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85" w:rsidRPr="009B0885" w:rsidRDefault="009B0885" w:rsidP="009B08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 w:val="27"/>
          <w:szCs w:val="27"/>
        </w:rPr>
        <w:t>এক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 w:val="27"/>
          <w:szCs w:val="27"/>
        </w:rPr>
        <w:t>নজরে</w:t>
      </w:r>
      <w:proofErr w:type="spellEnd"/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এক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নজরেঃ</w:t>
      </w:r>
      <w:proofErr w:type="spellEnd"/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szCs w:val="24"/>
        </w:rPr>
        <w:t>নারী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সমতার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লক্ষ্যে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মিলেনিয়াম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ডেভেলপমেন্ট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গোল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(MDG)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দারিদ্র্য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বিমোচন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কৌশলপত্রের</w:t>
      </w:r>
      <w:proofErr w:type="spellEnd"/>
      <w:proofErr w:type="gramStart"/>
      <w:r w:rsidRPr="009B0885">
        <w:rPr>
          <w:rFonts w:ascii="Times New Roman" w:eastAsia="Times New Roman" w:hAnsi="Times New Roman" w:cs="Times New Roman"/>
          <w:szCs w:val="24"/>
        </w:rPr>
        <w:t>  (</w:t>
      </w:r>
      <w:proofErr w:type="gramEnd"/>
      <w:r w:rsidRPr="009B0885">
        <w:rPr>
          <w:rFonts w:ascii="Times New Roman" w:eastAsia="Times New Roman" w:hAnsi="Times New Roman" w:cs="Times New Roman"/>
          <w:szCs w:val="24"/>
        </w:rPr>
        <w:t xml:space="preserve">NSAPR)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আলোকে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নারী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নীতিমালা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বাস্তবায়নকল্পে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রাজস্ব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কার্যক্রম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গ্রহণ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বাস্তবায়ন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করা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szCs w:val="24"/>
        </w:rPr>
        <w:t>মহিলা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শিশু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বিষয়ক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মন্ত্রালয়ের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অধীন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বিষয়ক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অধিদপ্তরের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মাধ্যমে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জেলা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পর্যায়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নারী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গৃহীত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সরকারি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বেসরকারি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উদ্যোগ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কার্যক্রমের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সমন্বয়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করা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ভিজিডি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কর্মসূচি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>:</w:t>
      </w:r>
      <w:r w:rsidRPr="009B0885">
        <w:rPr>
          <w:rFonts w:ascii="Times New Roman" w:eastAsia="Times New Roman" w:hAnsi="Times New Roman" w:cs="Times New Roman"/>
          <w:szCs w:val="24"/>
        </w:rPr>
        <w:t> 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বাংলাদেশ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সরকারের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সর্ববৃহ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ৎ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সামাজিক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নিরাপত্তা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কর্মসুচি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(Safety net </w:t>
      </w:r>
      <w:proofErr w:type="spellStart"/>
      <w:r w:rsidRPr="009B0885">
        <w:rPr>
          <w:rFonts w:ascii="Times New Roman" w:eastAsia="Times New Roman" w:hAnsi="Times New Roman" w:cs="Times New Roman"/>
          <w:szCs w:val="24"/>
        </w:rPr>
        <w:t>programme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দুঃস্থ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অসহায়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এবং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শারীরিকভাবে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অক্ষম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স্থায়ীত্বের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জন্য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বৎসর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ব্যপি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২৪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মাস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প্রতি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নারী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প্রতি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মাসে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৩০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কেজি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খাদ্যশস্য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পেয়ে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থাকেন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ভিজিডি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মোট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সুবিধাভোগীর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সংখ্যা</w:t>
      </w:r>
      <w:proofErr w:type="spellEnd"/>
      <w:proofErr w:type="gramStart"/>
      <w:r w:rsidRPr="009B0885">
        <w:rPr>
          <w:rFonts w:ascii="Times New Roman" w:eastAsia="Times New Roman" w:hAnsi="Times New Roman" w:cs="Times New Roman"/>
          <w:szCs w:val="24"/>
        </w:rPr>
        <w:t xml:space="preserve">  </w:t>
      </w:r>
      <w:r w:rsidRPr="009B0885">
        <w:rPr>
          <w:rFonts w:ascii="Nirmala UI" w:eastAsia="Times New Roman" w:hAnsi="Nirmala UI" w:cs="Nirmala UI"/>
          <w:szCs w:val="24"/>
        </w:rPr>
        <w:t>২০</w:t>
      </w:r>
      <w:r w:rsidRPr="009B0885">
        <w:rPr>
          <w:rFonts w:ascii="Times New Roman" w:eastAsia="Times New Roman" w:hAnsi="Times New Roman" w:cs="Times New Roman"/>
          <w:szCs w:val="24"/>
        </w:rPr>
        <w:t>,</w:t>
      </w:r>
      <w:r w:rsidRPr="009B0885">
        <w:rPr>
          <w:rFonts w:ascii="Nirmala UI" w:eastAsia="Times New Roman" w:hAnsi="Nirmala UI" w:cs="Nirmala UI"/>
          <w:szCs w:val="24"/>
        </w:rPr>
        <w:t>০৩২</w:t>
      </w:r>
      <w:proofErr w:type="gram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জন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দরিদ্র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মা</w:t>
      </w:r>
      <w:r w:rsidRPr="009B0885">
        <w:rPr>
          <w:rFonts w:ascii="Times New Roman" w:eastAsia="Times New Roman" w:hAnsi="Times New Roman" w:cs="Times New Roman"/>
          <w:b/>
          <w:bCs/>
          <w:szCs w:val="24"/>
        </w:rPr>
        <w:t>’</w:t>
      </w:r>
      <w:r w:rsidRPr="009B0885">
        <w:rPr>
          <w:rFonts w:ascii="Nirmala UI" w:eastAsia="Times New Roman" w:hAnsi="Nirmala UI" w:cs="Nirmala UI"/>
          <w:b/>
          <w:bCs/>
          <w:szCs w:val="24"/>
        </w:rPr>
        <w:t>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জন্য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মাতৃত্বকাল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ভাতা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প্রদান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কর্মসূচ</w:t>
      </w:r>
      <w:proofErr w:type="gramStart"/>
      <w:r w:rsidRPr="009B0885">
        <w:rPr>
          <w:rFonts w:ascii="Nirmala UI" w:eastAsia="Times New Roman" w:hAnsi="Nirmala UI" w:cs="Nirmala UI"/>
          <w:b/>
          <w:bCs/>
          <w:szCs w:val="24"/>
        </w:rPr>
        <w:t>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:</w:t>
      </w:r>
      <w:proofErr w:type="gram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দরিদ্রমা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শিশু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মৃত্যু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হ্রাস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মাতৃদুগ্ধ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পানের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বৃদ্ধি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গর্ভাবস্থায়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উন্নত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পুষ্টি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উপাদান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গ্রহণ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বৃদ্ধির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লক্ষ্যে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“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দরিদ্র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</w:t>
      </w:r>
      <w:r w:rsidRPr="009B0885">
        <w:rPr>
          <w:rFonts w:ascii="Times New Roman" w:eastAsia="Times New Roman" w:hAnsi="Times New Roman" w:cs="Times New Roman"/>
          <w:szCs w:val="24"/>
        </w:rPr>
        <w:t>”</w:t>
      </w:r>
      <w:r w:rsidRPr="009B0885">
        <w:rPr>
          <w:rFonts w:ascii="Nirmala UI" w:eastAsia="Times New Roman" w:hAnsi="Nirmala UI" w:cs="Nirmala UI"/>
          <w:szCs w:val="24"/>
        </w:rPr>
        <w:t>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জন্য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মাতৃত্বকাল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ভাতা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পেয়ে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থাকেন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সুবিধাভোগীর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সংখ্যা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 </w:t>
      </w:r>
      <w:r w:rsidRPr="009B0885">
        <w:rPr>
          <w:rFonts w:ascii="Nirmala UI" w:eastAsia="Times New Roman" w:hAnsi="Nirmala UI" w:cs="Nirmala UI"/>
          <w:szCs w:val="24"/>
        </w:rPr>
        <w:t>৮৯৮৯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জন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আত্ম</w:t>
      </w:r>
      <w:r w:rsidRPr="009B0885">
        <w:rPr>
          <w:rFonts w:ascii="Times New Roman" w:eastAsia="Times New Roman" w:hAnsi="Times New Roman" w:cs="Times New Roman"/>
          <w:b/>
          <w:bCs/>
          <w:szCs w:val="24"/>
        </w:rPr>
        <w:t>-</w:t>
      </w:r>
      <w:r w:rsidRPr="009B0885">
        <w:rPr>
          <w:rFonts w:ascii="Nirmala UI" w:eastAsia="Times New Roman" w:hAnsi="Nirmala UI" w:cs="Nirmala UI"/>
          <w:b/>
          <w:bCs/>
          <w:szCs w:val="24"/>
        </w:rPr>
        <w:t>কর্মসংস্থানের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জন্য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ক্ষুদ্রঋণ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কার্যক্রম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>: 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বিভিন্ন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বৃত্তিমূলক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প্রাপ্ত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বিত্তহীন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দরিদ্র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উৎপাদনমূখী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কর্মকান্ডে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সম্পৃক্তকরণের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মাধ্যমে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আত্মকর্মসংস্থান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সৃষ্টির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লক্ষ্যে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ক্ষুদ্রঋণ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হয়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</w:rPr>
      </w:pP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ল্যাকটেটিং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মাদার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সহায়তা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কর্মসূচি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>: 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পৌর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এলাকার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দরিদ্র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কর্মজীবী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দুগ্ধদায়ী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এবং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তাঁদের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শিশু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সামাজিক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নিরাপত্তা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বলয়ের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মাধ্যমে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সার্বিক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জীবন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যাত্রার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উন্নয়ন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কর্মজীবী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উপকারভোগী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দরিদ্র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</w:t>
      </w:r>
      <w:r w:rsidRPr="009B0885">
        <w:rPr>
          <w:rFonts w:ascii="Times New Roman" w:eastAsia="Times New Roman" w:hAnsi="Times New Roman" w:cs="Times New Roman"/>
          <w:szCs w:val="24"/>
        </w:rPr>
        <w:t>’</w:t>
      </w:r>
      <w:r w:rsidRPr="009B0885">
        <w:rPr>
          <w:rFonts w:ascii="Nirmala UI" w:eastAsia="Times New Roman" w:hAnsi="Nirmala UI" w:cs="Nirmala UI"/>
          <w:szCs w:val="24"/>
        </w:rPr>
        <w:t>দেরকে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০২</w:t>
      </w:r>
      <w:r w:rsidRPr="009B0885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বছর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ব্যাপি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প্রতিমাসে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৫০০</w:t>
      </w:r>
      <w:r w:rsidRPr="009B0885">
        <w:rPr>
          <w:rFonts w:ascii="Times New Roman" w:eastAsia="Times New Roman" w:hAnsi="Times New Roman" w:cs="Times New Roman"/>
          <w:szCs w:val="24"/>
        </w:rPr>
        <w:t>/-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টাকা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ভাতা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পেয়ে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থাকেন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         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স্বেচ্ছাসেবী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মহিলা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সমিতি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নিবন্ধন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,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নিয়ন্ত্রন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b/>
          <w:bCs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অনুদান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   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বিতরণ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>: 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স্বেচ্ছাসেবী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সংগঠনসমূহের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নিবন্ধনপ্রদান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r w:rsidRPr="009B0885">
        <w:rPr>
          <w:rFonts w:ascii="Nirmala UI" w:eastAsia="Times New Roman" w:hAnsi="Nirmala UI" w:cs="Nirmala UI"/>
          <w:szCs w:val="24"/>
        </w:rPr>
        <w:t>ও</w:t>
      </w:r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তদারকিসহ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   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szCs w:val="24"/>
        </w:rPr>
        <w:t xml:space="preserve">            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তাদের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মধ্যে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বাৎসরিক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অনুদান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প্রদান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করা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হয়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szCs w:val="24"/>
        </w:rPr>
        <w:t> 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         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দরিদ্য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স্বল্পশিক্ষিত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বেকার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আয়বর্ধক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প্রশিক্</w:t>
      </w:r>
      <w:proofErr w:type="gramStart"/>
      <w:r w:rsidRPr="009B0885">
        <w:rPr>
          <w:rFonts w:ascii="Nirmala UI" w:eastAsia="Times New Roman" w:hAnsi="Nirmala UI" w:cs="Nirmala UI"/>
          <w:b/>
          <w:bCs/>
          <w:szCs w:val="24"/>
        </w:rPr>
        <w:t>ষণ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 :</w:t>
      </w:r>
      <w:proofErr w:type="gramEnd"/>
      <w:r w:rsidRPr="009B0885">
        <w:rPr>
          <w:rFonts w:ascii="Times New Roman" w:eastAsia="Times New Roman" w:hAnsi="Times New Roman" w:cs="Times New Roman"/>
          <w:szCs w:val="24"/>
        </w:rPr>
        <w:t xml:space="preserve">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গ্রামীন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দুঃস্থ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আত্মকর্মসংস্থানের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লক্ষ্যে</w:t>
      </w:r>
      <w:r w:rsidRPr="009B0885">
        <w:rPr>
          <w:rFonts w:ascii="Times New Roman" w:eastAsia="Times New Roman" w:hAnsi="Times New Roman" w:cs="Times New Roman"/>
          <w:szCs w:val="24"/>
        </w:rPr>
        <w:t>“</w:t>
      </w:r>
      <w:r w:rsidRPr="009B0885">
        <w:rPr>
          <w:rFonts w:ascii="Nirmala UI" w:eastAsia="Times New Roman" w:hAnsi="Nirmala UI" w:cs="Nirmala UI"/>
          <w:szCs w:val="24"/>
        </w:rPr>
        <w:t>জীবিকায়নের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জন্য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     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szCs w:val="24"/>
        </w:rPr>
        <w:t xml:space="preserve">         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দক্ষতা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ভিক্তিক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”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এর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মাধ্যমে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স্থানীয়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চাহিদার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ভিত্তিতে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বিভিন্নট্রেডে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বৃত্তিমূলক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দেওয়া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হয়ে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থাকে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      </w:t>
      </w:r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          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দরিদ্য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স্বল্পশিক্ষিত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বেকার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আই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জিএ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গ্রামীন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দুঃস্থ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মহিলাদের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আত্মকর্মসংস্থানের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লক্ষ্য</w:t>
      </w:r>
      <w:proofErr w:type="gramStart"/>
      <w:r w:rsidRPr="009B0885">
        <w:rPr>
          <w:rFonts w:ascii="Nirmala UI" w:eastAsia="Times New Roman" w:hAnsi="Nirmala UI" w:cs="Nirmala UI"/>
          <w:szCs w:val="24"/>
        </w:rPr>
        <w:t>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 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আই</w:t>
      </w:r>
      <w:proofErr w:type="spellEnd"/>
      <w:proofErr w:type="gramEnd"/>
      <w:r w:rsidRPr="009B0885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জিএ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  </w:t>
      </w:r>
      <w:proofErr w:type="spellStart"/>
      <w:r w:rsidRPr="009B0885">
        <w:rPr>
          <w:rFonts w:ascii="Nirmala UI" w:eastAsia="Times New Roman" w:hAnsi="Nirmala UI" w:cs="Nirmala UI"/>
          <w:b/>
          <w:bCs/>
          <w:szCs w:val="24"/>
        </w:rPr>
        <w:t>প্রশিক্ষণ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>  </w:t>
      </w:r>
    </w:p>
    <w:p w:rsidR="009B0885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szCs w:val="24"/>
        </w:rPr>
        <w:t xml:space="preserve">           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স্থানীয়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চাহিদার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 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ভিত্তিতে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কম্পিউটার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সার্ভিসিং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ট্রেডে</w:t>
      </w:r>
      <w:proofErr w:type="spellEnd"/>
      <w:proofErr w:type="gramStart"/>
      <w:r w:rsidRPr="009B0885">
        <w:rPr>
          <w:rFonts w:ascii="Times New Roman" w:eastAsia="Times New Roman" w:hAnsi="Times New Roman" w:cs="Times New Roman"/>
          <w:szCs w:val="24"/>
        </w:rPr>
        <w:t xml:space="preserve"> 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প</w:t>
      </w:r>
      <w:proofErr w:type="gramEnd"/>
      <w:r w:rsidRPr="009B0885">
        <w:rPr>
          <w:rFonts w:ascii="Nirmala UI" w:eastAsia="Times New Roman" w:hAnsi="Nirmala UI" w:cs="Nirmala UI"/>
          <w:szCs w:val="24"/>
        </w:rPr>
        <w:t>্রশিক্ষণ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দেওয়া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হয়ে</w:t>
      </w:r>
      <w:proofErr w:type="spellEnd"/>
      <w:r w:rsidRPr="009B088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B0885">
        <w:rPr>
          <w:rFonts w:ascii="Nirmala UI" w:eastAsia="Times New Roman" w:hAnsi="Nirmala UI" w:cs="Nirmala UI"/>
          <w:szCs w:val="24"/>
        </w:rPr>
        <w:t>থাকে</w:t>
      </w:r>
      <w:proofErr w:type="spellEnd"/>
      <w:r w:rsidRPr="009B0885">
        <w:rPr>
          <w:rFonts w:ascii="Nirmala UI" w:eastAsia="Times New Roman" w:hAnsi="Nirmala UI" w:cs="Nirmala UI"/>
          <w:szCs w:val="24"/>
        </w:rPr>
        <w:t>।</w:t>
      </w:r>
    </w:p>
    <w:p w:rsidR="004D595D" w:rsidRPr="009B0885" w:rsidRDefault="009B0885" w:rsidP="009B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9B0885">
        <w:rPr>
          <w:rFonts w:ascii="Times New Roman" w:eastAsia="Times New Roman" w:hAnsi="Times New Roman" w:cs="Times New Roman"/>
          <w:szCs w:val="24"/>
        </w:rPr>
        <w:t> </w:t>
      </w:r>
    </w:p>
    <w:sectPr w:rsidR="004D595D" w:rsidRPr="009B0885" w:rsidSect="009B0885">
      <w:pgSz w:w="12240" w:h="15840"/>
      <w:pgMar w:top="720" w:right="144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0885"/>
    <w:rsid w:val="003A5834"/>
    <w:rsid w:val="004D595D"/>
    <w:rsid w:val="009B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95D"/>
  </w:style>
  <w:style w:type="paragraph" w:styleId="Heading3">
    <w:name w:val="heading 3"/>
    <w:basedOn w:val="Normal"/>
    <w:link w:val="Heading3Char"/>
    <w:uiPriority w:val="9"/>
    <w:qFormat/>
    <w:rsid w:val="009B08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B08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B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9B08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JELA MOHILA BISOEOK</dc:creator>
  <cp:lastModifiedBy>JELA MOHILA BISOEOK</cp:lastModifiedBy>
  <cp:revision>1</cp:revision>
  <dcterms:created xsi:type="dcterms:W3CDTF">2019-07-22T12:04:00Z</dcterms:created>
  <dcterms:modified xsi:type="dcterms:W3CDTF">2019-07-22T12:05:00Z</dcterms:modified>
</cp:coreProperties>
</file>