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1D8" w:rsidRPr="000471D8" w:rsidRDefault="000471D8" w:rsidP="000471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গণপ্রজাতন্ত্রী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বাংলাদেশ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সরকার</w:t>
      </w:r>
      <w:proofErr w:type="spellEnd"/>
    </w:p>
    <w:p w:rsidR="000471D8" w:rsidRPr="000471D8" w:rsidRDefault="000471D8" w:rsidP="000471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উপপরিচালকের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কার্যালয়</w:t>
      </w:r>
      <w:proofErr w:type="spellEnd"/>
    </w:p>
    <w:p w:rsidR="000471D8" w:rsidRPr="000471D8" w:rsidRDefault="000471D8" w:rsidP="000471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মহিলা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বিষয়ক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অধিদপ্তর</w:t>
      </w:r>
      <w:proofErr w:type="spellEnd"/>
    </w:p>
    <w:p w:rsidR="000471D8" w:rsidRPr="000471D8" w:rsidRDefault="000471D8" w:rsidP="000471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কক্সবাজার</w:t>
      </w:r>
      <w:proofErr w:type="spellEnd"/>
    </w:p>
    <w:p w:rsidR="000471D8" w:rsidRPr="000471D8" w:rsidRDefault="000471D8" w:rsidP="000471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71D8">
        <w:rPr>
          <w:rFonts w:ascii="Nirmala UI" w:eastAsia="Times New Roman" w:hAnsi="Nirmala UI" w:cs="Nirmala UI"/>
          <w:b/>
          <w:bCs/>
          <w:color w:val="4A148C"/>
          <w:sz w:val="50"/>
          <w:szCs w:val="50"/>
          <w:u w:val="single"/>
        </w:rPr>
        <w:t>সিটিজেন</w:t>
      </w:r>
      <w:proofErr w:type="spellEnd"/>
      <w:r w:rsidRPr="000471D8">
        <w:rPr>
          <w:rFonts w:ascii="Nirmala UI" w:eastAsia="Times New Roman" w:hAnsi="Nirmala UI" w:cs="Nirmala UI"/>
          <w:b/>
          <w:bCs/>
          <w:color w:val="4A148C"/>
          <w:sz w:val="50"/>
          <w:szCs w:val="50"/>
          <w:u w:val="single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b/>
          <w:bCs/>
          <w:color w:val="4A148C"/>
          <w:sz w:val="50"/>
          <w:szCs w:val="50"/>
          <w:u w:val="single"/>
        </w:rPr>
        <w:t>চার্টার</w:t>
      </w:r>
      <w:proofErr w:type="spellEnd"/>
    </w:p>
    <w:p w:rsidR="000471D8" w:rsidRPr="000471D8" w:rsidRDefault="000471D8" w:rsidP="000471D8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71D8">
        <w:rPr>
          <w:rFonts w:ascii="Nirmala UI" w:eastAsia="Times New Roman" w:hAnsi="Nirmala UI" w:cs="Nirmala UI"/>
          <w:b/>
          <w:bCs/>
          <w:color w:val="004D40"/>
          <w:sz w:val="40"/>
          <w:szCs w:val="40"/>
          <w:u w:val="single"/>
        </w:rPr>
        <w:t>নাগরিক</w:t>
      </w:r>
      <w:proofErr w:type="spellEnd"/>
      <w:r w:rsidRPr="000471D8">
        <w:rPr>
          <w:rFonts w:ascii="Nirmala UI" w:eastAsia="Times New Roman" w:hAnsi="Nirmala UI" w:cs="Nirmala UI"/>
          <w:b/>
          <w:bCs/>
          <w:color w:val="004D40"/>
          <w:sz w:val="40"/>
          <w:szCs w:val="40"/>
          <w:u w:val="single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b/>
          <w:bCs/>
          <w:color w:val="004D40"/>
          <w:sz w:val="40"/>
          <w:szCs w:val="40"/>
          <w:u w:val="single"/>
        </w:rPr>
        <w:t>সেবা</w:t>
      </w:r>
      <w:proofErr w:type="spellEnd"/>
      <w:r w:rsidRPr="000471D8">
        <w:rPr>
          <w:rFonts w:ascii="Nirmala UI" w:eastAsia="Times New Roman" w:hAnsi="Nirmala UI" w:cs="Nirmala UI"/>
          <w:b/>
          <w:bCs/>
          <w:color w:val="004D40"/>
          <w:sz w:val="40"/>
          <w:szCs w:val="40"/>
          <w:u w:val="single"/>
        </w:rPr>
        <w:t>: </w:t>
      </w:r>
    </w:p>
    <w:p w:rsidR="000471D8" w:rsidRPr="000471D8" w:rsidRDefault="000471D8" w:rsidP="000471D8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1D8">
        <w:rPr>
          <w:rFonts w:ascii="Nirmala UI" w:eastAsia="Times New Roman" w:hAnsi="Nirmala UI" w:cs="Nirmala UI"/>
          <w:sz w:val="24"/>
          <w:szCs w:val="24"/>
        </w:rPr>
        <w:t xml:space="preserve">১.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ভিশন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মিশন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ভিশন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জেন্ডার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সমতা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আনয়নে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নারীর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ক্ষমতায়ন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উন্নয়ন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>।</w:t>
      </w:r>
    </w:p>
    <w:p w:rsidR="000471D8" w:rsidRPr="000471D8" w:rsidRDefault="000471D8" w:rsidP="000471D8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1D8">
        <w:rPr>
          <w:rFonts w:ascii="Nirmala UI" w:eastAsia="Times New Roman" w:hAnsi="Nirmala UI" w:cs="Nirmala UI"/>
          <w:sz w:val="24"/>
          <w:szCs w:val="24"/>
        </w:rPr>
        <w:t xml:space="preserve">২.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মিশন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নারীর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অধিকার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প্রতিষ্টা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এবং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সকল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ক্ষেত্রে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অংশগ্রহণ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নিশ্চিত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করার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মাধ্যমে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ক্ষমতায়ন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উন্নয়নের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প্রদান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প্রতিশ্রুতি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>।</w:t>
      </w:r>
    </w:p>
    <w:p w:rsidR="000471D8" w:rsidRPr="000471D8" w:rsidRDefault="000471D8" w:rsidP="000471D8">
      <w:p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নারীর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উন্নয়ন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অধিকার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জেন্ডার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সমতা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আনয়নে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মহিলা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বিষয়ক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অধিদপ্তর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মিলেনিয়াম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ডেভেলপমেন্ট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গোল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(MMDG)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এবং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দারিদ্র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বিমোচন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কৌশল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পত্র</w:t>
      </w:r>
      <w:proofErr w:type="spellEnd"/>
      <w:proofErr w:type="gramStart"/>
      <w:r w:rsidRPr="000471D8">
        <w:rPr>
          <w:rFonts w:ascii="Nirmala UI" w:eastAsia="Times New Roman" w:hAnsi="Nirmala UI" w:cs="Nirmala UI"/>
          <w:sz w:val="24"/>
          <w:szCs w:val="24"/>
        </w:rPr>
        <w:t>  (</w:t>
      </w:r>
      <w:proofErr w:type="gramEnd"/>
      <w:r w:rsidRPr="000471D8">
        <w:rPr>
          <w:rFonts w:ascii="Nirmala UI" w:eastAsia="Times New Roman" w:hAnsi="Nirmala UI" w:cs="Nirmala UI"/>
          <w:sz w:val="24"/>
          <w:szCs w:val="24"/>
        </w:rPr>
        <w:t xml:space="preserve">PRSP)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এর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আলোকে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নারী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উন্নয়নে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বিভিন্ন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রাজস্ব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উন্নয়ন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কার্যক্রম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কর্মসূচি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সমূহের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0471D8">
        <w:rPr>
          <w:rFonts w:ascii="Nirmala UI" w:eastAsia="Times New Roman" w:hAnsi="Nirmala UI" w:cs="Nirmala UI"/>
          <w:sz w:val="24"/>
          <w:szCs w:val="24"/>
        </w:rPr>
        <w:t>বিবরণ</w:t>
      </w:r>
      <w:proofErr w:type="spellEnd"/>
      <w:r w:rsidRPr="000471D8">
        <w:rPr>
          <w:rFonts w:ascii="Nirmala UI" w:eastAsia="Times New Roman" w:hAnsi="Nirmala UI" w:cs="Nirmala UI"/>
          <w:sz w:val="24"/>
          <w:szCs w:val="24"/>
        </w:rPr>
        <w:t>: </w:t>
      </w:r>
    </w:p>
    <w:tbl>
      <w:tblPr>
        <w:tblW w:w="18191" w:type="dxa"/>
        <w:tblInd w:w="-4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016"/>
        <w:gridCol w:w="2703"/>
        <w:gridCol w:w="3872"/>
        <w:gridCol w:w="2355"/>
        <w:gridCol w:w="1742"/>
        <w:gridCol w:w="2290"/>
        <w:gridCol w:w="2290"/>
      </w:tblGrid>
      <w:tr w:rsidR="000471D8" w:rsidRPr="000471D8" w:rsidTr="000471D8">
        <w:tc>
          <w:tcPr>
            <w:tcW w:w="9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b/>
                <w:bCs/>
                <w:color w:val="4A148C"/>
                <w:sz w:val="24"/>
                <w:szCs w:val="24"/>
              </w:rPr>
              <w:t>১</w:t>
            </w:r>
          </w:p>
        </w:tc>
        <w:tc>
          <w:tcPr>
            <w:tcW w:w="2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b/>
                <w:bCs/>
                <w:color w:val="4A148C"/>
                <w:sz w:val="24"/>
                <w:szCs w:val="24"/>
              </w:rPr>
              <w:t>২</w:t>
            </w:r>
          </w:p>
        </w:tc>
        <w:tc>
          <w:tcPr>
            <w:tcW w:w="2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b/>
                <w:bCs/>
                <w:color w:val="4A148C"/>
                <w:sz w:val="24"/>
                <w:szCs w:val="24"/>
              </w:rPr>
              <w:t>৩</w:t>
            </w:r>
          </w:p>
        </w:tc>
        <w:tc>
          <w:tcPr>
            <w:tcW w:w="3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b/>
                <w:bCs/>
                <w:color w:val="4A148C"/>
                <w:sz w:val="24"/>
                <w:szCs w:val="24"/>
              </w:rPr>
              <w:t>৪</w:t>
            </w:r>
          </w:p>
        </w:tc>
        <w:tc>
          <w:tcPr>
            <w:tcW w:w="2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b/>
                <w:bCs/>
                <w:color w:val="4A148C"/>
                <w:sz w:val="24"/>
                <w:szCs w:val="24"/>
              </w:rPr>
              <w:t>৫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b/>
                <w:bCs/>
                <w:color w:val="4A148C"/>
                <w:sz w:val="24"/>
                <w:szCs w:val="24"/>
              </w:rPr>
              <w:t>৬</w:t>
            </w:r>
          </w:p>
        </w:tc>
        <w:tc>
          <w:tcPr>
            <w:tcW w:w="2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b/>
                <w:bCs/>
                <w:color w:val="4A148C"/>
                <w:sz w:val="24"/>
                <w:szCs w:val="24"/>
              </w:rPr>
              <w:t>৭</w:t>
            </w:r>
          </w:p>
        </w:tc>
        <w:tc>
          <w:tcPr>
            <w:tcW w:w="2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b/>
                <w:bCs/>
                <w:color w:val="4A148C"/>
                <w:sz w:val="24"/>
                <w:szCs w:val="24"/>
              </w:rPr>
              <w:t>৮</w:t>
            </w:r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ক্রমিক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সেবার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সেবা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প্রদানে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সর্বোচ্চ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সময়</w:t>
            </w:r>
            <w:proofErr w:type="spellEnd"/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প্রয়োজনীয়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কাগজপত্র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প্রয়োজনীয়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কাগজপত্র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/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ফরম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প্রাপ্তিস্থান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সেবামূল্য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এবং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পরিশোধ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পদ্ধতি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(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যদি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থাকে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শাখার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নামসহ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দায়িত্বপ্রাপ্ত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কর্মকর্তার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পদবি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রুম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জেলা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/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উপজেলার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কোড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অফিসিয়াল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টেলিফোন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ও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ইমেইল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উর্ধ্বতন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কর্মকর্তার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পদবি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রুম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জেলা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/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উপজেলার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কোড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অফিসিয়াল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টেলিফোন</w:t>
            </w:r>
            <w:proofErr w:type="spellEnd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 xml:space="preserve"> ও </w:t>
            </w:r>
            <w:proofErr w:type="spellStart"/>
            <w:r w:rsidRPr="000471D8">
              <w:rPr>
                <w:rFonts w:ascii="Nirmala UI" w:eastAsia="Times New Roman" w:hAnsi="Nirmala UI" w:cs="Nirmala UI"/>
                <w:color w:val="004D40"/>
                <w:sz w:val="24"/>
                <w:szCs w:val="24"/>
              </w:rPr>
              <w:t>ইমেইল</w:t>
            </w:r>
            <w:proofErr w:type="spellEnd"/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১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জীবিকায়নের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জন্য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মহিলাদের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দক্ষতা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ভিত্তিক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প্রশিক্ষণ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কর্মসূচি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(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আধুনিক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দর্জি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বিজ্ঞান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ব্লক-বাটিক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এন্ড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প্রিন্টিং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এমব্রয়ডারী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বিউটিফিকেশন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মোবাইল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সার্ভিসিং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)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 xml:space="preserve">৩ (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তিন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)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মাস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মেয়াদী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প্রশিক্ষণ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ফরম</w:t>
            </w:r>
            <w:proofErr w:type="spellEnd"/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 xml:space="preserve">১. ৩কপি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পার্সপোট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সাইজ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ছবি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 xml:space="preserve">২.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জাতীয়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পরিচয়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পত্রের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সত্যায়িত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কপি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৩.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করোনা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টিকার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কার্ড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৪.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নির্দিষ্ট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ফরম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নির্ধারিত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ফরম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বিনামূল্যে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সরবরাহ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বিনামূল্য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 ০২৩৩৩৩৪৬৭০৬ 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০২৩৩৩৩৪৬৭০৬</w:t>
            </w:r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২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ও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শিশু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সহায়তা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কর্মসূচি</w:t>
            </w:r>
            <w:proofErr w:type="spellEnd"/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৩ (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তিন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)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বৎসর</w:t>
            </w:r>
            <w:proofErr w:type="spellEnd"/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১.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জাতীয়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পরিচয়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পত্র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২.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আবেদনকারী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অবশ্যই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২০-৩৫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বছর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হতে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৩.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আবেদনকারী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অবশ্যই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প্রথম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ও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দ্বিতীয়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গর্ভাবস্থা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হতে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৪.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স্বাস্থ্য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ও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পরিবার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পরিকল্পনা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/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পরিবার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পরিকল্পনা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প্রদত্ত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এ.এন.সি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কার্ড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৫.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নিজ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নামে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নিবন্ধীত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মোবাইল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থাকতে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হবে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৬.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নিজস্ব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মোবাইল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ব্যাংকিং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/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এজেন্ট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ব্যাংকিং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/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লাইন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ব্যাংক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একাউন্টসহ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করবেন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৭. 103.48.16.6:8080/LM-MIS/login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এবং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 </w:t>
            </w:r>
            <w:hyperlink r:id="rId4" w:tgtFrame="_blank" w:history="1">
              <w:r w:rsidRPr="000471D8">
                <w:rPr>
                  <w:rFonts w:ascii="Nirmala UI" w:eastAsia="Times New Roman" w:hAnsi="Nirmala UI" w:cs="Nirmala UI"/>
                  <w:color w:val="0000FF"/>
                  <w:sz w:val="24"/>
                  <w:szCs w:val="24"/>
                  <w:u w:val="single"/>
                </w:rPr>
                <w:t>https://dwamcbp.gov.bd/mcbp/loginলিংকে</w:t>
              </w:r>
            </w:hyperlink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করবেন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সংশ্লিষ্ট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ইউনিয়ন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পরিষদ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সংশ্লিষ্ট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পৌরসভার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(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ইউনিয়ন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/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পৌরসভার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উদ্দোক্তার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মাধ্যমে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অনলাইনে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বিনামূল্য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 ০২৩৩৩৩৪৬৭০৬ 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 ০২৩৩৩৩৪৬৭০৬ 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৩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মহিলাদের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আত্নকর্মসংস্থানের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জন্য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ক্ষুদ্ররঋণ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কার্যক্রম</w:t>
            </w:r>
            <w:proofErr w:type="spellEnd"/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অর্থ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প্রদানের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তারিখ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হতে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১বৎসর।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১. ৩কপি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পার্সপোট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সাইজ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ছবি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 xml:space="preserve">২.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জাতীয়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পরিচয়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পত্রের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সত্যায়িত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কপি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৩.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নির্দিষ্ট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ফরম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৪.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ওর্য়াড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কমিশনার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কতৃর্ক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স্থায়ী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নাগরিকর্তার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সার্টিফিকেট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৫.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জুডিসিয়াল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স্ট্যাম্প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উপপরিচালকের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কার্যালয়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কক্সবাজার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 xml:space="preserve">১.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 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ফরম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(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বিনামূল্যে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বিতরন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)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২.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তিন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কপি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ছবি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= ১০০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টাকা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৩.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স্ট্যাম্প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= ৩০০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টাকা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মোট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মূল্য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= ৪০০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টাকা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উপকারভোগী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কর্তৃক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পরিশোধিত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 ০২৩৩৩৩৪৬৭০৬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:: ০২৩৩৩৩৪৬৭০৬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৪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দু:স্থ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উন্নয়ন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(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ভিডব্লিউবি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)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কর্মসূচি</w:t>
            </w:r>
            <w:proofErr w:type="spellEnd"/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২ (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দুই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বৎসর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)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১.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জাতীয়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পরিচয়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পত্র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থাকা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বাধ্যতামূলক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২.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বয়সসীমা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২০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হতে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৫০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বছর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৩.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পরিবারে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কর্মক্ষম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অসচ্ছল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বিধবা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তালাকপ্রাপ্ত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ও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স্বামী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পরিতাক্তা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নারী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এবং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কোন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উপার্জনক্ষম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সদস্য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অথবা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অন্য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কোন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স্বামী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/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নিয়মিত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আয়ের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উৎস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নেই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0471D8">
                <w:rPr>
                  <w:rFonts w:ascii="Nirmala UI" w:eastAsia="Times New Roman" w:hAnsi="Nirmala UI" w:cs="Nirmala UI"/>
                  <w:color w:val="0000FF"/>
                  <w:sz w:val="24"/>
                  <w:szCs w:val="24"/>
                  <w:u w:val="single"/>
                </w:rPr>
                <w:t>www.dwavgd.gov.bd</w:t>
              </w:r>
            </w:hyperlink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অথবা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 </w:t>
            </w:r>
            <w:hyperlink r:id="rId6" w:tgtFrame="_blank" w:history="1">
              <w:r w:rsidRPr="000471D8">
                <w:rPr>
                  <w:rFonts w:ascii="Nirmala UI" w:eastAsia="Times New Roman" w:hAnsi="Nirmala UI" w:cs="Nirmala UI"/>
                  <w:color w:val="0000FF"/>
                  <w:sz w:val="24"/>
                  <w:szCs w:val="24"/>
                  <w:u w:val="single"/>
                </w:rPr>
                <w:t>https://eksheba.gov.bd</w:t>
              </w:r>
            </w:hyperlink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লিংকে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লাইনে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করতে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পারবেন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সংশ্লিষ্ট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ইউনিয়ন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পরিষদ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(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উদ্দোক্তার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মাধ্যমে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অনলাইনে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)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বিনামূল্য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০২৩৩৩৩৪৬৭০৬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::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০২৩৩৩৩৪৬৭০৬</w:t>
            </w:r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৫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অদম্য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নারী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পুরষ্কার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কর্মসূচি</w:t>
            </w:r>
            <w:proofErr w:type="spellEnd"/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বৎসরে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১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সেবা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প্রদান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১. ৩কপি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পার্সপোট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সাইজ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ছবি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 xml:space="preserve">২.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জাতীয়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পরিচয়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পত্রের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সত্যায়িত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কপি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৩.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নির্দিষ্ট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ফরম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সংশ্লিষ্ট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ইউনিয়ন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/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পৌরসভা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ওয়ার্ড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কমিশনার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সংশ্লিষ্ট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উপজেলা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কর্মকর্তার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কার্যালয়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বিনামূল্য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০২৩৩৩৩৪৬৭০৬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: ০২৩৩৩৩৪৬৭০৬ 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৬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দুঃস্থ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ও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শিশু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সাহায্য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তহবিল</w:t>
            </w:r>
            <w:proofErr w:type="spellEnd"/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বৎসরে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১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সেবা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প্রদান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১. ৩কপি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পার্সপোট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সাইজ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ছবি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২.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জাতীয়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পরিচয়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পত্র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/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জন্মনিবন্ধন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সনদ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ফটোকপি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৩.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চিকিৎসার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জন্য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ডাক্তারের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প্রত্যয়ন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এবং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শিক্ষার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জন্য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অধ্যায়ন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শিক্ষা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প্রতিষ্ঠানের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প্রত্যয়ন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৪.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সংশ্লিষ্ট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পৌরসভা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/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ইউনয়ন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পরিষদ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হতে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স্বাক্ষর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৩.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নির্দিষ্ট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ফরম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সংশ্লিষ্ট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উপজেলা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কর্মকর্তার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কার্যালয়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বিনামূল্য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০২৩৩৩৩৪৬৭০৬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: ০২৩৩৩৩৪৬৭০৬ 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৭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সচেতনতা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বৃদ্ধি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এবং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জেন্ডার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সমতামূলক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কার্যক্রম</w:t>
            </w:r>
            <w:proofErr w:type="spellEnd"/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চলমান</w:t>
            </w:r>
            <w:proofErr w:type="spellEnd"/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ধরনের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সেবা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পেতে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কোন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ধরনের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কাগজ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পত্রের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প্রয়োজন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হয়না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এই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সেবা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ইউনিয়ন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পরিষদে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/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উঠান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বৈঠকে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/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প্রতিষ্টানে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করা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হয়ে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থাকে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বিনামূল্য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 ০২৩৩৩৩৪৬৭০৬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:: ০২৩৩৩৩৪৬৭০৬  </w:t>
            </w:r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৮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তথ্য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প্রদান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ইউনিট</w:t>
            </w:r>
            <w:proofErr w:type="spellEnd"/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চলমান</w:t>
            </w:r>
            <w:proofErr w:type="spellEnd"/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 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নির্দিষ্ট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ফরমে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কার্যালয়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তথ্য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অধিকার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আইন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– ২০০৯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নীতিমালা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অনুযায়ী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 ০২৩৩৩৩৪৬৭০৬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:: ০২৩৩৩৩৪৬৭০৬ 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lastRenderedPageBreak/>
              <w:t>৯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তথ্য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অধিকার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আইন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– ২০০৯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অনুরোধ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প্রাপ্তির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তারিখ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হইতে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অনধিক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২০ (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বিশ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)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কার্যদিবস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তথ্য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প্রদানের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সাথে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অন্য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শাখার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সংশ্লিষ্টতা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থাকলে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৩০ (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ত্রিশ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)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কার্যদিবস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সেবা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গ্রহণকারীর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সরাসরি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আবেদন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তথ্য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প্রদান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ইউনিট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বিনামূল্য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০২৩৩৩৩৪৬৭০৬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:: ০২৩৩৩৩৪৬৭০৬ 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১০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কিশোর-কিশোরী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ক্লাব</w:t>
            </w:r>
            <w:proofErr w:type="spellEnd"/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চলমান</w:t>
            </w:r>
            <w:proofErr w:type="spellEnd"/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জন্ম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নিবন্ধন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ও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ছবি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বিনামূল্য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,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০২৩৩৩৩৪৬৭০৬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,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:: ০২৩৩৩৩৪৬৭০৬ 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471D8" w:rsidRPr="000471D8" w:rsidTr="000471D8"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১১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নারী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ও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শিশু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নির্যাতন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প্রতিরোধ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সচেতনতা</w:t>
            </w:r>
            <w:proofErr w:type="spellEnd"/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সময়সীমা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কমপক্ষে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১৫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কার্যদিবস</w:t>
            </w:r>
            <w:proofErr w:type="spellEnd"/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কাবিননামা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পূর্বে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সালিশের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কাগজের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কপি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স্বাক্ষী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হিসাবে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ছবি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প্রয়োজনীয়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কাগজপত্র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উপপরিচালকের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কার্যালয়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।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বিনামূল্য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০২৩৩৩৩৪৬৭০৬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উপপরিচালক,মহিলা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বিষয়ক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অধিদপ্তর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 xml:space="preserve">, </w:t>
            </w: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কক্সবাজার</w:t>
            </w:r>
            <w:proofErr w:type="spellEnd"/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ফোন-নম্বর</w:t>
            </w:r>
            <w:proofErr w:type="spellEnd"/>
            <w:r w:rsidRPr="000471D8">
              <w:rPr>
                <w:rFonts w:ascii="Nirmala UI" w:eastAsia="Times New Roman" w:hAnsi="Nirmala UI" w:cs="Nirmala UI"/>
                <w:sz w:val="24"/>
                <w:szCs w:val="24"/>
              </w:rPr>
              <w:t>:: ০২৩৩৩৩৪৬৭০৬  </w:t>
            </w:r>
          </w:p>
          <w:p w:rsidR="000471D8" w:rsidRPr="000471D8" w:rsidRDefault="000471D8" w:rsidP="000471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727B1" w:rsidRDefault="003626E2">
      <w:bookmarkStart w:id="0" w:name="_GoBack"/>
      <w:bookmarkEnd w:id="0"/>
    </w:p>
    <w:sectPr w:rsidR="005727B1" w:rsidSect="000471D8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D8"/>
    <w:rsid w:val="000471D8"/>
    <w:rsid w:val="00280762"/>
    <w:rsid w:val="003626E2"/>
    <w:rsid w:val="00DB3074"/>
    <w:rsid w:val="00E5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5E9F68-51A2-4476-8DD6-9A55B5B0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7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71D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47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ksheba.gov.bd" TargetMode="External"/><Relationship Id="rId5" Type="http://schemas.openxmlformats.org/officeDocument/2006/relationships/hyperlink" Target="http://www.dwavgd.gov.bd" TargetMode="External"/><Relationship Id="rId4" Type="http://schemas.openxmlformats.org/officeDocument/2006/relationships/hyperlink" Target="https://dwamcbp.gov.bd/mcbp/login&#2482;&#2495;&#2434;&#2453;&#250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2026-07-21T17:31:00Z</dcterms:created>
  <dcterms:modified xsi:type="dcterms:W3CDTF">2026-07-21T17:31:00Z</dcterms:modified>
</cp:coreProperties>
</file>