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EC8" w:rsidRDefault="00596C57" w:rsidP="00596C57">
      <w:pPr>
        <w:jc w:val="center"/>
        <w:rPr>
          <w:rFonts w:ascii="NikoshBAN" w:hAnsi="NikoshBAN" w:cs="NikoshBAN"/>
          <w:b/>
          <w:sz w:val="28"/>
          <w:u w:val="single"/>
        </w:rPr>
      </w:pPr>
      <w:r w:rsidRPr="00596C57">
        <w:rPr>
          <w:rFonts w:ascii="NikoshBAN" w:hAnsi="NikoshBAN" w:cs="NikoshBAN"/>
          <w:b/>
          <w:sz w:val="28"/>
          <w:u w:val="single"/>
        </w:rPr>
        <w:t>সমন্বিত তালিকা প্রেরণের ছক</w:t>
      </w:r>
    </w:p>
    <w:tbl>
      <w:tblPr>
        <w:tblStyle w:val="TableGrid"/>
        <w:tblpPr w:leftFromText="180" w:rightFromText="180" w:vertAnchor="text" w:horzAnchor="margin" w:tblpY="254"/>
        <w:tblW w:w="0" w:type="auto"/>
        <w:tblLook w:val="04A0" w:firstRow="1" w:lastRow="0" w:firstColumn="1" w:lastColumn="0" w:noHBand="0" w:noVBand="1"/>
      </w:tblPr>
      <w:tblGrid>
        <w:gridCol w:w="631"/>
        <w:gridCol w:w="2604"/>
        <w:gridCol w:w="1800"/>
        <w:gridCol w:w="1260"/>
        <w:gridCol w:w="1260"/>
        <w:gridCol w:w="2520"/>
        <w:gridCol w:w="1185"/>
        <w:gridCol w:w="1690"/>
      </w:tblGrid>
      <w:tr w:rsidR="00596C57" w:rsidRPr="00596C57" w:rsidTr="00596C57">
        <w:trPr>
          <w:trHeight w:val="292"/>
        </w:trPr>
        <w:tc>
          <w:tcPr>
            <w:tcW w:w="631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  <w:r w:rsidRPr="00596C57">
              <w:rPr>
                <w:rFonts w:ascii="NikoshBAN" w:hAnsi="NikoshBAN" w:cs="NikoshBAN"/>
                <w:sz w:val="28"/>
              </w:rPr>
              <w:t>ক্রম</w:t>
            </w:r>
          </w:p>
        </w:tc>
        <w:tc>
          <w:tcPr>
            <w:tcW w:w="2604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  <w:r w:rsidRPr="00596C57">
              <w:rPr>
                <w:rFonts w:ascii="NikoshBAN" w:hAnsi="NikoshBAN" w:cs="NikoshBAN"/>
                <w:sz w:val="28"/>
              </w:rPr>
              <w:t>প্রস্তাবিত কর্মচারীর নাম</w:t>
            </w:r>
          </w:p>
        </w:tc>
        <w:tc>
          <w:tcPr>
            <w:tcW w:w="1800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  <w:r w:rsidRPr="00596C57">
              <w:rPr>
                <w:rFonts w:ascii="NikoshBAN" w:hAnsi="NikoshBAN" w:cs="NikoshBAN"/>
                <w:sz w:val="28"/>
              </w:rPr>
              <w:t xml:space="preserve">ক্যাটাগরি  </w:t>
            </w:r>
          </w:p>
        </w:tc>
        <w:tc>
          <w:tcPr>
            <w:tcW w:w="1260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  <w:r w:rsidRPr="00596C57">
              <w:rPr>
                <w:rFonts w:ascii="NikoshBAN" w:hAnsi="NikoshBAN" w:cs="NikoshBAN"/>
                <w:sz w:val="28"/>
              </w:rPr>
              <w:t>গ্রেড</w:t>
            </w:r>
          </w:p>
        </w:tc>
        <w:tc>
          <w:tcPr>
            <w:tcW w:w="1260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  <w:r w:rsidRPr="00596C57">
              <w:rPr>
                <w:rFonts w:ascii="NikoshBAN" w:hAnsi="NikoshBAN" w:cs="NikoshBAN"/>
                <w:sz w:val="28"/>
              </w:rPr>
              <w:t>পদবী</w:t>
            </w:r>
          </w:p>
        </w:tc>
        <w:tc>
          <w:tcPr>
            <w:tcW w:w="2520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  <w:r w:rsidRPr="00596C57">
              <w:rPr>
                <w:rFonts w:ascii="NikoshBAN" w:hAnsi="NikoshBAN" w:cs="NikoshBAN"/>
                <w:sz w:val="28"/>
              </w:rPr>
              <w:t>কার্যালয়ের নাম</w:t>
            </w:r>
          </w:p>
        </w:tc>
        <w:tc>
          <w:tcPr>
            <w:tcW w:w="1185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  <w:r w:rsidRPr="00596C57">
              <w:rPr>
                <w:rFonts w:ascii="NikoshBAN" w:hAnsi="NikoshBAN" w:cs="NikoshBAN"/>
                <w:sz w:val="28"/>
              </w:rPr>
              <w:t>মুল বেতন</w:t>
            </w:r>
          </w:p>
        </w:tc>
        <w:tc>
          <w:tcPr>
            <w:tcW w:w="1690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  <w:r w:rsidRPr="00596C57">
              <w:rPr>
                <w:rFonts w:ascii="NikoshBAN" w:hAnsi="NikoshBAN" w:cs="NikoshBAN"/>
                <w:sz w:val="28"/>
              </w:rPr>
              <w:t>মোবাইল নম্বর</w:t>
            </w:r>
          </w:p>
        </w:tc>
      </w:tr>
      <w:tr w:rsidR="00596C57" w:rsidRPr="00596C57" w:rsidTr="00596C57">
        <w:trPr>
          <w:trHeight w:val="276"/>
        </w:trPr>
        <w:tc>
          <w:tcPr>
            <w:tcW w:w="631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  <w:r w:rsidRPr="00596C57">
              <w:rPr>
                <w:rFonts w:ascii="NikoshBAN" w:hAnsi="NikoshBAN" w:cs="NikoshBAN"/>
                <w:sz w:val="28"/>
              </w:rPr>
              <w:t>০১</w:t>
            </w:r>
          </w:p>
        </w:tc>
        <w:tc>
          <w:tcPr>
            <w:tcW w:w="2604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  <w:r w:rsidRPr="00596C57">
              <w:rPr>
                <w:rFonts w:ascii="NikoshBAN" w:hAnsi="NikoshBAN" w:cs="NikoshBAN"/>
                <w:sz w:val="28"/>
              </w:rPr>
              <w:t>০২</w:t>
            </w:r>
          </w:p>
        </w:tc>
        <w:tc>
          <w:tcPr>
            <w:tcW w:w="1800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  <w:r w:rsidRPr="00596C57">
              <w:rPr>
                <w:rFonts w:ascii="NikoshBAN" w:hAnsi="NikoshBAN" w:cs="NikoshBAN"/>
                <w:sz w:val="28"/>
              </w:rPr>
              <w:t xml:space="preserve">০৩ </w:t>
            </w:r>
          </w:p>
        </w:tc>
        <w:tc>
          <w:tcPr>
            <w:tcW w:w="1260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  <w:r w:rsidRPr="00596C57">
              <w:rPr>
                <w:rFonts w:ascii="NikoshBAN" w:hAnsi="NikoshBAN" w:cs="NikoshBAN"/>
                <w:sz w:val="28"/>
              </w:rPr>
              <w:t>০৪</w:t>
            </w:r>
          </w:p>
        </w:tc>
        <w:tc>
          <w:tcPr>
            <w:tcW w:w="1260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  <w:r w:rsidRPr="00596C57">
              <w:rPr>
                <w:rFonts w:ascii="NikoshBAN" w:hAnsi="NikoshBAN" w:cs="NikoshBAN"/>
                <w:sz w:val="28"/>
              </w:rPr>
              <w:t>০৫</w:t>
            </w:r>
          </w:p>
        </w:tc>
        <w:tc>
          <w:tcPr>
            <w:tcW w:w="2520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  <w:r w:rsidRPr="00596C57">
              <w:rPr>
                <w:rFonts w:ascii="NikoshBAN" w:hAnsi="NikoshBAN" w:cs="NikoshBAN"/>
                <w:sz w:val="28"/>
              </w:rPr>
              <w:t>০৬</w:t>
            </w:r>
          </w:p>
        </w:tc>
        <w:tc>
          <w:tcPr>
            <w:tcW w:w="1185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  <w:r w:rsidRPr="00596C57">
              <w:rPr>
                <w:rFonts w:ascii="NikoshBAN" w:hAnsi="NikoshBAN" w:cs="NikoshBAN"/>
                <w:sz w:val="28"/>
              </w:rPr>
              <w:t>০৭</w:t>
            </w:r>
          </w:p>
        </w:tc>
        <w:tc>
          <w:tcPr>
            <w:tcW w:w="1690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  <w:r w:rsidRPr="00596C57">
              <w:rPr>
                <w:rFonts w:ascii="NikoshBAN" w:hAnsi="NikoshBAN" w:cs="NikoshBAN"/>
                <w:sz w:val="28"/>
              </w:rPr>
              <w:t>০৮</w:t>
            </w:r>
          </w:p>
        </w:tc>
      </w:tr>
      <w:tr w:rsidR="00596C57" w:rsidRPr="00596C57" w:rsidTr="00596C57">
        <w:trPr>
          <w:trHeight w:val="276"/>
        </w:trPr>
        <w:tc>
          <w:tcPr>
            <w:tcW w:w="631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</w:p>
        </w:tc>
        <w:tc>
          <w:tcPr>
            <w:tcW w:w="2604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</w:p>
        </w:tc>
        <w:tc>
          <w:tcPr>
            <w:tcW w:w="1800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</w:p>
        </w:tc>
        <w:tc>
          <w:tcPr>
            <w:tcW w:w="1260" w:type="dxa"/>
          </w:tcPr>
          <w:p w:rsidR="00596C57" w:rsidRPr="00596C57" w:rsidRDefault="00596C57" w:rsidP="00596C57">
            <w:pPr>
              <w:rPr>
                <w:rFonts w:ascii="NikoshBAN" w:hAnsi="NikoshBAN" w:cs="NikoshBAN"/>
                <w:sz w:val="28"/>
              </w:rPr>
            </w:pPr>
          </w:p>
        </w:tc>
        <w:tc>
          <w:tcPr>
            <w:tcW w:w="1260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</w:p>
        </w:tc>
        <w:tc>
          <w:tcPr>
            <w:tcW w:w="2520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</w:p>
        </w:tc>
        <w:tc>
          <w:tcPr>
            <w:tcW w:w="1185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</w:p>
        </w:tc>
        <w:tc>
          <w:tcPr>
            <w:tcW w:w="1690" w:type="dxa"/>
          </w:tcPr>
          <w:p w:rsidR="00596C57" w:rsidRPr="00596C57" w:rsidRDefault="00596C57" w:rsidP="00596C57">
            <w:pPr>
              <w:jc w:val="center"/>
              <w:rPr>
                <w:rFonts w:ascii="NikoshBAN" w:hAnsi="NikoshBAN" w:cs="NikoshBAN"/>
                <w:sz w:val="28"/>
              </w:rPr>
            </w:pPr>
          </w:p>
        </w:tc>
      </w:tr>
    </w:tbl>
    <w:p w:rsidR="00596C57" w:rsidRDefault="00596C57" w:rsidP="00596C57">
      <w:pPr>
        <w:jc w:val="center"/>
        <w:rPr>
          <w:rFonts w:ascii="NikoshBAN" w:hAnsi="NikoshBAN" w:cs="NikoshBAN"/>
          <w:b/>
          <w:sz w:val="28"/>
          <w:u w:val="single"/>
        </w:rPr>
      </w:pPr>
      <w:bookmarkStart w:id="0" w:name="_GoBack"/>
      <w:bookmarkEnd w:id="0"/>
    </w:p>
    <w:p w:rsidR="00596C57" w:rsidRDefault="00596C57" w:rsidP="00596C57">
      <w:pPr>
        <w:jc w:val="center"/>
        <w:rPr>
          <w:rFonts w:ascii="NikoshBAN" w:hAnsi="NikoshBAN" w:cs="NikoshBAN"/>
          <w:b/>
          <w:sz w:val="28"/>
          <w:u w:val="single"/>
        </w:rPr>
      </w:pPr>
    </w:p>
    <w:p w:rsidR="00596C57" w:rsidRPr="00596C57" w:rsidRDefault="00596C57" w:rsidP="00596C57">
      <w:pPr>
        <w:jc w:val="center"/>
        <w:rPr>
          <w:rFonts w:ascii="NikoshBAN" w:hAnsi="NikoshBAN" w:cs="NikoshBAN"/>
          <w:b/>
          <w:sz w:val="28"/>
          <w:u w:val="single"/>
        </w:rPr>
      </w:pPr>
    </w:p>
    <w:p w:rsidR="00596C57" w:rsidRPr="00596C57" w:rsidRDefault="00596C57" w:rsidP="00596C57">
      <w:pPr>
        <w:jc w:val="center"/>
        <w:rPr>
          <w:rFonts w:ascii="Shonar Bangla" w:hAnsi="Shonar Bangla" w:cs="Shonar Bangla"/>
        </w:rPr>
      </w:pPr>
    </w:p>
    <w:sectPr w:rsidR="00596C57" w:rsidRPr="00596C57" w:rsidSect="00596C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57"/>
    <w:rsid w:val="00377EC8"/>
    <w:rsid w:val="0059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5E8D"/>
  <w15:chartTrackingRefBased/>
  <w15:docId w15:val="{3BDE3739-2C20-43C4-990A-9C4604D9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2020-06-22T10:30:00Z</dcterms:created>
  <dcterms:modified xsi:type="dcterms:W3CDTF">2020-06-22T10:40:00Z</dcterms:modified>
</cp:coreProperties>
</file>