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D2E" w:rsidRPr="00F43D2E" w:rsidRDefault="00F43D2E" w:rsidP="00F43D2E">
      <w:pPr>
        <w:spacing w:before="100" w:beforeAutospacing="1" w:after="100" w:afterAutospacing="1" w:line="240" w:lineRule="auto"/>
        <w:outlineLvl w:val="2"/>
        <w:rPr>
          <w:rFonts w:ascii="Times New Roman" w:eastAsia="Times New Roman" w:hAnsi="Times New Roman" w:cs="Times New Roman"/>
          <w:b/>
          <w:bCs/>
          <w:sz w:val="27"/>
          <w:szCs w:val="27"/>
        </w:rPr>
      </w:pPr>
      <w:r w:rsidRPr="00F43D2E">
        <w:rPr>
          <w:rFonts w:ascii="Times New Roman" w:eastAsia="Times New Roman" w:hAnsi="Times New Roman" w:cs="Times New Roman"/>
          <w:b/>
          <w:bCs/>
          <w:sz w:val="27"/>
          <w:szCs w:val="27"/>
        </w:rPr>
        <w:t>Vision and Mission</w:t>
      </w:r>
    </w:p>
    <w:p w:rsidR="00F43D2E" w:rsidRPr="00F43D2E" w:rsidRDefault="00F43D2E" w:rsidP="00F43D2E">
      <w:pPr>
        <w:spacing w:before="100" w:beforeAutospacing="1" w:after="100" w:afterAutospacing="1" w:line="240" w:lineRule="auto"/>
        <w:rPr>
          <w:rFonts w:ascii="Times New Roman" w:eastAsia="Times New Roman" w:hAnsi="Times New Roman" w:cs="Times New Roman"/>
          <w:sz w:val="24"/>
          <w:szCs w:val="24"/>
        </w:rPr>
      </w:pPr>
      <w:r w:rsidRPr="00F43D2E">
        <w:rPr>
          <w:rFonts w:ascii="Times New Roman" w:eastAsia="Times New Roman" w:hAnsi="Times New Roman" w:cs="Times New Roman"/>
          <w:sz w:val="24"/>
          <w:szCs w:val="24"/>
        </w:rPr>
        <w:t>DSHE is working towards providing educational facilities available to all to produce enlightened people who can contribute to the development of Bangladesh to attain Sustainable Development Goals (SDGs).  In order to address the issues at the secondary and higher levels, DSHE is focusing on quality improvements and specific actions to raising the quality of service delivery and improving equity of access in secondary and higher education.​</w:t>
      </w:r>
    </w:p>
    <w:p w:rsidR="0060622C" w:rsidRDefault="0060622C"/>
    <w:sectPr w:rsidR="0060622C" w:rsidSect="006062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F43D2E"/>
    <w:rsid w:val="0060622C"/>
    <w:rsid w:val="00F43D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22C"/>
  </w:style>
  <w:style w:type="paragraph" w:styleId="Heading3">
    <w:name w:val="heading 3"/>
    <w:basedOn w:val="Normal"/>
    <w:link w:val="Heading3Char"/>
    <w:uiPriority w:val="9"/>
    <w:qFormat/>
    <w:rsid w:val="00F43D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3D2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43D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44579736">
      <w:bodyDiv w:val="1"/>
      <w:marLeft w:val="0"/>
      <w:marRight w:val="0"/>
      <w:marTop w:val="0"/>
      <w:marBottom w:val="0"/>
      <w:divBdr>
        <w:top w:val="none" w:sz="0" w:space="0" w:color="auto"/>
        <w:left w:val="none" w:sz="0" w:space="0" w:color="auto"/>
        <w:bottom w:val="none" w:sz="0" w:space="0" w:color="auto"/>
        <w:right w:val="none" w:sz="0" w:space="0" w:color="auto"/>
      </w:divBdr>
      <w:divsChild>
        <w:div w:id="462693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395</Characters>
  <Application>Microsoft Office Word</Application>
  <DocSecurity>0</DocSecurity>
  <Lines>3</Lines>
  <Paragraphs>1</Paragraphs>
  <ScaleCrop>false</ScaleCrop>
  <Company/>
  <LinksUpToDate>false</LinksUpToDate>
  <CharactersWithSpaces>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2021-11-07T04:55:00Z</dcterms:created>
  <dcterms:modified xsi:type="dcterms:W3CDTF">2021-11-07T04:56:00Z</dcterms:modified>
</cp:coreProperties>
</file>