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C4" w:rsidRDefault="003B1FF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181.55pt;margin-top:-41.05pt;width:73.9pt;height:36.95pt;z-index:251687936">
            <v:textbox style="mso-next-textbox:#_x0000_s1059">
              <w:txbxContent>
                <w:p w:rsidR="003B1FF2" w:rsidRPr="00A80F56" w:rsidRDefault="003B1FF2" w:rsidP="003B1FF2">
                  <w:pPr>
                    <w:jc w:val="center"/>
                    <w:rPr>
                      <w:sz w:val="30"/>
                      <w:szCs w:val="30"/>
                    </w:rPr>
                  </w:pPr>
                  <w:proofErr w:type="spellStart"/>
                  <w:r w:rsidRPr="00A80F56">
                    <w:rPr>
                      <w:rFonts w:ascii="Nirmala UI" w:hAnsi="Nirmala UI" w:cs="Nirmala UI"/>
                      <w:sz w:val="30"/>
                      <w:szCs w:val="30"/>
                    </w:rPr>
                    <w:t>ডিপিইও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160.9pt;margin-top:210.35pt;width:73.9pt;height:36.95pt;z-index:251686912">
            <v:textbox style="mso-next-textbox:#_x0000_s1058">
              <w:txbxContent>
                <w:p w:rsidR="003B1FF2" w:rsidRPr="00B91461" w:rsidRDefault="003B1FF2" w:rsidP="00A80F56">
                  <w:pPr>
                    <w:jc w:val="center"/>
                  </w:pPr>
                  <w:proofErr w:type="spellStart"/>
                  <w:r w:rsidRPr="00B91461">
                    <w:rPr>
                      <w:rFonts w:ascii="Nirmala UI" w:hAnsi="Nirmala UI" w:cs="Nirmala UI"/>
                    </w:rPr>
                    <w:t>ড্রাইভার</w:t>
                  </w:r>
                  <w:proofErr w:type="spellEnd"/>
                </w:p>
              </w:txbxContent>
            </v:textbox>
          </v:shape>
        </w:pict>
      </w:r>
      <w:r w:rsidR="007E5867">
        <w:rPr>
          <w:noProof/>
        </w:rPr>
        <w:pict>
          <v:shape id="_x0000_s1032" type="#_x0000_t202" style="position:absolute;margin-left:370.65pt;margin-top:54pt;width:166.05pt;height:39.3pt;z-index:251662336">
            <v:textbox style="mso-next-textbox:#_x0000_s1032">
              <w:txbxContent>
                <w:p w:rsidR="005E4FEC" w:rsidRPr="00A80F56" w:rsidRDefault="005E4FEC" w:rsidP="003B1FF2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A80F56">
                    <w:rPr>
                      <w:rFonts w:ascii="Nirmala UI" w:hAnsi="Nirmala UI" w:cs="Nirmala UI"/>
                      <w:sz w:val="26"/>
                      <w:szCs w:val="26"/>
                    </w:rPr>
                    <w:t>সহকারি</w:t>
                  </w:r>
                  <w:proofErr w:type="spellEnd"/>
                  <w:r w:rsidRPr="00A80F56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80F56">
                    <w:rPr>
                      <w:rFonts w:ascii="Nirmala UI" w:hAnsi="Nirmala UI" w:cs="Nirmala UI"/>
                      <w:sz w:val="26"/>
                      <w:szCs w:val="26"/>
                    </w:rPr>
                    <w:t>মনিটরিং</w:t>
                  </w:r>
                  <w:proofErr w:type="spellEnd"/>
                  <w:r w:rsidRPr="00A80F56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80F56">
                    <w:rPr>
                      <w:rFonts w:ascii="Nirmala UI" w:hAnsi="Nirmala UI" w:cs="Nirmala UI"/>
                      <w:sz w:val="26"/>
                      <w:szCs w:val="26"/>
                    </w:rPr>
                    <w:t>অফিসার</w:t>
                  </w:r>
                  <w:proofErr w:type="spellEnd"/>
                </w:p>
              </w:txbxContent>
            </v:textbox>
          </v:shape>
        </w:pict>
      </w:r>
      <w:r w:rsidR="007E5867">
        <w:rPr>
          <w:noProof/>
        </w:rPr>
        <w:pict>
          <v:shape id="_x0000_s1031" type="#_x0000_t202" style="position:absolute;margin-left:245.45pt;margin-top:54pt;width:117.7pt;height:39.3pt;z-index:251661312">
            <v:textbox style="mso-next-textbox:#_x0000_s1031">
              <w:txbxContent>
                <w:p w:rsidR="005E4FEC" w:rsidRPr="00A80F56" w:rsidRDefault="005E4FEC" w:rsidP="003B1FF2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A80F56">
                    <w:rPr>
                      <w:rFonts w:ascii="Nirmala UI" w:hAnsi="Nirmala UI" w:cs="Nirmala UI"/>
                      <w:sz w:val="26"/>
                      <w:szCs w:val="26"/>
                    </w:rPr>
                    <w:t>মনিটরিং</w:t>
                  </w:r>
                  <w:proofErr w:type="spellEnd"/>
                  <w:r w:rsidRPr="00A80F56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80F56">
                    <w:rPr>
                      <w:rFonts w:ascii="Nirmala UI" w:hAnsi="Nirmala UI" w:cs="Nirmala UI"/>
                      <w:sz w:val="26"/>
                      <w:szCs w:val="26"/>
                    </w:rPr>
                    <w:t>অফিসার</w:t>
                  </w:r>
                  <w:proofErr w:type="spellEnd"/>
                </w:p>
              </w:txbxContent>
            </v:textbox>
          </v:shape>
        </w:pict>
      </w:r>
      <w:r w:rsidR="007E5867">
        <w:rPr>
          <w:noProof/>
        </w:rPr>
        <w:pict>
          <v:shape id="_x0000_s1030" type="#_x0000_t202" style="position:absolute;margin-left:76.4pt;margin-top:54pt;width:122.7pt;height:39.3pt;z-index:251660288">
            <v:textbox style="mso-next-textbox:#_x0000_s1030">
              <w:txbxContent>
                <w:p w:rsidR="005E4FEC" w:rsidRPr="00A80F56" w:rsidRDefault="005E4FEC" w:rsidP="003B1FF2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A80F56">
                    <w:rPr>
                      <w:rFonts w:ascii="Nirmala UI" w:hAnsi="Nirmala UI" w:cs="Nirmala UI"/>
                      <w:sz w:val="26"/>
                      <w:szCs w:val="26"/>
                    </w:rPr>
                    <w:t>এডিপিইও</w:t>
                  </w:r>
                  <w:proofErr w:type="spellEnd"/>
                  <w:r w:rsidRPr="00A80F56">
                    <w:rPr>
                      <w:sz w:val="26"/>
                      <w:szCs w:val="26"/>
                    </w:rPr>
                    <w:t xml:space="preserve"> (</w:t>
                  </w:r>
                  <w:proofErr w:type="spellStart"/>
                  <w:r w:rsidRPr="00A80F56">
                    <w:rPr>
                      <w:rFonts w:ascii="Nirmala UI" w:hAnsi="Nirmala UI" w:cs="Nirmala UI"/>
                      <w:sz w:val="26"/>
                      <w:szCs w:val="26"/>
                    </w:rPr>
                    <w:t>উন্নয়ন</w:t>
                  </w:r>
                  <w:proofErr w:type="spellEnd"/>
                  <w:r w:rsidRPr="00A80F56">
                    <w:rPr>
                      <w:sz w:val="26"/>
                      <w:szCs w:val="26"/>
                    </w:rPr>
                    <w:t>)</w:t>
                  </w:r>
                </w:p>
              </w:txbxContent>
            </v:textbox>
          </v:shape>
        </w:pict>
      </w:r>
      <w:r w:rsidR="007E5867">
        <w:rPr>
          <w:noProof/>
        </w:rPr>
        <w:pict>
          <v:shape id="_x0000_s1029" type="#_x0000_t202" style="position:absolute;margin-left:-67pt;margin-top:54pt;width:125.85pt;height:39.3pt;z-index:251659264">
            <v:textbox style="mso-next-textbox:#_x0000_s1029">
              <w:txbxContent>
                <w:p w:rsidR="005E4FEC" w:rsidRPr="00A80F56" w:rsidRDefault="005E4FEC" w:rsidP="003B1FF2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A80F56">
                    <w:rPr>
                      <w:rFonts w:ascii="Nirmala UI" w:hAnsi="Nirmala UI" w:cs="Nirmala UI"/>
                      <w:sz w:val="26"/>
                      <w:szCs w:val="26"/>
                    </w:rPr>
                    <w:t>এডিপিইও</w:t>
                  </w:r>
                  <w:proofErr w:type="spellEnd"/>
                  <w:r w:rsidRPr="00A80F56">
                    <w:rPr>
                      <w:sz w:val="26"/>
                      <w:szCs w:val="26"/>
                    </w:rPr>
                    <w:t xml:space="preserve"> (</w:t>
                  </w:r>
                  <w:proofErr w:type="spellStart"/>
                  <w:r w:rsidRPr="00A80F56">
                    <w:rPr>
                      <w:rFonts w:ascii="Nirmala UI" w:hAnsi="Nirmala UI" w:cs="Nirmala UI"/>
                      <w:sz w:val="26"/>
                      <w:szCs w:val="26"/>
                    </w:rPr>
                    <w:t>সাধারণ</w:t>
                  </w:r>
                  <w:proofErr w:type="spellEnd"/>
                  <w:r w:rsidRPr="00A80F56">
                    <w:rPr>
                      <w:sz w:val="26"/>
                      <w:szCs w:val="26"/>
                    </w:rPr>
                    <w:t>)</w:t>
                  </w:r>
                </w:p>
              </w:txbxContent>
            </v:textbox>
          </v:shape>
        </w:pict>
      </w:r>
      <w:r w:rsidR="007E586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222.25pt;margin-top:-4.1pt;width:.65pt;height:106.8pt;z-index:251671552" o:connectortype="straight"/>
        </w:pict>
      </w:r>
      <w:r w:rsidR="007E5867">
        <w:rPr>
          <w:noProof/>
        </w:rPr>
        <w:pict>
          <v:shape id="_x0000_s1037" type="#_x0000_t202" style="position:absolute;margin-left:160.9pt;margin-top:210.35pt;width:73.9pt;height:36.95pt;z-index:251667456">
            <v:textbox style="mso-next-textbox:#_x0000_s1037">
              <w:txbxContent>
                <w:p w:rsidR="007109A6" w:rsidRPr="00B91461" w:rsidRDefault="007109A6" w:rsidP="00372134">
                  <w:pPr>
                    <w:jc w:val="center"/>
                    <w:rPr>
                      <w:rFonts w:ascii="Nirmala UI" w:hAnsi="Nirmala UI" w:cs="Nirmala UI"/>
                      <w:i/>
                    </w:rPr>
                  </w:pPr>
                  <w:proofErr w:type="spellStart"/>
                  <w:r w:rsidRPr="00B91461">
                    <w:rPr>
                      <w:rFonts w:ascii="Nirmala UI" w:hAnsi="Nirmala UI" w:cs="Nirmala UI"/>
                      <w:i/>
                    </w:rPr>
                    <w:t>ড্রাইভার</w:t>
                  </w:r>
                  <w:proofErr w:type="spellEnd"/>
                </w:p>
              </w:txbxContent>
            </v:textbox>
          </v:shape>
        </w:pict>
      </w:r>
      <w:r w:rsidR="007E5867">
        <w:rPr>
          <w:noProof/>
        </w:rPr>
        <w:pict>
          <v:shape id="_x0000_s1038" type="#_x0000_t202" style="position:absolute;margin-left:272.65pt;margin-top:210.35pt;width:107.05pt;height:36.95pt;z-index:251668480">
            <v:textbox style="mso-next-textbox:#_x0000_s1038">
              <w:txbxContent>
                <w:p w:rsidR="007109A6" w:rsidRPr="00B91461" w:rsidRDefault="007109A6" w:rsidP="00A80F56">
                  <w:pPr>
                    <w:jc w:val="center"/>
                  </w:pPr>
                  <w:proofErr w:type="spellStart"/>
                  <w:r w:rsidRPr="00B91461">
                    <w:rPr>
                      <w:rFonts w:ascii="Nirmala UI" w:hAnsi="Nirmala UI" w:cs="Nirmala UI"/>
                    </w:rPr>
                    <w:t>অফিস</w:t>
                  </w:r>
                  <w:proofErr w:type="spellEnd"/>
                  <w:r w:rsidRPr="00B91461">
                    <w:t xml:space="preserve"> </w:t>
                  </w:r>
                  <w:proofErr w:type="spellStart"/>
                  <w:r w:rsidRPr="00B91461">
                    <w:rPr>
                      <w:rFonts w:ascii="Nirmala UI" w:hAnsi="Nirmala UI" w:cs="Nirmala UI"/>
                    </w:rPr>
                    <w:t>সহায়ক</w:t>
                  </w:r>
                  <w:proofErr w:type="spellEnd"/>
                </w:p>
              </w:txbxContent>
            </v:textbox>
          </v:shape>
        </w:pict>
      </w:r>
      <w:r w:rsidR="007E5867">
        <w:rPr>
          <w:noProof/>
        </w:rPr>
        <w:pict>
          <v:shape id="_x0000_s1036" type="#_x0000_t202" style="position:absolute;margin-left:285.5pt;margin-top:126pt;width:122.7pt;height:41.8pt;z-index:251666432">
            <v:textbox style="mso-next-textbox:#_x0000_s1036">
              <w:txbxContent>
                <w:p w:rsidR="005E4FEC" w:rsidRPr="00A80F56" w:rsidRDefault="005E4FEC">
                  <w:proofErr w:type="spellStart"/>
                  <w:r w:rsidRPr="00A80F56">
                    <w:rPr>
                      <w:rFonts w:ascii="Nirmala UI" w:hAnsi="Nirmala UI" w:cs="Nirmala UI"/>
                    </w:rPr>
                    <w:t>অফিস</w:t>
                  </w:r>
                  <w:proofErr w:type="spellEnd"/>
                  <w:r w:rsidRPr="00A80F56">
                    <w:t xml:space="preserve"> </w:t>
                  </w:r>
                  <w:proofErr w:type="spellStart"/>
                  <w:r w:rsidRPr="00A80F56">
                    <w:rPr>
                      <w:rFonts w:ascii="Nirmala UI" w:hAnsi="Nirmala UI" w:cs="Nirmala UI"/>
                    </w:rPr>
                    <w:t>সহকারি</w:t>
                  </w:r>
                  <w:proofErr w:type="spellEnd"/>
                  <w:r w:rsidRPr="00A80F56">
                    <w:t xml:space="preserve"> </w:t>
                  </w:r>
                  <w:proofErr w:type="spellStart"/>
                  <w:r w:rsidRPr="00A80F56">
                    <w:rPr>
                      <w:rFonts w:ascii="Nirmala UI" w:hAnsi="Nirmala UI" w:cs="Nirmala UI"/>
                    </w:rPr>
                    <w:t>কাম</w:t>
                  </w:r>
                  <w:proofErr w:type="spellEnd"/>
                  <w:r>
                    <w:rPr>
                      <w:rFonts w:ascii="Nirmala UI" w:hAnsi="Nirmala UI" w:cs="Nirmala UI"/>
                    </w:rPr>
                    <w:t xml:space="preserve"> </w:t>
                  </w:r>
                  <w:proofErr w:type="spellStart"/>
                  <w:r w:rsidRPr="00A80F56">
                    <w:rPr>
                      <w:rFonts w:ascii="Nirmala UI" w:hAnsi="Nirmala UI" w:cs="Nirmala UI"/>
                    </w:rPr>
                    <w:t>কম্পিউটার</w:t>
                  </w:r>
                  <w:proofErr w:type="spellEnd"/>
                  <w:r w:rsidRPr="00A80F56">
                    <w:t xml:space="preserve"> </w:t>
                  </w:r>
                  <w:proofErr w:type="spellStart"/>
                  <w:r w:rsidRPr="00A80F56">
                    <w:rPr>
                      <w:rFonts w:ascii="Nirmala UI" w:hAnsi="Nirmala UI" w:cs="Nirmala UI"/>
                    </w:rPr>
                    <w:t>অপারেটর</w:t>
                  </w:r>
                  <w:proofErr w:type="spellEnd"/>
                </w:p>
              </w:txbxContent>
            </v:textbox>
          </v:shape>
        </w:pict>
      </w:r>
      <w:r w:rsidR="007E5867">
        <w:rPr>
          <w:noProof/>
        </w:rPr>
        <w:pict>
          <v:shape id="_x0000_s1035" type="#_x0000_t202" style="position:absolute;margin-left:160.9pt;margin-top:126pt;width:107.05pt;height:41.8pt;z-index:251665408">
            <v:textbox style="mso-next-textbox:#_x0000_s1035">
              <w:txbxContent>
                <w:p w:rsidR="005E4FEC" w:rsidRPr="00B91461" w:rsidRDefault="005E4FEC" w:rsidP="00A80F56">
                  <w:pPr>
                    <w:jc w:val="center"/>
                  </w:pPr>
                  <w:proofErr w:type="spellStart"/>
                  <w:r w:rsidRPr="00B91461">
                    <w:rPr>
                      <w:rFonts w:ascii="Nirmala UI" w:hAnsi="Nirmala UI" w:cs="Nirmala UI"/>
                    </w:rPr>
                    <w:t>ক্যাশিয়ার</w:t>
                  </w:r>
                  <w:proofErr w:type="spellEnd"/>
                </w:p>
              </w:txbxContent>
            </v:textbox>
          </v:shape>
        </w:pict>
      </w:r>
      <w:r w:rsidR="007E5867">
        <w:rPr>
          <w:noProof/>
        </w:rPr>
        <w:pict>
          <v:shape id="_x0000_s1034" type="#_x0000_t202" style="position:absolute;margin-left:58.85pt;margin-top:126pt;width:95.15pt;height:41.8pt;z-index:251664384">
            <v:textbox style="mso-next-textbox:#_x0000_s1034">
              <w:txbxContent>
                <w:p w:rsidR="005E4FEC" w:rsidRPr="00B91461" w:rsidRDefault="005E4FEC" w:rsidP="00A80F56">
                  <w:pPr>
                    <w:jc w:val="center"/>
                  </w:pPr>
                  <w:proofErr w:type="spellStart"/>
                  <w:r w:rsidRPr="00B91461">
                    <w:rPr>
                      <w:rFonts w:ascii="Nirmala UI" w:hAnsi="Nirmala UI" w:cs="Nirmala UI"/>
                    </w:rPr>
                    <w:t>উচ্চমান</w:t>
                  </w:r>
                  <w:proofErr w:type="spellEnd"/>
                  <w:r w:rsidRPr="00B91461">
                    <w:t xml:space="preserve"> </w:t>
                  </w:r>
                  <w:proofErr w:type="spellStart"/>
                  <w:r w:rsidRPr="00B91461">
                    <w:rPr>
                      <w:rFonts w:ascii="Nirmala UI" w:hAnsi="Nirmala UI" w:cs="Nirmala UI"/>
                    </w:rPr>
                    <w:t>সহকারি</w:t>
                  </w:r>
                  <w:proofErr w:type="spellEnd"/>
                </w:p>
              </w:txbxContent>
            </v:textbox>
          </v:shape>
        </w:pict>
      </w:r>
      <w:r w:rsidR="007E5867">
        <w:rPr>
          <w:noProof/>
        </w:rPr>
        <w:pict>
          <v:shape id="_x0000_s1033" type="#_x0000_t202" style="position:absolute;margin-left:-67pt;margin-top:126pt;width:120.05pt;height:41.8pt;z-index:251663360">
            <v:textbox style="mso-next-textbox:#_x0000_s1033">
              <w:txbxContent>
                <w:p w:rsidR="005E4FEC" w:rsidRPr="00A80F56" w:rsidRDefault="005E4FEC" w:rsidP="00A80F56">
                  <w:pPr>
                    <w:jc w:val="center"/>
                  </w:pPr>
                  <w:proofErr w:type="spellStart"/>
                  <w:r w:rsidRPr="00A80F56">
                    <w:rPr>
                      <w:rFonts w:ascii="Nirmala UI" w:hAnsi="Nirmala UI" w:cs="Nirmala UI"/>
                    </w:rPr>
                    <w:t>কম্পিউটার</w:t>
                  </w:r>
                  <w:proofErr w:type="spellEnd"/>
                  <w:r w:rsidRPr="00A80F56">
                    <w:t xml:space="preserve"> </w:t>
                  </w:r>
                  <w:proofErr w:type="spellStart"/>
                  <w:r w:rsidRPr="00A80F56">
                    <w:rPr>
                      <w:rFonts w:ascii="Nirmala UI" w:hAnsi="Nirmala UI" w:cs="Nirmala UI"/>
                    </w:rPr>
                    <w:t>অপারেটর</w:t>
                  </w:r>
                  <w:proofErr w:type="spellEnd"/>
                </w:p>
              </w:txbxContent>
            </v:textbox>
          </v:shape>
        </w:pict>
      </w:r>
      <w:r w:rsidR="007E5867">
        <w:rPr>
          <w:noProof/>
        </w:rPr>
        <w:pict>
          <v:shape id="_x0000_s1054" type="#_x0000_t32" style="position:absolute;margin-left:324.3pt;margin-top:187.2pt;width:0;height:23.15pt;z-index:251684864" o:connectortype="straight"/>
        </w:pict>
      </w:r>
      <w:r w:rsidR="007E5867">
        <w:rPr>
          <w:noProof/>
        </w:rPr>
        <w:pict>
          <v:shape id="_x0000_s1055" type="#_x0000_t32" style="position:absolute;margin-left:199.1pt;margin-top:187.2pt;width:0;height:23.15pt;z-index:251685888" o:connectortype="straight"/>
        </w:pict>
      </w:r>
      <w:r w:rsidR="007E5867">
        <w:rPr>
          <w:noProof/>
        </w:rPr>
        <w:pict>
          <v:shape id="_x0000_s1053" type="#_x0000_t32" style="position:absolute;margin-left:272.65pt;margin-top:102.7pt;width:0;height:83.85pt;z-index:251683840" o:connectortype="straight"/>
        </w:pict>
      </w:r>
      <w:r w:rsidR="007E5867">
        <w:rPr>
          <w:noProof/>
        </w:rPr>
        <w:pict>
          <v:shape id="_x0000_s1052" type="#_x0000_t32" style="position:absolute;margin-left:199.1pt;margin-top:186.55pt;width:125.2pt;height:.65pt;z-index:251682816" o:connectortype="straight"/>
        </w:pict>
      </w:r>
      <w:r w:rsidR="007E5867">
        <w:rPr>
          <w:noProof/>
        </w:rPr>
        <w:pict>
          <v:shape id="_x0000_s1050" type="#_x0000_t32" style="position:absolute;margin-left:350pt;margin-top:102.7pt;width:0;height:23.3pt;z-index:251680768" o:connectortype="straight"/>
        </w:pict>
      </w:r>
      <w:r w:rsidR="007E5867">
        <w:rPr>
          <w:noProof/>
        </w:rPr>
        <w:pict>
          <v:shape id="_x0000_s1049" type="#_x0000_t32" style="position:absolute;margin-left:213.5pt;margin-top:102.7pt;width:0;height:23.3pt;z-index:251679744" o:connectortype="straight"/>
        </w:pict>
      </w:r>
      <w:r w:rsidR="007E5867">
        <w:rPr>
          <w:noProof/>
        </w:rPr>
        <w:pict>
          <v:shape id="_x0000_s1048" type="#_x0000_t32" style="position:absolute;margin-left:100.8pt;margin-top:102.7pt;width:0;height:23.3pt;z-index:251678720" o:connectortype="straight"/>
        </w:pict>
      </w:r>
      <w:r w:rsidR="007E5867">
        <w:rPr>
          <w:noProof/>
        </w:rPr>
        <w:pict>
          <v:shape id="_x0000_s1039" type="#_x0000_t202" style="position:absolute;margin-left:414pt;margin-top:126pt;width:122.7pt;height:41.8pt;z-index:251669504">
            <v:textbox style="mso-next-textbox:#_x0000_s1039">
              <w:txbxContent>
                <w:p w:rsidR="007109A6" w:rsidRPr="00B91461" w:rsidRDefault="007109A6" w:rsidP="00A80F56">
                  <w:pPr>
                    <w:jc w:val="center"/>
                  </w:pPr>
                  <w:proofErr w:type="spellStart"/>
                  <w:r w:rsidRPr="00B91461">
                    <w:rPr>
                      <w:rFonts w:ascii="Nirmala UI" w:hAnsi="Nirmala UI" w:cs="Nirmala UI"/>
                    </w:rPr>
                    <w:t>অফিস</w:t>
                  </w:r>
                  <w:proofErr w:type="spellEnd"/>
                  <w:r w:rsidRPr="00B91461">
                    <w:t xml:space="preserve"> </w:t>
                  </w:r>
                  <w:proofErr w:type="spellStart"/>
                  <w:r w:rsidRPr="00B91461">
                    <w:rPr>
                      <w:rFonts w:ascii="Nirmala UI" w:hAnsi="Nirmala UI" w:cs="Nirmala UI"/>
                    </w:rPr>
                    <w:t>সহকারি</w:t>
                  </w:r>
                  <w:proofErr w:type="spellEnd"/>
                  <w:r w:rsidRPr="00B91461">
                    <w:t xml:space="preserve"> </w:t>
                  </w:r>
                  <w:proofErr w:type="spellStart"/>
                  <w:r w:rsidRPr="00B91461">
                    <w:rPr>
                      <w:rFonts w:ascii="Nirmala UI" w:hAnsi="Nirmala UI" w:cs="Nirmala UI"/>
                    </w:rPr>
                    <w:t>কাম</w:t>
                  </w:r>
                  <w:proofErr w:type="spellEnd"/>
                  <w:r w:rsidRPr="00B91461">
                    <w:t xml:space="preserve"> </w:t>
                  </w:r>
                  <w:proofErr w:type="spellStart"/>
                  <w:r w:rsidRPr="00B91461">
                    <w:rPr>
                      <w:rFonts w:ascii="Nirmala UI" w:hAnsi="Nirmala UI" w:cs="Nirmala UI"/>
                    </w:rPr>
                    <w:t>কম্পিউটার</w:t>
                  </w:r>
                  <w:proofErr w:type="spellEnd"/>
                  <w:r w:rsidRPr="00B91461">
                    <w:t xml:space="preserve"> </w:t>
                  </w:r>
                  <w:proofErr w:type="spellStart"/>
                  <w:r w:rsidRPr="00B91461">
                    <w:rPr>
                      <w:rFonts w:ascii="Nirmala UI" w:hAnsi="Nirmala UI" w:cs="Nirmala UI"/>
                    </w:rPr>
                    <w:t>অপারেটর</w:t>
                  </w:r>
                  <w:proofErr w:type="spellEnd"/>
                </w:p>
              </w:txbxContent>
            </v:textbox>
          </v:shape>
        </w:pict>
      </w:r>
      <w:r w:rsidR="007E5867">
        <w:rPr>
          <w:noProof/>
        </w:rPr>
        <w:pict>
          <v:shape id="_x0000_s1051" type="#_x0000_t32" style="position:absolute;margin-left:465.8pt;margin-top:102.7pt;width:0;height:23.3pt;z-index:251681792" o:connectortype="straight"/>
        </w:pict>
      </w:r>
      <w:r w:rsidR="007E5867">
        <w:rPr>
          <w:noProof/>
        </w:rPr>
        <w:pict>
          <v:shape id="_x0000_s1047" type="#_x0000_t32" style="position:absolute;margin-left:-8.15pt;margin-top:102.7pt;width:0;height:23.3pt;z-index:251677696" o:connectortype="straight"/>
        </w:pict>
      </w:r>
      <w:r w:rsidR="007E5867">
        <w:rPr>
          <w:noProof/>
        </w:rPr>
        <w:pict>
          <v:shape id="_x0000_s1046" type="#_x0000_t32" style="position:absolute;margin-left:-8.15pt;margin-top:102.7pt;width:473.95pt;height:0;z-index:251676672" o:connectortype="straight"/>
        </w:pict>
      </w:r>
      <w:r w:rsidR="007E5867">
        <w:rPr>
          <w:noProof/>
        </w:rPr>
        <w:pict>
          <v:shape id="_x0000_s1045" type="#_x0000_t32" style="position:absolute;margin-left:450.8pt;margin-top:11.9pt;width:0;height:42.1pt;z-index:251675648" o:connectortype="straight"/>
        </w:pict>
      </w:r>
      <w:r w:rsidR="007E5867">
        <w:rPr>
          <w:noProof/>
        </w:rPr>
        <w:pict>
          <v:shape id="_x0000_s1044" type="#_x0000_t32" style="position:absolute;margin-left:311.15pt;margin-top:11.9pt;width:0;height:42.1pt;z-index:251674624" o:connectortype="straight"/>
        </w:pict>
      </w:r>
      <w:r w:rsidR="007E5867">
        <w:rPr>
          <w:noProof/>
        </w:rPr>
        <w:pict>
          <v:shape id="_x0000_s1043" type="#_x0000_t32" style="position:absolute;margin-left:139pt;margin-top:11.9pt;width:0;height:42.1pt;z-index:251673600" o:connectortype="straight"/>
        </w:pict>
      </w:r>
      <w:r w:rsidR="007E5867">
        <w:rPr>
          <w:noProof/>
        </w:rPr>
        <w:pict>
          <v:shape id="_x0000_s1042" type="#_x0000_t32" style="position:absolute;margin-left:-8.15pt;margin-top:12.5pt;width:0;height:41.5pt;z-index:251672576" o:connectortype="straight"/>
        </w:pict>
      </w:r>
      <w:r w:rsidR="007E5867">
        <w:rPr>
          <w:noProof/>
        </w:rPr>
        <w:pict>
          <v:shape id="_x0000_s1040" type="#_x0000_t32" style="position:absolute;margin-left:-8.15pt;margin-top:11.9pt;width:458.95pt;height:.6pt;flip:y;z-index:251670528" o:connectortype="straight"/>
        </w:pict>
      </w:r>
    </w:p>
    <w:sectPr w:rsidR="00EE29C4" w:rsidSect="00372134"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E4FEC"/>
    <w:rsid w:val="003670BA"/>
    <w:rsid w:val="00372134"/>
    <w:rsid w:val="003B1FF2"/>
    <w:rsid w:val="005E4FEC"/>
    <w:rsid w:val="007109A6"/>
    <w:rsid w:val="007E5867"/>
    <w:rsid w:val="00A80F56"/>
    <w:rsid w:val="00AE60FD"/>
    <w:rsid w:val="00AF035D"/>
    <w:rsid w:val="00B91461"/>
    <w:rsid w:val="00CA5B94"/>
    <w:rsid w:val="00EE29C4"/>
    <w:rsid w:val="00FA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  <o:rules v:ext="edit">
        <o:r id="V:Rule17" type="connector" idref="#_x0000_s1051"/>
        <o:r id="V:Rule18" type="connector" idref="#_x0000_s1047"/>
        <o:r id="V:Rule19" type="connector" idref="#_x0000_s1046"/>
        <o:r id="V:Rule20" type="connector" idref="#_x0000_s1043"/>
        <o:r id="V:Rule21" type="connector" idref="#_x0000_s1054"/>
        <o:r id="V:Rule22" type="connector" idref="#_x0000_s1040"/>
        <o:r id="V:Rule23" type="connector" idref="#_x0000_s1052"/>
        <o:r id="V:Rule24" type="connector" idref="#_x0000_s1042"/>
        <o:r id="V:Rule25" type="connector" idref="#_x0000_s1048"/>
        <o:r id="V:Rule26" type="connector" idref="#_x0000_s1053"/>
        <o:r id="V:Rule27" type="connector" idref="#_x0000_s1041"/>
        <o:r id="V:Rule28" type="connector" idref="#_x0000_s1050"/>
        <o:r id="V:Rule29" type="connector" idref="#_x0000_s1055"/>
        <o:r id="V:Rule30" type="connector" idref="#_x0000_s1045"/>
        <o:r id="V:Rule31" type="connector" idref="#_x0000_s1049"/>
        <o:r id="V:Rule32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9C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5B94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CA5B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5B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C8C05-405E-4129-A894-761BD4A0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Sohel</dc:creator>
  <cp:lastModifiedBy>Sohel</cp:lastModifiedBy>
  <cp:revision>3</cp:revision>
  <dcterms:created xsi:type="dcterms:W3CDTF">2019-10-21T05:48:00Z</dcterms:created>
  <dcterms:modified xsi:type="dcterms:W3CDTF">2019-10-23T07:28:00Z</dcterms:modified>
</cp:coreProperties>
</file>