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5E" w:rsidRPr="006C33EC" w:rsidRDefault="00F94D46" w:rsidP="008013D2">
      <w:pPr>
        <w:spacing w:after="0" w:line="360" w:lineRule="auto"/>
        <w:jc w:val="center"/>
        <w:rPr>
          <w:rFonts w:ascii="SutonnyOMJ" w:hAnsi="SutonnyOMJ" w:cs="SutonnyOMJ"/>
          <w:sz w:val="36"/>
          <w:szCs w:val="36"/>
          <w:u w:val="single"/>
        </w:rPr>
      </w:pPr>
      <w:r w:rsidRPr="006C33EC">
        <w:rPr>
          <w:rFonts w:ascii="SutonnyOMJ" w:hAnsi="SutonnyOMJ" w:cs="SutonnyOMJ"/>
          <w:sz w:val="36"/>
          <w:szCs w:val="36"/>
          <w:u w:val="single"/>
          <w:cs/>
          <w:lang w:bidi="bn-IN"/>
        </w:rPr>
        <w:t>২</w:t>
      </w:r>
      <w:r w:rsidR="00245852" w:rsidRPr="006C33EC">
        <w:rPr>
          <w:rFonts w:ascii="SutonnyOMJ" w:hAnsi="SutonnyOMJ" w:cs="SutonnyOMJ"/>
          <w:sz w:val="36"/>
          <w:szCs w:val="36"/>
          <w:u w:val="single"/>
          <w:cs/>
          <w:lang w:bidi="bn-IN"/>
        </w:rPr>
        <w:t>০১৭</w:t>
      </w:r>
      <w:r w:rsidR="0012537C" w:rsidRPr="006C33EC">
        <w:rPr>
          <w:rFonts w:ascii="SutonnyOMJ" w:hAnsi="SutonnyOMJ" w:cs="SutonnyOMJ"/>
          <w:sz w:val="36"/>
          <w:szCs w:val="36"/>
          <w:u w:val="single"/>
        </w:rPr>
        <w:t>-</w:t>
      </w:r>
      <w:r w:rsidR="00245852" w:rsidRPr="006C33EC">
        <w:rPr>
          <w:rFonts w:ascii="SutonnyOMJ" w:hAnsi="SutonnyOMJ" w:cs="SutonnyOMJ"/>
          <w:sz w:val="36"/>
          <w:szCs w:val="36"/>
          <w:u w:val="single"/>
          <w:cs/>
          <w:lang w:bidi="bn-IN"/>
        </w:rPr>
        <w:t>১৮</w:t>
      </w:r>
      <w:r w:rsidR="008013D2" w:rsidRPr="006C33EC">
        <w:rPr>
          <w:rFonts w:ascii="SutonnyOMJ" w:hAnsi="SutonnyOMJ" w:cs="SutonnyOMJ"/>
          <w:sz w:val="36"/>
          <w:szCs w:val="36"/>
          <w:u w:val="single"/>
        </w:rPr>
        <w:t xml:space="preserve"> </w:t>
      </w:r>
      <w:r w:rsidR="0012537C" w:rsidRPr="006C33EC">
        <w:rPr>
          <w:rFonts w:ascii="SutonnyOMJ" w:hAnsi="SutonnyOMJ" w:cs="SutonnyOMJ"/>
          <w:sz w:val="36"/>
          <w:szCs w:val="36"/>
          <w:u w:val="single"/>
          <w:cs/>
          <w:lang w:bidi="bn-IN"/>
        </w:rPr>
        <w:t>অর্থ</w:t>
      </w:r>
      <w:r w:rsidR="008013D2" w:rsidRPr="006C33EC">
        <w:rPr>
          <w:rFonts w:ascii="SutonnyOMJ" w:hAnsi="SutonnyOMJ" w:cs="SutonnyOMJ"/>
          <w:sz w:val="36"/>
          <w:szCs w:val="36"/>
          <w:u w:val="single"/>
        </w:rPr>
        <w:t xml:space="preserve"> </w:t>
      </w:r>
      <w:r w:rsidR="0012537C" w:rsidRPr="006C33EC">
        <w:rPr>
          <w:rFonts w:ascii="SutonnyOMJ" w:hAnsi="SutonnyOMJ" w:cs="SutonnyOMJ"/>
          <w:sz w:val="36"/>
          <w:szCs w:val="36"/>
          <w:u w:val="single"/>
          <w:cs/>
          <w:lang w:bidi="bn-IN"/>
        </w:rPr>
        <w:t>বছরের</w:t>
      </w:r>
      <w:r w:rsidR="008013D2" w:rsidRPr="006C33EC">
        <w:rPr>
          <w:rFonts w:ascii="SutonnyOMJ" w:hAnsi="SutonnyOMJ" w:cs="SutonnyOMJ"/>
          <w:sz w:val="36"/>
          <w:szCs w:val="36"/>
          <w:u w:val="single"/>
        </w:rPr>
        <w:t xml:space="preserve"> </w:t>
      </w:r>
      <w:r w:rsidR="0012537C" w:rsidRPr="006C33EC">
        <w:rPr>
          <w:rFonts w:ascii="SutonnyOMJ" w:hAnsi="SutonnyOMJ" w:cs="SutonnyOMJ"/>
          <w:sz w:val="36"/>
          <w:szCs w:val="36"/>
          <w:u w:val="single"/>
          <w:cs/>
          <w:lang w:bidi="bn-IN"/>
        </w:rPr>
        <w:t>বার্ষিক</w:t>
      </w:r>
      <w:r w:rsidR="008013D2" w:rsidRPr="006C33EC">
        <w:rPr>
          <w:rFonts w:ascii="SutonnyOMJ" w:hAnsi="SutonnyOMJ" w:cs="SutonnyOMJ"/>
          <w:sz w:val="36"/>
          <w:szCs w:val="36"/>
          <w:u w:val="single"/>
        </w:rPr>
        <w:t xml:space="preserve"> </w:t>
      </w:r>
      <w:r w:rsidR="0012537C" w:rsidRPr="006C33EC">
        <w:rPr>
          <w:rFonts w:ascii="SutonnyOMJ" w:hAnsi="SutonnyOMJ" w:cs="SutonnyOMJ"/>
          <w:sz w:val="36"/>
          <w:szCs w:val="36"/>
          <w:u w:val="single"/>
          <w:cs/>
          <w:lang w:bidi="bn-IN"/>
        </w:rPr>
        <w:t>কর্মসম্পাদন</w:t>
      </w:r>
      <w:r w:rsidR="008013D2" w:rsidRPr="006C33EC">
        <w:rPr>
          <w:rFonts w:ascii="SutonnyOMJ" w:hAnsi="SutonnyOMJ" w:cs="SutonnyOMJ"/>
          <w:sz w:val="36"/>
          <w:szCs w:val="36"/>
          <w:u w:val="single"/>
        </w:rPr>
        <w:t xml:space="preserve"> </w:t>
      </w:r>
      <w:r w:rsidR="0012537C" w:rsidRPr="006C33EC">
        <w:rPr>
          <w:rFonts w:ascii="SutonnyOMJ" w:hAnsi="SutonnyOMJ" w:cs="SutonnyOMJ"/>
          <w:sz w:val="36"/>
          <w:szCs w:val="36"/>
          <w:u w:val="single"/>
          <w:cs/>
          <w:lang w:bidi="bn-IN"/>
        </w:rPr>
        <w:t>চুক্তির</w:t>
      </w:r>
      <w:r w:rsidR="008013D2" w:rsidRPr="006C33EC">
        <w:rPr>
          <w:rFonts w:ascii="SutonnyOMJ" w:hAnsi="SutonnyOMJ" w:cs="SutonnyOMJ"/>
          <w:sz w:val="36"/>
          <w:szCs w:val="36"/>
          <w:u w:val="single"/>
        </w:rPr>
        <w:t xml:space="preserve"> </w:t>
      </w:r>
      <w:r w:rsidR="0012537C" w:rsidRPr="006C33EC">
        <w:rPr>
          <w:rFonts w:ascii="SutonnyOMJ" w:hAnsi="SutonnyOMJ" w:cs="SutonnyOMJ"/>
          <w:sz w:val="36"/>
          <w:szCs w:val="36"/>
          <w:u w:val="single"/>
          <w:cs/>
          <w:lang w:bidi="bn-IN"/>
        </w:rPr>
        <w:t>ত্রৈমাসিক</w:t>
      </w:r>
      <w:r w:rsidR="008013D2" w:rsidRPr="006C33EC">
        <w:rPr>
          <w:rFonts w:ascii="SutonnyOMJ" w:hAnsi="SutonnyOMJ" w:cs="SutonnyOMJ"/>
          <w:sz w:val="36"/>
          <w:szCs w:val="36"/>
          <w:u w:val="single"/>
        </w:rPr>
        <w:t xml:space="preserve"> </w:t>
      </w:r>
      <w:r w:rsidR="0012537C" w:rsidRPr="006C33EC">
        <w:rPr>
          <w:rFonts w:ascii="SutonnyOMJ" w:hAnsi="SutonnyOMJ" w:cs="SutonnyOMJ"/>
          <w:sz w:val="36"/>
          <w:szCs w:val="36"/>
          <w:u w:val="single"/>
          <w:cs/>
          <w:lang w:bidi="bn-IN"/>
        </w:rPr>
        <w:t>অর্জন</w:t>
      </w:r>
      <w:r w:rsidR="008013D2" w:rsidRPr="006C33EC">
        <w:rPr>
          <w:rFonts w:ascii="SutonnyOMJ" w:hAnsi="SutonnyOMJ" w:cs="SutonnyOMJ"/>
          <w:sz w:val="36"/>
          <w:szCs w:val="36"/>
          <w:u w:val="single"/>
        </w:rPr>
        <w:t xml:space="preserve"> </w:t>
      </w:r>
      <w:r w:rsidR="0012537C" w:rsidRPr="006C33EC">
        <w:rPr>
          <w:rFonts w:ascii="SutonnyOMJ" w:hAnsi="SutonnyOMJ" w:cs="SutonnyOMJ"/>
          <w:sz w:val="36"/>
          <w:szCs w:val="36"/>
          <w:u w:val="single"/>
          <w:cs/>
          <w:lang w:bidi="bn-IN"/>
        </w:rPr>
        <w:t>পরিবীক্ষণ</w:t>
      </w:r>
      <w:r w:rsidR="008013D2" w:rsidRPr="006C33EC">
        <w:rPr>
          <w:rFonts w:ascii="SutonnyOMJ" w:hAnsi="SutonnyOMJ" w:cs="SutonnyOMJ"/>
          <w:sz w:val="36"/>
          <w:szCs w:val="36"/>
          <w:u w:val="single"/>
        </w:rPr>
        <w:t xml:space="preserve"> </w:t>
      </w:r>
      <w:r w:rsidR="0012537C" w:rsidRPr="006C33EC">
        <w:rPr>
          <w:rFonts w:ascii="SutonnyOMJ" w:hAnsi="SutonnyOMJ" w:cs="SutonnyOMJ"/>
          <w:sz w:val="36"/>
          <w:szCs w:val="36"/>
          <w:u w:val="single"/>
          <w:cs/>
          <w:lang w:bidi="bn-IN"/>
        </w:rPr>
        <w:t>কাঠামো</w:t>
      </w:r>
    </w:p>
    <w:p w:rsidR="00B2645E" w:rsidRPr="006C33EC" w:rsidRDefault="0095665C" w:rsidP="008013D2">
      <w:pPr>
        <w:spacing w:after="0" w:line="360" w:lineRule="auto"/>
        <w:jc w:val="center"/>
        <w:rPr>
          <w:rFonts w:ascii="SutonnyOMJ" w:hAnsi="SutonnyOMJ" w:cs="SutonnyOMJ"/>
          <w:sz w:val="24"/>
          <w:szCs w:val="24"/>
        </w:rPr>
      </w:pPr>
      <w:r w:rsidRPr="006C33EC">
        <w:rPr>
          <w:rFonts w:ascii="SutonnyOMJ" w:hAnsi="SutonnyOMJ" w:cs="SutonnyOMJ"/>
          <w:sz w:val="24"/>
          <w:szCs w:val="24"/>
          <w:cs/>
          <w:lang w:bidi="bn-IN"/>
        </w:rPr>
        <w:t>সময়কাল</w:t>
      </w:r>
      <w:r w:rsidRPr="006C33EC">
        <w:rPr>
          <w:rFonts w:ascii="SutonnyOMJ" w:hAnsi="SutonnyOMJ" w:cs="SutonnyOMJ"/>
          <w:sz w:val="24"/>
          <w:szCs w:val="24"/>
        </w:rPr>
        <w:t xml:space="preserve">:   </w:t>
      </w:r>
      <w:r w:rsidR="006F4778" w:rsidRPr="006C33EC">
        <w:rPr>
          <w:rFonts w:ascii="SutonnyOMJ" w:hAnsi="SutonnyOMJ" w:cs="SutonnyOMJ" w:hint="cs"/>
          <w:sz w:val="24"/>
          <w:szCs w:val="24"/>
          <w:cs/>
          <w:lang w:bidi="bn-BD"/>
        </w:rPr>
        <w:t xml:space="preserve">অক্টোবর- ডিসেম্বর </w:t>
      </w:r>
      <w:r w:rsidR="008013D2" w:rsidRPr="006C33EC">
        <w:rPr>
          <w:rFonts w:ascii="SutonnyOMJ" w:hAnsi="SutonnyOMJ" w:cs="SutonnyOMJ"/>
          <w:sz w:val="24"/>
          <w:szCs w:val="24"/>
          <w:cs/>
          <w:lang w:bidi="bn-IN"/>
        </w:rPr>
        <w:t>২০১৭</w:t>
      </w:r>
      <w:r w:rsidRPr="006C33EC">
        <w:rPr>
          <w:rFonts w:ascii="SutonnyOMJ" w:hAnsi="SutonnyOMJ" w:cs="SutonnyOMJ"/>
          <w:sz w:val="24"/>
          <w:szCs w:val="24"/>
        </w:rPr>
        <w:t xml:space="preserve">                                                                  </w:t>
      </w:r>
      <w:r w:rsidR="008013D2" w:rsidRPr="006C33EC">
        <w:rPr>
          <w:rFonts w:ascii="SutonnyOMJ" w:hAnsi="SutonnyOMJ" w:cs="SutonnyOMJ"/>
          <w:sz w:val="24"/>
          <w:szCs w:val="24"/>
          <w:cs/>
          <w:lang w:bidi="bn-IN"/>
        </w:rPr>
        <w:t>জেলা</w:t>
      </w:r>
      <w:r w:rsidR="008013D2" w:rsidRPr="006C33EC">
        <w:rPr>
          <w:rFonts w:ascii="SutonnyOMJ" w:hAnsi="SutonnyOMJ" w:cs="SutonnyOMJ"/>
          <w:sz w:val="24"/>
          <w:szCs w:val="24"/>
        </w:rPr>
        <w:t xml:space="preserve">: </w:t>
      </w:r>
      <w:r w:rsidR="008013D2" w:rsidRPr="006C33EC">
        <w:rPr>
          <w:rFonts w:ascii="SutonnyOMJ" w:hAnsi="SutonnyOMJ" w:cs="SutonnyOMJ"/>
          <w:sz w:val="24"/>
          <w:szCs w:val="24"/>
          <w:cs/>
          <w:lang w:bidi="bn-IN"/>
        </w:rPr>
        <w:t>কুড়িগ্রাম</w:t>
      </w:r>
      <w:r w:rsidRPr="006C33EC">
        <w:rPr>
          <w:rFonts w:ascii="SutonnyOMJ" w:hAnsi="SutonnyOMJ" w:cs="SutonnyOMJ"/>
          <w:sz w:val="24"/>
          <w:szCs w:val="24"/>
        </w:rPr>
        <w:t xml:space="preserve">                   </w:t>
      </w:r>
      <w:r w:rsidR="001F4DB5" w:rsidRPr="006C33EC">
        <w:rPr>
          <w:rFonts w:ascii="SutonnyOMJ" w:hAnsi="SutonnyOMJ" w:cs="SutonnyOMJ"/>
          <w:sz w:val="24"/>
          <w:szCs w:val="24"/>
          <w:cs/>
          <w:lang w:bidi="bn-IN"/>
        </w:rPr>
        <w:t>বিভাগ</w:t>
      </w:r>
      <w:r w:rsidR="001F4DB5" w:rsidRPr="006C33EC">
        <w:rPr>
          <w:rFonts w:ascii="SutonnyOMJ" w:hAnsi="SutonnyOMJ" w:cs="SutonnyOMJ"/>
          <w:sz w:val="24"/>
          <w:szCs w:val="24"/>
        </w:rPr>
        <w:t xml:space="preserve">: </w:t>
      </w:r>
      <w:r w:rsidR="008013D2" w:rsidRPr="006C33EC">
        <w:rPr>
          <w:rFonts w:ascii="SutonnyOMJ" w:hAnsi="SutonnyOMJ" w:cs="SutonnyOMJ"/>
          <w:sz w:val="24"/>
          <w:szCs w:val="24"/>
          <w:cs/>
          <w:lang w:bidi="bn-IN"/>
        </w:rPr>
        <w:t>রংপুর</w:t>
      </w:r>
      <w:r w:rsidR="008013D2" w:rsidRPr="006C33EC">
        <w:rPr>
          <w:rFonts w:ascii="SutonnyOMJ" w:hAnsi="SutonnyOMJ" w:cs="SutonnyOMJ"/>
          <w:sz w:val="24"/>
          <w:szCs w:val="24"/>
        </w:rPr>
        <w:t xml:space="preserve"> </w:t>
      </w:r>
    </w:p>
    <w:p w:rsidR="00224268" w:rsidRPr="006C33EC" w:rsidRDefault="00224268" w:rsidP="00224268">
      <w:pPr>
        <w:spacing w:after="0"/>
        <w:rPr>
          <w:rFonts w:ascii="SutonnyOMJ" w:hAnsi="SutonnyOMJ" w:cs="SutonnyOMJ"/>
          <w:sz w:val="24"/>
          <w:szCs w:val="24"/>
        </w:rPr>
      </w:pPr>
    </w:p>
    <w:tbl>
      <w:tblPr>
        <w:tblStyle w:val="TableGrid"/>
        <w:tblW w:w="15213" w:type="dxa"/>
        <w:tblLayout w:type="fixed"/>
        <w:tblLook w:val="04A0" w:firstRow="1" w:lastRow="0" w:firstColumn="1" w:lastColumn="0" w:noHBand="0" w:noVBand="1"/>
      </w:tblPr>
      <w:tblGrid>
        <w:gridCol w:w="1326"/>
        <w:gridCol w:w="8"/>
        <w:gridCol w:w="1241"/>
        <w:gridCol w:w="11"/>
        <w:gridCol w:w="1927"/>
        <w:gridCol w:w="1579"/>
        <w:gridCol w:w="940"/>
        <w:gridCol w:w="987"/>
        <w:gridCol w:w="9"/>
        <w:gridCol w:w="1011"/>
        <w:gridCol w:w="740"/>
        <w:gridCol w:w="819"/>
        <w:gridCol w:w="961"/>
        <w:gridCol w:w="6"/>
        <w:gridCol w:w="1330"/>
        <w:gridCol w:w="7"/>
        <w:gridCol w:w="1035"/>
        <w:gridCol w:w="63"/>
        <w:gridCol w:w="1213"/>
      </w:tblGrid>
      <w:tr w:rsidR="006C33EC" w:rsidRPr="006C33EC" w:rsidTr="00D3620E">
        <w:tc>
          <w:tcPr>
            <w:tcW w:w="1334" w:type="dxa"/>
            <w:gridSpan w:val="2"/>
            <w:vMerge w:val="restart"/>
            <w:vAlign w:val="center"/>
          </w:tcPr>
          <w:p w:rsidR="001D5A6B" w:rsidRPr="006C33EC" w:rsidRDefault="001D5A6B" w:rsidP="00DF181C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কৌশলগত</w:t>
            </w:r>
          </w:p>
          <w:p w:rsidR="001D5A6B" w:rsidRPr="006C33EC" w:rsidRDefault="001D5A6B" w:rsidP="00DF181C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  <w:rtl/>
                <w:cs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উদ্দেশ্য</w:t>
            </w:r>
          </w:p>
          <w:p w:rsidR="001D5A6B" w:rsidRPr="006C33EC" w:rsidRDefault="001D5A6B" w:rsidP="00DF181C">
            <w:pPr>
              <w:jc w:val="center"/>
              <w:rPr>
                <w:rFonts w:ascii="Times New Roman" w:hAnsi="Times New Roman" w:cs="Times New Roman"/>
              </w:rPr>
            </w:pPr>
            <w:r w:rsidRPr="006C33EC">
              <w:rPr>
                <w:rFonts w:ascii="Times New Roman" w:hAnsi="Times New Roman" w:cs="Times New Roman"/>
                <w:b/>
              </w:rPr>
              <w:t>(Strategic Objectives)</w:t>
            </w:r>
          </w:p>
        </w:tc>
        <w:tc>
          <w:tcPr>
            <w:tcW w:w="1241" w:type="dxa"/>
            <w:vMerge w:val="restart"/>
            <w:vAlign w:val="center"/>
          </w:tcPr>
          <w:p w:rsidR="001D5A6B" w:rsidRPr="006C33EC" w:rsidRDefault="001D5A6B" w:rsidP="00DF181C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  <w:rtl/>
                <w:cs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কৌশলগত উদ্দেশ্যের মান</w:t>
            </w:r>
          </w:p>
          <w:p w:rsidR="001D5A6B" w:rsidRPr="006C33EC" w:rsidRDefault="001D5A6B" w:rsidP="00DF181C">
            <w:pPr>
              <w:jc w:val="center"/>
              <w:rPr>
                <w:rFonts w:ascii="Times New Roman" w:hAnsi="Times New Roman" w:cs="Times New Roman"/>
              </w:rPr>
            </w:pPr>
            <w:r w:rsidRPr="006C33EC">
              <w:rPr>
                <w:rFonts w:ascii="Times New Roman" w:hAnsi="Times New Roman" w:cs="Times New Roman"/>
                <w:b/>
              </w:rPr>
              <w:t>(Weight of Strategic Objective)</w:t>
            </w:r>
          </w:p>
        </w:tc>
        <w:tc>
          <w:tcPr>
            <w:tcW w:w="1938" w:type="dxa"/>
            <w:gridSpan w:val="2"/>
            <w:vMerge w:val="restart"/>
            <w:vAlign w:val="center"/>
          </w:tcPr>
          <w:p w:rsidR="001D5A6B" w:rsidRPr="006C33EC" w:rsidRDefault="001D5A6B" w:rsidP="00DF181C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কার্যক্রম</w:t>
            </w:r>
          </w:p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Nikosh" w:hAnsi="Nikosh" w:cs="Nikosh"/>
                <w:sz w:val="24"/>
                <w:szCs w:val="24"/>
              </w:rPr>
              <w:t>(</w:t>
            </w:r>
            <w:r w:rsidRPr="006C33EC">
              <w:rPr>
                <w:b/>
                <w:sz w:val="24"/>
                <w:szCs w:val="24"/>
              </w:rPr>
              <w:t>Activities)</w:t>
            </w:r>
          </w:p>
        </w:tc>
        <w:tc>
          <w:tcPr>
            <w:tcW w:w="1579" w:type="dxa"/>
            <w:vMerge w:val="restart"/>
            <w:vAlign w:val="center"/>
          </w:tcPr>
          <w:p w:rsidR="001D5A6B" w:rsidRPr="006C33EC" w:rsidRDefault="001D5A6B" w:rsidP="00DF181C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কর্মসম্পাদন</w:t>
            </w:r>
          </w:p>
          <w:p w:rsidR="001D5A6B" w:rsidRPr="006C33EC" w:rsidRDefault="001D5A6B" w:rsidP="00DF181C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  <w:rtl/>
                <w:cs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সূচক</w:t>
            </w:r>
          </w:p>
          <w:p w:rsidR="001D5A6B" w:rsidRPr="006C33EC" w:rsidRDefault="001D5A6B" w:rsidP="00DF181C">
            <w:pPr>
              <w:jc w:val="center"/>
              <w:rPr>
                <w:b/>
                <w:sz w:val="24"/>
                <w:szCs w:val="24"/>
              </w:rPr>
            </w:pPr>
            <w:r w:rsidRPr="006C33EC">
              <w:rPr>
                <w:b/>
                <w:sz w:val="24"/>
                <w:szCs w:val="24"/>
              </w:rPr>
              <w:t>(Performance</w:t>
            </w:r>
          </w:p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b/>
                <w:sz w:val="24"/>
                <w:szCs w:val="24"/>
              </w:rPr>
              <w:t>Indicators)</w:t>
            </w:r>
          </w:p>
        </w:tc>
        <w:tc>
          <w:tcPr>
            <w:tcW w:w="940" w:type="dxa"/>
            <w:vMerge w:val="restart"/>
            <w:vAlign w:val="center"/>
          </w:tcPr>
          <w:p w:rsidR="001D5A6B" w:rsidRPr="006C33EC" w:rsidRDefault="001D5A6B" w:rsidP="00DF181C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  <w:rtl/>
                <w:cs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একক</w:t>
            </w:r>
          </w:p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b/>
                <w:sz w:val="24"/>
                <w:szCs w:val="24"/>
              </w:rPr>
              <w:t>(Unit)</w:t>
            </w:r>
          </w:p>
        </w:tc>
        <w:tc>
          <w:tcPr>
            <w:tcW w:w="996" w:type="dxa"/>
            <w:gridSpan w:val="2"/>
            <w:vMerge w:val="restart"/>
            <w:vAlign w:val="center"/>
          </w:tcPr>
          <w:p w:rsidR="001D5A6B" w:rsidRPr="006C33EC" w:rsidRDefault="001D5A6B" w:rsidP="00DF181C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6C33EC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লক্ষ্যমাত্রা</w:t>
            </w:r>
            <w:r w:rsidRPr="006C33EC">
              <w:rPr>
                <w:rFonts w:ascii="Shonar Bangla" w:hAnsi="Shonar Bangla" w:cs="Shonar Bangla"/>
                <w:sz w:val="24"/>
                <w:szCs w:val="24"/>
              </w:rPr>
              <w:t xml:space="preserve">/ </w:t>
            </w:r>
            <w:r w:rsidRPr="006C33EC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7185" w:type="dxa"/>
            <w:gridSpan w:val="10"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/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নির্ণায়ক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="00D3620E"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২০১৭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-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="00D3620E"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৮</w:t>
            </w:r>
          </w:p>
        </w:tc>
      </w:tr>
      <w:tr w:rsidR="006C33EC" w:rsidRPr="006C33EC" w:rsidTr="00D3620E">
        <w:tc>
          <w:tcPr>
            <w:tcW w:w="1334" w:type="dxa"/>
            <w:gridSpan w:val="2"/>
            <w:vMerge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</w:rPr>
            </w:pPr>
            <w:r w:rsidRPr="006C33EC">
              <w:rPr>
                <w:rFonts w:ascii="SutonnyOMJ" w:hAnsi="SutonnyOMJ" w:cs="SutonnyOMJ"/>
                <w:cs/>
                <w:lang w:bidi="bn-IN"/>
              </w:rPr>
              <w:t>অসাধারণ</w:t>
            </w:r>
          </w:p>
        </w:tc>
        <w:tc>
          <w:tcPr>
            <w:tcW w:w="740" w:type="dxa"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অতি</w:t>
            </w:r>
            <w:r w:rsidR="00730E28"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উত্তম</w:t>
            </w:r>
          </w:p>
        </w:tc>
        <w:tc>
          <w:tcPr>
            <w:tcW w:w="819" w:type="dxa"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উত্তম</w:t>
            </w:r>
          </w:p>
        </w:tc>
        <w:tc>
          <w:tcPr>
            <w:tcW w:w="967" w:type="dxa"/>
            <w:gridSpan w:val="2"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চলতিমান</w:t>
            </w:r>
          </w:p>
        </w:tc>
        <w:tc>
          <w:tcPr>
            <w:tcW w:w="1330" w:type="dxa"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চলতি</w:t>
            </w:r>
            <w:r w:rsidR="008013D2"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মানের</w:t>
            </w:r>
            <w:r w:rsidR="008013D2"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নিম্নে</w:t>
            </w:r>
          </w:p>
        </w:tc>
        <w:tc>
          <w:tcPr>
            <w:tcW w:w="1042" w:type="dxa"/>
            <w:gridSpan w:val="2"/>
            <w:vAlign w:val="center"/>
          </w:tcPr>
          <w:p w:rsidR="001D5A6B" w:rsidRPr="006C33EC" w:rsidRDefault="001F4DB5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ক্রমপুঞ্জিত</w:t>
            </w:r>
            <w:r w:rsidR="008013D2"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অগ্রগতি</w:t>
            </w:r>
          </w:p>
        </w:tc>
        <w:tc>
          <w:tcPr>
            <w:tcW w:w="1276" w:type="dxa"/>
            <w:gridSpan w:val="2"/>
            <w:vAlign w:val="center"/>
          </w:tcPr>
          <w:p w:rsidR="001D5A6B" w:rsidRPr="006C33EC" w:rsidRDefault="001F4DB5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মন্তব্য</w:t>
            </w:r>
          </w:p>
        </w:tc>
      </w:tr>
      <w:tr w:rsidR="006C33EC" w:rsidRPr="006C33EC" w:rsidTr="00D3620E">
        <w:tc>
          <w:tcPr>
            <w:tcW w:w="1334" w:type="dxa"/>
            <w:gridSpan w:val="2"/>
            <w:vMerge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১০০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%</w:t>
            </w:r>
          </w:p>
        </w:tc>
        <w:tc>
          <w:tcPr>
            <w:tcW w:w="740" w:type="dxa"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৯০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%</w:t>
            </w:r>
          </w:p>
        </w:tc>
        <w:tc>
          <w:tcPr>
            <w:tcW w:w="819" w:type="dxa"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৮০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%</w:t>
            </w:r>
          </w:p>
        </w:tc>
        <w:tc>
          <w:tcPr>
            <w:tcW w:w="967" w:type="dxa"/>
            <w:gridSpan w:val="2"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৭০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%</w:t>
            </w:r>
          </w:p>
        </w:tc>
        <w:tc>
          <w:tcPr>
            <w:tcW w:w="1330" w:type="dxa"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৬০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%</w:t>
            </w:r>
          </w:p>
        </w:tc>
        <w:tc>
          <w:tcPr>
            <w:tcW w:w="1042" w:type="dxa"/>
            <w:gridSpan w:val="2"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D5A6B" w:rsidRPr="006C33EC" w:rsidRDefault="001D5A6B" w:rsidP="00DF181C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rPr>
          <w:trHeight w:val="323"/>
        </w:trPr>
        <w:tc>
          <w:tcPr>
            <w:tcW w:w="1334" w:type="dxa"/>
            <w:gridSpan w:val="2"/>
          </w:tcPr>
          <w:p w:rsidR="00D67B5B" w:rsidRPr="006C33EC" w:rsidRDefault="00D67B5B" w:rsidP="00D67B5B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1241" w:type="dxa"/>
          </w:tcPr>
          <w:p w:rsidR="00D67B5B" w:rsidRPr="006C33EC" w:rsidRDefault="00D67B5B" w:rsidP="00D67B5B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938" w:type="dxa"/>
            <w:gridSpan w:val="2"/>
            <w:vAlign w:val="center"/>
          </w:tcPr>
          <w:p w:rsidR="00D67B5B" w:rsidRPr="006C33EC" w:rsidRDefault="00D67B5B" w:rsidP="00730E28">
            <w:pPr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579" w:type="dxa"/>
          </w:tcPr>
          <w:p w:rsidR="00D67B5B" w:rsidRPr="006C33EC" w:rsidRDefault="00D67B5B" w:rsidP="00D67B5B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940" w:type="dxa"/>
          </w:tcPr>
          <w:p w:rsidR="00D67B5B" w:rsidRPr="006C33EC" w:rsidRDefault="00D67B5B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996" w:type="dxa"/>
            <w:gridSpan w:val="2"/>
          </w:tcPr>
          <w:p w:rsidR="00D67B5B" w:rsidRPr="006C33EC" w:rsidRDefault="00D67B5B" w:rsidP="00BD71EE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011" w:type="dxa"/>
          </w:tcPr>
          <w:p w:rsidR="00D67B5B" w:rsidRPr="006C33EC" w:rsidRDefault="00D67B5B" w:rsidP="00D67B5B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740" w:type="dxa"/>
          </w:tcPr>
          <w:p w:rsidR="00D67B5B" w:rsidRPr="006C33EC" w:rsidRDefault="00D67B5B" w:rsidP="00D67B5B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819" w:type="dxa"/>
          </w:tcPr>
          <w:p w:rsidR="00D67B5B" w:rsidRPr="006C33EC" w:rsidRDefault="00D67B5B" w:rsidP="00D67B5B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967" w:type="dxa"/>
            <w:gridSpan w:val="2"/>
          </w:tcPr>
          <w:p w:rsidR="00D67B5B" w:rsidRPr="006C33EC" w:rsidRDefault="00D67B5B" w:rsidP="00D67B5B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1330" w:type="dxa"/>
          </w:tcPr>
          <w:p w:rsidR="00D67B5B" w:rsidRPr="006C33EC" w:rsidRDefault="00D67B5B" w:rsidP="00D67B5B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1042" w:type="dxa"/>
            <w:gridSpan w:val="2"/>
          </w:tcPr>
          <w:p w:rsidR="00D67B5B" w:rsidRPr="006C33EC" w:rsidRDefault="00D67B5B" w:rsidP="00D67B5B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1276" w:type="dxa"/>
            <w:gridSpan w:val="2"/>
          </w:tcPr>
          <w:p w:rsidR="00D67B5B" w:rsidRPr="006C33EC" w:rsidRDefault="00D67B5B" w:rsidP="00D67B5B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১৩</w:t>
            </w:r>
          </w:p>
        </w:tc>
      </w:tr>
      <w:tr w:rsidR="006C33EC" w:rsidRPr="006C33EC" w:rsidTr="00D3620E">
        <w:tc>
          <w:tcPr>
            <w:tcW w:w="1334" w:type="dxa"/>
            <w:gridSpan w:val="2"/>
            <w:vMerge w:val="restart"/>
          </w:tcPr>
          <w:p w:rsidR="00730E28" w:rsidRPr="006C33EC" w:rsidRDefault="00730E28" w:rsidP="005F63A2">
            <w:pPr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eastAsia="Nikosh" w:hAnsi="SutonnyOMJ" w:cs="SutonnyOMJ"/>
                <w:sz w:val="24"/>
                <w:szCs w:val="24"/>
                <w:cs/>
                <w:lang w:bidi="bn-BD"/>
              </w:rPr>
              <w:t>সর্বজনীন ও বৈষম্যহীন প্রাথমিক শিক্ষা সস্প্রসারণ</w:t>
            </w:r>
          </w:p>
        </w:tc>
        <w:tc>
          <w:tcPr>
            <w:tcW w:w="1241" w:type="dxa"/>
            <w:vMerge w:val="restart"/>
          </w:tcPr>
          <w:p w:rsidR="00730E28" w:rsidRPr="006C33EC" w:rsidRDefault="00730E28" w:rsidP="001F4DB5">
            <w:pPr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6C33EC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৫৯</w:t>
            </w:r>
          </w:p>
        </w:tc>
        <w:tc>
          <w:tcPr>
            <w:tcW w:w="1938" w:type="dxa"/>
            <w:gridSpan w:val="2"/>
            <w:vMerge w:val="restart"/>
            <w:vAlign w:val="center"/>
          </w:tcPr>
          <w:p w:rsidR="00730E28" w:rsidRPr="006C33EC" w:rsidRDefault="00730E28" w:rsidP="00DF181C">
            <w:pPr>
              <w:autoSpaceDE w:val="0"/>
              <w:autoSpaceDN w:val="0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১.১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]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 xml:space="preserve"> শ্রেণিকক্ষ নির্মাণ</w:t>
            </w:r>
          </w:p>
        </w:tc>
        <w:tc>
          <w:tcPr>
            <w:tcW w:w="1579" w:type="dxa"/>
            <w:vMerge w:val="restart"/>
            <w:vAlign w:val="center"/>
          </w:tcPr>
          <w:p w:rsidR="00730E28" w:rsidRPr="006C33EC" w:rsidRDefault="00730E28" w:rsidP="00DF181C">
            <w:pPr>
              <w:autoSpaceDE w:val="0"/>
              <w:autoSpaceDN w:val="0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]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 xml:space="preserve"> নির্মিত শ্রেণিকক্ষ</w:t>
            </w:r>
          </w:p>
        </w:tc>
        <w:tc>
          <w:tcPr>
            <w:tcW w:w="940" w:type="dxa"/>
            <w:vMerge w:val="restart"/>
            <w:vAlign w:val="center"/>
          </w:tcPr>
          <w:p w:rsidR="00730E28" w:rsidRPr="006C33EC" w:rsidRDefault="00730E28" w:rsidP="00DF181C">
            <w:pPr>
              <w:autoSpaceDE w:val="0"/>
              <w:autoSpaceDN w:val="0"/>
              <w:ind w:right="-108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996" w:type="dxa"/>
            <w:gridSpan w:val="2"/>
            <w:vAlign w:val="center"/>
          </w:tcPr>
          <w:p w:rsidR="00730E28" w:rsidRPr="006C33EC" w:rsidRDefault="00730E28" w:rsidP="00DF181C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11" w:type="dxa"/>
            <w:vAlign w:val="center"/>
          </w:tcPr>
          <w:p w:rsidR="00730E28" w:rsidRPr="006C33EC" w:rsidRDefault="00D3620E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১৪০</w:t>
            </w:r>
            <w:bookmarkStart w:id="0" w:name="_GoBack"/>
            <w:bookmarkEnd w:id="0"/>
          </w:p>
        </w:tc>
        <w:tc>
          <w:tcPr>
            <w:tcW w:w="74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730E28" w:rsidRPr="006C33EC" w:rsidRDefault="00730E28" w:rsidP="00DF181C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11" w:type="dxa"/>
            <w:vAlign w:val="center"/>
          </w:tcPr>
          <w:p w:rsidR="00730E28" w:rsidRPr="006C33EC" w:rsidRDefault="00D3620E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74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 w:val="restart"/>
            <w:vAlign w:val="center"/>
          </w:tcPr>
          <w:p w:rsidR="00730E28" w:rsidRPr="006C33EC" w:rsidRDefault="00730E28" w:rsidP="00DF181C">
            <w:pPr>
              <w:autoSpaceDE w:val="0"/>
              <w:autoSpaceDN w:val="0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১.২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নলকূপ স্থাপন</w:t>
            </w:r>
          </w:p>
        </w:tc>
        <w:tc>
          <w:tcPr>
            <w:tcW w:w="1579" w:type="dxa"/>
            <w:vMerge w:val="restart"/>
            <w:vAlign w:val="center"/>
          </w:tcPr>
          <w:p w:rsidR="00730E28" w:rsidRPr="006C33EC" w:rsidRDefault="00730E28" w:rsidP="00DF181C">
            <w:pPr>
              <w:autoSpaceDE w:val="0"/>
              <w:autoSpaceDN w:val="0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১.২.১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]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 xml:space="preserve"> স্থাপিত নলকূপ</w:t>
            </w:r>
          </w:p>
        </w:tc>
        <w:tc>
          <w:tcPr>
            <w:tcW w:w="940" w:type="dxa"/>
            <w:vMerge w:val="restart"/>
            <w:vAlign w:val="center"/>
          </w:tcPr>
          <w:p w:rsidR="00730E28" w:rsidRPr="006C33EC" w:rsidRDefault="00730E28" w:rsidP="00DF181C">
            <w:pPr>
              <w:autoSpaceDE w:val="0"/>
              <w:autoSpaceDN w:val="0"/>
              <w:ind w:right="-108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996" w:type="dxa"/>
            <w:gridSpan w:val="2"/>
            <w:vAlign w:val="center"/>
          </w:tcPr>
          <w:p w:rsidR="00730E28" w:rsidRPr="006C33EC" w:rsidRDefault="00730E28" w:rsidP="00DF181C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11" w:type="dxa"/>
            <w:vAlign w:val="center"/>
          </w:tcPr>
          <w:p w:rsidR="00730E28" w:rsidRPr="006C33EC" w:rsidRDefault="00D3620E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১৬০</w:t>
            </w:r>
          </w:p>
        </w:tc>
        <w:tc>
          <w:tcPr>
            <w:tcW w:w="74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730E28" w:rsidRPr="006C33EC" w:rsidRDefault="00730E28" w:rsidP="00DF181C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11" w:type="dxa"/>
            <w:vAlign w:val="center"/>
          </w:tcPr>
          <w:p w:rsidR="00730E28" w:rsidRPr="006C33EC" w:rsidRDefault="00D3620E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74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 w:val="restart"/>
            <w:vAlign w:val="center"/>
          </w:tcPr>
          <w:p w:rsidR="00730E28" w:rsidRPr="006C33EC" w:rsidRDefault="00730E28" w:rsidP="00DF181C">
            <w:pPr>
              <w:autoSpaceDE w:val="0"/>
              <w:autoSpaceDN w:val="0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১.৩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শিক্ষার্থী ও শিক্ষকদের জন্যওয়াশব্লক নির্মাণ</w:t>
            </w:r>
          </w:p>
        </w:tc>
        <w:tc>
          <w:tcPr>
            <w:tcW w:w="1579" w:type="dxa"/>
            <w:vMerge w:val="restart"/>
            <w:vAlign w:val="center"/>
          </w:tcPr>
          <w:p w:rsidR="00730E28" w:rsidRPr="006C33EC" w:rsidRDefault="00730E28" w:rsidP="00DF181C">
            <w:pPr>
              <w:autoSpaceDE w:val="0"/>
              <w:autoSpaceDN w:val="0"/>
              <w:ind w:right="-108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১.৩.১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 xml:space="preserve">নির্মিত ওয়াশব্লক </w:t>
            </w:r>
          </w:p>
        </w:tc>
        <w:tc>
          <w:tcPr>
            <w:tcW w:w="940" w:type="dxa"/>
            <w:vMerge w:val="restart"/>
            <w:vAlign w:val="center"/>
          </w:tcPr>
          <w:p w:rsidR="00730E28" w:rsidRPr="006C33EC" w:rsidRDefault="00730E28" w:rsidP="00DF181C">
            <w:pPr>
              <w:widowControl w:val="0"/>
              <w:autoSpaceDE w:val="0"/>
              <w:autoSpaceDN w:val="0"/>
              <w:adjustRightInd w:val="0"/>
              <w:spacing w:before="21"/>
              <w:ind w:right="-108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996" w:type="dxa"/>
            <w:gridSpan w:val="2"/>
            <w:vAlign w:val="center"/>
          </w:tcPr>
          <w:p w:rsidR="00730E28" w:rsidRPr="006C33EC" w:rsidRDefault="00730E28" w:rsidP="00DF181C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11" w:type="dxa"/>
            <w:vAlign w:val="center"/>
          </w:tcPr>
          <w:p w:rsidR="00730E28" w:rsidRPr="006C33EC" w:rsidRDefault="00D3620E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৪০০</w:t>
            </w:r>
          </w:p>
        </w:tc>
        <w:tc>
          <w:tcPr>
            <w:tcW w:w="74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730E28" w:rsidRPr="006C33EC" w:rsidRDefault="00730E28" w:rsidP="00DF181C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11" w:type="dxa"/>
            <w:vAlign w:val="center"/>
          </w:tcPr>
          <w:p w:rsidR="00730E28" w:rsidRPr="006C33EC" w:rsidRDefault="00D3620E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74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 w:val="restart"/>
            <w:vAlign w:val="center"/>
          </w:tcPr>
          <w:p w:rsidR="00730E28" w:rsidRPr="006C33EC" w:rsidRDefault="00730E28" w:rsidP="00DF181C">
            <w:pPr>
              <w:autoSpaceDE w:val="0"/>
              <w:autoSpaceDN w:val="0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১.৪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]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 xml:space="preserve"> দরিদ্র শিক্ষার্থীদের জন্য উপবৃত্তি কার্যক্রম</w:t>
            </w:r>
          </w:p>
        </w:tc>
        <w:tc>
          <w:tcPr>
            <w:tcW w:w="1579" w:type="dxa"/>
            <w:vMerge w:val="restart"/>
            <w:vAlign w:val="center"/>
          </w:tcPr>
          <w:p w:rsidR="00730E28" w:rsidRPr="006C33EC" w:rsidRDefault="00730E28" w:rsidP="00DF181C">
            <w:pPr>
              <w:autoSpaceDE w:val="0"/>
              <w:autoSpaceDN w:val="0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১.৪.১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]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 xml:space="preserve"> উপবৃত্তি প্রাপ্ত ছাত্র-ছাত্রী</w:t>
            </w:r>
          </w:p>
        </w:tc>
        <w:tc>
          <w:tcPr>
            <w:tcW w:w="940" w:type="dxa"/>
            <w:vMerge w:val="restart"/>
            <w:vAlign w:val="center"/>
          </w:tcPr>
          <w:p w:rsidR="00730E28" w:rsidRPr="006C33EC" w:rsidRDefault="00730E28" w:rsidP="00DF181C">
            <w:pPr>
              <w:widowControl w:val="0"/>
              <w:autoSpaceDE w:val="0"/>
              <w:autoSpaceDN w:val="0"/>
              <w:adjustRightInd w:val="0"/>
              <w:spacing w:before="21"/>
              <w:ind w:right="-108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%</w:t>
            </w:r>
          </w:p>
        </w:tc>
        <w:tc>
          <w:tcPr>
            <w:tcW w:w="996" w:type="dxa"/>
            <w:gridSpan w:val="2"/>
            <w:vAlign w:val="center"/>
          </w:tcPr>
          <w:p w:rsidR="00730E28" w:rsidRPr="006C33EC" w:rsidRDefault="00730E28" w:rsidP="00DF181C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11" w:type="dxa"/>
            <w:vAlign w:val="center"/>
          </w:tcPr>
          <w:p w:rsidR="00730E28" w:rsidRPr="006C33EC" w:rsidRDefault="00D3620E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১০০</w:t>
            </w:r>
          </w:p>
        </w:tc>
        <w:tc>
          <w:tcPr>
            <w:tcW w:w="74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730E28" w:rsidRPr="006C33EC" w:rsidRDefault="00730E28" w:rsidP="00DF181C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11" w:type="dxa"/>
            <w:vAlign w:val="center"/>
          </w:tcPr>
          <w:p w:rsidR="00730E28" w:rsidRPr="006C33EC" w:rsidRDefault="0082188D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৮৬%</w:t>
            </w:r>
          </w:p>
        </w:tc>
        <w:tc>
          <w:tcPr>
            <w:tcW w:w="74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 w:val="restart"/>
            <w:vAlign w:val="center"/>
          </w:tcPr>
          <w:p w:rsidR="00730E28" w:rsidRPr="006C33EC" w:rsidRDefault="00730E28" w:rsidP="00DF181C">
            <w:pPr>
              <w:widowControl w:val="0"/>
              <w:autoSpaceDE w:val="0"/>
              <w:autoSpaceDN w:val="0"/>
              <w:adjustRightInd w:val="0"/>
              <w:spacing w:before="10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১.৫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]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 xml:space="preserve"> দারিদ্র্যপীড়িত এলাকায় স্কুল ফিডিং কার্যক্রম</w:t>
            </w:r>
          </w:p>
        </w:tc>
        <w:tc>
          <w:tcPr>
            <w:tcW w:w="1579" w:type="dxa"/>
            <w:vMerge w:val="restart"/>
            <w:vAlign w:val="center"/>
          </w:tcPr>
          <w:p w:rsidR="00730E28" w:rsidRPr="006C33EC" w:rsidRDefault="00730E28" w:rsidP="00DF181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১.৫.১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]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 xml:space="preserve"> উপকার ভোগী শিক্ষার্থী</w:t>
            </w:r>
          </w:p>
          <w:p w:rsidR="00730E28" w:rsidRPr="006C33EC" w:rsidRDefault="00730E28" w:rsidP="00DF181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 w:val="restart"/>
            <w:vAlign w:val="center"/>
          </w:tcPr>
          <w:p w:rsidR="00730E28" w:rsidRPr="006C33EC" w:rsidRDefault="00730E28" w:rsidP="00DF181C">
            <w:pPr>
              <w:widowControl w:val="0"/>
              <w:autoSpaceDE w:val="0"/>
              <w:autoSpaceDN w:val="0"/>
              <w:adjustRightInd w:val="0"/>
              <w:spacing w:before="21"/>
              <w:ind w:right="-108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সংখ্যা (লক্ষ)</w:t>
            </w:r>
          </w:p>
        </w:tc>
        <w:tc>
          <w:tcPr>
            <w:tcW w:w="996" w:type="dxa"/>
            <w:gridSpan w:val="2"/>
            <w:vAlign w:val="center"/>
          </w:tcPr>
          <w:p w:rsidR="00730E28" w:rsidRPr="006C33EC" w:rsidRDefault="00730E28" w:rsidP="00DF181C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11" w:type="dxa"/>
            <w:vAlign w:val="center"/>
          </w:tcPr>
          <w:p w:rsidR="00730E28" w:rsidRPr="006C33EC" w:rsidRDefault="00FC5753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২৮৫০০</w:t>
            </w:r>
            <w:r w:rsidR="00D3620E"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</w:t>
            </w:r>
          </w:p>
        </w:tc>
        <w:tc>
          <w:tcPr>
            <w:tcW w:w="74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C5753">
        <w:tc>
          <w:tcPr>
            <w:tcW w:w="1334" w:type="dxa"/>
            <w:gridSpan w:val="2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730E28" w:rsidRPr="006C33EC" w:rsidRDefault="00730E28" w:rsidP="001F4DB5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730E28" w:rsidRPr="006C33EC" w:rsidRDefault="00730E28" w:rsidP="00DF181C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730E28" w:rsidRPr="006C33EC" w:rsidRDefault="00730E28" w:rsidP="00DF181C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730E28" w:rsidRPr="006C33EC" w:rsidRDefault="00DF6277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২৮</w:t>
            </w: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৭৬৮০</w:t>
            </w:r>
          </w:p>
        </w:tc>
        <w:tc>
          <w:tcPr>
            <w:tcW w:w="74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30E28" w:rsidRPr="006C33EC" w:rsidRDefault="00730E28" w:rsidP="00FC5753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C5753"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ind w:right="-108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</w:rPr>
              <w:t>[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১.৬</w:t>
            </w:r>
            <w:r w:rsidRPr="006C33EC">
              <w:rPr>
                <w:rFonts w:ascii="Nikosh" w:hAnsi="Nikosh" w:cs="Nikosh"/>
                <w:sz w:val="24"/>
                <w:szCs w:val="24"/>
              </w:rPr>
              <w:t>]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নির্ধারিত সময়ে বিনামূল্যে 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পাঠ্যপুস্তক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বিতরণ।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/>
                <w:sz w:val="24"/>
                <w:szCs w:val="24"/>
              </w:rPr>
              <w:t>[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Nikosh" w:hAnsi="Nikosh" w:cs="Nikosh"/>
                <w:sz w:val="24"/>
                <w:szCs w:val="24"/>
              </w:rPr>
              <w:t>.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</w:t>
            </w:r>
            <w:r w:rsidRPr="006C33EC">
              <w:rPr>
                <w:rFonts w:ascii="Nikosh" w:hAnsi="Nikosh" w:cs="Nikosh"/>
                <w:sz w:val="24"/>
                <w:szCs w:val="24"/>
              </w:rPr>
              <w:t>.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Nikosh" w:hAnsi="Nikosh" w:cs="Nikosh"/>
                <w:sz w:val="24"/>
                <w:szCs w:val="24"/>
              </w:rPr>
              <w:t>]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বিতরণকৃত পাঠ্যপুস্তক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21"/>
              <w:ind w:right="-108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তারিখ</w:t>
            </w: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r w:rsidRPr="006C33EC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honar Bangla" w:hAnsi="Shonar Bangla" w:cs="Shonar Bangla"/>
                <w:sz w:val="24"/>
                <w:szCs w:val="24"/>
              </w:rPr>
              <w:t>.</w:t>
            </w:r>
            <w:r w:rsidRPr="006C33EC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honar Bangla" w:hAnsi="Shonar Bangla" w:cs="Shonar Bangla"/>
                <w:sz w:val="24"/>
                <w:szCs w:val="24"/>
              </w:rPr>
              <w:t>.</w:t>
            </w:r>
            <w:r w:rsidRPr="006C33EC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১৮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C5753"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FA51E9" w:rsidRPr="006C33EC" w:rsidRDefault="006F4778" w:rsidP="006F4778">
            <w:pPr>
              <w:spacing w:line="276" w:lineRule="auto"/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সময় হয়নি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F6277">
        <w:trPr>
          <w:trHeight w:val="233"/>
        </w:trPr>
        <w:tc>
          <w:tcPr>
            <w:tcW w:w="1334" w:type="dxa"/>
            <w:gridSpan w:val="2"/>
            <w:vMerge/>
          </w:tcPr>
          <w:p w:rsidR="00DF6277" w:rsidRPr="006C33EC" w:rsidRDefault="00DF6277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DF6277" w:rsidRPr="006C33EC" w:rsidRDefault="00DF6277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 w:val="restart"/>
            <w:vAlign w:val="center"/>
          </w:tcPr>
          <w:p w:rsidR="00DF6277" w:rsidRPr="006C33EC" w:rsidRDefault="00DF6277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</w:rPr>
              <w:t>[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১.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৭</w:t>
            </w:r>
            <w:r w:rsidRPr="006C33EC">
              <w:rPr>
                <w:rFonts w:ascii="Nikosh" w:hAnsi="Nikosh" w:cs="Nikosh"/>
                <w:sz w:val="24"/>
                <w:szCs w:val="24"/>
              </w:rPr>
              <w:t>]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বিদ্যালয়ের রুটিন মেরামত ও রক্ষ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ণা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বেক্ষণ</w:t>
            </w:r>
          </w:p>
        </w:tc>
        <w:tc>
          <w:tcPr>
            <w:tcW w:w="1579" w:type="dxa"/>
            <w:vMerge w:val="restart"/>
            <w:vAlign w:val="center"/>
          </w:tcPr>
          <w:p w:rsidR="00DF6277" w:rsidRPr="006C33EC" w:rsidRDefault="00DF6277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</w:rPr>
              <w:t>[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১.৭.১</w:t>
            </w:r>
            <w:r w:rsidRPr="006C33EC">
              <w:rPr>
                <w:rFonts w:ascii="Nikosh" w:hAnsi="Nikosh" w:cs="Nikosh"/>
                <w:sz w:val="24"/>
                <w:szCs w:val="24"/>
              </w:rPr>
              <w:t xml:space="preserve">] </w:t>
            </w:r>
          </w:p>
          <w:p w:rsidR="00DF6277" w:rsidRPr="006C33EC" w:rsidRDefault="00DF6277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মেরামতকৃত বিদ্যালয় </w:t>
            </w:r>
          </w:p>
        </w:tc>
        <w:tc>
          <w:tcPr>
            <w:tcW w:w="940" w:type="dxa"/>
            <w:vMerge w:val="restart"/>
            <w:vAlign w:val="center"/>
          </w:tcPr>
          <w:p w:rsidR="00DF6277" w:rsidRPr="006C33EC" w:rsidRDefault="00DF6277" w:rsidP="00FA51E9">
            <w:pPr>
              <w:widowControl w:val="0"/>
              <w:autoSpaceDE w:val="0"/>
              <w:autoSpaceDN w:val="0"/>
              <w:adjustRightInd w:val="0"/>
              <w:spacing w:before="21"/>
              <w:ind w:right="-108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996" w:type="dxa"/>
            <w:gridSpan w:val="2"/>
            <w:vAlign w:val="center"/>
          </w:tcPr>
          <w:p w:rsidR="00DF6277" w:rsidRPr="006C33EC" w:rsidRDefault="00DF6277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11" w:type="dxa"/>
            <w:vAlign w:val="center"/>
          </w:tcPr>
          <w:p w:rsidR="00DF6277" w:rsidRPr="006C33EC" w:rsidRDefault="00DF6277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৬০০</w:t>
            </w:r>
          </w:p>
        </w:tc>
        <w:tc>
          <w:tcPr>
            <w:tcW w:w="740" w:type="dxa"/>
            <w:vAlign w:val="center"/>
          </w:tcPr>
          <w:p w:rsidR="00DF6277" w:rsidRPr="006C33EC" w:rsidRDefault="00DF6277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DF6277" w:rsidRPr="006C33EC" w:rsidRDefault="00DF6277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DF6277" w:rsidRPr="006C33EC" w:rsidRDefault="00DF6277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DF6277" w:rsidRPr="006C33EC" w:rsidRDefault="00DF6277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05" w:type="dxa"/>
            <w:gridSpan w:val="3"/>
            <w:vAlign w:val="center"/>
          </w:tcPr>
          <w:p w:rsidR="00DF6277" w:rsidRPr="006C33EC" w:rsidRDefault="00DF6277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:rsidR="00DF6277" w:rsidRPr="006C33EC" w:rsidRDefault="00DF6277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C5753">
        <w:trPr>
          <w:trHeight w:val="233"/>
        </w:trPr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11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৩১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2318" w:type="dxa"/>
            <w:gridSpan w:val="4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/>
                <w:sz w:val="24"/>
                <w:szCs w:val="24"/>
              </w:rPr>
              <w:t>[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১.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৮</w:t>
            </w:r>
            <w:r w:rsidRPr="006C33EC">
              <w:rPr>
                <w:rFonts w:ascii="Nikosh" w:hAnsi="Nikosh" w:cs="Nikosh"/>
                <w:sz w:val="24"/>
                <w:szCs w:val="24"/>
              </w:rPr>
              <w:t>]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সকল প্রাথমিক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lastRenderedPageBreak/>
              <w:t>বিদ্যালয়ে প্রাক-প্রাথমিক শ্রে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ণি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চালুকরণ। 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Nikosh" w:hAnsi="Nikosh" w:cs="Nikosh"/>
                <w:sz w:val="24"/>
                <w:szCs w:val="24"/>
                <w:rtl/>
                <w:cs/>
              </w:rPr>
            </w:pPr>
            <w:r w:rsidRPr="006C33EC">
              <w:rPr>
                <w:rFonts w:ascii="Nikosh" w:hAnsi="Nikosh" w:cs="Nikosh"/>
                <w:sz w:val="24"/>
                <w:szCs w:val="24"/>
              </w:rPr>
              <w:lastRenderedPageBreak/>
              <w:t>[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১.৮.১</w:t>
            </w:r>
            <w:r w:rsidRPr="006C33EC">
              <w:rPr>
                <w:rFonts w:ascii="Nikosh" w:hAnsi="Nikosh" w:cs="Nikosh"/>
                <w:sz w:val="24"/>
                <w:szCs w:val="24"/>
              </w:rPr>
              <w:t>]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 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lastRenderedPageBreak/>
              <w:t>আওতাভুক্ত বিদ্যালয়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21"/>
              <w:ind w:right="-36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lastRenderedPageBreak/>
              <w:t>সংখ্যা</w:t>
            </w:r>
          </w:p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21"/>
              <w:ind w:right="-36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lastRenderedPageBreak/>
              <w:t>(ক্রমপুঞ্জীভূত)</w:t>
            </w: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lastRenderedPageBreak/>
              <w:t>লক্ষ্যমাত্রা</w:t>
            </w:r>
          </w:p>
        </w:tc>
        <w:tc>
          <w:tcPr>
            <w:tcW w:w="1011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১০০০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11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১৬০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</w:rPr>
              <w:t>[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১.৯</w:t>
            </w:r>
            <w:r w:rsidRPr="006C33EC">
              <w:rPr>
                <w:rFonts w:ascii="Nikosh" w:hAnsi="Nikosh" w:cs="Nikosh"/>
                <w:sz w:val="24"/>
                <w:szCs w:val="24"/>
              </w:rPr>
              <w:t>]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ঝরে পড়া রোধে সুবিধাবঞ্চিত শিশুদের শিক্ষা ভাতা ও বৃত্তি প্রদান (রস্ক)।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</w:rPr>
              <w:t>[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১.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৯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.১</w:t>
            </w:r>
            <w:r w:rsidRPr="006C33EC">
              <w:rPr>
                <w:rFonts w:ascii="Nikosh" w:hAnsi="Nikosh" w:cs="Nikosh"/>
                <w:sz w:val="24"/>
                <w:szCs w:val="24"/>
              </w:rPr>
              <w:t>]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 উপকার ভোগী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শিক্ষার্থী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21"/>
              <w:ind w:right="-108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11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২৭০০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২০১৮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সালকে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টার্গেট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করে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করা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হয়েছে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6C33EC" w:rsidRPr="006C33EC" w:rsidTr="00F94D46"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21"/>
              <w:ind w:right="-108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FA51E9" w:rsidRPr="006C33EC" w:rsidRDefault="00DF6277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৫৮৪০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১০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মিড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-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ডে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মিল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চালুকরণ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১০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স্থানীয়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উদ্যোগে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বিদ্যালয়ে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মিড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-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ডে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মিল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চালুকরণ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21"/>
              <w:ind w:right="-108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বিদ্যালয়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11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C5753"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21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বঙ্গবন্ধু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ও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বঙ্গমাতা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গোল্ডকাপ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ফুটবল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টুর্ণামেন্ট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অংশগ্রহণকারী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বিদ্যালয়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21"/>
              <w:ind w:right="-108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11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১২৪১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21"/>
              <w:ind w:right="-108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11" w:type="dxa"/>
            <w:vAlign w:val="center"/>
          </w:tcPr>
          <w:p w:rsidR="00FA51E9" w:rsidRPr="006C33EC" w:rsidRDefault="00841334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১২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আন্ত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: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প্রাথমিক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বিদ্যালয়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ক্রীড়া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ও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সংষ্কৃতিক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প্রতিযোগিতা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১২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অংশগ্রহণকারী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বিদ্যালয়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21"/>
              <w:ind w:right="-108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11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১২৪১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উপজেলায়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সম্পন্ন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হয়েছে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21"/>
              <w:ind w:right="-108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11" w:type="dxa"/>
            <w:vAlign w:val="center"/>
          </w:tcPr>
          <w:p w:rsidR="00FA51E9" w:rsidRPr="006C33EC" w:rsidRDefault="00841334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3620E"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[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.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১৪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]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সামাজিক উদ্বুদ্ধকরণ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[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.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১৪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.১]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মা সমাবেশ/ অভিভাবক সমাবেশ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ind w:right="-108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11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৩৭০২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C5753">
        <w:tc>
          <w:tcPr>
            <w:tcW w:w="1334" w:type="dxa"/>
            <w:gridSpan w:val="2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ind w:right="-108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১২৪১</w:t>
            </w:r>
          </w:p>
        </w:tc>
        <w:tc>
          <w:tcPr>
            <w:tcW w:w="74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 w:val="restart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eastAsia="Nikosh" w:hAnsi="SutonnyOMJ" w:cs="SutonnyOMJ"/>
                <w:sz w:val="24"/>
                <w:szCs w:val="24"/>
                <w:cs/>
                <w:lang w:bidi="bn-BD"/>
              </w:rPr>
              <w:t xml:space="preserve">মানসম্মত প্রাথমিক শিক্ষা নিশ্চিতকরণ </w:t>
            </w:r>
          </w:p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 w:val="restart"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১৬</w:t>
            </w:r>
          </w:p>
        </w:tc>
        <w:tc>
          <w:tcPr>
            <w:tcW w:w="1927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২.১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৫ম শ্রেণির সমাপনী পরীক্ষা গ্রহণ।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[২.১.১] উত্তীর্ণ শিক্ষার্থী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তারিখ</w:t>
            </w: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৯৮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৯১.৬৫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/>
                <w:sz w:val="24"/>
                <w:szCs w:val="24"/>
              </w:rPr>
              <w:t>[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২.২</w:t>
            </w:r>
            <w:r w:rsidRPr="006C33EC">
              <w:rPr>
                <w:rFonts w:ascii="Nikosh" w:hAnsi="Nikosh" w:cs="Nikosh"/>
                <w:sz w:val="24"/>
                <w:szCs w:val="24"/>
              </w:rPr>
              <w:t>]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শিক্ষকদের সি-ইন-এড এবং ডিপইনএড প্রশিক্ষণ প্রদান।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/>
                <w:sz w:val="24"/>
                <w:szCs w:val="24"/>
              </w:rPr>
              <w:t>[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২.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২</w:t>
            </w: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.১</w:t>
            </w:r>
            <w:r w:rsidRPr="006C33EC">
              <w:rPr>
                <w:rFonts w:ascii="Nikosh" w:hAnsi="Nikosh" w:cs="Nikosh"/>
                <w:sz w:val="24"/>
                <w:szCs w:val="24"/>
              </w:rPr>
              <w:t>]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প্রশিক্ষণ প্রাপ্ত শিক্ষক 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21"/>
              <w:ind w:left="-108" w:right="-108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২০০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FA51E9" w:rsidRPr="006C33EC" w:rsidRDefault="00411F93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২৩৩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] </w:t>
            </w:r>
          </w:p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প্রমাপ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অনুযায়ী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পরিদর্শন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৩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বিদ্যালয়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/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দপ্তর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পরিদর্শন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৫২১৪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</w:tcPr>
          <w:p w:rsidR="00FA51E9" w:rsidRPr="006C33EC" w:rsidRDefault="00841334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৮৩৫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শিক্ষকদের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দক্ষতার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উন্নয়ন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৪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বিষয়ভিত্তিক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প্রশিক্ষণ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৪০০০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 w:val="restart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rtl/>
                <w:cs/>
              </w:rPr>
              <w:lastRenderedPageBreak/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৩</w:t>
            </w:r>
            <w:r w:rsidRPr="006C33EC">
              <w:rPr>
                <w:rFonts w:ascii="SutonnyOMJ" w:hAnsi="SutonnyOMJ" w:cs="SutonnyOMJ"/>
                <w:sz w:val="24"/>
                <w:szCs w:val="24"/>
                <w:rtl/>
                <w:cs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 xml:space="preserve">প্রাথমিক শিক্ষা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ব্যবস্থাপনা    উন্নয়ন</w:t>
            </w:r>
          </w:p>
        </w:tc>
        <w:tc>
          <w:tcPr>
            <w:tcW w:w="1260" w:type="dxa"/>
            <w:gridSpan w:val="3"/>
            <w:vMerge w:val="restart"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927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 xml:space="preserve">[৩.১] ব্যবস্থাপনা বিকেন্দ্রিকরণের লক্ষ্যে স্কুল লেভেল ইমপ্রুভমেন্ট প্ল্যান বাস্তবায়ন 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(SLIP)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411F93" w:rsidP="00411F93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[১.১.৩] স্লিপ ফান্ড প্রাপ্ত বিদ্যালয়ের সংখ্যা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১২৩৭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বরাদ্দ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পাওয়া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যায়নি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বিদ্যালয়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ব্যবস্থাপনায়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এসএমসি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’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অংশগ্রহণ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  <w:rtl/>
                <w:cs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৩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এসএমসির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’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র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সভা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অনুষ্ঠান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OMJ" w:hAnsi="SutonnyOMJ" w:cs="SutonnyOMJ"/>
                <w:sz w:val="24"/>
                <w:szCs w:val="24"/>
                <w:rtl/>
                <w:cs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৫০০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</w:tcPr>
          <w:p w:rsidR="00FA51E9" w:rsidRPr="006C33EC" w:rsidRDefault="00841334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২৭০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বিদ্যালয়ে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প্রতিটি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শিশু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টিফিন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বক্স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সরবরাহ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  <w:rtl/>
                <w:cs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৩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৩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বিতরণকৃত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টিফিন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বক্স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ও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পানির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বোতল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OMJ" w:hAnsi="SutonnyOMJ" w:cs="SutonnyOMJ"/>
                <w:sz w:val="24"/>
                <w:szCs w:val="24"/>
                <w:rtl/>
                <w:cs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২১০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</w:tcPr>
          <w:p w:rsidR="00FA51E9" w:rsidRPr="006C33EC" w:rsidRDefault="00841334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৩৩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ক্লাস্টার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ম্যাপ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তৈরি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  <w:rtl/>
                <w:cs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৩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৪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প্রস্তুতকৃত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এইউইও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এর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ক্লাস্টার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ম্যাপ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OMJ" w:hAnsi="SutonnyOMJ" w:cs="SutonnyOMJ"/>
                <w:sz w:val="24"/>
                <w:szCs w:val="24"/>
                <w:rtl/>
                <w:cs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৪৪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</w:tcPr>
          <w:p w:rsidR="00FA51E9" w:rsidRPr="006C33EC" w:rsidRDefault="00841334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এইউই্ও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পরিদর্শণ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দর্পণ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তৈরি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  <w:rtl/>
                <w:cs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</w:rPr>
              <w:t>[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৩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৫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.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]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প্রস্তুতকৃত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এইউইও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এর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পরিদর্শণ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দর্পণ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OMJ" w:hAnsi="SutonnyOMJ" w:cs="SutonnyOMJ"/>
                <w:sz w:val="24"/>
                <w:szCs w:val="24"/>
                <w:rtl/>
                <w:cs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৪৪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</w:tcPr>
          <w:p w:rsidR="00FA51E9" w:rsidRPr="006C33EC" w:rsidRDefault="00841334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MJ" w:hAnsi="SutonnyMJ" w:cs="SutonnyMJ"/>
                <w:sz w:val="24"/>
                <w:szCs w:val="24"/>
              </w:rPr>
              <w:t>[3.6] we`¨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vj‡qi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m¤§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yLfvM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mw¾ZKiY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MJ" w:hAnsi="SutonnyMJ" w:cs="SutonnyMJ"/>
                <w:sz w:val="24"/>
                <w:szCs w:val="24"/>
              </w:rPr>
            </w:pPr>
            <w:r w:rsidRPr="006C33EC">
              <w:rPr>
                <w:rFonts w:ascii="SutonnyMJ" w:hAnsi="SutonnyMJ" w:cs="SutonnyMJ"/>
                <w:sz w:val="24"/>
                <w:szCs w:val="24"/>
              </w:rPr>
              <w:t>[3.6.1] we`¨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vj‡qi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m¤§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yLfvM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mw¾Z  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rPr>
                <w:sz w:val="24"/>
                <w:szCs w:val="24"/>
              </w:rPr>
            </w:pP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৪০০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</w:tcPr>
          <w:p w:rsidR="00FA51E9" w:rsidRPr="006C33EC" w:rsidRDefault="00841334" w:rsidP="00841334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৭৬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MJ" w:hAnsi="SutonnyMJ" w:cs="SutonnyMJ"/>
                <w:sz w:val="24"/>
                <w:szCs w:val="24"/>
              </w:rPr>
            </w:pPr>
            <w:r w:rsidRPr="006C33EC">
              <w:rPr>
                <w:rFonts w:ascii="SutonnyMJ" w:hAnsi="SutonnyMJ" w:cs="SutonnyMJ"/>
                <w:sz w:val="24"/>
                <w:szCs w:val="24"/>
              </w:rPr>
              <w:t>[3.6.2] ‡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jvnvi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`Û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w`‡q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cÖ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>¯‘ZK…Z we`¨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vj‡qi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RvZxq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cZvKv`Û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rPr>
                <w:sz w:val="24"/>
                <w:szCs w:val="24"/>
              </w:rPr>
            </w:pP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১২০০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</w:tcPr>
          <w:p w:rsidR="00FA51E9" w:rsidRPr="006C33EC" w:rsidRDefault="00841334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১০০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MJ" w:hAnsi="SutonnyMJ" w:cs="SutonnyMJ"/>
                <w:sz w:val="24"/>
                <w:szCs w:val="24"/>
              </w:rPr>
            </w:pPr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[3.6.3]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cÖ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>¯‘ZK…Z we`¨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vj‡qi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mvBb‡evW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© (6©*4©©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mvB‡Ri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Ges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Dc‡Rjv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I †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Rjvi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bvgmn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rPr>
                <w:sz w:val="24"/>
                <w:szCs w:val="24"/>
              </w:rPr>
            </w:pP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১২০০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</w:tcPr>
          <w:p w:rsidR="00FA51E9" w:rsidRPr="006C33EC" w:rsidRDefault="00841334" w:rsidP="00841334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২০২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6C33EC">
              <w:rPr>
                <w:rFonts w:ascii="SutonnyMJ" w:hAnsi="SutonnyMJ" w:cs="SutonnyMJ"/>
                <w:sz w:val="24"/>
                <w:szCs w:val="24"/>
              </w:rPr>
              <w:t>[3.7] †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gBb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ivW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‡_‡K  </w:t>
            </w:r>
            <w:r w:rsidRPr="006C33EC">
              <w:rPr>
                <w:rFonts w:ascii="SutonnyMJ" w:hAnsi="SutonnyMJ" w:cs="SutonnyMJ"/>
                <w:sz w:val="24"/>
                <w:szCs w:val="24"/>
              </w:rPr>
              <w:lastRenderedPageBreak/>
              <w:t>we`¨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vj‡qi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Ae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vb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>‡`©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kK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mvBb‡evW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>© (`~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iZ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¡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D‡jøLmn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>) ¯’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vcb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wbwðZKiY</w:t>
            </w:r>
            <w:proofErr w:type="spellEnd"/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MJ" w:hAnsi="SutonnyMJ" w:cs="SutonnyMJ"/>
                <w:sz w:val="24"/>
                <w:szCs w:val="24"/>
              </w:rPr>
            </w:pPr>
            <w:r w:rsidRPr="006C33EC">
              <w:rPr>
                <w:rFonts w:ascii="SutonnyMJ" w:hAnsi="SutonnyMJ" w:cs="SutonnyMJ"/>
                <w:sz w:val="24"/>
                <w:szCs w:val="24"/>
              </w:rPr>
              <w:lastRenderedPageBreak/>
              <w:t>[3.7.1] ¯’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vcbK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…Z </w:t>
            </w:r>
            <w:r w:rsidRPr="006C33EC">
              <w:rPr>
                <w:rFonts w:ascii="SutonnyMJ" w:hAnsi="SutonnyMJ" w:cs="SutonnyMJ"/>
                <w:sz w:val="24"/>
                <w:szCs w:val="24"/>
              </w:rPr>
              <w:lastRenderedPageBreak/>
              <w:t>†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gBb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ivW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‡_‡K  we`¨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vj‡qi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Ae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vb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>‡`©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kK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mvBb‡evW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>© (`~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iZ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¡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D‡jøLmn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) 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rPr>
                <w:sz w:val="24"/>
                <w:szCs w:val="24"/>
              </w:rPr>
            </w:pP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lastRenderedPageBreak/>
              <w:t>msL¨v</w:t>
            </w:r>
            <w:proofErr w:type="spellEnd"/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১২০০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</w:tcPr>
          <w:p w:rsidR="00FA51E9" w:rsidRPr="006C33EC" w:rsidRDefault="00841334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১১৬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6C33EC">
              <w:rPr>
                <w:rFonts w:ascii="SutonnyMJ" w:hAnsi="SutonnyMJ" w:cs="SutonnyMJ"/>
                <w:sz w:val="24"/>
                <w:szCs w:val="24"/>
              </w:rPr>
              <w:t>[3.8] we`¨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vj‡q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web ¯’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vcb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wbwðZKiY</w:t>
            </w:r>
            <w:proofErr w:type="spellEnd"/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MJ" w:hAnsi="SutonnyMJ" w:cs="SutonnyMJ"/>
                <w:sz w:val="24"/>
                <w:szCs w:val="24"/>
              </w:rPr>
            </w:pPr>
            <w:r w:rsidRPr="006C33EC">
              <w:rPr>
                <w:rFonts w:ascii="SutonnyMJ" w:hAnsi="SutonnyMJ" w:cs="SutonnyMJ"/>
                <w:sz w:val="24"/>
                <w:szCs w:val="24"/>
              </w:rPr>
              <w:t>[3.8.1] ¯’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vcbK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>…Z we`¨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vj‡q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web 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rPr>
                <w:sz w:val="24"/>
                <w:szCs w:val="24"/>
              </w:rPr>
            </w:pP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৪৮০০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</w:tcPr>
          <w:p w:rsidR="00FA51E9" w:rsidRPr="006C33EC" w:rsidRDefault="00687693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MJ" w:hAnsi="SutonnyMJ" w:cs="SutonnyMJ"/>
                <w:sz w:val="24"/>
                <w:szCs w:val="24"/>
                <w:lang w:bidi="bn-BD"/>
              </w:rPr>
            </w:pPr>
            <w:r w:rsidRPr="006C33EC">
              <w:rPr>
                <w:rFonts w:ascii="SutonnyMJ" w:hAnsi="SutonnyMJ" w:cs="SutonnyMJ"/>
                <w:sz w:val="24"/>
                <w:szCs w:val="24"/>
              </w:rPr>
              <w:t>[3.9] we`¨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vj‡q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Kve`j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MVb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MJ" w:hAnsi="SutonnyMJ" w:cs="SutonnyMJ"/>
                <w:sz w:val="24"/>
                <w:szCs w:val="24"/>
              </w:rPr>
            </w:pPr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[3.9.1]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MVbK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>…Z we`¨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vj‡q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Kve`j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৪৫০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</w:tcPr>
          <w:p w:rsidR="00FA51E9" w:rsidRPr="006C33EC" w:rsidRDefault="00687693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1579" w:type="dxa"/>
            <w:vMerge w:val="restart"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MJ" w:hAnsi="SutonnyMJ" w:cs="SutonnyMJ"/>
                <w:sz w:val="24"/>
                <w:szCs w:val="24"/>
              </w:rPr>
            </w:pPr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[3.9.2]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MVbK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>…Z we`¨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vj‡q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Kvwes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Puv`v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Av`vq</w:t>
            </w:r>
            <w:proofErr w:type="spellEnd"/>
            <w:r w:rsidRPr="006C33E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940" w:type="dxa"/>
            <w:vMerge w:val="restart"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6C33EC">
              <w:rPr>
                <w:rFonts w:ascii="SutonnyMJ" w:hAnsi="SutonnyMJ" w:cs="SutonnyMJ"/>
                <w:sz w:val="24"/>
                <w:szCs w:val="24"/>
              </w:rPr>
              <w:t>msL¨v</w:t>
            </w:r>
            <w:proofErr w:type="spellEnd"/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1020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৪৫০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FA51E9" w:rsidRPr="006C33EC" w:rsidTr="00F94D46">
        <w:tc>
          <w:tcPr>
            <w:tcW w:w="1326" w:type="dxa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</w:tcPr>
          <w:p w:rsidR="00FA51E9" w:rsidRPr="006C33EC" w:rsidRDefault="00FA51E9" w:rsidP="00FA51E9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927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 w:line="252" w:lineRule="auto"/>
              <w:ind w:right="-108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1579" w:type="dxa"/>
            <w:vMerge/>
            <w:vAlign w:val="center"/>
          </w:tcPr>
          <w:p w:rsidR="00FA51E9" w:rsidRPr="006C33EC" w:rsidRDefault="00FA51E9" w:rsidP="00FA51E9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FA51E9" w:rsidRPr="006C33EC" w:rsidRDefault="00FA51E9" w:rsidP="00FA51E9">
            <w:pPr>
              <w:ind w:left="-108" w:right="-108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A51E9" w:rsidRPr="006C33EC" w:rsidRDefault="00FA51E9" w:rsidP="00FA51E9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1020" w:type="dxa"/>
            <w:gridSpan w:val="2"/>
          </w:tcPr>
          <w:p w:rsidR="00FA51E9" w:rsidRPr="006C33EC" w:rsidRDefault="00687693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৭৫</w:t>
            </w:r>
          </w:p>
        </w:tc>
        <w:tc>
          <w:tcPr>
            <w:tcW w:w="740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19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61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343" w:type="dxa"/>
            <w:gridSpan w:val="3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035" w:type="dxa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51E9" w:rsidRPr="006C33EC" w:rsidRDefault="00FA51E9" w:rsidP="00FA51E9">
            <w:pPr>
              <w:spacing w:line="276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</w:tbl>
    <w:p w:rsidR="0038639A" w:rsidRPr="006C33EC" w:rsidRDefault="0038639A">
      <w:pPr>
        <w:rPr>
          <w:sz w:val="24"/>
          <w:szCs w:val="24"/>
        </w:rPr>
      </w:pPr>
    </w:p>
    <w:p w:rsidR="00224268" w:rsidRPr="006C33EC" w:rsidRDefault="00224268" w:rsidP="00224268">
      <w:pPr>
        <w:spacing w:after="0"/>
        <w:rPr>
          <w:rFonts w:ascii="SutonnyOMJ" w:hAnsi="SutonnyOMJ" w:cs="SutonnyOMJ"/>
          <w:sz w:val="24"/>
          <w:szCs w:val="24"/>
        </w:rPr>
      </w:pPr>
    </w:p>
    <w:p w:rsidR="00E20AFF" w:rsidRPr="006C33EC" w:rsidRDefault="00E20AFF">
      <w:pPr>
        <w:rPr>
          <w:rFonts w:ascii="Nikosh" w:hAnsi="Nikosh" w:cs="Nikosh"/>
          <w:b/>
          <w:bCs/>
          <w:sz w:val="24"/>
          <w:szCs w:val="24"/>
          <w:cs/>
          <w:lang w:bidi="bn-IN"/>
        </w:rPr>
      </w:pPr>
      <w:r w:rsidRPr="006C33EC">
        <w:rPr>
          <w:rFonts w:ascii="Nikosh" w:hAnsi="Nikosh" w:cs="Nikosh"/>
          <w:b/>
          <w:bCs/>
          <w:sz w:val="24"/>
          <w:szCs w:val="24"/>
          <w:cs/>
          <w:lang w:bidi="bn-IN"/>
        </w:rPr>
        <w:br w:type="page"/>
      </w:r>
    </w:p>
    <w:p w:rsidR="00E20AFF" w:rsidRPr="006C33EC" w:rsidRDefault="00E20AFF" w:rsidP="00E20AFF">
      <w:pPr>
        <w:jc w:val="center"/>
        <w:rPr>
          <w:rFonts w:ascii="Nikosh" w:hAnsi="Nikosh" w:cs="Nikosh"/>
          <w:bCs/>
          <w:sz w:val="32"/>
          <w:szCs w:val="32"/>
        </w:rPr>
      </w:pPr>
      <w:r w:rsidRPr="006C33EC">
        <w:rPr>
          <w:rFonts w:ascii="Nikosh" w:hAnsi="Nikosh" w:cs="Nikosh"/>
          <w:bCs/>
          <w:sz w:val="32"/>
          <w:szCs w:val="32"/>
          <w:cs/>
          <w:lang w:bidi="bn-IN"/>
        </w:rPr>
        <w:lastRenderedPageBreak/>
        <w:t>সেকশন ৩</w:t>
      </w:r>
    </w:p>
    <w:p w:rsidR="00E20AFF" w:rsidRPr="006C33EC" w:rsidRDefault="00E20AFF" w:rsidP="00E20AFF">
      <w:pPr>
        <w:ind w:left="720"/>
        <w:jc w:val="center"/>
        <w:rPr>
          <w:rFonts w:ascii="Nikosh" w:hAnsi="Nikosh" w:cs="Nikosh"/>
          <w:bCs/>
          <w:sz w:val="32"/>
          <w:szCs w:val="32"/>
        </w:rPr>
      </w:pPr>
      <w:r w:rsidRPr="006C33EC">
        <w:rPr>
          <w:rFonts w:ascii="Nikosh" w:hAnsi="Nikosh" w:cs="Nikosh"/>
          <w:bCs/>
          <w:sz w:val="32"/>
          <w:szCs w:val="32"/>
          <w:cs/>
          <w:lang w:bidi="bn-IN"/>
        </w:rPr>
        <w:t>কৌশলগত উদ্দেশ্য</w:t>
      </w:r>
      <w:r w:rsidRPr="006C33EC">
        <w:rPr>
          <w:rFonts w:ascii="Nikosh" w:hAnsi="Nikosh" w:cs="Nikosh"/>
          <w:bCs/>
          <w:sz w:val="32"/>
          <w:szCs w:val="32"/>
          <w:cs/>
          <w:lang w:bidi="bn-BD"/>
        </w:rPr>
        <w:t>, অগ্রাধিকার, কার্যক্রম, কর্মসম্পাদন সূচক</w:t>
      </w:r>
      <w:r w:rsidRPr="006C33EC">
        <w:rPr>
          <w:rFonts w:ascii="Nikosh" w:hAnsi="Nikosh" w:cs="Nikosh"/>
          <w:bCs/>
          <w:sz w:val="32"/>
          <w:szCs w:val="32"/>
          <w:cs/>
          <w:lang w:bidi="bn-IN"/>
        </w:rPr>
        <w:t xml:space="preserve"> এবং লক্ষ্যমাত্রাসমূহ</w:t>
      </w:r>
    </w:p>
    <w:p w:rsidR="00E20AFF" w:rsidRPr="006C33EC" w:rsidRDefault="00E20AFF" w:rsidP="00E20AFF">
      <w:pPr>
        <w:spacing w:after="0"/>
        <w:rPr>
          <w:rFonts w:ascii="SutonnyOMJ" w:hAnsi="SutonnyOMJ" w:cs="SutonnyOMJ"/>
          <w:sz w:val="28"/>
          <w:szCs w:val="28"/>
        </w:rPr>
      </w:pPr>
      <w:r w:rsidRPr="006C33EC">
        <w:rPr>
          <w:rFonts w:ascii="Shonar Bangla" w:hAnsi="Shonar Bangla" w:cs="Shonar Bangla"/>
          <w:sz w:val="28"/>
          <w:szCs w:val="28"/>
          <w:cs/>
          <w:lang w:bidi="bn-IN"/>
        </w:rPr>
        <w:t>বাধ্যতামূলক</w:t>
      </w:r>
      <w:r w:rsidR="00653FF7" w:rsidRPr="006C33EC">
        <w:rPr>
          <w:rFonts w:ascii="Shonar Bangla" w:hAnsi="Shonar Bangla" w:cs="Shonar Bangla"/>
          <w:sz w:val="28"/>
          <w:szCs w:val="28"/>
        </w:rPr>
        <w:t xml:space="preserve"> </w:t>
      </w:r>
      <w:r w:rsidRPr="006C33EC">
        <w:rPr>
          <w:rFonts w:ascii="SutonnyOMJ" w:hAnsi="SutonnyOMJ" w:cs="SutonnyOMJ"/>
          <w:sz w:val="28"/>
          <w:szCs w:val="28"/>
          <w:cs/>
          <w:lang w:bidi="bn-IN"/>
        </w:rPr>
        <w:t>কৌশলগত</w:t>
      </w:r>
      <w:r w:rsidR="00653FF7" w:rsidRPr="006C33EC">
        <w:rPr>
          <w:rFonts w:ascii="SutonnyOMJ" w:hAnsi="SutonnyOMJ" w:cs="SutonnyOMJ"/>
          <w:sz w:val="28"/>
          <w:szCs w:val="28"/>
        </w:rPr>
        <w:t xml:space="preserve"> </w:t>
      </w:r>
      <w:r w:rsidRPr="006C33EC">
        <w:rPr>
          <w:rFonts w:ascii="SutonnyOMJ" w:hAnsi="SutonnyOMJ" w:cs="SutonnyOMJ"/>
          <w:sz w:val="28"/>
          <w:szCs w:val="28"/>
          <w:cs/>
          <w:lang w:bidi="bn-IN"/>
        </w:rPr>
        <w:t>উদ্দেশ্যসমূহ</w:t>
      </w:r>
      <w:r w:rsidRPr="006C33EC">
        <w:rPr>
          <w:rFonts w:ascii="SutonnyOMJ" w:hAnsi="SutonnyOMJ" w:cs="SutonnyOMJ"/>
          <w:sz w:val="28"/>
          <w:szCs w:val="28"/>
        </w:rPr>
        <w:t>:</w:t>
      </w:r>
    </w:p>
    <w:p w:rsidR="00653FF7" w:rsidRPr="006C33EC" w:rsidRDefault="00653FF7" w:rsidP="00E20AFF">
      <w:pPr>
        <w:spacing w:after="0"/>
        <w:rPr>
          <w:rFonts w:ascii="SutonnyOMJ" w:hAnsi="SutonnyOMJ" w:cs="SutonnyOMJ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11"/>
        <w:gridCol w:w="1156"/>
        <w:gridCol w:w="1808"/>
        <w:gridCol w:w="1588"/>
        <w:gridCol w:w="846"/>
        <w:gridCol w:w="947"/>
        <w:gridCol w:w="899"/>
        <w:gridCol w:w="907"/>
        <w:gridCol w:w="797"/>
        <w:gridCol w:w="883"/>
        <w:gridCol w:w="1166"/>
        <w:gridCol w:w="1275"/>
        <w:gridCol w:w="12"/>
        <w:gridCol w:w="747"/>
      </w:tblGrid>
      <w:tr w:rsidR="006C33EC" w:rsidRPr="006C33EC" w:rsidTr="001B3B42">
        <w:tc>
          <w:tcPr>
            <w:tcW w:w="2011" w:type="dxa"/>
            <w:vMerge w:val="restart"/>
          </w:tcPr>
          <w:p w:rsidR="00E20AFF" w:rsidRPr="006C33EC" w:rsidRDefault="00E20AFF" w:rsidP="00730E2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কৌশলগত</w:t>
            </w:r>
          </w:p>
          <w:p w:rsidR="00E20AFF" w:rsidRPr="006C33EC" w:rsidRDefault="00E20AFF" w:rsidP="00730E2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  <w:rtl/>
                <w:cs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উদ্দেশ্য</w:t>
            </w:r>
          </w:p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b/>
                <w:sz w:val="24"/>
                <w:szCs w:val="24"/>
              </w:rPr>
              <w:t>(Strategic Objectives)</w:t>
            </w:r>
          </w:p>
        </w:tc>
        <w:tc>
          <w:tcPr>
            <w:tcW w:w="1156" w:type="dxa"/>
            <w:vMerge w:val="restart"/>
          </w:tcPr>
          <w:p w:rsidR="00E20AFF" w:rsidRPr="006C33EC" w:rsidRDefault="00E20AFF" w:rsidP="00730E2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  <w:rtl/>
                <w:cs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কৌশলগত উদ্দেশ্যের মান</w:t>
            </w:r>
          </w:p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</w:rPr>
            </w:pPr>
            <w:r w:rsidRPr="006C33EC">
              <w:rPr>
                <w:b/>
              </w:rPr>
              <w:t>(Weight of Strategic Objective)</w:t>
            </w:r>
          </w:p>
        </w:tc>
        <w:tc>
          <w:tcPr>
            <w:tcW w:w="1808" w:type="dxa"/>
            <w:vMerge w:val="restart"/>
          </w:tcPr>
          <w:p w:rsidR="00E20AFF" w:rsidRPr="006C33EC" w:rsidRDefault="00E20AFF" w:rsidP="00730E2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কার্যক্রম</w:t>
            </w:r>
          </w:p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Nikosh" w:hAnsi="Nikosh" w:cs="Nikosh"/>
                <w:sz w:val="24"/>
                <w:szCs w:val="24"/>
              </w:rPr>
              <w:t>(</w:t>
            </w:r>
            <w:r w:rsidRPr="006C33EC">
              <w:rPr>
                <w:b/>
                <w:sz w:val="24"/>
                <w:szCs w:val="24"/>
              </w:rPr>
              <w:t>Activities)</w:t>
            </w:r>
          </w:p>
        </w:tc>
        <w:tc>
          <w:tcPr>
            <w:tcW w:w="1588" w:type="dxa"/>
            <w:vMerge w:val="restart"/>
          </w:tcPr>
          <w:p w:rsidR="00E20AFF" w:rsidRPr="006C33EC" w:rsidRDefault="00E20AFF" w:rsidP="00730E2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কর্মসম্পাদন</w:t>
            </w:r>
          </w:p>
          <w:p w:rsidR="00E20AFF" w:rsidRPr="006C33EC" w:rsidRDefault="00E20AFF" w:rsidP="00730E2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  <w:rtl/>
                <w:cs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সূচক</w:t>
            </w:r>
          </w:p>
          <w:p w:rsidR="00E20AFF" w:rsidRPr="006C33EC" w:rsidRDefault="00E20AFF" w:rsidP="00730E28">
            <w:pPr>
              <w:jc w:val="center"/>
              <w:rPr>
                <w:b/>
                <w:sz w:val="24"/>
                <w:szCs w:val="24"/>
              </w:rPr>
            </w:pPr>
            <w:r w:rsidRPr="006C33EC">
              <w:rPr>
                <w:b/>
                <w:sz w:val="24"/>
                <w:szCs w:val="24"/>
              </w:rPr>
              <w:t>(Performance</w:t>
            </w:r>
          </w:p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b/>
                <w:sz w:val="24"/>
                <w:szCs w:val="24"/>
              </w:rPr>
              <w:t>Indicators)</w:t>
            </w:r>
          </w:p>
        </w:tc>
        <w:tc>
          <w:tcPr>
            <w:tcW w:w="846" w:type="dxa"/>
            <w:vMerge w:val="restart"/>
          </w:tcPr>
          <w:p w:rsidR="00E20AFF" w:rsidRPr="006C33EC" w:rsidRDefault="00E20AFF" w:rsidP="00730E28">
            <w:pPr>
              <w:tabs>
                <w:tab w:val="center" w:pos="4320"/>
                <w:tab w:val="right" w:pos="8640"/>
              </w:tabs>
              <w:jc w:val="center"/>
              <w:rPr>
                <w:rFonts w:ascii="Nikosh" w:hAnsi="Nikosh" w:cs="Nikosh"/>
                <w:sz w:val="24"/>
                <w:szCs w:val="24"/>
                <w:rtl/>
                <w:cs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একক</w:t>
            </w:r>
          </w:p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b/>
                <w:sz w:val="24"/>
                <w:szCs w:val="24"/>
              </w:rPr>
              <w:t>(Unit)</w:t>
            </w:r>
          </w:p>
        </w:tc>
        <w:tc>
          <w:tcPr>
            <w:tcW w:w="947" w:type="dxa"/>
            <w:vMerge w:val="restart"/>
          </w:tcPr>
          <w:p w:rsidR="00E20AFF" w:rsidRPr="006C33EC" w:rsidRDefault="00E20AFF" w:rsidP="00730E28">
            <w:pPr>
              <w:rPr>
                <w:rFonts w:ascii="Shonar Bangla" w:hAnsi="Shonar Bangla" w:cs="Shonar Bangla"/>
                <w:sz w:val="24"/>
                <w:szCs w:val="24"/>
              </w:rPr>
            </w:pPr>
            <w:r w:rsidRPr="006C33EC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লক্ষ্যমাত্রা</w:t>
            </w:r>
            <w:r w:rsidRPr="006C33EC">
              <w:rPr>
                <w:rFonts w:ascii="Shonar Bangla" w:hAnsi="Shonar Bangla" w:cs="Shonar Bangla"/>
                <w:sz w:val="24"/>
                <w:szCs w:val="24"/>
              </w:rPr>
              <w:t xml:space="preserve">/ </w:t>
            </w:r>
            <w:r w:rsidRPr="006C33EC">
              <w:rPr>
                <w:rFonts w:ascii="Shonar Bangla" w:hAnsi="Shonar Bangla" w:cs="Shonar Bangla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6686" w:type="dxa"/>
            <w:gridSpan w:val="8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  <w:r w:rsidR="001B3B42"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/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নির্ণায়ক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২০১৬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-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১৭</w:t>
            </w:r>
          </w:p>
        </w:tc>
      </w:tr>
      <w:tr w:rsidR="006C33EC" w:rsidRPr="006C33EC" w:rsidTr="001B3B42">
        <w:tc>
          <w:tcPr>
            <w:tcW w:w="2011" w:type="dxa"/>
            <w:vMerge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99" w:type="dxa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অসাধারণ</w:t>
            </w:r>
          </w:p>
        </w:tc>
        <w:tc>
          <w:tcPr>
            <w:tcW w:w="907" w:type="dxa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অতি</w:t>
            </w:r>
            <w:r w:rsidR="001B3B42"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উত্তম</w:t>
            </w:r>
          </w:p>
        </w:tc>
        <w:tc>
          <w:tcPr>
            <w:tcW w:w="797" w:type="dxa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উত্তম</w:t>
            </w:r>
          </w:p>
        </w:tc>
        <w:tc>
          <w:tcPr>
            <w:tcW w:w="883" w:type="dxa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চলতিমান</w:t>
            </w:r>
          </w:p>
        </w:tc>
        <w:tc>
          <w:tcPr>
            <w:tcW w:w="1166" w:type="dxa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চলতি</w:t>
            </w:r>
            <w:r w:rsidR="001B3B42"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মানের</w:t>
            </w:r>
            <w:r w:rsidR="001B3B42"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নিম্নে</w:t>
            </w:r>
          </w:p>
        </w:tc>
        <w:tc>
          <w:tcPr>
            <w:tcW w:w="1287" w:type="dxa"/>
            <w:gridSpan w:val="2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ক্রমপুঞ্জিত</w:t>
            </w:r>
            <w:r w:rsidR="001B3B42"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অগ্রগতি</w:t>
            </w:r>
          </w:p>
        </w:tc>
        <w:tc>
          <w:tcPr>
            <w:tcW w:w="747" w:type="dxa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মন্তব্য</w:t>
            </w:r>
          </w:p>
        </w:tc>
      </w:tr>
      <w:tr w:rsidR="006C33EC" w:rsidRPr="006C33EC" w:rsidTr="001B3B42">
        <w:tc>
          <w:tcPr>
            <w:tcW w:w="2011" w:type="dxa"/>
            <w:vMerge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99" w:type="dxa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১০০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৯০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%</w:t>
            </w:r>
          </w:p>
        </w:tc>
        <w:tc>
          <w:tcPr>
            <w:tcW w:w="797" w:type="dxa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৮০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%</w:t>
            </w:r>
          </w:p>
        </w:tc>
        <w:tc>
          <w:tcPr>
            <w:tcW w:w="883" w:type="dxa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৭০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%</w:t>
            </w:r>
          </w:p>
        </w:tc>
        <w:tc>
          <w:tcPr>
            <w:tcW w:w="1166" w:type="dxa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৬০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>%</w:t>
            </w:r>
          </w:p>
        </w:tc>
        <w:tc>
          <w:tcPr>
            <w:tcW w:w="1287" w:type="dxa"/>
            <w:gridSpan w:val="2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E20AFF" w:rsidRPr="006C33EC" w:rsidRDefault="00E20AFF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413"/>
        </w:trPr>
        <w:tc>
          <w:tcPr>
            <w:tcW w:w="2011" w:type="dxa"/>
            <w:vMerge w:val="restart"/>
          </w:tcPr>
          <w:p w:rsidR="006F0B72" w:rsidRPr="006C33EC" w:rsidRDefault="006F0B72" w:rsidP="00730E28">
            <w:pPr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দক্ষতার সঙ্গে বার্ষিক কর্মসম্পাদন চুক্তি বাস্তবায়ন নিশ্চিত করা</w:t>
            </w:r>
          </w:p>
        </w:tc>
        <w:tc>
          <w:tcPr>
            <w:tcW w:w="1156" w:type="dxa"/>
            <w:vMerge w:val="restart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২০১৭-১৮ অর্থবছরের খসড়া বার্ষিক কর্মসম্পাদন চুক্তি দাখিল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নির্ধারিত সময়সীমার মধ্যে খসড়া চুক্তি দাখিলকৃত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তারিখ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B4367C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২০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জুন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05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687693" w:rsidP="00730E28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32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২০১৭-১৮ অর্থবছরের বার্ষিক কর্মসম্পাদন চুক্তি বাস্তবায়ন পরিবীক্ষণ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ত্রৈমাসিক প্রতিবেদন দাখিলকৃত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B4367C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233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687693" w:rsidP="00730E28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440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২০১৭-১৮ অর্থবছরের বার্ষিক কর্মসম্পাদন চুক্তির অর্ধবার্ষিক মূল্যায়ন প্রতিবেদন দাখিল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নির্ধারিত তারিখে অর্ধবার্ষিক মূল্যায়ন প্রতিবেদন দাখিলকৃত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তারিখ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B4367C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১৫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জানু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c>
          <w:tcPr>
            <w:tcW w:w="2011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411F93" w:rsidP="00730E28">
            <w:pPr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 জানু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77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</w:tcPr>
          <w:p w:rsidR="006F0B72" w:rsidRPr="006C33EC" w:rsidRDefault="00B4367C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২০১৭</w:t>
            </w:r>
            <w:r w:rsidR="006F0B72" w:rsidRPr="006C33EC">
              <w:rPr>
                <w:rFonts w:ascii="Nikosh" w:hAnsi="Nikosh" w:cs="Nikosh"/>
                <w:sz w:val="24"/>
                <w:szCs w:val="24"/>
                <w:lang w:bidi="bn-BD"/>
              </w:rPr>
              <w:t>-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১৮</w:t>
            </w:r>
            <w:r w:rsidR="006F0B72"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="006F0B72"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অর্থবছরের</w:t>
            </w:r>
            <w:r w:rsidR="006F0B72"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="006F0B72"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বার্ষিক</w:t>
            </w:r>
            <w:r w:rsidR="006F0B72"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="006F0B72"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কর্মসম্পাদন</w:t>
            </w:r>
            <w:r w:rsidR="006F0B72"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="006F0B72"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চুক্তির</w:t>
            </w:r>
            <w:r w:rsidR="006F0B72"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="006F0B72"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মূল্যায়ন</w:t>
            </w:r>
            <w:r w:rsidR="006F0B72"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="006F0B72"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প্রতিবেদন</w:t>
            </w:r>
            <w:r w:rsidR="006F0B72"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="006F0B72"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দাখিল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বার্ষিক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মূল্যায়ন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প্রতিবেদন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দাখিলকৃত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তারিখ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B4367C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১৩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জুলা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c>
          <w:tcPr>
            <w:tcW w:w="2011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B4367C" w:rsidP="00687693">
            <w:pPr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সময়</w:t>
            </w:r>
            <w:r w:rsidRPr="006C33EC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হয়নি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50"/>
        </w:trPr>
        <w:tc>
          <w:tcPr>
            <w:tcW w:w="2011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কার্যপদ্ধতি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,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কর্মপরিবেশ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ও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সেবারমানোন্নয়ন</w:t>
            </w:r>
          </w:p>
        </w:tc>
        <w:tc>
          <w:tcPr>
            <w:tcW w:w="115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jc w:val="right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মাঠ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পর্যায়ের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কার্যালয়সমূহে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কমপক্ষে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একটি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lastRenderedPageBreak/>
              <w:t>অনলাইন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সেবা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চালু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করা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lastRenderedPageBreak/>
              <w:t>অনলাইন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সেবা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চালুকৃত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তারিখ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B4367C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৩১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ডিসে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30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411F93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৩১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ডিসে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68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দপ্তর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>/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সংস্থায়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কমপক্ষে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১টি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সেবা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প্রক্রিয়া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সহজীকৃত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সেবা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প্রক্রিয়া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সহজীকৃত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তারিখ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B4367C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৩১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ডিসে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260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411F93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৩১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ডিসে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50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উদ্ভাবনী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উদ্যোগ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ও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ক্ষুদ্র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উন্নয়ন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প্রকল্প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(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এসআইপি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)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বাস্তবায়ন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উদ্ভাবনী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উদ্যোগ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বাস্তবায়িত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তারিখ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B4367C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৪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জানু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278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411F93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৩১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ডিসে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32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এসআইপি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বাস্তবায়িত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>%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B4367C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২৫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260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B4367C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260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পিআরএল শুরুর ২ মাস পূর্বে সংশ্লিষ্ট কর্মচারীর পিআরএল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ও ছুটি নগদায়ন যুগপৎ জারি নিশ্চিতকরণ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সংশ্লিষ্ট কর্মচারীর পিআরএল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ও ছুটি নগদায়ন পত্র যুগপৎ জারিকৃত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%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653FF7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১০০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F94D46">
        <w:trPr>
          <w:trHeight w:val="242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  <w:shd w:val="clear" w:color="auto" w:fill="auto"/>
          </w:tcPr>
          <w:p w:rsidR="006F0B72" w:rsidRPr="006C33EC" w:rsidRDefault="00411F93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১০</w:t>
            </w:r>
            <w:r w:rsidR="00F94D46"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32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সিটিজেনস্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চার্টার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অনুযায়ী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সেবা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প্রদান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প্রকাশিত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সিটিজেনস্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চার্টার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অনুযায়ী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সেবা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প্রদানকৃত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>%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653FF7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১০০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278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411F93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১০০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32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অভিযোগ প্রতিকার ব্যবস্থা বাস্তবায়ন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নিষ্পত্তিকৃত অভিযোগ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%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653FF7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৯০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68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411F93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১০০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32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সেবা প্রত্যাশী এবং দর্শনার্থীদের জন্য টয়লেটসহ অপেক্ষাগার (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>waiting room)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এর ব্যবস্থা করা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নির্ধারিত সময়সীমার মধ্যে সেবা প্রত্যাশী এবং দর্শনার্থীদের জন্য টয়লেটসহ অপেক্ষাগার চালুকৃত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তারিখ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653FF7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৩১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ডিসে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405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6F4778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৩১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ডিসে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05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সেবার মান সম্পর্কে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সেবাগ্রহীতাদের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মতামত পরিবীক্ষণের ব্যবস্থা চালু করা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সেবাগ্রহীতাদের মতামত পরিবীক্ষণের ব্যবস্থা চালুকৃত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তারিখ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653FF7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৩১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ডিসে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50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411F93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৩১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ডিসে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458"/>
        </w:trPr>
        <w:tc>
          <w:tcPr>
            <w:tcW w:w="2011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lastRenderedPageBreak/>
              <w:t>দক্ষতা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ও</w:t>
            </w:r>
            <w:r w:rsidRPr="006C33EC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নৈতিকতারউন্নয়ন</w:t>
            </w:r>
          </w:p>
        </w:tc>
        <w:tc>
          <w:tcPr>
            <w:tcW w:w="115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jc w:val="right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সরকারি কর্মসম্পাদন ব্যবস্থাপনা সংক্রান্ত প্রশিক্ষণসহ বিভিন্ন বিষয়ে কর্মকর্তা/কর্মচারীদের জন্য প্রশিক্ষণ আয়োজন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প্রশিক্ষণের সময়*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জনঘণ্টা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653FF7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৬০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D9467D">
        <w:trPr>
          <w:trHeight w:val="485"/>
        </w:trPr>
        <w:tc>
          <w:tcPr>
            <w:tcW w:w="2011" w:type="dxa"/>
            <w:vMerge/>
          </w:tcPr>
          <w:p w:rsidR="00D9467D" w:rsidRPr="006C33EC" w:rsidRDefault="00D9467D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D9467D" w:rsidRPr="006C33EC" w:rsidRDefault="00D9467D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D9467D" w:rsidRPr="006C33EC" w:rsidRDefault="00D9467D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D9467D" w:rsidRPr="006C33EC" w:rsidRDefault="00D9467D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D9467D" w:rsidRPr="006C33EC" w:rsidRDefault="00D9467D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D9467D" w:rsidRPr="006C33EC" w:rsidRDefault="00D9467D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  <w:shd w:val="clear" w:color="auto" w:fill="auto"/>
          </w:tcPr>
          <w:p w:rsidR="00D9467D" w:rsidRPr="006C33EC" w:rsidRDefault="00D9467D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২৩</w:t>
            </w:r>
          </w:p>
        </w:tc>
        <w:tc>
          <w:tcPr>
            <w:tcW w:w="907" w:type="dxa"/>
          </w:tcPr>
          <w:p w:rsidR="00D9467D" w:rsidRPr="006C33EC" w:rsidRDefault="00D9467D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D9467D" w:rsidRPr="006C33EC" w:rsidRDefault="00D9467D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D9467D" w:rsidRPr="006C33EC" w:rsidRDefault="00D9467D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D9467D" w:rsidRPr="006C33EC" w:rsidRDefault="00D9467D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467D" w:rsidRPr="006C33EC" w:rsidRDefault="00D9467D" w:rsidP="00730E2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59" w:type="dxa"/>
            <w:gridSpan w:val="2"/>
          </w:tcPr>
          <w:p w:rsidR="00D9467D" w:rsidRPr="006C33EC" w:rsidRDefault="00D9467D" w:rsidP="00730E2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465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জাতীয় শুদ্ধাচার কৌশল বাস্তবায়ন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২০১৭-১৮ অর্থবছরের শুদ্ধাচার বাস্তবায়ন কর্মপরিকল্পনা এবং পরিবীক্ষণ কাঠামো প্রণীত ও দাখিলকৃত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তারিখ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653FF7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১৬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জুলা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440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687693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530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নির্ধারিত সময়সীমার মধ্যে ত্রৈমাসিক পরিবীক্ষণ প্রতিবেদন দাখিলকৃত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সংখ্যা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653FF7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530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687693" w:rsidP="00653FF7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15"/>
        </w:trPr>
        <w:tc>
          <w:tcPr>
            <w:tcW w:w="2011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তথ্য অধিকার ও স্বপ্রণোদিত তথ্য প্রকাশ বাস্তবায়ন জোরদার করা</w:t>
            </w:r>
          </w:p>
        </w:tc>
        <w:tc>
          <w:tcPr>
            <w:tcW w:w="115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jc w:val="right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তথ্য বাতায়ন হালনাগাদকরণ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তথ্য বাতায়ন হালনাগাদকৃত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%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653FF7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৮০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75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411F93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৬০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512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স্বপ্রণোদিত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তথ্য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প্রকাশিত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স্বপ্রণোদিত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তথ্য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প্রকাশিত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>%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653FF7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১০০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413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411F93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৫০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C33EC" w:rsidRPr="006C33EC" w:rsidTr="001B3B42">
        <w:trPr>
          <w:trHeight w:val="390"/>
        </w:trPr>
        <w:tc>
          <w:tcPr>
            <w:tcW w:w="2011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SutonnyOMJ" w:hAnsi="SutonnyOMJ" w:cs="SutonnyOMJ"/>
                <w:sz w:val="24"/>
                <w:szCs w:val="24"/>
                <w:lang w:val="en-GB"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val="en-GB" w:bidi="bn-BD"/>
              </w:rPr>
              <w:t>আর্থিক</w:t>
            </w:r>
            <w:r w:rsidR="00653FF7" w:rsidRPr="006C33EC">
              <w:rPr>
                <w:rFonts w:ascii="SutonnyOMJ" w:hAnsi="SutonnyOMJ" w:cs="SutonnyOMJ"/>
                <w:sz w:val="24"/>
                <w:szCs w:val="24"/>
                <w:lang w:val="en-GB"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val="en-GB" w:bidi="bn-BD"/>
              </w:rPr>
              <w:t>ব্যবস্থাপনার</w:t>
            </w:r>
            <w:r w:rsidR="00653FF7" w:rsidRPr="006C33EC">
              <w:rPr>
                <w:rFonts w:ascii="SutonnyOMJ" w:hAnsi="SutonnyOMJ" w:cs="SutonnyOMJ"/>
                <w:sz w:val="24"/>
                <w:szCs w:val="24"/>
                <w:lang w:val="en-GB" w:bidi="bn-BD"/>
              </w:rPr>
              <w:t xml:space="preserve"> </w:t>
            </w:r>
            <w:r w:rsidRPr="006C33EC">
              <w:rPr>
                <w:rFonts w:ascii="SutonnyOMJ" w:hAnsi="SutonnyOMJ" w:cs="SutonnyOMJ"/>
                <w:sz w:val="24"/>
                <w:szCs w:val="24"/>
                <w:cs/>
                <w:lang w:val="en-GB" w:bidi="bn-BD"/>
              </w:rPr>
              <w:t>উন্নয়ন</w:t>
            </w:r>
          </w:p>
        </w:tc>
        <w:tc>
          <w:tcPr>
            <w:tcW w:w="115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jc w:val="right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180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অডিট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আপত্তি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নিষ্পত্তি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কার্যক্রমের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উন্নয়ন</w:t>
            </w:r>
          </w:p>
        </w:tc>
        <w:tc>
          <w:tcPr>
            <w:tcW w:w="1588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অডিট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আপত্তি</w:t>
            </w:r>
            <w:r w:rsidRPr="006C33EC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নিষ্পত্তিকৃত</w:t>
            </w:r>
          </w:p>
        </w:tc>
        <w:tc>
          <w:tcPr>
            <w:tcW w:w="846" w:type="dxa"/>
            <w:vMerge w:val="restart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%</w:t>
            </w: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লক্ষ্যমাত্রা</w:t>
            </w:r>
          </w:p>
        </w:tc>
        <w:tc>
          <w:tcPr>
            <w:tcW w:w="899" w:type="dxa"/>
          </w:tcPr>
          <w:p w:rsidR="006F0B72" w:rsidRPr="006C33EC" w:rsidRDefault="00653FF7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6C33EC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৫০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  <w:tr w:rsidR="006F0B72" w:rsidRPr="006C33EC" w:rsidTr="001B3B42">
        <w:trPr>
          <w:trHeight w:val="300"/>
        </w:trPr>
        <w:tc>
          <w:tcPr>
            <w:tcW w:w="2011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15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80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1588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846" w:type="dxa"/>
            <w:vMerge/>
          </w:tcPr>
          <w:p w:rsidR="006F0B72" w:rsidRPr="006C33EC" w:rsidRDefault="006F0B72" w:rsidP="00730E28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947" w:type="dxa"/>
          </w:tcPr>
          <w:p w:rsidR="006F0B72" w:rsidRPr="006C33EC" w:rsidRDefault="006F0B72" w:rsidP="00730E28">
            <w:pPr>
              <w:spacing w:line="276" w:lineRule="auto"/>
              <w:rPr>
                <w:rFonts w:ascii="SutonnyOMJ" w:hAnsi="SutonnyOMJ" w:cs="SutonnyOMJ"/>
                <w:sz w:val="24"/>
                <w:szCs w:val="24"/>
              </w:rPr>
            </w:pPr>
            <w:r w:rsidRPr="006C33EC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অর্জন</w:t>
            </w:r>
          </w:p>
        </w:tc>
        <w:tc>
          <w:tcPr>
            <w:tcW w:w="899" w:type="dxa"/>
          </w:tcPr>
          <w:p w:rsidR="006F0B72" w:rsidRPr="006C33EC" w:rsidRDefault="00687693" w:rsidP="00730E28">
            <w:pPr>
              <w:autoSpaceDE w:val="0"/>
              <w:autoSpaceDN w:val="0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6C33EC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০</w:t>
            </w:r>
          </w:p>
        </w:tc>
        <w:tc>
          <w:tcPr>
            <w:tcW w:w="907" w:type="dxa"/>
          </w:tcPr>
          <w:p w:rsidR="006F0B72" w:rsidRPr="006C33EC" w:rsidRDefault="006F0B72" w:rsidP="00730E28">
            <w:pPr>
              <w:autoSpaceDE w:val="0"/>
              <w:autoSpaceDN w:val="0"/>
              <w:ind w:left="-108" w:right="-108"/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79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883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166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1287" w:type="dxa"/>
            <w:gridSpan w:val="2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747" w:type="dxa"/>
          </w:tcPr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  <w:p w:rsidR="006F0B72" w:rsidRPr="006C33EC" w:rsidRDefault="006F0B72" w:rsidP="00730E28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</w:tr>
    </w:tbl>
    <w:p w:rsidR="002F239E" w:rsidRPr="006C33EC" w:rsidRDefault="002F239E" w:rsidP="002F239E">
      <w:pPr>
        <w:spacing w:after="0" w:line="240" w:lineRule="auto"/>
        <w:ind w:left="426"/>
        <w:jc w:val="center"/>
        <w:rPr>
          <w:rFonts w:ascii="NikoshBAN" w:eastAsia="NikoshBAN" w:hAnsi="NikoshBAN" w:cs="NikoshBAN"/>
          <w:sz w:val="24"/>
          <w:szCs w:val="24"/>
          <w:cs/>
          <w:lang w:bidi="bn-BD"/>
        </w:rPr>
      </w:pPr>
    </w:p>
    <w:p w:rsidR="002F239E" w:rsidRPr="006C33EC" w:rsidRDefault="002F239E" w:rsidP="002F239E">
      <w:pPr>
        <w:spacing w:after="0" w:line="240" w:lineRule="auto"/>
        <w:ind w:left="426"/>
        <w:jc w:val="center"/>
        <w:rPr>
          <w:rFonts w:ascii="NikoshBAN" w:eastAsia="NikoshBAN" w:hAnsi="NikoshBAN" w:cs="NikoshBAN"/>
          <w:sz w:val="24"/>
          <w:szCs w:val="24"/>
          <w:cs/>
          <w:lang w:bidi="bn-BD"/>
        </w:rPr>
      </w:pPr>
    </w:p>
    <w:p w:rsidR="002F239E" w:rsidRPr="006C33EC" w:rsidRDefault="002F239E" w:rsidP="002F239E">
      <w:pPr>
        <w:spacing w:after="0" w:line="240" w:lineRule="auto"/>
        <w:ind w:left="426"/>
        <w:jc w:val="center"/>
        <w:rPr>
          <w:rFonts w:ascii="NikoshBAN" w:eastAsia="NikoshBAN" w:hAnsi="NikoshBAN" w:cs="NikoshBAN"/>
          <w:sz w:val="24"/>
          <w:szCs w:val="24"/>
          <w:cs/>
          <w:lang w:bidi="bn-BD"/>
        </w:rPr>
      </w:pPr>
    </w:p>
    <w:sectPr w:rsidR="002F239E" w:rsidRPr="006C33EC" w:rsidSect="002F239E">
      <w:pgSz w:w="16839" w:h="11907" w:orient="landscape" w:code="9"/>
      <w:pgMar w:top="1134" w:right="862" w:bottom="1134" w:left="11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00500000000020004"/>
    <w:charset w:val="00"/>
    <w:family w:val="auto"/>
    <w:pitch w:val="variable"/>
    <w:sig w:usb0="80018003" w:usb1="00002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OMJ">
    <w:panose1 w:val="01010600010101010101"/>
    <w:charset w:val="00"/>
    <w:family w:val="auto"/>
    <w:pitch w:val="variable"/>
    <w:sig w:usb0="800100AF" w:usb1="0000204A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6F7D81"/>
    <w:multiLevelType w:val="hybridMultilevel"/>
    <w:tmpl w:val="DED2A9E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6E17"/>
    <w:rsid w:val="000122D5"/>
    <w:rsid w:val="00031220"/>
    <w:rsid w:val="000817C7"/>
    <w:rsid w:val="000943CE"/>
    <w:rsid w:val="00096912"/>
    <w:rsid w:val="000A1516"/>
    <w:rsid w:val="000A461F"/>
    <w:rsid w:val="000B5758"/>
    <w:rsid w:val="000E5C28"/>
    <w:rsid w:val="000E6E17"/>
    <w:rsid w:val="000F2131"/>
    <w:rsid w:val="000F412F"/>
    <w:rsid w:val="001012FF"/>
    <w:rsid w:val="00122036"/>
    <w:rsid w:val="0012537C"/>
    <w:rsid w:val="00125E3F"/>
    <w:rsid w:val="001411AD"/>
    <w:rsid w:val="001456D2"/>
    <w:rsid w:val="00156AFF"/>
    <w:rsid w:val="00171FF1"/>
    <w:rsid w:val="00195E53"/>
    <w:rsid w:val="001A583A"/>
    <w:rsid w:val="001B3B42"/>
    <w:rsid w:val="001D0628"/>
    <w:rsid w:val="001D5A6B"/>
    <w:rsid w:val="001D7087"/>
    <w:rsid w:val="001F4DB5"/>
    <w:rsid w:val="001F780C"/>
    <w:rsid w:val="00200C33"/>
    <w:rsid w:val="00201ADA"/>
    <w:rsid w:val="00214703"/>
    <w:rsid w:val="00224268"/>
    <w:rsid w:val="00245852"/>
    <w:rsid w:val="00267FD3"/>
    <w:rsid w:val="002834D4"/>
    <w:rsid w:val="002960A3"/>
    <w:rsid w:val="002B29DE"/>
    <w:rsid w:val="002B591F"/>
    <w:rsid w:val="002C226C"/>
    <w:rsid w:val="002E3EC5"/>
    <w:rsid w:val="002F239E"/>
    <w:rsid w:val="003357F4"/>
    <w:rsid w:val="00344E09"/>
    <w:rsid w:val="003622B8"/>
    <w:rsid w:val="00365352"/>
    <w:rsid w:val="003667C5"/>
    <w:rsid w:val="00384395"/>
    <w:rsid w:val="0038639A"/>
    <w:rsid w:val="0038705B"/>
    <w:rsid w:val="00390B41"/>
    <w:rsid w:val="00392CC9"/>
    <w:rsid w:val="003E0239"/>
    <w:rsid w:val="003E5D97"/>
    <w:rsid w:val="003F6701"/>
    <w:rsid w:val="00400420"/>
    <w:rsid w:val="004035B2"/>
    <w:rsid w:val="00411F93"/>
    <w:rsid w:val="0042578C"/>
    <w:rsid w:val="004468AC"/>
    <w:rsid w:val="00495606"/>
    <w:rsid w:val="0049626B"/>
    <w:rsid w:val="004D40A6"/>
    <w:rsid w:val="004D526D"/>
    <w:rsid w:val="005033BD"/>
    <w:rsid w:val="00520E28"/>
    <w:rsid w:val="00524826"/>
    <w:rsid w:val="00527E72"/>
    <w:rsid w:val="00540BF3"/>
    <w:rsid w:val="00564D1F"/>
    <w:rsid w:val="00565176"/>
    <w:rsid w:val="00575350"/>
    <w:rsid w:val="0059779A"/>
    <w:rsid w:val="005A3EBB"/>
    <w:rsid w:val="005B2400"/>
    <w:rsid w:val="005B7FB4"/>
    <w:rsid w:val="005C24C6"/>
    <w:rsid w:val="005C3F53"/>
    <w:rsid w:val="005D6098"/>
    <w:rsid w:val="005E2D6B"/>
    <w:rsid w:val="005E4402"/>
    <w:rsid w:val="005F63A2"/>
    <w:rsid w:val="005F641A"/>
    <w:rsid w:val="005F7CA5"/>
    <w:rsid w:val="00631180"/>
    <w:rsid w:val="006458DD"/>
    <w:rsid w:val="00653FF7"/>
    <w:rsid w:val="006565CD"/>
    <w:rsid w:val="00681037"/>
    <w:rsid w:val="00685CAB"/>
    <w:rsid w:val="00685F28"/>
    <w:rsid w:val="00687693"/>
    <w:rsid w:val="006919F0"/>
    <w:rsid w:val="006B4060"/>
    <w:rsid w:val="006C2912"/>
    <w:rsid w:val="006C33EC"/>
    <w:rsid w:val="006C49FE"/>
    <w:rsid w:val="006D4BE5"/>
    <w:rsid w:val="006F0B72"/>
    <w:rsid w:val="006F4778"/>
    <w:rsid w:val="006F690C"/>
    <w:rsid w:val="007004C9"/>
    <w:rsid w:val="007049CD"/>
    <w:rsid w:val="0070527D"/>
    <w:rsid w:val="0070748E"/>
    <w:rsid w:val="00707D6C"/>
    <w:rsid w:val="00710F80"/>
    <w:rsid w:val="00714F84"/>
    <w:rsid w:val="00730E28"/>
    <w:rsid w:val="00732ED3"/>
    <w:rsid w:val="00741364"/>
    <w:rsid w:val="00762AE3"/>
    <w:rsid w:val="00763764"/>
    <w:rsid w:val="007A0A53"/>
    <w:rsid w:val="00800759"/>
    <w:rsid w:val="008013D2"/>
    <w:rsid w:val="00813AAF"/>
    <w:rsid w:val="0082188D"/>
    <w:rsid w:val="00832A7C"/>
    <w:rsid w:val="00841334"/>
    <w:rsid w:val="00851931"/>
    <w:rsid w:val="00862EB6"/>
    <w:rsid w:val="008647D1"/>
    <w:rsid w:val="008677B8"/>
    <w:rsid w:val="008C11C6"/>
    <w:rsid w:val="008C2EB3"/>
    <w:rsid w:val="00911285"/>
    <w:rsid w:val="00932018"/>
    <w:rsid w:val="00933FCC"/>
    <w:rsid w:val="0094784C"/>
    <w:rsid w:val="0095665C"/>
    <w:rsid w:val="00961CB0"/>
    <w:rsid w:val="00973356"/>
    <w:rsid w:val="00984025"/>
    <w:rsid w:val="009B3B9E"/>
    <w:rsid w:val="009B7CA2"/>
    <w:rsid w:val="009D232A"/>
    <w:rsid w:val="009D4B51"/>
    <w:rsid w:val="009D5F46"/>
    <w:rsid w:val="009E085F"/>
    <w:rsid w:val="009E296C"/>
    <w:rsid w:val="00A07CF6"/>
    <w:rsid w:val="00A17CD3"/>
    <w:rsid w:val="00A263D6"/>
    <w:rsid w:val="00A416A1"/>
    <w:rsid w:val="00A606EC"/>
    <w:rsid w:val="00A736CA"/>
    <w:rsid w:val="00A87981"/>
    <w:rsid w:val="00A930FB"/>
    <w:rsid w:val="00A948E6"/>
    <w:rsid w:val="00AA4D47"/>
    <w:rsid w:val="00AC4841"/>
    <w:rsid w:val="00B11990"/>
    <w:rsid w:val="00B1755C"/>
    <w:rsid w:val="00B2645E"/>
    <w:rsid w:val="00B4344A"/>
    <w:rsid w:val="00B4367C"/>
    <w:rsid w:val="00B648A5"/>
    <w:rsid w:val="00BA23B6"/>
    <w:rsid w:val="00BD6274"/>
    <w:rsid w:val="00BD71EE"/>
    <w:rsid w:val="00BE4E5D"/>
    <w:rsid w:val="00C15C4C"/>
    <w:rsid w:val="00C176E6"/>
    <w:rsid w:val="00C238EA"/>
    <w:rsid w:val="00C34B73"/>
    <w:rsid w:val="00C568FD"/>
    <w:rsid w:val="00C70B7A"/>
    <w:rsid w:val="00C82975"/>
    <w:rsid w:val="00CD51A1"/>
    <w:rsid w:val="00D106B0"/>
    <w:rsid w:val="00D307BE"/>
    <w:rsid w:val="00D31868"/>
    <w:rsid w:val="00D3620E"/>
    <w:rsid w:val="00D56F4D"/>
    <w:rsid w:val="00D612A9"/>
    <w:rsid w:val="00D67B5B"/>
    <w:rsid w:val="00D9467D"/>
    <w:rsid w:val="00DA4666"/>
    <w:rsid w:val="00DB0866"/>
    <w:rsid w:val="00DD6F70"/>
    <w:rsid w:val="00DF181C"/>
    <w:rsid w:val="00DF6277"/>
    <w:rsid w:val="00E04903"/>
    <w:rsid w:val="00E04C52"/>
    <w:rsid w:val="00E20AFF"/>
    <w:rsid w:val="00E219FC"/>
    <w:rsid w:val="00E47596"/>
    <w:rsid w:val="00E71F3F"/>
    <w:rsid w:val="00EB0EF7"/>
    <w:rsid w:val="00EF4FFA"/>
    <w:rsid w:val="00EF77FB"/>
    <w:rsid w:val="00F121D9"/>
    <w:rsid w:val="00F12AB0"/>
    <w:rsid w:val="00F1723F"/>
    <w:rsid w:val="00F43192"/>
    <w:rsid w:val="00F6231F"/>
    <w:rsid w:val="00F67754"/>
    <w:rsid w:val="00F94D46"/>
    <w:rsid w:val="00FA51E9"/>
    <w:rsid w:val="00FC424D"/>
    <w:rsid w:val="00FC542C"/>
    <w:rsid w:val="00FC5753"/>
    <w:rsid w:val="00FE36FE"/>
    <w:rsid w:val="00FF388D"/>
    <w:rsid w:val="00FF4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E717B9-D695-4D8B-A91C-1F83745E2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4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rsid w:val="00961CB0"/>
    <w:pPr>
      <w:widowControl w:val="0"/>
      <w:autoSpaceDE w:val="0"/>
      <w:autoSpaceDN w:val="0"/>
      <w:spacing w:before="720" w:after="0" w:line="300" w:lineRule="atLeast"/>
      <w:jc w:val="both"/>
    </w:pPr>
    <w:rPr>
      <w:rFonts w:ascii="Times New Roman" w:eastAsia="MS Mincho" w:hAnsi="Times New Roman" w:cs="Mangal"/>
      <w:sz w:val="24"/>
      <w:szCs w:val="24"/>
      <w:lang w:eastAsia="ja-JP"/>
    </w:rPr>
  </w:style>
  <w:style w:type="character" w:styleId="Hyperlink">
    <w:name w:val="Hyperlink"/>
    <w:basedOn w:val="DefaultParagraphFont"/>
    <w:rsid w:val="00F94D46"/>
    <w:rPr>
      <w:color w:val="0000FF"/>
      <w:u w:val="single"/>
    </w:rPr>
  </w:style>
  <w:style w:type="paragraph" w:customStyle="1" w:styleId="Default">
    <w:name w:val="Default"/>
    <w:rsid w:val="00F94D46"/>
    <w:pPr>
      <w:autoSpaceDE w:val="0"/>
      <w:autoSpaceDN w:val="0"/>
      <w:adjustRightInd w:val="0"/>
      <w:spacing w:after="0" w:line="240" w:lineRule="auto"/>
    </w:pPr>
    <w:rPr>
      <w:rFonts w:ascii="SutonnyMJ" w:eastAsia="Times New Roman" w:hAnsi="SutonnyMJ" w:cs="SutonnyMJ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FF545-AE6C-4634-A2EB-B5BD8F847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acer</cp:lastModifiedBy>
  <cp:revision>186</cp:revision>
  <cp:lastPrinted>2018-01-09T14:50:00Z</cp:lastPrinted>
  <dcterms:created xsi:type="dcterms:W3CDTF">2016-11-27T09:51:00Z</dcterms:created>
  <dcterms:modified xsi:type="dcterms:W3CDTF">2018-01-09T14:50:00Z</dcterms:modified>
</cp:coreProperties>
</file>