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9E" w:rsidRPr="00605D8E" w:rsidRDefault="002B119E" w:rsidP="00605D8E">
      <w:pPr>
        <w:jc w:val="center"/>
        <w:rPr>
          <w:rFonts w:ascii="Nirmala UI" w:hAnsi="Nirmala UI" w:cs="Nirmala UI"/>
          <w:color w:val="C00000"/>
          <w:sz w:val="78"/>
        </w:rPr>
      </w:pPr>
      <w:proofErr w:type="spellStart"/>
      <w:r w:rsidRPr="00605D8E">
        <w:rPr>
          <w:rFonts w:ascii="Nirmala UI" w:hAnsi="Nirmala UI" w:cs="Nirmala UI"/>
          <w:color w:val="C00000"/>
          <w:sz w:val="78"/>
        </w:rPr>
        <w:t>বঙ্গবন্ধু</w:t>
      </w:r>
      <w:proofErr w:type="spellEnd"/>
      <w:r w:rsidRPr="00605D8E">
        <w:rPr>
          <w:rFonts w:ascii="Nirmala UI" w:hAnsi="Nirmala UI" w:cs="Nirmala UI"/>
          <w:color w:val="C00000"/>
          <w:sz w:val="78"/>
        </w:rPr>
        <w:t xml:space="preserve"> ও </w:t>
      </w:r>
      <w:proofErr w:type="spellStart"/>
      <w:r w:rsidRPr="00605D8E">
        <w:rPr>
          <w:rFonts w:ascii="Nirmala UI" w:hAnsi="Nirmala UI" w:cs="Nirmala UI"/>
          <w:color w:val="C00000"/>
          <w:sz w:val="78"/>
        </w:rPr>
        <w:t>মুক্তিযুদ্ধ</w:t>
      </w:r>
      <w:proofErr w:type="spellEnd"/>
      <w:r w:rsidRPr="00605D8E">
        <w:rPr>
          <w:rFonts w:ascii="Nirmala UI" w:hAnsi="Nirmala UI" w:cs="Nirmala UI"/>
          <w:color w:val="C00000"/>
          <w:sz w:val="78"/>
        </w:rPr>
        <w:t xml:space="preserve"> </w:t>
      </w:r>
      <w:proofErr w:type="spellStart"/>
      <w:r w:rsidRPr="00605D8E">
        <w:rPr>
          <w:rFonts w:ascii="Nirmala UI" w:hAnsi="Nirmala UI" w:cs="Nirmala UI"/>
          <w:color w:val="C00000"/>
          <w:sz w:val="78"/>
        </w:rPr>
        <w:t>কর্ণার</w:t>
      </w:r>
      <w:proofErr w:type="spellEnd"/>
    </w:p>
    <w:p w:rsidR="00015420" w:rsidRPr="00605D8E" w:rsidRDefault="002B119E" w:rsidP="00605D8E">
      <w:pPr>
        <w:jc w:val="center"/>
        <w:rPr>
          <w:rFonts w:ascii="Nirmala UI" w:hAnsi="Nirmala UI" w:cs="Nirmala UI"/>
          <w:color w:val="4F81BD" w:themeColor="accent1"/>
          <w:sz w:val="48"/>
        </w:rPr>
      </w:pP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জেলা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প্রাথমিক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শিক্ষা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অফিস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 xml:space="preserve">, </w:t>
      </w:r>
      <w:proofErr w:type="spellStart"/>
      <w:r w:rsidRPr="00605D8E">
        <w:rPr>
          <w:rFonts w:ascii="Nirmala UI" w:hAnsi="Nirmala UI" w:cs="Nirmala UI"/>
          <w:color w:val="4F81BD" w:themeColor="accent1"/>
          <w:sz w:val="48"/>
        </w:rPr>
        <w:t>গাইবান্ধা</w:t>
      </w:r>
      <w:proofErr w:type="spellEnd"/>
      <w:r w:rsidRPr="00605D8E">
        <w:rPr>
          <w:rFonts w:ascii="Nirmala UI" w:hAnsi="Nirmala UI" w:cs="Nirmala UI"/>
          <w:color w:val="4F81BD" w:themeColor="accent1"/>
          <w:sz w:val="48"/>
        </w:rPr>
        <w:t>।</w:t>
      </w:r>
    </w:p>
    <w:p w:rsidR="002B119E" w:rsidRDefault="00525F51">
      <w:pPr>
        <w:rPr>
          <w:rFonts w:ascii="Nirmala UI" w:hAnsi="Nirmala UI" w:cs="Nirmala UI"/>
        </w:rPr>
      </w:pPr>
      <w:r>
        <w:rPr>
          <w:rFonts w:ascii="Nirmala UI" w:hAnsi="Nirmala UI" w:cs="Nirmala UI"/>
          <w:noProof/>
          <w:color w:val="C00000"/>
          <w:sz w:val="78"/>
        </w:rPr>
        <w:pict>
          <v:rect id="_x0000_s1026" style="position:absolute;margin-left:-1.25pt;margin-top:5.1pt;width:448.3pt;height:582.9pt;z-index:251661312" filled="f" strokecolor="#c0504d [3205]"/>
        </w:pict>
      </w:r>
    </w:p>
    <w:p w:rsidR="002B119E" w:rsidRDefault="007C2AE2">
      <w:pPr>
        <w:rPr>
          <w:rFonts w:ascii="Nirmala UI" w:hAnsi="Nirmala UI" w:cs="Nirmala UI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2046632</wp:posOffset>
            </wp:positionH>
            <wp:positionV relativeFrom="paragraph">
              <wp:posOffset>-2568</wp:posOffset>
            </wp:positionV>
            <wp:extent cx="3574939" cy="2464905"/>
            <wp:effectExtent l="19050" t="0" r="6461" b="0"/>
            <wp:wrapNone/>
            <wp:docPr id="16" name="Picture 16" descr="দীঘিনালায় বঙ্গবন্ধু ও মুক্তিযুদ্ধ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দীঘিনালায় বঙ্গবন্ধু ও মুক্তিযুদ্ধ ..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723" cy="246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B119E">
        <w:rPr>
          <w:noProof/>
        </w:rPr>
        <w:drawing>
          <wp:inline distT="0" distB="0" distL="0" distR="0">
            <wp:extent cx="1852930" cy="2465070"/>
            <wp:effectExtent l="19050" t="0" r="0" b="0"/>
            <wp:docPr id="1" name="Picture 1" descr="সরকারি জুবিলী উচ্চ বিদ্যালয়ে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সরকারি জুবিলী উচ্চ বিদ্যালয়ে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930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19E" w:rsidRDefault="002B119E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2B119E" w:rsidRDefault="0096696E">
      <w:pPr>
        <w:rPr>
          <w:rFonts w:ascii="Nirmala UI" w:hAnsi="Nirmala UI" w:cs="Nirmala UI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-3175</wp:posOffset>
            </wp:positionV>
            <wp:extent cx="2856230" cy="1876425"/>
            <wp:effectExtent l="19050" t="0" r="1270" b="0"/>
            <wp:wrapNone/>
            <wp:docPr id="19" name="Picture 19" descr="কোটালীপাড়ায় বঙ্গবন্ধু কর্ণা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কোটালীপাড়ায় বঙ্গবন্ধু কর্ণার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5D8E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2873568</wp:posOffset>
            </wp:positionH>
            <wp:positionV relativeFrom="paragraph">
              <wp:posOffset>-2982</wp:posOffset>
            </wp:positionV>
            <wp:extent cx="2748004" cy="1876508"/>
            <wp:effectExtent l="19050" t="0" r="0" b="0"/>
            <wp:wrapNone/>
            <wp:docPr id="3" name="Picture 10" descr="আদমদীঘিতে ৯০ বিদ্যালয়ে “বঙ্গবন্ধ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আদমদীঘিতে ৯০ বিদ্যালয়ে “বঙ্গবন্ধু ..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004" cy="187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2B119E" w:rsidRDefault="002B119E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96696E">
      <w:pPr>
        <w:rPr>
          <w:rFonts w:ascii="Nirmala UI" w:hAnsi="Nirmala UI" w:cs="Nirmala UI"/>
        </w:rPr>
      </w:pPr>
      <w:r>
        <w:rPr>
          <w:rFonts w:ascii="Nirmala UI" w:hAnsi="Nirmala UI" w:cs="Nirmala UI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152400</wp:posOffset>
            </wp:positionV>
            <wp:extent cx="5601970" cy="2393315"/>
            <wp:effectExtent l="19050" t="0" r="0" b="0"/>
            <wp:wrapNone/>
            <wp:docPr id="13" name="Picture 13" descr="মুক্তিযুদ্ধের চেতনা ছড়িয়ে দিতে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মুক্তিযুদ্ধের চেতনা ছড়িয়ে দিতে ..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97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C34C75" w:rsidRDefault="00C34C75">
      <w:pPr>
        <w:rPr>
          <w:rFonts w:ascii="Nirmala UI" w:hAnsi="Nirmala UI" w:cs="Nirmala UI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96696E" w:rsidRDefault="0096696E">
      <w:pPr>
        <w:rPr>
          <w:rFonts w:ascii="Nirmala UI" w:hAnsi="Nirmala UI" w:cs="Nirmala UI"/>
          <w:sz w:val="22"/>
        </w:rPr>
      </w:pPr>
    </w:p>
    <w:p w:rsidR="00C34C75" w:rsidRPr="00C34C75" w:rsidRDefault="00C34C75">
      <w:pPr>
        <w:rPr>
          <w:rFonts w:ascii="Nirmala UI" w:hAnsi="Nirmala UI" w:cs="Nirmala UI"/>
          <w:sz w:val="22"/>
        </w:rPr>
      </w:pPr>
      <w:proofErr w:type="spellStart"/>
      <w:r w:rsidRPr="00C34C75">
        <w:rPr>
          <w:rFonts w:ascii="Nirmala UI" w:hAnsi="Nirmala UI" w:cs="Nirmala UI"/>
          <w:sz w:val="22"/>
        </w:rPr>
        <w:t>গাইবান্ধা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জেলার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সকল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সরকারি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প্রাথমিক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বিদ্যালয়ে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স্থাপন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করা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হয়েছে</w:t>
      </w:r>
      <w:proofErr w:type="spellEnd"/>
      <w:r w:rsidRPr="00C34C75">
        <w:rPr>
          <w:rFonts w:ascii="Nirmala UI" w:hAnsi="Nirmala UI" w:cs="Nirmala UI"/>
          <w:sz w:val="22"/>
        </w:rPr>
        <w:t xml:space="preserve"> “</w:t>
      </w:r>
      <w:proofErr w:type="spellStart"/>
      <w:r w:rsidRPr="00C34C75">
        <w:rPr>
          <w:rFonts w:ascii="Nirmala UI" w:hAnsi="Nirmala UI" w:cs="Nirmala UI"/>
          <w:sz w:val="22"/>
        </w:rPr>
        <w:t>বঙ্গবন্ধু</w:t>
      </w:r>
      <w:proofErr w:type="spellEnd"/>
      <w:r w:rsidRPr="00C34C75">
        <w:rPr>
          <w:rFonts w:ascii="Nirmala UI" w:hAnsi="Nirmala UI" w:cs="Nirmala UI"/>
          <w:sz w:val="22"/>
        </w:rPr>
        <w:t xml:space="preserve"> ও </w:t>
      </w:r>
      <w:proofErr w:type="spellStart"/>
      <w:r w:rsidRPr="00C34C75">
        <w:rPr>
          <w:rFonts w:ascii="Nirmala UI" w:hAnsi="Nirmala UI" w:cs="Nirmala UI"/>
          <w:sz w:val="22"/>
        </w:rPr>
        <w:t>মুক্তিযুদ্ধ</w:t>
      </w:r>
      <w:proofErr w:type="spellEnd"/>
      <w:r w:rsidRPr="00C34C75">
        <w:rPr>
          <w:rFonts w:ascii="Nirmala UI" w:hAnsi="Nirmala UI" w:cs="Nirmala UI"/>
          <w:sz w:val="22"/>
        </w:rPr>
        <w:t xml:space="preserve"> </w:t>
      </w:r>
      <w:proofErr w:type="spellStart"/>
      <w:r w:rsidRPr="00C34C75">
        <w:rPr>
          <w:rFonts w:ascii="Nirmala UI" w:hAnsi="Nirmala UI" w:cs="Nirmala UI"/>
          <w:sz w:val="22"/>
        </w:rPr>
        <w:t>কর্ণার</w:t>
      </w:r>
      <w:proofErr w:type="spellEnd"/>
      <w:r w:rsidRPr="00C34C75">
        <w:rPr>
          <w:rFonts w:ascii="Nirmala UI" w:hAnsi="Nirmala UI" w:cs="Nirmala UI"/>
          <w:sz w:val="22"/>
        </w:rPr>
        <w:t>”।</w:t>
      </w:r>
    </w:p>
    <w:sectPr w:rsidR="00C34C75" w:rsidRPr="00C34C75" w:rsidSect="00FE681B">
      <w:pgSz w:w="11909" w:h="16834" w:code="9"/>
      <w:pgMar w:top="1440" w:right="1008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2B119E"/>
    <w:rsid w:val="00015420"/>
    <w:rsid w:val="002B119E"/>
    <w:rsid w:val="00421202"/>
    <w:rsid w:val="00525F51"/>
    <w:rsid w:val="00551425"/>
    <w:rsid w:val="005D4AF5"/>
    <w:rsid w:val="00605D8E"/>
    <w:rsid w:val="007C2AE2"/>
    <w:rsid w:val="008A2D76"/>
    <w:rsid w:val="00917ECD"/>
    <w:rsid w:val="0096696E"/>
    <w:rsid w:val="00C34C75"/>
    <w:rsid w:val="00FE6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 [320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11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DPEO</dc:creator>
  <cp:lastModifiedBy>DPEO</cp:lastModifiedBy>
  <cp:revision>5</cp:revision>
  <dcterms:created xsi:type="dcterms:W3CDTF">2020-06-27T06:46:00Z</dcterms:created>
  <dcterms:modified xsi:type="dcterms:W3CDTF">2020-06-27T07:02:00Z</dcterms:modified>
</cp:coreProperties>
</file>