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FB" w:rsidRPr="00CF4546" w:rsidRDefault="00B15BFB" w:rsidP="00B15BFB">
      <w:pPr>
        <w:spacing w:after="0"/>
        <w:jc w:val="right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EAEFF2" wp14:editId="1203DBDA">
            <wp:simplePos x="0" y="0"/>
            <wp:positionH relativeFrom="column">
              <wp:posOffset>2680970</wp:posOffset>
            </wp:positionH>
            <wp:positionV relativeFrom="paragraph">
              <wp:posOffset>-92549</wp:posOffset>
            </wp:positionV>
            <wp:extent cx="452755" cy="426720"/>
            <wp:effectExtent l="0" t="0" r="4445" b="0"/>
            <wp:wrapNone/>
            <wp:docPr id="18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</w:t>
      </w:r>
      <w:r w:rsidR="00384762">
        <w:rPr>
          <w:rFonts w:ascii="NikoshBAN" w:hAnsi="NikoshBAN" w:cs="NikoshBAN"/>
          <w:sz w:val="24"/>
          <w:szCs w:val="24"/>
          <w:cs/>
          <w:lang w:bidi="bn-IN"/>
        </w:rPr>
        <w:t>১১</w:t>
      </w:r>
    </w:p>
    <w:p w:rsidR="00B15BFB" w:rsidRPr="00CF4546" w:rsidRDefault="00B15BFB" w:rsidP="00B15BFB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16</w:t>
      </w:r>
      <w:r w:rsidRPr="00CF4546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ঝ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B15BFB" w:rsidRPr="00CF4546" w:rsidRDefault="00B15BFB" w:rsidP="00B15BFB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B15BFB" w:rsidRDefault="00B15BFB" w:rsidP="00B15BFB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B15BFB" w:rsidRPr="00CF4546" w:rsidRDefault="00B15BFB" w:rsidP="00B15BFB">
      <w:pPr>
        <w:spacing w:after="0" w:line="20" w:lineRule="atLeast"/>
        <w:jc w:val="center"/>
        <w:rPr>
          <w:rFonts w:ascii="Nikosh" w:hAnsi="Nikosh" w:cs="Nikosh"/>
        </w:rPr>
      </w:pPr>
    </w:p>
    <w:p w:rsidR="00B15BFB" w:rsidRPr="00285F5C" w:rsidRDefault="00B15BFB" w:rsidP="00B15BFB">
      <w:pPr>
        <w:jc w:val="center"/>
        <w:rPr>
          <w:rFonts w:ascii="Nikosh" w:hAnsi="Nikosh" w:cs="Nikosh"/>
          <w:b/>
          <w:bCs/>
          <w:u w:val="single"/>
        </w:rPr>
      </w:pP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২য়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>/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৩য়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এডহক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ইন্ড্রাস্ট্রিয়াল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ইমপোর্ট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রেজিস্ট্রেশন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সার্টিফিকেট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(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শিল্প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আই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সি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)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জারীর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সুপারিশের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আবেদন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285F5C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ফরম</w:t>
      </w:r>
    </w:p>
    <w:p w:rsidR="00B15BFB" w:rsidRPr="00CF4546" w:rsidRDefault="00B15BFB" w:rsidP="00B15BF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B15BFB" w:rsidRPr="00BE3927" w:rsidRDefault="00B15BFB" w:rsidP="00B15BFB">
      <w:pPr>
        <w:spacing w:after="0" w:line="20" w:lineRule="atLeast"/>
        <w:rPr>
          <w:rFonts w:ascii="NikoshBAN" w:hAnsi="NikoshBAN" w:cs="NikoshBAN"/>
          <w:sz w:val="2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FF5F92">
        <w:rPr>
          <w:rFonts w:ascii="NikoshBAN" w:eastAsia="NikoshBAN" w:hAnsi="NikoshBAN" w:cs="NikoshBAN"/>
          <w:sz w:val="20"/>
          <w:szCs w:val="20"/>
          <w:cs/>
          <w:lang w:bidi="bn-BD"/>
        </w:rPr>
        <w:t>১। শিল্প প্রতিষ্ঠানের নাম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২। ঠিকানা </w:t>
      </w:r>
      <w:r w:rsidRPr="00FF5F92">
        <w:rPr>
          <w:rFonts w:ascii="NikoshBAN" w:eastAsia="NikoshBAN" w:hAnsi="NikoshBAN" w:cs="NikoshBAN"/>
          <w:sz w:val="20"/>
          <w:szCs w:val="20"/>
          <w:cs/>
          <w:lang w:bidi="bn-BD"/>
        </w:rPr>
        <w:t>(টেলিফোন/ মোবাইল, ই-মেইল নম্বরসহ)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374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(ক) কারখানা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374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(খ) অফিস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৩। ক) শিল্পখাতের নাম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খ)আয়কর সনদ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গ)ট্রেড লাইসেন্স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ঘ) ফায়ার লাইসেন্স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ঙ) পরিবেশগত ছাড়পত্রের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চ) চেম্বার/এসোসিয়েশনের নাম ও সদস্য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NikoshBAN" w:hAnsi="NikoshBAN" w:cs="NikoshBAN"/>
          <w:sz w:val="20"/>
          <w:szCs w:val="20"/>
          <w:cs/>
          <w:lang w:bidi="bn-BD"/>
        </w:rPr>
      </w:pPr>
      <w:r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     ছ) মনোনী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ত লিয়েন ব্যাংকের নাম ও ঠিকানা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4</w:t>
      </w:r>
      <w:r w:rsidRPr="00CF4546">
        <w:rPr>
          <w:rFonts w:ascii="NikoshBAN" w:eastAsia="NikoshBAN" w:hAnsi="NikoshBAN" w:cs="NikoshBAN"/>
          <w:sz w:val="20"/>
          <w:szCs w:val="20"/>
          <w:cs/>
          <w:lang w:bidi="hi-IN"/>
        </w:rPr>
        <w:t xml:space="preserve">।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শিল্প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খাত</w:t>
      </w:r>
      <w:r w:rsidRPr="00CF4546">
        <w:rPr>
          <w:rFonts w:ascii="NikoshBAN" w:hAnsi="NikoshBAN" w:cs="NikoshBAN"/>
          <w:sz w:val="20"/>
          <w:szCs w:val="20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hAnsi="NikoshBAN" w:cs="NikoshBAN"/>
          <w:sz w:val="20"/>
          <w:szCs w:val="20"/>
        </w:rPr>
      </w:pPr>
      <w:r w:rsidRPr="00CF4546">
        <w:rPr>
          <w:rFonts w:ascii="NikoshBAN" w:hAnsi="NikoshBAN" w:cs="NikoshBAN"/>
          <w:sz w:val="20"/>
          <w:szCs w:val="20"/>
        </w:rPr>
        <w:t>5</w:t>
      </w:r>
      <w:r w:rsidRPr="00CF4546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নিবন্ধন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নম্বর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তারিখ</w:t>
      </w:r>
      <w:r w:rsidRPr="00CF4546">
        <w:rPr>
          <w:rFonts w:ascii="NikoshBAN" w:hAnsi="NikoshBAN" w:cs="NikoshBAN"/>
          <w:sz w:val="20"/>
          <w:szCs w:val="20"/>
        </w:rPr>
        <w:tab/>
        <w:t>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NikoshBAN" w:hAnsi="NikoshBAN" w:cs="NikoshBAN"/>
          <w:sz w:val="20"/>
          <w:szCs w:val="20"/>
        </w:rPr>
      </w:pPr>
      <w:r w:rsidRPr="00CF4546">
        <w:rPr>
          <w:rFonts w:ascii="NikoshBAN" w:hAnsi="NikoshBAN" w:cs="NikoshBAN"/>
          <w:sz w:val="20"/>
          <w:szCs w:val="20"/>
        </w:rPr>
        <w:t xml:space="preserve">    </w:t>
      </w:r>
      <w:r w:rsidRPr="00CF4546">
        <w:rPr>
          <w:rFonts w:ascii="NikoshBAN" w:hAnsi="NikoshBAN" w:cs="NikoshBAN"/>
          <w:sz w:val="20"/>
          <w:szCs w:val="20"/>
          <w:cs/>
          <w:lang w:bidi="bn-IN"/>
        </w:rPr>
        <w:t>মেয়াদ</w:t>
      </w:r>
      <w:r w:rsidRPr="00CF4546">
        <w:rPr>
          <w:rFonts w:ascii="NikoshBAN" w:hAnsi="NikoshBAN" w:cs="NikoshBAN"/>
          <w:sz w:val="20"/>
          <w:szCs w:val="20"/>
        </w:rPr>
        <w:t xml:space="preserve"> </w:t>
      </w:r>
      <w:r w:rsidRPr="00CF4546">
        <w:rPr>
          <w:rFonts w:ascii="NikoshBAN" w:eastAsia="NikoshBAN" w:hAnsi="NikoshBAN" w:cs="NikoshBAN"/>
          <w:sz w:val="20"/>
          <w:szCs w:val="20"/>
          <w:cs/>
          <w:lang w:bidi="bn-IN"/>
        </w:rPr>
        <w:t>উত্তীর্ণের</w:t>
      </w:r>
      <w:r w:rsidRPr="00CF4546">
        <w:rPr>
          <w:rFonts w:ascii="NikoshBAN" w:eastAsia="NikoshBAN" w:hAnsi="NikoshBAN" w:cs="NikoshBAN"/>
          <w:sz w:val="20"/>
          <w:szCs w:val="20"/>
        </w:rPr>
        <w:t xml:space="preserve"> </w:t>
      </w:r>
      <w:r w:rsidRPr="00CF4546">
        <w:rPr>
          <w:rFonts w:ascii="NikoshBAN" w:eastAsia="NikoshBAN" w:hAnsi="NikoshBAN" w:cs="NikoshBAN"/>
          <w:sz w:val="20"/>
          <w:szCs w:val="20"/>
          <w:cs/>
          <w:lang w:bidi="bn-IN"/>
        </w:rPr>
        <w:t>তারিখ</w:t>
      </w:r>
      <w:r w:rsidRPr="00CF4546">
        <w:rPr>
          <w:rFonts w:ascii="NikoshBAN" w:eastAsia="NikoshBAN" w:hAnsi="NikoshBAN" w:cs="NikoshBAN"/>
          <w:sz w:val="20"/>
          <w:szCs w:val="20"/>
        </w:rPr>
        <w:tab/>
        <w:t>:</w:t>
      </w:r>
    </w:p>
    <w:p w:rsidR="00B15BFB" w:rsidRPr="00CF4546" w:rsidRDefault="00B15BFB" w:rsidP="00B15BFB">
      <w:pPr>
        <w:rPr>
          <w:rFonts w:ascii="NikoshBAN" w:hAnsi="NikoshBAN" w:cs="NikoshBAN"/>
          <w:bCs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IN"/>
        </w:rPr>
        <w:t>৬</w:t>
      </w:r>
      <w:r w:rsidRPr="00CF4546">
        <w:rPr>
          <w:rFonts w:ascii="NikoshBAN" w:eastAsia="NikoshBAN" w:hAnsi="NikoshBAN" w:cs="NikoshBAN"/>
          <w:sz w:val="20"/>
          <w:szCs w:val="20"/>
          <w:cs/>
          <w:lang w:bidi="hi-IN"/>
        </w:rPr>
        <w:t>।</w:t>
      </w:r>
      <w:r w:rsidRPr="00CF4546">
        <w:rPr>
          <w:rFonts w:ascii="NikoshBAN" w:eastAsia="NikoshBAN" w:hAnsi="NikoshBAN" w:cs="NikoshBAN"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এডহক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শিল্প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আই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আর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সি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নম্বর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ও</w:t>
      </w:r>
      <w:r w:rsidRPr="00CF4546">
        <w:rPr>
          <w:rFonts w:ascii="NikoshBAN" w:hAnsi="NikoshBAN" w:cs="NikoshBAN"/>
          <w:bCs/>
          <w:sz w:val="20"/>
          <w:szCs w:val="20"/>
        </w:rPr>
        <w:t xml:space="preserve"> </w:t>
      </w:r>
      <w:r w:rsidRPr="00CF4546">
        <w:rPr>
          <w:rFonts w:ascii="NikoshBAN" w:hAnsi="NikoshBAN" w:cs="NikoshBAN"/>
          <w:bCs/>
          <w:sz w:val="20"/>
          <w:szCs w:val="20"/>
          <w:cs/>
          <w:lang w:bidi="bn-IN"/>
        </w:rPr>
        <w:t>তারিখ</w:t>
      </w:r>
      <w:r w:rsidRPr="00CF4546">
        <w:rPr>
          <w:rFonts w:ascii="NikoshBAN" w:hAnsi="NikoshBAN" w:cs="NikoshBAN"/>
          <w:bCs/>
          <w:sz w:val="20"/>
          <w:szCs w:val="20"/>
        </w:rPr>
        <w:tab/>
      </w:r>
      <w:r w:rsidRPr="00CF4546">
        <w:rPr>
          <w:rFonts w:ascii="NikoshBAN" w:hAnsi="NikoshBAN" w:cs="NikoshBAN"/>
          <w:bCs/>
          <w:sz w:val="20"/>
          <w:szCs w:val="20"/>
        </w:rPr>
        <w:tab/>
        <w:t xml:space="preserve">          </w:t>
      </w:r>
      <w:r w:rsidRPr="00CF4546">
        <w:rPr>
          <w:rFonts w:ascii="NikoshBAN" w:hAnsi="NikoshBAN" w:cs="NikoshBAN"/>
          <w:bCs/>
          <w:sz w:val="20"/>
          <w:szCs w:val="20"/>
        </w:rPr>
        <w:tab/>
        <w:t xml:space="preserve">            :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7</w:t>
      </w:r>
      <w:r w:rsidRPr="00CF4546">
        <w:rPr>
          <w:rFonts w:ascii="NikoshBAN" w:eastAsia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স্বত্বা</w:t>
      </w:r>
      <w:r w:rsidRPr="00CF4546">
        <w:rPr>
          <w:rFonts w:ascii="NikoshBAN" w:eastAsia="NikoshBAN" w:hAnsi="NikoshBAN" w:cs="NikoshBAN"/>
          <w:sz w:val="20"/>
          <w:szCs w:val="20"/>
          <w:cs/>
          <w:lang w:bidi="bn-IN"/>
        </w:rPr>
        <w:t>ধিকারী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/ব্যবস্থাপনা অংশীদার/ব্যবস্থাপনা পরিচালকের-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935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(ক) নাম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935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(খ) বর্তমান ঠিকানা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935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(গ) স্থায়ী ঠিকানা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ind w:firstLine="935"/>
        <w:jc w:val="both"/>
        <w:rPr>
          <w:rFonts w:ascii="NikoshBAN" w:eastAsia="Times New Roman" w:hAnsi="NikoshBAN" w:cs="NikoshBAN"/>
          <w:sz w:val="20"/>
          <w:szCs w:val="20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(ঘ) টেলিফোন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</w:r>
    </w:p>
    <w:p w:rsidR="00B15BFB" w:rsidRPr="00CF4546" w:rsidRDefault="00B15BFB" w:rsidP="00B15BFB">
      <w:pPr>
        <w:tabs>
          <w:tab w:val="left" w:pos="4932"/>
        </w:tabs>
        <w:spacing w:line="24" w:lineRule="atLeast"/>
        <w:jc w:val="both"/>
        <w:rPr>
          <w:rFonts w:ascii="NikoshBAN" w:eastAsia="NikoshBAN" w:hAnsi="NikoshBAN" w:cs="NikoshBAN"/>
          <w:sz w:val="20"/>
          <w:szCs w:val="20"/>
          <w:cs/>
          <w:lang w:bidi="bn-BD"/>
        </w:rPr>
      </w:pP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>8</w:t>
      </w:r>
      <w:r w:rsidRPr="00CF4546">
        <w:rPr>
          <w:rFonts w:ascii="NikoshBAN" w:eastAsia="NikoshBAN" w:hAnsi="NikoshBAN" w:cs="NikoshBAN"/>
          <w:sz w:val="20"/>
          <w:szCs w:val="20"/>
          <w:cs/>
          <w:lang w:bidi="hi-IN"/>
        </w:rPr>
        <w:t xml:space="preserve">। </w:t>
      </w:r>
      <w:r>
        <w:rPr>
          <w:rFonts w:ascii="NikoshBAN" w:eastAsia="NikoshBAN" w:hAnsi="NikoshBAN" w:cs="NikoshBAN"/>
          <w:sz w:val="20"/>
          <w:szCs w:val="20"/>
          <w:cs/>
          <w:lang w:bidi="bn-IN"/>
        </w:rPr>
        <w:t>ট্রেজারি</w:t>
      </w:r>
      <w:r w:rsidRPr="00CF4546">
        <w:rPr>
          <w:rFonts w:ascii="NikoshBAN" w:eastAsia="NikoshBAN" w:hAnsi="NikoshBAN" w:cs="NikoshBAN"/>
          <w:sz w:val="20"/>
          <w:szCs w:val="20"/>
          <w:cs/>
          <w:lang w:bidi="bn-IN"/>
        </w:rPr>
        <w:t xml:space="preserve"> চালান নম্বর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, তারিখ ও টাকার পরিমাণ (ব্যাংক শাখার নামসহ) </w:t>
      </w:r>
      <w:r w:rsidRPr="00CF4546">
        <w:rPr>
          <w:rFonts w:ascii="NikoshBAN" w:eastAsia="NikoshBAN" w:hAnsi="NikoshBAN" w:cs="NikoshBAN"/>
          <w:sz w:val="20"/>
          <w:szCs w:val="20"/>
          <w:cs/>
          <w:lang w:bidi="bn-BD"/>
        </w:rPr>
        <w:tab/>
        <w:t xml:space="preserve">: </w:t>
      </w:r>
    </w:p>
    <w:p w:rsidR="00B15BFB" w:rsidRPr="00CF4546" w:rsidRDefault="00B15BFB" w:rsidP="00B15BFB">
      <w:pPr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B15BFB" w:rsidRPr="00CF4546" w:rsidRDefault="003A368E" w:rsidP="00B15BFB">
      <w:pPr>
        <w:ind w:hanging="450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</w:t>
      </w:r>
      <w:r>
        <w:rPr>
          <w:rFonts w:ascii="NikoshBAN" w:hAnsi="NikoshBAN" w:cs="NikoshBAN"/>
          <w:sz w:val="24"/>
          <w:szCs w:val="24"/>
          <w:cs/>
          <w:lang w:bidi="bn-IN"/>
        </w:rPr>
        <w:t>তারি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খ</w:t>
      </w:r>
      <w:r w:rsidR="00B15BFB" w:rsidRPr="00CF4546">
        <w:rPr>
          <w:rFonts w:ascii="NikoshBAN" w:hAnsi="NikoshBAN" w:cs="NikoshBAN"/>
          <w:sz w:val="24"/>
          <w:szCs w:val="24"/>
          <w:cs/>
          <w:lang w:bidi="bn-IN"/>
        </w:rPr>
        <w:t>:</w:t>
      </w:r>
    </w:p>
    <w:p w:rsidR="003A368E" w:rsidRPr="00CF4546" w:rsidRDefault="003A368E" w:rsidP="003A368E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নাম:</w:t>
      </w:r>
    </w:p>
    <w:p w:rsidR="003A368E" w:rsidRDefault="003A368E" w:rsidP="003A368E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</w:t>
      </w:r>
      <w:r>
        <w:rPr>
          <w:rFonts w:ascii="NikoshBAN" w:hAnsi="NikoshBAN" w:cs="NikoshBAN"/>
        </w:rPr>
        <w:t xml:space="preserve">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পদবী:</w:t>
      </w:r>
    </w:p>
    <w:p w:rsidR="003A368E" w:rsidRPr="00CF4546" w:rsidRDefault="003A368E" w:rsidP="003A368E">
      <w:pPr>
        <w:spacing w:after="0" w:line="240" w:lineRule="auto"/>
        <w:ind w:left="4320" w:firstLine="720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 w:hint="cs"/>
          <w:cs/>
          <w:lang w:bidi="bn-IN"/>
        </w:rPr>
        <w:t xml:space="preserve">                         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সীল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স্বাক্ষর:</w:t>
      </w:r>
    </w:p>
    <w:p w:rsidR="003A368E" w:rsidRDefault="003A368E" w:rsidP="003A368E">
      <w:pPr>
        <w:spacing w:after="0" w:line="240" w:lineRule="auto"/>
        <w:ind w:left="3600" w:firstLine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     </w:t>
      </w:r>
      <w:r>
        <w:rPr>
          <w:rFonts w:ascii="NikoshBAN" w:hAnsi="NikoshBAN" w:cs="NikoshBAN"/>
          <w:cs/>
          <w:lang w:bidi="bn-IN"/>
        </w:rPr>
        <w:t xml:space="preserve">                         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মোবাইল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নম্বর:</w:t>
      </w:r>
    </w:p>
    <w:p w:rsidR="00B15BFB" w:rsidRPr="00CF4546" w:rsidRDefault="00B15BFB" w:rsidP="00B15BFB">
      <w:pPr>
        <w:jc w:val="both"/>
        <w:rPr>
          <w:rFonts w:ascii="NikoshBAN" w:hAnsi="NikoshBAN" w:cs="NikoshBAN"/>
          <w:sz w:val="24"/>
          <w:szCs w:val="24"/>
        </w:rPr>
      </w:pPr>
    </w:p>
    <w:p w:rsidR="00B15BFB" w:rsidRPr="00CF4546" w:rsidRDefault="00B15BFB" w:rsidP="00B15BFB">
      <w:pPr>
        <w:spacing w:after="0"/>
        <w:ind w:hanging="45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</w:p>
    <w:p w:rsidR="00B15BFB" w:rsidRPr="00CF4546" w:rsidRDefault="00B15BFB" w:rsidP="00B15BFB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273"/>
        <w:gridCol w:w="1443"/>
      </w:tblGrid>
      <w:tr w:rsidR="00B15BFB" w:rsidRPr="00CF4546" w:rsidTr="00921CFD">
        <w:tc>
          <w:tcPr>
            <w:tcW w:w="7282" w:type="dxa"/>
            <w:vMerge w:val="restart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B15BFB" w:rsidRPr="00CF4546" w:rsidRDefault="00B15BFB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B15BFB" w:rsidRPr="00CF4546" w:rsidTr="00921CFD">
        <w:tc>
          <w:tcPr>
            <w:tcW w:w="7282" w:type="dxa"/>
            <w:vMerge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AC6258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</w:t>
            </w:r>
            <w:r w:rsidR="00AC6258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২</w:t>
            </w:r>
            <w:bookmarkStart w:id="0" w:name="_GoBack"/>
            <w:bookmarkEnd w:id="0"/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কাঁচামাল আমদানি না করিলে ব্যাংকের প্রত্যয়নপত্র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এনটাইটেলমেন্ট পেপারসহ এডহক আই আর সি সুপারিশপত্রের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; 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 নিবন্ধন প্রত্যয়নপত্রের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 সনদ নবায়ন বই-এর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CF4546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কলকারখানা ও প্রতিষ্ঠান পরিদর্শন অধিদপ্তর  কর্তৃক অনুমোদিত লে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-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আউট প্লান ও ফ্যাক্টরি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লাইসেন্স-এর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বহুতল ভবন হইলে ইনস্টিটিউট অফ ইঞ্জিনিয়ার্স বাংলাদেশ (আইইবি)-এর সদস্যভুক্ত </w:t>
            </w:r>
            <w:r>
              <w:rPr>
                <w:rFonts w:ascii="NikoshBAN" w:eastAsia="NikoshBAN" w:hAnsi="NikoshBAN" w:cs="NikoshBAN"/>
                <w:sz w:val="26"/>
                <w:szCs w:val="26"/>
                <w:cs/>
                <w:lang w:bidi="bn-IN"/>
              </w:rPr>
              <w:t>কোনো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ইঞ্জিনিয়ার কর্তৃক প্রদত্ত ভবনের উপযুক্ততার সনদ;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হালনাগাদ ফায়ার লাইসেন্স-এর ফটোকপি;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হালনাগাদ ট্রেড লাইসেন্স-এর ফটোকপি;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rPr>
          <w:trHeight w:val="1826"/>
        </w:trPr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ঠ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আমদানিকৃত বা ক্রয়কৃত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জের তালিকা নিম্নলিখিত ছকে দাখিল করিতে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ব্যাংকে প্যাডে ব্যাংক কর্তৃক প্রত্যয়নকৃত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);</w:t>
            </w:r>
          </w:p>
          <w:tbl>
            <w:tblPr>
              <w:tblW w:w="67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4"/>
              <w:gridCol w:w="1276"/>
              <w:gridCol w:w="663"/>
              <w:gridCol w:w="1559"/>
              <w:gridCol w:w="1529"/>
              <w:gridCol w:w="984"/>
            </w:tblGrid>
            <w:tr w:rsidR="00B15BFB" w:rsidRPr="00CF4546" w:rsidTr="00921CFD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নাম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সংখ্যা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নং ও তারিখ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ইনভয়েসনং ও তারিখ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এলসি মূল্য্য</w:t>
                  </w:r>
                </w:p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  <w:tr w:rsidR="00B15BFB" w:rsidRPr="00CF4546" w:rsidTr="00921CFD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rPr>
          <w:trHeight w:val="1556"/>
        </w:trPr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ড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 </w:t>
            </w:r>
            <w:r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স্থানীয়ভাবে ক্রয়কৃত মেশিনারি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জের তালিকা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নিম্নোক্ত ছকে কারখানার প্যাডে দাখিল করিতে হইবে।</w:t>
            </w:r>
          </w:p>
          <w:tbl>
            <w:tblPr>
              <w:tblW w:w="69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5"/>
              <w:gridCol w:w="1753"/>
              <w:gridCol w:w="1562"/>
              <w:gridCol w:w="1530"/>
              <w:gridCol w:w="1318"/>
            </w:tblGrid>
            <w:tr w:rsidR="00B15BFB" w:rsidRPr="00CF4546" w:rsidTr="00921CFD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ক্রঃ</w:t>
                  </w:r>
                </w:p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 xml:space="preserve">মেশিনের নাম 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মেশিনের সংখ্যা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মূল্য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  <w:r w:rsidRPr="00CF4546">
                    <w:rPr>
                      <w:rFonts w:ascii="NikoshBAN" w:eastAsia="Times New Roman" w:hAnsi="NikoshBAN" w:cs="NikoshBAN"/>
                      <w:sz w:val="24"/>
                      <w:szCs w:val="24"/>
                      <w:cs/>
                      <w:lang w:bidi="bn-IN"/>
                    </w:rPr>
                    <w:t>ক্রয় রশিদ নম্বর</w:t>
                  </w:r>
                </w:p>
                <w:p w:rsidR="00B15BFB" w:rsidRPr="00CF4546" w:rsidRDefault="00B15BFB" w:rsidP="00921CFD">
                  <w:pPr>
                    <w:spacing w:after="0" w:line="240" w:lineRule="auto"/>
                    <w:rPr>
                      <w:rFonts w:ascii="NikoshBAN" w:eastAsia="Times New Roman" w:hAnsi="NikoshBAN" w:cs="NikoshBAN"/>
                      <w:sz w:val="24"/>
                      <w:szCs w:val="24"/>
                    </w:rPr>
                  </w:pPr>
                </w:p>
              </w:tc>
            </w:tr>
          </w:tbl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15BFB" w:rsidRPr="00CF4546" w:rsidTr="00921CFD">
        <w:trPr>
          <w:trHeight w:val="485"/>
        </w:trPr>
        <w:tc>
          <w:tcPr>
            <w:tcW w:w="7282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ঢ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B15BFB" w:rsidRPr="00CF4546" w:rsidRDefault="00B15BFB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7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</w:tcPr>
          <w:p w:rsidR="00B15BFB" w:rsidRPr="00CF4546" w:rsidRDefault="00B15BFB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B15BFB" w:rsidRPr="00CF4546" w:rsidRDefault="00B15BFB" w:rsidP="00B15BFB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E36E53" w:rsidRDefault="00E36E53" w:rsidP="00E36E53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B15BFB" w:rsidRPr="00CF4546" w:rsidRDefault="00B15BFB" w:rsidP="00384762">
      <w:pPr>
        <w:spacing w:after="0" w:line="240" w:lineRule="auto"/>
        <w:ind w:left="-360" w:hanging="270"/>
        <w:rPr>
          <w:rFonts w:ascii="NikoshBAN" w:eastAsia="Times New Roman" w:hAnsi="NikoshBAN" w:cs="NikoshBAN"/>
          <w:sz w:val="24"/>
          <w:szCs w:val="24"/>
        </w:rPr>
      </w:pPr>
    </w:p>
    <w:p w:rsidR="00B15BFB" w:rsidRPr="00CF4546" w:rsidRDefault="00B15BFB" w:rsidP="00B15BFB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FB"/>
    <w:rsid w:val="00384762"/>
    <w:rsid w:val="003A368E"/>
    <w:rsid w:val="00721FA8"/>
    <w:rsid w:val="00AC6258"/>
    <w:rsid w:val="00B15BFB"/>
    <w:rsid w:val="00E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E188D3-4DB0-4A7D-9D9C-5DF90F3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BFB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BF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2021-06-06T10:41:00Z</dcterms:created>
  <dcterms:modified xsi:type="dcterms:W3CDTF">2022-08-24T06:59:00Z</dcterms:modified>
</cp:coreProperties>
</file>