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68" w:rsidRPr="00CF4546" w:rsidRDefault="00104468" w:rsidP="00104468">
      <w:pPr>
        <w:spacing w:after="0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2F031F" wp14:editId="69977F3F">
            <wp:simplePos x="0" y="0"/>
            <wp:positionH relativeFrom="column">
              <wp:posOffset>2622389</wp:posOffset>
            </wp:positionH>
            <wp:positionV relativeFrom="paragraph">
              <wp:posOffset>21590</wp:posOffset>
            </wp:positionV>
            <wp:extent cx="539086" cy="508748"/>
            <wp:effectExtent l="0" t="0" r="0" b="5715"/>
            <wp:wrapNone/>
            <wp:docPr id="8" name="Picture 16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86" cy="50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-1</w:t>
      </w:r>
      <w:r w:rsidR="00637D61">
        <w:rPr>
          <w:rFonts w:ascii="NikoshBAN" w:hAnsi="NikoshBAN" w:cs="NikoshBAN"/>
          <w:sz w:val="24"/>
          <w:szCs w:val="24"/>
          <w:cs/>
          <w:lang w:bidi="bn-IN"/>
        </w:rPr>
        <w:t>৬</w:t>
      </w:r>
    </w:p>
    <w:p w:rsidR="00104468" w:rsidRPr="00CF4546" w:rsidRDefault="00104468" w:rsidP="00104468">
      <w:pPr>
        <w:spacing w:after="0" w:line="240" w:lineRule="auto"/>
        <w:ind w:left="-270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lang w:bidi="bn-IN"/>
        </w:rPr>
        <w:t>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>
        <w:rPr>
          <w:rFonts w:ascii="NikoshBAN" w:hAnsi="NikoshBAN" w:cs="NikoshBAN"/>
          <w:sz w:val="24"/>
          <w:szCs w:val="24"/>
        </w:rPr>
        <w:t xml:space="preserve"> 16(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ঢ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  <w:r w:rsidRPr="00CF4546">
        <w:rPr>
          <w:noProof/>
        </w:rPr>
        <w:t xml:space="preserve"> </w:t>
      </w:r>
    </w:p>
    <w:p w:rsidR="00104468" w:rsidRPr="00CF4546" w:rsidRDefault="00104468" w:rsidP="00104468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104468" w:rsidRPr="00CF4546" w:rsidRDefault="00104468" w:rsidP="00104468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104468" w:rsidRDefault="00104468" w:rsidP="00104468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104468" w:rsidRPr="00CF4546" w:rsidRDefault="00104468" w:rsidP="00104468">
      <w:pPr>
        <w:spacing w:after="0" w:line="20" w:lineRule="atLeast"/>
        <w:jc w:val="center"/>
        <w:rPr>
          <w:rFonts w:ascii="Nikosh" w:hAnsi="Nikosh" w:cs="Nikosh"/>
        </w:rPr>
      </w:pPr>
    </w:p>
    <w:p w:rsidR="00104468" w:rsidRPr="00FD14A0" w:rsidRDefault="00104468" w:rsidP="00104468">
      <w:pPr>
        <w:jc w:val="center"/>
        <w:rPr>
          <w:rFonts w:ascii="Nikosh" w:hAnsi="Nikosh" w:cs="Nikosh"/>
          <w:b/>
          <w:bCs/>
        </w:rPr>
      </w:pPr>
      <w:r w:rsidRPr="00FD14A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বিদেশি</w:t>
      </w:r>
      <w:r w:rsidRPr="00FD14A0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FD14A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নাগরিকদের</w:t>
      </w:r>
      <w:r w:rsidRPr="00FD14A0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FD14A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ওয়ার্ক</w:t>
      </w:r>
      <w:r w:rsidRPr="00FD14A0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FD14A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পারমিট-এর</w:t>
      </w:r>
      <w:r w:rsidRPr="00FD14A0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FD14A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সুপারিশ</w:t>
      </w:r>
      <w:r w:rsidRPr="00FD14A0">
        <w:rPr>
          <w:rFonts w:ascii="NikoshBAN" w:hAnsi="NikoshBAN" w:cs="NikoshBAN"/>
          <w:b/>
          <w:bCs/>
          <w:sz w:val="24"/>
          <w:szCs w:val="24"/>
        </w:rPr>
        <w:t xml:space="preserve">                  </w:t>
      </w:r>
    </w:p>
    <w:p w:rsidR="00104468" w:rsidRPr="00CF4546" w:rsidRDefault="00104468" w:rsidP="00104468">
      <w:pPr>
        <w:spacing w:after="0" w:line="20" w:lineRule="atLeast"/>
        <w:jc w:val="center"/>
        <w:rPr>
          <w:rFonts w:ascii="NikoshBAN" w:hAnsi="NikoshBAN" w:cs="NikoshBAN"/>
          <w:sz w:val="24"/>
          <w:szCs w:val="24"/>
        </w:rPr>
      </w:pP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2981"/>
        <w:gridCol w:w="30"/>
        <w:gridCol w:w="1952"/>
        <w:gridCol w:w="15"/>
        <w:gridCol w:w="1314"/>
        <w:gridCol w:w="70"/>
        <w:gridCol w:w="3259"/>
      </w:tblGrid>
      <w:tr w:rsidR="00104468" w:rsidRPr="00CF4546" w:rsidTr="00921CFD">
        <w:tc>
          <w:tcPr>
            <w:tcW w:w="549" w:type="dxa"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</w:tc>
      </w:tr>
      <w:tr w:rsidR="00104468" w:rsidRPr="00CF4546" w:rsidTr="00921CFD">
        <w:tc>
          <w:tcPr>
            <w:tcW w:w="549" w:type="dxa"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104468" w:rsidRPr="00CF4546" w:rsidTr="00921CFD">
        <w:tc>
          <w:tcPr>
            <w:tcW w:w="549" w:type="dxa"/>
            <w:vMerge w:val="restart"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04468" w:rsidRPr="00CF4546" w:rsidTr="00921CFD">
        <w:tc>
          <w:tcPr>
            <w:tcW w:w="549" w:type="dxa"/>
            <w:vMerge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right w:val="single" w:sz="4" w:space="0" w:color="auto"/>
            </w:tcBorders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gridSpan w:val="4"/>
            <w:tcBorders>
              <w:left w:val="single" w:sz="4" w:space="0" w:color="auto"/>
            </w:tcBorders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04468" w:rsidRPr="00CF4546" w:rsidTr="00921CFD">
        <w:tc>
          <w:tcPr>
            <w:tcW w:w="549" w:type="dxa"/>
            <w:vMerge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1" w:type="dxa"/>
            <w:tcBorders>
              <w:right w:val="single" w:sz="4" w:space="0" w:color="auto"/>
            </w:tcBorders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329" w:type="dxa"/>
            <w:gridSpan w:val="2"/>
            <w:tcBorders>
              <w:left w:val="single" w:sz="4" w:space="0" w:color="auto"/>
            </w:tcBorders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04468" w:rsidRPr="00CF4546" w:rsidTr="00921CFD">
        <w:tc>
          <w:tcPr>
            <w:tcW w:w="549" w:type="dxa"/>
            <w:vMerge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104468" w:rsidRPr="00CF4546" w:rsidTr="00921CFD">
        <w:tc>
          <w:tcPr>
            <w:tcW w:w="549" w:type="dxa"/>
            <w:vMerge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04468" w:rsidRPr="00CF4546" w:rsidTr="00921CFD">
        <w:tc>
          <w:tcPr>
            <w:tcW w:w="549" w:type="dxa"/>
            <w:vMerge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right w:val="single" w:sz="4" w:space="0" w:color="auto"/>
            </w:tcBorders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  <w:gridSpan w:val="3"/>
            <w:tcBorders>
              <w:left w:val="single" w:sz="4" w:space="0" w:color="auto"/>
            </w:tcBorders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</w:p>
        </w:tc>
      </w:tr>
      <w:tr w:rsidR="00104468" w:rsidRPr="00CF4546" w:rsidTr="00921CFD">
        <w:tc>
          <w:tcPr>
            <w:tcW w:w="549" w:type="dxa"/>
            <w:vMerge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বায়িং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হাউজের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রেজিষ্ট্রার্ড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33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104468" w:rsidRPr="00CF4546" w:rsidTr="00921CFD">
        <w:tc>
          <w:tcPr>
            <w:tcW w:w="549" w:type="dxa"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3.</w:t>
            </w:r>
          </w:p>
        </w:tc>
        <w:tc>
          <w:tcPr>
            <w:tcW w:w="9621" w:type="dxa"/>
            <w:gridSpan w:val="7"/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কর্মরত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বিদেশি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নাগরিকের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তথ্যাদি</w:t>
            </w:r>
          </w:p>
        </w:tc>
      </w:tr>
      <w:tr w:rsidR="00104468" w:rsidRPr="00CF4546" w:rsidTr="00921CFD">
        <w:trPr>
          <w:trHeight w:val="1150"/>
        </w:trPr>
        <w:tc>
          <w:tcPr>
            <w:tcW w:w="549" w:type="dxa"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:</w:t>
            </w:r>
          </w:p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জাতীয়তা:</w:t>
            </w:r>
          </w:p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পাসপোর্ট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নম্বর:</w:t>
            </w:r>
          </w:p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শিক্ষাগত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যোগ্যতা:</w:t>
            </w:r>
          </w:p>
        </w:tc>
      </w:tr>
      <w:tr w:rsidR="00104468" w:rsidRPr="00CF4546" w:rsidTr="00921CFD">
        <w:tc>
          <w:tcPr>
            <w:tcW w:w="549" w:type="dxa"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4.</w:t>
            </w:r>
          </w:p>
        </w:tc>
        <w:tc>
          <w:tcPr>
            <w:tcW w:w="9621" w:type="dxa"/>
            <w:gridSpan w:val="7"/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সনদ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104468" w:rsidRPr="00CF4546" w:rsidTr="00921CFD">
        <w:tc>
          <w:tcPr>
            <w:tcW w:w="549" w:type="dxa"/>
            <w:vAlign w:val="center"/>
          </w:tcPr>
          <w:p w:rsidR="00104468" w:rsidRPr="00CF4546" w:rsidRDefault="00104468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5.</w:t>
            </w:r>
          </w:p>
        </w:tc>
        <w:tc>
          <w:tcPr>
            <w:tcW w:w="9621" w:type="dxa"/>
            <w:gridSpan w:val="7"/>
          </w:tcPr>
          <w:p w:rsidR="00104468" w:rsidRPr="00CF4546" w:rsidRDefault="00104468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উপখাত:</w:t>
            </w:r>
          </w:p>
        </w:tc>
      </w:tr>
    </w:tbl>
    <w:p w:rsidR="00104468" w:rsidRPr="00CF4546" w:rsidRDefault="00104468" w:rsidP="00104468">
      <w:pPr>
        <w:jc w:val="center"/>
        <w:rPr>
          <w:rFonts w:ascii="NikoshBAN" w:hAnsi="NikoshBAN" w:cs="NikoshBAN"/>
          <w:b/>
          <w:bCs/>
          <w:sz w:val="14"/>
          <w:szCs w:val="24"/>
        </w:rPr>
      </w:pPr>
    </w:p>
    <w:p w:rsidR="00104468" w:rsidRPr="00CF4546" w:rsidRDefault="00104468" w:rsidP="00104468">
      <w:pPr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তথ্যাব</w:t>
      </w:r>
      <w:r>
        <w:rPr>
          <w:rFonts w:ascii="NikoshBAN" w:hAnsi="NikoshBAN" w:cs="NikoshBAN"/>
          <w:sz w:val="24"/>
          <w:szCs w:val="24"/>
          <w:cs/>
          <w:lang w:bidi="bn-IN"/>
        </w:rPr>
        <w:t>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>
        <w:rPr>
          <w:rFonts w:ascii="NikoshBAN" w:hAnsi="NikoshBAN" w:cs="NikoshBAN"/>
          <w:sz w:val="24"/>
          <w:szCs w:val="24"/>
          <w:lang w:bidi="hi-IN"/>
        </w:rPr>
        <w:t xml:space="preserve"> </w:t>
      </w:r>
    </w:p>
    <w:p w:rsidR="00104468" w:rsidRPr="00CF4546" w:rsidRDefault="00104468" w:rsidP="00104468">
      <w:pPr>
        <w:ind w:hanging="450"/>
        <w:jc w:val="both"/>
        <w:rPr>
          <w:rFonts w:ascii="NikoshBAN" w:hAnsi="NikoshBAN" w:cs="NikoshBAN"/>
          <w:sz w:val="24"/>
          <w:szCs w:val="24"/>
        </w:rPr>
      </w:pPr>
    </w:p>
    <w:p w:rsidR="00104468" w:rsidRPr="00CF4546" w:rsidRDefault="00637D61" w:rsidP="00637D61">
      <w:pPr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                                                      সীল </w:t>
      </w:r>
      <w:r w:rsidR="00104468"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স্বাক্ষর:.......................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>...................</w:t>
      </w:r>
    </w:p>
    <w:p w:rsidR="00104468" w:rsidRPr="00CF4546" w:rsidRDefault="00104468" w:rsidP="00104468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নাম:..........................</w:t>
      </w:r>
      <w:r w:rsidR="00637D61">
        <w:rPr>
          <w:rFonts w:ascii="NikoshBAN" w:eastAsia="NikoshBAN" w:hAnsi="NikoshBAN" w:cs="NikoshBAN"/>
          <w:sz w:val="24"/>
          <w:szCs w:val="24"/>
          <w:cs/>
          <w:lang w:bidi="bn-BD"/>
        </w:rPr>
        <w:t>...................</w:t>
      </w:r>
    </w:p>
    <w:p w:rsidR="00104468" w:rsidRPr="00CF4546" w:rsidRDefault="00104468" w:rsidP="00104468">
      <w:pPr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: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      পদবী :</w:t>
      </w:r>
    </w:p>
    <w:p w:rsidR="00104468" w:rsidRPr="00CF4546" w:rsidRDefault="00104468" w:rsidP="00104468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Times New Roman" w:hAnsi="NikoshBAN" w:cs="NikoshBAN"/>
          <w:sz w:val="24"/>
          <w:szCs w:val="24"/>
          <w:cs/>
          <w:lang w:bidi="bn-IN"/>
        </w:rPr>
        <w:t>মোবাইল নম্বর:</w:t>
      </w:r>
    </w:p>
    <w:p w:rsidR="00104468" w:rsidRPr="00CF4546" w:rsidRDefault="00104468" w:rsidP="00104468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104468" w:rsidRPr="00CF4546" w:rsidRDefault="00104468" w:rsidP="0010446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104468" w:rsidRPr="00CF4546" w:rsidRDefault="00104468" w:rsidP="00104468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tbl>
      <w:tblPr>
        <w:tblW w:w="9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5"/>
        <w:gridCol w:w="1207"/>
        <w:gridCol w:w="1336"/>
      </w:tblGrid>
      <w:tr w:rsidR="00104468" w:rsidRPr="00CF4546" w:rsidTr="00921CFD">
        <w:tc>
          <w:tcPr>
            <w:tcW w:w="7455" w:type="dxa"/>
            <w:vMerge w:val="restart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104468" w:rsidRPr="00CF4546" w:rsidRDefault="00104468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হয়েছে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104468" w:rsidRPr="00CF4546" w:rsidTr="00921CFD">
        <w:tc>
          <w:tcPr>
            <w:tcW w:w="7455" w:type="dxa"/>
            <w:vMerge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104468" w:rsidRPr="00CF4546" w:rsidTr="00921CFD"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 (</w:t>
            </w:r>
            <w:r w:rsidR="00637D6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04468" w:rsidRPr="00CF4546" w:rsidTr="00921CFD"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04468" w:rsidRPr="00CF4546" w:rsidTr="00921CFD"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লিমিটেড কোম্পানী হইলে মেমোরেন্ডাম এন্ড আর্টিক্যালস অফ এ্যাসোসিয়েশন এবং সার্টিফিকেট অফ ইনকর্পোরেশন- এর ফটোকপি । অংশীদারি প্রতিষ্ঠান হইলে অংশীদারি চুক্তিপত্রের ফটোকপি;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04468" w:rsidRPr="00CF4546" w:rsidTr="00921CFD"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সনদের ফটোকপি;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04468" w:rsidRPr="00CF4546" w:rsidTr="00921CFD"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পরিচালন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পর্যদের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সভার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কার্যবিবরণী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র 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উক্ত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কার্যবিবরণী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তে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আবেদনকারীর নাম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পদবী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কর্মানুমতি প্রাপ্ত সুবিধাদি ইত্যাদি উল্লেখ থাকিতে হইবে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);  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04468" w:rsidRPr="00CF4546" w:rsidTr="00921CFD"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নিয়োগপত্র বা চুক্তিপত্রের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; 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04468" w:rsidRPr="00CF4546" w:rsidTr="00921CFD">
        <w:trPr>
          <w:trHeight w:val="359"/>
        </w:trPr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</w:t>
            </w: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ভিসা </w:t>
            </w:r>
            <w:r w:rsidRPr="00CF4546">
              <w:rPr>
                <w:rFonts w:ascii="NikoshBAN" w:eastAsia="Times New Roman" w:hAnsi="NikoshBAN" w:cs="NikoshBAN" w:hint="cs"/>
                <w:sz w:val="24"/>
                <w:szCs w:val="24"/>
                <w:cs/>
                <w:lang w:bidi="bn-IN"/>
              </w:rPr>
              <w:t>সম্বলিত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পূর্ণাঙ্গ পাসপোর্টের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04468" w:rsidRPr="00CF4546" w:rsidTr="00921CFD">
        <w:trPr>
          <w:trHeight w:val="359"/>
        </w:trPr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বিদেশি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নাগরিকের শিক্ষাগত ও পেশাগত যোগ্যতা এবং অভিজ্ঞতা সনদপত্রের ফটোকপি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ইংরেজীতে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); 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04468" w:rsidRPr="00CF4546" w:rsidTr="00921CFD">
        <w:trPr>
          <w:trHeight w:val="359"/>
        </w:trPr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ঝ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নিয়োগ বিজ্ঞপ্তির ফটোকপি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জাতীয় দৈনিক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ওয়েব সাইট</w:t>
            </w:r>
            <w:r w:rsidRPr="00CF4546">
              <w:rPr>
                <w:rFonts w:ascii="NikoshBAN" w:eastAsia="Times New Roman" w:hAnsi="NikoshBAN" w:cs="NikoshBAN" w:hint="cs"/>
                <w:sz w:val="24"/>
                <w:szCs w:val="24"/>
                <w:cs/>
                <w:lang w:bidi="bn-IN"/>
              </w:rPr>
              <w:t>)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04468" w:rsidRPr="00CF4546" w:rsidTr="00921CFD">
        <w:trPr>
          <w:trHeight w:val="359"/>
        </w:trPr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ঞ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ইতি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পূর্বে স্থানীয় </w:t>
            </w:r>
            <w:r>
              <w:rPr>
                <w:rFonts w:ascii="NikoshBAN" w:eastAsia="NikoshBAN" w:hAnsi="NikoshBAN" w:cs="NikoshBAN"/>
                <w:sz w:val="26"/>
                <w:szCs w:val="26"/>
                <w:cs/>
                <w:lang w:bidi="bn-IN"/>
              </w:rPr>
              <w:t>কোনো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প্রতিষ্ঠানের মাধ্যমে কর্মানুমতি গ্রহণ করা হইলে উহা বাতিলের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রিলিজ অর্ডারের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আয়কর পরিশোধের প্রত্যয়নপত্রের ফটোকপি;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04468" w:rsidRPr="00CF4546" w:rsidTr="00921CFD">
        <w:trPr>
          <w:trHeight w:val="359"/>
        </w:trPr>
        <w:tc>
          <w:tcPr>
            <w:tcW w:w="7455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104468" w:rsidRPr="00CF4546" w:rsidRDefault="0010446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07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104468" w:rsidRPr="00CF4546" w:rsidRDefault="0010446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104468" w:rsidRPr="00CF4546" w:rsidRDefault="00104468" w:rsidP="00104468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104468" w:rsidRDefault="00104468" w:rsidP="00104468">
      <w:pPr>
        <w:spacing w:after="0" w:line="240" w:lineRule="auto"/>
        <w:ind w:left="-360" w:hanging="270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Times New Roman" w:hAnsi="NikoshBAN" w:cs="NikoshBAN"/>
          <w:sz w:val="24"/>
          <w:szCs w:val="24"/>
        </w:rPr>
        <w:t xml:space="preserve">         </w:t>
      </w:r>
    </w:p>
    <w:p w:rsidR="00DD090F" w:rsidRDefault="00104468" w:rsidP="00DD090F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eastAsia="Times New Roman" w:hAnsi="NikoshBAN" w:cs="NikoshBAN"/>
          <w:sz w:val="24"/>
          <w:szCs w:val="24"/>
        </w:rPr>
        <w:t xml:space="preserve">  </w:t>
      </w:r>
      <w:r w:rsidR="00DD090F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DD090F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721FA8" w:rsidRPr="00104468" w:rsidRDefault="00721FA8" w:rsidP="00DD090F">
      <w:pPr>
        <w:ind w:left="-360" w:hanging="270"/>
        <w:rPr>
          <w:rFonts w:ascii="NikoshBAN" w:eastAsia="Times New Roman" w:hAnsi="NikoshBAN" w:cs="NikoshBAN"/>
          <w:sz w:val="20"/>
          <w:szCs w:val="20"/>
        </w:rPr>
      </w:pPr>
      <w:bookmarkStart w:id="0" w:name="_GoBack"/>
      <w:bookmarkEnd w:id="0"/>
    </w:p>
    <w:sectPr w:rsidR="00721FA8" w:rsidRPr="00104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68"/>
    <w:rsid w:val="00104468"/>
    <w:rsid w:val="00637D61"/>
    <w:rsid w:val="00721FA8"/>
    <w:rsid w:val="00D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8B0D-1BB9-4D52-A7D3-BAFF0D77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68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46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dcterms:created xsi:type="dcterms:W3CDTF">2021-06-06T10:44:00Z</dcterms:created>
  <dcterms:modified xsi:type="dcterms:W3CDTF">2022-08-24T07:01:00Z</dcterms:modified>
</cp:coreProperties>
</file>