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38" w:rsidRPr="00110F04" w:rsidRDefault="00F33238" w:rsidP="00D95504">
      <w:pPr>
        <w:jc w:val="center"/>
        <w:rPr>
          <w:rFonts w:ascii="Nikosh" w:hAnsi="Nikosh" w:cs="Nikosh"/>
          <w:sz w:val="2"/>
        </w:rPr>
      </w:pPr>
      <w:proofErr w:type="spellStart"/>
      <w:r w:rsidRPr="00072F89">
        <w:rPr>
          <w:rFonts w:ascii="Nikosh" w:hAnsi="Nikosh" w:cs="Nikosh"/>
          <w:sz w:val="28"/>
          <w:szCs w:val="28"/>
          <w:u w:val="single"/>
        </w:rPr>
        <w:t>নৌপরিবহন</w:t>
      </w:r>
      <w:proofErr w:type="spellEnd"/>
      <w:r w:rsidRPr="00072F89">
        <w:rPr>
          <w:rFonts w:ascii="Nikosh" w:hAnsi="Nikosh" w:cs="Nikosh"/>
          <w:sz w:val="28"/>
          <w:szCs w:val="28"/>
          <w:u w:val="single"/>
        </w:rPr>
        <w:t xml:space="preserve"> </w:t>
      </w:r>
      <w:proofErr w:type="spellStart"/>
      <w:r w:rsidRPr="00072F89">
        <w:rPr>
          <w:rFonts w:ascii="Nikosh" w:hAnsi="Nikosh" w:cs="Nikosh"/>
          <w:sz w:val="28"/>
          <w:szCs w:val="28"/>
          <w:u w:val="single"/>
        </w:rPr>
        <w:t>অধিদপ্তরের</w:t>
      </w:r>
      <w:proofErr w:type="spellEnd"/>
      <w:r w:rsidRPr="00072F89">
        <w:rPr>
          <w:rFonts w:ascii="Nikosh" w:hAnsi="Nikosh" w:cs="Nikosh"/>
          <w:sz w:val="28"/>
          <w:szCs w:val="28"/>
          <w:u w:val="single"/>
        </w:rPr>
        <w:t xml:space="preserve"> </w:t>
      </w:r>
      <w:proofErr w:type="spellStart"/>
      <w:r w:rsidRPr="00072F89">
        <w:rPr>
          <w:rFonts w:ascii="Nikosh" w:hAnsi="Nikosh" w:cs="Nikosh"/>
          <w:sz w:val="28"/>
          <w:szCs w:val="28"/>
          <w:u w:val="single"/>
        </w:rPr>
        <w:t>উদ্ভাব</w:t>
      </w:r>
      <w:r w:rsidR="00D95504">
        <w:rPr>
          <w:rFonts w:ascii="Nikosh" w:hAnsi="Nikosh" w:cs="Nikosh"/>
          <w:sz w:val="28"/>
          <w:szCs w:val="28"/>
          <w:u w:val="single"/>
        </w:rPr>
        <w:t>ন</w:t>
      </w:r>
      <w:proofErr w:type="spellEnd"/>
      <w:r w:rsidR="00D95504">
        <w:rPr>
          <w:rFonts w:ascii="Nikosh" w:hAnsi="Nikosh" w:cs="Nikosh"/>
          <w:sz w:val="28"/>
          <w:szCs w:val="28"/>
          <w:u w:val="single"/>
        </w:rPr>
        <w:t xml:space="preserve"> </w:t>
      </w:r>
      <w:proofErr w:type="spellStart"/>
      <w:r w:rsidR="00D95504">
        <w:rPr>
          <w:rFonts w:ascii="Nikosh" w:hAnsi="Nikosh" w:cs="Nikosh"/>
          <w:sz w:val="28"/>
          <w:szCs w:val="28"/>
          <w:u w:val="single"/>
        </w:rPr>
        <w:t>ধারণা</w:t>
      </w:r>
      <w:proofErr w:type="spellEnd"/>
    </w:p>
    <w:tbl>
      <w:tblPr>
        <w:tblStyle w:val="TableGrid"/>
        <w:tblW w:w="14400" w:type="dxa"/>
        <w:tblInd w:w="-432" w:type="dxa"/>
        <w:tblLayout w:type="fixed"/>
        <w:tblLook w:val="04A0"/>
      </w:tblPr>
      <w:tblGrid>
        <w:gridCol w:w="675"/>
        <w:gridCol w:w="2205"/>
        <w:gridCol w:w="5670"/>
        <w:gridCol w:w="2520"/>
        <w:gridCol w:w="3330"/>
      </w:tblGrid>
      <w:tr w:rsidR="00F33238" w:rsidTr="008A2653">
        <w:tc>
          <w:tcPr>
            <w:tcW w:w="675" w:type="dxa"/>
            <w:vAlign w:val="center"/>
          </w:tcPr>
          <w:p w:rsidR="00F33238" w:rsidRDefault="00F33238" w:rsidP="008A2653">
            <w:pPr>
              <w:tabs>
                <w:tab w:val="left" w:pos="7369"/>
                <w:tab w:val="left" w:pos="7459"/>
              </w:tabs>
              <w:ind w:right="-108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ক্র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2205" w:type="dxa"/>
            <w:vAlign w:val="center"/>
          </w:tcPr>
          <w:p w:rsidR="00F33238" w:rsidRDefault="00F33238" w:rsidP="008A2653">
            <w:pPr>
              <w:tabs>
                <w:tab w:val="left" w:pos="7369"/>
                <w:tab w:val="left" w:pos="7459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উদ্ভাবনের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শিরোনাম</w:t>
            </w:r>
            <w:proofErr w:type="spellEnd"/>
          </w:p>
        </w:tc>
        <w:tc>
          <w:tcPr>
            <w:tcW w:w="5670" w:type="dxa"/>
            <w:vAlign w:val="center"/>
          </w:tcPr>
          <w:p w:rsidR="00F33238" w:rsidRDefault="00F33238" w:rsidP="008A2653">
            <w:pPr>
              <w:tabs>
                <w:tab w:val="left" w:pos="7369"/>
                <w:tab w:val="left" w:pos="7459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সংক্ষিপ্ত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বর্ণনা</w:t>
            </w:r>
            <w:proofErr w:type="spellEnd"/>
          </w:p>
        </w:tc>
        <w:tc>
          <w:tcPr>
            <w:tcW w:w="2520" w:type="dxa"/>
            <w:vAlign w:val="center"/>
          </w:tcPr>
          <w:p w:rsidR="00F33238" w:rsidRDefault="00F33238" w:rsidP="008A2653">
            <w:pPr>
              <w:tabs>
                <w:tab w:val="left" w:pos="7369"/>
                <w:tab w:val="left" w:pos="7459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উদ্ভাবকের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ভূমিকা</w:t>
            </w:r>
            <w:proofErr w:type="spellEnd"/>
          </w:p>
        </w:tc>
        <w:tc>
          <w:tcPr>
            <w:tcW w:w="3330" w:type="dxa"/>
            <w:vAlign w:val="center"/>
          </w:tcPr>
          <w:p w:rsidR="00F33238" w:rsidRPr="00110F04" w:rsidRDefault="00F33238" w:rsidP="008A2653">
            <w:pPr>
              <w:tabs>
                <w:tab w:val="left" w:pos="7369"/>
                <w:tab w:val="left" w:pos="7459"/>
              </w:tabs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110F04">
              <w:rPr>
                <w:rFonts w:ascii="Nikosh" w:hAnsi="Nikosh" w:cs="Nikosh"/>
                <w:sz w:val="26"/>
                <w:szCs w:val="26"/>
              </w:rPr>
              <w:t>উদ্ভাবকের</w:t>
            </w:r>
            <w:proofErr w:type="spellEnd"/>
            <w:r w:rsidRPr="00110F0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10F04"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  <w:r w:rsidRPr="00110F04">
              <w:rPr>
                <w:rFonts w:ascii="Nikosh" w:hAnsi="Nikosh" w:cs="Nikosh"/>
                <w:sz w:val="26"/>
                <w:szCs w:val="26"/>
              </w:rPr>
              <w:t xml:space="preserve">, </w:t>
            </w:r>
            <w:proofErr w:type="spellStart"/>
            <w:r w:rsidRPr="00110F04">
              <w:rPr>
                <w:rFonts w:ascii="Nikosh" w:hAnsi="Nikosh" w:cs="Nikosh"/>
                <w:sz w:val="26"/>
                <w:szCs w:val="26"/>
              </w:rPr>
              <w:t>ঠিকানা</w:t>
            </w:r>
            <w:proofErr w:type="spellEnd"/>
            <w:r w:rsidRPr="00110F04">
              <w:rPr>
                <w:rFonts w:ascii="Nikosh" w:hAnsi="Nikosh" w:cs="Nikosh"/>
                <w:sz w:val="26"/>
                <w:szCs w:val="26"/>
              </w:rPr>
              <w:t xml:space="preserve">, </w:t>
            </w:r>
            <w:proofErr w:type="spellStart"/>
            <w:r w:rsidRPr="00110F04">
              <w:rPr>
                <w:rFonts w:ascii="Nikosh" w:hAnsi="Nikosh" w:cs="Nikosh"/>
                <w:sz w:val="26"/>
                <w:szCs w:val="26"/>
              </w:rPr>
              <w:t>মোবাইল</w:t>
            </w:r>
            <w:proofErr w:type="spellEnd"/>
            <w:r w:rsidRPr="00110F0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10F04">
              <w:rPr>
                <w:rFonts w:ascii="Nikosh" w:hAnsi="Nikosh" w:cs="Nikosh"/>
                <w:sz w:val="26"/>
                <w:szCs w:val="26"/>
              </w:rPr>
              <w:t>নং</w:t>
            </w:r>
            <w:proofErr w:type="spellEnd"/>
            <w:r w:rsidRPr="00110F04">
              <w:rPr>
                <w:rFonts w:ascii="Nikosh" w:hAnsi="Nikosh" w:cs="Nikosh"/>
                <w:sz w:val="26"/>
                <w:szCs w:val="26"/>
              </w:rPr>
              <w:t xml:space="preserve"> ও ই-</w:t>
            </w:r>
            <w:proofErr w:type="spellStart"/>
            <w:r w:rsidRPr="00110F04">
              <w:rPr>
                <w:rFonts w:ascii="Nikosh" w:hAnsi="Nikosh" w:cs="Nikosh"/>
                <w:sz w:val="26"/>
                <w:szCs w:val="26"/>
              </w:rPr>
              <w:t>মেইল</w:t>
            </w:r>
            <w:proofErr w:type="spellEnd"/>
          </w:p>
        </w:tc>
      </w:tr>
      <w:tr w:rsidR="00F33238" w:rsidTr="008A2653">
        <w:tc>
          <w:tcPr>
            <w:tcW w:w="675" w:type="dxa"/>
          </w:tcPr>
          <w:p w:rsidR="00F33238" w:rsidRDefault="00F33238" w:rsidP="008A2653">
            <w:pPr>
              <w:tabs>
                <w:tab w:val="left" w:pos="7369"/>
                <w:tab w:val="left" w:pos="7459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১।</w:t>
            </w:r>
          </w:p>
        </w:tc>
        <w:tc>
          <w:tcPr>
            <w:tcW w:w="2205" w:type="dxa"/>
          </w:tcPr>
          <w:p w:rsidR="00F33238" w:rsidRPr="00110F04" w:rsidRDefault="00F33238" w:rsidP="008A2653">
            <w:pPr>
              <w:tabs>
                <w:tab w:val="left" w:pos="7369"/>
                <w:tab w:val="left" w:pos="7459"/>
              </w:tabs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110F04">
              <w:rPr>
                <w:rFonts w:ascii="Nikosh" w:eastAsia="Times New Roman" w:hAnsi="Nikosh" w:cs="Nikosh"/>
                <w:sz w:val="28"/>
                <w:szCs w:val="28"/>
              </w:rPr>
              <w:t>সমুদ্রগামী</w:t>
            </w:r>
            <w:proofErr w:type="spellEnd"/>
            <w:r w:rsidRPr="00110F04">
              <w:rPr>
                <w:rFonts w:ascii="Nikosh" w:eastAsia="Times New Roman" w:hAnsi="Nikosh" w:cs="Nikosh"/>
                <w:sz w:val="28"/>
                <w:szCs w:val="28"/>
              </w:rPr>
              <w:t xml:space="preserve"> ও </w:t>
            </w:r>
            <w:proofErr w:type="spellStart"/>
            <w:r w:rsidRPr="00110F04">
              <w:rPr>
                <w:rFonts w:ascii="Nikosh" w:eastAsia="Times New Roman" w:hAnsi="Nikosh" w:cs="Nikosh"/>
                <w:sz w:val="28"/>
                <w:szCs w:val="28"/>
              </w:rPr>
              <w:t>অভ্যন্তরীণ</w:t>
            </w:r>
            <w:proofErr w:type="spellEnd"/>
            <w:r w:rsidRPr="00110F04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110F04">
              <w:rPr>
                <w:rFonts w:ascii="Nikosh" w:eastAsia="Times New Roman" w:hAnsi="Nikosh" w:cs="Nikosh"/>
                <w:sz w:val="28"/>
                <w:szCs w:val="28"/>
              </w:rPr>
              <w:t>জাহাজের</w:t>
            </w:r>
            <w:proofErr w:type="spellEnd"/>
            <w:r w:rsidRPr="00110F04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110F04">
              <w:rPr>
                <w:rFonts w:ascii="Nikosh" w:eastAsia="Times New Roman" w:hAnsi="Nikosh" w:cs="Nikosh"/>
                <w:sz w:val="28"/>
                <w:szCs w:val="28"/>
              </w:rPr>
              <w:t>নাবিকদের</w:t>
            </w:r>
            <w:proofErr w:type="spellEnd"/>
            <w:r w:rsidRPr="00110F04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110F04">
              <w:rPr>
                <w:rFonts w:ascii="Nikosh" w:eastAsia="Times New Roman" w:hAnsi="Nikosh" w:cs="Nikosh"/>
                <w:sz w:val="28"/>
                <w:szCs w:val="28"/>
              </w:rPr>
              <w:t>বিভিন্ন</w:t>
            </w:r>
            <w:proofErr w:type="spellEnd"/>
            <w:r w:rsidRPr="00110F04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110F04">
              <w:rPr>
                <w:rFonts w:ascii="Nikosh" w:eastAsia="Times New Roman" w:hAnsi="Nikosh" w:cs="Nikosh"/>
                <w:sz w:val="28"/>
                <w:szCs w:val="28"/>
              </w:rPr>
              <w:t>ধরনের</w:t>
            </w:r>
            <w:proofErr w:type="spellEnd"/>
            <w:r w:rsidRPr="00110F04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110F04">
              <w:rPr>
                <w:rFonts w:ascii="Nikosh" w:eastAsia="Times New Roman" w:hAnsi="Nikosh" w:cs="Nikosh"/>
                <w:sz w:val="28"/>
                <w:szCs w:val="28"/>
              </w:rPr>
              <w:t>সনদ</w:t>
            </w:r>
            <w:proofErr w:type="spellEnd"/>
            <w:r w:rsidRPr="00110F04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110F04">
              <w:rPr>
                <w:rFonts w:ascii="Nikosh" w:eastAsia="Times New Roman" w:hAnsi="Nikosh" w:cs="Nikosh"/>
                <w:sz w:val="28"/>
                <w:szCs w:val="28"/>
              </w:rPr>
              <w:t>সংক্রান্ত</w:t>
            </w:r>
            <w:proofErr w:type="spellEnd"/>
            <w:r w:rsidRPr="00110F04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110F04">
              <w:rPr>
                <w:rFonts w:ascii="Nikosh" w:eastAsia="Times New Roman" w:hAnsi="Nikosh" w:cs="Nikosh"/>
                <w:sz w:val="28"/>
                <w:szCs w:val="28"/>
              </w:rPr>
              <w:t>আবেদন</w:t>
            </w:r>
            <w:proofErr w:type="spellEnd"/>
            <w:r w:rsidRPr="00110F04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110F04">
              <w:rPr>
                <w:rFonts w:ascii="Nikosh" w:eastAsia="Times New Roman" w:hAnsi="Nikosh" w:cs="Nikosh"/>
                <w:sz w:val="28"/>
                <w:szCs w:val="28"/>
              </w:rPr>
              <w:t>অনলাইনে</w:t>
            </w:r>
            <w:proofErr w:type="spellEnd"/>
            <w:r w:rsidRPr="00110F04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110F04">
              <w:rPr>
                <w:rFonts w:ascii="Nikosh" w:eastAsia="Times New Roman" w:hAnsi="Nikosh" w:cs="Nikosh"/>
                <w:sz w:val="28"/>
                <w:szCs w:val="28"/>
              </w:rPr>
              <w:t>গ্রহন</w:t>
            </w:r>
            <w:proofErr w:type="spellEnd"/>
            <w:r w:rsidRPr="00110F04">
              <w:rPr>
                <w:rFonts w:ascii="Nikosh" w:eastAsia="Times New Roman" w:hAnsi="Nikosh" w:cs="Nikosh"/>
                <w:sz w:val="28"/>
                <w:szCs w:val="28"/>
              </w:rPr>
              <w:t xml:space="preserve">, </w:t>
            </w:r>
            <w:proofErr w:type="spellStart"/>
            <w:r w:rsidRPr="00110F04">
              <w:rPr>
                <w:rFonts w:ascii="Nikosh" w:eastAsia="Times New Roman" w:hAnsi="Nikosh" w:cs="Nikosh"/>
                <w:sz w:val="28"/>
                <w:szCs w:val="28"/>
              </w:rPr>
              <w:t>সনদ</w:t>
            </w:r>
            <w:proofErr w:type="spellEnd"/>
            <w:r w:rsidRPr="00110F04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110F04">
              <w:rPr>
                <w:rFonts w:ascii="Nikosh" w:eastAsia="Times New Roman" w:hAnsi="Nikosh" w:cs="Nikosh"/>
                <w:sz w:val="28"/>
                <w:szCs w:val="28"/>
              </w:rPr>
              <w:t>প্রণয়ন</w:t>
            </w:r>
            <w:proofErr w:type="spellEnd"/>
            <w:r w:rsidRPr="00110F04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110F04">
              <w:rPr>
                <w:rFonts w:ascii="Nikosh" w:hAnsi="Nikosh" w:cs="Nikosh"/>
                <w:sz w:val="28"/>
                <w:szCs w:val="28"/>
              </w:rPr>
              <w:t>এবং</w:t>
            </w:r>
            <w:proofErr w:type="spellEnd"/>
            <w:r w:rsidRPr="00110F04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110F04">
              <w:rPr>
                <w:rFonts w:ascii="Nikosh" w:hAnsi="Nikosh" w:cs="Nikosh"/>
                <w:sz w:val="28"/>
                <w:szCs w:val="28"/>
              </w:rPr>
              <w:t>সনদ</w:t>
            </w:r>
            <w:proofErr w:type="spellEnd"/>
            <w:r w:rsidRPr="00110F04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110F04">
              <w:rPr>
                <w:rFonts w:ascii="Nikosh" w:hAnsi="Nikosh" w:cs="Nikosh"/>
                <w:sz w:val="28"/>
                <w:szCs w:val="28"/>
              </w:rPr>
              <w:t>জারী</w:t>
            </w:r>
            <w:proofErr w:type="spellEnd"/>
            <w:r w:rsidRPr="00110F04">
              <w:rPr>
                <w:rFonts w:ascii="Nikosh" w:eastAsia="Times New Roman" w:hAnsi="Nikosh" w:cs="Nikosh"/>
                <w:sz w:val="28"/>
                <w:szCs w:val="28"/>
              </w:rPr>
              <w:t>।</w:t>
            </w:r>
          </w:p>
        </w:tc>
        <w:tc>
          <w:tcPr>
            <w:tcW w:w="5670" w:type="dxa"/>
          </w:tcPr>
          <w:p w:rsidR="00F33238" w:rsidRDefault="00F33238" w:rsidP="008A2653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বাংলাদেশী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>নাবিকগণের</w:t>
            </w:r>
            <w:proofErr w:type="spellEnd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>বিভিন্ন</w:t>
            </w:r>
            <w:proofErr w:type="spellEnd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>ধরনের</w:t>
            </w:r>
            <w:proofErr w:type="spellEnd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>সনদ</w:t>
            </w:r>
            <w:proofErr w:type="spellEnd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>প্রাপ্তির</w:t>
            </w:r>
            <w:proofErr w:type="spellEnd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>জন্য</w:t>
            </w:r>
            <w:proofErr w:type="spellEnd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>অধিদপ্তরে</w:t>
            </w:r>
            <w:proofErr w:type="spellEnd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>না</w:t>
            </w:r>
            <w:proofErr w:type="spellEnd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>এসে</w:t>
            </w:r>
            <w:proofErr w:type="spellEnd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>আবেদনসহ</w:t>
            </w:r>
            <w:proofErr w:type="spellEnd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>প্রয়োজনীয়</w:t>
            </w:r>
            <w:proofErr w:type="spellEnd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>সকল</w:t>
            </w:r>
            <w:proofErr w:type="spellEnd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>ডকুমেন্টসমূহ</w:t>
            </w:r>
            <w:proofErr w:type="spellEnd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>অনলাইনের</w:t>
            </w:r>
            <w:proofErr w:type="spellEnd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>মাধ্যমে</w:t>
            </w:r>
            <w:proofErr w:type="spellEnd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দাখিল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।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অনলাইনে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প্রাপ্ত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সরকারী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ফি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রশিদ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অনুসারে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ব্যাংকে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ফি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জমা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দেওয়ার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দাখিলকৃত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আবেদন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অধিদপ্তরের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ক্ষমতা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প্রাপ্ত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কর্মকর্তা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কর্তৃক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যাচাই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শেষে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আবেদনে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বর্নিত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প্রয়োজনীয়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তথ্য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অনলাইন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প্রতিস্থপনের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মাধ্যমে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সনদ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তৈরী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।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তৈরী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হওয়া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সনদে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উর্ধ্বতন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কর্মকর্তাদের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অনলাইন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অনুমোদন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।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অনুমোদিত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সনদ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মুদ্রণের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আবেদনকারীর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মোবাইলে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এসএমএস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এর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মাধ্যমে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সনদ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গ্রহণের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বার্তা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প্রাপ্ত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হয়ে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অধিদপ্তর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হতে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সনদ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গ্রহণ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করছেন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।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একই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সংগে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জারী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হওয়া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সনদের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ডাটা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বেইস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তৈরী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হচ্ছে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।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উক্ত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ডাটা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বেইস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হতে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বিশ্বের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সকল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স্থানে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অবস্থানরত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নাবিক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নিয়োগকারী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এজেণ্ট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জাহাজ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মালিকগণ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নাবিক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হিসাবে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নিয়োগ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পাওয়ার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জন্য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তাদের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বরাবরে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দাখিলকৃত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সনদের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সত্যতা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সম্পর্কে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নিশ্চিত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হতে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পারছেন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>।</w:t>
            </w:r>
          </w:p>
        </w:tc>
        <w:tc>
          <w:tcPr>
            <w:tcW w:w="2520" w:type="dxa"/>
          </w:tcPr>
          <w:p w:rsidR="00F33238" w:rsidRDefault="00F33238" w:rsidP="008A2653">
            <w:pPr>
              <w:tabs>
                <w:tab w:val="left" w:pos="7369"/>
                <w:tab w:val="left" w:pos="7459"/>
              </w:tabs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সনদজারী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সেবা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কার্যক্রম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গ্রহণকারীকে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সহজে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দেয়ার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জন্য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ধারণা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প্রণয়ন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অধিদপ্তরের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অনুমোদন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গ্রহণ,সরকারী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ক্রয়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প্রক্রিয়া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অনুসরন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করে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>সফটওয়ার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প্রণয়নকারী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প্রতিষ্ঠান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নির্বাচন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এবং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নির্বাচিত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প্রতিষ্ঠানের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মাধ্যমে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>সফটওয়ার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>প্রণয়ন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। </w:t>
            </w:r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</w:p>
          <w:p w:rsidR="00F33238" w:rsidRDefault="00F33238" w:rsidP="008A2653">
            <w:pPr>
              <w:tabs>
                <w:tab w:val="left" w:pos="7369"/>
                <w:tab w:val="left" w:pos="7459"/>
              </w:tabs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330" w:type="dxa"/>
          </w:tcPr>
          <w:p w:rsidR="00F33238" w:rsidRDefault="00F33238" w:rsidP="008A2653">
            <w:pPr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eastAsia="Times New Roman" w:hAnsi="Nikosh" w:cs="Nikosh"/>
                <w:sz w:val="28"/>
                <w:szCs w:val="28"/>
              </w:rPr>
              <w:t>শামীম</w:t>
            </w:r>
            <w:proofErr w:type="spellEnd"/>
            <w:r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8"/>
                <w:szCs w:val="28"/>
              </w:rPr>
              <w:t>উদ্দীন</w:t>
            </w:r>
            <w:proofErr w:type="spellEnd"/>
            <w:r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8"/>
                <w:szCs w:val="28"/>
              </w:rPr>
              <w:t>আহমদ</w:t>
            </w:r>
            <w:proofErr w:type="spellEnd"/>
          </w:p>
          <w:p w:rsidR="00F33238" w:rsidRPr="00F87CD2" w:rsidRDefault="00F33238" w:rsidP="008A2653">
            <w:pPr>
              <w:rPr>
                <w:rFonts w:ascii="Nikosh" w:eastAsia="Times New Roman" w:hAnsi="Nikosh" w:cs="Nikosh"/>
                <w:color w:val="666666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Nikosh" w:eastAsia="Times New Roman" w:hAnsi="Nikosh" w:cs="Nikosh"/>
                <w:sz w:val="28"/>
                <w:szCs w:val="28"/>
              </w:rPr>
              <w:t>উপ-পরিচালক</w:t>
            </w:r>
            <w:proofErr w:type="spellEnd"/>
            <w:r>
              <w:rPr>
                <w:rFonts w:ascii="Nikosh" w:eastAsia="Times New Roman" w:hAnsi="Nikosh" w:cs="Nikosh"/>
                <w:sz w:val="28"/>
                <w:szCs w:val="28"/>
              </w:rPr>
              <w:t>(</w:t>
            </w:r>
            <w:proofErr w:type="spellStart"/>
            <w:r>
              <w:rPr>
                <w:rFonts w:ascii="Nikosh" w:eastAsia="Times New Roman" w:hAnsi="Nikosh" w:cs="Nikosh"/>
                <w:sz w:val="28"/>
                <w:szCs w:val="28"/>
              </w:rPr>
              <w:t>গঃউঃ</w:t>
            </w:r>
            <w:proofErr w:type="spellEnd"/>
            <w:r>
              <w:rPr>
                <w:rFonts w:ascii="Nikosh" w:eastAsia="Times New Roman" w:hAnsi="Nikosh" w:cs="Nikosh"/>
                <w:sz w:val="28"/>
                <w:szCs w:val="28"/>
              </w:rPr>
              <w:t>)</w:t>
            </w:r>
          </w:p>
          <w:p w:rsidR="00F33238" w:rsidRDefault="00F33238" w:rsidP="008A2653">
            <w:pPr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F87CD2">
              <w:rPr>
                <w:rFonts w:ascii="Nikosh" w:eastAsia="Times New Roman" w:hAnsi="Nikosh" w:cs="Nikosh"/>
                <w:sz w:val="28"/>
                <w:szCs w:val="28"/>
              </w:rPr>
              <w:t>নৌপরিবহন</w:t>
            </w:r>
            <w:proofErr w:type="spellEnd"/>
            <w:r w:rsidRPr="00F87CD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F87CD2">
              <w:rPr>
                <w:rFonts w:ascii="Nikosh" w:eastAsia="Times New Roman" w:hAnsi="Nikosh" w:cs="Nikosh"/>
                <w:sz w:val="28"/>
                <w:szCs w:val="28"/>
              </w:rPr>
              <w:t>অধিদপ্তর</w:t>
            </w:r>
            <w:proofErr w:type="spellEnd"/>
            <w:r>
              <w:rPr>
                <w:rFonts w:ascii="Nikosh" w:eastAsia="Times New Roman" w:hAnsi="Nikosh" w:cs="Nikosh"/>
                <w:sz w:val="28"/>
                <w:szCs w:val="28"/>
              </w:rPr>
              <w:t xml:space="preserve">  </w:t>
            </w:r>
          </w:p>
          <w:p w:rsidR="00F33238" w:rsidRDefault="00F33238" w:rsidP="008A2653">
            <w:pPr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eastAsia="Times New Roman" w:hAnsi="Nikosh" w:cs="Nikosh"/>
                <w:sz w:val="28"/>
                <w:szCs w:val="28"/>
              </w:rPr>
              <w:t>মোবাঃ</w:t>
            </w:r>
            <w:proofErr w:type="spellEnd"/>
            <w:r>
              <w:rPr>
                <w:rFonts w:ascii="Nikosh" w:eastAsia="Times New Roman" w:hAnsi="Nikosh" w:cs="Nikosh"/>
                <w:sz w:val="28"/>
                <w:szCs w:val="28"/>
              </w:rPr>
              <w:t xml:space="preserve"> ০১৯১২৩৮২৭৮৭</w:t>
            </w:r>
          </w:p>
          <w:p w:rsidR="00F33238" w:rsidRDefault="00F33238" w:rsidP="008A2653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eastAsia="Times New Roman" w:hAnsi="Nikosh" w:cs="Nikosh"/>
                <w:sz w:val="28"/>
                <w:szCs w:val="28"/>
              </w:rPr>
              <w:t>ই-</w:t>
            </w:r>
            <w:proofErr w:type="spellStart"/>
            <w:r>
              <w:rPr>
                <w:rFonts w:ascii="Nikosh" w:eastAsia="Times New Roman" w:hAnsi="Nikosh" w:cs="Nikosh"/>
                <w:sz w:val="28"/>
                <w:szCs w:val="28"/>
              </w:rPr>
              <w:t>মেইল</w:t>
            </w:r>
            <w:proofErr w:type="spellEnd"/>
            <w:r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r w:rsidRPr="00376649">
              <w:rPr>
                <w:rFonts w:ascii="Nikosh" w:eastAsia="Times New Roman" w:hAnsi="Nikosh" w:cs="Nikosh"/>
              </w:rPr>
              <w:t>suahmed1964@gmail.com</w:t>
            </w:r>
          </w:p>
        </w:tc>
      </w:tr>
      <w:tr w:rsidR="00F33238" w:rsidTr="008A2653">
        <w:tc>
          <w:tcPr>
            <w:tcW w:w="675" w:type="dxa"/>
          </w:tcPr>
          <w:p w:rsidR="00F33238" w:rsidRPr="00D73374" w:rsidRDefault="00F33238" w:rsidP="008A2653">
            <w:pPr>
              <w:tabs>
                <w:tab w:val="left" w:pos="7369"/>
                <w:tab w:val="left" w:pos="7459"/>
              </w:tabs>
              <w:rPr>
                <w:rFonts w:ascii="Nikosh" w:hAnsi="Nikosh" w:cs="Nikosh"/>
                <w:sz w:val="20"/>
                <w:szCs w:val="20"/>
              </w:rPr>
            </w:pPr>
          </w:p>
          <w:p w:rsidR="00F33238" w:rsidRDefault="00F33238" w:rsidP="008A2653">
            <w:pPr>
              <w:tabs>
                <w:tab w:val="left" w:pos="7369"/>
                <w:tab w:val="left" w:pos="7459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২।</w:t>
            </w:r>
          </w:p>
        </w:tc>
        <w:tc>
          <w:tcPr>
            <w:tcW w:w="2205" w:type="dxa"/>
          </w:tcPr>
          <w:p w:rsidR="00F33238" w:rsidRPr="00D73374" w:rsidRDefault="00F33238" w:rsidP="008A2653">
            <w:pPr>
              <w:tabs>
                <w:tab w:val="left" w:pos="7369"/>
                <w:tab w:val="left" w:pos="7459"/>
              </w:tabs>
              <w:jc w:val="both"/>
              <w:rPr>
                <w:rFonts w:ascii="Nikosh" w:hAnsi="Nikosh" w:cs="Nikosh"/>
                <w:sz w:val="20"/>
                <w:szCs w:val="20"/>
              </w:rPr>
            </w:pPr>
          </w:p>
          <w:p w:rsidR="00F33238" w:rsidRPr="007350B8" w:rsidRDefault="00F33238" w:rsidP="008A2653">
            <w:pPr>
              <w:tabs>
                <w:tab w:val="left" w:pos="7369"/>
                <w:tab w:val="left" w:pos="7459"/>
              </w:tabs>
              <w:jc w:val="both"/>
              <w:rPr>
                <w:rFonts w:ascii="Nikosh" w:eastAsia="Times New Roman" w:hAnsi="Nikosh" w:cs="Nikosh"/>
                <w:sz w:val="26"/>
                <w:szCs w:val="26"/>
              </w:rPr>
            </w:pPr>
            <w:proofErr w:type="spellStart"/>
            <w:r w:rsidRPr="007350B8">
              <w:rPr>
                <w:rFonts w:ascii="Nikosh" w:eastAsia="Times New Roman" w:hAnsi="Nikosh" w:cs="Nikosh"/>
                <w:sz w:val="26"/>
                <w:szCs w:val="26"/>
              </w:rPr>
              <w:t>অন</w:t>
            </w:r>
            <w:proofErr w:type="spellEnd"/>
            <w:r w:rsidRPr="007350B8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7350B8">
              <w:rPr>
                <w:rFonts w:ascii="Nikosh" w:eastAsia="Times New Roman" w:hAnsi="Nikosh" w:cs="Nikosh"/>
                <w:sz w:val="26"/>
                <w:szCs w:val="26"/>
              </w:rPr>
              <w:t>লাইনে</w:t>
            </w:r>
            <w:proofErr w:type="spellEnd"/>
            <w:r w:rsidRPr="007350B8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7350B8">
              <w:rPr>
                <w:rFonts w:ascii="Nikosh" w:eastAsia="Times New Roman" w:hAnsi="Nikosh" w:cs="Nikosh"/>
                <w:sz w:val="26"/>
                <w:szCs w:val="26"/>
              </w:rPr>
              <w:t>জাহাজের</w:t>
            </w:r>
            <w:proofErr w:type="spellEnd"/>
            <w:r w:rsidRPr="007350B8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7350B8">
              <w:rPr>
                <w:rFonts w:ascii="Nikosh" w:eastAsia="Times New Roman" w:hAnsi="Nikosh" w:cs="Nikosh"/>
                <w:sz w:val="26"/>
                <w:szCs w:val="26"/>
              </w:rPr>
              <w:t>আগমন</w:t>
            </w:r>
            <w:proofErr w:type="spellEnd"/>
            <w:r w:rsidRPr="007350B8">
              <w:rPr>
                <w:rFonts w:ascii="Nikosh" w:eastAsia="Times New Roman" w:hAnsi="Nikosh" w:cs="Nikosh"/>
                <w:sz w:val="26"/>
                <w:szCs w:val="26"/>
              </w:rPr>
              <w:t xml:space="preserve"> ও </w:t>
            </w:r>
            <w:proofErr w:type="spellStart"/>
            <w:r w:rsidRPr="007350B8">
              <w:rPr>
                <w:rFonts w:ascii="Nikosh" w:eastAsia="Times New Roman" w:hAnsi="Nikosh" w:cs="Nikosh"/>
                <w:sz w:val="26"/>
                <w:szCs w:val="26"/>
              </w:rPr>
              <w:t>বহির্গমন</w:t>
            </w:r>
            <w:proofErr w:type="spellEnd"/>
            <w:r w:rsidRPr="007350B8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7350B8">
              <w:rPr>
                <w:rFonts w:ascii="Nikosh" w:eastAsia="Times New Roman" w:hAnsi="Nikosh" w:cs="Nikosh"/>
                <w:sz w:val="26"/>
                <w:szCs w:val="26"/>
              </w:rPr>
              <w:t>ছাড়পত্র</w:t>
            </w:r>
            <w:proofErr w:type="spellEnd"/>
            <w:r w:rsidRPr="007350B8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7350B8">
              <w:rPr>
                <w:rFonts w:ascii="Nikosh" w:eastAsia="Times New Roman" w:hAnsi="Nikosh" w:cs="Nikosh"/>
                <w:sz w:val="26"/>
                <w:szCs w:val="26"/>
              </w:rPr>
              <w:t>ইস্যু</w:t>
            </w:r>
            <w:proofErr w:type="spellEnd"/>
          </w:p>
        </w:tc>
        <w:tc>
          <w:tcPr>
            <w:tcW w:w="5670" w:type="dxa"/>
          </w:tcPr>
          <w:p w:rsidR="00F33238" w:rsidRPr="00D73374" w:rsidRDefault="00F33238" w:rsidP="008A2653">
            <w:pPr>
              <w:tabs>
                <w:tab w:val="left" w:pos="7369"/>
                <w:tab w:val="left" w:pos="7459"/>
              </w:tabs>
              <w:jc w:val="both"/>
              <w:rPr>
                <w:rFonts w:ascii="Nikosh" w:hAnsi="Nikosh" w:cs="Nikosh"/>
                <w:sz w:val="20"/>
                <w:szCs w:val="20"/>
              </w:rPr>
            </w:pPr>
          </w:p>
          <w:p w:rsidR="00F33238" w:rsidRPr="00D73374" w:rsidRDefault="00F33238" w:rsidP="008A2653">
            <w:pPr>
              <w:tabs>
                <w:tab w:val="left" w:pos="7369"/>
                <w:tab w:val="left" w:pos="7459"/>
              </w:tabs>
              <w:jc w:val="both"/>
              <w:rPr>
                <w:rFonts w:ascii="Nikosh" w:eastAsia="Times New Roman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নৌকর্মকর্তা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, </w:t>
            </w:r>
            <w:proofErr w:type="spellStart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>সাধারণ</w:t>
            </w:r>
            <w:proofErr w:type="spellEnd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>নাবিকগণ</w:t>
            </w:r>
            <w:proofErr w:type="spellEnd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>বিভিন্ন</w:t>
            </w:r>
            <w:proofErr w:type="spellEnd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>দেশি-বিদেশি</w:t>
            </w:r>
            <w:proofErr w:type="spellEnd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>জাহাজে</w:t>
            </w:r>
            <w:proofErr w:type="spellEnd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>চাকুরীতে</w:t>
            </w:r>
            <w:proofErr w:type="spellEnd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>যোগদান</w:t>
            </w:r>
            <w:proofErr w:type="spellEnd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>করার</w:t>
            </w:r>
            <w:proofErr w:type="spellEnd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>জন্য</w:t>
            </w:r>
            <w:proofErr w:type="spellEnd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>ম্যানিং</w:t>
            </w:r>
            <w:proofErr w:type="spellEnd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>এজেন্টের</w:t>
            </w:r>
            <w:proofErr w:type="spellEnd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D73374">
              <w:rPr>
                <w:rFonts w:ascii="Nikosh" w:hAnsi="Nikosh" w:cs="Nikosh"/>
                <w:sz w:val="26"/>
                <w:szCs w:val="26"/>
              </w:rPr>
              <w:t>মাধ্যমে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অনলাইনে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>সাইন</w:t>
            </w:r>
            <w:proofErr w:type="spellEnd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>অন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>(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চুক্তি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পত্রে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স্বাক্ষর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এবং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জাহাজ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হতে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অব্যাহতির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পুন</w:t>
            </w:r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>রায়</w:t>
            </w:r>
            <w:proofErr w:type="spellEnd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>সংশ্লিষ্ট</w:t>
            </w:r>
            <w:proofErr w:type="spellEnd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>ম্যানিং</w:t>
            </w:r>
            <w:proofErr w:type="spellEnd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>এজন্টের</w:t>
            </w:r>
            <w:proofErr w:type="spellEnd"/>
            <w:r w:rsidRPr="00D7337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D73374">
              <w:rPr>
                <w:rFonts w:ascii="Nikosh" w:hAnsi="Nikosh" w:cs="Nikosh"/>
                <w:sz w:val="26"/>
                <w:szCs w:val="26"/>
              </w:rPr>
              <w:t>মাধ্যমে</w:t>
            </w:r>
            <w:proofErr w:type="spellEnd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>চুক্তিপত্র</w:t>
            </w:r>
            <w:proofErr w:type="spellEnd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>হতে</w:t>
            </w:r>
            <w:proofErr w:type="spellEnd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অনলাইনে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>সাইন</w:t>
            </w:r>
            <w:proofErr w:type="spellEnd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>অফ</w:t>
            </w:r>
            <w:proofErr w:type="spellEnd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>করানো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।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এই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পদ্ধতিতে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নাবিকগণ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অনলাইনে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সংযুক্ত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নাবিক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নিয়োগ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এজেণ্ট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অফিসে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উপস্থিত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হয়ে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অনলাইনে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সাইন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অনকরছে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।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ব্যাংকে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সরকারী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ফি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প্রদানের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সরকারী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সমুদ্র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পরিবহন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অফিসে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আবেদনটি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একটিভ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হয়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।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সরকারী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সমুদ্র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পরিবহন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অফিস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হতে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অনুমোদনের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সংশ্লিষ্ট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নাবিক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অনলাইনে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ইমিগ্রেশন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লেটার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প্রাপ্ত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হচ্ছে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।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অর্থা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ৎ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কোন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নাবিককে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জাহাজে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যোগদানের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জন্য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সরকারী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অফিসে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আসতে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হচ্ছেনা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।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একইভাবে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জাহাজে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চাকুরী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শেষে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সাইন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অফ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করছে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>।</w:t>
            </w:r>
          </w:p>
        </w:tc>
        <w:tc>
          <w:tcPr>
            <w:tcW w:w="2520" w:type="dxa"/>
          </w:tcPr>
          <w:p w:rsidR="00F33238" w:rsidRPr="00D73374" w:rsidRDefault="00F33238" w:rsidP="008A2653">
            <w:pPr>
              <w:tabs>
                <w:tab w:val="left" w:pos="7369"/>
                <w:tab w:val="left" w:pos="7459"/>
              </w:tabs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</w:p>
          <w:p w:rsidR="00F33238" w:rsidRPr="005A175E" w:rsidRDefault="00F33238" w:rsidP="008A2653">
            <w:pPr>
              <w:tabs>
                <w:tab w:val="left" w:pos="7369"/>
                <w:tab w:val="left" w:pos="7459"/>
              </w:tabs>
              <w:jc w:val="both"/>
              <w:rPr>
                <w:rFonts w:ascii="Nikosh" w:eastAsia="Times New Roman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অনলাইনে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সইন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>/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অফ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করার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পদ্ধতি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সম্পর্কে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ধারণা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প্রণয়ন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অনুমোদন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গ্রহণ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এবং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সরকারী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ক্রয়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প্রক্রিয়া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অনুসরন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করে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5A175E">
              <w:rPr>
                <w:rFonts w:ascii="Nikosh" w:eastAsia="Times New Roman" w:hAnsi="Nikosh" w:cs="Nikosh"/>
                <w:sz w:val="26"/>
                <w:szCs w:val="26"/>
              </w:rPr>
              <w:t>সফটওয়ার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প্রণয়নকারী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প্রতিষ্ঠান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নির্বাচনকরে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উদ্ভাবন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বাস্তবায়ন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। </w:t>
            </w:r>
          </w:p>
        </w:tc>
        <w:tc>
          <w:tcPr>
            <w:tcW w:w="3330" w:type="dxa"/>
          </w:tcPr>
          <w:p w:rsidR="00F33238" w:rsidRPr="00D73374" w:rsidRDefault="00F33238" w:rsidP="008A2653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  <w:szCs w:val="20"/>
              </w:rPr>
            </w:pPr>
          </w:p>
          <w:p w:rsidR="00F33238" w:rsidRPr="00D73374" w:rsidRDefault="00F33238" w:rsidP="008A2653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D73374">
              <w:rPr>
                <w:rFonts w:ascii="Nikosh" w:hAnsi="Nikosh" w:cs="Nikosh"/>
                <w:sz w:val="26"/>
                <w:szCs w:val="26"/>
              </w:rPr>
              <w:t>মোঃ</w:t>
            </w:r>
            <w:proofErr w:type="spellEnd"/>
            <w:r w:rsidRPr="00D7337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D73374">
              <w:rPr>
                <w:rFonts w:ascii="Nikosh" w:hAnsi="Nikosh" w:cs="Nikosh"/>
                <w:sz w:val="26"/>
                <w:szCs w:val="26"/>
              </w:rPr>
              <w:t>জাকির</w:t>
            </w:r>
            <w:proofErr w:type="spellEnd"/>
            <w:r w:rsidRPr="00D7337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D73374">
              <w:rPr>
                <w:rFonts w:ascii="Nikosh" w:hAnsi="Nikosh" w:cs="Nikosh"/>
                <w:sz w:val="26"/>
                <w:szCs w:val="26"/>
              </w:rPr>
              <w:t>হোসেন</w:t>
            </w:r>
            <w:proofErr w:type="spellEnd"/>
            <w:r w:rsidRPr="00D7337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D73374">
              <w:rPr>
                <w:rFonts w:ascii="Nikosh" w:hAnsi="Nikosh" w:cs="Nikosh"/>
                <w:sz w:val="26"/>
                <w:szCs w:val="26"/>
              </w:rPr>
              <w:t>চৌধুরী</w:t>
            </w:r>
            <w:proofErr w:type="spellEnd"/>
          </w:p>
          <w:p w:rsidR="00F33238" w:rsidRPr="00D73374" w:rsidRDefault="00F33238" w:rsidP="008A2653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  <w:r w:rsidRPr="00D73374">
              <w:rPr>
                <w:rFonts w:ascii="Nikosh" w:hAnsi="Nikosh" w:cs="Nikosh"/>
                <w:sz w:val="26"/>
                <w:szCs w:val="26"/>
              </w:rPr>
              <w:t> </w:t>
            </w:r>
            <w:proofErr w:type="spellStart"/>
            <w:r w:rsidRPr="00D73374">
              <w:rPr>
                <w:rFonts w:ascii="Nikosh" w:hAnsi="Nikosh" w:cs="Nikosh"/>
                <w:sz w:val="26"/>
                <w:szCs w:val="26"/>
              </w:rPr>
              <w:t>শিপিং</w:t>
            </w:r>
            <w:proofErr w:type="spellEnd"/>
            <w:r w:rsidRPr="00D7337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D73374">
              <w:rPr>
                <w:rFonts w:ascii="Nikosh" w:hAnsi="Nikosh" w:cs="Nikosh"/>
                <w:sz w:val="26"/>
                <w:szCs w:val="26"/>
              </w:rPr>
              <w:t>মাস্টার</w:t>
            </w:r>
            <w:proofErr w:type="spellEnd"/>
          </w:p>
          <w:p w:rsidR="00F33238" w:rsidRPr="00D73374" w:rsidRDefault="00F33238" w:rsidP="008A2653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D73374">
              <w:rPr>
                <w:rFonts w:ascii="Nikosh" w:hAnsi="Nikosh" w:cs="Nikosh"/>
                <w:sz w:val="26"/>
                <w:szCs w:val="26"/>
              </w:rPr>
              <w:t>সরকারি</w:t>
            </w:r>
            <w:proofErr w:type="spellEnd"/>
            <w:r w:rsidRPr="00D7337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D73374">
              <w:rPr>
                <w:rFonts w:ascii="Nikosh" w:hAnsi="Nikosh" w:cs="Nikosh"/>
                <w:sz w:val="26"/>
                <w:szCs w:val="26"/>
              </w:rPr>
              <w:t>শিপিং</w:t>
            </w:r>
            <w:proofErr w:type="spellEnd"/>
            <w:r w:rsidRPr="00D7337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D73374">
              <w:rPr>
                <w:rFonts w:ascii="Nikosh" w:hAnsi="Nikosh" w:cs="Nikosh"/>
                <w:sz w:val="26"/>
                <w:szCs w:val="26"/>
              </w:rPr>
              <w:t>অফিস</w:t>
            </w:r>
            <w:proofErr w:type="spellEnd"/>
          </w:p>
          <w:p w:rsidR="00F33238" w:rsidRPr="00D73374" w:rsidRDefault="00F33238" w:rsidP="008A2653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  <w:r w:rsidRPr="00D73374">
              <w:rPr>
                <w:rFonts w:ascii="Nikosh" w:hAnsi="Nikosh" w:cs="Nikosh"/>
                <w:sz w:val="26"/>
                <w:szCs w:val="26"/>
              </w:rPr>
              <w:t>মোবাঃ০১৮১৭২০৫৭১২</w:t>
            </w:r>
          </w:p>
          <w:p w:rsidR="00F33238" w:rsidRPr="00F87CD2" w:rsidRDefault="00F33238" w:rsidP="008A2653">
            <w:pPr>
              <w:rPr>
                <w:rFonts w:ascii="Nikosh" w:hAnsi="Nikosh" w:cs="Nikosh"/>
                <w:color w:val="666666"/>
                <w:sz w:val="28"/>
                <w:szCs w:val="28"/>
                <w:shd w:val="clear" w:color="auto" w:fill="FFFFFF"/>
              </w:rPr>
            </w:pPr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>ই-</w:t>
            </w:r>
            <w:proofErr w:type="spellStart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>মেইলঃ</w:t>
            </w:r>
            <w:proofErr w:type="spellEnd"/>
            <w:r w:rsidRPr="00D73374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r w:rsidRPr="00311274">
              <w:rPr>
                <w:rFonts w:ascii="Nikosh" w:eastAsia="Times New Roman" w:hAnsi="Nikosh" w:cs="Nikosh"/>
              </w:rPr>
              <w:t>zakirgso@gmail.com</w:t>
            </w:r>
          </w:p>
        </w:tc>
      </w:tr>
      <w:tr w:rsidR="00F33238" w:rsidTr="008A2653">
        <w:trPr>
          <w:trHeight w:val="1700"/>
        </w:trPr>
        <w:tc>
          <w:tcPr>
            <w:tcW w:w="675" w:type="dxa"/>
          </w:tcPr>
          <w:p w:rsidR="00F33238" w:rsidRPr="008709AD" w:rsidRDefault="00F33238" w:rsidP="008A2653">
            <w:pPr>
              <w:tabs>
                <w:tab w:val="left" w:pos="7369"/>
                <w:tab w:val="left" w:pos="7459"/>
              </w:tabs>
              <w:rPr>
                <w:rFonts w:ascii="Nikosh" w:hAnsi="Nikosh" w:cs="Nikosh"/>
                <w:sz w:val="10"/>
                <w:szCs w:val="20"/>
              </w:rPr>
            </w:pPr>
          </w:p>
          <w:p w:rsidR="00F33238" w:rsidRPr="00110F04" w:rsidRDefault="00F33238" w:rsidP="008A2653">
            <w:pPr>
              <w:tabs>
                <w:tab w:val="left" w:pos="7369"/>
                <w:tab w:val="left" w:pos="7459"/>
              </w:tabs>
              <w:rPr>
                <w:rFonts w:ascii="Nikosh" w:hAnsi="Nikosh" w:cs="Nikosh"/>
                <w:sz w:val="28"/>
                <w:szCs w:val="28"/>
              </w:rPr>
            </w:pPr>
            <w:r w:rsidRPr="00110F04">
              <w:rPr>
                <w:rFonts w:ascii="Nikosh" w:hAnsi="Nikosh" w:cs="Nikosh"/>
                <w:sz w:val="28"/>
                <w:szCs w:val="28"/>
              </w:rPr>
              <w:t>৩।</w:t>
            </w:r>
          </w:p>
        </w:tc>
        <w:tc>
          <w:tcPr>
            <w:tcW w:w="2205" w:type="dxa"/>
          </w:tcPr>
          <w:p w:rsidR="00F33238" w:rsidRPr="00F60C27" w:rsidRDefault="00F33238" w:rsidP="008A2653">
            <w:pPr>
              <w:jc w:val="both"/>
              <w:rPr>
                <w:rFonts w:ascii="Nikosh" w:eastAsia="Nikosh" w:hAnsi="Nikosh" w:cs="Nikosh"/>
                <w:sz w:val="12"/>
                <w:szCs w:val="20"/>
                <w:cs/>
                <w:lang w:bidi="bn-BD"/>
              </w:rPr>
            </w:pPr>
          </w:p>
          <w:p w:rsidR="00F33238" w:rsidRPr="008709AD" w:rsidRDefault="00F33238" w:rsidP="008A2653">
            <w:pPr>
              <w:jc w:val="both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 w:rsidRPr="008709AD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অধিদপ্তরে আগত সেবা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8709AD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প্রত্যাশীদের জন্য বিশুদ্ধ পানির ব্যবস্থা করণ</w:t>
            </w:r>
          </w:p>
          <w:p w:rsidR="00F33238" w:rsidRPr="00D73374" w:rsidRDefault="00F33238" w:rsidP="008A2653">
            <w:pPr>
              <w:tabs>
                <w:tab w:val="left" w:pos="7369"/>
                <w:tab w:val="left" w:pos="7459"/>
              </w:tabs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670" w:type="dxa"/>
          </w:tcPr>
          <w:p w:rsidR="00F33238" w:rsidRPr="00F60C27" w:rsidRDefault="00F33238" w:rsidP="008A2653">
            <w:pPr>
              <w:rPr>
                <w:rFonts w:ascii="Nikosh" w:eastAsia="Nikosh" w:hAnsi="Nikosh" w:cs="Nikosh"/>
                <w:b/>
                <w:sz w:val="18"/>
                <w:szCs w:val="18"/>
                <w:u w:val="single"/>
                <w:cs/>
                <w:lang w:bidi="bn-BD"/>
              </w:rPr>
            </w:pPr>
            <w:r w:rsidRPr="008709AD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</w:t>
            </w:r>
          </w:p>
          <w:p w:rsidR="00F33238" w:rsidRPr="005576CC" w:rsidRDefault="00F33238" w:rsidP="008A2653">
            <w:pPr>
              <w:jc w:val="both"/>
              <w:rPr>
                <w:rFonts w:ascii="Nikosh" w:eastAsia="Nikosh" w:hAnsi="Nikosh" w:cs="Nikosh"/>
                <w:b/>
                <w:sz w:val="32"/>
                <w:szCs w:val="32"/>
                <w:u w:val="single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cs/>
                <w:lang w:val="de-DE" w:bidi="bn-BD"/>
              </w:rPr>
              <w:t>নৌপরিবহন অধিদপ্ত</w:t>
            </w:r>
            <w:proofErr w:type="spellStart"/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রে</w:t>
            </w:r>
            <w:proofErr w:type="spellEnd"/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নৌযান</w:t>
            </w:r>
            <w:proofErr w:type="spellEnd"/>
            <w:r w:rsidRPr="00141BBE">
              <w:rPr>
                <w:rFonts w:ascii="Nikosh" w:eastAsia="Nikosh" w:hAnsi="Nikosh" w:cs="Nikosh"/>
                <w:sz w:val="26"/>
                <w:szCs w:val="26"/>
                <w:cs/>
                <w:lang w:val="de-DE"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রেজিস্ট্রেশন</w:t>
            </w:r>
            <w:proofErr w:type="spellEnd"/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সার্ভে</w:t>
            </w:r>
            <w:proofErr w:type="spellEnd"/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,</w:t>
            </w:r>
            <w:r w:rsidRPr="00141BBE">
              <w:rPr>
                <w:rFonts w:ascii="Nikosh" w:eastAsia="Nikosh" w:hAnsi="Nikosh" w:cs="Nikosh"/>
                <w:sz w:val="26"/>
                <w:szCs w:val="26"/>
                <w:cs/>
                <w:lang w:val="de-DE" w:bidi="bn-BD"/>
              </w:rPr>
              <w:t xml:space="preserve"> জাহাজে কর্মরত</w:t>
            </w: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নাবিকদের</w:t>
            </w:r>
            <w:proofErr w:type="spellEnd"/>
            <w:r w:rsidRPr="00141BBE">
              <w:rPr>
                <w:rFonts w:ascii="Nikosh" w:eastAsia="Nikosh" w:hAnsi="Nikosh" w:cs="Nikosh"/>
                <w:sz w:val="26"/>
                <w:szCs w:val="26"/>
                <w:cs/>
                <w:lang w:val="de-DE" w:bidi="bn-BD"/>
              </w:rPr>
              <w:t xml:space="preserve"> প্রশিক্ষণ ও সনদায়ন</w:t>
            </w: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বিরোধ</w:t>
            </w:r>
            <w:proofErr w:type="spellEnd"/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নিষ্পত্তি</w:t>
            </w:r>
            <w:proofErr w:type="spellEnd"/>
            <w:r w:rsidRPr="00141BBE">
              <w:rPr>
                <w:rFonts w:ascii="Nikosh" w:eastAsia="Nikosh" w:hAnsi="Nikosh" w:cs="Nikosh"/>
                <w:sz w:val="26"/>
                <w:szCs w:val="26"/>
                <w:cs/>
                <w:lang w:val="de-DE" w:bidi="bn-BD"/>
              </w:rPr>
              <w:t xml:space="preserve"> 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ইত্যাদি </w:t>
            </w:r>
            <w:r w:rsidRPr="00D01AC4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কাজের জন্য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</w:t>
            </w:r>
            <w:r w:rsidRPr="00D01AC4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প্রতিদিন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বিভিন্নজন</w:t>
            </w:r>
            <w:r w:rsidRPr="00D01AC4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আগমন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এবং অনেক ক্ষেত্রে</w:t>
            </w:r>
            <w:r w:rsidRPr="00D01AC4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দীর্ঘ সময় অধিদপ্তরে অবস্থান করেন। 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তাদের জন্য পানি বিশুদ্ধকরন ফিল্টার </w:t>
            </w:r>
            <w:r w:rsidRPr="00141BBE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মেশিন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স্থাপনের মাধ্যমে পানযোগ্য </w:t>
            </w:r>
            <w:r w:rsidRPr="00D01AC4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বিশুদ্ধ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</w:t>
            </w:r>
            <w:r w:rsidRPr="00D01AC4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পানি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সহজলোভ্য করা হয়েছে। </w:t>
            </w:r>
          </w:p>
        </w:tc>
        <w:tc>
          <w:tcPr>
            <w:tcW w:w="2520" w:type="dxa"/>
          </w:tcPr>
          <w:p w:rsidR="00F33238" w:rsidRPr="00F60C27" w:rsidRDefault="00F33238" w:rsidP="008A2653">
            <w:pPr>
              <w:tabs>
                <w:tab w:val="left" w:pos="7369"/>
                <w:tab w:val="left" w:pos="7459"/>
              </w:tabs>
              <w:jc w:val="both"/>
              <w:rPr>
                <w:rFonts w:ascii="Nikosh" w:eastAsia="Times New Roman" w:hAnsi="Nikosh" w:cs="Nikosh"/>
                <w:sz w:val="12"/>
                <w:szCs w:val="26"/>
              </w:rPr>
            </w:pPr>
          </w:p>
          <w:p w:rsidR="00F33238" w:rsidRPr="005576CC" w:rsidRDefault="00F33238" w:rsidP="008A2653">
            <w:pPr>
              <w:tabs>
                <w:tab w:val="left" w:pos="7369"/>
                <w:tab w:val="left" w:pos="7459"/>
              </w:tabs>
              <w:jc w:val="both"/>
              <w:rPr>
                <w:rFonts w:ascii="Nikosh" w:eastAsia="Times New Roman" w:hAnsi="Nikosh" w:cs="Nikosh"/>
                <w:sz w:val="26"/>
                <w:szCs w:val="26"/>
              </w:rPr>
            </w:pPr>
            <w:proofErr w:type="spellStart"/>
            <w:r w:rsidRPr="005576CC">
              <w:rPr>
                <w:rFonts w:ascii="Nikosh" w:eastAsia="Times New Roman" w:hAnsi="Nikosh" w:cs="Nikosh"/>
                <w:sz w:val="26"/>
                <w:szCs w:val="26"/>
              </w:rPr>
              <w:t>ধারণা</w:t>
            </w:r>
            <w:proofErr w:type="spellEnd"/>
            <w:r w:rsidRPr="005576CC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5576CC">
              <w:rPr>
                <w:rFonts w:ascii="Nikosh" w:eastAsia="Times New Roman" w:hAnsi="Nikosh" w:cs="Nikosh"/>
                <w:sz w:val="26"/>
                <w:szCs w:val="26"/>
              </w:rPr>
              <w:t>প্রণয়ন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অনুমোদন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গ্রহণ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এবং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বাস্তবায়ন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>।</w:t>
            </w:r>
          </w:p>
        </w:tc>
        <w:tc>
          <w:tcPr>
            <w:tcW w:w="3330" w:type="dxa"/>
          </w:tcPr>
          <w:p w:rsidR="00F33238" w:rsidRPr="008709AD" w:rsidRDefault="00F33238" w:rsidP="008A2653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12"/>
                <w:szCs w:val="26"/>
              </w:rPr>
            </w:pPr>
          </w:p>
          <w:p w:rsidR="00F33238" w:rsidRPr="00D73374" w:rsidRDefault="00F33238" w:rsidP="008A2653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মোঃ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মামুনুর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রশিদ</w:t>
            </w:r>
            <w:proofErr w:type="spellEnd"/>
          </w:p>
          <w:p w:rsidR="00F33238" w:rsidRPr="00D73374" w:rsidRDefault="00F33238" w:rsidP="008A2653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D73374">
              <w:rPr>
                <w:rFonts w:ascii="Nikosh" w:hAnsi="Nikosh" w:cs="Nikosh"/>
                <w:sz w:val="26"/>
                <w:szCs w:val="26"/>
              </w:rPr>
              <w:t>সরকারি</w:t>
            </w:r>
            <w:proofErr w:type="spellEnd"/>
            <w:r w:rsidRPr="00D7337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পরিচালক</w:t>
            </w:r>
            <w:proofErr w:type="spellEnd"/>
          </w:p>
          <w:p w:rsidR="00F33238" w:rsidRPr="00D73374" w:rsidRDefault="00F33238" w:rsidP="008A2653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D73374">
              <w:rPr>
                <w:rFonts w:ascii="Nikosh" w:hAnsi="Nikosh" w:cs="Nikosh"/>
                <w:sz w:val="26"/>
                <w:szCs w:val="26"/>
              </w:rPr>
              <w:t>মোবাঃ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73374">
              <w:rPr>
                <w:rFonts w:ascii="Nikosh" w:hAnsi="Nikosh" w:cs="Nikosh"/>
                <w:sz w:val="26"/>
                <w:szCs w:val="26"/>
              </w:rPr>
              <w:t>০</w:t>
            </w:r>
            <w:r>
              <w:rPr>
                <w:rFonts w:ascii="Nikosh" w:hAnsi="Nikosh" w:cs="Nikosh"/>
                <w:sz w:val="26"/>
                <w:szCs w:val="26"/>
              </w:rPr>
              <w:t>১৭৩০৫৮৭৩৫০</w:t>
            </w:r>
          </w:p>
          <w:p w:rsidR="00F33238" w:rsidRPr="00D73374" w:rsidRDefault="00F33238" w:rsidP="008A2653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  <w:szCs w:val="20"/>
              </w:rPr>
            </w:pPr>
            <w:r w:rsidRPr="00D73374">
              <w:rPr>
                <w:rFonts w:ascii="Nikosh" w:hAnsi="Nikosh" w:cs="Nikosh"/>
                <w:sz w:val="26"/>
                <w:szCs w:val="26"/>
              </w:rPr>
              <w:t>ই-</w:t>
            </w:r>
            <w:proofErr w:type="spellStart"/>
            <w:r w:rsidRPr="00D73374">
              <w:rPr>
                <w:rFonts w:ascii="Nikosh" w:hAnsi="Nikosh" w:cs="Nikosh"/>
                <w:sz w:val="26"/>
                <w:szCs w:val="26"/>
              </w:rPr>
              <w:t>মেইলঃ</w:t>
            </w:r>
            <w:proofErr w:type="spellEnd"/>
            <w:r w:rsidRPr="00D73374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311274">
              <w:rPr>
                <w:rFonts w:ascii="Nikosh" w:hAnsi="Nikosh" w:cs="Nikosh"/>
                <w:sz w:val="22"/>
                <w:szCs w:val="22"/>
              </w:rPr>
              <w:t>mamunrashid5420@gmail.com</w:t>
            </w:r>
            <w:r w:rsidRPr="00D73374"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</w:tr>
      <w:tr w:rsidR="00F33238" w:rsidTr="008A2653">
        <w:tc>
          <w:tcPr>
            <w:tcW w:w="675" w:type="dxa"/>
          </w:tcPr>
          <w:p w:rsidR="00F33238" w:rsidRPr="008709AD" w:rsidRDefault="00F33238" w:rsidP="008A2653">
            <w:pPr>
              <w:tabs>
                <w:tab w:val="left" w:pos="7369"/>
                <w:tab w:val="left" w:pos="7459"/>
              </w:tabs>
              <w:rPr>
                <w:rFonts w:ascii="Nikosh" w:hAnsi="Nikosh" w:cs="Nikosh"/>
                <w:sz w:val="18"/>
                <w:szCs w:val="20"/>
              </w:rPr>
            </w:pPr>
          </w:p>
          <w:p w:rsidR="00F33238" w:rsidRPr="00110F04" w:rsidRDefault="00F33238" w:rsidP="008A2653">
            <w:pPr>
              <w:tabs>
                <w:tab w:val="left" w:pos="7369"/>
                <w:tab w:val="left" w:pos="7459"/>
              </w:tabs>
              <w:rPr>
                <w:rFonts w:ascii="Nikosh" w:hAnsi="Nikosh" w:cs="Nikosh"/>
                <w:sz w:val="28"/>
                <w:szCs w:val="28"/>
              </w:rPr>
            </w:pPr>
            <w:r w:rsidRPr="00110F04">
              <w:rPr>
                <w:rFonts w:ascii="Nikosh" w:hAnsi="Nikosh" w:cs="Nikosh"/>
                <w:sz w:val="28"/>
                <w:szCs w:val="28"/>
              </w:rPr>
              <w:t>৫।</w:t>
            </w:r>
          </w:p>
        </w:tc>
        <w:tc>
          <w:tcPr>
            <w:tcW w:w="2205" w:type="dxa"/>
          </w:tcPr>
          <w:p w:rsidR="00F33238" w:rsidRPr="008709AD" w:rsidRDefault="00F33238" w:rsidP="008A2653">
            <w:pPr>
              <w:jc w:val="both"/>
              <w:rPr>
                <w:rFonts w:ascii="Nikosh" w:hAnsi="Nikosh" w:cs="Nikosh"/>
                <w:sz w:val="18"/>
                <w:szCs w:val="20"/>
              </w:rPr>
            </w:pPr>
          </w:p>
          <w:p w:rsidR="00F33238" w:rsidRPr="002C09F6" w:rsidRDefault="00F33238" w:rsidP="008A2653">
            <w:pPr>
              <w:jc w:val="both"/>
              <w:rPr>
                <w:rFonts w:ascii="Nikosh" w:eastAsia="Nikosh" w:hAnsi="Nikosh" w:cs="Nikosh"/>
                <w:b/>
                <w:sz w:val="32"/>
                <w:szCs w:val="32"/>
                <w:u w:val="single"/>
                <w:cs/>
                <w:lang w:bidi="bn-BD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অভ্যন্তরীণ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নৌযান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5B75D7">
              <w:rPr>
                <w:rFonts w:ascii="Nikosh" w:hAnsi="Nikosh" w:cs="Nikosh"/>
                <w:sz w:val="28"/>
                <w:szCs w:val="28"/>
              </w:rPr>
              <w:t>সার্ভে</w:t>
            </w:r>
            <w:proofErr w:type="spellEnd"/>
            <w:r w:rsidRPr="005B75D7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এবং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সার্ভে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5B75D7">
              <w:rPr>
                <w:rFonts w:ascii="Nikosh" w:hAnsi="Nikosh" w:cs="Nikosh"/>
                <w:sz w:val="28"/>
                <w:szCs w:val="28"/>
              </w:rPr>
              <w:t>সনদ</w:t>
            </w:r>
            <w:proofErr w:type="spellEnd"/>
            <w:r w:rsidRPr="005B75D7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5B75D7">
              <w:rPr>
                <w:rFonts w:ascii="Nikosh" w:hAnsi="Nikosh" w:cs="Nikosh"/>
                <w:sz w:val="28"/>
                <w:szCs w:val="28"/>
              </w:rPr>
              <w:t>অনলাইনে</w:t>
            </w:r>
            <w:proofErr w:type="spellEnd"/>
            <w:r w:rsidRPr="005B75D7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জারী</w:t>
            </w:r>
            <w:proofErr w:type="spellEnd"/>
          </w:p>
        </w:tc>
        <w:tc>
          <w:tcPr>
            <w:tcW w:w="5670" w:type="dxa"/>
          </w:tcPr>
          <w:p w:rsidR="00F33238" w:rsidRPr="008709AD" w:rsidRDefault="00F33238" w:rsidP="008A2653">
            <w:pPr>
              <w:rPr>
                <w:rFonts w:ascii="Nikosh" w:hAnsi="Nikosh" w:cs="Nikosh"/>
                <w:sz w:val="18"/>
                <w:szCs w:val="20"/>
              </w:rPr>
            </w:pPr>
          </w:p>
          <w:p w:rsidR="00F33238" w:rsidRPr="00902E56" w:rsidRDefault="00F33238" w:rsidP="008A2653">
            <w:pPr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অভ্যন্তরীণ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নৌযানের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অনুকূলে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প্রতি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বৎসর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নৌযান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সার্ভে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পূর্বক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সার্ভে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সনদ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জারী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করা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হয়ে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থাকে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।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এজন্য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নৌযান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মালিকদেরকে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একাধিকবার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সরকারী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অফিসে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হাজির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হয়ে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তাদের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নৌযানের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জন্য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সার্ভে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সনদ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গ্রহণ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করতে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হয়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।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অনলাইন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পদ্ধতি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প্রবর্তনের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মাধ্যমে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এই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কার্যক্রম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সেবা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সহজে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প্রদান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এবং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নৌ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যানের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ডাটা-বেইস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তৈরী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হচ্ছে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।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এই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পদ্ধতিতে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নৌযান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902E56">
              <w:rPr>
                <w:rFonts w:ascii="Nikosh" w:hAnsi="Nikosh" w:cs="Nikosh"/>
                <w:sz w:val="26"/>
                <w:szCs w:val="26"/>
              </w:rPr>
              <w:t>মালিকগণ</w:t>
            </w:r>
            <w:proofErr w:type="spellEnd"/>
            <w:r w:rsidRPr="00902E5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তাদের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অবস্থান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হতে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নৌযানের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সার্ভের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জন্য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সংশ্লিষ্ঠ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সকল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ডকুমেণ্টসহ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অনলাইনে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আবেদন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দাখিল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ফি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সার্ভেয়ার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কর্তৃক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নৌযান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পরিদর্শনের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সময়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নির্দ্ধারণ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সার্ভে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সনদ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অনুমোদন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এবং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নিজ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অবস্থান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হতে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সার্ভে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সনদ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মুদ্রণ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করতে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পারছে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পূর্বে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ন্যায়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নৌযান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সার্ভে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করার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প্রতিটি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ধাপে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নৌযান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মালিক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তার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প্রতিনিধিকে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অফিসে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উপস্থিত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হতে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হয়না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এই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প্রক্রিয়ায়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সার্ভেকৃত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নৌযানের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সকল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তথ্য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অনলাইন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ডাটা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বেইসে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সংরক্ষিত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হচ্ছে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। </w:t>
            </w:r>
          </w:p>
        </w:tc>
        <w:tc>
          <w:tcPr>
            <w:tcW w:w="2520" w:type="dxa"/>
          </w:tcPr>
          <w:p w:rsidR="00F33238" w:rsidRPr="008709AD" w:rsidRDefault="00F33238" w:rsidP="008A2653">
            <w:pPr>
              <w:tabs>
                <w:tab w:val="left" w:pos="7369"/>
                <w:tab w:val="left" w:pos="7459"/>
              </w:tabs>
              <w:jc w:val="both"/>
              <w:rPr>
                <w:rFonts w:ascii="Nikosh" w:eastAsia="Times New Roman" w:hAnsi="Nikosh" w:cs="Nikosh"/>
                <w:sz w:val="18"/>
                <w:szCs w:val="20"/>
              </w:rPr>
            </w:pPr>
          </w:p>
          <w:p w:rsidR="00F33238" w:rsidRPr="00F76E17" w:rsidRDefault="00F33238" w:rsidP="008A2653">
            <w:pPr>
              <w:tabs>
                <w:tab w:val="left" w:pos="7369"/>
                <w:tab w:val="left" w:pos="7459"/>
              </w:tabs>
              <w:jc w:val="both"/>
              <w:rPr>
                <w:rFonts w:ascii="Nikosh" w:eastAsia="Times New Roman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অফলাইন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ডাটাবেইস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প্রণয়ন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নৌযান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সার্ভে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এবং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সনদ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অনলাইনে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জারী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F76E17">
              <w:rPr>
                <w:rFonts w:ascii="Nikosh" w:eastAsia="Times New Roman" w:hAnsi="Nikosh" w:cs="Nikosh"/>
                <w:sz w:val="26"/>
                <w:szCs w:val="26"/>
              </w:rPr>
              <w:t>ধারণা</w:t>
            </w:r>
            <w:proofErr w:type="spellEnd"/>
            <w:r w:rsidRPr="00F76E17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F76E17">
              <w:rPr>
                <w:rFonts w:ascii="Nikosh" w:eastAsia="Times New Roman" w:hAnsi="Nikosh" w:cs="Nikosh"/>
                <w:sz w:val="26"/>
                <w:szCs w:val="26"/>
              </w:rPr>
              <w:t>প্রদান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>।</w:t>
            </w:r>
          </w:p>
        </w:tc>
        <w:tc>
          <w:tcPr>
            <w:tcW w:w="3330" w:type="dxa"/>
          </w:tcPr>
          <w:p w:rsidR="00F33238" w:rsidRDefault="00F33238" w:rsidP="008A2653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18"/>
                <w:szCs w:val="20"/>
              </w:rPr>
            </w:pPr>
          </w:p>
          <w:p w:rsidR="00F33238" w:rsidRPr="00D73374" w:rsidRDefault="00F33238" w:rsidP="008A2653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মুহাম্মদ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শাহাদাত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হোসেন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সরকার</w:t>
            </w:r>
            <w:proofErr w:type="spellEnd"/>
          </w:p>
          <w:p w:rsidR="00F33238" w:rsidRPr="00D73374" w:rsidRDefault="00F33238" w:rsidP="008A2653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D73374">
              <w:rPr>
                <w:rFonts w:ascii="Nikosh" w:hAnsi="Nikosh" w:cs="Nikosh"/>
                <w:sz w:val="26"/>
                <w:szCs w:val="26"/>
              </w:rPr>
              <w:t>সরকারি</w:t>
            </w:r>
            <w:proofErr w:type="spellEnd"/>
            <w:r w:rsidRPr="00D7337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পরিচালক</w:t>
            </w:r>
            <w:proofErr w:type="spellEnd"/>
          </w:p>
          <w:p w:rsidR="00F33238" w:rsidRPr="00D73374" w:rsidRDefault="00F33238" w:rsidP="008A2653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D73374">
              <w:rPr>
                <w:rFonts w:ascii="Nikosh" w:hAnsi="Nikosh" w:cs="Nikosh"/>
                <w:sz w:val="26"/>
                <w:szCs w:val="26"/>
              </w:rPr>
              <w:t>মোবাঃ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73374">
              <w:rPr>
                <w:rFonts w:ascii="Nikosh" w:hAnsi="Nikosh" w:cs="Nikosh"/>
                <w:sz w:val="26"/>
                <w:szCs w:val="26"/>
              </w:rPr>
              <w:t>০</w:t>
            </w:r>
            <w:r>
              <w:rPr>
                <w:rFonts w:ascii="Nikosh" w:hAnsi="Nikosh" w:cs="Nikosh"/>
                <w:sz w:val="26"/>
                <w:szCs w:val="26"/>
              </w:rPr>
              <w:t>১৭১১০০৪৩৩৮</w:t>
            </w:r>
          </w:p>
          <w:p w:rsidR="00F33238" w:rsidRPr="00D73374" w:rsidRDefault="00F33238" w:rsidP="008A2653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  <w:szCs w:val="20"/>
              </w:rPr>
            </w:pPr>
            <w:r w:rsidRPr="00D73374">
              <w:rPr>
                <w:rFonts w:ascii="Nikosh" w:hAnsi="Nikosh" w:cs="Nikosh"/>
                <w:sz w:val="26"/>
                <w:szCs w:val="26"/>
              </w:rPr>
              <w:t>ই-</w:t>
            </w:r>
            <w:proofErr w:type="spellStart"/>
            <w:r w:rsidRPr="00D73374">
              <w:rPr>
                <w:rFonts w:ascii="Nikosh" w:hAnsi="Nikosh" w:cs="Nikosh"/>
                <w:sz w:val="26"/>
                <w:szCs w:val="26"/>
              </w:rPr>
              <w:t>মেইলঃ</w:t>
            </w:r>
            <w:proofErr w:type="spellEnd"/>
            <w:r w:rsidRPr="00D73374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311274">
              <w:rPr>
                <w:rFonts w:ascii="Nikosh" w:hAnsi="Nikosh" w:cs="Nikosh"/>
                <w:sz w:val="22"/>
                <w:szCs w:val="22"/>
              </w:rPr>
              <w:t>shahadatsn2126@gmail.com</w:t>
            </w:r>
          </w:p>
        </w:tc>
      </w:tr>
      <w:tr w:rsidR="00F33238" w:rsidTr="008A2653">
        <w:tc>
          <w:tcPr>
            <w:tcW w:w="675" w:type="dxa"/>
          </w:tcPr>
          <w:p w:rsidR="00F33238" w:rsidRPr="008709AD" w:rsidRDefault="00F33238" w:rsidP="008A2653">
            <w:pPr>
              <w:tabs>
                <w:tab w:val="left" w:pos="7369"/>
                <w:tab w:val="left" w:pos="7459"/>
              </w:tabs>
              <w:rPr>
                <w:rFonts w:ascii="Nikosh" w:hAnsi="Nikosh" w:cs="Nikosh"/>
                <w:sz w:val="18"/>
                <w:szCs w:val="20"/>
              </w:rPr>
            </w:pPr>
          </w:p>
          <w:p w:rsidR="00F33238" w:rsidRPr="00110F04" w:rsidRDefault="00F33238" w:rsidP="008A2653">
            <w:pPr>
              <w:tabs>
                <w:tab w:val="left" w:pos="7369"/>
                <w:tab w:val="left" w:pos="7459"/>
              </w:tabs>
              <w:rPr>
                <w:rFonts w:ascii="Nikosh" w:hAnsi="Nikosh" w:cs="Nikosh"/>
                <w:sz w:val="28"/>
                <w:szCs w:val="28"/>
              </w:rPr>
            </w:pPr>
            <w:r w:rsidRPr="00110F04">
              <w:rPr>
                <w:rFonts w:ascii="Nikosh" w:hAnsi="Nikosh" w:cs="Nikosh"/>
                <w:sz w:val="28"/>
                <w:szCs w:val="28"/>
              </w:rPr>
              <w:t>৬।</w:t>
            </w:r>
          </w:p>
        </w:tc>
        <w:tc>
          <w:tcPr>
            <w:tcW w:w="2205" w:type="dxa"/>
          </w:tcPr>
          <w:p w:rsidR="00F33238" w:rsidRPr="008709AD" w:rsidRDefault="00F33238" w:rsidP="008A2653">
            <w:pPr>
              <w:rPr>
                <w:rFonts w:ascii="Nikosh" w:eastAsia="Nikosh" w:hAnsi="Nikosh" w:cs="Nikosh"/>
                <w:sz w:val="18"/>
                <w:szCs w:val="20"/>
                <w:cs/>
                <w:lang w:bidi="bn-BD"/>
              </w:rPr>
            </w:pPr>
          </w:p>
          <w:p w:rsidR="00F33238" w:rsidRPr="00110F04" w:rsidRDefault="00F33238" w:rsidP="008A2653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 w:rsidRPr="00110F0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ডিজিটাল ডিসপ্লেবোর্ড সেবা গ্রহণের পদ্ধতি প্রদর্শনের সুযোগ সৃষ্ঠি</w:t>
            </w:r>
          </w:p>
        </w:tc>
        <w:tc>
          <w:tcPr>
            <w:tcW w:w="5670" w:type="dxa"/>
          </w:tcPr>
          <w:p w:rsidR="00F33238" w:rsidRPr="008709AD" w:rsidRDefault="00F33238" w:rsidP="008A2653">
            <w:pPr>
              <w:rPr>
                <w:rFonts w:ascii="Nikosh" w:eastAsia="Nikosh" w:hAnsi="Nikosh" w:cs="Nikosh"/>
                <w:sz w:val="18"/>
                <w:szCs w:val="18"/>
                <w:cs/>
                <w:lang w:bidi="bn-BD"/>
              </w:rPr>
            </w:pPr>
          </w:p>
          <w:p w:rsidR="00F33238" w:rsidRPr="000B669F" w:rsidRDefault="00F33238" w:rsidP="008A2653">
            <w:pPr>
              <w:tabs>
                <w:tab w:val="center" w:pos="4320"/>
                <w:tab w:val="right" w:pos="8640"/>
              </w:tabs>
              <w:jc w:val="both"/>
              <w:rPr>
                <w:rFonts w:ascii="Nikosh" w:eastAsia="Nikosh" w:hAnsi="Nikosh" w:cs="Nikosh"/>
                <w:b/>
                <w:sz w:val="32"/>
                <w:szCs w:val="32"/>
                <w:u w:val="single"/>
                <w:cs/>
                <w:lang w:bidi="bn-BD"/>
              </w:rPr>
            </w:pPr>
            <w:r w:rsidRPr="00D01AC4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নৌপরিবহন অধিদপ্তরে 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আগত </w:t>
            </w:r>
            <w:r w:rsidRPr="00D01AC4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সেবা গ্রহণকারীগণ সেবা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গ্রহনের</w:t>
            </w:r>
            <w:r w:rsidRPr="00D01AC4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নিয়ম, আইন-কানুন, 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সরকারী ফি এর পরিমান, </w:t>
            </w:r>
            <w:r w:rsidRPr="00D01AC4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পদ্ধতি প্রভৃতি সম্পর্কে সহজেই অবহিত হওয়ার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জন্য ওই সকল তথ্য সম্বলিত ডিজিটাল বোর্ড স্থাপন। উদ্ভাবনটি বাস্তবায়নের ফলে</w:t>
            </w:r>
            <w:r w:rsidRPr="00141BBE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অধিদপ্তরে আ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গত সেবা প্রত্যাশীগণ নিজ হাতে </w:t>
            </w:r>
            <w:r w:rsidRPr="00141BBE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টাচস্ক্রীন ডিজিটাল বোর্ডে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স্পর্শ করে </w:t>
            </w:r>
            <w:r w:rsidRPr="00141BBE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সেবা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</w:t>
            </w:r>
            <w:r w:rsidRPr="00141BBE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গ্রহণের পদ্ধতি, নিয়ম, আইন-কানুন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, সরকারী ফি এর পরিমান</w:t>
            </w:r>
            <w:r w:rsidRPr="00141BBE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ইত্যাদি সম্পর্কে অবগত হতে পার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ছে</w:t>
            </w:r>
            <w:r w:rsidRPr="00141BBE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। 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কোন ধরণের ভোগান্তি ছাড়া নির্ভুলভাবে আবেদন করতে সক্ষম হচ্ছে। </w:t>
            </w:r>
            <w:r w:rsidRPr="00141BBE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এতে সেবাপ্রত্যাশীগণ দ্রুত সেবাগ্রহণ করতে সক্ষম হ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চ্ছে</w:t>
            </w:r>
            <w:r w:rsidRPr="00141BBE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। </w:t>
            </w:r>
          </w:p>
        </w:tc>
        <w:tc>
          <w:tcPr>
            <w:tcW w:w="2520" w:type="dxa"/>
          </w:tcPr>
          <w:p w:rsidR="00F33238" w:rsidRPr="008709AD" w:rsidRDefault="00F33238" w:rsidP="008A2653">
            <w:pPr>
              <w:tabs>
                <w:tab w:val="left" w:pos="7369"/>
                <w:tab w:val="left" w:pos="7459"/>
              </w:tabs>
              <w:jc w:val="both"/>
              <w:rPr>
                <w:rFonts w:ascii="Nikosh" w:eastAsia="Times New Roman" w:hAnsi="Nikosh" w:cs="Nikosh"/>
                <w:sz w:val="18"/>
                <w:szCs w:val="20"/>
              </w:rPr>
            </w:pPr>
          </w:p>
          <w:p w:rsidR="00F33238" w:rsidRPr="00F76E17" w:rsidRDefault="00F33238" w:rsidP="008A2653">
            <w:pPr>
              <w:tabs>
                <w:tab w:val="left" w:pos="7369"/>
                <w:tab w:val="left" w:pos="7459"/>
              </w:tabs>
              <w:jc w:val="both"/>
              <w:rPr>
                <w:rFonts w:ascii="Nikosh" w:eastAsia="Times New Roman" w:hAnsi="Nikosh" w:cs="Nikosh"/>
                <w:sz w:val="26"/>
                <w:szCs w:val="26"/>
              </w:rPr>
            </w:pPr>
            <w:proofErr w:type="spellStart"/>
            <w:r w:rsidRPr="00F76E17">
              <w:rPr>
                <w:rFonts w:ascii="Nikosh" w:eastAsia="Times New Roman" w:hAnsi="Nikosh" w:cs="Nikosh"/>
                <w:sz w:val="26"/>
                <w:szCs w:val="26"/>
              </w:rPr>
              <w:t>ধারণা</w:t>
            </w:r>
            <w:proofErr w:type="spellEnd"/>
            <w:r w:rsidRPr="00F76E17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F76E17">
              <w:rPr>
                <w:rFonts w:ascii="Nikosh" w:eastAsia="Times New Roman" w:hAnsi="Nikosh" w:cs="Nikosh"/>
                <w:sz w:val="26"/>
                <w:szCs w:val="26"/>
              </w:rPr>
              <w:t>প্রদান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অনুমোদন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6"/>
                <w:szCs w:val="26"/>
              </w:rPr>
              <w:t>গ্রহণ</w:t>
            </w:r>
            <w:proofErr w:type="spellEnd"/>
            <w:r w:rsidRPr="00F76E17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F76E17">
              <w:rPr>
                <w:rFonts w:ascii="Nikosh" w:eastAsia="Times New Roman" w:hAnsi="Nikosh" w:cs="Nikosh"/>
                <w:sz w:val="26"/>
                <w:szCs w:val="26"/>
              </w:rPr>
              <w:t>এবং</w:t>
            </w:r>
            <w:proofErr w:type="spellEnd"/>
            <w:r w:rsidRPr="00F76E17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F76E17">
              <w:rPr>
                <w:rFonts w:ascii="Nikosh" w:eastAsia="Times New Roman" w:hAnsi="Nikosh" w:cs="Nikosh"/>
                <w:sz w:val="26"/>
                <w:szCs w:val="26"/>
              </w:rPr>
              <w:t>বাস্তবায়ন</w:t>
            </w:r>
            <w:proofErr w:type="spellEnd"/>
            <w:r>
              <w:rPr>
                <w:rFonts w:ascii="Nikosh" w:eastAsia="Times New Roman" w:hAnsi="Nikosh" w:cs="Nikosh"/>
                <w:sz w:val="26"/>
                <w:szCs w:val="26"/>
              </w:rPr>
              <w:t>।</w:t>
            </w:r>
          </w:p>
          <w:p w:rsidR="00F33238" w:rsidRPr="00D73374" w:rsidRDefault="00F33238" w:rsidP="008A2653">
            <w:pPr>
              <w:tabs>
                <w:tab w:val="left" w:pos="7369"/>
                <w:tab w:val="left" w:pos="7459"/>
              </w:tabs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3330" w:type="dxa"/>
          </w:tcPr>
          <w:p w:rsidR="00F33238" w:rsidRPr="008709AD" w:rsidRDefault="00F33238" w:rsidP="008A2653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  <w:szCs w:val="26"/>
              </w:rPr>
            </w:pPr>
          </w:p>
          <w:p w:rsidR="00F33238" w:rsidRPr="00D73374" w:rsidRDefault="00F33238" w:rsidP="008A2653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মোঃ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মিঠুন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কুমার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চাকী</w:t>
            </w:r>
            <w:proofErr w:type="spellEnd"/>
          </w:p>
          <w:p w:rsidR="00F33238" w:rsidRPr="00D73374" w:rsidRDefault="00F33238" w:rsidP="008A2653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কোঅর্ডিনেটর</w:t>
            </w:r>
            <w:proofErr w:type="spellEnd"/>
          </w:p>
          <w:p w:rsidR="00F33238" w:rsidRPr="00D73374" w:rsidRDefault="00F33238" w:rsidP="008A2653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D73374">
              <w:rPr>
                <w:rFonts w:ascii="Nikosh" w:hAnsi="Nikosh" w:cs="Nikosh"/>
                <w:sz w:val="26"/>
                <w:szCs w:val="26"/>
              </w:rPr>
              <w:t>মোবাঃ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D73374">
              <w:rPr>
                <w:rFonts w:ascii="Nikosh" w:hAnsi="Nikosh" w:cs="Nikosh"/>
                <w:sz w:val="26"/>
                <w:szCs w:val="26"/>
              </w:rPr>
              <w:t>০</w:t>
            </w:r>
            <w:r>
              <w:rPr>
                <w:rFonts w:ascii="Nikosh" w:hAnsi="Nikosh" w:cs="Nikosh"/>
                <w:sz w:val="26"/>
                <w:szCs w:val="26"/>
              </w:rPr>
              <w:t>১৮১৭০৮৮৩৬৬</w:t>
            </w:r>
          </w:p>
          <w:p w:rsidR="00F33238" w:rsidRPr="00D73374" w:rsidRDefault="00F33238" w:rsidP="008A2653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  <w:szCs w:val="20"/>
              </w:rPr>
            </w:pPr>
            <w:r w:rsidRPr="00D73374">
              <w:rPr>
                <w:rFonts w:ascii="Nikosh" w:hAnsi="Nikosh" w:cs="Nikosh"/>
                <w:sz w:val="26"/>
                <w:szCs w:val="26"/>
              </w:rPr>
              <w:t>ই-</w:t>
            </w:r>
            <w:proofErr w:type="spellStart"/>
            <w:r w:rsidRPr="00D73374">
              <w:rPr>
                <w:rFonts w:ascii="Nikosh" w:hAnsi="Nikosh" w:cs="Nikosh"/>
                <w:sz w:val="26"/>
                <w:szCs w:val="26"/>
              </w:rPr>
              <w:t>মেইলঃ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311274">
              <w:rPr>
                <w:rFonts w:ascii="Nikosh" w:hAnsi="Nikosh" w:cs="Nikosh"/>
                <w:sz w:val="22"/>
                <w:szCs w:val="22"/>
              </w:rPr>
              <w:t>mithucha@yahoo.com</w:t>
            </w:r>
          </w:p>
        </w:tc>
      </w:tr>
    </w:tbl>
    <w:p w:rsidR="00F33238" w:rsidRPr="00D73374" w:rsidRDefault="00F33238" w:rsidP="00F33238">
      <w:pPr>
        <w:tabs>
          <w:tab w:val="left" w:pos="7369"/>
          <w:tab w:val="left" w:pos="7459"/>
        </w:tabs>
        <w:spacing w:after="0"/>
        <w:ind w:right="288"/>
        <w:rPr>
          <w:rFonts w:ascii="Nikosh" w:hAnsi="Nikosh" w:cs="Nikosh"/>
          <w:sz w:val="28"/>
          <w:szCs w:val="28"/>
        </w:rPr>
      </w:pPr>
    </w:p>
    <w:p w:rsidR="00F33238" w:rsidRDefault="00F33238"/>
    <w:sectPr w:rsidR="00F33238" w:rsidSect="008B0C9A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87CD2"/>
    <w:rsid w:val="000F201E"/>
    <w:rsid w:val="000F21D1"/>
    <w:rsid w:val="001D59A6"/>
    <w:rsid w:val="002264FE"/>
    <w:rsid w:val="003959B3"/>
    <w:rsid w:val="003D08A3"/>
    <w:rsid w:val="0053511F"/>
    <w:rsid w:val="00897485"/>
    <w:rsid w:val="008B0C9A"/>
    <w:rsid w:val="00933075"/>
    <w:rsid w:val="00A66241"/>
    <w:rsid w:val="00AF58C7"/>
    <w:rsid w:val="00C55F3F"/>
    <w:rsid w:val="00D95504"/>
    <w:rsid w:val="00EB2659"/>
    <w:rsid w:val="00F33238"/>
    <w:rsid w:val="00F8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C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B2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A4717-CBCF-428C-9AA8-A1E8EB2F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2019-12-23T09:59:00Z</cp:lastPrinted>
  <dcterms:created xsi:type="dcterms:W3CDTF">2019-12-22T06:24:00Z</dcterms:created>
  <dcterms:modified xsi:type="dcterms:W3CDTF">2020-02-05T08:43:00Z</dcterms:modified>
</cp:coreProperties>
</file>