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3CF3" w14:textId="77777777" w:rsidR="00F17E7A" w:rsidRDefault="00F17E7A" w:rsidP="00C715CA">
      <w:pPr>
        <w:spacing w:after="0" w:line="240" w:lineRule="auto"/>
        <w:rPr>
          <w:rFonts w:ascii="Nikosh" w:hAnsi="Nikosh" w:cs="Nirmala UI"/>
          <w:sz w:val="24"/>
          <w:szCs w:val="24"/>
        </w:rPr>
      </w:pPr>
    </w:p>
    <w:p w14:paraId="78CFBA98" w14:textId="74156BBE" w:rsidR="004457B1" w:rsidRPr="00F17E7A" w:rsidRDefault="004457B1" w:rsidP="004457B1">
      <w:pPr>
        <w:spacing w:after="0" w:line="240" w:lineRule="auto"/>
        <w:jc w:val="center"/>
        <w:rPr>
          <w:rFonts w:ascii="Nikosh" w:hAnsi="Nikosh" w:cs="Nirmala UI"/>
          <w:sz w:val="24"/>
          <w:szCs w:val="24"/>
        </w:rPr>
      </w:pPr>
      <w:proofErr w:type="spellStart"/>
      <w:r w:rsidRPr="00F17E7A">
        <w:rPr>
          <w:rFonts w:ascii="Nikosh" w:hAnsi="Nikosh" w:cs="Nirmala UI"/>
          <w:sz w:val="24"/>
          <w:szCs w:val="24"/>
        </w:rPr>
        <w:t>গণপ্রজাতন্ত্রী</w:t>
      </w:r>
      <w:proofErr w:type="spellEnd"/>
      <w:r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Pr="00F17E7A">
        <w:rPr>
          <w:rFonts w:ascii="Nikosh" w:hAnsi="Nikosh" w:cs="Nirmala UI"/>
          <w:sz w:val="24"/>
          <w:szCs w:val="24"/>
        </w:rPr>
        <w:t>বাংলাদেশ</w:t>
      </w:r>
      <w:proofErr w:type="spellEnd"/>
      <w:r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Pr="00F17E7A">
        <w:rPr>
          <w:rFonts w:ascii="Nikosh" w:hAnsi="Nikosh" w:cs="Nirmala UI"/>
          <w:sz w:val="24"/>
          <w:szCs w:val="24"/>
        </w:rPr>
        <w:t>সরকার</w:t>
      </w:r>
      <w:proofErr w:type="spellEnd"/>
    </w:p>
    <w:p w14:paraId="5436427E" w14:textId="77777777" w:rsidR="004457B1" w:rsidRPr="00F17E7A" w:rsidRDefault="004457B1" w:rsidP="004457B1">
      <w:pPr>
        <w:spacing w:after="0" w:line="240" w:lineRule="auto"/>
        <w:jc w:val="center"/>
        <w:rPr>
          <w:rFonts w:ascii="Nikosh" w:hAnsi="Nikosh" w:cs="Nirmala UI"/>
          <w:sz w:val="24"/>
          <w:szCs w:val="24"/>
        </w:rPr>
      </w:pPr>
      <w:proofErr w:type="spellStart"/>
      <w:r w:rsidRPr="00F17E7A">
        <w:rPr>
          <w:rFonts w:ascii="Nikosh" w:hAnsi="Nikosh" w:cs="Nirmala UI"/>
          <w:sz w:val="24"/>
          <w:szCs w:val="24"/>
        </w:rPr>
        <w:t>অভ্যন্তরীণ</w:t>
      </w:r>
      <w:proofErr w:type="spellEnd"/>
      <w:r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Pr="00F17E7A">
        <w:rPr>
          <w:rFonts w:ascii="Nikosh" w:hAnsi="Nikosh" w:cs="Nirmala UI"/>
          <w:sz w:val="24"/>
          <w:szCs w:val="24"/>
        </w:rPr>
        <w:t>নিরীক্ষা</w:t>
      </w:r>
      <w:proofErr w:type="spellEnd"/>
      <w:r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Pr="00F17E7A">
        <w:rPr>
          <w:rFonts w:ascii="Nikosh" w:hAnsi="Nikosh" w:cs="Nirmala UI"/>
          <w:sz w:val="24"/>
          <w:szCs w:val="24"/>
        </w:rPr>
        <w:t>পরিদপ্তর</w:t>
      </w:r>
      <w:proofErr w:type="spellEnd"/>
    </w:p>
    <w:p w14:paraId="40A1BD8E" w14:textId="77777777" w:rsidR="004457B1" w:rsidRPr="00F17E7A" w:rsidRDefault="004457B1" w:rsidP="004457B1">
      <w:pPr>
        <w:spacing w:after="0" w:line="240" w:lineRule="auto"/>
        <w:jc w:val="center"/>
        <w:rPr>
          <w:rFonts w:ascii="Nikosh" w:hAnsi="Nikosh" w:cs="Nirmala UI"/>
          <w:sz w:val="24"/>
          <w:szCs w:val="24"/>
        </w:rPr>
      </w:pPr>
      <w:proofErr w:type="spellStart"/>
      <w:r w:rsidRPr="00F17E7A">
        <w:rPr>
          <w:rFonts w:ascii="Nikosh" w:hAnsi="Nikosh" w:cs="Nirmala UI"/>
          <w:sz w:val="24"/>
          <w:szCs w:val="24"/>
        </w:rPr>
        <w:t>গৃহায়ন</w:t>
      </w:r>
      <w:proofErr w:type="spellEnd"/>
      <w:r w:rsidRPr="00F17E7A">
        <w:rPr>
          <w:rFonts w:ascii="Nikosh" w:hAnsi="Nikosh" w:cs="Nirmala UI"/>
          <w:sz w:val="24"/>
          <w:szCs w:val="24"/>
        </w:rPr>
        <w:t xml:space="preserve"> ও </w:t>
      </w:r>
      <w:proofErr w:type="spellStart"/>
      <w:r w:rsidRPr="00F17E7A">
        <w:rPr>
          <w:rFonts w:ascii="Nikosh" w:hAnsi="Nikosh" w:cs="Nirmala UI"/>
          <w:sz w:val="24"/>
          <w:szCs w:val="24"/>
        </w:rPr>
        <w:t>গণপূর্ত</w:t>
      </w:r>
      <w:proofErr w:type="spellEnd"/>
      <w:r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Pr="00F17E7A">
        <w:rPr>
          <w:rFonts w:ascii="Nikosh" w:hAnsi="Nikosh" w:cs="Nirmala UI"/>
          <w:sz w:val="24"/>
          <w:szCs w:val="24"/>
        </w:rPr>
        <w:t>মন্ত্রণালয়</w:t>
      </w:r>
      <w:proofErr w:type="spellEnd"/>
    </w:p>
    <w:p w14:paraId="17F1CC00" w14:textId="77777777" w:rsidR="004457B1" w:rsidRPr="00F17E7A" w:rsidRDefault="004457B1" w:rsidP="004457B1">
      <w:pPr>
        <w:spacing w:after="0" w:line="240" w:lineRule="auto"/>
        <w:jc w:val="center"/>
        <w:rPr>
          <w:rFonts w:ascii="Nikosh" w:hAnsi="Nikosh" w:cs="Nirmala UI"/>
          <w:sz w:val="24"/>
          <w:szCs w:val="24"/>
        </w:rPr>
      </w:pPr>
      <w:proofErr w:type="spellStart"/>
      <w:r w:rsidRPr="00F17E7A">
        <w:rPr>
          <w:rFonts w:ascii="Nikosh" w:hAnsi="Nikosh" w:cs="Nirmala UI"/>
          <w:sz w:val="24"/>
          <w:szCs w:val="24"/>
        </w:rPr>
        <w:t>বাংলাদেশ</w:t>
      </w:r>
      <w:proofErr w:type="spellEnd"/>
      <w:r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Pr="00F17E7A">
        <w:rPr>
          <w:rFonts w:ascii="Nikosh" w:hAnsi="Nikosh" w:cs="Nirmala UI"/>
          <w:sz w:val="24"/>
          <w:szCs w:val="24"/>
        </w:rPr>
        <w:t>সচিবালয়</w:t>
      </w:r>
      <w:proofErr w:type="spellEnd"/>
      <w:r w:rsidRPr="00F17E7A">
        <w:rPr>
          <w:rFonts w:ascii="Nikosh" w:hAnsi="Nikosh" w:cs="Nirmala UI"/>
          <w:sz w:val="24"/>
          <w:szCs w:val="24"/>
        </w:rPr>
        <w:t xml:space="preserve">, </w:t>
      </w:r>
      <w:proofErr w:type="spellStart"/>
      <w:r w:rsidRPr="00F17E7A">
        <w:rPr>
          <w:rFonts w:ascii="Nikosh" w:hAnsi="Nikosh" w:cs="Nirmala UI"/>
          <w:sz w:val="24"/>
          <w:szCs w:val="24"/>
        </w:rPr>
        <w:t>ঢাকা</w:t>
      </w:r>
      <w:proofErr w:type="spellEnd"/>
      <w:r w:rsidRPr="00F17E7A">
        <w:rPr>
          <w:rFonts w:ascii="Nikosh" w:hAnsi="Nikosh" w:cs="Nirmala UI"/>
          <w:sz w:val="24"/>
          <w:szCs w:val="24"/>
        </w:rPr>
        <w:t>।</w:t>
      </w:r>
    </w:p>
    <w:p w14:paraId="322BE68E" w14:textId="77777777" w:rsidR="004457B1" w:rsidRPr="00F17E7A" w:rsidRDefault="004457B1" w:rsidP="004457B1">
      <w:pPr>
        <w:spacing w:after="0" w:line="240" w:lineRule="auto"/>
        <w:jc w:val="center"/>
        <w:rPr>
          <w:rFonts w:ascii="Nikosh" w:hAnsi="Nikosh" w:cs="Nirmala UI"/>
          <w:sz w:val="24"/>
          <w:szCs w:val="24"/>
        </w:rPr>
      </w:pPr>
    </w:p>
    <w:p w14:paraId="5938A529" w14:textId="5315FD35" w:rsidR="004457B1" w:rsidRPr="00F17E7A" w:rsidRDefault="002425D7" w:rsidP="004457B1">
      <w:pPr>
        <w:spacing w:after="0" w:line="240" w:lineRule="auto"/>
        <w:jc w:val="center"/>
        <w:rPr>
          <w:rFonts w:ascii="Nikosh" w:hAnsi="Nikosh" w:cs="Nirmala UI"/>
          <w:sz w:val="24"/>
          <w:szCs w:val="24"/>
          <w:u w:val="single"/>
        </w:rPr>
      </w:pPr>
      <w:proofErr w:type="spellStart"/>
      <w:r>
        <w:rPr>
          <w:rFonts w:ascii="Nikosh" w:hAnsi="Nikosh" w:cs="Nirmala UI"/>
          <w:sz w:val="24"/>
          <w:szCs w:val="24"/>
          <w:u w:val="single"/>
        </w:rPr>
        <w:t>অর্জিত</w:t>
      </w:r>
      <w:proofErr w:type="spellEnd"/>
      <w:r>
        <w:rPr>
          <w:rFonts w:ascii="Nikosh" w:hAnsi="Nikosh" w:cs="Nirmala UI"/>
          <w:sz w:val="24"/>
          <w:szCs w:val="24"/>
          <w:u w:val="single"/>
        </w:rPr>
        <w:t xml:space="preserve"> </w:t>
      </w:r>
      <w:proofErr w:type="spellStart"/>
      <w:r w:rsidR="004457B1" w:rsidRPr="00F17E7A">
        <w:rPr>
          <w:rFonts w:ascii="Nikosh" w:hAnsi="Nikosh" w:cs="Nirmala UI"/>
          <w:sz w:val="24"/>
          <w:szCs w:val="24"/>
          <w:u w:val="single"/>
        </w:rPr>
        <w:t>ছুটির</w:t>
      </w:r>
      <w:proofErr w:type="spellEnd"/>
      <w:r w:rsidR="004457B1" w:rsidRPr="00F17E7A">
        <w:rPr>
          <w:rFonts w:ascii="Nikosh" w:hAnsi="Nikosh" w:cs="Nirmala UI"/>
          <w:sz w:val="24"/>
          <w:szCs w:val="24"/>
          <w:u w:val="single"/>
        </w:rPr>
        <w:t xml:space="preserve"> </w:t>
      </w:r>
      <w:proofErr w:type="spellStart"/>
      <w:r w:rsidR="004457B1" w:rsidRPr="00F17E7A">
        <w:rPr>
          <w:rFonts w:ascii="Nikosh" w:hAnsi="Nikosh" w:cs="Nirmala UI"/>
          <w:sz w:val="24"/>
          <w:szCs w:val="24"/>
          <w:u w:val="single"/>
        </w:rPr>
        <w:t>দরখাস্ত</w:t>
      </w:r>
      <w:proofErr w:type="spellEnd"/>
    </w:p>
    <w:p w14:paraId="6D24EBFC" w14:textId="77777777" w:rsidR="004457B1" w:rsidRPr="008C7702" w:rsidRDefault="004457B1" w:rsidP="004457B1">
      <w:pPr>
        <w:spacing w:after="0" w:line="240" w:lineRule="auto"/>
        <w:rPr>
          <w:rFonts w:ascii="Nikosh" w:hAnsi="Nikosh" w:cs="Nirmala UI"/>
          <w:sz w:val="24"/>
          <w:szCs w:val="24"/>
        </w:rPr>
      </w:pPr>
      <w:proofErr w:type="gramStart"/>
      <w:r w:rsidRPr="008C7702">
        <w:rPr>
          <w:rFonts w:ascii="Nikosh" w:hAnsi="Nikosh" w:cs="Nirmala UI"/>
          <w:sz w:val="24"/>
          <w:szCs w:val="24"/>
        </w:rPr>
        <w:t>সি,এ</w:t>
      </w:r>
      <w:proofErr w:type="gramEnd"/>
      <w:r w:rsidRPr="008C7702">
        <w:rPr>
          <w:rFonts w:ascii="Nikosh" w:hAnsi="Nikosh" w:cs="Nirmala UI"/>
          <w:sz w:val="24"/>
          <w:szCs w:val="24"/>
        </w:rPr>
        <w:t>,সি-২-এ</w:t>
      </w:r>
    </w:p>
    <w:p w14:paraId="3C7E1770" w14:textId="6C9D95A0" w:rsidR="004457B1" w:rsidRDefault="004457B1" w:rsidP="004841AB">
      <w:pPr>
        <w:spacing w:after="0" w:line="240" w:lineRule="auto"/>
        <w:jc w:val="right"/>
        <w:rPr>
          <w:rFonts w:ascii="Nikosh" w:hAnsi="Nikosh" w:cs="Nirmala UI"/>
          <w:sz w:val="24"/>
          <w:szCs w:val="24"/>
        </w:rPr>
      </w:pPr>
      <w:r w:rsidRPr="00F17E7A">
        <w:rPr>
          <w:rFonts w:ascii="Nikosh" w:hAnsi="Nikosh" w:cs="Nirmala UI"/>
          <w:sz w:val="24"/>
          <w:szCs w:val="24"/>
        </w:rPr>
        <w:t xml:space="preserve">                                                                                                                     </w:t>
      </w:r>
      <w:r w:rsidR="00F17E7A" w:rsidRPr="00F17E7A">
        <w:rPr>
          <w:rFonts w:ascii="Nikosh" w:hAnsi="Nikosh" w:cs="Nirmala UI"/>
          <w:sz w:val="24"/>
          <w:szCs w:val="24"/>
        </w:rPr>
        <w:t xml:space="preserve">    </w:t>
      </w:r>
      <w:r w:rsidR="00F17E7A" w:rsidRPr="00F17E7A">
        <w:rPr>
          <w:rFonts w:ascii="Nikosh" w:hAnsi="Nikosh" w:cs="Nirmala UI"/>
          <w:sz w:val="24"/>
          <w:szCs w:val="24"/>
        </w:rPr>
        <w:tab/>
      </w:r>
      <w:r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Pr="00F17E7A">
        <w:rPr>
          <w:rFonts w:ascii="Nikosh" w:hAnsi="Nikosh" w:cs="Nirmala UI"/>
          <w:sz w:val="24"/>
          <w:szCs w:val="24"/>
        </w:rPr>
        <w:t>ছুটিতে</w:t>
      </w:r>
      <w:proofErr w:type="spellEnd"/>
      <w:r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Pr="00F17E7A">
        <w:rPr>
          <w:rFonts w:ascii="Nikosh" w:hAnsi="Nikosh" w:cs="Nirmala UI"/>
          <w:sz w:val="24"/>
          <w:szCs w:val="24"/>
        </w:rPr>
        <w:t>থাকাকালীন</w:t>
      </w:r>
      <w:proofErr w:type="spellEnd"/>
      <w:r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Pr="00F17E7A">
        <w:rPr>
          <w:rFonts w:ascii="Nikosh" w:hAnsi="Nikosh" w:cs="Nirmala UI"/>
          <w:sz w:val="24"/>
          <w:szCs w:val="24"/>
        </w:rPr>
        <w:t>ঠিকানা</w:t>
      </w:r>
      <w:proofErr w:type="spellEnd"/>
    </w:p>
    <w:p w14:paraId="748211BC" w14:textId="014DC938" w:rsidR="00B32722" w:rsidRDefault="00B32722" w:rsidP="00B32722">
      <w:pPr>
        <w:spacing w:after="0" w:line="240" w:lineRule="auto"/>
        <w:jc w:val="right"/>
        <w:rPr>
          <w:rFonts w:ascii="Nikosh" w:hAnsi="Nikosh" w:cs="Nirmala UI"/>
          <w:sz w:val="28"/>
          <w:szCs w:val="28"/>
        </w:rPr>
      </w:pPr>
      <w:r>
        <w:rPr>
          <w:rFonts w:ascii="Nikosh" w:hAnsi="Nikosh" w:cs="Nirmala UI"/>
          <w:sz w:val="24"/>
          <w:szCs w:val="24"/>
        </w:rPr>
        <w:t>.................................</w:t>
      </w:r>
    </w:p>
    <w:p w14:paraId="202D0FA2" w14:textId="77E869BD" w:rsidR="00B32722" w:rsidRDefault="00B32722" w:rsidP="00B32722">
      <w:pPr>
        <w:spacing w:after="0" w:line="240" w:lineRule="auto"/>
        <w:jc w:val="right"/>
        <w:rPr>
          <w:rFonts w:ascii="Nikosh" w:hAnsi="Nikosh" w:cs="Nirmala UI"/>
          <w:sz w:val="28"/>
          <w:szCs w:val="28"/>
        </w:rPr>
      </w:pPr>
      <w:r>
        <w:rPr>
          <w:rFonts w:ascii="Nikosh" w:hAnsi="Nikosh" w:cs="Nirmala UI"/>
          <w:sz w:val="28"/>
          <w:szCs w:val="28"/>
        </w:rPr>
        <w:t>............................</w:t>
      </w:r>
    </w:p>
    <w:p w14:paraId="2A2D674E" w14:textId="0C667EFE" w:rsidR="00B32722" w:rsidRDefault="00B32722" w:rsidP="00B32722">
      <w:pPr>
        <w:spacing w:after="0" w:line="240" w:lineRule="auto"/>
        <w:jc w:val="right"/>
        <w:rPr>
          <w:rFonts w:ascii="Nikosh" w:hAnsi="Nikosh" w:cs="Nirmala UI"/>
          <w:sz w:val="28"/>
          <w:szCs w:val="28"/>
        </w:rPr>
      </w:pPr>
      <w:r>
        <w:rPr>
          <w:rFonts w:ascii="Nikosh" w:hAnsi="Nikosh" w:cs="Nirmala UI"/>
          <w:sz w:val="28"/>
          <w:szCs w:val="28"/>
        </w:rPr>
        <w:t>............................</w:t>
      </w:r>
    </w:p>
    <w:p w14:paraId="53228B66" w14:textId="639A1D9B" w:rsidR="00B32722" w:rsidRPr="00B32722" w:rsidRDefault="00B32722" w:rsidP="00B32722">
      <w:pPr>
        <w:spacing w:after="0" w:line="240" w:lineRule="auto"/>
        <w:jc w:val="right"/>
        <w:rPr>
          <w:rFonts w:ascii="Nikosh" w:hAnsi="Nikosh" w:cs="Nirmala UI"/>
          <w:sz w:val="28"/>
          <w:szCs w:val="28"/>
        </w:rPr>
      </w:pPr>
      <w:r>
        <w:rPr>
          <w:rFonts w:ascii="Nikosh" w:hAnsi="Nikosh" w:cs="Nirmala UI"/>
          <w:sz w:val="28"/>
          <w:szCs w:val="28"/>
        </w:rPr>
        <w:t>...........................</w:t>
      </w:r>
    </w:p>
    <w:p w14:paraId="0BFF86EB" w14:textId="77777777" w:rsidR="00F17E7A" w:rsidRPr="00F17E7A" w:rsidRDefault="00F17E7A" w:rsidP="00B32722">
      <w:pPr>
        <w:spacing w:after="0" w:line="240" w:lineRule="auto"/>
        <w:rPr>
          <w:rFonts w:ascii="Nikosh" w:hAnsi="Nikosh" w:cs="Nirmala UI"/>
          <w:sz w:val="24"/>
          <w:szCs w:val="24"/>
        </w:rPr>
      </w:pPr>
    </w:p>
    <w:tbl>
      <w:tblPr>
        <w:tblStyle w:val="TableGrid"/>
        <w:tblW w:w="104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4225"/>
        <w:gridCol w:w="2597"/>
        <w:gridCol w:w="2957"/>
      </w:tblGrid>
      <w:tr w:rsidR="00AE4777" w:rsidRPr="00F17E7A" w14:paraId="485DE1DC" w14:textId="77777777" w:rsidTr="003B0DEA">
        <w:trPr>
          <w:trHeight w:val="5339"/>
        </w:trPr>
        <w:tc>
          <w:tcPr>
            <w:tcW w:w="630" w:type="dxa"/>
          </w:tcPr>
          <w:p w14:paraId="11256C11" w14:textId="77777777" w:rsidR="00D6056E" w:rsidRPr="00F17E7A" w:rsidRDefault="00D6056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১।</w:t>
            </w:r>
          </w:p>
          <w:p w14:paraId="291ED690" w14:textId="77777777" w:rsidR="00D6056E" w:rsidRPr="00F17E7A" w:rsidRDefault="00D6056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২।</w:t>
            </w:r>
          </w:p>
          <w:p w14:paraId="3549DA52" w14:textId="77777777" w:rsidR="00D6056E" w:rsidRPr="00F17E7A" w:rsidRDefault="00D6056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৩।</w:t>
            </w:r>
          </w:p>
          <w:p w14:paraId="0B58086A" w14:textId="77777777" w:rsidR="00D6056E" w:rsidRPr="00F17E7A" w:rsidRDefault="00D6056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৪।</w:t>
            </w:r>
          </w:p>
          <w:p w14:paraId="20D300DE" w14:textId="77777777" w:rsidR="00D6056E" w:rsidRPr="00F17E7A" w:rsidRDefault="00D6056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৫।</w:t>
            </w:r>
          </w:p>
          <w:p w14:paraId="6F47D1E7" w14:textId="77777777" w:rsidR="00E41A68" w:rsidRPr="00F17E7A" w:rsidRDefault="00E41A68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৬।</w:t>
            </w:r>
          </w:p>
          <w:p w14:paraId="1D1A6E4E" w14:textId="77777777" w:rsidR="00E41A68" w:rsidRPr="00F17E7A" w:rsidRDefault="00E41A68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৭।</w:t>
            </w:r>
          </w:p>
          <w:p w14:paraId="652438AE" w14:textId="77777777" w:rsidR="00E41A68" w:rsidRPr="00F17E7A" w:rsidRDefault="00E41A68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৮।</w:t>
            </w:r>
          </w:p>
          <w:p w14:paraId="7F896CBB" w14:textId="0658DE80" w:rsidR="00705EDB" w:rsidRPr="00F17E7A" w:rsidRDefault="00E41A68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৯।</w:t>
            </w:r>
          </w:p>
          <w:p w14:paraId="034E11AE" w14:textId="77777777" w:rsidR="004841AB" w:rsidRPr="00F17E7A" w:rsidRDefault="004841AB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5C515401" w14:textId="6681C6EC" w:rsidR="00E41A68" w:rsidRPr="00F17E7A" w:rsidRDefault="00E41A68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১০।</w:t>
            </w:r>
          </w:p>
          <w:p w14:paraId="3C2F050D" w14:textId="72E1A6C6" w:rsidR="002C3D3E" w:rsidRPr="00F17E7A" w:rsidRDefault="002C3D3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55C7FF14" w14:textId="7491738F" w:rsidR="002C3D3E" w:rsidRPr="00F17E7A" w:rsidRDefault="002C3D3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5A37F7BA" w14:textId="77777777" w:rsidR="004841AB" w:rsidRPr="00F17E7A" w:rsidRDefault="004841AB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0B0B383A" w14:textId="4AEF5260" w:rsidR="002C3D3E" w:rsidRPr="00F17E7A" w:rsidRDefault="002C3D3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১১।</w:t>
            </w:r>
          </w:p>
          <w:p w14:paraId="700588D5" w14:textId="1F5F5681" w:rsidR="002C3D3E" w:rsidRPr="00F17E7A" w:rsidRDefault="002C3D3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278667E9" w14:textId="434C3595" w:rsidR="002C3D3E" w:rsidRPr="00F17E7A" w:rsidRDefault="002C3D3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5328EA61" w14:textId="77777777" w:rsidR="004D327C" w:rsidRDefault="004D327C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3C7D0263" w14:textId="4D5F1156" w:rsidR="00AE4777" w:rsidRPr="00AE4777" w:rsidRDefault="002C3D3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 w:rsidRPr="00F17E7A">
              <w:rPr>
                <w:rFonts w:ascii="Nikosh" w:hAnsi="Nikosh" w:cs="Nirmala UI"/>
                <w:sz w:val="24"/>
                <w:szCs w:val="24"/>
              </w:rPr>
              <w:t>১২।</w:t>
            </w:r>
            <w:r w:rsidRPr="00F17E7A">
              <w:rPr>
                <w:rFonts w:ascii="Nikosh" w:hAnsi="Nikosh" w:cs="Nirmala UI"/>
                <w:sz w:val="24"/>
                <w:szCs w:val="24"/>
              </w:rPr>
              <w:tab/>
            </w:r>
          </w:p>
        </w:tc>
        <w:tc>
          <w:tcPr>
            <w:tcW w:w="4230" w:type="dxa"/>
          </w:tcPr>
          <w:p w14:paraId="641FC7FE" w14:textId="084BB0C4" w:rsidR="00D6056E" w:rsidRPr="00F17E7A" w:rsidRDefault="00D6056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দরখাস্তকারীর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নাম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ও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পদবী</w:t>
            </w:r>
            <w:proofErr w:type="spellEnd"/>
            <w:r w:rsidR="00F17E7A">
              <w:rPr>
                <w:rFonts w:ascii="Nikosh" w:hAnsi="Nikosh" w:cs="Nirmala UI"/>
                <w:sz w:val="24"/>
                <w:szCs w:val="24"/>
              </w:rPr>
              <w:t xml:space="preserve">                                          </w:t>
            </w:r>
          </w:p>
          <w:p w14:paraId="09A8286F" w14:textId="6CE5D9F7" w:rsidR="00D6056E" w:rsidRPr="00F17E7A" w:rsidRDefault="00D6056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কোন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বিধি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অনুযায়ী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ছুটি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চান</w:t>
            </w:r>
            <w:proofErr w:type="spellEnd"/>
            <w:r w:rsidR="00F17E7A">
              <w:rPr>
                <w:rFonts w:ascii="Nikosh" w:hAnsi="Nikosh" w:cs="Nirmala UI"/>
                <w:sz w:val="24"/>
                <w:szCs w:val="24"/>
              </w:rPr>
              <w:t xml:space="preserve">                                         </w:t>
            </w:r>
          </w:p>
          <w:p w14:paraId="76408B33" w14:textId="48E7D556" w:rsidR="00D6056E" w:rsidRPr="00F17E7A" w:rsidRDefault="00D6056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অফিস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>/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শাখা</w:t>
            </w:r>
            <w:proofErr w:type="spellEnd"/>
            <w:r w:rsidR="00F17E7A">
              <w:rPr>
                <w:rFonts w:ascii="Nikosh" w:hAnsi="Nikosh" w:cs="Nirmala UI"/>
                <w:sz w:val="24"/>
                <w:szCs w:val="24"/>
              </w:rPr>
              <w:t xml:space="preserve">                                                            </w:t>
            </w:r>
          </w:p>
          <w:p w14:paraId="1D512708" w14:textId="00F020C8" w:rsidR="00D6056E" w:rsidRPr="00F17E7A" w:rsidRDefault="00D6056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বর্তমান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বেতন</w:t>
            </w:r>
            <w:proofErr w:type="spellEnd"/>
            <w:r w:rsidR="00AE4777">
              <w:rPr>
                <w:rFonts w:ascii="Nikosh" w:hAnsi="Nikosh" w:cs="Nirmala UI"/>
                <w:sz w:val="24"/>
                <w:szCs w:val="24"/>
              </w:rPr>
              <w:t xml:space="preserve">                                                          </w:t>
            </w:r>
          </w:p>
          <w:p w14:paraId="4D61BA9E" w14:textId="172658A6" w:rsidR="00D6056E" w:rsidRPr="00F17E7A" w:rsidRDefault="00D6056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নিয়োগের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তারিখ</w:t>
            </w:r>
            <w:proofErr w:type="spellEnd"/>
            <w:r w:rsidR="00AE4777">
              <w:rPr>
                <w:rFonts w:ascii="Nikosh" w:hAnsi="Nikosh" w:cs="Nirmala UI"/>
                <w:sz w:val="24"/>
                <w:szCs w:val="24"/>
              </w:rPr>
              <w:t xml:space="preserve">                                                      </w:t>
            </w:r>
          </w:p>
          <w:p w14:paraId="151FEDA8" w14:textId="3523906E" w:rsidR="00D6056E" w:rsidRPr="00F17E7A" w:rsidRDefault="00D6056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ছুটির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প্রকার</w:t>
            </w:r>
            <w:proofErr w:type="spellEnd"/>
            <w:r w:rsidR="00AE4777">
              <w:rPr>
                <w:rFonts w:ascii="Nikosh" w:hAnsi="Nikosh" w:cs="Nirmala UI"/>
                <w:sz w:val="24"/>
                <w:szCs w:val="24"/>
              </w:rPr>
              <w:t xml:space="preserve">                                                            </w:t>
            </w:r>
          </w:p>
          <w:p w14:paraId="55D29715" w14:textId="30688CD0" w:rsidR="00D6056E" w:rsidRPr="00F17E7A" w:rsidRDefault="00D6056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কোন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তারিখ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হইতে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কতদিন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ছুটি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চান</w:t>
            </w:r>
            <w:proofErr w:type="spellEnd"/>
            <w:r w:rsidR="00AE4777">
              <w:rPr>
                <w:rFonts w:ascii="Nikosh" w:hAnsi="Nikosh" w:cs="Nirmala UI"/>
                <w:sz w:val="24"/>
                <w:szCs w:val="24"/>
              </w:rPr>
              <w:t xml:space="preserve">                              </w:t>
            </w:r>
          </w:p>
          <w:p w14:paraId="74DA6416" w14:textId="35EED647" w:rsidR="00D6056E" w:rsidRPr="00F17E7A" w:rsidRDefault="00D6056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কি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কারণে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কতদিন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ছুটি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চান</w:t>
            </w:r>
            <w:proofErr w:type="spellEnd"/>
            <w:r w:rsidR="00AE4777">
              <w:rPr>
                <w:rFonts w:ascii="Nikosh" w:hAnsi="Nikosh" w:cs="Nirmala UI"/>
                <w:sz w:val="24"/>
                <w:szCs w:val="24"/>
              </w:rPr>
              <w:t xml:space="preserve">                                         </w:t>
            </w:r>
          </w:p>
          <w:p w14:paraId="21F849F2" w14:textId="75BFB0AD" w:rsidR="004841AB" w:rsidRPr="00F17E7A" w:rsidRDefault="00D6056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কোন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তারিখে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শেষ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ছুটি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হইতে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আসিয়াছেন</w:t>
            </w:r>
            <w:proofErr w:type="spellEnd"/>
            <w:r w:rsidR="00AE4777">
              <w:rPr>
                <w:rFonts w:ascii="Nikosh" w:hAnsi="Nikosh" w:cs="Nirmala UI"/>
                <w:sz w:val="24"/>
                <w:szCs w:val="24"/>
              </w:rPr>
              <w:t xml:space="preserve">                        </w:t>
            </w:r>
          </w:p>
          <w:p w14:paraId="0695DBB3" w14:textId="77777777" w:rsidR="00224002" w:rsidRDefault="00224002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  <w:p w14:paraId="7E7A696B" w14:textId="4A08B4AB" w:rsidR="002C3D3E" w:rsidRPr="00F17E7A" w:rsidRDefault="002C3D3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পাওনা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ছুটির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হিসাব</w:t>
            </w:r>
            <w:proofErr w:type="spellEnd"/>
            <w:r w:rsidR="00D27F1D">
              <w:rPr>
                <w:rFonts w:ascii="Nikosh" w:hAnsi="Nikosh" w:cs="Nirmala UI"/>
                <w:sz w:val="24"/>
                <w:szCs w:val="24"/>
              </w:rPr>
              <w:t>:</w:t>
            </w:r>
          </w:p>
          <w:p w14:paraId="392B1D37" w14:textId="02316DCF" w:rsidR="002C3D3E" w:rsidRPr="00F17E7A" w:rsidRDefault="002C3D3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গড়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বেতনে</w:t>
            </w:r>
            <w:proofErr w:type="spellEnd"/>
            <w:r w:rsidR="00140A99">
              <w:rPr>
                <w:rFonts w:ascii="Nikosh" w:hAnsi="Nikosh" w:cs="Nirmala UI"/>
                <w:sz w:val="24"/>
                <w:szCs w:val="24"/>
              </w:rPr>
              <w:t>...........................................</w:t>
            </w:r>
            <w:r w:rsidRPr="00F17E7A">
              <w:rPr>
                <w:rFonts w:ascii="Nikosh" w:hAnsi="Nikosh" w:cs="Nirmala UI"/>
                <w:sz w:val="24"/>
                <w:szCs w:val="24"/>
              </w:rPr>
              <w:tab/>
              <w:t xml:space="preserve"> </w:t>
            </w:r>
          </w:p>
          <w:p w14:paraId="460C9DD3" w14:textId="172F3BB1" w:rsidR="002C3D3E" w:rsidRPr="00F17E7A" w:rsidRDefault="002C3D3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অর্ধ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গড়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বেতনে</w:t>
            </w:r>
            <w:proofErr w:type="spellEnd"/>
            <w:r w:rsidR="00140A99">
              <w:rPr>
                <w:rFonts w:ascii="Nikosh" w:hAnsi="Nikosh" w:cs="Nirmala UI"/>
                <w:sz w:val="24"/>
                <w:szCs w:val="24"/>
              </w:rPr>
              <w:t>......................................</w:t>
            </w:r>
          </w:p>
          <w:p w14:paraId="09A3A872" w14:textId="77777777" w:rsidR="00224002" w:rsidRDefault="00224002" w:rsidP="0022400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29D403FE" w14:textId="4CE3E277" w:rsidR="002C3D3E" w:rsidRDefault="002C3D3E" w:rsidP="0022400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সুপারিনটেনডেন্ট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এর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7E7A">
              <w:rPr>
                <w:rFonts w:ascii="Nikosh" w:hAnsi="Nikosh" w:cs="Nirmala UI"/>
                <w:sz w:val="24"/>
                <w:szCs w:val="24"/>
              </w:rPr>
              <w:t>সুপারিশ</w:t>
            </w:r>
            <w:proofErr w:type="spellEnd"/>
            <w:r w:rsidR="008B6137">
              <w:rPr>
                <w:rFonts w:ascii="Nikosh" w:hAnsi="Nikosh" w:cs="Nirmala UI"/>
                <w:sz w:val="24"/>
                <w:szCs w:val="24"/>
              </w:rPr>
              <w:t>:</w:t>
            </w:r>
            <w:r w:rsidRPr="00F17E7A">
              <w:rPr>
                <w:rFonts w:ascii="Nikosh" w:hAnsi="Nikosh" w:cs="Nirmala UI"/>
                <w:sz w:val="24"/>
                <w:szCs w:val="24"/>
              </w:rPr>
              <w:t>-</w:t>
            </w:r>
            <w:proofErr w:type="gramEnd"/>
          </w:p>
          <w:p w14:paraId="1BBA1908" w14:textId="77777777" w:rsidR="004D327C" w:rsidRPr="00F17E7A" w:rsidRDefault="004D327C" w:rsidP="0022400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0575A56A" w14:textId="568900F7" w:rsidR="002C3D3E" w:rsidRPr="00F17E7A" w:rsidRDefault="002C3D3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স্বাক্ষর</w:t>
            </w:r>
            <w:proofErr w:type="spellEnd"/>
            <w:r w:rsidR="004D327C">
              <w:rPr>
                <w:rFonts w:ascii="Nikosh" w:hAnsi="Nikosh" w:cs="Nirmala UI"/>
                <w:sz w:val="24"/>
                <w:szCs w:val="24"/>
              </w:rPr>
              <w:t>..............................</w:t>
            </w:r>
          </w:p>
          <w:p w14:paraId="4B6AC55C" w14:textId="61E0C158" w:rsidR="002C3D3E" w:rsidRPr="00F17E7A" w:rsidRDefault="002C3D3E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পদবী</w:t>
            </w:r>
            <w:proofErr w:type="spellEnd"/>
            <w:r w:rsidR="004D327C">
              <w:rPr>
                <w:rFonts w:ascii="Nikosh" w:hAnsi="Nikosh" w:cs="Nirmala UI"/>
                <w:sz w:val="24"/>
                <w:szCs w:val="24"/>
              </w:rPr>
              <w:t>...............................</w:t>
            </w:r>
          </w:p>
          <w:p w14:paraId="03650065" w14:textId="60468FE5" w:rsidR="004841AB" w:rsidRPr="00F17E7A" w:rsidRDefault="004841AB" w:rsidP="004C7EB2">
            <w:pPr>
              <w:spacing w:line="276" w:lineRule="auto"/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ছুটি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মঞ্জুরকারী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কর্তৃপক্ষের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7E7A">
              <w:rPr>
                <w:rFonts w:ascii="Nikosh" w:hAnsi="Nikosh" w:cs="Nirmala UI"/>
                <w:sz w:val="24"/>
                <w:szCs w:val="24"/>
              </w:rPr>
              <w:t>আদেশ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>:</w:t>
            </w:r>
            <w:r w:rsidR="008C7702">
              <w:rPr>
                <w:rFonts w:ascii="Nikosh" w:hAnsi="Nikosh" w:cs="Nirmala UI"/>
                <w:sz w:val="24"/>
                <w:szCs w:val="24"/>
              </w:rPr>
              <w:t>-</w:t>
            </w:r>
            <w:proofErr w:type="gramEnd"/>
          </w:p>
          <w:p w14:paraId="22D15FEA" w14:textId="2CF0E54D" w:rsidR="00E41A68" w:rsidRPr="00F17E7A" w:rsidRDefault="00E41A68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DFAA18C" w14:textId="77777777" w:rsidR="00D6056E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>
              <w:rPr>
                <w:rFonts w:ascii="Nikosh" w:hAnsi="Nikosh" w:cs="Nirmala UI"/>
                <w:sz w:val="24"/>
                <w:szCs w:val="24"/>
              </w:rPr>
              <w:t>:</w:t>
            </w:r>
          </w:p>
          <w:p w14:paraId="1E59571B" w14:textId="77777777" w:rsidR="00224002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>
              <w:rPr>
                <w:rFonts w:ascii="Nikosh" w:hAnsi="Nikosh" w:cs="Nirmala UI"/>
                <w:sz w:val="24"/>
                <w:szCs w:val="24"/>
              </w:rPr>
              <w:t>:</w:t>
            </w:r>
          </w:p>
          <w:p w14:paraId="790F7495" w14:textId="77777777" w:rsidR="00224002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>
              <w:rPr>
                <w:rFonts w:ascii="Nikosh" w:hAnsi="Nikosh" w:cs="Nirmala UI"/>
                <w:sz w:val="24"/>
                <w:szCs w:val="24"/>
              </w:rPr>
              <w:t>:</w:t>
            </w:r>
          </w:p>
          <w:p w14:paraId="74206061" w14:textId="77777777" w:rsidR="00224002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>
              <w:rPr>
                <w:rFonts w:ascii="Nikosh" w:hAnsi="Nikosh" w:cs="Nirmala UI"/>
                <w:sz w:val="24"/>
                <w:szCs w:val="24"/>
              </w:rPr>
              <w:t>:</w:t>
            </w:r>
          </w:p>
          <w:p w14:paraId="0877EDF8" w14:textId="77777777" w:rsidR="00224002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>
              <w:rPr>
                <w:rFonts w:ascii="Nikosh" w:hAnsi="Nikosh" w:cs="Nirmala UI"/>
                <w:sz w:val="24"/>
                <w:szCs w:val="24"/>
              </w:rPr>
              <w:t>:</w:t>
            </w:r>
          </w:p>
          <w:p w14:paraId="30084EF8" w14:textId="77777777" w:rsidR="00224002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>
              <w:rPr>
                <w:rFonts w:ascii="Nikosh" w:hAnsi="Nikosh" w:cs="Nirmala UI"/>
                <w:sz w:val="24"/>
                <w:szCs w:val="24"/>
              </w:rPr>
              <w:t>:</w:t>
            </w:r>
          </w:p>
          <w:p w14:paraId="62A4ECD2" w14:textId="77777777" w:rsidR="00224002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>
              <w:rPr>
                <w:rFonts w:ascii="Nikosh" w:hAnsi="Nikosh" w:cs="Nirmala UI"/>
                <w:sz w:val="24"/>
                <w:szCs w:val="24"/>
              </w:rPr>
              <w:t>:</w:t>
            </w:r>
          </w:p>
          <w:p w14:paraId="26CB3E62" w14:textId="77777777" w:rsidR="00224002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>
              <w:rPr>
                <w:rFonts w:ascii="Nikosh" w:hAnsi="Nikosh" w:cs="Nirmala UI"/>
                <w:sz w:val="24"/>
                <w:szCs w:val="24"/>
              </w:rPr>
              <w:t>:</w:t>
            </w:r>
          </w:p>
          <w:p w14:paraId="4E3FC262" w14:textId="77777777" w:rsidR="00224002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  <w:r>
              <w:rPr>
                <w:rFonts w:ascii="Nikosh" w:hAnsi="Nikosh" w:cs="Nirmala UI"/>
                <w:sz w:val="24"/>
                <w:szCs w:val="24"/>
              </w:rPr>
              <w:t>:</w:t>
            </w:r>
          </w:p>
          <w:p w14:paraId="4C7E438C" w14:textId="77777777" w:rsidR="00224002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40DC342E" w14:textId="77777777" w:rsidR="00224002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55596694" w14:textId="2B5A866E" w:rsidR="00224002" w:rsidRPr="00F17E7A" w:rsidRDefault="00224002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2967" w:type="dxa"/>
          </w:tcPr>
          <w:p w14:paraId="28B88AB7" w14:textId="77777777" w:rsidR="00D6056E" w:rsidRPr="00F17E7A" w:rsidRDefault="00D6056E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2027007D" w14:textId="77777777" w:rsidR="004841AB" w:rsidRPr="00F17E7A" w:rsidRDefault="004841AB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2C8689DE" w14:textId="77777777" w:rsidR="004841AB" w:rsidRPr="00F17E7A" w:rsidRDefault="004841AB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505AC3C4" w14:textId="77777777" w:rsidR="004841AB" w:rsidRPr="00F17E7A" w:rsidRDefault="004841AB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55D8935D" w14:textId="77777777" w:rsidR="004841AB" w:rsidRPr="00F17E7A" w:rsidRDefault="004841AB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66FD53A6" w14:textId="77777777" w:rsidR="004841AB" w:rsidRPr="00F17E7A" w:rsidRDefault="004841AB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62D7CB5E" w14:textId="77777777" w:rsidR="004841AB" w:rsidRPr="00F17E7A" w:rsidRDefault="004841AB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59074070" w14:textId="77777777" w:rsidR="004841AB" w:rsidRPr="00F17E7A" w:rsidRDefault="004841AB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5CD95B97" w14:textId="77777777" w:rsidR="004841AB" w:rsidRPr="00F17E7A" w:rsidRDefault="004841AB" w:rsidP="004C7EB2">
            <w:pPr>
              <w:spacing w:line="276" w:lineRule="auto"/>
              <w:rPr>
                <w:rFonts w:ascii="Nikosh" w:hAnsi="Nikosh" w:cs="Nirmala UI"/>
                <w:sz w:val="24"/>
                <w:szCs w:val="24"/>
              </w:rPr>
            </w:pPr>
          </w:p>
          <w:p w14:paraId="256496E7" w14:textId="77777777" w:rsidR="004841AB" w:rsidRPr="00F17E7A" w:rsidRDefault="004841AB" w:rsidP="004C7EB2">
            <w:pPr>
              <w:spacing w:line="276" w:lineRule="auto"/>
              <w:jc w:val="center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আবেদনকারীর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স্বাক্ষর</w:t>
            </w:r>
            <w:proofErr w:type="spellEnd"/>
          </w:p>
          <w:p w14:paraId="0A7D2232" w14:textId="77777777" w:rsidR="004841AB" w:rsidRPr="00F17E7A" w:rsidRDefault="004841AB" w:rsidP="004C7EB2">
            <w:pPr>
              <w:spacing w:line="276" w:lineRule="auto"/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  <w:p w14:paraId="6B54B8AE" w14:textId="77777777" w:rsidR="004841AB" w:rsidRPr="00F17E7A" w:rsidRDefault="004841AB" w:rsidP="004C7EB2">
            <w:pPr>
              <w:spacing w:line="276" w:lineRule="auto"/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  <w:p w14:paraId="5F8E3B2D" w14:textId="77777777" w:rsidR="00AE4777" w:rsidRDefault="00AE4777" w:rsidP="004C7EB2">
            <w:pPr>
              <w:spacing w:line="276" w:lineRule="auto"/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  <w:p w14:paraId="6A9564B9" w14:textId="77777777" w:rsidR="00AE4777" w:rsidRDefault="00AE4777" w:rsidP="004C7EB2">
            <w:pPr>
              <w:spacing w:line="276" w:lineRule="auto"/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  <w:p w14:paraId="61C11C0C" w14:textId="738E9B7D" w:rsidR="004841AB" w:rsidRPr="00F17E7A" w:rsidRDefault="004841AB" w:rsidP="004C7EB2">
            <w:pPr>
              <w:spacing w:line="276" w:lineRule="auto"/>
              <w:jc w:val="center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অডিটর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এর</w:t>
            </w:r>
            <w:proofErr w:type="spellEnd"/>
            <w:r w:rsidRPr="00F17E7A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F17E7A">
              <w:rPr>
                <w:rFonts w:ascii="Nikosh" w:hAnsi="Nikosh" w:cs="Nirmala UI"/>
                <w:sz w:val="24"/>
                <w:szCs w:val="24"/>
              </w:rPr>
              <w:t>স্বাক্ষর</w:t>
            </w:r>
            <w:proofErr w:type="spellEnd"/>
            <w:r w:rsidR="00AE4777">
              <w:rPr>
                <w:rFonts w:ascii="Nikosh" w:hAnsi="Nikosh" w:cs="Nirmala UI"/>
                <w:sz w:val="24"/>
                <w:szCs w:val="24"/>
              </w:rPr>
              <w:t xml:space="preserve"> (</w:t>
            </w:r>
            <w:proofErr w:type="spellStart"/>
            <w:r w:rsidR="00AE4777">
              <w:rPr>
                <w:rFonts w:ascii="Nikosh" w:hAnsi="Nikosh" w:cs="Nirmala UI"/>
                <w:sz w:val="24"/>
                <w:szCs w:val="24"/>
              </w:rPr>
              <w:t>সংশ্লিষ্ট</w:t>
            </w:r>
            <w:proofErr w:type="spellEnd"/>
            <w:r w:rsidR="00AE4777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="00806D40">
              <w:rPr>
                <w:rFonts w:ascii="Nikosh" w:hAnsi="Nikosh" w:cs="Nirmala UI"/>
                <w:sz w:val="24"/>
                <w:szCs w:val="24"/>
              </w:rPr>
              <w:t>সি</w:t>
            </w:r>
            <w:r w:rsidR="00AE4777">
              <w:rPr>
                <w:rFonts w:ascii="Nikosh" w:hAnsi="Nikosh" w:cs="Nirmala UI"/>
                <w:sz w:val="24"/>
                <w:szCs w:val="24"/>
              </w:rPr>
              <w:t>ট</w:t>
            </w:r>
            <w:proofErr w:type="spellEnd"/>
            <w:r w:rsidR="00AE4777">
              <w:rPr>
                <w:rFonts w:ascii="Nikosh" w:hAnsi="Nikosh" w:cs="Nirmala UI"/>
                <w:sz w:val="24"/>
                <w:szCs w:val="24"/>
              </w:rPr>
              <w:t>)</w:t>
            </w:r>
          </w:p>
        </w:tc>
      </w:tr>
    </w:tbl>
    <w:p w14:paraId="74BCBDCD" w14:textId="234BBF6B" w:rsidR="004457B1" w:rsidRPr="00F17E7A" w:rsidRDefault="004457B1" w:rsidP="00D6056E">
      <w:pPr>
        <w:spacing w:after="0" w:line="360" w:lineRule="auto"/>
        <w:rPr>
          <w:rFonts w:ascii="Nikosh" w:hAnsi="Nikosh" w:cs="Nirmala UI"/>
          <w:sz w:val="24"/>
          <w:szCs w:val="24"/>
        </w:rPr>
      </w:pPr>
    </w:p>
    <w:p w14:paraId="06E450D2" w14:textId="6CA7D6D7" w:rsidR="00F17E7A" w:rsidRPr="00F17E7A" w:rsidRDefault="003D1881" w:rsidP="00F17E7A">
      <w:pPr>
        <w:spacing w:after="0" w:line="360" w:lineRule="auto"/>
        <w:rPr>
          <w:rFonts w:ascii="Nikosh" w:hAnsi="Nikosh" w:cs="Nirmala UI"/>
          <w:sz w:val="24"/>
          <w:szCs w:val="24"/>
        </w:rPr>
      </w:pPr>
      <w:r>
        <w:rPr>
          <w:rFonts w:ascii="Nikosh" w:hAnsi="Nikosh" w:cs="Nirmala UI"/>
          <w:sz w:val="24"/>
          <w:szCs w:val="24"/>
        </w:rPr>
        <w:t>..........................</w:t>
      </w:r>
      <w:r w:rsidR="00B32722">
        <w:rPr>
          <w:rFonts w:ascii="Nikosh" w:hAnsi="Nikosh" w:cs="Nirmala UI"/>
          <w:sz w:val="24"/>
          <w:szCs w:val="24"/>
        </w:rPr>
        <w:t>..........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তারিখ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হইতে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r>
        <w:rPr>
          <w:rFonts w:ascii="Nikosh" w:hAnsi="Nikosh" w:cs="Nirmala UI"/>
          <w:sz w:val="24"/>
          <w:szCs w:val="24"/>
        </w:rPr>
        <w:t>................................</w:t>
      </w:r>
      <w:r w:rsidR="00B32722">
        <w:rPr>
          <w:rFonts w:ascii="Nikosh" w:hAnsi="Nikosh" w:cs="Nirmala UI"/>
          <w:sz w:val="24"/>
          <w:szCs w:val="24"/>
        </w:rPr>
        <w:t>........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তারিখ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পর্যন্ত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r>
        <w:rPr>
          <w:rFonts w:ascii="Nikosh" w:hAnsi="Nikosh" w:cs="Nirmala UI" w:hint="eastAsia"/>
          <w:sz w:val="24"/>
          <w:szCs w:val="24"/>
        </w:rPr>
        <w:t>.</w:t>
      </w:r>
      <w:r>
        <w:rPr>
          <w:rFonts w:ascii="Nikosh" w:hAnsi="Nikosh" w:cs="Nirmala UI"/>
          <w:sz w:val="24"/>
          <w:szCs w:val="24"/>
        </w:rPr>
        <w:t>.................................</w:t>
      </w:r>
      <w:r w:rsidR="00B32722">
        <w:rPr>
          <w:rFonts w:ascii="Nikosh" w:hAnsi="Nikosh" w:cs="Nirmala UI"/>
          <w:sz w:val="24"/>
          <w:szCs w:val="24"/>
        </w:rPr>
        <w:t>...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দিন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গড়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বেতনে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>/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অর্ধ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গড়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বেতনে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>/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বিনা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বেতনে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ছুটি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মঞ্জুর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করা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F17E7A" w:rsidRPr="00F17E7A">
        <w:rPr>
          <w:rFonts w:ascii="Nikosh" w:hAnsi="Nikosh" w:cs="Nirmala UI"/>
          <w:sz w:val="24"/>
          <w:szCs w:val="24"/>
        </w:rPr>
        <w:t>হইল</w:t>
      </w:r>
      <w:proofErr w:type="spellEnd"/>
      <w:r w:rsidR="00F17E7A" w:rsidRPr="00F17E7A">
        <w:rPr>
          <w:rFonts w:ascii="Nikosh" w:hAnsi="Nikosh" w:cs="Nirmala UI"/>
          <w:sz w:val="24"/>
          <w:szCs w:val="24"/>
        </w:rPr>
        <w:t>।</w:t>
      </w:r>
    </w:p>
    <w:p w14:paraId="7E60AF85" w14:textId="77777777" w:rsidR="00B32722" w:rsidRDefault="00224002" w:rsidP="004C7EB2">
      <w:pPr>
        <w:spacing w:after="0" w:line="360" w:lineRule="auto"/>
        <w:rPr>
          <w:rFonts w:ascii="Nikosh" w:hAnsi="Nikosh" w:cs="Nirmala UI"/>
          <w:sz w:val="24"/>
          <w:szCs w:val="24"/>
        </w:rPr>
      </w:pPr>
      <w:r>
        <w:rPr>
          <w:rFonts w:ascii="Nikosh" w:hAnsi="Nikosh" w:cs="Nirmala UI"/>
          <w:sz w:val="24"/>
          <w:szCs w:val="24"/>
        </w:rPr>
        <w:t xml:space="preserve">                                                                              </w:t>
      </w:r>
    </w:p>
    <w:p w14:paraId="21047617" w14:textId="77777777" w:rsidR="0092508D" w:rsidRDefault="00B32722" w:rsidP="004C7EB2">
      <w:pPr>
        <w:spacing w:after="0" w:line="360" w:lineRule="auto"/>
        <w:rPr>
          <w:rFonts w:ascii="Nikosh" w:hAnsi="Nikosh" w:cs="Nirmala UI"/>
          <w:sz w:val="24"/>
          <w:szCs w:val="24"/>
        </w:rPr>
      </w:pPr>
      <w:r>
        <w:rPr>
          <w:rFonts w:ascii="Nikosh" w:hAnsi="Nikosh" w:cs="Nirmala UI"/>
          <w:sz w:val="24"/>
          <w:szCs w:val="24"/>
        </w:rPr>
        <w:t xml:space="preserve">                                                                           </w:t>
      </w:r>
    </w:p>
    <w:p w14:paraId="2BFB420A" w14:textId="4FEB48F3" w:rsidR="004841AB" w:rsidRPr="00F17E7A" w:rsidRDefault="0092508D" w:rsidP="004C7EB2">
      <w:pPr>
        <w:spacing w:after="0" w:line="360" w:lineRule="auto"/>
        <w:rPr>
          <w:rFonts w:ascii="Nikosh" w:hAnsi="Nikosh" w:cs="Nirmala UI"/>
          <w:sz w:val="24"/>
          <w:szCs w:val="24"/>
        </w:rPr>
      </w:pPr>
      <w:r>
        <w:rPr>
          <w:rFonts w:ascii="Nikosh" w:hAnsi="Nikosh" w:cs="Nirmala UI"/>
          <w:sz w:val="24"/>
          <w:szCs w:val="24"/>
        </w:rPr>
        <w:t xml:space="preserve">                                                                     </w:t>
      </w:r>
      <w:proofErr w:type="spellStart"/>
      <w:r w:rsidR="00224002" w:rsidRPr="00F17E7A">
        <w:rPr>
          <w:rFonts w:ascii="Nikosh" w:hAnsi="Nikosh" w:cs="Nirmala UI"/>
          <w:sz w:val="24"/>
          <w:szCs w:val="24"/>
        </w:rPr>
        <w:t>সহকারী</w:t>
      </w:r>
      <w:proofErr w:type="spellEnd"/>
      <w:r w:rsidR="00224002" w:rsidRPr="00F17E7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224002" w:rsidRPr="00F17E7A">
        <w:rPr>
          <w:rFonts w:ascii="Nikosh" w:hAnsi="Nikosh" w:cs="Nirmala UI"/>
          <w:sz w:val="24"/>
          <w:szCs w:val="24"/>
        </w:rPr>
        <w:t>পরিচালক</w:t>
      </w:r>
      <w:proofErr w:type="spellEnd"/>
      <w:r w:rsidR="00224002" w:rsidRPr="00F17E7A">
        <w:rPr>
          <w:rFonts w:ascii="Nikosh" w:hAnsi="Nikosh" w:cs="Nirmala UI"/>
          <w:sz w:val="24"/>
          <w:szCs w:val="24"/>
        </w:rPr>
        <w:t>(</w:t>
      </w:r>
      <w:proofErr w:type="spellStart"/>
      <w:proofErr w:type="gramStart"/>
      <w:r w:rsidR="00224002" w:rsidRPr="00F17E7A">
        <w:rPr>
          <w:rFonts w:ascii="Nikosh" w:hAnsi="Nikosh" w:cs="Nirmala UI"/>
          <w:sz w:val="24"/>
          <w:szCs w:val="24"/>
        </w:rPr>
        <w:t>প্র</w:t>
      </w:r>
      <w:r w:rsidR="00D27F1D">
        <w:rPr>
          <w:rFonts w:ascii="Nikosh" w:hAnsi="Nikosh" w:cs="Nirmala UI"/>
          <w:sz w:val="24"/>
          <w:szCs w:val="24"/>
        </w:rPr>
        <w:t>শাসন</w:t>
      </w:r>
      <w:proofErr w:type="spellEnd"/>
      <w:r w:rsidR="00224002" w:rsidRPr="00F17E7A">
        <w:rPr>
          <w:rFonts w:ascii="Nikosh" w:hAnsi="Nikosh" w:cs="Nirmala UI"/>
          <w:sz w:val="24"/>
          <w:szCs w:val="24"/>
        </w:rPr>
        <w:t xml:space="preserve">)   </w:t>
      </w:r>
      <w:proofErr w:type="gramEnd"/>
      <w:r w:rsidR="00224002" w:rsidRPr="00F17E7A">
        <w:rPr>
          <w:rFonts w:ascii="Nikosh" w:hAnsi="Nikosh" w:cs="Nirmala UI"/>
          <w:sz w:val="24"/>
          <w:szCs w:val="24"/>
        </w:rPr>
        <w:t xml:space="preserve">                 </w:t>
      </w:r>
      <w:r w:rsidR="00B32722">
        <w:rPr>
          <w:rFonts w:ascii="Nikosh" w:hAnsi="Nikosh" w:cs="Nirmala UI"/>
          <w:sz w:val="24"/>
          <w:szCs w:val="24"/>
        </w:rPr>
        <w:t xml:space="preserve">     </w:t>
      </w:r>
      <w:r>
        <w:rPr>
          <w:rFonts w:ascii="Nikosh" w:hAnsi="Nikosh" w:cs="Nirmala UI"/>
          <w:sz w:val="24"/>
          <w:szCs w:val="24"/>
        </w:rPr>
        <w:t xml:space="preserve">  </w:t>
      </w:r>
      <w:r w:rsidR="00026A5B">
        <w:rPr>
          <w:rFonts w:ascii="Nikosh" w:hAnsi="Nikosh" w:cs="Nirmala UI"/>
          <w:sz w:val="24"/>
          <w:szCs w:val="24"/>
        </w:rPr>
        <w:t xml:space="preserve">       </w:t>
      </w:r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224002" w:rsidRPr="00F17E7A">
        <w:rPr>
          <w:rFonts w:ascii="Nikosh" w:hAnsi="Nikosh" w:cs="Nirmala UI"/>
          <w:sz w:val="24"/>
          <w:szCs w:val="24"/>
        </w:rPr>
        <w:t>পরিচালক</w:t>
      </w:r>
      <w:proofErr w:type="spellEnd"/>
    </w:p>
    <w:sectPr w:rsidR="004841AB" w:rsidRPr="00F17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altName w:val="Cambria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51"/>
    <w:rsid w:val="00026A5B"/>
    <w:rsid w:val="00140A99"/>
    <w:rsid w:val="00224002"/>
    <w:rsid w:val="002425D7"/>
    <w:rsid w:val="002C3D3E"/>
    <w:rsid w:val="002F77D5"/>
    <w:rsid w:val="003B0DEA"/>
    <w:rsid w:val="003D1881"/>
    <w:rsid w:val="004457B1"/>
    <w:rsid w:val="004841AB"/>
    <w:rsid w:val="004C7EB2"/>
    <w:rsid w:val="004D327C"/>
    <w:rsid w:val="00705EDB"/>
    <w:rsid w:val="00806D40"/>
    <w:rsid w:val="00845051"/>
    <w:rsid w:val="008569D0"/>
    <w:rsid w:val="008B6137"/>
    <w:rsid w:val="008C7702"/>
    <w:rsid w:val="0092508D"/>
    <w:rsid w:val="00A11DD8"/>
    <w:rsid w:val="00AE4777"/>
    <w:rsid w:val="00AF2F0D"/>
    <w:rsid w:val="00B32722"/>
    <w:rsid w:val="00C715CA"/>
    <w:rsid w:val="00C73A46"/>
    <w:rsid w:val="00D27F1D"/>
    <w:rsid w:val="00D6056E"/>
    <w:rsid w:val="00DD39CA"/>
    <w:rsid w:val="00E41A68"/>
    <w:rsid w:val="00EF6EE3"/>
    <w:rsid w:val="00F17E7A"/>
    <w:rsid w:val="00F36AE2"/>
    <w:rsid w:val="00F8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02CE"/>
  <w15:chartTrackingRefBased/>
  <w15:docId w15:val="{382336CB-C776-4A43-9F72-2A7D6FDF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98302-1A41-4084-B5ED-CBF27015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2025-01-02T09:24:00Z</cp:lastPrinted>
  <dcterms:created xsi:type="dcterms:W3CDTF">2025-01-02T07:23:00Z</dcterms:created>
  <dcterms:modified xsi:type="dcterms:W3CDTF">2025-01-06T06:29:00Z</dcterms:modified>
</cp:coreProperties>
</file>