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7CA" w:rsidRPr="00AA22EE" w:rsidRDefault="00DE6022" w:rsidP="005C6650">
      <w:pPr>
        <w:jc w:val="center"/>
        <w:rPr>
          <w:rFonts w:hint="cs"/>
          <w:b/>
          <w:bCs/>
          <w:u w:val="single"/>
          <w:lang w:bidi="bn-BD"/>
        </w:rPr>
      </w:pPr>
      <w:r w:rsidRPr="00AA22EE">
        <w:rPr>
          <w:rFonts w:hint="cs"/>
          <w:b/>
          <w:bCs/>
          <w:u w:val="single"/>
          <w:cs/>
          <w:lang w:bidi="bn-BD"/>
        </w:rPr>
        <w:t>প্রাক্তন অফিস প্রধানগন</w:t>
      </w:r>
    </w:p>
    <w:tbl>
      <w:tblPr>
        <w:tblStyle w:val="TableGrid"/>
        <w:tblW w:w="0" w:type="auto"/>
        <w:tblLook w:val="04A0"/>
      </w:tblPr>
      <w:tblGrid>
        <w:gridCol w:w="1098"/>
        <w:gridCol w:w="3690"/>
        <w:gridCol w:w="2394"/>
        <w:gridCol w:w="2394"/>
      </w:tblGrid>
      <w:tr w:rsidR="00DD5354" w:rsidTr="00DD5354">
        <w:tc>
          <w:tcPr>
            <w:tcW w:w="1098" w:type="dxa"/>
          </w:tcPr>
          <w:p w:rsidR="00DD5354" w:rsidRDefault="00DD5354" w:rsidP="00DD5354">
            <w:pPr>
              <w:jc w:val="center"/>
              <w:rPr>
                <w:rFonts w:hint="cs"/>
                <w:cs/>
                <w:lang w:bidi="bn-BD"/>
              </w:rPr>
            </w:pPr>
            <w:r>
              <w:rPr>
                <w:rFonts w:hint="cs"/>
                <w:cs/>
                <w:lang w:bidi="bn-BD"/>
              </w:rPr>
              <w:t>ক্রমিক নম্বর</w:t>
            </w:r>
          </w:p>
        </w:tc>
        <w:tc>
          <w:tcPr>
            <w:tcW w:w="3690" w:type="dxa"/>
          </w:tcPr>
          <w:p w:rsidR="00DD5354" w:rsidRDefault="00DD5354" w:rsidP="00DD5354">
            <w:pPr>
              <w:jc w:val="center"/>
              <w:rPr>
                <w:rFonts w:hint="cs"/>
                <w:lang w:bidi="bn-BD"/>
              </w:rPr>
            </w:pPr>
            <w:r>
              <w:rPr>
                <w:rFonts w:hint="cs"/>
                <w:cs/>
                <w:lang w:bidi="bn-BD"/>
              </w:rPr>
              <w:t>অফিস প্রধানের নাম</w:t>
            </w:r>
          </w:p>
        </w:tc>
        <w:tc>
          <w:tcPr>
            <w:tcW w:w="2394" w:type="dxa"/>
          </w:tcPr>
          <w:p w:rsidR="00DD5354" w:rsidRDefault="00DD5354" w:rsidP="00DD5354">
            <w:pPr>
              <w:jc w:val="center"/>
              <w:rPr>
                <w:rFonts w:hint="cs"/>
                <w:lang w:bidi="bn-BD"/>
              </w:rPr>
            </w:pPr>
            <w:r>
              <w:rPr>
                <w:rFonts w:hint="cs"/>
                <w:cs/>
                <w:lang w:bidi="bn-BD"/>
              </w:rPr>
              <w:t>হইতে</w:t>
            </w:r>
          </w:p>
        </w:tc>
        <w:tc>
          <w:tcPr>
            <w:tcW w:w="2394" w:type="dxa"/>
          </w:tcPr>
          <w:p w:rsidR="00DD5354" w:rsidRDefault="00DD5354" w:rsidP="00DD5354">
            <w:pPr>
              <w:jc w:val="center"/>
              <w:rPr>
                <w:rFonts w:hint="cs"/>
                <w:lang w:bidi="bn-BD"/>
              </w:rPr>
            </w:pPr>
            <w:r>
              <w:rPr>
                <w:rFonts w:hint="cs"/>
                <w:cs/>
                <w:lang w:bidi="bn-BD"/>
              </w:rPr>
              <w:t>পর্যন্ত</w:t>
            </w:r>
          </w:p>
        </w:tc>
      </w:tr>
      <w:tr w:rsidR="005B24EE" w:rsidTr="00DD5354">
        <w:tc>
          <w:tcPr>
            <w:tcW w:w="1098" w:type="dxa"/>
          </w:tcPr>
          <w:p w:rsidR="005B24EE" w:rsidRDefault="005B24EE" w:rsidP="00DD5354">
            <w:pPr>
              <w:jc w:val="center"/>
              <w:rPr>
                <w:rFonts w:hint="cs"/>
                <w:cs/>
                <w:lang w:bidi="bn-BD"/>
              </w:rPr>
            </w:pPr>
            <w:r>
              <w:rPr>
                <w:rFonts w:hint="cs"/>
                <w:cs/>
                <w:lang w:bidi="bn-BD"/>
              </w:rPr>
              <w:t>০১</w:t>
            </w:r>
          </w:p>
        </w:tc>
        <w:tc>
          <w:tcPr>
            <w:tcW w:w="3690" w:type="dxa"/>
          </w:tcPr>
          <w:p w:rsidR="005B24EE" w:rsidRDefault="00C750D1" w:rsidP="00DD5354">
            <w:pPr>
              <w:jc w:val="center"/>
              <w:rPr>
                <w:rFonts w:hint="cs"/>
                <w:cs/>
                <w:lang w:bidi="bn-BD"/>
              </w:rPr>
            </w:pPr>
            <w:r>
              <w:rPr>
                <w:rFonts w:hint="cs"/>
                <w:cs/>
                <w:lang w:bidi="bn-BD"/>
              </w:rPr>
              <w:t>শিকদার শাহীনুর আলম</w:t>
            </w:r>
          </w:p>
        </w:tc>
        <w:tc>
          <w:tcPr>
            <w:tcW w:w="2394" w:type="dxa"/>
          </w:tcPr>
          <w:p w:rsidR="005B24EE" w:rsidRDefault="00C750D1" w:rsidP="00DD5354">
            <w:pPr>
              <w:jc w:val="center"/>
              <w:rPr>
                <w:rFonts w:hint="cs"/>
                <w:cs/>
                <w:lang w:bidi="bn-BD"/>
              </w:rPr>
            </w:pPr>
            <w:r>
              <w:rPr>
                <w:rFonts w:hint="cs"/>
                <w:cs/>
                <w:lang w:bidi="bn-BD"/>
              </w:rPr>
              <w:t>১১-০৯-২০১৪</w:t>
            </w:r>
          </w:p>
        </w:tc>
        <w:tc>
          <w:tcPr>
            <w:tcW w:w="2394" w:type="dxa"/>
          </w:tcPr>
          <w:p w:rsidR="005B24EE" w:rsidRDefault="00C750D1" w:rsidP="00DD5354">
            <w:pPr>
              <w:jc w:val="center"/>
              <w:rPr>
                <w:rFonts w:hint="cs"/>
                <w:cs/>
                <w:lang w:bidi="bn-BD"/>
              </w:rPr>
            </w:pPr>
            <w:r>
              <w:rPr>
                <w:rFonts w:hint="cs"/>
                <w:cs/>
                <w:lang w:bidi="bn-BD"/>
              </w:rPr>
              <w:t>-</w:t>
            </w:r>
          </w:p>
        </w:tc>
      </w:tr>
      <w:tr w:rsidR="005B24EE" w:rsidTr="00DD5354">
        <w:tc>
          <w:tcPr>
            <w:tcW w:w="1098" w:type="dxa"/>
          </w:tcPr>
          <w:p w:rsidR="005B24EE" w:rsidRDefault="005B24EE" w:rsidP="00DD5354">
            <w:pPr>
              <w:jc w:val="center"/>
              <w:rPr>
                <w:rFonts w:hint="cs"/>
                <w:cs/>
                <w:lang w:bidi="bn-BD"/>
              </w:rPr>
            </w:pPr>
          </w:p>
        </w:tc>
        <w:tc>
          <w:tcPr>
            <w:tcW w:w="3690" w:type="dxa"/>
          </w:tcPr>
          <w:p w:rsidR="005B24EE" w:rsidRDefault="005B24EE" w:rsidP="00DD5354">
            <w:pPr>
              <w:jc w:val="center"/>
              <w:rPr>
                <w:rFonts w:hint="cs"/>
                <w:cs/>
                <w:lang w:bidi="bn-BD"/>
              </w:rPr>
            </w:pPr>
          </w:p>
        </w:tc>
        <w:tc>
          <w:tcPr>
            <w:tcW w:w="2394" w:type="dxa"/>
          </w:tcPr>
          <w:p w:rsidR="005B24EE" w:rsidRDefault="005B24EE" w:rsidP="00DD5354">
            <w:pPr>
              <w:jc w:val="center"/>
              <w:rPr>
                <w:rFonts w:hint="cs"/>
                <w:cs/>
                <w:lang w:bidi="bn-BD"/>
              </w:rPr>
            </w:pPr>
          </w:p>
        </w:tc>
        <w:tc>
          <w:tcPr>
            <w:tcW w:w="2394" w:type="dxa"/>
          </w:tcPr>
          <w:p w:rsidR="005B24EE" w:rsidRDefault="005B24EE" w:rsidP="00DD5354">
            <w:pPr>
              <w:jc w:val="center"/>
              <w:rPr>
                <w:rFonts w:hint="cs"/>
                <w:cs/>
                <w:lang w:bidi="bn-BD"/>
              </w:rPr>
            </w:pPr>
          </w:p>
        </w:tc>
      </w:tr>
      <w:tr w:rsidR="005B24EE" w:rsidTr="00DD5354">
        <w:tc>
          <w:tcPr>
            <w:tcW w:w="1098" w:type="dxa"/>
          </w:tcPr>
          <w:p w:rsidR="005B24EE" w:rsidRDefault="005B24EE" w:rsidP="00DD5354">
            <w:pPr>
              <w:jc w:val="center"/>
              <w:rPr>
                <w:rFonts w:hint="cs"/>
                <w:cs/>
                <w:lang w:bidi="bn-BD"/>
              </w:rPr>
            </w:pPr>
          </w:p>
        </w:tc>
        <w:tc>
          <w:tcPr>
            <w:tcW w:w="3690" w:type="dxa"/>
          </w:tcPr>
          <w:p w:rsidR="005B24EE" w:rsidRDefault="005B24EE" w:rsidP="00DD5354">
            <w:pPr>
              <w:jc w:val="center"/>
              <w:rPr>
                <w:rFonts w:hint="cs"/>
                <w:cs/>
                <w:lang w:bidi="bn-BD"/>
              </w:rPr>
            </w:pPr>
          </w:p>
        </w:tc>
        <w:tc>
          <w:tcPr>
            <w:tcW w:w="2394" w:type="dxa"/>
          </w:tcPr>
          <w:p w:rsidR="005B24EE" w:rsidRDefault="005B24EE" w:rsidP="00DD5354">
            <w:pPr>
              <w:jc w:val="center"/>
              <w:rPr>
                <w:rFonts w:hint="cs"/>
                <w:cs/>
                <w:lang w:bidi="bn-BD"/>
              </w:rPr>
            </w:pPr>
          </w:p>
        </w:tc>
        <w:tc>
          <w:tcPr>
            <w:tcW w:w="2394" w:type="dxa"/>
          </w:tcPr>
          <w:p w:rsidR="005B24EE" w:rsidRDefault="005B24EE" w:rsidP="00DD5354">
            <w:pPr>
              <w:jc w:val="center"/>
              <w:rPr>
                <w:rFonts w:hint="cs"/>
                <w:cs/>
                <w:lang w:bidi="bn-BD"/>
              </w:rPr>
            </w:pPr>
          </w:p>
        </w:tc>
      </w:tr>
      <w:tr w:rsidR="005B24EE" w:rsidTr="00DD5354">
        <w:tc>
          <w:tcPr>
            <w:tcW w:w="1098" w:type="dxa"/>
          </w:tcPr>
          <w:p w:rsidR="005B24EE" w:rsidRDefault="005B24EE" w:rsidP="00DD5354">
            <w:pPr>
              <w:jc w:val="center"/>
              <w:rPr>
                <w:rFonts w:hint="cs"/>
                <w:cs/>
                <w:lang w:bidi="bn-BD"/>
              </w:rPr>
            </w:pPr>
          </w:p>
        </w:tc>
        <w:tc>
          <w:tcPr>
            <w:tcW w:w="3690" w:type="dxa"/>
          </w:tcPr>
          <w:p w:rsidR="005B24EE" w:rsidRDefault="005B24EE" w:rsidP="00DD5354">
            <w:pPr>
              <w:jc w:val="center"/>
              <w:rPr>
                <w:rFonts w:hint="cs"/>
                <w:cs/>
                <w:lang w:bidi="bn-BD"/>
              </w:rPr>
            </w:pPr>
          </w:p>
        </w:tc>
        <w:tc>
          <w:tcPr>
            <w:tcW w:w="2394" w:type="dxa"/>
          </w:tcPr>
          <w:p w:rsidR="005B24EE" w:rsidRDefault="005B24EE" w:rsidP="00DD5354">
            <w:pPr>
              <w:jc w:val="center"/>
              <w:rPr>
                <w:rFonts w:hint="cs"/>
                <w:cs/>
                <w:lang w:bidi="bn-BD"/>
              </w:rPr>
            </w:pPr>
          </w:p>
        </w:tc>
        <w:tc>
          <w:tcPr>
            <w:tcW w:w="2394" w:type="dxa"/>
          </w:tcPr>
          <w:p w:rsidR="005B24EE" w:rsidRDefault="005B24EE" w:rsidP="00DD5354">
            <w:pPr>
              <w:jc w:val="center"/>
              <w:rPr>
                <w:rFonts w:hint="cs"/>
                <w:cs/>
                <w:lang w:bidi="bn-BD"/>
              </w:rPr>
            </w:pPr>
          </w:p>
        </w:tc>
      </w:tr>
      <w:tr w:rsidR="005B24EE" w:rsidTr="00DD5354">
        <w:tc>
          <w:tcPr>
            <w:tcW w:w="1098" w:type="dxa"/>
          </w:tcPr>
          <w:p w:rsidR="005B24EE" w:rsidRDefault="005B24EE" w:rsidP="00DD5354">
            <w:pPr>
              <w:jc w:val="center"/>
              <w:rPr>
                <w:rFonts w:hint="cs"/>
                <w:cs/>
                <w:lang w:bidi="bn-BD"/>
              </w:rPr>
            </w:pPr>
          </w:p>
        </w:tc>
        <w:tc>
          <w:tcPr>
            <w:tcW w:w="3690" w:type="dxa"/>
          </w:tcPr>
          <w:p w:rsidR="005B24EE" w:rsidRDefault="005B24EE" w:rsidP="00DD5354">
            <w:pPr>
              <w:jc w:val="center"/>
              <w:rPr>
                <w:rFonts w:hint="cs"/>
                <w:cs/>
                <w:lang w:bidi="bn-BD"/>
              </w:rPr>
            </w:pPr>
          </w:p>
        </w:tc>
        <w:tc>
          <w:tcPr>
            <w:tcW w:w="2394" w:type="dxa"/>
          </w:tcPr>
          <w:p w:rsidR="005B24EE" w:rsidRDefault="005B24EE" w:rsidP="00DD5354">
            <w:pPr>
              <w:jc w:val="center"/>
              <w:rPr>
                <w:rFonts w:hint="cs"/>
                <w:cs/>
                <w:lang w:bidi="bn-BD"/>
              </w:rPr>
            </w:pPr>
          </w:p>
        </w:tc>
        <w:tc>
          <w:tcPr>
            <w:tcW w:w="2394" w:type="dxa"/>
          </w:tcPr>
          <w:p w:rsidR="005B24EE" w:rsidRDefault="005B24EE" w:rsidP="00DD5354">
            <w:pPr>
              <w:jc w:val="center"/>
              <w:rPr>
                <w:rFonts w:hint="cs"/>
                <w:cs/>
                <w:lang w:bidi="bn-BD"/>
              </w:rPr>
            </w:pPr>
          </w:p>
        </w:tc>
      </w:tr>
      <w:tr w:rsidR="005B24EE" w:rsidTr="00DD5354">
        <w:tc>
          <w:tcPr>
            <w:tcW w:w="1098" w:type="dxa"/>
          </w:tcPr>
          <w:p w:rsidR="005B24EE" w:rsidRDefault="005B24EE" w:rsidP="00DD5354">
            <w:pPr>
              <w:jc w:val="center"/>
              <w:rPr>
                <w:rFonts w:hint="cs"/>
                <w:cs/>
                <w:lang w:bidi="bn-BD"/>
              </w:rPr>
            </w:pPr>
          </w:p>
        </w:tc>
        <w:tc>
          <w:tcPr>
            <w:tcW w:w="3690" w:type="dxa"/>
          </w:tcPr>
          <w:p w:rsidR="005B24EE" w:rsidRDefault="005B24EE" w:rsidP="00DD5354">
            <w:pPr>
              <w:jc w:val="center"/>
              <w:rPr>
                <w:rFonts w:hint="cs"/>
                <w:cs/>
                <w:lang w:bidi="bn-BD"/>
              </w:rPr>
            </w:pPr>
          </w:p>
        </w:tc>
        <w:tc>
          <w:tcPr>
            <w:tcW w:w="2394" w:type="dxa"/>
          </w:tcPr>
          <w:p w:rsidR="005B24EE" w:rsidRDefault="005B24EE" w:rsidP="00DD5354">
            <w:pPr>
              <w:jc w:val="center"/>
              <w:rPr>
                <w:rFonts w:hint="cs"/>
                <w:cs/>
                <w:lang w:bidi="bn-BD"/>
              </w:rPr>
            </w:pPr>
          </w:p>
        </w:tc>
        <w:tc>
          <w:tcPr>
            <w:tcW w:w="2394" w:type="dxa"/>
          </w:tcPr>
          <w:p w:rsidR="005B24EE" w:rsidRDefault="005B24EE" w:rsidP="00DD5354">
            <w:pPr>
              <w:jc w:val="center"/>
              <w:rPr>
                <w:rFonts w:hint="cs"/>
                <w:cs/>
                <w:lang w:bidi="bn-BD"/>
              </w:rPr>
            </w:pPr>
          </w:p>
        </w:tc>
      </w:tr>
    </w:tbl>
    <w:p w:rsidR="00DD5354" w:rsidRDefault="00DD5354">
      <w:pPr>
        <w:rPr>
          <w:rFonts w:hint="cs"/>
          <w:cs/>
          <w:lang w:bidi="bn-BD"/>
        </w:rPr>
      </w:pPr>
    </w:p>
    <w:sectPr w:rsidR="00DD5354" w:rsidSect="00272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auto"/>
    <w:pitch w:val="variable"/>
    <w:sig w:usb0="0001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E6022"/>
    <w:rsid w:val="002727CA"/>
    <w:rsid w:val="003F0CCB"/>
    <w:rsid w:val="005B24EE"/>
    <w:rsid w:val="005C6650"/>
    <w:rsid w:val="00AA22EE"/>
    <w:rsid w:val="00C750D1"/>
    <w:rsid w:val="00DD5354"/>
    <w:rsid w:val="00DE6022"/>
    <w:rsid w:val="00E74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3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 DNCRP KHL</dc:creator>
  <cp:lastModifiedBy>AD DNCRP KHL</cp:lastModifiedBy>
  <cp:revision>7</cp:revision>
  <dcterms:created xsi:type="dcterms:W3CDTF">2018-11-27T08:39:00Z</dcterms:created>
  <dcterms:modified xsi:type="dcterms:W3CDTF">2018-11-27T08:42:00Z</dcterms:modified>
</cp:coreProperties>
</file>