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8C" w:rsidRDefault="001610CF" w:rsidP="001610CF">
      <w:pPr>
        <w:spacing w:after="0"/>
        <w:contextualSpacing/>
        <w:jc w:val="center"/>
        <w:rPr>
          <w:rFonts w:ascii="Nikosh" w:hAnsi="Nikosh" w:cs="Nikosh"/>
          <w:sz w:val="28"/>
          <w:szCs w:val="28"/>
        </w:rPr>
      </w:pPr>
      <w:proofErr w:type="spellStart"/>
      <w:r>
        <w:rPr>
          <w:rFonts w:ascii="Nikosh" w:hAnsi="Nikosh" w:cs="Nikosh"/>
          <w:sz w:val="28"/>
          <w:szCs w:val="28"/>
        </w:rPr>
        <w:t>গণপ্রজাতন্ত্রী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বাংলাদেশ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সরকার</w:t>
      </w:r>
      <w:proofErr w:type="spellEnd"/>
    </w:p>
    <w:p w:rsidR="001610CF" w:rsidRDefault="001610CF" w:rsidP="001610CF">
      <w:pPr>
        <w:spacing w:after="0"/>
        <w:contextualSpacing/>
        <w:jc w:val="center"/>
        <w:rPr>
          <w:rFonts w:ascii="Nikosh" w:hAnsi="Nikosh" w:cs="Nikosh"/>
          <w:sz w:val="28"/>
          <w:szCs w:val="28"/>
        </w:rPr>
      </w:pPr>
      <w:proofErr w:type="spellStart"/>
      <w:r>
        <w:rPr>
          <w:rFonts w:ascii="Nikosh" w:hAnsi="Nikosh" w:cs="Nikosh"/>
          <w:sz w:val="28"/>
          <w:szCs w:val="28"/>
        </w:rPr>
        <w:t>জাতীয়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ভোক্তা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অধিকার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সংরক্ষণ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অধিদপ্তর</w:t>
      </w:r>
      <w:proofErr w:type="spellEnd"/>
    </w:p>
    <w:p w:rsidR="001610CF" w:rsidRDefault="001610CF" w:rsidP="001610CF">
      <w:pPr>
        <w:spacing w:after="0"/>
        <w:contextualSpacing/>
        <w:jc w:val="center"/>
        <w:rPr>
          <w:rFonts w:ascii="Nikosh" w:hAnsi="Nikosh" w:cs="Nikosh"/>
          <w:sz w:val="28"/>
          <w:szCs w:val="28"/>
        </w:rPr>
      </w:pPr>
      <w:proofErr w:type="spellStart"/>
      <w:r>
        <w:rPr>
          <w:rFonts w:ascii="Nikosh" w:hAnsi="Nikosh" w:cs="Nikosh"/>
          <w:sz w:val="28"/>
          <w:szCs w:val="28"/>
        </w:rPr>
        <w:t>দিনাজপুর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জেলা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কার্যালয়</w:t>
      </w:r>
      <w:proofErr w:type="gramStart"/>
      <w:r>
        <w:rPr>
          <w:rFonts w:ascii="Nikosh" w:hAnsi="Nikosh" w:cs="Nikosh"/>
          <w:sz w:val="28"/>
          <w:szCs w:val="28"/>
        </w:rPr>
        <w:t>,দ</w:t>
      </w:r>
      <w:proofErr w:type="gramEnd"/>
      <w:r>
        <w:rPr>
          <w:rFonts w:ascii="Nikosh" w:hAnsi="Nikosh" w:cs="Nikosh"/>
          <w:sz w:val="28"/>
          <w:szCs w:val="28"/>
        </w:rPr>
        <w:t>িনাজপুর</w:t>
      </w:r>
      <w:proofErr w:type="spellEnd"/>
    </w:p>
    <w:p w:rsidR="001610CF" w:rsidRDefault="001610CF" w:rsidP="001610CF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dncrp.dinajpur.gov.bd</w:t>
      </w:r>
    </w:p>
    <w:p w:rsidR="001610CF" w:rsidRDefault="001610CF" w:rsidP="001610CF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610CF" w:rsidRDefault="001610CF" w:rsidP="001610C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610CF" w:rsidRPr="009E60F3" w:rsidRDefault="001610CF" w:rsidP="001610CF">
      <w:pPr>
        <w:spacing w:after="0"/>
        <w:contextualSpacing/>
        <w:rPr>
          <w:rFonts w:ascii="Nikosh" w:hAnsi="Nikosh" w:cs="Nikosh"/>
          <w:sz w:val="26"/>
          <w:szCs w:val="24"/>
        </w:rPr>
      </w:pPr>
      <w:proofErr w:type="gramStart"/>
      <w:r w:rsidRPr="009E60F3">
        <w:rPr>
          <w:rFonts w:ascii="Nikosh" w:hAnsi="Nikosh" w:cs="Nikosh"/>
          <w:sz w:val="26"/>
          <w:szCs w:val="24"/>
        </w:rPr>
        <w:t>স্বারকঃ-২৬.০৪.৫৫২৭.৬০</w:t>
      </w:r>
      <w:r w:rsidR="004E1C87">
        <w:rPr>
          <w:rFonts w:ascii="Nikosh" w:hAnsi="Nikosh" w:cs="Nikosh"/>
          <w:sz w:val="26"/>
          <w:szCs w:val="24"/>
        </w:rPr>
        <w:t>৩.০</w:t>
      </w:r>
      <w:r w:rsidRPr="009E60F3">
        <w:rPr>
          <w:rFonts w:ascii="Nikosh" w:hAnsi="Nikosh" w:cs="Nikosh"/>
          <w:sz w:val="26"/>
          <w:szCs w:val="24"/>
        </w:rPr>
        <w:t>৬.০০৫.০০১.২০২২.</w:t>
      </w:r>
      <w:proofErr w:type="gramEnd"/>
      <w:r w:rsidRPr="009E60F3">
        <w:rPr>
          <w:rFonts w:ascii="Nikosh" w:hAnsi="Nikosh" w:cs="Nikosh"/>
          <w:sz w:val="26"/>
          <w:szCs w:val="24"/>
        </w:rPr>
        <w:tab/>
      </w:r>
      <w:r w:rsidRPr="009E60F3">
        <w:rPr>
          <w:rFonts w:ascii="Nikosh" w:hAnsi="Nikosh" w:cs="Nikosh"/>
          <w:sz w:val="26"/>
          <w:szCs w:val="24"/>
        </w:rPr>
        <w:tab/>
      </w:r>
      <w:r w:rsidRPr="009E60F3">
        <w:rPr>
          <w:rFonts w:ascii="Nikosh" w:hAnsi="Nikosh" w:cs="Nikosh"/>
          <w:sz w:val="26"/>
          <w:szCs w:val="24"/>
        </w:rPr>
        <w:tab/>
      </w:r>
      <w:r w:rsidRPr="009E60F3">
        <w:rPr>
          <w:rFonts w:ascii="Nikosh" w:hAnsi="Nikosh" w:cs="Nikosh"/>
          <w:sz w:val="26"/>
          <w:szCs w:val="24"/>
        </w:rPr>
        <w:tab/>
      </w:r>
      <w:proofErr w:type="spellStart"/>
      <w:r w:rsidRPr="009E60F3">
        <w:rPr>
          <w:rFonts w:ascii="Nikosh" w:hAnsi="Nikosh" w:cs="Nikosh"/>
          <w:sz w:val="26"/>
          <w:szCs w:val="24"/>
        </w:rPr>
        <w:t>তারিখঃ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r w:rsidR="00960DFD">
        <w:rPr>
          <w:rFonts w:ascii="Nikosh" w:hAnsi="Nikosh" w:cs="Nikosh"/>
          <w:sz w:val="26"/>
          <w:szCs w:val="24"/>
        </w:rPr>
        <w:t>৩০</w:t>
      </w:r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960DFD">
        <w:rPr>
          <w:rFonts w:ascii="Nikosh" w:hAnsi="Nikosh" w:cs="Nikosh"/>
          <w:sz w:val="26"/>
          <w:szCs w:val="24"/>
        </w:rPr>
        <w:t>ডিসেম্বর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২০২</w:t>
      </w:r>
      <w:r w:rsidR="00960DFD">
        <w:rPr>
          <w:rFonts w:ascii="Nikosh" w:hAnsi="Nikosh" w:cs="Nikosh"/>
          <w:sz w:val="26"/>
          <w:szCs w:val="24"/>
        </w:rPr>
        <w:t>১</w:t>
      </w:r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খ্রিঃ</w:t>
      </w:r>
      <w:proofErr w:type="spellEnd"/>
    </w:p>
    <w:p w:rsidR="00E06BCA" w:rsidRPr="009E60F3" w:rsidRDefault="00E06BCA" w:rsidP="001610CF">
      <w:pPr>
        <w:spacing w:after="0"/>
        <w:contextualSpacing/>
        <w:rPr>
          <w:rFonts w:ascii="Nikosh" w:hAnsi="Nikosh" w:cs="Nikosh"/>
          <w:sz w:val="26"/>
          <w:szCs w:val="24"/>
        </w:rPr>
      </w:pPr>
    </w:p>
    <w:p w:rsidR="00E06BCA" w:rsidRPr="009E60F3" w:rsidRDefault="00E06BCA" w:rsidP="001610CF">
      <w:pPr>
        <w:spacing w:after="0"/>
        <w:contextualSpacing/>
        <w:rPr>
          <w:rFonts w:ascii="Nikosh" w:hAnsi="Nikosh" w:cs="Nikosh"/>
          <w:b/>
          <w:sz w:val="26"/>
          <w:szCs w:val="24"/>
        </w:rPr>
      </w:pPr>
      <w:proofErr w:type="spellStart"/>
      <w:r w:rsidRPr="009E60F3">
        <w:rPr>
          <w:rFonts w:ascii="Nikosh" w:hAnsi="Nikosh" w:cs="Nikosh"/>
          <w:b/>
          <w:sz w:val="26"/>
          <w:szCs w:val="24"/>
        </w:rPr>
        <w:t>বিষয়ঃ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বার্ষিক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কর্মসম্পাদন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চুক্তি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(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এপিএ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) ২০২১-২২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এর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আওতায়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সম্পন্নকৃত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সেমিনারের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সংক্ষিপ্ত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(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সামারি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)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প্রতিবেদন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b/>
          <w:sz w:val="26"/>
          <w:szCs w:val="24"/>
        </w:rPr>
        <w:t>প্রেরণ</w:t>
      </w:r>
      <w:proofErr w:type="spellEnd"/>
      <w:r w:rsidRPr="009E60F3">
        <w:rPr>
          <w:rFonts w:ascii="Nikosh" w:hAnsi="Nikosh" w:cs="Nikosh"/>
          <w:b/>
          <w:sz w:val="26"/>
          <w:szCs w:val="24"/>
        </w:rPr>
        <w:t xml:space="preserve">। </w:t>
      </w:r>
    </w:p>
    <w:p w:rsidR="00E06BCA" w:rsidRPr="009E60F3" w:rsidRDefault="00E06BCA" w:rsidP="001610CF">
      <w:pPr>
        <w:spacing w:after="0"/>
        <w:contextualSpacing/>
        <w:rPr>
          <w:rFonts w:ascii="Nikosh" w:hAnsi="Nikosh" w:cs="Nikosh"/>
          <w:b/>
          <w:sz w:val="26"/>
          <w:szCs w:val="24"/>
        </w:rPr>
      </w:pPr>
    </w:p>
    <w:p w:rsidR="00E06BCA" w:rsidRPr="009E60F3" w:rsidRDefault="00E06BCA" w:rsidP="003D437C">
      <w:pPr>
        <w:spacing w:after="0"/>
        <w:contextualSpacing/>
        <w:jc w:val="both"/>
        <w:rPr>
          <w:rFonts w:ascii="Nikosh" w:hAnsi="Nikosh" w:cs="Nikosh"/>
          <w:sz w:val="26"/>
          <w:szCs w:val="24"/>
        </w:rPr>
      </w:pPr>
      <w:r w:rsidRPr="009E60F3">
        <w:rPr>
          <w:rFonts w:ascii="Nikosh" w:hAnsi="Nikosh" w:cs="Nikosh"/>
          <w:b/>
          <w:sz w:val="26"/>
          <w:szCs w:val="24"/>
        </w:rPr>
        <w:tab/>
      </w:r>
      <w:r w:rsidR="003D437C">
        <w:rPr>
          <w:rFonts w:ascii="Nikosh" w:hAnsi="Nikosh" w:cs="Nikosh"/>
          <w:b/>
          <w:sz w:val="26"/>
          <w:szCs w:val="24"/>
        </w:rPr>
        <w:t xml:space="preserve">  </w:t>
      </w:r>
      <w:proofErr w:type="spellStart"/>
      <w:r w:rsidRPr="009E60F3">
        <w:rPr>
          <w:rFonts w:ascii="Nikosh" w:hAnsi="Nikosh" w:cs="Nikosh"/>
          <w:sz w:val="26"/>
          <w:szCs w:val="24"/>
        </w:rPr>
        <w:t>উপযুক্ত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বিষয়ের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আলোকে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জাতীয়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ভোক্তা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অধিকার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সংরক্ষণ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অধিদপ্তর</w:t>
      </w:r>
      <w:proofErr w:type="gramStart"/>
      <w:r w:rsidRPr="009E60F3">
        <w:rPr>
          <w:rFonts w:ascii="Nikosh" w:hAnsi="Nikosh" w:cs="Nikosh"/>
          <w:sz w:val="26"/>
          <w:szCs w:val="24"/>
        </w:rPr>
        <w:t>,দ</w:t>
      </w:r>
      <w:proofErr w:type="gramEnd"/>
      <w:r w:rsidRPr="009E60F3">
        <w:rPr>
          <w:rFonts w:ascii="Nikosh" w:hAnsi="Nikosh" w:cs="Nikosh"/>
          <w:sz w:val="26"/>
          <w:szCs w:val="24"/>
        </w:rPr>
        <w:t>িনাজপুর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জেলা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কার্যালয়ের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বার্ষিক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কর্মসম্পাদনে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চুক্তি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(</w:t>
      </w:r>
      <w:proofErr w:type="spellStart"/>
      <w:r w:rsidRPr="009E60F3">
        <w:rPr>
          <w:rFonts w:ascii="Nikosh" w:hAnsi="Nikosh" w:cs="Nikosh"/>
          <w:sz w:val="26"/>
          <w:szCs w:val="24"/>
        </w:rPr>
        <w:t>এপিএ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) ২০২১-২২ </w:t>
      </w:r>
      <w:proofErr w:type="spellStart"/>
      <w:r w:rsidRPr="009E60F3">
        <w:rPr>
          <w:rFonts w:ascii="Nikosh" w:hAnsi="Nikosh" w:cs="Nikosh"/>
          <w:sz w:val="26"/>
          <w:szCs w:val="24"/>
        </w:rPr>
        <w:t>এর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আওতায়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৩০-১২-২০২১ </w:t>
      </w:r>
      <w:proofErr w:type="spellStart"/>
      <w:r w:rsidRPr="009E60F3">
        <w:rPr>
          <w:rFonts w:ascii="Nikosh" w:hAnsi="Nikosh" w:cs="Nikosh"/>
          <w:sz w:val="26"/>
          <w:szCs w:val="24"/>
        </w:rPr>
        <w:t>খ্রিঃ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পর্যন্ত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সম্পন্নকৃত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সেমিনারের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সংখ্যা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Pr="009E60F3">
        <w:rPr>
          <w:rFonts w:ascii="Nikosh" w:hAnsi="Nikosh" w:cs="Nikosh"/>
          <w:sz w:val="26"/>
          <w:szCs w:val="24"/>
        </w:rPr>
        <w:t>নিম্নছকে</w:t>
      </w:r>
      <w:proofErr w:type="spellEnd"/>
      <w:r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মহোদয়ের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সদয়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অবগতির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জন্য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প্রেরণ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করা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 xml:space="preserve"> </w:t>
      </w:r>
      <w:proofErr w:type="spellStart"/>
      <w:r w:rsidR="00207907" w:rsidRPr="009E60F3">
        <w:rPr>
          <w:rFonts w:ascii="Nikosh" w:hAnsi="Nikosh" w:cs="Nikosh"/>
          <w:sz w:val="26"/>
          <w:szCs w:val="24"/>
        </w:rPr>
        <w:t>হলো</w:t>
      </w:r>
      <w:proofErr w:type="spellEnd"/>
      <w:r w:rsidR="00207907" w:rsidRPr="009E60F3">
        <w:rPr>
          <w:rFonts w:ascii="Nikosh" w:hAnsi="Nikosh" w:cs="Nikosh"/>
          <w:sz w:val="26"/>
          <w:szCs w:val="24"/>
        </w:rPr>
        <w:t>।</w:t>
      </w:r>
    </w:p>
    <w:p w:rsidR="008152B1" w:rsidRPr="008152B1" w:rsidRDefault="008152B1" w:rsidP="001610CF">
      <w:pPr>
        <w:spacing w:after="0"/>
        <w:contextualSpacing/>
        <w:rPr>
          <w:rFonts w:ascii="Nikosh" w:hAnsi="Nikosh" w:cs="Nikosh"/>
          <w:sz w:val="1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04"/>
        <w:gridCol w:w="1629"/>
        <w:gridCol w:w="1665"/>
        <w:gridCol w:w="2349"/>
        <w:gridCol w:w="1628"/>
      </w:tblGrid>
      <w:tr w:rsidR="00207907" w:rsidTr="00207907">
        <w:tc>
          <w:tcPr>
            <w:tcW w:w="2304" w:type="dxa"/>
          </w:tcPr>
          <w:p w:rsidR="00207907" w:rsidRPr="009E60F3" w:rsidRDefault="00207907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তথ্য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প্রেরণকারী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কার্যালয়</w:t>
            </w:r>
            <w:proofErr w:type="spellEnd"/>
          </w:p>
        </w:tc>
        <w:tc>
          <w:tcPr>
            <w:tcW w:w="1629" w:type="dxa"/>
          </w:tcPr>
          <w:p w:rsidR="00207907" w:rsidRPr="009E60F3" w:rsidRDefault="00207907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লক্ষ্যমাত্রা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(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সংখ্যা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>)</w:t>
            </w:r>
          </w:p>
        </w:tc>
        <w:tc>
          <w:tcPr>
            <w:tcW w:w="1665" w:type="dxa"/>
          </w:tcPr>
          <w:p w:rsidR="00207907" w:rsidRPr="009E60F3" w:rsidRDefault="00207907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সম্পন্নকৃত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(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সংখ্যা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>)</w:t>
            </w:r>
          </w:p>
        </w:tc>
        <w:tc>
          <w:tcPr>
            <w:tcW w:w="2349" w:type="dxa"/>
          </w:tcPr>
          <w:p w:rsidR="00207907" w:rsidRPr="009E60F3" w:rsidRDefault="00207907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অসম্পন্নকৃত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উপজেলা</w:t>
            </w:r>
            <w:proofErr w:type="spellEnd"/>
          </w:p>
        </w:tc>
        <w:tc>
          <w:tcPr>
            <w:tcW w:w="1628" w:type="dxa"/>
          </w:tcPr>
          <w:p w:rsidR="00207907" w:rsidRPr="009E60F3" w:rsidRDefault="00207907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মন্তব্য</w:t>
            </w:r>
            <w:proofErr w:type="spellEnd"/>
          </w:p>
        </w:tc>
      </w:tr>
      <w:tr w:rsidR="00207907" w:rsidTr="00207907">
        <w:tc>
          <w:tcPr>
            <w:tcW w:w="2304" w:type="dxa"/>
          </w:tcPr>
          <w:p w:rsidR="00207907" w:rsidRDefault="008152B1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দিনাজপুর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জেলা</w:t>
            </w:r>
            <w:proofErr w:type="spellEnd"/>
            <w:r w:rsidRPr="009E60F3">
              <w:rPr>
                <w:rFonts w:ascii="Nikosh" w:hAnsi="Nikosh" w:cs="Nikosh"/>
                <w:sz w:val="26"/>
                <w:szCs w:val="24"/>
              </w:rPr>
              <w:t xml:space="preserve"> </w:t>
            </w:r>
            <w:proofErr w:type="spellStart"/>
            <w:r w:rsidRPr="009E60F3">
              <w:rPr>
                <w:rFonts w:ascii="Nikosh" w:hAnsi="Nikosh" w:cs="Nikosh"/>
                <w:sz w:val="26"/>
                <w:szCs w:val="24"/>
              </w:rPr>
              <w:t>কার্যালয়</w:t>
            </w:r>
            <w:proofErr w:type="spellEnd"/>
          </w:p>
          <w:p w:rsidR="00491052" w:rsidRPr="009E60F3" w:rsidRDefault="00491052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9" w:type="dxa"/>
          </w:tcPr>
          <w:p w:rsidR="00207907" w:rsidRPr="009E60F3" w:rsidRDefault="008152B1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E60F3">
              <w:rPr>
                <w:rFonts w:ascii="Nikosh" w:hAnsi="Nikosh" w:cs="Nikosh"/>
                <w:sz w:val="26"/>
                <w:szCs w:val="24"/>
              </w:rPr>
              <w:t>১৩</w:t>
            </w:r>
          </w:p>
        </w:tc>
        <w:tc>
          <w:tcPr>
            <w:tcW w:w="1665" w:type="dxa"/>
          </w:tcPr>
          <w:p w:rsidR="00207907" w:rsidRPr="009E60F3" w:rsidRDefault="008152B1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E60F3">
              <w:rPr>
                <w:rFonts w:ascii="Nikosh" w:hAnsi="Nikosh" w:cs="Nikosh"/>
                <w:sz w:val="26"/>
                <w:szCs w:val="24"/>
              </w:rPr>
              <w:t>১৩</w:t>
            </w:r>
          </w:p>
        </w:tc>
        <w:tc>
          <w:tcPr>
            <w:tcW w:w="2349" w:type="dxa"/>
          </w:tcPr>
          <w:p w:rsidR="00207907" w:rsidRPr="009E60F3" w:rsidRDefault="008152B1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E60F3">
              <w:rPr>
                <w:rFonts w:ascii="Nikosh" w:hAnsi="Nikosh" w:cs="Nikosh"/>
                <w:sz w:val="26"/>
                <w:szCs w:val="24"/>
              </w:rPr>
              <w:t>-</w:t>
            </w:r>
          </w:p>
        </w:tc>
        <w:tc>
          <w:tcPr>
            <w:tcW w:w="1628" w:type="dxa"/>
          </w:tcPr>
          <w:p w:rsidR="00207907" w:rsidRPr="009E60F3" w:rsidRDefault="008152B1" w:rsidP="00207907">
            <w:pPr>
              <w:contextualSpacing/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E60F3">
              <w:rPr>
                <w:rFonts w:ascii="Nikosh" w:hAnsi="Nikosh" w:cs="Nikosh"/>
                <w:sz w:val="26"/>
                <w:szCs w:val="24"/>
              </w:rPr>
              <w:t>-</w:t>
            </w:r>
          </w:p>
        </w:tc>
      </w:tr>
    </w:tbl>
    <w:p w:rsidR="00207907" w:rsidRDefault="00207907" w:rsidP="001610CF">
      <w:pPr>
        <w:spacing w:after="0"/>
        <w:contextualSpacing/>
        <w:rPr>
          <w:rFonts w:ascii="Nikosh" w:hAnsi="Nikosh" w:cs="Nikosh"/>
          <w:sz w:val="24"/>
          <w:szCs w:val="24"/>
        </w:rPr>
      </w:pPr>
    </w:p>
    <w:p w:rsidR="00DD6E7F" w:rsidRDefault="00DD6E7F" w:rsidP="001610CF">
      <w:pPr>
        <w:spacing w:after="0"/>
        <w:contextualSpacing/>
        <w:rPr>
          <w:rFonts w:ascii="Nikosh" w:hAnsi="Nikosh" w:cs="Nikosh"/>
          <w:sz w:val="24"/>
          <w:szCs w:val="24"/>
        </w:rPr>
      </w:pPr>
    </w:p>
    <w:p w:rsidR="00DD6E7F" w:rsidRDefault="00DD6E7F" w:rsidP="001610CF">
      <w:pPr>
        <w:spacing w:after="0"/>
        <w:contextualSpacing/>
        <w:rPr>
          <w:rFonts w:ascii="Nikosh" w:hAnsi="Nikosh" w:cs="Nikosh"/>
          <w:sz w:val="24"/>
          <w:szCs w:val="24"/>
        </w:rPr>
      </w:pPr>
    </w:p>
    <w:p w:rsidR="00DD6E7F" w:rsidRDefault="00DD6E7F" w:rsidP="001610CF">
      <w:pPr>
        <w:spacing w:after="0"/>
        <w:contextualSpacing/>
        <w:rPr>
          <w:rFonts w:ascii="Nikosh" w:hAnsi="Nikosh" w:cs="Nikosh"/>
          <w:sz w:val="24"/>
          <w:szCs w:val="24"/>
        </w:rPr>
      </w:pPr>
    </w:p>
    <w:p w:rsidR="00DD6E7F" w:rsidRPr="00E06BCA" w:rsidRDefault="00DD6E7F" w:rsidP="001610CF">
      <w:pPr>
        <w:spacing w:after="0"/>
        <w:contextualSpacing/>
        <w:rPr>
          <w:rFonts w:ascii="Nikosh" w:hAnsi="Nikosh" w:cs="Nikosh"/>
          <w:sz w:val="24"/>
          <w:szCs w:val="24"/>
        </w:rPr>
      </w:pPr>
    </w:p>
    <w:p w:rsidR="001610CF" w:rsidRPr="00DD6E7F" w:rsidRDefault="00DD6E7F" w:rsidP="00DD6E7F">
      <w:pPr>
        <w:spacing w:after="0"/>
        <w:ind w:left="5760" w:firstLine="720"/>
        <w:contextualSpacing/>
        <w:rPr>
          <w:rFonts w:ascii="Nikosh" w:hAnsi="Nikosh" w:cs="Nikosh"/>
          <w:sz w:val="26"/>
          <w:szCs w:val="28"/>
        </w:rPr>
      </w:pPr>
      <w:proofErr w:type="spellStart"/>
      <w:r w:rsidRPr="00DD6E7F">
        <w:rPr>
          <w:rFonts w:ascii="Nikosh" w:hAnsi="Nikosh" w:cs="Nikosh"/>
          <w:sz w:val="26"/>
          <w:szCs w:val="28"/>
        </w:rPr>
        <w:t>মমতাজ</w:t>
      </w:r>
      <w:proofErr w:type="spellEnd"/>
      <w:r w:rsidRPr="00DD6E7F">
        <w:rPr>
          <w:rFonts w:ascii="Nikosh" w:hAnsi="Nikosh" w:cs="Nikosh"/>
          <w:sz w:val="26"/>
          <w:szCs w:val="28"/>
        </w:rPr>
        <w:t xml:space="preserve"> </w:t>
      </w:r>
      <w:proofErr w:type="spellStart"/>
      <w:r w:rsidRPr="00DD6E7F">
        <w:rPr>
          <w:rFonts w:ascii="Nikosh" w:hAnsi="Nikosh" w:cs="Nikosh"/>
          <w:sz w:val="26"/>
          <w:szCs w:val="28"/>
        </w:rPr>
        <w:t>বেগম</w:t>
      </w:r>
      <w:proofErr w:type="spellEnd"/>
    </w:p>
    <w:p w:rsidR="00DD6E7F" w:rsidRPr="00DD6E7F" w:rsidRDefault="00DD6E7F" w:rsidP="00DD6E7F">
      <w:pPr>
        <w:spacing w:after="0"/>
        <w:contextualSpacing/>
        <w:rPr>
          <w:rFonts w:ascii="Nikosh" w:hAnsi="Nikosh" w:cs="Nikosh"/>
          <w:sz w:val="26"/>
          <w:szCs w:val="28"/>
        </w:rPr>
      </w:pPr>
      <w:r w:rsidRPr="00DD6E7F">
        <w:rPr>
          <w:rFonts w:ascii="Nikosh" w:hAnsi="Nikosh" w:cs="Nikosh"/>
          <w:sz w:val="26"/>
          <w:szCs w:val="28"/>
        </w:rPr>
        <w:t xml:space="preserve">                                                                                            </w:t>
      </w:r>
      <w:r>
        <w:rPr>
          <w:rFonts w:ascii="Nikosh" w:hAnsi="Nikosh" w:cs="Nikosh"/>
          <w:sz w:val="26"/>
          <w:szCs w:val="28"/>
        </w:rPr>
        <w:t xml:space="preserve">       </w:t>
      </w:r>
      <w:proofErr w:type="spellStart"/>
      <w:r w:rsidRPr="00DD6E7F">
        <w:rPr>
          <w:rFonts w:ascii="Nikosh" w:hAnsi="Nikosh" w:cs="Nikosh"/>
          <w:sz w:val="26"/>
          <w:szCs w:val="28"/>
        </w:rPr>
        <w:t>সহকারী</w:t>
      </w:r>
      <w:proofErr w:type="spellEnd"/>
      <w:r w:rsidRPr="00DD6E7F">
        <w:rPr>
          <w:rFonts w:ascii="Nikosh" w:hAnsi="Nikosh" w:cs="Nikosh"/>
          <w:sz w:val="26"/>
          <w:szCs w:val="28"/>
        </w:rPr>
        <w:t xml:space="preserve"> </w:t>
      </w:r>
      <w:proofErr w:type="spellStart"/>
      <w:r w:rsidRPr="00DD6E7F">
        <w:rPr>
          <w:rFonts w:ascii="Nikosh" w:hAnsi="Nikosh" w:cs="Nikosh"/>
          <w:sz w:val="26"/>
          <w:szCs w:val="28"/>
        </w:rPr>
        <w:t>পরিচালক</w:t>
      </w:r>
      <w:proofErr w:type="spellEnd"/>
    </w:p>
    <w:p w:rsidR="00DD6E7F" w:rsidRDefault="00DD6E7F" w:rsidP="00DD6E7F">
      <w:pPr>
        <w:spacing w:after="0"/>
        <w:contextualSpacing/>
        <w:rPr>
          <w:rFonts w:ascii="Nikosh" w:hAnsi="Nikosh" w:cs="Nikosh"/>
          <w:sz w:val="26"/>
          <w:szCs w:val="28"/>
        </w:rPr>
      </w:pPr>
      <w:r w:rsidRPr="00DD6E7F">
        <w:rPr>
          <w:rFonts w:ascii="Nikosh" w:hAnsi="Nikosh" w:cs="Nikosh"/>
          <w:sz w:val="26"/>
          <w:szCs w:val="28"/>
        </w:rPr>
        <w:t xml:space="preserve">                                                                                          </w:t>
      </w:r>
      <w:r>
        <w:rPr>
          <w:rFonts w:ascii="Nikosh" w:hAnsi="Nikosh" w:cs="Nikosh"/>
          <w:sz w:val="26"/>
          <w:szCs w:val="28"/>
        </w:rPr>
        <w:t xml:space="preserve">       </w:t>
      </w:r>
      <w:proofErr w:type="spellStart"/>
      <w:r w:rsidRPr="00DD6E7F">
        <w:rPr>
          <w:rFonts w:ascii="Nikosh" w:hAnsi="Nikosh" w:cs="Nikosh"/>
          <w:sz w:val="26"/>
          <w:szCs w:val="28"/>
        </w:rPr>
        <w:t>টেলিঃ</w:t>
      </w:r>
      <w:proofErr w:type="spellEnd"/>
      <w:r w:rsidRPr="00DD6E7F">
        <w:rPr>
          <w:rFonts w:ascii="Nikosh" w:hAnsi="Nikosh" w:cs="Nikosh"/>
          <w:sz w:val="26"/>
          <w:szCs w:val="28"/>
        </w:rPr>
        <w:t xml:space="preserve"> ০৫৩১-৬৬৭১১</w:t>
      </w:r>
    </w:p>
    <w:p w:rsidR="003F4AC9" w:rsidRDefault="003F4AC9" w:rsidP="003F4AC9">
      <w:pPr>
        <w:spacing w:after="0"/>
        <w:contextualSpacing/>
        <w:rPr>
          <w:rFonts w:ascii="Nikosh" w:hAnsi="Nikosh" w:cs="Nikosh"/>
          <w:sz w:val="26"/>
          <w:szCs w:val="28"/>
        </w:rPr>
      </w:pPr>
      <w:r>
        <w:rPr>
          <w:rFonts w:ascii="Nikosh" w:hAnsi="Nikosh" w:cs="Nikosh"/>
          <w:sz w:val="26"/>
          <w:szCs w:val="28"/>
        </w:rPr>
        <w:t xml:space="preserve">                                                                                </w:t>
      </w:r>
      <w:hyperlink r:id="rId4" w:history="1">
        <w:r w:rsidR="004B38C8" w:rsidRPr="00D4608A">
          <w:rPr>
            <w:rStyle w:val="Hyperlink"/>
            <w:rFonts w:ascii="Nikosh" w:hAnsi="Nikosh" w:cs="Nikosh"/>
            <w:sz w:val="26"/>
            <w:szCs w:val="28"/>
          </w:rPr>
          <w:t>ইমেইল-ad-dinajpur@dncrp.gov.bd</w:t>
        </w:r>
      </w:hyperlink>
    </w:p>
    <w:p w:rsidR="004B38C8" w:rsidRDefault="004B38C8" w:rsidP="003F4AC9">
      <w:pPr>
        <w:spacing w:after="0"/>
        <w:contextualSpacing/>
        <w:rPr>
          <w:rFonts w:ascii="Nikosh" w:hAnsi="Nikosh" w:cs="Nikosh"/>
          <w:sz w:val="26"/>
          <w:szCs w:val="28"/>
        </w:rPr>
      </w:pPr>
    </w:p>
    <w:p w:rsidR="004B38C8" w:rsidRDefault="004B38C8" w:rsidP="003F4AC9">
      <w:pPr>
        <w:spacing w:after="0"/>
        <w:contextualSpacing/>
        <w:rPr>
          <w:rFonts w:ascii="Nikosh" w:hAnsi="Nikosh" w:cs="Nikosh"/>
          <w:sz w:val="26"/>
          <w:szCs w:val="28"/>
        </w:rPr>
      </w:pPr>
      <w:proofErr w:type="spellStart"/>
      <w:r>
        <w:rPr>
          <w:rFonts w:ascii="Nikosh" w:hAnsi="Nikosh" w:cs="Nikosh"/>
          <w:sz w:val="26"/>
          <w:szCs w:val="28"/>
        </w:rPr>
        <w:t>উপপরিচালক</w:t>
      </w:r>
      <w:proofErr w:type="spellEnd"/>
    </w:p>
    <w:p w:rsidR="004B38C8" w:rsidRDefault="004B38C8" w:rsidP="003F4AC9">
      <w:pPr>
        <w:spacing w:after="0"/>
        <w:contextualSpacing/>
        <w:rPr>
          <w:rFonts w:ascii="Nikosh" w:hAnsi="Nikosh" w:cs="Nikosh"/>
          <w:sz w:val="26"/>
          <w:szCs w:val="28"/>
        </w:rPr>
      </w:pPr>
      <w:proofErr w:type="spellStart"/>
      <w:r>
        <w:rPr>
          <w:rFonts w:ascii="Nikosh" w:hAnsi="Nikosh" w:cs="Nikosh"/>
          <w:sz w:val="26"/>
          <w:szCs w:val="28"/>
        </w:rPr>
        <w:t>জাতীয়</w:t>
      </w:r>
      <w:proofErr w:type="spellEnd"/>
      <w:r>
        <w:rPr>
          <w:rFonts w:ascii="Nikosh" w:hAnsi="Nikosh" w:cs="Nikosh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sz w:val="26"/>
          <w:szCs w:val="28"/>
        </w:rPr>
        <w:t>ভোক্তা</w:t>
      </w:r>
      <w:proofErr w:type="spellEnd"/>
      <w:r>
        <w:rPr>
          <w:rFonts w:ascii="Nikosh" w:hAnsi="Nikosh" w:cs="Nikosh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sz w:val="26"/>
          <w:szCs w:val="28"/>
        </w:rPr>
        <w:t>অধিকার</w:t>
      </w:r>
      <w:proofErr w:type="spellEnd"/>
      <w:r>
        <w:rPr>
          <w:rFonts w:ascii="Nikosh" w:hAnsi="Nikosh" w:cs="Nikosh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sz w:val="26"/>
          <w:szCs w:val="28"/>
        </w:rPr>
        <w:t>সংরক্ষণ</w:t>
      </w:r>
      <w:proofErr w:type="spellEnd"/>
      <w:r>
        <w:rPr>
          <w:rFonts w:ascii="Nikosh" w:hAnsi="Nikosh" w:cs="Nikosh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sz w:val="26"/>
          <w:szCs w:val="28"/>
        </w:rPr>
        <w:t>অধিদপ্তর</w:t>
      </w:r>
      <w:proofErr w:type="spellEnd"/>
    </w:p>
    <w:p w:rsidR="004B38C8" w:rsidRPr="003F4AC9" w:rsidRDefault="004B38C8" w:rsidP="003F4AC9">
      <w:pPr>
        <w:spacing w:after="0"/>
        <w:contextualSpacing/>
        <w:rPr>
          <w:rFonts w:ascii="Times New Roman" w:hAnsi="Times New Roman" w:cs="Times New Roman"/>
          <w:sz w:val="26"/>
          <w:szCs w:val="28"/>
        </w:rPr>
      </w:pPr>
      <w:proofErr w:type="spellStart"/>
      <w:r>
        <w:rPr>
          <w:rFonts w:ascii="Nikosh" w:hAnsi="Nikosh" w:cs="Nikosh"/>
          <w:sz w:val="26"/>
          <w:szCs w:val="28"/>
        </w:rPr>
        <w:t>রংপুর</w:t>
      </w:r>
      <w:proofErr w:type="spellEnd"/>
      <w:r>
        <w:rPr>
          <w:rFonts w:ascii="Nikosh" w:hAnsi="Nikosh" w:cs="Nikosh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sz w:val="26"/>
          <w:szCs w:val="28"/>
        </w:rPr>
        <w:t>বিভাগীয়</w:t>
      </w:r>
      <w:proofErr w:type="spellEnd"/>
      <w:r>
        <w:rPr>
          <w:rFonts w:ascii="Nikosh" w:hAnsi="Nikosh" w:cs="Nikosh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sz w:val="26"/>
          <w:szCs w:val="28"/>
        </w:rPr>
        <w:t>কার্যালয়,রংপুর</w:t>
      </w:r>
      <w:proofErr w:type="spellEnd"/>
      <w:r w:rsidR="006C7FD0">
        <w:rPr>
          <w:rFonts w:ascii="Nikosh" w:hAnsi="Nikosh" w:cs="Nikosh"/>
          <w:sz w:val="26"/>
          <w:szCs w:val="28"/>
        </w:rPr>
        <w:t xml:space="preserve"> ।</w:t>
      </w:r>
    </w:p>
    <w:sectPr w:rsidR="004B38C8" w:rsidRPr="003F4AC9" w:rsidSect="004D1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20"/>
  <w:characterSpacingControl w:val="doNotCompress"/>
  <w:compat>
    <w:useFELayout/>
  </w:compat>
  <w:rsids>
    <w:rsidRoot w:val="001610CF"/>
    <w:rsid w:val="001610CF"/>
    <w:rsid w:val="00207907"/>
    <w:rsid w:val="003D437C"/>
    <w:rsid w:val="003F4AC9"/>
    <w:rsid w:val="00491052"/>
    <w:rsid w:val="004B38C8"/>
    <w:rsid w:val="004D198C"/>
    <w:rsid w:val="004E1C87"/>
    <w:rsid w:val="006C7FD0"/>
    <w:rsid w:val="007B40B2"/>
    <w:rsid w:val="008152B1"/>
    <w:rsid w:val="00960DFD"/>
    <w:rsid w:val="009E60F3"/>
    <w:rsid w:val="00C261AA"/>
    <w:rsid w:val="00DD6E7F"/>
    <w:rsid w:val="00E06BCA"/>
    <w:rsid w:val="00E4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0CF"/>
    <w:pPr>
      <w:ind w:left="720"/>
      <w:contextualSpacing/>
    </w:pPr>
  </w:style>
  <w:style w:type="table" w:styleId="TableGrid">
    <w:name w:val="Table Grid"/>
    <w:basedOn w:val="TableNormal"/>
    <w:uiPriority w:val="59"/>
    <w:rsid w:val="0020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38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439;&#2478;&#2503;&#2439;&#2482;-ad-dinajpur@dncrp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16</cp:revision>
  <cp:lastPrinted>2022-01-04T05:03:00Z</cp:lastPrinted>
  <dcterms:created xsi:type="dcterms:W3CDTF">2022-01-03T10:38:00Z</dcterms:created>
  <dcterms:modified xsi:type="dcterms:W3CDTF">2022-01-04T06:49:00Z</dcterms:modified>
</cp:coreProperties>
</file>