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2F" w:rsidRPr="00EC582F" w:rsidRDefault="00EC582F" w:rsidP="008F71C8">
      <w:pPr>
        <w:jc w:val="center"/>
        <w:rPr>
          <w:rFonts w:ascii="NikoshBAN" w:hAnsi="NikoshBAN" w:cs="NikoshBAN"/>
          <w:sz w:val="40"/>
        </w:rPr>
      </w:pPr>
      <w:r w:rsidRPr="00EC582F">
        <w:rPr>
          <w:rFonts w:ascii="NikoshBAN" w:hAnsi="NikoshBAN" w:cs="NikoshBAN"/>
          <w:sz w:val="40"/>
        </w:rPr>
        <w:t>কি সেবা কিভাবে পাবেন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738"/>
        <w:gridCol w:w="5400"/>
        <w:gridCol w:w="1440"/>
        <w:gridCol w:w="810"/>
      </w:tblGrid>
      <w:tr w:rsidR="00EC582F" w:rsidRPr="00EC582F" w:rsidTr="00596F69">
        <w:trPr>
          <w:trHeight w:val="377"/>
          <w:jc w:val="center"/>
        </w:trPr>
        <w:tc>
          <w:tcPr>
            <w:tcW w:w="738" w:type="dxa"/>
          </w:tcPr>
          <w:p w:rsidR="00EC582F" w:rsidRPr="008F71C8" w:rsidRDefault="00EC582F" w:rsidP="00B42D69">
            <w:pPr>
              <w:spacing w:line="480" w:lineRule="auto"/>
              <w:ind w:right="58"/>
              <w:jc w:val="center"/>
              <w:textAlignment w:val="baseline"/>
              <w:rPr>
                <w:rFonts w:ascii="NikoshBAN" w:eastAsia="Times New Roman" w:hAnsi="NikoshBAN" w:cs="NikoshBAN"/>
                <w:color w:val="000000"/>
                <w:sz w:val="24"/>
                <w:szCs w:val="18"/>
              </w:rPr>
            </w:pPr>
            <w:r w:rsidRPr="008F71C8">
              <w:rPr>
                <w:rFonts w:ascii="NikoshBAN" w:eastAsia="Times New Roman" w:hAnsi="NikoshBAN" w:cs="NikoshBAN"/>
                <w:b/>
                <w:bCs/>
                <w:color w:val="B22222"/>
                <w:sz w:val="24"/>
              </w:rPr>
              <w:t>ক্রঃনং</w:t>
            </w:r>
          </w:p>
        </w:tc>
        <w:tc>
          <w:tcPr>
            <w:tcW w:w="5400" w:type="dxa"/>
          </w:tcPr>
          <w:p w:rsidR="00EC582F" w:rsidRPr="008F71C8" w:rsidRDefault="00EC582F" w:rsidP="00B42D69">
            <w:pPr>
              <w:spacing w:line="480" w:lineRule="auto"/>
              <w:ind w:right="58"/>
              <w:jc w:val="center"/>
              <w:textAlignment w:val="baseline"/>
              <w:rPr>
                <w:rFonts w:ascii="NikoshBAN" w:eastAsia="Times New Roman" w:hAnsi="NikoshBAN" w:cs="NikoshBAN"/>
                <w:color w:val="000000"/>
                <w:sz w:val="24"/>
                <w:szCs w:val="18"/>
              </w:rPr>
            </w:pPr>
            <w:r w:rsidRPr="008F71C8">
              <w:rPr>
                <w:rFonts w:ascii="NikoshBAN" w:eastAsia="Times New Roman" w:hAnsi="NikoshBAN" w:cs="NikoshBAN"/>
                <w:b/>
                <w:bCs/>
                <w:color w:val="B22222"/>
                <w:sz w:val="24"/>
              </w:rPr>
              <w:t>সেবার বিবরণ</w:t>
            </w:r>
          </w:p>
        </w:tc>
        <w:tc>
          <w:tcPr>
            <w:tcW w:w="1440" w:type="dxa"/>
          </w:tcPr>
          <w:p w:rsidR="00EC582F" w:rsidRPr="008F71C8" w:rsidRDefault="00EC582F" w:rsidP="00B42D69">
            <w:pPr>
              <w:spacing w:line="480" w:lineRule="auto"/>
              <w:ind w:right="58"/>
              <w:jc w:val="center"/>
              <w:textAlignment w:val="baseline"/>
              <w:rPr>
                <w:rFonts w:ascii="NikoshBAN" w:eastAsia="Times New Roman" w:hAnsi="NikoshBAN" w:cs="NikoshBAN"/>
                <w:color w:val="000000"/>
                <w:sz w:val="24"/>
                <w:szCs w:val="18"/>
              </w:rPr>
            </w:pPr>
            <w:r w:rsidRPr="008F71C8">
              <w:rPr>
                <w:rFonts w:ascii="NikoshBAN" w:eastAsia="Times New Roman" w:hAnsi="NikoshBAN" w:cs="NikoshBAN"/>
                <w:b/>
                <w:bCs/>
                <w:color w:val="B22222"/>
                <w:sz w:val="24"/>
              </w:rPr>
              <w:t>সেবা প্রদানকারী</w:t>
            </w:r>
          </w:p>
        </w:tc>
        <w:tc>
          <w:tcPr>
            <w:tcW w:w="810" w:type="dxa"/>
          </w:tcPr>
          <w:p w:rsidR="00EC582F" w:rsidRPr="008F71C8" w:rsidRDefault="00EC582F" w:rsidP="00B42D69">
            <w:pPr>
              <w:spacing w:line="480" w:lineRule="auto"/>
              <w:ind w:right="58"/>
              <w:jc w:val="center"/>
              <w:textAlignment w:val="baseline"/>
              <w:rPr>
                <w:rFonts w:ascii="NikoshBAN" w:eastAsia="Times New Roman" w:hAnsi="NikoshBAN" w:cs="NikoshBAN"/>
                <w:color w:val="000000"/>
                <w:sz w:val="24"/>
                <w:szCs w:val="18"/>
              </w:rPr>
            </w:pPr>
            <w:r w:rsidRPr="008F71C8">
              <w:rPr>
                <w:rFonts w:ascii="NikoshBAN" w:eastAsia="Times New Roman" w:hAnsi="NikoshBAN" w:cs="NikoshBAN"/>
                <w:b/>
                <w:bCs/>
                <w:color w:val="B22222"/>
                <w:sz w:val="24"/>
              </w:rPr>
              <w:t>মন্তব্য</w:t>
            </w:r>
          </w:p>
        </w:tc>
      </w:tr>
      <w:tr w:rsidR="00EC582F" w:rsidRPr="00EC582F" w:rsidTr="00596F69">
        <w:trPr>
          <w:jc w:val="center"/>
        </w:trPr>
        <w:tc>
          <w:tcPr>
            <w:tcW w:w="738" w:type="dxa"/>
          </w:tcPr>
          <w:p w:rsidR="00EC582F" w:rsidRPr="00EC582F" w:rsidRDefault="00EC582F" w:rsidP="00EC582F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C582F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5400" w:type="dxa"/>
          </w:tcPr>
          <w:p w:rsidR="00EC582F" w:rsidRPr="00EC582F" w:rsidRDefault="00596F69" w:rsidP="00EC582F">
            <w:pPr>
              <w:rPr>
                <w:rFonts w:ascii="NikoshBAN" w:hAnsi="NikoshBAN" w:cs="NikoshBAN"/>
                <w:sz w:val="28"/>
                <w:szCs w:val="28"/>
              </w:rPr>
            </w:pPr>
            <w:r w:rsidRPr="00AA448C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 xml:space="preserve">জনগণের  অভিযোগ  গ্রহণ ও </w:t>
            </w:r>
            <w:r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 xml:space="preserve">নিষ্পত্তিকরণ সেবা </w:t>
            </w:r>
            <w:r w:rsidR="00EC582F"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প্রদান</w:t>
            </w:r>
            <w:r w:rsidRPr="00596F69">
              <w:rPr>
                <w:rFonts w:ascii="NikoshBAN" w:eastAsia="Times New Roman" w:hAnsi="NikoshBAN" w:cs="NikoshBAN"/>
                <w:b/>
                <w:bCs/>
                <w:color w:val="333333"/>
                <w:sz w:val="24"/>
                <w:szCs w:val="28"/>
              </w:rPr>
              <w:t>।</w:t>
            </w:r>
          </w:p>
        </w:tc>
        <w:tc>
          <w:tcPr>
            <w:tcW w:w="1440" w:type="dxa"/>
          </w:tcPr>
          <w:p w:rsidR="00EC582F" w:rsidRPr="00EC582F" w:rsidRDefault="00EC582F" w:rsidP="00EC582F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পরিচালক</w:t>
            </w:r>
          </w:p>
        </w:tc>
        <w:tc>
          <w:tcPr>
            <w:tcW w:w="810" w:type="dxa"/>
          </w:tcPr>
          <w:p w:rsidR="00EC582F" w:rsidRPr="00EC582F" w:rsidRDefault="00EC582F" w:rsidP="00EC582F">
            <w:pPr>
              <w:rPr>
                <w:rFonts w:ascii="NikoshBAN" w:hAnsi="NikoshBAN" w:cs="NikoshBAN"/>
                <w:sz w:val="40"/>
              </w:rPr>
            </w:pPr>
          </w:p>
        </w:tc>
      </w:tr>
      <w:tr w:rsidR="00EC582F" w:rsidRPr="00EC582F" w:rsidTr="00596F69">
        <w:trPr>
          <w:jc w:val="center"/>
        </w:trPr>
        <w:tc>
          <w:tcPr>
            <w:tcW w:w="738" w:type="dxa"/>
          </w:tcPr>
          <w:p w:rsidR="00EC582F" w:rsidRPr="00EC582F" w:rsidRDefault="00EC582F" w:rsidP="00EC582F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C582F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5400" w:type="dxa"/>
          </w:tcPr>
          <w:p w:rsidR="00EC582F" w:rsidRPr="00EC582F" w:rsidRDefault="00EC582F" w:rsidP="00EC582F">
            <w:pPr>
              <w:rPr>
                <w:rFonts w:ascii="NikoshBAN" w:hAnsi="NikoshBAN" w:cs="NikoshBAN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বিভিন্ন রোগ প্রতিরোধ ও নিয়ন্ত্রণ সংক্রান্ত</w:t>
            </w:r>
            <w:r w:rsidR="00596F69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 xml:space="preserve"> সেবা </w:t>
            </w:r>
            <w:r w:rsidR="00596F69"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প্রদান</w:t>
            </w:r>
            <w:r w:rsidR="00596F69" w:rsidRPr="00596F69">
              <w:rPr>
                <w:rFonts w:ascii="NikoshBAN" w:eastAsia="Times New Roman" w:hAnsi="NikoshBAN" w:cs="NikoshBAN"/>
                <w:b/>
                <w:bCs/>
                <w:color w:val="333333"/>
                <w:sz w:val="24"/>
                <w:szCs w:val="28"/>
              </w:rPr>
              <w:t>।</w:t>
            </w:r>
          </w:p>
        </w:tc>
        <w:tc>
          <w:tcPr>
            <w:tcW w:w="1440" w:type="dxa"/>
          </w:tcPr>
          <w:p w:rsidR="00EC582F" w:rsidRPr="00EC582F" w:rsidRDefault="00EC582F" w:rsidP="00EC582F">
            <w:pPr>
              <w:jc w:val="center"/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- ঐ-</w:t>
            </w:r>
          </w:p>
        </w:tc>
        <w:tc>
          <w:tcPr>
            <w:tcW w:w="810" w:type="dxa"/>
          </w:tcPr>
          <w:p w:rsidR="00EC582F" w:rsidRPr="00EC582F" w:rsidRDefault="00EC582F" w:rsidP="00EC582F">
            <w:pPr>
              <w:rPr>
                <w:rFonts w:ascii="NikoshBAN" w:hAnsi="NikoshBAN" w:cs="NikoshBAN"/>
                <w:sz w:val="40"/>
              </w:rPr>
            </w:pPr>
          </w:p>
        </w:tc>
      </w:tr>
      <w:tr w:rsidR="00EC582F" w:rsidRPr="00EC582F" w:rsidTr="00596F69">
        <w:trPr>
          <w:jc w:val="center"/>
        </w:trPr>
        <w:tc>
          <w:tcPr>
            <w:tcW w:w="738" w:type="dxa"/>
          </w:tcPr>
          <w:p w:rsidR="00EC582F" w:rsidRPr="00EC582F" w:rsidRDefault="00EC582F" w:rsidP="00EC582F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C582F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5400" w:type="dxa"/>
          </w:tcPr>
          <w:p w:rsidR="00EC582F" w:rsidRPr="00EC582F" w:rsidRDefault="00EC582F" w:rsidP="00EC582F">
            <w:pPr>
              <w:textAlignment w:val="baseline"/>
              <w:rPr>
                <w:rFonts w:ascii="NikoshBAN" w:eastAsia="Times New Roman" w:hAnsi="NikoshBAN" w:cs="NikoshBAN"/>
                <w:color w:val="000000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সংক্রামক রোগ প্রতিরোধে জনসচেতনতামূলক পরামর্শ প্রদান সংক্রান্ত</w:t>
            </w:r>
            <w:r w:rsidR="00596F69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 xml:space="preserve"> সেবা </w:t>
            </w:r>
            <w:r w:rsidR="00596F69"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প্রদান</w:t>
            </w:r>
            <w:r w:rsidR="00596F69" w:rsidRPr="00596F69">
              <w:rPr>
                <w:rFonts w:ascii="NikoshBAN" w:eastAsia="Times New Roman" w:hAnsi="NikoshBAN" w:cs="NikoshBAN"/>
                <w:b/>
                <w:bCs/>
                <w:color w:val="333333"/>
                <w:sz w:val="24"/>
                <w:szCs w:val="28"/>
              </w:rPr>
              <w:t>।</w:t>
            </w:r>
            <w:r w:rsidR="00596F69">
              <w:rPr>
                <w:rFonts w:ascii="NikoshBAN" w:eastAsia="Times New Roman" w:hAnsi="NikoshBAN" w:cs="NikoshBAN"/>
                <w:b/>
                <w:bCs/>
                <w:color w:val="333333"/>
                <w:sz w:val="24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EC582F" w:rsidRPr="00EC582F" w:rsidRDefault="00EC582F" w:rsidP="00EC582F">
            <w:pPr>
              <w:jc w:val="center"/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- ঐ-</w:t>
            </w:r>
          </w:p>
        </w:tc>
        <w:tc>
          <w:tcPr>
            <w:tcW w:w="810" w:type="dxa"/>
          </w:tcPr>
          <w:p w:rsidR="00EC582F" w:rsidRPr="00EC582F" w:rsidRDefault="00EC582F" w:rsidP="00EC582F">
            <w:pPr>
              <w:rPr>
                <w:rFonts w:ascii="NikoshBAN" w:hAnsi="NikoshBAN" w:cs="NikoshBAN"/>
                <w:sz w:val="40"/>
              </w:rPr>
            </w:pPr>
          </w:p>
        </w:tc>
      </w:tr>
      <w:tr w:rsidR="00EC582F" w:rsidRPr="00EC582F" w:rsidTr="00596F69">
        <w:trPr>
          <w:jc w:val="center"/>
        </w:trPr>
        <w:tc>
          <w:tcPr>
            <w:tcW w:w="738" w:type="dxa"/>
          </w:tcPr>
          <w:p w:rsidR="00EC582F" w:rsidRPr="00EC582F" w:rsidRDefault="00EC582F" w:rsidP="00EC582F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C582F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5400" w:type="dxa"/>
          </w:tcPr>
          <w:p w:rsidR="00EC582F" w:rsidRPr="00EC582F" w:rsidRDefault="00EC582F" w:rsidP="00EC582F">
            <w:pPr>
              <w:textAlignment w:val="baseline"/>
              <w:rPr>
                <w:rFonts w:ascii="NikoshBAN" w:eastAsia="Times New Roman" w:hAnsi="NikoshBAN" w:cs="NikoshBAN"/>
                <w:color w:val="000000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গবাদিপ্রাণি ও হাঁস-মুরগি খামারীদের প্রশিক্ষণ সংক্রান্ত</w:t>
            </w:r>
            <w:r w:rsidR="00596F69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 xml:space="preserve"> সেবা </w:t>
            </w:r>
            <w:r w:rsidR="00596F69"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প্রদান</w:t>
            </w:r>
            <w:r w:rsidR="00596F69" w:rsidRPr="00596F69">
              <w:rPr>
                <w:rFonts w:ascii="NikoshBAN" w:eastAsia="Times New Roman" w:hAnsi="NikoshBAN" w:cs="NikoshBAN"/>
                <w:b/>
                <w:bCs/>
                <w:color w:val="333333"/>
                <w:sz w:val="24"/>
                <w:szCs w:val="28"/>
              </w:rPr>
              <w:t>।</w:t>
            </w:r>
          </w:p>
        </w:tc>
        <w:tc>
          <w:tcPr>
            <w:tcW w:w="1440" w:type="dxa"/>
          </w:tcPr>
          <w:p w:rsidR="00EC582F" w:rsidRPr="00EC582F" w:rsidRDefault="00EC582F" w:rsidP="00EC582F">
            <w:pPr>
              <w:jc w:val="center"/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- ঐ-</w:t>
            </w:r>
          </w:p>
        </w:tc>
        <w:tc>
          <w:tcPr>
            <w:tcW w:w="810" w:type="dxa"/>
          </w:tcPr>
          <w:p w:rsidR="00EC582F" w:rsidRPr="00EC582F" w:rsidRDefault="00EC582F" w:rsidP="00EC582F">
            <w:pPr>
              <w:rPr>
                <w:rFonts w:ascii="NikoshBAN" w:hAnsi="NikoshBAN" w:cs="NikoshBAN"/>
                <w:sz w:val="40"/>
              </w:rPr>
            </w:pPr>
          </w:p>
        </w:tc>
      </w:tr>
      <w:tr w:rsidR="00EC582F" w:rsidRPr="00EC582F" w:rsidTr="00596F69">
        <w:trPr>
          <w:jc w:val="center"/>
        </w:trPr>
        <w:tc>
          <w:tcPr>
            <w:tcW w:w="738" w:type="dxa"/>
          </w:tcPr>
          <w:p w:rsidR="00EC582F" w:rsidRPr="00EC582F" w:rsidRDefault="00EC582F" w:rsidP="00EC582F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C582F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5400" w:type="dxa"/>
          </w:tcPr>
          <w:p w:rsidR="00EC582F" w:rsidRPr="00EC582F" w:rsidRDefault="00EC582F" w:rsidP="00596F69">
            <w:pPr>
              <w:textAlignment w:val="baseline"/>
              <w:rPr>
                <w:rFonts w:ascii="NikoshBAN" w:eastAsia="Times New Roman" w:hAnsi="NikoshBAN" w:cs="NikoshBAN"/>
                <w:color w:val="000000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গবাদিপ্রাণি ও হাঁস-মুরগির খামার স্থাপন সংক্রান্ত</w:t>
            </w:r>
            <w:r w:rsidR="00596F69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 xml:space="preserve"> সেবা </w:t>
            </w:r>
            <w:r w:rsidR="00596F69"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প্রদান</w:t>
            </w:r>
            <w:r w:rsidR="00596F69" w:rsidRPr="00596F69">
              <w:rPr>
                <w:rFonts w:ascii="NikoshBAN" w:eastAsia="Times New Roman" w:hAnsi="NikoshBAN" w:cs="NikoshBAN"/>
                <w:b/>
                <w:bCs/>
                <w:color w:val="333333"/>
                <w:sz w:val="24"/>
                <w:szCs w:val="28"/>
              </w:rPr>
              <w:t>।</w:t>
            </w:r>
          </w:p>
        </w:tc>
        <w:tc>
          <w:tcPr>
            <w:tcW w:w="1440" w:type="dxa"/>
          </w:tcPr>
          <w:p w:rsidR="00EC582F" w:rsidRPr="00EC582F" w:rsidRDefault="00EC582F" w:rsidP="00EC582F">
            <w:pPr>
              <w:jc w:val="center"/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- ঐ-</w:t>
            </w:r>
          </w:p>
        </w:tc>
        <w:tc>
          <w:tcPr>
            <w:tcW w:w="810" w:type="dxa"/>
          </w:tcPr>
          <w:p w:rsidR="00EC582F" w:rsidRPr="00EC582F" w:rsidRDefault="00EC582F" w:rsidP="00EC582F">
            <w:pPr>
              <w:rPr>
                <w:rFonts w:ascii="NikoshBAN" w:hAnsi="NikoshBAN" w:cs="NikoshBAN"/>
                <w:sz w:val="40"/>
              </w:rPr>
            </w:pPr>
          </w:p>
        </w:tc>
      </w:tr>
      <w:tr w:rsidR="00EC582F" w:rsidRPr="00EC582F" w:rsidTr="00596F69">
        <w:trPr>
          <w:jc w:val="center"/>
        </w:trPr>
        <w:tc>
          <w:tcPr>
            <w:tcW w:w="738" w:type="dxa"/>
          </w:tcPr>
          <w:p w:rsidR="00EC582F" w:rsidRPr="00EC582F" w:rsidRDefault="00EC582F" w:rsidP="00EC582F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C582F"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5400" w:type="dxa"/>
          </w:tcPr>
          <w:p w:rsidR="00EC582F" w:rsidRPr="00EC582F" w:rsidRDefault="00EC582F" w:rsidP="00596F69">
            <w:pPr>
              <w:textAlignment w:val="baseline"/>
              <w:rPr>
                <w:rFonts w:ascii="NikoshBAN" w:eastAsia="Times New Roman" w:hAnsi="NikoshBAN" w:cs="NikoshBAN"/>
                <w:color w:val="000000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প্রাকৃতিক দূর্যোগে গবাদিপ্রাণি ও হাঁস-মুরগির সংরক্ষণ ও রক্ষা সংক্রান্ত</w:t>
            </w:r>
            <w:r w:rsidR="00596F69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 xml:space="preserve"> সেবা </w:t>
            </w:r>
            <w:r w:rsidR="00596F69"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প্রদান</w:t>
            </w:r>
            <w:r w:rsidR="00596F69" w:rsidRPr="00596F69">
              <w:rPr>
                <w:rFonts w:ascii="NikoshBAN" w:eastAsia="Times New Roman" w:hAnsi="NikoshBAN" w:cs="NikoshBAN"/>
                <w:b/>
                <w:bCs/>
                <w:color w:val="333333"/>
                <w:sz w:val="24"/>
                <w:szCs w:val="28"/>
              </w:rPr>
              <w:t>।</w:t>
            </w:r>
            <w:r w:rsidR="00596F69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EC582F" w:rsidRPr="00EC582F" w:rsidRDefault="00EC582F" w:rsidP="00EC582F">
            <w:pPr>
              <w:jc w:val="center"/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- ঐ-</w:t>
            </w:r>
          </w:p>
        </w:tc>
        <w:tc>
          <w:tcPr>
            <w:tcW w:w="810" w:type="dxa"/>
          </w:tcPr>
          <w:p w:rsidR="00EC582F" w:rsidRPr="00EC582F" w:rsidRDefault="00EC582F" w:rsidP="00EC582F">
            <w:pPr>
              <w:rPr>
                <w:rFonts w:ascii="NikoshBAN" w:hAnsi="NikoshBAN" w:cs="NikoshBAN"/>
                <w:sz w:val="40"/>
              </w:rPr>
            </w:pPr>
          </w:p>
        </w:tc>
      </w:tr>
      <w:tr w:rsidR="00596F69" w:rsidRPr="00EC582F" w:rsidTr="00596F69">
        <w:trPr>
          <w:jc w:val="center"/>
        </w:trPr>
        <w:tc>
          <w:tcPr>
            <w:tcW w:w="738" w:type="dxa"/>
          </w:tcPr>
          <w:p w:rsidR="00596F69" w:rsidRPr="00596F69" w:rsidRDefault="00596F69" w:rsidP="00B42D69">
            <w:pPr>
              <w:jc w:val="center"/>
              <w:rPr>
                <w:rFonts w:ascii="NikoshBAN" w:hAnsi="NikoshBAN" w:cs="NikoshBAN"/>
                <w:b/>
                <w:sz w:val="28"/>
                <w:szCs w:val="28"/>
              </w:rPr>
            </w:pPr>
            <w:r w:rsidRPr="00596F69">
              <w:rPr>
                <w:rFonts w:ascii="NikoshBAN" w:hAnsi="NikoshBAN" w:cs="NikoshBAN"/>
                <w:b/>
                <w:sz w:val="28"/>
                <w:szCs w:val="28"/>
              </w:rPr>
              <w:t>৭</w:t>
            </w:r>
          </w:p>
        </w:tc>
        <w:tc>
          <w:tcPr>
            <w:tcW w:w="5400" w:type="dxa"/>
          </w:tcPr>
          <w:p w:rsidR="00596F69" w:rsidRPr="00596F69" w:rsidRDefault="00596F69" w:rsidP="00B42D69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596F69">
              <w:rPr>
                <w:rFonts w:ascii="NikoshBAN" w:hAnsi="NikoshBAN" w:cs="NikoshBAN"/>
                <w:b/>
                <w:sz w:val="28"/>
                <w:szCs w:val="28"/>
              </w:rPr>
              <w:t>ছুটির প্রস্তাব অনুমোদন এবং জিপিএফ বরাদ্দ প্রদান ও অনুমোদন</w:t>
            </w:r>
            <w:r w:rsidRPr="00C72B7A">
              <w:rPr>
                <w:rFonts w:ascii="NikoshBAN" w:hAnsi="NikoshBAN" w:cs="NikoshBAN"/>
                <w:b/>
                <w:sz w:val="24"/>
                <w:szCs w:val="28"/>
              </w:rPr>
              <w:t>।</w:t>
            </w:r>
          </w:p>
        </w:tc>
        <w:tc>
          <w:tcPr>
            <w:tcW w:w="1440" w:type="dxa"/>
          </w:tcPr>
          <w:p w:rsidR="00596F69" w:rsidRPr="00EC582F" w:rsidRDefault="00596F69" w:rsidP="00596F69">
            <w:pPr>
              <w:jc w:val="center"/>
              <w:rPr>
                <w:rFonts w:ascii="NikoshBAN" w:eastAsia="Times New Roman" w:hAnsi="NikoshBAN" w:cs="NikoshBAN"/>
                <w:b/>
                <w:bCs/>
                <w:color w:val="333333"/>
                <w:sz w:val="21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- ঐ-</w:t>
            </w:r>
          </w:p>
        </w:tc>
        <w:tc>
          <w:tcPr>
            <w:tcW w:w="810" w:type="dxa"/>
          </w:tcPr>
          <w:p w:rsidR="00596F69" w:rsidRPr="00EC582F" w:rsidRDefault="00596F69" w:rsidP="00EC582F">
            <w:pPr>
              <w:rPr>
                <w:rFonts w:ascii="NikoshBAN" w:hAnsi="NikoshBAN" w:cs="NikoshBAN"/>
                <w:sz w:val="40"/>
              </w:rPr>
            </w:pPr>
          </w:p>
        </w:tc>
      </w:tr>
      <w:tr w:rsidR="00596F69" w:rsidRPr="00EC582F" w:rsidTr="00596F69">
        <w:trPr>
          <w:jc w:val="center"/>
        </w:trPr>
        <w:tc>
          <w:tcPr>
            <w:tcW w:w="738" w:type="dxa"/>
          </w:tcPr>
          <w:p w:rsidR="00596F69" w:rsidRPr="00596F69" w:rsidRDefault="00596F69" w:rsidP="00B42D69">
            <w:pPr>
              <w:jc w:val="center"/>
              <w:rPr>
                <w:rFonts w:ascii="NikoshBAN" w:hAnsi="NikoshBAN" w:cs="NikoshBAN"/>
                <w:b/>
                <w:sz w:val="28"/>
                <w:szCs w:val="28"/>
              </w:rPr>
            </w:pPr>
            <w:r w:rsidRPr="00596F69">
              <w:rPr>
                <w:rFonts w:ascii="NikoshBAN" w:hAnsi="NikoshBAN" w:cs="NikoshBAN"/>
                <w:b/>
                <w:sz w:val="28"/>
                <w:szCs w:val="28"/>
              </w:rPr>
              <w:t>৮</w:t>
            </w:r>
          </w:p>
        </w:tc>
        <w:tc>
          <w:tcPr>
            <w:tcW w:w="5400" w:type="dxa"/>
          </w:tcPr>
          <w:p w:rsidR="00596F69" w:rsidRPr="00596F69" w:rsidRDefault="00596F69" w:rsidP="00B42D69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596F69">
              <w:rPr>
                <w:rFonts w:ascii="NikoshBAN" w:hAnsi="NikoshBAN" w:cs="NikoshBAN"/>
                <w:b/>
                <w:sz w:val="28"/>
                <w:szCs w:val="28"/>
              </w:rPr>
              <w:t>কর্মচারীদের পিআরএল এবং পেনশন মঞ্জরী প্রদান</w:t>
            </w:r>
            <w:r w:rsidRPr="00C72B7A">
              <w:rPr>
                <w:rFonts w:ascii="NikoshBAN" w:hAnsi="NikoshBAN" w:cs="NikoshBAN"/>
                <w:b/>
                <w:sz w:val="24"/>
                <w:szCs w:val="28"/>
              </w:rPr>
              <w:t>।</w:t>
            </w:r>
          </w:p>
        </w:tc>
        <w:tc>
          <w:tcPr>
            <w:tcW w:w="1440" w:type="dxa"/>
          </w:tcPr>
          <w:p w:rsidR="00596F69" w:rsidRPr="00EC582F" w:rsidRDefault="00596F69" w:rsidP="00596F69">
            <w:pPr>
              <w:jc w:val="center"/>
              <w:rPr>
                <w:rFonts w:ascii="NikoshBAN" w:hAnsi="NikoshBAN" w:cs="NikoshBAN"/>
                <w:sz w:val="40"/>
              </w:rPr>
            </w:pPr>
            <w:r w:rsidRPr="00EC582F">
              <w:rPr>
                <w:rFonts w:ascii="NikoshBAN" w:eastAsia="Times New Roman" w:hAnsi="NikoshBAN" w:cs="NikoshBAN"/>
                <w:b/>
                <w:bCs/>
                <w:color w:val="333333"/>
                <w:sz w:val="28"/>
                <w:szCs w:val="28"/>
              </w:rPr>
              <w:t>- ঐ-</w:t>
            </w:r>
          </w:p>
        </w:tc>
        <w:tc>
          <w:tcPr>
            <w:tcW w:w="810" w:type="dxa"/>
          </w:tcPr>
          <w:p w:rsidR="00596F69" w:rsidRPr="00EC582F" w:rsidRDefault="00596F69" w:rsidP="00EC582F">
            <w:pPr>
              <w:rPr>
                <w:rFonts w:ascii="NikoshBAN" w:hAnsi="NikoshBAN" w:cs="NikoshBAN"/>
                <w:sz w:val="40"/>
              </w:rPr>
            </w:pPr>
          </w:p>
        </w:tc>
      </w:tr>
    </w:tbl>
    <w:p w:rsidR="00EC582F" w:rsidRPr="00BA4234" w:rsidRDefault="00EC582F" w:rsidP="00EC582F">
      <w:pPr>
        <w:rPr>
          <w:rFonts w:ascii="Nirmala UI" w:hAnsi="Nirmala UI" w:cs="Nirmala UI"/>
          <w:sz w:val="40"/>
        </w:rPr>
      </w:pPr>
    </w:p>
    <w:sectPr w:rsidR="00EC582F" w:rsidRPr="00BA4234" w:rsidSect="00564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AE3" w:rsidRDefault="00E37AE3" w:rsidP="008F71C8">
      <w:pPr>
        <w:spacing w:after="0" w:line="240" w:lineRule="auto"/>
      </w:pPr>
      <w:r>
        <w:separator/>
      </w:r>
    </w:p>
  </w:endnote>
  <w:endnote w:type="continuationSeparator" w:id="1">
    <w:p w:rsidR="00E37AE3" w:rsidRDefault="00E37AE3" w:rsidP="008F7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AE3" w:rsidRDefault="00E37AE3" w:rsidP="008F71C8">
      <w:pPr>
        <w:spacing w:after="0" w:line="240" w:lineRule="auto"/>
      </w:pPr>
      <w:r>
        <w:separator/>
      </w:r>
    </w:p>
  </w:footnote>
  <w:footnote w:type="continuationSeparator" w:id="1">
    <w:p w:rsidR="00E37AE3" w:rsidRDefault="00E37AE3" w:rsidP="008F7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45F3"/>
    <w:multiLevelType w:val="hybridMultilevel"/>
    <w:tmpl w:val="8FEA9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7D37"/>
    <w:rsid w:val="000F7D37"/>
    <w:rsid w:val="003B4E63"/>
    <w:rsid w:val="005143F0"/>
    <w:rsid w:val="00551624"/>
    <w:rsid w:val="005644F0"/>
    <w:rsid w:val="00596F69"/>
    <w:rsid w:val="008F71C8"/>
    <w:rsid w:val="00A3441F"/>
    <w:rsid w:val="00AA448C"/>
    <w:rsid w:val="00BA4234"/>
    <w:rsid w:val="00BE78CD"/>
    <w:rsid w:val="00C5516B"/>
    <w:rsid w:val="00C72B7A"/>
    <w:rsid w:val="00D133A9"/>
    <w:rsid w:val="00E37AE3"/>
    <w:rsid w:val="00EC582F"/>
    <w:rsid w:val="00F11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D3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A42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A423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A4234"/>
  </w:style>
  <w:style w:type="paragraph" w:styleId="NormalWeb">
    <w:name w:val="Normal (Web)"/>
    <w:basedOn w:val="Normal"/>
    <w:uiPriority w:val="99"/>
    <w:unhideWhenUsed/>
    <w:rsid w:val="00EC5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582F"/>
    <w:rPr>
      <w:b/>
      <w:bCs/>
    </w:rPr>
  </w:style>
  <w:style w:type="table" w:styleId="TableGrid">
    <w:name w:val="Table Grid"/>
    <w:basedOn w:val="TableNormal"/>
    <w:uiPriority w:val="59"/>
    <w:rsid w:val="00EC58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F7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71C8"/>
  </w:style>
  <w:style w:type="paragraph" w:styleId="Footer">
    <w:name w:val="footer"/>
    <w:basedOn w:val="Normal"/>
    <w:link w:val="FooterChar"/>
    <w:uiPriority w:val="99"/>
    <w:semiHidden/>
    <w:unhideWhenUsed/>
    <w:rsid w:val="008F7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71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2022-05-27T05:32:00Z</dcterms:created>
  <dcterms:modified xsi:type="dcterms:W3CDTF">2022-09-28T17:16:00Z</dcterms:modified>
</cp:coreProperties>
</file>