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83" w:rsidRPr="00AB1883" w:rsidRDefault="007363BC" w:rsidP="00AB188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2.6pt;margin-top:-14pt;width:163.1pt;height:35.75pt;z-index:251660288;mso-height-percent:200;mso-height-percent:200;mso-width-relative:margin;mso-height-relative:margin">
            <v:textbox style="mso-fit-shape-to-text:t">
              <w:txbxContent>
                <w:p w:rsidR="00DD5E14" w:rsidRPr="00465F69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উপজেলা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প্রাণিসম্পদ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="007363BC">
                    <w:rPr>
                      <w:rFonts w:ascii="Vrinda" w:hAnsi="Vrinda" w:cs="Vrinda"/>
                    </w:rPr>
                    <w:t>অফিস</w:t>
                  </w:r>
                  <w:proofErr w:type="spellEnd"/>
                </w:p>
              </w:txbxContent>
            </v:textbox>
          </v:shape>
        </w:pict>
      </w:r>
      <w:r w:rsidR="00A75335" w:rsidRPr="00DA09B7">
        <w:rPr>
          <w:rFonts w:ascii="Vrinda" w:hAnsi="Vrinda" w:cs="Vrind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9.3pt;margin-top:21.75pt;width:0;height:38.3pt;z-index:251676672" o:connectortype="straight">
            <v:stroke endarrow="block"/>
          </v:shape>
        </w:pict>
      </w:r>
    </w:p>
    <w:p w:rsidR="00AB1883" w:rsidRPr="00AB1883" w:rsidRDefault="00AB1883" w:rsidP="00AB1883"/>
    <w:p w:rsidR="00AB1883" w:rsidRPr="00AB1883" w:rsidRDefault="00DA09B7" w:rsidP="00AB1883">
      <w:r w:rsidRPr="00DA09B7">
        <w:rPr>
          <w:rFonts w:ascii="Vrinda" w:hAnsi="Vrinda" w:cs="Vrinda"/>
          <w:noProof/>
          <w:lang w:eastAsia="zh-TW"/>
        </w:rPr>
        <w:pict>
          <v:shape id="_x0000_s1042" type="#_x0000_t202" style="position:absolute;margin-left:-33pt;margin-top:13.25pt;width:129.95pt;height:29.6pt;z-index:251664384;mso-width-relative:margin;mso-height-relative:margin">
            <v:textbox>
              <w:txbxContent>
                <w:p w:rsidR="00DD5E14" w:rsidRPr="00465F69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ভেটেরিনারি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সাজন</w:t>
                  </w:r>
                  <w:proofErr w:type="spellEnd"/>
                </w:p>
              </w:txbxContent>
            </v:textbox>
          </v:shape>
        </w:pict>
      </w:r>
    </w:p>
    <w:p w:rsidR="00465F69" w:rsidRDefault="00DA09B7" w:rsidP="00465F69">
      <w:r>
        <w:rPr>
          <w:noProof/>
        </w:rPr>
        <w:pict>
          <v:shape id="_x0000_s1055" type="#_x0000_t32" style="position:absolute;margin-left:25.5pt;margin-top:17.4pt;width:0;height:40.5pt;z-index:251677696" o:connectortype="straight">
            <v:stroke endarrow="block"/>
          </v:shape>
        </w:pict>
      </w:r>
      <w:r w:rsidR="00AB1883">
        <w:tab/>
      </w:r>
    </w:p>
    <w:p w:rsidR="00AB1883" w:rsidRDefault="00AB1883" w:rsidP="00465F69">
      <w:pPr>
        <w:tabs>
          <w:tab w:val="left" w:pos="3105"/>
          <w:tab w:val="left" w:pos="5205"/>
        </w:tabs>
      </w:pPr>
    </w:p>
    <w:p w:rsidR="00465F69" w:rsidRDefault="00DA09B7" w:rsidP="00465F69">
      <w:pPr>
        <w:tabs>
          <w:tab w:val="left" w:pos="2415"/>
          <w:tab w:val="center" w:pos="4680"/>
        </w:tabs>
      </w:pPr>
      <w:r>
        <w:rPr>
          <w:noProof/>
          <w:lang w:eastAsia="zh-TW"/>
        </w:rPr>
        <w:pict>
          <v:shape id="_x0000_s1048" type="#_x0000_t202" style="position:absolute;margin-left:-42.75pt;margin-top:7.05pt;width:147pt;height:42pt;z-index:251672576;mso-width-relative:margin;mso-height-relative:margin">
            <v:textbox style="mso-next-textbox:#_x0000_s1048">
              <w:txbxContent>
                <w:p w:rsidR="00DD5E14" w:rsidRPr="007363BC" w:rsidRDefault="00DD5E14" w:rsidP="007363BC">
                  <w:pPr>
                    <w:jc w:val="center"/>
                    <w:rPr>
                      <w:rFonts w:ascii="Vrinda" w:hAnsi="Vrinda" w:cs="Vrinda"/>
                      <w:sz w:val="24"/>
                      <w:szCs w:val="24"/>
                    </w:rPr>
                  </w:pPr>
                  <w:proofErr w:type="spellStart"/>
                  <w:r w:rsidRPr="007363BC">
                    <w:rPr>
                      <w:rFonts w:ascii="Vrinda" w:hAnsi="Vrinda" w:cs="Vrinda"/>
                      <w:sz w:val="24"/>
                      <w:szCs w:val="24"/>
                    </w:rPr>
                    <w:t>রেজিষ্ট্রেশন</w:t>
                  </w:r>
                  <w:proofErr w:type="spellEnd"/>
                </w:p>
              </w:txbxContent>
            </v:textbox>
          </v:shape>
        </w:pict>
      </w:r>
      <w:r w:rsidR="00AB1883">
        <w:tab/>
      </w:r>
      <w:r w:rsidR="00AB1883">
        <w:tab/>
      </w:r>
    </w:p>
    <w:p w:rsidR="00471DAF" w:rsidRPr="003D6F0D" w:rsidRDefault="007363BC" w:rsidP="003D6F0D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65" type="#_x0000_t32" style="position:absolute;margin-left:231.75pt;margin-top:262.85pt;width:.05pt;height:51.75pt;z-index:251692032" o:connectortype="straight">
            <v:stroke endarrow="block"/>
          </v:shape>
        </w:pict>
      </w:r>
      <w:r>
        <w:rPr>
          <w:rFonts w:ascii="Vrinda" w:hAnsi="Vrinda" w:cs="Vrinda"/>
          <w:noProof/>
        </w:rPr>
        <w:pict>
          <v:shape id="_x0000_s1064" type="#_x0000_t32" style="position:absolute;margin-left:130.5pt;margin-top:238.1pt;width:38.25pt;height:0;z-index:251691008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61" type="#_x0000_t202" style="position:absolute;margin-left:168.75pt;margin-top:314.6pt;width:188.25pt;height:47.15pt;z-index:251687936;mso-width-relative:margin;mso-height-relative:margin">
            <v:textbox>
              <w:txbxContent>
                <w:p w:rsidR="00DD5E14" w:rsidRPr="007363BC" w:rsidRDefault="007363BC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রিপোট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সংগ্রহ</w:t>
                  </w:r>
                  <w:proofErr w:type="spellEnd"/>
                </w:p>
              </w:txbxContent>
            </v:textbox>
          </v:shape>
        </w:pict>
      </w:r>
      <w:r>
        <w:rPr>
          <w:rFonts w:ascii="Vrinda" w:hAnsi="Vrinda" w:cs="Vrinda"/>
          <w:noProof/>
        </w:rPr>
        <w:pict>
          <v:shape id="_x0000_s1067" type="#_x0000_t32" style="position:absolute;margin-left:120pt;margin-top:340.1pt;width:48.75pt;height:0;flip:x;z-index:251694080" o:connectortype="straight">
            <v:stroke endarrow="block"/>
          </v:shape>
        </w:pict>
      </w:r>
      <w:r>
        <w:rPr>
          <w:rFonts w:ascii="Vrinda" w:hAnsi="Vrinda" w:cs="Vrinda"/>
          <w:noProof/>
        </w:rPr>
        <w:pict>
          <v:shape id="_x0000_s1066" type="#_x0000_t32" style="position:absolute;margin-left:39.75pt;margin-top:255.35pt;width:0;height:51.75pt;z-index:251693056" o:connectortype="straight">
            <v:stroke endarrow="block"/>
          </v:shape>
        </w:pict>
      </w:r>
      <w:r w:rsidRPr="00DA09B7">
        <w:rPr>
          <w:rFonts w:ascii="Vrinda" w:hAnsi="Vrinda" w:cs="Vrinda"/>
          <w:noProof/>
        </w:rPr>
        <w:pict>
          <v:shape id="_x0000_s1051" type="#_x0000_t32" style="position:absolute;margin-left:39.75pt;margin-top:183.35pt;width:.05pt;height:27pt;z-index:251675648" o:connectortype="straight">
            <v:stroke endarrow="block"/>
          </v:shape>
        </w:pict>
      </w:r>
      <w:r>
        <w:rPr>
          <w:rFonts w:ascii="Vrinda" w:hAnsi="Vrinda" w:cs="Vrinda"/>
          <w:noProof/>
        </w:rPr>
        <w:pict>
          <v:shape id="_x0000_s1063" type="#_x0000_t32" style="position:absolute;margin-left:29.2pt;margin-top:30.4pt;width:.05pt;height:28.5pt;z-index:251689984" o:connectortype="straight">
            <v:stroke endarrow="block"/>
          </v:shape>
        </w:pict>
      </w:r>
      <w:r>
        <w:rPr>
          <w:rFonts w:ascii="Vrinda" w:hAnsi="Vrinda" w:cs="Vrinda"/>
          <w:noProof/>
        </w:rPr>
        <w:pict>
          <v:shape id="_x0000_s1062" type="#_x0000_t32" style="position:absolute;margin-left:33.9pt;margin-top:96.35pt;width:0;height:39pt;z-index:251688960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43" type="#_x0000_t202" style="position:absolute;margin-left:-53.25pt;margin-top:307.1pt;width:173.25pt;height:54.65pt;z-index:251666432;mso-width-relative:margin;mso-height-relative:margin">
            <v:textbox style="mso-next-textbox:#_x0000_s1043">
              <w:txbxContent>
                <w:p w:rsidR="00DD5E14" w:rsidRPr="00D5375A" w:rsidRDefault="00DD5E14" w:rsidP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চিকিৎসা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প্রদান</w:t>
                  </w:r>
                  <w:proofErr w:type="spellEnd"/>
                </w:p>
                <w:p w:rsidR="00DD5E14" w:rsidRPr="00471DAF" w:rsidRDefault="00DD5E14">
                  <w:pPr>
                    <w:rPr>
                      <w:rFonts w:ascii="Vrinda" w:hAnsi="Vrinda" w:cs="Vrind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168.75pt;margin-top:214.85pt;width:178.5pt;height:40.5pt;z-index:251685888;mso-width-relative:margin;mso-height-relative:margin">
            <v:textbox>
              <w:txbxContent>
                <w:p w:rsidR="00DD5E14" w:rsidRPr="00DD5E14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নমুনা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সংগ্রহ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ও </w:t>
                  </w:r>
                  <w:proofErr w:type="spellStart"/>
                  <w:r>
                    <w:rPr>
                      <w:rFonts w:ascii="Vrinda" w:hAnsi="Vrinda" w:cs="Vrinda"/>
                    </w:rPr>
                    <w:t>গবেষণাগারে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প্রেরণ</w:t>
                  </w:r>
                  <w:proofErr w:type="spellEnd"/>
                </w:p>
              </w:txbxContent>
            </v:textbox>
          </v:shape>
        </w:pict>
      </w:r>
      <w:r w:rsidR="00A75335" w:rsidRPr="00DA09B7">
        <w:rPr>
          <w:rFonts w:ascii="Vrinda" w:hAnsi="Vrinda" w:cs="Vrinda"/>
          <w:noProof/>
        </w:rPr>
        <w:pict>
          <v:shape id="_x0000_s1049" type="#_x0000_t32" style="position:absolute;margin-left:29.35pt;margin-top:30.4pt;width:.05pt;height:28.5pt;z-index:251673600" o:connectortype="straight">
            <v:stroke endarrow="block"/>
          </v:shape>
        </w:pict>
      </w:r>
      <w:r w:rsidR="00A75335">
        <w:rPr>
          <w:noProof/>
          <w:lang w:eastAsia="zh-TW"/>
        </w:rPr>
        <w:pict>
          <v:shape id="_x0000_s1059" type="#_x0000_t202" style="position:absolute;margin-left:-48pt;margin-top:214.85pt;width:172.5pt;height:35.25pt;z-index:251683840;mso-width-relative:margin;mso-height-relative:margin">
            <v:textbox>
              <w:txbxContent>
                <w:p w:rsidR="00DD5E14" w:rsidRPr="00A75335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সমম্ভ্রাব্য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রোগ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নিণয়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</w:p>
              </w:txbxContent>
            </v:textbox>
          </v:shape>
        </w:pict>
      </w:r>
      <w:r w:rsidR="00A75335">
        <w:rPr>
          <w:noProof/>
          <w:lang w:eastAsia="zh-TW"/>
        </w:rPr>
        <w:pict>
          <v:shape id="_x0000_s1058" type="#_x0000_t202" style="position:absolute;margin-left:-48pt;margin-top:140.3pt;width:168pt;height:43.05pt;z-index:251681792;mso-width-relative:margin;mso-height-relative:margin">
            <v:textbox>
              <w:txbxContent>
                <w:p w:rsidR="00DD5E14" w:rsidRPr="00516B7F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রোগের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লক্ষণ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পরীক্ষাকরণ</w:t>
                  </w:r>
                  <w:proofErr w:type="spellEnd"/>
                </w:p>
              </w:txbxContent>
            </v:textbox>
          </v:shape>
        </w:pict>
      </w:r>
      <w:r w:rsidR="00516B7F">
        <w:rPr>
          <w:noProof/>
          <w:lang w:eastAsia="zh-TW"/>
        </w:rPr>
        <w:pict>
          <v:shape id="_x0000_s1057" type="#_x0000_t202" style="position:absolute;margin-left:-42.75pt;margin-top:58.9pt;width:147pt;height:37.45pt;z-index:251679744;mso-width-relative:margin;mso-height-relative:margin">
            <v:textbox>
              <w:txbxContent>
                <w:p w:rsidR="00DD5E14" w:rsidRPr="00516B7F" w:rsidRDefault="00DD5E14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রোগের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ইতিহাস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="007363BC">
                    <w:rPr>
                      <w:rFonts w:ascii="Vrinda" w:hAnsi="Vrinda" w:cs="Vrinda"/>
                    </w:rPr>
                    <w:t>লিপিবদ্ধ</w:t>
                  </w:r>
                  <w:r>
                    <w:rPr>
                      <w:rFonts w:ascii="Vrinda" w:hAnsi="Vrinda" w:cs="Vrinda"/>
                    </w:rPr>
                    <w:t>করণ</w:t>
                  </w:r>
                  <w:proofErr w:type="spellEnd"/>
                </w:p>
              </w:txbxContent>
            </v:textbox>
          </v:shape>
        </w:pict>
      </w:r>
      <w:r w:rsidR="00471DAF">
        <w:t xml:space="preserve">                          </w:t>
      </w:r>
    </w:p>
    <w:sectPr w:rsidR="00471DAF" w:rsidRPr="003D6F0D" w:rsidSect="00B3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883"/>
    <w:rsid w:val="000400AB"/>
    <w:rsid w:val="00314E33"/>
    <w:rsid w:val="003D6F0D"/>
    <w:rsid w:val="00465F69"/>
    <w:rsid w:val="00471DAF"/>
    <w:rsid w:val="00516B7F"/>
    <w:rsid w:val="006C7492"/>
    <w:rsid w:val="007363BC"/>
    <w:rsid w:val="00A75335"/>
    <w:rsid w:val="00AB1883"/>
    <w:rsid w:val="00B3324F"/>
    <w:rsid w:val="00D5375A"/>
    <w:rsid w:val="00D7724A"/>
    <w:rsid w:val="00DA09B7"/>
    <w:rsid w:val="00DD5E14"/>
    <w:rsid w:val="00EC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49"/>
        <o:r id="V:Rule7" type="connector" idref="#_x0000_s1051"/>
        <o:r id="V:Rule9" type="connector" idref="#_x0000_s1052"/>
        <o:r id="V:Rule10" type="connector" idref="#_x0000_s1055"/>
        <o:r id="V:Rule12" type="connector" idref="#_x0000_s1062"/>
        <o:r id="V:Rule13" type="connector" idref="#_x0000_s1063"/>
        <o:r id="V:Rule15" type="connector" idref="#_x0000_s1064"/>
        <o:r id="V:Rule17" type="connector" idref="#_x0000_s1065"/>
        <o:r id="V:Rule19" type="connector" idref="#_x0000_s1066"/>
        <o:r id="V:Rule21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2019-07-31T16:45:00Z</dcterms:created>
  <dcterms:modified xsi:type="dcterms:W3CDTF">2019-07-31T19:19:00Z</dcterms:modified>
</cp:coreProperties>
</file>