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textAlignment w:val="baseline"/>
        <w:rPr>
          <w:rFonts w:ascii="Nirmala UI" w:hAnsi="Nirmala UI" w:cs="Nirmala UI"/>
          <w:color w:val="444444"/>
        </w:rPr>
      </w:pPr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textAlignment w:val="baseline"/>
        <w:rPr>
          <w:rFonts w:ascii="kalpurushregular" w:hAnsi="kalpurushregular"/>
          <w:color w:val="444444"/>
        </w:rPr>
      </w:pPr>
      <w:proofErr w:type="spellStart"/>
      <w:r w:rsidRPr="007D23C0">
        <w:rPr>
          <w:rFonts w:ascii="Nirmala UI" w:hAnsi="Nirmala UI" w:cs="Nirmala UI"/>
          <w:color w:val="444444"/>
        </w:rPr>
        <w:t>বঙ্গবন্ধু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হাই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টেক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সিটি</w:t>
      </w:r>
      <w:proofErr w:type="spellEnd"/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textAlignment w:val="baseline"/>
        <w:rPr>
          <w:rFonts w:ascii="kalpurushregular" w:hAnsi="kalpurushregular"/>
          <w:color w:val="444444"/>
        </w:rPr>
      </w:pPr>
      <w:r w:rsidRPr="007D23C0">
        <w:rPr>
          <w:rFonts w:ascii="kalpurushregular" w:hAnsi="kalpurushregular"/>
          <w:color w:val="444444"/>
        </w:rPr>
        <w:t> </w:t>
      </w:r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jc w:val="both"/>
        <w:textAlignment w:val="baseline"/>
        <w:rPr>
          <w:rFonts w:ascii="kalpurushregular" w:hAnsi="kalpurushregular"/>
          <w:color w:val="444444"/>
        </w:rPr>
      </w:pPr>
      <w:proofErr w:type="spellStart"/>
      <w:r w:rsidRPr="007D23C0">
        <w:rPr>
          <w:rFonts w:ascii="Nirmala UI" w:hAnsi="Nirmala UI" w:cs="Nirmala UI"/>
          <w:color w:val="444444"/>
        </w:rPr>
        <w:t>মাননীয়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প্রধানমন্ত্রীর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সভাপতিত্বে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বিগত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১৯৯৯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সালের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১৩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জুলাই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অনুষ্ঠিত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বাংলাদেশ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বিনিয়োগ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বোর্ডের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১২তম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সভায়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গাজীপুর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জেলার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কালিয়াকৈর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এ</w:t>
      </w:r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২৩২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একর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জমিতে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একটি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হাই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টেক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স্থাপনের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সিদ্ধান্ত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গৃহীত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হয়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তারই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ধারাবাহিকতায়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আইটি</w:t>
      </w:r>
      <w:proofErr w:type="spellEnd"/>
      <w:r w:rsidRPr="007D23C0">
        <w:rPr>
          <w:rFonts w:ascii="kalpurushregular" w:hAnsi="kalpurushregular"/>
          <w:color w:val="444444"/>
        </w:rPr>
        <w:t>/</w:t>
      </w:r>
      <w:proofErr w:type="spellStart"/>
      <w:r w:rsidRPr="007D23C0">
        <w:rPr>
          <w:rFonts w:ascii="Nirmala UI" w:hAnsi="Nirmala UI" w:cs="Nirmala UI"/>
          <w:color w:val="444444"/>
        </w:rPr>
        <w:t>আইটিএস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সেক্টরে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ব্যাপক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কর্মসংস্থানের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মাধ্যমে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আর্থ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সামাজিক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সমৃদ্ধি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অর্জনের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লক্ষ্যে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গণপ্রজাতন্ত্রী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বাংলাদেশ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সরকার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২০১০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সালে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বাংলাদেশ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হাই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টেক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কর্তৃপক্ষ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প্রতিষ্ঠা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করে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jc w:val="both"/>
        <w:textAlignment w:val="baseline"/>
        <w:rPr>
          <w:rFonts w:ascii="kalpurushregular" w:hAnsi="kalpurushregular"/>
          <w:color w:val="444444"/>
        </w:rPr>
      </w:pPr>
      <w:r w:rsidRPr="007D23C0">
        <w:rPr>
          <w:rFonts w:ascii="kalpurushregular" w:hAnsi="kalpurushregular"/>
          <w:color w:val="444444"/>
        </w:rPr>
        <w:t> </w:t>
      </w:r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jc w:val="both"/>
        <w:textAlignment w:val="baseline"/>
        <w:rPr>
          <w:rFonts w:ascii="kalpurushregular" w:hAnsi="kalpurushregular"/>
          <w:color w:val="444444"/>
        </w:rPr>
      </w:pPr>
      <w:r w:rsidRPr="007D23C0">
        <w:rPr>
          <w:rFonts w:ascii="kalpurushregular" w:hAnsi="kalpurushregular"/>
          <w:color w:val="444444"/>
        </w:rPr>
        <w:t>“</w:t>
      </w:r>
      <w:proofErr w:type="spellStart"/>
      <w:r w:rsidRPr="007D23C0">
        <w:rPr>
          <w:rFonts w:ascii="Nirmala UI" w:hAnsi="Nirmala UI" w:cs="Nirmala UI"/>
          <w:color w:val="444444"/>
        </w:rPr>
        <w:t>তথ্য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প্রযুক্তির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ব্যাপক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ব্যবহারের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জন্য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অবকাঠামোগত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সুবিধাদি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যেমন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হাই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টেক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সফট্ওয়্যার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টেকনোলজি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আইটি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আইটি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ইনকিউবেটর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ইত্যাদি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স্থাপনা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সৃষ্টির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মাধ্যমে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জাতীয়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ও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আন্তর্জাতিক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পর্যায়ে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তথ্য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প্রযুক্তি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শিল্পের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বিকাশ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ও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বিস্তার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ঘটানো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color w:val="444444"/>
        </w:rPr>
        <w:t>”</w:t>
      </w:r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jc w:val="both"/>
        <w:textAlignment w:val="baseline"/>
        <w:rPr>
          <w:rFonts w:ascii="kalpurushregular" w:hAnsi="kalpurushregular"/>
          <w:color w:val="444444"/>
        </w:rPr>
      </w:pPr>
      <w:proofErr w:type="spellStart"/>
      <w:r w:rsidRPr="007D23C0">
        <w:rPr>
          <w:rFonts w:ascii="Nirmala UI" w:hAnsi="Nirmala UI" w:cs="Nirmala UI"/>
          <w:color w:val="444444"/>
        </w:rPr>
        <w:t>কালিয়াকৈর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হাই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টেক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২৩২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একর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জমি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সংলগ্ন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বিটিসিএল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৯৭</w:t>
      </w:r>
      <w:r w:rsidRPr="007D23C0">
        <w:rPr>
          <w:rFonts w:ascii="kalpurushregular" w:hAnsi="kalpurushregular"/>
          <w:color w:val="444444"/>
        </w:rPr>
        <w:t>.</w:t>
      </w:r>
      <w:r w:rsidRPr="007D23C0">
        <w:rPr>
          <w:rFonts w:ascii="Nirmala UI" w:hAnsi="Nirmala UI" w:cs="Nirmala UI"/>
          <w:color w:val="444444"/>
        </w:rPr>
        <w:t>৩৩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একর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জমি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বাংলাদেশ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হাই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টেক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কর্তৃপক্ষের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অনুকূলে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বরাদ্দ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প্রদানের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জন্য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জেলা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প্রশাসক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গাজীপুর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কর্তৃক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ইতোমধ্যে</w:t>
      </w:r>
      <w:proofErr w:type="spellEnd"/>
      <w:proofErr w:type="gramStart"/>
      <w:r w:rsidRPr="007D23C0">
        <w:rPr>
          <w:color w:val="444444"/>
        </w:rPr>
        <w:t> 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র</w:t>
      </w:r>
      <w:proofErr w:type="gramEnd"/>
      <w:r w:rsidRPr="007D23C0">
        <w:rPr>
          <w:rFonts w:ascii="Nirmala UI" w:hAnsi="Nirmala UI" w:cs="Nirmala UI"/>
          <w:color w:val="444444"/>
        </w:rPr>
        <w:t>িজিউম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হয়েছে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যা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গেজেটের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জন্য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প্রক্রিয়াধীন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হাই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টেক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তৈরির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সহায়ক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অবকাঠামো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সৃষ্টির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লক্ষ্যে</w:t>
      </w:r>
      <w:proofErr w:type="spellEnd"/>
      <w:r w:rsidRPr="007D23C0">
        <w:rPr>
          <w:rFonts w:ascii="kalpurushregular" w:hAnsi="kalpurushregular"/>
          <w:color w:val="444444"/>
        </w:rPr>
        <w:t xml:space="preserve"> Basic Infrastructure for Hi-Tech Park (1</w:t>
      </w:r>
      <w:r w:rsidRPr="007D23C0">
        <w:rPr>
          <w:rFonts w:ascii="kalpurushregular" w:hAnsi="kalpurushregular"/>
          <w:color w:val="444444"/>
          <w:bdr w:val="none" w:sz="0" w:space="0" w:color="auto" w:frame="1"/>
          <w:vertAlign w:val="superscript"/>
        </w:rPr>
        <w:t>st</w:t>
      </w:r>
      <w:r w:rsidRPr="007D23C0">
        <w:rPr>
          <w:rFonts w:ascii="kalpurushregular" w:hAnsi="kalpurushregular"/>
          <w:color w:val="444444"/>
        </w:rPr>
        <w:t xml:space="preserve"> phase) at </w:t>
      </w:r>
      <w:proofErr w:type="spellStart"/>
      <w:r w:rsidRPr="007D23C0">
        <w:rPr>
          <w:rFonts w:ascii="kalpurushregular" w:hAnsi="kalpurushregular"/>
          <w:color w:val="444444"/>
        </w:rPr>
        <w:t>Kaliakoir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kalpurushregular" w:hAnsi="kalpurushregular"/>
          <w:color w:val="444444"/>
        </w:rPr>
        <w:t>Gazipur</w:t>
      </w:r>
      <w:proofErr w:type="spellEnd"/>
      <w:r w:rsidRPr="007D23C0">
        <w:rPr>
          <w:rFonts w:ascii="kalpurushregular" w:hAnsi="kalpurushregular"/>
          <w:color w:val="444444"/>
        </w:rPr>
        <w:t xml:space="preserve">. </w:t>
      </w:r>
      <w:proofErr w:type="spellStart"/>
      <w:r w:rsidRPr="007D23C0">
        <w:rPr>
          <w:rFonts w:ascii="Nirmala UI" w:hAnsi="Nirmala UI" w:cs="Nirmala UI"/>
          <w:color w:val="444444"/>
        </w:rPr>
        <w:t>শীর্ষক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একটি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প্রকল্প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গ্রহণ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হয়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তার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মাধ্যমে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প্রশাসনিক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ভবন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মূলসড়ক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ও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অন্যান্য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অবকাঠামো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নির্মান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হয়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কালিয়াকৈর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হাই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টেক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প্রতিষ্ঠিত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হলে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এখানে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দেশী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বিদেশী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বিনিয়োগের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মাধ্যমে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হাই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টেক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শিল্প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প্রতিষ্ঠিত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হবে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হাই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টেক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যে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সকল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হার্ডওয়্যার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এবং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color w:val="444444"/>
        </w:rPr>
        <w:t>‍</w:t>
      </w:r>
      <w:proofErr w:type="spellStart"/>
      <w:r w:rsidRPr="007D23C0">
        <w:rPr>
          <w:rFonts w:ascii="Nirmala UI" w:hAnsi="Nirmala UI" w:cs="Nirmala UI"/>
          <w:color w:val="444444"/>
        </w:rPr>
        <w:t>সফটওয়্যার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উৎপাদিত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হবে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তা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দেশে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ব্যবহারের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মাধ্যমে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আমদানি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হ্রাস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পাবে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এবং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বিদেশে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বিনিয়োগের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মাধ্যমে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বৈদেশিক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মুদ্রা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অর্জিত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হবে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দেশের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শিল্প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উদ্যোক্তাদের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সক্ষমতা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বৃদ্ধি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পাবে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প্রায়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৭০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হাজারেরও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অধিক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লোকের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কর্মসংস্থান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সৃষ্টি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হবে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ফরওয়ার্ড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ব্যাকওয়ার্ড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লিঙ্কেজ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মাধ্যমে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বিভিন্ন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শিল্প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গড়ে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উঠবে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এবং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কর্মসংস্থান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হবে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jc w:val="both"/>
        <w:textAlignment w:val="baseline"/>
        <w:rPr>
          <w:rFonts w:ascii="kalpurushregular" w:hAnsi="kalpurushregular"/>
          <w:color w:val="444444"/>
        </w:rPr>
      </w:pPr>
      <w:r w:rsidRPr="007D23C0">
        <w:rPr>
          <w:rFonts w:ascii="kalpurushregular" w:hAnsi="kalpurushregular"/>
          <w:color w:val="444444"/>
        </w:rPr>
        <w:t> </w:t>
      </w:r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textAlignment w:val="baseline"/>
        <w:rPr>
          <w:rFonts w:ascii="kalpurushregular" w:hAnsi="kalpurushregular"/>
          <w:color w:val="444444"/>
        </w:rPr>
      </w:pPr>
      <w:r w:rsidRPr="007D23C0">
        <w:rPr>
          <w:rFonts w:ascii="kalpurushregular" w:hAnsi="kalpurushregular"/>
          <w:color w:val="444444"/>
        </w:rPr>
        <w:t> </w:t>
      </w:r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textAlignment w:val="baseline"/>
        <w:rPr>
          <w:color w:val="444444"/>
        </w:rPr>
      </w:pPr>
      <w:proofErr w:type="spellStart"/>
      <w:r w:rsidRPr="007D23C0">
        <w:rPr>
          <w:rFonts w:ascii="Nirmala UI" w:hAnsi="Nirmala UI" w:cs="Nirmala UI"/>
          <w:color w:val="444444"/>
        </w:rPr>
        <w:t>হাই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টেক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পার্কটি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সরকারের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সার্বিক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সহযোগিতায়</w:t>
      </w:r>
      <w:proofErr w:type="spellEnd"/>
      <w:r w:rsidRPr="007D23C0">
        <w:rPr>
          <w:rFonts w:ascii="kalpurushregular" w:hAnsi="kalpurushregular"/>
          <w:color w:val="444444"/>
        </w:rPr>
        <w:t> </w:t>
      </w:r>
      <w:proofErr w:type="spellStart"/>
      <w:r w:rsidRPr="007D23C0"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পিপিপি</w:t>
      </w:r>
      <w:proofErr w:type="spellEnd"/>
      <w:r w:rsidRPr="007D23C0"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7D23C0"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মডেলে</w:t>
      </w:r>
      <w:proofErr w:type="spellEnd"/>
      <w:r w:rsidRPr="007D23C0">
        <w:rPr>
          <w:rFonts w:ascii="kalpurushregular" w:hAnsi="kalpurushregular"/>
          <w:color w:val="444444"/>
        </w:rPr>
        <w:t> </w:t>
      </w:r>
      <w:proofErr w:type="spellStart"/>
      <w:r w:rsidRPr="007D23C0">
        <w:rPr>
          <w:rFonts w:ascii="Nirmala UI" w:hAnsi="Nirmala UI" w:cs="Nirmala UI"/>
          <w:color w:val="444444"/>
        </w:rPr>
        <w:t>বাস্তবায়িত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হচ্ছে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উল্লেখিত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২৩২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একর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জমিকে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নিম্নরূপ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৫টি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ব্লকে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ভাগ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হয়েছে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color w:val="444444"/>
        </w:rPr>
        <w:t>   </w:t>
      </w:r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textAlignment w:val="baseline"/>
        <w:rPr>
          <w:color w:val="444444"/>
        </w:rPr>
      </w:pPr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textAlignment w:val="baseline"/>
        <w:rPr>
          <w:rFonts w:ascii="kalpurushregular" w:hAnsi="kalpurushregular"/>
          <w:color w:val="444444"/>
        </w:rPr>
      </w:pPr>
      <w:proofErr w:type="spellStart"/>
      <w:r w:rsidRPr="007D23C0">
        <w:rPr>
          <w:rFonts w:ascii="Nirmala UI" w:hAnsi="Nirmala UI" w:cs="Nirmala UI"/>
          <w:color w:val="444444"/>
        </w:rPr>
        <w:lastRenderedPageBreak/>
        <w:t>জমির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ম্যাপ</w:t>
      </w:r>
      <w:proofErr w:type="spellEnd"/>
      <w:r w:rsidRPr="007D23C0">
        <w:rPr>
          <w:rFonts w:ascii="kalpurushregular" w:hAnsi="kalpurushregular"/>
          <w:color w:val="444444"/>
        </w:rPr>
        <w:t xml:space="preserve">       </w:t>
      </w:r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textAlignment w:val="baseline"/>
        <w:rPr>
          <w:rFonts w:ascii="kalpurushregular" w:hAnsi="kalpurushregular"/>
          <w:color w:val="444444"/>
        </w:rPr>
      </w:pPr>
      <w:r w:rsidRPr="007D23C0">
        <w:rPr>
          <w:rFonts w:ascii="kalpurushregular" w:hAnsi="kalpurushregular"/>
          <w:color w:val="444444"/>
        </w:rPr>
        <w:t> </w:t>
      </w:r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textAlignment w:val="baseline"/>
        <w:rPr>
          <w:rFonts w:ascii="kalpurushregular" w:hAnsi="kalpurushregular"/>
          <w:color w:val="444444"/>
        </w:rPr>
      </w:pPr>
      <w:proofErr w:type="spellStart"/>
      <w:r w:rsidRPr="007D23C0">
        <w:rPr>
          <w:rFonts w:ascii="Nirmala UI" w:hAnsi="Nirmala UI" w:cs="Nirmala UI"/>
          <w:color w:val="444444"/>
        </w:rPr>
        <w:t>বিনিয়োগকারীদের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সুবিধার্থে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সাপোর্ট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টু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ডেভেলপমেন্ট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অব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কালিয়াকৈর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হাই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টেক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প্রকল্পের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আওতায়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আভ্যন্তরীণ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রাস্তা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জনগণের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জন্য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বিকল্প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রাস্তা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সড়ক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বাতি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প্রশাসনিক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ভবন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সীমানা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প্রাচীর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গেটওয়ে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অভ্যন্তরীণ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রাস্তা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বৈদ্যুতিক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সাব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স্টেশন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পাম্প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হাউস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ও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গভীর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নলকূপ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স্থাপন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ইন্টারনেট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কানেকটিভিটি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নিরাপত্তারক্ষীদের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সেড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টেলিফোন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এক্সচেঞ্জ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ইত্যাদি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স্থাপনের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কাজ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চলছে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color w:val="444444"/>
        </w:rPr>
        <w:t> </w:t>
      </w:r>
      <w:proofErr w:type="spellStart"/>
      <w:r w:rsidRPr="007D23C0">
        <w:rPr>
          <w:rFonts w:ascii="Nirmala UI" w:hAnsi="Nirmala UI" w:cs="Nirmala UI"/>
          <w:color w:val="444444"/>
        </w:rPr>
        <w:t>অন্যদিকে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বাংলাদেশ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রেলওয়ে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কর্তৃক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কালিয়াকৈর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সাথে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সহজ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যোগাযোগ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নিশ্চিত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করার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জন্য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একটি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রেল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স্টেশন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স্থাপন</w:t>
      </w:r>
      <w:proofErr w:type="spellEnd"/>
      <w:r w:rsidRPr="007D23C0">
        <w:rPr>
          <w:color w:val="444444"/>
        </w:rPr>
        <w:t> 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এবং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সাটল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ট্রেনের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ব্যবস্থা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হচ্ছে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আশা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যায়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আগামী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২০১৭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সাল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হতে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কালিয়াকৈর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হাই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টেক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পুরোদমে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কার্যক্রম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শুরু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হবে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textAlignment w:val="baseline"/>
        <w:rPr>
          <w:color w:val="444444"/>
        </w:rPr>
      </w:pPr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textAlignment w:val="baseline"/>
        <w:rPr>
          <w:rFonts w:ascii="kalpurushregular" w:hAnsi="kalpurushregular"/>
          <w:color w:val="444444"/>
        </w:rPr>
      </w:pPr>
      <w:proofErr w:type="spellStart"/>
      <w:r w:rsidRPr="007D23C0">
        <w:rPr>
          <w:rFonts w:ascii="Nirmala UI" w:hAnsi="Nirmala UI" w:cs="Nirmala UI"/>
          <w:color w:val="444444"/>
        </w:rPr>
        <w:t>কালিয়াকৈর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হাই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টেক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প্রকল্পের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ব্লক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২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এবংব্লক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৫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উন্নয়নের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লক্ষ্যে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বাংলাদেশ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হাই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টেক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কর্তৃপক্ষের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সাথে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সামিট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টেকনোপলিস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লিমিটেডের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চুক্তি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স্বাক্ষর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textAlignment w:val="baseline"/>
        <w:rPr>
          <w:rFonts w:ascii="kalpurushregular" w:hAnsi="kalpurushregular"/>
          <w:color w:val="444444"/>
        </w:rPr>
      </w:pPr>
      <w:r w:rsidRPr="007D23C0">
        <w:rPr>
          <w:rFonts w:ascii="kalpurushregular" w:hAnsi="kalpurushregular"/>
          <w:color w:val="444444"/>
        </w:rPr>
        <w:t> </w:t>
      </w:r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jc w:val="center"/>
        <w:textAlignment w:val="baseline"/>
        <w:rPr>
          <w:rFonts w:ascii="kalpurushregular" w:hAnsi="kalpurushregular"/>
          <w:color w:val="444444"/>
        </w:rPr>
      </w:pPr>
      <w:proofErr w:type="spellStart"/>
      <w:r w:rsidRPr="007D23C0"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সামিট</w:t>
      </w:r>
      <w:proofErr w:type="spellEnd"/>
      <w:r w:rsidRPr="007D23C0"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7D23C0"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টেকনোপলিস</w:t>
      </w:r>
      <w:proofErr w:type="spellEnd"/>
      <w:r w:rsidRPr="007D23C0"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7D23C0"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এর</w:t>
      </w:r>
      <w:proofErr w:type="spellEnd"/>
      <w:r w:rsidRPr="007D23C0"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7D23C0"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সাথে</w:t>
      </w:r>
      <w:proofErr w:type="spellEnd"/>
      <w:r w:rsidRPr="007D23C0"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7D23C0"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চুক্তি</w:t>
      </w:r>
      <w:proofErr w:type="spellEnd"/>
      <w:r w:rsidRPr="007D23C0"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7D23C0"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স্বাক্ষর</w:t>
      </w:r>
      <w:proofErr w:type="spellEnd"/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textAlignment w:val="baseline"/>
        <w:rPr>
          <w:rFonts w:ascii="kalpurushregular" w:hAnsi="kalpurushregular"/>
          <w:color w:val="444444"/>
        </w:rPr>
      </w:pPr>
      <w:proofErr w:type="spellStart"/>
      <w:r w:rsidRPr="007D23C0">
        <w:rPr>
          <w:rFonts w:ascii="Nirmala UI" w:hAnsi="Nirmala UI" w:cs="Nirmala UI"/>
          <w:color w:val="444444"/>
        </w:rPr>
        <w:t>গত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২৮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জুন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সামিট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ইন্ডাস্ট্রিয়াল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এ্যান্ড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মার্চেন্টিয়াল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কর্পোরেশন</w:t>
      </w:r>
      <w:proofErr w:type="spellEnd"/>
      <w:r w:rsidRPr="007D23C0">
        <w:rPr>
          <w:rFonts w:ascii="kalpurushregular" w:hAnsi="kalpurushregular"/>
          <w:color w:val="444444"/>
        </w:rPr>
        <w:t xml:space="preserve"> (</w:t>
      </w:r>
      <w:proofErr w:type="spellStart"/>
      <w:r w:rsidRPr="007D23C0">
        <w:rPr>
          <w:rFonts w:ascii="Nirmala UI" w:hAnsi="Nirmala UI" w:cs="Nirmala UI"/>
          <w:color w:val="444444"/>
        </w:rPr>
        <w:t>এসআইএমসিএল</w:t>
      </w:r>
      <w:proofErr w:type="spellEnd"/>
      <w:r w:rsidRPr="007D23C0">
        <w:rPr>
          <w:rFonts w:ascii="kalpurushregular" w:hAnsi="kalpurushregular"/>
          <w:color w:val="444444"/>
        </w:rPr>
        <w:t xml:space="preserve">), </w:t>
      </w:r>
      <w:proofErr w:type="spellStart"/>
      <w:r w:rsidRPr="007D23C0">
        <w:rPr>
          <w:rFonts w:ascii="Nirmala UI" w:hAnsi="Nirmala UI" w:cs="Nirmala UI"/>
          <w:color w:val="444444"/>
        </w:rPr>
        <w:t>ভারতীয়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কোম্পানি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ইনফিনিটির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যৌথ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কনসোর্টিয়াম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এবং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সামিট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টেকনোপলিসের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সাথে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চুক্তি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স্বাক্ষর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হাই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টেক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অথোরিটি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টেকনোপলিস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হাই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টেক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অবকাঠামো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উন্নয়নে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১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হাজার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৬৩৮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কোটি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টাকা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বিনিয়োগ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করবে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তারা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২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এবং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৫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নম্বর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ব্লকের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অবকাঠামো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উন্নয়ন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করবে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সামিট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টেকনোপলিস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২৮</w:t>
      </w:r>
      <w:r w:rsidRPr="007D23C0">
        <w:rPr>
          <w:rFonts w:ascii="kalpurushregular" w:hAnsi="kalpurushregular"/>
          <w:color w:val="444444"/>
        </w:rPr>
        <w:t>/</w:t>
      </w:r>
      <w:r w:rsidRPr="007D23C0">
        <w:rPr>
          <w:rFonts w:ascii="Nirmala UI" w:hAnsi="Nirmala UI" w:cs="Nirmala UI"/>
          <w:color w:val="444444"/>
        </w:rPr>
        <w:t>০২</w:t>
      </w:r>
      <w:r w:rsidRPr="007D23C0">
        <w:rPr>
          <w:rFonts w:ascii="kalpurushregular" w:hAnsi="kalpurushregular"/>
          <w:color w:val="444444"/>
        </w:rPr>
        <w:t>/</w:t>
      </w:r>
      <w:r w:rsidRPr="007D23C0">
        <w:rPr>
          <w:rFonts w:ascii="Nirmala UI" w:hAnsi="Nirmala UI" w:cs="Nirmala UI"/>
          <w:color w:val="444444"/>
        </w:rPr>
        <w:t>২০১৬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তারিখ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প্রতিষ্ঠার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লক্ষ্যে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২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এবং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৫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নম্বর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ব্লকের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ভবনের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নির্মাণ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কাজ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শুরু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করেছে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textAlignment w:val="baseline"/>
        <w:rPr>
          <w:color w:val="444444"/>
        </w:rPr>
      </w:pPr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jc w:val="both"/>
        <w:textAlignment w:val="baseline"/>
        <w:rPr>
          <w:rFonts w:ascii="kalpurushregular" w:hAnsi="kalpurushregular"/>
          <w:color w:val="444444"/>
        </w:rPr>
      </w:pPr>
      <w:proofErr w:type="spellStart"/>
      <w:r w:rsidRPr="007D23C0"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বাংলাদেশ</w:t>
      </w:r>
      <w:proofErr w:type="spellEnd"/>
      <w:r w:rsidRPr="007D23C0">
        <w:rPr>
          <w:rFonts w:ascii="kalpurushregular" w:hAnsi="kalpurushregular"/>
          <w:color w:val="444444"/>
        </w:rPr>
        <w:t> </w:t>
      </w:r>
      <w:proofErr w:type="spellStart"/>
      <w:r w:rsidRPr="007D23C0"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টেকনোসিটি</w:t>
      </w:r>
      <w:proofErr w:type="spellEnd"/>
      <w:r w:rsidRPr="007D23C0">
        <w:rPr>
          <w:rFonts w:ascii="kalpurushregular" w:hAnsi="kalpurushregular"/>
          <w:color w:val="444444"/>
        </w:rPr>
        <w:t> </w:t>
      </w:r>
      <w:proofErr w:type="spellStart"/>
      <w:r w:rsidRPr="007D23C0"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লিমিটেডের</w:t>
      </w:r>
      <w:proofErr w:type="spellEnd"/>
      <w:r w:rsidRPr="007D23C0">
        <w:rPr>
          <w:rFonts w:ascii="kalpurushregular" w:hAnsi="kalpurushregular"/>
          <w:color w:val="444444"/>
        </w:rPr>
        <w:t> </w:t>
      </w:r>
      <w:proofErr w:type="spellStart"/>
      <w:r w:rsidRPr="007D23C0"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সাথে</w:t>
      </w:r>
      <w:proofErr w:type="spellEnd"/>
      <w:r w:rsidRPr="007D23C0">
        <w:rPr>
          <w:rFonts w:ascii="kalpurushregular" w:hAnsi="kalpurushregular"/>
          <w:color w:val="444444"/>
        </w:rPr>
        <w:t> </w:t>
      </w:r>
      <w:proofErr w:type="spellStart"/>
      <w:r w:rsidRPr="007D23C0"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চুক্তি</w:t>
      </w:r>
      <w:proofErr w:type="spellEnd"/>
      <w:r w:rsidRPr="007D23C0">
        <w:rPr>
          <w:rFonts w:ascii="kalpurushregular" w:hAnsi="kalpurushregular"/>
          <w:color w:val="444444"/>
        </w:rPr>
        <w:t> </w:t>
      </w:r>
      <w:proofErr w:type="spellStart"/>
      <w:r w:rsidRPr="007D23C0"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স্বাক্ষর</w:t>
      </w:r>
      <w:proofErr w:type="spellEnd"/>
      <w:r w:rsidRPr="007D23C0">
        <w:rPr>
          <w:rFonts w:ascii="kalpurushregular" w:hAnsi="kalpurushregular"/>
          <w:color w:val="444444"/>
        </w:rPr>
        <w:t>  </w:t>
      </w:r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jc w:val="both"/>
        <w:textAlignment w:val="baseline"/>
        <w:rPr>
          <w:rFonts w:ascii="kalpurushregular" w:hAnsi="kalpurushregular"/>
          <w:color w:val="444444"/>
        </w:rPr>
      </w:pPr>
      <w:r w:rsidRPr="007D23C0">
        <w:rPr>
          <w:rFonts w:ascii="Nirmala UI" w:hAnsi="Nirmala UI" w:cs="Nirmala UI"/>
          <w:color w:val="444444"/>
        </w:rPr>
        <w:t>১১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আগস্ট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২০১৫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তারিখ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গাজীপুরের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কালিয়াকৈর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হাই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টেক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৩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নং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ব্লকের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উন্নয়নের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জন্য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বাংলাদেশ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টেকনোসিটি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লিমিটেডের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সাথে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চুক্তি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স্বাক্ষর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করেছে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হাই</w:t>
      </w:r>
      <w:r w:rsidRPr="007D23C0">
        <w:rPr>
          <w:rFonts w:ascii="kalpurushregular" w:hAnsi="kalpurushregular"/>
          <w:color w:val="444444"/>
        </w:rPr>
        <w:t>-</w:t>
      </w:r>
      <w:r w:rsidRPr="007D23C0">
        <w:rPr>
          <w:rFonts w:ascii="Nirmala UI" w:hAnsi="Nirmala UI" w:cs="Nirmala UI"/>
          <w:color w:val="444444"/>
        </w:rPr>
        <w:t>টেক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কতৃপক্ষ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এ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সময়</w:t>
      </w:r>
      <w:proofErr w:type="spellEnd"/>
      <w:r w:rsidRPr="007D23C0">
        <w:rPr>
          <w:color w:val="444444"/>
        </w:rPr>
        <w:t> </w:t>
      </w:r>
      <w:proofErr w:type="spellStart"/>
      <w:r w:rsidRPr="007D23C0">
        <w:rPr>
          <w:rFonts w:ascii="Nirmala UI" w:hAnsi="Nirmala UI" w:cs="Nirmala UI"/>
          <w:color w:val="444444"/>
        </w:rPr>
        <w:t>বাংলাদেশ</w:t>
      </w:r>
      <w:proofErr w:type="spellEnd"/>
      <w:r w:rsidRPr="007D23C0">
        <w:rPr>
          <w:color w:val="444444"/>
        </w:rPr>
        <w:t> </w:t>
      </w:r>
      <w:proofErr w:type="spellStart"/>
      <w:r w:rsidRPr="007D23C0">
        <w:rPr>
          <w:rFonts w:ascii="Nirmala UI" w:hAnsi="Nirmala UI" w:cs="Nirmala UI"/>
          <w:color w:val="444444"/>
        </w:rPr>
        <w:t>হাই</w:t>
      </w:r>
      <w:proofErr w:type="spellEnd"/>
      <w:r w:rsidRPr="007D23C0">
        <w:rPr>
          <w:rFonts w:ascii="kalpurushregular" w:hAnsi="kalpurushregular"/>
          <w:color w:val="444444"/>
          <w:bdr w:val="none" w:sz="0" w:space="0" w:color="auto" w:frame="1"/>
          <w:rtl/>
        </w:rPr>
        <w:t>-</w:t>
      </w:r>
      <w:r w:rsidRPr="007D23C0">
        <w:rPr>
          <w:rFonts w:ascii="kalpurushregular" w:hAnsi="kalpurushregular" w:cs="Arial Unicode MS"/>
          <w:color w:val="444444"/>
          <w:bdr w:val="none" w:sz="0" w:space="0" w:color="auto" w:frame="1"/>
          <w:cs/>
          <w:lang w:bidi="bn-IN"/>
        </w:rPr>
        <w:t>টেক পার্কের এমডি হোসনে আরা বেগম এবং বাংলাদেশ টেকনোসিটি লিমিটেডের</w:t>
      </w:r>
      <w:r w:rsidRPr="007D23C0">
        <w:rPr>
          <w:rFonts w:ascii="kalpurushregular" w:hAnsi="kalpurushregular"/>
          <w:color w:val="444444"/>
        </w:rPr>
        <w:t> </w:t>
      </w:r>
      <w:proofErr w:type="spellStart"/>
      <w:r w:rsidRPr="007D23C0">
        <w:rPr>
          <w:rFonts w:ascii="Nirmala UI" w:hAnsi="Nirmala UI" w:cs="Nirmala UI"/>
          <w:color w:val="444444"/>
        </w:rPr>
        <w:t>চেয়ারম্যান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মঈনুল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সিদ্দিকী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নিজ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নিজ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পক্ষে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চুক্তিতে</w:t>
      </w:r>
      <w:proofErr w:type="spellEnd"/>
      <w:r w:rsidRPr="007D23C0">
        <w:rPr>
          <w:color w:val="444444"/>
        </w:rPr>
        <w:t> </w:t>
      </w:r>
      <w:proofErr w:type="spellStart"/>
      <w:r w:rsidRPr="007D23C0">
        <w:rPr>
          <w:rFonts w:ascii="Nirmala UI" w:hAnsi="Nirmala UI" w:cs="Nirmala UI"/>
          <w:color w:val="444444"/>
        </w:rPr>
        <w:t>স্বাক্ষর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করেন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চুক্তি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অনুযায়ী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প্রতিষ্ঠানটি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আগামী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৪০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বছরের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জন্য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টেকনোসিটি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লিমিটেড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৩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নম্বর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ব্লকে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lastRenderedPageBreak/>
        <w:t>নকশা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প্রণয়ণসহ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অবকাঠামো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নির্মাণ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করবে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ফাইবার</w:t>
      </w:r>
      <w:r w:rsidRPr="007D23C0">
        <w:rPr>
          <w:rFonts w:ascii="kalpurushregular" w:hAnsi="kalpurushregular"/>
          <w:color w:val="444444"/>
        </w:rPr>
        <w:t>@</w:t>
      </w:r>
      <w:r w:rsidRPr="007D23C0">
        <w:rPr>
          <w:rFonts w:ascii="Nirmala UI" w:hAnsi="Nirmala UI" w:cs="Nirmala UI"/>
          <w:color w:val="444444"/>
        </w:rPr>
        <w:t>হোম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কনসোর্টিয়াম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বাংলাদেশ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টেকনোসিটি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লিমিটেড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গত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১৫</w:t>
      </w:r>
      <w:r w:rsidRPr="007D23C0">
        <w:rPr>
          <w:rFonts w:ascii="kalpurushregular" w:hAnsi="kalpurushregular"/>
          <w:color w:val="444444"/>
        </w:rPr>
        <w:t>/</w:t>
      </w:r>
      <w:r w:rsidRPr="007D23C0">
        <w:rPr>
          <w:rFonts w:ascii="Nirmala UI" w:hAnsi="Nirmala UI" w:cs="Nirmala UI"/>
          <w:color w:val="444444"/>
        </w:rPr>
        <w:t>১০</w:t>
      </w:r>
      <w:r w:rsidRPr="007D23C0">
        <w:rPr>
          <w:rFonts w:ascii="kalpurushregular" w:hAnsi="kalpurushregular"/>
          <w:color w:val="444444"/>
        </w:rPr>
        <w:t>/</w:t>
      </w:r>
      <w:r w:rsidRPr="007D23C0">
        <w:rPr>
          <w:rFonts w:ascii="Nirmala UI" w:hAnsi="Nirmala UI" w:cs="Nirmala UI"/>
          <w:color w:val="444444"/>
        </w:rPr>
        <w:t>২০১৫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তারিখ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প্রতিষ্ঠার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লক্ষ্যে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১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নং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ভবনের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নির্মাণ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কাজ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শুরু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করেছে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আর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কনসোর্টিয়ামের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সাথে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রয়েছে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টেকনোলজি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মালেশিয়া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ও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আইরিশ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কর্পোরেশনের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জয়েন্ট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ভেঞ্চার</w:t>
      </w:r>
      <w:proofErr w:type="spellEnd"/>
      <w:r w:rsidRPr="007D23C0">
        <w:rPr>
          <w:rFonts w:ascii="kalpurushregular" w:hAnsi="kalpurushregular"/>
          <w:color w:val="444444"/>
        </w:rPr>
        <w:t xml:space="preserve">, </w:t>
      </w:r>
      <w:proofErr w:type="spellStart"/>
      <w:r w:rsidRPr="007D23C0">
        <w:rPr>
          <w:rFonts w:ascii="Nirmala UI" w:hAnsi="Nirmala UI" w:cs="Nirmala UI"/>
          <w:color w:val="444444"/>
        </w:rPr>
        <w:t>এমএসসি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টেকনোলজি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সেন্টার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এবং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আলফা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ইনফরমেটিকস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লিমিটেড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পার্কের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৩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নং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বাণিজ্যিক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ব্লকটির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উন্নয়ন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কাজ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করবে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টেকনোসিটি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এটি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৪০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একর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জায়গার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উপর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প্রতিষ্ঠিত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হবে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চুক্তি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অনুয়ায়ী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তারা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এই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ব্লকে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প্রায়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২</w:t>
      </w:r>
      <w:r w:rsidRPr="007D23C0">
        <w:rPr>
          <w:color w:val="444444"/>
        </w:rPr>
        <w:t> </w:t>
      </w:r>
      <w:proofErr w:type="spellStart"/>
      <w:r w:rsidRPr="007D23C0">
        <w:rPr>
          <w:rFonts w:ascii="Nirmala UI" w:hAnsi="Nirmala UI" w:cs="Nirmala UI"/>
          <w:color w:val="444444"/>
        </w:rPr>
        <w:t>কোটি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৫৮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লাখ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ডলার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r w:rsidRPr="007D23C0">
        <w:rPr>
          <w:rFonts w:ascii="Nirmala UI" w:hAnsi="Nirmala UI" w:cs="Nirmala UI"/>
          <w:color w:val="444444"/>
        </w:rPr>
        <w:t>২০০</w:t>
      </w:r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কোটি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টাকা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বিনিয়োগ</w:t>
      </w:r>
      <w:proofErr w:type="spellEnd"/>
      <w:r w:rsidRPr="007D23C0">
        <w:rPr>
          <w:rFonts w:ascii="kalpurushregular" w:hAnsi="kalpurushregular"/>
          <w:color w:val="444444"/>
        </w:rPr>
        <w:t xml:space="preserve"> </w:t>
      </w:r>
      <w:proofErr w:type="spellStart"/>
      <w:r w:rsidRPr="007D23C0">
        <w:rPr>
          <w:rFonts w:ascii="Nirmala UI" w:hAnsi="Nirmala UI" w:cs="Nirmala UI"/>
          <w:color w:val="444444"/>
        </w:rPr>
        <w:t>করবে</w:t>
      </w:r>
      <w:proofErr w:type="spellEnd"/>
      <w:r w:rsidRPr="007D23C0">
        <w:rPr>
          <w:rFonts w:ascii="Nirmala UI" w:hAnsi="Nirmala UI" w:cs="Nirmala UI"/>
          <w:color w:val="444444"/>
        </w:rPr>
        <w:t>।</w:t>
      </w:r>
      <w:r w:rsidRPr="007D23C0">
        <w:rPr>
          <w:color w:val="444444"/>
        </w:rPr>
        <w:t> </w:t>
      </w:r>
      <w:bookmarkStart w:id="0" w:name="_GoBack"/>
      <w:bookmarkEnd w:id="0"/>
    </w:p>
    <w:p w:rsidR="007D23C0" w:rsidRPr="007D23C0" w:rsidRDefault="007D23C0" w:rsidP="007D23C0">
      <w:pPr>
        <w:pStyle w:val="NormalWeb"/>
        <w:spacing w:before="0" w:beforeAutospacing="0" w:after="0" w:afterAutospacing="0" w:line="360" w:lineRule="auto"/>
        <w:ind w:right="75"/>
        <w:textAlignment w:val="baseline"/>
        <w:rPr>
          <w:rFonts w:ascii="kalpurushregular" w:hAnsi="kalpurushregular"/>
          <w:color w:val="444444"/>
        </w:rPr>
      </w:pPr>
      <w:r w:rsidRPr="007D23C0">
        <w:rPr>
          <w:color w:val="444444"/>
        </w:rPr>
        <w:t> </w:t>
      </w:r>
    </w:p>
    <w:p w:rsidR="00230F68" w:rsidRPr="007D23C0" w:rsidRDefault="00230F68" w:rsidP="007D23C0">
      <w:pPr>
        <w:spacing w:line="360" w:lineRule="auto"/>
        <w:rPr>
          <w:sz w:val="24"/>
          <w:szCs w:val="24"/>
        </w:rPr>
      </w:pPr>
    </w:p>
    <w:sectPr w:rsidR="00230F68" w:rsidRPr="007D2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C0"/>
    <w:rsid w:val="00230F68"/>
    <w:rsid w:val="007D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23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2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2021-11-30T11:43:00Z</dcterms:created>
  <dcterms:modified xsi:type="dcterms:W3CDTF">2021-11-30T11:46:00Z</dcterms:modified>
</cp:coreProperties>
</file>