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গণপ্রজাতন্ত্রী বাংলাদেশ সরকার</w:t>
      </w:r>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পাট অধিদপ্তর</w:t>
      </w:r>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বস্ত্র ও পাট মন্ত্রণালয়</w:t>
      </w:r>
    </w:p>
    <w:p w:rsidR="0088757F" w:rsidRPr="0088757F" w:rsidRDefault="00836120" w:rsidP="0088757F">
      <w:pPr>
        <w:spacing w:after="0" w:line="240" w:lineRule="auto"/>
        <w:jc w:val="center"/>
        <w:rPr>
          <w:rFonts w:ascii="Nikosh" w:eastAsia="Times New Roman" w:hAnsi="Nikosh" w:cs="Nikosh"/>
          <w:color w:val="333333"/>
          <w:sz w:val="20"/>
          <w:szCs w:val="20"/>
        </w:rPr>
      </w:pPr>
      <w:hyperlink w:history="1">
        <w:r w:rsidR="0088757F" w:rsidRPr="0088757F">
          <w:rPr>
            <w:rFonts w:ascii="Nikosh" w:eastAsia="Times New Roman" w:hAnsi="Nikosh" w:cs="Nikosh"/>
            <w:color w:val="0782C1"/>
            <w:sz w:val="20"/>
            <w:u w:val="single"/>
          </w:rPr>
          <w:t>www.dgjute,gov.bd</w:t>
        </w:r>
      </w:hyperlink>
    </w:p>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সেবা প্রদান প্রতিশ্রুতি (Citizen’s Charter)</w:t>
      </w:r>
    </w:p>
    <w:p w:rsidR="0088757F" w:rsidRPr="0088757F" w:rsidRDefault="0088757F" w:rsidP="0088757F">
      <w:pPr>
        <w:spacing w:after="0" w:line="240" w:lineRule="auto"/>
        <w:rPr>
          <w:rFonts w:ascii="Nikosh" w:eastAsia="Times New Roman" w:hAnsi="Nikosh" w:cs="Nikosh"/>
          <w:color w:val="333333"/>
          <w:sz w:val="20"/>
          <w:szCs w:val="20"/>
        </w:rPr>
      </w:pPr>
      <w:r w:rsidRPr="0088757F">
        <w:rPr>
          <w:rFonts w:ascii="Nikosh" w:eastAsia="Times New Roman" w:hAnsi="Nikosh" w:cs="Nikosh"/>
          <w:b/>
          <w:bCs/>
          <w:color w:val="333333"/>
          <w:sz w:val="20"/>
        </w:rPr>
        <w:t>১. ভিশন ও মিশন</w:t>
      </w:r>
    </w:p>
    <w:p w:rsidR="00836120" w:rsidRPr="00836120" w:rsidRDefault="0088757F" w:rsidP="00836120">
      <w:pPr>
        <w:spacing w:after="0" w:line="240" w:lineRule="auto"/>
        <w:ind w:left="720" w:firstLine="720"/>
        <w:rPr>
          <w:rFonts w:ascii="Nikosh" w:hAnsi="Nikosh" w:cs="Nikosh"/>
          <w:color w:val="0F243E" w:themeColor="text2" w:themeShade="80"/>
          <w:sz w:val="20"/>
          <w:szCs w:val="20"/>
        </w:rPr>
      </w:pPr>
      <w:r w:rsidRPr="0088757F">
        <w:rPr>
          <w:rFonts w:ascii="Nikosh" w:eastAsia="Times New Roman" w:hAnsi="Nikosh" w:cs="Nikosh"/>
          <w:color w:val="333333"/>
          <w:sz w:val="20"/>
          <w:szCs w:val="20"/>
        </w:rPr>
        <w:t xml:space="preserve">    </w:t>
      </w:r>
      <w:r w:rsidRPr="00836120">
        <w:rPr>
          <w:rFonts w:ascii="Nikosh" w:eastAsia="Times New Roman" w:hAnsi="Nikosh" w:cs="Nikosh"/>
          <w:color w:val="333333"/>
          <w:sz w:val="20"/>
          <w:szCs w:val="20"/>
        </w:rPr>
        <w:t xml:space="preserve">ভিশন: </w:t>
      </w:r>
      <w:r w:rsidR="00836120" w:rsidRPr="00836120">
        <w:rPr>
          <w:rFonts w:ascii="Nikosh" w:hAnsi="Nikosh" w:cs="Nikosh"/>
          <w:color w:val="0F243E" w:themeColor="text2" w:themeShade="80"/>
          <w:sz w:val="20"/>
          <w:szCs w:val="20"/>
        </w:rPr>
        <w:t>দেশে বিদেশে প্রতিযোগিতা সক্ষম টেকসই পাটখাত।</w:t>
      </w:r>
    </w:p>
    <w:p w:rsidR="0088757F" w:rsidRPr="0088757F" w:rsidRDefault="0088757F" w:rsidP="0088757F">
      <w:pPr>
        <w:spacing w:after="0" w:line="240" w:lineRule="auto"/>
        <w:rPr>
          <w:rFonts w:ascii="Nikosh" w:eastAsia="Times New Roman" w:hAnsi="Nikosh" w:cs="Nikosh"/>
          <w:color w:val="333333"/>
          <w:sz w:val="20"/>
          <w:szCs w:val="20"/>
        </w:rPr>
      </w:pPr>
      <w:bookmarkStart w:id="0" w:name="_GoBack"/>
      <w:bookmarkEnd w:id="0"/>
    </w:p>
    <w:p w:rsidR="0088757F" w:rsidRPr="0088757F" w:rsidRDefault="0088757F" w:rsidP="0088757F">
      <w:pPr>
        <w:spacing w:after="0" w:line="240" w:lineRule="auto"/>
        <w:rPr>
          <w:rFonts w:ascii="Nikosh" w:eastAsia="Times New Roman" w:hAnsi="Nikosh" w:cs="Nikosh"/>
          <w:color w:val="333333"/>
          <w:sz w:val="20"/>
          <w:szCs w:val="20"/>
        </w:rPr>
      </w:pPr>
    </w:p>
    <w:p w:rsidR="00836120" w:rsidRPr="00836120" w:rsidRDefault="0088757F" w:rsidP="00836120">
      <w:pPr>
        <w:spacing w:line="240" w:lineRule="auto"/>
        <w:ind w:left="720" w:firstLine="720"/>
        <w:jc w:val="both"/>
        <w:rPr>
          <w:rFonts w:ascii="Nikosh" w:hAnsi="Nikosh" w:cs="Nikosh"/>
          <w:bCs/>
          <w:color w:val="0F243E" w:themeColor="text2" w:themeShade="80"/>
          <w:sz w:val="20"/>
          <w:szCs w:val="20"/>
          <w:cs/>
        </w:rPr>
      </w:pPr>
      <w:r w:rsidRPr="0088757F">
        <w:rPr>
          <w:rFonts w:ascii="Nikosh" w:eastAsia="Times New Roman" w:hAnsi="Nikosh" w:cs="Nikosh"/>
          <w:color w:val="333333"/>
          <w:sz w:val="20"/>
          <w:szCs w:val="20"/>
        </w:rPr>
        <w:t xml:space="preserve">    </w:t>
      </w:r>
      <w:r w:rsidRPr="00836120">
        <w:rPr>
          <w:rFonts w:ascii="Nikosh" w:eastAsia="Times New Roman" w:hAnsi="Nikosh" w:cs="Nikosh"/>
          <w:color w:val="333333"/>
          <w:sz w:val="20"/>
          <w:szCs w:val="20"/>
        </w:rPr>
        <w:t xml:space="preserve">মিশন: </w:t>
      </w:r>
      <w:r w:rsidR="00836120" w:rsidRPr="00836120">
        <w:rPr>
          <w:rFonts w:ascii="Nikosh" w:hAnsi="Nikosh" w:cs="Nikosh"/>
          <w:bCs/>
          <w:color w:val="0F243E" w:themeColor="text2" w:themeShade="80"/>
          <w:sz w:val="20"/>
          <w:szCs w:val="20"/>
        </w:rPr>
        <w:t>পাটচাষী, ব্যবসায়ী ও পাটকলসমূহকে সহায়তাসহ পাট ও পাটজাত পণ্যের ব্যবহার বৃদ্ধির মাধ্যমে পাটখাতের উন্নয়ন।</w:t>
      </w:r>
    </w:p>
    <w:p w:rsidR="0088757F" w:rsidRPr="0088757F" w:rsidRDefault="0088757F" w:rsidP="0088757F">
      <w:pPr>
        <w:spacing w:after="0" w:line="240" w:lineRule="auto"/>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rPr>
          <w:rFonts w:ascii="Nikosh" w:eastAsia="Times New Roman" w:hAnsi="Nikosh" w:cs="Nikosh"/>
          <w:color w:val="333333"/>
          <w:sz w:val="20"/>
          <w:szCs w:val="20"/>
        </w:rPr>
      </w:pPr>
      <w:r w:rsidRPr="0088757F">
        <w:rPr>
          <w:rFonts w:ascii="Nikosh" w:eastAsia="Times New Roman" w:hAnsi="Nikosh" w:cs="Nikosh"/>
          <w:b/>
          <w:bCs/>
          <w:color w:val="333333"/>
          <w:sz w:val="20"/>
        </w:rPr>
        <w:t>২. সেবা প্রদান প্রতিশ্রুতি</w:t>
      </w:r>
    </w:p>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Default="0088757F" w:rsidP="0088757F">
      <w:pPr>
        <w:spacing w:after="0" w:line="240" w:lineRule="auto"/>
        <w:rPr>
          <w:rFonts w:ascii="Nikosh" w:eastAsia="Times New Roman" w:hAnsi="Nikosh" w:cs="Nikosh"/>
          <w:b/>
          <w:bCs/>
          <w:color w:val="333333"/>
          <w:sz w:val="20"/>
        </w:rPr>
      </w:pPr>
      <w:r w:rsidRPr="0088757F">
        <w:rPr>
          <w:rFonts w:ascii="Nikosh" w:eastAsia="Times New Roman" w:hAnsi="Nikosh" w:cs="Nikosh"/>
          <w:b/>
          <w:bCs/>
          <w:color w:val="333333"/>
          <w:sz w:val="20"/>
        </w:rPr>
        <w:t>২.১) নাগরিক সেবা</w:t>
      </w:r>
    </w:p>
    <w:p w:rsidR="0088757F" w:rsidRPr="0088757F" w:rsidRDefault="0088757F" w:rsidP="0088757F">
      <w:pPr>
        <w:spacing w:after="0" w:line="240" w:lineRule="auto"/>
        <w:rPr>
          <w:rFonts w:ascii="Nikosh" w:eastAsia="Times New Roman" w:hAnsi="Nikosh" w:cs="Nikosh"/>
          <w:color w:val="333333"/>
          <w:sz w:val="20"/>
          <w:szCs w:val="20"/>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94"/>
        <w:gridCol w:w="1534"/>
        <w:gridCol w:w="2121"/>
        <w:gridCol w:w="3465"/>
        <w:gridCol w:w="1815"/>
        <w:gridCol w:w="2276"/>
        <w:gridCol w:w="2625"/>
      </w:tblGrid>
      <w:tr w:rsidR="0088757F" w:rsidRPr="0088757F" w:rsidTr="00541CD3">
        <w:trPr>
          <w:tblCellSpacing w:w="0" w:type="dxa"/>
        </w:trPr>
        <w:tc>
          <w:tcPr>
            <w:tcW w:w="594"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ক্রমিক নং</w:t>
            </w:r>
          </w:p>
        </w:tc>
        <w:tc>
          <w:tcPr>
            <w:tcW w:w="1534"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সেবার নাম</w:t>
            </w:r>
          </w:p>
        </w:tc>
        <w:tc>
          <w:tcPr>
            <w:tcW w:w="2121"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সেবা প্রদান পদ্ধতি</w:t>
            </w:r>
          </w:p>
        </w:tc>
        <w:tc>
          <w:tcPr>
            <w:tcW w:w="3465"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প্রয়োজনীয় কাগজপত্র এবং প্রাপ্তিস্থান</w:t>
            </w:r>
          </w:p>
        </w:tc>
        <w:tc>
          <w:tcPr>
            <w:tcW w:w="1815"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সেবার মূল্য এবং পরিশোধ পদ্ধতি</w:t>
            </w:r>
          </w:p>
        </w:tc>
        <w:tc>
          <w:tcPr>
            <w:tcW w:w="2276"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সেবা প্রদানের সময়সীমা</w:t>
            </w:r>
          </w:p>
        </w:tc>
        <w:tc>
          <w:tcPr>
            <w:tcW w:w="2625"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দায়িত্বপ্রাপ্ত/অনুমোদনকারী কর্মকর্তা</w:t>
            </w:r>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 পদবি ও টেলিফোন নন্বর )</w:t>
            </w:r>
          </w:p>
        </w:tc>
      </w:tr>
      <w:tr w:rsidR="0088757F" w:rsidRPr="0088757F" w:rsidTr="00541CD3">
        <w:trPr>
          <w:tblCellSpacing w:w="0" w:type="dxa"/>
        </w:trPr>
        <w:tc>
          <w:tcPr>
            <w:tcW w:w="594"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(১)</w:t>
            </w:r>
          </w:p>
        </w:tc>
        <w:tc>
          <w:tcPr>
            <w:tcW w:w="1534"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(২)</w:t>
            </w:r>
          </w:p>
        </w:tc>
        <w:tc>
          <w:tcPr>
            <w:tcW w:w="2121"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(৩)</w:t>
            </w:r>
          </w:p>
        </w:tc>
        <w:tc>
          <w:tcPr>
            <w:tcW w:w="3465"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(৪)</w:t>
            </w:r>
          </w:p>
        </w:tc>
        <w:tc>
          <w:tcPr>
            <w:tcW w:w="1815"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(৫)</w:t>
            </w:r>
          </w:p>
        </w:tc>
        <w:tc>
          <w:tcPr>
            <w:tcW w:w="2276"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(৬)</w:t>
            </w:r>
          </w:p>
        </w:tc>
        <w:tc>
          <w:tcPr>
            <w:tcW w:w="2625"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(৭)</w:t>
            </w:r>
          </w:p>
        </w:tc>
      </w:tr>
      <w:tr w:rsidR="0088757F" w:rsidRPr="0088757F" w:rsidTr="00541CD3">
        <w:trPr>
          <w:tblCellSpacing w:w="0" w:type="dxa"/>
        </w:trPr>
        <w:tc>
          <w:tcPr>
            <w:tcW w:w="594"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rPr>
                <w:rFonts w:ascii="Nikosh" w:eastAsia="Times New Roman" w:hAnsi="Nikosh" w:cs="Nikosh"/>
                <w:color w:val="333333"/>
                <w:sz w:val="20"/>
                <w:szCs w:val="20"/>
              </w:rPr>
            </w:pPr>
            <w:r w:rsidRPr="0088757F">
              <w:rPr>
                <w:rFonts w:ascii="Nikosh" w:eastAsia="Times New Roman" w:hAnsi="Nikosh" w:cs="Nikosh"/>
                <w:color w:val="333333"/>
                <w:sz w:val="20"/>
                <w:szCs w:val="20"/>
              </w:rPr>
              <w:t>১.</w:t>
            </w:r>
          </w:p>
        </w:tc>
        <w:tc>
          <w:tcPr>
            <w:tcW w:w="1534"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b/>
                <w:bCs/>
                <w:color w:val="333333"/>
                <w:sz w:val="20"/>
              </w:rPr>
              <w:t>পাটজাত পণ্য প্রস্তুতকারক লাইসেন্স ইস্যু ও নবায়ন</w:t>
            </w:r>
          </w:p>
          <w:p w:rsidR="0088757F" w:rsidRPr="0088757F" w:rsidRDefault="0088757F" w:rsidP="0088757F">
            <w:pPr>
              <w:spacing w:after="0" w:line="240" w:lineRule="auto"/>
              <w:ind w:left="121"/>
              <w:rPr>
                <w:rFonts w:ascii="Nikosh" w:eastAsia="Times New Roman" w:hAnsi="Nikosh" w:cs="Nikosh"/>
                <w:color w:val="333333"/>
                <w:sz w:val="20"/>
                <w:szCs w:val="20"/>
              </w:rPr>
            </w:pPr>
          </w:p>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b/>
                <w:bCs/>
                <w:color w:val="333333"/>
                <w:sz w:val="20"/>
              </w:rPr>
              <w:t>ক)</w:t>
            </w:r>
            <w:r w:rsidRPr="0088757F">
              <w:rPr>
                <w:rFonts w:ascii="Nikosh" w:eastAsia="Times New Roman" w:hAnsi="Nikosh" w:cs="Nikosh"/>
                <w:color w:val="333333"/>
                <w:sz w:val="20"/>
                <w:szCs w:val="20"/>
              </w:rPr>
              <w:t> প্রত্যেক জুট মিলের  প্রতি ২৫০ তাঁত বা উহার ভগ্নাংশের জন্য</w:t>
            </w:r>
          </w:p>
          <w:p w:rsidR="0088757F" w:rsidRPr="0088757F" w:rsidRDefault="0088757F" w:rsidP="0088757F">
            <w:pPr>
              <w:spacing w:after="0" w:line="240" w:lineRule="auto"/>
              <w:ind w:left="121"/>
              <w:rPr>
                <w:rFonts w:ascii="Nikosh" w:eastAsia="Times New Roman" w:hAnsi="Nikosh" w:cs="Nikosh"/>
                <w:color w:val="333333"/>
                <w:sz w:val="20"/>
                <w:szCs w:val="20"/>
              </w:rPr>
            </w:pPr>
          </w:p>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b/>
                <w:bCs/>
                <w:color w:val="333333"/>
                <w:sz w:val="20"/>
              </w:rPr>
              <w:t>খ)</w:t>
            </w:r>
            <w:r w:rsidRPr="0088757F">
              <w:rPr>
                <w:rFonts w:ascii="Nikosh" w:eastAsia="Times New Roman" w:hAnsi="Nikosh" w:cs="Nikosh"/>
                <w:color w:val="333333"/>
                <w:sz w:val="20"/>
                <w:szCs w:val="20"/>
              </w:rPr>
              <w:t> প্রত্যেক জুট স্পিনিং মিলের প্রতি ৭০০ স্পিন্ডেল বা উহার ভগ্নাংশের জন্য</w:t>
            </w:r>
          </w:p>
          <w:p w:rsidR="0088757F" w:rsidRPr="0088757F" w:rsidRDefault="0088757F" w:rsidP="0088757F">
            <w:pPr>
              <w:spacing w:after="0" w:line="240" w:lineRule="auto"/>
              <w:ind w:left="121"/>
              <w:rPr>
                <w:rFonts w:ascii="Nikosh" w:eastAsia="Times New Roman" w:hAnsi="Nikosh" w:cs="Nikosh"/>
                <w:color w:val="333333"/>
                <w:sz w:val="20"/>
                <w:szCs w:val="20"/>
              </w:rPr>
            </w:pPr>
          </w:p>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b/>
                <w:bCs/>
                <w:color w:val="333333"/>
                <w:sz w:val="20"/>
              </w:rPr>
              <w:t>গ)</w:t>
            </w:r>
            <w:r w:rsidRPr="0088757F">
              <w:rPr>
                <w:rFonts w:ascii="Nikosh" w:eastAsia="Times New Roman" w:hAnsi="Nikosh" w:cs="Nikosh"/>
                <w:color w:val="333333"/>
                <w:sz w:val="20"/>
                <w:szCs w:val="20"/>
              </w:rPr>
              <w:t> প্রত্যেক জুট টেপ মিলের ১০ ইঞ্চি বা উহার কম প্রশস্তের প্রতি ২০ লুম বা উহার ভগ্নাংশের জন্য</w:t>
            </w:r>
          </w:p>
          <w:p w:rsidR="0088757F" w:rsidRPr="0088757F" w:rsidRDefault="0088757F" w:rsidP="0088757F">
            <w:pPr>
              <w:spacing w:after="0" w:line="240" w:lineRule="auto"/>
              <w:ind w:left="121"/>
              <w:rPr>
                <w:rFonts w:ascii="Nikosh" w:eastAsia="Times New Roman" w:hAnsi="Nikosh" w:cs="Nikosh"/>
                <w:color w:val="333333"/>
                <w:sz w:val="20"/>
                <w:szCs w:val="20"/>
              </w:rPr>
            </w:pPr>
          </w:p>
        </w:tc>
        <w:tc>
          <w:tcPr>
            <w:tcW w:w="2121"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color w:val="333333"/>
                <w:sz w:val="20"/>
                <w:szCs w:val="20"/>
              </w:rPr>
              <w:t>*লাইসেন্স প্রত্যাশী ব্যক্তি/ প্রতিষ্ঠান  কর্তৃক ই-মেইল, ফ্যাক্স, ডাকযোগে এবং সরাসরি অধিদপ্তরে আবেদন দাখিলের পর পাট আইন</w:t>
            </w:r>
            <w:r w:rsidRPr="0088757F">
              <w:rPr>
                <w:rFonts w:ascii="Nikosh" w:eastAsia="Times New Roman" w:hAnsi="Nikosh" w:cs="Nikosh"/>
                <w:b/>
                <w:bCs/>
                <w:color w:val="333333"/>
                <w:sz w:val="20"/>
              </w:rPr>
              <w:t>,</w:t>
            </w:r>
            <w:r w:rsidRPr="0088757F">
              <w:rPr>
                <w:rFonts w:ascii="Nikosh" w:eastAsia="Times New Roman" w:hAnsi="Nikosh" w:cs="Nikosh"/>
                <w:color w:val="333333"/>
                <w:sz w:val="20"/>
                <w:szCs w:val="20"/>
              </w:rPr>
              <w:t> ২০১৭ অনুসরণে সংশ্লিষ্ট শাখার মাধ্যমে যাচাই বাছাইপূর্বক নথিতে উপস্থাপনের পর দায়িত্বপ্রাপ্ত কর্মকর্তা কর্তৃক লাইসেন্স মঞ্জুরী/ নবায়ন  করা হয়।</w:t>
            </w:r>
          </w:p>
          <w:p w:rsidR="0088757F" w:rsidRPr="0088757F" w:rsidRDefault="0088757F" w:rsidP="0088757F">
            <w:pPr>
              <w:spacing w:after="0" w:line="240" w:lineRule="auto"/>
              <w:ind w:left="121"/>
              <w:rPr>
                <w:rFonts w:ascii="Nikosh" w:eastAsia="Times New Roman" w:hAnsi="Nikosh" w:cs="Nikosh"/>
                <w:color w:val="333333"/>
                <w:sz w:val="20"/>
                <w:szCs w:val="20"/>
              </w:rPr>
            </w:pPr>
          </w:p>
          <w:p w:rsidR="0088757F" w:rsidRPr="0088757F" w:rsidRDefault="0088757F" w:rsidP="0088757F">
            <w:pPr>
              <w:spacing w:after="0" w:line="240" w:lineRule="auto"/>
              <w:ind w:left="121"/>
              <w:rPr>
                <w:rFonts w:ascii="Nikosh" w:eastAsia="Times New Roman" w:hAnsi="Nikosh" w:cs="Nikosh"/>
                <w:color w:val="333333"/>
                <w:sz w:val="20"/>
                <w:szCs w:val="20"/>
              </w:rPr>
            </w:pPr>
          </w:p>
        </w:tc>
        <w:tc>
          <w:tcPr>
            <w:tcW w:w="3465"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color w:val="333333"/>
                <w:sz w:val="20"/>
                <w:szCs w:val="20"/>
              </w:rPr>
              <w:t>১. </w:t>
            </w:r>
            <w:hyperlink r:id="rId5" w:history="1">
              <w:r w:rsidRPr="0088757F">
                <w:rPr>
                  <w:rFonts w:ascii="Nikosh" w:eastAsia="Times New Roman" w:hAnsi="Nikosh" w:cs="Nikosh"/>
                  <w:color w:val="0000FF"/>
                  <w:sz w:val="20"/>
                  <w:u w:val="single"/>
                </w:rPr>
                <w:t>নির্ধারিত ফরমে</w:t>
              </w:r>
            </w:hyperlink>
            <w:r w:rsidRPr="0088757F">
              <w:rPr>
                <w:rFonts w:ascii="Nikosh" w:eastAsia="Times New Roman" w:hAnsi="Nikosh" w:cs="Nikosh"/>
                <w:color w:val="333333"/>
                <w:sz w:val="20"/>
                <w:szCs w:val="20"/>
              </w:rPr>
              <w:t> আবেদন</w:t>
            </w:r>
            <w:r w:rsidRPr="0088757F">
              <w:rPr>
                <w:rFonts w:ascii="Nikosh" w:eastAsia="Times New Roman" w:hAnsi="Nikosh" w:cs="Nikosh"/>
                <w:b/>
                <w:bCs/>
                <w:color w:val="333333"/>
                <w:sz w:val="20"/>
              </w:rPr>
              <w:t>,</w:t>
            </w:r>
          </w:p>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color w:val="333333"/>
                <w:sz w:val="20"/>
                <w:szCs w:val="20"/>
              </w:rPr>
              <w:t>২. মেমোরেন্ডাম এন্ড আর্টিক্যালস অব এসোসিয়েশন (সীমিত</w:t>
            </w:r>
          </w:p>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color w:val="333333"/>
                <w:sz w:val="20"/>
                <w:szCs w:val="20"/>
              </w:rPr>
              <w:t>    কোম্পানী/অংশীদারী প্রতিষ্ঠানের ক্ষেত্রে),</w:t>
            </w:r>
          </w:p>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color w:val="333333"/>
                <w:sz w:val="20"/>
                <w:szCs w:val="20"/>
              </w:rPr>
              <w:t>৩. জাতীয়তা সনদপত্র,</w:t>
            </w:r>
          </w:p>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color w:val="333333"/>
                <w:sz w:val="20"/>
                <w:szCs w:val="20"/>
              </w:rPr>
              <w:t>৪ .ব্যাংক সলভেন্সি সার্টিফিকেট,</w:t>
            </w:r>
          </w:p>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color w:val="333333"/>
                <w:sz w:val="20"/>
                <w:szCs w:val="20"/>
              </w:rPr>
              <w:t>৫. সংশ্লিষ্ট ব্যবসায়িক সংগঠনের হালনাগাদ সদস্য সনদপত্র,</w:t>
            </w:r>
          </w:p>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color w:val="333333"/>
                <w:sz w:val="20"/>
                <w:szCs w:val="20"/>
              </w:rPr>
              <w:t>৬. করদাতার সনাক্তকরণ নম্বর  (টিআইএন),</w:t>
            </w:r>
          </w:p>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color w:val="333333"/>
                <w:sz w:val="20"/>
                <w:szCs w:val="20"/>
              </w:rPr>
              <w:t>৭. রপ্তানি নিবন্ধনপত্র (ইআরসি),</w:t>
            </w:r>
          </w:p>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color w:val="333333"/>
                <w:sz w:val="20"/>
                <w:szCs w:val="20"/>
              </w:rPr>
              <w:t>৮. ট্রেড লাইসেন্স,</w:t>
            </w:r>
          </w:p>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color w:val="333333"/>
                <w:sz w:val="20"/>
                <w:szCs w:val="20"/>
              </w:rPr>
              <w:t>৯. বিনিয়োগ বোর্ডের ছাড়পত্র,</w:t>
            </w:r>
          </w:p>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color w:val="333333"/>
                <w:sz w:val="20"/>
                <w:szCs w:val="20"/>
              </w:rPr>
              <w:t>১০.মিলে স্থাপিত যন্ত্রাংশের তালিকা,</w:t>
            </w:r>
          </w:p>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color w:val="333333"/>
                <w:sz w:val="20"/>
                <w:szCs w:val="20"/>
              </w:rPr>
              <w:t>১১. পরিবারের প্রাপ্ত বয়স্ক সদস্যগণের নাম, স্থায়ী বাসস্থান ও</w:t>
            </w:r>
          </w:p>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color w:val="333333"/>
                <w:sz w:val="20"/>
                <w:szCs w:val="20"/>
              </w:rPr>
              <w:t>    জাতীয়তা সনদপত্র।</w:t>
            </w:r>
          </w:p>
          <w:p w:rsidR="0088757F" w:rsidRPr="0088757F" w:rsidRDefault="0088757F" w:rsidP="0088757F">
            <w:pPr>
              <w:spacing w:after="0" w:line="240" w:lineRule="auto"/>
              <w:ind w:left="121"/>
              <w:rPr>
                <w:rFonts w:ascii="Nikosh" w:eastAsia="Times New Roman" w:hAnsi="Nikosh" w:cs="Nikosh"/>
                <w:color w:val="333333"/>
                <w:sz w:val="20"/>
                <w:szCs w:val="20"/>
              </w:rPr>
            </w:pPr>
          </w:p>
          <w:p w:rsidR="0088757F" w:rsidRPr="0088757F" w:rsidRDefault="00836120" w:rsidP="0088757F">
            <w:pPr>
              <w:spacing w:after="0" w:line="240" w:lineRule="auto"/>
              <w:ind w:left="121"/>
              <w:rPr>
                <w:rFonts w:ascii="Nikosh" w:eastAsia="Times New Roman" w:hAnsi="Nikosh" w:cs="Nikosh"/>
                <w:color w:val="333333"/>
                <w:sz w:val="20"/>
                <w:szCs w:val="20"/>
              </w:rPr>
            </w:pPr>
            <w:hyperlink r:id="rId6" w:history="1">
              <w:r w:rsidR="0088757F" w:rsidRPr="0088757F">
                <w:rPr>
                  <w:rFonts w:ascii="Nikosh" w:eastAsia="Times New Roman" w:hAnsi="Nikosh" w:cs="Nikosh"/>
                  <w:b/>
                  <w:bCs/>
                  <w:color w:val="0000FF"/>
                  <w:sz w:val="20"/>
                  <w:u w:val="single"/>
                </w:rPr>
                <w:t>নির্ধারিত আবেদন ফরম</w:t>
              </w:r>
            </w:hyperlink>
            <w:r w:rsidR="0088757F" w:rsidRPr="0088757F">
              <w:rPr>
                <w:rFonts w:ascii="Nikosh" w:eastAsia="Times New Roman" w:hAnsi="Nikosh" w:cs="Nikosh"/>
                <w:b/>
                <w:bCs/>
                <w:color w:val="0000FF"/>
                <w:sz w:val="20"/>
                <w:u w:val="single"/>
              </w:rPr>
              <w:t> </w:t>
            </w:r>
            <w:r w:rsidR="0088757F" w:rsidRPr="0088757F">
              <w:rPr>
                <w:rFonts w:ascii="Nikosh" w:eastAsia="Times New Roman" w:hAnsi="Nikosh" w:cs="Nikosh"/>
                <w:b/>
                <w:bCs/>
                <w:color w:val="333333"/>
                <w:sz w:val="20"/>
              </w:rPr>
              <w:t>প্রধান কার্যালয়ের লাইসেন্স শাখা থেকে বিনা মূল্যে পাওয়া যাবে। তাছাড়া পাট অধিদপ্তরের ওয়েব সাইট থেকেও ডাউনলোড করে সংগ্রহ করা যাবে।</w:t>
            </w:r>
          </w:p>
        </w:tc>
        <w:tc>
          <w:tcPr>
            <w:tcW w:w="1815"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b/>
                <w:bCs/>
                <w:color w:val="333333"/>
                <w:sz w:val="20"/>
              </w:rPr>
              <w:t>ক)</w:t>
            </w:r>
            <w:r w:rsidRPr="0088757F">
              <w:rPr>
                <w:rFonts w:ascii="Nikosh" w:eastAsia="Times New Roman" w:hAnsi="Nikosh" w:cs="Nikosh"/>
                <w:color w:val="333333"/>
                <w:sz w:val="20"/>
                <w:szCs w:val="20"/>
              </w:rPr>
              <w:t> ২০,০০০/- টাকা হারে ফি বাবদ ট্রেজারী চালানোর মাধ্যমে জমা প্রদানের মূল কপি।</w:t>
            </w:r>
          </w:p>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b/>
                <w:bCs/>
                <w:color w:val="333333"/>
                <w:sz w:val="20"/>
              </w:rPr>
              <w:t>কোডঃ ১/৪১৩৫/০০০১/২৬৪১</w:t>
            </w:r>
          </w:p>
          <w:p w:rsidR="0088757F" w:rsidRPr="0088757F" w:rsidRDefault="0088757F" w:rsidP="0088757F">
            <w:pPr>
              <w:spacing w:after="0" w:line="240" w:lineRule="auto"/>
              <w:ind w:left="121"/>
              <w:rPr>
                <w:rFonts w:ascii="Nikosh" w:eastAsia="Times New Roman" w:hAnsi="Nikosh" w:cs="Nikosh"/>
                <w:color w:val="333333"/>
                <w:sz w:val="20"/>
                <w:szCs w:val="20"/>
              </w:rPr>
            </w:pPr>
          </w:p>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b/>
                <w:bCs/>
                <w:color w:val="333333"/>
                <w:sz w:val="20"/>
              </w:rPr>
              <w:t>খ)</w:t>
            </w:r>
            <w:r w:rsidRPr="0088757F">
              <w:rPr>
                <w:rFonts w:ascii="Nikosh" w:eastAsia="Times New Roman" w:hAnsi="Nikosh" w:cs="Nikosh"/>
                <w:color w:val="333333"/>
                <w:sz w:val="20"/>
                <w:szCs w:val="20"/>
              </w:rPr>
              <w:t> ১৫,০০০/-টাকা হারে ফি বাবদ ট্রেজারী চালানোর মাধ্যমে জমা প্রদানের মূল কপি।</w:t>
            </w:r>
          </w:p>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b/>
                <w:bCs/>
                <w:color w:val="333333"/>
                <w:sz w:val="20"/>
              </w:rPr>
              <w:t>কোডঃ ১/৪১৩৫/০০০১/২৬৪১</w:t>
            </w:r>
          </w:p>
          <w:p w:rsidR="0088757F" w:rsidRPr="0088757F" w:rsidRDefault="0088757F" w:rsidP="0088757F">
            <w:pPr>
              <w:spacing w:after="0" w:line="240" w:lineRule="auto"/>
              <w:ind w:left="121"/>
              <w:rPr>
                <w:rFonts w:ascii="Nikosh" w:eastAsia="Times New Roman" w:hAnsi="Nikosh" w:cs="Nikosh"/>
                <w:color w:val="333333"/>
                <w:sz w:val="20"/>
                <w:szCs w:val="20"/>
              </w:rPr>
            </w:pPr>
          </w:p>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b/>
                <w:bCs/>
                <w:color w:val="333333"/>
                <w:sz w:val="20"/>
              </w:rPr>
              <w:t>গ)</w:t>
            </w:r>
            <w:r w:rsidRPr="0088757F">
              <w:rPr>
                <w:rFonts w:ascii="Nikosh" w:eastAsia="Times New Roman" w:hAnsi="Nikosh" w:cs="Nikosh"/>
                <w:color w:val="333333"/>
                <w:sz w:val="20"/>
                <w:szCs w:val="20"/>
              </w:rPr>
              <w:t> ১১,০০০/-টাকা হারে ফি বাবদ ট্রেজারী চালানোর মাধ্যমে জমাপ্রদানের মূল কপি।</w:t>
            </w:r>
          </w:p>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b/>
                <w:bCs/>
                <w:color w:val="333333"/>
                <w:sz w:val="20"/>
              </w:rPr>
              <w:t>কোডঃ ১/৪১৩৫/০০০১/২৬৪১</w:t>
            </w:r>
          </w:p>
          <w:p w:rsidR="0088757F" w:rsidRPr="0088757F" w:rsidRDefault="0088757F" w:rsidP="0088757F">
            <w:pPr>
              <w:spacing w:after="0" w:line="240" w:lineRule="auto"/>
              <w:ind w:left="121"/>
              <w:rPr>
                <w:rFonts w:ascii="Nikosh" w:eastAsia="Times New Roman" w:hAnsi="Nikosh" w:cs="Nikosh"/>
                <w:color w:val="333333"/>
                <w:sz w:val="20"/>
                <w:szCs w:val="20"/>
              </w:rPr>
            </w:pPr>
          </w:p>
        </w:tc>
        <w:tc>
          <w:tcPr>
            <w:tcW w:w="2276"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color w:val="333333"/>
                <w:sz w:val="20"/>
                <w:szCs w:val="20"/>
              </w:rPr>
              <w:t>১. আবেদন পত্রের সাথে দাখিলকৃত কাগজপত্র সঠিক থাকলে আবেদন প্রাপ্তির ৭(সাত) কার্যদিবসের মধ্যে।</w:t>
            </w:r>
          </w:p>
          <w:p w:rsidR="0088757F" w:rsidRPr="0088757F" w:rsidRDefault="0088757F" w:rsidP="0088757F">
            <w:pPr>
              <w:spacing w:after="0" w:line="240" w:lineRule="auto"/>
              <w:ind w:left="121"/>
              <w:rPr>
                <w:rFonts w:ascii="Nikosh" w:eastAsia="Times New Roman" w:hAnsi="Nikosh" w:cs="Nikosh"/>
                <w:color w:val="333333"/>
                <w:sz w:val="20"/>
                <w:szCs w:val="20"/>
              </w:rPr>
            </w:pPr>
          </w:p>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color w:val="333333"/>
                <w:sz w:val="20"/>
                <w:szCs w:val="20"/>
              </w:rPr>
              <w:t>২. আবেদন পত্রের সাথে দাখিলকৃত কাগজপত্র সঠিক না থাকলে ঘাটতি কাগজ সরবরাহের জন্য ৭(সাত) কার্যদিবসের মধ্যে মোবাইল, টেলিফোন, ই-মেইল অথবা লিখিতপত্র মাধ্যমে সংশ্লিষ্ট ব্যাক্তি/প্রতিষ্ঠানকে অবহিত করা হবে।</w:t>
            </w:r>
          </w:p>
          <w:p w:rsidR="0088757F" w:rsidRPr="0088757F" w:rsidRDefault="0088757F" w:rsidP="0088757F">
            <w:pPr>
              <w:spacing w:after="0" w:line="240" w:lineRule="auto"/>
              <w:ind w:left="121"/>
              <w:rPr>
                <w:rFonts w:ascii="Nikosh" w:eastAsia="Times New Roman" w:hAnsi="Nikosh" w:cs="Nikosh"/>
                <w:color w:val="333333"/>
                <w:sz w:val="20"/>
                <w:szCs w:val="20"/>
              </w:rPr>
            </w:pPr>
          </w:p>
          <w:p w:rsidR="0088757F" w:rsidRPr="0088757F" w:rsidRDefault="0088757F" w:rsidP="0088757F">
            <w:pPr>
              <w:spacing w:after="0" w:line="240" w:lineRule="auto"/>
              <w:ind w:left="121"/>
              <w:rPr>
                <w:rFonts w:ascii="Nikosh" w:eastAsia="Times New Roman" w:hAnsi="Nikosh" w:cs="Nikosh"/>
                <w:color w:val="333333"/>
                <w:sz w:val="20"/>
                <w:szCs w:val="20"/>
              </w:rPr>
            </w:pPr>
          </w:p>
        </w:tc>
        <w:tc>
          <w:tcPr>
            <w:tcW w:w="2625"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b/>
                <w:bCs/>
                <w:color w:val="333333"/>
                <w:sz w:val="20"/>
              </w:rPr>
              <w:t>লাইসেন্স মঞ্জুরীর ক্ষেত্রেঃ</w:t>
            </w:r>
          </w:p>
          <w:p w:rsidR="0088757F" w:rsidRPr="0088757F" w:rsidRDefault="0088757F" w:rsidP="0088757F">
            <w:pPr>
              <w:spacing w:after="0" w:line="240" w:lineRule="auto"/>
              <w:ind w:left="121"/>
              <w:rPr>
                <w:rFonts w:ascii="Nikosh" w:eastAsia="Times New Roman" w:hAnsi="Nikosh" w:cs="Nikosh"/>
                <w:color w:val="333333"/>
                <w:sz w:val="20"/>
                <w:szCs w:val="20"/>
              </w:rPr>
            </w:pPr>
          </w:p>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color w:val="333333"/>
                <w:sz w:val="20"/>
                <w:szCs w:val="20"/>
              </w:rPr>
              <w:t>মহাপরিচালক</w:t>
            </w:r>
          </w:p>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color w:val="333333"/>
                <w:sz w:val="20"/>
                <w:szCs w:val="20"/>
              </w:rPr>
              <w:t>ফোনঃ ০২-২২৩৩৮১৫৪৬</w:t>
            </w:r>
          </w:p>
          <w:p w:rsidR="0088757F" w:rsidRPr="0088757F" w:rsidRDefault="0088757F" w:rsidP="0088757F">
            <w:pPr>
              <w:spacing w:after="0" w:line="240" w:lineRule="auto"/>
              <w:ind w:left="121"/>
              <w:rPr>
                <w:rFonts w:ascii="Nikosh" w:eastAsia="Times New Roman" w:hAnsi="Nikosh" w:cs="Nikosh"/>
                <w:color w:val="333333"/>
                <w:sz w:val="20"/>
                <w:szCs w:val="20"/>
              </w:rPr>
            </w:pPr>
          </w:p>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b/>
                <w:bCs/>
                <w:color w:val="333333"/>
                <w:sz w:val="20"/>
              </w:rPr>
              <w:t>লাইসেন্স </w:t>
            </w:r>
            <w:hyperlink r:id="rId7" w:history="1">
              <w:r w:rsidRPr="0088757F">
                <w:rPr>
                  <w:rFonts w:ascii="Nikosh" w:eastAsia="Times New Roman" w:hAnsi="Nikosh" w:cs="Nikosh"/>
                  <w:b/>
                  <w:bCs/>
                  <w:color w:val="0782C1"/>
                  <w:sz w:val="20"/>
                  <w:u w:val="single"/>
                </w:rPr>
                <w:t>নবায়নের</w:t>
              </w:r>
            </w:hyperlink>
            <w:r w:rsidRPr="0088757F">
              <w:rPr>
                <w:rFonts w:ascii="Nikosh" w:eastAsia="Times New Roman" w:hAnsi="Nikosh" w:cs="Nikosh"/>
                <w:b/>
                <w:bCs/>
                <w:color w:val="333333"/>
                <w:sz w:val="20"/>
              </w:rPr>
              <w:t> ক্ষেত্রেঃ</w:t>
            </w:r>
          </w:p>
          <w:p w:rsidR="0088757F" w:rsidRPr="0088757F" w:rsidRDefault="0088757F" w:rsidP="0088757F">
            <w:pPr>
              <w:spacing w:after="0" w:line="240" w:lineRule="auto"/>
              <w:ind w:left="121"/>
              <w:rPr>
                <w:rFonts w:ascii="Nikosh" w:eastAsia="Times New Roman" w:hAnsi="Nikosh" w:cs="Nikosh"/>
                <w:color w:val="333333"/>
                <w:sz w:val="20"/>
                <w:szCs w:val="20"/>
              </w:rPr>
            </w:pPr>
          </w:p>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color w:val="333333"/>
                <w:sz w:val="20"/>
                <w:szCs w:val="20"/>
              </w:rPr>
              <w:t>পরিচালক (পাট)</w:t>
            </w:r>
          </w:p>
          <w:p w:rsidR="0088757F" w:rsidRPr="0088757F" w:rsidRDefault="0088757F" w:rsidP="0088757F">
            <w:pPr>
              <w:spacing w:after="0" w:line="240" w:lineRule="auto"/>
              <w:ind w:left="121"/>
              <w:rPr>
                <w:rFonts w:ascii="Nikosh" w:eastAsia="Times New Roman" w:hAnsi="Nikosh" w:cs="Nikosh"/>
                <w:color w:val="333333"/>
                <w:sz w:val="20"/>
                <w:szCs w:val="20"/>
              </w:rPr>
            </w:pPr>
            <w:r w:rsidRPr="0088757F">
              <w:rPr>
                <w:rFonts w:ascii="Nikosh" w:eastAsia="Times New Roman" w:hAnsi="Nikosh" w:cs="Nikosh"/>
                <w:color w:val="333333"/>
                <w:sz w:val="20"/>
                <w:szCs w:val="20"/>
              </w:rPr>
              <w:t>ফোনঃ ০২-২২৩৩৮৩৮৪৬</w:t>
            </w:r>
          </w:p>
          <w:p w:rsidR="0088757F" w:rsidRPr="0088757F" w:rsidRDefault="0088757F" w:rsidP="0088757F">
            <w:pPr>
              <w:spacing w:after="0" w:line="240" w:lineRule="auto"/>
              <w:ind w:left="121"/>
              <w:rPr>
                <w:rFonts w:ascii="Nikosh" w:eastAsia="Times New Roman" w:hAnsi="Nikosh" w:cs="Nikosh"/>
                <w:color w:val="333333"/>
                <w:sz w:val="20"/>
                <w:szCs w:val="20"/>
              </w:rPr>
            </w:pPr>
          </w:p>
          <w:p w:rsidR="00541CD3" w:rsidRPr="00496655" w:rsidRDefault="00541CD3" w:rsidP="00541CD3">
            <w:pPr>
              <w:spacing w:after="0" w:line="240" w:lineRule="auto"/>
              <w:ind w:left="211"/>
              <w:rPr>
                <w:rFonts w:ascii="Nikosh" w:eastAsia="Times New Roman" w:hAnsi="Nikosh" w:cs="Nikosh"/>
                <w:b/>
                <w:color w:val="333333"/>
                <w:sz w:val="20"/>
                <w:szCs w:val="20"/>
              </w:rPr>
            </w:pPr>
            <w:r w:rsidRPr="00496655">
              <w:rPr>
                <w:rFonts w:ascii="Nikosh" w:eastAsia="Times New Roman" w:hAnsi="Nikosh" w:cs="Nikosh"/>
                <w:b/>
                <w:color w:val="333333"/>
                <w:sz w:val="20"/>
                <w:szCs w:val="20"/>
              </w:rPr>
              <w:t>দায়িত্বপ্রাপ্ত শাখা কর্মকর্তা</w:t>
            </w:r>
          </w:p>
          <w:p w:rsidR="00541CD3" w:rsidRPr="00496655" w:rsidRDefault="00836120" w:rsidP="00541CD3">
            <w:pPr>
              <w:spacing w:after="0" w:line="240" w:lineRule="auto"/>
              <w:ind w:left="211"/>
              <w:rPr>
                <w:rFonts w:ascii="Nikosh" w:hAnsi="Nikosh" w:cs="Nikosh"/>
                <w:bCs/>
                <w:color w:val="444444"/>
                <w:sz w:val="20"/>
                <w:szCs w:val="20"/>
                <w:shd w:val="clear" w:color="auto" w:fill="EEEEEE"/>
              </w:rPr>
            </w:pPr>
            <w:r>
              <w:rPr>
                <w:rFonts w:ascii="Nikosh" w:hAnsi="Nikosh" w:cs="Nikosh"/>
                <w:bCs/>
                <w:color w:val="444444"/>
                <w:sz w:val="20"/>
                <w:szCs w:val="20"/>
                <w:shd w:val="clear" w:color="auto" w:fill="EEEEEE"/>
              </w:rPr>
              <w:t>মোঃ নাদিম আক্তার</w:t>
            </w:r>
          </w:p>
          <w:p w:rsidR="00541CD3" w:rsidRPr="00496655" w:rsidRDefault="00541CD3" w:rsidP="00541CD3">
            <w:pPr>
              <w:spacing w:after="0" w:line="240" w:lineRule="auto"/>
              <w:ind w:left="211"/>
              <w:rPr>
                <w:rFonts w:ascii="Nikosh" w:hAnsi="Nikosh" w:cs="Nikosh"/>
                <w:bCs/>
                <w:color w:val="444444"/>
                <w:sz w:val="20"/>
                <w:szCs w:val="20"/>
                <w:shd w:val="clear" w:color="auto" w:fill="EEEEEE"/>
              </w:rPr>
            </w:pPr>
            <w:r w:rsidRPr="00496655">
              <w:rPr>
                <w:rFonts w:ascii="Nikosh" w:hAnsi="Nikosh" w:cs="Nikosh"/>
                <w:bCs/>
                <w:color w:val="444444"/>
                <w:sz w:val="20"/>
                <w:szCs w:val="20"/>
                <w:shd w:val="clear" w:color="auto" w:fill="EEEEEE"/>
              </w:rPr>
              <w:t>সহকারী পরিচালক(লাইসেন্স এন্ড এনফোর্সমেন্ট)</w:t>
            </w:r>
            <w:r>
              <w:rPr>
                <w:rFonts w:ascii="Nikosh" w:hAnsi="Nikosh" w:cs="Nikosh"/>
                <w:bCs/>
                <w:color w:val="444444"/>
                <w:sz w:val="20"/>
                <w:szCs w:val="20"/>
                <w:shd w:val="clear" w:color="auto" w:fill="EEEEEE"/>
              </w:rPr>
              <w:t>,</w:t>
            </w:r>
            <w:r w:rsidRPr="00496655">
              <w:rPr>
                <w:rFonts w:ascii="Nikosh" w:hAnsi="Nikosh" w:cs="Nikosh"/>
                <w:bCs/>
                <w:color w:val="444444"/>
                <w:sz w:val="20"/>
                <w:szCs w:val="20"/>
                <w:shd w:val="clear" w:color="auto" w:fill="EEEEEE"/>
              </w:rPr>
              <w:t xml:space="preserve"> পাট অধিদপ্তর</w:t>
            </w:r>
          </w:p>
          <w:p w:rsidR="0088757F" w:rsidRPr="0088757F" w:rsidRDefault="00836120" w:rsidP="0088757F">
            <w:pPr>
              <w:spacing w:after="0" w:line="240" w:lineRule="auto"/>
              <w:ind w:left="121"/>
              <w:rPr>
                <w:rFonts w:ascii="Nikosh" w:eastAsia="Times New Roman" w:hAnsi="Nikosh" w:cs="Nikosh"/>
                <w:color w:val="333333"/>
                <w:sz w:val="20"/>
                <w:szCs w:val="20"/>
              </w:rPr>
            </w:pPr>
            <w:r>
              <w:rPr>
                <w:rFonts w:ascii="Nikosh" w:hAnsi="Nikosh" w:cs="Nikosh"/>
                <w:color w:val="444444"/>
                <w:sz w:val="20"/>
                <w:szCs w:val="20"/>
              </w:rPr>
              <w:t xml:space="preserve"> </w:t>
            </w:r>
            <w:r>
              <w:rPr>
                <w:rFonts w:ascii="Nikosh" w:hAnsi="Nikosh" w:cs="Nikosh"/>
                <w:color w:val="444444"/>
                <w:sz w:val="20"/>
                <w:szCs w:val="20"/>
              </w:rPr>
              <w:t>মোবাইলল : ০১৭১২২৪৮৫৫৮</w:t>
            </w:r>
            <w:r w:rsidRPr="0088757F">
              <w:rPr>
                <w:rFonts w:ascii="Nikosh" w:eastAsia="Times New Roman" w:hAnsi="Nikosh" w:cs="Nikosh"/>
                <w:color w:val="333333"/>
                <w:sz w:val="20"/>
                <w:szCs w:val="20"/>
              </w:rPr>
              <w:t xml:space="preserve"> </w:t>
            </w:r>
          </w:p>
          <w:p w:rsidR="0088757F" w:rsidRPr="0088757F" w:rsidRDefault="0088757F" w:rsidP="0088757F">
            <w:pPr>
              <w:spacing w:after="0" w:line="240" w:lineRule="auto"/>
              <w:ind w:left="121"/>
              <w:rPr>
                <w:rFonts w:ascii="Nikosh" w:eastAsia="Times New Roman" w:hAnsi="Nikosh" w:cs="Nikosh"/>
                <w:color w:val="333333"/>
                <w:sz w:val="20"/>
                <w:szCs w:val="20"/>
              </w:rPr>
            </w:pPr>
          </w:p>
        </w:tc>
      </w:tr>
    </w:tbl>
    <w:p w:rsidR="0088757F" w:rsidRDefault="0088757F" w:rsidP="0088757F">
      <w:pPr>
        <w:spacing w:after="0" w:line="240" w:lineRule="auto"/>
        <w:jc w:val="center"/>
        <w:rPr>
          <w:rFonts w:ascii="Nikosh" w:eastAsia="Times New Roman" w:hAnsi="Nikosh" w:cs="Nikosh"/>
          <w:color w:val="333333"/>
          <w:sz w:val="20"/>
          <w:szCs w:val="20"/>
        </w:rPr>
      </w:pPr>
    </w:p>
    <w:p w:rsidR="0088757F" w:rsidRDefault="0088757F" w:rsidP="0088757F">
      <w:pPr>
        <w:spacing w:after="0" w:line="240" w:lineRule="auto"/>
        <w:jc w:val="center"/>
        <w:rPr>
          <w:rFonts w:ascii="Nikosh" w:eastAsia="Times New Roman" w:hAnsi="Nikosh" w:cs="Nikosh"/>
          <w:color w:val="333333"/>
          <w:sz w:val="20"/>
          <w:szCs w:val="20"/>
        </w:rPr>
      </w:pPr>
    </w:p>
    <w:p w:rsidR="0088757F" w:rsidRDefault="0088757F" w:rsidP="0088757F">
      <w:pPr>
        <w:spacing w:after="0" w:line="240" w:lineRule="auto"/>
        <w:jc w:val="center"/>
        <w:rPr>
          <w:rFonts w:ascii="Nikosh" w:eastAsia="Times New Roman" w:hAnsi="Nikosh" w:cs="Nikosh"/>
          <w:color w:val="333333"/>
          <w:sz w:val="20"/>
          <w:szCs w:val="20"/>
        </w:rPr>
      </w:pPr>
    </w:p>
    <w:p w:rsidR="0088757F" w:rsidRDefault="0088757F" w:rsidP="0088757F">
      <w:pPr>
        <w:spacing w:after="0" w:line="240" w:lineRule="auto"/>
        <w:jc w:val="center"/>
        <w:rPr>
          <w:rFonts w:ascii="Nikosh" w:eastAsia="Times New Roman" w:hAnsi="Nikosh" w:cs="Nikosh"/>
          <w:color w:val="333333"/>
          <w:sz w:val="20"/>
          <w:szCs w:val="20"/>
        </w:rPr>
      </w:pPr>
    </w:p>
    <w:p w:rsid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93"/>
        <w:gridCol w:w="1504"/>
        <w:gridCol w:w="2361"/>
        <w:gridCol w:w="3837"/>
        <w:gridCol w:w="1980"/>
        <w:gridCol w:w="1952"/>
        <w:gridCol w:w="2203"/>
      </w:tblGrid>
      <w:tr w:rsidR="0088757F" w:rsidRPr="0088757F" w:rsidTr="00541CD3">
        <w:trPr>
          <w:tblCellSpacing w:w="0" w:type="dxa"/>
        </w:trPr>
        <w:tc>
          <w:tcPr>
            <w:tcW w:w="593"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ক্রমিক নং</w:t>
            </w: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সেবার নাম</w:t>
            </w:r>
          </w:p>
        </w:tc>
        <w:tc>
          <w:tcPr>
            <w:tcW w:w="2361"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সেবা প্রদান পদ্ধতি</w:t>
            </w:r>
          </w:p>
        </w:tc>
        <w:tc>
          <w:tcPr>
            <w:tcW w:w="3837"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প্রয়োজনীয় কাগজপত্র এবং প্রাপ্তিস্থান</w:t>
            </w:r>
          </w:p>
        </w:tc>
        <w:tc>
          <w:tcPr>
            <w:tcW w:w="198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সেবার মূল্য এবং পরিশোধ পদ্ধতি</w:t>
            </w:r>
          </w:p>
        </w:tc>
        <w:tc>
          <w:tcPr>
            <w:tcW w:w="1952"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সেবা প্রদানের সময়সীমা</w:t>
            </w:r>
          </w:p>
        </w:tc>
        <w:tc>
          <w:tcPr>
            <w:tcW w:w="2203"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দায়িত্বপ্রাপ্ত/অনুমোদনকারী কর্মকর্তা</w:t>
            </w:r>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 ( পদবি ও টেলিফোন নন্বর )</w:t>
            </w:r>
          </w:p>
        </w:tc>
      </w:tr>
      <w:tr w:rsidR="0088757F" w:rsidRPr="0088757F" w:rsidTr="00541CD3">
        <w:trPr>
          <w:tblCellSpacing w:w="0" w:type="dxa"/>
        </w:trPr>
        <w:tc>
          <w:tcPr>
            <w:tcW w:w="593"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(১)</w:t>
            </w:r>
          </w:p>
        </w:tc>
        <w:tc>
          <w:tcPr>
            <w:tcW w:w="1504"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(২)</w:t>
            </w:r>
          </w:p>
        </w:tc>
        <w:tc>
          <w:tcPr>
            <w:tcW w:w="2361"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(৩)</w:t>
            </w:r>
          </w:p>
        </w:tc>
        <w:tc>
          <w:tcPr>
            <w:tcW w:w="3837"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(৪)</w:t>
            </w:r>
          </w:p>
        </w:tc>
        <w:tc>
          <w:tcPr>
            <w:tcW w:w="198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(৫)</w:t>
            </w:r>
          </w:p>
        </w:tc>
        <w:tc>
          <w:tcPr>
            <w:tcW w:w="1952"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(৬)</w:t>
            </w:r>
          </w:p>
        </w:tc>
        <w:tc>
          <w:tcPr>
            <w:tcW w:w="2203"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(৭)</w:t>
            </w:r>
          </w:p>
        </w:tc>
      </w:tr>
      <w:tr w:rsidR="0088757F" w:rsidRPr="0088757F" w:rsidTr="00541CD3">
        <w:trPr>
          <w:tblCellSpacing w:w="0" w:type="dxa"/>
        </w:trPr>
        <w:tc>
          <w:tcPr>
            <w:tcW w:w="593"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rPr>
                <w:rFonts w:ascii="Nikosh" w:eastAsia="Times New Roman" w:hAnsi="Nikosh" w:cs="Nikosh"/>
                <w:color w:val="333333"/>
                <w:sz w:val="20"/>
                <w:szCs w:val="20"/>
              </w:rPr>
            </w:pPr>
          </w:p>
          <w:p w:rsidR="0088757F" w:rsidRPr="0088757F" w:rsidRDefault="0088757F" w:rsidP="0088757F">
            <w:pPr>
              <w:spacing w:after="0" w:line="240" w:lineRule="auto"/>
              <w:rPr>
                <w:rFonts w:ascii="Nikosh" w:eastAsia="Times New Roman" w:hAnsi="Nikosh" w:cs="Nikosh"/>
                <w:color w:val="333333"/>
                <w:sz w:val="20"/>
                <w:szCs w:val="20"/>
              </w:rPr>
            </w:pPr>
            <w:r w:rsidRPr="0088757F">
              <w:rPr>
                <w:rFonts w:ascii="Nikosh" w:eastAsia="Times New Roman" w:hAnsi="Nikosh" w:cs="Nikosh"/>
                <w:color w:val="333333"/>
                <w:sz w:val="20"/>
                <w:szCs w:val="20"/>
              </w:rPr>
              <w:t>২.</w:t>
            </w:r>
          </w:p>
        </w:tc>
        <w:tc>
          <w:tcPr>
            <w:tcW w:w="1504"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b/>
                <w:bCs/>
                <w:color w:val="333333"/>
                <w:sz w:val="20"/>
              </w:rPr>
              <w:t>পাটজাতপণ্য রপ্তানিকারক লাইসেন্স ইস্যু ও নবায়ন</w:t>
            </w:r>
          </w:p>
          <w:p w:rsidR="0088757F" w:rsidRPr="0088757F" w:rsidRDefault="0088757F" w:rsidP="0088757F">
            <w:pPr>
              <w:spacing w:after="0" w:line="240" w:lineRule="auto"/>
              <w:ind w:left="211"/>
              <w:rPr>
                <w:rFonts w:ascii="Nikosh" w:eastAsia="Times New Roman" w:hAnsi="Nikosh" w:cs="Nikosh"/>
                <w:color w:val="333333"/>
                <w:sz w:val="20"/>
                <w:szCs w:val="20"/>
              </w:rPr>
            </w:pPr>
          </w:p>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b/>
                <w:bCs/>
                <w:color w:val="333333"/>
                <w:sz w:val="20"/>
              </w:rPr>
              <w:t>ক)</w:t>
            </w:r>
            <w:r w:rsidRPr="0088757F">
              <w:rPr>
                <w:rFonts w:ascii="Nikosh" w:eastAsia="Times New Roman" w:hAnsi="Nikosh" w:cs="Nikosh"/>
                <w:color w:val="333333"/>
                <w:sz w:val="20"/>
                <w:szCs w:val="20"/>
              </w:rPr>
              <w:t> কার্পেট ব্যতীত লাইসেন্স ইস্যু ও নবায়ন</w:t>
            </w:r>
          </w:p>
          <w:p w:rsidR="0088757F" w:rsidRPr="0088757F" w:rsidRDefault="0088757F" w:rsidP="0088757F">
            <w:pPr>
              <w:spacing w:after="0" w:line="240" w:lineRule="auto"/>
              <w:ind w:left="211"/>
              <w:rPr>
                <w:rFonts w:ascii="Nikosh" w:eastAsia="Times New Roman" w:hAnsi="Nikosh" w:cs="Nikosh"/>
                <w:color w:val="333333"/>
                <w:sz w:val="20"/>
                <w:szCs w:val="20"/>
              </w:rPr>
            </w:pPr>
          </w:p>
          <w:p w:rsidR="0088757F" w:rsidRPr="0088757F" w:rsidRDefault="0088757F" w:rsidP="0088757F">
            <w:pPr>
              <w:spacing w:after="0" w:line="240" w:lineRule="auto"/>
              <w:ind w:left="211"/>
              <w:rPr>
                <w:rFonts w:ascii="Nikosh" w:eastAsia="Times New Roman" w:hAnsi="Nikosh" w:cs="Nikosh"/>
                <w:color w:val="333333"/>
                <w:sz w:val="20"/>
                <w:szCs w:val="20"/>
              </w:rPr>
            </w:pPr>
          </w:p>
          <w:p w:rsidR="0088757F" w:rsidRPr="0088757F" w:rsidRDefault="0088757F" w:rsidP="0088757F">
            <w:pPr>
              <w:spacing w:after="0" w:line="240" w:lineRule="auto"/>
              <w:ind w:left="211"/>
              <w:rPr>
                <w:rFonts w:ascii="Nikosh" w:eastAsia="Times New Roman" w:hAnsi="Nikosh" w:cs="Nikosh"/>
                <w:color w:val="333333"/>
                <w:sz w:val="20"/>
                <w:szCs w:val="20"/>
              </w:rPr>
            </w:pPr>
          </w:p>
          <w:p w:rsidR="0088757F" w:rsidRPr="0088757F" w:rsidRDefault="0088757F" w:rsidP="0088757F">
            <w:pPr>
              <w:spacing w:after="0" w:line="240" w:lineRule="auto"/>
              <w:ind w:left="211"/>
              <w:rPr>
                <w:rFonts w:ascii="Nikosh" w:eastAsia="Times New Roman" w:hAnsi="Nikosh" w:cs="Nikosh"/>
                <w:color w:val="333333"/>
                <w:sz w:val="20"/>
                <w:szCs w:val="20"/>
              </w:rPr>
            </w:pPr>
          </w:p>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b/>
                <w:bCs/>
                <w:color w:val="333333"/>
                <w:sz w:val="20"/>
              </w:rPr>
              <w:t>খ)</w:t>
            </w:r>
            <w:r w:rsidRPr="0088757F">
              <w:rPr>
                <w:rFonts w:ascii="Nikosh" w:eastAsia="Times New Roman" w:hAnsi="Nikosh" w:cs="Nikosh"/>
                <w:color w:val="333333"/>
                <w:sz w:val="20"/>
                <w:szCs w:val="20"/>
              </w:rPr>
              <w:t> কার্পেট রপ্তানিকারক লাইসেন্স ইস্যু ও নবায়ন</w:t>
            </w:r>
          </w:p>
          <w:p w:rsidR="0088757F" w:rsidRPr="0088757F" w:rsidRDefault="0088757F" w:rsidP="0088757F">
            <w:pPr>
              <w:spacing w:after="0" w:line="240" w:lineRule="auto"/>
              <w:ind w:left="211"/>
              <w:rPr>
                <w:rFonts w:ascii="Nikosh" w:eastAsia="Times New Roman" w:hAnsi="Nikosh" w:cs="Nikosh"/>
                <w:color w:val="333333"/>
                <w:sz w:val="20"/>
                <w:szCs w:val="20"/>
              </w:rPr>
            </w:pPr>
          </w:p>
        </w:tc>
        <w:tc>
          <w:tcPr>
            <w:tcW w:w="2361"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color w:val="333333"/>
                <w:sz w:val="20"/>
                <w:szCs w:val="20"/>
              </w:rPr>
              <w:t>*লাইসেন্স প্রত্যাশী ব্যক্তি/ প্রতিষ্ঠান  কর্তৃক ই-মেইল, ফ্যাক্স, ডাকযোগে এবং সরাসরি অধিদপ্তরে আবেদন দাখিলের পর পাট আইন</w:t>
            </w:r>
            <w:r w:rsidRPr="0088757F">
              <w:rPr>
                <w:rFonts w:ascii="Nikosh" w:eastAsia="Times New Roman" w:hAnsi="Nikosh" w:cs="Nikosh"/>
                <w:b/>
                <w:bCs/>
                <w:color w:val="333333"/>
                <w:sz w:val="20"/>
              </w:rPr>
              <w:t>,</w:t>
            </w:r>
            <w:r w:rsidRPr="0088757F">
              <w:rPr>
                <w:rFonts w:ascii="Nikosh" w:eastAsia="Times New Roman" w:hAnsi="Nikosh" w:cs="Nikosh"/>
                <w:color w:val="333333"/>
                <w:sz w:val="20"/>
                <w:szCs w:val="20"/>
              </w:rPr>
              <w:t> ২০১৭  অনুসরণে সংশ্লিষ্ট শাখার মাধ্যমে যাচাই বাছাইপূর্বক নথিতে উপস্থাপনের পর দায়িত্বপ্রাপ্ত কর্মকর্তা কর্তৃক লাইসেন্স মঞ্জুরী/ নবায়ন  করা হয়।</w:t>
            </w:r>
          </w:p>
          <w:p w:rsidR="0088757F" w:rsidRPr="0088757F" w:rsidRDefault="0088757F" w:rsidP="0088757F">
            <w:pPr>
              <w:spacing w:after="0" w:line="240" w:lineRule="auto"/>
              <w:ind w:left="211"/>
              <w:rPr>
                <w:rFonts w:ascii="Nikosh" w:eastAsia="Times New Roman" w:hAnsi="Nikosh" w:cs="Nikosh"/>
                <w:color w:val="333333"/>
                <w:sz w:val="20"/>
                <w:szCs w:val="20"/>
              </w:rPr>
            </w:pPr>
          </w:p>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color w:val="333333"/>
                <w:sz w:val="20"/>
                <w:szCs w:val="20"/>
              </w:rPr>
              <w:t>*</w:t>
            </w:r>
          </w:p>
        </w:tc>
        <w:tc>
          <w:tcPr>
            <w:tcW w:w="3837"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color w:val="333333"/>
                <w:sz w:val="20"/>
                <w:szCs w:val="20"/>
              </w:rPr>
              <w:t>১. </w:t>
            </w:r>
            <w:hyperlink r:id="rId8" w:history="1">
              <w:r w:rsidRPr="0088757F">
                <w:rPr>
                  <w:rFonts w:ascii="Nikosh" w:eastAsia="Times New Roman" w:hAnsi="Nikosh" w:cs="Nikosh"/>
                  <w:color w:val="0000FF"/>
                  <w:sz w:val="20"/>
                  <w:u w:val="single"/>
                </w:rPr>
                <w:t>নির্ধারিত ফরমে </w:t>
              </w:r>
            </w:hyperlink>
            <w:r w:rsidRPr="0088757F">
              <w:rPr>
                <w:rFonts w:ascii="Nikosh" w:eastAsia="Times New Roman" w:hAnsi="Nikosh" w:cs="Nikosh"/>
                <w:color w:val="333333"/>
                <w:sz w:val="20"/>
                <w:szCs w:val="20"/>
              </w:rPr>
              <w:t>আবেদন</w:t>
            </w:r>
            <w:r w:rsidRPr="0088757F">
              <w:rPr>
                <w:rFonts w:ascii="Nikosh" w:eastAsia="Times New Roman" w:hAnsi="Nikosh" w:cs="Nikosh"/>
                <w:b/>
                <w:bCs/>
                <w:color w:val="333333"/>
                <w:sz w:val="20"/>
              </w:rPr>
              <w:t>,</w:t>
            </w:r>
          </w:p>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color w:val="333333"/>
                <w:sz w:val="20"/>
                <w:szCs w:val="20"/>
              </w:rPr>
              <w:t>২. ব্যাংক সলভেন্সি সার্টিফিকেট,</w:t>
            </w:r>
          </w:p>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color w:val="333333"/>
                <w:sz w:val="20"/>
                <w:szCs w:val="20"/>
              </w:rPr>
              <w:t>৩. সংশ্লিষ্ট ব্যবসায়িক সংগঠনের হালনাগাদ সদস্য সনদপত্র,</w:t>
            </w:r>
          </w:p>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color w:val="333333"/>
                <w:sz w:val="20"/>
                <w:szCs w:val="20"/>
              </w:rPr>
              <w:t>৪. করদাতার সনাক্তকরণ নম্বর  (টিআইএন),</w:t>
            </w:r>
          </w:p>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color w:val="333333"/>
                <w:sz w:val="20"/>
                <w:szCs w:val="20"/>
              </w:rPr>
              <w:t>৫. রপ্তানি নিবন্ধনপত্র (ইআরসি),</w:t>
            </w:r>
          </w:p>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color w:val="333333"/>
                <w:sz w:val="20"/>
                <w:szCs w:val="20"/>
              </w:rPr>
              <w:t>৬. অংশীদারী প্রতিষ্ঠান/লিমিটেড কোম্পানির ক্ষেত্রে</w:t>
            </w:r>
          </w:p>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color w:val="333333"/>
                <w:sz w:val="20"/>
                <w:szCs w:val="20"/>
              </w:rPr>
              <w:t>    মেমোরেন্ডাম এন্ড আর্টিক্যালস অব এসোসিয়েশন,</w:t>
            </w:r>
          </w:p>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color w:val="333333"/>
                <w:sz w:val="20"/>
                <w:szCs w:val="20"/>
              </w:rPr>
              <w:t>৭. যৌথ ব্যবসায়ের ক্ষেত্রে চুক্তিনামা,</w:t>
            </w:r>
          </w:p>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color w:val="333333"/>
                <w:sz w:val="20"/>
                <w:szCs w:val="20"/>
              </w:rPr>
              <w:t>৮. ট্রেড লাইসেন্স,</w:t>
            </w:r>
          </w:p>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color w:val="333333"/>
                <w:sz w:val="20"/>
                <w:szCs w:val="20"/>
              </w:rPr>
              <w:t>৯. পরিবারের প্রাপ্ত বয়স্ক সদস্যগণের নাম, স্থায়ী বাসস্থান ও</w:t>
            </w:r>
          </w:p>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color w:val="333333"/>
                <w:sz w:val="20"/>
                <w:szCs w:val="20"/>
              </w:rPr>
              <w:t>     জাতীয়তা সনদপত্র।</w:t>
            </w:r>
          </w:p>
          <w:p w:rsidR="0088757F" w:rsidRPr="0088757F" w:rsidRDefault="00836120" w:rsidP="0088757F">
            <w:pPr>
              <w:spacing w:after="0" w:line="240" w:lineRule="auto"/>
              <w:ind w:left="211"/>
              <w:rPr>
                <w:rFonts w:ascii="Nikosh" w:eastAsia="Times New Roman" w:hAnsi="Nikosh" w:cs="Nikosh"/>
                <w:color w:val="333333"/>
                <w:sz w:val="20"/>
                <w:szCs w:val="20"/>
              </w:rPr>
            </w:pPr>
            <w:hyperlink r:id="rId9" w:history="1">
              <w:r w:rsidR="0088757F" w:rsidRPr="0088757F">
                <w:rPr>
                  <w:rFonts w:ascii="Nikosh" w:eastAsia="Times New Roman" w:hAnsi="Nikosh" w:cs="Nikosh"/>
                  <w:b/>
                  <w:bCs/>
                  <w:color w:val="0000FF"/>
                  <w:sz w:val="20"/>
                  <w:u w:val="single"/>
                </w:rPr>
                <w:t>নির্ধারিত আবেদন ফরম</w:t>
              </w:r>
            </w:hyperlink>
            <w:r w:rsidR="0088757F" w:rsidRPr="0088757F">
              <w:rPr>
                <w:rFonts w:ascii="Nikosh" w:eastAsia="Times New Roman" w:hAnsi="Nikosh" w:cs="Nikosh"/>
                <w:b/>
                <w:bCs/>
                <w:color w:val="333333"/>
                <w:sz w:val="20"/>
              </w:rPr>
              <w:t> প্রধান কার্যালয়ের লাইসেন্স শাখা থেকে বিনামূল্যে পাওয়া যাবে। এছাড়া পাট অধিদপ্তরের ওয়েবসাইট থেকেও ডাউনলোড করা যাবে।</w:t>
            </w:r>
          </w:p>
        </w:tc>
        <w:tc>
          <w:tcPr>
            <w:tcW w:w="198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b/>
                <w:bCs/>
                <w:color w:val="333333"/>
                <w:sz w:val="20"/>
              </w:rPr>
              <w:t>ক)</w:t>
            </w:r>
            <w:r w:rsidRPr="0088757F">
              <w:rPr>
                <w:rFonts w:ascii="Nikosh" w:eastAsia="Times New Roman" w:hAnsi="Nikosh" w:cs="Nikosh"/>
                <w:color w:val="333333"/>
                <w:sz w:val="20"/>
                <w:szCs w:val="20"/>
              </w:rPr>
              <w:t> ২৫,০০০/- টাকা ট্রেজারী চালানোর মাধ্যমে জমা প্রদানের মূল কপি।</w:t>
            </w:r>
          </w:p>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b/>
                <w:bCs/>
                <w:color w:val="333333"/>
                <w:sz w:val="20"/>
              </w:rPr>
              <w:t>কোডঃ ১/৪১৩৫/০০০১/২৬৪১</w:t>
            </w:r>
          </w:p>
          <w:p w:rsidR="0088757F" w:rsidRPr="0088757F" w:rsidRDefault="0088757F" w:rsidP="0088757F">
            <w:pPr>
              <w:spacing w:after="0" w:line="240" w:lineRule="auto"/>
              <w:ind w:left="211"/>
              <w:rPr>
                <w:rFonts w:ascii="Nikosh" w:eastAsia="Times New Roman" w:hAnsi="Nikosh" w:cs="Nikosh"/>
                <w:color w:val="333333"/>
                <w:sz w:val="20"/>
                <w:szCs w:val="20"/>
              </w:rPr>
            </w:pPr>
          </w:p>
          <w:p w:rsidR="0088757F" w:rsidRPr="0088757F" w:rsidRDefault="0088757F" w:rsidP="0088757F">
            <w:pPr>
              <w:spacing w:after="0" w:line="240" w:lineRule="auto"/>
              <w:ind w:left="211"/>
              <w:rPr>
                <w:rFonts w:ascii="Nikosh" w:eastAsia="Times New Roman" w:hAnsi="Nikosh" w:cs="Nikosh"/>
                <w:color w:val="333333"/>
                <w:sz w:val="20"/>
                <w:szCs w:val="20"/>
              </w:rPr>
            </w:pPr>
          </w:p>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b/>
                <w:bCs/>
                <w:color w:val="333333"/>
                <w:sz w:val="20"/>
              </w:rPr>
              <w:t>খ)</w:t>
            </w:r>
            <w:r w:rsidRPr="0088757F">
              <w:rPr>
                <w:rFonts w:ascii="Nikosh" w:eastAsia="Times New Roman" w:hAnsi="Nikosh" w:cs="Nikosh"/>
                <w:color w:val="333333"/>
                <w:sz w:val="20"/>
                <w:szCs w:val="20"/>
              </w:rPr>
              <w:t> ৩,০০০/- টাকা ট্রেজারী চালানোর মাধ্যমে জমা প্রদানের মূল কপি।</w:t>
            </w:r>
          </w:p>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b/>
                <w:bCs/>
                <w:color w:val="333333"/>
                <w:sz w:val="20"/>
              </w:rPr>
              <w:t>কোডঃ ১/৪১৩৫/০০০১/২৬৪১</w:t>
            </w:r>
          </w:p>
          <w:p w:rsidR="0088757F" w:rsidRPr="0088757F" w:rsidRDefault="0088757F" w:rsidP="0088757F">
            <w:pPr>
              <w:spacing w:after="0" w:line="240" w:lineRule="auto"/>
              <w:ind w:left="211"/>
              <w:rPr>
                <w:rFonts w:ascii="Nikosh" w:eastAsia="Times New Roman" w:hAnsi="Nikosh" w:cs="Nikosh"/>
                <w:color w:val="333333"/>
                <w:sz w:val="20"/>
                <w:szCs w:val="20"/>
              </w:rPr>
            </w:pPr>
          </w:p>
        </w:tc>
        <w:tc>
          <w:tcPr>
            <w:tcW w:w="1952"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color w:val="333333"/>
                <w:sz w:val="20"/>
                <w:szCs w:val="20"/>
              </w:rPr>
              <w:t>১. আবেদন পত্রের সাথে দাখিলকৃত কাগজপত্র সঠিক থাকলে আবেদন প্রাপ্তির ৭(সাত) কার্যদিবসের মধ্যে।</w:t>
            </w:r>
          </w:p>
          <w:p w:rsidR="0088757F" w:rsidRPr="0088757F" w:rsidRDefault="0088757F" w:rsidP="0088757F">
            <w:pPr>
              <w:spacing w:after="0" w:line="240" w:lineRule="auto"/>
              <w:ind w:left="211"/>
              <w:rPr>
                <w:rFonts w:ascii="Nikosh" w:eastAsia="Times New Roman" w:hAnsi="Nikosh" w:cs="Nikosh"/>
                <w:color w:val="333333"/>
                <w:sz w:val="20"/>
                <w:szCs w:val="20"/>
              </w:rPr>
            </w:pPr>
          </w:p>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color w:val="333333"/>
                <w:sz w:val="20"/>
                <w:szCs w:val="20"/>
              </w:rPr>
              <w:t>২. আবেদন পত্রের সাথে দাখিলকৃত কাগজপত্র সঠিক না থাকলে ঘাটতি কাগজ সরবরাহের জন্য ৭(সাত) কার্যদিবসের মধ্যে মোবাইল, টেলিফোন, ই-মেইল অথবা লিখিতপত্র মাধ্যমে সংশ্লিষ্ট ব্যাক্তি/প্রতিষ্ঠানকে অবহিত করা হবে।</w:t>
            </w:r>
          </w:p>
          <w:p w:rsidR="0088757F" w:rsidRPr="0088757F" w:rsidRDefault="0088757F" w:rsidP="0088757F">
            <w:pPr>
              <w:spacing w:after="0" w:line="240" w:lineRule="auto"/>
              <w:ind w:left="211"/>
              <w:rPr>
                <w:rFonts w:ascii="Nikosh" w:eastAsia="Times New Roman" w:hAnsi="Nikosh" w:cs="Nikosh"/>
                <w:color w:val="333333"/>
                <w:sz w:val="20"/>
                <w:szCs w:val="20"/>
              </w:rPr>
            </w:pPr>
          </w:p>
        </w:tc>
        <w:tc>
          <w:tcPr>
            <w:tcW w:w="2203"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211"/>
              <w:rPr>
                <w:rFonts w:ascii="Nikosh" w:eastAsia="Times New Roman" w:hAnsi="Nikosh" w:cs="Nikosh"/>
                <w:color w:val="333333"/>
                <w:sz w:val="20"/>
                <w:szCs w:val="20"/>
              </w:rPr>
            </w:pPr>
          </w:p>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b/>
                <w:bCs/>
                <w:color w:val="333333"/>
                <w:sz w:val="20"/>
              </w:rPr>
              <w:t>লাইসেন্স মঞ্জুরীর ক্ষেত্রেঃ</w:t>
            </w:r>
          </w:p>
          <w:p w:rsidR="0088757F" w:rsidRPr="0088757F" w:rsidRDefault="0088757F" w:rsidP="0088757F">
            <w:pPr>
              <w:spacing w:after="0" w:line="240" w:lineRule="auto"/>
              <w:ind w:left="211"/>
              <w:rPr>
                <w:rFonts w:ascii="Nikosh" w:eastAsia="Times New Roman" w:hAnsi="Nikosh" w:cs="Nikosh"/>
                <w:color w:val="333333"/>
                <w:sz w:val="20"/>
                <w:szCs w:val="20"/>
              </w:rPr>
            </w:pPr>
          </w:p>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color w:val="333333"/>
                <w:sz w:val="20"/>
                <w:szCs w:val="20"/>
              </w:rPr>
              <w:t>মহাপরিচালক</w:t>
            </w:r>
          </w:p>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color w:val="333333"/>
                <w:sz w:val="20"/>
                <w:szCs w:val="20"/>
              </w:rPr>
              <w:t>ফোনঃ ০২-২২৩৩৮১৫৪৬</w:t>
            </w:r>
          </w:p>
          <w:p w:rsidR="0088757F" w:rsidRPr="0088757F" w:rsidRDefault="0088757F" w:rsidP="0088757F">
            <w:pPr>
              <w:spacing w:after="0" w:line="240" w:lineRule="auto"/>
              <w:ind w:left="211"/>
              <w:rPr>
                <w:rFonts w:ascii="Nikosh" w:eastAsia="Times New Roman" w:hAnsi="Nikosh" w:cs="Nikosh"/>
                <w:color w:val="333333"/>
                <w:sz w:val="20"/>
                <w:szCs w:val="20"/>
              </w:rPr>
            </w:pPr>
          </w:p>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b/>
                <w:bCs/>
                <w:color w:val="333333"/>
                <w:sz w:val="20"/>
              </w:rPr>
              <w:t>লাইসেন্স নবায়নের ক্ষেত্রেঃ</w:t>
            </w:r>
          </w:p>
          <w:p w:rsidR="0088757F" w:rsidRPr="0088757F" w:rsidRDefault="0088757F" w:rsidP="0088757F">
            <w:pPr>
              <w:spacing w:after="0" w:line="240" w:lineRule="auto"/>
              <w:ind w:left="211"/>
              <w:rPr>
                <w:rFonts w:ascii="Nikosh" w:eastAsia="Times New Roman" w:hAnsi="Nikosh" w:cs="Nikosh"/>
                <w:color w:val="333333"/>
                <w:sz w:val="20"/>
                <w:szCs w:val="20"/>
              </w:rPr>
            </w:pPr>
          </w:p>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color w:val="333333"/>
                <w:sz w:val="20"/>
                <w:szCs w:val="20"/>
              </w:rPr>
              <w:t>পরিচালক (পাট)</w:t>
            </w:r>
          </w:p>
          <w:p w:rsidR="0088757F" w:rsidRPr="0088757F" w:rsidRDefault="0088757F" w:rsidP="0088757F">
            <w:pPr>
              <w:spacing w:after="0" w:line="240" w:lineRule="auto"/>
              <w:ind w:left="211"/>
              <w:rPr>
                <w:rFonts w:ascii="Nikosh" w:eastAsia="Times New Roman" w:hAnsi="Nikosh" w:cs="Nikosh"/>
                <w:color w:val="333333"/>
                <w:sz w:val="20"/>
                <w:szCs w:val="20"/>
              </w:rPr>
            </w:pPr>
            <w:r w:rsidRPr="0088757F">
              <w:rPr>
                <w:rFonts w:ascii="Nikosh" w:eastAsia="Times New Roman" w:hAnsi="Nikosh" w:cs="Nikosh"/>
                <w:color w:val="333333"/>
                <w:sz w:val="20"/>
                <w:szCs w:val="20"/>
              </w:rPr>
              <w:t>ফোনঃ ০২-২২৩৩৮৩৮৪৬</w:t>
            </w:r>
          </w:p>
          <w:p w:rsidR="00496655" w:rsidRDefault="00496655" w:rsidP="0088757F">
            <w:pPr>
              <w:spacing w:after="0" w:line="240" w:lineRule="auto"/>
              <w:ind w:left="211"/>
              <w:rPr>
                <w:rFonts w:ascii="Nikosh" w:eastAsia="Times New Roman" w:hAnsi="Nikosh" w:cs="Nikosh"/>
                <w:b/>
                <w:color w:val="333333"/>
                <w:sz w:val="20"/>
                <w:szCs w:val="20"/>
              </w:rPr>
            </w:pPr>
          </w:p>
          <w:p w:rsidR="0088757F" w:rsidRPr="00496655" w:rsidRDefault="00E56518" w:rsidP="0088757F">
            <w:pPr>
              <w:spacing w:after="0" w:line="240" w:lineRule="auto"/>
              <w:ind w:left="211"/>
              <w:rPr>
                <w:rFonts w:ascii="Nikosh" w:eastAsia="Times New Roman" w:hAnsi="Nikosh" w:cs="Nikosh"/>
                <w:b/>
                <w:color w:val="333333"/>
                <w:sz w:val="20"/>
                <w:szCs w:val="20"/>
              </w:rPr>
            </w:pPr>
            <w:r w:rsidRPr="00496655">
              <w:rPr>
                <w:rFonts w:ascii="Nikosh" w:eastAsia="Times New Roman" w:hAnsi="Nikosh" w:cs="Nikosh"/>
                <w:b/>
                <w:color w:val="333333"/>
                <w:sz w:val="20"/>
                <w:szCs w:val="20"/>
              </w:rPr>
              <w:t>দায়িত্বপ্রাপ্ত শাখা কর্মকর্তা</w:t>
            </w:r>
          </w:p>
          <w:p w:rsidR="00836120" w:rsidRPr="00496655" w:rsidRDefault="00836120" w:rsidP="00836120">
            <w:pPr>
              <w:spacing w:after="0" w:line="240" w:lineRule="auto"/>
              <w:ind w:left="211"/>
              <w:rPr>
                <w:rFonts w:ascii="Nikosh" w:hAnsi="Nikosh" w:cs="Nikosh"/>
                <w:bCs/>
                <w:color w:val="444444"/>
                <w:sz w:val="20"/>
                <w:szCs w:val="20"/>
                <w:shd w:val="clear" w:color="auto" w:fill="EEEEEE"/>
              </w:rPr>
            </w:pPr>
            <w:r>
              <w:rPr>
                <w:rFonts w:ascii="Nikosh" w:hAnsi="Nikosh" w:cs="Nikosh"/>
                <w:bCs/>
                <w:color w:val="444444"/>
                <w:sz w:val="20"/>
                <w:szCs w:val="20"/>
                <w:shd w:val="clear" w:color="auto" w:fill="EEEEEE"/>
              </w:rPr>
              <w:t>মোঃ নাদিম আক্তার</w:t>
            </w:r>
          </w:p>
          <w:p w:rsidR="00E56518" w:rsidRPr="00496655" w:rsidRDefault="00E56518" w:rsidP="0088757F">
            <w:pPr>
              <w:spacing w:after="0" w:line="240" w:lineRule="auto"/>
              <w:ind w:left="211"/>
              <w:rPr>
                <w:rFonts w:ascii="Nikosh" w:hAnsi="Nikosh" w:cs="Nikosh"/>
                <w:bCs/>
                <w:color w:val="444444"/>
                <w:sz w:val="20"/>
                <w:szCs w:val="20"/>
                <w:shd w:val="clear" w:color="auto" w:fill="EEEEEE"/>
              </w:rPr>
            </w:pPr>
            <w:r w:rsidRPr="00496655">
              <w:rPr>
                <w:rFonts w:ascii="Nikosh" w:hAnsi="Nikosh" w:cs="Nikosh"/>
                <w:bCs/>
                <w:color w:val="444444"/>
                <w:sz w:val="20"/>
                <w:szCs w:val="20"/>
                <w:shd w:val="clear" w:color="auto" w:fill="EEEEEE"/>
              </w:rPr>
              <w:t>সহকারী পরিচালক(লাইসেন্স এন্ড এনফোর্সমেন্ট)</w:t>
            </w:r>
            <w:r w:rsidR="00541CD3">
              <w:rPr>
                <w:rFonts w:ascii="Nikosh" w:hAnsi="Nikosh" w:cs="Nikosh"/>
                <w:bCs/>
                <w:color w:val="444444"/>
                <w:sz w:val="20"/>
                <w:szCs w:val="20"/>
                <w:shd w:val="clear" w:color="auto" w:fill="EEEEEE"/>
              </w:rPr>
              <w:t>,</w:t>
            </w:r>
            <w:r w:rsidRPr="00496655">
              <w:rPr>
                <w:rFonts w:ascii="Nikosh" w:hAnsi="Nikosh" w:cs="Nikosh"/>
                <w:bCs/>
                <w:color w:val="444444"/>
                <w:sz w:val="20"/>
                <w:szCs w:val="20"/>
                <w:shd w:val="clear" w:color="auto" w:fill="EEEEEE"/>
              </w:rPr>
              <w:t xml:space="preserve"> পাট অধিদপ্তর</w:t>
            </w:r>
          </w:p>
          <w:p w:rsidR="0088757F" w:rsidRPr="0088757F" w:rsidRDefault="00496655" w:rsidP="00836120">
            <w:pPr>
              <w:spacing w:after="0" w:line="240" w:lineRule="auto"/>
              <w:ind w:left="211"/>
              <w:rPr>
                <w:rFonts w:ascii="Nikosh" w:eastAsia="Times New Roman" w:hAnsi="Nikosh" w:cs="Nikosh"/>
                <w:color w:val="333333"/>
                <w:sz w:val="20"/>
                <w:szCs w:val="20"/>
              </w:rPr>
            </w:pPr>
            <w:r>
              <w:rPr>
                <w:rFonts w:ascii="Nikosh" w:hAnsi="Nikosh" w:cs="Nikosh"/>
                <w:color w:val="444444"/>
                <w:sz w:val="20"/>
                <w:szCs w:val="20"/>
              </w:rPr>
              <w:t xml:space="preserve">মোবাইলল : </w:t>
            </w:r>
            <w:r w:rsidR="00836120">
              <w:rPr>
                <w:rFonts w:ascii="Nikosh" w:hAnsi="Nikosh" w:cs="Nikosh"/>
                <w:color w:val="444444"/>
                <w:sz w:val="20"/>
                <w:szCs w:val="20"/>
              </w:rPr>
              <w:t>০১৭১২২৪৮৫৫৮</w:t>
            </w:r>
          </w:p>
        </w:tc>
      </w:tr>
      <w:tr w:rsidR="0088757F" w:rsidRPr="0088757F" w:rsidTr="00541CD3">
        <w:trPr>
          <w:tblCellSpacing w:w="0" w:type="dxa"/>
        </w:trPr>
        <w:tc>
          <w:tcPr>
            <w:tcW w:w="593"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rPr>
                <w:rFonts w:ascii="Nikosh" w:eastAsia="Times New Roman" w:hAnsi="Nikosh" w:cs="Nikosh"/>
                <w:color w:val="333333"/>
                <w:sz w:val="20"/>
                <w:szCs w:val="20"/>
              </w:rPr>
            </w:pPr>
            <w:r w:rsidRPr="0088757F">
              <w:rPr>
                <w:rFonts w:ascii="Nikosh" w:eastAsia="Times New Roman" w:hAnsi="Nikosh" w:cs="Nikosh"/>
                <w:color w:val="333333"/>
                <w:sz w:val="20"/>
                <w:szCs w:val="20"/>
              </w:rPr>
              <w:t>৩.</w:t>
            </w:r>
          </w:p>
        </w:tc>
        <w:tc>
          <w:tcPr>
            <w:tcW w:w="1504"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541CD3">
            <w:pPr>
              <w:spacing w:after="0" w:line="240" w:lineRule="auto"/>
              <w:ind w:left="127"/>
              <w:rPr>
                <w:rFonts w:ascii="Nikosh" w:eastAsia="Times New Roman" w:hAnsi="Nikosh" w:cs="Nikosh"/>
                <w:color w:val="333333"/>
                <w:sz w:val="20"/>
                <w:szCs w:val="20"/>
              </w:rPr>
            </w:pPr>
          </w:p>
          <w:p w:rsidR="0088757F" w:rsidRPr="0088757F" w:rsidRDefault="0088757F" w:rsidP="00541CD3">
            <w:pPr>
              <w:spacing w:after="0" w:line="240" w:lineRule="auto"/>
              <w:ind w:left="127"/>
              <w:rPr>
                <w:rFonts w:ascii="Nikosh" w:eastAsia="Times New Roman" w:hAnsi="Nikosh" w:cs="Nikosh"/>
                <w:color w:val="333333"/>
                <w:sz w:val="20"/>
                <w:szCs w:val="20"/>
              </w:rPr>
            </w:pPr>
          </w:p>
          <w:p w:rsidR="0088757F" w:rsidRPr="0088757F" w:rsidRDefault="0088757F" w:rsidP="00541CD3">
            <w:pPr>
              <w:spacing w:after="0" w:line="240" w:lineRule="auto"/>
              <w:ind w:left="127"/>
              <w:rPr>
                <w:rFonts w:ascii="Nikosh" w:eastAsia="Times New Roman" w:hAnsi="Nikosh" w:cs="Nikosh"/>
                <w:color w:val="333333"/>
                <w:sz w:val="20"/>
                <w:szCs w:val="20"/>
              </w:rPr>
            </w:pPr>
            <w:r w:rsidRPr="0088757F">
              <w:rPr>
                <w:rFonts w:ascii="Nikosh" w:eastAsia="Times New Roman" w:hAnsi="Nikosh" w:cs="Nikosh"/>
                <w:b/>
                <w:bCs/>
                <w:color w:val="333333"/>
                <w:sz w:val="20"/>
              </w:rPr>
              <w:t>কাঁচা পাট রপ্তানি কারক লাইসেন্স ইস্যু ও নবায়ন</w:t>
            </w:r>
          </w:p>
          <w:p w:rsidR="0088757F" w:rsidRPr="0088757F" w:rsidRDefault="0088757F" w:rsidP="00541CD3">
            <w:pPr>
              <w:spacing w:after="0" w:line="240" w:lineRule="auto"/>
              <w:ind w:left="127"/>
              <w:rPr>
                <w:rFonts w:ascii="Nikosh" w:eastAsia="Times New Roman" w:hAnsi="Nikosh" w:cs="Nikosh"/>
                <w:color w:val="333333"/>
                <w:sz w:val="20"/>
                <w:szCs w:val="20"/>
              </w:rPr>
            </w:pPr>
          </w:p>
          <w:p w:rsidR="0088757F" w:rsidRPr="0088757F" w:rsidRDefault="0088757F" w:rsidP="00541CD3">
            <w:pPr>
              <w:spacing w:after="0" w:line="240" w:lineRule="auto"/>
              <w:ind w:left="127"/>
              <w:rPr>
                <w:rFonts w:ascii="Nikosh" w:eastAsia="Times New Roman" w:hAnsi="Nikosh" w:cs="Nikosh"/>
                <w:color w:val="333333"/>
                <w:sz w:val="20"/>
                <w:szCs w:val="20"/>
              </w:rPr>
            </w:pPr>
          </w:p>
        </w:tc>
        <w:tc>
          <w:tcPr>
            <w:tcW w:w="2361"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541CD3">
            <w:pPr>
              <w:spacing w:after="0" w:line="240" w:lineRule="auto"/>
              <w:ind w:left="127"/>
              <w:rPr>
                <w:rFonts w:ascii="Nikosh" w:eastAsia="Times New Roman" w:hAnsi="Nikosh" w:cs="Nikosh"/>
                <w:color w:val="333333"/>
                <w:sz w:val="20"/>
                <w:szCs w:val="20"/>
              </w:rPr>
            </w:pPr>
            <w:r w:rsidRPr="0088757F">
              <w:rPr>
                <w:rFonts w:ascii="Nikosh" w:eastAsia="Times New Roman" w:hAnsi="Nikosh" w:cs="Nikosh"/>
                <w:color w:val="333333"/>
                <w:sz w:val="20"/>
                <w:szCs w:val="20"/>
              </w:rPr>
              <w:t>*লাইসেন্স প্রত্যাশী ব্যক্তি/ প্রতিষ্ঠান  কর্তৃক ই-মেইল, ফ্যাক্স, ডাকযোগে এবং সরাসরি অধিদপ্তরে আবেদন দাখিলের পর পাট আইন</w:t>
            </w:r>
            <w:r w:rsidRPr="0088757F">
              <w:rPr>
                <w:rFonts w:ascii="Nikosh" w:eastAsia="Times New Roman" w:hAnsi="Nikosh" w:cs="Nikosh"/>
                <w:b/>
                <w:bCs/>
                <w:color w:val="333333"/>
                <w:sz w:val="20"/>
              </w:rPr>
              <w:t>,</w:t>
            </w:r>
            <w:r w:rsidRPr="0088757F">
              <w:rPr>
                <w:rFonts w:ascii="Nikosh" w:eastAsia="Times New Roman" w:hAnsi="Nikosh" w:cs="Nikosh"/>
                <w:color w:val="333333"/>
                <w:sz w:val="20"/>
                <w:szCs w:val="20"/>
              </w:rPr>
              <w:t> ২০১৭ অনুসরণে সংশ্লিষ্ট শাখার মাধ্যমে যাচাই বাছাইপূর্বক নথিতে উপস্থাপনের পর দায়িত্বপ্রাপ্ত কর্মকর্তা কর্তৃক লাইসেন্স মঞ্জুরী/ নবায়ন  করা হয়।</w:t>
            </w:r>
          </w:p>
          <w:p w:rsidR="0088757F" w:rsidRPr="0088757F" w:rsidRDefault="0088757F" w:rsidP="00541CD3">
            <w:pPr>
              <w:spacing w:after="0" w:line="240" w:lineRule="auto"/>
              <w:ind w:left="127"/>
              <w:rPr>
                <w:rFonts w:ascii="Nikosh" w:eastAsia="Times New Roman" w:hAnsi="Nikosh" w:cs="Nikosh"/>
                <w:color w:val="333333"/>
                <w:sz w:val="20"/>
                <w:szCs w:val="20"/>
              </w:rPr>
            </w:pPr>
          </w:p>
          <w:p w:rsidR="0088757F" w:rsidRPr="0088757F" w:rsidRDefault="0088757F" w:rsidP="00541CD3">
            <w:pPr>
              <w:spacing w:after="0" w:line="240" w:lineRule="auto"/>
              <w:ind w:left="127"/>
              <w:rPr>
                <w:rFonts w:ascii="Nikosh" w:eastAsia="Times New Roman" w:hAnsi="Nikosh" w:cs="Nikosh"/>
                <w:color w:val="333333"/>
                <w:sz w:val="20"/>
                <w:szCs w:val="20"/>
              </w:rPr>
            </w:pPr>
          </w:p>
        </w:tc>
        <w:tc>
          <w:tcPr>
            <w:tcW w:w="3837"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541CD3">
            <w:pPr>
              <w:spacing w:after="0" w:line="240" w:lineRule="auto"/>
              <w:ind w:left="127"/>
              <w:rPr>
                <w:rFonts w:ascii="Nikosh" w:eastAsia="Times New Roman" w:hAnsi="Nikosh" w:cs="Nikosh"/>
                <w:color w:val="333333"/>
                <w:sz w:val="20"/>
                <w:szCs w:val="20"/>
              </w:rPr>
            </w:pPr>
            <w:r w:rsidRPr="0088757F">
              <w:rPr>
                <w:rFonts w:ascii="Nikosh" w:eastAsia="Times New Roman" w:hAnsi="Nikosh" w:cs="Nikosh"/>
                <w:color w:val="333333"/>
                <w:sz w:val="20"/>
                <w:szCs w:val="20"/>
              </w:rPr>
              <w:t>১. </w:t>
            </w:r>
            <w:hyperlink r:id="rId10" w:history="1">
              <w:r w:rsidRPr="0088757F">
                <w:rPr>
                  <w:rFonts w:ascii="Nikosh" w:eastAsia="Times New Roman" w:hAnsi="Nikosh" w:cs="Nikosh"/>
                  <w:color w:val="0000FF"/>
                  <w:sz w:val="20"/>
                  <w:u w:val="single"/>
                </w:rPr>
                <w:t>নির্ধারিত ফরমে </w:t>
              </w:r>
            </w:hyperlink>
            <w:r w:rsidRPr="0088757F">
              <w:rPr>
                <w:rFonts w:ascii="Nikosh" w:eastAsia="Times New Roman" w:hAnsi="Nikosh" w:cs="Nikosh"/>
                <w:color w:val="333333"/>
                <w:sz w:val="20"/>
                <w:szCs w:val="20"/>
              </w:rPr>
              <w:t>আবেদন</w:t>
            </w:r>
            <w:r w:rsidRPr="0088757F">
              <w:rPr>
                <w:rFonts w:ascii="Nikosh" w:eastAsia="Times New Roman" w:hAnsi="Nikosh" w:cs="Nikosh"/>
                <w:b/>
                <w:bCs/>
                <w:color w:val="333333"/>
                <w:sz w:val="20"/>
              </w:rPr>
              <w:t>,</w:t>
            </w:r>
          </w:p>
          <w:p w:rsidR="0088757F" w:rsidRPr="0088757F" w:rsidRDefault="0088757F" w:rsidP="00541CD3">
            <w:pPr>
              <w:spacing w:after="0" w:line="240" w:lineRule="auto"/>
              <w:ind w:left="127"/>
              <w:rPr>
                <w:rFonts w:ascii="Nikosh" w:eastAsia="Times New Roman" w:hAnsi="Nikosh" w:cs="Nikosh"/>
                <w:color w:val="333333"/>
                <w:sz w:val="20"/>
                <w:szCs w:val="20"/>
              </w:rPr>
            </w:pPr>
            <w:r w:rsidRPr="0088757F">
              <w:rPr>
                <w:rFonts w:ascii="Nikosh" w:eastAsia="Times New Roman" w:hAnsi="Nikosh" w:cs="Nikosh"/>
                <w:color w:val="333333"/>
                <w:sz w:val="20"/>
                <w:szCs w:val="20"/>
              </w:rPr>
              <w:t>২. অংশীদারী প্রতিষ্ঠান/লিমিটেড কোম্পানির ক্ষেত্রে মেমোরেন্ডাম এন্ড আটিক্যালস অব এসোসিয়েশন,</w:t>
            </w:r>
          </w:p>
          <w:p w:rsidR="0088757F" w:rsidRPr="0088757F" w:rsidRDefault="0088757F" w:rsidP="00541CD3">
            <w:pPr>
              <w:spacing w:after="0" w:line="240" w:lineRule="auto"/>
              <w:ind w:left="127"/>
              <w:rPr>
                <w:rFonts w:ascii="Nikosh" w:eastAsia="Times New Roman" w:hAnsi="Nikosh" w:cs="Nikosh"/>
                <w:color w:val="333333"/>
                <w:sz w:val="20"/>
                <w:szCs w:val="20"/>
              </w:rPr>
            </w:pPr>
            <w:r w:rsidRPr="0088757F">
              <w:rPr>
                <w:rFonts w:ascii="Nikosh" w:eastAsia="Times New Roman" w:hAnsi="Nikosh" w:cs="Nikosh"/>
                <w:color w:val="333333"/>
                <w:sz w:val="20"/>
                <w:szCs w:val="20"/>
              </w:rPr>
              <w:t>৩. জাতীয়তা সনদপত্র,</w:t>
            </w:r>
          </w:p>
          <w:p w:rsidR="0088757F" w:rsidRPr="0088757F" w:rsidRDefault="0088757F" w:rsidP="00541CD3">
            <w:pPr>
              <w:spacing w:after="0" w:line="240" w:lineRule="auto"/>
              <w:ind w:left="127"/>
              <w:rPr>
                <w:rFonts w:ascii="Nikosh" w:eastAsia="Times New Roman" w:hAnsi="Nikosh" w:cs="Nikosh"/>
                <w:color w:val="333333"/>
                <w:sz w:val="20"/>
                <w:szCs w:val="20"/>
              </w:rPr>
            </w:pPr>
            <w:r w:rsidRPr="0088757F">
              <w:rPr>
                <w:rFonts w:ascii="Nikosh" w:eastAsia="Times New Roman" w:hAnsi="Nikosh" w:cs="Nikosh"/>
                <w:color w:val="333333"/>
                <w:sz w:val="20"/>
                <w:szCs w:val="20"/>
              </w:rPr>
              <w:t>৪ .ব্যাংক সলভেন্সি সার্টিফিকেট,</w:t>
            </w:r>
          </w:p>
          <w:p w:rsidR="0088757F" w:rsidRPr="0088757F" w:rsidRDefault="0088757F" w:rsidP="00541CD3">
            <w:pPr>
              <w:spacing w:after="0" w:line="240" w:lineRule="auto"/>
              <w:ind w:left="127"/>
              <w:rPr>
                <w:rFonts w:ascii="Nikosh" w:eastAsia="Times New Roman" w:hAnsi="Nikosh" w:cs="Nikosh"/>
                <w:color w:val="333333"/>
                <w:sz w:val="20"/>
                <w:szCs w:val="20"/>
              </w:rPr>
            </w:pPr>
            <w:r w:rsidRPr="0088757F">
              <w:rPr>
                <w:rFonts w:ascii="Nikosh" w:eastAsia="Times New Roman" w:hAnsi="Nikosh" w:cs="Nikosh"/>
                <w:color w:val="333333"/>
                <w:sz w:val="20"/>
                <w:szCs w:val="20"/>
              </w:rPr>
              <w:t>৫. সংশ্লিষ্ট ব্যবসায়িক সংগঠনের হালনাগাদ সদস্য সনদপত্র,</w:t>
            </w:r>
          </w:p>
          <w:p w:rsidR="0088757F" w:rsidRPr="0088757F" w:rsidRDefault="0088757F" w:rsidP="00541CD3">
            <w:pPr>
              <w:spacing w:after="0" w:line="240" w:lineRule="auto"/>
              <w:ind w:left="127"/>
              <w:rPr>
                <w:rFonts w:ascii="Nikosh" w:eastAsia="Times New Roman" w:hAnsi="Nikosh" w:cs="Nikosh"/>
                <w:color w:val="333333"/>
                <w:sz w:val="20"/>
                <w:szCs w:val="20"/>
              </w:rPr>
            </w:pPr>
            <w:r w:rsidRPr="0088757F">
              <w:rPr>
                <w:rFonts w:ascii="Nikosh" w:eastAsia="Times New Roman" w:hAnsi="Nikosh" w:cs="Nikosh"/>
                <w:color w:val="333333"/>
                <w:sz w:val="20"/>
                <w:szCs w:val="20"/>
              </w:rPr>
              <w:t>৬. করদাতার সনাক্তকরণ নম্বর  (টিআইএন),</w:t>
            </w:r>
          </w:p>
          <w:p w:rsidR="0088757F" w:rsidRPr="0088757F" w:rsidRDefault="0088757F" w:rsidP="00541CD3">
            <w:pPr>
              <w:spacing w:after="0" w:line="240" w:lineRule="auto"/>
              <w:ind w:left="127"/>
              <w:rPr>
                <w:rFonts w:ascii="Nikosh" w:eastAsia="Times New Roman" w:hAnsi="Nikosh" w:cs="Nikosh"/>
                <w:color w:val="333333"/>
                <w:sz w:val="20"/>
                <w:szCs w:val="20"/>
              </w:rPr>
            </w:pPr>
            <w:r w:rsidRPr="0088757F">
              <w:rPr>
                <w:rFonts w:ascii="Nikosh" w:eastAsia="Times New Roman" w:hAnsi="Nikosh" w:cs="Nikosh"/>
                <w:color w:val="333333"/>
                <w:sz w:val="20"/>
                <w:szCs w:val="20"/>
              </w:rPr>
              <w:t>৭. রপ্তানি নিবন্ধনপত্র (ইআরসি),</w:t>
            </w:r>
          </w:p>
          <w:p w:rsidR="0088757F" w:rsidRPr="0088757F" w:rsidRDefault="0088757F" w:rsidP="00541CD3">
            <w:pPr>
              <w:spacing w:after="0" w:line="240" w:lineRule="auto"/>
              <w:ind w:left="127"/>
              <w:rPr>
                <w:rFonts w:ascii="Nikosh" w:eastAsia="Times New Roman" w:hAnsi="Nikosh" w:cs="Nikosh"/>
                <w:color w:val="333333"/>
                <w:sz w:val="20"/>
                <w:szCs w:val="20"/>
              </w:rPr>
            </w:pPr>
            <w:r w:rsidRPr="0088757F">
              <w:rPr>
                <w:rFonts w:ascii="Nikosh" w:eastAsia="Times New Roman" w:hAnsi="Nikosh" w:cs="Nikosh"/>
                <w:color w:val="333333"/>
                <w:sz w:val="20"/>
                <w:szCs w:val="20"/>
              </w:rPr>
              <w:t>৮. ট্রেড লাইসেন্স(ইউনিয়ন পরিষদ/পৌরসভা /সিটি করপোরেশন),</w:t>
            </w:r>
          </w:p>
          <w:p w:rsidR="0088757F" w:rsidRPr="0088757F" w:rsidRDefault="0088757F" w:rsidP="00541CD3">
            <w:pPr>
              <w:spacing w:after="0" w:line="240" w:lineRule="auto"/>
              <w:ind w:left="127"/>
              <w:rPr>
                <w:rFonts w:ascii="Nikosh" w:eastAsia="Times New Roman" w:hAnsi="Nikosh" w:cs="Nikosh"/>
                <w:color w:val="333333"/>
                <w:sz w:val="20"/>
                <w:szCs w:val="20"/>
              </w:rPr>
            </w:pPr>
            <w:r w:rsidRPr="0088757F">
              <w:rPr>
                <w:rFonts w:ascii="Nikosh" w:eastAsia="Times New Roman" w:hAnsi="Nikosh" w:cs="Nikosh"/>
                <w:color w:val="333333"/>
                <w:sz w:val="20"/>
                <w:szCs w:val="20"/>
              </w:rPr>
              <w:t>৯. পরিবারের স্থায়ী সদস্যদের নাম , স্থায়ী বাসস্থান ও  জাতীয়তা সনদপত্র।</w:t>
            </w:r>
          </w:p>
          <w:p w:rsidR="0088757F" w:rsidRPr="0088757F" w:rsidRDefault="0088757F" w:rsidP="00541CD3">
            <w:pPr>
              <w:spacing w:after="0" w:line="240" w:lineRule="auto"/>
              <w:ind w:left="127"/>
              <w:rPr>
                <w:rFonts w:ascii="Nikosh" w:eastAsia="Times New Roman" w:hAnsi="Nikosh" w:cs="Nikosh"/>
                <w:color w:val="333333"/>
                <w:sz w:val="20"/>
                <w:szCs w:val="20"/>
              </w:rPr>
            </w:pPr>
            <w:r w:rsidRPr="0088757F">
              <w:rPr>
                <w:rFonts w:ascii="Nikosh" w:eastAsia="Times New Roman" w:hAnsi="Nikosh" w:cs="Nikosh"/>
                <w:color w:val="333333"/>
                <w:sz w:val="20"/>
                <w:szCs w:val="20"/>
              </w:rPr>
              <w:t>১০. ভাড়ার ক্ষেত্রে গুদামের চুক্তিপত্র,  নিজস্ব হলে মুখ্য  পরিদর্শকের প্রত্যয়ন পত্র,</w:t>
            </w:r>
          </w:p>
          <w:p w:rsidR="0088757F" w:rsidRPr="0088757F" w:rsidRDefault="0088757F" w:rsidP="00541CD3">
            <w:pPr>
              <w:spacing w:after="0" w:line="240" w:lineRule="auto"/>
              <w:ind w:left="127"/>
              <w:rPr>
                <w:rFonts w:ascii="Nikosh" w:eastAsia="Times New Roman" w:hAnsi="Nikosh" w:cs="Nikosh"/>
                <w:color w:val="333333"/>
                <w:sz w:val="20"/>
                <w:szCs w:val="20"/>
              </w:rPr>
            </w:pPr>
            <w:r w:rsidRPr="0088757F">
              <w:rPr>
                <w:rFonts w:ascii="Nikosh" w:eastAsia="Times New Roman" w:hAnsi="Nikosh" w:cs="Nikosh"/>
                <w:color w:val="333333"/>
                <w:sz w:val="20"/>
                <w:szCs w:val="20"/>
              </w:rPr>
              <w:t>১১. গুদাম ব্যবহারের ঘোষণা পত্র ও অঙ্গীকার নামা।</w:t>
            </w:r>
          </w:p>
          <w:p w:rsidR="0088757F" w:rsidRPr="0088757F" w:rsidRDefault="0088757F" w:rsidP="00541CD3">
            <w:pPr>
              <w:spacing w:after="0" w:line="240" w:lineRule="auto"/>
              <w:ind w:left="127"/>
              <w:rPr>
                <w:rFonts w:ascii="Nikosh" w:eastAsia="Times New Roman" w:hAnsi="Nikosh" w:cs="Nikosh"/>
                <w:color w:val="333333"/>
                <w:sz w:val="20"/>
                <w:szCs w:val="20"/>
              </w:rPr>
            </w:pPr>
          </w:p>
          <w:p w:rsidR="0088757F" w:rsidRPr="0088757F" w:rsidRDefault="00836120" w:rsidP="00541CD3">
            <w:pPr>
              <w:spacing w:after="0" w:line="240" w:lineRule="auto"/>
              <w:ind w:left="127"/>
              <w:rPr>
                <w:rFonts w:ascii="Nikosh" w:eastAsia="Times New Roman" w:hAnsi="Nikosh" w:cs="Nikosh"/>
                <w:color w:val="333333"/>
                <w:sz w:val="20"/>
                <w:szCs w:val="20"/>
              </w:rPr>
            </w:pPr>
            <w:hyperlink r:id="rId11" w:history="1">
              <w:r w:rsidR="0088757F" w:rsidRPr="0088757F">
                <w:rPr>
                  <w:rFonts w:ascii="Nikosh" w:eastAsia="Times New Roman" w:hAnsi="Nikosh" w:cs="Nikosh"/>
                  <w:b/>
                  <w:bCs/>
                  <w:color w:val="0000FF"/>
                  <w:sz w:val="20"/>
                  <w:u w:val="single"/>
                </w:rPr>
                <w:t>নির্ধারিত আবেদন ফরম</w:t>
              </w:r>
            </w:hyperlink>
            <w:r w:rsidR="0088757F" w:rsidRPr="0088757F">
              <w:rPr>
                <w:rFonts w:ascii="Nikosh" w:eastAsia="Times New Roman" w:hAnsi="Nikosh" w:cs="Nikosh"/>
                <w:b/>
                <w:bCs/>
                <w:color w:val="333333"/>
                <w:sz w:val="20"/>
              </w:rPr>
              <w:t> প্রধান কার্যালয়ের লাইসেন্স শাখা থেকে বিনামূল্যে পাওয়া যাবে। এছাড়া পাট অধিদপ্তরের ওয়েবসাইট থেকেও ডাউনলোড করা যাবে।</w:t>
            </w:r>
          </w:p>
        </w:tc>
        <w:tc>
          <w:tcPr>
            <w:tcW w:w="198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541CD3">
            <w:pPr>
              <w:spacing w:after="0" w:line="240" w:lineRule="auto"/>
              <w:rPr>
                <w:rFonts w:ascii="Nikosh" w:eastAsia="Times New Roman" w:hAnsi="Nikosh" w:cs="Nikosh"/>
                <w:color w:val="333333"/>
                <w:sz w:val="20"/>
                <w:szCs w:val="20"/>
              </w:rPr>
            </w:pPr>
          </w:p>
          <w:p w:rsidR="0088757F" w:rsidRPr="0088757F" w:rsidRDefault="0088757F" w:rsidP="00541CD3">
            <w:pPr>
              <w:spacing w:after="0" w:line="240" w:lineRule="auto"/>
              <w:ind w:left="127"/>
              <w:rPr>
                <w:rFonts w:ascii="Nikosh" w:eastAsia="Times New Roman" w:hAnsi="Nikosh" w:cs="Nikosh"/>
                <w:color w:val="333333"/>
                <w:sz w:val="20"/>
                <w:szCs w:val="20"/>
              </w:rPr>
            </w:pPr>
            <w:r w:rsidRPr="0088757F">
              <w:rPr>
                <w:rFonts w:ascii="Nikosh" w:eastAsia="Times New Roman" w:hAnsi="Nikosh" w:cs="Nikosh"/>
                <w:color w:val="333333"/>
                <w:sz w:val="20"/>
                <w:szCs w:val="20"/>
              </w:rPr>
              <w:t>২৫,০০০/- টাকা ট্রেজারী চালানোর মাধ্যমে জমা প্রদানের মূল কপি।</w:t>
            </w:r>
          </w:p>
          <w:p w:rsidR="0088757F" w:rsidRPr="0088757F" w:rsidRDefault="0088757F" w:rsidP="00541CD3">
            <w:pPr>
              <w:spacing w:after="0" w:line="240" w:lineRule="auto"/>
              <w:ind w:left="127"/>
              <w:rPr>
                <w:rFonts w:ascii="Nikosh" w:eastAsia="Times New Roman" w:hAnsi="Nikosh" w:cs="Nikosh"/>
                <w:color w:val="333333"/>
                <w:sz w:val="20"/>
                <w:szCs w:val="20"/>
              </w:rPr>
            </w:pPr>
            <w:r w:rsidRPr="0088757F">
              <w:rPr>
                <w:rFonts w:ascii="Nikosh" w:eastAsia="Times New Roman" w:hAnsi="Nikosh" w:cs="Nikosh"/>
                <w:b/>
                <w:bCs/>
                <w:color w:val="333333"/>
                <w:sz w:val="20"/>
              </w:rPr>
              <w:t>কোডঃ ১/৪১৩৫/০০০১/২৬৪১</w:t>
            </w:r>
          </w:p>
          <w:p w:rsidR="0088757F" w:rsidRPr="0088757F" w:rsidRDefault="0088757F" w:rsidP="00541CD3">
            <w:pPr>
              <w:spacing w:after="0" w:line="240" w:lineRule="auto"/>
              <w:ind w:left="127"/>
              <w:rPr>
                <w:rFonts w:ascii="Nikosh" w:eastAsia="Times New Roman" w:hAnsi="Nikosh" w:cs="Nikosh"/>
                <w:color w:val="333333"/>
                <w:sz w:val="20"/>
                <w:szCs w:val="20"/>
              </w:rPr>
            </w:pPr>
          </w:p>
          <w:p w:rsidR="0088757F" w:rsidRPr="0088757F" w:rsidRDefault="0088757F" w:rsidP="00541CD3">
            <w:pPr>
              <w:spacing w:after="0" w:line="240" w:lineRule="auto"/>
              <w:ind w:left="127"/>
              <w:rPr>
                <w:rFonts w:ascii="Nikosh" w:eastAsia="Times New Roman" w:hAnsi="Nikosh" w:cs="Nikosh"/>
                <w:color w:val="333333"/>
                <w:sz w:val="20"/>
                <w:szCs w:val="20"/>
              </w:rPr>
            </w:pPr>
          </w:p>
        </w:tc>
        <w:tc>
          <w:tcPr>
            <w:tcW w:w="1952"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541CD3">
            <w:pPr>
              <w:spacing w:after="0" w:line="240" w:lineRule="auto"/>
              <w:ind w:left="127"/>
              <w:rPr>
                <w:rFonts w:ascii="Nikosh" w:eastAsia="Times New Roman" w:hAnsi="Nikosh" w:cs="Nikosh"/>
                <w:color w:val="333333"/>
                <w:sz w:val="20"/>
                <w:szCs w:val="20"/>
              </w:rPr>
            </w:pPr>
            <w:r w:rsidRPr="0088757F">
              <w:rPr>
                <w:rFonts w:ascii="Nikosh" w:eastAsia="Times New Roman" w:hAnsi="Nikosh" w:cs="Nikosh"/>
                <w:color w:val="333333"/>
                <w:sz w:val="20"/>
                <w:szCs w:val="20"/>
              </w:rPr>
              <w:t>১. আবেদন পত্রের সাথে দাখিলকৃত কাগজপত্র সঠিক থাকলে আবেদন প্রাপ্তির ৭(সাত) কার্যদিবসের মধ্যে।</w:t>
            </w:r>
          </w:p>
          <w:p w:rsidR="0088757F" w:rsidRPr="0088757F" w:rsidRDefault="0088757F" w:rsidP="00541CD3">
            <w:pPr>
              <w:spacing w:after="0" w:line="240" w:lineRule="auto"/>
              <w:ind w:left="127"/>
              <w:rPr>
                <w:rFonts w:ascii="Nikosh" w:eastAsia="Times New Roman" w:hAnsi="Nikosh" w:cs="Nikosh"/>
                <w:color w:val="333333"/>
                <w:sz w:val="20"/>
                <w:szCs w:val="20"/>
              </w:rPr>
            </w:pPr>
          </w:p>
          <w:p w:rsidR="0088757F" w:rsidRPr="0088757F" w:rsidRDefault="0088757F" w:rsidP="00541CD3">
            <w:pPr>
              <w:spacing w:after="0" w:line="240" w:lineRule="auto"/>
              <w:ind w:left="127"/>
              <w:rPr>
                <w:rFonts w:ascii="Nikosh" w:eastAsia="Times New Roman" w:hAnsi="Nikosh" w:cs="Nikosh"/>
                <w:color w:val="333333"/>
                <w:sz w:val="20"/>
                <w:szCs w:val="20"/>
              </w:rPr>
            </w:pPr>
            <w:r w:rsidRPr="0088757F">
              <w:rPr>
                <w:rFonts w:ascii="Nikosh" w:eastAsia="Times New Roman" w:hAnsi="Nikosh" w:cs="Nikosh"/>
                <w:color w:val="333333"/>
                <w:sz w:val="20"/>
                <w:szCs w:val="20"/>
              </w:rPr>
              <w:t>২. আবেদন পত্রের সাথে দাখিলকৃত কাগজপত্র সঠিক না থাকলে ঘাটতি কাগজ সরবরাহের জন্য ৭(সাত) কার্যদিবসের মধ্যে মোবাইল, টেলিফোন, ই-মেইল অথবা লিখিতপত্র মাধ্যমে সংশ্লিষ্ট ব্যক্তি/প্রতিষ্ঠানকে অবহিত করা হবে।</w:t>
            </w:r>
          </w:p>
          <w:p w:rsidR="0088757F" w:rsidRPr="0088757F" w:rsidRDefault="0088757F" w:rsidP="00541CD3">
            <w:pPr>
              <w:spacing w:after="0" w:line="240" w:lineRule="auto"/>
              <w:ind w:left="127"/>
              <w:rPr>
                <w:rFonts w:ascii="Nikosh" w:eastAsia="Times New Roman" w:hAnsi="Nikosh" w:cs="Nikosh"/>
                <w:color w:val="333333"/>
                <w:sz w:val="20"/>
                <w:szCs w:val="20"/>
              </w:rPr>
            </w:pPr>
          </w:p>
        </w:tc>
        <w:tc>
          <w:tcPr>
            <w:tcW w:w="2203"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541CD3">
            <w:pPr>
              <w:spacing w:after="0" w:line="240" w:lineRule="auto"/>
              <w:ind w:left="193"/>
              <w:rPr>
                <w:rFonts w:ascii="Nikosh" w:eastAsia="Times New Roman" w:hAnsi="Nikosh" w:cs="Nikosh"/>
                <w:color w:val="333333"/>
                <w:sz w:val="20"/>
                <w:szCs w:val="20"/>
              </w:rPr>
            </w:pPr>
            <w:r w:rsidRPr="0088757F">
              <w:rPr>
                <w:rFonts w:ascii="Nikosh" w:eastAsia="Times New Roman" w:hAnsi="Nikosh" w:cs="Nikosh"/>
                <w:b/>
                <w:bCs/>
                <w:color w:val="333333"/>
                <w:sz w:val="20"/>
              </w:rPr>
              <w:t>লাইসেন্স মঞ্জুরীর ক্ষেত্রেঃ</w:t>
            </w:r>
          </w:p>
          <w:p w:rsidR="0088757F" w:rsidRPr="0088757F" w:rsidRDefault="0088757F" w:rsidP="00541CD3">
            <w:pPr>
              <w:spacing w:after="0" w:line="240" w:lineRule="auto"/>
              <w:ind w:left="193"/>
              <w:rPr>
                <w:rFonts w:ascii="Nikosh" w:eastAsia="Times New Roman" w:hAnsi="Nikosh" w:cs="Nikosh"/>
                <w:color w:val="333333"/>
                <w:sz w:val="20"/>
                <w:szCs w:val="20"/>
              </w:rPr>
            </w:pPr>
          </w:p>
          <w:p w:rsidR="0088757F" w:rsidRPr="0088757F" w:rsidRDefault="0088757F" w:rsidP="00541CD3">
            <w:pPr>
              <w:spacing w:after="0" w:line="240" w:lineRule="auto"/>
              <w:ind w:left="193"/>
              <w:rPr>
                <w:rFonts w:ascii="Nikosh" w:eastAsia="Times New Roman" w:hAnsi="Nikosh" w:cs="Nikosh"/>
                <w:color w:val="333333"/>
                <w:sz w:val="20"/>
                <w:szCs w:val="20"/>
              </w:rPr>
            </w:pPr>
            <w:r w:rsidRPr="0088757F">
              <w:rPr>
                <w:rFonts w:ascii="Nikosh" w:eastAsia="Times New Roman" w:hAnsi="Nikosh" w:cs="Nikosh"/>
                <w:color w:val="333333"/>
                <w:sz w:val="20"/>
                <w:szCs w:val="20"/>
              </w:rPr>
              <w:t>মহাপরিচালক</w:t>
            </w:r>
          </w:p>
          <w:p w:rsidR="0088757F" w:rsidRPr="0088757F" w:rsidRDefault="0088757F" w:rsidP="00541CD3">
            <w:pPr>
              <w:spacing w:after="0" w:line="240" w:lineRule="auto"/>
              <w:ind w:left="193"/>
              <w:rPr>
                <w:rFonts w:ascii="Nikosh" w:eastAsia="Times New Roman" w:hAnsi="Nikosh" w:cs="Nikosh"/>
                <w:color w:val="333333"/>
                <w:sz w:val="20"/>
                <w:szCs w:val="20"/>
              </w:rPr>
            </w:pPr>
            <w:r w:rsidRPr="0088757F">
              <w:rPr>
                <w:rFonts w:ascii="Nikosh" w:eastAsia="Times New Roman" w:hAnsi="Nikosh" w:cs="Nikosh"/>
                <w:color w:val="333333"/>
                <w:sz w:val="20"/>
                <w:szCs w:val="20"/>
              </w:rPr>
              <w:t>ফোনঃ ০২-২২৩৩৮১৫৪৬</w:t>
            </w:r>
          </w:p>
          <w:p w:rsidR="0088757F" w:rsidRPr="0088757F" w:rsidRDefault="0088757F" w:rsidP="00541CD3">
            <w:pPr>
              <w:spacing w:after="0" w:line="240" w:lineRule="auto"/>
              <w:ind w:left="193"/>
              <w:rPr>
                <w:rFonts w:ascii="Nikosh" w:eastAsia="Times New Roman" w:hAnsi="Nikosh" w:cs="Nikosh"/>
                <w:color w:val="333333"/>
                <w:sz w:val="20"/>
                <w:szCs w:val="20"/>
              </w:rPr>
            </w:pPr>
          </w:p>
          <w:p w:rsidR="0088757F" w:rsidRPr="0088757F" w:rsidRDefault="0088757F" w:rsidP="00541CD3">
            <w:pPr>
              <w:spacing w:after="0" w:line="240" w:lineRule="auto"/>
              <w:ind w:left="193"/>
              <w:rPr>
                <w:rFonts w:ascii="Nikosh" w:eastAsia="Times New Roman" w:hAnsi="Nikosh" w:cs="Nikosh"/>
                <w:color w:val="333333"/>
                <w:sz w:val="20"/>
                <w:szCs w:val="20"/>
              </w:rPr>
            </w:pPr>
            <w:r w:rsidRPr="0088757F">
              <w:rPr>
                <w:rFonts w:ascii="Nikosh" w:eastAsia="Times New Roman" w:hAnsi="Nikosh" w:cs="Nikosh"/>
                <w:b/>
                <w:bCs/>
                <w:color w:val="333333"/>
                <w:sz w:val="20"/>
              </w:rPr>
              <w:t>লাইসেন্স নবায়নের ক্ষেত্রেঃ</w:t>
            </w:r>
          </w:p>
          <w:p w:rsidR="0088757F" w:rsidRPr="0088757F" w:rsidRDefault="0088757F" w:rsidP="00541CD3">
            <w:pPr>
              <w:spacing w:after="0" w:line="240" w:lineRule="auto"/>
              <w:ind w:left="193"/>
              <w:rPr>
                <w:rFonts w:ascii="Nikosh" w:eastAsia="Times New Roman" w:hAnsi="Nikosh" w:cs="Nikosh"/>
                <w:color w:val="333333"/>
                <w:sz w:val="20"/>
                <w:szCs w:val="20"/>
              </w:rPr>
            </w:pPr>
          </w:p>
          <w:p w:rsidR="0088757F" w:rsidRPr="0088757F" w:rsidRDefault="0088757F" w:rsidP="00541CD3">
            <w:pPr>
              <w:spacing w:after="0" w:line="240" w:lineRule="auto"/>
              <w:ind w:left="193"/>
              <w:rPr>
                <w:rFonts w:ascii="Nikosh" w:eastAsia="Times New Roman" w:hAnsi="Nikosh" w:cs="Nikosh"/>
                <w:color w:val="333333"/>
                <w:sz w:val="20"/>
                <w:szCs w:val="20"/>
              </w:rPr>
            </w:pPr>
            <w:r w:rsidRPr="0088757F">
              <w:rPr>
                <w:rFonts w:ascii="Nikosh" w:eastAsia="Times New Roman" w:hAnsi="Nikosh" w:cs="Nikosh"/>
                <w:color w:val="333333"/>
                <w:sz w:val="20"/>
                <w:szCs w:val="20"/>
              </w:rPr>
              <w:t>পরিচালক (পাট)</w:t>
            </w:r>
          </w:p>
          <w:p w:rsidR="0088757F" w:rsidRPr="0088757F" w:rsidRDefault="0088757F" w:rsidP="00541CD3">
            <w:pPr>
              <w:spacing w:after="0" w:line="240" w:lineRule="auto"/>
              <w:ind w:left="193"/>
              <w:rPr>
                <w:rFonts w:ascii="Nikosh" w:eastAsia="Times New Roman" w:hAnsi="Nikosh" w:cs="Nikosh"/>
                <w:color w:val="333333"/>
                <w:sz w:val="20"/>
                <w:szCs w:val="20"/>
              </w:rPr>
            </w:pPr>
            <w:r w:rsidRPr="0088757F">
              <w:rPr>
                <w:rFonts w:ascii="Nikosh" w:eastAsia="Times New Roman" w:hAnsi="Nikosh" w:cs="Nikosh"/>
                <w:color w:val="333333"/>
                <w:sz w:val="20"/>
                <w:szCs w:val="20"/>
              </w:rPr>
              <w:t>ফোনঃ ০২-২২৩৩৮৩৮৪৬</w:t>
            </w:r>
          </w:p>
          <w:p w:rsidR="0088757F" w:rsidRPr="0088757F" w:rsidRDefault="0088757F" w:rsidP="0088757F">
            <w:pPr>
              <w:spacing w:after="0" w:line="240" w:lineRule="auto"/>
              <w:rPr>
                <w:rFonts w:ascii="Nikosh" w:eastAsia="Times New Roman" w:hAnsi="Nikosh" w:cs="Nikosh"/>
                <w:color w:val="333333"/>
                <w:sz w:val="20"/>
                <w:szCs w:val="20"/>
              </w:rPr>
            </w:pPr>
          </w:p>
          <w:p w:rsidR="00496655" w:rsidRPr="00496655" w:rsidRDefault="00496655" w:rsidP="00541CD3">
            <w:pPr>
              <w:spacing w:after="0" w:line="240" w:lineRule="auto"/>
              <w:ind w:left="211"/>
              <w:rPr>
                <w:rFonts w:ascii="Nikosh" w:eastAsia="Times New Roman" w:hAnsi="Nikosh" w:cs="Nikosh"/>
                <w:b/>
                <w:color w:val="333333"/>
                <w:sz w:val="20"/>
                <w:szCs w:val="20"/>
              </w:rPr>
            </w:pPr>
            <w:r w:rsidRPr="00496655">
              <w:rPr>
                <w:rFonts w:ascii="Nikosh" w:eastAsia="Times New Roman" w:hAnsi="Nikosh" w:cs="Nikosh"/>
                <w:b/>
                <w:color w:val="333333"/>
                <w:sz w:val="20"/>
                <w:szCs w:val="20"/>
              </w:rPr>
              <w:t>দায়িত্বপ্রাপ্ত শাখা কর্মকর্তা</w:t>
            </w:r>
          </w:p>
          <w:p w:rsidR="00836120" w:rsidRPr="00496655" w:rsidRDefault="00836120" w:rsidP="00836120">
            <w:pPr>
              <w:spacing w:after="0" w:line="240" w:lineRule="auto"/>
              <w:ind w:left="211"/>
              <w:rPr>
                <w:rFonts w:ascii="Nikosh" w:hAnsi="Nikosh" w:cs="Nikosh"/>
                <w:bCs/>
                <w:color w:val="444444"/>
                <w:sz w:val="20"/>
                <w:szCs w:val="20"/>
                <w:shd w:val="clear" w:color="auto" w:fill="EEEEEE"/>
              </w:rPr>
            </w:pPr>
            <w:r>
              <w:rPr>
                <w:rFonts w:ascii="Nikosh" w:hAnsi="Nikosh" w:cs="Nikosh"/>
                <w:bCs/>
                <w:color w:val="444444"/>
                <w:sz w:val="20"/>
                <w:szCs w:val="20"/>
                <w:shd w:val="clear" w:color="auto" w:fill="EEEEEE"/>
              </w:rPr>
              <w:t>মোঃ নাদিম আক্তার</w:t>
            </w:r>
          </w:p>
          <w:p w:rsidR="00496655" w:rsidRPr="00496655" w:rsidRDefault="00496655" w:rsidP="00541CD3">
            <w:pPr>
              <w:spacing w:after="0" w:line="240" w:lineRule="auto"/>
              <w:ind w:left="211"/>
              <w:rPr>
                <w:rFonts w:ascii="Nikosh" w:hAnsi="Nikosh" w:cs="Nikosh"/>
                <w:bCs/>
                <w:color w:val="444444"/>
                <w:sz w:val="20"/>
                <w:szCs w:val="20"/>
                <w:shd w:val="clear" w:color="auto" w:fill="EEEEEE"/>
              </w:rPr>
            </w:pPr>
            <w:r w:rsidRPr="00496655">
              <w:rPr>
                <w:rFonts w:ascii="Nikosh" w:hAnsi="Nikosh" w:cs="Nikosh"/>
                <w:bCs/>
                <w:color w:val="444444"/>
                <w:sz w:val="20"/>
                <w:szCs w:val="20"/>
                <w:shd w:val="clear" w:color="auto" w:fill="EEEEEE"/>
              </w:rPr>
              <w:t>সহকারী পরিচালক(লাইসেন্স এন্ড এনফোর্সমেন্ট)</w:t>
            </w:r>
            <w:r w:rsidR="00541CD3">
              <w:rPr>
                <w:rFonts w:ascii="Nikosh" w:hAnsi="Nikosh" w:cs="Nikosh"/>
                <w:bCs/>
                <w:color w:val="444444"/>
                <w:sz w:val="20"/>
                <w:szCs w:val="20"/>
                <w:shd w:val="clear" w:color="auto" w:fill="EEEEEE"/>
              </w:rPr>
              <w:t>,</w:t>
            </w:r>
            <w:r w:rsidRPr="00496655">
              <w:rPr>
                <w:rFonts w:ascii="Nikosh" w:hAnsi="Nikosh" w:cs="Nikosh"/>
                <w:bCs/>
                <w:color w:val="444444"/>
                <w:sz w:val="20"/>
                <w:szCs w:val="20"/>
                <w:shd w:val="clear" w:color="auto" w:fill="EEEEEE"/>
              </w:rPr>
              <w:t xml:space="preserve"> পাট অধিদপ্তর</w:t>
            </w:r>
          </w:p>
          <w:p w:rsidR="0088757F" w:rsidRPr="0088757F" w:rsidRDefault="00836120" w:rsidP="00541CD3">
            <w:pPr>
              <w:spacing w:after="0" w:line="240" w:lineRule="auto"/>
              <w:ind w:left="211"/>
              <w:rPr>
                <w:rFonts w:ascii="Nikosh" w:eastAsia="Times New Roman" w:hAnsi="Nikosh" w:cs="Nikosh"/>
                <w:color w:val="333333"/>
                <w:sz w:val="20"/>
                <w:szCs w:val="20"/>
              </w:rPr>
            </w:pPr>
            <w:r>
              <w:rPr>
                <w:rFonts w:ascii="Nikosh" w:hAnsi="Nikosh" w:cs="Nikosh"/>
                <w:color w:val="444444"/>
                <w:sz w:val="20"/>
                <w:szCs w:val="20"/>
              </w:rPr>
              <w:t>মোবাইলল : ০১৭১২২৪৮৫৫৮</w:t>
            </w:r>
          </w:p>
        </w:tc>
      </w:tr>
    </w:tbl>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rPr>
          <w:rFonts w:ascii="Nikosh" w:eastAsia="Times New Roman" w:hAnsi="Nikosh" w:cs="Nikosh"/>
          <w:color w:val="333333"/>
          <w:sz w:val="20"/>
          <w:szCs w:val="20"/>
        </w:rPr>
      </w:pPr>
      <w:r w:rsidRPr="0088757F">
        <w:rPr>
          <w:rFonts w:ascii="Nikosh" w:eastAsia="Times New Roman" w:hAnsi="Nikosh" w:cs="Nikosh"/>
          <w:b/>
          <w:bCs/>
          <w:color w:val="333333"/>
          <w:sz w:val="20"/>
        </w:rPr>
        <w:t>২.৩) অভ্যন্তরীণ সেবা</w:t>
      </w:r>
    </w:p>
    <w:p w:rsidR="0088757F" w:rsidRPr="0088757F" w:rsidRDefault="0088757F" w:rsidP="0088757F">
      <w:pPr>
        <w:spacing w:after="0" w:line="240" w:lineRule="auto"/>
        <w:jc w:val="center"/>
        <w:rPr>
          <w:rFonts w:ascii="Nikosh" w:eastAsia="Times New Roman" w:hAnsi="Nikosh" w:cs="Nikosh"/>
          <w:color w:val="333333"/>
          <w:sz w:val="20"/>
          <w:szCs w:val="20"/>
        </w:rPr>
      </w:pPr>
    </w:p>
    <w:tbl>
      <w:tblPr>
        <w:tblW w:w="146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98"/>
        <w:gridCol w:w="1397"/>
        <w:gridCol w:w="3420"/>
        <w:gridCol w:w="3240"/>
        <w:gridCol w:w="1175"/>
        <w:gridCol w:w="2280"/>
        <w:gridCol w:w="2535"/>
      </w:tblGrid>
      <w:tr w:rsidR="00541CD3" w:rsidRPr="0088757F" w:rsidTr="007B59C2">
        <w:trPr>
          <w:tblCellSpacing w:w="0" w:type="dxa"/>
        </w:trPr>
        <w:tc>
          <w:tcPr>
            <w:tcW w:w="598"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ক্রমিক নং</w:t>
            </w:r>
          </w:p>
        </w:tc>
        <w:tc>
          <w:tcPr>
            <w:tcW w:w="1397"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সেবার নাম</w:t>
            </w:r>
          </w:p>
        </w:tc>
        <w:tc>
          <w:tcPr>
            <w:tcW w:w="342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সেবা প্রদান পদ্ধতি</w:t>
            </w:r>
          </w:p>
        </w:tc>
        <w:tc>
          <w:tcPr>
            <w:tcW w:w="324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প্রয়োজনীয় কাগজপত্র এবং প্রাপ্তিস্থান</w:t>
            </w:r>
          </w:p>
        </w:tc>
        <w:tc>
          <w:tcPr>
            <w:tcW w:w="1175"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সেবার মূল্য এবং পরিশোধ পদ্ধতি</w:t>
            </w:r>
          </w:p>
        </w:tc>
        <w:tc>
          <w:tcPr>
            <w:tcW w:w="228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সেবা প্রদানের সময়সীমা</w:t>
            </w:r>
          </w:p>
        </w:tc>
        <w:tc>
          <w:tcPr>
            <w:tcW w:w="2535"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দায়িত্বপ্রাপ্ত কর্মকর্তা</w:t>
            </w:r>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(নাম, পদবি, ফোন নন্বর ও ইমেইল)</w:t>
            </w:r>
          </w:p>
        </w:tc>
      </w:tr>
      <w:tr w:rsidR="00541CD3" w:rsidRPr="0088757F" w:rsidTr="007B59C2">
        <w:trPr>
          <w:tblCellSpacing w:w="0" w:type="dxa"/>
        </w:trPr>
        <w:tc>
          <w:tcPr>
            <w:tcW w:w="598"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(১)</w:t>
            </w:r>
          </w:p>
        </w:tc>
        <w:tc>
          <w:tcPr>
            <w:tcW w:w="1397"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(২)</w:t>
            </w:r>
          </w:p>
        </w:tc>
        <w:tc>
          <w:tcPr>
            <w:tcW w:w="342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(৩)</w:t>
            </w:r>
          </w:p>
        </w:tc>
        <w:tc>
          <w:tcPr>
            <w:tcW w:w="324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(৪)</w:t>
            </w:r>
          </w:p>
        </w:tc>
        <w:tc>
          <w:tcPr>
            <w:tcW w:w="1175"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(৫)</w:t>
            </w:r>
          </w:p>
        </w:tc>
        <w:tc>
          <w:tcPr>
            <w:tcW w:w="228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(৬)</w:t>
            </w:r>
          </w:p>
        </w:tc>
        <w:tc>
          <w:tcPr>
            <w:tcW w:w="2535"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(৭)</w:t>
            </w:r>
          </w:p>
        </w:tc>
      </w:tr>
      <w:tr w:rsidR="00541CD3" w:rsidRPr="0088757F" w:rsidTr="007B59C2">
        <w:trPr>
          <w:trHeight w:val="1350"/>
          <w:tblCellSpacing w:w="0" w:type="dxa"/>
        </w:trPr>
        <w:tc>
          <w:tcPr>
            <w:tcW w:w="598"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০১</w:t>
            </w:r>
          </w:p>
        </w:tc>
        <w:tc>
          <w:tcPr>
            <w:tcW w:w="1397"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অর্জিত ছুটি</w:t>
            </w:r>
          </w:p>
        </w:tc>
        <w:tc>
          <w:tcPr>
            <w:tcW w:w="342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আবেদন পাওয়ার পর নির্ধারিত ছুটি বিধিমালা, ১৯৫৯ অনুযায়ী উপযুক্ত কর্তৃপক্ষের অনুমতিক্রমে (আর্থিক  ও প্রশাসনিক ক্ষমতা অনুযায়ী) নিষ্পত্তি করে সরকারি আদেশ জারি করা হয়।</w:t>
            </w:r>
          </w:p>
        </w:tc>
        <w:tc>
          <w:tcPr>
            <w:tcW w:w="324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১. সাদা কাগজে আবেদনপত্র,</w:t>
            </w:r>
          </w:p>
          <w:p w:rsidR="0088757F" w:rsidRPr="0088757F" w:rsidRDefault="0088757F" w:rsidP="00541CD3">
            <w:pPr>
              <w:spacing w:after="0" w:line="240" w:lineRule="auto"/>
              <w:ind w:left="293" w:hanging="173"/>
              <w:rPr>
                <w:rFonts w:ascii="Nikosh" w:eastAsia="Times New Roman" w:hAnsi="Nikosh" w:cs="Nikosh"/>
                <w:color w:val="333333"/>
                <w:sz w:val="20"/>
                <w:szCs w:val="20"/>
              </w:rPr>
            </w:pPr>
            <w:r w:rsidRPr="0088757F">
              <w:rPr>
                <w:rFonts w:ascii="Nikosh" w:eastAsia="Times New Roman" w:hAnsi="Nikosh" w:cs="Nikosh"/>
                <w:color w:val="333333"/>
                <w:sz w:val="20"/>
                <w:szCs w:val="20"/>
              </w:rPr>
              <w:t>২. </w:t>
            </w:r>
            <w:hyperlink r:id="rId12" w:history="1">
              <w:r w:rsidRPr="0088757F">
                <w:rPr>
                  <w:rFonts w:ascii="Nikosh" w:eastAsia="Times New Roman" w:hAnsi="Nikosh" w:cs="Nikosh"/>
                  <w:color w:val="0000FF"/>
                  <w:sz w:val="20"/>
                  <w:u w:val="single"/>
                </w:rPr>
                <w:t>নির্ধারিত ফরমে (বাংলাদেশ ফরম নম্বর-২৩৯৫)</w:t>
              </w:r>
            </w:hyperlink>
            <w:r w:rsidRPr="0088757F">
              <w:rPr>
                <w:rFonts w:ascii="Nikosh" w:eastAsia="Times New Roman" w:hAnsi="Nikosh" w:cs="Nikosh"/>
                <w:color w:val="333333"/>
                <w:sz w:val="20"/>
                <w:szCs w:val="20"/>
              </w:rPr>
              <w:t> প্রধান</w:t>
            </w:r>
            <w:r w:rsidR="00541CD3">
              <w:rPr>
                <w:rFonts w:ascii="Nikosh" w:eastAsia="Times New Roman" w:hAnsi="Nikosh" w:cs="Nikosh"/>
                <w:color w:val="333333"/>
                <w:sz w:val="20"/>
                <w:szCs w:val="20"/>
              </w:rPr>
              <w:t xml:space="preserve"> </w:t>
            </w:r>
            <w:r w:rsidRPr="0088757F">
              <w:rPr>
                <w:rFonts w:ascii="Nikosh" w:eastAsia="Times New Roman" w:hAnsi="Nikosh" w:cs="Nikosh"/>
                <w:color w:val="333333"/>
                <w:sz w:val="20"/>
                <w:szCs w:val="20"/>
              </w:rPr>
              <w:t>হিসাব রক্ষণ কর্মকর্তা কর্তৃক ছুটি প্রাপ্যতার প্রতিবেদন।</w:t>
            </w:r>
          </w:p>
          <w:p w:rsidR="0088757F" w:rsidRPr="0088757F" w:rsidRDefault="0088757F" w:rsidP="00541CD3">
            <w:pPr>
              <w:spacing w:after="0" w:line="240" w:lineRule="auto"/>
              <w:ind w:left="293" w:hanging="173"/>
              <w:rPr>
                <w:rFonts w:ascii="Nikosh" w:eastAsia="Times New Roman" w:hAnsi="Nikosh" w:cs="Nikosh"/>
                <w:color w:val="333333"/>
                <w:sz w:val="20"/>
                <w:szCs w:val="20"/>
              </w:rPr>
            </w:pPr>
            <w:r w:rsidRPr="0088757F">
              <w:rPr>
                <w:rFonts w:ascii="Nikosh" w:eastAsia="Times New Roman" w:hAnsi="Nikosh" w:cs="Nikosh"/>
                <w:color w:val="333333"/>
                <w:sz w:val="20"/>
                <w:szCs w:val="20"/>
              </w:rPr>
              <w:t>    গেজেটেড কর্মকর্তাদের ক্ষেত্রে প্রাপ্তিস্থানঃ হিসাব রক্ষণ</w:t>
            </w:r>
            <w:r w:rsidR="00541CD3">
              <w:rPr>
                <w:rFonts w:ascii="Nikosh" w:eastAsia="Times New Roman" w:hAnsi="Nikosh" w:cs="Nikosh"/>
                <w:color w:val="333333"/>
                <w:sz w:val="20"/>
                <w:szCs w:val="20"/>
              </w:rPr>
              <w:t xml:space="preserve"> </w:t>
            </w:r>
            <w:r w:rsidRPr="0088757F">
              <w:rPr>
                <w:rFonts w:ascii="Nikosh" w:eastAsia="Times New Roman" w:hAnsi="Nikosh" w:cs="Nikosh"/>
                <w:color w:val="333333"/>
                <w:sz w:val="20"/>
                <w:szCs w:val="20"/>
              </w:rPr>
              <w:t>কর্মকর্তার কার্যালয়।</w:t>
            </w:r>
          </w:p>
          <w:p w:rsidR="0088757F" w:rsidRPr="0088757F" w:rsidRDefault="0088757F" w:rsidP="00541CD3">
            <w:pPr>
              <w:spacing w:after="0" w:line="240" w:lineRule="auto"/>
              <w:ind w:left="293" w:hanging="173"/>
              <w:rPr>
                <w:rFonts w:ascii="Nikosh" w:eastAsia="Times New Roman" w:hAnsi="Nikosh" w:cs="Nikosh"/>
                <w:color w:val="333333"/>
                <w:sz w:val="20"/>
                <w:szCs w:val="20"/>
              </w:rPr>
            </w:pPr>
            <w:r w:rsidRPr="0088757F">
              <w:rPr>
                <w:rFonts w:ascii="Nikosh" w:eastAsia="Times New Roman" w:hAnsi="Nikosh" w:cs="Nikosh"/>
                <w:b/>
                <w:bCs/>
                <w:color w:val="333333"/>
                <w:sz w:val="20"/>
              </w:rPr>
              <w:t>    (</w:t>
            </w:r>
            <w:r w:rsidRPr="0088757F">
              <w:rPr>
                <w:rFonts w:ascii="Nikosh" w:eastAsia="Times New Roman" w:hAnsi="Nikosh" w:cs="Nikosh"/>
                <w:color w:val="333333"/>
                <w:sz w:val="20"/>
                <w:szCs w:val="20"/>
              </w:rPr>
              <w:t>কর্মচারীদের ক্ষেত্রে প্রাপ্তিস্থানঃ  প্রশাসন শাখা)</w:t>
            </w:r>
          </w:p>
        </w:tc>
        <w:tc>
          <w:tcPr>
            <w:tcW w:w="1175"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বিনামূল্যে</w:t>
            </w:r>
          </w:p>
        </w:tc>
        <w:tc>
          <w:tcPr>
            <w:tcW w:w="228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আবেদনপ্রাপ্তির পর সর্বোচ্চ ৩(তিন) কার্যদিবসের মধ্যে সংশ্লিষ্ট অফিস সহকারী নথি উপস্থাপন করবেন। নথি উপস্থাপনের পরবর্তী ৭(সাত) কার্যদিবসের মধ্যে আবেদন নিষ্পত্তি করা হবে।</w:t>
            </w:r>
          </w:p>
        </w:tc>
        <w:tc>
          <w:tcPr>
            <w:tcW w:w="2535" w:type="dxa"/>
            <w:tcBorders>
              <w:top w:val="dotted" w:sz="6" w:space="0" w:color="D3D3D3"/>
              <w:left w:val="dotted" w:sz="6" w:space="0" w:color="D3D3D3"/>
              <w:bottom w:val="dotted" w:sz="6" w:space="0" w:color="D3D3D3"/>
              <w:right w:val="dotted" w:sz="6" w:space="0" w:color="D3D3D3"/>
            </w:tcBorders>
            <w:hideMark/>
          </w:tcPr>
          <w:p w:rsidR="0088757F" w:rsidRPr="0088757F" w:rsidRDefault="00836120" w:rsidP="0088757F">
            <w:pPr>
              <w:spacing w:after="0" w:line="240" w:lineRule="auto"/>
              <w:ind w:left="123"/>
              <w:rPr>
                <w:rFonts w:ascii="Nikosh" w:eastAsia="Times New Roman" w:hAnsi="Nikosh" w:cs="Nikosh"/>
                <w:color w:val="333333"/>
                <w:sz w:val="20"/>
                <w:szCs w:val="20"/>
              </w:rPr>
            </w:pPr>
            <w:r>
              <w:rPr>
                <w:rFonts w:ascii="Nikosh" w:eastAsia="Times New Roman" w:hAnsi="Nikosh" w:cs="Nikosh"/>
                <w:color w:val="333333"/>
                <w:sz w:val="20"/>
                <w:szCs w:val="20"/>
              </w:rPr>
              <w:t>মোহাম্মদ আজিজুল ইসলাম</w:t>
            </w:r>
          </w:p>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সহকারী পরিচালক</w:t>
            </w:r>
            <w:r w:rsidR="00836120">
              <w:rPr>
                <w:rFonts w:ascii="Nikosh" w:eastAsia="Times New Roman" w:hAnsi="Nikosh" w:cs="Nikosh"/>
                <w:color w:val="333333"/>
                <w:sz w:val="20"/>
                <w:szCs w:val="20"/>
              </w:rPr>
              <w:t>(প্রশাসন)</w:t>
            </w:r>
          </w:p>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ফোনঃ  ৯৫৫২০৩৬</w:t>
            </w:r>
          </w:p>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মোবাঃ  </w:t>
            </w:r>
            <w:r w:rsidR="00836120">
              <w:rPr>
                <w:rFonts w:ascii="Nikosh" w:eastAsia="Times New Roman" w:hAnsi="Nikosh" w:cs="Nikosh"/>
                <w:color w:val="333333"/>
                <w:sz w:val="20"/>
                <w:szCs w:val="20"/>
              </w:rPr>
              <w:t>০১৬১৭৬০৪৪১১</w:t>
            </w:r>
          </w:p>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 xml:space="preserve">ই-মেইলঃ </w:t>
            </w:r>
            <w:r w:rsidR="00836120" w:rsidRPr="00836120">
              <w:rPr>
                <w:rFonts w:ascii="Helvetica" w:hAnsi="Helvetica"/>
                <w:color w:val="202124"/>
                <w:sz w:val="19"/>
                <w:szCs w:val="27"/>
              </w:rPr>
              <w:t>azizdu8@gmail.com</w:t>
            </w:r>
          </w:p>
        </w:tc>
      </w:tr>
      <w:tr w:rsidR="00541CD3" w:rsidRPr="0088757F" w:rsidTr="007B59C2">
        <w:trPr>
          <w:trHeight w:val="180"/>
          <w:tblCellSpacing w:w="0" w:type="dxa"/>
        </w:trPr>
        <w:tc>
          <w:tcPr>
            <w:tcW w:w="598"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০২</w:t>
            </w:r>
          </w:p>
        </w:tc>
        <w:tc>
          <w:tcPr>
            <w:tcW w:w="1397"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অর্জিত ছুটি (বহিঃ বাংলাদেশ)</w:t>
            </w:r>
          </w:p>
        </w:tc>
        <w:tc>
          <w:tcPr>
            <w:tcW w:w="342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আবেদন পাওয়ার পর নির্ধারিত ছুটি বিধিমালা, ১৯৫৯ অনুযায়ী উপযুক্ত কর্তৃপক্ষের অনুমোদনক্রমে সরকারী আদেশ জারী করা হবে।</w:t>
            </w:r>
          </w:p>
        </w:tc>
        <w:tc>
          <w:tcPr>
            <w:tcW w:w="324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541CD3">
            <w:pPr>
              <w:spacing w:after="0" w:line="240" w:lineRule="auto"/>
              <w:ind w:left="293" w:hanging="170"/>
              <w:rPr>
                <w:rFonts w:ascii="Nikosh" w:eastAsia="Times New Roman" w:hAnsi="Nikosh" w:cs="Nikosh"/>
                <w:color w:val="333333"/>
                <w:sz w:val="20"/>
                <w:szCs w:val="20"/>
              </w:rPr>
            </w:pPr>
            <w:r w:rsidRPr="0088757F">
              <w:rPr>
                <w:rFonts w:ascii="Nikosh" w:eastAsia="Times New Roman" w:hAnsi="Nikosh" w:cs="Nikosh"/>
                <w:color w:val="333333"/>
                <w:sz w:val="20"/>
                <w:szCs w:val="20"/>
              </w:rPr>
              <w:t>১.  সাদা কাগজে আবেদনপত্র</w:t>
            </w:r>
          </w:p>
          <w:p w:rsidR="0088757F" w:rsidRPr="0088757F" w:rsidRDefault="0088757F" w:rsidP="00541CD3">
            <w:pPr>
              <w:spacing w:after="0" w:line="240" w:lineRule="auto"/>
              <w:ind w:left="293" w:hanging="170"/>
              <w:rPr>
                <w:rFonts w:ascii="Nikosh" w:eastAsia="Times New Roman" w:hAnsi="Nikosh" w:cs="Nikosh"/>
                <w:color w:val="333333"/>
                <w:sz w:val="20"/>
                <w:szCs w:val="20"/>
              </w:rPr>
            </w:pPr>
            <w:r w:rsidRPr="0088757F">
              <w:rPr>
                <w:rFonts w:ascii="Nikosh" w:eastAsia="Times New Roman" w:hAnsi="Nikosh" w:cs="Nikosh"/>
                <w:color w:val="333333"/>
                <w:sz w:val="20"/>
                <w:szCs w:val="20"/>
              </w:rPr>
              <w:t>২.  </w:t>
            </w:r>
            <w:hyperlink r:id="rId13" w:history="1">
              <w:r w:rsidRPr="0088757F">
                <w:rPr>
                  <w:rFonts w:ascii="Nikosh" w:eastAsia="Times New Roman" w:hAnsi="Nikosh" w:cs="Nikosh"/>
                  <w:color w:val="0782C1"/>
                  <w:sz w:val="20"/>
                  <w:u w:val="single"/>
                </w:rPr>
                <w:t>নির্ধারিত ফরমে (বাংলাদেশ ফরম নম্বর-২৩৯৫)</w:t>
              </w:r>
            </w:hyperlink>
            <w:r w:rsidRPr="0088757F">
              <w:rPr>
                <w:rFonts w:ascii="Nikosh" w:eastAsia="Times New Roman" w:hAnsi="Nikosh" w:cs="Nikosh"/>
                <w:color w:val="333333"/>
                <w:sz w:val="20"/>
                <w:szCs w:val="20"/>
              </w:rPr>
              <w:t> প্রধান</w:t>
            </w:r>
            <w:r w:rsidR="00541CD3">
              <w:rPr>
                <w:rFonts w:ascii="Nikosh" w:eastAsia="Times New Roman" w:hAnsi="Nikosh" w:cs="Nikosh"/>
                <w:color w:val="333333"/>
                <w:sz w:val="20"/>
                <w:szCs w:val="20"/>
              </w:rPr>
              <w:t xml:space="preserve"> </w:t>
            </w:r>
            <w:r w:rsidRPr="0088757F">
              <w:rPr>
                <w:rFonts w:ascii="Nikosh" w:eastAsia="Times New Roman" w:hAnsi="Nikosh" w:cs="Nikosh"/>
                <w:color w:val="333333"/>
                <w:sz w:val="20"/>
                <w:szCs w:val="20"/>
              </w:rPr>
              <w:t>হিসাব রক্ষণ কর্মকর্তা কর্তৃক প্রদত্ত ছুটি প্রাপ্যতার</w:t>
            </w:r>
            <w:r w:rsidR="00541CD3">
              <w:rPr>
                <w:rFonts w:ascii="Nikosh" w:eastAsia="Times New Roman" w:hAnsi="Nikosh" w:cs="Nikosh"/>
                <w:color w:val="333333"/>
                <w:sz w:val="20"/>
                <w:szCs w:val="20"/>
              </w:rPr>
              <w:t xml:space="preserve"> </w:t>
            </w:r>
            <w:r w:rsidRPr="0088757F">
              <w:rPr>
                <w:rFonts w:ascii="Nikosh" w:eastAsia="Times New Roman" w:hAnsi="Nikosh" w:cs="Nikosh"/>
                <w:color w:val="333333"/>
                <w:sz w:val="20"/>
                <w:szCs w:val="20"/>
              </w:rPr>
              <w:t>প্রতিবেদন। গেজেটেড কর্মকর্তাদের ক্ষেত্রে প্রাপ্তিস্থানঃ হিসাব রক্ষণ</w:t>
            </w:r>
            <w:r w:rsidR="00541CD3">
              <w:rPr>
                <w:rFonts w:ascii="Nikosh" w:eastAsia="Times New Roman" w:hAnsi="Nikosh" w:cs="Nikosh"/>
                <w:color w:val="333333"/>
                <w:sz w:val="20"/>
                <w:szCs w:val="20"/>
              </w:rPr>
              <w:t xml:space="preserve"> </w:t>
            </w:r>
            <w:r w:rsidRPr="0088757F">
              <w:rPr>
                <w:rFonts w:ascii="Nikosh" w:eastAsia="Times New Roman" w:hAnsi="Nikosh" w:cs="Nikosh"/>
                <w:color w:val="333333"/>
                <w:sz w:val="20"/>
                <w:szCs w:val="20"/>
              </w:rPr>
              <w:t> কর্মকর্তার কার্যালয়।</w:t>
            </w:r>
          </w:p>
          <w:p w:rsidR="0088757F" w:rsidRPr="0088757F" w:rsidRDefault="0088757F" w:rsidP="00541CD3">
            <w:pPr>
              <w:spacing w:after="0" w:line="240" w:lineRule="auto"/>
              <w:ind w:left="293" w:hanging="170"/>
              <w:rPr>
                <w:rFonts w:ascii="Nikosh" w:eastAsia="Times New Roman" w:hAnsi="Nikosh" w:cs="Nikosh"/>
                <w:color w:val="333333"/>
                <w:sz w:val="20"/>
                <w:szCs w:val="20"/>
              </w:rPr>
            </w:pPr>
            <w:r w:rsidRPr="0088757F">
              <w:rPr>
                <w:rFonts w:ascii="Nikosh" w:eastAsia="Times New Roman" w:hAnsi="Nikosh" w:cs="Nikosh"/>
                <w:color w:val="333333"/>
                <w:sz w:val="20"/>
                <w:szCs w:val="20"/>
              </w:rPr>
              <w:t>     কর্মচারীদের ক্ষেত্রে প্রাপ্তিস্থানঃ  প্রশাসন শাখা।</w:t>
            </w:r>
          </w:p>
        </w:tc>
        <w:tc>
          <w:tcPr>
            <w:tcW w:w="1175"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বিনামূল্যে</w:t>
            </w:r>
          </w:p>
        </w:tc>
        <w:tc>
          <w:tcPr>
            <w:tcW w:w="228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আবেদনপ্রাপ্তির পর সর্বোচ্চ ৩(তিন) কার্যদিবসের মধ্যে সংশ্লিষ্ট অফিস সহকারী নথি উপস্থাপন করবেন। নথি উপস্থাপনের পরবর্তী ৭(সাত) কার্যদিবসের মধ্যে আবেদন নিষ্পত্তি করা হবে।</w:t>
            </w:r>
          </w:p>
        </w:tc>
        <w:tc>
          <w:tcPr>
            <w:tcW w:w="2535" w:type="dxa"/>
            <w:tcBorders>
              <w:top w:val="dotted" w:sz="6" w:space="0" w:color="D3D3D3"/>
              <w:left w:val="dotted" w:sz="6" w:space="0" w:color="D3D3D3"/>
              <w:bottom w:val="dotted" w:sz="6" w:space="0" w:color="D3D3D3"/>
              <w:right w:val="dotted" w:sz="6" w:space="0" w:color="D3D3D3"/>
            </w:tcBorders>
            <w:hideMark/>
          </w:tcPr>
          <w:p w:rsidR="00836120" w:rsidRPr="0088757F" w:rsidRDefault="00836120" w:rsidP="00836120">
            <w:pPr>
              <w:spacing w:after="0" w:line="240" w:lineRule="auto"/>
              <w:ind w:left="123"/>
              <w:rPr>
                <w:rFonts w:ascii="Nikosh" w:eastAsia="Times New Roman" w:hAnsi="Nikosh" w:cs="Nikosh"/>
                <w:color w:val="333333"/>
                <w:sz w:val="20"/>
                <w:szCs w:val="20"/>
              </w:rPr>
            </w:pPr>
            <w:r>
              <w:rPr>
                <w:rFonts w:ascii="Nikosh" w:eastAsia="Times New Roman" w:hAnsi="Nikosh" w:cs="Nikosh"/>
                <w:color w:val="333333"/>
                <w:sz w:val="20"/>
                <w:szCs w:val="20"/>
              </w:rPr>
              <w:t>মোহাম্মদ আজিজুল ইসলাম</w:t>
            </w:r>
          </w:p>
          <w:p w:rsidR="00836120"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সহকারী পরিচালক</w:t>
            </w:r>
            <w:r>
              <w:rPr>
                <w:rFonts w:ascii="Nikosh" w:eastAsia="Times New Roman" w:hAnsi="Nikosh" w:cs="Nikosh"/>
                <w:color w:val="333333"/>
                <w:sz w:val="20"/>
                <w:szCs w:val="20"/>
              </w:rPr>
              <w:t>(প্রশাসন)</w:t>
            </w:r>
          </w:p>
          <w:p w:rsidR="00836120"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ফোনঃ  ৯৫৫২০৩৬</w:t>
            </w:r>
          </w:p>
          <w:p w:rsidR="00836120"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মোবাঃ  </w:t>
            </w:r>
            <w:r>
              <w:rPr>
                <w:rFonts w:ascii="Nikosh" w:eastAsia="Times New Roman" w:hAnsi="Nikosh" w:cs="Nikosh"/>
                <w:color w:val="333333"/>
                <w:sz w:val="20"/>
                <w:szCs w:val="20"/>
              </w:rPr>
              <w:t>০১৬১৭৬০৪৪১১</w:t>
            </w:r>
          </w:p>
          <w:p w:rsidR="0088757F"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 xml:space="preserve">ই-মেইলঃ </w:t>
            </w:r>
            <w:r w:rsidRPr="00836120">
              <w:rPr>
                <w:rFonts w:ascii="Helvetica" w:hAnsi="Helvetica"/>
                <w:color w:val="202124"/>
                <w:sz w:val="19"/>
                <w:szCs w:val="27"/>
              </w:rPr>
              <w:t>azizdu8@gmail.com</w:t>
            </w:r>
          </w:p>
        </w:tc>
      </w:tr>
      <w:tr w:rsidR="00541CD3" w:rsidRPr="0088757F" w:rsidTr="007B59C2">
        <w:trPr>
          <w:trHeight w:val="90"/>
          <w:tblCellSpacing w:w="0" w:type="dxa"/>
        </w:trPr>
        <w:tc>
          <w:tcPr>
            <w:tcW w:w="598"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০৩</w:t>
            </w:r>
          </w:p>
        </w:tc>
        <w:tc>
          <w:tcPr>
            <w:tcW w:w="1397"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মাতৃত্বকালীন ছুটি</w:t>
            </w:r>
          </w:p>
        </w:tc>
        <w:tc>
          <w:tcPr>
            <w:tcW w:w="342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আবেদন পাওয়ার পর নির্ধারিত ছুটি বিধিমালা, ১৯৫৯ অনুযায়ী উপযুক্ত কর্তৃপক্ষের অনুমোদনক্রমে সরকারি আদেশ জারী করা হবে।</w:t>
            </w:r>
          </w:p>
        </w:tc>
        <w:tc>
          <w:tcPr>
            <w:tcW w:w="324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541CD3">
            <w:pPr>
              <w:spacing w:after="0" w:line="240" w:lineRule="auto"/>
              <w:ind w:left="293" w:hanging="170"/>
              <w:rPr>
                <w:rFonts w:ascii="Nikosh" w:eastAsia="Times New Roman" w:hAnsi="Nikosh" w:cs="Nikosh"/>
                <w:color w:val="333333"/>
                <w:sz w:val="20"/>
                <w:szCs w:val="20"/>
              </w:rPr>
            </w:pPr>
            <w:r w:rsidRPr="0088757F">
              <w:rPr>
                <w:rFonts w:ascii="Nikosh" w:eastAsia="Times New Roman" w:hAnsi="Nikosh" w:cs="Nikosh"/>
                <w:color w:val="333333"/>
                <w:sz w:val="20"/>
                <w:szCs w:val="20"/>
              </w:rPr>
              <w:t>১.  সাদা কাগজে আবেদনপত্র।</w:t>
            </w:r>
          </w:p>
          <w:p w:rsidR="0088757F" w:rsidRPr="0088757F" w:rsidRDefault="0088757F" w:rsidP="00541CD3">
            <w:pPr>
              <w:spacing w:after="0" w:line="240" w:lineRule="auto"/>
              <w:ind w:left="293" w:hanging="170"/>
              <w:rPr>
                <w:rFonts w:ascii="Nikosh" w:eastAsia="Times New Roman" w:hAnsi="Nikosh" w:cs="Nikosh"/>
                <w:color w:val="333333"/>
                <w:sz w:val="20"/>
                <w:szCs w:val="20"/>
              </w:rPr>
            </w:pPr>
            <w:r w:rsidRPr="0088757F">
              <w:rPr>
                <w:rFonts w:ascii="Nikosh" w:eastAsia="Times New Roman" w:hAnsi="Nikosh" w:cs="Nikosh"/>
                <w:color w:val="333333"/>
                <w:sz w:val="20"/>
                <w:szCs w:val="20"/>
              </w:rPr>
              <w:t>২.  ডাক্তারী সনদপত্র।</w:t>
            </w:r>
          </w:p>
          <w:p w:rsidR="0088757F" w:rsidRPr="0088757F" w:rsidRDefault="0088757F" w:rsidP="00541CD3">
            <w:pPr>
              <w:spacing w:after="0" w:line="240" w:lineRule="auto"/>
              <w:ind w:left="293" w:hanging="170"/>
              <w:rPr>
                <w:rFonts w:ascii="Nikosh" w:eastAsia="Times New Roman" w:hAnsi="Nikosh" w:cs="Nikosh"/>
                <w:color w:val="333333"/>
                <w:sz w:val="20"/>
                <w:szCs w:val="20"/>
              </w:rPr>
            </w:pPr>
            <w:r w:rsidRPr="0088757F">
              <w:rPr>
                <w:rFonts w:ascii="Nikosh" w:eastAsia="Times New Roman" w:hAnsi="Nikosh" w:cs="Nikosh"/>
                <w:color w:val="333333"/>
                <w:sz w:val="20"/>
                <w:szCs w:val="20"/>
              </w:rPr>
              <w:t>৩. </w:t>
            </w:r>
            <w:hyperlink r:id="rId14" w:history="1">
              <w:r w:rsidRPr="0088757F">
                <w:rPr>
                  <w:rFonts w:ascii="Nikosh" w:eastAsia="Times New Roman" w:hAnsi="Nikosh" w:cs="Nikosh"/>
                  <w:color w:val="0782C1"/>
                  <w:sz w:val="20"/>
                  <w:u w:val="single"/>
                </w:rPr>
                <w:t>নির্ধারিত ফরমে (বাংলাদেশ ফরম নম্বর-২৩৯৫) </w:t>
              </w:r>
            </w:hyperlink>
            <w:r w:rsidRPr="0088757F">
              <w:rPr>
                <w:rFonts w:ascii="Nikosh" w:eastAsia="Times New Roman" w:hAnsi="Nikosh" w:cs="Nikosh"/>
                <w:color w:val="333333"/>
                <w:sz w:val="20"/>
                <w:szCs w:val="20"/>
              </w:rPr>
              <w:t>ছুটি</w:t>
            </w:r>
            <w:r w:rsidR="00541CD3">
              <w:rPr>
                <w:rFonts w:ascii="Nikosh" w:eastAsia="Times New Roman" w:hAnsi="Nikosh" w:cs="Nikosh"/>
                <w:color w:val="333333"/>
                <w:sz w:val="20"/>
                <w:szCs w:val="20"/>
              </w:rPr>
              <w:t xml:space="preserve"> </w:t>
            </w:r>
            <w:r w:rsidRPr="0088757F">
              <w:rPr>
                <w:rFonts w:ascii="Nikosh" w:eastAsia="Times New Roman" w:hAnsi="Nikosh" w:cs="Nikosh"/>
                <w:color w:val="333333"/>
                <w:sz w:val="20"/>
                <w:szCs w:val="20"/>
              </w:rPr>
              <w:t>প্রাপ্যতার প্রতিবেদন।</w:t>
            </w:r>
          </w:p>
          <w:p w:rsidR="0088757F" w:rsidRPr="0088757F" w:rsidRDefault="0088757F" w:rsidP="00541CD3">
            <w:pPr>
              <w:spacing w:after="0" w:line="240" w:lineRule="auto"/>
              <w:ind w:left="293" w:hanging="170"/>
              <w:rPr>
                <w:rFonts w:ascii="Nikosh" w:eastAsia="Times New Roman" w:hAnsi="Nikosh" w:cs="Nikosh"/>
                <w:color w:val="333333"/>
                <w:sz w:val="20"/>
                <w:szCs w:val="20"/>
              </w:rPr>
            </w:pPr>
            <w:r w:rsidRPr="0088757F">
              <w:rPr>
                <w:rFonts w:ascii="Nikosh" w:eastAsia="Times New Roman" w:hAnsi="Nikosh" w:cs="Nikosh"/>
                <w:color w:val="333333"/>
                <w:sz w:val="20"/>
                <w:szCs w:val="20"/>
              </w:rPr>
              <w:t>    গেজেটেড কর্মকর্তাদের ক্ষেত্রে প্রাপ্তিস্থানঃ হিসাব রক্ষণ</w:t>
            </w:r>
            <w:r w:rsidR="00541CD3">
              <w:rPr>
                <w:rFonts w:ascii="Nikosh" w:eastAsia="Times New Roman" w:hAnsi="Nikosh" w:cs="Nikosh"/>
                <w:color w:val="333333"/>
                <w:sz w:val="20"/>
                <w:szCs w:val="20"/>
              </w:rPr>
              <w:t xml:space="preserve"> </w:t>
            </w:r>
            <w:r w:rsidRPr="0088757F">
              <w:rPr>
                <w:rFonts w:ascii="Nikosh" w:eastAsia="Times New Roman" w:hAnsi="Nikosh" w:cs="Nikosh"/>
                <w:color w:val="333333"/>
                <w:sz w:val="20"/>
                <w:szCs w:val="20"/>
              </w:rPr>
              <w:t>কর্মকর্তার কার্যালয়।</w:t>
            </w:r>
          </w:p>
          <w:p w:rsidR="0088757F" w:rsidRPr="0088757F" w:rsidRDefault="0088757F" w:rsidP="00541CD3">
            <w:pPr>
              <w:spacing w:after="0" w:line="240" w:lineRule="auto"/>
              <w:ind w:left="293" w:hanging="170"/>
              <w:rPr>
                <w:rFonts w:ascii="Nikosh" w:eastAsia="Times New Roman" w:hAnsi="Nikosh" w:cs="Nikosh"/>
                <w:color w:val="333333"/>
                <w:sz w:val="20"/>
                <w:szCs w:val="20"/>
              </w:rPr>
            </w:pPr>
            <w:r w:rsidRPr="0088757F">
              <w:rPr>
                <w:rFonts w:ascii="Nikosh" w:eastAsia="Times New Roman" w:hAnsi="Nikosh" w:cs="Nikosh"/>
                <w:color w:val="333333"/>
                <w:sz w:val="20"/>
                <w:szCs w:val="20"/>
              </w:rPr>
              <w:t>    কর্মচারীদের ক্ষেত্রে প্রাপ্তিস্থানঃ  প্রশাসন শাখা।</w:t>
            </w:r>
          </w:p>
        </w:tc>
        <w:tc>
          <w:tcPr>
            <w:tcW w:w="1175"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বিনামূল্যে</w:t>
            </w:r>
          </w:p>
        </w:tc>
        <w:tc>
          <w:tcPr>
            <w:tcW w:w="228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আবেদনপ্রাপ্তির পর সর্বোচ্চ ৩(তিন) কার্যদিবসের মধ্যে সংশ্লিষ্ট অফিস সহকারী নথি উপস্থাপন করবেন। নথি উপস্থাপনের পরবর্তী ৭(সাত) কার্যদিবসের মধ্যে আবেদন নিষ্পত্তি করা হবে।</w:t>
            </w:r>
          </w:p>
        </w:tc>
        <w:tc>
          <w:tcPr>
            <w:tcW w:w="2535" w:type="dxa"/>
            <w:tcBorders>
              <w:top w:val="dotted" w:sz="6" w:space="0" w:color="D3D3D3"/>
              <w:left w:val="dotted" w:sz="6" w:space="0" w:color="D3D3D3"/>
              <w:bottom w:val="dotted" w:sz="6" w:space="0" w:color="D3D3D3"/>
              <w:right w:val="dotted" w:sz="6" w:space="0" w:color="D3D3D3"/>
            </w:tcBorders>
            <w:hideMark/>
          </w:tcPr>
          <w:p w:rsidR="00836120" w:rsidRPr="0088757F" w:rsidRDefault="00836120" w:rsidP="00836120">
            <w:pPr>
              <w:spacing w:after="0" w:line="240" w:lineRule="auto"/>
              <w:ind w:left="123"/>
              <w:rPr>
                <w:rFonts w:ascii="Nikosh" w:eastAsia="Times New Roman" w:hAnsi="Nikosh" w:cs="Nikosh"/>
                <w:color w:val="333333"/>
                <w:sz w:val="20"/>
                <w:szCs w:val="20"/>
              </w:rPr>
            </w:pPr>
            <w:r>
              <w:rPr>
                <w:rFonts w:ascii="Nikosh" w:eastAsia="Times New Roman" w:hAnsi="Nikosh" w:cs="Nikosh"/>
                <w:color w:val="333333"/>
                <w:sz w:val="20"/>
                <w:szCs w:val="20"/>
              </w:rPr>
              <w:t>মোহাম্মদ আজিজুল ইসলাম</w:t>
            </w:r>
          </w:p>
          <w:p w:rsidR="00836120"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সহকারী পরিচালক</w:t>
            </w:r>
            <w:r>
              <w:rPr>
                <w:rFonts w:ascii="Nikosh" w:eastAsia="Times New Roman" w:hAnsi="Nikosh" w:cs="Nikosh"/>
                <w:color w:val="333333"/>
                <w:sz w:val="20"/>
                <w:szCs w:val="20"/>
              </w:rPr>
              <w:t>(প্রশাসন)</w:t>
            </w:r>
          </w:p>
          <w:p w:rsidR="00836120"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ফোনঃ  ৯৫৫২০৩৬</w:t>
            </w:r>
          </w:p>
          <w:p w:rsidR="00836120"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মোবাঃ  </w:t>
            </w:r>
            <w:r>
              <w:rPr>
                <w:rFonts w:ascii="Nikosh" w:eastAsia="Times New Roman" w:hAnsi="Nikosh" w:cs="Nikosh"/>
                <w:color w:val="333333"/>
                <w:sz w:val="20"/>
                <w:szCs w:val="20"/>
              </w:rPr>
              <w:t>০১৬১৭৬০৪৪১১</w:t>
            </w:r>
          </w:p>
          <w:p w:rsidR="0088757F"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 xml:space="preserve">ই-মেইলঃ </w:t>
            </w:r>
            <w:r w:rsidRPr="00836120">
              <w:rPr>
                <w:rFonts w:ascii="Helvetica" w:hAnsi="Helvetica"/>
                <w:color w:val="202124"/>
                <w:sz w:val="19"/>
                <w:szCs w:val="27"/>
              </w:rPr>
              <w:t>azizdu8@gmail.com</w:t>
            </w:r>
          </w:p>
        </w:tc>
      </w:tr>
      <w:tr w:rsidR="00541CD3" w:rsidRPr="0088757F" w:rsidTr="007B59C2">
        <w:trPr>
          <w:trHeight w:val="1320"/>
          <w:tblCellSpacing w:w="0" w:type="dxa"/>
        </w:trPr>
        <w:tc>
          <w:tcPr>
            <w:tcW w:w="598"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০৪</w:t>
            </w:r>
          </w:p>
        </w:tc>
        <w:tc>
          <w:tcPr>
            <w:tcW w:w="1397"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3"/>
              <w:rPr>
                <w:rFonts w:ascii="Nikosh" w:eastAsia="Times New Roman" w:hAnsi="Nikosh" w:cs="Nikosh"/>
                <w:color w:val="333333"/>
                <w:sz w:val="20"/>
                <w:szCs w:val="20"/>
              </w:rPr>
            </w:pPr>
          </w:p>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শ্রান্তি বিনোদন ভাতাসহ অর্জিত ছুটি মঞ্জুর</w:t>
            </w:r>
          </w:p>
        </w:tc>
        <w:tc>
          <w:tcPr>
            <w:tcW w:w="342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আবেদন পাওয়ার পর নির্ধারিত ছুটি বিধিমালা, ১৯৫৯ অনুযায়ী উপযুক্ত কর্তৃপক্ষের (আর্থিক  ও প্রশাসনিক ক্ষমতা অনুযায়ী নিষ্পত্তি করে সরকারি আদেশ জারি করা হয়)।</w:t>
            </w:r>
          </w:p>
        </w:tc>
        <w:tc>
          <w:tcPr>
            <w:tcW w:w="324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541CD3">
            <w:pPr>
              <w:spacing w:after="0" w:line="240" w:lineRule="auto"/>
              <w:ind w:left="293" w:hanging="170"/>
              <w:rPr>
                <w:rFonts w:ascii="Nikosh" w:eastAsia="Times New Roman" w:hAnsi="Nikosh" w:cs="Nikosh"/>
                <w:color w:val="333333"/>
                <w:sz w:val="20"/>
                <w:szCs w:val="20"/>
              </w:rPr>
            </w:pPr>
            <w:r w:rsidRPr="0088757F">
              <w:rPr>
                <w:rFonts w:ascii="Nikosh" w:eastAsia="Times New Roman" w:hAnsi="Nikosh" w:cs="Nikosh"/>
                <w:color w:val="333333"/>
                <w:sz w:val="20"/>
                <w:szCs w:val="20"/>
              </w:rPr>
              <w:t>১.  সাদা কাগজে আবেদনপত্র,</w:t>
            </w:r>
          </w:p>
          <w:p w:rsidR="0088757F" w:rsidRPr="0088757F" w:rsidRDefault="0088757F" w:rsidP="00541CD3">
            <w:pPr>
              <w:spacing w:after="0" w:line="240" w:lineRule="auto"/>
              <w:ind w:left="293" w:hanging="170"/>
              <w:rPr>
                <w:rFonts w:ascii="Nikosh" w:eastAsia="Times New Roman" w:hAnsi="Nikosh" w:cs="Nikosh"/>
                <w:color w:val="333333"/>
                <w:sz w:val="20"/>
                <w:szCs w:val="20"/>
              </w:rPr>
            </w:pPr>
            <w:r w:rsidRPr="0088757F">
              <w:rPr>
                <w:rFonts w:ascii="Nikosh" w:eastAsia="Times New Roman" w:hAnsi="Nikosh" w:cs="Nikosh"/>
                <w:color w:val="333333"/>
                <w:sz w:val="20"/>
                <w:szCs w:val="20"/>
              </w:rPr>
              <w:t>২.  </w:t>
            </w:r>
            <w:hyperlink r:id="rId15" w:history="1">
              <w:r w:rsidRPr="0088757F">
                <w:rPr>
                  <w:rFonts w:ascii="Nikosh" w:eastAsia="Times New Roman" w:hAnsi="Nikosh" w:cs="Nikosh"/>
                  <w:color w:val="0782C1"/>
                  <w:sz w:val="20"/>
                  <w:u w:val="single"/>
                </w:rPr>
                <w:t>নির্ধারিত ফরমে (বাংলাদেশ ফরম নম্বর-২৩৯৫)</w:t>
              </w:r>
            </w:hyperlink>
            <w:r w:rsidRPr="0088757F">
              <w:rPr>
                <w:rFonts w:ascii="Nikosh" w:eastAsia="Times New Roman" w:hAnsi="Nikosh" w:cs="Nikosh"/>
                <w:color w:val="333333"/>
                <w:sz w:val="20"/>
                <w:szCs w:val="20"/>
              </w:rPr>
              <w:t> প্রধান</w:t>
            </w:r>
            <w:r w:rsidR="00541CD3">
              <w:rPr>
                <w:rFonts w:ascii="Nikosh" w:eastAsia="Times New Roman" w:hAnsi="Nikosh" w:cs="Nikosh"/>
                <w:color w:val="333333"/>
                <w:sz w:val="20"/>
                <w:szCs w:val="20"/>
              </w:rPr>
              <w:t xml:space="preserve"> </w:t>
            </w:r>
            <w:r w:rsidRPr="0088757F">
              <w:rPr>
                <w:rFonts w:ascii="Nikosh" w:eastAsia="Times New Roman" w:hAnsi="Nikosh" w:cs="Nikosh"/>
                <w:color w:val="333333"/>
                <w:sz w:val="20"/>
                <w:szCs w:val="20"/>
              </w:rPr>
              <w:t>হিসাব রক্ষণ কর্মকর্তা কর্তৃক প্রদত্ত ছুটি প্রাপ্যতার</w:t>
            </w:r>
            <w:r w:rsidR="00541CD3">
              <w:rPr>
                <w:rFonts w:ascii="Nikosh" w:eastAsia="Times New Roman" w:hAnsi="Nikosh" w:cs="Nikosh"/>
                <w:color w:val="333333"/>
                <w:sz w:val="20"/>
                <w:szCs w:val="20"/>
              </w:rPr>
              <w:t xml:space="preserve"> </w:t>
            </w:r>
            <w:r w:rsidRPr="0088757F">
              <w:rPr>
                <w:rFonts w:ascii="Nikosh" w:eastAsia="Times New Roman" w:hAnsi="Nikosh" w:cs="Nikosh"/>
                <w:color w:val="333333"/>
                <w:sz w:val="20"/>
                <w:szCs w:val="20"/>
              </w:rPr>
              <w:t>প্রতিবেদন</w:t>
            </w:r>
            <w:r w:rsidRPr="0088757F">
              <w:rPr>
                <w:rFonts w:ascii="Nikosh" w:eastAsia="Times New Roman" w:hAnsi="Nikosh" w:cs="Nikosh"/>
                <w:b/>
                <w:bCs/>
                <w:color w:val="333333"/>
                <w:sz w:val="20"/>
              </w:rPr>
              <w:t>।</w:t>
            </w:r>
            <w:r w:rsidR="00541CD3">
              <w:rPr>
                <w:rFonts w:ascii="Nikosh" w:eastAsia="Times New Roman" w:hAnsi="Nikosh" w:cs="Nikosh"/>
                <w:b/>
                <w:bCs/>
                <w:color w:val="333333"/>
                <w:sz w:val="20"/>
              </w:rPr>
              <w:t xml:space="preserve"> </w:t>
            </w:r>
            <w:r w:rsidRPr="0088757F">
              <w:rPr>
                <w:rFonts w:ascii="Nikosh" w:eastAsia="Times New Roman" w:hAnsi="Nikosh" w:cs="Nikosh"/>
                <w:color w:val="333333"/>
                <w:sz w:val="20"/>
                <w:szCs w:val="20"/>
              </w:rPr>
              <w:t xml:space="preserve"> গেজেটেড কর্মকর্তাদের ক্ষেত্রে প্রাপ্তিস্থানঃ হিসাব রক্ষণ</w:t>
            </w:r>
            <w:r w:rsidR="00541CD3">
              <w:rPr>
                <w:rFonts w:ascii="Nikosh" w:eastAsia="Times New Roman" w:hAnsi="Nikosh" w:cs="Nikosh"/>
                <w:color w:val="333333"/>
                <w:sz w:val="20"/>
                <w:szCs w:val="20"/>
              </w:rPr>
              <w:t xml:space="preserve"> </w:t>
            </w:r>
            <w:r w:rsidRPr="0088757F">
              <w:rPr>
                <w:rFonts w:ascii="Nikosh" w:eastAsia="Times New Roman" w:hAnsi="Nikosh" w:cs="Nikosh"/>
                <w:color w:val="333333"/>
                <w:sz w:val="20"/>
                <w:szCs w:val="20"/>
              </w:rPr>
              <w:t>কর্মকর্তার কার্যালয়।</w:t>
            </w:r>
            <w:r w:rsidR="00541CD3">
              <w:rPr>
                <w:rFonts w:ascii="Nikosh" w:eastAsia="Times New Roman" w:hAnsi="Nikosh" w:cs="Nikosh"/>
                <w:color w:val="333333"/>
                <w:sz w:val="20"/>
                <w:szCs w:val="20"/>
              </w:rPr>
              <w:t xml:space="preserve"> </w:t>
            </w:r>
            <w:r w:rsidRPr="0088757F">
              <w:rPr>
                <w:rFonts w:ascii="Nikosh" w:eastAsia="Times New Roman" w:hAnsi="Nikosh" w:cs="Nikosh"/>
                <w:color w:val="333333"/>
                <w:sz w:val="20"/>
                <w:szCs w:val="20"/>
              </w:rPr>
              <w:t>কর্মচারীদের ক্ষেত্রে প্রাপ্তিস্থানঃ  প্রশাসন শাখা।</w:t>
            </w:r>
          </w:p>
        </w:tc>
        <w:tc>
          <w:tcPr>
            <w:tcW w:w="1175"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বিনামূল্যে</w:t>
            </w:r>
          </w:p>
        </w:tc>
        <w:tc>
          <w:tcPr>
            <w:tcW w:w="228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ক) কর্মচারীদের ক্ষেত্রে ৫(পাঁচ) কার্যদিবস।</w:t>
            </w:r>
          </w:p>
          <w:p w:rsidR="0088757F" w:rsidRPr="0088757F" w:rsidRDefault="0088757F" w:rsidP="0088757F">
            <w:pPr>
              <w:spacing w:after="0" w:line="240" w:lineRule="auto"/>
              <w:ind w:left="123"/>
              <w:rPr>
                <w:rFonts w:ascii="Nikosh" w:eastAsia="Times New Roman" w:hAnsi="Nikosh" w:cs="Nikosh"/>
                <w:color w:val="333333"/>
                <w:sz w:val="20"/>
                <w:szCs w:val="20"/>
              </w:rPr>
            </w:pPr>
          </w:p>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খ)  গেজেটেড কর্মকর্তাদের ক্ষেত্রে ৭(সাত) কার্যদিবস।</w:t>
            </w:r>
          </w:p>
        </w:tc>
        <w:tc>
          <w:tcPr>
            <w:tcW w:w="2535" w:type="dxa"/>
            <w:tcBorders>
              <w:top w:val="dotted" w:sz="6" w:space="0" w:color="D3D3D3"/>
              <w:left w:val="dotted" w:sz="6" w:space="0" w:color="D3D3D3"/>
              <w:bottom w:val="dotted" w:sz="6" w:space="0" w:color="D3D3D3"/>
              <w:right w:val="dotted" w:sz="6" w:space="0" w:color="D3D3D3"/>
            </w:tcBorders>
            <w:hideMark/>
          </w:tcPr>
          <w:p w:rsidR="00836120" w:rsidRPr="0088757F" w:rsidRDefault="00836120" w:rsidP="00836120">
            <w:pPr>
              <w:spacing w:after="0" w:line="240" w:lineRule="auto"/>
              <w:ind w:left="123"/>
              <w:rPr>
                <w:rFonts w:ascii="Nikosh" w:eastAsia="Times New Roman" w:hAnsi="Nikosh" w:cs="Nikosh"/>
                <w:color w:val="333333"/>
                <w:sz w:val="20"/>
                <w:szCs w:val="20"/>
              </w:rPr>
            </w:pPr>
            <w:r>
              <w:rPr>
                <w:rFonts w:ascii="Nikosh" w:eastAsia="Times New Roman" w:hAnsi="Nikosh" w:cs="Nikosh"/>
                <w:color w:val="333333"/>
                <w:sz w:val="20"/>
                <w:szCs w:val="20"/>
              </w:rPr>
              <w:t>মোহাম্মদ আজিজুল ইসলাম</w:t>
            </w:r>
          </w:p>
          <w:p w:rsidR="00836120"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সহকারী পরিচালক</w:t>
            </w:r>
            <w:r>
              <w:rPr>
                <w:rFonts w:ascii="Nikosh" w:eastAsia="Times New Roman" w:hAnsi="Nikosh" w:cs="Nikosh"/>
                <w:color w:val="333333"/>
                <w:sz w:val="20"/>
                <w:szCs w:val="20"/>
              </w:rPr>
              <w:t>(প্রশাসন)</w:t>
            </w:r>
          </w:p>
          <w:p w:rsidR="00836120"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ফোনঃ  ৯৫৫২০৩৬</w:t>
            </w:r>
          </w:p>
          <w:p w:rsidR="00836120"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মোবাঃ  </w:t>
            </w:r>
            <w:r>
              <w:rPr>
                <w:rFonts w:ascii="Nikosh" w:eastAsia="Times New Roman" w:hAnsi="Nikosh" w:cs="Nikosh"/>
                <w:color w:val="333333"/>
                <w:sz w:val="20"/>
                <w:szCs w:val="20"/>
              </w:rPr>
              <w:t>০১৬১৭৬০৪৪১১</w:t>
            </w:r>
          </w:p>
          <w:p w:rsidR="0088757F"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 xml:space="preserve">ই-মেইলঃ </w:t>
            </w:r>
            <w:r w:rsidRPr="00836120">
              <w:rPr>
                <w:rFonts w:ascii="Helvetica" w:hAnsi="Helvetica"/>
                <w:color w:val="202124"/>
                <w:sz w:val="19"/>
                <w:szCs w:val="27"/>
              </w:rPr>
              <w:t>azizdu8@gmail.com</w:t>
            </w:r>
          </w:p>
        </w:tc>
      </w:tr>
      <w:tr w:rsidR="00541CD3" w:rsidRPr="0088757F" w:rsidTr="007B59C2">
        <w:trPr>
          <w:trHeight w:val="720"/>
          <w:tblCellSpacing w:w="0" w:type="dxa"/>
        </w:trPr>
        <w:tc>
          <w:tcPr>
            <w:tcW w:w="598"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০৫.</w:t>
            </w:r>
          </w:p>
        </w:tc>
        <w:tc>
          <w:tcPr>
            <w:tcW w:w="1397"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3"/>
              <w:rPr>
                <w:rFonts w:ascii="Nikosh" w:eastAsia="Times New Roman" w:hAnsi="Nikosh" w:cs="Nikosh"/>
                <w:color w:val="333333"/>
                <w:sz w:val="20"/>
                <w:szCs w:val="20"/>
              </w:rPr>
            </w:pPr>
          </w:p>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সিলেকশন গ্রেড/টাইম স্কেল (উচ্চতর স্কেল) মঞ্জুর</w:t>
            </w:r>
          </w:p>
        </w:tc>
        <w:tc>
          <w:tcPr>
            <w:tcW w:w="342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১. ৩য় ও ৪র্থ শ্রেণীর কর্মচারীদের ক্ষেত্রে আবেদন পাওয়ার পর বিভাগীয় পদোন্নতি কমিটির সভা আহবান করা হয় । কমিটির সুপারিশ এবং  কর্তৃপক্ষের অনুমোদন সাপেক্ষে সিলেকশন গ্রেড/টাইম স্কেল (উচ্চতর স্কেল) মঞ্জুর করা হয়।</w:t>
            </w:r>
          </w:p>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 xml:space="preserve">২. ১ম ও ২য় শ্রেণীর কর্মকর্তাদের ক্ষেত্রে আবেদন পাওয়ার পর বিগত ৫(পাঁচ) বছরের বার্ষিক গোপনীয় </w:t>
            </w:r>
            <w:r w:rsidRPr="0088757F">
              <w:rPr>
                <w:rFonts w:ascii="Nikosh" w:eastAsia="Times New Roman" w:hAnsi="Nikosh" w:cs="Nikosh"/>
                <w:color w:val="333333"/>
                <w:sz w:val="20"/>
                <w:szCs w:val="20"/>
              </w:rPr>
              <w:lastRenderedPageBreak/>
              <w:t>প্রতিবেদন, বিভাগীয় মামলা সম্পর্কিত তথ্যাদিসহ বিভাগীয় পদোন্নতি কমিটির সভা আহবানের অনুরোধ জানিয়ে মন্ত্রণালয়ে প্রস্তাব প্রেরণ করা হয়।</w:t>
            </w:r>
          </w:p>
        </w:tc>
        <w:tc>
          <w:tcPr>
            <w:tcW w:w="324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541CD3">
            <w:pPr>
              <w:spacing w:after="0" w:line="240" w:lineRule="auto"/>
              <w:ind w:left="293" w:hanging="170"/>
              <w:rPr>
                <w:rFonts w:ascii="Nikosh" w:eastAsia="Times New Roman" w:hAnsi="Nikosh" w:cs="Nikosh"/>
                <w:color w:val="333333"/>
                <w:sz w:val="20"/>
                <w:szCs w:val="20"/>
              </w:rPr>
            </w:pPr>
            <w:r w:rsidRPr="0088757F">
              <w:rPr>
                <w:rFonts w:ascii="Nikosh" w:eastAsia="Times New Roman" w:hAnsi="Nikosh" w:cs="Nikosh"/>
                <w:color w:val="333333"/>
                <w:sz w:val="20"/>
                <w:szCs w:val="20"/>
              </w:rPr>
              <w:lastRenderedPageBreak/>
              <w:t>১.  সাদা কাগজে আবেদন পত্র,</w:t>
            </w:r>
          </w:p>
          <w:p w:rsidR="0088757F" w:rsidRPr="0088757F" w:rsidRDefault="0088757F" w:rsidP="00541CD3">
            <w:pPr>
              <w:spacing w:after="0" w:line="240" w:lineRule="auto"/>
              <w:ind w:left="293" w:hanging="170"/>
              <w:rPr>
                <w:rFonts w:ascii="Nikosh" w:eastAsia="Times New Roman" w:hAnsi="Nikosh" w:cs="Nikosh"/>
                <w:color w:val="333333"/>
                <w:sz w:val="20"/>
                <w:szCs w:val="20"/>
              </w:rPr>
            </w:pPr>
            <w:r w:rsidRPr="0088757F">
              <w:rPr>
                <w:rFonts w:ascii="Nikosh" w:eastAsia="Times New Roman" w:hAnsi="Nikosh" w:cs="Nikosh"/>
                <w:color w:val="333333"/>
                <w:sz w:val="20"/>
                <w:szCs w:val="20"/>
              </w:rPr>
              <w:t>২.  </w:t>
            </w:r>
            <w:hyperlink r:id="rId16" w:history="1">
              <w:r w:rsidRPr="0088757F">
                <w:rPr>
                  <w:rFonts w:ascii="Nikosh" w:eastAsia="Times New Roman" w:hAnsi="Nikosh" w:cs="Nikosh"/>
                  <w:color w:val="0782C1"/>
                  <w:sz w:val="20"/>
                  <w:u w:val="single"/>
                </w:rPr>
                <w:t>নির্ধারিত ফরমে (বাংলাদেশ ফরম নম্বর-২৩৯৫)</w:t>
              </w:r>
            </w:hyperlink>
            <w:r w:rsidRPr="0088757F">
              <w:rPr>
                <w:rFonts w:ascii="Nikosh" w:eastAsia="Times New Roman" w:hAnsi="Nikosh" w:cs="Nikosh"/>
                <w:color w:val="333333"/>
                <w:sz w:val="20"/>
                <w:szCs w:val="20"/>
              </w:rPr>
              <w:t> প্রধান</w:t>
            </w:r>
            <w:r w:rsidR="00541CD3">
              <w:rPr>
                <w:rFonts w:ascii="Nikosh" w:eastAsia="Times New Roman" w:hAnsi="Nikosh" w:cs="Nikosh"/>
                <w:color w:val="333333"/>
                <w:sz w:val="20"/>
                <w:szCs w:val="20"/>
              </w:rPr>
              <w:t xml:space="preserve"> </w:t>
            </w:r>
            <w:r w:rsidRPr="0088757F">
              <w:rPr>
                <w:rFonts w:ascii="Nikosh" w:eastAsia="Times New Roman" w:hAnsi="Nikosh" w:cs="Nikosh"/>
                <w:color w:val="333333"/>
                <w:sz w:val="20"/>
                <w:szCs w:val="20"/>
              </w:rPr>
              <w:t>হিসাব রক্ষণ কর্মকর্তা কর্তৃক প্রদত্ত ছুটি প্রাপ্যতার</w:t>
            </w:r>
            <w:r w:rsidR="00541CD3">
              <w:rPr>
                <w:rFonts w:ascii="Nikosh" w:eastAsia="Times New Roman" w:hAnsi="Nikosh" w:cs="Nikosh"/>
                <w:color w:val="333333"/>
                <w:sz w:val="20"/>
                <w:szCs w:val="20"/>
              </w:rPr>
              <w:t xml:space="preserve"> </w:t>
            </w:r>
            <w:r w:rsidRPr="0088757F">
              <w:rPr>
                <w:rFonts w:ascii="Nikosh" w:eastAsia="Times New Roman" w:hAnsi="Nikosh" w:cs="Nikosh"/>
                <w:color w:val="333333"/>
                <w:sz w:val="20"/>
                <w:szCs w:val="20"/>
              </w:rPr>
              <w:t>প্রতিবেদন</w:t>
            </w:r>
            <w:r w:rsidRPr="0088757F">
              <w:rPr>
                <w:rFonts w:ascii="Nikosh" w:eastAsia="Times New Roman" w:hAnsi="Nikosh" w:cs="Nikosh"/>
                <w:b/>
                <w:bCs/>
                <w:color w:val="333333"/>
                <w:sz w:val="20"/>
              </w:rPr>
              <w:t>।</w:t>
            </w:r>
          </w:p>
          <w:p w:rsidR="0088757F" w:rsidRPr="0088757F" w:rsidRDefault="0088757F" w:rsidP="00541CD3">
            <w:pPr>
              <w:spacing w:after="0" w:line="240" w:lineRule="auto"/>
              <w:ind w:left="293" w:hanging="170"/>
              <w:rPr>
                <w:rFonts w:ascii="Nikosh" w:eastAsia="Times New Roman" w:hAnsi="Nikosh" w:cs="Nikosh"/>
                <w:color w:val="333333"/>
                <w:sz w:val="20"/>
                <w:szCs w:val="20"/>
              </w:rPr>
            </w:pPr>
            <w:r w:rsidRPr="0088757F">
              <w:rPr>
                <w:rFonts w:ascii="Nikosh" w:eastAsia="Times New Roman" w:hAnsi="Nikosh" w:cs="Nikosh"/>
                <w:color w:val="333333"/>
                <w:sz w:val="20"/>
                <w:szCs w:val="20"/>
              </w:rPr>
              <w:t>     গেজেটেড কর্মকর্তাদের ক্ষেত্রে প্রাপ্তিস্থানঃ হিসাব রক্ষণ</w:t>
            </w:r>
            <w:r w:rsidR="00541CD3">
              <w:rPr>
                <w:rFonts w:ascii="Nikosh" w:eastAsia="Times New Roman" w:hAnsi="Nikosh" w:cs="Nikosh"/>
                <w:color w:val="333333"/>
                <w:sz w:val="20"/>
                <w:szCs w:val="20"/>
              </w:rPr>
              <w:t xml:space="preserve"> </w:t>
            </w:r>
            <w:r w:rsidRPr="0088757F">
              <w:rPr>
                <w:rFonts w:ascii="Nikosh" w:eastAsia="Times New Roman" w:hAnsi="Nikosh" w:cs="Nikosh"/>
                <w:color w:val="333333"/>
                <w:sz w:val="20"/>
                <w:szCs w:val="20"/>
              </w:rPr>
              <w:t>কর্মকর্তার কার্যালয়।</w:t>
            </w:r>
          </w:p>
          <w:p w:rsidR="0088757F" w:rsidRPr="0088757F" w:rsidRDefault="0088757F" w:rsidP="00541CD3">
            <w:pPr>
              <w:spacing w:after="0" w:line="240" w:lineRule="auto"/>
              <w:ind w:left="293" w:hanging="170"/>
              <w:rPr>
                <w:rFonts w:ascii="Nikosh" w:eastAsia="Times New Roman" w:hAnsi="Nikosh" w:cs="Nikosh"/>
                <w:color w:val="333333"/>
                <w:sz w:val="20"/>
                <w:szCs w:val="20"/>
              </w:rPr>
            </w:pPr>
            <w:r w:rsidRPr="0088757F">
              <w:rPr>
                <w:rFonts w:ascii="Nikosh" w:eastAsia="Times New Roman" w:hAnsi="Nikosh" w:cs="Nikosh"/>
                <w:color w:val="333333"/>
                <w:sz w:val="20"/>
                <w:szCs w:val="20"/>
              </w:rPr>
              <w:t>     কর্মচারীদের ক্ষেত্রে প্রাপ্তিস্থানঃ  প্রশাসন শাখা।</w:t>
            </w:r>
          </w:p>
          <w:p w:rsidR="0088757F" w:rsidRPr="0088757F" w:rsidRDefault="0088757F" w:rsidP="00541CD3">
            <w:pPr>
              <w:spacing w:after="0" w:line="240" w:lineRule="auto"/>
              <w:ind w:left="293" w:hanging="170"/>
              <w:rPr>
                <w:rFonts w:ascii="Nikosh" w:eastAsia="Times New Roman" w:hAnsi="Nikosh" w:cs="Nikosh"/>
                <w:color w:val="333333"/>
                <w:sz w:val="20"/>
                <w:szCs w:val="20"/>
              </w:rPr>
            </w:pPr>
            <w:r w:rsidRPr="0088757F">
              <w:rPr>
                <w:rFonts w:ascii="Nikosh" w:eastAsia="Times New Roman" w:hAnsi="Nikosh" w:cs="Nikosh"/>
                <w:color w:val="333333"/>
                <w:sz w:val="20"/>
                <w:szCs w:val="20"/>
              </w:rPr>
              <w:lastRenderedPageBreak/>
              <w:t>৩.  বিভাগীয় পদোন্নতি কমিটির সুপারিশ।</w:t>
            </w:r>
          </w:p>
          <w:p w:rsidR="0088757F" w:rsidRPr="0088757F" w:rsidRDefault="0088757F" w:rsidP="00541CD3">
            <w:pPr>
              <w:spacing w:after="0" w:line="240" w:lineRule="auto"/>
              <w:ind w:left="293" w:hanging="170"/>
              <w:rPr>
                <w:rFonts w:ascii="Nikosh" w:eastAsia="Times New Roman" w:hAnsi="Nikosh" w:cs="Nikosh"/>
                <w:color w:val="333333"/>
                <w:sz w:val="20"/>
                <w:szCs w:val="20"/>
              </w:rPr>
            </w:pPr>
          </w:p>
        </w:tc>
        <w:tc>
          <w:tcPr>
            <w:tcW w:w="1175"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lastRenderedPageBreak/>
              <w:t>বিনামূল্যে</w:t>
            </w:r>
          </w:p>
        </w:tc>
        <w:tc>
          <w:tcPr>
            <w:tcW w:w="228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ক) কর্মচারীদের ক্ষেত্রে ৫(পাঁচ) কার্যদিবস।</w:t>
            </w:r>
          </w:p>
          <w:p w:rsidR="0088757F" w:rsidRPr="0088757F" w:rsidRDefault="0088757F" w:rsidP="0088757F">
            <w:pPr>
              <w:spacing w:after="0" w:line="240" w:lineRule="auto"/>
              <w:ind w:left="123"/>
              <w:rPr>
                <w:rFonts w:ascii="Nikosh" w:eastAsia="Times New Roman" w:hAnsi="Nikosh" w:cs="Nikosh"/>
                <w:color w:val="333333"/>
                <w:sz w:val="20"/>
                <w:szCs w:val="20"/>
              </w:rPr>
            </w:pPr>
          </w:p>
          <w:p w:rsidR="0088757F" w:rsidRPr="0088757F" w:rsidRDefault="0088757F" w:rsidP="0088757F">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খ)  গেজেটেড কর্মকর্তাদের ক্ষেত্রে ৭(সাত) কার্যদিবস।</w:t>
            </w:r>
          </w:p>
        </w:tc>
        <w:tc>
          <w:tcPr>
            <w:tcW w:w="2535"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3"/>
              <w:rPr>
                <w:rFonts w:ascii="Nikosh" w:eastAsia="Times New Roman" w:hAnsi="Nikosh" w:cs="Nikosh"/>
                <w:color w:val="333333"/>
                <w:sz w:val="20"/>
                <w:szCs w:val="20"/>
              </w:rPr>
            </w:pPr>
          </w:p>
          <w:p w:rsidR="00836120" w:rsidRPr="0088757F" w:rsidRDefault="00836120" w:rsidP="00836120">
            <w:pPr>
              <w:spacing w:after="0" w:line="240" w:lineRule="auto"/>
              <w:ind w:left="123"/>
              <w:rPr>
                <w:rFonts w:ascii="Nikosh" w:eastAsia="Times New Roman" w:hAnsi="Nikosh" w:cs="Nikosh"/>
                <w:color w:val="333333"/>
                <w:sz w:val="20"/>
                <w:szCs w:val="20"/>
              </w:rPr>
            </w:pPr>
            <w:r>
              <w:rPr>
                <w:rFonts w:ascii="Nikosh" w:eastAsia="Times New Roman" w:hAnsi="Nikosh" w:cs="Nikosh"/>
                <w:color w:val="333333"/>
                <w:sz w:val="20"/>
                <w:szCs w:val="20"/>
              </w:rPr>
              <w:t>মোহাম্মদ আজিজুল ইসলাম</w:t>
            </w:r>
          </w:p>
          <w:p w:rsidR="00836120"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সহকারী পরিচালক</w:t>
            </w:r>
            <w:r>
              <w:rPr>
                <w:rFonts w:ascii="Nikosh" w:eastAsia="Times New Roman" w:hAnsi="Nikosh" w:cs="Nikosh"/>
                <w:color w:val="333333"/>
                <w:sz w:val="20"/>
                <w:szCs w:val="20"/>
              </w:rPr>
              <w:t>(প্রশাসন)</w:t>
            </w:r>
          </w:p>
          <w:p w:rsidR="00836120"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ফোনঃ  ৯৫৫২০৩৬</w:t>
            </w:r>
          </w:p>
          <w:p w:rsidR="00836120"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মোবাঃ  </w:t>
            </w:r>
            <w:r>
              <w:rPr>
                <w:rFonts w:ascii="Nikosh" w:eastAsia="Times New Roman" w:hAnsi="Nikosh" w:cs="Nikosh"/>
                <w:color w:val="333333"/>
                <w:sz w:val="20"/>
                <w:szCs w:val="20"/>
              </w:rPr>
              <w:t>০১৬১৭৬০৪৪১১</w:t>
            </w:r>
          </w:p>
          <w:p w:rsidR="0088757F"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 xml:space="preserve">ই-মেইলঃ </w:t>
            </w:r>
            <w:r w:rsidRPr="00836120">
              <w:rPr>
                <w:rFonts w:ascii="Helvetica" w:hAnsi="Helvetica"/>
                <w:color w:val="202124"/>
                <w:sz w:val="19"/>
                <w:szCs w:val="27"/>
              </w:rPr>
              <w:t>azizdu8@gmail.com</w:t>
            </w:r>
          </w:p>
        </w:tc>
      </w:tr>
    </w:tbl>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p>
    <w:tbl>
      <w:tblPr>
        <w:tblW w:w="147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88"/>
        <w:gridCol w:w="1860"/>
        <w:gridCol w:w="2787"/>
        <w:gridCol w:w="3200"/>
        <w:gridCol w:w="1146"/>
        <w:gridCol w:w="2189"/>
        <w:gridCol w:w="2984"/>
      </w:tblGrid>
      <w:tr w:rsidR="00541CD3" w:rsidRPr="0088757F" w:rsidTr="00541CD3">
        <w:trPr>
          <w:tblCellSpacing w:w="0" w:type="dxa"/>
        </w:trPr>
        <w:tc>
          <w:tcPr>
            <w:tcW w:w="588"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ক্রমিক নং</w:t>
            </w:r>
          </w:p>
        </w:tc>
        <w:tc>
          <w:tcPr>
            <w:tcW w:w="186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সেবার নাম</w:t>
            </w:r>
          </w:p>
        </w:tc>
        <w:tc>
          <w:tcPr>
            <w:tcW w:w="2787"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সেবা প্রদান পদ্ধতি</w:t>
            </w:r>
          </w:p>
        </w:tc>
        <w:tc>
          <w:tcPr>
            <w:tcW w:w="320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প্রয়োজনীয় কাগজপত্র এবং প্রাপ্তিস্থান</w:t>
            </w:r>
          </w:p>
        </w:tc>
        <w:tc>
          <w:tcPr>
            <w:tcW w:w="1146"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সেবার মূল্য এবং পরিশোধ পদ্ধতি</w:t>
            </w:r>
          </w:p>
        </w:tc>
        <w:tc>
          <w:tcPr>
            <w:tcW w:w="2189"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সেবা প্রদানের সময়সীমা</w:t>
            </w:r>
          </w:p>
        </w:tc>
        <w:tc>
          <w:tcPr>
            <w:tcW w:w="2984"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দায়িত্বপ্রাপ্ত কর্মকর্তা</w:t>
            </w:r>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(নাম, পদবি, ফোন নন্বর ও ইমেইল)</w:t>
            </w:r>
          </w:p>
        </w:tc>
      </w:tr>
      <w:tr w:rsidR="00541CD3" w:rsidRPr="0088757F" w:rsidTr="00541CD3">
        <w:trPr>
          <w:tblCellSpacing w:w="0" w:type="dxa"/>
        </w:trPr>
        <w:tc>
          <w:tcPr>
            <w:tcW w:w="588"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(১)</w:t>
            </w:r>
          </w:p>
        </w:tc>
        <w:tc>
          <w:tcPr>
            <w:tcW w:w="186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(২)</w:t>
            </w:r>
          </w:p>
        </w:tc>
        <w:tc>
          <w:tcPr>
            <w:tcW w:w="2787"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(৩)</w:t>
            </w:r>
          </w:p>
        </w:tc>
        <w:tc>
          <w:tcPr>
            <w:tcW w:w="320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(৪)</w:t>
            </w:r>
          </w:p>
        </w:tc>
        <w:tc>
          <w:tcPr>
            <w:tcW w:w="1146"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(৫)</w:t>
            </w:r>
          </w:p>
        </w:tc>
        <w:tc>
          <w:tcPr>
            <w:tcW w:w="2189"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(৬)</w:t>
            </w:r>
          </w:p>
        </w:tc>
        <w:tc>
          <w:tcPr>
            <w:tcW w:w="2984"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(৭)</w:t>
            </w:r>
          </w:p>
        </w:tc>
      </w:tr>
      <w:tr w:rsidR="00541CD3" w:rsidRPr="0088757F" w:rsidTr="00541CD3">
        <w:trPr>
          <w:tblCellSpacing w:w="0" w:type="dxa"/>
        </w:trPr>
        <w:tc>
          <w:tcPr>
            <w:tcW w:w="588"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০৬.</w:t>
            </w:r>
          </w:p>
        </w:tc>
        <w:tc>
          <w:tcPr>
            <w:tcW w:w="186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চাকুরি স্থায়ীকরণ</w:t>
            </w:r>
          </w:p>
        </w:tc>
        <w:tc>
          <w:tcPr>
            <w:tcW w:w="2787"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আবেদন পাওয়ার পর পাট অধিদপ্তর (কর্মকর্তা ও কর্মচারী) নিয়োগ বিধিমালা, ২০০৯ অনুযায়ী উপযুক্ত কর্তৃপক্ষের অনুমোদনক্রমে সরকারি আদেশ জারি করা হয়।</w:t>
            </w:r>
          </w:p>
        </w:tc>
        <w:tc>
          <w:tcPr>
            <w:tcW w:w="320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ক) সাদা কাগজে আবেদনপত্র ,</w:t>
            </w:r>
          </w:p>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খ) হালনাগাদ বার্ষিক গোপন প্রতিবেদন (পদোন্নতির ক্ষেত্রে</w:t>
            </w:r>
            <w:r w:rsidR="00541CD3">
              <w:rPr>
                <w:rFonts w:ascii="Nikosh" w:eastAsia="Times New Roman" w:hAnsi="Nikosh" w:cs="Nikosh"/>
                <w:color w:val="333333"/>
                <w:sz w:val="20"/>
                <w:szCs w:val="20"/>
              </w:rPr>
              <w:t xml:space="preserve"> </w:t>
            </w:r>
            <w:r w:rsidRPr="0088757F">
              <w:rPr>
                <w:rFonts w:ascii="Nikosh" w:eastAsia="Times New Roman" w:hAnsi="Nikosh" w:cs="Nikosh"/>
                <w:color w:val="333333"/>
                <w:sz w:val="20"/>
                <w:szCs w:val="20"/>
              </w:rPr>
              <w:t xml:space="preserve"> ১(এক) বছর এবং সরাসরি নিয়োগের ক্ষেত্রে ২(দুই)</w:t>
            </w:r>
            <w:r w:rsidR="00541CD3">
              <w:rPr>
                <w:rFonts w:ascii="Nikosh" w:eastAsia="Times New Roman" w:hAnsi="Nikosh" w:cs="Nikosh"/>
                <w:color w:val="333333"/>
                <w:sz w:val="20"/>
                <w:szCs w:val="20"/>
              </w:rPr>
              <w:t xml:space="preserve"> </w:t>
            </w:r>
            <w:r w:rsidRPr="0088757F">
              <w:rPr>
                <w:rFonts w:ascii="Nikosh" w:eastAsia="Times New Roman" w:hAnsi="Nikosh" w:cs="Nikosh"/>
                <w:color w:val="333333"/>
                <w:sz w:val="20"/>
                <w:szCs w:val="20"/>
              </w:rPr>
              <w:t xml:space="preserve"> বছরের সন্তোষজনক চাকুরি)।</w:t>
            </w:r>
          </w:p>
          <w:p w:rsidR="0088757F" w:rsidRPr="0088757F" w:rsidRDefault="0088757F" w:rsidP="0088757F">
            <w:pPr>
              <w:spacing w:after="0" w:line="240" w:lineRule="auto"/>
              <w:ind w:left="126"/>
              <w:rPr>
                <w:rFonts w:ascii="Nikosh" w:eastAsia="Times New Roman" w:hAnsi="Nikosh" w:cs="Nikosh"/>
                <w:color w:val="333333"/>
                <w:sz w:val="20"/>
                <w:szCs w:val="20"/>
              </w:rPr>
            </w:pPr>
          </w:p>
        </w:tc>
        <w:tc>
          <w:tcPr>
            <w:tcW w:w="1146"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বিনামূল্যে</w:t>
            </w:r>
          </w:p>
        </w:tc>
        <w:tc>
          <w:tcPr>
            <w:tcW w:w="2189"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ক) কর্মচারীদের ক্ষেত্রে ৫(পাঁচ) কার্যদিবস।</w:t>
            </w:r>
          </w:p>
          <w:p w:rsidR="0088757F" w:rsidRPr="0088757F" w:rsidRDefault="0088757F" w:rsidP="0088757F">
            <w:pPr>
              <w:spacing w:after="0" w:line="240" w:lineRule="auto"/>
              <w:ind w:left="126"/>
              <w:rPr>
                <w:rFonts w:ascii="Nikosh" w:eastAsia="Times New Roman" w:hAnsi="Nikosh" w:cs="Nikosh"/>
                <w:color w:val="333333"/>
                <w:sz w:val="20"/>
                <w:szCs w:val="20"/>
              </w:rPr>
            </w:pPr>
          </w:p>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খ)  গেজেটেড কর্মকর্তাদের ক্ষেত্রে ৭(সাত) কার্যদিবস।</w:t>
            </w:r>
          </w:p>
        </w:tc>
        <w:tc>
          <w:tcPr>
            <w:tcW w:w="2984" w:type="dxa"/>
            <w:tcBorders>
              <w:top w:val="dotted" w:sz="6" w:space="0" w:color="D3D3D3"/>
              <w:left w:val="dotted" w:sz="6" w:space="0" w:color="D3D3D3"/>
              <w:bottom w:val="dotted" w:sz="6" w:space="0" w:color="D3D3D3"/>
              <w:right w:val="dotted" w:sz="6" w:space="0" w:color="D3D3D3"/>
            </w:tcBorders>
            <w:hideMark/>
          </w:tcPr>
          <w:p w:rsidR="00836120" w:rsidRPr="0088757F" w:rsidRDefault="00836120" w:rsidP="00836120">
            <w:pPr>
              <w:spacing w:after="0" w:line="240" w:lineRule="auto"/>
              <w:ind w:left="123"/>
              <w:rPr>
                <w:rFonts w:ascii="Nikosh" w:eastAsia="Times New Roman" w:hAnsi="Nikosh" w:cs="Nikosh"/>
                <w:color w:val="333333"/>
                <w:sz w:val="20"/>
                <w:szCs w:val="20"/>
              </w:rPr>
            </w:pPr>
            <w:r>
              <w:rPr>
                <w:rFonts w:ascii="Nikosh" w:eastAsia="Times New Roman" w:hAnsi="Nikosh" w:cs="Nikosh"/>
                <w:color w:val="333333"/>
                <w:sz w:val="20"/>
                <w:szCs w:val="20"/>
              </w:rPr>
              <w:t>মোহাম্মদ আজিজুল ইসলাম</w:t>
            </w:r>
          </w:p>
          <w:p w:rsidR="00836120"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সহকারী পরিচালক</w:t>
            </w:r>
            <w:r>
              <w:rPr>
                <w:rFonts w:ascii="Nikosh" w:eastAsia="Times New Roman" w:hAnsi="Nikosh" w:cs="Nikosh"/>
                <w:color w:val="333333"/>
                <w:sz w:val="20"/>
                <w:szCs w:val="20"/>
              </w:rPr>
              <w:t>(প্রশাসন)</w:t>
            </w:r>
          </w:p>
          <w:p w:rsidR="00836120"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ফোনঃ  ৯৫৫২০৩৬</w:t>
            </w:r>
          </w:p>
          <w:p w:rsidR="00836120"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মোবাঃ  </w:t>
            </w:r>
            <w:r>
              <w:rPr>
                <w:rFonts w:ascii="Nikosh" w:eastAsia="Times New Roman" w:hAnsi="Nikosh" w:cs="Nikosh"/>
                <w:color w:val="333333"/>
                <w:sz w:val="20"/>
                <w:szCs w:val="20"/>
              </w:rPr>
              <w:t>০১৬১৭৬০৪৪১১</w:t>
            </w:r>
          </w:p>
          <w:p w:rsidR="0088757F" w:rsidRPr="0088757F" w:rsidRDefault="00836120" w:rsidP="00836120">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 xml:space="preserve">ই-মেইলঃ </w:t>
            </w:r>
            <w:r w:rsidRPr="00836120">
              <w:rPr>
                <w:rFonts w:ascii="Helvetica" w:hAnsi="Helvetica"/>
                <w:color w:val="202124"/>
                <w:sz w:val="19"/>
                <w:szCs w:val="27"/>
              </w:rPr>
              <w:t>azizdu8@gmail.com</w:t>
            </w:r>
          </w:p>
        </w:tc>
      </w:tr>
      <w:tr w:rsidR="00541CD3" w:rsidRPr="0088757F" w:rsidTr="00541CD3">
        <w:trPr>
          <w:tblCellSpacing w:w="0" w:type="dxa"/>
        </w:trPr>
        <w:tc>
          <w:tcPr>
            <w:tcW w:w="588"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০৭.</w:t>
            </w:r>
          </w:p>
        </w:tc>
        <w:tc>
          <w:tcPr>
            <w:tcW w:w="186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কর্মকর্তা/কর্মচারীদের গৃহ নির্মাণ ঋণ/ অগ্রিম মঞ্জুর</w:t>
            </w:r>
          </w:p>
        </w:tc>
        <w:tc>
          <w:tcPr>
            <w:tcW w:w="2787"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প্রচলিত বিধি বিধান অনুসরণপূর্বক গৃহ ঋণ মঞ্জুর করা হয়।</w:t>
            </w:r>
          </w:p>
        </w:tc>
        <w:tc>
          <w:tcPr>
            <w:tcW w:w="320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ক) সাদা কাগজে আবেদনপত্র ,</w:t>
            </w:r>
          </w:p>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খ) যে জমিতে গৃহ নির্মাণ/মেরামত করা হবে সে জমির</w:t>
            </w:r>
            <w:r w:rsidR="00541CD3">
              <w:rPr>
                <w:rFonts w:ascii="Nikosh" w:eastAsia="Times New Roman" w:hAnsi="Nikosh" w:cs="Nikosh"/>
                <w:color w:val="333333"/>
                <w:sz w:val="20"/>
                <w:szCs w:val="20"/>
              </w:rPr>
              <w:t xml:space="preserve"> </w:t>
            </w:r>
            <w:r w:rsidRPr="0088757F">
              <w:rPr>
                <w:rFonts w:ascii="Nikosh" w:eastAsia="Times New Roman" w:hAnsi="Nikosh" w:cs="Nikosh"/>
                <w:color w:val="333333"/>
                <w:sz w:val="20"/>
                <w:szCs w:val="20"/>
              </w:rPr>
              <w:t>দলিল/বায়নাপত্র,</w:t>
            </w:r>
          </w:p>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গ) ৩০০</w:t>
            </w:r>
            <w:r w:rsidRPr="0088757F">
              <w:rPr>
                <w:rFonts w:ascii="Nikosh" w:eastAsia="Times New Roman" w:hAnsi="Nikosh" w:cs="Nikosh"/>
                <w:b/>
                <w:bCs/>
                <w:color w:val="333333"/>
                <w:sz w:val="20"/>
              </w:rPr>
              <w:t>/-</w:t>
            </w:r>
            <w:r w:rsidRPr="0088757F">
              <w:rPr>
                <w:rFonts w:ascii="Nikosh" w:eastAsia="Times New Roman" w:hAnsi="Nikosh" w:cs="Nikosh"/>
                <w:color w:val="333333"/>
                <w:sz w:val="20"/>
                <w:szCs w:val="20"/>
              </w:rPr>
              <w:t> টাকার নন জুডিশিয়াল স্ট্যাম্পে অঙ্গীকারনামা,</w:t>
            </w:r>
          </w:p>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ঘ) যথাযথ কর্তৃপক্ষের সুপারিশ।</w:t>
            </w:r>
          </w:p>
        </w:tc>
        <w:tc>
          <w:tcPr>
            <w:tcW w:w="1146"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বিনামূল্যে</w:t>
            </w:r>
          </w:p>
        </w:tc>
        <w:tc>
          <w:tcPr>
            <w:tcW w:w="2189"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আবেদন প্রাপ্তির পর সর্বোচ্চ ১৫(পনের) কার্যদিবসের মধ্যে মন্ত্রণালয়ে প্রেরণ করা হবে।</w:t>
            </w:r>
          </w:p>
        </w:tc>
        <w:tc>
          <w:tcPr>
            <w:tcW w:w="2984" w:type="dxa"/>
            <w:tcBorders>
              <w:top w:val="dotted" w:sz="6" w:space="0" w:color="D3D3D3"/>
              <w:left w:val="dotted" w:sz="6" w:space="0" w:color="D3D3D3"/>
              <w:bottom w:val="dotted" w:sz="6" w:space="0" w:color="D3D3D3"/>
              <w:right w:val="dotted" w:sz="6" w:space="0" w:color="D3D3D3"/>
            </w:tcBorders>
            <w:hideMark/>
          </w:tcPr>
          <w:p w:rsidR="00836120" w:rsidRPr="0088757F" w:rsidRDefault="00836120" w:rsidP="00836120">
            <w:pPr>
              <w:spacing w:after="0" w:line="240" w:lineRule="auto"/>
              <w:ind w:left="123"/>
              <w:rPr>
                <w:rFonts w:ascii="Nikosh" w:eastAsia="Times New Roman" w:hAnsi="Nikosh" w:cs="Nikosh"/>
                <w:color w:val="333333"/>
                <w:sz w:val="20"/>
                <w:szCs w:val="20"/>
              </w:rPr>
            </w:pPr>
            <w:r>
              <w:rPr>
                <w:rFonts w:ascii="Nikosh" w:eastAsia="Times New Roman" w:hAnsi="Nikosh" w:cs="Nikosh"/>
                <w:color w:val="333333"/>
                <w:sz w:val="20"/>
                <w:szCs w:val="20"/>
              </w:rPr>
              <w:t>মোহাম্মদ আজিজুল ইসলাম</w:t>
            </w:r>
          </w:p>
          <w:p w:rsidR="00836120"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সহকারী পরিচালক</w:t>
            </w:r>
            <w:r>
              <w:rPr>
                <w:rFonts w:ascii="Nikosh" w:eastAsia="Times New Roman" w:hAnsi="Nikosh" w:cs="Nikosh"/>
                <w:color w:val="333333"/>
                <w:sz w:val="20"/>
                <w:szCs w:val="20"/>
              </w:rPr>
              <w:t>(প্রশাসন)</w:t>
            </w:r>
          </w:p>
          <w:p w:rsidR="00836120"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ফোনঃ  ৯৫৫২০৩৬</w:t>
            </w:r>
          </w:p>
          <w:p w:rsidR="00836120"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মোবাঃ  </w:t>
            </w:r>
            <w:r>
              <w:rPr>
                <w:rFonts w:ascii="Nikosh" w:eastAsia="Times New Roman" w:hAnsi="Nikosh" w:cs="Nikosh"/>
                <w:color w:val="333333"/>
                <w:sz w:val="20"/>
                <w:szCs w:val="20"/>
              </w:rPr>
              <w:t>০১৬১৭৬০৪৪১১</w:t>
            </w:r>
          </w:p>
          <w:p w:rsidR="0088757F" w:rsidRPr="0088757F" w:rsidRDefault="00836120" w:rsidP="00836120">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 xml:space="preserve">ই-মেইলঃ </w:t>
            </w:r>
            <w:r w:rsidRPr="00836120">
              <w:rPr>
                <w:rFonts w:ascii="Helvetica" w:hAnsi="Helvetica"/>
                <w:color w:val="202124"/>
                <w:sz w:val="19"/>
                <w:szCs w:val="27"/>
              </w:rPr>
              <w:t>azizdu8@gmail.com</w:t>
            </w:r>
          </w:p>
        </w:tc>
      </w:tr>
      <w:tr w:rsidR="00541CD3" w:rsidRPr="0088757F" w:rsidTr="00541CD3">
        <w:trPr>
          <w:tblCellSpacing w:w="0" w:type="dxa"/>
        </w:trPr>
        <w:tc>
          <w:tcPr>
            <w:tcW w:w="588"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০৮.</w:t>
            </w:r>
          </w:p>
        </w:tc>
        <w:tc>
          <w:tcPr>
            <w:tcW w:w="186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কর্মকর্তা/কর্মচারীদের কম্পিউটার ক্রয় অগ্রিম মঞ্জুর</w:t>
            </w:r>
          </w:p>
        </w:tc>
        <w:tc>
          <w:tcPr>
            <w:tcW w:w="2787"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প্রচলিত বিধি বিধান অনুসরণপূর্বক কম্পিউটার ক্রয় অগ্রিম মঞ্জুরির আবেদন প্রশাসনিক মন্ত্রণালয়ে প্রেরণ করা হয়।</w:t>
            </w:r>
          </w:p>
        </w:tc>
        <w:tc>
          <w:tcPr>
            <w:tcW w:w="320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ক) সাদা কাগজে আবেদনপত্র,</w:t>
            </w:r>
          </w:p>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খ) ৩০০</w:t>
            </w:r>
            <w:r w:rsidRPr="0088757F">
              <w:rPr>
                <w:rFonts w:ascii="Nikosh" w:eastAsia="Times New Roman" w:hAnsi="Nikosh" w:cs="Nikosh"/>
                <w:b/>
                <w:bCs/>
                <w:color w:val="333333"/>
                <w:sz w:val="20"/>
              </w:rPr>
              <w:t>/-</w:t>
            </w:r>
            <w:r w:rsidRPr="0088757F">
              <w:rPr>
                <w:rFonts w:ascii="Nikosh" w:eastAsia="Times New Roman" w:hAnsi="Nikosh" w:cs="Nikosh"/>
                <w:color w:val="333333"/>
                <w:sz w:val="20"/>
                <w:szCs w:val="20"/>
              </w:rPr>
              <w:t> টাকার নন জুডিশিয়াল স্ট্যাম্পে অঙ্গীকারনামা</w:t>
            </w:r>
            <w:r w:rsidRPr="0088757F">
              <w:rPr>
                <w:rFonts w:ascii="Nikosh" w:eastAsia="Times New Roman" w:hAnsi="Nikosh" w:cs="Nikosh"/>
                <w:b/>
                <w:bCs/>
                <w:color w:val="333333"/>
                <w:sz w:val="20"/>
              </w:rPr>
              <w:t>।</w:t>
            </w:r>
          </w:p>
        </w:tc>
        <w:tc>
          <w:tcPr>
            <w:tcW w:w="1146"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বিনামূল্যে</w:t>
            </w:r>
          </w:p>
        </w:tc>
        <w:tc>
          <w:tcPr>
            <w:tcW w:w="2189"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আবেদন প্রাপ্তির পর সর্বোচ্চ ১৫(পনের) কার্যদিবসের মধ্যে মন্ত্রণালয়ে প্রেরণ করা হবে।</w:t>
            </w:r>
          </w:p>
        </w:tc>
        <w:tc>
          <w:tcPr>
            <w:tcW w:w="2984" w:type="dxa"/>
            <w:tcBorders>
              <w:top w:val="dotted" w:sz="6" w:space="0" w:color="D3D3D3"/>
              <w:left w:val="dotted" w:sz="6" w:space="0" w:color="D3D3D3"/>
              <w:bottom w:val="dotted" w:sz="6" w:space="0" w:color="D3D3D3"/>
              <w:right w:val="dotted" w:sz="6" w:space="0" w:color="D3D3D3"/>
            </w:tcBorders>
            <w:hideMark/>
          </w:tcPr>
          <w:p w:rsidR="00836120" w:rsidRPr="0088757F" w:rsidRDefault="00836120" w:rsidP="00836120">
            <w:pPr>
              <w:spacing w:after="0" w:line="240" w:lineRule="auto"/>
              <w:ind w:left="123"/>
              <w:rPr>
                <w:rFonts w:ascii="Nikosh" w:eastAsia="Times New Roman" w:hAnsi="Nikosh" w:cs="Nikosh"/>
                <w:color w:val="333333"/>
                <w:sz w:val="20"/>
                <w:szCs w:val="20"/>
              </w:rPr>
            </w:pPr>
            <w:r>
              <w:rPr>
                <w:rFonts w:ascii="Nikosh" w:eastAsia="Times New Roman" w:hAnsi="Nikosh" w:cs="Nikosh"/>
                <w:color w:val="333333"/>
                <w:sz w:val="20"/>
                <w:szCs w:val="20"/>
              </w:rPr>
              <w:t>মোহাম্মদ আজিজুল ইসলাম</w:t>
            </w:r>
          </w:p>
          <w:p w:rsidR="00836120"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সহকারী পরিচালক</w:t>
            </w:r>
            <w:r>
              <w:rPr>
                <w:rFonts w:ascii="Nikosh" w:eastAsia="Times New Roman" w:hAnsi="Nikosh" w:cs="Nikosh"/>
                <w:color w:val="333333"/>
                <w:sz w:val="20"/>
                <w:szCs w:val="20"/>
              </w:rPr>
              <w:t>(প্রশাসন)</w:t>
            </w:r>
          </w:p>
          <w:p w:rsidR="00836120"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ফোনঃ  ৯৫৫২০৩৬</w:t>
            </w:r>
          </w:p>
          <w:p w:rsidR="00836120"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মোবাঃ  </w:t>
            </w:r>
            <w:r>
              <w:rPr>
                <w:rFonts w:ascii="Nikosh" w:eastAsia="Times New Roman" w:hAnsi="Nikosh" w:cs="Nikosh"/>
                <w:color w:val="333333"/>
                <w:sz w:val="20"/>
                <w:szCs w:val="20"/>
              </w:rPr>
              <w:t>০১৬১৭৬০৪৪১১</w:t>
            </w:r>
          </w:p>
          <w:p w:rsidR="0088757F" w:rsidRPr="0088757F" w:rsidRDefault="00836120" w:rsidP="00836120">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 xml:space="preserve">ই-মেইলঃ </w:t>
            </w:r>
            <w:r w:rsidRPr="00836120">
              <w:rPr>
                <w:rFonts w:ascii="Helvetica" w:hAnsi="Helvetica"/>
                <w:color w:val="202124"/>
                <w:sz w:val="19"/>
                <w:szCs w:val="27"/>
              </w:rPr>
              <w:t>azizdu8@gmail.com</w:t>
            </w:r>
          </w:p>
        </w:tc>
      </w:tr>
      <w:tr w:rsidR="00541CD3" w:rsidRPr="0088757F" w:rsidTr="00541CD3">
        <w:trPr>
          <w:tblCellSpacing w:w="0" w:type="dxa"/>
        </w:trPr>
        <w:tc>
          <w:tcPr>
            <w:tcW w:w="588"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০৯.</w:t>
            </w:r>
          </w:p>
        </w:tc>
        <w:tc>
          <w:tcPr>
            <w:tcW w:w="186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p>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সাধারণ ভবিষ্য তহবিল হতে অগ্রিম মঞ্জুর</w:t>
            </w:r>
          </w:p>
        </w:tc>
        <w:tc>
          <w:tcPr>
            <w:tcW w:w="2787"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নির্ধারিত ফরমে নিয়ন্ত্রনকারী কর্মকর্তার সুপারিশসহ আবেদন প্রাপ্তির পর সাধারণ ভবিষ্য তহবিল বিধিমালা, ১৯৫৯ এর বিধি-বিধান প্রযোজ্য ক্ষেত্রে অনুসরণপূর্বক কর্তৃপক্ষের অনুমোদনের জন্য নথি উপস্থাপন করা হয়। কর্তৃপক্ষের অনুমোদনের পর মঞ্জুরি পত্র জারী করা হয়।</w:t>
            </w:r>
          </w:p>
        </w:tc>
        <w:tc>
          <w:tcPr>
            <w:tcW w:w="320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ক) সাদা কাগজে আবেদন পত্র</w:t>
            </w:r>
            <w:r w:rsidRPr="0088757F">
              <w:rPr>
                <w:rFonts w:ascii="Nikosh" w:eastAsia="Times New Roman" w:hAnsi="Nikosh" w:cs="Nikosh"/>
                <w:b/>
                <w:bCs/>
                <w:color w:val="333333"/>
                <w:sz w:val="20"/>
              </w:rPr>
              <w:t>,</w:t>
            </w:r>
          </w:p>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খ) নির্ধারিত ফরমে (বাংলাদেশ ফরম নম্বর-২৩৯৫) প্রধান</w:t>
            </w:r>
            <w:r w:rsidR="00541CD3">
              <w:rPr>
                <w:rFonts w:ascii="Nikosh" w:eastAsia="Times New Roman" w:hAnsi="Nikosh" w:cs="Nikosh"/>
                <w:color w:val="333333"/>
                <w:sz w:val="20"/>
                <w:szCs w:val="20"/>
              </w:rPr>
              <w:t xml:space="preserve"> </w:t>
            </w:r>
            <w:r w:rsidRPr="0088757F">
              <w:rPr>
                <w:rFonts w:ascii="Nikosh" w:eastAsia="Times New Roman" w:hAnsi="Nikosh" w:cs="Nikosh"/>
                <w:color w:val="333333"/>
                <w:sz w:val="20"/>
                <w:szCs w:val="20"/>
              </w:rPr>
              <w:t>হিসাব রক্ষণ কর্মকর্তা কর্তৃক প্রদত্ত অর্থ জমার প্রত্যয়ন</w:t>
            </w:r>
            <w:r w:rsidR="00541CD3">
              <w:rPr>
                <w:rFonts w:ascii="Nikosh" w:eastAsia="Times New Roman" w:hAnsi="Nikosh" w:cs="Nikosh"/>
                <w:color w:val="333333"/>
                <w:sz w:val="20"/>
                <w:szCs w:val="20"/>
              </w:rPr>
              <w:t xml:space="preserve"> </w:t>
            </w:r>
            <w:r w:rsidRPr="0088757F">
              <w:rPr>
                <w:rFonts w:ascii="Nikosh" w:eastAsia="Times New Roman" w:hAnsi="Nikosh" w:cs="Nikosh"/>
                <w:color w:val="333333"/>
                <w:sz w:val="20"/>
                <w:szCs w:val="20"/>
              </w:rPr>
              <w:t>পত্র।</w:t>
            </w:r>
          </w:p>
          <w:p w:rsidR="0088757F" w:rsidRPr="0088757F" w:rsidRDefault="0088757F" w:rsidP="00541CD3">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প্রাপ্তিস্থানঃ প্রধান/বিভাগীয়/জেলা হিসাব হিসাব রক্ষণ</w:t>
            </w:r>
            <w:r w:rsidR="00541CD3">
              <w:rPr>
                <w:rFonts w:ascii="Nikosh" w:eastAsia="Times New Roman" w:hAnsi="Nikosh" w:cs="Nikosh"/>
                <w:color w:val="333333"/>
                <w:sz w:val="20"/>
                <w:szCs w:val="20"/>
              </w:rPr>
              <w:t xml:space="preserve"> </w:t>
            </w:r>
            <w:r w:rsidRPr="0088757F">
              <w:rPr>
                <w:rFonts w:ascii="Nikosh" w:eastAsia="Times New Roman" w:hAnsi="Nikosh" w:cs="Nikosh"/>
                <w:color w:val="333333"/>
                <w:sz w:val="20"/>
                <w:szCs w:val="20"/>
              </w:rPr>
              <w:t>কর্মকর্তার কার্যালয়।</w:t>
            </w:r>
          </w:p>
        </w:tc>
        <w:tc>
          <w:tcPr>
            <w:tcW w:w="1146"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বিনামূল্যে</w:t>
            </w:r>
          </w:p>
        </w:tc>
        <w:tc>
          <w:tcPr>
            <w:tcW w:w="2189"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ক) কর্মচারীদের ক্ষেত্রে ৫(পাঁচ) কার্যদিবস।</w:t>
            </w:r>
          </w:p>
          <w:p w:rsidR="0088757F" w:rsidRPr="0088757F" w:rsidRDefault="0088757F" w:rsidP="0088757F">
            <w:pPr>
              <w:spacing w:after="0" w:line="240" w:lineRule="auto"/>
              <w:ind w:left="126"/>
              <w:rPr>
                <w:rFonts w:ascii="Nikosh" w:eastAsia="Times New Roman" w:hAnsi="Nikosh" w:cs="Nikosh"/>
                <w:color w:val="333333"/>
                <w:sz w:val="20"/>
                <w:szCs w:val="20"/>
              </w:rPr>
            </w:pPr>
          </w:p>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খ)  গেজেটেড কর্মকর্তাদের ক্ষেত্রে ৭(সাত) কার্যদিবস।</w:t>
            </w:r>
          </w:p>
        </w:tc>
        <w:tc>
          <w:tcPr>
            <w:tcW w:w="2984" w:type="dxa"/>
            <w:tcBorders>
              <w:top w:val="dotted" w:sz="6" w:space="0" w:color="D3D3D3"/>
              <w:left w:val="dotted" w:sz="6" w:space="0" w:color="D3D3D3"/>
              <w:bottom w:val="dotted" w:sz="6" w:space="0" w:color="D3D3D3"/>
              <w:right w:val="dotted" w:sz="6" w:space="0" w:color="D3D3D3"/>
            </w:tcBorders>
            <w:hideMark/>
          </w:tcPr>
          <w:p w:rsidR="00836120" w:rsidRPr="0088757F" w:rsidRDefault="00836120" w:rsidP="00836120">
            <w:pPr>
              <w:spacing w:after="0" w:line="240" w:lineRule="auto"/>
              <w:ind w:left="123"/>
              <w:rPr>
                <w:rFonts w:ascii="Nikosh" w:eastAsia="Times New Roman" w:hAnsi="Nikosh" w:cs="Nikosh"/>
                <w:color w:val="333333"/>
                <w:sz w:val="20"/>
                <w:szCs w:val="20"/>
              </w:rPr>
            </w:pPr>
            <w:r>
              <w:rPr>
                <w:rFonts w:ascii="Nikosh" w:eastAsia="Times New Roman" w:hAnsi="Nikosh" w:cs="Nikosh"/>
                <w:color w:val="333333"/>
                <w:sz w:val="20"/>
                <w:szCs w:val="20"/>
              </w:rPr>
              <w:t>মোহাম্মদ আজিজুল ইসলাম</w:t>
            </w:r>
          </w:p>
          <w:p w:rsidR="00836120"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সহকারী পরিচালক</w:t>
            </w:r>
            <w:r>
              <w:rPr>
                <w:rFonts w:ascii="Nikosh" w:eastAsia="Times New Roman" w:hAnsi="Nikosh" w:cs="Nikosh"/>
                <w:color w:val="333333"/>
                <w:sz w:val="20"/>
                <w:szCs w:val="20"/>
              </w:rPr>
              <w:t>(প্রশাসন)</w:t>
            </w:r>
          </w:p>
          <w:p w:rsidR="00836120"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ফোনঃ  ৯৫৫২০৩৬</w:t>
            </w:r>
          </w:p>
          <w:p w:rsidR="00836120" w:rsidRPr="0088757F" w:rsidRDefault="00836120" w:rsidP="00836120">
            <w:pPr>
              <w:spacing w:after="0" w:line="240" w:lineRule="auto"/>
              <w:ind w:left="123"/>
              <w:rPr>
                <w:rFonts w:ascii="Nikosh" w:eastAsia="Times New Roman" w:hAnsi="Nikosh" w:cs="Nikosh"/>
                <w:color w:val="333333"/>
                <w:sz w:val="20"/>
                <w:szCs w:val="20"/>
              </w:rPr>
            </w:pPr>
            <w:r w:rsidRPr="0088757F">
              <w:rPr>
                <w:rFonts w:ascii="Nikosh" w:eastAsia="Times New Roman" w:hAnsi="Nikosh" w:cs="Nikosh"/>
                <w:color w:val="333333"/>
                <w:sz w:val="20"/>
                <w:szCs w:val="20"/>
              </w:rPr>
              <w:t>মোবাঃ  </w:t>
            </w:r>
            <w:r>
              <w:rPr>
                <w:rFonts w:ascii="Nikosh" w:eastAsia="Times New Roman" w:hAnsi="Nikosh" w:cs="Nikosh"/>
                <w:color w:val="333333"/>
                <w:sz w:val="20"/>
                <w:szCs w:val="20"/>
              </w:rPr>
              <w:t>০১৬১৭৬০৪৪১১</w:t>
            </w:r>
          </w:p>
          <w:p w:rsidR="0088757F" w:rsidRPr="0088757F" w:rsidRDefault="00836120" w:rsidP="00836120">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 xml:space="preserve">ই-মেইলঃ </w:t>
            </w:r>
            <w:r w:rsidRPr="00836120">
              <w:rPr>
                <w:rFonts w:ascii="Helvetica" w:hAnsi="Helvetica"/>
                <w:color w:val="202124"/>
                <w:sz w:val="19"/>
                <w:szCs w:val="27"/>
              </w:rPr>
              <w:t>azizdu8@gmail.com</w:t>
            </w:r>
          </w:p>
        </w:tc>
      </w:tr>
      <w:tr w:rsidR="00541CD3" w:rsidRPr="0088757F" w:rsidTr="00541CD3">
        <w:trPr>
          <w:tblCellSpacing w:w="0" w:type="dxa"/>
        </w:trPr>
        <w:tc>
          <w:tcPr>
            <w:tcW w:w="588"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১০.</w:t>
            </w:r>
          </w:p>
        </w:tc>
        <w:tc>
          <w:tcPr>
            <w:tcW w:w="186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ভ্রমণ ব্যয় বিল অনুমোদন</w:t>
            </w:r>
          </w:p>
        </w:tc>
        <w:tc>
          <w:tcPr>
            <w:tcW w:w="2787"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সংশ্লিস্ট কর্মকর্তা/কর্মচারীর ভ্রমণ ব্যয় বিল প্রাপ্তির পর উহা যাচাই/বাছাই করে কর্তৃপক্ষের অনুমোদনের জন্য যথাযথ প্রক্রিয়া অনুসরণ করে উপস্থাপন করা হয়।</w:t>
            </w:r>
          </w:p>
        </w:tc>
        <w:tc>
          <w:tcPr>
            <w:tcW w:w="320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১. অনুমোদিত ভ্রমণ সূচি,</w:t>
            </w:r>
          </w:p>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২. অনুমোদিত ভ্রমণ প্রতিবেদন,</w:t>
            </w:r>
          </w:p>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৩. সংশ্লিস্ট খাতে অর্থ বরাদ্দ।</w:t>
            </w:r>
          </w:p>
        </w:tc>
        <w:tc>
          <w:tcPr>
            <w:tcW w:w="1146"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বিনামূল্যে</w:t>
            </w:r>
          </w:p>
        </w:tc>
        <w:tc>
          <w:tcPr>
            <w:tcW w:w="2189"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কর্তৃপক্ষের অনুমোদনের পর সর্বোচ্চ ৫(পাঁচ) কার্যদিবসের মধ্যে প্রধান হিসাব রক্ষণ কর্মকর্তার অফিসে প্রেরণ  করা হবে।</w:t>
            </w:r>
          </w:p>
        </w:tc>
        <w:tc>
          <w:tcPr>
            <w:tcW w:w="2984"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মোঃ হাবিবুর রহমান</w:t>
            </w:r>
          </w:p>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সহকারী পরিচালক</w:t>
            </w:r>
          </w:p>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মোবাঃ  ০১৭১৬-০০৬২৬৯</w:t>
            </w:r>
          </w:p>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 xml:space="preserve">ই-মেইলঃ </w:t>
            </w:r>
            <w:r w:rsidRPr="00541CD3">
              <w:rPr>
                <w:rFonts w:ascii="Nikosh" w:eastAsia="Times New Roman" w:hAnsi="Nikosh" w:cs="Nikosh"/>
                <w:color w:val="333333"/>
                <w:sz w:val="16"/>
                <w:szCs w:val="16"/>
              </w:rPr>
              <w:t>hr300367@gmail.com</w:t>
            </w:r>
          </w:p>
        </w:tc>
      </w:tr>
      <w:tr w:rsidR="00541CD3" w:rsidRPr="0088757F" w:rsidTr="00541CD3">
        <w:trPr>
          <w:tblCellSpacing w:w="0" w:type="dxa"/>
        </w:trPr>
        <w:tc>
          <w:tcPr>
            <w:tcW w:w="588"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১১.</w:t>
            </w:r>
          </w:p>
        </w:tc>
        <w:tc>
          <w:tcPr>
            <w:tcW w:w="186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অধিকাল ভাতা প্রদান</w:t>
            </w:r>
          </w:p>
        </w:tc>
        <w:tc>
          <w:tcPr>
            <w:tcW w:w="2787"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সংশ্লিষ্ট কর্মচারীর বিল প্রাপ্তির পর উহা যাচাই/বাছাই করে কর্তৃপক্ষের অনুমোদনের জন্য যথাযথ প্রক্রিয়া অনুসরণ করে উপস্থাপন করা হয়। কর্তৃপক্ষের অনুমোদনের পর প্রধান হিসাব রক্ষণ কর্মকর্তার অফিসে বিল দাখিল করা হয়। চেক প্রাপ্তির পর সংশ্লিষ্ট কর্মচারীকে নগদ অর্থ প্রদান করা হয়।</w:t>
            </w:r>
          </w:p>
        </w:tc>
        <w:tc>
          <w:tcPr>
            <w:tcW w:w="320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১. প্রত্যায়িত অধিকাল ভাতা বিবরণী,</w:t>
            </w:r>
          </w:p>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২. সংশ্লিষ্ট মাসের লগবহি যাচাই,</w:t>
            </w:r>
          </w:p>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৩. সংশ্লিষ্ট খাতে অর্থ বরাদ্দ।</w:t>
            </w:r>
          </w:p>
        </w:tc>
        <w:tc>
          <w:tcPr>
            <w:tcW w:w="1146"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বিনামূল্যে</w:t>
            </w:r>
          </w:p>
        </w:tc>
        <w:tc>
          <w:tcPr>
            <w:tcW w:w="2189"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কর্তৃপক্ষের অনুমোদনের পর সর্বোচ্চ ৫(পাঁচ) কার্যদিবসের মধ্যে প্রধান হিসাব রক্ষণ কর্মকর্তার অফিসে প্রেরণ  করা হবে।</w:t>
            </w:r>
          </w:p>
        </w:tc>
        <w:tc>
          <w:tcPr>
            <w:tcW w:w="2984"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26"/>
              <w:rPr>
                <w:rFonts w:ascii="Nikosh" w:eastAsia="Times New Roman" w:hAnsi="Nikosh" w:cs="Nikosh"/>
                <w:color w:val="333333"/>
                <w:sz w:val="20"/>
                <w:szCs w:val="20"/>
              </w:rPr>
            </w:pPr>
          </w:p>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মোঃ হাবিবুর রহমান</w:t>
            </w:r>
          </w:p>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সহকারী পরিচালক</w:t>
            </w:r>
          </w:p>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মোবাঃ  ০১৭১৬-০০৬২৬৯</w:t>
            </w:r>
          </w:p>
          <w:p w:rsidR="0088757F" w:rsidRPr="0088757F" w:rsidRDefault="0088757F" w:rsidP="0088757F">
            <w:pPr>
              <w:spacing w:after="0" w:line="240" w:lineRule="auto"/>
              <w:ind w:left="126"/>
              <w:rPr>
                <w:rFonts w:ascii="Nikosh" w:eastAsia="Times New Roman" w:hAnsi="Nikosh" w:cs="Nikosh"/>
                <w:color w:val="333333"/>
                <w:sz w:val="20"/>
                <w:szCs w:val="20"/>
              </w:rPr>
            </w:pPr>
            <w:r w:rsidRPr="0088757F">
              <w:rPr>
                <w:rFonts w:ascii="Nikosh" w:eastAsia="Times New Roman" w:hAnsi="Nikosh" w:cs="Nikosh"/>
                <w:color w:val="333333"/>
                <w:sz w:val="20"/>
                <w:szCs w:val="20"/>
              </w:rPr>
              <w:t>ই-মেইলঃ hr300367@gmail.com</w:t>
            </w:r>
          </w:p>
        </w:tc>
      </w:tr>
    </w:tbl>
    <w:p w:rsidR="0088757F" w:rsidRDefault="0088757F" w:rsidP="0088757F">
      <w:pPr>
        <w:spacing w:after="0" w:line="240" w:lineRule="auto"/>
        <w:jc w:val="center"/>
        <w:rPr>
          <w:rFonts w:ascii="Nikosh" w:eastAsia="Times New Roman" w:hAnsi="Nikosh" w:cs="Nikosh"/>
          <w:color w:val="333333"/>
          <w:sz w:val="20"/>
          <w:szCs w:val="20"/>
        </w:rPr>
      </w:pPr>
    </w:p>
    <w:p w:rsidR="007B59C2" w:rsidRPr="0088757F" w:rsidRDefault="007B59C2"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7"/>
        <w:gridCol w:w="1873"/>
        <w:gridCol w:w="2987"/>
        <w:gridCol w:w="2305"/>
        <w:gridCol w:w="1189"/>
        <w:gridCol w:w="2040"/>
        <w:gridCol w:w="3459"/>
      </w:tblGrid>
      <w:tr w:rsidR="0088757F" w:rsidRPr="0088757F" w:rsidTr="0088757F">
        <w:trPr>
          <w:tblCellSpacing w:w="0" w:type="dxa"/>
        </w:trPr>
        <w:tc>
          <w:tcPr>
            <w:tcW w:w="63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ক্রমিক নং</w:t>
            </w:r>
          </w:p>
        </w:tc>
        <w:tc>
          <w:tcPr>
            <w:tcW w:w="198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সেবার নাম</w:t>
            </w:r>
          </w:p>
        </w:tc>
        <w:tc>
          <w:tcPr>
            <w:tcW w:w="360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সেবা প্রদান পদ্ধতি</w:t>
            </w:r>
          </w:p>
        </w:tc>
        <w:tc>
          <w:tcPr>
            <w:tcW w:w="270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প্রয়োজনীয় কাগজপত্র এবং প্রাপ্তিস্থান</w:t>
            </w:r>
          </w:p>
        </w:tc>
        <w:tc>
          <w:tcPr>
            <w:tcW w:w="135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সেবার মূল্য এবং পরিশোধ পদ্ধতি</w:t>
            </w:r>
          </w:p>
        </w:tc>
        <w:tc>
          <w:tcPr>
            <w:tcW w:w="243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সেবা প্রদানের সময়সীমা</w:t>
            </w:r>
          </w:p>
        </w:tc>
        <w:tc>
          <w:tcPr>
            <w:tcW w:w="3105"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দায়িত্বপ্রাপ্ত কর্মকর্তা</w:t>
            </w:r>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(নাম, পদবি, ফোন নন্বর ও ইমেইল)</w:t>
            </w:r>
          </w:p>
        </w:tc>
      </w:tr>
      <w:tr w:rsidR="0088757F" w:rsidRPr="0088757F" w:rsidTr="0088757F">
        <w:trPr>
          <w:tblCellSpacing w:w="0" w:type="dxa"/>
        </w:trPr>
        <w:tc>
          <w:tcPr>
            <w:tcW w:w="63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(১)</w:t>
            </w:r>
          </w:p>
        </w:tc>
        <w:tc>
          <w:tcPr>
            <w:tcW w:w="198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(২)</w:t>
            </w:r>
          </w:p>
        </w:tc>
        <w:tc>
          <w:tcPr>
            <w:tcW w:w="360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(৩)</w:t>
            </w:r>
          </w:p>
        </w:tc>
        <w:tc>
          <w:tcPr>
            <w:tcW w:w="270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(৪)</w:t>
            </w:r>
          </w:p>
        </w:tc>
        <w:tc>
          <w:tcPr>
            <w:tcW w:w="135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(৫)</w:t>
            </w:r>
          </w:p>
        </w:tc>
        <w:tc>
          <w:tcPr>
            <w:tcW w:w="243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(৬)</w:t>
            </w:r>
          </w:p>
        </w:tc>
        <w:tc>
          <w:tcPr>
            <w:tcW w:w="3105"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(৭)</w:t>
            </w:r>
          </w:p>
        </w:tc>
      </w:tr>
      <w:tr w:rsidR="0088757F" w:rsidRPr="0088757F" w:rsidTr="0088757F">
        <w:trPr>
          <w:tblCellSpacing w:w="0" w:type="dxa"/>
        </w:trPr>
        <w:tc>
          <w:tcPr>
            <w:tcW w:w="63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১২.</w:t>
            </w:r>
          </w:p>
        </w:tc>
        <w:tc>
          <w:tcPr>
            <w:tcW w:w="198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49"/>
              <w:rPr>
                <w:rFonts w:ascii="Nikosh" w:eastAsia="Times New Roman" w:hAnsi="Nikosh" w:cs="Nikosh"/>
                <w:color w:val="333333"/>
                <w:sz w:val="20"/>
                <w:szCs w:val="20"/>
              </w:rPr>
            </w:pPr>
            <w:r w:rsidRPr="0088757F">
              <w:rPr>
                <w:rFonts w:ascii="Nikosh" w:eastAsia="Times New Roman" w:hAnsi="Nikosh" w:cs="Nikosh"/>
                <w:color w:val="333333"/>
                <w:sz w:val="20"/>
                <w:szCs w:val="20"/>
              </w:rPr>
              <w:t>জ্বালানি ব্যয়, বিদ্যুৎ বিল, পৌরকর, ভূমি উন্নয়ন কর, অফিস ভাড়া ইত্যাদি পরিশোধ</w:t>
            </w:r>
          </w:p>
        </w:tc>
        <w:tc>
          <w:tcPr>
            <w:tcW w:w="360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49"/>
              <w:rPr>
                <w:rFonts w:ascii="Nikosh" w:eastAsia="Times New Roman" w:hAnsi="Nikosh" w:cs="Nikosh"/>
                <w:color w:val="333333"/>
                <w:sz w:val="20"/>
                <w:szCs w:val="20"/>
              </w:rPr>
            </w:pPr>
            <w:r w:rsidRPr="0088757F">
              <w:rPr>
                <w:rFonts w:ascii="Nikosh" w:eastAsia="Times New Roman" w:hAnsi="Nikosh" w:cs="Nikosh"/>
                <w:color w:val="333333"/>
                <w:sz w:val="20"/>
                <w:szCs w:val="20"/>
              </w:rPr>
              <w:t>সেবা খাতে  বিল প্রাপ্তির পর উহা যাচাই/বাছাই করে কর্তৃপক্ষের অনুমোদনের জন্য যথাযথ প্রক্রিয়া অনুসরণ করে উপস্থাপন করা হয়। যথাযথ কর্তৃপক্ষের অনুমোদনের পর প্রধান হিসাব রক্ষণ কর্মকর্তার অফিসে বিল দাখিল এবং চেক প্রাপ্তির পর সংশ্লিষ্ট সংস্থার অনুকুলে চেকের মাধ্যমে বিল পরিশোধ করা হয়।</w:t>
            </w:r>
          </w:p>
        </w:tc>
        <w:tc>
          <w:tcPr>
            <w:tcW w:w="270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49"/>
              <w:rPr>
                <w:rFonts w:ascii="Nikosh" w:eastAsia="Times New Roman" w:hAnsi="Nikosh" w:cs="Nikosh"/>
                <w:color w:val="333333"/>
                <w:sz w:val="20"/>
                <w:szCs w:val="20"/>
              </w:rPr>
            </w:pPr>
            <w:r w:rsidRPr="0088757F">
              <w:rPr>
                <w:rFonts w:ascii="Nikosh" w:eastAsia="Times New Roman" w:hAnsi="Nikosh" w:cs="Nikosh"/>
                <w:color w:val="333333"/>
                <w:sz w:val="20"/>
                <w:szCs w:val="20"/>
              </w:rPr>
              <w:t>১. যথাযথ বিল প্রাপ্তি,</w:t>
            </w:r>
          </w:p>
          <w:p w:rsidR="0088757F" w:rsidRPr="0088757F" w:rsidRDefault="0088757F" w:rsidP="0088757F">
            <w:pPr>
              <w:spacing w:after="0" w:line="240" w:lineRule="auto"/>
              <w:ind w:left="49"/>
              <w:rPr>
                <w:rFonts w:ascii="Nikosh" w:eastAsia="Times New Roman" w:hAnsi="Nikosh" w:cs="Nikosh"/>
                <w:color w:val="333333"/>
                <w:sz w:val="20"/>
                <w:szCs w:val="20"/>
              </w:rPr>
            </w:pPr>
            <w:r w:rsidRPr="0088757F">
              <w:rPr>
                <w:rFonts w:ascii="Nikosh" w:eastAsia="Times New Roman" w:hAnsi="Nikosh" w:cs="Nikosh"/>
                <w:color w:val="333333"/>
                <w:sz w:val="20"/>
                <w:szCs w:val="20"/>
              </w:rPr>
              <w:t>২. সুনির্দিষ্ট খাতে অর্থ বরাদ্দ ।</w:t>
            </w:r>
          </w:p>
        </w:tc>
        <w:tc>
          <w:tcPr>
            <w:tcW w:w="135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49"/>
              <w:rPr>
                <w:rFonts w:ascii="Nikosh" w:eastAsia="Times New Roman" w:hAnsi="Nikosh" w:cs="Nikosh"/>
                <w:color w:val="333333"/>
                <w:sz w:val="20"/>
                <w:szCs w:val="20"/>
              </w:rPr>
            </w:pPr>
            <w:r w:rsidRPr="0088757F">
              <w:rPr>
                <w:rFonts w:ascii="Nikosh" w:eastAsia="Times New Roman" w:hAnsi="Nikosh" w:cs="Nikosh"/>
                <w:color w:val="333333"/>
                <w:sz w:val="20"/>
                <w:szCs w:val="20"/>
              </w:rPr>
              <w:t>বিনামূল্যে</w:t>
            </w:r>
          </w:p>
        </w:tc>
        <w:tc>
          <w:tcPr>
            <w:tcW w:w="243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49"/>
              <w:rPr>
                <w:rFonts w:ascii="Nikosh" w:eastAsia="Times New Roman" w:hAnsi="Nikosh" w:cs="Nikosh"/>
                <w:color w:val="333333"/>
                <w:sz w:val="20"/>
                <w:szCs w:val="20"/>
              </w:rPr>
            </w:pPr>
            <w:r w:rsidRPr="0088757F">
              <w:rPr>
                <w:rFonts w:ascii="Nikosh" w:eastAsia="Times New Roman" w:hAnsi="Nikosh" w:cs="Nikosh"/>
                <w:color w:val="333333"/>
                <w:sz w:val="20"/>
                <w:szCs w:val="20"/>
              </w:rPr>
              <w:t>বিল প্রাপ্তির পর সুনির্দিষ্ট খাতে অর্থ বরাদ্দ সাপেক্ষে সর্বোচ্চ ৭(সাত) কার্যদিবসের মধ্যে পরিশোধের নিমিত্ত হিসাব রক্ষণ অফিসে বিল দাখিল করা হবে।</w:t>
            </w:r>
          </w:p>
        </w:tc>
        <w:tc>
          <w:tcPr>
            <w:tcW w:w="3105"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মোঃ হাবিবুর রহমান</w:t>
            </w:r>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সহকারী পরিচালক</w:t>
            </w:r>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মোবাঃ  ০১৭১৬-০০৬২৬৯</w:t>
            </w:r>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ই-মেইলঃ hr300367@gmail.com</w:t>
            </w:r>
          </w:p>
        </w:tc>
      </w:tr>
      <w:tr w:rsidR="0088757F" w:rsidRPr="0088757F" w:rsidTr="0088757F">
        <w:trPr>
          <w:tblCellSpacing w:w="0" w:type="dxa"/>
        </w:trPr>
        <w:tc>
          <w:tcPr>
            <w:tcW w:w="63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১৩.</w:t>
            </w:r>
          </w:p>
        </w:tc>
        <w:tc>
          <w:tcPr>
            <w:tcW w:w="198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49"/>
              <w:rPr>
                <w:rFonts w:ascii="Nikosh" w:eastAsia="Times New Roman" w:hAnsi="Nikosh" w:cs="Nikosh"/>
                <w:color w:val="333333"/>
                <w:sz w:val="20"/>
                <w:szCs w:val="20"/>
              </w:rPr>
            </w:pPr>
            <w:r w:rsidRPr="0088757F">
              <w:rPr>
                <w:rFonts w:ascii="Nikosh" w:eastAsia="Times New Roman" w:hAnsi="Nikosh" w:cs="Nikosh"/>
                <w:color w:val="333333"/>
                <w:sz w:val="20"/>
                <w:szCs w:val="20"/>
              </w:rPr>
              <w:t>প্রাধিকারপ্রাপ্ত কর্মকর্তাদের আবাসিক ও দাপ্তরিক টেলিফোন সংযোগ, স্থানান্তর ও খাত পরিবর্তন</w:t>
            </w:r>
          </w:p>
        </w:tc>
        <w:tc>
          <w:tcPr>
            <w:tcW w:w="360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49"/>
              <w:rPr>
                <w:rFonts w:ascii="Nikosh" w:eastAsia="Times New Roman" w:hAnsi="Nikosh" w:cs="Nikosh"/>
                <w:color w:val="333333"/>
                <w:sz w:val="20"/>
                <w:szCs w:val="20"/>
              </w:rPr>
            </w:pPr>
            <w:r w:rsidRPr="0088757F">
              <w:rPr>
                <w:rFonts w:ascii="Nikosh" w:eastAsia="Times New Roman" w:hAnsi="Nikosh" w:cs="Nikosh"/>
                <w:color w:val="333333"/>
                <w:sz w:val="20"/>
                <w:szCs w:val="20"/>
              </w:rPr>
              <w:t>সমন্বিত টেলিফোন নীতিমালা, ২০০৪ (সময় সময় জারীকৃত সংশোধনীসহ) অনুযায়ী ব্যবস্থা গ্রহণ করা হয়।</w:t>
            </w:r>
          </w:p>
        </w:tc>
        <w:tc>
          <w:tcPr>
            <w:tcW w:w="270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49"/>
              <w:rPr>
                <w:rFonts w:ascii="Nikosh" w:eastAsia="Times New Roman" w:hAnsi="Nikosh" w:cs="Nikosh"/>
                <w:color w:val="333333"/>
                <w:sz w:val="20"/>
                <w:szCs w:val="20"/>
              </w:rPr>
            </w:pPr>
            <w:r w:rsidRPr="0088757F">
              <w:rPr>
                <w:rFonts w:ascii="Nikosh" w:eastAsia="Times New Roman" w:hAnsi="Nikosh" w:cs="Nikosh"/>
                <w:color w:val="333333"/>
                <w:sz w:val="20"/>
                <w:szCs w:val="20"/>
              </w:rPr>
              <w:t>১. সংশ্লিষ্ট বিভাগীয় প্রকৌশলী বরাবর আবেদন,</w:t>
            </w:r>
          </w:p>
          <w:p w:rsidR="0088757F" w:rsidRPr="0088757F" w:rsidRDefault="0088757F" w:rsidP="0088757F">
            <w:pPr>
              <w:spacing w:after="0" w:line="240" w:lineRule="auto"/>
              <w:ind w:left="49"/>
              <w:rPr>
                <w:rFonts w:ascii="Nikosh" w:eastAsia="Times New Roman" w:hAnsi="Nikosh" w:cs="Nikosh"/>
                <w:color w:val="333333"/>
                <w:sz w:val="20"/>
                <w:szCs w:val="20"/>
              </w:rPr>
            </w:pPr>
            <w:r w:rsidRPr="0088757F">
              <w:rPr>
                <w:rFonts w:ascii="Nikosh" w:eastAsia="Times New Roman" w:hAnsi="Nikosh" w:cs="Nikosh"/>
                <w:color w:val="333333"/>
                <w:sz w:val="20"/>
                <w:szCs w:val="20"/>
              </w:rPr>
              <w:t>২. সর্বশেষ পরিশোধিত বিলের ছায়ালিপি।</w:t>
            </w:r>
          </w:p>
        </w:tc>
        <w:tc>
          <w:tcPr>
            <w:tcW w:w="135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49"/>
              <w:rPr>
                <w:rFonts w:ascii="Nikosh" w:eastAsia="Times New Roman" w:hAnsi="Nikosh" w:cs="Nikosh"/>
                <w:color w:val="333333"/>
                <w:sz w:val="20"/>
                <w:szCs w:val="20"/>
              </w:rPr>
            </w:pPr>
            <w:r w:rsidRPr="0088757F">
              <w:rPr>
                <w:rFonts w:ascii="Nikosh" w:eastAsia="Times New Roman" w:hAnsi="Nikosh" w:cs="Nikosh"/>
                <w:color w:val="333333"/>
                <w:sz w:val="20"/>
                <w:szCs w:val="20"/>
              </w:rPr>
              <w:t>বিনামূল্যে</w:t>
            </w:r>
          </w:p>
        </w:tc>
        <w:tc>
          <w:tcPr>
            <w:tcW w:w="243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49"/>
              <w:rPr>
                <w:rFonts w:ascii="Nikosh" w:eastAsia="Times New Roman" w:hAnsi="Nikosh" w:cs="Nikosh"/>
                <w:color w:val="333333"/>
                <w:sz w:val="20"/>
                <w:szCs w:val="20"/>
              </w:rPr>
            </w:pPr>
            <w:r w:rsidRPr="0088757F">
              <w:rPr>
                <w:rFonts w:ascii="Nikosh" w:eastAsia="Times New Roman" w:hAnsi="Nikosh" w:cs="Nikosh"/>
                <w:color w:val="333333"/>
                <w:sz w:val="20"/>
                <w:szCs w:val="20"/>
              </w:rPr>
              <w:t>কর্তৃপক্ষের অনুমোদনের পর সর্বোচ্চ ১৫(পনের) কার্যদিবসের মধ্যে।</w:t>
            </w:r>
          </w:p>
        </w:tc>
        <w:tc>
          <w:tcPr>
            <w:tcW w:w="3105" w:type="dxa"/>
            <w:vMerge w:val="restart"/>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মরিয়ম বেগম</w:t>
            </w:r>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সহকারী পরিচালক</w:t>
            </w:r>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ফোনঃ  </w:t>
            </w:r>
            <w:hyperlink r:id="rId17" w:tooltip="&#10;          ০২-২২৩৩৮২০২৫          " w:history="1">
              <w:r w:rsidRPr="0088757F">
                <w:rPr>
                  <w:rFonts w:ascii="Nikosh" w:eastAsia="Times New Roman" w:hAnsi="Nikosh" w:cs="Nikosh"/>
                  <w:color w:val="0782C1"/>
                  <w:sz w:val="20"/>
                  <w:u w:val="single"/>
                </w:rPr>
                <w:t>০২-২২৩৩৮২০২৫</w:t>
              </w:r>
            </w:hyperlink>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মোবাঃ  </w:t>
            </w:r>
            <w:hyperlink r:id="rId18" w:tooltip="&#10;          ০১৭১০৮৬৪৮৬১        " w:history="1">
              <w:r w:rsidRPr="0088757F">
                <w:rPr>
                  <w:rFonts w:ascii="Nikosh" w:eastAsia="Times New Roman" w:hAnsi="Nikosh" w:cs="Nikosh"/>
                  <w:color w:val="0782C1"/>
                  <w:sz w:val="20"/>
                  <w:u w:val="single"/>
                </w:rPr>
                <w:t>০১৭১০৮৬৪৮৬১</w:t>
              </w:r>
            </w:hyperlink>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ই-মেইলঃ </w:t>
            </w:r>
            <w:hyperlink r:id="rId19" w:history="1">
              <w:r w:rsidRPr="0088757F">
                <w:rPr>
                  <w:rFonts w:ascii="Nikosh" w:eastAsia="Times New Roman" w:hAnsi="Nikosh" w:cs="Nikosh"/>
                  <w:color w:val="0782C1"/>
                  <w:sz w:val="20"/>
                  <w:u w:val="single"/>
                </w:rPr>
                <w:t>adjutefaridpur71@gmail.com</w:t>
              </w:r>
            </w:hyperlink>
          </w:p>
          <w:p w:rsidR="0088757F" w:rsidRPr="0088757F" w:rsidRDefault="0088757F" w:rsidP="0088757F">
            <w:pPr>
              <w:spacing w:after="0" w:line="240" w:lineRule="auto"/>
              <w:rPr>
                <w:rFonts w:ascii="Nikosh" w:eastAsia="Times New Roman" w:hAnsi="Nikosh" w:cs="Nikosh"/>
                <w:color w:val="333333"/>
                <w:sz w:val="20"/>
                <w:szCs w:val="20"/>
              </w:rPr>
            </w:pPr>
          </w:p>
          <w:p w:rsidR="0088757F" w:rsidRPr="0088757F" w:rsidRDefault="0088757F" w:rsidP="0088757F">
            <w:pPr>
              <w:spacing w:after="0" w:line="240" w:lineRule="auto"/>
              <w:rPr>
                <w:rFonts w:ascii="Nikosh" w:eastAsia="Times New Roman" w:hAnsi="Nikosh" w:cs="Nikosh"/>
                <w:color w:val="333333"/>
                <w:sz w:val="20"/>
                <w:szCs w:val="20"/>
              </w:rPr>
            </w:pPr>
          </w:p>
        </w:tc>
      </w:tr>
      <w:tr w:rsidR="0088757F" w:rsidRPr="0088757F" w:rsidTr="0088757F">
        <w:trPr>
          <w:tblCellSpacing w:w="0" w:type="dxa"/>
        </w:trPr>
        <w:tc>
          <w:tcPr>
            <w:tcW w:w="63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১৪.</w:t>
            </w:r>
          </w:p>
        </w:tc>
        <w:tc>
          <w:tcPr>
            <w:tcW w:w="198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49"/>
              <w:rPr>
                <w:rFonts w:ascii="Nikosh" w:eastAsia="Times New Roman" w:hAnsi="Nikosh" w:cs="Nikosh"/>
                <w:color w:val="333333"/>
                <w:sz w:val="20"/>
                <w:szCs w:val="20"/>
              </w:rPr>
            </w:pPr>
            <w:r w:rsidRPr="0088757F">
              <w:rPr>
                <w:rFonts w:ascii="Nikosh" w:eastAsia="Times New Roman" w:hAnsi="Nikosh" w:cs="Nikosh"/>
                <w:color w:val="333333"/>
                <w:sz w:val="20"/>
                <w:szCs w:val="20"/>
              </w:rPr>
              <w:t>মাঠ পর্যায়ের অফিস ভাড়া চুক্তিপত্র সম্পাদন</w:t>
            </w:r>
          </w:p>
        </w:tc>
        <w:tc>
          <w:tcPr>
            <w:tcW w:w="360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49"/>
              <w:rPr>
                <w:rFonts w:ascii="Nikosh" w:eastAsia="Times New Roman" w:hAnsi="Nikosh" w:cs="Nikosh"/>
                <w:color w:val="333333"/>
                <w:sz w:val="20"/>
                <w:szCs w:val="20"/>
              </w:rPr>
            </w:pPr>
            <w:r w:rsidRPr="0088757F">
              <w:rPr>
                <w:rFonts w:ascii="Nikosh" w:eastAsia="Times New Roman" w:hAnsi="Nikosh" w:cs="Nikosh"/>
                <w:color w:val="333333"/>
                <w:sz w:val="20"/>
                <w:szCs w:val="20"/>
              </w:rPr>
              <w:t>নিয়ন্ত্রণকারী কর্মকর্তার সুপারিশসহ আবেদন প্রাপ্তির সাথে সাথে যাচাই করে নথিতে উপস্থাপন করা হয়। প্রস্তাব গণপূর্ত অধিদপ্তরের নির্ধারিত বাড়ি ভাড়ার হার অনুযায়ী সঠিক থাকলে যথাযথ কর্তৃপক্ষের অনুমোদন প্রাপ্তি সাপেক্ষে চুক্তিপত্র সম্পাদন করে উহার একপ্রস্থ প্রধান কার্যালয়ে পুনরায় প্রেরণের জন্য মাঠ পর্যায়ের সংশ্লিষ্ট কর্মকর্তার নিকট পত্র প্রেরণ করা হয়। সংশ্লিষ্ট কর্মকর্তা চুক্তিপত্র সম্পাদন করে উহার একপ্রস্থ প্রধান কার্যালয়ে পুনরায় প্রেরণ করলে ভাড়া পরিশোধের নিমিত্ত মঞ্জুরী পত্র জারী করা হয়।</w:t>
            </w:r>
          </w:p>
        </w:tc>
        <w:tc>
          <w:tcPr>
            <w:tcW w:w="270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49"/>
              <w:rPr>
                <w:rFonts w:ascii="Nikosh" w:eastAsia="Times New Roman" w:hAnsi="Nikosh" w:cs="Nikosh"/>
                <w:color w:val="333333"/>
                <w:sz w:val="20"/>
                <w:szCs w:val="20"/>
              </w:rPr>
            </w:pPr>
            <w:r w:rsidRPr="0088757F">
              <w:rPr>
                <w:rFonts w:ascii="Nikosh" w:eastAsia="Times New Roman" w:hAnsi="Nikosh" w:cs="Nikosh"/>
                <w:color w:val="333333"/>
                <w:sz w:val="20"/>
                <w:szCs w:val="20"/>
              </w:rPr>
              <w:t>১. বাড়ির মালিক কর্তৃক সাদা কাগজে আবেদন,</w:t>
            </w:r>
          </w:p>
          <w:p w:rsidR="0088757F" w:rsidRPr="0088757F" w:rsidRDefault="0088757F" w:rsidP="0088757F">
            <w:pPr>
              <w:spacing w:after="0" w:line="240" w:lineRule="auto"/>
              <w:ind w:left="49"/>
              <w:rPr>
                <w:rFonts w:ascii="Nikosh" w:eastAsia="Times New Roman" w:hAnsi="Nikosh" w:cs="Nikosh"/>
                <w:color w:val="333333"/>
                <w:sz w:val="20"/>
                <w:szCs w:val="20"/>
              </w:rPr>
            </w:pPr>
            <w:r w:rsidRPr="0088757F">
              <w:rPr>
                <w:rFonts w:ascii="Nikosh" w:eastAsia="Times New Roman" w:hAnsi="Nikosh" w:cs="Nikosh"/>
                <w:color w:val="333333"/>
                <w:sz w:val="20"/>
                <w:szCs w:val="20"/>
              </w:rPr>
              <w:t>২. সংশ্লিষ্ট স্থানীয় কর্তৃপক্ষের সুপারিশ,</w:t>
            </w:r>
          </w:p>
          <w:p w:rsidR="0088757F" w:rsidRPr="0088757F" w:rsidRDefault="0088757F" w:rsidP="0088757F">
            <w:pPr>
              <w:spacing w:after="0" w:line="240" w:lineRule="auto"/>
              <w:ind w:left="49"/>
              <w:rPr>
                <w:rFonts w:ascii="Nikosh" w:eastAsia="Times New Roman" w:hAnsi="Nikosh" w:cs="Nikosh"/>
                <w:color w:val="333333"/>
                <w:sz w:val="20"/>
                <w:szCs w:val="20"/>
              </w:rPr>
            </w:pPr>
            <w:r w:rsidRPr="0088757F">
              <w:rPr>
                <w:rFonts w:ascii="Nikosh" w:eastAsia="Times New Roman" w:hAnsi="Nikosh" w:cs="Nikosh"/>
                <w:color w:val="333333"/>
                <w:sz w:val="20"/>
                <w:szCs w:val="20"/>
              </w:rPr>
              <w:t>৩. গণপুর্ত অধিদপ্তরের নির্ধারিত ভাড়ার হার,</w:t>
            </w:r>
          </w:p>
          <w:p w:rsidR="0088757F" w:rsidRPr="0088757F" w:rsidRDefault="0088757F" w:rsidP="0088757F">
            <w:pPr>
              <w:spacing w:after="0" w:line="240" w:lineRule="auto"/>
              <w:ind w:left="49"/>
              <w:rPr>
                <w:rFonts w:ascii="Nikosh" w:eastAsia="Times New Roman" w:hAnsi="Nikosh" w:cs="Nikosh"/>
                <w:color w:val="333333"/>
                <w:sz w:val="20"/>
                <w:szCs w:val="20"/>
              </w:rPr>
            </w:pPr>
            <w:r w:rsidRPr="0088757F">
              <w:rPr>
                <w:rFonts w:ascii="Nikosh" w:eastAsia="Times New Roman" w:hAnsi="Nikosh" w:cs="Nikosh"/>
                <w:color w:val="333333"/>
                <w:sz w:val="20"/>
                <w:szCs w:val="20"/>
              </w:rPr>
              <w:t>৪. ৩০০/- টাকার নন জুডিশিয়াল স্ট্যাম্পে চুক্তিপত্র  সম্পাদন</w:t>
            </w:r>
            <w:r w:rsidRPr="0088757F">
              <w:rPr>
                <w:rFonts w:ascii="Nikosh" w:eastAsia="Times New Roman" w:hAnsi="Nikosh" w:cs="Nikosh"/>
                <w:b/>
                <w:bCs/>
                <w:color w:val="333333"/>
                <w:sz w:val="20"/>
              </w:rPr>
              <w:t>।</w:t>
            </w:r>
          </w:p>
        </w:tc>
        <w:tc>
          <w:tcPr>
            <w:tcW w:w="135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49"/>
              <w:rPr>
                <w:rFonts w:ascii="Nikosh" w:eastAsia="Times New Roman" w:hAnsi="Nikosh" w:cs="Nikosh"/>
                <w:color w:val="333333"/>
                <w:sz w:val="20"/>
                <w:szCs w:val="20"/>
              </w:rPr>
            </w:pPr>
            <w:r w:rsidRPr="0088757F">
              <w:rPr>
                <w:rFonts w:ascii="Nikosh" w:eastAsia="Times New Roman" w:hAnsi="Nikosh" w:cs="Nikosh"/>
                <w:color w:val="333333"/>
                <w:sz w:val="20"/>
                <w:szCs w:val="20"/>
              </w:rPr>
              <w:t>বিনামূল্যে</w:t>
            </w:r>
          </w:p>
        </w:tc>
        <w:tc>
          <w:tcPr>
            <w:tcW w:w="243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49"/>
              <w:rPr>
                <w:rFonts w:ascii="Nikosh" w:eastAsia="Times New Roman" w:hAnsi="Nikosh" w:cs="Nikosh"/>
                <w:color w:val="333333"/>
                <w:sz w:val="20"/>
                <w:szCs w:val="20"/>
              </w:rPr>
            </w:pPr>
            <w:r w:rsidRPr="0088757F">
              <w:rPr>
                <w:rFonts w:ascii="Nikosh" w:eastAsia="Times New Roman" w:hAnsi="Nikosh" w:cs="Nikosh"/>
                <w:color w:val="333333"/>
                <w:sz w:val="20"/>
                <w:szCs w:val="20"/>
              </w:rPr>
              <w:t>কর্তৃপক্ষের অনুমোদনের পর সর্বোচ্চ ৫(পাঁচ) কার্যদিবসের মধ্যে আঞ্চলিক অফিসে প্রেরণ  করা হবে।</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rPr>
                <w:rFonts w:ascii="Nikosh" w:eastAsia="Times New Roman" w:hAnsi="Nikosh" w:cs="Nikosh"/>
                <w:color w:val="333333"/>
                <w:sz w:val="20"/>
                <w:szCs w:val="20"/>
              </w:rPr>
            </w:pPr>
          </w:p>
        </w:tc>
      </w:tr>
      <w:tr w:rsidR="0088757F" w:rsidRPr="0088757F" w:rsidTr="0088757F">
        <w:trPr>
          <w:tblCellSpacing w:w="0" w:type="dxa"/>
        </w:trPr>
        <w:tc>
          <w:tcPr>
            <w:tcW w:w="63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১৫.</w:t>
            </w:r>
          </w:p>
        </w:tc>
        <w:tc>
          <w:tcPr>
            <w:tcW w:w="198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39"/>
              <w:rPr>
                <w:rFonts w:ascii="Nikosh" w:eastAsia="Times New Roman" w:hAnsi="Nikosh" w:cs="Nikosh"/>
                <w:color w:val="333333"/>
                <w:sz w:val="20"/>
                <w:szCs w:val="20"/>
              </w:rPr>
            </w:pPr>
            <w:r w:rsidRPr="0088757F">
              <w:rPr>
                <w:rFonts w:ascii="Nikosh" w:eastAsia="Times New Roman" w:hAnsi="Nikosh" w:cs="Nikosh"/>
                <w:color w:val="333333"/>
                <w:sz w:val="20"/>
                <w:szCs w:val="20"/>
              </w:rPr>
              <w:t>লজিস্টিকস দ্রব্যাদি (কম্পিউটার, ক্যালকুলেটর, ইন্টারকম সংযোগ, ইন্টারনেট  সংযোগ, টেলিফোন সেট সংগ্রহ, প্রিন্টার সংগ্রহ, ল্যাপটপ, প্রজেক্টর, ক্যামেরা, দেয়াল ঘড়ি, সাউন্ড সিস্টেম, কলিং বেল, ক্যামেরাসহ সিসি টিভি, অগ্নি নির্বাপক যন্ত্র, ডিজিটাল উপস্থিতি ব্যবস্থা,   ফটোকপিয়ার, ইউপিএস, আইপিএস, এয়ারকুলার, বৈদ্যুতিক পাখা ইত্যাদি)  সরবরাহ</w:t>
            </w:r>
          </w:p>
        </w:tc>
        <w:tc>
          <w:tcPr>
            <w:tcW w:w="360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39"/>
              <w:rPr>
                <w:rFonts w:ascii="Nikosh" w:eastAsia="Times New Roman" w:hAnsi="Nikosh" w:cs="Nikosh"/>
                <w:color w:val="333333"/>
                <w:sz w:val="20"/>
                <w:szCs w:val="20"/>
              </w:rPr>
            </w:pPr>
            <w:r w:rsidRPr="0088757F">
              <w:rPr>
                <w:rFonts w:ascii="Nikosh" w:eastAsia="Times New Roman" w:hAnsi="Nikosh" w:cs="Nikosh"/>
                <w:color w:val="333333"/>
                <w:sz w:val="20"/>
                <w:szCs w:val="20"/>
              </w:rPr>
              <w:t>কর্মকর্তা ও কর্মচারীগণের নিকট থেকে প্রাপ্ত আবেদন/চাহিদাপত্র প্রাধিকার অনুযায়ী সঠিক আছে কি না তা যাচাইপূর্বক কর্তৃপক্ষের অনুমোদনের জন্য নথি উপস্থাপন করা হয়। কর্তৃপক্ষের অনুমোদনের পর নিম্ন বর্ণিত পদ্ধতিতে মালামাল সংগ্রহ করা হয়ঃ</w:t>
            </w:r>
          </w:p>
          <w:p w:rsidR="0088757F" w:rsidRPr="0088757F" w:rsidRDefault="0088757F" w:rsidP="0088757F">
            <w:pPr>
              <w:spacing w:after="0" w:line="240" w:lineRule="auto"/>
              <w:ind w:left="139"/>
              <w:rPr>
                <w:rFonts w:ascii="Nikosh" w:eastAsia="Times New Roman" w:hAnsi="Nikosh" w:cs="Nikosh"/>
                <w:color w:val="333333"/>
                <w:sz w:val="20"/>
                <w:szCs w:val="20"/>
              </w:rPr>
            </w:pPr>
            <w:r w:rsidRPr="0088757F">
              <w:rPr>
                <w:rFonts w:ascii="Nikosh" w:eastAsia="Times New Roman" w:hAnsi="Nikosh" w:cs="Nikosh"/>
                <w:color w:val="333333"/>
                <w:sz w:val="20"/>
                <w:szCs w:val="20"/>
              </w:rPr>
              <w:t>১. পিপিআর-২০০৮ অনুযায়ী সরাসরি নগদ ক্রয় পদ্ধতি অনুসরণ,</w:t>
            </w:r>
          </w:p>
          <w:p w:rsidR="0088757F" w:rsidRPr="0088757F" w:rsidRDefault="0088757F" w:rsidP="0088757F">
            <w:pPr>
              <w:spacing w:after="0" w:line="240" w:lineRule="auto"/>
              <w:ind w:left="139"/>
              <w:rPr>
                <w:rFonts w:ascii="Nikosh" w:eastAsia="Times New Roman" w:hAnsi="Nikosh" w:cs="Nikosh"/>
                <w:color w:val="333333"/>
                <w:sz w:val="20"/>
                <w:szCs w:val="20"/>
              </w:rPr>
            </w:pPr>
            <w:r w:rsidRPr="0088757F">
              <w:rPr>
                <w:rFonts w:ascii="Nikosh" w:eastAsia="Times New Roman" w:hAnsi="Nikosh" w:cs="Nikosh"/>
                <w:color w:val="333333"/>
                <w:sz w:val="20"/>
                <w:szCs w:val="20"/>
              </w:rPr>
              <w:t>২. সেবামূল্য ২৫,০০০/- টাকার উর্ধ্বে হলে কোটেশন/দরপত্র আহবানের মাধ্যমে ক্রয় পদ্ধতি,</w:t>
            </w:r>
          </w:p>
          <w:p w:rsidR="0088757F" w:rsidRPr="0088757F" w:rsidRDefault="0088757F" w:rsidP="0088757F">
            <w:pPr>
              <w:spacing w:after="0" w:line="240" w:lineRule="auto"/>
              <w:ind w:left="139"/>
              <w:rPr>
                <w:rFonts w:ascii="Nikosh" w:eastAsia="Times New Roman" w:hAnsi="Nikosh" w:cs="Nikosh"/>
                <w:color w:val="333333"/>
                <w:sz w:val="20"/>
                <w:szCs w:val="20"/>
              </w:rPr>
            </w:pPr>
            <w:r w:rsidRPr="0088757F">
              <w:rPr>
                <w:rFonts w:ascii="Nikosh" w:eastAsia="Times New Roman" w:hAnsi="Nikosh" w:cs="Nikosh"/>
                <w:color w:val="333333"/>
                <w:sz w:val="20"/>
                <w:szCs w:val="20"/>
              </w:rPr>
              <w:t>৩. সেবা মূল্য ৫,০০,০০০/- টাকার উর্ধ্বে হলে উন্মুক্ত দরপত্র আহবান পদ্ধতি অনুসরণ করা হয়।</w:t>
            </w:r>
          </w:p>
        </w:tc>
        <w:tc>
          <w:tcPr>
            <w:tcW w:w="270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39"/>
              <w:rPr>
                <w:rFonts w:ascii="Nikosh" w:eastAsia="Times New Roman" w:hAnsi="Nikosh" w:cs="Nikosh"/>
                <w:color w:val="333333"/>
                <w:sz w:val="20"/>
                <w:szCs w:val="20"/>
              </w:rPr>
            </w:pPr>
            <w:r w:rsidRPr="0088757F">
              <w:rPr>
                <w:rFonts w:ascii="Nikosh" w:eastAsia="Times New Roman" w:hAnsi="Nikosh" w:cs="Nikosh"/>
                <w:color w:val="333333"/>
                <w:sz w:val="20"/>
                <w:szCs w:val="20"/>
              </w:rPr>
              <w:t>১. অনুমোদিত টিওএন্ডই তে অন্তর্ভুক্ত আছে কি না তা যাচাই করা,</w:t>
            </w:r>
          </w:p>
          <w:p w:rsidR="0088757F" w:rsidRPr="0088757F" w:rsidRDefault="0088757F" w:rsidP="0088757F">
            <w:pPr>
              <w:spacing w:after="0" w:line="240" w:lineRule="auto"/>
              <w:ind w:left="139"/>
              <w:rPr>
                <w:rFonts w:ascii="Nikosh" w:eastAsia="Times New Roman" w:hAnsi="Nikosh" w:cs="Nikosh"/>
                <w:color w:val="333333"/>
                <w:sz w:val="20"/>
                <w:szCs w:val="20"/>
              </w:rPr>
            </w:pPr>
            <w:r w:rsidRPr="0088757F">
              <w:rPr>
                <w:rFonts w:ascii="Nikosh" w:eastAsia="Times New Roman" w:hAnsi="Nikosh" w:cs="Nikosh"/>
                <w:color w:val="333333"/>
                <w:sz w:val="20"/>
                <w:szCs w:val="20"/>
              </w:rPr>
              <w:t>২. খাতভিত্তিক বাজেট বরাদ্দ,</w:t>
            </w:r>
          </w:p>
          <w:p w:rsidR="0088757F" w:rsidRPr="0088757F" w:rsidRDefault="0088757F" w:rsidP="0088757F">
            <w:pPr>
              <w:spacing w:after="0" w:line="240" w:lineRule="auto"/>
              <w:ind w:left="139"/>
              <w:rPr>
                <w:rFonts w:ascii="Nikosh" w:eastAsia="Times New Roman" w:hAnsi="Nikosh" w:cs="Nikosh"/>
                <w:color w:val="333333"/>
                <w:sz w:val="20"/>
                <w:szCs w:val="20"/>
              </w:rPr>
            </w:pPr>
            <w:r w:rsidRPr="0088757F">
              <w:rPr>
                <w:rFonts w:ascii="Nikosh" w:eastAsia="Times New Roman" w:hAnsi="Nikosh" w:cs="Nikosh"/>
                <w:color w:val="333333"/>
                <w:sz w:val="20"/>
                <w:szCs w:val="20"/>
              </w:rPr>
              <w:t>৩. আবেদনকারীর প্রাপ্যতা,</w:t>
            </w:r>
          </w:p>
          <w:p w:rsidR="0088757F" w:rsidRPr="0088757F" w:rsidRDefault="0088757F" w:rsidP="0088757F">
            <w:pPr>
              <w:spacing w:after="0" w:line="240" w:lineRule="auto"/>
              <w:ind w:left="139"/>
              <w:rPr>
                <w:rFonts w:ascii="Nikosh" w:eastAsia="Times New Roman" w:hAnsi="Nikosh" w:cs="Nikosh"/>
                <w:color w:val="333333"/>
                <w:sz w:val="20"/>
                <w:szCs w:val="20"/>
              </w:rPr>
            </w:pPr>
            <w:r w:rsidRPr="0088757F">
              <w:rPr>
                <w:rFonts w:ascii="Nikosh" w:eastAsia="Times New Roman" w:hAnsi="Nikosh" w:cs="Nikosh"/>
                <w:color w:val="333333"/>
                <w:sz w:val="20"/>
                <w:szCs w:val="20"/>
              </w:rPr>
              <w:t>৪.সরবরাহকারী ব্যক্তি/ প্রতিষ্ঠানকে তালিকাভূক্তকরণ,</w:t>
            </w:r>
          </w:p>
          <w:p w:rsidR="0088757F" w:rsidRPr="0088757F" w:rsidRDefault="0088757F" w:rsidP="0088757F">
            <w:pPr>
              <w:spacing w:after="0" w:line="240" w:lineRule="auto"/>
              <w:ind w:left="139"/>
              <w:rPr>
                <w:rFonts w:ascii="Nikosh" w:eastAsia="Times New Roman" w:hAnsi="Nikosh" w:cs="Nikosh"/>
                <w:color w:val="333333"/>
                <w:sz w:val="20"/>
                <w:szCs w:val="20"/>
              </w:rPr>
            </w:pPr>
            <w:r w:rsidRPr="0088757F">
              <w:rPr>
                <w:rFonts w:ascii="Nikosh" w:eastAsia="Times New Roman" w:hAnsi="Nikosh" w:cs="Nikosh"/>
                <w:color w:val="333333"/>
                <w:sz w:val="20"/>
                <w:szCs w:val="20"/>
              </w:rPr>
              <w:t>৫. বাজারদর যাচাই কমিটি,</w:t>
            </w:r>
          </w:p>
          <w:p w:rsidR="0088757F" w:rsidRPr="0088757F" w:rsidRDefault="0088757F" w:rsidP="0088757F">
            <w:pPr>
              <w:spacing w:after="0" w:line="240" w:lineRule="auto"/>
              <w:ind w:left="139"/>
              <w:rPr>
                <w:rFonts w:ascii="Nikosh" w:eastAsia="Times New Roman" w:hAnsi="Nikosh" w:cs="Nikosh"/>
                <w:color w:val="333333"/>
                <w:sz w:val="20"/>
                <w:szCs w:val="20"/>
              </w:rPr>
            </w:pPr>
            <w:r w:rsidRPr="0088757F">
              <w:rPr>
                <w:rFonts w:ascii="Nikosh" w:eastAsia="Times New Roman" w:hAnsi="Nikosh" w:cs="Nikosh"/>
                <w:color w:val="333333"/>
                <w:sz w:val="20"/>
                <w:szCs w:val="20"/>
              </w:rPr>
              <w:t>৬. দরপত্র উন্মুক্তকরণ কমিটি গঠন,</w:t>
            </w:r>
          </w:p>
          <w:p w:rsidR="0088757F" w:rsidRPr="0088757F" w:rsidRDefault="0088757F" w:rsidP="0088757F">
            <w:pPr>
              <w:spacing w:after="0" w:line="240" w:lineRule="auto"/>
              <w:ind w:left="139"/>
              <w:rPr>
                <w:rFonts w:ascii="Nikosh" w:eastAsia="Times New Roman" w:hAnsi="Nikosh" w:cs="Nikosh"/>
                <w:color w:val="333333"/>
                <w:sz w:val="20"/>
                <w:szCs w:val="20"/>
              </w:rPr>
            </w:pPr>
            <w:r w:rsidRPr="0088757F">
              <w:rPr>
                <w:rFonts w:ascii="Nikosh" w:eastAsia="Times New Roman" w:hAnsi="Nikosh" w:cs="Nikosh"/>
                <w:color w:val="333333"/>
                <w:sz w:val="20"/>
                <w:szCs w:val="20"/>
              </w:rPr>
              <w:t>৭. দরপত্র মূল্যায়ন কমিটি গঠন।</w:t>
            </w:r>
          </w:p>
          <w:p w:rsidR="0088757F" w:rsidRPr="0088757F" w:rsidRDefault="0088757F" w:rsidP="0088757F">
            <w:pPr>
              <w:spacing w:after="0" w:line="240" w:lineRule="auto"/>
              <w:ind w:left="139"/>
              <w:rPr>
                <w:rFonts w:ascii="Nikosh" w:eastAsia="Times New Roman" w:hAnsi="Nikosh" w:cs="Nikosh"/>
                <w:color w:val="333333"/>
                <w:sz w:val="20"/>
                <w:szCs w:val="20"/>
              </w:rPr>
            </w:pPr>
          </w:p>
        </w:tc>
        <w:tc>
          <w:tcPr>
            <w:tcW w:w="135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39"/>
              <w:rPr>
                <w:rFonts w:ascii="Nikosh" w:eastAsia="Times New Roman" w:hAnsi="Nikosh" w:cs="Nikosh"/>
                <w:color w:val="333333"/>
                <w:sz w:val="20"/>
                <w:szCs w:val="20"/>
              </w:rPr>
            </w:pPr>
            <w:r w:rsidRPr="0088757F">
              <w:rPr>
                <w:rFonts w:ascii="Nikosh" w:eastAsia="Times New Roman" w:hAnsi="Nikosh" w:cs="Nikosh"/>
                <w:color w:val="333333"/>
                <w:sz w:val="20"/>
                <w:szCs w:val="20"/>
              </w:rPr>
              <w:t>বিনামূল্যে</w:t>
            </w:r>
          </w:p>
        </w:tc>
        <w:tc>
          <w:tcPr>
            <w:tcW w:w="243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39"/>
              <w:rPr>
                <w:rFonts w:ascii="Nikosh" w:eastAsia="Times New Roman" w:hAnsi="Nikosh" w:cs="Nikosh"/>
                <w:color w:val="333333"/>
                <w:sz w:val="20"/>
                <w:szCs w:val="20"/>
              </w:rPr>
            </w:pPr>
            <w:r w:rsidRPr="0088757F">
              <w:rPr>
                <w:rFonts w:ascii="Nikosh" w:eastAsia="Times New Roman" w:hAnsi="Nikosh" w:cs="Nikosh"/>
                <w:color w:val="333333"/>
                <w:sz w:val="20"/>
                <w:szCs w:val="20"/>
              </w:rPr>
              <w:t>১. কর্তৃপক্ষের অনুমোদনের পর মজুদ থাকা সাপেক্ষে চাহিবা মাত্র সরবরাহ করা হবে।</w:t>
            </w:r>
          </w:p>
          <w:p w:rsidR="0088757F" w:rsidRPr="0088757F" w:rsidRDefault="0088757F" w:rsidP="0088757F">
            <w:pPr>
              <w:spacing w:after="0" w:line="240" w:lineRule="auto"/>
              <w:ind w:left="139"/>
              <w:rPr>
                <w:rFonts w:ascii="Nikosh" w:eastAsia="Times New Roman" w:hAnsi="Nikosh" w:cs="Nikosh"/>
                <w:color w:val="333333"/>
                <w:sz w:val="20"/>
                <w:szCs w:val="20"/>
              </w:rPr>
            </w:pPr>
            <w:r w:rsidRPr="0088757F">
              <w:rPr>
                <w:rFonts w:ascii="Nikosh" w:eastAsia="Times New Roman" w:hAnsi="Nikosh" w:cs="Nikosh"/>
                <w:color w:val="333333"/>
                <w:sz w:val="20"/>
                <w:szCs w:val="20"/>
              </w:rPr>
              <w:t>২. মজুদ না থাকলে সরকারী ক্রয় বিধিমালা-২০০৮ অনুসরণপূর্বক ক্রয়কার্য সম্পাদন করে সর্বোচ্চ ৩০(ত্রিশ) কার্যদিবসের মধ্যে সরবরাহ করা হবে।</w:t>
            </w:r>
          </w:p>
        </w:tc>
        <w:tc>
          <w:tcPr>
            <w:tcW w:w="3105" w:type="dxa"/>
            <w:vMerge w:val="restart"/>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মরিয়ম বেগম</w:t>
            </w:r>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সহকারী পরিচালক</w:t>
            </w:r>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ফোনঃ  </w:t>
            </w:r>
            <w:hyperlink r:id="rId20" w:tooltip="&#10;          ০২-২২৩৩৮২০২৫          " w:history="1">
              <w:r w:rsidRPr="0088757F">
                <w:rPr>
                  <w:rFonts w:ascii="Nikosh" w:eastAsia="Times New Roman" w:hAnsi="Nikosh" w:cs="Nikosh"/>
                  <w:color w:val="0782C1"/>
                  <w:sz w:val="20"/>
                  <w:u w:val="single"/>
                </w:rPr>
                <w:t>০২-২২৩৩৮২০২৫</w:t>
              </w:r>
            </w:hyperlink>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মোবাঃ  </w:t>
            </w:r>
            <w:hyperlink r:id="rId21" w:tooltip="&#10;          ০১৭১০৮৬৪৮৬১        " w:history="1">
              <w:r w:rsidRPr="0088757F">
                <w:rPr>
                  <w:rFonts w:ascii="Nikosh" w:eastAsia="Times New Roman" w:hAnsi="Nikosh" w:cs="Nikosh"/>
                  <w:color w:val="0782C1"/>
                  <w:sz w:val="20"/>
                  <w:u w:val="single"/>
                </w:rPr>
                <w:t>০১৭১০৮৬৪৮৬১</w:t>
              </w:r>
            </w:hyperlink>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ই-মেইলঃ </w:t>
            </w:r>
            <w:hyperlink r:id="rId22" w:history="1">
              <w:r w:rsidRPr="0088757F">
                <w:rPr>
                  <w:rFonts w:ascii="Nikosh" w:eastAsia="Times New Roman" w:hAnsi="Nikosh" w:cs="Nikosh"/>
                  <w:color w:val="0782C1"/>
                  <w:sz w:val="20"/>
                  <w:u w:val="single"/>
                </w:rPr>
                <w:t>adjutefaridpur71@gmail.com</w:t>
              </w:r>
            </w:hyperlink>
          </w:p>
          <w:p w:rsidR="0088757F" w:rsidRPr="0088757F" w:rsidRDefault="0088757F" w:rsidP="0088757F">
            <w:pPr>
              <w:spacing w:after="0" w:line="240" w:lineRule="auto"/>
              <w:rPr>
                <w:rFonts w:ascii="Nikosh" w:eastAsia="Times New Roman" w:hAnsi="Nikosh" w:cs="Nikosh"/>
                <w:color w:val="333333"/>
                <w:sz w:val="20"/>
                <w:szCs w:val="20"/>
              </w:rPr>
            </w:pPr>
          </w:p>
          <w:p w:rsidR="0088757F" w:rsidRPr="0088757F" w:rsidRDefault="0088757F" w:rsidP="0088757F">
            <w:pPr>
              <w:spacing w:after="0" w:line="240" w:lineRule="auto"/>
              <w:rPr>
                <w:rFonts w:ascii="Nikosh" w:eastAsia="Times New Roman" w:hAnsi="Nikosh" w:cs="Nikosh"/>
                <w:color w:val="333333"/>
                <w:sz w:val="20"/>
                <w:szCs w:val="20"/>
              </w:rPr>
            </w:pPr>
          </w:p>
        </w:tc>
      </w:tr>
      <w:tr w:rsidR="0088757F" w:rsidRPr="0088757F" w:rsidTr="0088757F">
        <w:trPr>
          <w:tblCellSpacing w:w="0" w:type="dxa"/>
        </w:trPr>
        <w:tc>
          <w:tcPr>
            <w:tcW w:w="63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১৬.</w:t>
            </w:r>
          </w:p>
        </w:tc>
        <w:tc>
          <w:tcPr>
            <w:tcW w:w="198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39"/>
              <w:rPr>
                <w:rFonts w:ascii="Nikosh" w:eastAsia="Times New Roman" w:hAnsi="Nikosh" w:cs="Nikosh"/>
                <w:color w:val="333333"/>
                <w:sz w:val="20"/>
                <w:szCs w:val="20"/>
              </w:rPr>
            </w:pPr>
            <w:r w:rsidRPr="0088757F">
              <w:rPr>
                <w:rFonts w:ascii="Nikosh" w:eastAsia="Times New Roman" w:hAnsi="Nikosh" w:cs="Nikosh"/>
                <w:color w:val="333333"/>
                <w:sz w:val="20"/>
                <w:szCs w:val="20"/>
              </w:rPr>
              <w:t>মনোহরী দ্রব্যাদি সংগ্রহ, সংরক্ষণ ও সরবরাহ</w:t>
            </w:r>
          </w:p>
        </w:tc>
        <w:tc>
          <w:tcPr>
            <w:tcW w:w="360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39"/>
              <w:rPr>
                <w:rFonts w:ascii="Nikosh" w:eastAsia="Times New Roman" w:hAnsi="Nikosh" w:cs="Nikosh"/>
                <w:color w:val="333333"/>
                <w:sz w:val="20"/>
                <w:szCs w:val="20"/>
              </w:rPr>
            </w:pPr>
            <w:r w:rsidRPr="0088757F">
              <w:rPr>
                <w:rFonts w:ascii="Nikosh" w:eastAsia="Times New Roman" w:hAnsi="Nikosh" w:cs="Nikosh"/>
                <w:color w:val="333333"/>
                <w:sz w:val="20"/>
                <w:szCs w:val="20"/>
              </w:rPr>
              <w:t>১. সংশ্লিষ্ট কর্মকর্তা ও কর্মচারীর চাহিদাপত্র প্রাপ্তির পর দ্রব্যাদি মজুদ থাকা সাপেক্ষে তাৎক্ষণিকভাবে সরবরাহ করা হয়।</w:t>
            </w:r>
          </w:p>
          <w:p w:rsidR="0088757F" w:rsidRPr="0088757F" w:rsidRDefault="0088757F" w:rsidP="0088757F">
            <w:pPr>
              <w:spacing w:after="0" w:line="240" w:lineRule="auto"/>
              <w:ind w:left="139"/>
              <w:rPr>
                <w:rFonts w:ascii="Nikosh" w:eastAsia="Times New Roman" w:hAnsi="Nikosh" w:cs="Nikosh"/>
                <w:color w:val="333333"/>
                <w:sz w:val="20"/>
                <w:szCs w:val="20"/>
              </w:rPr>
            </w:pPr>
            <w:r w:rsidRPr="0088757F">
              <w:rPr>
                <w:rFonts w:ascii="Nikosh" w:eastAsia="Times New Roman" w:hAnsi="Nikosh" w:cs="Nikosh"/>
                <w:color w:val="333333"/>
                <w:sz w:val="20"/>
                <w:szCs w:val="20"/>
              </w:rPr>
              <w:lastRenderedPageBreak/>
              <w:t>২. দ্রব্যাদি মজুদ না থাকলে ক্রয়/সংগ্রহের নিমিত্ত যথাযথ কর্তৃপক্ষের অনুমোদনের জন্য নথি উপস্থাপন করা হয়। কর্তৃপক্ষের অনুমোদনের পর তালিকাভূক্ত ব্যক্তি/প্রতিষ্ঠানের নিকট থেকে সংগ্রহপূর্বক তা সরবরাহ করা হয়।</w:t>
            </w:r>
          </w:p>
        </w:tc>
        <w:tc>
          <w:tcPr>
            <w:tcW w:w="270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39"/>
              <w:rPr>
                <w:rFonts w:ascii="Nikosh" w:eastAsia="Times New Roman" w:hAnsi="Nikosh" w:cs="Nikosh"/>
                <w:color w:val="333333"/>
                <w:sz w:val="20"/>
                <w:szCs w:val="20"/>
              </w:rPr>
            </w:pPr>
            <w:r w:rsidRPr="0088757F">
              <w:rPr>
                <w:rFonts w:ascii="Nikosh" w:eastAsia="Times New Roman" w:hAnsi="Nikosh" w:cs="Nikosh"/>
                <w:color w:val="333333"/>
                <w:sz w:val="20"/>
                <w:szCs w:val="20"/>
              </w:rPr>
              <w:lastRenderedPageBreak/>
              <w:t>১.  মুদ্রণ ও প্রকাশনা অধিদপ্তরে তালিকাভুক্ত হওয়া,</w:t>
            </w:r>
          </w:p>
          <w:p w:rsidR="0088757F" w:rsidRPr="0088757F" w:rsidRDefault="0088757F" w:rsidP="0088757F">
            <w:pPr>
              <w:spacing w:after="0" w:line="240" w:lineRule="auto"/>
              <w:ind w:left="139"/>
              <w:rPr>
                <w:rFonts w:ascii="Nikosh" w:eastAsia="Times New Roman" w:hAnsi="Nikosh" w:cs="Nikosh"/>
                <w:color w:val="333333"/>
                <w:sz w:val="20"/>
                <w:szCs w:val="20"/>
              </w:rPr>
            </w:pPr>
            <w:r w:rsidRPr="0088757F">
              <w:rPr>
                <w:rFonts w:ascii="Nikosh" w:eastAsia="Times New Roman" w:hAnsi="Nikosh" w:cs="Nikosh"/>
                <w:color w:val="333333"/>
                <w:sz w:val="20"/>
                <w:szCs w:val="20"/>
              </w:rPr>
              <w:t>২.  বার্ষিক চাহিদা পত্র প্রেরণ,</w:t>
            </w:r>
          </w:p>
          <w:p w:rsidR="0088757F" w:rsidRPr="0088757F" w:rsidRDefault="0088757F" w:rsidP="0088757F">
            <w:pPr>
              <w:spacing w:after="0" w:line="240" w:lineRule="auto"/>
              <w:ind w:left="139"/>
              <w:rPr>
                <w:rFonts w:ascii="Nikosh" w:eastAsia="Times New Roman" w:hAnsi="Nikosh" w:cs="Nikosh"/>
                <w:color w:val="333333"/>
                <w:sz w:val="20"/>
                <w:szCs w:val="20"/>
              </w:rPr>
            </w:pPr>
            <w:r w:rsidRPr="0088757F">
              <w:rPr>
                <w:rFonts w:ascii="Nikosh" w:eastAsia="Times New Roman" w:hAnsi="Nikosh" w:cs="Nikosh"/>
                <w:color w:val="333333"/>
                <w:sz w:val="20"/>
                <w:szCs w:val="20"/>
              </w:rPr>
              <w:lastRenderedPageBreak/>
              <w:t>৩.  মনোহরী দ্রব্যাদি সংগ্রহের ক্ষেত্রে ইন্ডেন্টিং অফিসার</w:t>
            </w:r>
          </w:p>
          <w:p w:rsidR="0088757F" w:rsidRPr="0088757F" w:rsidRDefault="0088757F" w:rsidP="0088757F">
            <w:pPr>
              <w:spacing w:after="0" w:line="240" w:lineRule="auto"/>
              <w:ind w:left="139"/>
              <w:rPr>
                <w:rFonts w:ascii="Nikosh" w:eastAsia="Times New Roman" w:hAnsi="Nikosh" w:cs="Nikosh"/>
                <w:color w:val="333333"/>
                <w:sz w:val="20"/>
                <w:szCs w:val="20"/>
              </w:rPr>
            </w:pPr>
            <w:r w:rsidRPr="0088757F">
              <w:rPr>
                <w:rFonts w:ascii="Nikosh" w:eastAsia="Times New Roman" w:hAnsi="Nikosh" w:cs="Nikosh"/>
                <w:color w:val="333333"/>
                <w:sz w:val="20"/>
                <w:szCs w:val="20"/>
              </w:rPr>
              <w:t>     নিয়োগ ও নমূনা স্বাক্ষর সত্যায়িত করা,</w:t>
            </w:r>
          </w:p>
          <w:p w:rsidR="0088757F" w:rsidRPr="0088757F" w:rsidRDefault="0088757F" w:rsidP="0088757F">
            <w:pPr>
              <w:spacing w:after="0" w:line="240" w:lineRule="auto"/>
              <w:ind w:left="139"/>
              <w:rPr>
                <w:rFonts w:ascii="Nikosh" w:eastAsia="Times New Roman" w:hAnsi="Nikosh" w:cs="Nikosh"/>
                <w:color w:val="333333"/>
                <w:sz w:val="20"/>
                <w:szCs w:val="20"/>
              </w:rPr>
            </w:pPr>
            <w:r w:rsidRPr="0088757F">
              <w:rPr>
                <w:rFonts w:ascii="Nikosh" w:eastAsia="Times New Roman" w:hAnsi="Nikosh" w:cs="Nikosh"/>
                <w:color w:val="333333"/>
                <w:sz w:val="20"/>
                <w:szCs w:val="20"/>
              </w:rPr>
              <w:t>৪.  সংশ্লিষ্ট কর্মকর্তা ও কর্মচারীর চাহিদাপত্র।</w:t>
            </w:r>
          </w:p>
        </w:tc>
        <w:tc>
          <w:tcPr>
            <w:tcW w:w="135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39"/>
              <w:rPr>
                <w:rFonts w:ascii="Nikosh" w:eastAsia="Times New Roman" w:hAnsi="Nikosh" w:cs="Nikosh"/>
                <w:color w:val="333333"/>
                <w:sz w:val="20"/>
                <w:szCs w:val="20"/>
              </w:rPr>
            </w:pPr>
            <w:r w:rsidRPr="0088757F">
              <w:rPr>
                <w:rFonts w:ascii="Nikosh" w:eastAsia="Times New Roman" w:hAnsi="Nikosh" w:cs="Nikosh"/>
                <w:color w:val="333333"/>
                <w:sz w:val="20"/>
                <w:szCs w:val="20"/>
              </w:rPr>
              <w:lastRenderedPageBreak/>
              <w:t>বিনামূল্যে</w:t>
            </w:r>
          </w:p>
        </w:tc>
        <w:tc>
          <w:tcPr>
            <w:tcW w:w="2430" w:type="dxa"/>
            <w:tcBorders>
              <w:top w:val="dotted" w:sz="6" w:space="0" w:color="D3D3D3"/>
              <w:left w:val="dotted" w:sz="6" w:space="0" w:color="D3D3D3"/>
              <w:bottom w:val="dotted" w:sz="6" w:space="0" w:color="D3D3D3"/>
              <w:right w:val="dotted" w:sz="6" w:space="0" w:color="D3D3D3"/>
            </w:tcBorders>
            <w:hideMark/>
          </w:tcPr>
          <w:p w:rsidR="0088757F" w:rsidRPr="0088757F" w:rsidRDefault="0088757F" w:rsidP="0088757F">
            <w:pPr>
              <w:spacing w:after="0" w:line="240" w:lineRule="auto"/>
              <w:ind w:left="139"/>
              <w:rPr>
                <w:rFonts w:ascii="Nikosh" w:eastAsia="Times New Roman" w:hAnsi="Nikosh" w:cs="Nikosh"/>
                <w:color w:val="333333"/>
                <w:sz w:val="20"/>
                <w:szCs w:val="20"/>
              </w:rPr>
            </w:pPr>
            <w:r w:rsidRPr="0088757F">
              <w:rPr>
                <w:rFonts w:ascii="Nikosh" w:eastAsia="Times New Roman" w:hAnsi="Nikosh" w:cs="Nikosh"/>
                <w:color w:val="333333"/>
                <w:sz w:val="20"/>
                <w:szCs w:val="20"/>
              </w:rPr>
              <w:t>১. কর্তৃপক্ষের অনুমোদনের পর মওজুদ থাকা সাপেক্ষে চাহিবা মাত্র সরবরাহ করা হবে।</w:t>
            </w:r>
          </w:p>
          <w:p w:rsidR="0088757F" w:rsidRPr="0088757F" w:rsidRDefault="0088757F" w:rsidP="0088757F">
            <w:pPr>
              <w:spacing w:after="0" w:line="240" w:lineRule="auto"/>
              <w:ind w:left="139"/>
              <w:rPr>
                <w:rFonts w:ascii="Nikosh" w:eastAsia="Times New Roman" w:hAnsi="Nikosh" w:cs="Nikosh"/>
                <w:color w:val="333333"/>
                <w:sz w:val="20"/>
                <w:szCs w:val="20"/>
              </w:rPr>
            </w:pPr>
            <w:r w:rsidRPr="0088757F">
              <w:rPr>
                <w:rFonts w:ascii="Nikosh" w:eastAsia="Times New Roman" w:hAnsi="Nikosh" w:cs="Nikosh"/>
                <w:color w:val="333333"/>
                <w:sz w:val="20"/>
                <w:szCs w:val="20"/>
              </w:rPr>
              <w:lastRenderedPageBreak/>
              <w:t>২. মজুদ না থাকলে বিধি-বিধান অনুসরণপূর্বক দ্রুত ক্রয় করে সরবরাহ করা হবে।</w:t>
            </w:r>
          </w:p>
          <w:p w:rsidR="0088757F" w:rsidRPr="0088757F" w:rsidRDefault="0088757F" w:rsidP="0088757F">
            <w:pPr>
              <w:spacing w:after="0" w:line="240" w:lineRule="auto"/>
              <w:ind w:left="139"/>
              <w:rPr>
                <w:rFonts w:ascii="Nikosh" w:eastAsia="Times New Roman" w:hAnsi="Nikosh" w:cs="Nikosh"/>
                <w:color w:val="333333"/>
                <w:sz w:val="20"/>
                <w:szCs w:val="20"/>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rPr>
                <w:rFonts w:ascii="Nikosh" w:eastAsia="Times New Roman" w:hAnsi="Nikosh" w:cs="Nikosh"/>
                <w:color w:val="333333"/>
                <w:sz w:val="20"/>
                <w:szCs w:val="20"/>
              </w:rPr>
            </w:pPr>
          </w:p>
        </w:tc>
      </w:tr>
    </w:tbl>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rPr>
          <w:rFonts w:ascii="Nikosh" w:eastAsia="Times New Roman" w:hAnsi="Nikosh" w:cs="Nikosh"/>
          <w:color w:val="333333"/>
          <w:sz w:val="20"/>
          <w:szCs w:val="20"/>
        </w:rPr>
      </w:pPr>
      <w:r w:rsidRPr="0088757F">
        <w:rPr>
          <w:rFonts w:ascii="Nikosh" w:eastAsia="Times New Roman" w:hAnsi="Nikosh" w:cs="Nikosh"/>
          <w:b/>
          <w:bCs/>
          <w:color w:val="333333"/>
          <w:sz w:val="20"/>
        </w:rPr>
        <w:t>৩) আপনার কাছে আমাদের প্রত্যাশা</w:t>
      </w:r>
    </w:p>
    <w:p w:rsidR="0088757F" w:rsidRPr="0088757F" w:rsidRDefault="0088757F" w:rsidP="0088757F">
      <w:pPr>
        <w:spacing w:after="0" w:line="240" w:lineRule="auto"/>
        <w:jc w:val="center"/>
        <w:rPr>
          <w:rFonts w:ascii="Nikosh" w:eastAsia="Times New Roman" w:hAnsi="Nikosh" w:cs="Nikosh"/>
          <w:color w:val="333333"/>
          <w:sz w:val="20"/>
          <w:szCs w:val="20"/>
        </w:rPr>
      </w:pPr>
    </w:p>
    <w:tbl>
      <w:tblPr>
        <w:tblW w:w="0" w:type="auto"/>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0"/>
        <w:gridCol w:w="4680"/>
      </w:tblGrid>
      <w:tr w:rsidR="0088757F" w:rsidRPr="0088757F" w:rsidTr="00E56518">
        <w:trPr>
          <w:tblCellSpacing w:w="0" w:type="dxa"/>
          <w:jc w:val="center"/>
        </w:trPr>
        <w:tc>
          <w:tcPr>
            <w:tcW w:w="90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ক্রঃ নং</w:t>
            </w:r>
          </w:p>
        </w:tc>
        <w:tc>
          <w:tcPr>
            <w:tcW w:w="468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rPr>
                <w:rFonts w:ascii="Nikosh" w:eastAsia="Times New Roman" w:hAnsi="Nikosh" w:cs="Nikosh"/>
                <w:color w:val="333333"/>
                <w:sz w:val="20"/>
                <w:szCs w:val="20"/>
              </w:rPr>
            </w:pPr>
            <w:r w:rsidRPr="0088757F">
              <w:rPr>
                <w:rFonts w:ascii="Nikosh" w:eastAsia="Times New Roman" w:hAnsi="Nikosh" w:cs="Nikosh"/>
                <w:color w:val="333333"/>
                <w:sz w:val="20"/>
                <w:szCs w:val="20"/>
              </w:rPr>
              <w:t>প্রতিশ্রুত/কাঙ্খিত সেবা প্রাপ্তির জন্য করণীয়</w:t>
            </w:r>
          </w:p>
        </w:tc>
      </w:tr>
      <w:tr w:rsidR="0088757F" w:rsidRPr="0088757F" w:rsidTr="00E56518">
        <w:trPr>
          <w:tblCellSpacing w:w="0" w:type="dxa"/>
          <w:jc w:val="center"/>
        </w:trPr>
        <w:tc>
          <w:tcPr>
            <w:tcW w:w="90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১)</w:t>
            </w:r>
          </w:p>
        </w:tc>
        <w:tc>
          <w:tcPr>
            <w:tcW w:w="468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rPr>
                <w:rFonts w:ascii="Nikosh" w:eastAsia="Times New Roman" w:hAnsi="Nikosh" w:cs="Nikosh"/>
                <w:color w:val="333333"/>
                <w:sz w:val="20"/>
                <w:szCs w:val="20"/>
              </w:rPr>
            </w:pPr>
            <w:r w:rsidRPr="0088757F">
              <w:rPr>
                <w:rFonts w:ascii="Nikosh" w:eastAsia="Times New Roman" w:hAnsi="Nikosh" w:cs="Nikosh"/>
                <w:color w:val="333333"/>
                <w:sz w:val="20"/>
                <w:szCs w:val="20"/>
              </w:rPr>
              <w:t>স্বয়ংসম্পূর্ণ আবেদন জমা প্রদান</w:t>
            </w:r>
          </w:p>
        </w:tc>
      </w:tr>
      <w:tr w:rsidR="0088757F" w:rsidRPr="0088757F" w:rsidTr="00E56518">
        <w:trPr>
          <w:tblCellSpacing w:w="0" w:type="dxa"/>
          <w:jc w:val="center"/>
        </w:trPr>
        <w:tc>
          <w:tcPr>
            <w:tcW w:w="90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২)</w:t>
            </w:r>
          </w:p>
        </w:tc>
        <w:tc>
          <w:tcPr>
            <w:tcW w:w="468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rPr>
                <w:rFonts w:ascii="Nikosh" w:eastAsia="Times New Roman" w:hAnsi="Nikosh" w:cs="Nikosh"/>
                <w:color w:val="333333"/>
                <w:sz w:val="20"/>
                <w:szCs w:val="20"/>
              </w:rPr>
            </w:pPr>
            <w:r w:rsidRPr="0088757F">
              <w:rPr>
                <w:rFonts w:ascii="Nikosh" w:eastAsia="Times New Roman" w:hAnsi="Nikosh" w:cs="Nikosh"/>
                <w:color w:val="333333"/>
                <w:sz w:val="20"/>
                <w:szCs w:val="20"/>
              </w:rPr>
              <w:t>যথাযথ প্রক্রিয়ায় প্রয়োজনীয় ফি পরিশোধ করা</w:t>
            </w:r>
          </w:p>
        </w:tc>
      </w:tr>
      <w:tr w:rsidR="0088757F" w:rsidRPr="0088757F" w:rsidTr="00E56518">
        <w:trPr>
          <w:tblCellSpacing w:w="0" w:type="dxa"/>
          <w:jc w:val="center"/>
        </w:trPr>
        <w:tc>
          <w:tcPr>
            <w:tcW w:w="90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৩)</w:t>
            </w:r>
          </w:p>
        </w:tc>
        <w:tc>
          <w:tcPr>
            <w:tcW w:w="468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rPr>
                <w:rFonts w:ascii="Nikosh" w:eastAsia="Times New Roman" w:hAnsi="Nikosh" w:cs="Nikosh"/>
                <w:color w:val="333333"/>
                <w:sz w:val="20"/>
                <w:szCs w:val="20"/>
              </w:rPr>
            </w:pPr>
            <w:r w:rsidRPr="0088757F">
              <w:rPr>
                <w:rFonts w:ascii="Nikosh" w:eastAsia="Times New Roman" w:hAnsi="Nikosh" w:cs="Nikosh"/>
                <w:color w:val="333333"/>
                <w:sz w:val="20"/>
                <w:szCs w:val="20"/>
              </w:rPr>
              <w:t>প্রযোজ্য ক্ষেত্রে মোবাইল মেসেজ/ইমেইলের নির্দেশনা অনুসরণ করা</w:t>
            </w:r>
          </w:p>
        </w:tc>
      </w:tr>
      <w:tr w:rsidR="0088757F" w:rsidRPr="0088757F" w:rsidTr="00E56518">
        <w:trPr>
          <w:tblCellSpacing w:w="0" w:type="dxa"/>
          <w:jc w:val="center"/>
        </w:trPr>
        <w:tc>
          <w:tcPr>
            <w:tcW w:w="90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৪)</w:t>
            </w:r>
          </w:p>
        </w:tc>
        <w:tc>
          <w:tcPr>
            <w:tcW w:w="468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rPr>
                <w:rFonts w:ascii="Nikosh" w:eastAsia="Times New Roman" w:hAnsi="Nikosh" w:cs="Nikosh"/>
                <w:color w:val="333333"/>
                <w:sz w:val="20"/>
                <w:szCs w:val="20"/>
              </w:rPr>
            </w:pPr>
            <w:r w:rsidRPr="0088757F">
              <w:rPr>
                <w:rFonts w:ascii="Nikosh" w:eastAsia="Times New Roman" w:hAnsi="Nikosh" w:cs="Nikosh"/>
                <w:color w:val="333333"/>
                <w:sz w:val="20"/>
                <w:szCs w:val="20"/>
              </w:rPr>
              <w:t>সাক্ষাতের জন্য ধার্য তারিখে নির্ধারিত সময় উপস্থিত থাকা</w:t>
            </w:r>
          </w:p>
        </w:tc>
      </w:tr>
      <w:tr w:rsidR="0088757F" w:rsidRPr="0088757F" w:rsidTr="00E56518">
        <w:trPr>
          <w:tblCellSpacing w:w="0" w:type="dxa"/>
          <w:jc w:val="center"/>
        </w:trPr>
        <w:tc>
          <w:tcPr>
            <w:tcW w:w="90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৫)</w:t>
            </w:r>
          </w:p>
        </w:tc>
        <w:tc>
          <w:tcPr>
            <w:tcW w:w="468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rPr>
                <w:rFonts w:ascii="Nikosh" w:eastAsia="Times New Roman" w:hAnsi="Nikosh" w:cs="Nikosh"/>
                <w:color w:val="333333"/>
                <w:sz w:val="20"/>
                <w:szCs w:val="20"/>
              </w:rPr>
            </w:pPr>
            <w:r w:rsidRPr="0088757F">
              <w:rPr>
                <w:rFonts w:ascii="Nikosh" w:eastAsia="Times New Roman" w:hAnsi="Nikosh" w:cs="Nikosh"/>
                <w:color w:val="333333"/>
                <w:sz w:val="20"/>
                <w:szCs w:val="20"/>
              </w:rPr>
              <w:t>অনাবশ্যক ফোন/তদবির না করা</w:t>
            </w:r>
          </w:p>
        </w:tc>
      </w:tr>
    </w:tbl>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E56518">
      <w:pPr>
        <w:spacing w:after="0" w:line="240" w:lineRule="auto"/>
        <w:rPr>
          <w:rFonts w:ascii="Nikosh" w:eastAsia="Times New Roman" w:hAnsi="Nikosh" w:cs="Nikosh"/>
          <w:color w:val="333333"/>
          <w:sz w:val="20"/>
          <w:szCs w:val="20"/>
        </w:rPr>
      </w:pPr>
      <w:r w:rsidRPr="0088757F">
        <w:rPr>
          <w:rFonts w:ascii="Nikosh" w:eastAsia="Times New Roman" w:hAnsi="Nikosh" w:cs="Nikosh"/>
          <w:b/>
          <w:bCs/>
          <w:color w:val="333333"/>
          <w:sz w:val="20"/>
        </w:rPr>
        <w:t>৪) অভিযোগ প্রতিকার ব্যবস্থাপনা (GRS)</w:t>
      </w:r>
    </w:p>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সেবা প্রাপ্তিতে অসন্তুষ্ট হলে দায়িত্বপ্রাপ্ত কর্মকর্তার সঙ্গে যোগাযোগ করুন। উক্ত দায়িত্বপ্রাপ্ত কর্মকর্তার কাছ থেকে সঠিক সামাধান পাওয়া না গেলে নিম্নোক্ত পদ্ধতিতে যোগাযোগ করে আপনার সমস্যা অবহিত করুন।</w:t>
      </w:r>
    </w:p>
    <w:p w:rsidR="0088757F" w:rsidRPr="0088757F" w:rsidRDefault="0088757F" w:rsidP="0088757F">
      <w:pPr>
        <w:spacing w:after="0" w:line="240" w:lineRule="auto"/>
        <w:jc w:val="center"/>
        <w:rPr>
          <w:rFonts w:ascii="Nikosh" w:eastAsia="Times New Roman" w:hAnsi="Nikosh" w:cs="Nikosh"/>
          <w:color w:val="333333"/>
          <w:sz w:val="20"/>
          <w:szCs w:val="20"/>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0"/>
        <w:gridCol w:w="3510"/>
        <w:gridCol w:w="2790"/>
        <w:gridCol w:w="3780"/>
        <w:gridCol w:w="2340"/>
      </w:tblGrid>
      <w:tr w:rsidR="0088757F" w:rsidRPr="0088757F" w:rsidTr="0088757F">
        <w:trPr>
          <w:tblCellSpacing w:w="0" w:type="dxa"/>
        </w:trPr>
        <w:tc>
          <w:tcPr>
            <w:tcW w:w="90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ক্রমিক</w:t>
            </w:r>
          </w:p>
        </w:tc>
        <w:tc>
          <w:tcPr>
            <w:tcW w:w="351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কখন যোগাযোগ করবেন</w:t>
            </w:r>
          </w:p>
        </w:tc>
        <w:tc>
          <w:tcPr>
            <w:tcW w:w="279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কার সঙ্গে যোগাযোগ করবেন</w:t>
            </w:r>
          </w:p>
        </w:tc>
        <w:tc>
          <w:tcPr>
            <w:tcW w:w="378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যোগাযোগের ঠিকানা</w:t>
            </w:r>
          </w:p>
        </w:tc>
        <w:tc>
          <w:tcPr>
            <w:tcW w:w="234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b/>
                <w:bCs/>
                <w:color w:val="333333"/>
                <w:sz w:val="20"/>
              </w:rPr>
              <w:t>নিষ্পত্তির সময়সীমা</w:t>
            </w:r>
          </w:p>
        </w:tc>
      </w:tr>
      <w:tr w:rsidR="0088757F" w:rsidRPr="0088757F" w:rsidTr="0088757F">
        <w:trPr>
          <w:tblCellSpacing w:w="0" w:type="dxa"/>
        </w:trPr>
        <w:tc>
          <w:tcPr>
            <w:tcW w:w="90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১)</w:t>
            </w:r>
          </w:p>
        </w:tc>
        <w:tc>
          <w:tcPr>
            <w:tcW w:w="351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দায়িত্বপ্রাপ্ত কর্মকর্তা সমাধান দিতে না পারলে</w:t>
            </w:r>
          </w:p>
        </w:tc>
        <w:tc>
          <w:tcPr>
            <w:tcW w:w="279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অভিযোগ নিষ্পত্তি কর্মকর্তা (অনিক)</w:t>
            </w:r>
          </w:p>
        </w:tc>
        <w:tc>
          <w:tcPr>
            <w:tcW w:w="3780" w:type="dxa"/>
            <w:tcBorders>
              <w:top w:val="dotted" w:sz="6" w:space="0" w:color="D3D3D3"/>
              <w:left w:val="dotted" w:sz="6" w:space="0" w:color="D3D3D3"/>
              <w:bottom w:val="dotted" w:sz="6" w:space="0" w:color="D3D3D3"/>
              <w:right w:val="dotted" w:sz="6" w:space="0" w:color="D3D3D3"/>
            </w:tcBorders>
            <w:vAlign w:val="center"/>
            <w:hideMark/>
          </w:tcPr>
          <w:p w:rsidR="0088757F" w:rsidRPr="00E56518"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জনাব</w:t>
            </w:r>
            <w:r w:rsidR="00E56518">
              <w:rPr>
                <w:rFonts w:ascii="Nikosh" w:eastAsia="Times New Roman" w:hAnsi="Nikosh" w:cs="Nikosh"/>
                <w:color w:val="333333"/>
                <w:sz w:val="20"/>
                <w:szCs w:val="20"/>
              </w:rPr>
              <w:t xml:space="preserve"> মোঃ</w:t>
            </w:r>
            <w:r w:rsidRPr="0088757F">
              <w:rPr>
                <w:rFonts w:ascii="Nikosh" w:eastAsia="Times New Roman" w:hAnsi="Nikosh" w:cs="Nikosh"/>
                <w:color w:val="333333"/>
                <w:sz w:val="20"/>
                <w:szCs w:val="20"/>
              </w:rPr>
              <w:t> </w:t>
            </w:r>
            <w:r w:rsidR="00E56518" w:rsidRPr="00E56518">
              <w:rPr>
                <w:rFonts w:ascii="Nikosh" w:eastAsia="Times New Roman" w:hAnsi="Nikosh" w:cs="Nikosh"/>
                <w:bCs/>
                <w:color w:val="333333"/>
                <w:sz w:val="20"/>
              </w:rPr>
              <w:t>লুৎফর রহমান সিকদার</w:t>
            </w:r>
          </w:p>
          <w:p w:rsidR="0088757F" w:rsidRPr="00E56518" w:rsidRDefault="00E56518" w:rsidP="0088757F">
            <w:pPr>
              <w:spacing w:after="0" w:line="240" w:lineRule="auto"/>
              <w:jc w:val="center"/>
              <w:rPr>
                <w:rFonts w:ascii="Nikosh" w:eastAsia="Times New Roman" w:hAnsi="Nikosh" w:cs="Nikosh"/>
                <w:color w:val="333333"/>
                <w:sz w:val="20"/>
                <w:szCs w:val="20"/>
              </w:rPr>
            </w:pPr>
            <w:r>
              <w:rPr>
                <w:rFonts w:ascii="Nikosh" w:eastAsia="Times New Roman" w:hAnsi="Nikosh" w:cs="Nikosh"/>
                <w:bCs/>
                <w:color w:val="333333"/>
                <w:sz w:val="20"/>
              </w:rPr>
              <w:t> (উপ</w:t>
            </w:r>
            <w:r w:rsidR="0088757F" w:rsidRPr="00E56518">
              <w:rPr>
                <w:rFonts w:ascii="Nikosh" w:eastAsia="Times New Roman" w:hAnsi="Nikosh" w:cs="Nikosh"/>
                <w:bCs/>
                <w:color w:val="333333"/>
                <w:sz w:val="20"/>
              </w:rPr>
              <w:t>সচিব)</w:t>
            </w:r>
          </w:p>
          <w:p w:rsidR="0088757F" w:rsidRPr="00E56518" w:rsidRDefault="0088757F" w:rsidP="0088757F">
            <w:pPr>
              <w:spacing w:after="0" w:line="240" w:lineRule="auto"/>
              <w:jc w:val="center"/>
              <w:rPr>
                <w:rFonts w:ascii="Nikosh" w:eastAsia="Times New Roman" w:hAnsi="Nikosh" w:cs="Nikosh"/>
                <w:color w:val="333333"/>
                <w:sz w:val="20"/>
                <w:szCs w:val="20"/>
              </w:rPr>
            </w:pPr>
            <w:r w:rsidRPr="00E56518">
              <w:rPr>
                <w:rFonts w:ascii="Nikosh" w:eastAsia="Times New Roman" w:hAnsi="Nikosh" w:cs="Nikosh"/>
                <w:bCs/>
                <w:color w:val="333333"/>
                <w:sz w:val="20"/>
              </w:rPr>
              <w:t>উপপরিচালক (প্রশাসন ও অর্থ), পাট অধিদপ্তর</w:t>
            </w:r>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ফোনঃ ০১৭৪৫-৮২২৭২২</w:t>
            </w:r>
          </w:p>
        </w:tc>
        <w:tc>
          <w:tcPr>
            <w:tcW w:w="234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০৩(তিন) কার্যদিবসের মধ্যে</w:t>
            </w:r>
          </w:p>
        </w:tc>
      </w:tr>
      <w:tr w:rsidR="0088757F" w:rsidRPr="0088757F" w:rsidTr="0088757F">
        <w:trPr>
          <w:tblCellSpacing w:w="0" w:type="dxa"/>
        </w:trPr>
        <w:tc>
          <w:tcPr>
            <w:tcW w:w="90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২)</w:t>
            </w:r>
          </w:p>
        </w:tc>
        <w:tc>
          <w:tcPr>
            <w:tcW w:w="351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অভিযোগ নিষ্পত্তি কর্মকর্তা নির্দিষ্ট সময়ে সমাধান দিতে না পারলে</w:t>
            </w:r>
          </w:p>
        </w:tc>
        <w:tc>
          <w:tcPr>
            <w:tcW w:w="279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আপিল কর্মকর্তা</w:t>
            </w:r>
          </w:p>
        </w:tc>
        <w:tc>
          <w:tcPr>
            <w:tcW w:w="378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জনাব সুব্রত শিকদার</w:t>
            </w:r>
          </w:p>
          <w:p w:rsidR="0088757F" w:rsidRDefault="00E56518" w:rsidP="0088757F">
            <w:pPr>
              <w:spacing w:after="0" w:line="240" w:lineRule="auto"/>
              <w:jc w:val="center"/>
              <w:rPr>
                <w:rFonts w:ascii="Nikosh" w:eastAsia="Times New Roman" w:hAnsi="Nikosh" w:cs="Nikosh"/>
                <w:color w:val="333333"/>
                <w:sz w:val="20"/>
                <w:szCs w:val="20"/>
              </w:rPr>
            </w:pPr>
            <w:r>
              <w:rPr>
                <w:rFonts w:ascii="Nikosh" w:eastAsia="Times New Roman" w:hAnsi="Nikosh" w:cs="Nikosh"/>
                <w:color w:val="333333"/>
                <w:sz w:val="20"/>
                <w:szCs w:val="20"/>
              </w:rPr>
              <w:t xml:space="preserve">অতিরিক্ত </w:t>
            </w:r>
            <w:r w:rsidR="0088757F" w:rsidRPr="0088757F">
              <w:rPr>
                <w:rFonts w:ascii="Nikosh" w:eastAsia="Times New Roman" w:hAnsi="Nikosh" w:cs="Nikosh"/>
                <w:color w:val="333333"/>
                <w:sz w:val="20"/>
                <w:szCs w:val="20"/>
              </w:rPr>
              <w:t>সচিব (</w:t>
            </w:r>
            <w:r>
              <w:rPr>
                <w:rFonts w:ascii="Nikosh" w:eastAsia="Times New Roman" w:hAnsi="Nikosh" w:cs="Nikosh"/>
                <w:color w:val="333333"/>
                <w:sz w:val="20"/>
                <w:szCs w:val="20"/>
              </w:rPr>
              <w:t>বস্ত্র</w:t>
            </w:r>
            <w:r w:rsidR="0088757F" w:rsidRPr="0088757F">
              <w:rPr>
                <w:rFonts w:ascii="Nikosh" w:eastAsia="Times New Roman" w:hAnsi="Nikosh" w:cs="Nikosh"/>
                <w:color w:val="333333"/>
                <w:sz w:val="20"/>
                <w:szCs w:val="20"/>
              </w:rPr>
              <w:t>) </w:t>
            </w:r>
          </w:p>
          <w:p w:rsidR="00E56518" w:rsidRPr="0088757F" w:rsidRDefault="00E56518" w:rsidP="0088757F">
            <w:pPr>
              <w:spacing w:after="0" w:line="240" w:lineRule="auto"/>
              <w:jc w:val="center"/>
              <w:rPr>
                <w:rFonts w:ascii="Nikosh" w:eastAsia="Times New Roman" w:hAnsi="Nikosh" w:cs="Nikosh"/>
                <w:color w:val="333333"/>
                <w:sz w:val="20"/>
                <w:szCs w:val="20"/>
              </w:rPr>
            </w:pPr>
            <w:r>
              <w:rPr>
                <w:rFonts w:ascii="Nikosh" w:eastAsia="Times New Roman" w:hAnsi="Nikosh" w:cs="Nikosh"/>
                <w:color w:val="333333"/>
                <w:sz w:val="20"/>
                <w:szCs w:val="20"/>
              </w:rPr>
              <w:t>বস্ত্র ও পাট মন্ত্রণালয়</w:t>
            </w:r>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 xml:space="preserve">ফোনঃ </w:t>
            </w:r>
            <w:r w:rsidR="00E56518">
              <w:rPr>
                <w:rFonts w:ascii="Vrinda" w:hAnsi="Vrinda" w:cs="Vrinda"/>
                <w:color w:val="000000"/>
                <w:sz w:val="18"/>
                <w:szCs w:val="18"/>
              </w:rPr>
              <w:t>৫৫১০০৬৪৭</w:t>
            </w:r>
          </w:p>
        </w:tc>
        <w:tc>
          <w:tcPr>
            <w:tcW w:w="234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০৭(সাত) কার্যদিবসের মধ্যে</w:t>
            </w:r>
          </w:p>
        </w:tc>
      </w:tr>
      <w:tr w:rsidR="0088757F" w:rsidRPr="0088757F" w:rsidTr="0088757F">
        <w:trPr>
          <w:tblCellSpacing w:w="0" w:type="dxa"/>
        </w:trPr>
        <w:tc>
          <w:tcPr>
            <w:tcW w:w="90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৩)</w:t>
            </w:r>
          </w:p>
        </w:tc>
        <w:tc>
          <w:tcPr>
            <w:tcW w:w="351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আপিল কর্মকর্তা নির্দিষ্ট সময়ে সংশ্লিষ্ট বিষয় সমাধান দিতে না পারলে</w:t>
            </w:r>
          </w:p>
        </w:tc>
        <w:tc>
          <w:tcPr>
            <w:tcW w:w="279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সচিব, বস্ত্র ও পাট মন্ত্রণালয়, ঢাকা ।</w:t>
            </w:r>
          </w:p>
        </w:tc>
        <w:tc>
          <w:tcPr>
            <w:tcW w:w="378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অভিযোগ গ্রহণ কেন্দ্র</w:t>
            </w:r>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৫ নম্বর গেইট,</w:t>
            </w:r>
          </w:p>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বাংলাদেশ সচিবালয়, ঢাকা</w:t>
            </w:r>
          </w:p>
        </w:tc>
        <w:tc>
          <w:tcPr>
            <w:tcW w:w="2340" w:type="dxa"/>
            <w:tcBorders>
              <w:top w:val="dotted" w:sz="6" w:space="0" w:color="D3D3D3"/>
              <w:left w:val="dotted" w:sz="6" w:space="0" w:color="D3D3D3"/>
              <w:bottom w:val="dotted" w:sz="6" w:space="0" w:color="D3D3D3"/>
              <w:right w:val="dotted" w:sz="6" w:space="0" w:color="D3D3D3"/>
            </w:tcBorders>
            <w:vAlign w:val="center"/>
            <w:hideMark/>
          </w:tcPr>
          <w:p w:rsidR="0088757F" w:rsidRPr="0088757F" w:rsidRDefault="0088757F" w:rsidP="0088757F">
            <w:pPr>
              <w:spacing w:after="0" w:line="240" w:lineRule="auto"/>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৯০(নব্বই) কার্যদিবসের মধ্যে</w:t>
            </w:r>
          </w:p>
        </w:tc>
      </w:tr>
    </w:tbl>
    <w:p w:rsidR="00E56518" w:rsidRDefault="00E56518" w:rsidP="0088757F">
      <w:pPr>
        <w:spacing w:after="0" w:line="240" w:lineRule="auto"/>
        <w:ind w:left="12240"/>
        <w:jc w:val="center"/>
        <w:rPr>
          <w:rFonts w:ascii="Nikosh" w:eastAsia="Times New Roman" w:hAnsi="Nikosh" w:cs="Nikosh"/>
          <w:color w:val="333333"/>
          <w:sz w:val="20"/>
          <w:szCs w:val="20"/>
        </w:rPr>
      </w:pPr>
    </w:p>
    <w:p w:rsidR="00E56518" w:rsidRDefault="00E56518" w:rsidP="0088757F">
      <w:pPr>
        <w:spacing w:after="0" w:line="240" w:lineRule="auto"/>
        <w:ind w:left="12240"/>
        <w:jc w:val="center"/>
        <w:rPr>
          <w:rFonts w:ascii="Nikosh" w:eastAsia="Times New Roman" w:hAnsi="Nikosh" w:cs="Nikosh"/>
          <w:color w:val="333333"/>
          <w:sz w:val="20"/>
          <w:szCs w:val="20"/>
        </w:rPr>
      </w:pPr>
    </w:p>
    <w:p w:rsidR="0088757F" w:rsidRPr="0088757F" w:rsidRDefault="0088757F" w:rsidP="0088757F">
      <w:pPr>
        <w:spacing w:after="0" w:line="240" w:lineRule="auto"/>
        <w:ind w:left="12240"/>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মহাপরিচালক</w:t>
      </w:r>
    </w:p>
    <w:p w:rsidR="0088757F" w:rsidRPr="0088757F" w:rsidRDefault="0088757F" w:rsidP="0088757F">
      <w:pPr>
        <w:spacing w:after="0" w:line="240" w:lineRule="auto"/>
        <w:ind w:left="12240"/>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পাট অধিদপ্তর</w:t>
      </w:r>
    </w:p>
    <w:p w:rsidR="0088757F" w:rsidRPr="0088757F" w:rsidRDefault="0088757F" w:rsidP="0088757F">
      <w:pPr>
        <w:spacing w:after="0" w:line="240" w:lineRule="auto"/>
        <w:ind w:left="12240"/>
        <w:jc w:val="center"/>
        <w:rPr>
          <w:rFonts w:ascii="Nikosh" w:eastAsia="Times New Roman" w:hAnsi="Nikosh" w:cs="Nikosh"/>
          <w:color w:val="333333"/>
          <w:sz w:val="20"/>
          <w:szCs w:val="20"/>
        </w:rPr>
      </w:pPr>
      <w:r w:rsidRPr="0088757F">
        <w:rPr>
          <w:rFonts w:ascii="Nikosh" w:eastAsia="Times New Roman" w:hAnsi="Nikosh" w:cs="Nikosh"/>
          <w:color w:val="333333"/>
          <w:sz w:val="20"/>
          <w:szCs w:val="20"/>
        </w:rPr>
        <w:t>ঢাকা ।</w:t>
      </w:r>
    </w:p>
    <w:p w:rsidR="0088757F" w:rsidRPr="0088757F" w:rsidRDefault="0088757F" w:rsidP="0088757F">
      <w:pPr>
        <w:spacing w:after="0" w:line="240" w:lineRule="auto"/>
        <w:rPr>
          <w:rFonts w:ascii="Nikosh" w:hAnsi="Nikosh" w:cs="Nikosh"/>
        </w:rPr>
      </w:pPr>
    </w:p>
    <w:sectPr w:rsidR="0088757F" w:rsidRPr="0088757F" w:rsidSect="0088757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88757F"/>
    <w:rsid w:val="00496655"/>
    <w:rsid w:val="00541CD3"/>
    <w:rsid w:val="007B59C2"/>
    <w:rsid w:val="00836120"/>
    <w:rsid w:val="0088757F"/>
    <w:rsid w:val="00E56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45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gjute.portal.gov.bd/sites/default/files/files/dgjute.portal.gov.bd/page/27ced436_6b26_4d67_a148_f23e154cc8f8/2022-08-10-11-42-1d911b3f34f2bec02e24599e256453fd.pdf" TargetMode="External"/><Relationship Id="rId13" Type="http://schemas.openxmlformats.org/officeDocument/2006/relationships/hyperlink" Target="http://dgjute.portal.gov.bd/sites/default/files/files/dgjute.portal.gov.bd/page/27ced436_6b26_4d67_a148_f23e154cc8f8/2023-02-13-04-53-d12bce7f728d3f15e3767ffaf1299613.pdf" TargetMode="External"/><Relationship Id="rId18" Type="http://schemas.openxmlformats.org/officeDocument/2006/relationships/hyperlink" Target="tel:01710864861" TargetMode="External"/><Relationship Id="rId3" Type="http://schemas.openxmlformats.org/officeDocument/2006/relationships/settings" Target="settings.xml"/><Relationship Id="rId21" Type="http://schemas.openxmlformats.org/officeDocument/2006/relationships/hyperlink" Target="tel:01710864861" TargetMode="External"/><Relationship Id="rId7" Type="http://schemas.openxmlformats.org/officeDocument/2006/relationships/hyperlink" Target="http://dgjute.portal.gov.bd/sites/default/files/files/dgjute.portal.gov.bd/page/27ced436_6b26_4d67_a148_f23e154cc8f8/2022-04-06-07-06-635071a5c3a0ae2c03869bb5dc042d49.pdf" TargetMode="External"/><Relationship Id="rId12" Type="http://schemas.openxmlformats.org/officeDocument/2006/relationships/hyperlink" Target="http://dgjute.portal.gov.bd/sites/default/files/files/dgjute.portal.gov.bd/page/27ced436_6b26_4d67_a148_f23e154cc8f8/2023-02-13-04-50-b902250596157c75add8be943af8aafc.pdf" TargetMode="External"/><Relationship Id="rId17" Type="http://schemas.openxmlformats.org/officeDocument/2006/relationships/hyperlink" Target="tel:02-223382025" TargetMode="External"/><Relationship Id="rId2" Type="http://schemas.microsoft.com/office/2007/relationships/stylesWithEffects" Target="stylesWithEffects.xml"/><Relationship Id="rId16" Type="http://schemas.openxmlformats.org/officeDocument/2006/relationships/hyperlink" Target="http://dgjute.portal.gov.bd/sites/default/files/files/dgjute.portal.gov.bd/page/27ced436_6b26_4d67_a148_f23e154cc8f8/2023-02-13-04-50-b902250596157c75add8be943af8aafc.pdf" TargetMode="External"/><Relationship Id="rId20" Type="http://schemas.openxmlformats.org/officeDocument/2006/relationships/hyperlink" Target="tel:02-223382025" TargetMode="External"/><Relationship Id="rId1" Type="http://schemas.openxmlformats.org/officeDocument/2006/relationships/styles" Target="styles.xml"/><Relationship Id="rId6" Type="http://schemas.openxmlformats.org/officeDocument/2006/relationships/hyperlink" Target="http://dgjute.portal.gov.bd/sites/default/files/files/dgjute.portal.gov.bd/page/27ced436_6b26_4d67_a148_f23e154cc8f8/2022-08-10-11-42-655b3a038143a6404f4bae58fbb77c31.pdf" TargetMode="External"/><Relationship Id="rId11" Type="http://schemas.openxmlformats.org/officeDocument/2006/relationships/hyperlink" Target="http://dgjute.portal.gov.bd/sites/default/files/files/dgjute.portal.gov.bd/page/27ced436_6b26_4d67_a148_f23e154cc8f8/2022-08-10-11-23-1ee35d32f68438a815b1cb3624a4ecdd.pdf" TargetMode="External"/><Relationship Id="rId24" Type="http://schemas.openxmlformats.org/officeDocument/2006/relationships/theme" Target="theme/theme1.xml"/><Relationship Id="rId5" Type="http://schemas.openxmlformats.org/officeDocument/2006/relationships/hyperlink" Target="http://dgjute.portal.gov.bd/sites/default/files/files/dgjute.portal.gov.bd/page/27ced436_6b26_4d67_a148_f23e154cc8f8/2022-08-10-11-21-8289b36f9ed0ebaeac7eb06208d20bbd.pdf" TargetMode="External"/><Relationship Id="rId15" Type="http://schemas.openxmlformats.org/officeDocument/2006/relationships/hyperlink" Target="http://dgjute.portal.gov.bd/sites/default/files/files/dgjute.portal.gov.bd/page/27ced436_6b26_4d67_a148_f23e154cc8f8/2023-02-13-04-50-b902250596157c75add8be943af8aafc.pdf" TargetMode="External"/><Relationship Id="rId23" Type="http://schemas.openxmlformats.org/officeDocument/2006/relationships/fontTable" Target="fontTable.xml"/><Relationship Id="rId10" Type="http://schemas.openxmlformats.org/officeDocument/2006/relationships/hyperlink" Target="http://dgjute.portal.gov.bd/sites/default/files/files/dgjute.portal.gov.bd/page/27ced436_6b26_4d67_a148_f23e154cc8f8/2022-08-10-11-23-1ee35d32f68438a815b1cb3624a4ecdd.pdf" TargetMode="External"/><Relationship Id="rId19" Type="http://schemas.openxmlformats.org/officeDocument/2006/relationships/hyperlink" Target="mailto:adjutefaridpur71@gmail.com" TargetMode="External"/><Relationship Id="rId4" Type="http://schemas.openxmlformats.org/officeDocument/2006/relationships/webSettings" Target="webSettings.xml"/><Relationship Id="rId9" Type="http://schemas.openxmlformats.org/officeDocument/2006/relationships/hyperlink" Target="http://dgjute.portal.gov.bd/sites/default/files/files/dgjute.portal.gov.bd/page/27ced436_6b26_4d67_a148_f23e154cc8f8/2022-08-10-11-42-1d911b3f34f2bec02e24599e256453fd.pdf" TargetMode="External"/><Relationship Id="rId14" Type="http://schemas.openxmlformats.org/officeDocument/2006/relationships/hyperlink" Target="http://dgjute.portal.gov.bd/sites/default/files/files/dgjute.portal.gov.bd/page/27ced436_6b26_4d67_a148_f23e154cc8f8/2023-02-13-04-50-b902250596157c75add8be943af8aafc.pdf" TargetMode="External"/><Relationship Id="rId22" Type="http://schemas.openxmlformats.org/officeDocument/2006/relationships/hyperlink" Target="mailto:adjutefaridpur7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3244</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2023-06-11T10:31:00Z</dcterms:created>
  <dcterms:modified xsi:type="dcterms:W3CDTF">2024-06-09T11:18:00Z</dcterms:modified>
</cp:coreProperties>
</file>