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A21D4F" w14:textId="77777777" w:rsidR="00BD23D6" w:rsidRPr="0035122E" w:rsidRDefault="00C84F63" w:rsidP="004D761E">
      <w:pPr>
        <w:pStyle w:val="NoSpacing"/>
        <w:spacing w:line="276" w:lineRule="auto"/>
        <w:jc w:val="center"/>
        <w:rPr>
          <w:rFonts w:ascii="NikoshBAN" w:hAnsi="NikoshBAN" w:cs="NikoshBAN"/>
          <w:color w:val="000000" w:themeColor="text1"/>
          <w:sz w:val="18"/>
          <w:szCs w:val="18"/>
          <w:lang w:bidi="bn-IN"/>
        </w:rPr>
      </w:pPr>
      <w:r>
        <w:rPr>
          <w:rFonts w:ascii="NikoshBAN" w:hAnsi="NikoshBAN" w:cs="NikoshBAN"/>
          <w:noProof/>
          <w:color w:val="000000" w:themeColor="text1"/>
          <w:sz w:val="18"/>
          <w:szCs w:val="18"/>
          <w:lang w:bidi="bn-IN"/>
        </w:rPr>
        <w:drawing>
          <wp:anchor distT="0" distB="0" distL="114300" distR="114300" simplePos="0" relativeHeight="251658240" behindDoc="0" locked="0" layoutInCell="1" allowOverlap="1" wp14:anchorId="6FFE4934" wp14:editId="094B37F8">
            <wp:simplePos x="0" y="0"/>
            <wp:positionH relativeFrom="margin">
              <wp:posOffset>2030730</wp:posOffset>
            </wp:positionH>
            <wp:positionV relativeFrom="margin">
              <wp:posOffset>-326390</wp:posOffset>
            </wp:positionV>
            <wp:extent cx="1383665" cy="1150620"/>
            <wp:effectExtent l="19050" t="0" r="6985" b="0"/>
            <wp:wrapSquare wrapText="bothSides"/>
            <wp:docPr id="1" name="Picture 0" descr="bangladesh-govt-logo-A2C7688845-seeklogo.c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gladesh-govt-logo-A2C7688845-seeklogo.com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83665" cy="1150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4B2B60" w14:textId="77777777" w:rsidR="00BD23D6" w:rsidRPr="0035122E" w:rsidRDefault="00BD23D6" w:rsidP="004D761E">
      <w:pPr>
        <w:pStyle w:val="NoSpacing"/>
        <w:spacing w:line="276" w:lineRule="auto"/>
        <w:jc w:val="center"/>
        <w:rPr>
          <w:rFonts w:ascii="NikoshBAN" w:hAnsi="NikoshBAN" w:cs="NikoshBAN"/>
          <w:color w:val="000000" w:themeColor="text1"/>
          <w:sz w:val="18"/>
          <w:szCs w:val="18"/>
          <w:lang w:bidi="bn-IN"/>
        </w:rPr>
      </w:pPr>
    </w:p>
    <w:p w14:paraId="33CBED40" w14:textId="77777777" w:rsidR="00BD23D6" w:rsidRDefault="00BD23D6" w:rsidP="004D761E">
      <w:pPr>
        <w:pStyle w:val="NoSpacing"/>
        <w:spacing w:line="276" w:lineRule="auto"/>
        <w:jc w:val="center"/>
        <w:rPr>
          <w:rFonts w:ascii="NikoshBAN" w:hAnsi="NikoshBAN" w:cs="NikoshBAN"/>
          <w:noProof/>
          <w:color w:val="000000" w:themeColor="text1"/>
          <w:sz w:val="18"/>
          <w:szCs w:val="18"/>
        </w:rPr>
      </w:pPr>
    </w:p>
    <w:p w14:paraId="31596EE4" w14:textId="77777777" w:rsidR="00226FCD" w:rsidRDefault="00226FCD" w:rsidP="004D761E">
      <w:pPr>
        <w:pStyle w:val="NoSpacing"/>
        <w:spacing w:line="276" w:lineRule="auto"/>
        <w:jc w:val="center"/>
        <w:rPr>
          <w:rFonts w:ascii="NikoshBAN" w:hAnsi="NikoshBAN" w:cs="NikoshBAN"/>
          <w:noProof/>
          <w:color w:val="000000" w:themeColor="text1"/>
          <w:sz w:val="18"/>
          <w:szCs w:val="18"/>
        </w:rPr>
      </w:pPr>
    </w:p>
    <w:p w14:paraId="4EFFF4F9" w14:textId="77777777" w:rsidR="00226FCD" w:rsidRDefault="00226FCD" w:rsidP="004D761E">
      <w:pPr>
        <w:pStyle w:val="NoSpacing"/>
        <w:spacing w:line="276" w:lineRule="auto"/>
        <w:jc w:val="center"/>
        <w:rPr>
          <w:rFonts w:ascii="NikoshBAN" w:hAnsi="NikoshBAN" w:cs="NikoshBAN"/>
          <w:noProof/>
          <w:color w:val="000000" w:themeColor="text1"/>
          <w:sz w:val="18"/>
          <w:szCs w:val="18"/>
        </w:rPr>
      </w:pPr>
    </w:p>
    <w:p w14:paraId="584AD142" w14:textId="6DBFCA89" w:rsidR="004D761E" w:rsidRPr="00647D65" w:rsidRDefault="005B0F48" w:rsidP="005B0F48">
      <w:pPr>
        <w:pStyle w:val="NoSpacing"/>
        <w:spacing w:line="276" w:lineRule="auto"/>
        <w:rPr>
          <w:rFonts w:ascii="NikoshBAN" w:hAnsi="NikoshBAN" w:cs="NikoshBAN"/>
          <w:b/>
          <w:color w:val="000000" w:themeColor="text1"/>
          <w:sz w:val="32"/>
          <w:szCs w:val="32"/>
          <w:lang w:bidi="bn-IN"/>
        </w:rPr>
      </w:pPr>
      <w:r>
        <w:rPr>
          <w:rFonts w:ascii="NikoshBAN" w:hAnsi="NikoshBAN" w:cs="NikoshBAN"/>
          <w:color w:val="000000" w:themeColor="text1"/>
          <w:sz w:val="32"/>
          <w:szCs w:val="32"/>
          <w:lang w:bidi="bn-IN"/>
        </w:rPr>
        <w:t xml:space="preserve">                     </w:t>
      </w:r>
      <w:r w:rsidR="004D761E" w:rsidRPr="00647D65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গণপ্রজাতন্ত্রী</w:t>
      </w:r>
      <w:r w:rsidR="00144126" w:rsidRPr="00647D65">
        <w:rPr>
          <w:rFonts w:ascii="NikoshBAN" w:hAnsi="NikoshBAN" w:cs="NikoshBAN"/>
          <w:b/>
          <w:color w:val="000000" w:themeColor="text1"/>
          <w:sz w:val="32"/>
          <w:szCs w:val="32"/>
          <w:lang w:bidi="bn-IN"/>
        </w:rPr>
        <w:t xml:space="preserve"> </w:t>
      </w:r>
      <w:r w:rsidR="004D761E" w:rsidRPr="00647D65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বাংলাদেশ</w:t>
      </w:r>
      <w:r w:rsidR="00144126" w:rsidRPr="00647D65">
        <w:rPr>
          <w:rFonts w:ascii="NikoshBAN" w:hAnsi="NikoshBAN" w:cs="NikoshBAN"/>
          <w:b/>
          <w:color w:val="000000" w:themeColor="text1"/>
          <w:sz w:val="32"/>
          <w:szCs w:val="32"/>
          <w:lang w:bidi="bn-IN"/>
        </w:rPr>
        <w:t xml:space="preserve"> </w:t>
      </w:r>
      <w:r w:rsidR="004D761E" w:rsidRPr="00647D65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সরকার</w:t>
      </w:r>
    </w:p>
    <w:p w14:paraId="494ABC6D" w14:textId="17C03AEC" w:rsidR="00632484" w:rsidRPr="00647D65" w:rsidRDefault="005B0F48" w:rsidP="00632484">
      <w:pPr>
        <w:pStyle w:val="NoSpacing"/>
        <w:jc w:val="center"/>
        <w:rPr>
          <w:rFonts w:ascii="NikoshBAN" w:hAnsi="NikoshBAN" w:cs="NikoshBAN"/>
          <w:b/>
          <w:bCs/>
          <w:color w:val="000000" w:themeColor="text1"/>
          <w:sz w:val="32"/>
          <w:szCs w:val="32"/>
        </w:rPr>
      </w:pPr>
      <w:r>
        <w:rPr>
          <w:rFonts w:ascii="NikoshBAN" w:hAnsi="NikoshBAN" w:cs="NikoshBAN" w:hint="cs"/>
          <w:b/>
          <w:bCs/>
          <w:color w:val="000000" w:themeColor="text1"/>
          <w:sz w:val="32"/>
          <w:szCs w:val="32"/>
          <w:cs/>
          <w:lang w:bidi="bn-IN"/>
        </w:rPr>
        <w:t xml:space="preserve">    </w:t>
      </w:r>
      <w:r w:rsidR="00632484" w:rsidRPr="00647D65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উপজেলা</w:t>
      </w:r>
      <w:r w:rsidR="00632484" w:rsidRPr="00647D65">
        <w:rPr>
          <w:rFonts w:ascii="NikoshBAN" w:hAnsi="NikoshBAN" w:cs="NikoshBAN"/>
          <w:b/>
          <w:bCs/>
          <w:color w:val="000000" w:themeColor="text1"/>
          <w:sz w:val="32"/>
          <w:szCs w:val="32"/>
          <w:lang w:bidi="bn-IN"/>
        </w:rPr>
        <w:t xml:space="preserve"> </w:t>
      </w:r>
      <w:r w:rsidR="00632484" w:rsidRPr="00647D65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একাউন্টস</w:t>
      </w:r>
      <w:r w:rsidR="00632484" w:rsidRPr="00647D65">
        <w:rPr>
          <w:rFonts w:ascii="NikoshBAN" w:hAnsi="NikoshBAN" w:cs="NikoshBAN"/>
          <w:b/>
          <w:bCs/>
          <w:color w:val="000000" w:themeColor="text1"/>
          <w:sz w:val="32"/>
          <w:szCs w:val="32"/>
          <w:lang w:bidi="bn-IN"/>
        </w:rPr>
        <w:t xml:space="preserve"> </w:t>
      </w:r>
      <w:r w:rsidR="00632484" w:rsidRPr="00647D65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অফিসার</w:t>
      </w:r>
      <w:r w:rsidR="00632484" w:rsidRPr="00647D65">
        <w:rPr>
          <w:rFonts w:ascii="NikoshBAN" w:hAnsi="NikoshBAN" w:cs="NikoshBAN"/>
          <w:b/>
          <w:bCs/>
          <w:color w:val="000000" w:themeColor="text1"/>
          <w:sz w:val="32"/>
          <w:szCs w:val="32"/>
          <w:lang w:bidi="bn-IN"/>
        </w:rPr>
        <w:t xml:space="preserve"> </w:t>
      </w:r>
      <w:r w:rsidR="00632484" w:rsidRPr="00647D65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এর কার্যালয়</w:t>
      </w:r>
    </w:p>
    <w:p w14:paraId="532B72AB" w14:textId="44A12B74" w:rsidR="00AC0648" w:rsidRPr="00647D65" w:rsidRDefault="00647D65" w:rsidP="00647D65">
      <w:pPr>
        <w:pStyle w:val="NoSpacing"/>
        <w:spacing w:line="276" w:lineRule="auto"/>
        <w:rPr>
          <w:rFonts w:ascii="NikoshBAN" w:hAnsi="NikoshBAN" w:cs="NikoshBAN"/>
          <w:b/>
          <w:color w:val="000000" w:themeColor="text1"/>
          <w:sz w:val="32"/>
          <w:szCs w:val="32"/>
        </w:rPr>
      </w:pPr>
      <w:r>
        <w:rPr>
          <w:rFonts w:ascii="NikoshBAN" w:hAnsi="NikoshBAN" w:cs="NikoshBAN"/>
          <w:color w:val="000000" w:themeColor="text1"/>
          <w:sz w:val="32"/>
          <w:szCs w:val="32"/>
        </w:rPr>
        <w:t xml:space="preserve">                      </w:t>
      </w:r>
      <w:r w:rsidR="005B0F48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="00AC0648" w:rsidRPr="00647D65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হাকিমপুর</w:t>
      </w:r>
      <w:r w:rsidR="00AC0648" w:rsidRPr="00647D65">
        <w:rPr>
          <w:rFonts w:ascii="NikoshBAN" w:hAnsi="NikoshBAN" w:cs="NikoshBAN"/>
          <w:b/>
          <w:color w:val="000000" w:themeColor="text1"/>
          <w:sz w:val="32"/>
          <w:szCs w:val="32"/>
        </w:rPr>
        <w:t>,</w:t>
      </w:r>
      <w:r w:rsidR="00144126" w:rsidRPr="00647D65">
        <w:rPr>
          <w:rFonts w:ascii="NikoshBAN" w:hAnsi="NikoshBAN" w:cs="NikoshBAN"/>
          <w:b/>
          <w:color w:val="000000" w:themeColor="text1"/>
          <w:sz w:val="32"/>
          <w:szCs w:val="32"/>
        </w:rPr>
        <w:t xml:space="preserve"> </w:t>
      </w:r>
      <w:r w:rsidR="00AC0648" w:rsidRPr="00647D65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দিনাজপুর</w:t>
      </w:r>
      <w:r w:rsidR="00144126" w:rsidRPr="00647D65">
        <w:rPr>
          <w:rFonts w:ascii="NikoshBAN" w:hAnsi="NikoshBAN" w:cs="NikoshBAN"/>
          <w:b/>
          <w:color w:val="000000" w:themeColor="text1"/>
          <w:sz w:val="32"/>
          <w:szCs w:val="32"/>
        </w:rPr>
        <w:t xml:space="preserve"> </w:t>
      </w:r>
      <w:r w:rsidR="004838DB" w:rsidRPr="00647D65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hi-IN"/>
        </w:rPr>
        <w:t>।</w:t>
      </w:r>
    </w:p>
    <w:p w14:paraId="44DAF87E" w14:textId="77777777" w:rsidR="00E26904" w:rsidRPr="00647D65" w:rsidRDefault="00E26904" w:rsidP="005462F4">
      <w:pPr>
        <w:pStyle w:val="NoSpacing"/>
        <w:rPr>
          <w:rFonts w:ascii="NikoshBAN" w:hAnsi="NikoshBAN" w:cs="NikoshBAN"/>
          <w:color w:val="000000" w:themeColor="text1"/>
          <w:sz w:val="32"/>
          <w:szCs w:val="32"/>
        </w:rPr>
      </w:pPr>
    </w:p>
    <w:p w14:paraId="23FBB6F7" w14:textId="77777777" w:rsidR="00E26904" w:rsidRPr="00647D65" w:rsidRDefault="00E26904" w:rsidP="005462F4">
      <w:pPr>
        <w:pStyle w:val="NoSpacing"/>
        <w:rPr>
          <w:rFonts w:ascii="NikoshBAN" w:hAnsi="NikoshBAN" w:cs="NikoshBAN"/>
          <w:color w:val="000000" w:themeColor="text1"/>
          <w:sz w:val="32"/>
          <w:szCs w:val="32"/>
        </w:rPr>
      </w:pPr>
    </w:p>
    <w:p w14:paraId="0AA6E7A4" w14:textId="77777777" w:rsidR="00245883" w:rsidRPr="00647D65" w:rsidRDefault="00B211B8" w:rsidP="00245883">
      <w:pPr>
        <w:pStyle w:val="NoSpacing"/>
        <w:jc w:val="center"/>
        <w:rPr>
          <w:rFonts w:ascii="NikoshBAN" w:hAnsi="NikoshBAN" w:cs="NikoshBAN"/>
          <w:b/>
          <w:bCs/>
          <w:color w:val="000000" w:themeColor="text1"/>
          <w:sz w:val="32"/>
          <w:szCs w:val="32"/>
          <w:lang w:bidi="bn-IN"/>
        </w:rPr>
      </w:pPr>
      <w:r w:rsidRPr="00647D65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সরকারী</w:t>
      </w:r>
      <w:r w:rsidR="00144126" w:rsidRPr="00647D65">
        <w:rPr>
          <w:rFonts w:ascii="NikoshBAN" w:hAnsi="NikoshBAN" w:cs="NikoshBAN"/>
          <w:b/>
          <w:bCs/>
          <w:color w:val="000000" w:themeColor="text1"/>
          <w:sz w:val="32"/>
          <w:szCs w:val="32"/>
        </w:rPr>
        <w:t xml:space="preserve"> </w:t>
      </w:r>
      <w:r w:rsidRPr="00647D65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কর্মসম্পদান</w:t>
      </w:r>
      <w:r w:rsidR="00144126" w:rsidRPr="00647D65">
        <w:rPr>
          <w:rFonts w:ascii="NikoshBAN" w:hAnsi="NikoshBAN" w:cs="NikoshBAN"/>
          <w:b/>
          <w:bCs/>
          <w:color w:val="000000" w:themeColor="text1"/>
          <w:sz w:val="32"/>
          <w:szCs w:val="32"/>
        </w:rPr>
        <w:t xml:space="preserve"> </w:t>
      </w:r>
      <w:r w:rsidRPr="00647D65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পরিবীক্ষণ</w:t>
      </w:r>
      <w:r w:rsidR="00144126" w:rsidRPr="00647D65">
        <w:rPr>
          <w:rFonts w:ascii="NikoshBAN" w:hAnsi="NikoshBAN" w:cs="NikoshBAN"/>
          <w:b/>
          <w:bCs/>
          <w:color w:val="000000" w:themeColor="text1"/>
          <w:sz w:val="32"/>
          <w:szCs w:val="32"/>
        </w:rPr>
        <w:t xml:space="preserve"> </w:t>
      </w:r>
      <w:r w:rsidRPr="00647D65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পদ্ধতি</w:t>
      </w:r>
    </w:p>
    <w:p w14:paraId="4011441D" w14:textId="77777777" w:rsidR="007E2F52" w:rsidRPr="00647D65" w:rsidRDefault="00B211B8" w:rsidP="00245883">
      <w:pPr>
        <w:pStyle w:val="NoSpacing"/>
        <w:jc w:val="center"/>
        <w:rPr>
          <w:rFonts w:ascii="NikoshBAN" w:hAnsi="NikoshBAN" w:cs="NikoshBAN"/>
          <w:b/>
          <w:bCs/>
          <w:color w:val="000000" w:themeColor="text1"/>
          <w:sz w:val="32"/>
          <w:szCs w:val="32"/>
          <w:lang w:bidi="bn-IN"/>
        </w:rPr>
      </w:pPr>
      <w:r w:rsidRPr="00647D65">
        <w:rPr>
          <w:rFonts w:ascii="NikoshBAN" w:hAnsi="NikoshBAN" w:cs="NikoshBAN"/>
          <w:b/>
          <w:bCs/>
          <w:color w:val="000000" w:themeColor="text1"/>
          <w:sz w:val="32"/>
          <w:szCs w:val="32"/>
        </w:rPr>
        <w:t>Governance Performance Monitoring System (GPMS)</w:t>
      </w:r>
    </w:p>
    <w:p w14:paraId="716ED596" w14:textId="77777777" w:rsidR="00C2312C" w:rsidRPr="00647D65" w:rsidRDefault="007F4359" w:rsidP="00FA5D6A">
      <w:pPr>
        <w:pStyle w:val="NoSpacing"/>
        <w:jc w:val="center"/>
        <w:rPr>
          <w:rFonts w:ascii="NikoshBAN" w:hAnsi="NikoshBAN" w:cs="NikoshBAN"/>
          <w:b/>
          <w:bCs/>
          <w:color w:val="000000" w:themeColor="text1"/>
          <w:sz w:val="32"/>
          <w:szCs w:val="32"/>
          <w:lang w:bidi="bn-IN"/>
        </w:rPr>
      </w:pPr>
      <w:r w:rsidRPr="00647D65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অর্থ</w:t>
      </w:r>
      <w:r w:rsidRPr="00647D65">
        <w:rPr>
          <w:rFonts w:ascii="NikoshBAN" w:hAnsi="NikoshBAN" w:cs="NikoshBAN"/>
          <w:b/>
          <w:bCs/>
          <w:color w:val="000000" w:themeColor="text1"/>
          <w:sz w:val="32"/>
          <w:szCs w:val="32"/>
        </w:rPr>
        <w:t xml:space="preserve"> </w:t>
      </w:r>
      <w:r w:rsidRPr="00647D65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বছর</w:t>
      </w:r>
      <w:r w:rsidRPr="00647D65">
        <w:rPr>
          <w:rFonts w:ascii="NikoshBAN" w:hAnsi="NikoshBAN" w:cs="NikoshBAN"/>
          <w:b/>
          <w:bCs/>
          <w:color w:val="000000" w:themeColor="text1"/>
          <w:sz w:val="32"/>
          <w:szCs w:val="32"/>
        </w:rPr>
        <w:t xml:space="preserve">: </w:t>
      </w:r>
      <w:r w:rsidRPr="00647D65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২০২৬</w:t>
      </w:r>
      <w:r w:rsidRPr="00647D65">
        <w:rPr>
          <w:rFonts w:ascii="NikoshBAN" w:hAnsi="NikoshBAN" w:cs="NikoshBAN"/>
          <w:b/>
          <w:bCs/>
          <w:color w:val="000000" w:themeColor="text1"/>
          <w:sz w:val="32"/>
          <w:szCs w:val="32"/>
        </w:rPr>
        <w:t>-</w:t>
      </w:r>
      <w:r w:rsidRPr="00647D65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২৭</w:t>
      </w:r>
    </w:p>
    <w:p w14:paraId="2FB24DCC" w14:textId="77777777" w:rsidR="00C2312C" w:rsidRPr="00647D65" w:rsidRDefault="00C2312C" w:rsidP="005B0F48">
      <w:pPr>
        <w:pStyle w:val="NoSpacing"/>
        <w:rPr>
          <w:rFonts w:ascii="NikoshBAN" w:hAnsi="NikoshBAN" w:cs="NikoshBAN" w:hint="cs"/>
          <w:b/>
          <w:bCs/>
          <w:color w:val="000000" w:themeColor="text1"/>
          <w:sz w:val="32"/>
          <w:szCs w:val="32"/>
          <w:u w:val="single"/>
          <w:lang w:bidi="bn-IN"/>
        </w:rPr>
      </w:pPr>
    </w:p>
    <w:p w14:paraId="665F6432" w14:textId="77777777" w:rsidR="00B211B8" w:rsidRPr="00226FCD" w:rsidRDefault="00B211B8" w:rsidP="00FA5D6A">
      <w:pPr>
        <w:pStyle w:val="NoSpacing"/>
        <w:jc w:val="center"/>
        <w:rPr>
          <w:rFonts w:ascii="NikoshBAN" w:hAnsi="NikoshBAN" w:cs="NikoshBAN"/>
          <w:b/>
          <w:bCs/>
          <w:color w:val="000000" w:themeColor="text1"/>
          <w:sz w:val="32"/>
          <w:szCs w:val="32"/>
          <w:u w:val="single"/>
        </w:rPr>
      </w:pPr>
      <w:r w:rsidRPr="00226FCD">
        <w:rPr>
          <w:rFonts w:ascii="NikoshBAN" w:hAnsi="NikoshBAN" w:cs="NikoshBAN"/>
          <w:b/>
          <w:bCs/>
          <w:color w:val="000000" w:themeColor="text1"/>
          <w:sz w:val="32"/>
          <w:szCs w:val="32"/>
          <w:u w:val="single"/>
          <w:cs/>
          <w:lang w:bidi="bn-IN"/>
        </w:rPr>
        <w:t>সূচিপত্র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03"/>
        <w:gridCol w:w="1469"/>
      </w:tblGrid>
      <w:tr w:rsidR="00234508" w:rsidRPr="00226FCD" w14:paraId="5435EA65" w14:textId="77777777" w:rsidTr="005B0F48">
        <w:trPr>
          <w:trHeight w:val="299"/>
        </w:trPr>
        <w:tc>
          <w:tcPr>
            <w:tcW w:w="8103" w:type="dxa"/>
          </w:tcPr>
          <w:p w14:paraId="7493D13D" w14:textId="77777777" w:rsidR="00B211B8" w:rsidRPr="00226FCD" w:rsidRDefault="00B211B8" w:rsidP="000D6FC0">
            <w:pPr>
              <w:pStyle w:val="NoSpacing"/>
              <w:jc w:val="center"/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</w:rPr>
            </w:pP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বিষয়</w:t>
            </w:r>
          </w:p>
        </w:tc>
        <w:tc>
          <w:tcPr>
            <w:tcW w:w="1469" w:type="dxa"/>
          </w:tcPr>
          <w:p w14:paraId="65CF13C2" w14:textId="77777777" w:rsidR="00762944" w:rsidRPr="00226FCD" w:rsidRDefault="00B211B8" w:rsidP="000D6FC0">
            <w:pPr>
              <w:pStyle w:val="NoSpacing"/>
              <w:jc w:val="center"/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lang w:bidi="bn-IN"/>
              </w:rPr>
            </w:pP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পৃষ্ঠানং</w:t>
            </w:r>
          </w:p>
        </w:tc>
      </w:tr>
      <w:tr w:rsidR="00D05EB8" w:rsidRPr="00226FCD" w14:paraId="77E522A2" w14:textId="77777777" w:rsidTr="005B0F48">
        <w:trPr>
          <w:trHeight w:val="315"/>
        </w:trPr>
        <w:tc>
          <w:tcPr>
            <w:tcW w:w="8103" w:type="dxa"/>
          </w:tcPr>
          <w:p w14:paraId="336DF444" w14:textId="77777777" w:rsidR="00A328E5" w:rsidRPr="00226FCD" w:rsidRDefault="00D05EB8" w:rsidP="00D05EB8">
            <w:pPr>
              <w:pStyle w:val="NoSpacing"/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</w:rPr>
            </w:pP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সেকশন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১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</w:rPr>
              <w:t xml:space="preserve">: 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রূপকল্প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</w:rPr>
              <w:t xml:space="preserve">, 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অভিলক্ষ্য</w:t>
            </w:r>
          </w:p>
        </w:tc>
        <w:tc>
          <w:tcPr>
            <w:tcW w:w="1469" w:type="dxa"/>
          </w:tcPr>
          <w:p w14:paraId="1C40AACC" w14:textId="77777777" w:rsidR="00D05EB8" w:rsidRPr="00226FCD" w:rsidRDefault="00377BC4" w:rsidP="00111795">
            <w:pPr>
              <w:pStyle w:val="NoSpacing"/>
              <w:jc w:val="center"/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</w:rPr>
            </w:pP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</w:rPr>
              <w:t>2</w:t>
            </w:r>
          </w:p>
        </w:tc>
      </w:tr>
      <w:tr w:rsidR="00A328E5" w:rsidRPr="00226FCD" w14:paraId="0AD58A9A" w14:textId="77777777" w:rsidTr="005B0F48">
        <w:trPr>
          <w:trHeight w:val="226"/>
        </w:trPr>
        <w:tc>
          <w:tcPr>
            <w:tcW w:w="8103" w:type="dxa"/>
          </w:tcPr>
          <w:p w14:paraId="2C6E887B" w14:textId="240535E0" w:rsidR="00A328E5" w:rsidRPr="00226FCD" w:rsidRDefault="00A328E5" w:rsidP="00D05EB8">
            <w:pPr>
              <w:pStyle w:val="NoSpacing"/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</w:rPr>
            </w:pP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সেকশন</w:t>
            </w:r>
            <w:r w:rsidR="005B0F48">
              <w:rPr>
                <w:rFonts w:ascii="NikoshBAN" w:hAnsi="NikoshBAN" w:cs="NikoshBAN" w:hint="cs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 xml:space="preserve"> 2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</w:rPr>
              <w:t xml:space="preserve"> :  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০৩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তিন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</w:rPr>
              <w:t xml:space="preserve">) 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বৎসর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মেয়াদি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পরিকল্পনা</w:t>
            </w:r>
          </w:p>
        </w:tc>
        <w:tc>
          <w:tcPr>
            <w:tcW w:w="1469" w:type="dxa"/>
          </w:tcPr>
          <w:p w14:paraId="27769241" w14:textId="77777777" w:rsidR="00A328E5" w:rsidRPr="00226FCD" w:rsidRDefault="00111795" w:rsidP="00111795">
            <w:pPr>
              <w:pStyle w:val="NoSpacing"/>
              <w:jc w:val="center"/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</w:rPr>
            </w:pP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</w:rPr>
              <w:t>(3-4)</w:t>
            </w:r>
          </w:p>
        </w:tc>
      </w:tr>
      <w:tr w:rsidR="00234508" w:rsidRPr="00226FCD" w14:paraId="4F9232DB" w14:textId="77777777" w:rsidTr="005B0F48">
        <w:trPr>
          <w:trHeight w:val="1049"/>
        </w:trPr>
        <w:tc>
          <w:tcPr>
            <w:tcW w:w="8103" w:type="dxa"/>
          </w:tcPr>
          <w:p w14:paraId="3D32F842" w14:textId="77777777" w:rsidR="00B211B8" w:rsidRPr="00226FCD" w:rsidRDefault="00AF6A3A" w:rsidP="005462F4">
            <w:pPr>
              <w:pStyle w:val="NoSpacing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  <w:r w:rsidRPr="00226FCD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  <w:cs/>
                <w:lang w:bidi="bn-IN"/>
              </w:rPr>
              <w:t>২০২৬-২৭</w:t>
            </w:r>
            <w:r w:rsidR="00750491" w:rsidRPr="00226FCD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  <w:cs/>
                <w:lang w:bidi="bn-IN"/>
              </w:rPr>
              <w:t xml:space="preserve"> </w:t>
            </w:r>
            <w:r w:rsidR="00B211B8"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অর্থ</w:t>
            </w:r>
            <w:r w:rsidR="00750491" w:rsidRPr="00226FCD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 xml:space="preserve"> </w:t>
            </w:r>
            <w:r w:rsidR="00B211B8"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বছরের</w:t>
            </w:r>
            <w:r w:rsidR="00750491" w:rsidRPr="00226FCD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 xml:space="preserve"> </w:t>
            </w:r>
            <w:r w:rsidR="00B211B8"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কর্মসম্পদান</w:t>
            </w:r>
            <w:r w:rsidR="00750491" w:rsidRPr="00226FCD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 xml:space="preserve"> </w:t>
            </w:r>
            <w:r w:rsidR="00B211B8"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পরিকল্পনা</w:t>
            </w:r>
          </w:p>
        </w:tc>
        <w:tc>
          <w:tcPr>
            <w:tcW w:w="1469" w:type="dxa"/>
          </w:tcPr>
          <w:p w14:paraId="676ACC4C" w14:textId="77777777" w:rsidR="00B211B8" w:rsidRPr="00226FCD" w:rsidRDefault="00111795" w:rsidP="00111795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  <w:lang w:bidi="bn-IN"/>
              </w:rPr>
            </w:pPr>
            <w:proofErr w:type="gramStart"/>
            <w:r w:rsidRPr="00226FCD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  <w:lang w:bidi="bn-IN"/>
              </w:rPr>
              <w:t>( 5</w:t>
            </w:r>
            <w:proofErr w:type="gramEnd"/>
            <w:r w:rsidRPr="00226FCD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  <w:lang w:bidi="bn-IN"/>
              </w:rPr>
              <w:t>-6</w:t>
            </w:r>
            <w:r w:rsidR="00377BC4" w:rsidRPr="00226FCD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  <w:lang w:bidi="bn-IN"/>
              </w:rPr>
              <w:t xml:space="preserve">  )</w:t>
            </w:r>
          </w:p>
          <w:p w14:paraId="072C7507" w14:textId="77777777" w:rsidR="00762944" w:rsidRPr="00226FCD" w:rsidRDefault="00762944" w:rsidP="00111795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  <w:lang w:bidi="bn-IN"/>
              </w:rPr>
            </w:pPr>
          </w:p>
        </w:tc>
      </w:tr>
      <w:tr w:rsidR="00234508" w:rsidRPr="00226FCD" w14:paraId="2545661E" w14:textId="77777777" w:rsidTr="005B0F48">
        <w:trPr>
          <w:trHeight w:val="777"/>
        </w:trPr>
        <w:tc>
          <w:tcPr>
            <w:tcW w:w="8103" w:type="dxa"/>
          </w:tcPr>
          <w:p w14:paraId="36B5E6EF" w14:textId="77777777" w:rsidR="00B211B8" w:rsidRPr="00226FCD" w:rsidRDefault="00B211B8" w:rsidP="005462F4">
            <w:pPr>
              <w:pStyle w:val="NoSpacing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সংযোজনী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</w:rPr>
              <w:t>-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১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</w:rPr>
              <w:t>:</w:t>
            </w:r>
            <w:r w:rsidR="00750491"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শব্দসংক্ষেপ</w:t>
            </w:r>
          </w:p>
        </w:tc>
        <w:tc>
          <w:tcPr>
            <w:tcW w:w="1469" w:type="dxa"/>
          </w:tcPr>
          <w:p w14:paraId="7B691D76" w14:textId="77777777" w:rsidR="00B211B8" w:rsidRPr="00226FCD" w:rsidRDefault="00111795" w:rsidP="00111795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  <w:lang w:bidi="bn-IN"/>
              </w:rPr>
            </w:pPr>
            <w:r w:rsidRPr="00226FCD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  <w:lang w:bidi="bn-IN"/>
              </w:rPr>
              <w:t>7</w:t>
            </w:r>
          </w:p>
          <w:p w14:paraId="0A9C3261" w14:textId="77777777" w:rsidR="00762944" w:rsidRPr="00226FCD" w:rsidRDefault="00762944" w:rsidP="00111795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  <w:lang w:bidi="bn-IN"/>
              </w:rPr>
            </w:pPr>
          </w:p>
        </w:tc>
      </w:tr>
      <w:tr w:rsidR="00234508" w:rsidRPr="00226FCD" w14:paraId="6B39B3A0" w14:textId="77777777" w:rsidTr="005B0F48">
        <w:trPr>
          <w:trHeight w:val="524"/>
        </w:trPr>
        <w:tc>
          <w:tcPr>
            <w:tcW w:w="8103" w:type="dxa"/>
          </w:tcPr>
          <w:p w14:paraId="726B4D2F" w14:textId="77777777" w:rsidR="00B211B8" w:rsidRPr="00226FCD" w:rsidRDefault="00B211B8" w:rsidP="005462F4">
            <w:pPr>
              <w:pStyle w:val="NoSpacing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সংযোজনী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</w:rPr>
              <w:t>-</w:t>
            </w:r>
            <w:r w:rsidR="00AF6A3A"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২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</w:rPr>
              <w:t>:</w:t>
            </w:r>
            <w:r w:rsidR="00750491"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কর্মসম্পাদন</w:t>
            </w:r>
            <w:r w:rsidRPr="00226FCD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ও</w:t>
            </w:r>
            <w:r w:rsidRPr="00226FCD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প্রমাণক</w:t>
            </w:r>
          </w:p>
        </w:tc>
        <w:tc>
          <w:tcPr>
            <w:tcW w:w="1469" w:type="dxa"/>
          </w:tcPr>
          <w:p w14:paraId="197CFE6F" w14:textId="77777777" w:rsidR="00762944" w:rsidRPr="00226FCD" w:rsidRDefault="00111795" w:rsidP="00111795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  <w:lang w:bidi="bn-IN"/>
              </w:rPr>
            </w:pPr>
            <w:r w:rsidRPr="00226FCD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  <w:lang w:bidi="bn-IN"/>
              </w:rPr>
              <w:t>8</w:t>
            </w:r>
          </w:p>
        </w:tc>
      </w:tr>
      <w:tr w:rsidR="00B211B8" w:rsidRPr="00226FCD" w14:paraId="0EC80F16" w14:textId="77777777" w:rsidTr="005B0F48">
        <w:trPr>
          <w:trHeight w:val="524"/>
        </w:trPr>
        <w:tc>
          <w:tcPr>
            <w:tcW w:w="8103" w:type="dxa"/>
          </w:tcPr>
          <w:p w14:paraId="1FACF005" w14:textId="77777777" w:rsidR="00B211B8" w:rsidRPr="00226FCD" w:rsidRDefault="00B211B8" w:rsidP="005462F4">
            <w:pPr>
              <w:pStyle w:val="NoSpacing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সংযোজনী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</w:rPr>
              <w:t>-</w:t>
            </w:r>
            <w:r w:rsidR="00AF6A3A"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৩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</w:rPr>
              <w:t>:</w:t>
            </w:r>
            <w:r w:rsidR="00750491"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অন্য</w:t>
            </w:r>
            <w:r w:rsidR="00750491" w:rsidRPr="00226FCD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অফিসের</w:t>
            </w:r>
            <w:r w:rsidR="00750491" w:rsidRPr="00226FCD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সঙ্গে</w:t>
            </w:r>
            <w:r w:rsidRPr="00226FCD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সংশ্লিষ্ট</w:t>
            </w:r>
            <w:r w:rsidRPr="00226FCD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>/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নির্ভরশীল</w:t>
            </w:r>
            <w:r w:rsidR="00750491" w:rsidRPr="00226FCD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কার্যক্রমসমূহ</w:t>
            </w:r>
          </w:p>
        </w:tc>
        <w:tc>
          <w:tcPr>
            <w:tcW w:w="1469" w:type="dxa"/>
          </w:tcPr>
          <w:p w14:paraId="4880C310" w14:textId="77777777" w:rsidR="00762944" w:rsidRPr="00226FCD" w:rsidRDefault="00111795" w:rsidP="00111795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  <w:lang w:bidi="bn-IN"/>
              </w:rPr>
            </w:pPr>
            <w:r w:rsidRPr="00226FCD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  <w:lang w:bidi="bn-IN"/>
              </w:rPr>
              <w:t>(9-11</w:t>
            </w:r>
            <w:r w:rsidR="00377BC4" w:rsidRPr="00226FCD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  <w:lang w:bidi="bn-IN"/>
              </w:rPr>
              <w:t>)</w:t>
            </w:r>
          </w:p>
        </w:tc>
      </w:tr>
    </w:tbl>
    <w:p w14:paraId="2BF78367" w14:textId="77777777" w:rsidR="00B211B8" w:rsidRPr="00226FCD" w:rsidRDefault="00B211B8" w:rsidP="005462F4">
      <w:pPr>
        <w:pStyle w:val="NoSpacing"/>
        <w:rPr>
          <w:rFonts w:ascii="NikoshBAN" w:hAnsi="NikoshBAN" w:cs="NikoshBAN"/>
          <w:b/>
          <w:color w:val="000000" w:themeColor="text1"/>
          <w:sz w:val="32"/>
          <w:szCs w:val="32"/>
        </w:rPr>
      </w:pPr>
    </w:p>
    <w:p w14:paraId="5178DA0A" w14:textId="77777777" w:rsidR="00750491" w:rsidRPr="0035122E" w:rsidRDefault="00BE544B" w:rsidP="00D05EB8">
      <w:pPr>
        <w:rPr>
          <w:rFonts w:ascii="NikoshBAN" w:hAnsi="NikoshBAN" w:cs="NikoshBAN"/>
          <w:color w:val="000000" w:themeColor="text1"/>
          <w:sz w:val="18"/>
          <w:szCs w:val="18"/>
        </w:rPr>
      </w:pPr>
      <w:r w:rsidRPr="00647D65">
        <w:rPr>
          <w:rFonts w:ascii="NikoshBAN" w:hAnsi="NikoshBAN" w:cs="NikoshBAN"/>
          <w:color w:val="000000" w:themeColor="text1"/>
          <w:sz w:val="32"/>
          <w:szCs w:val="32"/>
        </w:rPr>
        <w:br w:type="page"/>
      </w:r>
      <w:r w:rsidR="00750491" w:rsidRPr="0035122E">
        <w:rPr>
          <w:rFonts w:ascii="NikoshBAN" w:hAnsi="NikoshBAN" w:cs="NikoshBAN"/>
          <w:color w:val="000000" w:themeColor="text1"/>
          <w:sz w:val="18"/>
          <w:szCs w:val="18"/>
        </w:rPr>
        <w:lastRenderedPageBreak/>
        <w:t xml:space="preserve"> </w:t>
      </w:r>
    </w:p>
    <w:p w14:paraId="24518062" w14:textId="77777777" w:rsidR="00750491" w:rsidRPr="006012A1" w:rsidRDefault="00750491" w:rsidP="00D05EB8">
      <w:pPr>
        <w:rPr>
          <w:rFonts w:ascii="NikoshBAN" w:hAnsi="NikoshBAN" w:cs="NikoshBAN"/>
          <w:color w:val="000000" w:themeColor="text1"/>
          <w:sz w:val="32"/>
          <w:szCs w:val="32"/>
        </w:rPr>
      </w:pPr>
    </w:p>
    <w:p w14:paraId="65B705C4" w14:textId="77777777" w:rsidR="00D05EB8" w:rsidRPr="006012A1" w:rsidRDefault="00D05EB8" w:rsidP="00D05EB8">
      <w:pPr>
        <w:rPr>
          <w:rFonts w:ascii="NikoshBAN" w:hAnsi="NikoshBAN" w:cs="NikoshBAN"/>
          <w:b/>
          <w:color w:val="000000" w:themeColor="text1"/>
          <w:sz w:val="32"/>
          <w:szCs w:val="32"/>
        </w:rPr>
      </w:pPr>
      <w:r w:rsidRPr="006012A1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সেকশন</w:t>
      </w:r>
      <w:r w:rsidRPr="006012A1">
        <w:rPr>
          <w:rFonts w:ascii="NikoshBAN" w:hAnsi="NikoshBAN" w:cs="NikoshBAN"/>
          <w:b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১</w:t>
      </w:r>
    </w:p>
    <w:p w14:paraId="39652C0F" w14:textId="77777777" w:rsidR="00D05EB8" w:rsidRPr="006012A1" w:rsidRDefault="00D05EB8" w:rsidP="00D05EB8">
      <w:pPr>
        <w:rPr>
          <w:rFonts w:ascii="NikoshBAN" w:hAnsi="NikoshBAN" w:cs="NikoshBAN"/>
          <w:color w:val="000000" w:themeColor="text1"/>
          <w:sz w:val="32"/>
          <w:szCs w:val="32"/>
        </w:rPr>
      </w:pPr>
    </w:p>
    <w:p w14:paraId="79581EF3" w14:textId="77777777" w:rsidR="00D05EB8" w:rsidRPr="006012A1" w:rsidRDefault="009465A0" w:rsidP="00D05EB8">
      <w:pPr>
        <w:rPr>
          <w:rFonts w:ascii="NikoshBAN" w:hAnsi="NikoshBAN" w:cs="NikoshBAN"/>
          <w:b/>
          <w:color w:val="000000" w:themeColor="text1"/>
          <w:sz w:val="32"/>
          <w:szCs w:val="32"/>
        </w:rPr>
      </w:pPr>
      <w:r w:rsidRPr="006012A1">
        <w:rPr>
          <w:rFonts w:ascii="NikoshBAN" w:hAnsi="NikoshBAN" w:cs="NikoshBAN"/>
          <w:b/>
          <w:color w:val="000000" w:themeColor="text1"/>
          <w:sz w:val="32"/>
          <w:szCs w:val="32"/>
        </w:rPr>
        <w:t xml:space="preserve"> </w:t>
      </w:r>
      <w:r w:rsidR="00D05EB8" w:rsidRPr="006012A1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রূপকল্প</w:t>
      </w:r>
      <w:r w:rsidR="00D05EB8" w:rsidRPr="006012A1">
        <w:rPr>
          <w:rFonts w:ascii="NikoshBAN" w:hAnsi="NikoshBAN" w:cs="NikoshBAN"/>
          <w:b/>
          <w:color w:val="000000" w:themeColor="text1"/>
          <w:sz w:val="32"/>
          <w:szCs w:val="32"/>
        </w:rPr>
        <w:t xml:space="preserve">, </w:t>
      </w:r>
      <w:r w:rsidR="00D05EB8" w:rsidRPr="006012A1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অভিলক্ষ্য</w:t>
      </w:r>
      <w:r w:rsidR="00D05EB8" w:rsidRPr="006012A1">
        <w:rPr>
          <w:rFonts w:ascii="NikoshBAN" w:hAnsi="NikoshBAN" w:cs="NikoshBAN"/>
          <w:b/>
          <w:color w:val="000000" w:themeColor="text1"/>
          <w:sz w:val="32"/>
          <w:szCs w:val="32"/>
        </w:rPr>
        <w:t xml:space="preserve"> </w:t>
      </w:r>
    </w:p>
    <w:p w14:paraId="44A858DF" w14:textId="77777777" w:rsidR="00D05EB8" w:rsidRPr="006012A1" w:rsidRDefault="00D05EB8" w:rsidP="00D05EB8">
      <w:pPr>
        <w:rPr>
          <w:rFonts w:ascii="NikoshBAN" w:hAnsi="NikoshBAN" w:cs="NikoshBAN"/>
          <w:color w:val="000000" w:themeColor="text1"/>
          <w:sz w:val="32"/>
          <w:szCs w:val="32"/>
        </w:rPr>
      </w:pPr>
    </w:p>
    <w:p w14:paraId="096641F3" w14:textId="77777777" w:rsidR="00A328E5" w:rsidRDefault="00D05EB8" w:rsidP="00D05EB8">
      <w:pPr>
        <w:rPr>
          <w:rFonts w:ascii="NikoshBAN" w:hAnsi="NikoshBAN" w:cs="NikoshBAN"/>
          <w:b/>
          <w:color w:val="000000" w:themeColor="text1"/>
          <w:sz w:val="32"/>
          <w:szCs w:val="32"/>
        </w:rPr>
      </w:pPr>
      <w:r w:rsidRPr="006012A1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১</w:t>
      </w:r>
      <w:r w:rsidRPr="006012A1">
        <w:rPr>
          <w:rFonts w:ascii="NikoshBAN" w:hAnsi="NikoshBAN" w:cs="NikoshBAN"/>
          <w:b/>
          <w:color w:val="000000" w:themeColor="text1"/>
          <w:sz w:val="32"/>
          <w:szCs w:val="32"/>
        </w:rPr>
        <w:t>.</w:t>
      </w:r>
      <w:r w:rsidRPr="006012A1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১</w:t>
      </w:r>
      <w:r w:rsidRPr="006012A1">
        <w:rPr>
          <w:rFonts w:ascii="NikoshBAN" w:hAnsi="NikoshBAN" w:cs="NikoshBAN"/>
          <w:b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রূপকল্প</w:t>
      </w:r>
      <w:r w:rsidRPr="006012A1">
        <w:rPr>
          <w:rFonts w:ascii="NikoshBAN" w:hAnsi="NikoshBAN" w:cs="NikoshBAN"/>
          <w:b/>
          <w:color w:val="000000" w:themeColor="text1"/>
          <w:sz w:val="32"/>
          <w:szCs w:val="32"/>
        </w:rPr>
        <w:t xml:space="preserve"> (Vision): </w:t>
      </w:r>
    </w:p>
    <w:p w14:paraId="32FCC013" w14:textId="77777777" w:rsidR="00D05EB8" w:rsidRPr="006012A1" w:rsidRDefault="00D05EB8" w:rsidP="00D05EB8">
      <w:pPr>
        <w:rPr>
          <w:rFonts w:ascii="NikoshBAN" w:hAnsi="NikoshBAN" w:cs="NikoshBAN"/>
          <w:color w:val="000000" w:themeColor="text1"/>
          <w:sz w:val="32"/>
          <w:szCs w:val="32"/>
        </w:rPr>
      </w:pP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সরকারি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আর্থিক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ব্যবস্থাপনা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পদ্ধতি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আধুনিক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ও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শক্তিশালী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করে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সুশাসন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প্রতিষ্ঠায়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অবদান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রাখা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hi-IN"/>
        </w:rPr>
        <w:t>।</w:t>
      </w:r>
    </w:p>
    <w:p w14:paraId="2561669B" w14:textId="77777777" w:rsidR="00D05EB8" w:rsidRPr="006012A1" w:rsidRDefault="00D05EB8" w:rsidP="00D05EB8">
      <w:pPr>
        <w:rPr>
          <w:rFonts w:ascii="NikoshBAN" w:hAnsi="NikoshBAN" w:cs="NikoshBAN"/>
          <w:color w:val="000000" w:themeColor="text1"/>
          <w:sz w:val="32"/>
          <w:szCs w:val="32"/>
        </w:rPr>
      </w:pPr>
    </w:p>
    <w:p w14:paraId="24AA09A6" w14:textId="77777777" w:rsidR="00111795" w:rsidRPr="006012A1" w:rsidRDefault="00D05EB8" w:rsidP="00D05EB8">
      <w:pPr>
        <w:rPr>
          <w:rFonts w:ascii="NikoshBAN" w:hAnsi="NikoshBAN" w:cs="NikoshBAN"/>
          <w:b/>
          <w:color w:val="000000" w:themeColor="text1"/>
          <w:sz w:val="32"/>
          <w:szCs w:val="32"/>
        </w:rPr>
      </w:pPr>
      <w:r w:rsidRPr="006012A1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১</w:t>
      </w:r>
      <w:r w:rsidRPr="006012A1">
        <w:rPr>
          <w:rFonts w:ascii="NikoshBAN" w:hAnsi="NikoshBAN" w:cs="NikoshBAN"/>
          <w:b/>
          <w:color w:val="000000" w:themeColor="text1"/>
          <w:sz w:val="32"/>
          <w:szCs w:val="32"/>
        </w:rPr>
        <w:t>.</w:t>
      </w:r>
      <w:r w:rsidRPr="006012A1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২</w:t>
      </w:r>
      <w:r w:rsidRPr="006012A1">
        <w:rPr>
          <w:rFonts w:ascii="NikoshBAN" w:hAnsi="NikoshBAN" w:cs="NikoshBAN"/>
          <w:b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অভিলক্ষ্য</w:t>
      </w:r>
      <w:r w:rsidRPr="006012A1">
        <w:rPr>
          <w:rFonts w:ascii="NikoshBAN" w:hAnsi="NikoshBAN" w:cs="NikoshBAN"/>
          <w:b/>
          <w:color w:val="000000" w:themeColor="text1"/>
          <w:sz w:val="32"/>
          <w:szCs w:val="32"/>
        </w:rPr>
        <w:t xml:space="preserve"> (Mission):</w:t>
      </w:r>
    </w:p>
    <w:p w14:paraId="2A40E7C5" w14:textId="77777777" w:rsidR="006012A1" w:rsidRDefault="00D05EB8" w:rsidP="00D05EB8">
      <w:pPr>
        <w:rPr>
          <w:rFonts w:ascii="NikoshBAN" w:hAnsi="NikoshBAN" w:cs="NikoshBAN"/>
          <w:color w:val="000000" w:themeColor="text1"/>
          <w:sz w:val="32"/>
          <w:szCs w:val="32"/>
        </w:rPr>
      </w:pP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</w:p>
    <w:p w14:paraId="17082877" w14:textId="77777777" w:rsidR="00BD58EA" w:rsidRDefault="00D05EB8" w:rsidP="00D05EB8">
      <w:pPr>
        <w:rPr>
          <w:rFonts w:ascii="NikoshBAN" w:hAnsi="NikoshBAN" w:cs="NikoshBAN"/>
          <w:color w:val="000000" w:themeColor="text1"/>
          <w:sz w:val="32"/>
          <w:szCs w:val="32"/>
        </w:rPr>
      </w:pP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সরকারি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অর্থ</w:t>
      </w:r>
      <w:r w:rsidR="009465A0"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পরিশোধে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কার্যকর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পূর্ব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>-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নিরীক্ষা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সম্পাদন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এবং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ডিজিটালাইশেজন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এর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মাধ্যমে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গুণগত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মানসম্পন্ন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হিসাব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প্রতিবেদন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প্রণয়ন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করে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সিদ্ধান্ত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গ্রহণে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সহযোগিতা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প্রদান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hi-IN"/>
        </w:rPr>
        <w:t>।</w:t>
      </w:r>
    </w:p>
    <w:p w14:paraId="2F05240A" w14:textId="77777777" w:rsidR="00BD58EA" w:rsidRDefault="00BD58EA" w:rsidP="00D05EB8">
      <w:pPr>
        <w:rPr>
          <w:rFonts w:ascii="NikoshBAN" w:hAnsi="NikoshBAN" w:cs="NikoshBAN"/>
          <w:color w:val="000000" w:themeColor="text1"/>
          <w:sz w:val="32"/>
          <w:szCs w:val="32"/>
        </w:rPr>
      </w:pPr>
    </w:p>
    <w:p w14:paraId="7344600F" w14:textId="77777777" w:rsidR="00BD58EA" w:rsidRDefault="00BD58EA" w:rsidP="00D05EB8">
      <w:pPr>
        <w:rPr>
          <w:rFonts w:ascii="NikoshBAN" w:hAnsi="NikoshBAN" w:cs="NikoshBAN"/>
          <w:color w:val="000000" w:themeColor="text1"/>
          <w:sz w:val="32"/>
          <w:szCs w:val="32"/>
        </w:rPr>
      </w:pPr>
    </w:p>
    <w:p w14:paraId="212603C8" w14:textId="77777777" w:rsidR="00BD58EA" w:rsidRDefault="00BD58EA" w:rsidP="00D05EB8">
      <w:pPr>
        <w:rPr>
          <w:rFonts w:ascii="NikoshBAN" w:hAnsi="NikoshBAN" w:cs="NikoshBAN"/>
          <w:color w:val="000000" w:themeColor="text1"/>
          <w:sz w:val="32"/>
          <w:szCs w:val="32"/>
        </w:rPr>
      </w:pPr>
    </w:p>
    <w:p w14:paraId="5645D900" w14:textId="4755837D" w:rsidR="00BD58EA" w:rsidRPr="00BD58EA" w:rsidRDefault="00BD58EA" w:rsidP="00BD58EA">
      <w:pPr>
        <w:rPr>
          <w:rFonts w:ascii="NikoshBAN" w:hAnsi="NikoshBAN" w:cs="NikoshBAN"/>
          <w:color w:val="000000" w:themeColor="text1"/>
          <w:sz w:val="32"/>
          <w:szCs w:val="32"/>
        </w:rPr>
      </w:pPr>
      <w:r w:rsidRPr="006012A1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lastRenderedPageBreak/>
        <w:t>সেকশন</w:t>
      </w:r>
      <w:r w:rsidR="005B0F48">
        <w:rPr>
          <w:rFonts w:ascii="NikoshBAN" w:hAnsi="NikoshBAN" w:cs="NikoshBAN" w:hint="cs"/>
          <w:b/>
          <w:bCs/>
          <w:color w:val="000000" w:themeColor="text1"/>
          <w:sz w:val="32"/>
          <w:szCs w:val="32"/>
          <w:cs/>
          <w:lang w:bidi="bn-IN"/>
        </w:rPr>
        <w:t xml:space="preserve"> :</w:t>
      </w:r>
      <w:r w:rsidRPr="006012A1">
        <w:rPr>
          <w:rFonts w:ascii="NikoshBAN" w:hAnsi="NikoshBAN" w:cs="NikoshBAN"/>
          <w:b/>
          <w:color w:val="000000" w:themeColor="text1"/>
          <w:sz w:val="32"/>
          <w:szCs w:val="32"/>
        </w:rPr>
        <w:t xml:space="preserve"> </w:t>
      </w:r>
      <w:r>
        <w:rPr>
          <w:rFonts w:ascii="NikoshBAN" w:hAnsi="NikoshBAN" w:cs="NikoshBAN"/>
          <w:b/>
          <w:color w:val="000000" w:themeColor="text1"/>
          <w:sz w:val="32"/>
          <w:szCs w:val="32"/>
        </w:rPr>
        <w:t>2</w:t>
      </w:r>
    </w:p>
    <w:p w14:paraId="50A2C7DD" w14:textId="27F793E4" w:rsidR="00BD58EA" w:rsidRDefault="00BD58EA" w:rsidP="00BD58EA">
      <w:pPr>
        <w:rPr>
          <w:rFonts w:ascii="NikoshBAN" w:hAnsi="NikoshBAN" w:cs="NikoshBAN"/>
          <w:color w:val="000000" w:themeColor="text1"/>
          <w:sz w:val="32"/>
          <w:szCs w:val="32"/>
        </w:rPr>
      </w:pPr>
      <w:r>
        <w:rPr>
          <w:rFonts w:ascii="NikoshBAN" w:hAnsi="NikoshBAN" w:cs="NikoshBAN"/>
          <w:b/>
          <w:color w:val="000000" w:themeColor="text1"/>
          <w:sz w:val="32"/>
          <w:szCs w:val="32"/>
        </w:rPr>
        <w:t>2</w:t>
      </w:r>
      <w:r w:rsidR="005B0F48">
        <w:rPr>
          <w:rFonts w:ascii="NikoshBAN" w:hAnsi="NikoshBAN" w:cs="NikoshBAN"/>
          <w:b/>
          <w:color w:val="000000" w:themeColor="text1"/>
          <w:sz w:val="32"/>
          <w:szCs w:val="32"/>
        </w:rPr>
        <w:t>.</w:t>
      </w:r>
      <w:r>
        <w:rPr>
          <w:rFonts w:ascii="NikoshBAN" w:hAnsi="NikoshBAN" w:cs="NikoshBAN"/>
          <w:b/>
          <w:color w:val="000000" w:themeColor="text1"/>
          <w:sz w:val="32"/>
          <w:szCs w:val="32"/>
        </w:rPr>
        <w:t xml:space="preserve">  </w:t>
      </w:r>
      <w:r w:rsidRPr="00EC5BA3">
        <w:rPr>
          <w:rFonts w:ascii="NikoshBAN" w:hAnsi="NikoshBAN" w:cs="NikoshBAN"/>
          <w:b/>
          <w:color w:val="000000" w:themeColor="text1"/>
          <w:sz w:val="32"/>
          <w:szCs w:val="32"/>
        </w:rPr>
        <w:t xml:space="preserve"> </w:t>
      </w:r>
      <w:r w:rsidRPr="00EC5BA3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৩</w:t>
      </w:r>
      <w:r w:rsidRPr="00EC5BA3">
        <w:rPr>
          <w:rFonts w:ascii="NikoshBAN" w:hAnsi="NikoshBAN" w:cs="NikoshBAN"/>
          <w:b/>
          <w:color w:val="000000" w:themeColor="text1"/>
          <w:sz w:val="32"/>
          <w:szCs w:val="32"/>
        </w:rPr>
        <w:t xml:space="preserve"> (</w:t>
      </w:r>
      <w:r w:rsidRPr="00EC5BA3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তিন</w:t>
      </w:r>
      <w:r w:rsidRPr="00EC5BA3">
        <w:rPr>
          <w:rFonts w:ascii="NikoshBAN" w:hAnsi="NikoshBAN" w:cs="NikoshBAN"/>
          <w:b/>
          <w:color w:val="000000" w:themeColor="text1"/>
          <w:sz w:val="32"/>
          <w:szCs w:val="32"/>
        </w:rPr>
        <w:t xml:space="preserve">) </w:t>
      </w:r>
      <w:r w:rsidRPr="00EC5BA3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বৎসর</w:t>
      </w:r>
      <w:r w:rsidRPr="00EC5BA3">
        <w:rPr>
          <w:rFonts w:ascii="NikoshBAN" w:hAnsi="NikoshBAN" w:cs="NikoshBAN"/>
          <w:b/>
          <w:color w:val="000000" w:themeColor="text1"/>
          <w:sz w:val="32"/>
          <w:szCs w:val="32"/>
        </w:rPr>
        <w:t xml:space="preserve"> </w:t>
      </w:r>
      <w:r w:rsidRPr="00EC5BA3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মেয়াদি</w:t>
      </w:r>
      <w:r w:rsidRPr="00EC5BA3">
        <w:rPr>
          <w:rFonts w:ascii="NikoshBAN" w:hAnsi="NikoshBAN" w:cs="NikoshBAN"/>
          <w:b/>
          <w:color w:val="000000" w:themeColor="text1"/>
          <w:sz w:val="32"/>
          <w:szCs w:val="32"/>
        </w:rPr>
        <w:t xml:space="preserve"> </w:t>
      </w:r>
      <w:r w:rsidRPr="00EC5BA3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পরিকল্পনা</w:t>
      </w:r>
      <w:r w:rsidRPr="00EC5BA3">
        <w:rPr>
          <w:rFonts w:ascii="NikoshBAN" w:hAnsi="NikoshBAN" w:cs="NikoshBAN"/>
          <w:b/>
          <w:color w:val="000000" w:themeColor="text1"/>
          <w:sz w:val="32"/>
          <w:szCs w:val="32"/>
        </w:rPr>
        <w:t>:</w:t>
      </w:r>
    </w:p>
    <w:tbl>
      <w:tblPr>
        <w:tblStyle w:val="TableGrid"/>
        <w:tblpPr w:leftFromText="180" w:rightFromText="180" w:vertAnchor="page" w:horzAnchor="margin" w:tblpY="2821"/>
        <w:tblW w:w="937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68"/>
        <w:gridCol w:w="990"/>
        <w:gridCol w:w="1962"/>
        <w:gridCol w:w="2520"/>
        <w:gridCol w:w="3438"/>
      </w:tblGrid>
      <w:tr w:rsidR="00BD58EA" w:rsidRPr="0035122E" w14:paraId="5EEB00DF" w14:textId="77777777" w:rsidTr="002414D4">
        <w:trPr>
          <w:trHeight w:val="713"/>
        </w:trPr>
        <w:tc>
          <w:tcPr>
            <w:tcW w:w="468" w:type="dxa"/>
            <w:vMerge w:val="restart"/>
            <w:shd w:val="clear" w:color="auto" w:fill="FFFFFF" w:themeFill="background1"/>
          </w:tcPr>
          <w:p w14:paraId="0FDA5496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lastRenderedPageBreak/>
              <w:t>ক্রমিক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</w:p>
          <w:p w14:paraId="45EBB62A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vMerge w:val="restart"/>
            <w:shd w:val="clear" w:color="auto" w:fill="FFFFFF" w:themeFill="background1"/>
          </w:tcPr>
          <w:p w14:paraId="7EB84185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কার্যক্রম</w:t>
            </w:r>
          </w:p>
        </w:tc>
        <w:tc>
          <w:tcPr>
            <w:tcW w:w="7920" w:type="dxa"/>
            <w:gridSpan w:val="3"/>
            <w:shd w:val="clear" w:color="auto" w:fill="FFFFFF" w:themeFill="background1"/>
          </w:tcPr>
          <w:p w14:paraId="7DB68A77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                                                        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কার্যক্রমের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লক্ষ্যমাত্রা</w:t>
            </w:r>
          </w:p>
        </w:tc>
      </w:tr>
      <w:tr w:rsidR="00BD58EA" w:rsidRPr="0035122E" w14:paraId="371CF845" w14:textId="77777777" w:rsidTr="002414D4">
        <w:trPr>
          <w:trHeight w:val="758"/>
        </w:trPr>
        <w:tc>
          <w:tcPr>
            <w:tcW w:w="468" w:type="dxa"/>
            <w:vMerge/>
            <w:shd w:val="clear" w:color="auto" w:fill="FFFFFF" w:themeFill="background1"/>
          </w:tcPr>
          <w:p w14:paraId="788D5EC6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6279C41E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962" w:type="dxa"/>
            <w:shd w:val="clear" w:color="auto" w:fill="FFFFFF" w:themeFill="background1"/>
          </w:tcPr>
          <w:p w14:paraId="7465AC34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২০২৬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-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২৭</w:t>
            </w:r>
          </w:p>
        </w:tc>
        <w:tc>
          <w:tcPr>
            <w:tcW w:w="2520" w:type="dxa"/>
            <w:shd w:val="clear" w:color="auto" w:fill="FFFFFF" w:themeFill="background1"/>
          </w:tcPr>
          <w:p w14:paraId="7B8C4A03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২০২৭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-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২৮</w:t>
            </w:r>
          </w:p>
        </w:tc>
        <w:tc>
          <w:tcPr>
            <w:tcW w:w="3438" w:type="dxa"/>
            <w:shd w:val="clear" w:color="auto" w:fill="FFFFFF" w:themeFill="background1"/>
          </w:tcPr>
          <w:p w14:paraId="5000507F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২০২৮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-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২৯</w:t>
            </w:r>
          </w:p>
        </w:tc>
      </w:tr>
      <w:tr w:rsidR="00BD58EA" w:rsidRPr="0035122E" w14:paraId="30358C94" w14:textId="77777777" w:rsidTr="002414D4">
        <w:trPr>
          <w:trHeight w:val="233"/>
        </w:trPr>
        <w:tc>
          <w:tcPr>
            <w:tcW w:w="468" w:type="dxa"/>
            <w:vMerge w:val="restart"/>
            <w:shd w:val="clear" w:color="auto" w:fill="FFFFFF" w:themeFill="background1"/>
          </w:tcPr>
          <w:p w14:paraId="6D6D4AA0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990" w:type="dxa"/>
            <w:vMerge w:val="restart"/>
            <w:shd w:val="clear" w:color="auto" w:fill="FFFFFF" w:themeFill="background1"/>
          </w:tcPr>
          <w:p w14:paraId="14D4DAFB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সেবা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প্রদান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প্রক্রিয়া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/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সংস্কার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-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মূলক</w:t>
            </w:r>
            <w: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কার্যক্রম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প্রাতিষ্ঠানিক</w:t>
            </w:r>
            <w: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সক্ষমতা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ও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দক্ষতা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/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উন্নয়ন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সংশ্লিষ্ট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ও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অন্যান্য</w:t>
            </w:r>
            <w: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কার্যক্রম</w:t>
            </w:r>
          </w:p>
        </w:tc>
        <w:tc>
          <w:tcPr>
            <w:tcW w:w="1962" w:type="dxa"/>
            <w:shd w:val="clear" w:color="auto" w:fill="FFFFFF" w:themeFill="background1"/>
          </w:tcPr>
          <w:p w14:paraId="44E19697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সিটিজেন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চার্টার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অনুযায়ী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মাসের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শেষ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কর্মদিবসের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মধ্যে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দাখিল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সাপেক্ষেবেতন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-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ভাতা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বিল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পরবর্তী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মাসের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প্রথম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কর্মদিবসে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নিস্পত্তি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2520" w:type="dxa"/>
            <w:shd w:val="clear" w:color="auto" w:fill="FFFFFF" w:themeFill="background1"/>
          </w:tcPr>
          <w:p w14:paraId="1D5AFCAB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সিটিজেন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চার্টার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অনুযায়ী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মাসের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শেষ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কর্মদিবসের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মধ্যে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দাখিল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সাপেক্ষেবেতন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-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ভাতা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বিল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পরবর্তী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মাসের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প্রথম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কর্মদিবসে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নিস্পত্তি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438" w:type="dxa"/>
            <w:shd w:val="clear" w:color="auto" w:fill="FFFFFF" w:themeFill="background1"/>
          </w:tcPr>
          <w:p w14:paraId="469BEF7B" w14:textId="77777777" w:rsidR="00BD58EA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সিটিজেন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চার্টার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অনুযায়ী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মাসের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শেষ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কর্মদিবসের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মধ্যে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</w:p>
          <w:p w14:paraId="673F26D6" w14:textId="77777777" w:rsidR="00BD58EA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দাখিল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সাপেক্ষেবেতন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-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ভাতা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বিল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পরবর্তী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মাসের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প্রথম</w:t>
            </w:r>
          </w:p>
          <w:p w14:paraId="7CC1C1D2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কর্মদিবসে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নিস্পত্তি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BD58EA" w:rsidRPr="0035122E" w14:paraId="637A4118" w14:textId="77777777" w:rsidTr="002414D4">
        <w:trPr>
          <w:trHeight w:val="926"/>
        </w:trPr>
        <w:tc>
          <w:tcPr>
            <w:tcW w:w="468" w:type="dxa"/>
            <w:vMerge/>
            <w:shd w:val="clear" w:color="auto" w:fill="FFFFFF" w:themeFill="background1"/>
          </w:tcPr>
          <w:p w14:paraId="115EC3D7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7B8BB9D0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962" w:type="dxa"/>
            <w:shd w:val="clear" w:color="auto" w:fill="FFFFFF" w:themeFill="background1"/>
          </w:tcPr>
          <w:p w14:paraId="3A644EEF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সিটিজেন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চার্টার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অনুযায়ী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সরবরাহ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ও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সেবা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এবং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সম্পদ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সংগ্রহ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খাতের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বিল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নিস্পত্তি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2520" w:type="dxa"/>
            <w:shd w:val="clear" w:color="auto" w:fill="FFFFFF" w:themeFill="background1"/>
          </w:tcPr>
          <w:p w14:paraId="3534EFBB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সিটিজেন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চার্টার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অনুযায়ী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সরবরাহ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ও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সেবা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এবং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সম্পদ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সংগ্রহ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খাতের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বিল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নিস্পত্তি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438" w:type="dxa"/>
            <w:shd w:val="clear" w:color="auto" w:fill="FFFFFF" w:themeFill="background1"/>
          </w:tcPr>
          <w:p w14:paraId="4ADDA8A8" w14:textId="77777777" w:rsidR="00BD58EA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সিটিজেন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চার্টার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অনুযায়ী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সরবরাহ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ও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সেবা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এবং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সম্পদ</w:t>
            </w:r>
          </w:p>
          <w:p w14:paraId="349C1910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সংগ্রহ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খাতের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বিল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নিস্পত্তি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BD58EA" w:rsidRPr="0035122E" w14:paraId="4E9D5B2D" w14:textId="77777777" w:rsidTr="002414D4">
        <w:trPr>
          <w:trHeight w:val="155"/>
        </w:trPr>
        <w:tc>
          <w:tcPr>
            <w:tcW w:w="468" w:type="dxa"/>
            <w:vMerge/>
            <w:shd w:val="clear" w:color="auto" w:fill="FFFFFF" w:themeFill="background1"/>
          </w:tcPr>
          <w:p w14:paraId="64201E18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3F2F5988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962" w:type="dxa"/>
            <w:shd w:val="clear" w:color="auto" w:fill="FFFFFF" w:themeFill="background1"/>
          </w:tcPr>
          <w:p w14:paraId="168A95F1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সিটিজেন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চার্টার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অনুযায়ী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জিপিএফ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অগ্রিম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/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চূড়ান্ত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বিল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নিস্পত্তি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2520" w:type="dxa"/>
            <w:shd w:val="clear" w:color="auto" w:fill="FFFFFF" w:themeFill="background1"/>
          </w:tcPr>
          <w:p w14:paraId="5DA708BA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সিটিজেন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চার্টার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অনুযায়ী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জিপিএফ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অগ্রিম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/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চূড়ান্ত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বিল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নিস্পত্তি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এবং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EFT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নিশ্চিতকরণ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3438" w:type="dxa"/>
            <w:shd w:val="clear" w:color="auto" w:fill="FFFFFF" w:themeFill="background1"/>
          </w:tcPr>
          <w:p w14:paraId="6C06C107" w14:textId="77777777" w:rsidR="00BD58EA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সিটিজেন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চার্টার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অনুযায়ী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জিপিএফ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অগ্রিম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/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চূড়ান্ত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বিল</w:t>
            </w:r>
          </w:p>
          <w:p w14:paraId="5A28143D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নিস্পত্তি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এবং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EFT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নিশ্চিতকরণ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 </w:t>
            </w:r>
          </w:p>
        </w:tc>
      </w:tr>
      <w:tr w:rsidR="00BD58EA" w:rsidRPr="0035122E" w14:paraId="7DDB32C5" w14:textId="77777777" w:rsidTr="002414D4">
        <w:trPr>
          <w:trHeight w:val="79"/>
        </w:trPr>
        <w:tc>
          <w:tcPr>
            <w:tcW w:w="468" w:type="dxa"/>
            <w:vMerge/>
            <w:shd w:val="clear" w:color="auto" w:fill="FFFFFF" w:themeFill="background1"/>
          </w:tcPr>
          <w:p w14:paraId="05BFA039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23725A24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962" w:type="dxa"/>
            <w:shd w:val="clear" w:color="auto" w:fill="FFFFFF" w:themeFill="background1"/>
          </w:tcPr>
          <w:p w14:paraId="74F8C9BA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সিটিজেন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চার্টার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অনুযায়ী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অনুদান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,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ঋণ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ও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অগ্রিম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এবং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বিভিন্ন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আর্থিক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মঞ্জুরীপত্রের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বিপরীতে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দাখিলকৃত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বিল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নিস্পত্তি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2520" w:type="dxa"/>
            <w:shd w:val="clear" w:color="auto" w:fill="FFFFFF" w:themeFill="background1"/>
          </w:tcPr>
          <w:p w14:paraId="075FDCAF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সিটিজেন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চার্টার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অনুযায়ী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অনুদান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,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ঋণ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ও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অগ্রিম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এবং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বিভিন্ন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আর্থিক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মঞ্জুরীপত্রের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বিপরীতে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দাখিলকৃত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বিল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নিস্পত্তি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3438" w:type="dxa"/>
            <w:shd w:val="clear" w:color="auto" w:fill="FFFFFF" w:themeFill="background1"/>
          </w:tcPr>
          <w:p w14:paraId="03A1DFA6" w14:textId="77777777" w:rsidR="00BD58EA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সিটিজেন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চার্টার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অনুযায়ী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অনুদান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,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ঋণ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ও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অগ্রিম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এবং</w:t>
            </w:r>
          </w:p>
          <w:p w14:paraId="740D8E03" w14:textId="77777777" w:rsidR="00BD58EA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বিভিন্ন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আর্থিক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মঞ্জুরীপত্রের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বিপরীতে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দাখিলকৃত</w:t>
            </w:r>
          </w:p>
          <w:p w14:paraId="470DF776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বিল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নিস্পত্তি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 </w:t>
            </w:r>
          </w:p>
        </w:tc>
      </w:tr>
      <w:tr w:rsidR="00BD58EA" w:rsidRPr="0035122E" w14:paraId="5DF9F1E2" w14:textId="77777777" w:rsidTr="002414D4">
        <w:trPr>
          <w:trHeight w:val="157"/>
        </w:trPr>
        <w:tc>
          <w:tcPr>
            <w:tcW w:w="468" w:type="dxa"/>
            <w:vMerge/>
            <w:shd w:val="clear" w:color="auto" w:fill="FFFFFF" w:themeFill="background1"/>
          </w:tcPr>
          <w:p w14:paraId="5D37A5A7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3ADADBB3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962" w:type="dxa"/>
            <w:shd w:val="clear" w:color="auto" w:fill="FFFFFF" w:themeFill="background1"/>
          </w:tcPr>
          <w:p w14:paraId="792B284F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সিটিজেন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চার্টার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অনুযায়ী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LPC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ইস্যু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2520" w:type="dxa"/>
            <w:shd w:val="clear" w:color="auto" w:fill="FFFFFF" w:themeFill="background1"/>
          </w:tcPr>
          <w:p w14:paraId="07B64714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সিটিজেন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চার্টার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অনুযায়ী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LPC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ইস্যু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438" w:type="dxa"/>
            <w:shd w:val="clear" w:color="auto" w:fill="FFFFFF" w:themeFill="background1"/>
          </w:tcPr>
          <w:p w14:paraId="76D17ECA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সিটিজেন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চার্টার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অনুযায়ী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LPC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ইস্যু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BD58EA" w:rsidRPr="0035122E" w14:paraId="7805BA3C" w14:textId="77777777" w:rsidTr="002414D4">
        <w:trPr>
          <w:trHeight w:val="150"/>
        </w:trPr>
        <w:tc>
          <w:tcPr>
            <w:tcW w:w="468" w:type="dxa"/>
            <w:vMerge/>
            <w:shd w:val="clear" w:color="auto" w:fill="FFFFFF" w:themeFill="background1"/>
          </w:tcPr>
          <w:p w14:paraId="58C15786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0C478327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962" w:type="dxa"/>
            <w:shd w:val="clear" w:color="auto" w:fill="FFFFFF" w:themeFill="background1"/>
          </w:tcPr>
          <w:p w14:paraId="2E7F2FFB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গৃহীত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সিটিজেন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চার্টার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অনুযায়ী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বেতন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নির্ধারণী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কেসসমুহ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নিষ্পত্তি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2520" w:type="dxa"/>
            <w:shd w:val="clear" w:color="auto" w:fill="FFFFFF" w:themeFill="background1"/>
          </w:tcPr>
          <w:p w14:paraId="60608E97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গৃহীত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সিটিজেন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চার্টার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অনুযায়ী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বেতন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নির্ধারণী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কেসসমুহ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নিষ্পত্তি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438" w:type="dxa"/>
            <w:shd w:val="clear" w:color="auto" w:fill="FFFFFF" w:themeFill="background1"/>
          </w:tcPr>
          <w:p w14:paraId="734B31F6" w14:textId="77777777" w:rsidR="00BD58EA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গৃহীত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সিটিজেন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চার্টার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অনুযায়ী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বেতন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নির্ধারণী</w:t>
            </w:r>
            <w: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কেসসমুহ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</w:p>
          <w:p w14:paraId="26C894EB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নিষ্পত্তি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BD58EA" w:rsidRPr="0035122E" w14:paraId="49904EBD" w14:textId="77777777" w:rsidTr="002414D4">
        <w:trPr>
          <w:trHeight w:val="207"/>
        </w:trPr>
        <w:tc>
          <w:tcPr>
            <w:tcW w:w="468" w:type="dxa"/>
            <w:vMerge/>
            <w:shd w:val="clear" w:color="auto" w:fill="FFFFFF" w:themeFill="background1"/>
          </w:tcPr>
          <w:p w14:paraId="0EC678DA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6F16E9C8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962" w:type="dxa"/>
            <w:shd w:val="clear" w:color="auto" w:fill="FFFFFF" w:themeFill="background1"/>
          </w:tcPr>
          <w:p w14:paraId="5D138C66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বাজেট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বাস্তবায়ন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পরিকল্পনা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(BIP)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বাস্তবায়ন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হার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৮০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%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  </w:t>
            </w:r>
          </w:p>
        </w:tc>
        <w:tc>
          <w:tcPr>
            <w:tcW w:w="2520" w:type="dxa"/>
            <w:shd w:val="clear" w:color="auto" w:fill="FFFFFF" w:themeFill="background1"/>
          </w:tcPr>
          <w:p w14:paraId="51FE10E0" w14:textId="77777777" w:rsidR="00BD58EA" w:rsidRPr="0035122E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বাজেট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বাস্তবায়ন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পরিকল্পনা</w:t>
            </w:r>
            <w:r w:rsidRPr="0035122E">
              <w:rPr>
                <w:sz w:val="18"/>
                <w:szCs w:val="18"/>
              </w:rPr>
              <w:t xml:space="preserve"> (BIP)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বাস্তবায়ন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হার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৮৫</w:t>
            </w:r>
            <w:r w:rsidRPr="0035122E">
              <w:rPr>
                <w:sz w:val="18"/>
                <w:szCs w:val="18"/>
              </w:rPr>
              <w:t>%</w:t>
            </w:r>
            <w:r w:rsidRPr="0035122E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  <w:r w:rsidRPr="0035122E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438" w:type="dxa"/>
            <w:shd w:val="clear" w:color="auto" w:fill="FFFFFF" w:themeFill="background1"/>
          </w:tcPr>
          <w:p w14:paraId="1ADA49D4" w14:textId="77777777" w:rsidR="00BD58EA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বাজেট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বাস্তবায়ন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পরিকল্পনা</w:t>
            </w:r>
            <w:r w:rsidRPr="0035122E">
              <w:rPr>
                <w:sz w:val="18"/>
                <w:szCs w:val="18"/>
              </w:rPr>
              <w:t xml:space="preserve"> (BIP)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বাস্তবায়ন</w:t>
            </w:r>
            <w:r w:rsidRPr="0035122E">
              <w:rPr>
                <w:sz w:val="18"/>
                <w:szCs w:val="18"/>
              </w:rPr>
              <w:t xml:space="preserve"> </w:t>
            </w:r>
          </w:p>
          <w:p w14:paraId="434F056F" w14:textId="77777777" w:rsidR="00BD58EA" w:rsidRPr="0035122E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হার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৮৭</w:t>
            </w:r>
            <w:r w:rsidRPr="0035122E">
              <w:rPr>
                <w:sz w:val="18"/>
                <w:szCs w:val="18"/>
              </w:rPr>
              <w:t>%</w:t>
            </w:r>
            <w:r w:rsidRPr="0035122E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  <w:r w:rsidRPr="0035122E">
              <w:rPr>
                <w:sz w:val="18"/>
                <w:szCs w:val="18"/>
              </w:rPr>
              <w:t xml:space="preserve">   </w:t>
            </w:r>
          </w:p>
        </w:tc>
      </w:tr>
      <w:tr w:rsidR="00BD58EA" w:rsidRPr="0035122E" w14:paraId="412274AA" w14:textId="77777777" w:rsidTr="002414D4">
        <w:trPr>
          <w:trHeight w:val="115"/>
        </w:trPr>
        <w:tc>
          <w:tcPr>
            <w:tcW w:w="468" w:type="dxa"/>
            <w:vMerge/>
            <w:shd w:val="clear" w:color="auto" w:fill="FFFFFF" w:themeFill="background1"/>
          </w:tcPr>
          <w:p w14:paraId="40297337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1135D48F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962" w:type="dxa"/>
            <w:shd w:val="clear" w:color="auto" w:fill="FFFFFF" w:themeFill="background1"/>
          </w:tcPr>
          <w:p w14:paraId="592821AD" w14:textId="77777777" w:rsidR="00BD58EA" w:rsidRPr="0035122E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বরাদ্দকৃত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বাজেট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বাস্তবায়ন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হার</w:t>
            </w:r>
            <w:r w:rsidRPr="0035122E">
              <w:rPr>
                <w:sz w:val="18"/>
                <w:szCs w:val="18"/>
              </w:rPr>
              <w:t xml:space="preserve"> (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৮০</w:t>
            </w:r>
            <w:r w:rsidRPr="0035122E">
              <w:rPr>
                <w:sz w:val="18"/>
                <w:szCs w:val="18"/>
              </w:rPr>
              <w:t>%)</w:t>
            </w:r>
            <w:r w:rsidRPr="0035122E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2520" w:type="dxa"/>
            <w:shd w:val="clear" w:color="auto" w:fill="FFFFFF" w:themeFill="background1"/>
          </w:tcPr>
          <w:p w14:paraId="73A0DEBC" w14:textId="77777777" w:rsidR="00BD58EA" w:rsidRPr="0035122E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বরাদ্দকৃত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বাজেট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বাস্তবায়ন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হার</w:t>
            </w:r>
            <w:r w:rsidRPr="0035122E">
              <w:rPr>
                <w:sz w:val="18"/>
                <w:szCs w:val="18"/>
              </w:rPr>
              <w:t xml:space="preserve"> (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৮৫</w:t>
            </w:r>
            <w:r w:rsidRPr="0035122E">
              <w:rPr>
                <w:sz w:val="18"/>
                <w:szCs w:val="18"/>
              </w:rPr>
              <w:t>%)</w:t>
            </w:r>
            <w:r w:rsidRPr="0035122E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438" w:type="dxa"/>
            <w:shd w:val="clear" w:color="auto" w:fill="FFFFFF" w:themeFill="background1"/>
          </w:tcPr>
          <w:p w14:paraId="7D8DB9EB" w14:textId="77777777" w:rsidR="00BD58EA" w:rsidRPr="0035122E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বরাদ্দকৃত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বাজেট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বাস্তবায়ন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হার</w:t>
            </w:r>
            <w:r w:rsidRPr="0035122E">
              <w:rPr>
                <w:sz w:val="18"/>
                <w:szCs w:val="18"/>
              </w:rPr>
              <w:t xml:space="preserve"> (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৮৭</w:t>
            </w:r>
            <w:r w:rsidRPr="0035122E">
              <w:rPr>
                <w:sz w:val="18"/>
                <w:szCs w:val="18"/>
              </w:rPr>
              <w:t>%)</w:t>
            </w:r>
            <w:r w:rsidRPr="0035122E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BD58EA" w:rsidRPr="0035122E" w14:paraId="4B762650" w14:textId="77777777" w:rsidTr="002414D4">
        <w:trPr>
          <w:trHeight w:val="121"/>
        </w:trPr>
        <w:tc>
          <w:tcPr>
            <w:tcW w:w="468" w:type="dxa"/>
            <w:vMerge/>
            <w:shd w:val="clear" w:color="auto" w:fill="FFFFFF" w:themeFill="background1"/>
          </w:tcPr>
          <w:p w14:paraId="61E2872E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4A68DF5B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962" w:type="dxa"/>
            <w:shd w:val="clear" w:color="auto" w:fill="FFFFFF" w:themeFill="background1"/>
          </w:tcPr>
          <w:p w14:paraId="344D7243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কর্মকর্তা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কর্মচারীগণকে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বিষয়ভিত্তিক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প্রশিক্ষণ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প্রদান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(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0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জনঘণ্টা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)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2520" w:type="dxa"/>
            <w:shd w:val="clear" w:color="auto" w:fill="FFFFFF" w:themeFill="background1"/>
          </w:tcPr>
          <w:p w14:paraId="1A2543C4" w14:textId="77777777" w:rsidR="00BD58EA" w:rsidRPr="0035122E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কর্মকর্তা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কর্মচারীগণকে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বিষয়ভিত্তিক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প্রশিক্ষণ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প্রদান</w:t>
            </w:r>
            <w:r w:rsidRPr="0035122E">
              <w:rPr>
                <w:sz w:val="18"/>
                <w:szCs w:val="18"/>
              </w:rPr>
              <w:t xml:space="preserve"> (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৩০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জনঘণ্টা</w:t>
            </w:r>
            <w:r w:rsidRPr="0035122E">
              <w:rPr>
                <w:sz w:val="18"/>
                <w:szCs w:val="18"/>
              </w:rPr>
              <w:t>)</w:t>
            </w:r>
            <w:r w:rsidRPr="0035122E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438" w:type="dxa"/>
            <w:shd w:val="clear" w:color="auto" w:fill="FFFFFF" w:themeFill="background1"/>
          </w:tcPr>
          <w:p w14:paraId="22A57E5C" w14:textId="77777777" w:rsidR="00BD58EA" w:rsidRPr="0035122E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কর্মকর্তা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কর্মচারীগণকে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বিষয়ভিত্তিক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প্রশিক্ষণ</w:t>
            </w:r>
            <w:r w:rsidRPr="0035122E">
              <w:rPr>
                <w:sz w:val="18"/>
                <w:szCs w:val="18"/>
              </w:rPr>
              <w:t xml:space="preserve"> </w:t>
            </w:r>
          </w:p>
          <w:p w14:paraId="41ED6630" w14:textId="77777777" w:rsidR="00BD58EA" w:rsidRPr="0035122E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প্রদান</w:t>
            </w:r>
            <w:r w:rsidRPr="0035122E">
              <w:rPr>
                <w:sz w:val="18"/>
                <w:szCs w:val="18"/>
              </w:rPr>
              <w:t xml:space="preserve"> (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৩৫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জনঘণ্টা</w:t>
            </w:r>
            <w:r w:rsidRPr="0035122E">
              <w:rPr>
                <w:sz w:val="18"/>
                <w:szCs w:val="18"/>
              </w:rPr>
              <w:t>)</w:t>
            </w:r>
            <w:r w:rsidRPr="0035122E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BD58EA" w:rsidRPr="0035122E" w14:paraId="10B0503F" w14:textId="77777777" w:rsidTr="002414D4">
        <w:trPr>
          <w:trHeight w:val="121"/>
        </w:trPr>
        <w:tc>
          <w:tcPr>
            <w:tcW w:w="468" w:type="dxa"/>
            <w:vMerge/>
            <w:shd w:val="clear" w:color="auto" w:fill="FFFFFF" w:themeFill="background1"/>
          </w:tcPr>
          <w:p w14:paraId="0EA8B3F7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790CC998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962" w:type="dxa"/>
            <w:shd w:val="clear" w:color="auto" w:fill="FFFFFF" w:themeFill="background1"/>
          </w:tcPr>
          <w:p w14:paraId="7A9EB544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কর্ম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-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পরিবেশ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উন্নয়ন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(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টিওএন্ডইভুক্ত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অকেজো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মালামাল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নিষ্পত্তিকরণ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/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নথি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বিনষ্টকরণ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/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পরিষ্কার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-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পরিচ্ছন্নতা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বৃদ্ধি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/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মহিলাদের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জন্য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পৃথক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ওয়াশরুমের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/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৪র্থ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শ্রেণির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কর্মচারীদের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দাপ্তরীক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পোষাক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সরবরাহ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ও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পরিধান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নিশ্চিত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করা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ইত্যাদি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)</w:t>
            </w:r>
          </w:p>
        </w:tc>
        <w:tc>
          <w:tcPr>
            <w:tcW w:w="2520" w:type="dxa"/>
            <w:shd w:val="clear" w:color="auto" w:fill="FFFFFF" w:themeFill="background1"/>
          </w:tcPr>
          <w:p w14:paraId="359CE505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কর্ম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-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পরিবেশ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উন্নয়ন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(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টিওএন্ডইভুক্ত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অকেজো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মালামাল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নিষ্পত্তিকরণ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/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নথি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বিনষ্টকরণ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/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পরিষ্কার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-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পরিচ্ছন্নতা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বৃদ্ধি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/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মহিলাদের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জন্য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পৃথক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ওয়াশরুমের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/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৪র্থ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শ্রেণির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কর্মচারীদের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দাপ্তরীক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পোষাক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সরবরাহ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ও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পরিধান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নিশ্চিত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করা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ইত্যাদি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)</w:t>
            </w:r>
          </w:p>
        </w:tc>
        <w:tc>
          <w:tcPr>
            <w:tcW w:w="3438" w:type="dxa"/>
            <w:shd w:val="clear" w:color="auto" w:fill="FFFFFF" w:themeFill="background1"/>
          </w:tcPr>
          <w:p w14:paraId="5F0AB945" w14:textId="77777777" w:rsidR="00BD58EA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কর্ম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-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পরিবেশ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উন্নয়ন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(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টিওএন্ডইভুক্ত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অকেজো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মালামাল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</w:p>
          <w:p w14:paraId="39727EB5" w14:textId="77777777" w:rsidR="00BD58EA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নিষ্পত্তিকরণ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/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নথি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বিনষ্টকরণ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/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পরিষ্কার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-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পরিচ্ছন্নতা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বৃদ্ধি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/ </w:t>
            </w:r>
          </w:p>
          <w:p w14:paraId="7873BC25" w14:textId="77777777" w:rsidR="00BD58EA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মহিলাদের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</w:p>
          <w:p w14:paraId="0B05C1D8" w14:textId="77777777" w:rsidR="00BD58EA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জন্য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পৃথক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ওয়াশরুমের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/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৪র্থ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শ্রেণির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কর্মচারীদের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দাপ্তরীক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</w:p>
          <w:p w14:paraId="76EA2C3E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পোষাক</w:t>
            </w:r>
            <w: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সরবরাহ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ও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পরিধান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নিশ্চিত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করা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ইত্যাদি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)</w:t>
            </w:r>
          </w:p>
        </w:tc>
      </w:tr>
      <w:tr w:rsidR="00BD58EA" w:rsidRPr="0035122E" w14:paraId="71738992" w14:textId="77777777" w:rsidTr="002414D4">
        <w:trPr>
          <w:trHeight w:val="114"/>
        </w:trPr>
        <w:tc>
          <w:tcPr>
            <w:tcW w:w="468" w:type="dxa"/>
            <w:vMerge/>
            <w:shd w:val="clear" w:color="auto" w:fill="FFFFFF" w:themeFill="background1"/>
          </w:tcPr>
          <w:p w14:paraId="57032EF7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302DAEC5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962" w:type="dxa"/>
            <w:shd w:val="clear" w:color="auto" w:fill="FFFFFF" w:themeFill="background1"/>
          </w:tcPr>
          <w:p w14:paraId="63968AC4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২০২৬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-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২৭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অর্থ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বছরের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বাজেটের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অনুমোদিত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ক্রয়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-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পরিকল্পনা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ওয়েবসাইটে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প্রকাশ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lastRenderedPageBreak/>
              <w:t>এবং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এর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যথাযথ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বাস্তবায়ন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2520" w:type="dxa"/>
            <w:shd w:val="clear" w:color="auto" w:fill="FFFFFF" w:themeFill="background1"/>
          </w:tcPr>
          <w:p w14:paraId="21565AD2" w14:textId="6BA30CB0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lastRenderedPageBreak/>
              <w:t>২</w:t>
            </w:r>
            <w:r w:rsidR="005B0F48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>0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</w:t>
            </w:r>
            <w:r w:rsidR="005B0F48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7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-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8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অর্থ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বছরের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বাজেটের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অনুমোদিত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ক্রয়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-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পরিকল্পনা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ওয়েবসাইটে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প্রকাশ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এবং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এর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যথাযথ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বাস্তবায়ন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438" w:type="dxa"/>
            <w:shd w:val="clear" w:color="auto" w:fill="FFFFFF" w:themeFill="background1"/>
          </w:tcPr>
          <w:p w14:paraId="08E6E70F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২০২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8-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9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অর্থ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বছরের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বাজেটের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অনুমোদিত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</w:p>
          <w:p w14:paraId="1D3AE9D7" w14:textId="77777777" w:rsidR="00BD58EA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ক্রয়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-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পরিকল্পনা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ওয়েবসাইটে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প্রকাশ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এবং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এর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যথাযথ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</w:p>
          <w:p w14:paraId="7829AA34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বাস্তবায়ন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BD58EA" w:rsidRPr="0035122E" w14:paraId="0225CD75" w14:textId="77777777" w:rsidTr="002414D4">
        <w:trPr>
          <w:trHeight w:val="1206"/>
        </w:trPr>
        <w:tc>
          <w:tcPr>
            <w:tcW w:w="468" w:type="dxa"/>
            <w:vMerge w:val="restart"/>
            <w:shd w:val="clear" w:color="auto" w:fill="FFFFFF" w:themeFill="background1"/>
          </w:tcPr>
          <w:p w14:paraId="78718977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vMerge w:val="restart"/>
            <w:shd w:val="clear" w:color="auto" w:fill="FFFFFF" w:themeFill="background1"/>
          </w:tcPr>
          <w:p w14:paraId="36B39BEF" w14:textId="77777777" w:rsidR="00BD58EA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সেবা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প্রদান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প্রক্রিয়া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/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সংস্কার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-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মূলক</w:t>
            </w:r>
            <w: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 </w:t>
            </w:r>
          </w:p>
          <w:p w14:paraId="2371E37D" w14:textId="77777777" w:rsidR="00BD58EA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কা</w:t>
            </w:r>
            <w: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র্যক্রম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/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প্রাতিষ্ঠানিক</w:t>
            </w:r>
          </w:p>
          <w:p w14:paraId="6330E6B5" w14:textId="77777777" w:rsidR="00BD58EA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সক্ষমতা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ও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দক্ষতা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/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উন্নয়ন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সংশ্লিষ্ট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ও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অন্যান্য</w:t>
            </w:r>
          </w:p>
          <w:p w14:paraId="660FA5B6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কার্যক্রম</w:t>
            </w:r>
          </w:p>
        </w:tc>
        <w:tc>
          <w:tcPr>
            <w:tcW w:w="1962" w:type="dxa"/>
            <w:shd w:val="clear" w:color="auto" w:fill="FFFFFF" w:themeFill="background1"/>
          </w:tcPr>
          <w:p w14:paraId="01552FE8" w14:textId="77777777" w:rsidR="00BD58EA" w:rsidRPr="0035122E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নির্দিষ্ট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সময়ে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জিআরএস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সিস্টেম</w:t>
            </w:r>
            <w:r w:rsidRPr="0035122E">
              <w:rPr>
                <w:sz w:val="18"/>
                <w:szCs w:val="18"/>
              </w:rPr>
              <w:t xml:space="preserve">,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অফলাইন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ও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অন্যান্য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মাধ্যমে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প্রাপ্ত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অভিযোগ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ও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আপিল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নিষ্পত্তি</w:t>
            </w:r>
            <w:r w:rsidRPr="0035122E">
              <w:rPr>
                <w:sz w:val="18"/>
                <w:szCs w:val="18"/>
              </w:rPr>
              <w:t xml:space="preserve"> (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৮০</w:t>
            </w:r>
            <w:r w:rsidRPr="0035122E">
              <w:rPr>
                <w:sz w:val="18"/>
                <w:szCs w:val="18"/>
              </w:rPr>
              <w:t>%)</w:t>
            </w:r>
            <w:r w:rsidRPr="0035122E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2520" w:type="dxa"/>
            <w:shd w:val="clear" w:color="auto" w:fill="FFFFFF" w:themeFill="background1"/>
          </w:tcPr>
          <w:p w14:paraId="3C1B8344" w14:textId="77777777" w:rsidR="00BD58EA" w:rsidRPr="0035122E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নির্দিষ্ট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সময়ে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জিআরএস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সিস্টেম</w:t>
            </w:r>
            <w:r w:rsidRPr="0035122E">
              <w:rPr>
                <w:sz w:val="18"/>
                <w:szCs w:val="18"/>
              </w:rPr>
              <w:t xml:space="preserve">,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অফলাইন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ও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অন্যান্য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মাধ্যমে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প্রাপ্ত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অভিযোগ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ও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আপিল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নিষ্পত্তি</w:t>
            </w:r>
            <w:r w:rsidRPr="0035122E">
              <w:rPr>
                <w:sz w:val="18"/>
                <w:szCs w:val="18"/>
              </w:rPr>
              <w:t xml:space="preserve"> (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৮৫</w:t>
            </w:r>
            <w:r w:rsidRPr="0035122E">
              <w:rPr>
                <w:sz w:val="18"/>
                <w:szCs w:val="18"/>
              </w:rPr>
              <w:t>%)</w:t>
            </w:r>
            <w:r w:rsidRPr="0035122E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438" w:type="dxa"/>
            <w:shd w:val="clear" w:color="auto" w:fill="FFFFFF" w:themeFill="background1"/>
          </w:tcPr>
          <w:p w14:paraId="06879316" w14:textId="77777777" w:rsidR="00BD58EA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নির্দিষ্ট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সময়ে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জিআরএস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সিস্টেম</w:t>
            </w:r>
            <w:r w:rsidRPr="0035122E">
              <w:rPr>
                <w:sz w:val="18"/>
                <w:szCs w:val="18"/>
              </w:rPr>
              <w:t xml:space="preserve">,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অফলাইন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ও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অন্যান্য</w:t>
            </w:r>
          </w:p>
          <w:p w14:paraId="1A226798" w14:textId="77777777" w:rsidR="00BD58EA" w:rsidRPr="0035122E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মাধ্যমে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প্রাপ্ত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অভিযোগ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ও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আপিল</w:t>
            </w:r>
            <w:r w:rsidRPr="0035122E">
              <w:rPr>
                <w:sz w:val="18"/>
                <w:szCs w:val="18"/>
              </w:rPr>
              <w:t xml:space="preserve"> </w:t>
            </w:r>
          </w:p>
          <w:p w14:paraId="34ECF954" w14:textId="77777777" w:rsidR="00BD58EA" w:rsidRPr="0035122E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নিষ্পত্তি</w:t>
            </w:r>
            <w:r w:rsidRPr="0035122E">
              <w:rPr>
                <w:sz w:val="18"/>
                <w:szCs w:val="18"/>
              </w:rPr>
              <w:t xml:space="preserve"> (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৯০</w:t>
            </w:r>
            <w:r w:rsidRPr="0035122E">
              <w:rPr>
                <w:sz w:val="18"/>
                <w:szCs w:val="18"/>
              </w:rPr>
              <w:t>%)</w:t>
            </w:r>
            <w:r w:rsidRPr="0035122E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BD58EA" w:rsidRPr="0035122E" w14:paraId="48EEC7B3" w14:textId="77777777" w:rsidTr="002414D4">
        <w:trPr>
          <w:trHeight w:val="1385"/>
        </w:trPr>
        <w:tc>
          <w:tcPr>
            <w:tcW w:w="468" w:type="dxa"/>
            <w:vMerge/>
            <w:shd w:val="clear" w:color="auto" w:fill="FFFFFF" w:themeFill="background1"/>
          </w:tcPr>
          <w:p w14:paraId="7F47AEFB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7C10DD33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962" w:type="dxa"/>
            <w:shd w:val="clear" w:color="auto" w:fill="FFFFFF" w:themeFill="background1"/>
          </w:tcPr>
          <w:p w14:paraId="2E02F4C6" w14:textId="77777777" w:rsidR="00BD58EA" w:rsidRPr="0035122E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ওয়ান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স্টপ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সার্ভিস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সেন্টারে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প্রদত্ত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সেবাসমূহের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ক্ষেত্রে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রেজিস্টারে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প্রদেয়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সেবার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বিবরণ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এবং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সেবাগ্রহীতার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মতামত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সংরক্ষণ</w:t>
            </w:r>
            <w:r w:rsidRPr="0035122E">
              <w:rPr>
                <w:sz w:val="18"/>
                <w:szCs w:val="18"/>
              </w:rPr>
              <w:t xml:space="preserve"> (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৬০</w:t>
            </w:r>
            <w:r w:rsidRPr="0035122E">
              <w:rPr>
                <w:sz w:val="18"/>
                <w:szCs w:val="18"/>
              </w:rPr>
              <w:t>%)</w:t>
            </w:r>
            <w:r w:rsidRPr="0035122E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2520" w:type="dxa"/>
            <w:shd w:val="clear" w:color="auto" w:fill="FFFFFF" w:themeFill="background1"/>
          </w:tcPr>
          <w:p w14:paraId="42752486" w14:textId="77777777" w:rsidR="00BD58EA" w:rsidRPr="0035122E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ওয়ান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স্টপ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সার্ভিস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সেন্টারে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প্রদত্ত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সেবাসমূহের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ক্ষেত্রে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রেজিস্টারে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প্রদেয়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সেবার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বিবরণ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এবং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সেবাগ্রহীতার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মতামত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সংরক্ষণ</w:t>
            </w:r>
            <w:r w:rsidRPr="0035122E">
              <w:rPr>
                <w:sz w:val="18"/>
                <w:szCs w:val="18"/>
              </w:rPr>
              <w:t xml:space="preserve"> (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৭০</w:t>
            </w:r>
            <w:r w:rsidRPr="0035122E">
              <w:rPr>
                <w:sz w:val="18"/>
                <w:szCs w:val="18"/>
              </w:rPr>
              <w:t>%)</w:t>
            </w:r>
            <w:r w:rsidRPr="0035122E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438" w:type="dxa"/>
            <w:shd w:val="clear" w:color="auto" w:fill="FFFFFF" w:themeFill="background1"/>
          </w:tcPr>
          <w:p w14:paraId="2307054B" w14:textId="77777777" w:rsidR="00BD58EA" w:rsidRPr="0035122E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ওয়ান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স্টপ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সার্ভিস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সেন্টারে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প্রদত্ত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সেবাসমূহের</w:t>
            </w:r>
            <w:r w:rsidRPr="0035122E">
              <w:rPr>
                <w:sz w:val="18"/>
                <w:szCs w:val="18"/>
              </w:rPr>
              <w:t xml:space="preserve"> </w:t>
            </w:r>
          </w:p>
          <w:p w14:paraId="5F62D534" w14:textId="77777777" w:rsidR="00BD58EA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ক্ষেত্রে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রেজিস্টারে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প্রদেয়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সেবার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বিবরণ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এবং</w:t>
            </w:r>
            <w:r w:rsidRPr="0035122E">
              <w:rPr>
                <w:sz w:val="18"/>
                <w:szCs w:val="18"/>
              </w:rPr>
              <w:t xml:space="preserve"> </w:t>
            </w:r>
          </w:p>
          <w:p w14:paraId="6D9A0640" w14:textId="77777777" w:rsidR="00BD58EA" w:rsidRPr="0035122E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সেবাগ্রহীতার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মতামত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সংরক্ষণ</w:t>
            </w:r>
            <w:r w:rsidRPr="0035122E">
              <w:rPr>
                <w:sz w:val="18"/>
                <w:szCs w:val="18"/>
              </w:rPr>
              <w:t xml:space="preserve"> (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৭৫</w:t>
            </w:r>
            <w:r w:rsidRPr="0035122E">
              <w:rPr>
                <w:sz w:val="18"/>
                <w:szCs w:val="18"/>
              </w:rPr>
              <w:t>%)</w:t>
            </w:r>
            <w:r w:rsidRPr="0035122E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BD58EA" w:rsidRPr="0035122E" w14:paraId="1A156D3D" w14:textId="77777777" w:rsidTr="002414D4">
        <w:trPr>
          <w:trHeight w:val="1442"/>
        </w:trPr>
        <w:tc>
          <w:tcPr>
            <w:tcW w:w="468" w:type="dxa"/>
            <w:vMerge/>
            <w:shd w:val="clear" w:color="auto" w:fill="FFFFFF" w:themeFill="background1"/>
          </w:tcPr>
          <w:p w14:paraId="0B700103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62E3818A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962" w:type="dxa"/>
            <w:shd w:val="clear" w:color="auto" w:fill="FFFFFF" w:themeFill="background1"/>
          </w:tcPr>
          <w:p w14:paraId="4CED86D7" w14:textId="77777777" w:rsidR="00BD58EA" w:rsidRPr="0035122E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sz w:val="18"/>
                <w:szCs w:val="18"/>
              </w:rPr>
              <w:t xml:space="preserve"> Human Resource Management (HRM)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সফ্টওয়্যার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নিয়মিত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হালনাগাদকরণ</w:t>
            </w:r>
            <w:r w:rsidRPr="0035122E">
              <w:rPr>
                <w:sz w:val="18"/>
                <w:szCs w:val="18"/>
              </w:rPr>
              <w:t xml:space="preserve"> (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বছরে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৪</w:t>
            </w:r>
            <w:r w:rsidRPr="0035122E">
              <w:rPr>
                <w:sz w:val="18"/>
                <w:szCs w:val="18"/>
              </w:rPr>
              <w:t xml:space="preserve"> </w:t>
            </w:r>
            <w:proofErr w:type="gramStart"/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বার</w:t>
            </w:r>
            <w:r w:rsidRPr="0035122E">
              <w:rPr>
                <w:sz w:val="18"/>
                <w:szCs w:val="18"/>
              </w:rPr>
              <w:t>)</w:t>
            </w:r>
            <w:r w:rsidRPr="0035122E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  <w:proofErr w:type="gramEnd"/>
            <w:r w:rsidRPr="0035122E">
              <w:rPr>
                <w:sz w:val="18"/>
                <w:szCs w:val="18"/>
              </w:rPr>
              <w:t xml:space="preserve"> </w:t>
            </w:r>
          </w:p>
        </w:tc>
        <w:tc>
          <w:tcPr>
            <w:tcW w:w="2520" w:type="dxa"/>
            <w:shd w:val="clear" w:color="auto" w:fill="FFFFFF" w:themeFill="background1"/>
          </w:tcPr>
          <w:p w14:paraId="4F5ABBAC" w14:textId="77777777" w:rsidR="00BD58EA" w:rsidRPr="0035122E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sz w:val="18"/>
                <w:szCs w:val="18"/>
              </w:rPr>
              <w:t xml:space="preserve">Human Resource Management (HRM)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সফ্টওয়্যার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নিয়মিত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হালনাগাদকরণ</w:t>
            </w:r>
            <w:r w:rsidRPr="0035122E">
              <w:rPr>
                <w:sz w:val="18"/>
                <w:szCs w:val="18"/>
              </w:rPr>
              <w:t xml:space="preserve"> (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বছরে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৬</w:t>
            </w:r>
            <w:r w:rsidRPr="0035122E">
              <w:rPr>
                <w:sz w:val="18"/>
                <w:szCs w:val="18"/>
              </w:rPr>
              <w:t xml:space="preserve"> </w:t>
            </w:r>
            <w:proofErr w:type="gramStart"/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বার</w:t>
            </w:r>
            <w:r w:rsidRPr="0035122E">
              <w:rPr>
                <w:sz w:val="18"/>
                <w:szCs w:val="18"/>
              </w:rPr>
              <w:t>)</w:t>
            </w:r>
            <w:r w:rsidRPr="0035122E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  <w:proofErr w:type="gramEnd"/>
          </w:p>
        </w:tc>
        <w:tc>
          <w:tcPr>
            <w:tcW w:w="3438" w:type="dxa"/>
            <w:shd w:val="clear" w:color="auto" w:fill="FFFFFF" w:themeFill="background1"/>
          </w:tcPr>
          <w:p w14:paraId="66DE9FF5" w14:textId="77777777" w:rsidR="00BD58EA" w:rsidRPr="0035122E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sz w:val="18"/>
                <w:szCs w:val="18"/>
              </w:rPr>
              <w:t xml:space="preserve">Human Resource </w:t>
            </w:r>
          </w:p>
          <w:p w14:paraId="05AB581E" w14:textId="77777777" w:rsidR="00BD58EA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sz w:val="18"/>
                <w:szCs w:val="18"/>
              </w:rPr>
              <w:t xml:space="preserve">Management (HRM)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সফ্টওয়্যার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নিয়মিত</w:t>
            </w:r>
          </w:p>
          <w:p w14:paraId="19602FC6" w14:textId="77777777" w:rsidR="00BD58EA" w:rsidRPr="0035122E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হালনাগাদকরণ</w:t>
            </w:r>
            <w:r w:rsidRPr="0035122E">
              <w:rPr>
                <w:sz w:val="18"/>
                <w:szCs w:val="18"/>
              </w:rPr>
              <w:t xml:space="preserve"> (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বছরে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৬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বার</w:t>
            </w:r>
            <w:r w:rsidRPr="0035122E">
              <w:rPr>
                <w:sz w:val="18"/>
                <w:szCs w:val="18"/>
              </w:rPr>
              <w:t>)</w:t>
            </w:r>
            <w:r w:rsidRPr="0035122E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BD58EA" w:rsidRPr="0035122E" w14:paraId="3CC70C3E" w14:textId="77777777" w:rsidTr="002414D4">
        <w:trPr>
          <w:trHeight w:val="1034"/>
        </w:trPr>
        <w:tc>
          <w:tcPr>
            <w:tcW w:w="468" w:type="dxa"/>
            <w:vMerge w:val="restart"/>
            <w:shd w:val="clear" w:color="auto" w:fill="FFFFFF" w:themeFill="background1"/>
          </w:tcPr>
          <w:p w14:paraId="430C7A60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50BF9E13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962" w:type="dxa"/>
            <w:shd w:val="clear" w:color="auto" w:fill="FFFFFF" w:themeFill="background1"/>
          </w:tcPr>
          <w:p w14:paraId="622019A4" w14:textId="77777777" w:rsidR="00BD58EA" w:rsidRPr="0035122E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সরকারী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কর্মচারীগণের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ছুটির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হিসাব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অনলাইনে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সংরক্ষণ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ও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স্বয়ংক্রিয়ভাবে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ছুটির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প্রত্যায়ন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প্রাপ্তি</w:t>
            </w:r>
            <w:r w:rsidRPr="0035122E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  <w:r w:rsidRPr="0035122E">
              <w:rPr>
                <w:sz w:val="18"/>
                <w:szCs w:val="18"/>
              </w:rPr>
              <w:t xml:space="preserve"> </w:t>
            </w:r>
          </w:p>
        </w:tc>
        <w:tc>
          <w:tcPr>
            <w:tcW w:w="2520" w:type="dxa"/>
            <w:shd w:val="clear" w:color="auto" w:fill="FFFFFF" w:themeFill="background1"/>
          </w:tcPr>
          <w:p w14:paraId="04848126" w14:textId="77777777" w:rsidR="00BD58EA" w:rsidRPr="0035122E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সরকারী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কর্মচারীগণের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ছুটির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হিসাব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অনলাইনে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সংরক্ষণ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ও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স্বয়ংক্রিয়ভাবে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ছুটির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প্রত্যায়ন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প্রাপ্তি</w:t>
            </w:r>
            <w:r w:rsidRPr="0035122E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438" w:type="dxa"/>
            <w:shd w:val="clear" w:color="auto" w:fill="FFFFFF" w:themeFill="background1"/>
          </w:tcPr>
          <w:p w14:paraId="6A5B36BD" w14:textId="77777777" w:rsidR="00BD58EA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সরকারী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কর্মচারীগণের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ছুটির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হিসাব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অনলাইনে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সংরক্ষণ</w:t>
            </w:r>
            <w:r w:rsidRPr="0035122E">
              <w:rPr>
                <w:sz w:val="18"/>
                <w:szCs w:val="18"/>
              </w:rPr>
              <w:t xml:space="preserve"> </w:t>
            </w:r>
          </w:p>
          <w:p w14:paraId="484FE9BE" w14:textId="77777777" w:rsidR="00BD58EA" w:rsidRPr="0035122E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ও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স্বয়ংক্রিয়ভাবে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ছুটির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প্রত্যায়ন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প্রাপ্তি</w:t>
            </w:r>
            <w:r w:rsidRPr="0035122E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  <w:r w:rsidRPr="0035122E">
              <w:rPr>
                <w:sz w:val="18"/>
                <w:szCs w:val="18"/>
              </w:rPr>
              <w:t xml:space="preserve"> </w:t>
            </w:r>
          </w:p>
        </w:tc>
      </w:tr>
      <w:tr w:rsidR="00BD58EA" w:rsidRPr="0035122E" w14:paraId="5FD7350B" w14:textId="77777777" w:rsidTr="005B0F48">
        <w:trPr>
          <w:trHeight w:val="953"/>
        </w:trPr>
        <w:tc>
          <w:tcPr>
            <w:tcW w:w="468" w:type="dxa"/>
            <w:vMerge/>
            <w:shd w:val="clear" w:color="auto" w:fill="FFFFFF" w:themeFill="background1"/>
          </w:tcPr>
          <w:p w14:paraId="3B2D87C8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5CBED4A7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962" w:type="dxa"/>
            <w:shd w:val="clear" w:color="auto" w:fill="FFFFFF" w:themeFill="background1"/>
          </w:tcPr>
          <w:p w14:paraId="1FF0F212" w14:textId="77777777" w:rsidR="00BD58EA" w:rsidRPr="0035122E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৪</w:t>
            </w:r>
            <w:r w:rsidRPr="0035122E">
              <w:rPr>
                <w:sz w:val="18"/>
                <w:szCs w:val="18"/>
              </w:rPr>
              <w:t>.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২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ভ্রমণ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ভাতা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খাতের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বিল</w:t>
            </w:r>
            <w:r w:rsidRPr="0035122E">
              <w:rPr>
                <w:sz w:val="18"/>
                <w:szCs w:val="18"/>
              </w:rPr>
              <w:t xml:space="preserve"> 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অনলাইনে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দাখিল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ও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নিস্পত্তি</w:t>
            </w:r>
            <w:r w:rsidRPr="0035122E">
              <w:rPr>
                <w:sz w:val="18"/>
                <w:szCs w:val="18"/>
              </w:rPr>
              <w:t xml:space="preserve"> (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শতভাগ</w:t>
            </w:r>
            <w:r w:rsidRPr="0035122E">
              <w:rPr>
                <w:sz w:val="18"/>
                <w:szCs w:val="18"/>
              </w:rPr>
              <w:t>)</w:t>
            </w:r>
            <w:r w:rsidRPr="0035122E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2520" w:type="dxa"/>
            <w:shd w:val="clear" w:color="auto" w:fill="FFFFFF" w:themeFill="background1"/>
          </w:tcPr>
          <w:p w14:paraId="7983697D" w14:textId="77777777" w:rsidR="00BD58EA" w:rsidRPr="0035122E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ভ্রমণ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ভাতা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খাতের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বিল</w:t>
            </w:r>
            <w:r w:rsidRPr="0035122E">
              <w:rPr>
                <w:sz w:val="18"/>
                <w:szCs w:val="18"/>
              </w:rPr>
              <w:t xml:space="preserve"> 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অনলাইনে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দাখিল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ও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নিস্পত্তি</w:t>
            </w:r>
            <w:r w:rsidRPr="0035122E">
              <w:rPr>
                <w:sz w:val="18"/>
                <w:szCs w:val="18"/>
              </w:rPr>
              <w:t xml:space="preserve"> (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শতভাগ</w:t>
            </w:r>
            <w:r w:rsidRPr="0035122E">
              <w:rPr>
                <w:sz w:val="18"/>
                <w:szCs w:val="18"/>
              </w:rPr>
              <w:t>)</w:t>
            </w:r>
            <w:r w:rsidRPr="0035122E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  <w:p w14:paraId="4172CF28" w14:textId="77777777" w:rsidR="00BD58EA" w:rsidRPr="0035122E" w:rsidRDefault="00BD58EA" w:rsidP="00BD58EA">
            <w:pPr>
              <w:rPr>
                <w:sz w:val="18"/>
                <w:szCs w:val="18"/>
              </w:rPr>
            </w:pPr>
          </w:p>
          <w:p w14:paraId="6C81F6FD" w14:textId="77777777" w:rsidR="00BD58EA" w:rsidRPr="0035122E" w:rsidRDefault="00BD58EA" w:rsidP="00BD58EA">
            <w:pPr>
              <w:rPr>
                <w:sz w:val="18"/>
                <w:szCs w:val="18"/>
              </w:rPr>
            </w:pPr>
          </w:p>
        </w:tc>
        <w:tc>
          <w:tcPr>
            <w:tcW w:w="3438" w:type="dxa"/>
            <w:shd w:val="clear" w:color="auto" w:fill="FFFFFF" w:themeFill="background1"/>
          </w:tcPr>
          <w:p w14:paraId="50ED305C" w14:textId="77777777" w:rsidR="00BD58EA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ভ্রমণ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ভাতা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খাতের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বিল</w:t>
            </w:r>
            <w:r w:rsidRPr="0035122E">
              <w:rPr>
                <w:sz w:val="18"/>
                <w:szCs w:val="18"/>
              </w:rPr>
              <w:t xml:space="preserve"> 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অনলাইনে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দাখিল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ও</w:t>
            </w:r>
          </w:p>
          <w:p w14:paraId="36651B5B" w14:textId="77777777" w:rsidR="00BD58EA" w:rsidRPr="0035122E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নিস্পত্তি</w:t>
            </w:r>
            <w:r w:rsidRPr="0035122E">
              <w:rPr>
                <w:sz w:val="18"/>
                <w:szCs w:val="18"/>
              </w:rPr>
              <w:t xml:space="preserve"> (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শতভাগ</w:t>
            </w:r>
            <w:r w:rsidRPr="0035122E">
              <w:rPr>
                <w:sz w:val="18"/>
                <w:szCs w:val="18"/>
              </w:rPr>
              <w:t>)</w:t>
            </w:r>
            <w:r w:rsidRPr="0035122E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BD58EA" w:rsidRPr="0035122E" w14:paraId="02585BBB" w14:textId="77777777" w:rsidTr="002414D4">
        <w:trPr>
          <w:trHeight w:val="980"/>
        </w:trPr>
        <w:tc>
          <w:tcPr>
            <w:tcW w:w="468" w:type="dxa"/>
            <w:vMerge w:val="restart"/>
            <w:shd w:val="clear" w:color="auto" w:fill="FFFFFF" w:themeFill="background1"/>
          </w:tcPr>
          <w:p w14:paraId="5E1ACFAB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vMerge w:val="restart"/>
            <w:shd w:val="clear" w:color="auto" w:fill="FFFFFF" w:themeFill="background1"/>
          </w:tcPr>
          <w:p w14:paraId="459DC9CF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সেবা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প্রদান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প্রক্রিয়া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/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সংস্কার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-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মূলক</w:t>
            </w:r>
            <w: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কার্যক্রম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/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প্রাতিষ্ঠানিক</w:t>
            </w:r>
            <w: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সক্ষমতা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ও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দক্ষতা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/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উন্নয়ন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সংশ্লিষ্ট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ও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অন্যান্য</w:t>
            </w:r>
            <w: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কার্যক্রম</w:t>
            </w:r>
          </w:p>
        </w:tc>
        <w:tc>
          <w:tcPr>
            <w:tcW w:w="1962" w:type="dxa"/>
            <w:shd w:val="clear" w:color="auto" w:fill="FFFFFF" w:themeFill="background1"/>
          </w:tcPr>
          <w:p w14:paraId="5153D93F" w14:textId="77777777" w:rsidR="00BD58EA" w:rsidRPr="0035122E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সিটিজেন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চার্টার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অনুযায়ী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নিরীক্ষাধীন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কর্মকর্তা</w:t>
            </w:r>
            <w:r w:rsidRPr="0035122E">
              <w:rPr>
                <w:sz w:val="18"/>
                <w:szCs w:val="18"/>
              </w:rPr>
              <w:t>-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কর্মচারীগণের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পেনশন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কেইসসমূহের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নিস্পত্তি</w:t>
            </w:r>
            <w:r w:rsidRPr="0035122E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2520" w:type="dxa"/>
            <w:shd w:val="clear" w:color="auto" w:fill="FFFFFF" w:themeFill="background1"/>
          </w:tcPr>
          <w:p w14:paraId="18C237EE" w14:textId="77777777" w:rsidR="00BD58EA" w:rsidRPr="0035122E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সিটিজেন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চার্টার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অনুযায়ী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নিরীক্ষাধীন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কর্মকর্তা</w:t>
            </w:r>
            <w:r w:rsidRPr="0035122E">
              <w:rPr>
                <w:sz w:val="18"/>
                <w:szCs w:val="18"/>
              </w:rPr>
              <w:t>-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কর্মচারীগণের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পেনশন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কেইসসমূহের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নিস্পত্তি</w:t>
            </w:r>
            <w:r w:rsidRPr="0035122E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438" w:type="dxa"/>
            <w:shd w:val="clear" w:color="auto" w:fill="FFFFFF" w:themeFill="background1"/>
          </w:tcPr>
          <w:p w14:paraId="6DE86A78" w14:textId="77777777" w:rsidR="00BD58EA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সিটিজেন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চার্টার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অনুযায়ী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নিরীক্ষাধীন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কর্মকর্তা</w:t>
            </w:r>
            <w:r w:rsidRPr="0035122E">
              <w:rPr>
                <w:sz w:val="18"/>
                <w:szCs w:val="18"/>
              </w:rPr>
              <w:t>-</w:t>
            </w:r>
          </w:p>
          <w:p w14:paraId="0849629A" w14:textId="77777777" w:rsidR="00BD58EA" w:rsidRPr="0035122E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কর্মচারীগণের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পেনশন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কেইসসমূহের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নিস্পত্তি</w:t>
            </w:r>
            <w:r w:rsidRPr="0035122E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  <w:r w:rsidRPr="0035122E">
              <w:rPr>
                <w:sz w:val="18"/>
                <w:szCs w:val="18"/>
              </w:rPr>
              <w:tab/>
            </w:r>
          </w:p>
        </w:tc>
      </w:tr>
      <w:tr w:rsidR="00BD58EA" w:rsidRPr="0035122E" w14:paraId="00C7BF99" w14:textId="77777777" w:rsidTr="002414D4">
        <w:trPr>
          <w:trHeight w:val="300"/>
        </w:trPr>
        <w:tc>
          <w:tcPr>
            <w:tcW w:w="468" w:type="dxa"/>
            <w:vMerge/>
            <w:shd w:val="clear" w:color="auto" w:fill="FFFFFF" w:themeFill="background1"/>
          </w:tcPr>
          <w:p w14:paraId="12C3C7BD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7BD256FB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962" w:type="dxa"/>
            <w:shd w:val="clear" w:color="auto" w:fill="FFFFFF" w:themeFill="background1"/>
          </w:tcPr>
          <w:p w14:paraId="4F5FCA4D" w14:textId="77777777" w:rsidR="00BD58EA" w:rsidRPr="0035122E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সিটিজেন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চার্টার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অনুযায়ী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নিরীক্ষাধীন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কর্মকর্তা</w:t>
            </w:r>
            <w:r w:rsidRPr="0035122E">
              <w:rPr>
                <w:sz w:val="18"/>
                <w:szCs w:val="18"/>
              </w:rPr>
              <w:t>-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কর্মচারীগণের</w:t>
            </w:r>
            <w:r w:rsidRPr="0035122E">
              <w:rPr>
                <w:sz w:val="18"/>
                <w:szCs w:val="18"/>
              </w:rPr>
              <w:t xml:space="preserve"> 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পারিবারিক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পেনশন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কেইসসমূহের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নিস্পত্তি</w:t>
            </w:r>
            <w:r w:rsidRPr="0035122E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2520" w:type="dxa"/>
            <w:shd w:val="clear" w:color="auto" w:fill="FFFFFF" w:themeFill="background1"/>
          </w:tcPr>
          <w:p w14:paraId="28E0D433" w14:textId="77777777" w:rsidR="00BD58EA" w:rsidRPr="0035122E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সিটিজেন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চার্টার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অনুযায়ী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নিরীক্ষাধীন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কর্মকর্তা</w:t>
            </w:r>
            <w:r w:rsidRPr="0035122E">
              <w:rPr>
                <w:sz w:val="18"/>
                <w:szCs w:val="18"/>
              </w:rPr>
              <w:t>-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কর্মচারীগণের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পারিবারিক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পেনশন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কেইসসমূহের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নিস্পত্তি</w:t>
            </w:r>
            <w:r w:rsidRPr="0035122E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438" w:type="dxa"/>
            <w:shd w:val="clear" w:color="auto" w:fill="FFFFFF" w:themeFill="background1"/>
          </w:tcPr>
          <w:p w14:paraId="54397567" w14:textId="77777777" w:rsidR="00BD58EA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সিটিজেন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চার্টার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অনুযায়ী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নিরীক্ষাধীন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কর্মকর্তা</w:t>
            </w:r>
            <w:r w:rsidRPr="0035122E">
              <w:rPr>
                <w:sz w:val="18"/>
                <w:szCs w:val="18"/>
              </w:rPr>
              <w:t>-</w:t>
            </w:r>
          </w:p>
          <w:p w14:paraId="3B59D832" w14:textId="77777777" w:rsidR="00BD58EA" w:rsidRPr="0035122E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কর্মচারীগণের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পারিবারিক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পেনশন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কেইসসমূহের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নিস্পত্তি</w:t>
            </w:r>
            <w:r w:rsidRPr="0035122E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BD58EA" w:rsidRPr="0035122E" w14:paraId="2116EA37" w14:textId="77777777" w:rsidTr="002414D4">
        <w:trPr>
          <w:trHeight w:val="1196"/>
        </w:trPr>
        <w:tc>
          <w:tcPr>
            <w:tcW w:w="468" w:type="dxa"/>
            <w:vMerge/>
            <w:shd w:val="clear" w:color="auto" w:fill="FFFFFF" w:themeFill="background1"/>
          </w:tcPr>
          <w:p w14:paraId="0A0E045C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56CA049B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962" w:type="dxa"/>
            <w:shd w:val="clear" w:color="auto" w:fill="FFFFFF" w:themeFill="background1"/>
          </w:tcPr>
          <w:p w14:paraId="1F1F82B8" w14:textId="77777777" w:rsidR="00BD58EA" w:rsidRPr="0035122E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নিয়ন্ত্রণাধীন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কর্মকর্তা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কর্মচারীগণের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পেনশন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কেসের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স্বয়ংসম্পূর্ণ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আবেদন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নির্ধারিত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সময়ে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ঊর্ধ্বতন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কার্যালয়ে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প্রেরণ</w:t>
            </w:r>
            <w:r w:rsidRPr="0035122E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  <w:r w:rsidRPr="0035122E">
              <w:rPr>
                <w:sz w:val="18"/>
                <w:szCs w:val="18"/>
              </w:rPr>
              <w:t xml:space="preserve">  </w:t>
            </w:r>
          </w:p>
        </w:tc>
        <w:tc>
          <w:tcPr>
            <w:tcW w:w="2520" w:type="dxa"/>
            <w:shd w:val="clear" w:color="auto" w:fill="FFFFFF" w:themeFill="background1"/>
          </w:tcPr>
          <w:p w14:paraId="16E684E5" w14:textId="77777777" w:rsidR="00BD58EA" w:rsidRPr="0035122E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নিয়ন্ত্রণাধীন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কর্মকর্তা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কর্মচারীগণের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পেনশন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কেসের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স্বয়ংসম্পূর্ণ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আবেদন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নির্ধারিত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সময়ে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ঊর্ধ্বতন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কার্যালয়ে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প্রেরণ</w:t>
            </w:r>
            <w:r w:rsidRPr="0035122E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  <w:r w:rsidRPr="0035122E">
              <w:rPr>
                <w:sz w:val="18"/>
                <w:szCs w:val="18"/>
              </w:rPr>
              <w:t xml:space="preserve">  </w:t>
            </w:r>
          </w:p>
          <w:p w14:paraId="2484F393" w14:textId="77777777" w:rsidR="00BD58EA" w:rsidRPr="0035122E" w:rsidRDefault="00BD58EA" w:rsidP="00BD58EA">
            <w:pPr>
              <w:rPr>
                <w:sz w:val="18"/>
                <w:szCs w:val="18"/>
              </w:rPr>
            </w:pPr>
          </w:p>
        </w:tc>
        <w:tc>
          <w:tcPr>
            <w:tcW w:w="3438" w:type="dxa"/>
            <w:shd w:val="clear" w:color="auto" w:fill="FFFFFF" w:themeFill="background1"/>
          </w:tcPr>
          <w:p w14:paraId="1B811297" w14:textId="77777777" w:rsidR="00BD58EA" w:rsidRPr="0035122E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নিয়ন্ত্রণাধীন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কর্মকর্তা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কর্মচারীগণের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পেনশন</w:t>
            </w:r>
          </w:p>
          <w:p w14:paraId="41B2E992" w14:textId="77777777" w:rsidR="00BD58EA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কেসের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স্বয়ংসম্পূর্ণ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আবেদন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নির্ধারিত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সময়ে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ঊর্ধ্বতন</w:t>
            </w:r>
            <w:r w:rsidRPr="0035122E">
              <w:rPr>
                <w:sz w:val="18"/>
                <w:szCs w:val="18"/>
              </w:rPr>
              <w:t xml:space="preserve"> </w:t>
            </w:r>
          </w:p>
          <w:p w14:paraId="07B76128" w14:textId="77777777" w:rsidR="00BD58EA" w:rsidRPr="0035122E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কার্যালয়ে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প্রেরণ</w:t>
            </w:r>
            <w:r w:rsidRPr="0035122E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  <w:r w:rsidRPr="0035122E">
              <w:rPr>
                <w:sz w:val="18"/>
                <w:szCs w:val="18"/>
              </w:rPr>
              <w:t xml:space="preserve">  </w:t>
            </w:r>
          </w:p>
        </w:tc>
      </w:tr>
      <w:tr w:rsidR="00BD58EA" w:rsidRPr="0035122E" w14:paraId="75DD1A39" w14:textId="77777777" w:rsidTr="005B0F48">
        <w:trPr>
          <w:trHeight w:val="845"/>
        </w:trPr>
        <w:tc>
          <w:tcPr>
            <w:tcW w:w="468" w:type="dxa"/>
            <w:vMerge/>
            <w:shd w:val="clear" w:color="auto" w:fill="FFFFFF" w:themeFill="background1"/>
          </w:tcPr>
          <w:p w14:paraId="0723F9AE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0A2E3672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962" w:type="dxa"/>
            <w:shd w:val="clear" w:color="auto" w:fill="FFFFFF" w:themeFill="background1"/>
          </w:tcPr>
          <w:p w14:paraId="29EB69AA" w14:textId="77777777" w:rsidR="00BD58EA" w:rsidRPr="0035122E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মাসের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প্রথম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কর্মদিবসে</w:t>
            </w:r>
            <w:r w:rsidRPr="0035122E">
              <w:rPr>
                <w:sz w:val="18"/>
                <w:szCs w:val="18"/>
              </w:rPr>
              <w:t xml:space="preserve"> 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মাসিক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পেনশনের</w:t>
            </w:r>
            <w:r w:rsidRPr="0035122E">
              <w:rPr>
                <w:sz w:val="18"/>
                <w:szCs w:val="18"/>
              </w:rPr>
              <w:t xml:space="preserve"> EFT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নিশ্চিতকরণ</w:t>
            </w:r>
            <w:r w:rsidRPr="0035122E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  <w:r w:rsidRPr="0035122E">
              <w:rPr>
                <w:sz w:val="18"/>
                <w:szCs w:val="18"/>
              </w:rPr>
              <w:t xml:space="preserve"> </w:t>
            </w:r>
          </w:p>
        </w:tc>
        <w:tc>
          <w:tcPr>
            <w:tcW w:w="2520" w:type="dxa"/>
            <w:shd w:val="clear" w:color="auto" w:fill="FFFFFF" w:themeFill="background1"/>
          </w:tcPr>
          <w:p w14:paraId="474165B7" w14:textId="77777777" w:rsidR="00BD58EA" w:rsidRPr="0035122E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মাসের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প্রথম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কর্মদিবসে</w:t>
            </w:r>
            <w:r w:rsidRPr="0035122E">
              <w:rPr>
                <w:sz w:val="18"/>
                <w:szCs w:val="18"/>
              </w:rPr>
              <w:t xml:space="preserve"> 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মাসিক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পেনশনের</w:t>
            </w:r>
            <w:r w:rsidRPr="0035122E">
              <w:rPr>
                <w:sz w:val="18"/>
                <w:szCs w:val="18"/>
              </w:rPr>
              <w:t xml:space="preserve"> EFT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নিশ্চিতকরণ</w:t>
            </w:r>
            <w:r w:rsidRPr="0035122E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  <w:r w:rsidRPr="0035122E">
              <w:rPr>
                <w:sz w:val="18"/>
                <w:szCs w:val="18"/>
              </w:rPr>
              <w:t xml:space="preserve"> </w:t>
            </w:r>
          </w:p>
          <w:p w14:paraId="32E7F7D8" w14:textId="77777777" w:rsidR="00BD58EA" w:rsidRPr="0035122E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sz w:val="18"/>
                <w:szCs w:val="18"/>
              </w:rPr>
              <w:tab/>
            </w:r>
          </w:p>
          <w:p w14:paraId="081BF58F" w14:textId="77777777" w:rsidR="00BD58EA" w:rsidRPr="0035122E" w:rsidRDefault="00BD58EA" w:rsidP="00BD58EA">
            <w:pPr>
              <w:rPr>
                <w:sz w:val="18"/>
                <w:szCs w:val="18"/>
              </w:rPr>
            </w:pPr>
          </w:p>
        </w:tc>
        <w:tc>
          <w:tcPr>
            <w:tcW w:w="3438" w:type="dxa"/>
            <w:shd w:val="clear" w:color="auto" w:fill="FFFFFF" w:themeFill="background1"/>
          </w:tcPr>
          <w:p w14:paraId="33A82B7E" w14:textId="77777777" w:rsidR="00BD58EA" w:rsidRPr="0035122E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মাসের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প্রথম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কর্মদিবসে</w:t>
            </w:r>
            <w:r w:rsidRPr="0035122E">
              <w:rPr>
                <w:sz w:val="18"/>
                <w:szCs w:val="18"/>
              </w:rPr>
              <w:t xml:space="preserve"> 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মাসিক</w:t>
            </w:r>
            <w:r w:rsidRPr="0035122E"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পেনশনের</w:t>
            </w:r>
            <w:r w:rsidRPr="0035122E">
              <w:rPr>
                <w:sz w:val="18"/>
                <w:szCs w:val="18"/>
              </w:rPr>
              <w:t xml:space="preserve"> </w:t>
            </w:r>
          </w:p>
          <w:p w14:paraId="5599519F" w14:textId="77777777" w:rsidR="00BD58EA" w:rsidRPr="0035122E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sz w:val="18"/>
                <w:szCs w:val="18"/>
              </w:rPr>
              <w:t xml:space="preserve">EFT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নিশ্চিতকরণ</w:t>
            </w:r>
            <w:r w:rsidRPr="0035122E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BD58EA" w:rsidRPr="0035122E" w14:paraId="06A502B9" w14:textId="77777777" w:rsidTr="002414D4">
        <w:trPr>
          <w:trHeight w:val="273"/>
        </w:trPr>
        <w:tc>
          <w:tcPr>
            <w:tcW w:w="468" w:type="dxa"/>
            <w:vMerge/>
            <w:shd w:val="clear" w:color="auto" w:fill="FFFFFF" w:themeFill="background1"/>
          </w:tcPr>
          <w:p w14:paraId="3E43F844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50981069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962" w:type="dxa"/>
            <w:shd w:val="clear" w:color="auto" w:fill="FFFFFF" w:themeFill="background1"/>
          </w:tcPr>
          <w:p w14:paraId="74BA5F76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নির্ধারিত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সেবাসমুহ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যথাসময়ে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সার্ভিস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ফিডব্যাক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এন্ড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মনিটরিং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সিস্টেমে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এন্ট্রি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সম্পন্নকরন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2520" w:type="dxa"/>
            <w:shd w:val="clear" w:color="auto" w:fill="FFFFFF" w:themeFill="background1"/>
          </w:tcPr>
          <w:p w14:paraId="2CED3179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নির্ধারিত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সেবাসমুহ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যথাসময়ে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সার্ভিস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ফিডব্যাক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এন্ড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মনিটরিং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সিস্টেমে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এন্ট্রি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সম্পন্নকরন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 </w:t>
            </w:r>
          </w:p>
          <w:p w14:paraId="228FAF53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3438" w:type="dxa"/>
            <w:shd w:val="clear" w:color="auto" w:fill="FFFFFF" w:themeFill="background1"/>
          </w:tcPr>
          <w:p w14:paraId="7D45B7C0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নির্ধারিত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সেবাসমুহ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যথাসময়ে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সার্ভিস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ফিডব্যাক</w:t>
            </w:r>
          </w:p>
          <w:p w14:paraId="76A72E38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এন্ড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মনিটরিং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সিস্টেমে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এন্ট্রি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সম্পন্নকরন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 </w:t>
            </w:r>
          </w:p>
        </w:tc>
      </w:tr>
      <w:tr w:rsidR="00BD58EA" w:rsidRPr="0035122E" w14:paraId="30638A96" w14:textId="77777777" w:rsidTr="002414D4">
        <w:trPr>
          <w:trHeight w:val="1169"/>
        </w:trPr>
        <w:tc>
          <w:tcPr>
            <w:tcW w:w="468" w:type="dxa"/>
            <w:vMerge/>
            <w:shd w:val="clear" w:color="auto" w:fill="FFFFFF" w:themeFill="background1"/>
          </w:tcPr>
          <w:p w14:paraId="036627BC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010F1771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962" w:type="dxa"/>
            <w:shd w:val="clear" w:color="auto" w:fill="FFFFFF" w:themeFill="background1"/>
          </w:tcPr>
          <w:p w14:paraId="3B02E9BF" w14:textId="77777777" w:rsidR="00BD58EA" w:rsidRPr="0035122E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অনুমোদিত</w:t>
            </w:r>
            <w:r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বার্ষিক</w:t>
            </w:r>
            <w:r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ক্রয়</w:t>
            </w:r>
            <w:r w:rsidRPr="0035122E">
              <w:rPr>
                <w:sz w:val="18"/>
                <w:szCs w:val="18"/>
              </w:rPr>
              <w:t>-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পরিকল্পনার</w:t>
            </w:r>
            <w:r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যথাযথ</w:t>
            </w:r>
            <w:r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বাস্তবায়ন</w:t>
            </w:r>
            <w:r w:rsidRPr="0035122E">
              <w:rPr>
                <w:sz w:val="18"/>
                <w:szCs w:val="18"/>
              </w:rPr>
              <w:t>(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শতভাগ</w:t>
            </w:r>
            <w:r w:rsidRPr="0035122E">
              <w:rPr>
                <w:sz w:val="18"/>
                <w:szCs w:val="18"/>
              </w:rPr>
              <w:t>)</w:t>
            </w:r>
            <w:r w:rsidRPr="0035122E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  <w:r w:rsidRPr="0035122E">
              <w:rPr>
                <w:sz w:val="18"/>
                <w:szCs w:val="18"/>
              </w:rPr>
              <w:t xml:space="preserve"> </w:t>
            </w:r>
          </w:p>
        </w:tc>
        <w:tc>
          <w:tcPr>
            <w:tcW w:w="2520" w:type="dxa"/>
            <w:shd w:val="clear" w:color="auto" w:fill="FFFFFF" w:themeFill="background1"/>
          </w:tcPr>
          <w:p w14:paraId="79CE17DB" w14:textId="77777777" w:rsidR="00BD58EA" w:rsidRPr="0035122E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অনুমোদিত</w:t>
            </w:r>
            <w:r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বার্ষিক</w:t>
            </w:r>
            <w:r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ক্রয়</w:t>
            </w:r>
            <w:r w:rsidRPr="0035122E">
              <w:rPr>
                <w:sz w:val="18"/>
                <w:szCs w:val="18"/>
              </w:rPr>
              <w:t>-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পরিকল্পনার</w:t>
            </w:r>
            <w:r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যথাযথ</w:t>
            </w:r>
            <w:r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বাস্তবায়ন</w:t>
            </w:r>
            <w:r w:rsidRPr="0035122E">
              <w:rPr>
                <w:sz w:val="18"/>
                <w:szCs w:val="18"/>
              </w:rPr>
              <w:t>(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শতভাগ</w:t>
            </w:r>
            <w:r w:rsidRPr="0035122E">
              <w:rPr>
                <w:sz w:val="18"/>
                <w:szCs w:val="18"/>
              </w:rPr>
              <w:t>)</w:t>
            </w:r>
            <w:r w:rsidRPr="0035122E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  <w:r w:rsidRPr="0035122E">
              <w:rPr>
                <w:sz w:val="18"/>
                <w:szCs w:val="18"/>
              </w:rPr>
              <w:t xml:space="preserve"> </w:t>
            </w:r>
          </w:p>
        </w:tc>
        <w:tc>
          <w:tcPr>
            <w:tcW w:w="3438" w:type="dxa"/>
            <w:shd w:val="clear" w:color="auto" w:fill="FFFFFF" w:themeFill="background1"/>
          </w:tcPr>
          <w:p w14:paraId="72761F32" w14:textId="77777777" w:rsidR="00BD58EA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অনুমোদিত</w:t>
            </w:r>
            <w:r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বার্ষিক</w:t>
            </w:r>
            <w:r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ক্রয়</w:t>
            </w:r>
            <w:r w:rsidRPr="0035122E">
              <w:rPr>
                <w:sz w:val="18"/>
                <w:szCs w:val="18"/>
              </w:rPr>
              <w:t>-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পরিকল্পনার</w:t>
            </w:r>
            <w:r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যথাযথ</w:t>
            </w:r>
          </w:p>
          <w:p w14:paraId="3897BE12" w14:textId="77777777" w:rsidR="00BD58EA" w:rsidRPr="0035122E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বাস্তবায়ন</w:t>
            </w:r>
            <w:r w:rsidRPr="0035122E">
              <w:rPr>
                <w:sz w:val="18"/>
                <w:szCs w:val="18"/>
              </w:rPr>
              <w:t>(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শতভাগ</w:t>
            </w:r>
            <w:r w:rsidRPr="0035122E">
              <w:rPr>
                <w:sz w:val="18"/>
                <w:szCs w:val="18"/>
              </w:rPr>
              <w:t>)</w:t>
            </w:r>
            <w:r w:rsidRPr="0035122E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  <w:r w:rsidRPr="0035122E">
              <w:rPr>
                <w:sz w:val="18"/>
                <w:szCs w:val="18"/>
              </w:rPr>
              <w:t xml:space="preserve"> </w:t>
            </w:r>
          </w:p>
        </w:tc>
      </w:tr>
    </w:tbl>
    <w:p w14:paraId="75C8725B" w14:textId="03C38609" w:rsidR="00BD58EA" w:rsidRDefault="00BD58EA" w:rsidP="00D05EB8">
      <w:pPr>
        <w:rPr>
          <w:rFonts w:ascii="NikoshBAN" w:hAnsi="NikoshBAN" w:cs="NikoshBAN"/>
          <w:color w:val="000000" w:themeColor="text1"/>
          <w:sz w:val="32"/>
          <w:szCs w:val="32"/>
        </w:rPr>
      </w:pPr>
    </w:p>
    <w:p w14:paraId="7EF9ABE8" w14:textId="77777777" w:rsidR="005B0F48" w:rsidRDefault="005B0F48" w:rsidP="00D05EB8">
      <w:pPr>
        <w:rPr>
          <w:rFonts w:ascii="NikoshBAN" w:hAnsi="NikoshBAN" w:cs="NikoshBAN"/>
          <w:color w:val="000000" w:themeColor="text1"/>
          <w:sz w:val="32"/>
          <w:szCs w:val="32"/>
        </w:rPr>
      </w:pPr>
    </w:p>
    <w:p w14:paraId="25D81368" w14:textId="77777777" w:rsidR="002414D4" w:rsidRDefault="002414D4" w:rsidP="00A71CA6">
      <w:pPr>
        <w:pStyle w:val="NoSpacing"/>
        <w:jc w:val="both"/>
        <w:rPr>
          <w:rFonts w:ascii="NikoshBAN" w:hAnsi="NikoshBAN" w:cs="NikoshBAN"/>
          <w:color w:val="000000" w:themeColor="text1"/>
          <w:sz w:val="32"/>
          <w:szCs w:val="32"/>
        </w:rPr>
      </w:pPr>
    </w:p>
    <w:p w14:paraId="6D6D4A7B" w14:textId="3D5A112F" w:rsidR="00BE544B" w:rsidRPr="00C41704" w:rsidRDefault="0013761D" w:rsidP="00A71CA6">
      <w:pPr>
        <w:pStyle w:val="NoSpacing"/>
        <w:jc w:val="both"/>
        <w:rPr>
          <w:rFonts w:ascii="NikoshBAN" w:hAnsi="NikoshBAN" w:cs="NikoshBAN"/>
          <w:b/>
          <w:bCs/>
          <w:color w:val="000000" w:themeColor="text1"/>
          <w:sz w:val="32"/>
          <w:szCs w:val="32"/>
        </w:rPr>
      </w:pPr>
      <w:r w:rsidRPr="00C41704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২০২৬-২৭</w:t>
      </w:r>
      <w:r w:rsidR="005242CA" w:rsidRPr="00C41704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 xml:space="preserve"> </w:t>
      </w:r>
      <w:r w:rsidR="00BE544B" w:rsidRPr="00C41704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অর্থ</w:t>
      </w:r>
      <w:r w:rsidR="009074FB" w:rsidRPr="00C41704">
        <w:rPr>
          <w:rFonts w:ascii="NikoshBAN" w:hAnsi="NikoshBAN" w:cs="NikoshBAN"/>
          <w:b/>
          <w:bCs/>
          <w:color w:val="000000" w:themeColor="text1"/>
          <w:sz w:val="32"/>
          <w:szCs w:val="32"/>
        </w:rPr>
        <w:t xml:space="preserve"> </w:t>
      </w:r>
      <w:r w:rsidR="00BE544B" w:rsidRPr="00C41704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বছরের</w:t>
      </w:r>
      <w:r w:rsidR="009074FB" w:rsidRPr="00C41704">
        <w:rPr>
          <w:rFonts w:ascii="NikoshBAN" w:hAnsi="NikoshBAN" w:cs="NikoshBAN"/>
          <w:b/>
          <w:bCs/>
          <w:color w:val="000000" w:themeColor="text1"/>
          <w:sz w:val="32"/>
          <w:szCs w:val="32"/>
        </w:rPr>
        <w:t xml:space="preserve"> </w:t>
      </w:r>
      <w:r w:rsidR="00BE544B" w:rsidRPr="00C41704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কর্মসম্পাদন</w:t>
      </w:r>
      <w:r w:rsidR="009074FB" w:rsidRPr="00C41704">
        <w:rPr>
          <w:rFonts w:ascii="NikoshBAN" w:hAnsi="NikoshBAN" w:cs="NikoshBAN"/>
          <w:b/>
          <w:bCs/>
          <w:color w:val="000000" w:themeColor="text1"/>
          <w:sz w:val="32"/>
          <w:szCs w:val="32"/>
        </w:rPr>
        <w:t xml:space="preserve"> </w:t>
      </w:r>
      <w:r w:rsidR="00737CA7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পরিকল্প</w:t>
      </w:r>
      <w:r w:rsidR="005126C5" w:rsidRPr="00EC5BA3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না</w:t>
      </w:r>
      <w:r w:rsidR="005126C5">
        <w:rPr>
          <w:rFonts w:ascii="NikoshBAN" w:hAnsi="NikoshBAN" w:cs="NikoshBAN"/>
          <w:b/>
          <w:bCs/>
          <w:color w:val="000000" w:themeColor="text1"/>
          <w:sz w:val="32"/>
          <w:szCs w:val="32"/>
          <w:lang w:bidi="bn-IN"/>
        </w:rPr>
        <w:t>:</w:t>
      </w:r>
      <w:r w:rsidR="00C41704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ab/>
      </w:r>
      <w:r w:rsidR="00C41704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ab/>
      </w:r>
      <w:r w:rsidR="00C41704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ab/>
      </w:r>
      <w:r w:rsidR="00737CA7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 xml:space="preserve">         </w:t>
      </w:r>
      <w:r w:rsidR="00A71CA6" w:rsidRPr="00C41704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মান:</w:t>
      </w:r>
      <w:r w:rsidR="005242CA" w:rsidRPr="00C41704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 xml:space="preserve"> </w:t>
      </w:r>
      <w:r w:rsidRPr="00C41704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১০০</w:t>
      </w:r>
    </w:p>
    <w:p w14:paraId="14CF3863" w14:textId="77777777" w:rsidR="00BE544B" w:rsidRPr="0035122E" w:rsidRDefault="00111795" w:rsidP="00111795">
      <w:pPr>
        <w:pStyle w:val="NoSpacing"/>
        <w:tabs>
          <w:tab w:val="left" w:pos="1690"/>
        </w:tabs>
        <w:rPr>
          <w:rFonts w:ascii="NikoshBAN" w:hAnsi="NikoshBAN" w:cs="NikoshBAN"/>
          <w:color w:val="000000" w:themeColor="text1"/>
          <w:sz w:val="18"/>
          <w:szCs w:val="18"/>
        </w:rPr>
      </w:pPr>
      <w:r w:rsidRPr="0035122E">
        <w:rPr>
          <w:rFonts w:ascii="NikoshBAN" w:hAnsi="NikoshBAN" w:cs="NikoshBAN"/>
          <w:color w:val="000000" w:themeColor="text1"/>
          <w:sz w:val="18"/>
          <w:szCs w:val="18"/>
        </w:rPr>
        <w:tab/>
      </w:r>
    </w:p>
    <w:tbl>
      <w:tblPr>
        <w:tblStyle w:val="TableGrid"/>
        <w:tblpPr w:leftFromText="180" w:rightFromText="180" w:vertAnchor="text" w:tblpX="108" w:tblpY="1"/>
        <w:tblOverlap w:val="never"/>
        <w:tblW w:w="9397" w:type="dxa"/>
        <w:tblLayout w:type="fixed"/>
        <w:tblLook w:val="04A0" w:firstRow="1" w:lastRow="0" w:firstColumn="1" w:lastColumn="0" w:noHBand="0" w:noVBand="1"/>
      </w:tblPr>
      <w:tblGrid>
        <w:gridCol w:w="1464"/>
        <w:gridCol w:w="672"/>
        <w:gridCol w:w="3326"/>
        <w:gridCol w:w="1200"/>
        <w:gridCol w:w="856"/>
        <w:gridCol w:w="723"/>
        <w:gridCol w:w="90"/>
        <w:gridCol w:w="994"/>
        <w:gridCol w:w="72"/>
      </w:tblGrid>
      <w:tr w:rsidR="00234508" w:rsidRPr="0035122E" w14:paraId="7EBA291B" w14:textId="77777777" w:rsidTr="00737CA7">
        <w:trPr>
          <w:gridAfter w:val="1"/>
          <w:wAfter w:w="72" w:type="dxa"/>
          <w:trHeight w:val="947"/>
          <w:tblHeader/>
        </w:trPr>
        <w:tc>
          <w:tcPr>
            <w:tcW w:w="1464" w:type="dxa"/>
            <w:vAlign w:val="center"/>
          </w:tcPr>
          <w:p w14:paraId="6CB2F06D" w14:textId="77777777" w:rsidR="00BE544B" w:rsidRPr="0035122E" w:rsidRDefault="00BE544B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কর্মসম্পাদন</w:t>
            </w:r>
            <w:r w:rsidR="009074FB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ক্ষেত্র</w:t>
            </w:r>
          </w:p>
        </w:tc>
        <w:tc>
          <w:tcPr>
            <w:tcW w:w="672" w:type="dxa"/>
            <w:vAlign w:val="center"/>
          </w:tcPr>
          <w:p w14:paraId="27BE63DC" w14:textId="77777777" w:rsidR="00BE544B" w:rsidRPr="0035122E" w:rsidRDefault="00BE544B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ক্রমিক</w:t>
            </w:r>
          </w:p>
        </w:tc>
        <w:tc>
          <w:tcPr>
            <w:tcW w:w="3326" w:type="dxa"/>
            <w:vAlign w:val="center"/>
          </w:tcPr>
          <w:p w14:paraId="4E09B5E1" w14:textId="77777777" w:rsidR="00BE544B" w:rsidRPr="0035122E" w:rsidRDefault="00BE544B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ফলাফল</w:t>
            </w:r>
            <w:r w:rsidR="009074FB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নির্দেশক</w:t>
            </w:r>
            <w:r w:rsidR="009074FB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="00706A74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কার্যক্রম</w:t>
            </w:r>
          </w:p>
        </w:tc>
        <w:tc>
          <w:tcPr>
            <w:tcW w:w="1200" w:type="dxa"/>
            <w:vAlign w:val="center"/>
          </w:tcPr>
          <w:p w14:paraId="6593531A" w14:textId="77777777" w:rsidR="00BE544B" w:rsidRPr="0035122E" w:rsidRDefault="00BE544B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পরিমাপকের</w:t>
            </w:r>
            <w:r w:rsidR="009074FB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একক</w:t>
            </w:r>
          </w:p>
        </w:tc>
        <w:tc>
          <w:tcPr>
            <w:tcW w:w="856" w:type="dxa"/>
            <w:vAlign w:val="center"/>
          </w:tcPr>
          <w:p w14:paraId="5FE7E888" w14:textId="77777777" w:rsidR="00BE544B" w:rsidRPr="0035122E" w:rsidRDefault="00BE544B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নির্দেশকের</w:t>
            </w:r>
            <w:r w:rsidR="009074FB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মান</w:t>
            </w:r>
          </w:p>
        </w:tc>
        <w:tc>
          <w:tcPr>
            <w:tcW w:w="723" w:type="dxa"/>
            <w:vAlign w:val="center"/>
          </w:tcPr>
          <w:p w14:paraId="5ED08C4F" w14:textId="77777777" w:rsidR="00BE544B" w:rsidRPr="0035122E" w:rsidRDefault="00BE544B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প্রকৃত</w:t>
            </w:r>
            <w:r w:rsidR="009074FB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অর্জন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(</w:t>
            </w:r>
            <w:r w:rsidR="006957DE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২০২৫-২৬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084" w:type="dxa"/>
            <w:gridSpan w:val="2"/>
            <w:vAlign w:val="center"/>
          </w:tcPr>
          <w:p w14:paraId="01A3A9EA" w14:textId="77777777" w:rsidR="00BE544B" w:rsidRPr="0035122E" w:rsidRDefault="00BE544B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লক্ষ্যমাত্রা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(</w:t>
            </w:r>
            <w:r w:rsidR="006957DE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২০২৬-২৭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)</w:t>
            </w:r>
          </w:p>
        </w:tc>
      </w:tr>
      <w:tr w:rsidR="00234508" w:rsidRPr="0035122E" w14:paraId="3D3D0519" w14:textId="77777777" w:rsidTr="00737CA7">
        <w:trPr>
          <w:gridAfter w:val="1"/>
          <w:wAfter w:w="72" w:type="dxa"/>
          <w:trHeight w:val="312"/>
          <w:tblHeader/>
        </w:trPr>
        <w:tc>
          <w:tcPr>
            <w:tcW w:w="1464" w:type="dxa"/>
            <w:vAlign w:val="center"/>
          </w:tcPr>
          <w:p w14:paraId="46C7EC5E" w14:textId="77777777" w:rsidR="00BE544B" w:rsidRPr="0035122E" w:rsidRDefault="00BE544B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</w:p>
        </w:tc>
        <w:tc>
          <w:tcPr>
            <w:tcW w:w="672" w:type="dxa"/>
            <w:vAlign w:val="center"/>
          </w:tcPr>
          <w:p w14:paraId="7EC3A564" w14:textId="77777777" w:rsidR="00BE544B" w:rsidRPr="0035122E" w:rsidRDefault="00BE544B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</w:t>
            </w:r>
          </w:p>
        </w:tc>
        <w:tc>
          <w:tcPr>
            <w:tcW w:w="3326" w:type="dxa"/>
            <w:vAlign w:val="center"/>
          </w:tcPr>
          <w:p w14:paraId="32ACE5F7" w14:textId="77777777" w:rsidR="00BE544B" w:rsidRPr="0035122E" w:rsidRDefault="00BE544B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</w:p>
        </w:tc>
        <w:tc>
          <w:tcPr>
            <w:tcW w:w="1200" w:type="dxa"/>
            <w:vAlign w:val="center"/>
          </w:tcPr>
          <w:p w14:paraId="2DFEF94B" w14:textId="77777777" w:rsidR="00BE544B" w:rsidRPr="0035122E" w:rsidRDefault="00BE544B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৪</w:t>
            </w:r>
          </w:p>
        </w:tc>
        <w:tc>
          <w:tcPr>
            <w:tcW w:w="856" w:type="dxa"/>
            <w:vAlign w:val="center"/>
          </w:tcPr>
          <w:p w14:paraId="29AE6D71" w14:textId="77777777" w:rsidR="00BE544B" w:rsidRPr="0035122E" w:rsidRDefault="00BE544B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৫</w:t>
            </w:r>
          </w:p>
        </w:tc>
        <w:tc>
          <w:tcPr>
            <w:tcW w:w="723" w:type="dxa"/>
            <w:vAlign w:val="center"/>
          </w:tcPr>
          <w:p w14:paraId="23A94E8F" w14:textId="77777777" w:rsidR="00BE544B" w:rsidRPr="0035122E" w:rsidRDefault="00BE544B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৬</w:t>
            </w:r>
          </w:p>
        </w:tc>
        <w:tc>
          <w:tcPr>
            <w:tcW w:w="1084" w:type="dxa"/>
            <w:gridSpan w:val="2"/>
            <w:vAlign w:val="center"/>
          </w:tcPr>
          <w:p w14:paraId="31379ADE" w14:textId="77777777" w:rsidR="00BE544B" w:rsidRPr="0035122E" w:rsidRDefault="00BE544B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৭</w:t>
            </w:r>
          </w:p>
        </w:tc>
      </w:tr>
      <w:tr w:rsidR="00234508" w:rsidRPr="0035122E" w14:paraId="74573172" w14:textId="77777777" w:rsidTr="00737CA7">
        <w:trPr>
          <w:gridAfter w:val="1"/>
          <w:wAfter w:w="72" w:type="dxa"/>
          <w:trHeight w:val="441"/>
        </w:trPr>
        <w:tc>
          <w:tcPr>
            <w:tcW w:w="1464" w:type="dxa"/>
            <w:vMerge w:val="restart"/>
            <w:vAlign w:val="center"/>
          </w:tcPr>
          <w:p w14:paraId="68F970BD" w14:textId="77777777" w:rsidR="00A56C34" w:rsidRPr="0035122E" w:rsidRDefault="00A56C34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)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সেবা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প্রদান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(Service Delivery)</w:t>
            </w:r>
          </w:p>
          <w:p w14:paraId="4466E8A3" w14:textId="77777777" w:rsidR="00255B07" w:rsidRPr="0035122E" w:rsidRDefault="00A56C34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মান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-</w:t>
            </w:r>
            <w:r w:rsidR="00121ED8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৪০</w:t>
            </w:r>
          </w:p>
        </w:tc>
        <w:tc>
          <w:tcPr>
            <w:tcW w:w="672" w:type="dxa"/>
            <w:vAlign w:val="center"/>
          </w:tcPr>
          <w:p w14:paraId="3AF79739" w14:textId="77777777" w:rsidR="00255B07" w:rsidRPr="0035122E" w:rsidRDefault="00A42339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  <w:r w:rsidR="00866EAC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="00866EAC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</w:p>
        </w:tc>
        <w:tc>
          <w:tcPr>
            <w:tcW w:w="3326" w:type="dxa"/>
          </w:tcPr>
          <w:p w14:paraId="47712FA9" w14:textId="77777777" w:rsidR="00255B07" w:rsidRPr="0035122E" w:rsidRDefault="00FD42A0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মাসের শেষ কর্মদিবসের মধ্যে </w:t>
            </w:r>
            <w:r w:rsidR="006C7A91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দাখিল সাপেক্ষে</w:t>
            </w:r>
            <w:r w:rsidR="0080172C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="00255B07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বেতন-ভাতা বিল 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পরবর্তী</w:t>
            </w:r>
            <w:r w:rsidR="006C7A91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মাসের প্রথম কর্মদিবসে</w:t>
            </w:r>
            <w:r w:rsidR="00255B07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নিস্পত্তি।</w:t>
            </w:r>
          </w:p>
        </w:tc>
        <w:tc>
          <w:tcPr>
            <w:tcW w:w="1200" w:type="dxa"/>
            <w:vAlign w:val="center"/>
          </w:tcPr>
          <w:p w14:paraId="5C3E4AF2" w14:textId="77777777" w:rsidR="00255B07" w:rsidRPr="0035122E" w:rsidRDefault="00084655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%</w:t>
            </w:r>
          </w:p>
        </w:tc>
        <w:tc>
          <w:tcPr>
            <w:tcW w:w="856" w:type="dxa"/>
            <w:vAlign w:val="center"/>
          </w:tcPr>
          <w:p w14:paraId="5CCE1CF9" w14:textId="77777777" w:rsidR="00255B07" w:rsidRPr="0035122E" w:rsidRDefault="00EF16D4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৫</w:t>
            </w:r>
          </w:p>
        </w:tc>
        <w:tc>
          <w:tcPr>
            <w:tcW w:w="723" w:type="dxa"/>
            <w:vAlign w:val="center"/>
          </w:tcPr>
          <w:p w14:paraId="6A3A6E59" w14:textId="77777777" w:rsidR="00255B07" w:rsidRPr="0035122E" w:rsidRDefault="00255B07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14:paraId="5EA829C4" w14:textId="77777777" w:rsidR="00255B07" w:rsidRPr="0035122E" w:rsidRDefault="00084655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১০০</w:t>
            </w:r>
          </w:p>
        </w:tc>
      </w:tr>
      <w:tr w:rsidR="001B6450" w:rsidRPr="0035122E" w14:paraId="02122F23" w14:textId="77777777" w:rsidTr="00737CA7">
        <w:trPr>
          <w:gridAfter w:val="1"/>
          <w:wAfter w:w="72" w:type="dxa"/>
          <w:trHeight w:val="267"/>
        </w:trPr>
        <w:tc>
          <w:tcPr>
            <w:tcW w:w="1464" w:type="dxa"/>
            <w:vMerge/>
            <w:vAlign w:val="center"/>
          </w:tcPr>
          <w:p w14:paraId="5010DC2C" w14:textId="77777777" w:rsidR="001B6450" w:rsidRPr="0035122E" w:rsidRDefault="001B6450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14:paraId="31DB6445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</w:t>
            </w:r>
          </w:p>
        </w:tc>
        <w:tc>
          <w:tcPr>
            <w:tcW w:w="3326" w:type="dxa"/>
          </w:tcPr>
          <w:p w14:paraId="48A26E34" w14:textId="77777777" w:rsidR="001B6450" w:rsidRPr="0035122E" w:rsidRDefault="001B6450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সরবরাহ ও সেবা এবং সম্পদ সংগ্রহ খাতের বিল ৭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(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সাত) কর্মদিবসের মধ্যে</w:t>
            </w:r>
            <w:r w:rsidR="0080172C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নিস্পত্তি। </w:t>
            </w:r>
          </w:p>
        </w:tc>
        <w:tc>
          <w:tcPr>
            <w:tcW w:w="1200" w:type="dxa"/>
            <w:vAlign w:val="center"/>
          </w:tcPr>
          <w:p w14:paraId="1A6A9124" w14:textId="77777777" w:rsidR="001B6450" w:rsidRPr="0035122E" w:rsidRDefault="001B6450" w:rsidP="005242CA">
            <w:pPr>
              <w:pStyle w:val="NoSpacing"/>
              <w:spacing w:line="360" w:lineRule="auto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%</w:t>
            </w:r>
          </w:p>
        </w:tc>
        <w:tc>
          <w:tcPr>
            <w:tcW w:w="856" w:type="dxa"/>
          </w:tcPr>
          <w:p w14:paraId="054EDA2A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৪</w:t>
            </w:r>
          </w:p>
        </w:tc>
        <w:tc>
          <w:tcPr>
            <w:tcW w:w="723" w:type="dxa"/>
            <w:vAlign w:val="center"/>
          </w:tcPr>
          <w:p w14:paraId="3D1426B2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14:paraId="491D3F4C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১০০</w:t>
            </w:r>
          </w:p>
        </w:tc>
      </w:tr>
      <w:tr w:rsidR="001B6450" w:rsidRPr="0035122E" w14:paraId="358F6167" w14:textId="77777777" w:rsidTr="00737CA7">
        <w:trPr>
          <w:gridAfter w:val="1"/>
          <w:wAfter w:w="72" w:type="dxa"/>
          <w:trHeight w:val="267"/>
        </w:trPr>
        <w:tc>
          <w:tcPr>
            <w:tcW w:w="1464" w:type="dxa"/>
            <w:vMerge/>
            <w:vAlign w:val="center"/>
          </w:tcPr>
          <w:p w14:paraId="0EA7141B" w14:textId="77777777" w:rsidR="001B6450" w:rsidRPr="0035122E" w:rsidRDefault="001B6450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14:paraId="3ABB00BD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</w:p>
        </w:tc>
        <w:tc>
          <w:tcPr>
            <w:tcW w:w="3326" w:type="dxa"/>
          </w:tcPr>
          <w:p w14:paraId="33183498" w14:textId="77777777" w:rsidR="001B6450" w:rsidRPr="0035122E" w:rsidRDefault="001B6450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জিপিএফ অগ্রিম/চূড়ান্ত বিল ৩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(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তিন) কর্মদিবসের মধ্যে নিস্পত্তি।</w:t>
            </w:r>
          </w:p>
        </w:tc>
        <w:tc>
          <w:tcPr>
            <w:tcW w:w="1200" w:type="dxa"/>
            <w:vAlign w:val="center"/>
          </w:tcPr>
          <w:p w14:paraId="42A66E34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%</w:t>
            </w:r>
          </w:p>
        </w:tc>
        <w:tc>
          <w:tcPr>
            <w:tcW w:w="856" w:type="dxa"/>
          </w:tcPr>
          <w:p w14:paraId="05DEA992" w14:textId="77777777" w:rsidR="001B6450" w:rsidRPr="0035122E" w:rsidRDefault="00121ED8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৪</w:t>
            </w:r>
          </w:p>
        </w:tc>
        <w:tc>
          <w:tcPr>
            <w:tcW w:w="723" w:type="dxa"/>
            <w:vAlign w:val="center"/>
          </w:tcPr>
          <w:p w14:paraId="4A1BF000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14:paraId="2CD2FF0D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১০০</w:t>
            </w:r>
          </w:p>
        </w:tc>
      </w:tr>
      <w:tr w:rsidR="001B6450" w:rsidRPr="0035122E" w14:paraId="667C9D90" w14:textId="77777777" w:rsidTr="00737CA7">
        <w:trPr>
          <w:gridAfter w:val="1"/>
          <w:wAfter w:w="72" w:type="dxa"/>
          <w:trHeight w:val="321"/>
        </w:trPr>
        <w:tc>
          <w:tcPr>
            <w:tcW w:w="1464" w:type="dxa"/>
            <w:vMerge/>
            <w:vAlign w:val="center"/>
          </w:tcPr>
          <w:p w14:paraId="5898716D" w14:textId="77777777" w:rsidR="001B6450" w:rsidRPr="0035122E" w:rsidRDefault="001B6450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14:paraId="6B444799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৪</w:t>
            </w:r>
          </w:p>
        </w:tc>
        <w:tc>
          <w:tcPr>
            <w:tcW w:w="3326" w:type="dxa"/>
          </w:tcPr>
          <w:p w14:paraId="357BB317" w14:textId="77777777" w:rsidR="001B6450" w:rsidRPr="0035122E" w:rsidRDefault="001B6450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অনুদান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,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ঋণ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ও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অগ্রিম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এবং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বিভিন্ন</w:t>
            </w:r>
            <w:r w:rsidR="0080172C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আর্থিক</w:t>
            </w:r>
            <w:r w:rsidR="0080172C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মঞ্জুরীপত্রের</w:t>
            </w:r>
            <w:r w:rsidR="0080172C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বিপরীতে</w:t>
            </w:r>
            <w:r w:rsidR="00892E56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দাখিলকৃত</w:t>
            </w:r>
            <w:r w:rsidR="0022749D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বিল</w:t>
            </w:r>
            <w:r w:rsidR="0022749D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৭</w:t>
            </w:r>
            <w:r w:rsidR="0022749D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(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সাত) কর্মদিবসের মধ্যে নিস্পত্তি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1200" w:type="dxa"/>
            <w:vAlign w:val="center"/>
          </w:tcPr>
          <w:p w14:paraId="65925298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%</w:t>
            </w:r>
          </w:p>
        </w:tc>
        <w:tc>
          <w:tcPr>
            <w:tcW w:w="856" w:type="dxa"/>
          </w:tcPr>
          <w:p w14:paraId="397777DF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৪</w:t>
            </w:r>
          </w:p>
        </w:tc>
        <w:tc>
          <w:tcPr>
            <w:tcW w:w="723" w:type="dxa"/>
            <w:vAlign w:val="center"/>
          </w:tcPr>
          <w:p w14:paraId="373E7A02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14:paraId="72DB69F4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১০০</w:t>
            </w:r>
          </w:p>
        </w:tc>
      </w:tr>
      <w:tr w:rsidR="001B6450" w:rsidRPr="0035122E" w14:paraId="73876028" w14:textId="77777777" w:rsidTr="00737CA7">
        <w:trPr>
          <w:gridAfter w:val="1"/>
          <w:wAfter w:w="72" w:type="dxa"/>
          <w:trHeight w:val="661"/>
        </w:trPr>
        <w:tc>
          <w:tcPr>
            <w:tcW w:w="1464" w:type="dxa"/>
            <w:vMerge/>
            <w:vAlign w:val="center"/>
          </w:tcPr>
          <w:p w14:paraId="55B59B1E" w14:textId="77777777" w:rsidR="001B6450" w:rsidRPr="0035122E" w:rsidRDefault="001B6450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14:paraId="330CA6C4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৫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</w:p>
        </w:tc>
        <w:tc>
          <w:tcPr>
            <w:tcW w:w="3326" w:type="dxa"/>
          </w:tcPr>
          <w:p w14:paraId="07667104" w14:textId="77777777" w:rsidR="001B6450" w:rsidRPr="0035122E" w:rsidRDefault="001B6450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৫</w:t>
            </w:r>
            <w:r w:rsidR="0022749D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(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পাঁচ) কর্মদিবসের মধ্যে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LPC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ইস্যু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1200" w:type="dxa"/>
            <w:vAlign w:val="center"/>
          </w:tcPr>
          <w:p w14:paraId="000A68B2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%</w:t>
            </w:r>
          </w:p>
        </w:tc>
        <w:tc>
          <w:tcPr>
            <w:tcW w:w="856" w:type="dxa"/>
          </w:tcPr>
          <w:p w14:paraId="2A5F17A8" w14:textId="77777777" w:rsidR="001B6450" w:rsidRPr="0035122E" w:rsidRDefault="00121ED8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৪</w:t>
            </w:r>
          </w:p>
        </w:tc>
        <w:tc>
          <w:tcPr>
            <w:tcW w:w="723" w:type="dxa"/>
            <w:vAlign w:val="center"/>
          </w:tcPr>
          <w:p w14:paraId="1D1B5B35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14:paraId="3D86B2D5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১০০</w:t>
            </w:r>
          </w:p>
        </w:tc>
      </w:tr>
      <w:tr w:rsidR="001B6450" w:rsidRPr="0035122E" w14:paraId="05381D38" w14:textId="77777777" w:rsidTr="00737CA7">
        <w:trPr>
          <w:gridAfter w:val="1"/>
          <w:wAfter w:w="72" w:type="dxa"/>
          <w:trHeight w:val="321"/>
        </w:trPr>
        <w:tc>
          <w:tcPr>
            <w:tcW w:w="1464" w:type="dxa"/>
            <w:vMerge/>
            <w:vAlign w:val="center"/>
          </w:tcPr>
          <w:p w14:paraId="2B80C303" w14:textId="77777777" w:rsidR="001B6450" w:rsidRPr="0035122E" w:rsidRDefault="001B6450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14:paraId="05C613E6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৬</w:t>
            </w:r>
          </w:p>
        </w:tc>
        <w:tc>
          <w:tcPr>
            <w:tcW w:w="3326" w:type="dxa"/>
          </w:tcPr>
          <w:p w14:paraId="1AF60ED0" w14:textId="77777777" w:rsidR="001B6450" w:rsidRPr="0035122E" w:rsidRDefault="001B6450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বেতন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নির্ধারণী কেইসসমুহ</w:t>
            </w:r>
            <w:r w:rsidR="0022749D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১০</w:t>
            </w:r>
            <w:r w:rsidR="0022749D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(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দশ) কর্মদিবসের মধ্যে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 xml:space="preserve"> নিষ্পত্তি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1200" w:type="dxa"/>
            <w:vAlign w:val="center"/>
          </w:tcPr>
          <w:p w14:paraId="6CA2F423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%</w:t>
            </w:r>
          </w:p>
        </w:tc>
        <w:tc>
          <w:tcPr>
            <w:tcW w:w="856" w:type="dxa"/>
          </w:tcPr>
          <w:p w14:paraId="427CD3DB" w14:textId="77777777" w:rsidR="001B6450" w:rsidRPr="0035122E" w:rsidRDefault="00121ED8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৪</w:t>
            </w:r>
          </w:p>
        </w:tc>
        <w:tc>
          <w:tcPr>
            <w:tcW w:w="723" w:type="dxa"/>
            <w:vAlign w:val="center"/>
          </w:tcPr>
          <w:p w14:paraId="49D85D30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14:paraId="0C7BD21B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১০০</w:t>
            </w:r>
          </w:p>
        </w:tc>
      </w:tr>
      <w:tr w:rsidR="001B6450" w:rsidRPr="0035122E" w14:paraId="6008D96D" w14:textId="77777777" w:rsidTr="00737CA7">
        <w:trPr>
          <w:gridAfter w:val="1"/>
          <w:wAfter w:w="72" w:type="dxa"/>
          <w:trHeight w:val="1149"/>
        </w:trPr>
        <w:tc>
          <w:tcPr>
            <w:tcW w:w="1464" w:type="dxa"/>
            <w:vMerge/>
            <w:vAlign w:val="center"/>
          </w:tcPr>
          <w:p w14:paraId="54C5A4CA" w14:textId="77777777" w:rsidR="001B6450" w:rsidRPr="0035122E" w:rsidRDefault="001B6450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14:paraId="3D4FC31B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৭</w:t>
            </w:r>
          </w:p>
        </w:tc>
        <w:tc>
          <w:tcPr>
            <w:tcW w:w="3326" w:type="dxa"/>
          </w:tcPr>
          <w:p w14:paraId="37FCC7F6" w14:textId="77777777" w:rsidR="001B6450" w:rsidRPr="0035122E" w:rsidRDefault="001B6450" w:rsidP="005242CA">
            <w:pPr>
              <w:pStyle w:val="ListParagraph"/>
              <w:ind w:left="0"/>
              <w:jc w:val="both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নিয়ন্ত্রণাধীন</w:t>
            </w:r>
            <w:r w:rsidR="0022749D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কর্মকর্তা</w:t>
            </w:r>
            <w:r w:rsidR="00B60D28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-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কর্মচারীগণের স্বয়ংসম্পূর্ণ 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val="en-GB" w:bidi="bn-IN"/>
              </w:rPr>
              <w:t xml:space="preserve">PRL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আবেদন</w:t>
            </w:r>
            <w:r w:rsidR="004E3B29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/</w:t>
            </w:r>
            <w:r w:rsidR="004E3B29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পেনশন</w:t>
            </w:r>
            <w:r w:rsidR="0022749D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="004E3B29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কেস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 xml:space="preserve"> যথাসময়ে ঊর্ধ্বতন কার্যালয়ে প্রেরণ। </w:t>
            </w:r>
          </w:p>
        </w:tc>
        <w:tc>
          <w:tcPr>
            <w:tcW w:w="1200" w:type="dxa"/>
            <w:vAlign w:val="center"/>
          </w:tcPr>
          <w:p w14:paraId="77900A72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%</w:t>
            </w:r>
          </w:p>
        </w:tc>
        <w:tc>
          <w:tcPr>
            <w:tcW w:w="856" w:type="dxa"/>
          </w:tcPr>
          <w:p w14:paraId="6BEDAEB3" w14:textId="77777777" w:rsidR="001B6450" w:rsidRPr="0035122E" w:rsidRDefault="00121ED8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</w:p>
        </w:tc>
        <w:tc>
          <w:tcPr>
            <w:tcW w:w="723" w:type="dxa"/>
            <w:vAlign w:val="center"/>
          </w:tcPr>
          <w:p w14:paraId="1853E976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14:paraId="66302503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১০০</w:t>
            </w:r>
          </w:p>
        </w:tc>
      </w:tr>
      <w:tr w:rsidR="001B6450" w:rsidRPr="0035122E" w14:paraId="53FBBF21" w14:textId="77777777" w:rsidTr="00737CA7">
        <w:trPr>
          <w:gridAfter w:val="1"/>
          <w:wAfter w:w="72" w:type="dxa"/>
          <w:trHeight w:val="321"/>
        </w:trPr>
        <w:tc>
          <w:tcPr>
            <w:tcW w:w="1464" w:type="dxa"/>
            <w:vMerge/>
            <w:vAlign w:val="center"/>
          </w:tcPr>
          <w:p w14:paraId="4E8A15AB" w14:textId="77777777" w:rsidR="001B6450" w:rsidRPr="0035122E" w:rsidRDefault="001B6450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14:paraId="226E309E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৮</w:t>
            </w:r>
          </w:p>
        </w:tc>
        <w:tc>
          <w:tcPr>
            <w:tcW w:w="3326" w:type="dxa"/>
          </w:tcPr>
          <w:p w14:paraId="784BDBA9" w14:textId="77777777" w:rsidR="00EE1C36" w:rsidRDefault="005D7F33" w:rsidP="005242CA">
            <w:pPr>
              <w:pStyle w:val="ListParagraph"/>
              <w:ind w:left="0"/>
              <w:jc w:val="both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নিরীক্ষাধীন</w:t>
            </w:r>
            <w:r w:rsidR="0022749D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="001B6450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কর্মকর্তা</w:t>
            </w:r>
            <w:r w:rsidR="001B6450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-</w:t>
            </w:r>
            <w:r w:rsidR="001B6450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কর্মচারীগণের পেনশন কেইস</w:t>
            </w:r>
            <w:r w:rsidR="00EE1C36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</w:p>
          <w:p w14:paraId="1136E06D" w14:textId="77777777" w:rsidR="001B6450" w:rsidRPr="0035122E" w:rsidRDefault="001B6450" w:rsidP="005242CA">
            <w:pPr>
              <w:pStyle w:val="ListParagraph"/>
              <w:ind w:left="0"/>
              <w:jc w:val="both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১০</w:t>
            </w:r>
            <w:r w:rsidR="0022749D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(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দশ) কর্মদিবসে নিস্পত্তি।</w:t>
            </w:r>
          </w:p>
        </w:tc>
        <w:tc>
          <w:tcPr>
            <w:tcW w:w="1200" w:type="dxa"/>
            <w:vAlign w:val="center"/>
          </w:tcPr>
          <w:p w14:paraId="014C7D29" w14:textId="77777777" w:rsidR="001B6450" w:rsidRPr="0035122E" w:rsidRDefault="004D1969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%</w:t>
            </w:r>
          </w:p>
        </w:tc>
        <w:tc>
          <w:tcPr>
            <w:tcW w:w="856" w:type="dxa"/>
          </w:tcPr>
          <w:p w14:paraId="6E6A2CEA" w14:textId="77777777" w:rsidR="001B6450" w:rsidRPr="0035122E" w:rsidRDefault="00121ED8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৪</w:t>
            </w:r>
          </w:p>
        </w:tc>
        <w:tc>
          <w:tcPr>
            <w:tcW w:w="723" w:type="dxa"/>
            <w:vAlign w:val="center"/>
          </w:tcPr>
          <w:p w14:paraId="7A49EE7D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14:paraId="014F22EE" w14:textId="77777777" w:rsidR="001B6450" w:rsidRPr="0035122E" w:rsidRDefault="004D1969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১০০</w:t>
            </w:r>
          </w:p>
        </w:tc>
      </w:tr>
      <w:tr w:rsidR="001B6450" w:rsidRPr="0035122E" w14:paraId="35822C0C" w14:textId="77777777" w:rsidTr="00737CA7">
        <w:trPr>
          <w:gridAfter w:val="1"/>
          <w:wAfter w:w="72" w:type="dxa"/>
          <w:trHeight w:val="321"/>
        </w:trPr>
        <w:tc>
          <w:tcPr>
            <w:tcW w:w="1464" w:type="dxa"/>
            <w:vMerge/>
            <w:vAlign w:val="center"/>
          </w:tcPr>
          <w:p w14:paraId="7BE03771" w14:textId="77777777" w:rsidR="001B6450" w:rsidRPr="0035122E" w:rsidRDefault="001B6450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14:paraId="63BBE947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৯</w:t>
            </w:r>
          </w:p>
        </w:tc>
        <w:tc>
          <w:tcPr>
            <w:tcW w:w="3326" w:type="dxa"/>
          </w:tcPr>
          <w:p w14:paraId="3AF1331E" w14:textId="77777777" w:rsidR="001B6450" w:rsidRPr="0035122E" w:rsidRDefault="001B6450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পারিবারিক পেনশন কেইস ০৯</w:t>
            </w:r>
            <w:r w:rsidR="00EE1C36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(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নয়) কর্মদিবসের মধ্যে নিস্পত্তি।</w:t>
            </w:r>
          </w:p>
          <w:p w14:paraId="5242D612" w14:textId="77777777" w:rsidR="001B6450" w:rsidRPr="0035122E" w:rsidRDefault="001B6450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</w:p>
        </w:tc>
        <w:tc>
          <w:tcPr>
            <w:tcW w:w="1200" w:type="dxa"/>
            <w:vAlign w:val="center"/>
          </w:tcPr>
          <w:p w14:paraId="691B5803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%</w:t>
            </w:r>
          </w:p>
        </w:tc>
        <w:tc>
          <w:tcPr>
            <w:tcW w:w="856" w:type="dxa"/>
          </w:tcPr>
          <w:p w14:paraId="590C655F" w14:textId="77777777" w:rsidR="001B6450" w:rsidRPr="0035122E" w:rsidRDefault="00121ED8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৪</w:t>
            </w:r>
          </w:p>
        </w:tc>
        <w:tc>
          <w:tcPr>
            <w:tcW w:w="723" w:type="dxa"/>
            <w:vAlign w:val="center"/>
          </w:tcPr>
          <w:p w14:paraId="4B99D822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14:paraId="68057C65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১০০</w:t>
            </w:r>
          </w:p>
        </w:tc>
      </w:tr>
      <w:tr w:rsidR="001B6450" w:rsidRPr="0035122E" w14:paraId="7E6AFFFF" w14:textId="77777777" w:rsidTr="00737CA7">
        <w:trPr>
          <w:gridAfter w:val="1"/>
          <w:wAfter w:w="72" w:type="dxa"/>
          <w:trHeight w:val="321"/>
        </w:trPr>
        <w:tc>
          <w:tcPr>
            <w:tcW w:w="1464" w:type="dxa"/>
            <w:vMerge/>
            <w:vAlign w:val="center"/>
          </w:tcPr>
          <w:p w14:paraId="5DE09DC7" w14:textId="77777777" w:rsidR="001B6450" w:rsidRPr="0035122E" w:rsidRDefault="001B6450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14:paraId="0D11B7D5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১০</w:t>
            </w:r>
          </w:p>
        </w:tc>
        <w:tc>
          <w:tcPr>
            <w:tcW w:w="3326" w:type="dxa"/>
          </w:tcPr>
          <w:p w14:paraId="7BC6265D" w14:textId="77777777" w:rsidR="001B6450" w:rsidRPr="0035122E" w:rsidRDefault="001B6450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মাসের প্রথম কর্মদিবসে  মাসিক</w:t>
            </w:r>
            <w:r w:rsidR="00EE1C36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পেনশনের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EFT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প্রদান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</w:p>
          <w:p w14:paraId="7BBAC2A1" w14:textId="77777777" w:rsidR="001B6450" w:rsidRPr="0035122E" w:rsidRDefault="001B6450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</w:p>
        </w:tc>
        <w:tc>
          <w:tcPr>
            <w:tcW w:w="1200" w:type="dxa"/>
            <w:vAlign w:val="center"/>
          </w:tcPr>
          <w:p w14:paraId="46C99CA3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%</w:t>
            </w:r>
          </w:p>
        </w:tc>
        <w:tc>
          <w:tcPr>
            <w:tcW w:w="856" w:type="dxa"/>
          </w:tcPr>
          <w:p w14:paraId="3F8B06AF" w14:textId="77777777" w:rsidR="001B6450" w:rsidRPr="0035122E" w:rsidRDefault="00121ED8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৪</w:t>
            </w:r>
          </w:p>
        </w:tc>
        <w:tc>
          <w:tcPr>
            <w:tcW w:w="723" w:type="dxa"/>
            <w:vAlign w:val="center"/>
          </w:tcPr>
          <w:p w14:paraId="538C4FE0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14:paraId="48E11838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১০০</w:t>
            </w:r>
          </w:p>
        </w:tc>
      </w:tr>
      <w:tr w:rsidR="005D7F33" w:rsidRPr="0035122E" w14:paraId="43EB613C" w14:textId="77777777" w:rsidTr="00737CA7">
        <w:trPr>
          <w:gridAfter w:val="1"/>
          <w:wAfter w:w="72" w:type="dxa"/>
          <w:trHeight w:val="388"/>
        </w:trPr>
        <w:tc>
          <w:tcPr>
            <w:tcW w:w="1464" w:type="dxa"/>
            <w:vMerge w:val="restart"/>
            <w:vAlign w:val="center"/>
          </w:tcPr>
          <w:p w14:paraId="69EBC9CD" w14:textId="77777777" w:rsidR="005D7F33" w:rsidRPr="0035122E" w:rsidRDefault="005D7F33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)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as-IN"/>
              </w:rPr>
              <w:t>সংস্কার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-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মূলক</w:t>
            </w:r>
            <w:r w:rsidR="001453AB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as-IN"/>
              </w:rPr>
              <w:t>কার্যক্রম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(Reform  Activity)</w:t>
            </w:r>
          </w:p>
          <w:p w14:paraId="15A9BA88" w14:textId="77777777" w:rsidR="005D7F33" w:rsidRPr="0035122E" w:rsidRDefault="005D7F33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মান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-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২০</w:t>
            </w:r>
          </w:p>
        </w:tc>
        <w:tc>
          <w:tcPr>
            <w:tcW w:w="672" w:type="dxa"/>
            <w:vAlign w:val="center"/>
          </w:tcPr>
          <w:p w14:paraId="2B65ACF4" w14:textId="77777777" w:rsidR="005D7F33" w:rsidRPr="0035122E" w:rsidRDefault="005D7F33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</w:p>
        </w:tc>
        <w:tc>
          <w:tcPr>
            <w:tcW w:w="3326" w:type="dxa"/>
          </w:tcPr>
          <w:p w14:paraId="76A8D34C" w14:textId="77777777" w:rsidR="005D7F33" w:rsidRPr="0035122E" w:rsidRDefault="005D7F33" w:rsidP="005242CA">
            <w:pPr>
              <w:pStyle w:val="ListParagraph"/>
              <w:ind w:left="0"/>
              <w:jc w:val="both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</w:pPr>
            <w:proofErr w:type="spellStart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iBAS</w:t>
            </w:r>
            <w:proofErr w:type="spellEnd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++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এ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১০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 xml:space="preserve">ম গ্রেড এবং তদূর্ধ্ব কর্মকর্তাগণের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ছুটির হিসাব</w:t>
            </w:r>
            <w:r w:rsidR="00EE1C36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অনলাইন</w:t>
            </w:r>
            <w:r w:rsidR="00EE1C36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ভিত্তিক</w:t>
            </w:r>
            <w:r w:rsidR="00EE1C36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সংরক্ষণ</w:t>
            </w:r>
            <w:r w:rsidR="00EE1C36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সংক্রান্ত</w:t>
            </w:r>
            <w:r w:rsidR="00EE1C36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মডিউলের</w:t>
            </w:r>
            <w:r w:rsidR="00EE1C36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বাস্তবায়ন।</w:t>
            </w:r>
          </w:p>
        </w:tc>
        <w:tc>
          <w:tcPr>
            <w:tcW w:w="1200" w:type="dxa"/>
          </w:tcPr>
          <w:p w14:paraId="45BEEF76" w14:textId="77777777" w:rsidR="005D7F33" w:rsidRPr="0035122E" w:rsidRDefault="00EE1C36" w:rsidP="005242CA">
            <w:pPr>
              <w:rPr>
                <w:rFonts w:ascii="NikoshBAN" w:hAnsi="NikoshBAN" w:cs="NikoshBAN"/>
                <w:sz w:val="18"/>
                <w:szCs w:val="18"/>
              </w:rPr>
            </w:pPr>
            <w:r>
              <w:rPr>
                <w:rFonts w:ascii="NikoshBAN" w:hAnsi="NikoshBAN" w:cs="NikoshBAN"/>
                <w:sz w:val="18"/>
                <w:szCs w:val="18"/>
              </w:rPr>
              <w:t xml:space="preserve">      </w:t>
            </w:r>
            <w:r w:rsidR="005D7F33" w:rsidRPr="0035122E"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  <w:t>তারিখ</w:t>
            </w:r>
          </w:p>
        </w:tc>
        <w:tc>
          <w:tcPr>
            <w:tcW w:w="856" w:type="dxa"/>
          </w:tcPr>
          <w:p w14:paraId="48F56E97" w14:textId="77777777" w:rsidR="005D7F33" w:rsidRPr="0035122E" w:rsidRDefault="00BE07A1" w:rsidP="005242CA">
            <w:pPr>
              <w:rPr>
                <w:rFonts w:ascii="NikoshBAN" w:hAnsi="NikoshBAN" w:cs="NikoshBAN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sz w:val="18"/>
                <w:szCs w:val="18"/>
              </w:rPr>
              <w:t xml:space="preserve">      5</w:t>
            </w:r>
          </w:p>
        </w:tc>
        <w:tc>
          <w:tcPr>
            <w:tcW w:w="723" w:type="dxa"/>
          </w:tcPr>
          <w:p w14:paraId="0AA05FD7" w14:textId="77777777" w:rsidR="005D7F33" w:rsidRPr="0035122E" w:rsidRDefault="005D7F33" w:rsidP="005242CA">
            <w:pPr>
              <w:rPr>
                <w:rFonts w:ascii="NikoshBAN" w:hAnsi="NikoshBAN" w:cs="NikoshBAN"/>
                <w:sz w:val="18"/>
                <w:szCs w:val="18"/>
              </w:rPr>
            </w:pPr>
          </w:p>
        </w:tc>
        <w:tc>
          <w:tcPr>
            <w:tcW w:w="1084" w:type="dxa"/>
            <w:gridSpan w:val="2"/>
          </w:tcPr>
          <w:p w14:paraId="45896B6F" w14:textId="77777777" w:rsidR="005D7F33" w:rsidRPr="0035122E" w:rsidRDefault="005D7F33" w:rsidP="005242CA">
            <w:pPr>
              <w:rPr>
                <w:rFonts w:ascii="NikoshBAN" w:hAnsi="NikoshBAN" w:cs="NikoshBAN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  <w:t>৩০</w:t>
            </w:r>
            <w:r w:rsidRPr="0035122E">
              <w:rPr>
                <w:rFonts w:ascii="NikoshBAN" w:hAnsi="NikoshBAN" w:cs="NikoshBAN"/>
                <w:sz w:val="18"/>
                <w:szCs w:val="18"/>
              </w:rPr>
              <w:t>-</w:t>
            </w:r>
            <w:r w:rsidRPr="0035122E"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  <w:t>০৬</w:t>
            </w:r>
            <w:r w:rsidRPr="0035122E">
              <w:rPr>
                <w:rFonts w:ascii="NikoshBAN" w:hAnsi="NikoshBAN" w:cs="NikoshBAN"/>
                <w:sz w:val="18"/>
                <w:szCs w:val="18"/>
              </w:rPr>
              <w:t>-</w:t>
            </w:r>
            <w:r w:rsidRPr="0035122E"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  <w:t>২০২৭</w:t>
            </w:r>
          </w:p>
        </w:tc>
      </w:tr>
      <w:tr w:rsidR="003D5362" w:rsidRPr="0035122E" w14:paraId="36F93F77" w14:textId="77777777" w:rsidTr="00737CA7">
        <w:trPr>
          <w:gridAfter w:val="1"/>
          <w:wAfter w:w="72" w:type="dxa"/>
          <w:trHeight w:val="495"/>
        </w:trPr>
        <w:tc>
          <w:tcPr>
            <w:tcW w:w="1464" w:type="dxa"/>
            <w:vMerge/>
            <w:vAlign w:val="center"/>
          </w:tcPr>
          <w:p w14:paraId="37FE0174" w14:textId="77777777" w:rsidR="003D5362" w:rsidRPr="0035122E" w:rsidRDefault="003D5362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14:paraId="268AA3FF" w14:textId="77777777" w:rsidR="003D5362" w:rsidRPr="0035122E" w:rsidRDefault="00432777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.</w:t>
            </w:r>
            <w:r w:rsidR="009950F5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</w:t>
            </w:r>
          </w:p>
        </w:tc>
        <w:tc>
          <w:tcPr>
            <w:tcW w:w="3326" w:type="dxa"/>
          </w:tcPr>
          <w:p w14:paraId="2FC233D9" w14:textId="77777777" w:rsidR="003D5362" w:rsidRPr="0035122E" w:rsidRDefault="003D5362" w:rsidP="005242CA">
            <w:pPr>
              <w:pStyle w:val="ListParagraph"/>
              <w:ind w:left="0"/>
              <w:jc w:val="both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ভ্রমণ</w:t>
            </w:r>
            <w:r w:rsidR="001453AB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ভাতা</w:t>
            </w:r>
            <w:r w:rsidR="001453AB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খাতের</w:t>
            </w:r>
            <w:r w:rsidR="001453AB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বিল</w:t>
            </w:r>
            <w:r w:rsidR="001453AB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iBAS</w:t>
            </w:r>
            <w:proofErr w:type="spellEnd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++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এর মাধ্যমে দাখিল ও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val="en-GB" w:bidi="bn-IN"/>
              </w:rPr>
              <w:t xml:space="preserve">EFT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ইস্যু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1200" w:type="dxa"/>
            <w:vAlign w:val="center"/>
          </w:tcPr>
          <w:p w14:paraId="484BC6E0" w14:textId="77777777" w:rsidR="003D5362" w:rsidRPr="0035122E" w:rsidRDefault="003D5362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%</w:t>
            </w:r>
          </w:p>
        </w:tc>
        <w:tc>
          <w:tcPr>
            <w:tcW w:w="856" w:type="dxa"/>
            <w:vAlign w:val="center"/>
          </w:tcPr>
          <w:p w14:paraId="1E195E50" w14:textId="77777777" w:rsidR="003D5362" w:rsidRPr="0035122E" w:rsidRDefault="007E1392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১২</w:t>
            </w:r>
          </w:p>
        </w:tc>
        <w:tc>
          <w:tcPr>
            <w:tcW w:w="723" w:type="dxa"/>
            <w:vAlign w:val="center"/>
          </w:tcPr>
          <w:p w14:paraId="4E43DBDC" w14:textId="77777777" w:rsidR="003D5362" w:rsidRPr="0035122E" w:rsidRDefault="003D5362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14:paraId="1C5654A0" w14:textId="77777777" w:rsidR="003D5362" w:rsidRPr="0035122E" w:rsidRDefault="003D5362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১০০</w:t>
            </w:r>
          </w:p>
        </w:tc>
      </w:tr>
      <w:tr w:rsidR="003D5362" w:rsidRPr="0035122E" w14:paraId="308F60EA" w14:textId="77777777" w:rsidTr="00737CA7">
        <w:trPr>
          <w:gridAfter w:val="1"/>
          <w:wAfter w:w="72" w:type="dxa"/>
          <w:trHeight w:val="495"/>
        </w:trPr>
        <w:tc>
          <w:tcPr>
            <w:tcW w:w="1464" w:type="dxa"/>
            <w:vMerge/>
            <w:vAlign w:val="center"/>
          </w:tcPr>
          <w:p w14:paraId="13047AB2" w14:textId="77777777" w:rsidR="003D5362" w:rsidRPr="0035122E" w:rsidRDefault="003D5362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14:paraId="2DE3B690" w14:textId="77777777" w:rsidR="003D5362" w:rsidRPr="0035122E" w:rsidRDefault="00432777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.</w:t>
            </w:r>
            <w:r w:rsidR="00112477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</w:p>
        </w:tc>
        <w:tc>
          <w:tcPr>
            <w:tcW w:w="3326" w:type="dxa"/>
          </w:tcPr>
          <w:p w14:paraId="13DF791F" w14:textId="77777777" w:rsidR="003D5362" w:rsidRPr="0035122E" w:rsidRDefault="003D5362" w:rsidP="005242CA">
            <w:pPr>
              <w:pStyle w:val="ListParagraph"/>
              <w:ind w:left="0"/>
              <w:jc w:val="both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নির্দিষ্ট সময়ে জিআরএস</w:t>
            </w:r>
            <w:r w:rsidR="001453AB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সিস্টেম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,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অফলাইন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ও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অন্যান্য</w:t>
            </w:r>
            <w:r w:rsidR="001453AB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মাধ্যমে প্রাপ্ত অভিযোগ নিষ্পত্তি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1200" w:type="dxa"/>
            <w:vAlign w:val="center"/>
          </w:tcPr>
          <w:p w14:paraId="7F3666AF" w14:textId="77777777" w:rsidR="003D5362" w:rsidRPr="0035122E" w:rsidRDefault="003D5362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%</w:t>
            </w:r>
          </w:p>
        </w:tc>
        <w:tc>
          <w:tcPr>
            <w:tcW w:w="856" w:type="dxa"/>
            <w:vAlign w:val="center"/>
          </w:tcPr>
          <w:p w14:paraId="650E5244" w14:textId="77777777" w:rsidR="003D5362" w:rsidRPr="0035122E" w:rsidRDefault="00BE07A1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3</w:t>
            </w:r>
          </w:p>
        </w:tc>
        <w:tc>
          <w:tcPr>
            <w:tcW w:w="723" w:type="dxa"/>
            <w:vAlign w:val="center"/>
          </w:tcPr>
          <w:p w14:paraId="7176DCEE" w14:textId="77777777" w:rsidR="003D5362" w:rsidRPr="0035122E" w:rsidRDefault="003D5362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14:paraId="78069BAE" w14:textId="77777777" w:rsidR="003D5362" w:rsidRPr="0035122E" w:rsidRDefault="003D5362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৮০</w:t>
            </w:r>
          </w:p>
        </w:tc>
      </w:tr>
      <w:tr w:rsidR="006C60E6" w:rsidRPr="0035122E" w14:paraId="2D56D8D7" w14:textId="77777777" w:rsidTr="00737CA7">
        <w:trPr>
          <w:gridAfter w:val="1"/>
          <w:wAfter w:w="72" w:type="dxa"/>
          <w:trHeight w:val="495"/>
        </w:trPr>
        <w:tc>
          <w:tcPr>
            <w:tcW w:w="1464" w:type="dxa"/>
            <w:vMerge w:val="restart"/>
            <w:vAlign w:val="center"/>
          </w:tcPr>
          <w:p w14:paraId="0785D0D8" w14:textId="77777777" w:rsidR="006C60E6" w:rsidRPr="0035122E" w:rsidRDefault="006C60E6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)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প্রাতিষ্ঠানিক</w:t>
            </w:r>
            <w:r w:rsidR="001453AB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সক্ষমতা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ও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দক্ষতা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(Institutional Capacity and Efficiency)</w:t>
            </w:r>
          </w:p>
          <w:p w14:paraId="33A9AE29" w14:textId="77777777" w:rsidR="006C60E6" w:rsidRPr="0035122E" w:rsidRDefault="006C60E6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মান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-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</w:t>
            </w:r>
            <w:r w:rsidR="00121ED8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০</w:t>
            </w:r>
          </w:p>
        </w:tc>
        <w:tc>
          <w:tcPr>
            <w:tcW w:w="672" w:type="dxa"/>
            <w:vAlign w:val="center"/>
          </w:tcPr>
          <w:p w14:paraId="0F8B1D82" w14:textId="77777777" w:rsidR="006C60E6" w:rsidRPr="0035122E" w:rsidRDefault="00112477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</w:p>
        </w:tc>
        <w:tc>
          <w:tcPr>
            <w:tcW w:w="3326" w:type="dxa"/>
          </w:tcPr>
          <w:p w14:paraId="66F7CA0F" w14:textId="77777777" w:rsidR="006C60E6" w:rsidRPr="0035122E" w:rsidRDefault="006C60E6" w:rsidP="005242CA">
            <w:pPr>
              <w:pStyle w:val="ListParagraph"/>
              <w:ind w:left="0"/>
              <w:jc w:val="both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কর্মকর্তা</w:t>
            </w:r>
            <w:r w:rsidR="005B2671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-</w:t>
            </w:r>
            <w:r w:rsidR="001453AB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কর্মচারীগণকে বিষয়ভ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ত্তিক প্রশিক্ষণ প্রদান। </w:t>
            </w:r>
          </w:p>
        </w:tc>
        <w:tc>
          <w:tcPr>
            <w:tcW w:w="1200" w:type="dxa"/>
            <w:vAlign w:val="center"/>
          </w:tcPr>
          <w:p w14:paraId="4B0F8661" w14:textId="77777777" w:rsidR="006C60E6" w:rsidRPr="0035122E" w:rsidRDefault="005B2671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জনঘণ্টা</w:t>
            </w:r>
          </w:p>
        </w:tc>
        <w:tc>
          <w:tcPr>
            <w:tcW w:w="856" w:type="dxa"/>
            <w:vAlign w:val="center"/>
          </w:tcPr>
          <w:p w14:paraId="2DA3046A" w14:textId="77777777" w:rsidR="006C60E6" w:rsidRPr="0035122E" w:rsidRDefault="000B5EE3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</w:p>
        </w:tc>
        <w:tc>
          <w:tcPr>
            <w:tcW w:w="723" w:type="dxa"/>
            <w:vAlign w:val="center"/>
          </w:tcPr>
          <w:p w14:paraId="61ED33CB" w14:textId="77777777" w:rsidR="006C60E6" w:rsidRDefault="006C60E6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  <w:p w14:paraId="63E8D20E" w14:textId="77777777" w:rsidR="00C5066F" w:rsidRPr="0035122E" w:rsidRDefault="00C5066F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14:paraId="75CF3EB8" w14:textId="77777777" w:rsidR="006C60E6" w:rsidRDefault="00737CA7" w:rsidP="00737CA7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      </w:t>
            </w:r>
            <w:r w:rsidR="00BF72C3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২০</w:t>
            </w:r>
          </w:p>
          <w:p w14:paraId="2AA61EAB" w14:textId="77777777" w:rsidR="00737CA7" w:rsidRDefault="00737CA7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</w:p>
          <w:p w14:paraId="41F3497B" w14:textId="77777777" w:rsidR="00737CA7" w:rsidRPr="0035122E" w:rsidRDefault="00737CA7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</w:tr>
      <w:tr w:rsidR="003D5362" w:rsidRPr="0035122E" w14:paraId="5673F74F" w14:textId="77777777" w:rsidTr="00737CA7">
        <w:trPr>
          <w:gridAfter w:val="1"/>
          <w:wAfter w:w="72" w:type="dxa"/>
          <w:trHeight w:val="495"/>
        </w:trPr>
        <w:tc>
          <w:tcPr>
            <w:tcW w:w="1464" w:type="dxa"/>
            <w:vMerge/>
            <w:vAlign w:val="center"/>
          </w:tcPr>
          <w:p w14:paraId="77C96BD2" w14:textId="77777777" w:rsidR="003D5362" w:rsidRPr="0035122E" w:rsidRDefault="003D5362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14:paraId="053A4E94" w14:textId="77777777" w:rsidR="003D5362" w:rsidRPr="0035122E" w:rsidRDefault="00D9108A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="00DD43E8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</w:t>
            </w:r>
          </w:p>
        </w:tc>
        <w:tc>
          <w:tcPr>
            <w:tcW w:w="3326" w:type="dxa"/>
          </w:tcPr>
          <w:p w14:paraId="28E53DD6" w14:textId="77777777" w:rsidR="003D5362" w:rsidRPr="0035122E" w:rsidRDefault="003D5362" w:rsidP="005242CA">
            <w:pPr>
              <w:pStyle w:val="ListParagraph"/>
              <w:ind w:left="0"/>
              <w:jc w:val="both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বরাদ্দকৃত বাজেট</w:t>
            </w:r>
            <w:r w:rsidR="001453AB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বাস্তবায়ন হার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  <w:p w14:paraId="7D820BD0" w14:textId="77777777" w:rsidR="00111795" w:rsidRPr="0035122E" w:rsidRDefault="00111795" w:rsidP="005242CA">
            <w:pPr>
              <w:pStyle w:val="ListParagraph"/>
              <w:ind w:left="0"/>
              <w:jc w:val="both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</w:p>
        </w:tc>
        <w:tc>
          <w:tcPr>
            <w:tcW w:w="1200" w:type="dxa"/>
            <w:vAlign w:val="center"/>
          </w:tcPr>
          <w:p w14:paraId="010C18F0" w14:textId="77777777" w:rsidR="003D5362" w:rsidRPr="0035122E" w:rsidRDefault="003D5362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%</w:t>
            </w:r>
          </w:p>
        </w:tc>
        <w:tc>
          <w:tcPr>
            <w:tcW w:w="856" w:type="dxa"/>
            <w:vAlign w:val="center"/>
          </w:tcPr>
          <w:p w14:paraId="482551BB" w14:textId="77777777" w:rsidR="003D5362" w:rsidRPr="0035122E" w:rsidRDefault="000B5EE3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৪</w:t>
            </w:r>
          </w:p>
        </w:tc>
        <w:tc>
          <w:tcPr>
            <w:tcW w:w="723" w:type="dxa"/>
            <w:vAlign w:val="center"/>
          </w:tcPr>
          <w:p w14:paraId="5ABD42A8" w14:textId="77777777" w:rsidR="003D5362" w:rsidRPr="0035122E" w:rsidRDefault="003D5362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14:paraId="29B31687" w14:textId="77777777" w:rsidR="003D5362" w:rsidRPr="0035122E" w:rsidRDefault="004E7BAA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৮০</w:t>
            </w:r>
          </w:p>
        </w:tc>
      </w:tr>
      <w:tr w:rsidR="003D5362" w:rsidRPr="0035122E" w14:paraId="6A8E7D24" w14:textId="77777777" w:rsidTr="00737CA7">
        <w:trPr>
          <w:gridAfter w:val="1"/>
          <w:wAfter w:w="72" w:type="dxa"/>
          <w:trHeight w:val="495"/>
        </w:trPr>
        <w:tc>
          <w:tcPr>
            <w:tcW w:w="1464" w:type="dxa"/>
            <w:vMerge/>
            <w:vAlign w:val="center"/>
          </w:tcPr>
          <w:p w14:paraId="39E3695E" w14:textId="77777777" w:rsidR="003D5362" w:rsidRPr="0035122E" w:rsidRDefault="003D5362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14:paraId="644E028E" w14:textId="77777777" w:rsidR="003D5362" w:rsidRPr="0035122E" w:rsidRDefault="00D9108A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="00DD43E8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</w:p>
        </w:tc>
        <w:tc>
          <w:tcPr>
            <w:tcW w:w="3326" w:type="dxa"/>
          </w:tcPr>
          <w:p w14:paraId="1FC4DF66" w14:textId="77777777" w:rsidR="003D5362" w:rsidRPr="0035122E" w:rsidRDefault="003D5362" w:rsidP="005242CA">
            <w:pPr>
              <w:pStyle w:val="ListParagraph"/>
              <w:ind w:left="0"/>
              <w:jc w:val="both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বাজেট বাস্তবায়ন পরিকল্পনা 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(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val="en-GB" w:bidi="bn-IN"/>
              </w:rPr>
              <w:t>BIP)</w:t>
            </w:r>
            <w:r w:rsidR="001453AB">
              <w:rPr>
                <w:rFonts w:ascii="NikoshBAN" w:hAnsi="NikoshBAN" w:cs="NikoshBAN"/>
                <w:color w:val="000000" w:themeColor="text1"/>
                <w:sz w:val="18"/>
                <w:szCs w:val="18"/>
                <w:lang w:val="en-GB"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 xml:space="preserve">বাস্তবায়ন। </w:t>
            </w:r>
          </w:p>
        </w:tc>
        <w:tc>
          <w:tcPr>
            <w:tcW w:w="1200" w:type="dxa"/>
            <w:vAlign w:val="center"/>
          </w:tcPr>
          <w:p w14:paraId="5EBB0F6A" w14:textId="77777777" w:rsidR="003D5362" w:rsidRPr="0035122E" w:rsidRDefault="003D5362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%</w:t>
            </w:r>
          </w:p>
        </w:tc>
        <w:tc>
          <w:tcPr>
            <w:tcW w:w="856" w:type="dxa"/>
            <w:vAlign w:val="center"/>
          </w:tcPr>
          <w:p w14:paraId="494B3AA9" w14:textId="77777777" w:rsidR="003D5362" w:rsidRPr="0035122E" w:rsidRDefault="00BC507B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৪</w:t>
            </w:r>
          </w:p>
        </w:tc>
        <w:tc>
          <w:tcPr>
            <w:tcW w:w="723" w:type="dxa"/>
            <w:vAlign w:val="center"/>
          </w:tcPr>
          <w:p w14:paraId="66164779" w14:textId="77777777" w:rsidR="003D5362" w:rsidRPr="0035122E" w:rsidRDefault="003D5362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14:paraId="7FC0E43D" w14:textId="77777777" w:rsidR="003D5362" w:rsidRPr="0035122E" w:rsidRDefault="004E7BAA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৮০</w:t>
            </w:r>
          </w:p>
          <w:p w14:paraId="2600FEF5" w14:textId="77777777" w:rsidR="00111795" w:rsidRPr="0035122E" w:rsidRDefault="00111795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</w:p>
          <w:p w14:paraId="0F41CE28" w14:textId="77777777" w:rsidR="00111795" w:rsidRPr="0035122E" w:rsidRDefault="00111795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</w:p>
        </w:tc>
      </w:tr>
      <w:tr w:rsidR="00AC1094" w:rsidRPr="0035122E" w14:paraId="47C2D64C" w14:textId="77777777" w:rsidTr="00737CA7">
        <w:trPr>
          <w:gridAfter w:val="8"/>
          <w:wAfter w:w="7933" w:type="dxa"/>
          <w:trHeight w:val="380"/>
        </w:trPr>
        <w:tc>
          <w:tcPr>
            <w:tcW w:w="1464" w:type="dxa"/>
            <w:vMerge/>
            <w:vAlign w:val="center"/>
          </w:tcPr>
          <w:p w14:paraId="7763B926" w14:textId="77777777" w:rsidR="00AC1094" w:rsidRPr="0035122E" w:rsidRDefault="00AC1094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</w:tr>
      <w:tr w:rsidR="003D5362" w:rsidRPr="0035122E" w14:paraId="1C8D1559" w14:textId="77777777" w:rsidTr="005B0F48">
        <w:trPr>
          <w:trHeight w:val="2465"/>
        </w:trPr>
        <w:tc>
          <w:tcPr>
            <w:tcW w:w="1464" w:type="dxa"/>
            <w:vMerge/>
            <w:vAlign w:val="center"/>
          </w:tcPr>
          <w:p w14:paraId="18A4063E" w14:textId="77777777" w:rsidR="003D5362" w:rsidRPr="0035122E" w:rsidRDefault="003D5362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14:paraId="679029D3" w14:textId="77777777" w:rsidR="003D5362" w:rsidRPr="0035122E" w:rsidRDefault="00D9108A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="00BC507B"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৪</w:t>
            </w:r>
          </w:p>
        </w:tc>
        <w:tc>
          <w:tcPr>
            <w:tcW w:w="3326" w:type="dxa"/>
          </w:tcPr>
          <w:p w14:paraId="20A1716D" w14:textId="77777777" w:rsidR="003D5362" w:rsidRPr="0035122E" w:rsidRDefault="003D5362" w:rsidP="005242CA">
            <w:pPr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কর্ম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>-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পরিবেশ উন্নয়ন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(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টিওএন্ডইভুক্ত অকেজো মালামাল নিষ্পত্তিকরণ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>/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নথি বিনষ্টকরণ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/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পরিষ্কার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>-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পরিচ্ছন্নতা বৃদ্ধি/ মহিলাদের জন্য পৃথক ওয়াশরুমের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>/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৪র্থ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শ্রেণির</w:t>
            </w:r>
            <w:r w:rsidR="00C5066F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কর্মচারীদের</w:t>
            </w:r>
            <w:r w:rsidR="00C5066F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দাপ্তরীক</w:t>
            </w:r>
            <w:r w:rsidR="00C5066F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পোষাক</w:t>
            </w:r>
            <w:r w:rsidR="00C5066F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সরবরাহ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ও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পরিধান</w:t>
            </w:r>
            <w:r w:rsidR="00C5066F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নিশ্চিত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করা ইত্যাদি </w:t>
            </w:r>
          </w:p>
          <w:p w14:paraId="6C891A0B" w14:textId="77777777" w:rsidR="003D5362" w:rsidRPr="0035122E" w:rsidRDefault="003D5362" w:rsidP="005242CA">
            <w:pPr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</w:pPr>
          </w:p>
        </w:tc>
        <w:tc>
          <w:tcPr>
            <w:tcW w:w="1200" w:type="dxa"/>
            <w:vAlign w:val="center"/>
          </w:tcPr>
          <w:p w14:paraId="62B901B8" w14:textId="77777777" w:rsidR="003D5362" w:rsidRPr="0035122E" w:rsidRDefault="00C75523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  <w:t>তারিখ</w:t>
            </w:r>
          </w:p>
        </w:tc>
        <w:tc>
          <w:tcPr>
            <w:tcW w:w="856" w:type="dxa"/>
            <w:vAlign w:val="center"/>
          </w:tcPr>
          <w:p w14:paraId="6E83D512" w14:textId="77777777" w:rsidR="003D5362" w:rsidRPr="0035122E" w:rsidRDefault="00121ED8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</w:p>
        </w:tc>
        <w:tc>
          <w:tcPr>
            <w:tcW w:w="813" w:type="dxa"/>
            <w:gridSpan w:val="2"/>
            <w:vAlign w:val="center"/>
          </w:tcPr>
          <w:p w14:paraId="5291FC96" w14:textId="77777777" w:rsidR="003D5362" w:rsidRPr="0035122E" w:rsidRDefault="003D5362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066" w:type="dxa"/>
            <w:gridSpan w:val="2"/>
            <w:vAlign w:val="center"/>
          </w:tcPr>
          <w:p w14:paraId="4593F9CF" w14:textId="77777777" w:rsidR="00C71965" w:rsidRPr="0035122E" w:rsidRDefault="00C71965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</w:p>
          <w:p w14:paraId="58E34294" w14:textId="77777777" w:rsidR="003D5362" w:rsidRPr="0035122E" w:rsidRDefault="003D5362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</w:t>
            </w:r>
          </w:p>
          <w:p w14:paraId="217E1371" w14:textId="77777777" w:rsidR="00C75523" w:rsidRPr="0035122E" w:rsidRDefault="00C71965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30/09/2026</w:t>
            </w:r>
          </w:p>
          <w:p w14:paraId="7CBC8A33" w14:textId="77777777" w:rsidR="00C71965" w:rsidRPr="0035122E" w:rsidRDefault="00C71965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30/04/2027</w:t>
            </w:r>
          </w:p>
          <w:p w14:paraId="680EB08C" w14:textId="77777777" w:rsidR="00C75523" w:rsidRPr="0035122E" w:rsidRDefault="00C75523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</w:p>
          <w:p w14:paraId="1697EBF7" w14:textId="77777777" w:rsidR="00C75523" w:rsidRPr="0035122E" w:rsidRDefault="00C75523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</w:p>
          <w:p w14:paraId="5D4414EE" w14:textId="77777777" w:rsidR="00C75523" w:rsidRPr="0035122E" w:rsidRDefault="00C75523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</w:p>
          <w:p w14:paraId="17E3E321" w14:textId="77777777" w:rsidR="00C75523" w:rsidRPr="0035122E" w:rsidRDefault="00C75523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</w:tr>
      <w:tr w:rsidR="003D5362" w:rsidRPr="0035122E" w14:paraId="0AB00473" w14:textId="77777777" w:rsidTr="00737CA7">
        <w:trPr>
          <w:trHeight w:val="1081"/>
        </w:trPr>
        <w:tc>
          <w:tcPr>
            <w:tcW w:w="1464" w:type="dxa"/>
            <w:vMerge/>
            <w:vAlign w:val="center"/>
          </w:tcPr>
          <w:p w14:paraId="6B78BF30" w14:textId="77777777" w:rsidR="003D5362" w:rsidRPr="0035122E" w:rsidRDefault="003D5362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14:paraId="124B75B3" w14:textId="77777777" w:rsidR="003D5362" w:rsidRPr="0035122E" w:rsidRDefault="00D9108A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="00BC507B"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৫</w:t>
            </w:r>
          </w:p>
        </w:tc>
        <w:tc>
          <w:tcPr>
            <w:tcW w:w="3326" w:type="dxa"/>
          </w:tcPr>
          <w:p w14:paraId="73EEFECF" w14:textId="77777777" w:rsidR="003D5362" w:rsidRPr="0035122E" w:rsidRDefault="003D5362" w:rsidP="005242CA">
            <w:pPr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২০২৬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>-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২৭</w:t>
            </w:r>
            <w:r w:rsidR="00F61DD4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অর্থ</w:t>
            </w:r>
            <w:r w:rsidR="00F61DD4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বছরের  বাজেটের অনুমোদিত ক্রয়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>-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পরিকল্পনা</w:t>
            </w:r>
            <w:r w:rsidR="00F61DD4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="00D9108A"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তথ্য বাতায়নে</w:t>
            </w:r>
            <w:r w:rsidR="00F61DD4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প্রকাশ</w:t>
            </w:r>
            <w:r w:rsidR="00250DB2"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 xml:space="preserve">। </w:t>
            </w:r>
          </w:p>
        </w:tc>
        <w:tc>
          <w:tcPr>
            <w:tcW w:w="1200" w:type="dxa"/>
            <w:vAlign w:val="center"/>
          </w:tcPr>
          <w:p w14:paraId="32B2408A" w14:textId="77777777" w:rsidR="003D5362" w:rsidRPr="0035122E" w:rsidRDefault="003D5362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তারিখ</w:t>
            </w:r>
          </w:p>
        </w:tc>
        <w:tc>
          <w:tcPr>
            <w:tcW w:w="856" w:type="dxa"/>
            <w:vAlign w:val="center"/>
          </w:tcPr>
          <w:p w14:paraId="7B62B2FD" w14:textId="77777777" w:rsidR="003D5362" w:rsidRPr="0035122E" w:rsidRDefault="00121ED8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</w:p>
        </w:tc>
        <w:tc>
          <w:tcPr>
            <w:tcW w:w="813" w:type="dxa"/>
            <w:gridSpan w:val="2"/>
            <w:vAlign w:val="center"/>
          </w:tcPr>
          <w:p w14:paraId="14799158" w14:textId="77777777" w:rsidR="003D5362" w:rsidRPr="0035122E" w:rsidRDefault="003D5362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066" w:type="dxa"/>
            <w:gridSpan w:val="2"/>
            <w:vAlign w:val="center"/>
          </w:tcPr>
          <w:p w14:paraId="16C99325" w14:textId="77777777" w:rsidR="003D5362" w:rsidRPr="0035122E" w:rsidRDefault="003D5362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মূল: ৩১-০৭-২০২৬</w:t>
            </w:r>
          </w:p>
          <w:p w14:paraId="4E1EB26E" w14:textId="77777777" w:rsidR="003D5362" w:rsidRPr="0035122E" w:rsidRDefault="003D5362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সংশোধিত: ২</w:t>
            </w:r>
            <w:r w:rsidR="00E67BF2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৮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-০২-২০২৭</w:t>
            </w:r>
          </w:p>
        </w:tc>
      </w:tr>
      <w:tr w:rsidR="003D5362" w:rsidRPr="0035122E" w14:paraId="0000E34B" w14:textId="77777777" w:rsidTr="00737CA7">
        <w:trPr>
          <w:trHeight w:val="388"/>
        </w:trPr>
        <w:tc>
          <w:tcPr>
            <w:tcW w:w="1464" w:type="dxa"/>
            <w:vMerge/>
            <w:vAlign w:val="center"/>
          </w:tcPr>
          <w:p w14:paraId="1DA76521" w14:textId="77777777" w:rsidR="003D5362" w:rsidRPr="0035122E" w:rsidRDefault="003D5362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14:paraId="39DF630D" w14:textId="77777777" w:rsidR="003D5362" w:rsidRPr="0035122E" w:rsidRDefault="00BC6897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="00BC507B"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৬</w:t>
            </w:r>
          </w:p>
        </w:tc>
        <w:tc>
          <w:tcPr>
            <w:tcW w:w="3326" w:type="dxa"/>
          </w:tcPr>
          <w:p w14:paraId="49E7CF2D" w14:textId="77777777" w:rsidR="003D5362" w:rsidRPr="0035122E" w:rsidRDefault="003D5362" w:rsidP="005242CA">
            <w:pPr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অনুমোদিত</w:t>
            </w:r>
            <w:r w:rsidR="00F61DD4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বার্ষিক</w:t>
            </w:r>
            <w:r w:rsidR="00F61DD4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ক্রয়</w:t>
            </w:r>
            <w:r w:rsidR="007E1392"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-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পরিকল্পনার</w:t>
            </w:r>
            <w:r w:rsidR="00F61DD4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যথাযথ</w:t>
            </w:r>
            <w:r w:rsidR="00F61DD4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বাস্তবায়ন</w:t>
            </w:r>
            <w:r w:rsidR="00250DB2"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 xml:space="preserve">। </w:t>
            </w:r>
          </w:p>
          <w:p w14:paraId="5D03C8F0" w14:textId="77777777" w:rsidR="003D5362" w:rsidRPr="0035122E" w:rsidRDefault="003D5362" w:rsidP="005242CA">
            <w:pPr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</w:pPr>
          </w:p>
        </w:tc>
        <w:tc>
          <w:tcPr>
            <w:tcW w:w="1200" w:type="dxa"/>
            <w:vAlign w:val="center"/>
          </w:tcPr>
          <w:p w14:paraId="754085FC" w14:textId="77777777" w:rsidR="003D5362" w:rsidRPr="0035122E" w:rsidRDefault="003D5362" w:rsidP="005242CA">
            <w:pPr>
              <w:pStyle w:val="NoSpacing"/>
              <w:spacing w:line="360" w:lineRule="auto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%</w:t>
            </w:r>
          </w:p>
        </w:tc>
        <w:tc>
          <w:tcPr>
            <w:tcW w:w="856" w:type="dxa"/>
            <w:vAlign w:val="center"/>
          </w:tcPr>
          <w:p w14:paraId="47611CD7" w14:textId="77777777" w:rsidR="003D5362" w:rsidRPr="0035122E" w:rsidRDefault="00121ED8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</w:p>
        </w:tc>
        <w:tc>
          <w:tcPr>
            <w:tcW w:w="813" w:type="dxa"/>
            <w:gridSpan w:val="2"/>
            <w:vAlign w:val="center"/>
          </w:tcPr>
          <w:p w14:paraId="739C4D87" w14:textId="77777777" w:rsidR="003D5362" w:rsidRPr="0035122E" w:rsidRDefault="003D5362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066" w:type="dxa"/>
            <w:gridSpan w:val="2"/>
            <w:vAlign w:val="center"/>
          </w:tcPr>
          <w:p w14:paraId="4E5723B0" w14:textId="77777777" w:rsidR="003D5362" w:rsidRPr="0035122E" w:rsidRDefault="00BA0726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100</w:t>
            </w:r>
          </w:p>
        </w:tc>
      </w:tr>
      <w:tr w:rsidR="003D5362" w:rsidRPr="0035122E" w14:paraId="45B328B9" w14:textId="77777777" w:rsidTr="00737CA7">
        <w:trPr>
          <w:trHeight w:val="374"/>
        </w:trPr>
        <w:tc>
          <w:tcPr>
            <w:tcW w:w="1464" w:type="dxa"/>
            <w:vMerge w:val="restart"/>
            <w:vAlign w:val="center"/>
          </w:tcPr>
          <w:p w14:paraId="3D1C6B3E" w14:textId="77777777" w:rsidR="003D5362" w:rsidRPr="0035122E" w:rsidRDefault="003D5362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৪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)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উন্নয়ন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সংশ্লিষ্ট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ও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অন্যান্য</w:t>
            </w:r>
            <w:r w:rsidR="001353BB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কার্যক্রম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(Development Related and Other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lastRenderedPageBreak/>
              <w:t>Activities)</w:t>
            </w:r>
          </w:p>
          <w:p w14:paraId="064B0FCE" w14:textId="77777777" w:rsidR="003D5362" w:rsidRPr="0035122E" w:rsidRDefault="003D5362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মান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-</w:t>
            </w:r>
            <w:r w:rsidR="00167130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২০</w:t>
            </w:r>
          </w:p>
        </w:tc>
        <w:tc>
          <w:tcPr>
            <w:tcW w:w="672" w:type="dxa"/>
            <w:vAlign w:val="center"/>
          </w:tcPr>
          <w:p w14:paraId="08AA10C8" w14:textId="77777777" w:rsidR="003D5362" w:rsidRPr="0035122E" w:rsidRDefault="00BC6897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lastRenderedPageBreak/>
              <w:t>৪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</w:p>
        </w:tc>
        <w:tc>
          <w:tcPr>
            <w:tcW w:w="3326" w:type="dxa"/>
          </w:tcPr>
          <w:p w14:paraId="7F526BF2" w14:textId="77777777" w:rsidR="003D5362" w:rsidRPr="0035122E" w:rsidRDefault="003D5362" w:rsidP="005242CA">
            <w:pPr>
              <w:pStyle w:val="NoSpacing"/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ওয়ান স্টপ সার্ভিস</w:t>
            </w:r>
            <w:r w:rsidR="00F61DD4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সেন্টারে প্রদত্ত সেবাসমূহের ক্ষেত্রে রেজিস্টারে প্রদেয় সেবার বিবরণ এবং সেবাগ্রহীতার মতামত সংরক্ষণ।</w:t>
            </w:r>
          </w:p>
          <w:p w14:paraId="180411F6" w14:textId="77777777" w:rsidR="003D5362" w:rsidRPr="0035122E" w:rsidRDefault="003D5362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6F31C555" w14:textId="77777777" w:rsidR="003D5362" w:rsidRPr="0035122E" w:rsidRDefault="003D5362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%</w:t>
            </w:r>
          </w:p>
        </w:tc>
        <w:tc>
          <w:tcPr>
            <w:tcW w:w="856" w:type="dxa"/>
            <w:vAlign w:val="center"/>
          </w:tcPr>
          <w:p w14:paraId="636C4C35" w14:textId="77777777" w:rsidR="003D5362" w:rsidRPr="0035122E" w:rsidRDefault="00667262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৫</w:t>
            </w:r>
          </w:p>
        </w:tc>
        <w:tc>
          <w:tcPr>
            <w:tcW w:w="813" w:type="dxa"/>
            <w:gridSpan w:val="2"/>
            <w:vAlign w:val="center"/>
          </w:tcPr>
          <w:p w14:paraId="4CB470AF" w14:textId="77777777" w:rsidR="003D5362" w:rsidRPr="0035122E" w:rsidRDefault="003D5362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066" w:type="dxa"/>
            <w:gridSpan w:val="2"/>
            <w:vAlign w:val="center"/>
          </w:tcPr>
          <w:p w14:paraId="4153C4D6" w14:textId="77777777" w:rsidR="003D5362" w:rsidRPr="0035122E" w:rsidRDefault="004E7BAA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৬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3D5362" w:rsidRPr="0035122E" w14:paraId="6C0618B2" w14:textId="77777777" w:rsidTr="00737CA7">
        <w:trPr>
          <w:trHeight w:val="374"/>
        </w:trPr>
        <w:tc>
          <w:tcPr>
            <w:tcW w:w="1464" w:type="dxa"/>
            <w:vMerge/>
            <w:vAlign w:val="center"/>
          </w:tcPr>
          <w:p w14:paraId="052E1907" w14:textId="77777777" w:rsidR="003D5362" w:rsidRPr="0035122E" w:rsidRDefault="003D5362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14:paraId="5482D086" w14:textId="77777777" w:rsidR="003D5362" w:rsidRPr="0035122E" w:rsidRDefault="00BC6897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৪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val="en-GB"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২</w:t>
            </w:r>
          </w:p>
        </w:tc>
        <w:tc>
          <w:tcPr>
            <w:tcW w:w="3326" w:type="dxa"/>
          </w:tcPr>
          <w:p w14:paraId="39867A40" w14:textId="77777777" w:rsidR="003D5362" w:rsidRPr="0035122E" w:rsidRDefault="00975B15" w:rsidP="005242CA">
            <w:pPr>
              <w:pStyle w:val="NoSpacing"/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নির্ধারিত সেবাসমুহ যথাসময়ে সার্ভিস</w:t>
            </w:r>
            <w:r w:rsidR="00F61DD4">
              <w:rPr>
                <w:rFonts w:ascii="NikoshBAN" w:hAnsi="NikoshBAN" w:cs="NikoshBAN"/>
                <w:color w:val="000000" w:themeColor="text1"/>
                <w:sz w:val="18"/>
                <w:szCs w:val="18"/>
                <w:lang w:val="en-GB"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ফিডব্যাক</w:t>
            </w:r>
            <w:r w:rsidR="00F61DD4">
              <w:rPr>
                <w:rFonts w:ascii="NikoshBAN" w:hAnsi="NikoshBAN" w:cs="NikoshBAN"/>
                <w:color w:val="000000" w:themeColor="text1"/>
                <w:sz w:val="18"/>
                <w:szCs w:val="18"/>
                <w:lang w:val="en-GB"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এন্ড</w:t>
            </w:r>
            <w:r w:rsidR="00F61DD4">
              <w:rPr>
                <w:rFonts w:ascii="NikoshBAN" w:hAnsi="NikoshBAN" w:cs="NikoshBAN"/>
                <w:color w:val="000000" w:themeColor="text1"/>
                <w:sz w:val="18"/>
                <w:szCs w:val="18"/>
                <w:lang w:val="en-GB"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lastRenderedPageBreak/>
              <w:t>মনিটরিং</w:t>
            </w:r>
            <w:r w:rsidR="001353BB">
              <w:rPr>
                <w:rFonts w:ascii="NikoshBAN" w:hAnsi="NikoshBAN" w:cs="NikoshBAN"/>
                <w:color w:val="000000" w:themeColor="text1"/>
                <w:sz w:val="18"/>
                <w:szCs w:val="18"/>
                <w:lang w:val="en-GB"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 xml:space="preserve">সিস্টেমে এন্ট্রি সম্পন্নকরন।  </w:t>
            </w:r>
          </w:p>
        </w:tc>
        <w:tc>
          <w:tcPr>
            <w:tcW w:w="1200" w:type="dxa"/>
            <w:vAlign w:val="center"/>
          </w:tcPr>
          <w:p w14:paraId="770CAD5B" w14:textId="77777777" w:rsidR="003D5362" w:rsidRPr="0035122E" w:rsidRDefault="00975B15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lastRenderedPageBreak/>
              <w:t>%</w:t>
            </w:r>
          </w:p>
        </w:tc>
        <w:tc>
          <w:tcPr>
            <w:tcW w:w="856" w:type="dxa"/>
            <w:vAlign w:val="center"/>
          </w:tcPr>
          <w:p w14:paraId="3C638088" w14:textId="77777777" w:rsidR="003D5362" w:rsidRPr="0035122E" w:rsidRDefault="00BC507B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১০</w:t>
            </w:r>
          </w:p>
        </w:tc>
        <w:tc>
          <w:tcPr>
            <w:tcW w:w="813" w:type="dxa"/>
            <w:gridSpan w:val="2"/>
            <w:vAlign w:val="center"/>
          </w:tcPr>
          <w:p w14:paraId="5046C0A4" w14:textId="77777777" w:rsidR="003D5362" w:rsidRPr="0035122E" w:rsidRDefault="003D5362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066" w:type="dxa"/>
            <w:gridSpan w:val="2"/>
            <w:vAlign w:val="center"/>
          </w:tcPr>
          <w:p w14:paraId="4559283F" w14:textId="77777777" w:rsidR="003D5362" w:rsidRDefault="00975B15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১০০</w:t>
            </w:r>
          </w:p>
          <w:p w14:paraId="0869DC78" w14:textId="77777777" w:rsidR="00637E2A" w:rsidRDefault="00637E2A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</w:p>
          <w:p w14:paraId="603BAA6E" w14:textId="77777777" w:rsidR="00637E2A" w:rsidRPr="0035122E" w:rsidRDefault="00637E2A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</w:p>
        </w:tc>
      </w:tr>
      <w:tr w:rsidR="003D5362" w:rsidRPr="0035122E" w14:paraId="427C0537" w14:textId="77777777" w:rsidTr="00737CA7">
        <w:trPr>
          <w:trHeight w:val="374"/>
        </w:trPr>
        <w:tc>
          <w:tcPr>
            <w:tcW w:w="1464" w:type="dxa"/>
            <w:vMerge/>
            <w:vAlign w:val="center"/>
          </w:tcPr>
          <w:p w14:paraId="40EE6398" w14:textId="77777777" w:rsidR="003D5362" w:rsidRPr="0035122E" w:rsidRDefault="003D5362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14:paraId="146F8CAC" w14:textId="77777777" w:rsidR="003D5362" w:rsidRPr="0035122E" w:rsidRDefault="00BC6897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৪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</w:p>
        </w:tc>
        <w:tc>
          <w:tcPr>
            <w:tcW w:w="3326" w:type="dxa"/>
          </w:tcPr>
          <w:p w14:paraId="16745CC8" w14:textId="77777777" w:rsidR="003D5362" w:rsidRPr="0035122E" w:rsidRDefault="003D5362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Human Resource Management (HRM)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সফ্টওয়্যার</w:t>
            </w:r>
            <w:r w:rsidR="001353BB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ত্রৈমাসিক</w:t>
            </w:r>
            <w:r w:rsidR="001353BB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ভিত্তিতে</w:t>
            </w:r>
            <w:r w:rsidR="001353BB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হালনাগাদকরণ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  <w:p w14:paraId="09182446" w14:textId="77777777" w:rsidR="003D5362" w:rsidRPr="0035122E" w:rsidRDefault="003D5362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</w:p>
        </w:tc>
        <w:tc>
          <w:tcPr>
            <w:tcW w:w="1200" w:type="dxa"/>
            <w:vAlign w:val="center"/>
          </w:tcPr>
          <w:p w14:paraId="7E344D12" w14:textId="77777777" w:rsidR="003D5362" w:rsidRPr="0035122E" w:rsidRDefault="003D5362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সংখ্যা</w:t>
            </w:r>
          </w:p>
        </w:tc>
        <w:tc>
          <w:tcPr>
            <w:tcW w:w="856" w:type="dxa"/>
            <w:vAlign w:val="center"/>
          </w:tcPr>
          <w:p w14:paraId="377D9BDC" w14:textId="77777777" w:rsidR="003D5362" w:rsidRPr="0035122E" w:rsidRDefault="00BC507B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৫</w:t>
            </w:r>
          </w:p>
        </w:tc>
        <w:tc>
          <w:tcPr>
            <w:tcW w:w="813" w:type="dxa"/>
            <w:gridSpan w:val="2"/>
            <w:vAlign w:val="center"/>
          </w:tcPr>
          <w:p w14:paraId="68D1052F" w14:textId="77777777" w:rsidR="003D5362" w:rsidRPr="0035122E" w:rsidRDefault="003D5362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066" w:type="dxa"/>
            <w:gridSpan w:val="2"/>
            <w:vAlign w:val="center"/>
          </w:tcPr>
          <w:p w14:paraId="35C0DA1B" w14:textId="77777777" w:rsidR="003D5362" w:rsidRPr="0035122E" w:rsidRDefault="003D5362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৪</w:t>
            </w:r>
          </w:p>
        </w:tc>
      </w:tr>
    </w:tbl>
    <w:p w14:paraId="2AE0ECCB" w14:textId="77777777" w:rsidR="000456E1" w:rsidRPr="0035122E" w:rsidRDefault="00111795" w:rsidP="00D61E1E">
      <w:pPr>
        <w:pStyle w:val="NoSpacing"/>
        <w:rPr>
          <w:rFonts w:ascii="NikoshBAN" w:hAnsi="NikoshBAN" w:cs="NikoshBAN"/>
          <w:color w:val="000000" w:themeColor="text1"/>
          <w:sz w:val="18"/>
          <w:szCs w:val="18"/>
        </w:rPr>
      </w:pPr>
      <w:r w:rsidRPr="0035122E">
        <w:rPr>
          <w:rFonts w:ascii="NikoshBAN" w:hAnsi="NikoshBAN" w:cs="NikoshBAN"/>
          <w:color w:val="000000" w:themeColor="text1"/>
          <w:sz w:val="18"/>
          <w:szCs w:val="18"/>
        </w:rPr>
        <w:br w:type="textWrapping" w:clear="all"/>
      </w:r>
    </w:p>
    <w:p w14:paraId="40180ACD" w14:textId="77777777" w:rsidR="005B0F48" w:rsidRDefault="005B0F48" w:rsidP="005B0F48">
      <w:pPr>
        <w:rPr>
          <w:rFonts w:ascii="NikoshBAN" w:hAnsi="NikoshBAN" w:cs="NikoshBAN"/>
          <w:color w:val="000000" w:themeColor="text1"/>
          <w:sz w:val="18"/>
          <w:szCs w:val="18"/>
        </w:rPr>
      </w:pPr>
    </w:p>
    <w:p w14:paraId="7A47EDD1" w14:textId="77777777" w:rsidR="005B0F48" w:rsidRDefault="005B0F48" w:rsidP="005B0F48">
      <w:pPr>
        <w:rPr>
          <w:rFonts w:ascii="NikoshBAN" w:hAnsi="NikoshBAN" w:cs="NikoshBAN"/>
          <w:color w:val="000000" w:themeColor="text1"/>
          <w:sz w:val="18"/>
          <w:szCs w:val="18"/>
        </w:rPr>
      </w:pPr>
    </w:p>
    <w:p w14:paraId="7D3FA8F0" w14:textId="77777777" w:rsidR="005B0F48" w:rsidRDefault="005B0F48" w:rsidP="005B0F48">
      <w:pPr>
        <w:rPr>
          <w:rFonts w:ascii="NikoshBAN" w:hAnsi="NikoshBAN" w:cs="NikoshBAN"/>
          <w:color w:val="000000" w:themeColor="text1"/>
          <w:sz w:val="18"/>
          <w:szCs w:val="18"/>
        </w:rPr>
      </w:pPr>
    </w:p>
    <w:p w14:paraId="70727B8D" w14:textId="77777777" w:rsidR="005B0F48" w:rsidRDefault="005B0F48" w:rsidP="005B0F48">
      <w:pPr>
        <w:rPr>
          <w:rFonts w:ascii="NikoshBAN" w:hAnsi="NikoshBAN" w:cs="NikoshBAN"/>
          <w:color w:val="000000" w:themeColor="text1"/>
          <w:sz w:val="18"/>
          <w:szCs w:val="18"/>
        </w:rPr>
      </w:pPr>
    </w:p>
    <w:p w14:paraId="17B97E59" w14:textId="77777777" w:rsidR="005B0F48" w:rsidRDefault="005B0F48" w:rsidP="005B0F48">
      <w:pPr>
        <w:rPr>
          <w:rFonts w:ascii="NikoshBAN" w:hAnsi="NikoshBAN" w:cs="NikoshBAN"/>
          <w:color w:val="000000" w:themeColor="text1"/>
          <w:sz w:val="18"/>
          <w:szCs w:val="18"/>
        </w:rPr>
      </w:pPr>
    </w:p>
    <w:p w14:paraId="6994DC59" w14:textId="77777777" w:rsidR="005B0F48" w:rsidRDefault="005B0F48" w:rsidP="005B0F48">
      <w:pPr>
        <w:rPr>
          <w:rFonts w:ascii="NikoshBAN" w:hAnsi="NikoshBAN" w:cs="NikoshBAN"/>
          <w:color w:val="000000" w:themeColor="text1"/>
          <w:sz w:val="18"/>
          <w:szCs w:val="18"/>
        </w:rPr>
      </w:pPr>
    </w:p>
    <w:p w14:paraId="48064A04" w14:textId="77777777" w:rsidR="005B0F48" w:rsidRDefault="005B0F48" w:rsidP="005B0F48">
      <w:pPr>
        <w:rPr>
          <w:rFonts w:ascii="NikoshBAN" w:hAnsi="NikoshBAN" w:cs="NikoshBAN"/>
          <w:color w:val="000000" w:themeColor="text1"/>
          <w:sz w:val="18"/>
          <w:szCs w:val="18"/>
        </w:rPr>
      </w:pPr>
    </w:p>
    <w:p w14:paraId="57765AB5" w14:textId="77777777" w:rsidR="005B0F48" w:rsidRDefault="005B0F48" w:rsidP="005B0F48">
      <w:pPr>
        <w:rPr>
          <w:rFonts w:ascii="NikoshBAN" w:hAnsi="NikoshBAN" w:cs="NikoshBAN"/>
          <w:color w:val="000000" w:themeColor="text1"/>
          <w:sz w:val="18"/>
          <w:szCs w:val="18"/>
        </w:rPr>
      </w:pPr>
    </w:p>
    <w:p w14:paraId="1C1FDF52" w14:textId="77777777" w:rsidR="005B0F48" w:rsidRDefault="005B0F48" w:rsidP="005B0F48">
      <w:pPr>
        <w:rPr>
          <w:rFonts w:ascii="NikoshBAN" w:hAnsi="NikoshBAN" w:cs="NikoshBAN"/>
          <w:color w:val="000000" w:themeColor="text1"/>
          <w:sz w:val="18"/>
          <w:szCs w:val="18"/>
        </w:rPr>
      </w:pPr>
    </w:p>
    <w:p w14:paraId="29B4DC19" w14:textId="77777777" w:rsidR="005B0F48" w:rsidRDefault="005B0F48" w:rsidP="005B0F48">
      <w:pPr>
        <w:rPr>
          <w:rFonts w:ascii="NikoshBAN" w:hAnsi="NikoshBAN" w:cs="NikoshBAN"/>
          <w:color w:val="000000" w:themeColor="text1"/>
          <w:sz w:val="18"/>
          <w:szCs w:val="18"/>
        </w:rPr>
      </w:pPr>
    </w:p>
    <w:p w14:paraId="4B8E18F2" w14:textId="77777777" w:rsidR="005B0F48" w:rsidRDefault="005B0F48" w:rsidP="005B0F48">
      <w:pPr>
        <w:rPr>
          <w:rFonts w:ascii="NikoshBAN" w:hAnsi="NikoshBAN" w:cs="NikoshBAN"/>
          <w:color w:val="000000" w:themeColor="text1"/>
          <w:sz w:val="18"/>
          <w:szCs w:val="18"/>
        </w:rPr>
      </w:pPr>
    </w:p>
    <w:p w14:paraId="6B3E8043" w14:textId="77777777" w:rsidR="005B0F48" w:rsidRDefault="005B0F48" w:rsidP="005B0F48">
      <w:pPr>
        <w:rPr>
          <w:rFonts w:ascii="NikoshBAN" w:hAnsi="NikoshBAN" w:cs="NikoshBAN"/>
          <w:color w:val="000000" w:themeColor="text1"/>
          <w:sz w:val="18"/>
          <w:szCs w:val="18"/>
        </w:rPr>
      </w:pPr>
    </w:p>
    <w:p w14:paraId="3478204C" w14:textId="77777777" w:rsidR="005B0F48" w:rsidRDefault="005B0F48" w:rsidP="005B0F48">
      <w:pPr>
        <w:rPr>
          <w:rFonts w:ascii="NikoshBAN" w:hAnsi="NikoshBAN" w:cs="NikoshBAN"/>
          <w:color w:val="000000" w:themeColor="text1"/>
          <w:sz w:val="18"/>
          <w:szCs w:val="18"/>
        </w:rPr>
      </w:pPr>
    </w:p>
    <w:p w14:paraId="4EC8AC7E" w14:textId="77777777" w:rsidR="005B0F48" w:rsidRDefault="005B0F48" w:rsidP="005B0F48">
      <w:pPr>
        <w:rPr>
          <w:rFonts w:ascii="NikoshBAN" w:hAnsi="NikoshBAN" w:cs="NikoshBAN"/>
          <w:color w:val="000000" w:themeColor="text1"/>
          <w:sz w:val="18"/>
          <w:szCs w:val="18"/>
        </w:rPr>
      </w:pPr>
    </w:p>
    <w:p w14:paraId="005A6656" w14:textId="77777777" w:rsidR="005B0F48" w:rsidRDefault="005B0F48" w:rsidP="005B0F48">
      <w:pPr>
        <w:rPr>
          <w:rFonts w:ascii="NikoshBAN" w:hAnsi="NikoshBAN" w:cs="NikoshBAN"/>
          <w:color w:val="000000" w:themeColor="text1"/>
          <w:sz w:val="18"/>
          <w:szCs w:val="18"/>
        </w:rPr>
      </w:pPr>
    </w:p>
    <w:p w14:paraId="5AE0DC78" w14:textId="77777777" w:rsidR="005B0F48" w:rsidRDefault="005B0F48" w:rsidP="005B0F48">
      <w:pPr>
        <w:rPr>
          <w:rFonts w:ascii="NikoshBAN" w:hAnsi="NikoshBAN" w:cs="NikoshBAN"/>
          <w:color w:val="000000" w:themeColor="text1"/>
          <w:sz w:val="18"/>
          <w:szCs w:val="18"/>
        </w:rPr>
      </w:pPr>
    </w:p>
    <w:p w14:paraId="0B3501FF" w14:textId="77777777" w:rsidR="005B0F48" w:rsidRDefault="005B0F48" w:rsidP="005B0F48">
      <w:pPr>
        <w:rPr>
          <w:rFonts w:ascii="NikoshBAN" w:hAnsi="NikoshBAN" w:cs="NikoshBAN"/>
          <w:color w:val="000000" w:themeColor="text1"/>
          <w:sz w:val="18"/>
          <w:szCs w:val="18"/>
        </w:rPr>
      </w:pPr>
    </w:p>
    <w:p w14:paraId="3BB4D208" w14:textId="77777777" w:rsidR="005B0F48" w:rsidRDefault="005B0F48" w:rsidP="005B0F48">
      <w:pPr>
        <w:rPr>
          <w:rFonts w:ascii="NikoshBAN" w:hAnsi="NikoshBAN" w:cs="NikoshBAN"/>
          <w:color w:val="000000" w:themeColor="text1"/>
          <w:sz w:val="18"/>
          <w:szCs w:val="18"/>
        </w:rPr>
      </w:pPr>
    </w:p>
    <w:p w14:paraId="11BB7E52" w14:textId="77777777" w:rsidR="005B0F48" w:rsidRDefault="005B0F48" w:rsidP="005B0F48">
      <w:pPr>
        <w:rPr>
          <w:rFonts w:ascii="NikoshBAN" w:hAnsi="NikoshBAN" w:cs="NikoshBAN"/>
          <w:color w:val="000000" w:themeColor="text1"/>
          <w:sz w:val="18"/>
          <w:szCs w:val="18"/>
        </w:rPr>
      </w:pPr>
    </w:p>
    <w:p w14:paraId="5DB1B0DE" w14:textId="77777777" w:rsidR="005B0F48" w:rsidRDefault="00990304" w:rsidP="005B0F48">
      <w:pPr>
        <w:rPr>
          <w:rFonts w:ascii="NikoshBAN" w:hAnsi="NikoshBAN" w:cs="NikoshBAN"/>
          <w:b/>
          <w:bCs/>
          <w:color w:val="000000" w:themeColor="text1"/>
          <w:sz w:val="28"/>
          <w:szCs w:val="28"/>
          <w:u w:val="single"/>
          <w:lang w:bidi="bn-IN"/>
        </w:rPr>
      </w:pPr>
      <w:r w:rsidRPr="00637E2A">
        <w:rPr>
          <w:rFonts w:ascii="Shonar Bangla" w:hAnsi="Shonar Bangla" w:cs="Shonar Bangla" w:hint="cs"/>
          <w:b/>
          <w:bCs/>
          <w:color w:val="000000" w:themeColor="text1"/>
          <w:sz w:val="28"/>
          <w:szCs w:val="28"/>
          <w:u w:val="single"/>
          <w:cs/>
          <w:lang w:bidi="bn-IN"/>
        </w:rPr>
        <w:lastRenderedPageBreak/>
        <w:t>সংযোজনীসমূহ</w:t>
      </w:r>
      <w:r w:rsidR="001E6216">
        <w:rPr>
          <w:rFonts w:ascii="NikoshBAN" w:hAnsi="NikoshBAN" w:cs="NikoshBAN"/>
          <w:b/>
          <w:bCs/>
          <w:color w:val="000000" w:themeColor="text1"/>
          <w:sz w:val="28"/>
          <w:szCs w:val="28"/>
          <w:u w:val="single"/>
          <w:lang w:bidi="bn-IN"/>
        </w:rPr>
        <w:t>:</w:t>
      </w:r>
      <w:r w:rsidR="005B0F48">
        <w:rPr>
          <w:rFonts w:ascii="NikoshBAN" w:hAnsi="NikoshBAN" w:cs="NikoshBAN"/>
          <w:b/>
          <w:bCs/>
          <w:color w:val="000000" w:themeColor="text1"/>
          <w:sz w:val="28"/>
          <w:szCs w:val="28"/>
          <w:u w:val="single"/>
          <w:lang w:bidi="bn-IN"/>
        </w:rPr>
        <w:t xml:space="preserve"> </w:t>
      </w:r>
    </w:p>
    <w:p w14:paraId="75340869" w14:textId="04DB1EAD" w:rsidR="007B2523" w:rsidRPr="005B0F48" w:rsidRDefault="00990304" w:rsidP="005B0F48">
      <w:pPr>
        <w:rPr>
          <w:rFonts w:ascii="NikoshBAN" w:hAnsi="NikoshBAN" w:cs="NikoshBAN"/>
          <w:color w:val="000000" w:themeColor="text1"/>
          <w:sz w:val="18"/>
          <w:szCs w:val="18"/>
        </w:rPr>
      </w:pPr>
      <w:r w:rsidRPr="00637E2A">
        <w:rPr>
          <w:rFonts w:ascii="Shonar Bangla" w:hAnsi="Shonar Bangla" w:cs="Shonar Bangla" w:hint="cs"/>
          <w:b/>
          <w:bCs/>
          <w:color w:val="000000" w:themeColor="text1"/>
          <w:sz w:val="28"/>
          <w:szCs w:val="28"/>
          <w:cs/>
          <w:lang w:bidi="bn-IN"/>
        </w:rPr>
        <w:t>সংযোজনী</w:t>
      </w:r>
      <w:r w:rsidRPr="00637E2A">
        <w:rPr>
          <w:rFonts w:ascii="NikoshBAN" w:hAnsi="NikoshBAN" w:cs="NikoshBAN"/>
          <w:b/>
          <w:bCs/>
          <w:color w:val="000000" w:themeColor="text1"/>
          <w:sz w:val="28"/>
          <w:szCs w:val="28"/>
        </w:rPr>
        <w:t>-</w:t>
      </w:r>
      <w:r w:rsidRPr="00637E2A">
        <w:rPr>
          <w:rFonts w:ascii="Shonar Bangla" w:hAnsi="Shonar Bangla" w:cs="Shonar Bangla" w:hint="cs"/>
          <w:b/>
          <w:bCs/>
          <w:color w:val="000000" w:themeColor="text1"/>
          <w:sz w:val="28"/>
          <w:szCs w:val="28"/>
          <w:cs/>
          <w:lang w:bidi="bn-IN"/>
        </w:rPr>
        <w:t>১</w:t>
      </w:r>
      <w:r w:rsidRPr="00637E2A">
        <w:rPr>
          <w:rFonts w:ascii="NikoshBAN" w:hAnsi="NikoshBAN" w:cs="NikoshBAN"/>
          <w:b/>
          <w:bCs/>
          <w:color w:val="000000" w:themeColor="text1"/>
          <w:sz w:val="28"/>
          <w:szCs w:val="28"/>
        </w:rPr>
        <w:t xml:space="preserve">: </w:t>
      </w:r>
      <w:r w:rsidR="001353BB" w:rsidRPr="00637E2A">
        <w:rPr>
          <w:rFonts w:ascii="NikoshBAN" w:hAnsi="NikoshBAN" w:cs="NikoshBAN"/>
          <w:b/>
          <w:bCs/>
          <w:color w:val="000000" w:themeColor="text1"/>
          <w:sz w:val="28"/>
          <w:szCs w:val="28"/>
        </w:rPr>
        <w:t xml:space="preserve"> </w:t>
      </w:r>
      <w:r w:rsidRPr="00637E2A">
        <w:rPr>
          <w:rFonts w:ascii="Shonar Bangla" w:hAnsi="Shonar Bangla" w:cs="Shonar Bangla" w:hint="cs"/>
          <w:b/>
          <w:bCs/>
          <w:color w:val="000000" w:themeColor="text1"/>
          <w:sz w:val="28"/>
          <w:szCs w:val="28"/>
          <w:cs/>
          <w:lang w:bidi="bn-IN"/>
        </w:rPr>
        <w:t>শব্দসংক্ষেপ</w:t>
      </w:r>
      <w:r w:rsidR="00637E2A">
        <w:rPr>
          <w:rFonts w:ascii="NikoshBAN" w:hAnsi="NikoshBAN" w:cs="NikoshBAN"/>
          <w:b/>
          <w:bCs/>
          <w:color w:val="000000" w:themeColor="text1"/>
          <w:sz w:val="28"/>
          <w:szCs w:val="28"/>
        </w:rPr>
        <w:t xml:space="preserve"> </w:t>
      </w:r>
      <w:r w:rsidR="00EB3D25" w:rsidRPr="00637E2A">
        <w:rPr>
          <w:rFonts w:ascii="NikoshBAN" w:hAnsi="NikoshBAN" w:cs="NikoshBAN"/>
          <w:color w:val="000000" w:themeColor="text1"/>
          <w:sz w:val="28"/>
          <w:szCs w:val="28"/>
          <w:cs/>
          <w:lang w:bidi="bn-IN"/>
        </w:rPr>
        <w:t>(</w:t>
      </w:r>
      <w:r w:rsidR="00EB3D25" w:rsidRPr="00637E2A">
        <w:rPr>
          <w:rFonts w:ascii="NikoshBAN" w:hAnsi="NikoshBAN" w:cs="NikoshBAN"/>
          <w:color w:val="000000" w:themeColor="text1"/>
          <w:sz w:val="28"/>
          <w:szCs w:val="28"/>
          <w:lang w:bidi="bn-IN"/>
        </w:rPr>
        <w:t>Acronyms)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530"/>
        <w:gridCol w:w="2298"/>
        <w:gridCol w:w="5532"/>
      </w:tblGrid>
      <w:tr w:rsidR="00234508" w:rsidRPr="00637E2A" w14:paraId="4027DD51" w14:textId="77777777" w:rsidTr="008D3D24">
        <w:tc>
          <w:tcPr>
            <w:tcW w:w="1530" w:type="dxa"/>
          </w:tcPr>
          <w:p w14:paraId="68338C4B" w14:textId="77777777" w:rsidR="00EB3D25" w:rsidRPr="00637E2A" w:rsidRDefault="0033703A" w:rsidP="00FF3A55">
            <w:pPr>
              <w:pStyle w:val="NoSpacing"/>
              <w:jc w:val="center"/>
              <w:rPr>
                <w:rFonts w:ascii="NikoshBAN" w:hAnsi="NikoshBAN" w:cs="NikoshBAN"/>
                <w:b/>
                <w:bCs/>
                <w:color w:val="000000" w:themeColor="text1"/>
                <w:szCs w:val="24"/>
              </w:rPr>
            </w:pPr>
            <w:r w:rsidRPr="00637E2A">
              <w:rPr>
                <w:rFonts w:ascii="NikoshBAN" w:hAnsi="NikoshBAN" w:cs="NikoshBAN"/>
                <w:b/>
                <w:bCs/>
                <w:color w:val="000000" w:themeColor="text1"/>
                <w:szCs w:val="24"/>
                <w:lang w:bidi="bn-IN"/>
              </w:rPr>
              <w:t>Serial No</w:t>
            </w:r>
          </w:p>
        </w:tc>
        <w:tc>
          <w:tcPr>
            <w:tcW w:w="2298" w:type="dxa"/>
          </w:tcPr>
          <w:p w14:paraId="1C9A05AB" w14:textId="77777777" w:rsidR="00EB3D25" w:rsidRPr="003B5E40" w:rsidRDefault="0033703A" w:rsidP="00FF3A55">
            <w:pPr>
              <w:pStyle w:val="NoSpacing"/>
              <w:jc w:val="center"/>
              <w:rPr>
                <w:rFonts w:ascii="NikoshBAN" w:hAnsi="NikoshBAN" w:cs="NikoshBAN"/>
                <w:b/>
                <w:bCs/>
                <w:color w:val="000000" w:themeColor="text1"/>
                <w:szCs w:val="24"/>
              </w:rPr>
            </w:pPr>
            <w:r w:rsidRPr="003B5E40">
              <w:rPr>
                <w:rFonts w:ascii="NikoshBAN" w:hAnsi="NikoshBAN" w:cs="NikoshBAN"/>
                <w:b/>
                <w:color w:val="000000" w:themeColor="text1"/>
                <w:szCs w:val="24"/>
                <w:lang w:bidi="bn-IN"/>
              </w:rPr>
              <w:t>Acronyms</w:t>
            </w:r>
          </w:p>
        </w:tc>
        <w:tc>
          <w:tcPr>
            <w:tcW w:w="5532" w:type="dxa"/>
          </w:tcPr>
          <w:p w14:paraId="5BD84497" w14:textId="77777777" w:rsidR="00EB3D25" w:rsidRPr="00637E2A" w:rsidRDefault="0033703A" w:rsidP="00FF3A55">
            <w:pPr>
              <w:pStyle w:val="NoSpacing"/>
              <w:jc w:val="center"/>
              <w:rPr>
                <w:rFonts w:ascii="NikoshBAN" w:hAnsi="NikoshBAN" w:cs="NikoshBAN"/>
                <w:b/>
                <w:bCs/>
                <w:color w:val="000000" w:themeColor="text1"/>
                <w:szCs w:val="24"/>
                <w:lang w:bidi="bn-IN"/>
              </w:rPr>
            </w:pPr>
            <w:r w:rsidRPr="00637E2A">
              <w:rPr>
                <w:rFonts w:ascii="NikoshBAN" w:hAnsi="NikoshBAN" w:cs="NikoshBAN"/>
                <w:b/>
                <w:bCs/>
                <w:color w:val="000000" w:themeColor="text1"/>
                <w:szCs w:val="24"/>
                <w:lang w:bidi="bn-IN"/>
              </w:rPr>
              <w:t>Details</w:t>
            </w:r>
          </w:p>
          <w:p w14:paraId="12CC3C09" w14:textId="77777777" w:rsidR="007B2523" w:rsidRPr="00637E2A" w:rsidRDefault="007B2523" w:rsidP="00FF3A55">
            <w:pPr>
              <w:pStyle w:val="NoSpacing"/>
              <w:jc w:val="center"/>
              <w:rPr>
                <w:rFonts w:ascii="NikoshBAN" w:hAnsi="NikoshBAN" w:cs="NikoshBAN"/>
                <w:b/>
                <w:bCs/>
                <w:color w:val="000000" w:themeColor="text1"/>
                <w:szCs w:val="24"/>
              </w:rPr>
            </w:pPr>
          </w:p>
        </w:tc>
      </w:tr>
      <w:tr w:rsidR="00234508" w:rsidRPr="00637E2A" w14:paraId="7CC46D23" w14:textId="77777777" w:rsidTr="008D3D24">
        <w:tc>
          <w:tcPr>
            <w:tcW w:w="1530" w:type="dxa"/>
          </w:tcPr>
          <w:p w14:paraId="5462412B" w14:textId="77777777" w:rsidR="00EB3D25" w:rsidRPr="00637E2A" w:rsidRDefault="008D0681" w:rsidP="00EB3D25">
            <w:pPr>
              <w:pStyle w:val="NoSpacing"/>
              <w:rPr>
                <w:rFonts w:ascii="NikoshBAN" w:hAnsi="NikoshBAN" w:cs="NikoshBAN"/>
                <w:color w:val="000000" w:themeColor="text1"/>
                <w:szCs w:val="24"/>
                <w:lang w:val="en-GB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lang w:val="en-GB"/>
              </w:rPr>
              <w:t>1</w:t>
            </w:r>
          </w:p>
        </w:tc>
        <w:tc>
          <w:tcPr>
            <w:tcW w:w="2298" w:type="dxa"/>
          </w:tcPr>
          <w:p w14:paraId="586AF92B" w14:textId="77777777" w:rsidR="00EB3D25" w:rsidRPr="00637E2A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  <w:szCs w:val="24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  <w:t>CAG</w:t>
            </w:r>
          </w:p>
        </w:tc>
        <w:tc>
          <w:tcPr>
            <w:tcW w:w="5532" w:type="dxa"/>
          </w:tcPr>
          <w:p w14:paraId="1AE5CBB4" w14:textId="77777777" w:rsidR="00EB3D25" w:rsidRPr="00637E2A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  <w:szCs w:val="24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  <w:t>Comptroller &amp; Auditor General</w:t>
            </w:r>
          </w:p>
        </w:tc>
      </w:tr>
      <w:tr w:rsidR="00234508" w:rsidRPr="00637E2A" w14:paraId="1DCB6842" w14:textId="77777777" w:rsidTr="008D3D24">
        <w:tc>
          <w:tcPr>
            <w:tcW w:w="1530" w:type="dxa"/>
          </w:tcPr>
          <w:p w14:paraId="169BD320" w14:textId="77777777" w:rsidR="00EB3D25" w:rsidRPr="00637E2A" w:rsidRDefault="008D0681" w:rsidP="00EB3D25">
            <w:pPr>
              <w:pStyle w:val="NoSpacing"/>
              <w:rPr>
                <w:rFonts w:ascii="NikoshBAN" w:hAnsi="NikoshBAN" w:cs="NikoshBAN"/>
                <w:color w:val="000000" w:themeColor="text1"/>
                <w:szCs w:val="24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</w:rPr>
              <w:t>2</w:t>
            </w:r>
          </w:p>
        </w:tc>
        <w:tc>
          <w:tcPr>
            <w:tcW w:w="2298" w:type="dxa"/>
          </w:tcPr>
          <w:p w14:paraId="72FF2C64" w14:textId="77777777" w:rsidR="00EB3D25" w:rsidRPr="00637E2A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  <w:szCs w:val="24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  <w:t>CGA</w:t>
            </w:r>
          </w:p>
        </w:tc>
        <w:tc>
          <w:tcPr>
            <w:tcW w:w="5532" w:type="dxa"/>
          </w:tcPr>
          <w:p w14:paraId="4256FA41" w14:textId="77777777" w:rsidR="00EB3D25" w:rsidRPr="00637E2A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  <w:szCs w:val="24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  <w:t>Controller General of Accounts</w:t>
            </w:r>
          </w:p>
        </w:tc>
      </w:tr>
      <w:tr w:rsidR="00234508" w:rsidRPr="00637E2A" w14:paraId="29459C80" w14:textId="77777777" w:rsidTr="008D3D24">
        <w:tc>
          <w:tcPr>
            <w:tcW w:w="1530" w:type="dxa"/>
          </w:tcPr>
          <w:p w14:paraId="1F6B5AE2" w14:textId="77777777" w:rsidR="00EB3D25" w:rsidRPr="00637E2A" w:rsidRDefault="008D0681" w:rsidP="00EB3D25">
            <w:pPr>
              <w:pStyle w:val="NoSpacing"/>
              <w:rPr>
                <w:rFonts w:ascii="NikoshBAN" w:hAnsi="NikoshBAN" w:cs="NikoshBAN"/>
                <w:color w:val="000000" w:themeColor="text1"/>
                <w:szCs w:val="24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</w:rPr>
              <w:t>3</w:t>
            </w:r>
          </w:p>
        </w:tc>
        <w:tc>
          <w:tcPr>
            <w:tcW w:w="2298" w:type="dxa"/>
          </w:tcPr>
          <w:p w14:paraId="748A5EB3" w14:textId="77777777" w:rsidR="00EB3D25" w:rsidRPr="00637E2A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  <w:szCs w:val="24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  <w:t>CAFO</w:t>
            </w:r>
          </w:p>
        </w:tc>
        <w:tc>
          <w:tcPr>
            <w:tcW w:w="5532" w:type="dxa"/>
          </w:tcPr>
          <w:p w14:paraId="7B5FE79E" w14:textId="77777777" w:rsidR="00EB3D25" w:rsidRPr="00637E2A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  <w:szCs w:val="24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  <w:t>Chief Accounts &amp; Finance Office</w:t>
            </w:r>
          </w:p>
        </w:tc>
      </w:tr>
      <w:tr w:rsidR="00234508" w:rsidRPr="00637E2A" w14:paraId="7EC9A98E" w14:textId="77777777" w:rsidTr="008D3D24">
        <w:tc>
          <w:tcPr>
            <w:tcW w:w="1530" w:type="dxa"/>
          </w:tcPr>
          <w:p w14:paraId="6E9196F7" w14:textId="77777777" w:rsidR="00EB3D25" w:rsidRPr="00637E2A" w:rsidRDefault="008D0681" w:rsidP="00EB3D25">
            <w:pPr>
              <w:pStyle w:val="NoSpacing"/>
              <w:rPr>
                <w:rFonts w:ascii="NikoshBAN" w:hAnsi="NikoshBAN" w:cs="NikoshBAN"/>
                <w:color w:val="000000" w:themeColor="text1"/>
                <w:szCs w:val="24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</w:rPr>
              <w:t>4</w:t>
            </w:r>
          </w:p>
        </w:tc>
        <w:tc>
          <w:tcPr>
            <w:tcW w:w="2298" w:type="dxa"/>
          </w:tcPr>
          <w:p w14:paraId="625971F9" w14:textId="77777777" w:rsidR="00EB3D25" w:rsidRPr="00637E2A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  <w:szCs w:val="24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  <w:t>DCA</w:t>
            </w:r>
          </w:p>
        </w:tc>
        <w:tc>
          <w:tcPr>
            <w:tcW w:w="5532" w:type="dxa"/>
          </w:tcPr>
          <w:p w14:paraId="1C763B32" w14:textId="77777777" w:rsidR="00EB3D25" w:rsidRPr="00637E2A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  <w:szCs w:val="24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  <w:t>Divisional Controller of Accounts</w:t>
            </w:r>
          </w:p>
        </w:tc>
      </w:tr>
      <w:tr w:rsidR="00234508" w:rsidRPr="00637E2A" w14:paraId="0C1CF765" w14:textId="77777777" w:rsidTr="008D3D24">
        <w:tc>
          <w:tcPr>
            <w:tcW w:w="1530" w:type="dxa"/>
          </w:tcPr>
          <w:p w14:paraId="197A95DD" w14:textId="77777777" w:rsidR="00EB3D25" w:rsidRPr="00637E2A" w:rsidRDefault="008D0681" w:rsidP="00EB3D25">
            <w:pPr>
              <w:pStyle w:val="NoSpacing"/>
              <w:rPr>
                <w:rFonts w:ascii="NikoshBAN" w:hAnsi="NikoshBAN" w:cs="NikoshBAN"/>
                <w:color w:val="000000" w:themeColor="text1"/>
                <w:szCs w:val="24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</w:rPr>
              <w:t>5</w:t>
            </w:r>
          </w:p>
        </w:tc>
        <w:tc>
          <w:tcPr>
            <w:tcW w:w="2298" w:type="dxa"/>
          </w:tcPr>
          <w:p w14:paraId="0ED3FAB5" w14:textId="77777777" w:rsidR="00EB3D25" w:rsidRPr="00637E2A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  <w:szCs w:val="24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  <w:t>DAFO</w:t>
            </w:r>
          </w:p>
        </w:tc>
        <w:tc>
          <w:tcPr>
            <w:tcW w:w="5532" w:type="dxa"/>
          </w:tcPr>
          <w:p w14:paraId="7545A6CD" w14:textId="77777777" w:rsidR="00EB3D25" w:rsidRPr="00637E2A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  <w:szCs w:val="24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  <w:t>District Accounts &amp; Finance Office</w:t>
            </w:r>
          </w:p>
        </w:tc>
      </w:tr>
      <w:tr w:rsidR="00234508" w:rsidRPr="00637E2A" w14:paraId="50F70DDD" w14:textId="77777777" w:rsidTr="008D3D24">
        <w:tc>
          <w:tcPr>
            <w:tcW w:w="1530" w:type="dxa"/>
          </w:tcPr>
          <w:p w14:paraId="4E4B86FA" w14:textId="77777777" w:rsidR="00EB3D25" w:rsidRPr="00637E2A" w:rsidRDefault="008D0681" w:rsidP="00EB3D25">
            <w:pPr>
              <w:pStyle w:val="NoSpacing"/>
              <w:rPr>
                <w:rFonts w:ascii="NikoshBAN" w:hAnsi="NikoshBAN" w:cs="NikoshBAN"/>
                <w:color w:val="000000" w:themeColor="text1"/>
                <w:szCs w:val="24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</w:rPr>
              <w:t>6</w:t>
            </w:r>
          </w:p>
        </w:tc>
        <w:tc>
          <w:tcPr>
            <w:tcW w:w="2298" w:type="dxa"/>
          </w:tcPr>
          <w:p w14:paraId="428601E2" w14:textId="77777777" w:rsidR="00EB3D25" w:rsidRPr="00637E2A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  <w:szCs w:val="24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  <w:t>EFT</w:t>
            </w:r>
          </w:p>
        </w:tc>
        <w:tc>
          <w:tcPr>
            <w:tcW w:w="5532" w:type="dxa"/>
          </w:tcPr>
          <w:p w14:paraId="2A030582" w14:textId="77777777" w:rsidR="00EB3D25" w:rsidRPr="00637E2A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  <w:szCs w:val="24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  <w:t>Electronic Fund Transfer</w:t>
            </w:r>
          </w:p>
        </w:tc>
      </w:tr>
      <w:tr w:rsidR="00234508" w:rsidRPr="00637E2A" w14:paraId="301B7D78" w14:textId="77777777" w:rsidTr="008D3D24">
        <w:tc>
          <w:tcPr>
            <w:tcW w:w="1530" w:type="dxa"/>
          </w:tcPr>
          <w:p w14:paraId="30DBB59F" w14:textId="77777777" w:rsidR="00EB3D25" w:rsidRPr="00637E2A" w:rsidRDefault="008D0681" w:rsidP="00EB3D25">
            <w:pPr>
              <w:pStyle w:val="NoSpacing"/>
              <w:rPr>
                <w:rFonts w:ascii="NikoshBAN" w:hAnsi="NikoshBAN" w:cs="NikoshBAN"/>
                <w:color w:val="000000" w:themeColor="text1"/>
                <w:szCs w:val="24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</w:rPr>
              <w:t>7</w:t>
            </w:r>
          </w:p>
        </w:tc>
        <w:tc>
          <w:tcPr>
            <w:tcW w:w="2298" w:type="dxa"/>
          </w:tcPr>
          <w:p w14:paraId="77D36289" w14:textId="77777777" w:rsidR="00EB3D25" w:rsidRPr="00637E2A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  <w:szCs w:val="24"/>
              </w:rPr>
            </w:pPr>
            <w:proofErr w:type="spellStart"/>
            <w:r w:rsidRPr="00637E2A"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  <w:t>iBAS</w:t>
            </w:r>
            <w:proofErr w:type="spellEnd"/>
            <w:r w:rsidRPr="00637E2A"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  <w:t>++</w:t>
            </w:r>
          </w:p>
        </w:tc>
        <w:tc>
          <w:tcPr>
            <w:tcW w:w="5532" w:type="dxa"/>
          </w:tcPr>
          <w:p w14:paraId="03781071" w14:textId="77777777" w:rsidR="00EB3D25" w:rsidRPr="00637E2A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  <w:szCs w:val="24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  <w:t>Integrated Budget and Accounting System++</w:t>
            </w:r>
          </w:p>
        </w:tc>
      </w:tr>
      <w:tr w:rsidR="00234508" w:rsidRPr="00637E2A" w14:paraId="75EBF3C8" w14:textId="77777777" w:rsidTr="008D3D24">
        <w:tc>
          <w:tcPr>
            <w:tcW w:w="1530" w:type="dxa"/>
          </w:tcPr>
          <w:p w14:paraId="29A923D6" w14:textId="77777777" w:rsidR="00EB3D25" w:rsidRPr="00637E2A" w:rsidRDefault="008D0681" w:rsidP="00EB3D25">
            <w:pPr>
              <w:pStyle w:val="NoSpacing"/>
              <w:rPr>
                <w:rFonts w:ascii="NikoshBAN" w:hAnsi="NikoshBAN" w:cs="NikoshBAN"/>
                <w:color w:val="000000" w:themeColor="text1"/>
                <w:szCs w:val="24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</w:rPr>
              <w:t>8</w:t>
            </w:r>
          </w:p>
        </w:tc>
        <w:tc>
          <w:tcPr>
            <w:tcW w:w="2298" w:type="dxa"/>
          </w:tcPr>
          <w:p w14:paraId="58D087E8" w14:textId="77777777" w:rsidR="00EB3D25" w:rsidRPr="00637E2A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  <w:szCs w:val="24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  <w:t>ICU</w:t>
            </w:r>
          </w:p>
        </w:tc>
        <w:tc>
          <w:tcPr>
            <w:tcW w:w="5532" w:type="dxa"/>
          </w:tcPr>
          <w:p w14:paraId="52FAADD7" w14:textId="77777777" w:rsidR="00EB3D25" w:rsidRPr="00637E2A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  <w:szCs w:val="24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  <w:t>Internal Control Unit</w:t>
            </w:r>
          </w:p>
        </w:tc>
      </w:tr>
      <w:tr w:rsidR="00234508" w:rsidRPr="00637E2A" w14:paraId="66DCA1C1" w14:textId="77777777" w:rsidTr="008D3D24">
        <w:tc>
          <w:tcPr>
            <w:tcW w:w="1530" w:type="dxa"/>
          </w:tcPr>
          <w:p w14:paraId="77F44853" w14:textId="77777777" w:rsidR="00EB3D25" w:rsidRPr="00637E2A" w:rsidRDefault="008D0681" w:rsidP="00EB3D25">
            <w:pPr>
              <w:pStyle w:val="NoSpacing"/>
              <w:rPr>
                <w:rFonts w:ascii="NikoshBAN" w:hAnsi="NikoshBAN" w:cs="NikoshBAN"/>
                <w:color w:val="000000" w:themeColor="text1"/>
                <w:szCs w:val="24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</w:rPr>
              <w:t>9</w:t>
            </w:r>
          </w:p>
        </w:tc>
        <w:tc>
          <w:tcPr>
            <w:tcW w:w="2298" w:type="dxa"/>
          </w:tcPr>
          <w:p w14:paraId="71877DFA" w14:textId="77777777" w:rsidR="00EB3D25" w:rsidRPr="00637E2A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  <w:szCs w:val="24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  <w:t>LPC</w:t>
            </w:r>
          </w:p>
        </w:tc>
        <w:tc>
          <w:tcPr>
            <w:tcW w:w="5532" w:type="dxa"/>
          </w:tcPr>
          <w:p w14:paraId="75F8DA53" w14:textId="77777777" w:rsidR="00EB3D25" w:rsidRPr="00637E2A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  <w:szCs w:val="24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  <w:t>Last Pay Certificate</w:t>
            </w:r>
          </w:p>
        </w:tc>
      </w:tr>
      <w:tr w:rsidR="00234508" w:rsidRPr="00637E2A" w14:paraId="2EED0D51" w14:textId="77777777" w:rsidTr="008D3D24">
        <w:tc>
          <w:tcPr>
            <w:tcW w:w="1530" w:type="dxa"/>
          </w:tcPr>
          <w:p w14:paraId="39364FD7" w14:textId="77777777" w:rsidR="00EB3D25" w:rsidRPr="00637E2A" w:rsidRDefault="008D0681" w:rsidP="00EB3D25">
            <w:pPr>
              <w:pStyle w:val="NoSpacing"/>
              <w:rPr>
                <w:rFonts w:ascii="NikoshBAN" w:hAnsi="NikoshBAN" w:cs="NikoshBAN"/>
                <w:color w:val="000000" w:themeColor="text1"/>
                <w:szCs w:val="24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</w:rPr>
              <w:t>10</w:t>
            </w:r>
          </w:p>
        </w:tc>
        <w:tc>
          <w:tcPr>
            <w:tcW w:w="2298" w:type="dxa"/>
          </w:tcPr>
          <w:p w14:paraId="73A1C611" w14:textId="77777777" w:rsidR="00EB3D25" w:rsidRPr="00637E2A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  <w:szCs w:val="24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  <w:t>MICR</w:t>
            </w:r>
          </w:p>
        </w:tc>
        <w:tc>
          <w:tcPr>
            <w:tcW w:w="5532" w:type="dxa"/>
          </w:tcPr>
          <w:p w14:paraId="203867A6" w14:textId="77777777" w:rsidR="00EB3D25" w:rsidRPr="00637E2A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  <w:szCs w:val="24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  <w:t>Magnetic Inc Character Recognition</w:t>
            </w:r>
          </w:p>
        </w:tc>
      </w:tr>
      <w:tr w:rsidR="00234508" w:rsidRPr="00637E2A" w14:paraId="4D35FD90" w14:textId="77777777" w:rsidTr="008D3D24">
        <w:tc>
          <w:tcPr>
            <w:tcW w:w="1530" w:type="dxa"/>
          </w:tcPr>
          <w:p w14:paraId="5724B73D" w14:textId="77777777" w:rsidR="00EB3D25" w:rsidRPr="00637E2A" w:rsidRDefault="008D0681" w:rsidP="00EB3D25">
            <w:pPr>
              <w:pStyle w:val="NoSpacing"/>
              <w:rPr>
                <w:rFonts w:ascii="NikoshBAN" w:hAnsi="NikoshBAN" w:cs="NikoshBAN"/>
                <w:color w:val="000000" w:themeColor="text1"/>
                <w:szCs w:val="24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</w:rPr>
              <w:t>11</w:t>
            </w:r>
          </w:p>
        </w:tc>
        <w:tc>
          <w:tcPr>
            <w:tcW w:w="2298" w:type="dxa"/>
          </w:tcPr>
          <w:p w14:paraId="36967EB2" w14:textId="77777777" w:rsidR="00EB3D25" w:rsidRPr="00637E2A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  <w:szCs w:val="24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  <w:t>NBR</w:t>
            </w:r>
          </w:p>
        </w:tc>
        <w:tc>
          <w:tcPr>
            <w:tcW w:w="5532" w:type="dxa"/>
          </w:tcPr>
          <w:p w14:paraId="46873CD8" w14:textId="77777777" w:rsidR="00EB3D25" w:rsidRPr="00637E2A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  <w:szCs w:val="24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  <w:t>National Board of Revenue</w:t>
            </w:r>
          </w:p>
        </w:tc>
      </w:tr>
      <w:tr w:rsidR="00234508" w:rsidRPr="00637E2A" w14:paraId="29FDE4FC" w14:textId="77777777" w:rsidTr="008D3D24">
        <w:tc>
          <w:tcPr>
            <w:tcW w:w="1530" w:type="dxa"/>
          </w:tcPr>
          <w:p w14:paraId="2B4D6803" w14:textId="77777777" w:rsidR="00EB3D25" w:rsidRPr="00637E2A" w:rsidRDefault="008D0681" w:rsidP="00EB3D25">
            <w:pPr>
              <w:pStyle w:val="NoSpacing"/>
              <w:rPr>
                <w:rFonts w:ascii="NikoshBAN" w:hAnsi="NikoshBAN" w:cs="NikoshBAN"/>
                <w:color w:val="000000" w:themeColor="text1"/>
                <w:szCs w:val="24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</w:rPr>
              <w:t>12</w:t>
            </w:r>
          </w:p>
        </w:tc>
        <w:tc>
          <w:tcPr>
            <w:tcW w:w="2298" w:type="dxa"/>
          </w:tcPr>
          <w:p w14:paraId="539C07BE" w14:textId="77777777" w:rsidR="00EB3D25" w:rsidRPr="00637E2A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  <w:szCs w:val="24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  <w:t>PLA</w:t>
            </w:r>
          </w:p>
        </w:tc>
        <w:tc>
          <w:tcPr>
            <w:tcW w:w="5532" w:type="dxa"/>
          </w:tcPr>
          <w:p w14:paraId="23E1D6E5" w14:textId="77777777" w:rsidR="00EB3D25" w:rsidRPr="00637E2A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  <w:szCs w:val="24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  <w:t>Personal Ledger Accounts</w:t>
            </w:r>
          </w:p>
        </w:tc>
      </w:tr>
      <w:tr w:rsidR="00EB3D25" w:rsidRPr="00637E2A" w14:paraId="1074584E" w14:textId="77777777" w:rsidTr="008D3D24">
        <w:tc>
          <w:tcPr>
            <w:tcW w:w="1530" w:type="dxa"/>
          </w:tcPr>
          <w:p w14:paraId="0C467091" w14:textId="77777777" w:rsidR="00EB3D25" w:rsidRPr="00637E2A" w:rsidRDefault="008D0681" w:rsidP="00EB3D25">
            <w:pPr>
              <w:pStyle w:val="NoSpacing"/>
              <w:rPr>
                <w:rFonts w:ascii="NikoshBAN" w:hAnsi="NikoshBAN" w:cs="NikoshBAN"/>
                <w:color w:val="000000" w:themeColor="text1"/>
                <w:szCs w:val="24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</w:rPr>
              <w:t>1</w:t>
            </w:r>
            <w:r w:rsidR="00F60448" w:rsidRPr="00637E2A">
              <w:rPr>
                <w:rFonts w:ascii="NikoshBAN" w:hAnsi="NikoshBAN" w:cs="NikoshBAN"/>
                <w:color w:val="000000" w:themeColor="text1"/>
                <w:szCs w:val="24"/>
              </w:rPr>
              <w:t>3</w:t>
            </w:r>
          </w:p>
        </w:tc>
        <w:tc>
          <w:tcPr>
            <w:tcW w:w="2298" w:type="dxa"/>
          </w:tcPr>
          <w:p w14:paraId="05591610" w14:textId="77777777" w:rsidR="00EB3D25" w:rsidRPr="00637E2A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  <w:szCs w:val="24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  <w:t>UAO</w:t>
            </w:r>
          </w:p>
        </w:tc>
        <w:tc>
          <w:tcPr>
            <w:tcW w:w="5532" w:type="dxa"/>
          </w:tcPr>
          <w:p w14:paraId="45B01DCF" w14:textId="77777777" w:rsidR="00EB3D25" w:rsidRPr="00637E2A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  <w:szCs w:val="24"/>
              </w:rPr>
            </w:pPr>
            <w:proofErr w:type="spellStart"/>
            <w:r w:rsidRPr="00637E2A"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  <w:t>Upazila</w:t>
            </w:r>
            <w:proofErr w:type="spellEnd"/>
            <w:r w:rsidRPr="00637E2A"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  <w:t xml:space="preserve"> Accounts Office</w:t>
            </w:r>
          </w:p>
        </w:tc>
      </w:tr>
      <w:tr w:rsidR="002C1CEC" w:rsidRPr="00637E2A" w14:paraId="6B88995F" w14:textId="77777777" w:rsidTr="008D3D24">
        <w:tc>
          <w:tcPr>
            <w:tcW w:w="1530" w:type="dxa"/>
          </w:tcPr>
          <w:p w14:paraId="5A6C7476" w14:textId="77777777" w:rsidR="002C1CEC" w:rsidRPr="00637E2A" w:rsidRDefault="002C1CEC" w:rsidP="00EB3D25">
            <w:pPr>
              <w:pStyle w:val="NoSpacing"/>
              <w:rPr>
                <w:rFonts w:ascii="NikoshBAN" w:hAnsi="NikoshBAN" w:cs="NikoshBAN"/>
                <w:color w:val="000000" w:themeColor="text1"/>
                <w:szCs w:val="24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</w:rPr>
              <w:t>14</w:t>
            </w:r>
          </w:p>
        </w:tc>
        <w:tc>
          <w:tcPr>
            <w:tcW w:w="2298" w:type="dxa"/>
          </w:tcPr>
          <w:p w14:paraId="0DBCC1B1" w14:textId="77777777" w:rsidR="002C1CEC" w:rsidRPr="00637E2A" w:rsidRDefault="002C1CEC" w:rsidP="00EB3D25">
            <w:pPr>
              <w:pStyle w:val="NoSpacing"/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  <w:t>HRM</w:t>
            </w:r>
          </w:p>
        </w:tc>
        <w:tc>
          <w:tcPr>
            <w:tcW w:w="5532" w:type="dxa"/>
          </w:tcPr>
          <w:p w14:paraId="1D5F4938" w14:textId="77777777" w:rsidR="002C1CEC" w:rsidRPr="00637E2A" w:rsidRDefault="002C1CEC" w:rsidP="00EB3D25">
            <w:pPr>
              <w:pStyle w:val="NoSpacing"/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  <w:t>Human Resource Management</w:t>
            </w:r>
          </w:p>
        </w:tc>
      </w:tr>
    </w:tbl>
    <w:p w14:paraId="7270BBE8" w14:textId="77777777" w:rsidR="001F65BF" w:rsidRPr="00637E2A" w:rsidRDefault="001F65BF" w:rsidP="00D61E1E">
      <w:pPr>
        <w:pStyle w:val="NoSpacing"/>
        <w:rPr>
          <w:rFonts w:ascii="NikoshBAN" w:hAnsi="NikoshBAN" w:cs="NikoshBAN"/>
          <w:b/>
          <w:bCs/>
          <w:color w:val="000000" w:themeColor="text1"/>
          <w:szCs w:val="24"/>
          <w:lang w:bidi="bn-IN"/>
        </w:rPr>
      </w:pPr>
    </w:p>
    <w:p w14:paraId="12A1BF9E" w14:textId="77777777" w:rsidR="007B2523" w:rsidRPr="00637E2A" w:rsidRDefault="007B2523" w:rsidP="00D61E1E">
      <w:pPr>
        <w:pStyle w:val="NoSpacing"/>
        <w:rPr>
          <w:rFonts w:ascii="NikoshBAN" w:hAnsi="NikoshBAN" w:cs="NikoshBAN" w:hint="cs"/>
          <w:b/>
          <w:bCs/>
          <w:color w:val="000000" w:themeColor="text1"/>
          <w:szCs w:val="24"/>
          <w:lang w:bidi="bn-IN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24"/>
        <w:gridCol w:w="2551"/>
        <w:gridCol w:w="5249"/>
      </w:tblGrid>
      <w:tr w:rsidR="00234508" w:rsidRPr="00637E2A" w14:paraId="1F0CA19D" w14:textId="77777777" w:rsidTr="008D3D24">
        <w:trPr>
          <w:jc w:val="center"/>
        </w:trPr>
        <w:tc>
          <w:tcPr>
            <w:tcW w:w="1524" w:type="dxa"/>
          </w:tcPr>
          <w:p w14:paraId="6240C1D9" w14:textId="77777777" w:rsidR="002346EB" w:rsidRPr="00637E2A" w:rsidRDefault="002346EB" w:rsidP="005C6820">
            <w:pPr>
              <w:jc w:val="center"/>
              <w:rPr>
                <w:rFonts w:ascii="NikoshBAN" w:hAnsi="NikoshBAN" w:cs="NikoshBAN"/>
                <w:b/>
                <w:bCs/>
                <w:color w:val="000000" w:themeColor="text1"/>
                <w:szCs w:val="24"/>
                <w:cs/>
                <w:lang w:bidi="bn-IN"/>
              </w:rPr>
            </w:pPr>
            <w:r w:rsidRPr="00637E2A">
              <w:rPr>
                <w:rFonts w:ascii="NikoshBAN" w:hAnsi="NikoshBAN" w:cs="NikoshBAN"/>
                <w:b/>
                <w:bCs/>
                <w:color w:val="000000" w:themeColor="text1"/>
                <w:szCs w:val="24"/>
                <w:cs/>
                <w:lang w:bidi="bn-IN"/>
              </w:rPr>
              <w:t>ক্রমিক নং</w:t>
            </w:r>
          </w:p>
        </w:tc>
        <w:tc>
          <w:tcPr>
            <w:tcW w:w="2551" w:type="dxa"/>
          </w:tcPr>
          <w:p w14:paraId="69599D89" w14:textId="77777777" w:rsidR="002346EB" w:rsidRPr="00637E2A" w:rsidRDefault="002346EB" w:rsidP="005C6820">
            <w:pPr>
              <w:jc w:val="center"/>
              <w:rPr>
                <w:rFonts w:ascii="NikoshBAN" w:hAnsi="NikoshBAN" w:cs="NikoshBAN"/>
                <w:b/>
                <w:bCs/>
                <w:color w:val="000000" w:themeColor="text1"/>
                <w:szCs w:val="24"/>
                <w:lang w:bidi="bn-IN"/>
              </w:rPr>
            </w:pPr>
            <w:r w:rsidRPr="00637E2A">
              <w:rPr>
                <w:rFonts w:ascii="NikoshBAN" w:hAnsi="NikoshBAN" w:cs="NikoshBAN"/>
                <w:b/>
                <w:bCs/>
                <w:color w:val="000000" w:themeColor="text1"/>
                <w:szCs w:val="24"/>
                <w:cs/>
                <w:lang w:bidi="bn-IN"/>
              </w:rPr>
              <w:t>শব্দসংক্ষেপ</w:t>
            </w:r>
          </w:p>
        </w:tc>
        <w:tc>
          <w:tcPr>
            <w:tcW w:w="5249" w:type="dxa"/>
          </w:tcPr>
          <w:p w14:paraId="2DFD8CB4" w14:textId="77777777" w:rsidR="002346EB" w:rsidRPr="00637E2A" w:rsidRDefault="002346EB" w:rsidP="005C6820">
            <w:pPr>
              <w:jc w:val="center"/>
              <w:rPr>
                <w:rFonts w:ascii="NikoshBAN" w:hAnsi="NikoshBAN" w:cs="NikoshBAN"/>
                <w:b/>
                <w:bCs/>
                <w:color w:val="000000" w:themeColor="text1"/>
                <w:szCs w:val="24"/>
                <w:lang w:bidi="bn-IN"/>
              </w:rPr>
            </w:pPr>
            <w:r w:rsidRPr="00637E2A">
              <w:rPr>
                <w:rFonts w:ascii="NikoshBAN" w:hAnsi="NikoshBAN" w:cs="NikoshBAN"/>
                <w:b/>
                <w:bCs/>
                <w:color w:val="000000" w:themeColor="text1"/>
                <w:szCs w:val="24"/>
                <w:cs/>
                <w:lang w:bidi="bn-IN"/>
              </w:rPr>
              <w:t>বিস্তারিত</w:t>
            </w:r>
          </w:p>
          <w:p w14:paraId="730B997F" w14:textId="77777777" w:rsidR="007B2523" w:rsidRPr="00637E2A" w:rsidRDefault="007B2523" w:rsidP="005C6820">
            <w:pPr>
              <w:jc w:val="center"/>
              <w:rPr>
                <w:rFonts w:ascii="NikoshBAN" w:hAnsi="NikoshBAN" w:cs="NikoshBAN"/>
                <w:b/>
                <w:bCs/>
                <w:color w:val="000000" w:themeColor="text1"/>
                <w:szCs w:val="24"/>
                <w:lang w:bidi="bn-IN"/>
              </w:rPr>
            </w:pPr>
          </w:p>
        </w:tc>
      </w:tr>
      <w:tr w:rsidR="00234508" w:rsidRPr="00637E2A" w14:paraId="051EB7C3" w14:textId="77777777" w:rsidTr="008D3D24">
        <w:trPr>
          <w:jc w:val="center"/>
        </w:trPr>
        <w:tc>
          <w:tcPr>
            <w:tcW w:w="1524" w:type="dxa"/>
          </w:tcPr>
          <w:p w14:paraId="42A0BCE8" w14:textId="77777777" w:rsidR="002346EB" w:rsidRPr="00637E2A" w:rsidRDefault="002346EB" w:rsidP="005C6820">
            <w:pPr>
              <w:jc w:val="center"/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  <w:t>১</w:t>
            </w:r>
          </w:p>
        </w:tc>
        <w:tc>
          <w:tcPr>
            <w:tcW w:w="2551" w:type="dxa"/>
          </w:tcPr>
          <w:p w14:paraId="2B7BE4F4" w14:textId="77777777" w:rsidR="002346EB" w:rsidRPr="00637E2A" w:rsidRDefault="002346EB" w:rsidP="005C6820">
            <w:pPr>
              <w:jc w:val="both"/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  <w:t>সিএজি</w:t>
            </w:r>
          </w:p>
        </w:tc>
        <w:tc>
          <w:tcPr>
            <w:tcW w:w="5249" w:type="dxa"/>
          </w:tcPr>
          <w:p w14:paraId="4B0B21DB" w14:textId="77777777" w:rsidR="002346EB" w:rsidRPr="00637E2A" w:rsidRDefault="002346EB" w:rsidP="005C6820">
            <w:pPr>
              <w:jc w:val="both"/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  <w:t xml:space="preserve">কম্পট্রোলার এন্ড অডিটর জেনারেল </w:t>
            </w:r>
          </w:p>
        </w:tc>
      </w:tr>
      <w:tr w:rsidR="00234508" w:rsidRPr="00637E2A" w14:paraId="42A94AB1" w14:textId="77777777" w:rsidTr="008D3D24">
        <w:trPr>
          <w:jc w:val="center"/>
        </w:trPr>
        <w:tc>
          <w:tcPr>
            <w:tcW w:w="1524" w:type="dxa"/>
          </w:tcPr>
          <w:p w14:paraId="067C6838" w14:textId="77777777" w:rsidR="002346EB" w:rsidRPr="00637E2A" w:rsidRDefault="002346EB" w:rsidP="005C6820">
            <w:pPr>
              <w:jc w:val="center"/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  <w:t>২</w:t>
            </w:r>
          </w:p>
        </w:tc>
        <w:tc>
          <w:tcPr>
            <w:tcW w:w="2551" w:type="dxa"/>
          </w:tcPr>
          <w:p w14:paraId="6DB6DE8B" w14:textId="77777777" w:rsidR="002346EB" w:rsidRPr="00637E2A" w:rsidRDefault="002346EB" w:rsidP="005C6820">
            <w:pPr>
              <w:jc w:val="both"/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  <w:t xml:space="preserve">সিজিএ </w:t>
            </w:r>
          </w:p>
        </w:tc>
        <w:tc>
          <w:tcPr>
            <w:tcW w:w="5249" w:type="dxa"/>
          </w:tcPr>
          <w:p w14:paraId="1B846F29" w14:textId="77777777" w:rsidR="002346EB" w:rsidRPr="00637E2A" w:rsidRDefault="002346EB" w:rsidP="005C6820">
            <w:pPr>
              <w:jc w:val="both"/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  <w:t xml:space="preserve">কন্ট্রোলার জেনারেল অব একাউন্টস </w:t>
            </w:r>
          </w:p>
        </w:tc>
      </w:tr>
      <w:tr w:rsidR="00234508" w:rsidRPr="00637E2A" w14:paraId="72E6785D" w14:textId="77777777" w:rsidTr="008D3D24">
        <w:trPr>
          <w:jc w:val="center"/>
        </w:trPr>
        <w:tc>
          <w:tcPr>
            <w:tcW w:w="1524" w:type="dxa"/>
          </w:tcPr>
          <w:p w14:paraId="73A3371F" w14:textId="77777777" w:rsidR="002346EB" w:rsidRPr="00637E2A" w:rsidRDefault="002346EB" w:rsidP="005C6820">
            <w:pPr>
              <w:jc w:val="center"/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  <w:t>৩</w:t>
            </w:r>
          </w:p>
        </w:tc>
        <w:tc>
          <w:tcPr>
            <w:tcW w:w="2551" w:type="dxa"/>
          </w:tcPr>
          <w:p w14:paraId="5786A3C2" w14:textId="77777777" w:rsidR="002346EB" w:rsidRPr="00637E2A" w:rsidRDefault="002346EB" w:rsidP="005C6820">
            <w:pPr>
              <w:jc w:val="both"/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  <w:t>সিএএফও</w:t>
            </w:r>
          </w:p>
        </w:tc>
        <w:tc>
          <w:tcPr>
            <w:tcW w:w="5249" w:type="dxa"/>
          </w:tcPr>
          <w:p w14:paraId="63454149" w14:textId="77777777" w:rsidR="002346EB" w:rsidRPr="00637E2A" w:rsidRDefault="002346EB" w:rsidP="005C6820">
            <w:pPr>
              <w:jc w:val="both"/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  <w:t xml:space="preserve">চিফ একাউন্টস এন্ড ফিন্যান্স অফিসার </w:t>
            </w:r>
          </w:p>
        </w:tc>
      </w:tr>
      <w:tr w:rsidR="00234508" w:rsidRPr="00637E2A" w14:paraId="2A6A1776" w14:textId="77777777" w:rsidTr="008D3D24">
        <w:trPr>
          <w:jc w:val="center"/>
        </w:trPr>
        <w:tc>
          <w:tcPr>
            <w:tcW w:w="1524" w:type="dxa"/>
          </w:tcPr>
          <w:p w14:paraId="0EA488BD" w14:textId="77777777" w:rsidR="002346EB" w:rsidRPr="00637E2A" w:rsidRDefault="002346EB" w:rsidP="005C6820">
            <w:pPr>
              <w:jc w:val="center"/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  <w:t>৪</w:t>
            </w:r>
          </w:p>
        </w:tc>
        <w:tc>
          <w:tcPr>
            <w:tcW w:w="2551" w:type="dxa"/>
          </w:tcPr>
          <w:p w14:paraId="591E855D" w14:textId="77777777" w:rsidR="002346EB" w:rsidRPr="00637E2A" w:rsidRDefault="002346EB" w:rsidP="005C6820">
            <w:pPr>
              <w:jc w:val="both"/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  <w:t>ডিসিএ</w:t>
            </w:r>
          </w:p>
        </w:tc>
        <w:tc>
          <w:tcPr>
            <w:tcW w:w="5249" w:type="dxa"/>
          </w:tcPr>
          <w:p w14:paraId="02EF1E4D" w14:textId="77777777" w:rsidR="002346EB" w:rsidRPr="00637E2A" w:rsidRDefault="002346EB" w:rsidP="005C6820">
            <w:pPr>
              <w:jc w:val="both"/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  <w:t xml:space="preserve">ডিভিশনাল কন্ট্রোলার অব একাউন্টস </w:t>
            </w:r>
          </w:p>
        </w:tc>
      </w:tr>
      <w:tr w:rsidR="00234508" w:rsidRPr="00637E2A" w14:paraId="7F08E5FA" w14:textId="77777777" w:rsidTr="008D3D24">
        <w:trPr>
          <w:jc w:val="center"/>
        </w:trPr>
        <w:tc>
          <w:tcPr>
            <w:tcW w:w="1524" w:type="dxa"/>
          </w:tcPr>
          <w:p w14:paraId="4312D925" w14:textId="77777777" w:rsidR="002346EB" w:rsidRPr="00637E2A" w:rsidRDefault="002346EB" w:rsidP="005C6820">
            <w:pPr>
              <w:jc w:val="center"/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  <w:t>৫</w:t>
            </w:r>
          </w:p>
        </w:tc>
        <w:tc>
          <w:tcPr>
            <w:tcW w:w="2551" w:type="dxa"/>
          </w:tcPr>
          <w:p w14:paraId="452131AA" w14:textId="77777777" w:rsidR="002346EB" w:rsidRPr="00637E2A" w:rsidRDefault="002346EB" w:rsidP="005C6820">
            <w:pPr>
              <w:jc w:val="both"/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  <w:t>ডিএএফও</w:t>
            </w:r>
          </w:p>
        </w:tc>
        <w:tc>
          <w:tcPr>
            <w:tcW w:w="5249" w:type="dxa"/>
          </w:tcPr>
          <w:p w14:paraId="257B1CB4" w14:textId="77777777" w:rsidR="002346EB" w:rsidRPr="00637E2A" w:rsidRDefault="002346EB" w:rsidP="005C6820">
            <w:pPr>
              <w:jc w:val="both"/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  <w:t xml:space="preserve">ডিসট্রিক্ট একাউন্টস এন্ড ফিন্যান্স অফিসার </w:t>
            </w:r>
          </w:p>
        </w:tc>
      </w:tr>
      <w:tr w:rsidR="00234508" w:rsidRPr="00637E2A" w14:paraId="36C85168" w14:textId="77777777" w:rsidTr="008D3D24">
        <w:trPr>
          <w:jc w:val="center"/>
        </w:trPr>
        <w:tc>
          <w:tcPr>
            <w:tcW w:w="1524" w:type="dxa"/>
          </w:tcPr>
          <w:p w14:paraId="136B97B1" w14:textId="77777777" w:rsidR="002346EB" w:rsidRPr="00637E2A" w:rsidRDefault="002346EB" w:rsidP="005C6820">
            <w:pPr>
              <w:jc w:val="center"/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  <w:t>৬</w:t>
            </w:r>
          </w:p>
        </w:tc>
        <w:tc>
          <w:tcPr>
            <w:tcW w:w="2551" w:type="dxa"/>
          </w:tcPr>
          <w:p w14:paraId="21A71C1F" w14:textId="77777777" w:rsidR="002346EB" w:rsidRPr="00637E2A" w:rsidRDefault="002346EB" w:rsidP="005C6820">
            <w:pPr>
              <w:jc w:val="both"/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  <w:t>ইএফটি</w:t>
            </w:r>
          </w:p>
        </w:tc>
        <w:tc>
          <w:tcPr>
            <w:tcW w:w="5249" w:type="dxa"/>
          </w:tcPr>
          <w:p w14:paraId="22EE9B4B" w14:textId="77777777" w:rsidR="002346EB" w:rsidRPr="00637E2A" w:rsidRDefault="002346EB" w:rsidP="005C6820">
            <w:pPr>
              <w:jc w:val="both"/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  <w:t xml:space="preserve">ইলেক্ট্রনিক ফান্ড ট্রান্সফার </w:t>
            </w:r>
          </w:p>
        </w:tc>
      </w:tr>
      <w:tr w:rsidR="00234508" w:rsidRPr="00637E2A" w14:paraId="335A4ED1" w14:textId="77777777" w:rsidTr="008D3D24">
        <w:trPr>
          <w:jc w:val="center"/>
        </w:trPr>
        <w:tc>
          <w:tcPr>
            <w:tcW w:w="1524" w:type="dxa"/>
          </w:tcPr>
          <w:p w14:paraId="3DE7CF5C" w14:textId="77777777" w:rsidR="002346EB" w:rsidRPr="00637E2A" w:rsidRDefault="002346EB" w:rsidP="005C6820">
            <w:pPr>
              <w:jc w:val="center"/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  <w:t>৭</w:t>
            </w:r>
          </w:p>
        </w:tc>
        <w:tc>
          <w:tcPr>
            <w:tcW w:w="2551" w:type="dxa"/>
          </w:tcPr>
          <w:p w14:paraId="010AC854" w14:textId="77777777" w:rsidR="002346EB" w:rsidRPr="00637E2A" w:rsidRDefault="002346EB" w:rsidP="005C6820">
            <w:pPr>
              <w:jc w:val="both"/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  <w:t xml:space="preserve">আইবাস++ </w:t>
            </w:r>
          </w:p>
        </w:tc>
        <w:tc>
          <w:tcPr>
            <w:tcW w:w="5249" w:type="dxa"/>
          </w:tcPr>
          <w:p w14:paraId="15B3F212" w14:textId="77777777" w:rsidR="002346EB" w:rsidRPr="00637E2A" w:rsidRDefault="002346EB" w:rsidP="005C6820">
            <w:pPr>
              <w:jc w:val="both"/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  <w:t xml:space="preserve">ইন্ট্রিগেটেড বাজেট এন্ড একাউন্টিং সিস্টেম++ </w:t>
            </w:r>
          </w:p>
        </w:tc>
      </w:tr>
      <w:tr w:rsidR="00234508" w:rsidRPr="00637E2A" w14:paraId="15F5DF26" w14:textId="77777777" w:rsidTr="008D3D24">
        <w:trPr>
          <w:jc w:val="center"/>
        </w:trPr>
        <w:tc>
          <w:tcPr>
            <w:tcW w:w="1524" w:type="dxa"/>
          </w:tcPr>
          <w:p w14:paraId="2A8E88B3" w14:textId="77777777" w:rsidR="002346EB" w:rsidRPr="00637E2A" w:rsidRDefault="002346EB" w:rsidP="005C6820">
            <w:pPr>
              <w:jc w:val="center"/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  <w:t>৮</w:t>
            </w:r>
          </w:p>
        </w:tc>
        <w:tc>
          <w:tcPr>
            <w:tcW w:w="2551" w:type="dxa"/>
          </w:tcPr>
          <w:p w14:paraId="391EF1EA" w14:textId="77777777" w:rsidR="002346EB" w:rsidRPr="00637E2A" w:rsidRDefault="002346EB" w:rsidP="005C6820">
            <w:pPr>
              <w:jc w:val="both"/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  <w:t xml:space="preserve">আইসিইউ </w:t>
            </w:r>
          </w:p>
        </w:tc>
        <w:tc>
          <w:tcPr>
            <w:tcW w:w="5249" w:type="dxa"/>
          </w:tcPr>
          <w:p w14:paraId="733366A6" w14:textId="77777777" w:rsidR="002346EB" w:rsidRPr="00637E2A" w:rsidRDefault="002346EB" w:rsidP="005C6820">
            <w:pPr>
              <w:jc w:val="both"/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  <w:t xml:space="preserve">ইন্টারনাল কন্ট্রোল ইউনিট </w:t>
            </w:r>
          </w:p>
        </w:tc>
      </w:tr>
      <w:tr w:rsidR="00234508" w:rsidRPr="00637E2A" w14:paraId="7A1E7E97" w14:textId="77777777" w:rsidTr="008D3D24">
        <w:trPr>
          <w:jc w:val="center"/>
        </w:trPr>
        <w:tc>
          <w:tcPr>
            <w:tcW w:w="1524" w:type="dxa"/>
          </w:tcPr>
          <w:p w14:paraId="147E7D90" w14:textId="77777777" w:rsidR="002346EB" w:rsidRPr="00637E2A" w:rsidRDefault="002346EB" w:rsidP="005C6820">
            <w:pPr>
              <w:jc w:val="center"/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  <w:t>৯</w:t>
            </w:r>
          </w:p>
        </w:tc>
        <w:tc>
          <w:tcPr>
            <w:tcW w:w="2551" w:type="dxa"/>
          </w:tcPr>
          <w:p w14:paraId="53A3BF19" w14:textId="77777777" w:rsidR="002346EB" w:rsidRPr="00637E2A" w:rsidRDefault="002346EB" w:rsidP="005C6820">
            <w:pPr>
              <w:jc w:val="both"/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  <w:t>এলপিসি</w:t>
            </w:r>
          </w:p>
        </w:tc>
        <w:tc>
          <w:tcPr>
            <w:tcW w:w="5249" w:type="dxa"/>
          </w:tcPr>
          <w:p w14:paraId="4BE70E5A" w14:textId="77777777" w:rsidR="002346EB" w:rsidRPr="00637E2A" w:rsidRDefault="002346EB" w:rsidP="005C6820">
            <w:pPr>
              <w:jc w:val="both"/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  <w:t xml:space="preserve">লাস্ট পে সার্টিফিকেট </w:t>
            </w:r>
          </w:p>
        </w:tc>
      </w:tr>
      <w:tr w:rsidR="00234508" w:rsidRPr="00637E2A" w14:paraId="6A2A133C" w14:textId="77777777" w:rsidTr="008D3D24">
        <w:trPr>
          <w:jc w:val="center"/>
        </w:trPr>
        <w:tc>
          <w:tcPr>
            <w:tcW w:w="1524" w:type="dxa"/>
          </w:tcPr>
          <w:p w14:paraId="7EEB5645" w14:textId="77777777" w:rsidR="002346EB" w:rsidRPr="00637E2A" w:rsidRDefault="002346EB" w:rsidP="005C6820">
            <w:pPr>
              <w:jc w:val="center"/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  <w:lastRenderedPageBreak/>
              <w:t>১০</w:t>
            </w:r>
          </w:p>
        </w:tc>
        <w:tc>
          <w:tcPr>
            <w:tcW w:w="2551" w:type="dxa"/>
          </w:tcPr>
          <w:p w14:paraId="2559992B" w14:textId="77777777" w:rsidR="002346EB" w:rsidRPr="00637E2A" w:rsidRDefault="002346EB" w:rsidP="005C6820">
            <w:pPr>
              <w:jc w:val="both"/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  <w:t>এমআইসিআর</w:t>
            </w:r>
          </w:p>
        </w:tc>
        <w:tc>
          <w:tcPr>
            <w:tcW w:w="5249" w:type="dxa"/>
          </w:tcPr>
          <w:p w14:paraId="7955C316" w14:textId="77777777" w:rsidR="002346EB" w:rsidRPr="00637E2A" w:rsidRDefault="002346EB" w:rsidP="005C6820">
            <w:pPr>
              <w:jc w:val="both"/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  <w:t xml:space="preserve">ম্যাগনেটিক ইঙ্ক ক্যারেক্টার রিকগনিশন </w:t>
            </w:r>
          </w:p>
        </w:tc>
      </w:tr>
      <w:tr w:rsidR="00234508" w:rsidRPr="00637E2A" w14:paraId="72EF5711" w14:textId="77777777" w:rsidTr="008D3D24">
        <w:trPr>
          <w:jc w:val="center"/>
        </w:trPr>
        <w:tc>
          <w:tcPr>
            <w:tcW w:w="1524" w:type="dxa"/>
          </w:tcPr>
          <w:p w14:paraId="6B30C288" w14:textId="77777777" w:rsidR="002346EB" w:rsidRPr="00637E2A" w:rsidRDefault="002346EB" w:rsidP="005C6820">
            <w:pPr>
              <w:jc w:val="center"/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  <w:t>১১</w:t>
            </w:r>
          </w:p>
        </w:tc>
        <w:tc>
          <w:tcPr>
            <w:tcW w:w="2551" w:type="dxa"/>
          </w:tcPr>
          <w:p w14:paraId="48A3BE29" w14:textId="77777777" w:rsidR="002346EB" w:rsidRPr="00637E2A" w:rsidRDefault="002346EB" w:rsidP="005C6820">
            <w:pPr>
              <w:jc w:val="both"/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  <w:t>এনবিআর</w:t>
            </w:r>
          </w:p>
        </w:tc>
        <w:tc>
          <w:tcPr>
            <w:tcW w:w="5249" w:type="dxa"/>
          </w:tcPr>
          <w:p w14:paraId="4CC31451" w14:textId="77777777" w:rsidR="002346EB" w:rsidRPr="00637E2A" w:rsidRDefault="002346EB" w:rsidP="005C6820">
            <w:pPr>
              <w:jc w:val="both"/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  <w:t xml:space="preserve">ন্যাশনাল বোর্ড অব রেভিনিউ </w:t>
            </w:r>
          </w:p>
        </w:tc>
      </w:tr>
      <w:tr w:rsidR="00234508" w:rsidRPr="00637E2A" w14:paraId="5A862D7B" w14:textId="77777777" w:rsidTr="008D3D24">
        <w:trPr>
          <w:jc w:val="center"/>
        </w:trPr>
        <w:tc>
          <w:tcPr>
            <w:tcW w:w="1524" w:type="dxa"/>
          </w:tcPr>
          <w:p w14:paraId="62EC19BD" w14:textId="77777777" w:rsidR="002346EB" w:rsidRPr="00637E2A" w:rsidRDefault="002346EB" w:rsidP="005C6820">
            <w:pPr>
              <w:jc w:val="center"/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  <w:t>১২</w:t>
            </w:r>
          </w:p>
        </w:tc>
        <w:tc>
          <w:tcPr>
            <w:tcW w:w="2551" w:type="dxa"/>
          </w:tcPr>
          <w:p w14:paraId="16A45D86" w14:textId="77777777" w:rsidR="002346EB" w:rsidRPr="00637E2A" w:rsidRDefault="002346EB" w:rsidP="005C6820">
            <w:pPr>
              <w:jc w:val="both"/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  <w:t>পিএলএ</w:t>
            </w:r>
          </w:p>
        </w:tc>
        <w:tc>
          <w:tcPr>
            <w:tcW w:w="5249" w:type="dxa"/>
          </w:tcPr>
          <w:p w14:paraId="3AA4ACCE" w14:textId="77777777" w:rsidR="002346EB" w:rsidRPr="00637E2A" w:rsidRDefault="002346EB" w:rsidP="005C6820">
            <w:pPr>
              <w:jc w:val="both"/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  <w:t>পার্সোনাল লেজার একাউন্ট</w:t>
            </w:r>
          </w:p>
        </w:tc>
      </w:tr>
      <w:tr w:rsidR="002346EB" w:rsidRPr="00637E2A" w14:paraId="2EE62784" w14:textId="77777777" w:rsidTr="008D3D24">
        <w:trPr>
          <w:jc w:val="center"/>
        </w:trPr>
        <w:tc>
          <w:tcPr>
            <w:tcW w:w="1524" w:type="dxa"/>
          </w:tcPr>
          <w:p w14:paraId="688BAEEF" w14:textId="77777777" w:rsidR="002346EB" w:rsidRPr="00637E2A" w:rsidRDefault="002346EB" w:rsidP="005C6820">
            <w:pPr>
              <w:jc w:val="center"/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  <w:t>১৩</w:t>
            </w:r>
          </w:p>
        </w:tc>
        <w:tc>
          <w:tcPr>
            <w:tcW w:w="2551" w:type="dxa"/>
          </w:tcPr>
          <w:p w14:paraId="51C2EC34" w14:textId="77777777" w:rsidR="002346EB" w:rsidRPr="00637E2A" w:rsidRDefault="002346EB" w:rsidP="005C6820">
            <w:pPr>
              <w:jc w:val="both"/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  <w:t>ইউএও</w:t>
            </w:r>
          </w:p>
        </w:tc>
        <w:tc>
          <w:tcPr>
            <w:tcW w:w="5249" w:type="dxa"/>
          </w:tcPr>
          <w:p w14:paraId="3DEC5784" w14:textId="77777777" w:rsidR="002346EB" w:rsidRPr="00637E2A" w:rsidRDefault="002346EB" w:rsidP="005C6820">
            <w:pPr>
              <w:jc w:val="both"/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  <w:t xml:space="preserve">উপজেলা একাউন্টস অফিস </w:t>
            </w:r>
          </w:p>
        </w:tc>
      </w:tr>
    </w:tbl>
    <w:p w14:paraId="4E86AE25" w14:textId="77777777" w:rsidR="002C0445" w:rsidRPr="00637E2A" w:rsidRDefault="002C0445" w:rsidP="00D61E1E">
      <w:pPr>
        <w:pStyle w:val="NoSpacing"/>
        <w:rPr>
          <w:rFonts w:ascii="NikoshBAN" w:hAnsi="NikoshBAN" w:cs="NikoshBAN"/>
          <w:b/>
          <w:bCs/>
          <w:color w:val="000000" w:themeColor="text1"/>
          <w:szCs w:val="24"/>
        </w:rPr>
      </w:pPr>
    </w:p>
    <w:p w14:paraId="1FD3AE51" w14:textId="77777777" w:rsidR="001353BB" w:rsidRPr="00637E2A" w:rsidRDefault="001353BB" w:rsidP="00D61E1E">
      <w:pPr>
        <w:pStyle w:val="NoSpacing"/>
        <w:rPr>
          <w:rFonts w:ascii="NikoshBAN" w:hAnsi="NikoshBAN" w:cs="NikoshBAN"/>
          <w:b/>
          <w:bCs/>
          <w:color w:val="000000" w:themeColor="text1"/>
          <w:szCs w:val="24"/>
        </w:rPr>
      </w:pPr>
    </w:p>
    <w:p w14:paraId="16D309FB" w14:textId="77777777" w:rsidR="00990304" w:rsidRPr="003B5E40" w:rsidRDefault="00990304" w:rsidP="00D61E1E">
      <w:pPr>
        <w:pStyle w:val="NoSpacing"/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</w:pPr>
      <w:r w:rsidRPr="003B5E40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সংযোজনী</w:t>
      </w:r>
      <w:r w:rsidRPr="003B5E40">
        <w:rPr>
          <w:rFonts w:ascii="NikoshBAN" w:hAnsi="NikoshBAN" w:cs="NikoshBAN"/>
          <w:b/>
          <w:bCs/>
          <w:color w:val="000000" w:themeColor="text1"/>
          <w:sz w:val="32"/>
          <w:szCs w:val="32"/>
        </w:rPr>
        <w:t>-</w:t>
      </w:r>
      <w:r w:rsidR="0035336B" w:rsidRPr="003B5E40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২</w:t>
      </w:r>
      <w:r w:rsidRPr="003B5E40">
        <w:rPr>
          <w:rFonts w:ascii="NikoshBAN" w:hAnsi="NikoshBAN" w:cs="NikoshBAN"/>
          <w:b/>
          <w:bCs/>
          <w:color w:val="000000" w:themeColor="text1"/>
          <w:sz w:val="32"/>
          <w:szCs w:val="32"/>
        </w:rPr>
        <w:t xml:space="preserve">: </w:t>
      </w:r>
      <w:r w:rsidR="001353BB" w:rsidRPr="003B5E40">
        <w:rPr>
          <w:rFonts w:ascii="NikoshBAN" w:hAnsi="NikoshBAN" w:cs="NikoshBAN"/>
          <w:b/>
          <w:bCs/>
          <w:color w:val="000000" w:themeColor="text1"/>
          <w:sz w:val="32"/>
          <w:szCs w:val="32"/>
        </w:rPr>
        <w:t xml:space="preserve"> </w:t>
      </w:r>
      <w:r w:rsidRPr="003B5E40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কর্মসম্পাদন</w:t>
      </w:r>
      <w:r w:rsidRPr="003B5E40">
        <w:rPr>
          <w:rFonts w:ascii="NikoshBAN" w:hAnsi="NikoshBAN" w:cs="NikoshBAN"/>
          <w:b/>
          <w:bCs/>
          <w:color w:val="000000" w:themeColor="text1"/>
          <w:sz w:val="32"/>
          <w:szCs w:val="32"/>
        </w:rPr>
        <w:t xml:space="preserve"> </w:t>
      </w:r>
      <w:r w:rsidRPr="003B5E40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ও</w:t>
      </w:r>
      <w:r w:rsidRPr="003B5E40">
        <w:rPr>
          <w:rFonts w:ascii="NikoshBAN" w:hAnsi="NikoshBAN" w:cs="NikoshBAN"/>
          <w:b/>
          <w:bCs/>
          <w:color w:val="000000" w:themeColor="text1"/>
          <w:sz w:val="32"/>
          <w:szCs w:val="32"/>
        </w:rPr>
        <w:t xml:space="preserve"> </w:t>
      </w:r>
      <w:r w:rsidRPr="003B5E40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প্রমাণক</w:t>
      </w:r>
    </w:p>
    <w:p w14:paraId="3932B0A2" w14:textId="77777777" w:rsidR="00E5127D" w:rsidRPr="0035122E" w:rsidRDefault="00E5127D" w:rsidP="00D61E1E">
      <w:pPr>
        <w:pStyle w:val="NoSpacing"/>
        <w:rPr>
          <w:rFonts w:ascii="NikoshBAN" w:hAnsi="NikoshBAN" w:cs="NikoshBAN"/>
          <w:b/>
          <w:bCs/>
          <w:color w:val="000000" w:themeColor="text1"/>
          <w:sz w:val="18"/>
          <w:szCs w:val="18"/>
          <w:cs/>
          <w:lang w:bidi="bn-IN"/>
        </w:rPr>
      </w:pPr>
    </w:p>
    <w:p w14:paraId="68AF1782" w14:textId="77777777" w:rsidR="00990304" w:rsidRPr="0035122E" w:rsidRDefault="00990304" w:rsidP="00D61E1E">
      <w:pPr>
        <w:pStyle w:val="NoSpacing"/>
        <w:rPr>
          <w:rFonts w:ascii="NikoshBAN" w:hAnsi="NikoshBAN" w:cs="NikoshBAN"/>
          <w:color w:val="000000" w:themeColor="text1"/>
          <w:sz w:val="18"/>
          <w:szCs w:val="18"/>
        </w:rPr>
      </w:pPr>
    </w:p>
    <w:tbl>
      <w:tblPr>
        <w:tblStyle w:val="TableGrid"/>
        <w:tblW w:w="9468" w:type="dxa"/>
        <w:tblLook w:val="04A0" w:firstRow="1" w:lastRow="0" w:firstColumn="1" w:lastColumn="0" w:noHBand="0" w:noVBand="1"/>
      </w:tblPr>
      <w:tblGrid>
        <w:gridCol w:w="1004"/>
        <w:gridCol w:w="5258"/>
        <w:gridCol w:w="3206"/>
      </w:tblGrid>
      <w:tr w:rsidR="00234508" w:rsidRPr="0035122E" w14:paraId="5D582D5A" w14:textId="77777777" w:rsidTr="008D3D24">
        <w:trPr>
          <w:tblHeader/>
        </w:trPr>
        <w:tc>
          <w:tcPr>
            <w:tcW w:w="1004" w:type="dxa"/>
            <w:vAlign w:val="center"/>
          </w:tcPr>
          <w:p w14:paraId="2025BC35" w14:textId="77777777" w:rsidR="00990304" w:rsidRPr="000C3F46" w:rsidRDefault="008D3D24" w:rsidP="00711919">
            <w:pPr>
              <w:pStyle w:val="NoSpacing"/>
              <w:jc w:val="center"/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</w:rPr>
            </w:pPr>
            <w:r w:rsidRPr="000C3F46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cs/>
                <w:lang w:bidi="bn-IN"/>
              </w:rPr>
              <w:t>ক্রমিক</w:t>
            </w:r>
          </w:p>
        </w:tc>
        <w:tc>
          <w:tcPr>
            <w:tcW w:w="5258" w:type="dxa"/>
            <w:vAlign w:val="center"/>
          </w:tcPr>
          <w:p w14:paraId="62B1F8E5" w14:textId="77777777" w:rsidR="00990304" w:rsidRPr="000C3F46" w:rsidRDefault="00D5423C" w:rsidP="00711919">
            <w:pPr>
              <w:pStyle w:val="NoSpacing"/>
              <w:jc w:val="center"/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</w:rPr>
            </w:pPr>
            <w:r w:rsidRPr="000C3F46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cs/>
                <w:lang w:bidi="bn-IN"/>
              </w:rPr>
              <w:t>ফলাফল</w:t>
            </w:r>
            <w:r w:rsidR="001353BB" w:rsidRPr="000C3F46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0C3F46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cs/>
                <w:lang w:bidi="bn-IN"/>
              </w:rPr>
              <w:t>নির্দেশক</w:t>
            </w:r>
            <w:r w:rsidR="001353BB" w:rsidRPr="000C3F46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990304" w:rsidRPr="000C3F46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</w:p>
        </w:tc>
        <w:tc>
          <w:tcPr>
            <w:tcW w:w="3206" w:type="dxa"/>
            <w:vAlign w:val="center"/>
          </w:tcPr>
          <w:p w14:paraId="60A65982" w14:textId="77777777" w:rsidR="00990304" w:rsidRPr="000C3F46" w:rsidRDefault="00990304" w:rsidP="00711919">
            <w:pPr>
              <w:pStyle w:val="NoSpacing"/>
              <w:jc w:val="center"/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</w:rPr>
            </w:pPr>
            <w:r w:rsidRPr="000C3F46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cs/>
                <w:lang w:bidi="bn-IN"/>
              </w:rPr>
              <w:t>লক্ষ্যমাত্রা</w:t>
            </w:r>
            <w:r w:rsidR="001353BB" w:rsidRPr="000C3F46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0C3F46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cs/>
                <w:lang w:bidi="bn-IN"/>
              </w:rPr>
              <w:t>অর্জনের</w:t>
            </w:r>
            <w:r w:rsidR="001353BB" w:rsidRPr="000C3F46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0C3F46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cs/>
                <w:lang w:bidi="bn-IN"/>
              </w:rPr>
              <w:t>প্রমাণক</w:t>
            </w:r>
          </w:p>
          <w:p w14:paraId="68C4B4C7" w14:textId="77777777" w:rsidR="00871F4E" w:rsidRPr="000C3F46" w:rsidRDefault="00871F4E" w:rsidP="00711919">
            <w:pPr>
              <w:pStyle w:val="NoSpacing"/>
              <w:jc w:val="center"/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4508" w:rsidRPr="0035122E" w14:paraId="21FF425E" w14:textId="77777777" w:rsidTr="008D3D24">
        <w:trPr>
          <w:tblHeader/>
        </w:trPr>
        <w:tc>
          <w:tcPr>
            <w:tcW w:w="1004" w:type="dxa"/>
            <w:vAlign w:val="center"/>
          </w:tcPr>
          <w:p w14:paraId="1AD0C797" w14:textId="77777777" w:rsidR="00990304" w:rsidRPr="0035122E" w:rsidRDefault="00990304" w:rsidP="00711919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</w:p>
        </w:tc>
        <w:tc>
          <w:tcPr>
            <w:tcW w:w="5258" w:type="dxa"/>
            <w:vAlign w:val="center"/>
          </w:tcPr>
          <w:p w14:paraId="5685A2ED" w14:textId="77777777" w:rsidR="00990304" w:rsidRPr="0035122E" w:rsidRDefault="00990304" w:rsidP="00711919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</w:t>
            </w:r>
          </w:p>
        </w:tc>
        <w:tc>
          <w:tcPr>
            <w:tcW w:w="3206" w:type="dxa"/>
            <w:vAlign w:val="center"/>
          </w:tcPr>
          <w:p w14:paraId="5FC84B57" w14:textId="77777777" w:rsidR="00990304" w:rsidRPr="0035122E" w:rsidRDefault="00990304" w:rsidP="00711919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</w:p>
        </w:tc>
      </w:tr>
      <w:tr w:rsidR="00422124" w:rsidRPr="0035122E" w14:paraId="4761AEF6" w14:textId="77777777" w:rsidTr="008D3D24">
        <w:tc>
          <w:tcPr>
            <w:tcW w:w="1004" w:type="dxa"/>
            <w:vAlign w:val="center"/>
          </w:tcPr>
          <w:p w14:paraId="58A1C9FE" w14:textId="77777777" w:rsidR="00422124" w:rsidRPr="0035122E" w:rsidRDefault="00422124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</w:p>
        </w:tc>
        <w:tc>
          <w:tcPr>
            <w:tcW w:w="5258" w:type="dxa"/>
          </w:tcPr>
          <w:p w14:paraId="51CEF7CE" w14:textId="77777777" w:rsidR="00E5127D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মাসের শেষ কর্মদিবসের মধ্যে দাখিল সাপেক্ষে</w:t>
            </w:r>
            <w:r w:rsidR="008D3D24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বেতন-ভাতা বিল  পরবর্তী মাসের প্রথম কর্মদিবসে নিস্পত্তি।</w:t>
            </w:r>
          </w:p>
        </w:tc>
        <w:tc>
          <w:tcPr>
            <w:tcW w:w="3206" w:type="dxa"/>
          </w:tcPr>
          <w:p w14:paraId="0C056E35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proofErr w:type="spellStart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iBAS</w:t>
            </w:r>
            <w:proofErr w:type="spellEnd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++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প্রতিবেদন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/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বিলের</w:t>
            </w:r>
            <w:r w:rsidR="008D3D24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সামারী</w:t>
            </w:r>
            <w:r w:rsidR="008D3D24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="00B46FE2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শিট</w:t>
            </w:r>
            <w:r w:rsidR="00B46FE2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/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অফিসকর্তৃকপ্রদত্তপ্রত্যয়ন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422124" w:rsidRPr="0035122E" w14:paraId="66C803FE" w14:textId="77777777" w:rsidTr="008D3D24">
        <w:tc>
          <w:tcPr>
            <w:tcW w:w="1004" w:type="dxa"/>
            <w:vAlign w:val="center"/>
          </w:tcPr>
          <w:p w14:paraId="0981E6B1" w14:textId="77777777" w:rsidR="00422124" w:rsidRPr="0035122E" w:rsidRDefault="00422124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</w:t>
            </w:r>
          </w:p>
        </w:tc>
        <w:tc>
          <w:tcPr>
            <w:tcW w:w="5258" w:type="dxa"/>
          </w:tcPr>
          <w:p w14:paraId="577BC72D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সরবরাহ ও সেবা এবং সম্পদ সংগ্রহ খাতের বিল ৭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(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সাত) কর্মদিবসের মধ্যে</w:t>
            </w:r>
            <w:r w:rsidR="00DA663D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নিস্পত্তি। </w:t>
            </w:r>
          </w:p>
        </w:tc>
        <w:tc>
          <w:tcPr>
            <w:tcW w:w="3206" w:type="dxa"/>
          </w:tcPr>
          <w:p w14:paraId="4294F000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proofErr w:type="spellStart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iBAS</w:t>
            </w:r>
            <w:proofErr w:type="spellEnd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++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প্রতিবেদন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/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বিলের</w:t>
            </w:r>
            <w:r w:rsidR="008D3D24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সামারী</w:t>
            </w:r>
            <w:r w:rsidR="008D3D24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="00B46FE2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শিট</w:t>
            </w:r>
            <w:r w:rsidR="00B46FE2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/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অফিস</w:t>
            </w:r>
            <w:r w:rsidR="00DA663D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কর্তৃক</w:t>
            </w:r>
            <w:r w:rsidR="00DA663D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প্রদত্ত</w:t>
            </w:r>
            <w:r w:rsidR="00DA663D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প্রত্যয়ন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422124" w:rsidRPr="0035122E" w14:paraId="23C09259" w14:textId="77777777" w:rsidTr="008D3D24">
        <w:tc>
          <w:tcPr>
            <w:tcW w:w="1004" w:type="dxa"/>
            <w:vAlign w:val="center"/>
          </w:tcPr>
          <w:p w14:paraId="224E18DE" w14:textId="77777777" w:rsidR="00422124" w:rsidRPr="0035122E" w:rsidRDefault="00422124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</w:p>
        </w:tc>
        <w:tc>
          <w:tcPr>
            <w:tcW w:w="5258" w:type="dxa"/>
          </w:tcPr>
          <w:p w14:paraId="291CBE36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জিপিএফ অগ্রিম/চূড়ান্ত বিল ৩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(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তিন) কর্মদিবসের মধ্যে নিস্পত্তি।</w:t>
            </w:r>
          </w:p>
        </w:tc>
        <w:tc>
          <w:tcPr>
            <w:tcW w:w="3206" w:type="dxa"/>
          </w:tcPr>
          <w:p w14:paraId="4EB9F4FC" w14:textId="77777777" w:rsidR="00856AEB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proofErr w:type="spellStart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iBAS</w:t>
            </w:r>
            <w:proofErr w:type="spellEnd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++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প্রতিবেদন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/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বিলের</w:t>
            </w:r>
            <w:r w:rsidR="00856AEB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সামারী</w:t>
            </w:r>
            <w:r w:rsidR="00856AEB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="00B46FE2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শিট</w:t>
            </w:r>
            <w:r w:rsidR="00B46FE2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/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অফিস</w:t>
            </w:r>
          </w:p>
          <w:p w14:paraId="4EF83971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কর্তৃক</w:t>
            </w:r>
            <w:r w:rsidR="00856AEB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প্রদত্ত</w:t>
            </w:r>
            <w:r w:rsidR="00856AEB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প্রত্যয়ন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422124" w:rsidRPr="0035122E" w14:paraId="63277DA6" w14:textId="77777777" w:rsidTr="008D3D24">
        <w:tc>
          <w:tcPr>
            <w:tcW w:w="1004" w:type="dxa"/>
            <w:vAlign w:val="center"/>
          </w:tcPr>
          <w:p w14:paraId="2DBB2232" w14:textId="77777777" w:rsidR="00422124" w:rsidRPr="0035122E" w:rsidRDefault="00422124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৪</w:t>
            </w:r>
          </w:p>
        </w:tc>
        <w:tc>
          <w:tcPr>
            <w:tcW w:w="5258" w:type="dxa"/>
          </w:tcPr>
          <w:p w14:paraId="7F1BA509" w14:textId="77777777" w:rsidR="00E5127D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অনুদান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,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ঋণ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ও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অগ্রিম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এবং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বিভিন্ন</w:t>
            </w:r>
            <w:r w:rsidR="00DA663D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আর্থিক</w:t>
            </w:r>
            <w:r w:rsidR="00DA663D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মঞ্জুরীপত্রের</w:t>
            </w:r>
            <w:r w:rsidR="00DA663D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বিপরীতেদাখিলকৃত</w:t>
            </w:r>
            <w:r w:rsidR="00DA663D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বিল</w:t>
            </w:r>
            <w:r w:rsidR="00DA663D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৭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(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সাত) কর্মদিবসের মধ্যে নিস্পত্তি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206" w:type="dxa"/>
          </w:tcPr>
          <w:p w14:paraId="62975868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ইস্যুকৃত</w:t>
            </w:r>
            <w:r w:rsidR="00856AEB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অথরিটিসমূহের</w:t>
            </w:r>
            <w:r w:rsidR="00DC40EF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সারসংক্ষেপ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422124" w:rsidRPr="0035122E" w14:paraId="79B8E796" w14:textId="77777777" w:rsidTr="008D3D24">
        <w:tc>
          <w:tcPr>
            <w:tcW w:w="1004" w:type="dxa"/>
            <w:vAlign w:val="center"/>
          </w:tcPr>
          <w:p w14:paraId="7D0C2A69" w14:textId="77777777" w:rsidR="00422124" w:rsidRPr="0035122E" w:rsidRDefault="00422124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৫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</w:p>
        </w:tc>
        <w:tc>
          <w:tcPr>
            <w:tcW w:w="5258" w:type="dxa"/>
          </w:tcPr>
          <w:p w14:paraId="56C3E791" w14:textId="77777777" w:rsidR="00E5127D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৫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(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পাঁচ) কর্মদিবসের মধ্যে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LPC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ইস্যু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  <w:p w14:paraId="34979565" w14:textId="77777777" w:rsidR="000C3F46" w:rsidRPr="0035122E" w:rsidRDefault="000C3F46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</w:p>
        </w:tc>
        <w:tc>
          <w:tcPr>
            <w:tcW w:w="3206" w:type="dxa"/>
          </w:tcPr>
          <w:p w14:paraId="364B16DD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ইস্যুকৃত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LPC</w:t>
            </w:r>
            <w:r w:rsidR="00DC40EF">
              <w:rPr>
                <w:rFonts w:ascii="NikoshBAN" w:hAnsi="NikoshBAN" w:cs="NikoshBAN" w:hint="cs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সমূহের</w:t>
            </w:r>
            <w:r w:rsidR="00DC40EF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সার</w:t>
            </w:r>
            <w:r w:rsidR="007E1392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-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সংক্ষেপ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422124" w:rsidRPr="0035122E" w14:paraId="3978E93D" w14:textId="77777777" w:rsidTr="008D3D24">
        <w:tc>
          <w:tcPr>
            <w:tcW w:w="1004" w:type="dxa"/>
            <w:vAlign w:val="center"/>
          </w:tcPr>
          <w:p w14:paraId="45995463" w14:textId="77777777" w:rsidR="00422124" w:rsidRPr="0035122E" w:rsidRDefault="00422124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৬</w:t>
            </w:r>
          </w:p>
        </w:tc>
        <w:tc>
          <w:tcPr>
            <w:tcW w:w="5258" w:type="dxa"/>
          </w:tcPr>
          <w:p w14:paraId="26472D36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বেতন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নির্ধারণী কেইসসমুহ</w:t>
            </w:r>
            <w:r w:rsidR="00DA663D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১০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(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দশ) কর্মদিবসের মধ্যে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 xml:space="preserve"> নিষ্পত্তি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206" w:type="dxa"/>
          </w:tcPr>
          <w:p w14:paraId="139E42E4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proofErr w:type="spellStart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iBAS</w:t>
            </w:r>
            <w:proofErr w:type="spellEnd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++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প্রতিবেদন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/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ইস্যুকৃত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 xml:space="preserve"> বেতন নির্ধারণী কেইসসমুহের সার</w:t>
            </w:r>
            <w:r w:rsidR="007E1392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-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 xml:space="preserve">সংক্ষেপ। </w:t>
            </w:r>
          </w:p>
        </w:tc>
      </w:tr>
      <w:tr w:rsidR="00422124" w:rsidRPr="0035122E" w14:paraId="05C549B8" w14:textId="77777777" w:rsidTr="008D3D24">
        <w:trPr>
          <w:trHeight w:val="566"/>
        </w:trPr>
        <w:tc>
          <w:tcPr>
            <w:tcW w:w="1004" w:type="dxa"/>
            <w:vAlign w:val="center"/>
          </w:tcPr>
          <w:p w14:paraId="6E989CC7" w14:textId="77777777" w:rsidR="00422124" w:rsidRPr="0035122E" w:rsidRDefault="00422124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৭</w:t>
            </w:r>
          </w:p>
        </w:tc>
        <w:tc>
          <w:tcPr>
            <w:tcW w:w="5258" w:type="dxa"/>
          </w:tcPr>
          <w:p w14:paraId="6FC37367" w14:textId="77777777" w:rsidR="00E5127D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val="en-GB"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নিয়ন্ত্রণাধীন</w:t>
            </w:r>
            <w:r w:rsidR="00DA663D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কর্মকর্তা</w:t>
            </w:r>
            <w:r w:rsidR="00BB5E5D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-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কর্মচারীগণের স্বয়ংসম্পূর্ণ 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val="en-GB" w:bidi="bn-IN"/>
              </w:rPr>
              <w:t xml:space="preserve">PRL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 xml:space="preserve">আবেদন যথাসময়ে ঊর্ধ্বতন কার্যালয়ে প্রেরণ। </w:t>
            </w:r>
          </w:p>
        </w:tc>
        <w:tc>
          <w:tcPr>
            <w:tcW w:w="3206" w:type="dxa"/>
          </w:tcPr>
          <w:p w14:paraId="382F3306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প্রেরিত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val="en-GB" w:bidi="bn-IN"/>
              </w:rPr>
              <w:t xml:space="preserve"> PRL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আবেদনসমূহের</w:t>
            </w:r>
            <w:r w:rsidR="00DC40EF">
              <w:rPr>
                <w:rFonts w:ascii="NikoshBAN" w:hAnsi="NikoshBAN" w:cs="NikoshBAN" w:hint="cs"/>
                <w:color w:val="000000" w:themeColor="text1"/>
                <w:sz w:val="18"/>
                <w:szCs w:val="18"/>
                <w:lang w:val="en-GB"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সার</w:t>
            </w:r>
            <w:r w:rsidR="007E1392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val="en-GB" w:bidi="bn-IN"/>
              </w:rPr>
              <w:t>-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সংক্ষেপ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hi-IN"/>
              </w:rPr>
              <w:t>।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val="en-GB" w:bidi="bn-IN"/>
              </w:rPr>
              <w:t xml:space="preserve"> </w:t>
            </w:r>
          </w:p>
        </w:tc>
      </w:tr>
      <w:tr w:rsidR="00422124" w:rsidRPr="0035122E" w14:paraId="7FB775EE" w14:textId="77777777" w:rsidTr="008D3D24">
        <w:tc>
          <w:tcPr>
            <w:tcW w:w="1004" w:type="dxa"/>
            <w:vAlign w:val="center"/>
          </w:tcPr>
          <w:p w14:paraId="7CA9D7D4" w14:textId="77777777" w:rsidR="00422124" w:rsidRPr="0035122E" w:rsidRDefault="00422124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৮</w:t>
            </w:r>
          </w:p>
        </w:tc>
        <w:tc>
          <w:tcPr>
            <w:tcW w:w="5258" w:type="dxa"/>
          </w:tcPr>
          <w:p w14:paraId="1AC9E4DE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নিরীক্ষাধীন কর্মকর্তা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-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কর্মচারীগণের পেনশন কেইস ১০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(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দশ)</w:t>
            </w:r>
            <w:r w:rsidR="00DA663D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কর্মদিবসে নিস্পত্তি।</w:t>
            </w:r>
          </w:p>
        </w:tc>
        <w:tc>
          <w:tcPr>
            <w:tcW w:w="3206" w:type="dxa"/>
          </w:tcPr>
          <w:p w14:paraId="4E5DCE12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proofErr w:type="spellStart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iBAS</w:t>
            </w:r>
            <w:proofErr w:type="spellEnd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++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প্রতিবেদন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/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সংশ্লিষ্ট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শাখা</w:t>
            </w:r>
            <w:r w:rsidR="00DC40EF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সমূহ</w:t>
            </w:r>
            <w:r w:rsidR="00DC40EF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হতে</w:t>
            </w:r>
            <w:r w:rsidR="00DC40EF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প্রাপ্ত</w:t>
            </w:r>
            <w:r w:rsidR="00DC40EF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প্রতিবেদন</w:t>
            </w:r>
            <w:r w:rsidR="00DC40EF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বা</w:t>
            </w:r>
            <w:r w:rsidR="00DC40EF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প্রত্যয়ন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422124" w:rsidRPr="0035122E" w14:paraId="18DDCB98" w14:textId="77777777" w:rsidTr="008D3D24">
        <w:tc>
          <w:tcPr>
            <w:tcW w:w="1004" w:type="dxa"/>
            <w:vAlign w:val="center"/>
          </w:tcPr>
          <w:p w14:paraId="3C343328" w14:textId="77777777" w:rsidR="00422124" w:rsidRPr="0035122E" w:rsidRDefault="00422124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৯</w:t>
            </w:r>
          </w:p>
        </w:tc>
        <w:tc>
          <w:tcPr>
            <w:tcW w:w="5258" w:type="dxa"/>
          </w:tcPr>
          <w:p w14:paraId="399B5D93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পারিবারিক পেনশন কেইস ০৯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(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নয়) কর্মদিবসের মধ্যে নিস্পত্তি।</w:t>
            </w:r>
          </w:p>
          <w:p w14:paraId="1861944A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3206" w:type="dxa"/>
          </w:tcPr>
          <w:p w14:paraId="7282A416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proofErr w:type="spellStart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iBAS</w:t>
            </w:r>
            <w:proofErr w:type="spellEnd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++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প্রতিবেদন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/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সংশ্লিষ্ট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শাখা</w:t>
            </w:r>
            <w:r w:rsidR="00DC40EF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সমূহ</w:t>
            </w:r>
            <w:r w:rsidR="00DC40EF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হতে</w:t>
            </w:r>
            <w:r w:rsidR="00DC40EF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প্রাপ্ত</w:t>
            </w:r>
            <w:r w:rsidR="00DC40EF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প্রতিবেদন</w:t>
            </w:r>
            <w:r w:rsidR="00DC40EF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বা</w:t>
            </w:r>
            <w:r w:rsidR="00DC40EF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প্রত্যয়ন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422124" w:rsidRPr="0035122E" w14:paraId="218E3BE5" w14:textId="77777777" w:rsidTr="008D3D24">
        <w:tc>
          <w:tcPr>
            <w:tcW w:w="1004" w:type="dxa"/>
            <w:vAlign w:val="center"/>
          </w:tcPr>
          <w:p w14:paraId="0FD83367" w14:textId="77777777" w:rsidR="00422124" w:rsidRPr="0035122E" w:rsidRDefault="00422124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১০</w:t>
            </w:r>
          </w:p>
        </w:tc>
        <w:tc>
          <w:tcPr>
            <w:tcW w:w="5258" w:type="dxa"/>
          </w:tcPr>
          <w:p w14:paraId="7438BE32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মাসের প্রথম কর্মদিবসে  মাসিক</w:t>
            </w:r>
            <w:r w:rsidR="00DA663D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পেনশনের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EFT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প্রদান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</w:p>
          <w:p w14:paraId="3FE584D1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3206" w:type="dxa"/>
          </w:tcPr>
          <w:p w14:paraId="63251B1E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proofErr w:type="spellStart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iBAS</w:t>
            </w:r>
            <w:proofErr w:type="spellEnd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++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প্রতিবেদন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/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সংশ্লিষ্ট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শাখা</w:t>
            </w:r>
            <w:r w:rsidR="00DC40EF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সমূহ</w:t>
            </w:r>
            <w:r w:rsidR="00DC40EF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হতে</w:t>
            </w:r>
            <w:r w:rsidR="00DC40EF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প্রাপ্ত</w:t>
            </w:r>
            <w:r w:rsidR="00DC40EF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প্রতিবেদন</w:t>
            </w:r>
            <w:r w:rsidR="00DC40EF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বা</w:t>
            </w:r>
            <w:r w:rsidR="00DC40EF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প্রত্যয়ন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422124" w:rsidRPr="0035122E" w14:paraId="660FD8CF" w14:textId="77777777" w:rsidTr="008D3D24">
        <w:tc>
          <w:tcPr>
            <w:tcW w:w="1004" w:type="dxa"/>
            <w:vAlign w:val="center"/>
          </w:tcPr>
          <w:p w14:paraId="689C8C8B" w14:textId="77777777" w:rsidR="00422124" w:rsidRPr="0035122E" w:rsidRDefault="00422124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</w:p>
        </w:tc>
        <w:tc>
          <w:tcPr>
            <w:tcW w:w="5258" w:type="dxa"/>
          </w:tcPr>
          <w:p w14:paraId="58C88DDB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proofErr w:type="spellStart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iBAS</w:t>
            </w:r>
            <w:proofErr w:type="spellEnd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++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এ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১০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 xml:space="preserve">ম গ্রেড এবং তদূর্ধ্ব কর্মকর্তাগণের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ছুটির হিসাব</w:t>
            </w:r>
            <w:r w:rsidR="00DA663D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অনলাইন ভিত্তিক</w:t>
            </w:r>
            <w:r w:rsidR="00DA663D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সংরক্ষণ</w:t>
            </w:r>
            <w:r w:rsidR="00DA663D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সংক্রান্ত</w:t>
            </w:r>
            <w:r w:rsidR="00DA663D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মডিউলের</w:t>
            </w:r>
            <w:r w:rsidR="00DA663D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বাস্তবায়ন।</w:t>
            </w:r>
          </w:p>
          <w:p w14:paraId="20F6F0D7" w14:textId="77777777" w:rsidR="00E5127D" w:rsidRPr="0035122E" w:rsidRDefault="00E5127D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3206" w:type="dxa"/>
          </w:tcPr>
          <w:p w14:paraId="3C821942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proofErr w:type="spellStart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iBAS</w:t>
            </w:r>
            <w:proofErr w:type="spellEnd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++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প্রতিবেদন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/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অফিস</w:t>
            </w:r>
            <w:r w:rsidR="00D35760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কর্তৃক</w:t>
            </w:r>
            <w:r w:rsidR="00D35760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প্রদত্ত</w:t>
            </w:r>
            <w:r w:rsidR="00D35760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প্রত্যয়ন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422124" w:rsidRPr="0035122E" w14:paraId="73D68501" w14:textId="77777777" w:rsidTr="008D3D24">
        <w:tc>
          <w:tcPr>
            <w:tcW w:w="1004" w:type="dxa"/>
            <w:vAlign w:val="center"/>
          </w:tcPr>
          <w:p w14:paraId="08FD6341" w14:textId="77777777" w:rsidR="00422124" w:rsidRPr="0035122E" w:rsidRDefault="00422124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</w:t>
            </w:r>
          </w:p>
        </w:tc>
        <w:tc>
          <w:tcPr>
            <w:tcW w:w="5258" w:type="dxa"/>
          </w:tcPr>
          <w:p w14:paraId="7BD57739" w14:textId="77777777" w:rsidR="00422124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ভ্রমণ</w:t>
            </w:r>
            <w:r w:rsidR="00295AAA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ভাতা</w:t>
            </w:r>
            <w:r w:rsidR="00295AAA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খাতের</w:t>
            </w:r>
            <w:r w:rsidR="00295AAA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বিল</w:t>
            </w:r>
            <w:r w:rsidR="00295AAA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iBAS</w:t>
            </w:r>
            <w:proofErr w:type="spellEnd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++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এর মাধ্যমে দাখিল ও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val="en-GB" w:bidi="bn-IN"/>
              </w:rPr>
              <w:t xml:space="preserve">EFT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ইস্যু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  <w:p w14:paraId="474BB1E7" w14:textId="77777777" w:rsidR="000C3F46" w:rsidRPr="0035122E" w:rsidRDefault="000C3F46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3206" w:type="dxa"/>
          </w:tcPr>
          <w:p w14:paraId="3DF4CFD9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proofErr w:type="spellStart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iBAS</w:t>
            </w:r>
            <w:proofErr w:type="spellEnd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++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প্রতিবেদন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/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অফিস</w:t>
            </w:r>
            <w:r w:rsidR="00D35760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কর্তৃক</w:t>
            </w:r>
            <w:r w:rsidR="00D35760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প্রদত্ত</w:t>
            </w:r>
            <w:r w:rsidR="00D35760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প্রত্যয়ন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422124" w:rsidRPr="0035122E" w14:paraId="14AD4642" w14:textId="77777777" w:rsidTr="008D3D24">
        <w:tc>
          <w:tcPr>
            <w:tcW w:w="1004" w:type="dxa"/>
            <w:vAlign w:val="center"/>
          </w:tcPr>
          <w:p w14:paraId="07B97B04" w14:textId="77777777" w:rsidR="00422124" w:rsidRPr="0035122E" w:rsidRDefault="00422124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</w:p>
        </w:tc>
        <w:tc>
          <w:tcPr>
            <w:tcW w:w="5258" w:type="dxa"/>
          </w:tcPr>
          <w:p w14:paraId="71B10179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নির্দিষ্ট সময়ে জিআরএস</w:t>
            </w:r>
            <w:r w:rsidR="00295AAA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সিস্টেম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,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অফলাইন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ও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অন্যান্য</w:t>
            </w:r>
            <w:r w:rsidR="00295AAA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মাধ্যমে প্রাপ্ত অভিযোগ নিষ্পত্তি</w:t>
            </w:r>
          </w:p>
          <w:p w14:paraId="2E926190" w14:textId="77777777" w:rsidR="00E5127D" w:rsidRPr="0035122E" w:rsidRDefault="00E5127D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</w:p>
        </w:tc>
        <w:tc>
          <w:tcPr>
            <w:tcW w:w="3206" w:type="dxa"/>
          </w:tcPr>
          <w:p w14:paraId="40B5ACA6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GRS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সিস্টেম থেকে প্রাপ্ত সামারি শিট/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সংশ্লিষ্ট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শাখা</w:t>
            </w:r>
            <w:r w:rsidR="00D35760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হতে</w:t>
            </w:r>
            <w:r w:rsidR="00D35760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প্রাপ্ত</w:t>
            </w:r>
            <w:r w:rsidR="00D35760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প্রত্যয়ন</w:t>
            </w:r>
            <w:r w:rsidR="00D35760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বা</w:t>
            </w:r>
            <w:r w:rsidR="00D35760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সামারী</w:t>
            </w:r>
            <w:r w:rsidR="00B46FE2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শিট</w:t>
            </w:r>
            <w:r w:rsidR="00B46FE2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422124" w:rsidRPr="0035122E" w14:paraId="35827225" w14:textId="77777777" w:rsidTr="008D3D24">
        <w:tc>
          <w:tcPr>
            <w:tcW w:w="1004" w:type="dxa"/>
            <w:vAlign w:val="center"/>
          </w:tcPr>
          <w:p w14:paraId="566CFF4F" w14:textId="77777777" w:rsidR="00422124" w:rsidRPr="0035122E" w:rsidRDefault="00422124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lastRenderedPageBreak/>
              <w:t>৩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</w:p>
        </w:tc>
        <w:tc>
          <w:tcPr>
            <w:tcW w:w="5258" w:type="dxa"/>
          </w:tcPr>
          <w:p w14:paraId="2E8B4F6B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কর্মকর্তা-কর্মচারীগণক</w:t>
            </w:r>
            <w:r w:rsidR="00111795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ে বিষয়</w:t>
            </w:r>
            <w:r w:rsidR="00295AAA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="00111795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ভিত্তিক প্রশিক্ষণ প্রদান।</w:t>
            </w:r>
          </w:p>
          <w:p w14:paraId="31728DEB" w14:textId="77777777" w:rsidR="00111795" w:rsidRPr="0035122E" w:rsidRDefault="00111795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3206" w:type="dxa"/>
          </w:tcPr>
          <w:p w14:paraId="12BB463E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প্রশিক্ষণ</w:t>
            </w:r>
            <w:r w:rsidR="00D35760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আদেশ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,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উপস্থিতি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/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এতদ্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‌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সংক্রান্ত</w:t>
            </w:r>
            <w:r w:rsidR="00D35760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সার</w:t>
            </w:r>
            <w:r w:rsidR="007E1392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-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সংক্ষেপ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422124" w:rsidRPr="0035122E" w14:paraId="472B5F55" w14:textId="77777777" w:rsidTr="008D3D24">
        <w:tc>
          <w:tcPr>
            <w:tcW w:w="1004" w:type="dxa"/>
            <w:vAlign w:val="center"/>
          </w:tcPr>
          <w:p w14:paraId="6861C311" w14:textId="77777777" w:rsidR="00422124" w:rsidRPr="0035122E" w:rsidRDefault="00422124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</w:t>
            </w:r>
          </w:p>
        </w:tc>
        <w:tc>
          <w:tcPr>
            <w:tcW w:w="5258" w:type="dxa"/>
          </w:tcPr>
          <w:p w14:paraId="098543E9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বরাদ্দকৃত বাজেট</w:t>
            </w:r>
            <w:r w:rsidR="00295AAA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বাস্তবায়ন হার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  <w:p w14:paraId="588B083A" w14:textId="77777777" w:rsidR="00111795" w:rsidRPr="0035122E" w:rsidRDefault="00111795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3206" w:type="dxa"/>
          </w:tcPr>
          <w:p w14:paraId="68C776F4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proofErr w:type="spellStart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iBAS</w:t>
            </w:r>
            <w:proofErr w:type="spellEnd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++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হতে</w:t>
            </w:r>
            <w:r w:rsidR="00D35760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প্রাপ্ত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Progressive Report</w:t>
            </w:r>
          </w:p>
        </w:tc>
      </w:tr>
      <w:tr w:rsidR="00422124" w:rsidRPr="0035122E" w14:paraId="4A181957" w14:textId="77777777" w:rsidTr="008D3D24">
        <w:tc>
          <w:tcPr>
            <w:tcW w:w="1004" w:type="dxa"/>
            <w:vAlign w:val="center"/>
          </w:tcPr>
          <w:p w14:paraId="65F520E9" w14:textId="77777777" w:rsidR="00422124" w:rsidRPr="0035122E" w:rsidRDefault="00422124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</w:p>
        </w:tc>
        <w:tc>
          <w:tcPr>
            <w:tcW w:w="5258" w:type="dxa"/>
          </w:tcPr>
          <w:p w14:paraId="07FC6D1B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বাজেট বাস্তবায়ন পরিকল্পনা 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(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val="en-GB" w:bidi="bn-IN"/>
              </w:rPr>
              <w:t>BIP)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 xml:space="preserve">বাস্তবায়ন। </w:t>
            </w:r>
          </w:p>
          <w:p w14:paraId="79F24BD8" w14:textId="77777777" w:rsidR="00111795" w:rsidRPr="0035122E" w:rsidRDefault="00111795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3206" w:type="dxa"/>
          </w:tcPr>
          <w:p w14:paraId="5F548FA8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proofErr w:type="spellStart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iBAS</w:t>
            </w:r>
            <w:proofErr w:type="spellEnd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++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হতে</w:t>
            </w:r>
            <w:r w:rsidR="00D35760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প্রাপ্ত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Progressive Report</w:t>
            </w:r>
          </w:p>
        </w:tc>
      </w:tr>
      <w:tr w:rsidR="00B6697D" w:rsidRPr="0035122E" w14:paraId="36B15DBC" w14:textId="77777777" w:rsidTr="008D3D24">
        <w:trPr>
          <w:trHeight w:val="746"/>
        </w:trPr>
        <w:tc>
          <w:tcPr>
            <w:tcW w:w="1004" w:type="dxa"/>
            <w:vAlign w:val="center"/>
          </w:tcPr>
          <w:p w14:paraId="1990FB5F" w14:textId="77777777" w:rsidR="00B6697D" w:rsidRPr="0035122E" w:rsidRDefault="00B6697D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="00BC507B"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৪</w:t>
            </w:r>
          </w:p>
        </w:tc>
        <w:tc>
          <w:tcPr>
            <w:tcW w:w="5258" w:type="dxa"/>
          </w:tcPr>
          <w:p w14:paraId="6A081A0A" w14:textId="77777777" w:rsidR="00B6697D" w:rsidRPr="0035122E" w:rsidRDefault="00B6697D" w:rsidP="00111795">
            <w:pPr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কর্ম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>-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পরিবেশ উন্নয়ন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(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টিওএন্ডইভুক্ত অকেজো মালামাল নিষ্পত্তিকরণ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>/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নথি বিনষ্টকরণ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/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পরিষ্কার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>-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পরিচ্ছন্নতা বৃদ্ধি/ মহিলাদের জন্য পৃথক ওয়াশরুমের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>/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৪র্থ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শ্রেণির</w:t>
            </w:r>
            <w:r w:rsidR="00295AAA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কর্মচারীদের</w:t>
            </w:r>
            <w:r w:rsidR="00295AAA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দাপ্তরীক</w:t>
            </w:r>
            <w:r w:rsidR="00295AAA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পোষাক</w:t>
            </w:r>
            <w:r w:rsidR="00295AAA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সরবরাহ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ও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পরিধান</w:t>
            </w:r>
            <w:r w:rsidR="00295AAA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নিশ্চিত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করা ইত্যাদি </w:t>
            </w:r>
            <w:r w:rsidR="00111795"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>)</w:t>
            </w:r>
          </w:p>
        </w:tc>
        <w:tc>
          <w:tcPr>
            <w:tcW w:w="3206" w:type="dxa"/>
          </w:tcPr>
          <w:p w14:paraId="53DBEA1E" w14:textId="77777777" w:rsidR="00B6697D" w:rsidRPr="0035122E" w:rsidRDefault="00B6697D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অফিস আদেশ/প্রত্যয়ন/কার্যবিবরনি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</w:p>
        </w:tc>
      </w:tr>
      <w:tr w:rsidR="00B6697D" w:rsidRPr="0035122E" w14:paraId="37A0363C" w14:textId="77777777" w:rsidTr="008D3D24">
        <w:tc>
          <w:tcPr>
            <w:tcW w:w="1004" w:type="dxa"/>
            <w:vAlign w:val="center"/>
          </w:tcPr>
          <w:p w14:paraId="4D65D129" w14:textId="77777777" w:rsidR="00B6697D" w:rsidRPr="0035122E" w:rsidRDefault="00B6697D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="00BC507B"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৫</w:t>
            </w:r>
          </w:p>
        </w:tc>
        <w:tc>
          <w:tcPr>
            <w:tcW w:w="5258" w:type="dxa"/>
          </w:tcPr>
          <w:p w14:paraId="5615DFE5" w14:textId="77777777" w:rsidR="00111795" w:rsidRPr="0035122E" w:rsidRDefault="00B6697D" w:rsidP="00422124">
            <w:pPr>
              <w:pStyle w:val="NoSpacing"/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২০২৬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>-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২৭</w:t>
            </w:r>
            <w:r w:rsidR="00295AAA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অর্থ</w:t>
            </w:r>
            <w:r w:rsidR="00295AAA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বছরের  বাজেটের অনুমোদিত ক্রয়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>-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পরিকল্পনা</w:t>
            </w:r>
            <w:r w:rsidR="006B1F6D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তথ্য বাতায়নে</w:t>
            </w:r>
            <w:r w:rsidR="006B1F6D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প্রকাশ।</w:t>
            </w:r>
          </w:p>
          <w:p w14:paraId="203B3168" w14:textId="77777777" w:rsidR="00B6697D" w:rsidRPr="0035122E" w:rsidRDefault="00B6697D" w:rsidP="00422124">
            <w:pPr>
              <w:pStyle w:val="NoSpacing"/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</w:pPr>
          </w:p>
        </w:tc>
        <w:tc>
          <w:tcPr>
            <w:tcW w:w="3206" w:type="dxa"/>
          </w:tcPr>
          <w:p w14:paraId="19E314C3" w14:textId="77777777" w:rsidR="00B6697D" w:rsidRPr="0035122E" w:rsidRDefault="00B6697D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ওয়েবসাইট এর স্ক্রিনশট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/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লিংক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36030D" w:rsidRPr="0035122E" w14:paraId="3FC3B179" w14:textId="77777777" w:rsidTr="008D3D24">
        <w:tc>
          <w:tcPr>
            <w:tcW w:w="1004" w:type="dxa"/>
            <w:vAlign w:val="center"/>
          </w:tcPr>
          <w:p w14:paraId="184D7AE2" w14:textId="77777777" w:rsidR="0036030D" w:rsidRPr="0035122E" w:rsidRDefault="0036030D" w:rsidP="00422124">
            <w:pPr>
              <w:pStyle w:val="NoSpacing"/>
              <w:jc w:val="center"/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="00BC507B"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৬</w:t>
            </w:r>
          </w:p>
        </w:tc>
        <w:tc>
          <w:tcPr>
            <w:tcW w:w="5258" w:type="dxa"/>
          </w:tcPr>
          <w:p w14:paraId="6F6FF6D5" w14:textId="77777777" w:rsidR="0036030D" w:rsidRPr="0035122E" w:rsidRDefault="0036030D" w:rsidP="00422124">
            <w:pPr>
              <w:pStyle w:val="NoSpacing"/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অনুমোদিত</w:t>
            </w:r>
            <w:r w:rsidR="006B1F6D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বার্ষিক</w:t>
            </w:r>
            <w:r w:rsidR="006B1F6D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ক্রয়</w:t>
            </w:r>
            <w:r w:rsidR="006B1F6D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>-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পরিকল্পনার</w:t>
            </w:r>
            <w:r w:rsidR="006B1F6D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যথাযথ</w:t>
            </w:r>
            <w:r w:rsidR="006B1F6D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বাস্তবায়ন</w:t>
            </w:r>
          </w:p>
          <w:p w14:paraId="355D3534" w14:textId="77777777" w:rsidR="00111795" w:rsidRPr="0035122E" w:rsidRDefault="00111795" w:rsidP="00422124">
            <w:pPr>
              <w:pStyle w:val="NoSpacing"/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</w:p>
        </w:tc>
        <w:tc>
          <w:tcPr>
            <w:tcW w:w="3206" w:type="dxa"/>
          </w:tcPr>
          <w:p w14:paraId="53CECE0D" w14:textId="77777777" w:rsidR="0036030D" w:rsidRPr="0035122E" w:rsidRDefault="0036030D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proofErr w:type="spellStart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iBAS</w:t>
            </w:r>
            <w:proofErr w:type="spellEnd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++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প্রতিবেদন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B6697D" w:rsidRPr="0035122E" w14:paraId="663936B2" w14:textId="77777777" w:rsidTr="008D3D24">
        <w:tc>
          <w:tcPr>
            <w:tcW w:w="1004" w:type="dxa"/>
            <w:vAlign w:val="center"/>
          </w:tcPr>
          <w:p w14:paraId="517C463F" w14:textId="77777777" w:rsidR="00B6697D" w:rsidRPr="0035122E" w:rsidRDefault="00B6697D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৪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</w:p>
        </w:tc>
        <w:tc>
          <w:tcPr>
            <w:tcW w:w="5258" w:type="dxa"/>
          </w:tcPr>
          <w:p w14:paraId="279FD02E" w14:textId="77777777" w:rsidR="00B6697D" w:rsidRPr="0035122E" w:rsidRDefault="00B6697D" w:rsidP="00422124">
            <w:pPr>
              <w:pStyle w:val="NoSpacing"/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ওয়ান স্টপ সার্ভিস</w:t>
            </w:r>
            <w:r w:rsidR="006B1F6D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সেন্টারে প্রদত্ত সেবাসমূহের ক্ষেত্রে রেজিস্টারে প্রদেয় সেবার বিবরণ </w:t>
            </w:r>
          </w:p>
          <w:p w14:paraId="390240C4" w14:textId="77777777" w:rsidR="00B6697D" w:rsidRPr="0035122E" w:rsidRDefault="00B6697D" w:rsidP="00422124">
            <w:pPr>
              <w:pStyle w:val="NoSpacing"/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এবং সেবাগ্রহীতার মতামত সংরক্ষণ।</w:t>
            </w:r>
          </w:p>
        </w:tc>
        <w:tc>
          <w:tcPr>
            <w:tcW w:w="3206" w:type="dxa"/>
          </w:tcPr>
          <w:p w14:paraId="267B60B1" w14:textId="77777777" w:rsidR="00B6697D" w:rsidRPr="0035122E" w:rsidRDefault="00B6697D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রেজিস্টারের সংশ্লিষ্ট পৃষ্ঠাসমূহের ফটোকপি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</w:p>
        </w:tc>
      </w:tr>
      <w:tr w:rsidR="00B6697D" w:rsidRPr="0035122E" w14:paraId="2599D833" w14:textId="77777777" w:rsidTr="008D3D24">
        <w:tc>
          <w:tcPr>
            <w:tcW w:w="1004" w:type="dxa"/>
            <w:vAlign w:val="center"/>
          </w:tcPr>
          <w:p w14:paraId="3BF4470C" w14:textId="77777777" w:rsidR="00B6697D" w:rsidRPr="0035122E" w:rsidRDefault="00B6697D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৪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val="en-GB"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২</w:t>
            </w:r>
          </w:p>
        </w:tc>
        <w:tc>
          <w:tcPr>
            <w:tcW w:w="5258" w:type="dxa"/>
          </w:tcPr>
          <w:p w14:paraId="25565EEB" w14:textId="77777777" w:rsidR="00B6697D" w:rsidRPr="0035122E" w:rsidRDefault="00B6697D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val="en-GB"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নির্ধারিত সেবাসমুহ যথাসময়ে সার্ভিস</w:t>
            </w:r>
            <w:r w:rsidR="006B1F6D">
              <w:rPr>
                <w:rFonts w:ascii="NikoshBAN" w:hAnsi="NikoshBAN" w:cs="NikoshBAN"/>
                <w:color w:val="000000" w:themeColor="text1"/>
                <w:sz w:val="18"/>
                <w:szCs w:val="18"/>
                <w:lang w:val="en-GB"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ফিডব্যাক</w:t>
            </w:r>
            <w:r w:rsidR="006B1F6D">
              <w:rPr>
                <w:rFonts w:ascii="NikoshBAN" w:hAnsi="NikoshBAN" w:cs="NikoshBAN" w:hint="cs"/>
                <w:color w:val="000000" w:themeColor="text1"/>
                <w:sz w:val="18"/>
                <w:szCs w:val="18"/>
                <w:lang w:val="en-GB"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এন্ড</w:t>
            </w:r>
            <w:r w:rsidR="006B1F6D">
              <w:rPr>
                <w:rFonts w:ascii="NikoshBAN" w:hAnsi="NikoshBAN" w:cs="NikoshBAN" w:hint="cs"/>
                <w:color w:val="000000" w:themeColor="text1"/>
                <w:sz w:val="18"/>
                <w:szCs w:val="18"/>
                <w:lang w:val="en-GB"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মনিটরিং</w:t>
            </w:r>
            <w:r w:rsidR="006B1F6D">
              <w:rPr>
                <w:rFonts w:ascii="NikoshBAN" w:hAnsi="NikoshBAN" w:cs="NikoshBAN" w:hint="cs"/>
                <w:color w:val="000000" w:themeColor="text1"/>
                <w:sz w:val="18"/>
                <w:szCs w:val="18"/>
                <w:lang w:val="en-GB"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 xml:space="preserve">সিস্টেমে এন্ট্রি সম্পন্নকরন।  </w:t>
            </w:r>
          </w:p>
        </w:tc>
        <w:tc>
          <w:tcPr>
            <w:tcW w:w="3206" w:type="dxa"/>
          </w:tcPr>
          <w:p w14:paraId="7D8422C0" w14:textId="77777777" w:rsidR="00B6697D" w:rsidRDefault="00B6697D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val="en-GB"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সার্ভিস</w:t>
            </w:r>
            <w:r w:rsidR="00411885">
              <w:rPr>
                <w:rFonts w:ascii="NikoshBAN" w:hAnsi="NikoshBAN" w:cs="NikoshBAN" w:hint="cs"/>
                <w:color w:val="000000" w:themeColor="text1"/>
                <w:sz w:val="18"/>
                <w:szCs w:val="18"/>
                <w:lang w:val="en-GB"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ফিডব্যাক</w:t>
            </w:r>
            <w:r w:rsidR="00411885">
              <w:rPr>
                <w:rFonts w:ascii="NikoshBAN" w:hAnsi="NikoshBAN" w:cs="NikoshBAN" w:hint="cs"/>
                <w:color w:val="000000" w:themeColor="text1"/>
                <w:sz w:val="18"/>
                <w:szCs w:val="18"/>
                <w:lang w:val="en-GB"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এন্ড</w:t>
            </w:r>
            <w:r w:rsidR="00411885">
              <w:rPr>
                <w:rFonts w:ascii="NikoshBAN" w:hAnsi="NikoshBAN" w:cs="NikoshBAN" w:hint="cs"/>
                <w:color w:val="000000" w:themeColor="text1"/>
                <w:sz w:val="18"/>
                <w:szCs w:val="18"/>
                <w:lang w:val="en-GB"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মনিটরিং</w:t>
            </w:r>
            <w:r w:rsidR="00411885">
              <w:rPr>
                <w:rFonts w:ascii="NikoshBAN" w:hAnsi="NikoshBAN" w:cs="NikoshBAN" w:hint="cs"/>
                <w:color w:val="000000" w:themeColor="text1"/>
                <w:sz w:val="18"/>
                <w:szCs w:val="18"/>
                <w:lang w:val="en-GB" w:bidi="bn-IN"/>
              </w:rPr>
              <w:t xml:space="preserve"> </w:t>
            </w:r>
            <w:r w:rsidR="00411885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সিস্টেম</w:t>
            </w:r>
            <w:r w:rsidR="00411885">
              <w:rPr>
                <w:rFonts w:ascii="NikoshBAN" w:hAnsi="NikoshBAN" w:cs="NikoshBAN" w:hint="cs"/>
                <w:color w:val="000000" w:themeColor="text1"/>
                <w:sz w:val="18"/>
                <w:szCs w:val="18"/>
                <w:lang w:val="en-GB"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থেকে</w:t>
            </w:r>
            <w:r w:rsidR="00411885">
              <w:rPr>
                <w:rFonts w:ascii="NikoshBAN" w:hAnsi="NikoshBAN" w:cs="NikoshBAN" w:hint="cs"/>
                <w:color w:val="000000" w:themeColor="text1"/>
                <w:sz w:val="18"/>
                <w:szCs w:val="18"/>
                <w:lang w:val="en-GB"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প্রাপ্ত</w:t>
            </w:r>
            <w:r w:rsidR="00411885">
              <w:rPr>
                <w:rFonts w:ascii="NikoshBAN" w:hAnsi="NikoshBAN" w:cs="NikoshBAN" w:hint="cs"/>
                <w:color w:val="000000" w:themeColor="text1"/>
                <w:sz w:val="18"/>
                <w:szCs w:val="18"/>
                <w:lang w:val="en-GB"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রিপোর্ট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hi-IN"/>
              </w:rPr>
              <w:t>।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val="en-GB" w:bidi="bn-IN"/>
              </w:rPr>
              <w:t xml:space="preserve"> </w:t>
            </w:r>
          </w:p>
          <w:p w14:paraId="51362798" w14:textId="77777777" w:rsidR="00411885" w:rsidRPr="0035122E" w:rsidRDefault="00411885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</w:tr>
      <w:tr w:rsidR="00B6697D" w:rsidRPr="0035122E" w14:paraId="708139BB" w14:textId="77777777" w:rsidTr="008D3D24">
        <w:tc>
          <w:tcPr>
            <w:tcW w:w="1004" w:type="dxa"/>
            <w:vAlign w:val="center"/>
          </w:tcPr>
          <w:p w14:paraId="1A07D82C" w14:textId="77777777" w:rsidR="00B6697D" w:rsidRPr="0035122E" w:rsidRDefault="00B6697D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৪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</w:p>
        </w:tc>
        <w:tc>
          <w:tcPr>
            <w:tcW w:w="5258" w:type="dxa"/>
          </w:tcPr>
          <w:p w14:paraId="39FCD9F0" w14:textId="77777777" w:rsidR="00B6697D" w:rsidRPr="0035122E" w:rsidRDefault="00B6697D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Human Resource Management (HRM)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সফ্টওয়্যার</w:t>
            </w:r>
            <w:r w:rsidR="00856AEB">
              <w:rPr>
                <w:rFonts w:ascii="NikoshBAN" w:hAnsi="NikoshBAN" w:cs="NikoshBAN" w:hint="cs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ত্রৈমাসিক</w:t>
            </w:r>
            <w:r w:rsidR="00856AEB">
              <w:rPr>
                <w:rFonts w:ascii="NikoshBAN" w:hAnsi="NikoshBAN" w:cs="NikoshBAN" w:hint="cs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ভিত্তিতে</w:t>
            </w:r>
            <w:r w:rsidR="00856AEB">
              <w:rPr>
                <w:rFonts w:ascii="NikoshBAN" w:hAnsi="NikoshBAN" w:cs="NikoshBAN" w:hint="cs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হালনাগাদকরণ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  <w:p w14:paraId="3441B0BE" w14:textId="77777777" w:rsidR="00B6697D" w:rsidRPr="0035122E" w:rsidRDefault="00B6697D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3206" w:type="dxa"/>
          </w:tcPr>
          <w:p w14:paraId="572639B8" w14:textId="77777777" w:rsidR="00B6697D" w:rsidRPr="0035122E" w:rsidRDefault="0069725F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(HRM)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সফ্টওয়্যার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মনিটরিং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সিস্টেমে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থেকে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প্রাপ্ত</w:t>
            </w:r>
            <w:r w:rsidR="00411885">
              <w:rPr>
                <w:rFonts w:ascii="NikoshBAN" w:hAnsi="NikoshBAN" w:cs="NikoshBAN" w:hint="cs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রিপোর্ট</w:t>
            </w:r>
            <w:r w:rsidR="004E7BAA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/</w:t>
            </w:r>
            <w:r w:rsidR="004E7BAA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ওয়েবসাইট</w:t>
            </w:r>
            <w:r w:rsidR="004E7BAA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="004E7BAA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এর</w:t>
            </w:r>
            <w:r w:rsidR="004E7BAA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="004E7BAA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স্ক্রিনশট</w:t>
            </w:r>
            <w:r w:rsidR="004E7BAA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/</w:t>
            </w:r>
            <w:r w:rsidR="004E7BAA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লিংক</w:t>
            </w:r>
            <w:r w:rsidR="004E7BAA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</w:tr>
    </w:tbl>
    <w:p w14:paraId="2890BEBC" w14:textId="77777777" w:rsidR="00990304" w:rsidRPr="0035122E" w:rsidRDefault="00990304" w:rsidP="00D61E1E">
      <w:pPr>
        <w:pStyle w:val="NoSpacing"/>
        <w:rPr>
          <w:rFonts w:ascii="NikoshBAN" w:hAnsi="NikoshBAN" w:cs="NikoshBAN"/>
          <w:color w:val="000000" w:themeColor="text1"/>
          <w:sz w:val="18"/>
          <w:szCs w:val="18"/>
        </w:rPr>
      </w:pPr>
    </w:p>
    <w:p w14:paraId="53F1F941" w14:textId="77777777" w:rsidR="00A65F39" w:rsidRPr="0035122E" w:rsidRDefault="00A65F39" w:rsidP="00D61E1E">
      <w:pPr>
        <w:pStyle w:val="NoSpacing"/>
        <w:rPr>
          <w:rFonts w:ascii="NikoshBAN" w:hAnsi="NikoshBAN" w:cs="NikoshBAN"/>
          <w:b/>
          <w:bCs/>
          <w:color w:val="000000" w:themeColor="text1"/>
          <w:sz w:val="18"/>
          <w:szCs w:val="18"/>
        </w:rPr>
      </w:pPr>
    </w:p>
    <w:p w14:paraId="04F40CFB" w14:textId="77777777" w:rsidR="00091506" w:rsidRPr="0035122E" w:rsidRDefault="00091506" w:rsidP="00D61E1E">
      <w:pPr>
        <w:pStyle w:val="NoSpacing"/>
        <w:rPr>
          <w:rFonts w:ascii="NikoshBAN" w:hAnsi="NikoshBAN" w:cs="NikoshBAN"/>
          <w:b/>
          <w:bCs/>
          <w:color w:val="000000" w:themeColor="text1"/>
          <w:sz w:val="18"/>
          <w:szCs w:val="18"/>
        </w:rPr>
      </w:pPr>
    </w:p>
    <w:p w14:paraId="61EAAE43" w14:textId="77777777" w:rsidR="005B0F48" w:rsidRDefault="005B0F48" w:rsidP="00D61E1E">
      <w:pPr>
        <w:pStyle w:val="NoSpacing"/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</w:pPr>
    </w:p>
    <w:p w14:paraId="4FE67202" w14:textId="77777777" w:rsidR="005B0F48" w:rsidRDefault="005B0F48" w:rsidP="00D61E1E">
      <w:pPr>
        <w:pStyle w:val="NoSpacing"/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</w:pPr>
    </w:p>
    <w:p w14:paraId="50F9F894" w14:textId="77777777" w:rsidR="005B0F48" w:rsidRDefault="005B0F48" w:rsidP="00D61E1E">
      <w:pPr>
        <w:pStyle w:val="NoSpacing"/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</w:pPr>
    </w:p>
    <w:p w14:paraId="553A2CD6" w14:textId="77777777" w:rsidR="005B0F48" w:rsidRDefault="005B0F48" w:rsidP="00D61E1E">
      <w:pPr>
        <w:pStyle w:val="NoSpacing"/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</w:pPr>
    </w:p>
    <w:p w14:paraId="21A2AEE9" w14:textId="20C23363" w:rsidR="00990304" w:rsidRPr="001323F5" w:rsidRDefault="00990304" w:rsidP="00D61E1E">
      <w:pPr>
        <w:pStyle w:val="NoSpacing"/>
        <w:rPr>
          <w:rFonts w:ascii="NikoshBAN" w:hAnsi="NikoshBAN" w:cs="NikoshBAN"/>
          <w:color w:val="000000" w:themeColor="text1"/>
          <w:sz w:val="32"/>
          <w:szCs w:val="32"/>
        </w:rPr>
      </w:pPr>
      <w:r w:rsidRPr="001323F5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সংযোজনী</w:t>
      </w:r>
      <w:r w:rsidRPr="001323F5">
        <w:rPr>
          <w:rFonts w:ascii="NikoshBAN" w:hAnsi="NikoshBAN" w:cs="NikoshBAN"/>
          <w:b/>
          <w:bCs/>
          <w:color w:val="000000" w:themeColor="text1"/>
          <w:sz w:val="32"/>
          <w:szCs w:val="32"/>
        </w:rPr>
        <w:t>-</w:t>
      </w:r>
      <w:r w:rsidR="0035336B" w:rsidRPr="001323F5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৩</w:t>
      </w:r>
      <w:r w:rsidRPr="001323F5">
        <w:rPr>
          <w:rFonts w:ascii="NikoshBAN" w:hAnsi="NikoshBAN" w:cs="NikoshBAN"/>
          <w:b/>
          <w:bCs/>
          <w:color w:val="000000" w:themeColor="text1"/>
          <w:sz w:val="32"/>
          <w:szCs w:val="32"/>
        </w:rPr>
        <w:t>:</w:t>
      </w:r>
    </w:p>
    <w:p w14:paraId="791CDD2F" w14:textId="77777777" w:rsidR="00990304" w:rsidRDefault="00990304" w:rsidP="00D61E1E">
      <w:pPr>
        <w:pStyle w:val="NoSpacing"/>
        <w:rPr>
          <w:rFonts w:ascii="NikoshBAN" w:hAnsi="NikoshBAN" w:cs="NikoshBAN"/>
          <w:b/>
          <w:bCs/>
          <w:color w:val="000000" w:themeColor="text1"/>
          <w:sz w:val="32"/>
          <w:szCs w:val="32"/>
          <w:lang w:bidi="bn-IN"/>
        </w:rPr>
      </w:pPr>
      <w:r w:rsidRPr="00901E83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অন্য</w:t>
      </w:r>
      <w:r w:rsidR="008A6383" w:rsidRPr="00901E83">
        <w:rPr>
          <w:rFonts w:ascii="NikoshBAN" w:hAnsi="NikoshBAN" w:cs="NikoshBAN" w:hint="cs"/>
          <w:b/>
          <w:color w:val="000000" w:themeColor="text1"/>
          <w:sz w:val="32"/>
          <w:szCs w:val="32"/>
          <w:cs/>
          <w:lang w:bidi="bn-IN"/>
        </w:rPr>
        <w:t xml:space="preserve"> </w:t>
      </w:r>
      <w:r w:rsidRPr="00901E83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অফিসের</w:t>
      </w:r>
      <w:r w:rsidR="008A6383" w:rsidRPr="00901E83">
        <w:rPr>
          <w:rFonts w:ascii="NikoshBAN" w:hAnsi="NikoshBAN" w:cs="NikoshBAN" w:hint="cs"/>
          <w:b/>
          <w:color w:val="000000" w:themeColor="text1"/>
          <w:sz w:val="32"/>
          <w:szCs w:val="32"/>
          <w:cs/>
          <w:lang w:bidi="bn-IN"/>
        </w:rPr>
        <w:t xml:space="preserve"> </w:t>
      </w:r>
      <w:r w:rsidRPr="00901E83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সঙ্গে</w:t>
      </w:r>
      <w:r w:rsidRPr="00901E83">
        <w:rPr>
          <w:rFonts w:ascii="NikoshBAN" w:hAnsi="NikoshBAN" w:cs="NikoshBAN"/>
          <w:b/>
          <w:color w:val="000000" w:themeColor="text1"/>
          <w:sz w:val="32"/>
          <w:szCs w:val="32"/>
        </w:rPr>
        <w:t xml:space="preserve"> </w:t>
      </w:r>
      <w:r w:rsidRPr="00901E83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সংশ্লিষ্ট</w:t>
      </w:r>
      <w:r w:rsidRPr="00901E83">
        <w:rPr>
          <w:rFonts w:ascii="NikoshBAN" w:hAnsi="NikoshBAN" w:cs="NikoshBAN"/>
          <w:b/>
          <w:color w:val="000000" w:themeColor="text1"/>
          <w:sz w:val="32"/>
          <w:szCs w:val="32"/>
        </w:rPr>
        <w:t>/</w:t>
      </w:r>
      <w:r w:rsidRPr="00901E83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নির্ভরশীল</w:t>
      </w:r>
      <w:r w:rsidR="008A6383" w:rsidRPr="00901E83">
        <w:rPr>
          <w:rFonts w:ascii="NikoshBAN" w:hAnsi="NikoshBAN" w:cs="NikoshBAN" w:hint="cs"/>
          <w:b/>
          <w:color w:val="000000" w:themeColor="text1"/>
          <w:sz w:val="32"/>
          <w:szCs w:val="32"/>
          <w:cs/>
          <w:lang w:bidi="bn-IN"/>
        </w:rPr>
        <w:t xml:space="preserve"> </w:t>
      </w:r>
      <w:r w:rsidRPr="00901E83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কার্যক্রমসমূহ</w:t>
      </w:r>
      <w:r w:rsidR="001E6216">
        <w:rPr>
          <w:rFonts w:ascii="NikoshBAN" w:hAnsi="NikoshBAN" w:cs="NikoshBAN"/>
          <w:b/>
          <w:bCs/>
          <w:color w:val="000000" w:themeColor="text1"/>
          <w:sz w:val="32"/>
          <w:szCs w:val="32"/>
          <w:lang w:bidi="bn-IN"/>
        </w:rPr>
        <w:t>:</w:t>
      </w:r>
    </w:p>
    <w:tbl>
      <w:tblPr>
        <w:tblStyle w:val="TableGrid"/>
        <w:tblpPr w:leftFromText="180" w:rightFromText="180" w:vertAnchor="page" w:horzAnchor="margin" w:tblpX="162" w:tblpY="2954"/>
        <w:tblW w:w="9396" w:type="dxa"/>
        <w:tblLayout w:type="fixed"/>
        <w:tblLook w:val="04A0" w:firstRow="1" w:lastRow="0" w:firstColumn="1" w:lastColumn="0" w:noHBand="0" w:noVBand="1"/>
      </w:tblPr>
      <w:tblGrid>
        <w:gridCol w:w="738"/>
        <w:gridCol w:w="1836"/>
        <w:gridCol w:w="2520"/>
        <w:gridCol w:w="4302"/>
      </w:tblGrid>
      <w:tr w:rsidR="00282991" w:rsidRPr="00892A34" w14:paraId="70870995" w14:textId="77777777" w:rsidTr="00903BEB">
        <w:trPr>
          <w:tblHeader/>
        </w:trPr>
        <w:tc>
          <w:tcPr>
            <w:tcW w:w="738" w:type="dxa"/>
            <w:vAlign w:val="center"/>
          </w:tcPr>
          <w:p w14:paraId="635E4B49" w14:textId="77777777" w:rsidR="00CB3082" w:rsidRPr="00892A34" w:rsidRDefault="00CB3082" w:rsidP="00903BEB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cs/>
                <w:lang w:bidi="bn-IN"/>
              </w:rPr>
              <w:t>ক্রমিক</w:t>
            </w:r>
          </w:p>
        </w:tc>
        <w:tc>
          <w:tcPr>
            <w:tcW w:w="1836" w:type="dxa"/>
            <w:vAlign w:val="center"/>
          </w:tcPr>
          <w:p w14:paraId="337B090F" w14:textId="77777777" w:rsidR="00CB3082" w:rsidRPr="00892A34" w:rsidRDefault="00CB3082" w:rsidP="00903BEB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cs/>
                <w:lang w:bidi="bn-IN"/>
              </w:rPr>
              <w:t>ফলাফল</w:t>
            </w:r>
            <w:r w:rsidRPr="00892A34">
              <w:rPr>
                <w:rFonts w:ascii="NikoshBAN" w:hAnsi="NikoshBAN" w:cs="NikoshBAN" w:hint="cs"/>
                <w:b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892A34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cs/>
                <w:lang w:bidi="bn-IN"/>
              </w:rPr>
              <w:t>নির্দেশক</w:t>
            </w:r>
            <w:r w:rsidRPr="00892A34">
              <w:rPr>
                <w:rFonts w:ascii="NikoshBAN" w:hAnsi="NikoshBAN" w:cs="NikoshBAN" w:hint="cs"/>
                <w:b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892A34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</w:p>
        </w:tc>
        <w:tc>
          <w:tcPr>
            <w:tcW w:w="2520" w:type="dxa"/>
            <w:vAlign w:val="center"/>
          </w:tcPr>
          <w:p w14:paraId="1217609D" w14:textId="77777777" w:rsidR="00CB3082" w:rsidRPr="00892A34" w:rsidRDefault="00CB3082" w:rsidP="00903BEB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cs/>
                <w:lang w:bidi="bn-IN"/>
              </w:rPr>
              <w:t>যে</w:t>
            </w:r>
            <w:r w:rsidRPr="00892A34">
              <w:rPr>
                <w:rFonts w:ascii="NikoshBAN" w:hAnsi="NikoshBAN" w:cs="NikoshB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cs/>
                <w:lang w:bidi="bn-IN"/>
              </w:rPr>
              <w:t>সকল</w:t>
            </w:r>
            <w:r w:rsidRPr="00892A34">
              <w:rPr>
                <w:rFonts w:ascii="NikoshBAN" w:hAnsi="NikoshBAN" w:cs="NikoshB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cs/>
                <w:lang w:bidi="bn-IN"/>
              </w:rPr>
              <w:t>অফিসের</w:t>
            </w:r>
            <w:r w:rsidRPr="00892A34">
              <w:rPr>
                <w:rFonts w:ascii="NikoshBAN" w:hAnsi="NikoshBAN" w:cs="NikoshBAN" w:hint="cs"/>
                <w:b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892A34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cs/>
                <w:lang w:bidi="bn-IN"/>
              </w:rPr>
              <w:t>সঙ্গে</w:t>
            </w:r>
            <w:r w:rsidRPr="00892A34">
              <w:rPr>
                <w:rFonts w:ascii="NikoshBAN" w:hAnsi="NikoshBAN" w:cs="NikoshB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cs/>
                <w:lang w:bidi="bn-IN"/>
              </w:rPr>
              <w:t>সংশ্লিষ্ট</w:t>
            </w:r>
            <w:r w:rsidRPr="00892A34">
              <w:rPr>
                <w:rFonts w:ascii="NikoshBAN" w:hAnsi="NikoshBAN" w:cs="NikoshBAN"/>
                <w:b/>
                <w:color w:val="000000" w:themeColor="text1"/>
                <w:sz w:val="20"/>
                <w:szCs w:val="20"/>
              </w:rPr>
              <w:t>/</w:t>
            </w:r>
            <w:r w:rsidRPr="00892A34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cs/>
                <w:lang w:bidi="bn-IN"/>
              </w:rPr>
              <w:t>নির্ভরশীল</w:t>
            </w:r>
          </w:p>
        </w:tc>
        <w:tc>
          <w:tcPr>
            <w:tcW w:w="4302" w:type="dxa"/>
            <w:vAlign w:val="center"/>
          </w:tcPr>
          <w:p w14:paraId="25E22A8C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b/>
                <w:color w:val="000000" w:themeColor="text1"/>
                <w:sz w:val="20"/>
                <w:szCs w:val="20"/>
                <w:lang w:bidi="bn-IN"/>
              </w:rPr>
            </w:pPr>
            <w:r w:rsidRPr="00892A34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cs/>
                <w:lang w:bidi="bn-IN"/>
              </w:rPr>
              <w:t>সংশ্লিষ্ট</w:t>
            </w:r>
            <w:r w:rsidRPr="00892A34">
              <w:rPr>
                <w:rFonts w:ascii="NikoshBAN" w:hAnsi="NikoshBAN" w:cs="NikoshBAN"/>
                <w:b/>
                <w:color w:val="000000" w:themeColor="text1"/>
                <w:sz w:val="20"/>
                <w:szCs w:val="20"/>
              </w:rPr>
              <w:t>/</w:t>
            </w:r>
            <w:r w:rsidRPr="00892A34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cs/>
                <w:lang w:bidi="bn-IN"/>
              </w:rPr>
              <w:t>নির্ভরশীল</w:t>
            </w:r>
            <w:r w:rsidRPr="00892A34">
              <w:rPr>
                <w:rFonts w:ascii="NikoshBAN" w:hAnsi="NikoshBAN" w:cs="NikoshBAN" w:hint="cs"/>
                <w:b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892A34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cs/>
                <w:lang w:bidi="bn-IN"/>
              </w:rPr>
              <w:t>অফিসের</w:t>
            </w:r>
            <w:r w:rsidRPr="00892A34">
              <w:rPr>
                <w:rFonts w:ascii="NikoshBAN" w:hAnsi="NikoshBAN" w:cs="NikoshBAN" w:hint="cs"/>
                <w:b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892A34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cs/>
                <w:lang w:bidi="bn-IN"/>
              </w:rPr>
              <w:t>সঙ্গে</w:t>
            </w:r>
            <w:r w:rsidRPr="00892A34">
              <w:rPr>
                <w:rFonts w:ascii="NikoshBAN" w:hAnsi="NikoshBAN" w:cs="NikoshBAN" w:hint="cs"/>
                <w:b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892A34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892A34">
              <w:rPr>
                <w:rFonts w:ascii="NikoshBAN" w:hAnsi="NikoshBAN" w:cs="NikoshBAN" w:hint="cs"/>
                <w:b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892A34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cs/>
                <w:lang w:bidi="bn-IN"/>
              </w:rPr>
              <w:t>সমন্বয়ের</w:t>
            </w:r>
            <w:r w:rsidRPr="00892A34">
              <w:rPr>
                <w:rFonts w:ascii="NikoshBAN" w:hAnsi="NikoshBAN" w:cs="NikoshBAN"/>
                <w:b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892A34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cs/>
                <w:lang w:bidi="bn-IN"/>
              </w:rPr>
              <w:t>কৌশল</w:t>
            </w:r>
          </w:p>
        </w:tc>
      </w:tr>
      <w:tr w:rsidR="00282991" w:rsidRPr="00892A34" w14:paraId="252BC01D" w14:textId="77777777" w:rsidTr="00903BEB">
        <w:trPr>
          <w:tblHeader/>
        </w:trPr>
        <w:tc>
          <w:tcPr>
            <w:tcW w:w="738" w:type="dxa"/>
            <w:vAlign w:val="center"/>
          </w:tcPr>
          <w:p w14:paraId="07879956" w14:textId="77777777" w:rsidR="00CB3082" w:rsidRPr="00892A34" w:rsidRDefault="00CB3082" w:rsidP="00903BEB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1836" w:type="dxa"/>
            <w:vAlign w:val="center"/>
          </w:tcPr>
          <w:p w14:paraId="7812239F" w14:textId="77777777" w:rsidR="00CB3082" w:rsidRPr="00892A34" w:rsidRDefault="00CB3082" w:rsidP="00903BEB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2520" w:type="dxa"/>
            <w:vAlign w:val="center"/>
          </w:tcPr>
          <w:p w14:paraId="6AED917B" w14:textId="77777777" w:rsidR="00CB3082" w:rsidRPr="00892A34" w:rsidRDefault="00CB3082" w:rsidP="00903BEB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4302" w:type="dxa"/>
            <w:vAlign w:val="center"/>
          </w:tcPr>
          <w:p w14:paraId="36F30C4D" w14:textId="77777777" w:rsidR="00CB3082" w:rsidRPr="00892A34" w:rsidRDefault="00CB3082" w:rsidP="00903BEB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</w:p>
        </w:tc>
      </w:tr>
      <w:tr w:rsidR="00282991" w:rsidRPr="00892A34" w14:paraId="1429016D" w14:textId="77777777" w:rsidTr="00335F81">
        <w:trPr>
          <w:trHeight w:val="2318"/>
        </w:trPr>
        <w:tc>
          <w:tcPr>
            <w:tcW w:w="738" w:type="dxa"/>
            <w:vAlign w:val="center"/>
          </w:tcPr>
          <w:p w14:paraId="1A75DFB8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lastRenderedPageBreak/>
              <w:t>১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.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1836" w:type="dxa"/>
          </w:tcPr>
          <w:p w14:paraId="37145EC0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মাসের শেষ কর্মদিবসের মধ্যে দাখিল সাপেক্ষে</w:t>
            </w:r>
            <w:r w:rsidRPr="00892A34">
              <w:rPr>
                <w:rFonts w:ascii="NikoshBAN" w:hAnsi="NikoshBAN" w:cs="NikoshBAN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বেতন-ভাতা বিল  পরবর্তী মাসের প্রথম কর্মদিবসে নিস্পত্তি।</w:t>
            </w:r>
          </w:p>
        </w:tc>
        <w:tc>
          <w:tcPr>
            <w:tcW w:w="2520" w:type="dxa"/>
          </w:tcPr>
          <w:p w14:paraId="2383BB7A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SPFMS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কর্মসূচী/নিরীক্ষাধীন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DDO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 সংশ্লিষ্ট অফিসসমুহ</w:t>
            </w:r>
          </w:p>
        </w:tc>
        <w:tc>
          <w:tcPr>
            <w:tcW w:w="4302" w:type="dxa"/>
          </w:tcPr>
          <w:p w14:paraId="0FBBF4FD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অর্থ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বিভাগের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অধীন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SPFMS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কর্মসূচী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এবং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হিসাব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</w:p>
          <w:p w14:paraId="38B25432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সমন্বয়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সাধনের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</w:p>
          <w:p w14:paraId="2C54C42D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বিশেষ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আইবাস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++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যে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কোন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আপডেট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নতুন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মডিউল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</w:p>
          <w:p w14:paraId="4AF6CD29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পরিবর্তন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পরিবর্ধন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সংযোজন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বিয়োজন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ইত্যাদি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বিষয়ে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প্রশিক্ষণসহ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</w:p>
          <w:p w14:paraId="79297D6D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পারস্পরিক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নলেজ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শেয়ারিং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পরিচালনা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  <w:p w14:paraId="47BDAF24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</w:p>
          <w:p w14:paraId="52F4CB53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</w:p>
        </w:tc>
      </w:tr>
      <w:tr w:rsidR="00282991" w:rsidRPr="00892A34" w14:paraId="74D56149" w14:textId="77777777" w:rsidTr="00903BEB">
        <w:tc>
          <w:tcPr>
            <w:tcW w:w="738" w:type="dxa"/>
            <w:vAlign w:val="center"/>
          </w:tcPr>
          <w:p w14:paraId="04287703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.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1836" w:type="dxa"/>
          </w:tcPr>
          <w:p w14:paraId="1F6A5B59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সরবরাহ ও সেবা এবং সম্পদ সংগ্রহ খাতের বিল ৭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(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সাত) কর্মদিবসের মধ্যে</w:t>
            </w:r>
            <w:r w:rsidRPr="00892A34">
              <w:rPr>
                <w:rFonts w:ascii="NikoshBAN" w:hAnsi="NikoshBAN" w:cs="NikoshBAN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নিস্পত্তি। </w:t>
            </w:r>
          </w:p>
        </w:tc>
        <w:tc>
          <w:tcPr>
            <w:tcW w:w="2520" w:type="dxa"/>
          </w:tcPr>
          <w:p w14:paraId="4E3F3415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SPFMS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কর্মসূচী/নিরীক্ষাধীন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DDO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 সংশ্লিষ্ট অফিসসমুহ</w:t>
            </w:r>
          </w:p>
        </w:tc>
        <w:tc>
          <w:tcPr>
            <w:tcW w:w="4302" w:type="dxa"/>
          </w:tcPr>
          <w:p w14:paraId="69BDDFCB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অর্থ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বিভাগের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অধীন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SPFMS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কর্মসূচী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এবং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হিসাব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</w:p>
          <w:p w14:paraId="343F6A9B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সমন্বয়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সাধনের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</w:p>
          <w:p w14:paraId="7FE97972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বিশেষ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আইবাস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++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যে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কোন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আপডেট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নতুন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মডিউল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</w:p>
          <w:p w14:paraId="3AE51302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পরিবর্তন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পরিবর্ধন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সংযোজন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বিয়োজন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ইত্যাদি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বিষয়ে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প্রশিক্ষণসহ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</w:p>
          <w:p w14:paraId="011712AA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পারস্পরিক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নলেজ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শেয়ারিং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পরিচালনা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  <w:p w14:paraId="6D33BC8D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</w:p>
        </w:tc>
      </w:tr>
      <w:tr w:rsidR="00282991" w:rsidRPr="00892A34" w14:paraId="0222A623" w14:textId="77777777" w:rsidTr="00903BEB">
        <w:trPr>
          <w:trHeight w:val="1151"/>
        </w:trPr>
        <w:tc>
          <w:tcPr>
            <w:tcW w:w="738" w:type="dxa"/>
            <w:vAlign w:val="center"/>
          </w:tcPr>
          <w:p w14:paraId="390220D6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.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1836" w:type="dxa"/>
          </w:tcPr>
          <w:p w14:paraId="21B27A33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জিপিএফ অগ্রিম/চূড়ান্ত বিল ৩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(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তিন) কর্মদিবসের মধ্যে নিস্পত্তি।</w:t>
            </w:r>
          </w:p>
        </w:tc>
        <w:tc>
          <w:tcPr>
            <w:tcW w:w="2520" w:type="dxa"/>
          </w:tcPr>
          <w:p w14:paraId="5706C2CE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SPFMS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কর্মসূচী/নিরীক্ষাধীন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DDO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 সংশ্লিষ্ট অফিসসমুহ</w:t>
            </w:r>
          </w:p>
        </w:tc>
        <w:tc>
          <w:tcPr>
            <w:tcW w:w="4302" w:type="dxa"/>
          </w:tcPr>
          <w:p w14:paraId="396C2F3B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অর্থ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বিভাগের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অধীন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SPFMS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কর্মসূচী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এবং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হিসাব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</w:p>
          <w:p w14:paraId="065CAE79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সমন্বয়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সাধনের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</w:p>
          <w:p w14:paraId="2C9E08BD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বিশেষ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আইবাস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++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যে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কোন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আপডেট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নতুন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মডিউল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</w:p>
          <w:p w14:paraId="45C1F7A7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পরিবর্তন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পরিবর্ধন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সংযোজন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বিয়োজন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ইত্যাদি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বিষয়ে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প্রশিক্ষণসহ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</w:p>
          <w:p w14:paraId="3D4695F6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পারস্পরিক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নলেজ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শেয়ারিং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পরিচালনা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  <w:p w14:paraId="57F3E578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</w:p>
          <w:p w14:paraId="42B70409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</w:p>
        </w:tc>
      </w:tr>
      <w:tr w:rsidR="00282991" w:rsidRPr="00892A34" w14:paraId="653A947C" w14:textId="77777777" w:rsidTr="00892A34">
        <w:trPr>
          <w:trHeight w:val="1157"/>
        </w:trPr>
        <w:tc>
          <w:tcPr>
            <w:tcW w:w="738" w:type="dxa"/>
            <w:vAlign w:val="center"/>
          </w:tcPr>
          <w:p w14:paraId="064C5087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.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1836" w:type="dxa"/>
          </w:tcPr>
          <w:p w14:paraId="38BA0D48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অনুদান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,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ঋণ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ও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অগ্রিম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এবং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বিভিন্ন</w:t>
            </w:r>
            <w:r w:rsidRPr="00892A34">
              <w:rPr>
                <w:rFonts w:ascii="NikoshBAN" w:hAnsi="NikoshBAN" w:cs="NikoshBAN" w:hint="cs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আর্থিক</w:t>
            </w:r>
            <w:r w:rsidRPr="00892A34">
              <w:rPr>
                <w:rFonts w:ascii="NikoshBAN" w:hAnsi="NikoshBAN" w:cs="NikoshBAN" w:hint="cs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মঞ্জুরীপত্রের</w:t>
            </w:r>
            <w:r w:rsidRPr="00892A34">
              <w:rPr>
                <w:rFonts w:ascii="NikoshBAN" w:hAnsi="NikoshBAN" w:cs="NikoshBAN" w:hint="cs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বিপরীতে</w:t>
            </w:r>
            <w:r w:rsidRPr="00892A34">
              <w:rPr>
                <w:rFonts w:ascii="NikoshBAN" w:hAnsi="NikoshBAN" w:cs="NikoshBAN" w:hint="cs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দাখিলকৃত</w:t>
            </w:r>
            <w:r w:rsidRPr="00892A34">
              <w:rPr>
                <w:rFonts w:ascii="NikoshBAN" w:hAnsi="NikoshBAN" w:cs="NikoshBAN" w:hint="cs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বিল</w:t>
            </w:r>
            <w:r w:rsidRPr="00892A34">
              <w:rPr>
                <w:rFonts w:ascii="NikoshBAN" w:hAnsi="NikoshBAN" w:cs="NikoshBAN" w:hint="cs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৭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(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সাত) কর্মদিবসের মধ্যে নিস্পত্তি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  <w:p w14:paraId="549C6381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2520" w:type="dxa"/>
          </w:tcPr>
          <w:p w14:paraId="0EA22D0C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SPFMS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কর্মসূচী/নিরীক্ষাধীন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DDO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 সংশ্লিষ্ট অফিসসমুহ</w:t>
            </w:r>
          </w:p>
        </w:tc>
        <w:tc>
          <w:tcPr>
            <w:tcW w:w="4302" w:type="dxa"/>
          </w:tcPr>
          <w:p w14:paraId="7EA6EF63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নিয়মিত সমন্বয় সভা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,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পত্র যোগাযোগ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 xml:space="preserve">। </w:t>
            </w:r>
          </w:p>
        </w:tc>
      </w:tr>
      <w:tr w:rsidR="00282991" w:rsidRPr="00892A34" w14:paraId="1957D39B" w14:textId="77777777" w:rsidTr="00892A34">
        <w:trPr>
          <w:trHeight w:val="923"/>
        </w:trPr>
        <w:tc>
          <w:tcPr>
            <w:tcW w:w="738" w:type="dxa"/>
            <w:vAlign w:val="center"/>
          </w:tcPr>
          <w:p w14:paraId="135F4C11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.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</w:p>
        </w:tc>
        <w:tc>
          <w:tcPr>
            <w:tcW w:w="1836" w:type="dxa"/>
          </w:tcPr>
          <w:p w14:paraId="49F5D4AF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(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পাঁচ) কর্মদিবসের মধ্যে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LPC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ইস্যু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  <w:tc>
          <w:tcPr>
            <w:tcW w:w="2520" w:type="dxa"/>
          </w:tcPr>
          <w:p w14:paraId="76ED135D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SPFMS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কর্মসূচী/নিরীক্ষাধীন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DDO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 সংশ্লিষ্ট অফিসসমুহ</w:t>
            </w:r>
          </w:p>
        </w:tc>
        <w:tc>
          <w:tcPr>
            <w:tcW w:w="4302" w:type="dxa"/>
          </w:tcPr>
          <w:p w14:paraId="000CD62B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SPFMS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কর্মসূচী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এবং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হিসাব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সমন্বয়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</w:p>
          <w:p w14:paraId="0780DB02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সাধনের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;</w:t>
            </w:r>
          </w:p>
          <w:p w14:paraId="755E95B8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সংশ্লিষ্ট অফিসের সাথে পত্র যোগাযোগ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 xml:space="preserve">। </w:t>
            </w:r>
          </w:p>
          <w:p w14:paraId="48A2B1F7" w14:textId="77777777" w:rsidR="00CB3082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</w:p>
          <w:p w14:paraId="24923DC1" w14:textId="77777777" w:rsidR="00825DE1" w:rsidRPr="00892A34" w:rsidRDefault="00825DE1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</w:p>
        </w:tc>
      </w:tr>
      <w:tr w:rsidR="00282991" w:rsidRPr="00892A34" w14:paraId="42073B9B" w14:textId="77777777" w:rsidTr="00903BEB">
        <w:tc>
          <w:tcPr>
            <w:tcW w:w="738" w:type="dxa"/>
            <w:vAlign w:val="center"/>
          </w:tcPr>
          <w:p w14:paraId="595DA784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lastRenderedPageBreak/>
              <w:t>১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.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৬</w:t>
            </w:r>
          </w:p>
        </w:tc>
        <w:tc>
          <w:tcPr>
            <w:tcW w:w="1836" w:type="dxa"/>
          </w:tcPr>
          <w:p w14:paraId="78F0545B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বেতন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t>নির্ধারণী কেইসসমুহ</w:t>
            </w:r>
            <w:r w:rsidRPr="00892A34">
              <w:rPr>
                <w:rFonts w:ascii="NikoshBAN" w:hAnsi="NikoshBAN" w:cs="NikoshBAN" w:hint="cs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১০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(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দশ) কর্মদিবসের মধ্যে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নিষ্পত্তি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  <w:tc>
          <w:tcPr>
            <w:tcW w:w="2520" w:type="dxa"/>
          </w:tcPr>
          <w:p w14:paraId="36E12C5B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SPFMS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কর্মসূচী/নিরীক্ষাধীন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DDO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 সংশ্লিষ্ট অফিসসমুহ</w:t>
            </w:r>
          </w:p>
        </w:tc>
        <w:tc>
          <w:tcPr>
            <w:tcW w:w="4302" w:type="dxa"/>
          </w:tcPr>
          <w:p w14:paraId="776F7E4A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SPFMS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কর্মসূচী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এবং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হিসাব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সমন্বয়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</w:p>
          <w:p w14:paraId="0B4CD7EB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সাধনের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;</w:t>
            </w:r>
          </w:p>
          <w:p w14:paraId="1E040FBD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সংশ্লিষ্ট অফিসের সাথে পত্র যোগাযোগ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 xml:space="preserve">। </w:t>
            </w:r>
          </w:p>
          <w:p w14:paraId="1CDC966F" w14:textId="77777777" w:rsidR="00CB3082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  <w:p w14:paraId="5583F2D2" w14:textId="77777777" w:rsidR="00892A34" w:rsidRPr="00892A34" w:rsidRDefault="00892A34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</w:tr>
      <w:tr w:rsidR="00282991" w:rsidRPr="00892A34" w14:paraId="35CCE322" w14:textId="77777777" w:rsidTr="00903BEB">
        <w:tc>
          <w:tcPr>
            <w:tcW w:w="738" w:type="dxa"/>
            <w:vAlign w:val="center"/>
          </w:tcPr>
          <w:p w14:paraId="2A867091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.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৭</w:t>
            </w:r>
          </w:p>
        </w:tc>
        <w:tc>
          <w:tcPr>
            <w:tcW w:w="1836" w:type="dxa"/>
          </w:tcPr>
          <w:p w14:paraId="02993A8E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নিয়ন্ত্রণাধীন</w:t>
            </w:r>
            <w:r w:rsidRPr="00892A34">
              <w:rPr>
                <w:rFonts w:ascii="NikoshBAN" w:hAnsi="NikoshBAN" w:cs="NikoshBAN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কর্মকর্তা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/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কর্মচারীগণের স্বয়ংসম্পূর্ণ 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val="en-GB" w:bidi="bn-IN"/>
              </w:rPr>
              <w:t xml:space="preserve">PRL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আবেদন যথাসময়ে ঊর্ধ্বতন কার্যালয়ে প্রেরণ। </w:t>
            </w:r>
          </w:p>
        </w:tc>
        <w:tc>
          <w:tcPr>
            <w:tcW w:w="2520" w:type="dxa"/>
          </w:tcPr>
          <w:p w14:paraId="4B67FED3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সংশ্লিষ্ট</w:t>
            </w:r>
            <w:r w:rsidRPr="00892A34">
              <w:rPr>
                <w:rFonts w:ascii="NikoshBAN" w:hAnsi="NikoshBAN" w:cs="NikoshBAN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হিসাবরক্ষণ অফিসসমুহ। </w:t>
            </w:r>
          </w:p>
        </w:tc>
        <w:tc>
          <w:tcPr>
            <w:tcW w:w="4302" w:type="dxa"/>
          </w:tcPr>
          <w:p w14:paraId="6FA7C90E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সংশ্লিষ্ট অফিস এবং হিসাব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সমন্বয়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</w:p>
          <w:p w14:paraId="12D91E37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সাধনের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;</w:t>
            </w:r>
          </w:p>
          <w:p w14:paraId="2E68EED6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সংশ্লিষ্ট অফিসের সাথে পত্র যোগাযোগ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 xml:space="preserve">। </w:t>
            </w:r>
          </w:p>
          <w:p w14:paraId="0A9F4CD4" w14:textId="77777777" w:rsidR="00CB3082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  <w:p w14:paraId="1C5326A0" w14:textId="77777777" w:rsidR="00892A34" w:rsidRDefault="00892A34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  <w:p w14:paraId="3CFD9826" w14:textId="77777777" w:rsidR="00892A34" w:rsidRDefault="00892A34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  <w:p w14:paraId="67C2C358" w14:textId="77777777" w:rsidR="00892A34" w:rsidRPr="00892A34" w:rsidRDefault="00892A34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</w:tr>
      <w:tr w:rsidR="00282991" w:rsidRPr="00892A34" w14:paraId="13CC0766" w14:textId="77777777" w:rsidTr="00903BEB">
        <w:tc>
          <w:tcPr>
            <w:tcW w:w="738" w:type="dxa"/>
            <w:vAlign w:val="center"/>
          </w:tcPr>
          <w:p w14:paraId="103252DD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.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৮</w:t>
            </w:r>
          </w:p>
        </w:tc>
        <w:tc>
          <w:tcPr>
            <w:tcW w:w="1836" w:type="dxa"/>
          </w:tcPr>
          <w:p w14:paraId="75A1B502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নিরীক্ষাধীন কর্মকর্তা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-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কর্মচারীগণের পেনশন কেইস ১০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(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দশ)</w:t>
            </w:r>
            <w:r w:rsidRPr="00892A34">
              <w:rPr>
                <w:rFonts w:ascii="NikoshBAN" w:hAnsi="NikoshBAN" w:cs="NikoshBAN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কর্মদিবসে নিস্পত্তি।</w:t>
            </w:r>
          </w:p>
        </w:tc>
        <w:tc>
          <w:tcPr>
            <w:tcW w:w="2520" w:type="dxa"/>
          </w:tcPr>
          <w:p w14:paraId="57AA0DEE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DDO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 সংশ্লিষ্ট অফিসসমুহ। </w:t>
            </w:r>
          </w:p>
          <w:p w14:paraId="31E53535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4302" w:type="dxa"/>
          </w:tcPr>
          <w:p w14:paraId="4137129D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DDO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 সংশ্লিষ্ট অফিস এবং হিসাব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</w:p>
          <w:p w14:paraId="78D1DB23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সমন্বয়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সাধনের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;</w:t>
            </w:r>
          </w:p>
          <w:p w14:paraId="25D0C035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সংশ্লিষ্ট অফিসের সাথে পত্র যোগাযোগ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 xml:space="preserve">। </w:t>
            </w:r>
          </w:p>
          <w:p w14:paraId="546A79B5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</w:tr>
      <w:tr w:rsidR="00282991" w:rsidRPr="00892A34" w14:paraId="7D080E08" w14:textId="77777777" w:rsidTr="00335F81">
        <w:trPr>
          <w:trHeight w:val="1340"/>
        </w:trPr>
        <w:tc>
          <w:tcPr>
            <w:tcW w:w="738" w:type="dxa"/>
            <w:vAlign w:val="center"/>
          </w:tcPr>
          <w:p w14:paraId="15448416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.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৯</w:t>
            </w:r>
          </w:p>
        </w:tc>
        <w:tc>
          <w:tcPr>
            <w:tcW w:w="1836" w:type="dxa"/>
          </w:tcPr>
          <w:p w14:paraId="008C0408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পারিবারিক পেনশন কেইস ০৯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(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নয়) কর্মদিবসের মধ্যে নিস্পত্তি।</w:t>
            </w:r>
          </w:p>
          <w:p w14:paraId="168357B0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2520" w:type="dxa"/>
          </w:tcPr>
          <w:p w14:paraId="47C7B7EE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DDO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 সংশ্লিষ্ট অফিসসমুহ। </w:t>
            </w:r>
          </w:p>
        </w:tc>
        <w:tc>
          <w:tcPr>
            <w:tcW w:w="4302" w:type="dxa"/>
          </w:tcPr>
          <w:p w14:paraId="53E80542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DDO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 সংশ্লিষ্ট অফিস এবং হিসাব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</w:p>
          <w:p w14:paraId="071E8468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সমন্বয়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সাধনের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;</w:t>
            </w:r>
          </w:p>
          <w:p w14:paraId="38CA2B93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সংশ্লিষ্ট অফিসের সাথে পত্র যোগাযোগ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 xml:space="preserve">। </w:t>
            </w:r>
          </w:p>
          <w:p w14:paraId="3EF67D2B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</w:p>
          <w:p w14:paraId="112CC180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</w:tr>
      <w:tr w:rsidR="00282991" w:rsidRPr="00892A34" w14:paraId="7FD5069F" w14:textId="77777777" w:rsidTr="00335F81">
        <w:trPr>
          <w:trHeight w:val="2150"/>
        </w:trPr>
        <w:tc>
          <w:tcPr>
            <w:tcW w:w="738" w:type="dxa"/>
            <w:vAlign w:val="center"/>
          </w:tcPr>
          <w:p w14:paraId="390F5480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.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১০</w:t>
            </w:r>
          </w:p>
        </w:tc>
        <w:tc>
          <w:tcPr>
            <w:tcW w:w="1836" w:type="dxa"/>
          </w:tcPr>
          <w:p w14:paraId="1C297543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মাসের প্রথম কর্মদিবসে  মাসিক</w:t>
            </w:r>
            <w:r w:rsidRPr="00892A34">
              <w:rPr>
                <w:rFonts w:ascii="NikoshBAN" w:hAnsi="NikoshBAN" w:cs="NikoshBAN" w:hint="cs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পেনশনের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EFT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প্রদান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</w:p>
          <w:p w14:paraId="7D845F1B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2520" w:type="dxa"/>
          </w:tcPr>
          <w:p w14:paraId="5A4191DB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অর্থ বিভাগ/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SPFMS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কর্মসূচী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 xml:space="preserve">। </w:t>
            </w:r>
          </w:p>
        </w:tc>
        <w:tc>
          <w:tcPr>
            <w:tcW w:w="4302" w:type="dxa"/>
          </w:tcPr>
          <w:p w14:paraId="208572ED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অর্থ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বিভাগের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অধীন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SPFMS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কর্মসূচী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এবং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হিসাব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</w:p>
          <w:p w14:paraId="3A96A4F2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সমন্বয়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সাধনের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</w:p>
          <w:p w14:paraId="4042B041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বিশেষ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আইবাস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++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যে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কোন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আপডেট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নতুন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মডিউল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</w:p>
          <w:p w14:paraId="59708D5F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পরিবর্তন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পরিবর্ধন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সংযোজন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বিয়োজন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ইত্যাদি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বিষয়ে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প্রশিক্ষণসহ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</w:p>
          <w:p w14:paraId="4DEC5498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পারস্পরিক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নলেজ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শেয়ারিং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পরিচালনা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  <w:p w14:paraId="7E763850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  <w:p w14:paraId="185B40E3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</w:tr>
      <w:tr w:rsidR="00282991" w:rsidRPr="00892A34" w14:paraId="45176E52" w14:textId="77777777" w:rsidTr="00903BEB">
        <w:tc>
          <w:tcPr>
            <w:tcW w:w="738" w:type="dxa"/>
            <w:vAlign w:val="center"/>
          </w:tcPr>
          <w:p w14:paraId="2A6C10E0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.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1836" w:type="dxa"/>
          </w:tcPr>
          <w:p w14:paraId="0ED038D2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proofErr w:type="spellStart"/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iBAS</w:t>
            </w:r>
            <w:proofErr w:type="spellEnd"/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++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১০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ম গ্রেড এবং তদূর্ধ্ব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lastRenderedPageBreak/>
              <w:t xml:space="preserve">কর্মকর্তাগণের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ছুটির হিসাব</w:t>
            </w:r>
            <w:r w:rsidRPr="00892A34">
              <w:rPr>
                <w:rFonts w:ascii="NikoshBAN" w:hAnsi="NikoshBAN" w:cs="NikoshBAN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অনলাইন ভিত্তিক</w:t>
            </w:r>
            <w:r w:rsidRPr="00892A34">
              <w:rPr>
                <w:rFonts w:ascii="NikoshBAN" w:hAnsi="NikoshBAN" w:cs="NikoshBAN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সংরক্ষণ</w:t>
            </w:r>
            <w:r w:rsidRPr="00892A34">
              <w:rPr>
                <w:rFonts w:ascii="NikoshBAN" w:hAnsi="NikoshBAN" w:cs="NikoshBAN" w:hint="cs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সংক্রান্ত</w:t>
            </w:r>
            <w:r w:rsidRPr="00892A34">
              <w:rPr>
                <w:rFonts w:ascii="NikoshBAN" w:hAnsi="NikoshBAN" w:cs="NikoshBAN" w:hint="cs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মডিউলের</w:t>
            </w:r>
            <w:r w:rsidRPr="00892A34">
              <w:rPr>
                <w:rFonts w:ascii="NikoshBAN" w:hAnsi="NikoshBAN" w:cs="NikoshBAN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বাস্তবায়ন।</w:t>
            </w:r>
          </w:p>
        </w:tc>
        <w:tc>
          <w:tcPr>
            <w:tcW w:w="2520" w:type="dxa"/>
          </w:tcPr>
          <w:p w14:paraId="652082CA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lastRenderedPageBreak/>
              <w:t xml:space="preserve">SPFMS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কর্মসূচী/নিরীক্ষাধীন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DDO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 সংশ্লিষ্ট অফিসসমুহ</w:t>
            </w:r>
          </w:p>
        </w:tc>
        <w:tc>
          <w:tcPr>
            <w:tcW w:w="4302" w:type="dxa"/>
          </w:tcPr>
          <w:p w14:paraId="2B46698F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অর্থ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বিভাগের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অধীন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SPFMS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কর্মসূচী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এবং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হিসাব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</w:p>
          <w:p w14:paraId="474C5530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সমন্বয়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সাধনের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lastRenderedPageBreak/>
              <w:t>কার্যক্রম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</w:p>
          <w:p w14:paraId="566CDBCB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বিশেষ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আইবাস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++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যে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কোন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আপডেট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নতুন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মডিউল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</w:p>
          <w:p w14:paraId="2938CDEB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পরিবর্তন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পরিবর্ধন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সংযোজন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বিয়োজন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ইত্যাদি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বিষয়ে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প্রশিক্ষণসহ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</w:p>
          <w:p w14:paraId="03407BAE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পারস্পরিক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নলেজ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শেয়ারিং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পরিচালনা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  <w:p w14:paraId="5BD56460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  <w:p w14:paraId="2478B07D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</w:tr>
      <w:tr w:rsidR="00282991" w:rsidRPr="00892A34" w14:paraId="51CA911D" w14:textId="77777777" w:rsidTr="00903BEB">
        <w:tc>
          <w:tcPr>
            <w:tcW w:w="738" w:type="dxa"/>
            <w:vAlign w:val="center"/>
          </w:tcPr>
          <w:p w14:paraId="2EF0217F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lastRenderedPageBreak/>
              <w:t>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.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1836" w:type="dxa"/>
          </w:tcPr>
          <w:p w14:paraId="4D41D995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ভ্রমণ</w:t>
            </w:r>
            <w:r w:rsidRPr="00892A34">
              <w:rPr>
                <w:rFonts w:ascii="NikoshBAN" w:hAnsi="NikoshBAN" w:cs="NikoshBAN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ভাতা</w:t>
            </w:r>
            <w:r w:rsidRPr="00892A34">
              <w:rPr>
                <w:rFonts w:ascii="NikoshBAN" w:hAnsi="NikoshBAN" w:cs="NikoshBAN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খাতের</w:t>
            </w:r>
            <w:r w:rsidRPr="00892A34">
              <w:rPr>
                <w:rFonts w:ascii="NikoshBAN" w:hAnsi="NikoshBAN" w:cs="NikoshBAN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বিল</w:t>
            </w:r>
            <w:r w:rsidRPr="00892A34">
              <w:rPr>
                <w:rFonts w:ascii="NikoshBAN" w:hAnsi="NikoshBAN" w:cs="NikoshBAN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proofErr w:type="spellStart"/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iBAS</w:t>
            </w:r>
            <w:proofErr w:type="spellEnd"/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++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এর মাধ্যমে দাখিল ও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val="en-GB" w:bidi="bn-IN"/>
              </w:rPr>
              <w:t xml:space="preserve">EFT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t>ইস্যু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  <w:tc>
          <w:tcPr>
            <w:tcW w:w="2520" w:type="dxa"/>
          </w:tcPr>
          <w:p w14:paraId="7244F7CD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SPFMS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কর্মসূচী/নিরীক্ষাধীন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DDO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ভিত্তিক সংশ্লিষ্ট অফিসসমুহ</w:t>
            </w:r>
          </w:p>
        </w:tc>
        <w:tc>
          <w:tcPr>
            <w:tcW w:w="4302" w:type="dxa"/>
          </w:tcPr>
          <w:p w14:paraId="5AE36909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অর্থ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বিভাগের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অধীন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SPFMS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কর্মসূচী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এবং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হিসাব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</w:p>
          <w:p w14:paraId="614157F5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সমন্বয়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সাধনের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</w:p>
          <w:p w14:paraId="22D83C1B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বিশেষ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আইবাস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++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যে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কোন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আপডেট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নতুন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মডিউল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</w:p>
          <w:p w14:paraId="5C869313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পরিবর্তন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পরিবর্ধন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সংযোজন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বিয়োজন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ইত্যাদি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বিষয়ে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প্রশিক্ষণসহ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</w:p>
          <w:p w14:paraId="31C533BE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পারস্পরিক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নলেজ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শেয়ারিং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পরিচালনা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  <w:p w14:paraId="755ED2D1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</w:tr>
      <w:tr w:rsidR="00282991" w:rsidRPr="00892A34" w14:paraId="21F4B06B" w14:textId="77777777" w:rsidTr="00903BEB">
        <w:tc>
          <w:tcPr>
            <w:tcW w:w="738" w:type="dxa"/>
            <w:vAlign w:val="center"/>
          </w:tcPr>
          <w:p w14:paraId="632DE2AB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.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1836" w:type="dxa"/>
          </w:tcPr>
          <w:p w14:paraId="725DB1DB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নির্দিষ্ট সময়ে জিআরএস</w:t>
            </w:r>
            <w:r w:rsidRPr="00892A34">
              <w:rPr>
                <w:rFonts w:ascii="NikoshBAN" w:hAnsi="NikoshBAN" w:cs="NikoshBAN" w:hint="cs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সিস্টেম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,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অফলাইন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ও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অন্যান্য</w:t>
            </w:r>
            <w:r w:rsidRPr="00892A34">
              <w:rPr>
                <w:rFonts w:ascii="NikoshBAN" w:hAnsi="NikoshBAN" w:cs="NikoshBAN" w:hint="cs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মাধ্যমে প্রাপ্ত অভিযোগ নিষ্পত্তি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  <w:tc>
          <w:tcPr>
            <w:tcW w:w="2520" w:type="dxa"/>
          </w:tcPr>
          <w:p w14:paraId="0F7D0271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SPFMS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কর্মসূচী/নিরীক্ষাধীন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DDO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 সংশ্লিষ্ট অফিসসমুহ</w:t>
            </w:r>
          </w:p>
        </w:tc>
        <w:tc>
          <w:tcPr>
            <w:tcW w:w="4302" w:type="dxa"/>
          </w:tcPr>
          <w:p w14:paraId="49D36179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DDO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 সংশ্লিষ্ট অফিস এবং হিসাব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</w:p>
          <w:p w14:paraId="4D4F302E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সমন্বয়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সাধনের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;</w:t>
            </w:r>
          </w:p>
          <w:p w14:paraId="71F82AA7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সংশ্লিষ্ট অফিসের সাথে পত্র যোগাযোগ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 xml:space="preserve">। </w:t>
            </w:r>
          </w:p>
          <w:p w14:paraId="58892F9E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</w:tr>
      <w:tr w:rsidR="00282991" w:rsidRPr="00892A34" w14:paraId="76C6E7C8" w14:textId="77777777" w:rsidTr="00903BEB">
        <w:tc>
          <w:tcPr>
            <w:tcW w:w="738" w:type="dxa"/>
            <w:vAlign w:val="center"/>
          </w:tcPr>
          <w:p w14:paraId="4320C18D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.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1836" w:type="dxa"/>
          </w:tcPr>
          <w:p w14:paraId="5AAE1F67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কর্মকর্তা-কর্মচারীগণকে বিষয়ভিত্তিক প্রশিক্ষণ প্রদান। </w:t>
            </w:r>
          </w:p>
        </w:tc>
        <w:tc>
          <w:tcPr>
            <w:tcW w:w="2520" w:type="dxa"/>
          </w:tcPr>
          <w:p w14:paraId="64F7A2CF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proofErr w:type="gramStart"/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DCA,RANGPUR</w:t>
            </w:r>
            <w:proofErr w:type="gramEnd"/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কার্যালয়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/UAO, HAKIMPUR/DDO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 সংশ্লিষ্ট অফিসসমুহ</w:t>
            </w:r>
          </w:p>
        </w:tc>
        <w:tc>
          <w:tcPr>
            <w:tcW w:w="4302" w:type="dxa"/>
          </w:tcPr>
          <w:p w14:paraId="0B2DCABA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নিয়মিত পত্র যোগাযোগ এর মাধ্যমে বিষয় ভিত্তিক প্রশিক্ষণের আয়োজন। </w:t>
            </w:r>
          </w:p>
        </w:tc>
      </w:tr>
      <w:tr w:rsidR="00282991" w:rsidRPr="00892A34" w14:paraId="1EBE8CC6" w14:textId="77777777" w:rsidTr="00892A34">
        <w:trPr>
          <w:trHeight w:val="2060"/>
        </w:trPr>
        <w:tc>
          <w:tcPr>
            <w:tcW w:w="738" w:type="dxa"/>
            <w:vAlign w:val="center"/>
          </w:tcPr>
          <w:p w14:paraId="47B6D5EC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.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1836" w:type="dxa"/>
          </w:tcPr>
          <w:p w14:paraId="4C3998B9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বরাদ্দকৃত বাজেট</w:t>
            </w:r>
            <w:r w:rsidRPr="00892A34">
              <w:rPr>
                <w:rFonts w:ascii="NikoshBAN" w:hAnsi="NikoshBAN" w:cs="NikoshBAN" w:hint="cs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বাস্তবায়ন হার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  <w:tc>
          <w:tcPr>
            <w:tcW w:w="2520" w:type="dxa"/>
          </w:tcPr>
          <w:p w14:paraId="58A4D0D0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অর্থ বিভাগ/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SPFMS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কর্মসূচী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 xml:space="preserve">। </w:t>
            </w:r>
          </w:p>
        </w:tc>
        <w:tc>
          <w:tcPr>
            <w:tcW w:w="4302" w:type="dxa"/>
          </w:tcPr>
          <w:p w14:paraId="45EBB313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অর্থ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বিভাগের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অধীন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SPFMS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কর্মসূচী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এবং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হিসাব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</w:p>
          <w:p w14:paraId="7E41AEE0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সমন্বয়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সাধনের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</w:p>
          <w:p w14:paraId="38DEB273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বিশেষ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আইবাস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++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যে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কোন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আপডেট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নতুন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মডিউল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</w:p>
          <w:p w14:paraId="5270AEFB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পরিবর্তন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পরিবর্ধন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সংযোজন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বিয়োজন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ইত্যাদি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বিষয়ে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প্রশিক্ষণসহ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</w:p>
          <w:p w14:paraId="47F5BEC8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পারস্পরিক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নলেজ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শেয়ারিং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পরিচালনা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  <w:p w14:paraId="39A4D234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  <w:p w14:paraId="0320DCAD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</w:tr>
      <w:tr w:rsidR="00282991" w:rsidRPr="00892A34" w14:paraId="20E14BDA" w14:textId="77777777" w:rsidTr="00903BEB">
        <w:tc>
          <w:tcPr>
            <w:tcW w:w="738" w:type="dxa"/>
            <w:vAlign w:val="center"/>
          </w:tcPr>
          <w:p w14:paraId="0F2B5D0E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.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1836" w:type="dxa"/>
          </w:tcPr>
          <w:p w14:paraId="0D9D9364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বাজেট বাস্তবায়ন পরিকল্পনা 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(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val="en-GB" w:bidi="bn-IN"/>
              </w:rPr>
              <w:t>BIP)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বাস্তবায়ন। </w:t>
            </w:r>
          </w:p>
        </w:tc>
        <w:tc>
          <w:tcPr>
            <w:tcW w:w="2520" w:type="dxa"/>
          </w:tcPr>
          <w:p w14:paraId="712C2ABB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অর্থ বিভাগ/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SPFMS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কর্মসূচী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 xml:space="preserve">। </w:t>
            </w:r>
          </w:p>
        </w:tc>
        <w:tc>
          <w:tcPr>
            <w:tcW w:w="4302" w:type="dxa"/>
          </w:tcPr>
          <w:p w14:paraId="46704C1B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অর্থ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বিভাগের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অধীন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SPFMS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কর্মসূচী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এবং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হিসাব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</w:p>
          <w:p w14:paraId="5D249188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সমন্বয়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সাধনের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</w:p>
          <w:p w14:paraId="5EEFF38F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বিশেষ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আইবাস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++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যে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কোন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আপডেট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নতুন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lastRenderedPageBreak/>
              <w:t>মডিউল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</w:p>
          <w:p w14:paraId="365F9708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পরিবর্তন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পরিবর্ধন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সংযোজন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বিয়োজন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ইত্যাদি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বিষয়ে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প্রশিক্ষণসহ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</w:p>
          <w:p w14:paraId="0C31DED5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পারস্পরিক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নলেজ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শেয়ারিং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পরিচালনা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  <w:p w14:paraId="703E4B72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</w:tr>
      <w:tr w:rsidR="00282991" w:rsidRPr="00892A34" w14:paraId="3C9141BF" w14:textId="77777777" w:rsidTr="00903BEB">
        <w:tc>
          <w:tcPr>
            <w:tcW w:w="738" w:type="dxa"/>
            <w:vAlign w:val="center"/>
          </w:tcPr>
          <w:p w14:paraId="7E27B259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</w:p>
        </w:tc>
        <w:tc>
          <w:tcPr>
            <w:tcW w:w="1836" w:type="dxa"/>
          </w:tcPr>
          <w:p w14:paraId="53F1FD76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</w:p>
        </w:tc>
        <w:tc>
          <w:tcPr>
            <w:tcW w:w="2520" w:type="dxa"/>
          </w:tcPr>
          <w:p w14:paraId="05957EE6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</w:p>
        </w:tc>
        <w:tc>
          <w:tcPr>
            <w:tcW w:w="4302" w:type="dxa"/>
          </w:tcPr>
          <w:p w14:paraId="5331E7AA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</w:tr>
      <w:tr w:rsidR="00282991" w:rsidRPr="00892A34" w14:paraId="3BC2FBAD" w14:textId="77777777" w:rsidTr="00903BEB">
        <w:tc>
          <w:tcPr>
            <w:tcW w:w="738" w:type="dxa"/>
            <w:vAlign w:val="center"/>
          </w:tcPr>
          <w:p w14:paraId="2B93FFD3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.</w:t>
            </w: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1836" w:type="dxa"/>
          </w:tcPr>
          <w:p w14:paraId="67CA0769" w14:textId="77777777" w:rsidR="00CB3082" w:rsidRPr="00892A34" w:rsidRDefault="00CB3082" w:rsidP="00903BEB">
            <w:pPr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কর্ম</w:t>
            </w: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-</w:t>
            </w: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পরিবেশ উন্নয়ন</w:t>
            </w: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(</w:t>
            </w: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টিওএন্ডইভুক্ত অকেজো মালামাল নিষ্পত্তিকরণ</w:t>
            </w: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/</w:t>
            </w: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নথি বিনষ্টকরণ</w:t>
            </w: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/ </w:t>
            </w: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পরিষ্কার</w:t>
            </w: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-</w:t>
            </w: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পরিচ্ছন্নতা বৃদ্ধি/ মহিলাদের জন্য পৃথক ওয়াশরুমের</w:t>
            </w: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/</w:t>
            </w: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৪র্থ</w:t>
            </w: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শ্রেণির</w:t>
            </w:r>
            <w:r w:rsidRPr="00892A34">
              <w:rPr>
                <w:rFonts w:ascii="NikoshBAN" w:eastAsia="Calibri" w:hAnsi="NikoshBAN" w:cs="NikoshBAN" w:hint="cs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কর্মচারীদের</w:t>
            </w:r>
            <w:r w:rsidRPr="00892A34">
              <w:rPr>
                <w:rFonts w:ascii="NikoshBAN" w:eastAsia="Calibri" w:hAnsi="NikoshBAN" w:cs="NikoshBAN" w:hint="cs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দাপ্তরীক</w:t>
            </w:r>
            <w:r w:rsidRPr="00892A34">
              <w:rPr>
                <w:rFonts w:ascii="NikoshBAN" w:eastAsia="Calibri" w:hAnsi="NikoshBAN" w:cs="NikoshBAN" w:hint="cs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পোষাক</w:t>
            </w:r>
            <w:r w:rsidRPr="00892A34">
              <w:rPr>
                <w:rFonts w:ascii="NikoshBAN" w:eastAsia="Calibri" w:hAnsi="NikoshBAN" w:cs="NikoshBAN" w:hint="cs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সরবরাহ</w:t>
            </w: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ও</w:t>
            </w: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পরিধান</w:t>
            </w:r>
            <w:r w:rsidRPr="00892A34">
              <w:rPr>
                <w:rFonts w:ascii="NikoshBAN" w:eastAsia="Calibri" w:hAnsi="NikoshBAN" w:cs="NikoshBAN" w:hint="cs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নিশ্চিত</w:t>
            </w: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করা ইত্যাদি </w:t>
            </w: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)</w:t>
            </w:r>
          </w:p>
          <w:p w14:paraId="4C8B251B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2520" w:type="dxa"/>
          </w:tcPr>
          <w:p w14:paraId="111B4E1C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DCA, RANGPUR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কার্যালয়</w:t>
            </w:r>
            <w:r w:rsidRPr="00892A34">
              <w:rPr>
                <w:rFonts w:ascii="NikoshBAN" w:hAnsi="NikoshBAN" w:cs="NikoshBAN" w:hint="cs"/>
                <w:color w:val="000000" w:themeColor="text1"/>
                <w:sz w:val="20"/>
                <w:szCs w:val="20"/>
                <w:cs/>
                <w:lang w:bidi="bn-IN"/>
              </w:rPr>
              <w:t xml:space="preserve">/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UAO, HAKIMPUR</w:t>
            </w:r>
          </w:p>
        </w:tc>
        <w:tc>
          <w:tcPr>
            <w:tcW w:w="4302" w:type="dxa"/>
          </w:tcPr>
          <w:p w14:paraId="5F903EB8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সমন্বয় সভার মাধ্যমে সিদ্ধান্ত গ্রহণ এবং বাস্তবায়ন। </w:t>
            </w:r>
          </w:p>
        </w:tc>
      </w:tr>
      <w:tr w:rsidR="00282991" w:rsidRPr="00892A34" w14:paraId="21AFFDDF" w14:textId="77777777" w:rsidTr="00903BEB">
        <w:tc>
          <w:tcPr>
            <w:tcW w:w="738" w:type="dxa"/>
            <w:vAlign w:val="center"/>
          </w:tcPr>
          <w:p w14:paraId="423DE5BA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.</w:t>
            </w: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</w:p>
        </w:tc>
        <w:tc>
          <w:tcPr>
            <w:tcW w:w="1836" w:type="dxa"/>
          </w:tcPr>
          <w:p w14:paraId="5BA2EE28" w14:textId="77777777" w:rsidR="00CB3082" w:rsidRPr="00892A34" w:rsidRDefault="00CB3082" w:rsidP="00903BEB">
            <w:pPr>
              <w:pStyle w:val="NoSpacing"/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২০২৬</w:t>
            </w: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-</w:t>
            </w: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২৭</w:t>
            </w:r>
            <w:r w:rsidRPr="00892A34">
              <w:rPr>
                <w:rFonts w:ascii="NikoshBAN" w:eastAsia="Calibri" w:hAnsi="NikoshBAN" w:cs="NikoshBAN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অর্থ</w:t>
            </w:r>
            <w:r w:rsidRPr="00892A34">
              <w:rPr>
                <w:rFonts w:ascii="NikoshBAN" w:eastAsia="Calibri" w:hAnsi="NikoshBAN" w:cs="NikoshBAN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বছরের  বাজেটের অনুমোদিত ক্রয়</w:t>
            </w: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-</w:t>
            </w: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পরিকল্পনা</w:t>
            </w:r>
            <w:r w:rsidRPr="00892A34">
              <w:rPr>
                <w:rFonts w:ascii="NikoshBAN" w:eastAsia="Calibri" w:hAnsi="NikoshBAN" w:cs="NikoshBAN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তথ্য বাতায়নে</w:t>
            </w:r>
            <w:r w:rsidRPr="00892A34">
              <w:rPr>
                <w:rFonts w:ascii="NikoshBAN" w:eastAsia="Calibri" w:hAnsi="NikoshBAN" w:cs="NikoshBAN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প্রকাশ। </w:t>
            </w:r>
          </w:p>
          <w:p w14:paraId="1497495A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2520" w:type="dxa"/>
          </w:tcPr>
          <w:p w14:paraId="0AE5CCDA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UAO, HAKIMPUR/ICT OFFICE, HAKIMPUR</w:t>
            </w:r>
          </w:p>
        </w:tc>
        <w:tc>
          <w:tcPr>
            <w:tcW w:w="4302" w:type="dxa"/>
          </w:tcPr>
          <w:p w14:paraId="2CF081CA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সমন্বয় সভার মাধ্যমে সিদ্ধান্ত গ্রহণ এবং বাস্তবায়ন। </w:t>
            </w:r>
          </w:p>
        </w:tc>
      </w:tr>
      <w:tr w:rsidR="00282991" w:rsidRPr="00892A34" w14:paraId="270138B4" w14:textId="77777777" w:rsidTr="00903BEB">
        <w:tc>
          <w:tcPr>
            <w:tcW w:w="738" w:type="dxa"/>
            <w:vAlign w:val="center"/>
          </w:tcPr>
          <w:p w14:paraId="77AB2588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.</w:t>
            </w: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৬</w:t>
            </w:r>
          </w:p>
        </w:tc>
        <w:tc>
          <w:tcPr>
            <w:tcW w:w="1836" w:type="dxa"/>
          </w:tcPr>
          <w:p w14:paraId="7BCBC438" w14:textId="77777777" w:rsidR="00CB3082" w:rsidRPr="00892A34" w:rsidRDefault="00CB3082" w:rsidP="00903BEB">
            <w:pPr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অনুমোদিত</w:t>
            </w:r>
            <w:r w:rsidRPr="00892A34">
              <w:rPr>
                <w:rFonts w:ascii="NikoshBAN" w:eastAsia="Calibri" w:hAnsi="NikoshBAN" w:cs="NikoshBAN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বার্ষিক</w:t>
            </w:r>
            <w:r w:rsidRPr="00892A34">
              <w:rPr>
                <w:rFonts w:ascii="NikoshBAN" w:eastAsia="Calibri" w:hAnsi="NikoshBAN" w:cs="NikoshBAN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ক্রয়-পরিকল্পনার</w:t>
            </w:r>
            <w:r w:rsidRPr="00892A34">
              <w:rPr>
                <w:rFonts w:ascii="NikoshBAN" w:eastAsia="Calibri" w:hAnsi="NikoshBAN" w:cs="NikoshBAN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যথাযথ</w:t>
            </w:r>
            <w:r w:rsidRPr="00892A34">
              <w:rPr>
                <w:rFonts w:ascii="NikoshBAN" w:eastAsia="Calibri" w:hAnsi="NikoshBAN" w:cs="NikoshBAN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বাস্তবায়ন। </w:t>
            </w:r>
          </w:p>
          <w:p w14:paraId="53339540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2520" w:type="dxa"/>
          </w:tcPr>
          <w:p w14:paraId="7CF18A4B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অর্থ বিভাগ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,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সিজিএ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কার্যালয় এবং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CPTU</w:t>
            </w:r>
          </w:p>
        </w:tc>
        <w:tc>
          <w:tcPr>
            <w:tcW w:w="4302" w:type="dxa"/>
          </w:tcPr>
          <w:p w14:paraId="59535B7A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প্রাপ্ত বাজেট এবং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CPTU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কর্তৃক প্রকাশিত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PPR-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২০২৫  অনুসরণে </w:t>
            </w:r>
          </w:p>
          <w:p w14:paraId="6DE93773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কার্যক্রম গ্রহণ। </w:t>
            </w:r>
          </w:p>
        </w:tc>
      </w:tr>
      <w:tr w:rsidR="00282991" w:rsidRPr="00892A34" w14:paraId="3246C09B" w14:textId="77777777" w:rsidTr="00903BEB">
        <w:tc>
          <w:tcPr>
            <w:tcW w:w="738" w:type="dxa"/>
            <w:vAlign w:val="center"/>
          </w:tcPr>
          <w:p w14:paraId="74E92A07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.</w:t>
            </w: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1836" w:type="dxa"/>
          </w:tcPr>
          <w:p w14:paraId="2FFE4A2D" w14:textId="77777777" w:rsidR="00CB3082" w:rsidRPr="00892A34" w:rsidRDefault="00CB3082" w:rsidP="00903BEB">
            <w:pPr>
              <w:pStyle w:val="NoSpacing"/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ওয়ান স্টপ সার্ভিস</w:t>
            </w: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892A34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সেন্টারে প্রদত্ত সেবাসমূহের ক্ষেত্রে রেজিস্টারে প্রদেয় সেবার বিবরণ এবং সেবাগ্রহীতার মতামত সংরক্ষণ।</w:t>
            </w:r>
          </w:p>
          <w:p w14:paraId="49706F19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2520" w:type="dxa"/>
          </w:tcPr>
          <w:p w14:paraId="7962E83F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UAO, HAKIMPUR</w:t>
            </w:r>
          </w:p>
        </w:tc>
        <w:tc>
          <w:tcPr>
            <w:tcW w:w="4302" w:type="dxa"/>
          </w:tcPr>
          <w:p w14:paraId="6274B4BE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সমন্বয় সভার মাধ্যমে সিদ্ধান্ত গ্রহণ এবং বাস্তবায়ন। </w:t>
            </w:r>
          </w:p>
        </w:tc>
      </w:tr>
      <w:tr w:rsidR="00282991" w:rsidRPr="00892A34" w14:paraId="26A907E9" w14:textId="77777777" w:rsidTr="00903BEB">
        <w:tc>
          <w:tcPr>
            <w:tcW w:w="738" w:type="dxa"/>
            <w:vAlign w:val="center"/>
          </w:tcPr>
          <w:p w14:paraId="5F57BD25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t>৪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val="en-GB" w:bidi="bn-IN"/>
              </w:rPr>
              <w:t>.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t>২</w:t>
            </w:r>
          </w:p>
        </w:tc>
        <w:tc>
          <w:tcPr>
            <w:tcW w:w="1836" w:type="dxa"/>
          </w:tcPr>
          <w:p w14:paraId="44000F2E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val="en-GB" w:bidi="bn-IN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t>নির্ধারিত সেবাসমুহ যথাসময়ে সার্ভিস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t>ফিডব্যাক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t>এন্ড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t>মনিটরিং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সিস্টেমে এন্ট্রি সম্পন্নকরন।  </w:t>
            </w:r>
          </w:p>
          <w:p w14:paraId="51533047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2520" w:type="dxa"/>
          </w:tcPr>
          <w:p w14:paraId="7F6FE217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UAO, HAKIMPUR</w:t>
            </w:r>
          </w:p>
        </w:tc>
        <w:tc>
          <w:tcPr>
            <w:tcW w:w="4302" w:type="dxa"/>
          </w:tcPr>
          <w:p w14:paraId="02418572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সমন্বয় সভার মাধ্যমে সিদ্ধান্ত গ্রহণ এবং বাস্তবায়ন। </w:t>
            </w:r>
          </w:p>
        </w:tc>
      </w:tr>
      <w:tr w:rsidR="00282991" w:rsidRPr="00892A34" w14:paraId="78885A9C" w14:textId="77777777" w:rsidTr="00903BEB">
        <w:tc>
          <w:tcPr>
            <w:tcW w:w="738" w:type="dxa"/>
            <w:vAlign w:val="center"/>
          </w:tcPr>
          <w:p w14:paraId="3DA1308A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.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1836" w:type="dxa"/>
          </w:tcPr>
          <w:p w14:paraId="6BD00622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Human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lastRenderedPageBreak/>
              <w:t xml:space="preserve">Resource Management (HRM)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সফ্টওয়্যার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ত্রৈমাসিক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ভিত্তিতে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হালনাগাদকরণ</w:t>
            </w: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  <w:p w14:paraId="268824B0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val="en-GB" w:bidi="bn-IN"/>
              </w:rPr>
            </w:pPr>
          </w:p>
        </w:tc>
        <w:tc>
          <w:tcPr>
            <w:tcW w:w="2520" w:type="dxa"/>
          </w:tcPr>
          <w:p w14:paraId="4FF441CA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lastRenderedPageBreak/>
              <w:t>UAO, HAKIMPUR</w:t>
            </w:r>
          </w:p>
        </w:tc>
        <w:tc>
          <w:tcPr>
            <w:tcW w:w="4302" w:type="dxa"/>
          </w:tcPr>
          <w:p w14:paraId="688CB1A8" w14:textId="77777777" w:rsidR="00CB3082" w:rsidRPr="00892A34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 w:rsidRPr="00892A34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সমন্বয় সভার মাধ্যমে সিদ্ধান্ত গ্রহণ এবং বাস্তবায়ন। </w:t>
            </w:r>
          </w:p>
        </w:tc>
      </w:tr>
    </w:tbl>
    <w:p w14:paraId="2209180C" w14:textId="77777777" w:rsidR="00CB3082" w:rsidRPr="00892A34" w:rsidRDefault="00CB3082" w:rsidP="00D61E1E">
      <w:pPr>
        <w:pStyle w:val="NoSpacing"/>
        <w:rPr>
          <w:rFonts w:ascii="NikoshBAN" w:hAnsi="NikoshBAN" w:cs="NikoshBAN"/>
          <w:b/>
          <w:color w:val="000000" w:themeColor="text1"/>
          <w:sz w:val="20"/>
          <w:szCs w:val="20"/>
        </w:rPr>
      </w:pPr>
    </w:p>
    <w:p w14:paraId="51EC441F" w14:textId="77777777" w:rsidR="00990304" w:rsidRPr="0035122E" w:rsidRDefault="00990304" w:rsidP="00A17830">
      <w:pPr>
        <w:pStyle w:val="NoSpacing"/>
        <w:rPr>
          <w:rFonts w:ascii="NikoshBAN" w:hAnsi="NikoshBAN" w:cs="NikoshBAN"/>
          <w:color w:val="000000" w:themeColor="text1"/>
          <w:sz w:val="18"/>
          <w:szCs w:val="18"/>
        </w:rPr>
      </w:pPr>
    </w:p>
    <w:sectPr w:rsidR="00990304" w:rsidRPr="0035122E" w:rsidSect="00452B1F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5843F0" w14:textId="77777777" w:rsidR="00080450" w:rsidRDefault="00080450" w:rsidP="00377BC4">
      <w:pPr>
        <w:spacing w:after="0" w:line="240" w:lineRule="auto"/>
      </w:pPr>
      <w:r>
        <w:separator/>
      </w:r>
    </w:p>
  </w:endnote>
  <w:endnote w:type="continuationSeparator" w:id="0">
    <w:p w14:paraId="40F7D62E" w14:textId="77777777" w:rsidR="00080450" w:rsidRDefault="00080450" w:rsidP="00377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ikosh">
    <w:altName w:val="Mangal"/>
    <w:charset w:val="00"/>
    <w:family w:val="auto"/>
    <w:pitch w:val="variable"/>
    <w:sig w:usb0="0001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BAN">
    <w:altName w:val="Mangal"/>
    <w:charset w:val="00"/>
    <w:family w:val="auto"/>
    <w:pitch w:val="variable"/>
    <w:sig w:usb0="00018003" w:usb1="00000000" w:usb2="00000000" w:usb3="00000000" w:csb0="00000001" w:csb1="00000000"/>
  </w:font>
  <w:font w:name="Shonar Bangla">
    <w:panose1 w:val="02020603050405020304"/>
    <w:charset w:val="00"/>
    <w:family w:val="roman"/>
    <w:pitch w:val="variable"/>
    <w:sig w:usb0="00010003" w:usb1="00000000" w:usb2="00000000" w:usb3="00000000" w:csb0="00000001" w:csb1="00000000"/>
    <w:embedBold r:id="rId1" w:subsetted="1" w:fontKey="{61F0DECC-C23F-457A-809C-B84FCC93CFB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CA30B7" w14:textId="77777777" w:rsidR="00080450" w:rsidRDefault="00080450" w:rsidP="00377BC4">
      <w:pPr>
        <w:spacing w:after="0" w:line="240" w:lineRule="auto"/>
      </w:pPr>
      <w:r>
        <w:separator/>
      </w:r>
    </w:p>
  </w:footnote>
  <w:footnote w:type="continuationSeparator" w:id="0">
    <w:p w14:paraId="6A23726B" w14:textId="77777777" w:rsidR="00080450" w:rsidRDefault="00080450" w:rsidP="00377B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5942413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E728D15" w14:textId="77777777" w:rsidR="005B0F48" w:rsidRDefault="005B0F48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B9B33F8" w14:textId="77777777" w:rsidR="005B0F48" w:rsidRDefault="005B0F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0DF4"/>
    <w:rsid w:val="00004F49"/>
    <w:rsid w:val="00013B65"/>
    <w:rsid w:val="00014959"/>
    <w:rsid w:val="00020D3E"/>
    <w:rsid w:val="000231D6"/>
    <w:rsid w:val="00032740"/>
    <w:rsid w:val="00036AC5"/>
    <w:rsid w:val="0004018E"/>
    <w:rsid w:val="00040992"/>
    <w:rsid w:val="000409A5"/>
    <w:rsid w:val="000456E1"/>
    <w:rsid w:val="00045C41"/>
    <w:rsid w:val="00051731"/>
    <w:rsid w:val="00054DA7"/>
    <w:rsid w:val="00066986"/>
    <w:rsid w:val="0007093C"/>
    <w:rsid w:val="00080450"/>
    <w:rsid w:val="000821C2"/>
    <w:rsid w:val="00084655"/>
    <w:rsid w:val="0008493F"/>
    <w:rsid w:val="0008525A"/>
    <w:rsid w:val="00090EF0"/>
    <w:rsid w:val="0009109D"/>
    <w:rsid w:val="00091506"/>
    <w:rsid w:val="00096BAE"/>
    <w:rsid w:val="000A0216"/>
    <w:rsid w:val="000A1910"/>
    <w:rsid w:val="000A1E15"/>
    <w:rsid w:val="000A52DD"/>
    <w:rsid w:val="000A6184"/>
    <w:rsid w:val="000B1313"/>
    <w:rsid w:val="000B2391"/>
    <w:rsid w:val="000B2487"/>
    <w:rsid w:val="000B4EC6"/>
    <w:rsid w:val="000B5EE3"/>
    <w:rsid w:val="000C3F46"/>
    <w:rsid w:val="000C478D"/>
    <w:rsid w:val="000C4CFC"/>
    <w:rsid w:val="000C6529"/>
    <w:rsid w:val="000D3E61"/>
    <w:rsid w:val="000D6FC0"/>
    <w:rsid w:val="000E116D"/>
    <w:rsid w:val="000E50F9"/>
    <w:rsid w:val="000E57BB"/>
    <w:rsid w:val="00103808"/>
    <w:rsid w:val="001061E4"/>
    <w:rsid w:val="00111340"/>
    <w:rsid w:val="00111795"/>
    <w:rsid w:val="00111B31"/>
    <w:rsid w:val="00112477"/>
    <w:rsid w:val="00117D3F"/>
    <w:rsid w:val="00117EF2"/>
    <w:rsid w:val="00121ED8"/>
    <w:rsid w:val="001323F5"/>
    <w:rsid w:val="001353BB"/>
    <w:rsid w:val="0013761D"/>
    <w:rsid w:val="0014109D"/>
    <w:rsid w:val="00141871"/>
    <w:rsid w:val="00141B18"/>
    <w:rsid w:val="001434FD"/>
    <w:rsid w:val="00144126"/>
    <w:rsid w:val="001452D0"/>
    <w:rsid w:val="001453AB"/>
    <w:rsid w:val="00145F1D"/>
    <w:rsid w:val="001461CD"/>
    <w:rsid w:val="00150022"/>
    <w:rsid w:val="00152A57"/>
    <w:rsid w:val="00152E3A"/>
    <w:rsid w:val="00160DF4"/>
    <w:rsid w:val="0016473C"/>
    <w:rsid w:val="00164748"/>
    <w:rsid w:val="00167130"/>
    <w:rsid w:val="0017376C"/>
    <w:rsid w:val="001752E7"/>
    <w:rsid w:val="00176E38"/>
    <w:rsid w:val="001808BB"/>
    <w:rsid w:val="0018526A"/>
    <w:rsid w:val="00195A2C"/>
    <w:rsid w:val="00196C0D"/>
    <w:rsid w:val="001977CB"/>
    <w:rsid w:val="00197998"/>
    <w:rsid w:val="001A10B5"/>
    <w:rsid w:val="001A1820"/>
    <w:rsid w:val="001A1F0D"/>
    <w:rsid w:val="001A7BAE"/>
    <w:rsid w:val="001B0829"/>
    <w:rsid w:val="001B2C21"/>
    <w:rsid w:val="001B6450"/>
    <w:rsid w:val="001C29D1"/>
    <w:rsid w:val="001C6489"/>
    <w:rsid w:val="001C6719"/>
    <w:rsid w:val="001C7A32"/>
    <w:rsid w:val="001D2007"/>
    <w:rsid w:val="001D758F"/>
    <w:rsid w:val="001E4442"/>
    <w:rsid w:val="001E6216"/>
    <w:rsid w:val="001F65BF"/>
    <w:rsid w:val="00206F27"/>
    <w:rsid w:val="0022643C"/>
    <w:rsid w:val="00226FCD"/>
    <w:rsid w:val="0022749D"/>
    <w:rsid w:val="00227939"/>
    <w:rsid w:val="00234508"/>
    <w:rsid w:val="002346EB"/>
    <w:rsid w:val="00234859"/>
    <w:rsid w:val="0023768A"/>
    <w:rsid w:val="002376E1"/>
    <w:rsid w:val="002414D4"/>
    <w:rsid w:val="00241B1F"/>
    <w:rsid w:val="002430F6"/>
    <w:rsid w:val="002431DB"/>
    <w:rsid w:val="00244923"/>
    <w:rsid w:val="00245883"/>
    <w:rsid w:val="002464FB"/>
    <w:rsid w:val="00250DB2"/>
    <w:rsid w:val="00255B07"/>
    <w:rsid w:val="00257C29"/>
    <w:rsid w:val="0026400B"/>
    <w:rsid w:val="00276762"/>
    <w:rsid w:val="00282991"/>
    <w:rsid w:val="002869EE"/>
    <w:rsid w:val="00292235"/>
    <w:rsid w:val="00295AAA"/>
    <w:rsid w:val="002B1EE8"/>
    <w:rsid w:val="002B2214"/>
    <w:rsid w:val="002B2B51"/>
    <w:rsid w:val="002C0445"/>
    <w:rsid w:val="002C1CEC"/>
    <w:rsid w:val="002D1096"/>
    <w:rsid w:val="002D10C7"/>
    <w:rsid w:val="002D2048"/>
    <w:rsid w:val="002D4925"/>
    <w:rsid w:val="002E087A"/>
    <w:rsid w:val="002E1C05"/>
    <w:rsid w:val="002E4758"/>
    <w:rsid w:val="002F1CBC"/>
    <w:rsid w:val="002F7D73"/>
    <w:rsid w:val="00301584"/>
    <w:rsid w:val="003045E5"/>
    <w:rsid w:val="00305340"/>
    <w:rsid w:val="003142E4"/>
    <w:rsid w:val="003145A8"/>
    <w:rsid w:val="00326C3F"/>
    <w:rsid w:val="00334E74"/>
    <w:rsid w:val="00335D4C"/>
    <w:rsid w:val="00335F81"/>
    <w:rsid w:val="0033703A"/>
    <w:rsid w:val="00337370"/>
    <w:rsid w:val="0034073D"/>
    <w:rsid w:val="00342069"/>
    <w:rsid w:val="003479FB"/>
    <w:rsid w:val="0035122E"/>
    <w:rsid w:val="0035336B"/>
    <w:rsid w:val="0036008C"/>
    <w:rsid w:val="0036030D"/>
    <w:rsid w:val="00364891"/>
    <w:rsid w:val="003763F5"/>
    <w:rsid w:val="00377BC4"/>
    <w:rsid w:val="00377C8B"/>
    <w:rsid w:val="003804AB"/>
    <w:rsid w:val="00380B80"/>
    <w:rsid w:val="00382854"/>
    <w:rsid w:val="00386C8D"/>
    <w:rsid w:val="003A1340"/>
    <w:rsid w:val="003A1510"/>
    <w:rsid w:val="003B145B"/>
    <w:rsid w:val="003B5E40"/>
    <w:rsid w:val="003B7401"/>
    <w:rsid w:val="003C0387"/>
    <w:rsid w:val="003C0ED1"/>
    <w:rsid w:val="003C0EE1"/>
    <w:rsid w:val="003C276F"/>
    <w:rsid w:val="003D1796"/>
    <w:rsid w:val="003D5362"/>
    <w:rsid w:val="003E6A5B"/>
    <w:rsid w:val="003E6F1E"/>
    <w:rsid w:val="003F4FE8"/>
    <w:rsid w:val="003F61FD"/>
    <w:rsid w:val="003F7016"/>
    <w:rsid w:val="00403CAD"/>
    <w:rsid w:val="004059A1"/>
    <w:rsid w:val="00411885"/>
    <w:rsid w:val="00414662"/>
    <w:rsid w:val="00415887"/>
    <w:rsid w:val="00417BB4"/>
    <w:rsid w:val="00422124"/>
    <w:rsid w:val="00423F0D"/>
    <w:rsid w:val="00425CBD"/>
    <w:rsid w:val="00427141"/>
    <w:rsid w:val="00430485"/>
    <w:rsid w:val="00432777"/>
    <w:rsid w:val="004370C3"/>
    <w:rsid w:val="0044629A"/>
    <w:rsid w:val="00452B1F"/>
    <w:rsid w:val="0046031F"/>
    <w:rsid w:val="004628B5"/>
    <w:rsid w:val="004639C9"/>
    <w:rsid w:val="00464D45"/>
    <w:rsid w:val="00473109"/>
    <w:rsid w:val="004740AD"/>
    <w:rsid w:val="004750AB"/>
    <w:rsid w:val="004838DB"/>
    <w:rsid w:val="00495075"/>
    <w:rsid w:val="00495300"/>
    <w:rsid w:val="004A6227"/>
    <w:rsid w:val="004C2824"/>
    <w:rsid w:val="004C3B18"/>
    <w:rsid w:val="004C711B"/>
    <w:rsid w:val="004D05A2"/>
    <w:rsid w:val="004D0CDC"/>
    <w:rsid w:val="004D1969"/>
    <w:rsid w:val="004D5367"/>
    <w:rsid w:val="004D761E"/>
    <w:rsid w:val="004E3B29"/>
    <w:rsid w:val="004E5CEC"/>
    <w:rsid w:val="004E7BAA"/>
    <w:rsid w:val="004F48DA"/>
    <w:rsid w:val="00506E7A"/>
    <w:rsid w:val="005126C5"/>
    <w:rsid w:val="00517B11"/>
    <w:rsid w:val="005242CA"/>
    <w:rsid w:val="00525F62"/>
    <w:rsid w:val="00527AA4"/>
    <w:rsid w:val="005348B8"/>
    <w:rsid w:val="00535698"/>
    <w:rsid w:val="00535D02"/>
    <w:rsid w:val="005368BB"/>
    <w:rsid w:val="005462F4"/>
    <w:rsid w:val="00550D78"/>
    <w:rsid w:val="0055221F"/>
    <w:rsid w:val="00555D98"/>
    <w:rsid w:val="005679DF"/>
    <w:rsid w:val="0057513C"/>
    <w:rsid w:val="00575513"/>
    <w:rsid w:val="005829AB"/>
    <w:rsid w:val="005857C4"/>
    <w:rsid w:val="005906C3"/>
    <w:rsid w:val="005963F9"/>
    <w:rsid w:val="0059706B"/>
    <w:rsid w:val="0059713B"/>
    <w:rsid w:val="005A0450"/>
    <w:rsid w:val="005A4D91"/>
    <w:rsid w:val="005A539A"/>
    <w:rsid w:val="005B0F48"/>
    <w:rsid w:val="005B113F"/>
    <w:rsid w:val="005B2671"/>
    <w:rsid w:val="005B69D1"/>
    <w:rsid w:val="005B7640"/>
    <w:rsid w:val="005C5936"/>
    <w:rsid w:val="005C6820"/>
    <w:rsid w:val="005D0361"/>
    <w:rsid w:val="005D5548"/>
    <w:rsid w:val="005D61FA"/>
    <w:rsid w:val="005D6B98"/>
    <w:rsid w:val="005D7F33"/>
    <w:rsid w:val="005E4AE1"/>
    <w:rsid w:val="005E508E"/>
    <w:rsid w:val="005E55A8"/>
    <w:rsid w:val="005F1C95"/>
    <w:rsid w:val="005F4998"/>
    <w:rsid w:val="006012A1"/>
    <w:rsid w:val="00604FCC"/>
    <w:rsid w:val="00606182"/>
    <w:rsid w:val="006076FE"/>
    <w:rsid w:val="006103B3"/>
    <w:rsid w:val="00620A67"/>
    <w:rsid w:val="006228F8"/>
    <w:rsid w:val="006258B1"/>
    <w:rsid w:val="00632484"/>
    <w:rsid w:val="006354F8"/>
    <w:rsid w:val="00636765"/>
    <w:rsid w:val="00637E2A"/>
    <w:rsid w:val="0064656D"/>
    <w:rsid w:val="00647D65"/>
    <w:rsid w:val="00650275"/>
    <w:rsid w:val="006505BF"/>
    <w:rsid w:val="00650F12"/>
    <w:rsid w:val="00650F2D"/>
    <w:rsid w:val="00656356"/>
    <w:rsid w:val="00661EC0"/>
    <w:rsid w:val="00664D29"/>
    <w:rsid w:val="00667262"/>
    <w:rsid w:val="006724ED"/>
    <w:rsid w:val="006757D0"/>
    <w:rsid w:val="00681869"/>
    <w:rsid w:val="00690F25"/>
    <w:rsid w:val="006933D8"/>
    <w:rsid w:val="006957DE"/>
    <w:rsid w:val="00696151"/>
    <w:rsid w:val="006969D1"/>
    <w:rsid w:val="0069725F"/>
    <w:rsid w:val="00697CF4"/>
    <w:rsid w:val="00697FE4"/>
    <w:rsid w:val="006A3618"/>
    <w:rsid w:val="006A383A"/>
    <w:rsid w:val="006B1F6D"/>
    <w:rsid w:val="006C3041"/>
    <w:rsid w:val="006C4A0E"/>
    <w:rsid w:val="006C60E6"/>
    <w:rsid w:val="006C7A91"/>
    <w:rsid w:val="006E14BB"/>
    <w:rsid w:val="006E7C52"/>
    <w:rsid w:val="006E7EA3"/>
    <w:rsid w:val="006F0A18"/>
    <w:rsid w:val="006F0A42"/>
    <w:rsid w:val="006F23C5"/>
    <w:rsid w:val="006F5582"/>
    <w:rsid w:val="00701537"/>
    <w:rsid w:val="00706A74"/>
    <w:rsid w:val="00710B55"/>
    <w:rsid w:val="00711919"/>
    <w:rsid w:val="0071247F"/>
    <w:rsid w:val="00715E12"/>
    <w:rsid w:val="0072074B"/>
    <w:rsid w:val="00722FEB"/>
    <w:rsid w:val="0072611A"/>
    <w:rsid w:val="00737CA7"/>
    <w:rsid w:val="00742A85"/>
    <w:rsid w:val="0074502F"/>
    <w:rsid w:val="00750491"/>
    <w:rsid w:val="00750DF1"/>
    <w:rsid w:val="00752031"/>
    <w:rsid w:val="007523FB"/>
    <w:rsid w:val="00753427"/>
    <w:rsid w:val="00755275"/>
    <w:rsid w:val="007559F3"/>
    <w:rsid w:val="00761371"/>
    <w:rsid w:val="007616FA"/>
    <w:rsid w:val="00762944"/>
    <w:rsid w:val="00766893"/>
    <w:rsid w:val="00767861"/>
    <w:rsid w:val="007705CA"/>
    <w:rsid w:val="007763EA"/>
    <w:rsid w:val="00777635"/>
    <w:rsid w:val="00781CF4"/>
    <w:rsid w:val="00781FFF"/>
    <w:rsid w:val="007833A2"/>
    <w:rsid w:val="00787F2E"/>
    <w:rsid w:val="0079064C"/>
    <w:rsid w:val="00791044"/>
    <w:rsid w:val="0079395B"/>
    <w:rsid w:val="007A05EA"/>
    <w:rsid w:val="007A0715"/>
    <w:rsid w:val="007A147B"/>
    <w:rsid w:val="007A6098"/>
    <w:rsid w:val="007A7E2F"/>
    <w:rsid w:val="007B1C4B"/>
    <w:rsid w:val="007B2523"/>
    <w:rsid w:val="007C7BE8"/>
    <w:rsid w:val="007D19D7"/>
    <w:rsid w:val="007D32EB"/>
    <w:rsid w:val="007D3DF8"/>
    <w:rsid w:val="007E1392"/>
    <w:rsid w:val="007E1836"/>
    <w:rsid w:val="007E2F52"/>
    <w:rsid w:val="007F2305"/>
    <w:rsid w:val="007F3CC7"/>
    <w:rsid w:val="007F4359"/>
    <w:rsid w:val="0080172C"/>
    <w:rsid w:val="00804B0B"/>
    <w:rsid w:val="00805D77"/>
    <w:rsid w:val="00806545"/>
    <w:rsid w:val="00807365"/>
    <w:rsid w:val="00822340"/>
    <w:rsid w:val="00822977"/>
    <w:rsid w:val="00822FEB"/>
    <w:rsid w:val="008236D6"/>
    <w:rsid w:val="00825DE1"/>
    <w:rsid w:val="00831779"/>
    <w:rsid w:val="008379F0"/>
    <w:rsid w:val="00840079"/>
    <w:rsid w:val="00840358"/>
    <w:rsid w:val="00841F91"/>
    <w:rsid w:val="008471E7"/>
    <w:rsid w:val="00850A50"/>
    <w:rsid w:val="00856340"/>
    <w:rsid w:val="00856AEB"/>
    <w:rsid w:val="00862AFD"/>
    <w:rsid w:val="0086597B"/>
    <w:rsid w:val="00866EAC"/>
    <w:rsid w:val="00871F4E"/>
    <w:rsid w:val="008720BD"/>
    <w:rsid w:val="00877707"/>
    <w:rsid w:val="0088533A"/>
    <w:rsid w:val="00885E41"/>
    <w:rsid w:val="00892A34"/>
    <w:rsid w:val="00892E56"/>
    <w:rsid w:val="00896F65"/>
    <w:rsid w:val="008A6383"/>
    <w:rsid w:val="008B1448"/>
    <w:rsid w:val="008B1DD4"/>
    <w:rsid w:val="008B6332"/>
    <w:rsid w:val="008C03D9"/>
    <w:rsid w:val="008C4072"/>
    <w:rsid w:val="008C4880"/>
    <w:rsid w:val="008C56A3"/>
    <w:rsid w:val="008C6BAE"/>
    <w:rsid w:val="008D0681"/>
    <w:rsid w:val="008D0694"/>
    <w:rsid w:val="008D0FAE"/>
    <w:rsid w:val="008D101F"/>
    <w:rsid w:val="008D377A"/>
    <w:rsid w:val="008D3D24"/>
    <w:rsid w:val="008D5FFE"/>
    <w:rsid w:val="008D741A"/>
    <w:rsid w:val="008E169F"/>
    <w:rsid w:val="008E459D"/>
    <w:rsid w:val="008E6490"/>
    <w:rsid w:val="008F235F"/>
    <w:rsid w:val="00901E83"/>
    <w:rsid w:val="009036FF"/>
    <w:rsid w:val="00903BEB"/>
    <w:rsid w:val="00906410"/>
    <w:rsid w:val="009067B5"/>
    <w:rsid w:val="009074FB"/>
    <w:rsid w:val="009209C8"/>
    <w:rsid w:val="009266A2"/>
    <w:rsid w:val="00926DEC"/>
    <w:rsid w:val="00927491"/>
    <w:rsid w:val="00945DCF"/>
    <w:rsid w:val="009465A0"/>
    <w:rsid w:val="00951718"/>
    <w:rsid w:val="009518D0"/>
    <w:rsid w:val="00951D55"/>
    <w:rsid w:val="00952AA5"/>
    <w:rsid w:val="00956F7A"/>
    <w:rsid w:val="0096229F"/>
    <w:rsid w:val="00967B8F"/>
    <w:rsid w:val="00975B15"/>
    <w:rsid w:val="009776FE"/>
    <w:rsid w:val="00987C91"/>
    <w:rsid w:val="00990304"/>
    <w:rsid w:val="00993FF1"/>
    <w:rsid w:val="009950F5"/>
    <w:rsid w:val="00997084"/>
    <w:rsid w:val="009B4AA8"/>
    <w:rsid w:val="009C6FA2"/>
    <w:rsid w:val="009C70BD"/>
    <w:rsid w:val="009D0D4E"/>
    <w:rsid w:val="009E053F"/>
    <w:rsid w:val="009E250D"/>
    <w:rsid w:val="009E3256"/>
    <w:rsid w:val="009E4FC7"/>
    <w:rsid w:val="009E513B"/>
    <w:rsid w:val="009E63CF"/>
    <w:rsid w:val="009F1686"/>
    <w:rsid w:val="00A0442A"/>
    <w:rsid w:val="00A07FC5"/>
    <w:rsid w:val="00A100E0"/>
    <w:rsid w:val="00A12252"/>
    <w:rsid w:val="00A17830"/>
    <w:rsid w:val="00A23792"/>
    <w:rsid w:val="00A26629"/>
    <w:rsid w:val="00A26C57"/>
    <w:rsid w:val="00A3247F"/>
    <w:rsid w:val="00A328E5"/>
    <w:rsid w:val="00A34EC4"/>
    <w:rsid w:val="00A42339"/>
    <w:rsid w:val="00A51A3F"/>
    <w:rsid w:val="00A551CB"/>
    <w:rsid w:val="00A56C34"/>
    <w:rsid w:val="00A63E73"/>
    <w:rsid w:val="00A645A1"/>
    <w:rsid w:val="00A65D1D"/>
    <w:rsid w:val="00A65F39"/>
    <w:rsid w:val="00A70A78"/>
    <w:rsid w:val="00A71CA6"/>
    <w:rsid w:val="00A73F67"/>
    <w:rsid w:val="00A839EB"/>
    <w:rsid w:val="00A90167"/>
    <w:rsid w:val="00A91453"/>
    <w:rsid w:val="00AB09C9"/>
    <w:rsid w:val="00AB34C0"/>
    <w:rsid w:val="00AB4622"/>
    <w:rsid w:val="00AB7369"/>
    <w:rsid w:val="00AC0648"/>
    <w:rsid w:val="00AC1048"/>
    <w:rsid w:val="00AC1094"/>
    <w:rsid w:val="00AC314C"/>
    <w:rsid w:val="00AC6621"/>
    <w:rsid w:val="00AC6E53"/>
    <w:rsid w:val="00AD28DF"/>
    <w:rsid w:val="00AD6C08"/>
    <w:rsid w:val="00AD7AD7"/>
    <w:rsid w:val="00AE0ADC"/>
    <w:rsid w:val="00AE6E72"/>
    <w:rsid w:val="00AF3433"/>
    <w:rsid w:val="00AF3519"/>
    <w:rsid w:val="00AF6A3A"/>
    <w:rsid w:val="00AF710B"/>
    <w:rsid w:val="00AF74CF"/>
    <w:rsid w:val="00B01AD3"/>
    <w:rsid w:val="00B02F13"/>
    <w:rsid w:val="00B13416"/>
    <w:rsid w:val="00B13FED"/>
    <w:rsid w:val="00B16492"/>
    <w:rsid w:val="00B211B8"/>
    <w:rsid w:val="00B23C54"/>
    <w:rsid w:val="00B33C00"/>
    <w:rsid w:val="00B3718E"/>
    <w:rsid w:val="00B4560E"/>
    <w:rsid w:val="00B46FE2"/>
    <w:rsid w:val="00B60086"/>
    <w:rsid w:val="00B60D28"/>
    <w:rsid w:val="00B6697D"/>
    <w:rsid w:val="00B845E2"/>
    <w:rsid w:val="00BA0726"/>
    <w:rsid w:val="00BA4802"/>
    <w:rsid w:val="00BA76B5"/>
    <w:rsid w:val="00BB36B4"/>
    <w:rsid w:val="00BB4C8D"/>
    <w:rsid w:val="00BB5E5D"/>
    <w:rsid w:val="00BB648B"/>
    <w:rsid w:val="00BC507B"/>
    <w:rsid w:val="00BC5191"/>
    <w:rsid w:val="00BC6897"/>
    <w:rsid w:val="00BC7D82"/>
    <w:rsid w:val="00BD23D6"/>
    <w:rsid w:val="00BD33B1"/>
    <w:rsid w:val="00BD38D2"/>
    <w:rsid w:val="00BD54FA"/>
    <w:rsid w:val="00BD58EA"/>
    <w:rsid w:val="00BE07A1"/>
    <w:rsid w:val="00BE2C9E"/>
    <w:rsid w:val="00BE3919"/>
    <w:rsid w:val="00BE4A8B"/>
    <w:rsid w:val="00BE5430"/>
    <w:rsid w:val="00BE544B"/>
    <w:rsid w:val="00BE5A36"/>
    <w:rsid w:val="00BE61CD"/>
    <w:rsid w:val="00BF40D4"/>
    <w:rsid w:val="00BF72C3"/>
    <w:rsid w:val="00C148D3"/>
    <w:rsid w:val="00C14D2B"/>
    <w:rsid w:val="00C2312C"/>
    <w:rsid w:val="00C2477A"/>
    <w:rsid w:val="00C24AD0"/>
    <w:rsid w:val="00C31FC0"/>
    <w:rsid w:val="00C34661"/>
    <w:rsid w:val="00C3726D"/>
    <w:rsid w:val="00C40841"/>
    <w:rsid w:val="00C41704"/>
    <w:rsid w:val="00C43C2E"/>
    <w:rsid w:val="00C5066F"/>
    <w:rsid w:val="00C51C91"/>
    <w:rsid w:val="00C53159"/>
    <w:rsid w:val="00C54AF0"/>
    <w:rsid w:val="00C5574C"/>
    <w:rsid w:val="00C565E6"/>
    <w:rsid w:val="00C65D93"/>
    <w:rsid w:val="00C7090A"/>
    <w:rsid w:val="00C70A4F"/>
    <w:rsid w:val="00C71965"/>
    <w:rsid w:val="00C72324"/>
    <w:rsid w:val="00C73757"/>
    <w:rsid w:val="00C75523"/>
    <w:rsid w:val="00C77727"/>
    <w:rsid w:val="00C778E1"/>
    <w:rsid w:val="00C77F74"/>
    <w:rsid w:val="00C80F91"/>
    <w:rsid w:val="00C82377"/>
    <w:rsid w:val="00C83524"/>
    <w:rsid w:val="00C84F63"/>
    <w:rsid w:val="00C87CFA"/>
    <w:rsid w:val="00C90399"/>
    <w:rsid w:val="00C9618C"/>
    <w:rsid w:val="00C96FF8"/>
    <w:rsid w:val="00CA1564"/>
    <w:rsid w:val="00CA72D6"/>
    <w:rsid w:val="00CB01CA"/>
    <w:rsid w:val="00CB3082"/>
    <w:rsid w:val="00CB6EA7"/>
    <w:rsid w:val="00CC0B34"/>
    <w:rsid w:val="00CC1068"/>
    <w:rsid w:val="00CD4D65"/>
    <w:rsid w:val="00CD514C"/>
    <w:rsid w:val="00CD7F5F"/>
    <w:rsid w:val="00CF1432"/>
    <w:rsid w:val="00CF62F6"/>
    <w:rsid w:val="00D00234"/>
    <w:rsid w:val="00D03BA6"/>
    <w:rsid w:val="00D05EB8"/>
    <w:rsid w:val="00D15086"/>
    <w:rsid w:val="00D15982"/>
    <w:rsid w:val="00D324DB"/>
    <w:rsid w:val="00D356AC"/>
    <w:rsid w:val="00D35760"/>
    <w:rsid w:val="00D4282E"/>
    <w:rsid w:val="00D5423C"/>
    <w:rsid w:val="00D54BC1"/>
    <w:rsid w:val="00D61E1E"/>
    <w:rsid w:val="00D73A5E"/>
    <w:rsid w:val="00D77BAE"/>
    <w:rsid w:val="00D77E1B"/>
    <w:rsid w:val="00D82E73"/>
    <w:rsid w:val="00D84304"/>
    <w:rsid w:val="00D85674"/>
    <w:rsid w:val="00D87C86"/>
    <w:rsid w:val="00D9108A"/>
    <w:rsid w:val="00D925B2"/>
    <w:rsid w:val="00D956D7"/>
    <w:rsid w:val="00D97742"/>
    <w:rsid w:val="00DA2088"/>
    <w:rsid w:val="00DA3981"/>
    <w:rsid w:val="00DA6158"/>
    <w:rsid w:val="00DA663D"/>
    <w:rsid w:val="00DB1469"/>
    <w:rsid w:val="00DC2D4A"/>
    <w:rsid w:val="00DC40EF"/>
    <w:rsid w:val="00DC4FCF"/>
    <w:rsid w:val="00DC617F"/>
    <w:rsid w:val="00DC6ABF"/>
    <w:rsid w:val="00DD314D"/>
    <w:rsid w:val="00DD43E8"/>
    <w:rsid w:val="00DE1563"/>
    <w:rsid w:val="00DE41BB"/>
    <w:rsid w:val="00DE5385"/>
    <w:rsid w:val="00DF3824"/>
    <w:rsid w:val="00E06280"/>
    <w:rsid w:val="00E06B09"/>
    <w:rsid w:val="00E1001C"/>
    <w:rsid w:val="00E10DA9"/>
    <w:rsid w:val="00E12A3F"/>
    <w:rsid w:val="00E1486F"/>
    <w:rsid w:val="00E20F2A"/>
    <w:rsid w:val="00E25495"/>
    <w:rsid w:val="00E265DD"/>
    <w:rsid w:val="00E26904"/>
    <w:rsid w:val="00E30E17"/>
    <w:rsid w:val="00E31D4C"/>
    <w:rsid w:val="00E32C7F"/>
    <w:rsid w:val="00E355AE"/>
    <w:rsid w:val="00E4236C"/>
    <w:rsid w:val="00E4630F"/>
    <w:rsid w:val="00E4784F"/>
    <w:rsid w:val="00E5127D"/>
    <w:rsid w:val="00E515F1"/>
    <w:rsid w:val="00E52CE4"/>
    <w:rsid w:val="00E5506D"/>
    <w:rsid w:val="00E65334"/>
    <w:rsid w:val="00E675D6"/>
    <w:rsid w:val="00E67BF2"/>
    <w:rsid w:val="00E8271B"/>
    <w:rsid w:val="00E94163"/>
    <w:rsid w:val="00EA4E3C"/>
    <w:rsid w:val="00EA72AB"/>
    <w:rsid w:val="00EB12B3"/>
    <w:rsid w:val="00EB247E"/>
    <w:rsid w:val="00EB3D25"/>
    <w:rsid w:val="00EB42F8"/>
    <w:rsid w:val="00EB77AD"/>
    <w:rsid w:val="00EC0769"/>
    <w:rsid w:val="00EC0FA4"/>
    <w:rsid w:val="00EC35C3"/>
    <w:rsid w:val="00EC394E"/>
    <w:rsid w:val="00EC532E"/>
    <w:rsid w:val="00EC5BA3"/>
    <w:rsid w:val="00EE1C36"/>
    <w:rsid w:val="00EE45CC"/>
    <w:rsid w:val="00EE5B38"/>
    <w:rsid w:val="00EF16D4"/>
    <w:rsid w:val="00EF248D"/>
    <w:rsid w:val="00EF7160"/>
    <w:rsid w:val="00EF7730"/>
    <w:rsid w:val="00F02277"/>
    <w:rsid w:val="00F03483"/>
    <w:rsid w:val="00F06E9E"/>
    <w:rsid w:val="00F235D4"/>
    <w:rsid w:val="00F2601D"/>
    <w:rsid w:val="00F4483C"/>
    <w:rsid w:val="00F44940"/>
    <w:rsid w:val="00F4787C"/>
    <w:rsid w:val="00F51FDF"/>
    <w:rsid w:val="00F57A7E"/>
    <w:rsid w:val="00F60448"/>
    <w:rsid w:val="00F61DD4"/>
    <w:rsid w:val="00F625CC"/>
    <w:rsid w:val="00F7138C"/>
    <w:rsid w:val="00F7301C"/>
    <w:rsid w:val="00F75A36"/>
    <w:rsid w:val="00F76367"/>
    <w:rsid w:val="00F814AA"/>
    <w:rsid w:val="00F84862"/>
    <w:rsid w:val="00F93312"/>
    <w:rsid w:val="00F9365C"/>
    <w:rsid w:val="00FA04A8"/>
    <w:rsid w:val="00FA39D0"/>
    <w:rsid w:val="00FA466C"/>
    <w:rsid w:val="00FA5D6A"/>
    <w:rsid w:val="00FA7FD9"/>
    <w:rsid w:val="00FB15A4"/>
    <w:rsid w:val="00FB298F"/>
    <w:rsid w:val="00FB48E3"/>
    <w:rsid w:val="00FB70F1"/>
    <w:rsid w:val="00FC0433"/>
    <w:rsid w:val="00FC071E"/>
    <w:rsid w:val="00FC21B1"/>
    <w:rsid w:val="00FC2341"/>
    <w:rsid w:val="00FC5046"/>
    <w:rsid w:val="00FC7877"/>
    <w:rsid w:val="00FD21E8"/>
    <w:rsid w:val="00FD42A0"/>
    <w:rsid w:val="00FE182E"/>
    <w:rsid w:val="00FE3653"/>
    <w:rsid w:val="00FE4BCA"/>
    <w:rsid w:val="00FE649E"/>
    <w:rsid w:val="00FF0327"/>
    <w:rsid w:val="00FF2A88"/>
    <w:rsid w:val="00FF3A55"/>
    <w:rsid w:val="00FF49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00A4F"/>
  <w15:docId w15:val="{A382D935-A2F2-411F-8796-4183AC0F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Nikosh" w:eastAsiaTheme="minorHAnsi" w:hAnsi="Nikosh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B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462F4"/>
    <w:pPr>
      <w:spacing w:after="0" w:line="240" w:lineRule="auto"/>
    </w:pPr>
  </w:style>
  <w:style w:type="table" w:styleId="TableGrid">
    <w:name w:val="Table Grid"/>
    <w:basedOn w:val="TableNormal"/>
    <w:uiPriority w:val="39"/>
    <w:rsid w:val="00B211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0A18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0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30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7B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7BC4"/>
  </w:style>
  <w:style w:type="paragraph" w:styleId="Footer">
    <w:name w:val="footer"/>
    <w:basedOn w:val="Normal"/>
    <w:link w:val="FooterChar"/>
    <w:uiPriority w:val="99"/>
    <w:unhideWhenUsed/>
    <w:rsid w:val="00377B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7B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22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8B9E5-8BDE-48D8-BEF6-50412F401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3128</Words>
  <Characters>17831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9</cp:revision>
  <cp:lastPrinted>2026-05-13T05:43:00Z</cp:lastPrinted>
  <dcterms:created xsi:type="dcterms:W3CDTF">2026-05-13T05:30:00Z</dcterms:created>
  <dcterms:modified xsi:type="dcterms:W3CDTF">2026-07-01T05:54:00Z</dcterms:modified>
</cp:coreProperties>
</file>