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5" w:rsidRDefault="008421F5" w:rsidP="00C813B3">
      <w:pPr>
        <w:spacing w:after="0"/>
        <w:jc w:val="center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গণপ্রজাতন্ত্রী বাংলাদেশ সরকার</w:t>
      </w:r>
    </w:p>
    <w:p w:rsidR="008C1871" w:rsidRPr="00C3223F" w:rsidRDefault="008C1871" w:rsidP="00C813B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C3223F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C3223F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C3223F">
        <w:rPr>
          <w:rFonts w:ascii="Nikosh" w:eastAsia="Times New Roman" w:hAnsi="Nikosh" w:cs="Nikosh" w:hint="cs"/>
          <w:color w:val="333333"/>
          <w:sz w:val="20"/>
          <w:szCs w:val="20"/>
        </w:rPr>
        <w:t>মন্ত্রণালয়</w:t>
      </w:r>
    </w:p>
    <w:p w:rsidR="000C57B3" w:rsidRPr="00C3223F" w:rsidRDefault="00FD5DC2" w:rsidP="00C813B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color w:val="FF0000"/>
          <w:sz w:val="20"/>
          <w:szCs w:val="20"/>
        </w:rPr>
        <w:t>সিনিয়র / উপজেলা / কৃষি বিপণন কর্মকর্তার কার্যালয়</w:t>
      </w:r>
    </w:p>
    <w:p w:rsidR="008421F5" w:rsidRPr="00C3223F" w:rsidRDefault="008421F5" w:rsidP="00C813B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C3223F">
        <w:rPr>
          <w:rFonts w:ascii="Nikosh" w:eastAsia="Times New Roman" w:hAnsi="Nikosh" w:cs="Nikosh"/>
          <w:bCs/>
          <w:color w:val="333333"/>
          <w:sz w:val="20"/>
          <w:szCs w:val="20"/>
        </w:rPr>
        <w:t>কৃষি বিপণন অধিদপ্তর</w:t>
      </w:r>
      <w:r w:rsidR="00322062" w:rsidRPr="00C3223F">
        <w:rPr>
          <w:rFonts w:ascii="Nikosh" w:eastAsia="Times New Roman" w:hAnsi="Nikosh" w:cs="Nikosh"/>
          <w:color w:val="333333"/>
          <w:sz w:val="20"/>
          <w:szCs w:val="20"/>
        </w:rPr>
        <w:t xml:space="preserve">, </w:t>
      </w:r>
      <w:r w:rsidR="00727B5C" w:rsidRPr="00727B5C">
        <w:rPr>
          <w:rFonts w:ascii="Nikosh" w:eastAsia="Times New Roman" w:hAnsi="Nikosh" w:cs="Nikosh"/>
          <w:color w:val="FF0000"/>
          <w:sz w:val="20"/>
          <w:szCs w:val="20"/>
        </w:rPr>
        <w:t>উপজেলা</w:t>
      </w:r>
      <w:r w:rsidR="00727B5C">
        <w:rPr>
          <w:rFonts w:ascii="Nikosh" w:eastAsia="Times New Roman" w:hAnsi="Nikosh" w:cs="Nikosh"/>
          <w:color w:val="FF0000"/>
          <w:sz w:val="20"/>
          <w:szCs w:val="20"/>
        </w:rPr>
        <w:t>র</w:t>
      </w:r>
      <w:r w:rsidR="00727B5C" w:rsidRPr="00727B5C">
        <w:rPr>
          <w:rFonts w:ascii="Nikosh" w:eastAsia="Times New Roman" w:hAnsi="Nikosh" w:cs="Nikosh"/>
          <w:color w:val="FF0000"/>
          <w:sz w:val="20"/>
          <w:szCs w:val="20"/>
        </w:rPr>
        <w:t xml:space="preserve"> / </w:t>
      </w:r>
      <w:r w:rsidR="00727B5C">
        <w:rPr>
          <w:rFonts w:ascii="Nikosh" w:eastAsia="Times New Roman" w:hAnsi="Nikosh" w:cs="Nikosh"/>
          <w:color w:val="FF0000"/>
          <w:sz w:val="20"/>
          <w:szCs w:val="20"/>
        </w:rPr>
        <w:t>জেলার নাম</w:t>
      </w:r>
    </w:p>
    <w:p w:rsidR="008421F5" w:rsidRPr="00FA0C31" w:rsidRDefault="00ED0423" w:rsidP="00C813B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hyperlink r:id="rId9" w:history="1">
        <w:r w:rsidR="00FA0C31" w:rsidRPr="00FA0C31">
          <w:rPr>
            <w:rStyle w:val="Hyperlink"/>
            <w:rFonts w:ascii="Times New Roman" w:eastAsia="Times New Roman" w:hAnsi="Times New Roman" w:cs="Times New Roman"/>
            <w:bCs/>
            <w:color w:val="auto"/>
            <w:sz w:val="20"/>
            <w:szCs w:val="20"/>
          </w:rPr>
          <w:t>www.dam........gov.bd</w:t>
        </w:r>
      </w:hyperlink>
    </w:p>
    <w:p w:rsidR="008421F5" w:rsidRPr="008421F5" w:rsidRDefault="008421F5" w:rsidP="00C813B3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</w:p>
    <w:p w:rsidR="00B05384" w:rsidRDefault="00BD24D1" w:rsidP="00C813B3">
      <w:pPr>
        <w:spacing w:after="0"/>
        <w:jc w:val="center"/>
        <w:rPr>
          <w:rFonts w:ascii="Nikosh" w:eastAsia="Times New Roman" w:hAnsi="Nikosh" w:cs="Nikosh"/>
          <w:color w:val="333333"/>
          <w:sz w:val="52"/>
          <w:szCs w:val="20"/>
        </w:rPr>
      </w:pPr>
      <w:r w:rsidRPr="006502BD">
        <w:rPr>
          <w:rFonts w:ascii="Nikosh" w:eastAsia="Times New Roman" w:hAnsi="Nikosh" w:cs="Nikosh"/>
          <w:bCs/>
          <w:color w:val="333333"/>
          <w:sz w:val="24"/>
          <w:szCs w:val="24"/>
        </w:rPr>
        <w:t xml:space="preserve">সেবা প্রদান প্রতিশ্রুতি </w:t>
      </w:r>
      <w:r w:rsidRPr="006502BD">
        <w:rPr>
          <w:sz w:val="24"/>
          <w:szCs w:val="24"/>
        </w:rPr>
        <w:t>(</w:t>
      </w:r>
      <w:r w:rsidRPr="00867F6D">
        <w:rPr>
          <w:rFonts w:ascii="Times New Roman" w:hAnsi="Times New Roman" w:cs="Times New Roman"/>
          <w:sz w:val="24"/>
          <w:szCs w:val="24"/>
        </w:rPr>
        <w:t>Citizen’s Charter</w:t>
      </w:r>
      <w:r w:rsidRPr="006502BD">
        <w:rPr>
          <w:sz w:val="24"/>
          <w:szCs w:val="24"/>
        </w:rPr>
        <w:t>)</w:t>
      </w:r>
    </w:p>
    <w:p w:rsidR="00744EBA" w:rsidRPr="00DE5025" w:rsidRDefault="00744EBA" w:rsidP="00DE5025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52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১. ভিশন</w:t>
      </w:r>
      <w:r w:rsidR="006842EF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="006842EF" w:rsidRPr="006842EF">
        <w:rPr>
          <w:rFonts w:ascii="Times New Roman" w:hAnsi="Times New Roman" w:cs="Times New Roman"/>
          <w:sz w:val="20"/>
        </w:rPr>
        <w:t>(Vision)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ও মিশন</w:t>
      </w:r>
      <w:r w:rsidR="006842EF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="006842EF"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="006842EF" w:rsidRPr="006842EF">
        <w:rPr>
          <w:sz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6842EF" w:rsidP="00744EBA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ভিশন </w:t>
      </w:r>
      <w:r w:rsidRPr="005540CE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(Vision)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03352B" w:rsidP="0003352B">
      <w:pPr>
        <w:numPr>
          <w:ilvl w:val="0"/>
          <w:numId w:val="1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উৎপাদক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,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বিক্রেতা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ও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ভোক্তা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সহায়ক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বিপণন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ব্যবস্থা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এবং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ব্যবসা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উন্নয়নের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মাধ্যমে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জাতীয়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অর্থনীতিতে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অবদান</w:t>
      </w:r>
      <w:r w:rsidRPr="0003352B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03352B">
        <w:rPr>
          <w:rFonts w:ascii="Nikosh" w:eastAsia="Times New Roman" w:hAnsi="Nikosh" w:cs="Nikosh" w:hint="cs"/>
          <w:color w:val="333333"/>
          <w:sz w:val="20"/>
          <w:szCs w:val="20"/>
        </w:rPr>
        <w:t>রাখা।</w:t>
      </w:r>
      <w:r w:rsidR="00C40BB7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</w:p>
    <w:p w:rsidR="008421F5" w:rsidRPr="008421F5" w:rsidRDefault="006842EF" w:rsidP="00744EBA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মিশন </w:t>
      </w:r>
      <w:r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তথ্য ব্যবস্থাপনা;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নীতি প্রণয়ন ও বাস্তবায়ন; </w:t>
      </w:r>
    </w:p>
    <w:p w:rsidR="00B9657F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ও কৃষি ব্যবসা উন্নয়নের ক্ষেত্রে কার্যকর পদক্ষেপ গ্রহণ;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কৃষক ও কৃষিপণ্যের বাজার সংযোগ সৃষ্টি ও সুষ্ঠু সরবরাহের প্রয়োজনীয় সহায়তা প্রদান;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এবং বিপণন ও ব্যবসা সম্পর্কিত অর্থনৈতিক গবেষণা পরিচালনা;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ও ব্যবসায় নিয়োজিত কৃষক, কৃষি ব্যবসায়ী, প্রক্রিয়াজাতকারী, রপ্তানিকারক ও  ব্যবসায়ী সমিতিসমূহের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সহিত নিবিড় সংযোগ স্থাপনের মাধ্যমে কৃষিপণ্যের আধুনিক বিপণন ব্যবস্থা সম্প্রসারণ;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সুষ্ঠু বিপণনের স্বার্থে কৃষিপণ্য উৎপাদন এলাকায় বাজার অবকাঠামো, গুদাম, হিমাগার, কুলচেম্বার, ইত্যাদি নির্মাণ ও ব্যবস্থাপনা জোরদারকরণ; </w:t>
      </w:r>
    </w:p>
    <w:p w:rsid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ও কৃষি উপকরণের মজুদ বা গুদামজাতকরণ, পণ্যের গুণগতমান, মেয়াদ, মোড়কীকরণ ও সঠিক ওজনে ক্রয়-বিক্রয় সংক্রান্ত কার্যক্রম পরিবীক্ষণ</w:t>
      </w:r>
      <w:r>
        <w:rPr>
          <w:rFonts w:ascii="Nikosh" w:eastAsia="Times New Roman" w:hAnsi="Nikosh" w:cs="Nikosh"/>
          <w:color w:val="333333"/>
          <w:sz w:val="20"/>
          <w:szCs w:val="20"/>
        </w:rPr>
        <w:t>;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সর্বনিম্ন মূল্য ও যৌক্তিক মূল্য নির্ধারণ ও বাস্তবায়ন;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সংযোজন ও প্রক্রিয়াজাতকরণ কার্যক্রমে সহায়তা প্রদান;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সহায়তা প্রদান;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অভ্যন্তরীণ ও রপ্তানি বাজার সম্প্রসারণ; </w:t>
      </w:r>
    </w:p>
    <w:p w:rsidR="003E7FD1" w:rsidRPr="003E7FD1" w:rsidRDefault="003E7FD1" w:rsidP="003E7FD1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কৃষিভিত্তিক শিল্প ও ব্যবসার উন্নয়ন, উৎসাহ প্রদান, প্রসার এবং চুক্তিভিত্তিক বিপণন ব্যবস্থার কার্যপদ্ধতি উন্নয়নে প্রয়োজনীয় পদক্ষেপ গ্রহণ;</w:t>
      </w:r>
    </w:p>
    <w:p w:rsidR="003E7FD1" w:rsidRDefault="003E7FD1" w:rsidP="003E7FD1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বাজারকারবারি অথবা কৃষি ব্যবসায়ী সংগঠন, সমিতি, সংস্থা, কৃষিভিত্তিক সংগঠন ও সমবায় সমিতিসমূহকে, বিধি দ্বারা নির্ধারিত পদ্ধতিতে, তালিকাভুক্তকরণ এবং, প্রয়োজনে, জাতীয় এবং জেলা পর্যায়ে কৃষিভিত্তিক সংগঠনসমূহের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ফেডারেশন অথবা কনসোর্টিয়াম গঠন;</w:t>
      </w:r>
    </w:p>
    <w:p w:rsidR="003E7FD1" w:rsidRDefault="003E7FD1" w:rsidP="003E7FD1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বিক্রয়ের উদ্দেশ্যে সুপার শপে সংরক্ষিত কৃষিপণ্যের গুণগতমান, নির্ধারিত মূল্য ও বিপণন কার্যক্রম পরিদর্শন, পরিবীক্ষণ ও সংশ্লিষ্ট ব্যক্তিকে পরামর্শ প্রদান; </w:t>
      </w:r>
    </w:p>
    <w:p w:rsidR="003E7FD1" w:rsidRDefault="003E7FD1" w:rsidP="003E7FD1">
      <w:pPr>
        <w:numPr>
          <w:ilvl w:val="0"/>
          <w:numId w:val="2"/>
        </w:num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কৃষিপণ্য ও কৃষি উপকরণের বিপণন কার্যক্রম সংক্রান্ত মান সংরক্ষণ, পরিদর্শন ও পরিবীক্ষণ; এবং </w:t>
      </w:r>
    </w:p>
    <w:p w:rsidR="003E7FD1" w:rsidRPr="003E7FD1" w:rsidRDefault="003E7FD1" w:rsidP="00F6215D">
      <w:pPr>
        <w:numPr>
          <w:ilvl w:val="0"/>
          <w:numId w:val="2"/>
        </w:num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সরকার কর্তৃক অর্পিত অন্যান্য দায়িত্ব পালন।</w:t>
      </w: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08674E" w:rsidRDefault="0008674E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421F5" w:rsidRPr="008421F5" w:rsidRDefault="001546EB" w:rsidP="00776235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২. প্রতিশ্রুত সেবাসমূহ</w:t>
      </w:r>
      <w:r w:rsidRPr="001546EB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p w:rsidR="008421F5" w:rsidRPr="008421F5" w:rsidRDefault="008421F5" w:rsidP="00556235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২.১</w:t>
      </w:r>
      <w:r w:rsidR="001546EB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নাগরিক সেবা</w:t>
      </w:r>
      <w:r w:rsidR="00C1393D" w:rsidRPr="006842E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1267"/>
        <w:gridCol w:w="2061"/>
        <w:gridCol w:w="2519"/>
        <w:gridCol w:w="1890"/>
        <w:gridCol w:w="1080"/>
        <w:gridCol w:w="1173"/>
        <w:gridCol w:w="1890"/>
        <w:gridCol w:w="2160"/>
      </w:tblGrid>
      <w:tr w:rsidR="00D831A6" w:rsidRPr="008421F5" w:rsidTr="00937769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41091B" w:rsidP="0041091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4143" w:type="dxa"/>
            <w:gridSpan w:val="3"/>
            <w:shd w:val="clear" w:color="auto" w:fill="D9D9D9" w:themeFill="background1" w:themeFillShade="D9"/>
            <w:vAlign w:val="center"/>
            <w:hideMark/>
          </w:tcPr>
          <w:p w:rsidR="008421F5" w:rsidRPr="008421F5" w:rsidRDefault="0041091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="008421F5"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D831A6" w:rsidRPr="008421F5" w:rsidTr="00937769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4143" w:type="dxa"/>
            <w:gridSpan w:val="3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546EB" w:rsidP="00D070A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D831A6" w:rsidRPr="008421F5" w:rsidTr="00937769">
        <w:trPr>
          <w:trHeight w:val="60"/>
        </w:trPr>
        <w:tc>
          <w:tcPr>
            <w:tcW w:w="648" w:type="dxa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8421F5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  <w:hideMark/>
          </w:tcPr>
          <w:p w:rsidR="008421F5" w:rsidRPr="008421F5" w:rsidRDefault="00584FAD" w:rsidP="00584FA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</w:t>
            </w:r>
            <w:r w:rsidR="008421F5"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061" w:type="dxa"/>
            <w:vAlign w:val="center"/>
            <w:hideMark/>
          </w:tcPr>
          <w:p w:rsidR="00584FAD" w:rsidRPr="00C40C59" w:rsidRDefault="00584FAD" w:rsidP="00D070A8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C40C5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8421F5" w:rsidRPr="008421F5" w:rsidRDefault="00584FA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8421F5" w:rsidRPr="008421F5" w:rsidRDefault="00584FAD" w:rsidP="00584FAD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519" w:type="dxa"/>
            <w:vAlign w:val="center"/>
            <w:hideMark/>
          </w:tcPr>
          <w:p w:rsidR="009F79FB" w:rsidRPr="009F79FB" w:rsidRDefault="009F79FB" w:rsidP="009F79F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8421F5" w:rsidRPr="008421F5" w:rsidRDefault="009F79FB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9F79FB" w:rsidRDefault="009F79FB" w:rsidP="009F79F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2514DF" w:rsidRPr="009F79FB" w:rsidRDefault="009F79FB" w:rsidP="009F79F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9F79FB" w:rsidRPr="006A4EC2" w:rsidRDefault="009F79FB" w:rsidP="00870C75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</w:t>
            </w:r>
            <w:r w:rsidR="00FD5DC2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</w:t>
            </w:r>
            <w:r w:rsidR="006A4EC2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</w:t>
            </w:r>
            <w:r w:rsidR="00FD5DC2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কৃষি বিপণন কর্মকর্তার কার্যালয়</w:t>
            </w:r>
            <w:r w:rsidR="00870C75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870C75"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="00870C75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  <w:p w:rsidR="008421F5" w:rsidRPr="008421F5" w:rsidRDefault="009F79FB" w:rsidP="009F79F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</w:t>
            </w:r>
          </w:p>
        </w:tc>
        <w:tc>
          <w:tcPr>
            <w:tcW w:w="4143" w:type="dxa"/>
            <w:gridSpan w:val="3"/>
            <w:vAlign w:val="center"/>
            <w:hideMark/>
          </w:tcPr>
          <w:p w:rsidR="008421F5" w:rsidRPr="008421F5" w:rsidRDefault="008421F5" w:rsidP="00774025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8421F5" w:rsidRPr="00E028CB" w:rsidRDefault="00E028CB" w:rsidP="00744EB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028CB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A577D1" w:rsidRDefault="00A577D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8C1871" w:rsidRDefault="0061108E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8421F5" w:rsidRPr="008421F5" w:rsidRDefault="00A577D1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ইমেইলঃ </w:t>
            </w:r>
          </w:p>
        </w:tc>
      </w:tr>
      <w:tr w:rsidR="00D831A6" w:rsidRPr="008421F5" w:rsidTr="00937769">
        <w:trPr>
          <w:trHeight w:val="60"/>
        </w:trPr>
        <w:tc>
          <w:tcPr>
            <w:tcW w:w="648" w:type="dxa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8421F5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  <w:hideMark/>
          </w:tcPr>
          <w:p w:rsidR="00744EBA" w:rsidRPr="00D2027B" w:rsidRDefault="008421F5" w:rsidP="00D070A8">
            <w:pPr>
              <w:spacing w:after="0" w:line="60" w:lineRule="atLeast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ওয়েবসাইটের মাধ্যমে বিপণন তথ্য সরবরাহ</w:t>
            </w:r>
          </w:p>
        </w:tc>
        <w:tc>
          <w:tcPr>
            <w:tcW w:w="2061" w:type="dxa"/>
            <w:vAlign w:val="center"/>
            <w:hideMark/>
          </w:tcPr>
          <w:p w:rsidR="008421F5" w:rsidRPr="008421F5" w:rsidRDefault="005D5C66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5D5C66">
              <w:rPr>
                <w:rFonts w:ascii="Nikosh" w:hAnsi="Nikosh" w:cs="Nikosh"/>
              </w:rPr>
              <w:t>১।</w:t>
            </w:r>
            <w:r>
              <w:rPr>
                <w:rFonts w:ascii="Nikosh" w:hAnsi="Nikosh" w:cs="Nikosh"/>
              </w:rPr>
              <w:t xml:space="preserve"> </w:t>
            </w:r>
            <w:hyperlink r:id="rId10" w:history="1">
              <w:r w:rsidRPr="00F76C62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www.dam.gov.bd</w:t>
              </w:r>
            </w:hyperlink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ওয়েবসাইটে প্রবেশ</w:t>
            </w:r>
          </w:p>
          <w:p w:rsidR="005D5C66" w:rsidRDefault="005D5C66" w:rsidP="005D5C66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বাজারদর মেন্যুতে প্রবেশ </w:t>
            </w:r>
          </w:p>
          <w:p w:rsidR="00B05384" w:rsidRPr="008421F5" w:rsidRDefault="005D5C66" w:rsidP="005D5C66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স্ক্রল করে তথ্য সংগ্রহ</w:t>
            </w:r>
          </w:p>
        </w:tc>
        <w:tc>
          <w:tcPr>
            <w:tcW w:w="2519" w:type="dxa"/>
            <w:vAlign w:val="center"/>
            <w:hideMark/>
          </w:tcPr>
          <w:p w:rsidR="005D5C66" w:rsidRDefault="005D5C66" w:rsidP="005D5C6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8421F5" w:rsidRPr="008421F5" w:rsidRDefault="008421F5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অধিদপ্তরের ওয়েবসাইট</w:t>
            </w:r>
          </w:p>
          <w:p w:rsidR="008421F5" w:rsidRPr="00F76C62" w:rsidRDefault="00ED0423" w:rsidP="005D5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hyperlink r:id="rId11" w:tgtFrame="_blank" w:history="1">
              <w:r w:rsidR="008421F5" w:rsidRPr="00F76C6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www.dam.gov.bd</w:t>
              </w:r>
            </w:hyperlink>
          </w:p>
        </w:tc>
        <w:tc>
          <w:tcPr>
            <w:tcW w:w="4143" w:type="dxa"/>
            <w:gridSpan w:val="3"/>
            <w:vAlign w:val="center"/>
            <w:hideMark/>
          </w:tcPr>
          <w:p w:rsidR="008421F5" w:rsidRPr="008421F5" w:rsidRDefault="008421F5" w:rsidP="00774025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8421F5" w:rsidRPr="008421F5" w:rsidRDefault="008421F5" w:rsidP="00744EBA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যে কোনো সময়</w:t>
            </w:r>
          </w:p>
        </w:tc>
        <w:tc>
          <w:tcPr>
            <w:tcW w:w="2160" w:type="dxa"/>
            <w:vAlign w:val="center"/>
            <w:hideMark/>
          </w:tcPr>
          <w:p w:rsidR="0061108E" w:rsidRDefault="0061108E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61108E" w:rsidRDefault="0061108E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61108E" w:rsidRPr="008421F5" w:rsidRDefault="0061108E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744EBA" w:rsidRPr="008421F5" w:rsidRDefault="0061108E" w:rsidP="0061108E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 w:val="restart"/>
            <w:vAlign w:val="center"/>
            <w:hideMark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vAlign w:val="center"/>
            <w:hideMark/>
          </w:tcPr>
          <w:p w:rsidR="00392F0D" w:rsidRPr="008421F5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কৃষি পিপণন লাইসেন্স নতুন প্রদান</w:t>
            </w:r>
          </w:p>
        </w:tc>
        <w:tc>
          <w:tcPr>
            <w:tcW w:w="2061" w:type="dxa"/>
            <w:vMerge w:val="restart"/>
            <w:vAlign w:val="center"/>
            <w:hideMark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১. আবেদনপত্র গ্রহণ</w:t>
            </w:r>
          </w:p>
          <w:p w:rsidR="00392F0D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২. পূরণকৃত আবেদনপত্রসহ সংশ্লিষ্ট কাগজপত্র যাচাই-বাছাই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৩. নির্দিষ্ট পদ্ধতিতে সেবামূল্য পরিশোধ 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. সরেজমিনে পরিদর্শন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.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 সাপেক্ষে লাইসেন্স প্রদান</w:t>
            </w:r>
          </w:p>
        </w:tc>
        <w:tc>
          <w:tcPr>
            <w:tcW w:w="2519" w:type="dxa"/>
            <w:vMerge w:val="restart"/>
            <w:vAlign w:val="center"/>
            <w:hideMark/>
          </w:tcPr>
          <w:p w:rsidR="00392F0D" w:rsidRPr="003B0EDF" w:rsidRDefault="00392F0D" w:rsidP="003B0EDF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নির্ধারিত আবেদন ফরম</w:t>
            </w:r>
          </w:p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ট্রেজারি চালান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(কোড নম্বর - ১৪২২১৯৯)/ সেবামূল্য পরিশোধের প্রমাণক</w:t>
            </w:r>
          </w:p>
          <w:p w:rsidR="00392F0D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392F0D" w:rsidRPr="003B0EDF" w:rsidRDefault="00392F0D" w:rsidP="003B0ED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6A4EC2" w:rsidRDefault="006A4EC2" w:rsidP="00870C75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  <w:hideMark/>
          </w:tcPr>
          <w:p w:rsidR="00392F0D" w:rsidRPr="008421F5" w:rsidRDefault="00392F0D" w:rsidP="00DE502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নতুন/নবায়ন লাইসেন্স ফি</w:t>
            </w:r>
          </w:p>
        </w:tc>
        <w:tc>
          <w:tcPr>
            <w:tcW w:w="1890" w:type="dxa"/>
            <w:vMerge w:val="restart"/>
            <w:vAlign w:val="center"/>
            <w:hideMark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8421F5" w:rsidRDefault="00392F0D" w:rsidP="00976968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ব্যবসার শ্রেণী</w:t>
            </w:r>
          </w:p>
        </w:tc>
        <w:tc>
          <w:tcPr>
            <w:tcW w:w="1080" w:type="dxa"/>
            <w:vAlign w:val="center"/>
          </w:tcPr>
          <w:p w:rsidR="00392F0D" w:rsidRPr="008421F5" w:rsidRDefault="00392F0D" w:rsidP="00976968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নতুন লাইসেন্স ফি (টাকা)</w:t>
            </w:r>
          </w:p>
        </w:tc>
        <w:tc>
          <w:tcPr>
            <w:tcW w:w="1173" w:type="dxa"/>
            <w:vAlign w:val="center"/>
          </w:tcPr>
          <w:p w:rsidR="00392F0D" w:rsidRPr="008421F5" w:rsidRDefault="00392F0D" w:rsidP="00976968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নবায়নকৃত লাইসেন্স ফি (টাকা)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10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হিমাগার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১৫০০/-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৮০০/-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চুক্তিবদ্ধ চাষ ও বিপণন ব্যবস্থার সহিত সম্পৃক্ত ব্যক্তি বা প্রতিষ্ঠান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১২০০/-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৬০০/-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কৃষিপণ্য প্রক্রিয়াজাকারী প্রতিষ্ঠান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১২০০/-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৬০০/-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D070A8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বড় গুদাম, রপ্তানিকারক, আমদানিকারক, সরবরাহকারী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১২০০/-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392F0D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৬০০/-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33"/>
        </w:trPr>
        <w:tc>
          <w:tcPr>
            <w:tcW w:w="648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Pr="00D831A6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D831A6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92F0D" w:rsidRPr="00392F0D" w:rsidRDefault="00392F0D" w:rsidP="00937769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কুলচেম্বার, ছোট গুদাম, পাইকারি বিক্রেতা, আড়তদার, মজুদদার, ডিলার, মিলার, কমিশন এজেন্ট বা ব্রোকার</w:t>
            </w:r>
          </w:p>
        </w:tc>
        <w:tc>
          <w:tcPr>
            <w:tcW w:w="1080" w:type="dxa"/>
            <w:vMerge w:val="restart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১০০০/-</w:t>
            </w:r>
          </w:p>
        </w:tc>
        <w:tc>
          <w:tcPr>
            <w:tcW w:w="1173" w:type="dxa"/>
            <w:vMerge w:val="restart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৫০০/-</w:t>
            </w:r>
          </w:p>
        </w:tc>
        <w:tc>
          <w:tcPr>
            <w:tcW w:w="1890" w:type="dxa"/>
            <w:vMerge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Pr="008421F5" w:rsidRDefault="00392F0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33"/>
        </w:trPr>
        <w:tc>
          <w:tcPr>
            <w:tcW w:w="648" w:type="dxa"/>
            <w:vMerge w:val="restart"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267" w:type="dxa"/>
            <w:vMerge w:val="restart"/>
            <w:vAlign w:val="center"/>
          </w:tcPr>
          <w:p w:rsidR="00392F0D" w:rsidRPr="008421F5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পিপণন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লাইসেন্স নবায়ন</w:t>
            </w:r>
          </w:p>
        </w:tc>
        <w:tc>
          <w:tcPr>
            <w:tcW w:w="2061" w:type="dxa"/>
            <w:vMerge w:val="restart"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১. আবেদনপত্র গ্রহণ</w:t>
            </w:r>
          </w:p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২. আবেদনপত্রসহ সংশ্লিষ্ট কাগজপত্র যাচাই-বাছাই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৩. নির্দিষ্ট পদ্ধতিতে সেবামূল্য পরিশোধ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৪. লাইসেন্স নবায়ন</w:t>
            </w:r>
          </w:p>
        </w:tc>
        <w:tc>
          <w:tcPr>
            <w:tcW w:w="2519" w:type="dxa"/>
            <w:vMerge w:val="restart"/>
            <w:vAlign w:val="center"/>
          </w:tcPr>
          <w:p w:rsidR="00392F0D" w:rsidRPr="003B0EDF" w:rsidRDefault="00392F0D" w:rsidP="00784B4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Default="00392F0D" w:rsidP="00784B4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নির্ধারিত আবেদন ফরম</w:t>
            </w:r>
          </w:p>
          <w:p w:rsidR="00392F0D" w:rsidRPr="008421F5" w:rsidRDefault="00392F0D" w:rsidP="00784B4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ট্রেজারি চালান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(কোড নম্বর -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১৮৫৪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)/ সেবামূল্য পরিশোধের প্রমাণক</w:t>
            </w:r>
          </w:p>
          <w:p w:rsidR="00392F0D" w:rsidRDefault="00392F0D" w:rsidP="00784B4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392F0D" w:rsidRPr="003B0EDF" w:rsidRDefault="00392F0D" w:rsidP="00784B47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421F5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90" w:type="dxa"/>
            <w:vMerge/>
            <w:vAlign w:val="center"/>
          </w:tcPr>
          <w:p w:rsidR="00392F0D" w:rsidRPr="00392F0D" w:rsidRDefault="00392F0D" w:rsidP="003E536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92F0D" w:rsidRPr="008421F5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Merge w:val="restart"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Default="00392F0D" w:rsidP="00784B4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937769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বেপারী, ফড়িয়া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৩০০/-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২০০/-</w:t>
            </w:r>
          </w:p>
        </w:tc>
        <w:tc>
          <w:tcPr>
            <w:tcW w:w="1890" w:type="dxa"/>
            <w:vMerge/>
            <w:vAlign w:val="center"/>
          </w:tcPr>
          <w:p w:rsidR="00392F0D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20"/>
        </w:trPr>
        <w:tc>
          <w:tcPr>
            <w:tcW w:w="648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:rsidR="00392F0D" w:rsidRDefault="00392F0D" w:rsidP="008B519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392F0D" w:rsidRPr="008421F5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:rsidR="00392F0D" w:rsidRDefault="00392F0D" w:rsidP="00784B47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392F0D" w:rsidRPr="00392F0D" w:rsidRDefault="00392F0D" w:rsidP="00937769">
            <w:pPr>
              <w:spacing w:after="0" w:line="75" w:lineRule="atLeast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392F0D"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  <w:t>ওজনদার, নমুনা সংগ্রহকারী</w:t>
            </w:r>
          </w:p>
        </w:tc>
        <w:tc>
          <w:tcPr>
            <w:tcW w:w="1080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১০০/-</w:t>
            </w:r>
          </w:p>
        </w:tc>
        <w:tc>
          <w:tcPr>
            <w:tcW w:w="1173" w:type="dxa"/>
            <w:vAlign w:val="center"/>
          </w:tcPr>
          <w:p w:rsidR="00392F0D" w:rsidRPr="006C651B" w:rsidRDefault="00392F0D" w:rsidP="00937769">
            <w:pPr>
              <w:spacing w:after="0" w:line="75" w:lineRule="atLeast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C651B">
              <w:rPr>
                <w:rFonts w:ascii="Nikosh" w:eastAsia="Times New Roman" w:hAnsi="Nikosh" w:cs="Nikosh"/>
                <w:bCs/>
                <w:sz w:val="20"/>
                <w:szCs w:val="20"/>
              </w:rPr>
              <w:t>৫০/-</w:t>
            </w:r>
          </w:p>
        </w:tc>
        <w:tc>
          <w:tcPr>
            <w:tcW w:w="1890" w:type="dxa"/>
            <w:vMerge/>
            <w:vAlign w:val="center"/>
          </w:tcPr>
          <w:p w:rsidR="00392F0D" w:rsidRDefault="00392F0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92F0D" w:rsidRDefault="00392F0D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421F5" w:rsidRDefault="00392F0D" w:rsidP="003E536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৫</w:t>
            </w:r>
          </w:p>
        </w:tc>
        <w:tc>
          <w:tcPr>
            <w:tcW w:w="1267" w:type="dxa"/>
            <w:vAlign w:val="center"/>
          </w:tcPr>
          <w:p w:rsidR="00392F0D" w:rsidRPr="008421F5" w:rsidRDefault="00392F0D" w:rsidP="008B519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ও কৃষিজাত পণ্য </w:t>
            </w:r>
            <w:r w:rsidR="00701740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রপ্তানিতে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392F0D" w:rsidRDefault="00392F0D" w:rsidP="00D36C0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392F0D" w:rsidRPr="008421F5" w:rsidRDefault="00392F0D" w:rsidP="00D36C0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421F5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421F5" w:rsidRDefault="00392F0D" w:rsidP="008762A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421F5" w:rsidRDefault="00392F0D" w:rsidP="000D17A7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৩০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  <w:hideMark/>
          </w:tcPr>
          <w:p w:rsidR="00392F0D" w:rsidRPr="008421F5" w:rsidRDefault="00392F0D" w:rsidP="00D070A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267" w:type="dxa"/>
            <w:vAlign w:val="center"/>
            <w:hideMark/>
          </w:tcPr>
          <w:p w:rsidR="00392F0D" w:rsidRPr="008421F5" w:rsidRDefault="00392F0D" w:rsidP="008B519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ব্যবসায়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সংযোগ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1" w:type="dxa"/>
            <w:vAlign w:val="center"/>
            <w:hideMark/>
          </w:tcPr>
          <w:p w:rsidR="00392F0D" w:rsidRPr="00D36C0B" w:rsidRDefault="00392F0D" w:rsidP="00580BA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580BA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392F0D" w:rsidRDefault="00392F0D" w:rsidP="00580BA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392F0D" w:rsidRPr="008421F5" w:rsidRDefault="00392F0D" w:rsidP="00580BA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</w:t>
            </w:r>
          </w:p>
        </w:tc>
        <w:tc>
          <w:tcPr>
            <w:tcW w:w="2519" w:type="dxa"/>
            <w:vAlign w:val="center"/>
            <w:hideMark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421F5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  <w:hideMark/>
          </w:tcPr>
          <w:p w:rsidR="00392F0D" w:rsidRPr="008421F5" w:rsidRDefault="00392F0D" w:rsidP="008762A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392F0D" w:rsidRPr="008421F5" w:rsidRDefault="00472EB4" w:rsidP="000D17A7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</w:t>
            </w:r>
            <w:r w:rsidR="00CF7D3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৭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61108E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421F5" w:rsidRDefault="00392F0D" w:rsidP="0061108E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29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1267" w:type="dxa"/>
            <w:vAlign w:val="center"/>
          </w:tcPr>
          <w:p w:rsidR="001221E1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সমবায়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/ দলগত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বিপণনে 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B825E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B825E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Default="00392F0D" w:rsidP="00B825E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B8175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প্রশিক্ষণ / 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</w:t>
            </w:r>
          </w:p>
          <w:p w:rsidR="00392F0D" w:rsidRPr="00896184" w:rsidRDefault="00392F0D" w:rsidP="00B825E7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221E1" w:rsidRPr="00B825E7" w:rsidRDefault="006A4EC2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1B45B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1B45B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757FA7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সহকারী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1B45B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1B45B6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পণ্য প্রক্রিয়াজাত- করণ ও বাজারজাতকরণে সহায়তা।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Default="00392F0D" w:rsidP="008F20B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প্রশিক্ষণ / বাজার সংযোগ /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 </w:t>
            </w:r>
          </w:p>
          <w:p w:rsidR="00392F0D" w:rsidRPr="00896184" w:rsidRDefault="00392F0D" w:rsidP="008F20BB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F20BB" w:rsidRDefault="00AC1825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9A0A8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9A0A88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9A0A8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9A0A8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সহকারী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9A0A8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="009A0A8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="009A0A8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8F20BB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পণ্য পরিবহণে 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পরিবহনের তথ্য ও প্রাপ্যতা নিশ্চিত হওয়া</w:t>
            </w:r>
          </w:p>
          <w:p w:rsidR="00392F0D" w:rsidRPr="008F20BB" w:rsidRDefault="00392F0D" w:rsidP="008F20B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 সরবরাহ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পণ্যের বিবরণী 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6423E9" w:rsidRDefault="00AC1825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০৩</w:t>
            </w: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9A0A8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392F0D" w:rsidRPr="008421F5" w:rsidRDefault="00392F0D" w:rsidP="008F20B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8F20BB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কৃষি উদ্যোক্তা (যে কোন বয়সের নারী ও 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lastRenderedPageBreak/>
              <w:t>পুরুষ)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উন্নয়নে সহায়তা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87603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87603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392F0D" w:rsidRPr="00896184" w:rsidRDefault="00392F0D" w:rsidP="0087603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প্রশিক্ষণ / বাজার সংযোগ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lastRenderedPageBreak/>
              <w:t>/ ম্যাচিং গ্রান্ট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প্রাপ্তিস্থান</w:t>
            </w:r>
          </w:p>
          <w:p w:rsidR="00392F0D" w:rsidRPr="006423E9" w:rsidRDefault="0028740B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FD08C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FD08C8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D08C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lastRenderedPageBreak/>
              <w:t>সহকারী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Pr="00896184" w:rsidRDefault="00392F0D" w:rsidP="006423E9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Pr="00896184" w:rsidRDefault="00392F0D" w:rsidP="0018479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১১</w:t>
            </w:r>
          </w:p>
        </w:tc>
        <w:tc>
          <w:tcPr>
            <w:tcW w:w="1267" w:type="dxa"/>
            <w:vAlign w:val="center"/>
          </w:tcPr>
          <w:p w:rsidR="00392F0D" w:rsidRPr="00896184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কৃষক, কৃষি ব্যবসায়ী ও কৃষি উদ্যোক্তা প্রশিক্ষণ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6423E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392F0D" w:rsidRDefault="00392F0D" w:rsidP="006423E9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প্রশিক্ষণ / বাজার সংযোগ / ম্যাচিং গ্রান্ট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D36C0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D36C0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D36C0B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15136B" w:rsidRDefault="00D11CE6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392F0D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392F0D" w:rsidRPr="00896184" w:rsidRDefault="00392F0D" w:rsidP="000D1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5560BA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392F0D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FD08C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="00FD08C8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D08C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/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সহকারী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পরিচালক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(</w:t>
            </w:r>
            <w:r w:rsidR="00FD08C8" w:rsidRPr="00757FA7">
              <w:rPr>
                <w:rFonts w:ascii="Nikosh" w:eastAsia="Times New Roman" w:hAnsi="Nikosh" w:cs="Nikosh" w:hint="cs"/>
                <w:color w:val="FF0000"/>
                <w:sz w:val="20"/>
                <w:szCs w:val="20"/>
              </w:rPr>
              <w:t>প্রশিক্ষণ</w:t>
            </w:r>
            <w:r w:rsidR="00FD08C8" w:rsidRPr="00757FA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)</w:t>
            </w:r>
          </w:p>
          <w:p w:rsidR="00392F0D" w:rsidRPr="008421F5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Default="00392F0D" w:rsidP="00C36030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392F0D" w:rsidRPr="008421F5" w:rsidTr="00937769">
        <w:trPr>
          <w:trHeight w:val="60"/>
        </w:trPr>
        <w:tc>
          <w:tcPr>
            <w:tcW w:w="648" w:type="dxa"/>
            <w:vAlign w:val="center"/>
          </w:tcPr>
          <w:p w:rsidR="00392F0D" w:rsidRDefault="00392F0D" w:rsidP="004B1FE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  <w:tc>
          <w:tcPr>
            <w:tcW w:w="1267" w:type="dxa"/>
            <w:vAlign w:val="center"/>
          </w:tcPr>
          <w:p w:rsidR="00392F0D" w:rsidRDefault="00392F0D" w:rsidP="008B519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শস্য গুদাম ঋণ সহায়তা </w:t>
            </w:r>
          </w:p>
        </w:tc>
        <w:tc>
          <w:tcPr>
            <w:tcW w:w="2061" w:type="dxa"/>
            <w:vAlign w:val="center"/>
          </w:tcPr>
          <w:p w:rsidR="00392F0D" w:rsidRPr="00D36C0B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92F0D" w:rsidRPr="00D36C0B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গুদামে ফসল সংরক্ষণ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গুদাম ভাড়া প্রদান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৪। ব্যাংকের সাথে যোগাযোগ / সমন্বয় 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৫। ঋণ প্রাপ্তি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৬। ঋণ পরিশোধ </w:t>
            </w:r>
          </w:p>
          <w:p w:rsidR="00392F0D" w:rsidRDefault="00392F0D" w:rsidP="00546694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৭। ফসল গুদাম থেকে ফেরত নেয়া</w:t>
            </w:r>
          </w:p>
        </w:tc>
        <w:tc>
          <w:tcPr>
            <w:tcW w:w="2519" w:type="dxa"/>
            <w:vAlign w:val="center"/>
          </w:tcPr>
          <w:p w:rsidR="00392F0D" w:rsidRPr="009F79FB" w:rsidRDefault="00392F0D" w:rsidP="0054669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92F0D" w:rsidRPr="008421F5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92F0D" w:rsidRDefault="00392F0D" w:rsidP="00546694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92F0D" w:rsidRPr="009F79FB" w:rsidRDefault="00392F0D" w:rsidP="00546694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92F0D" w:rsidRPr="00870C75" w:rsidRDefault="0070207D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4143" w:type="dxa"/>
            <w:gridSpan w:val="3"/>
            <w:vAlign w:val="center"/>
          </w:tcPr>
          <w:p w:rsidR="00392F0D" w:rsidRPr="00896184" w:rsidRDefault="001221E1" w:rsidP="0089618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গুদাম ভাড়া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কুইন্টাল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প্রতি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১০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টাকা</w:t>
            </w:r>
            <w:r w:rsidR="00392F0D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1221E1" w:rsidRPr="001221E1" w:rsidRDefault="001221E1" w:rsidP="001221E1">
            <w:pPr>
              <w:pStyle w:val="NormalWeb"/>
              <w:spacing w:after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খাদ্যশস্য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: 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০৬ মাস</w:t>
            </w:r>
          </w:p>
          <w:p w:rsidR="00392F0D" w:rsidRPr="00896184" w:rsidRDefault="001221E1" w:rsidP="001221E1">
            <w:pPr>
              <w:pStyle w:val="NormalWeb"/>
              <w:spacing w:after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বীজ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: 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০৯ মাস</w:t>
            </w:r>
          </w:p>
        </w:tc>
        <w:tc>
          <w:tcPr>
            <w:tcW w:w="2160" w:type="dxa"/>
            <w:vAlign w:val="center"/>
          </w:tcPr>
          <w:p w:rsidR="00392F0D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392F0D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FD08C8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A577D1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392F0D" w:rsidRPr="008421F5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392F0D" w:rsidRDefault="00392F0D" w:rsidP="0054669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B05384" w:rsidRDefault="00B05384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421F5" w:rsidRPr="008421F5" w:rsidRDefault="008421F5" w:rsidP="00937769">
      <w:pPr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২.২</w:t>
      </w:r>
      <w:r w:rsidR="001A4FF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</w:t>
      </w:r>
      <w:r w:rsidR="00546694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প্রাতিষ্ঠানিক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সেবা</w:t>
      </w:r>
      <w:r w:rsidR="00C1393D" w:rsidRPr="006842E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889"/>
        <w:gridCol w:w="1980"/>
        <w:gridCol w:w="3169"/>
        <w:gridCol w:w="1800"/>
        <w:gridCol w:w="2250"/>
        <w:gridCol w:w="2970"/>
      </w:tblGrid>
      <w:tr w:rsidR="008421F5" w:rsidRPr="008421F5" w:rsidTr="00556235">
        <w:trPr>
          <w:trHeight w:val="431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C1393D" w:rsidP="00C1393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C1393D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="008421F5"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8421F5" w:rsidRPr="008421F5" w:rsidTr="00C92860">
        <w:trPr>
          <w:trHeight w:val="270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169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123682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1C19AF" w:rsidRPr="008421F5" w:rsidTr="004C46A6">
        <w:trPr>
          <w:trHeight w:val="255"/>
        </w:trPr>
        <w:tc>
          <w:tcPr>
            <w:tcW w:w="630" w:type="dxa"/>
            <w:vAlign w:val="center"/>
          </w:tcPr>
          <w:p w:rsidR="001C19AF" w:rsidRPr="008421F5" w:rsidRDefault="001C19AF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889" w:type="dxa"/>
            <w:vAlign w:val="center"/>
            <w:hideMark/>
          </w:tcPr>
          <w:p w:rsidR="001C19AF" w:rsidRPr="008421F5" w:rsidRDefault="001C19AF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হিমাগার সংক্রান্ত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1C19AF" w:rsidRPr="008060C5" w:rsidRDefault="001C19AF" w:rsidP="00787418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8060C5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১। আবেদন গ্রহণ </w:t>
            </w:r>
          </w:p>
          <w:p w:rsidR="001C19AF" w:rsidRPr="008421F5" w:rsidRDefault="001C19AF" w:rsidP="0078741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1C19AF" w:rsidRPr="008421F5" w:rsidRDefault="001C19AF" w:rsidP="00787418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169" w:type="dxa"/>
            <w:vAlign w:val="center"/>
            <w:hideMark/>
          </w:tcPr>
          <w:p w:rsidR="001C19AF" w:rsidRPr="009F79FB" w:rsidRDefault="001C19AF" w:rsidP="0078741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1C19AF" w:rsidRPr="008421F5" w:rsidRDefault="001C19AF" w:rsidP="0078741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1C19AF" w:rsidRDefault="001C19AF" w:rsidP="00787418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1C19AF" w:rsidRPr="009F79FB" w:rsidRDefault="001C19AF" w:rsidP="00787418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C19AF" w:rsidRPr="008421F5" w:rsidRDefault="003B6C4E" w:rsidP="00870C75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1C19AF" w:rsidRPr="008421F5" w:rsidRDefault="001C19AF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1C19AF" w:rsidRPr="008421F5" w:rsidRDefault="001C19AF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1C19AF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1C19AF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1D5ACA" w:rsidRPr="008421F5" w:rsidTr="004C46A6">
        <w:trPr>
          <w:trHeight w:val="255"/>
        </w:trPr>
        <w:tc>
          <w:tcPr>
            <w:tcW w:w="630" w:type="dxa"/>
            <w:vAlign w:val="center"/>
          </w:tcPr>
          <w:p w:rsidR="001D5ACA" w:rsidRPr="008421F5" w:rsidRDefault="001D5ACA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89" w:type="dxa"/>
            <w:vAlign w:val="center"/>
            <w:hideMark/>
          </w:tcPr>
          <w:p w:rsidR="001D5ACA" w:rsidRPr="008421F5" w:rsidRDefault="00BC59E2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বাজার</w:t>
            </w:r>
            <w:r w:rsidR="001D5ACA"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4E4561" w:rsidRPr="008060C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8060C5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4E4561" w:rsidRPr="008421F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1D5ACA" w:rsidRPr="008421F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169" w:type="dxa"/>
            <w:vAlign w:val="center"/>
            <w:hideMark/>
          </w:tcPr>
          <w:p w:rsidR="004E4561" w:rsidRPr="009F79FB" w:rsidRDefault="004E4561" w:rsidP="004E456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4E4561" w:rsidRPr="008421F5" w:rsidRDefault="004E4561" w:rsidP="004E45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4E4561" w:rsidRDefault="004E4561" w:rsidP="004E456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4E4561" w:rsidRPr="009F79FB" w:rsidRDefault="004E4561" w:rsidP="004E456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D5ACA" w:rsidRPr="008421F5" w:rsidRDefault="000A028B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  <w:r w:rsidR="00EF22C4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 xml:space="preserve">কৃষি বিপণন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lastRenderedPageBreak/>
              <w:t>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, রংপুর</w:t>
            </w:r>
          </w:p>
        </w:tc>
        <w:tc>
          <w:tcPr>
            <w:tcW w:w="1800" w:type="dxa"/>
            <w:vAlign w:val="center"/>
            <w:hideMark/>
          </w:tcPr>
          <w:p w:rsidR="001D5ACA" w:rsidRPr="008421F5" w:rsidRDefault="001D5ACA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1D5ACA" w:rsidRPr="008421F5" w:rsidRDefault="00BC5D36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1C19AF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1C19AF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1D5ACA" w:rsidRPr="008421F5" w:rsidRDefault="001C19AF" w:rsidP="001C19AF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1D5ACA" w:rsidRPr="008421F5" w:rsidTr="004C46A6">
        <w:trPr>
          <w:trHeight w:val="255"/>
        </w:trPr>
        <w:tc>
          <w:tcPr>
            <w:tcW w:w="630" w:type="dxa"/>
            <w:vAlign w:val="center"/>
          </w:tcPr>
          <w:p w:rsidR="001D5ACA" w:rsidRPr="008421F5" w:rsidRDefault="00B61C49" w:rsidP="003E536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৩</w:t>
            </w:r>
          </w:p>
        </w:tc>
        <w:tc>
          <w:tcPr>
            <w:tcW w:w="1889" w:type="dxa"/>
            <w:vAlign w:val="center"/>
            <w:hideMark/>
          </w:tcPr>
          <w:p w:rsidR="001D5ACA" w:rsidRPr="008421F5" w:rsidRDefault="00261505" w:rsidP="009C65C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প্রচার </w:t>
            </w:r>
            <w:r w:rsidR="009C65C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-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প্রচারণায় সহায়তা</w:t>
            </w:r>
          </w:p>
        </w:tc>
        <w:tc>
          <w:tcPr>
            <w:tcW w:w="1980" w:type="dxa"/>
            <w:vAlign w:val="center"/>
            <w:hideMark/>
          </w:tcPr>
          <w:p w:rsidR="00261505" w:rsidRPr="008060C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8060C5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ও যাচাই</w:t>
            </w:r>
          </w:p>
          <w:p w:rsidR="00261505" w:rsidRPr="008421F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261505" w:rsidRPr="008421F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প্রচারণায় সহায়তা/ বাজার সংযোগ / বাজার সম্প্রসারণ</w:t>
            </w:r>
          </w:p>
        </w:tc>
        <w:tc>
          <w:tcPr>
            <w:tcW w:w="3169" w:type="dxa"/>
            <w:vAlign w:val="center"/>
            <w:hideMark/>
          </w:tcPr>
          <w:p w:rsidR="00261505" w:rsidRPr="009F79FB" w:rsidRDefault="00261505" w:rsidP="00261505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261505" w:rsidRDefault="00261505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0D479C" w:rsidRPr="008421F5" w:rsidRDefault="000D479C" w:rsidP="0026150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ব্যবসা প্রতিষ্ঠান ও ব্যবসার বিবরণী</w:t>
            </w:r>
          </w:p>
          <w:p w:rsidR="00261505" w:rsidRDefault="00261505" w:rsidP="00261505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261505" w:rsidRPr="009F79FB" w:rsidRDefault="00261505" w:rsidP="00261505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1D5ACA" w:rsidRPr="008421F5" w:rsidRDefault="000D6067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1D5ACA" w:rsidRPr="008421F5" w:rsidRDefault="001D5ACA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1D5ACA" w:rsidRPr="008421F5" w:rsidRDefault="00D63D4A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BC5D36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BC5D36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BC5D36" w:rsidRPr="008421F5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B61C49" w:rsidRPr="008421F5" w:rsidRDefault="00BC5D36" w:rsidP="00BC5D3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C10073" w:rsidRPr="008421F5" w:rsidTr="004C46A6">
        <w:trPr>
          <w:trHeight w:val="255"/>
        </w:trPr>
        <w:tc>
          <w:tcPr>
            <w:tcW w:w="630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889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কৃষি ও কৃষিজাত পণ্য রপ্তানিতে সহায়তা</w:t>
            </w:r>
          </w:p>
        </w:tc>
        <w:tc>
          <w:tcPr>
            <w:tcW w:w="1980" w:type="dxa"/>
            <w:vAlign w:val="center"/>
          </w:tcPr>
          <w:p w:rsidR="00C10073" w:rsidRPr="00D36C0B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C10073" w:rsidRPr="00D36C0B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C10073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C10073" w:rsidRPr="008421F5" w:rsidRDefault="00C10073" w:rsidP="0093776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3169" w:type="dxa"/>
            <w:vAlign w:val="center"/>
          </w:tcPr>
          <w:p w:rsidR="00C10073" w:rsidRPr="009F79FB" w:rsidRDefault="00C10073" w:rsidP="00937769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C10073" w:rsidRPr="008421F5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C10073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C10073" w:rsidRPr="009F79FB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C10073" w:rsidRPr="008421F5" w:rsidRDefault="005A4143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</w:tcPr>
          <w:p w:rsidR="00C10073" w:rsidRPr="008421F5" w:rsidRDefault="00C10073" w:rsidP="00937769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 কার্যদিবস</w:t>
            </w:r>
          </w:p>
        </w:tc>
        <w:tc>
          <w:tcPr>
            <w:tcW w:w="2970" w:type="dxa"/>
            <w:vAlign w:val="center"/>
          </w:tcPr>
          <w:p w:rsidR="00C10073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C10073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042ACD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</w:p>
          <w:p w:rsidR="00C10073" w:rsidRPr="008421F5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C10073" w:rsidRPr="008421F5" w:rsidRDefault="00C10073" w:rsidP="0093776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556235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২.৩</w:t>
      </w:r>
      <w:r w:rsidR="001A4FFD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অভ্যন্তরীণ সেবা</w:t>
      </w:r>
      <w:r w:rsidR="00B14887" w:rsidRPr="006842E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890"/>
        <w:gridCol w:w="1998"/>
        <w:gridCol w:w="3150"/>
        <w:gridCol w:w="1800"/>
        <w:gridCol w:w="2250"/>
        <w:gridCol w:w="2970"/>
      </w:tblGrid>
      <w:tr w:rsidR="000C15F9" w:rsidRPr="008421F5" w:rsidTr="00556235">
        <w:trPr>
          <w:trHeight w:val="548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C1393D" w:rsidP="00C1393D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8421F5" w:rsidRPr="008421F5" w:rsidRDefault="008421F5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0C15F9" w:rsidRPr="008421F5" w:rsidTr="00C92860">
        <w:trPr>
          <w:trHeight w:val="270"/>
          <w:tblHeader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83D3B" w:rsidP="00D070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জিপিএফ মঞ্জুরি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মঞ্জুরীপত্র জারি</w:t>
            </w:r>
          </w:p>
        </w:tc>
        <w:tc>
          <w:tcPr>
            <w:tcW w:w="3150" w:type="dxa"/>
            <w:vAlign w:val="center"/>
            <w:hideMark/>
          </w:tcPr>
          <w:p w:rsidR="0037567A" w:rsidRPr="0037567A" w:rsidRDefault="0037567A" w:rsidP="0037567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জিপিএফ এর ব্যালেন্স শীট</w:t>
            </w:r>
          </w:p>
          <w:p w:rsidR="0037567A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7567A" w:rsidRPr="009F79FB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891B5C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5C2E30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5F4A11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5F4A11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পদবিঃ </w:t>
            </w:r>
            <w:r w:rsidR="006734E6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সিনিয়র / উপজেলা / কৃষি বিপণন কর্মকর্তা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5F4A11" w:rsidRPr="008421F5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72359D" w:rsidRPr="008421F5" w:rsidRDefault="005F4A11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অর্জিত ছুটি/শ্রান্তি বিনোদন ছুটি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753C2B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72359D" w:rsidRPr="008421F5" w:rsidRDefault="00753C2B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অনুমোদন</w:t>
            </w:r>
          </w:p>
        </w:tc>
        <w:tc>
          <w:tcPr>
            <w:tcW w:w="3150" w:type="dxa"/>
            <w:vAlign w:val="center"/>
            <w:hideMark/>
          </w:tcPr>
          <w:p w:rsidR="0037567A" w:rsidRPr="0037567A" w:rsidRDefault="0037567A" w:rsidP="0037567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ছুটির আবেদনপত্র</w:t>
            </w:r>
          </w:p>
          <w:p w:rsidR="0072359D" w:rsidRPr="008421F5" w:rsidRDefault="0037567A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প্রাপ্তির হিসাব</w:t>
            </w:r>
          </w:p>
          <w:p w:rsidR="0037567A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7567A" w:rsidRPr="009F79FB" w:rsidRDefault="0037567A" w:rsidP="0037567A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4F26C2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F92239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পেনশন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সংক্রান্ত কার্যক্রম 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753C2B" w:rsidP="00753C2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ও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যাচাই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প্রধান কার্যালয়ে প্রেরণ</w:t>
            </w:r>
          </w:p>
        </w:tc>
        <w:tc>
          <w:tcPr>
            <w:tcW w:w="3150" w:type="dxa"/>
            <w:vAlign w:val="center"/>
            <w:hideMark/>
          </w:tcPr>
          <w:p w:rsidR="005F4A11" w:rsidRPr="005F4A11" w:rsidRDefault="005F4A11" w:rsidP="005F4A1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পেনশন আবেদন ফরম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পাসপোর্ট সাইজ ছবি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পিআরএল মঞ্জুরির আদেশ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৪।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প্রাপ্য পেনশনের উত্তরাধিকারী ঘোষণাপত্র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৫।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নমুনা স্বাক্ষর ও হাতের পাঁচ আংগুলের ছাপ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৬।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প্রত্যাশিত শেষ বেতন সনদ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৭।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এস,এস,সি সার্টিফিকেট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৮।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 হস্তান্তরের কপি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৯।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সরকারি বাসায় বসবাস না করার প্রত্যয়নপত্র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আনুগত্য সনদপত্র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নাগরিকত্ব সনদপত্র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১২।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না-দাবী সনদপত্র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১৩।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অঙ্গীকারনামা</w:t>
            </w:r>
          </w:p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১৪।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অডিট প্রত্যয়নপত্র</w:t>
            </w:r>
          </w:p>
          <w:p w:rsidR="0072359D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চাকুরির বিবরণী</w:t>
            </w:r>
          </w:p>
          <w:p w:rsidR="005F4A11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5F4A11" w:rsidRPr="009F79FB" w:rsidRDefault="005F4A11" w:rsidP="005F4A1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5F4A11" w:rsidRPr="008421F5" w:rsidRDefault="00F035F0" w:rsidP="00F404D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610D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৪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5F4A1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গৃহ নির্মাণ, মোট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রস</w:t>
            </w:r>
            <w:r w:rsidR="005F4A11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াইকেল, কম্পিউটার অগ্রিম মঞ্জুরী প্রদান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5F4A11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 গ্রহণ ও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২।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প্রধান কার্যালয়ে প্রেরণ</w:t>
            </w:r>
          </w:p>
        </w:tc>
        <w:tc>
          <w:tcPr>
            <w:tcW w:w="3150" w:type="dxa"/>
            <w:vAlign w:val="center"/>
            <w:hideMark/>
          </w:tcPr>
          <w:p w:rsidR="005F4A11" w:rsidRPr="005F4A11" w:rsidRDefault="005F4A11" w:rsidP="005F4A1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5F4A11" w:rsidRDefault="005F4A11" w:rsidP="0018145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181457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পূরণকৃত নির্ধারিত 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ফরমসহ আবেদন  </w:t>
            </w:r>
          </w:p>
          <w:p w:rsidR="005F4A11" w:rsidRDefault="005F4A11" w:rsidP="00181457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5F4A11" w:rsidRPr="009F79FB" w:rsidRDefault="005F4A11" w:rsidP="005F4A1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A272FC" w:rsidP="00874608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০৫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1845D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মনোহরী দ্রব্যাদি, আসবাবপত্র ইত্যাদি সরবরাহ</w:t>
            </w:r>
          </w:p>
        </w:tc>
        <w:tc>
          <w:tcPr>
            <w:tcW w:w="1998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D2FF8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</w:t>
            </w:r>
          </w:p>
          <w:p w:rsidR="0072359D" w:rsidRPr="008421F5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প্রদান</w:t>
            </w:r>
          </w:p>
        </w:tc>
        <w:tc>
          <w:tcPr>
            <w:tcW w:w="3150" w:type="dxa"/>
            <w:vAlign w:val="center"/>
            <w:hideMark/>
          </w:tcPr>
          <w:p w:rsidR="00DD2FF8" w:rsidRPr="005F4A11" w:rsidRDefault="00DD2FF8" w:rsidP="00DD2FF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DD2FF8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</w:t>
            </w:r>
          </w:p>
          <w:p w:rsidR="00DD2FF8" w:rsidRDefault="00DD2FF8" w:rsidP="00DD2FF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D2FF8" w:rsidRPr="009F79FB" w:rsidRDefault="00DD2FF8" w:rsidP="00DD2FF8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72359D" w:rsidRPr="008421F5" w:rsidRDefault="00085AF8" w:rsidP="00840082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72359D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মজুদ প্রাপ্তি সাপেক্ষে ০৩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72359D" w:rsidRPr="008421F5" w:rsidTr="004C46A6">
        <w:trPr>
          <w:trHeight w:val="255"/>
        </w:trPr>
        <w:tc>
          <w:tcPr>
            <w:tcW w:w="63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890" w:type="dxa"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কর্মকর্তা-কর্মচারী এবং তাঁদের পোষ্যদের নতুন পাসপোর্ট ইস্যূ ও মেয়াদোত্তীর্ণ পাসপোর্ট নবায়নের জন্য অনাপত্তি সনদ (NOC) </w:t>
            </w:r>
            <w:r w:rsidR="00B8300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প্রাপ্তিতে </w:t>
            </w:r>
            <w:r w:rsidR="00B83002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lastRenderedPageBreak/>
              <w:t xml:space="preserve">আবেদনপত্র অগ্রগায়ন </w:t>
            </w:r>
          </w:p>
        </w:tc>
        <w:tc>
          <w:tcPr>
            <w:tcW w:w="1998" w:type="dxa"/>
            <w:vAlign w:val="center"/>
            <w:hideMark/>
          </w:tcPr>
          <w:p w:rsidR="0072359D" w:rsidRPr="00741293" w:rsidRDefault="00B83002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প্রয়োজনীয় কাগজপত্রসহ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আবেদন প্রাপ্তির পর আবেদন নথিতে প্রেরণ</w:t>
            </w:r>
          </w:p>
          <w:p w:rsidR="0072359D" w:rsidRPr="00741293" w:rsidRDefault="00B83002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মহাপরিচালক</w:t>
            </w:r>
            <w:r w:rsidR="0072359D"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মহোদয়ের অনাপত্তি</w:t>
            </w:r>
            <w:r w:rsidR="0072359D"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72359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সনদ</w:t>
            </w:r>
            <w:r w:rsidR="0072359D"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(NOC)</w:t>
            </w:r>
          </w:p>
          <w:p w:rsidR="0072359D" w:rsidRPr="00741293" w:rsidRDefault="0072359D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অনুমোদন গ্রহণের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জন্য</w:t>
            </w:r>
          </w:p>
          <w:p w:rsidR="0072359D" w:rsidRPr="00741293" w:rsidRDefault="0072359D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প্রধান কার্যালয়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ঢাকায়</w:t>
            </w:r>
          </w:p>
          <w:p w:rsidR="0072359D" w:rsidRPr="008421F5" w:rsidRDefault="0072359D" w:rsidP="0074129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প্রেরণ</w:t>
            </w:r>
          </w:p>
        </w:tc>
        <w:tc>
          <w:tcPr>
            <w:tcW w:w="3150" w:type="dxa"/>
            <w:vAlign w:val="center"/>
            <w:hideMark/>
          </w:tcPr>
          <w:p w:rsidR="00B83002" w:rsidRPr="005F4A11" w:rsidRDefault="00B83002" w:rsidP="00B8300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B83002" w:rsidRDefault="00B83002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ফরমে আবেদন (অনলাইনে অথবা হার্ড নথিতে)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B83002" w:rsidRDefault="00B83002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B83002" w:rsidRPr="009F79FB" w:rsidRDefault="00B83002" w:rsidP="00B83002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8377DF" w:rsidRDefault="001A4026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১। সিনিয়র / উপজেলা / কৃষি বিপণন কর্মকর্তার 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lastRenderedPageBreak/>
              <w:t xml:space="preserve">কার্যালয়, </w:t>
            </w:r>
            <w:r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  <w:p w:rsidR="00B83002" w:rsidRPr="008421F5" w:rsidRDefault="00B83002" w:rsidP="00B8300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hyperlink r:id="rId12" w:history="1">
              <w:r w:rsidRPr="00556235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www.dip.gov.bd</w:t>
              </w:r>
            </w:hyperlink>
          </w:p>
        </w:tc>
        <w:tc>
          <w:tcPr>
            <w:tcW w:w="1800" w:type="dxa"/>
            <w:vAlign w:val="center"/>
            <w:hideMark/>
          </w:tcPr>
          <w:p w:rsidR="0072359D" w:rsidRPr="008421F5" w:rsidRDefault="0072359D" w:rsidP="008C238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72359D" w:rsidRPr="008421F5" w:rsidRDefault="00B83002" w:rsidP="000D17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="0072359D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5560BA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72359D" w:rsidRPr="008421F5" w:rsidRDefault="0072359D" w:rsidP="00D070A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</w:tbl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C34FD0" w:rsidRPr="008421F5" w:rsidRDefault="007B4F4C" w:rsidP="00C34FD0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৩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</w:t>
      </w:r>
      <w:r w:rsidR="00C34FD0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আপনার</w:t>
      </w:r>
      <w:r w:rsidR="00C34FD0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C34FD0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কাছে আমাদের</w:t>
      </w:r>
      <w:r w:rsidR="00C34FD0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প্রত্যাশা</w:t>
      </w:r>
      <w:r w:rsidR="00C34FD0"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480"/>
      </w:tblGrid>
      <w:tr w:rsidR="008421F5" w:rsidRPr="008421F5" w:rsidTr="00C92860">
        <w:trPr>
          <w:trHeight w:val="420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6245B6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প্রতিশ্রুত/কাঙ্ক্ষিত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প্রাপ্তির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লক্ষ্যে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করণীয়</w:t>
            </w:r>
          </w:p>
        </w:tc>
      </w:tr>
      <w:tr w:rsidR="008421F5" w:rsidRPr="008421F5" w:rsidTr="00E43E21">
        <w:trPr>
          <w:trHeight w:val="105"/>
          <w:jc w:val="center"/>
        </w:trPr>
        <w:tc>
          <w:tcPr>
            <w:tcW w:w="720" w:type="dxa"/>
            <w:vAlign w:val="center"/>
            <w:hideMark/>
          </w:tcPr>
          <w:p w:rsidR="008421F5" w:rsidRPr="008421F5" w:rsidRDefault="008421F5" w:rsidP="00697D7D">
            <w:pPr>
              <w:spacing w:after="0" w:line="105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6480" w:type="dxa"/>
            <w:vAlign w:val="center"/>
            <w:hideMark/>
          </w:tcPr>
          <w:p w:rsidR="008421F5" w:rsidRPr="008421F5" w:rsidRDefault="003733CD" w:rsidP="00697D7D">
            <w:pPr>
              <w:spacing w:after="0" w:line="105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ত্রুটিমুক্ত ও 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স্বয়ংসম্পূর্ণ আবেদন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সংশ্লিষ্ট কার্যালয়ে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জমা প্রদান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8421F5" w:rsidRPr="008421F5" w:rsidTr="00E43E21">
        <w:trPr>
          <w:trHeight w:val="210"/>
          <w:jc w:val="center"/>
        </w:trPr>
        <w:tc>
          <w:tcPr>
            <w:tcW w:w="720" w:type="dxa"/>
            <w:vAlign w:val="center"/>
            <w:hideMark/>
          </w:tcPr>
          <w:p w:rsidR="008421F5" w:rsidRPr="008421F5" w:rsidRDefault="008421F5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6480" w:type="dxa"/>
            <w:vAlign w:val="center"/>
            <w:hideMark/>
          </w:tcPr>
          <w:p w:rsidR="008421F5" w:rsidRPr="008421F5" w:rsidRDefault="008421F5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যথাযথ প্রক্রিয়ায় প্রয়োজনীয় </w:t>
            </w:r>
            <w:r w:rsidR="00697D7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চার্জ/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ফি</w:t>
            </w:r>
            <w:r w:rsidR="00697D7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পরিশোধ করা</w:t>
            </w:r>
            <w:r w:rsidR="00697D7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97D7D" w:rsidRPr="008421F5" w:rsidTr="00E43E21">
        <w:trPr>
          <w:trHeight w:val="210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6480" w:type="dxa"/>
            <w:vAlign w:val="center"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697D7D" w:rsidRPr="008421F5" w:rsidTr="00697D7D">
        <w:trPr>
          <w:trHeight w:val="323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6480" w:type="dxa"/>
            <w:vAlign w:val="center"/>
            <w:hideMark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সাক্ষাতের জন্য নির্ধারিত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তারিখ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সময়ে উপস্থিত থাকা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97D7D" w:rsidRPr="008421F5" w:rsidTr="00697D7D">
        <w:trPr>
          <w:trHeight w:val="300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6480" w:type="dxa"/>
            <w:vAlign w:val="center"/>
            <w:hideMark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সেবা গ্রহণের জন্য </w:t>
            </w:r>
            <w:r w:rsidR="004479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অনাবশ্যক ফোন/তদারকি না করা; </w:t>
            </w:r>
          </w:p>
        </w:tc>
      </w:tr>
      <w:tr w:rsidR="00697D7D" w:rsidRPr="008421F5" w:rsidTr="00697D7D">
        <w:trPr>
          <w:trHeight w:val="300"/>
          <w:jc w:val="center"/>
        </w:trPr>
        <w:tc>
          <w:tcPr>
            <w:tcW w:w="720" w:type="dxa"/>
            <w:vAlign w:val="center"/>
          </w:tcPr>
          <w:p w:rsidR="00697D7D" w:rsidRPr="008421F5" w:rsidRDefault="00697D7D" w:rsidP="00697D7D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6480" w:type="dxa"/>
            <w:vAlign w:val="center"/>
            <w:hideMark/>
          </w:tcPr>
          <w:p w:rsidR="00697D7D" w:rsidRPr="008421F5" w:rsidRDefault="00697D7D" w:rsidP="00697D7D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আবেদনপত্রে ফোন নম্বর ও ই-মেইল নম্বর উল্লেখ করা</w:t>
            </w:r>
          </w:p>
        </w:tc>
      </w:tr>
    </w:tbl>
    <w:p w:rsidR="008421F5" w:rsidRPr="008421F5" w:rsidRDefault="008421F5" w:rsidP="00697D7D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2E738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৪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অভিযোগ</w:t>
      </w:r>
      <w:r w:rsidR="008421F5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প্রতিকার</w:t>
      </w:r>
      <w:r w:rsidR="008421F5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8421F5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ব্যবস্থাপনা</w:t>
      </w:r>
      <w:r w:rsidR="008421F5"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="007B4F4C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সংক্রান্ত</w:t>
      </w:r>
      <w:r w:rsidR="007B4F4C"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0"/>
        <w:gridCol w:w="1976"/>
        <w:gridCol w:w="3690"/>
        <w:gridCol w:w="1620"/>
      </w:tblGrid>
      <w:tr w:rsidR="008421F5" w:rsidRPr="008421F5" w:rsidTr="00685A16">
        <w:trPr>
          <w:trHeight w:val="405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484A42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কখন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কার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সঙ্গে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যোগাযোগের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ঠিকানা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  <w:hideMark/>
          </w:tcPr>
          <w:p w:rsidR="008421F5" w:rsidRPr="008421F5" w:rsidRDefault="008421F5" w:rsidP="000362C8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নিষ্পত্তির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="008A6613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সময়</w:t>
            </w:r>
          </w:p>
        </w:tc>
      </w:tr>
      <w:tr w:rsidR="008421F5" w:rsidRPr="008421F5" w:rsidTr="00685A16">
        <w:trPr>
          <w:trHeight w:val="615"/>
          <w:jc w:val="center"/>
        </w:trPr>
        <w:tc>
          <w:tcPr>
            <w:tcW w:w="630" w:type="dxa"/>
            <w:vAlign w:val="center"/>
            <w:hideMark/>
          </w:tcPr>
          <w:p w:rsidR="008421F5" w:rsidRPr="008421F5" w:rsidRDefault="008421F5" w:rsidP="00685A16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2250" w:type="dxa"/>
            <w:vAlign w:val="center"/>
            <w:hideMark/>
          </w:tcPr>
          <w:p w:rsidR="008421F5" w:rsidRPr="008421F5" w:rsidRDefault="008421F5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দায়িত্বপ্রাপ্ত কর্মকর্তা</w:t>
            </w:r>
            <w:r w:rsidR="00EE0F88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সমাধান দিতে না পারলে</w:t>
            </w:r>
          </w:p>
        </w:tc>
        <w:tc>
          <w:tcPr>
            <w:tcW w:w="1976" w:type="dxa"/>
            <w:vAlign w:val="center"/>
            <w:hideMark/>
          </w:tcPr>
          <w:p w:rsidR="008421F5" w:rsidRPr="008421F5" w:rsidRDefault="008421F5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</w:t>
            </w:r>
            <w:r w:rsidR="00F525F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তি কর্মকর্তা</w:t>
            </w:r>
          </w:p>
        </w:tc>
        <w:tc>
          <w:tcPr>
            <w:tcW w:w="3690" w:type="dxa"/>
            <w:hideMark/>
          </w:tcPr>
          <w:p w:rsidR="004B6A07" w:rsidRDefault="004B6A07" w:rsidP="00685A1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নামঃ </w:t>
            </w:r>
          </w:p>
          <w:p w:rsidR="004B6A07" w:rsidRDefault="004B6A07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</w:t>
            </w:r>
            <w:r w:rsidR="00840E0C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সিনিয়র / উপজেলা / কৃষি বিপণন কর্মকর্তার কার্যালয়, </w:t>
            </w:r>
            <w:r w:rsidR="00840E0C" w:rsidRPr="006A4EC2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কৃষি বিপণন অধিদপ্তর</w:t>
            </w:r>
            <w:r w:rsidR="00840E0C" w:rsidRPr="006A4EC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, 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উপজেলা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র</w:t>
            </w:r>
            <w:r w:rsidR="00EF22C4" w:rsidRPr="00727B5C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/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জেলার নাম</w:t>
            </w:r>
          </w:p>
          <w:p w:rsidR="004B6A07" w:rsidRPr="008421F5" w:rsidRDefault="004B6A07" w:rsidP="00685A16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ফোনঃ </w:t>
            </w:r>
          </w:p>
          <w:p w:rsidR="004B6A07" w:rsidRDefault="004B6A07" w:rsidP="00685A16">
            <w:pPr>
              <w:spacing w:after="0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মোবাইলঃ </w:t>
            </w:r>
          </w:p>
          <w:p w:rsidR="008421F5" w:rsidRPr="004B6A07" w:rsidRDefault="004B6A07" w:rsidP="00685A16">
            <w:pPr>
              <w:spacing w:after="0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ইমেইলঃ</w:t>
            </w:r>
          </w:p>
        </w:tc>
        <w:tc>
          <w:tcPr>
            <w:tcW w:w="1620" w:type="dxa"/>
            <w:vAlign w:val="center"/>
            <w:hideMark/>
          </w:tcPr>
          <w:p w:rsidR="008421F5" w:rsidRPr="008421F5" w:rsidRDefault="00BC3845" w:rsidP="00685A16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="008421F5"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8421F5" w:rsidRPr="008421F5" w:rsidTr="00685A16">
        <w:trPr>
          <w:trHeight w:val="960"/>
          <w:jc w:val="center"/>
        </w:trPr>
        <w:tc>
          <w:tcPr>
            <w:tcW w:w="630" w:type="dxa"/>
            <w:vAlign w:val="center"/>
            <w:hideMark/>
          </w:tcPr>
          <w:p w:rsidR="008421F5" w:rsidRPr="008421F5" w:rsidRDefault="008421F5" w:rsidP="00685A16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2250" w:type="dxa"/>
            <w:vAlign w:val="center"/>
            <w:hideMark/>
          </w:tcPr>
          <w:p w:rsidR="008421F5" w:rsidRPr="008421F5" w:rsidRDefault="008421F5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1976" w:type="dxa"/>
            <w:vAlign w:val="center"/>
            <w:hideMark/>
          </w:tcPr>
          <w:p w:rsidR="008421F5" w:rsidRPr="008421F5" w:rsidRDefault="008421F5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</w:t>
            </w:r>
            <w:bookmarkStart w:id="0" w:name="_GoBack"/>
            <w:bookmarkEnd w:id="0"/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র্মকর্তা</w:t>
            </w:r>
          </w:p>
        </w:tc>
        <w:tc>
          <w:tcPr>
            <w:tcW w:w="3690" w:type="dxa"/>
            <w:hideMark/>
          </w:tcPr>
          <w:p w:rsidR="00BE5DDB" w:rsidRPr="005B5FD4" w:rsidRDefault="00BE5DDB" w:rsidP="00685A16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নামঃ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="004B6A07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 xml:space="preserve">পদবিঃ </w:t>
            </w:r>
            <w:r w:rsidR="004B6A07"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উপপরিচালক</w:t>
            </w:r>
          </w:p>
          <w:p w:rsidR="00BE5DDB" w:rsidRPr="005B5FD4" w:rsidRDefault="00BE5DDB" w:rsidP="00685A16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বিভাগীয় উপপরিচালকের কার্যালয়, </w:t>
            </w:r>
          </w:p>
          <w:p w:rsidR="005B5FD4" w:rsidRPr="005B5FD4" w:rsidRDefault="004B6A07" w:rsidP="00685A16">
            <w:pPr>
              <w:spacing w:after="0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5B5FD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কৃষি বিপণন অধিদপ্তর, </w:t>
            </w:r>
            <w:r w:rsidR="00EF22C4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বিভাগের নাম</w:t>
            </w:r>
          </w:p>
          <w:p w:rsidR="008421F5" w:rsidRPr="008421F5" w:rsidRDefault="00BE5DDB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ফোনঃ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মোবাইলঃ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ই-মেইলঃ </w:t>
            </w:r>
          </w:p>
        </w:tc>
        <w:tc>
          <w:tcPr>
            <w:tcW w:w="1620" w:type="dxa"/>
            <w:vAlign w:val="center"/>
            <w:hideMark/>
          </w:tcPr>
          <w:p w:rsidR="008421F5" w:rsidRPr="008421F5" w:rsidRDefault="008421F5" w:rsidP="00685A16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421F5" w:rsidRPr="008421F5" w:rsidRDefault="00BC3845" w:rsidP="00685A16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685A16" w:rsidRPr="008421F5" w:rsidTr="00685A16">
        <w:trPr>
          <w:trHeight w:val="548"/>
          <w:jc w:val="center"/>
        </w:trPr>
        <w:tc>
          <w:tcPr>
            <w:tcW w:w="630" w:type="dxa"/>
            <w:vAlign w:val="center"/>
            <w:hideMark/>
          </w:tcPr>
          <w:p w:rsidR="00685A16" w:rsidRPr="008421F5" w:rsidRDefault="00685A16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2250" w:type="dxa"/>
            <w:vAlign w:val="center"/>
            <w:hideMark/>
          </w:tcPr>
          <w:p w:rsidR="00685A16" w:rsidRPr="008421F5" w:rsidRDefault="00685A16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1976" w:type="dxa"/>
            <w:vAlign w:val="center"/>
            <w:hideMark/>
          </w:tcPr>
          <w:p w:rsidR="00685A16" w:rsidRPr="008421F5" w:rsidRDefault="00685A16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3690" w:type="dxa"/>
            <w:hideMark/>
          </w:tcPr>
          <w:p w:rsidR="00685A16" w:rsidRPr="008421F5" w:rsidRDefault="00685A16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গ্রহণ কেন্দ্র</w:t>
            </w:r>
          </w:p>
          <w:p w:rsidR="00685A16" w:rsidRPr="008421F5" w:rsidRDefault="00685A16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 নং গেইট, বাংলাদেশ সচিবালয়, ঢাকা</w:t>
            </w:r>
          </w:p>
          <w:p w:rsidR="00685A16" w:rsidRPr="008421F5" w:rsidRDefault="00685A16" w:rsidP="00685A16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ওয়েব: www.grs.gov.bd</w:t>
            </w:r>
          </w:p>
        </w:tc>
        <w:tc>
          <w:tcPr>
            <w:tcW w:w="1620" w:type="dxa"/>
            <w:vAlign w:val="center"/>
            <w:hideMark/>
          </w:tcPr>
          <w:p w:rsidR="00685A16" w:rsidRPr="008421F5" w:rsidRDefault="00685A16" w:rsidP="00685A16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কার্যদিবস</w:t>
            </w:r>
          </w:p>
        </w:tc>
      </w:tr>
    </w:tbl>
    <w:p w:rsidR="002D3883" w:rsidRPr="00D831A6" w:rsidRDefault="002D3883" w:rsidP="00776235">
      <w:pPr>
        <w:spacing w:after="0"/>
        <w:rPr>
          <w:rFonts w:ascii="Nikosh" w:hAnsi="Nikosh" w:cs="Nikosh"/>
          <w:sz w:val="20"/>
          <w:szCs w:val="20"/>
        </w:rPr>
      </w:pPr>
    </w:p>
    <w:sectPr w:rsidR="002D3883" w:rsidRPr="00D831A6" w:rsidSect="00703F6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23" w:rsidRDefault="00ED0423" w:rsidP="003C58F2">
      <w:pPr>
        <w:spacing w:after="0" w:line="240" w:lineRule="auto"/>
      </w:pPr>
      <w:r>
        <w:separator/>
      </w:r>
    </w:p>
  </w:endnote>
  <w:endnote w:type="continuationSeparator" w:id="0">
    <w:p w:rsidR="00ED0423" w:rsidRDefault="00ED0423" w:rsidP="003C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23" w:rsidRDefault="00ED0423" w:rsidP="003C58F2">
      <w:pPr>
        <w:spacing w:after="0" w:line="240" w:lineRule="auto"/>
      </w:pPr>
      <w:r>
        <w:separator/>
      </w:r>
    </w:p>
  </w:footnote>
  <w:footnote w:type="continuationSeparator" w:id="0">
    <w:p w:rsidR="00ED0423" w:rsidRDefault="00ED0423" w:rsidP="003C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69" w:rsidRPr="00DB3DE5" w:rsidRDefault="00937769" w:rsidP="003C58F2">
    <w:pPr>
      <w:pStyle w:val="Header"/>
      <w:jc w:val="right"/>
      <w:rPr>
        <w:rFonts w:ascii="Nikosh" w:hAnsi="Nikosh" w:cs="Nikosh"/>
        <w:sz w:val="24"/>
      </w:rPr>
    </w:pPr>
    <w:r w:rsidRPr="00DB3DE5">
      <w:rPr>
        <w:rFonts w:ascii="Nikosh" w:hAnsi="Nikosh" w:cs="Nikosh"/>
        <w:sz w:val="24"/>
      </w:rPr>
      <w:t>ওয়েবসাইটে প্রদর্শদের জন্য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650"/>
    <w:multiLevelType w:val="multilevel"/>
    <w:tmpl w:val="076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E12E6"/>
    <w:multiLevelType w:val="multilevel"/>
    <w:tmpl w:val="844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06"/>
    <w:rsid w:val="0000064C"/>
    <w:rsid w:val="0001651D"/>
    <w:rsid w:val="0003352B"/>
    <w:rsid w:val="000362C8"/>
    <w:rsid w:val="00042ACD"/>
    <w:rsid w:val="000512E0"/>
    <w:rsid w:val="00071B06"/>
    <w:rsid w:val="0007421E"/>
    <w:rsid w:val="000806A9"/>
    <w:rsid w:val="00080A38"/>
    <w:rsid w:val="00085AF8"/>
    <w:rsid w:val="0008674E"/>
    <w:rsid w:val="000A028B"/>
    <w:rsid w:val="000B6027"/>
    <w:rsid w:val="000C15F9"/>
    <w:rsid w:val="000C57B3"/>
    <w:rsid w:val="000D17A7"/>
    <w:rsid w:val="000D4674"/>
    <w:rsid w:val="000D479C"/>
    <w:rsid w:val="000D6067"/>
    <w:rsid w:val="00106D8B"/>
    <w:rsid w:val="00116E9E"/>
    <w:rsid w:val="00117F37"/>
    <w:rsid w:val="001221E1"/>
    <w:rsid w:val="00123682"/>
    <w:rsid w:val="001478E5"/>
    <w:rsid w:val="001479FA"/>
    <w:rsid w:val="0015136B"/>
    <w:rsid w:val="001546EB"/>
    <w:rsid w:val="00181457"/>
    <w:rsid w:val="00184574"/>
    <w:rsid w:val="001845D2"/>
    <w:rsid w:val="0018479F"/>
    <w:rsid w:val="001A4026"/>
    <w:rsid w:val="001A4FFD"/>
    <w:rsid w:val="001B45B6"/>
    <w:rsid w:val="001C19AF"/>
    <w:rsid w:val="001D5ACA"/>
    <w:rsid w:val="001D68F4"/>
    <w:rsid w:val="001F49EF"/>
    <w:rsid w:val="0023607F"/>
    <w:rsid w:val="0024391D"/>
    <w:rsid w:val="0024400A"/>
    <w:rsid w:val="0025135C"/>
    <w:rsid w:val="002514DF"/>
    <w:rsid w:val="00261505"/>
    <w:rsid w:val="0028740B"/>
    <w:rsid w:val="002D3883"/>
    <w:rsid w:val="002E7385"/>
    <w:rsid w:val="002F6F43"/>
    <w:rsid w:val="00303FF2"/>
    <w:rsid w:val="00322062"/>
    <w:rsid w:val="003733CD"/>
    <w:rsid w:val="0037567A"/>
    <w:rsid w:val="00392F0D"/>
    <w:rsid w:val="003A4877"/>
    <w:rsid w:val="003A5693"/>
    <w:rsid w:val="003B0EDF"/>
    <w:rsid w:val="003B6C4E"/>
    <w:rsid w:val="003C58F2"/>
    <w:rsid w:val="003E5361"/>
    <w:rsid w:val="003E7FD1"/>
    <w:rsid w:val="003F492C"/>
    <w:rsid w:val="0041091B"/>
    <w:rsid w:val="004145AE"/>
    <w:rsid w:val="00446B96"/>
    <w:rsid w:val="004479BC"/>
    <w:rsid w:val="00463160"/>
    <w:rsid w:val="00472EB4"/>
    <w:rsid w:val="00484A42"/>
    <w:rsid w:val="004911C5"/>
    <w:rsid w:val="0049138D"/>
    <w:rsid w:val="004962C5"/>
    <w:rsid w:val="004A17BC"/>
    <w:rsid w:val="004B10C1"/>
    <w:rsid w:val="004B1FE7"/>
    <w:rsid w:val="004B6A07"/>
    <w:rsid w:val="004C46A6"/>
    <w:rsid w:val="004E4561"/>
    <w:rsid w:val="004F26C2"/>
    <w:rsid w:val="00521092"/>
    <w:rsid w:val="00541C62"/>
    <w:rsid w:val="00546694"/>
    <w:rsid w:val="00553733"/>
    <w:rsid w:val="005540CE"/>
    <w:rsid w:val="005560BA"/>
    <w:rsid w:val="00556235"/>
    <w:rsid w:val="00580BA2"/>
    <w:rsid w:val="00584FAD"/>
    <w:rsid w:val="00594DF8"/>
    <w:rsid w:val="005A4143"/>
    <w:rsid w:val="005B5FD4"/>
    <w:rsid w:val="005C2E30"/>
    <w:rsid w:val="005D5C66"/>
    <w:rsid w:val="005D705F"/>
    <w:rsid w:val="005E3486"/>
    <w:rsid w:val="005F4A11"/>
    <w:rsid w:val="00604106"/>
    <w:rsid w:val="00605FFB"/>
    <w:rsid w:val="00610DAB"/>
    <w:rsid w:val="0061108E"/>
    <w:rsid w:val="006245B6"/>
    <w:rsid w:val="006423E9"/>
    <w:rsid w:val="00662F24"/>
    <w:rsid w:val="006734E6"/>
    <w:rsid w:val="00683D3B"/>
    <w:rsid w:val="006842EF"/>
    <w:rsid w:val="00685A16"/>
    <w:rsid w:val="00697D7D"/>
    <w:rsid w:val="006A4EC2"/>
    <w:rsid w:val="006B1182"/>
    <w:rsid w:val="006C651B"/>
    <w:rsid w:val="006C69BF"/>
    <w:rsid w:val="006D3C6A"/>
    <w:rsid w:val="006E2868"/>
    <w:rsid w:val="00701740"/>
    <w:rsid w:val="0070207D"/>
    <w:rsid w:val="00703F65"/>
    <w:rsid w:val="0072359D"/>
    <w:rsid w:val="00727B5C"/>
    <w:rsid w:val="00731BD8"/>
    <w:rsid w:val="00741293"/>
    <w:rsid w:val="00744EBA"/>
    <w:rsid w:val="00753C2B"/>
    <w:rsid w:val="00757FA7"/>
    <w:rsid w:val="00770862"/>
    <w:rsid w:val="00774025"/>
    <w:rsid w:val="00776235"/>
    <w:rsid w:val="00784B47"/>
    <w:rsid w:val="00787418"/>
    <w:rsid w:val="0079227D"/>
    <w:rsid w:val="007A0D5A"/>
    <w:rsid w:val="007B4F4C"/>
    <w:rsid w:val="007C7E42"/>
    <w:rsid w:val="008060C5"/>
    <w:rsid w:val="008163E1"/>
    <w:rsid w:val="0081709B"/>
    <w:rsid w:val="008241E2"/>
    <w:rsid w:val="008377DF"/>
    <w:rsid w:val="00840082"/>
    <w:rsid w:val="00840E0C"/>
    <w:rsid w:val="008421F5"/>
    <w:rsid w:val="00870C75"/>
    <w:rsid w:val="0087426E"/>
    <w:rsid w:val="00874608"/>
    <w:rsid w:val="00876031"/>
    <w:rsid w:val="008762A1"/>
    <w:rsid w:val="00891B5C"/>
    <w:rsid w:val="00896184"/>
    <w:rsid w:val="008A6613"/>
    <w:rsid w:val="008A749A"/>
    <w:rsid w:val="008B5198"/>
    <w:rsid w:val="008C1871"/>
    <w:rsid w:val="008C238E"/>
    <w:rsid w:val="008D1ED4"/>
    <w:rsid w:val="008F00E2"/>
    <w:rsid w:val="008F20BB"/>
    <w:rsid w:val="00900546"/>
    <w:rsid w:val="009325F9"/>
    <w:rsid w:val="00935EB0"/>
    <w:rsid w:val="00937769"/>
    <w:rsid w:val="00972F5A"/>
    <w:rsid w:val="00976968"/>
    <w:rsid w:val="009833DB"/>
    <w:rsid w:val="009A0A88"/>
    <w:rsid w:val="009C65C2"/>
    <w:rsid w:val="009E4542"/>
    <w:rsid w:val="009E6A71"/>
    <w:rsid w:val="009F79FB"/>
    <w:rsid w:val="00A01AE8"/>
    <w:rsid w:val="00A11D0F"/>
    <w:rsid w:val="00A272FC"/>
    <w:rsid w:val="00A3579D"/>
    <w:rsid w:val="00A45E25"/>
    <w:rsid w:val="00A577D1"/>
    <w:rsid w:val="00A621E2"/>
    <w:rsid w:val="00AB4472"/>
    <w:rsid w:val="00AC1825"/>
    <w:rsid w:val="00AC1891"/>
    <w:rsid w:val="00AE7F48"/>
    <w:rsid w:val="00B05384"/>
    <w:rsid w:val="00B14887"/>
    <w:rsid w:val="00B31E09"/>
    <w:rsid w:val="00B321FC"/>
    <w:rsid w:val="00B43AA8"/>
    <w:rsid w:val="00B61C49"/>
    <w:rsid w:val="00B81753"/>
    <w:rsid w:val="00B825E7"/>
    <w:rsid w:val="00B83002"/>
    <w:rsid w:val="00B8485E"/>
    <w:rsid w:val="00B94F87"/>
    <w:rsid w:val="00B9657F"/>
    <w:rsid w:val="00BB2789"/>
    <w:rsid w:val="00BC3845"/>
    <w:rsid w:val="00BC59E2"/>
    <w:rsid w:val="00BC5D36"/>
    <w:rsid w:val="00BC6834"/>
    <w:rsid w:val="00BD24D1"/>
    <w:rsid w:val="00BD7670"/>
    <w:rsid w:val="00BE5DC5"/>
    <w:rsid w:val="00BE5DDB"/>
    <w:rsid w:val="00C10073"/>
    <w:rsid w:val="00C1393D"/>
    <w:rsid w:val="00C3223F"/>
    <w:rsid w:val="00C34FD0"/>
    <w:rsid w:val="00C36030"/>
    <w:rsid w:val="00C40BB7"/>
    <w:rsid w:val="00C40C59"/>
    <w:rsid w:val="00C42A84"/>
    <w:rsid w:val="00C7409B"/>
    <w:rsid w:val="00C813B3"/>
    <w:rsid w:val="00C92860"/>
    <w:rsid w:val="00CF73B3"/>
    <w:rsid w:val="00CF7D3C"/>
    <w:rsid w:val="00D070A8"/>
    <w:rsid w:val="00D11CE6"/>
    <w:rsid w:val="00D2027B"/>
    <w:rsid w:val="00D335AC"/>
    <w:rsid w:val="00D36C0B"/>
    <w:rsid w:val="00D42D1E"/>
    <w:rsid w:val="00D63D4A"/>
    <w:rsid w:val="00D65B35"/>
    <w:rsid w:val="00D6721E"/>
    <w:rsid w:val="00D831A6"/>
    <w:rsid w:val="00DB3DE5"/>
    <w:rsid w:val="00DD2FF8"/>
    <w:rsid w:val="00DE2BA6"/>
    <w:rsid w:val="00DE5025"/>
    <w:rsid w:val="00DF635A"/>
    <w:rsid w:val="00E028CB"/>
    <w:rsid w:val="00E12FEF"/>
    <w:rsid w:val="00E13B6D"/>
    <w:rsid w:val="00E43E21"/>
    <w:rsid w:val="00EA309E"/>
    <w:rsid w:val="00EA5462"/>
    <w:rsid w:val="00ED0423"/>
    <w:rsid w:val="00ED7D51"/>
    <w:rsid w:val="00EE0F88"/>
    <w:rsid w:val="00EF22C4"/>
    <w:rsid w:val="00F035F0"/>
    <w:rsid w:val="00F21842"/>
    <w:rsid w:val="00F27300"/>
    <w:rsid w:val="00F404D8"/>
    <w:rsid w:val="00F525F9"/>
    <w:rsid w:val="00F6215D"/>
    <w:rsid w:val="00F65CAC"/>
    <w:rsid w:val="00F76C62"/>
    <w:rsid w:val="00F92239"/>
    <w:rsid w:val="00F972B5"/>
    <w:rsid w:val="00FA0C31"/>
    <w:rsid w:val="00FD08C8"/>
    <w:rsid w:val="00FD55F2"/>
    <w:rsid w:val="00FD5DC2"/>
    <w:rsid w:val="00FE5813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F2"/>
  </w:style>
  <w:style w:type="paragraph" w:styleId="Footer">
    <w:name w:val="footer"/>
    <w:basedOn w:val="Normal"/>
    <w:link w:val="Foot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F2"/>
  </w:style>
  <w:style w:type="paragraph" w:styleId="Footer">
    <w:name w:val="footer"/>
    <w:basedOn w:val="Normal"/>
    <w:link w:val="FooterChar"/>
    <w:uiPriority w:val="99"/>
    <w:unhideWhenUsed/>
    <w:rsid w:val="003C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p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m.gov.bd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am.gov.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m........gov.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4EEA-34AB-441C-AF56-9F2068CC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 Hamza</dc:creator>
  <cp:lastModifiedBy>Ameer Hamza</cp:lastModifiedBy>
  <cp:revision>345</cp:revision>
  <cp:lastPrinted>2024-11-25T08:43:00Z</cp:lastPrinted>
  <dcterms:created xsi:type="dcterms:W3CDTF">2024-11-21T10:10:00Z</dcterms:created>
  <dcterms:modified xsi:type="dcterms:W3CDTF">2024-12-09T07:27:00Z</dcterms:modified>
</cp:coreProperties>
</file>