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7C" w:rsidRPr="00BE05F7" w:rsidRDefault="00835C7C" w:rsidP="00835C7C">
      <w:pPr>
        <w:jc w:val="center"/>
        <w:rPr>
          <w:color w:val="7030A0"/>
          <w:sz w:val="40"/>
          <w:szCs w:val="40"/>
        </w:rPr>
      </w:pPr>
      <w:r w:rsidRPr="00BE05F7">
        <w:rPr>
          <w:rFonts w:ascii="Nikosh" w:eastAsia="Nikosh" w:hAnsi="Nikosh" w:cs="Nikosh"/>
          <w:color w:val="7030A0"/>
          <w:sz w:val="40"/>
          <w:szCs w:val="40"/>
          <w:cs/>
        </w:rPr>
        <w:t>কুলের উৎপাদন প্রযুক্তি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বংশ বি</w:t>
      </w:r>
      <w:r w:rsidR="00BE05F7">
        <w:rPr>
          <w:rFonts w:ascii="Nikosh" w:eastAsia="Nikosh" w:hAnsi="Nikosh" w:cs="Nikosh" w:hint="cs"/>
          <w:color w:val="00B0F0"/>
          <w:sz w:val="40"/>
          <w:szCs w:val="40"/>
          <w:cs/>
        </w:rPr>
        <w:t>স্তা</w:t>
      </w: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র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দু’ভাবে বংশবি</w:t>
      </w:r>
      <w:r w:rsidR="00BE05F7">
        <w:rPr>
          <w:rFonts w:ascii="Nikosh" w:eastAsia="Nikosh" w:hAnsi="Nikosh" w:cs="Nikosh" w:hint="cs"/>
          <w:sz w:val="28"/>
          <w:szCs w:val="28"/>
          <w:cs/>
        </w:rPr>
        <w:t>স্তার</w:t>
      </w:r>
      <w:r>
        <w:rPr>
          <w:rFonts w:ascii="Nikosh" w:eastAsia="Nikosh" w:hAnsi="Nikosh" w:cs="Nikosh"/>
          <w:sz w:val="28"/>
          <w:szCs w:val="28"/>
          <w:cs/>
        </w:rPr>
        <w:t xml:space="preserve"> করা যায়। ১। বীজ থেকে এবং (২) কলম তৈরি করে। কলমের চারা উত্তম কারণ এতে বংশগত গুণাগুণ অ</w:t>
      </w:r>
      <w:r w:rsidR="00BE05F7">
        <w:rPr>
          <w:rFonts w:ascii="Nikosh" w:eastAsia="Nikosh" w:hAnsi="Nikosh" w:cs="Nikosh" w:hint="cs"/>
          <w:sz w:val="28"/>
          <w:szCs w:val="28"/>
          <w:cs/>
        </w:rPr>
        <w:t>ক্ষু</w:t>
      </w:r>
      <w:r>
        <w:rPr>
          <w:rFonts w:ascii="Nikosh" w:eastAsia="Nikosh" w:hAnsi="Nikosh" w:cs="Nikosh"/>
          <w:sz w:val="28"/>
          <w:szCs w:val="28"/>
          <w:cs/>
        </w:rPr>
        <w:t>ন্ন থাকে। বীজ থেকে চারা পেতে হলে বীজকে ভিজা গরম বালির ভেতর দেড় থেকে দুই মাস রেখে দিলে চারা তাড়াতারিড় গজাবে, না হলে ৬-৮ সপ্তাহ সময় লেগে যাবে। অন্যাদিকে, কলমের চারা পেতে হলে নির্বাচিত স্থানে বীজ বপন ও চারা তৈরি করে তার উপর বাডিং এর মাধ্যমে কলম করে নেয়াই শ্রেয়। বলয়, তালি অথবা টি-বাডিং যে ক</w:t>
      </w:r>
      <w:r w:rsidR="00BE05F7">
        <w:rPr>
          <w:rFonts w:ascii="Nikosh" w:eastAsia="Nikosh" w:hAnsi="Nikosh" w:cs="Nikosh"/>
          <w:sz w:val="28"/>
          <w:szCs w:val="28"/>
          <w:cs/>
        </w:rPr>
        <w:t>োন পদ্ধতিতেই বাডিং করা যায়। তা</w:t>
      </w:r>
      <w:r w:rsidR="00BE05F7">
        <w:rPr>
          <w:rFonts w:ascii="Nikosh" w:eastAsia="Nikosh" w:hAnsi="Nikosh" w:cs="Nikosh" w:hint="cs"/>
          <w:sz w:val="28"/>
          <w:szCs w:val="28"/>
          <w:cs/>
        </w:rPr>
        <w:t>লি</w:t>
      </w:r>
      <w:r>
        <w:rPr>
          <w:rFonts w:ascii="Nikosh" w:eastAsia="Nikosh" w:hAnsi="Nikosh" w:cs="Nikosh"/>
          <w:sz w:val="28"/>
          <w:szCs w:val="28"/>
          <w:cs/>
        </w:rPr>
        <w:t>, চোখ কলম অপে</w:t>
      </w:r>
      <w:r w:rsidR="00BE05F7">
        <w:rPr>
          <w:rFonts w:ascii="Nikosh" w:eastAsia="Nikosh" w:hAnsi="Nikosh" w:cs="Nikosh" w:hint="cs"/>
          <w:sz w:val="28"/>
          <w:szCs w:val="28"/>
          <w:cs/>
        </w:rPr>
        <w:t>ক্ষা</w:t>
      </w:r>
      <w:r>
        <w:rPr>
          <w:rFonts w:ascii="Nikosh" w:eastAsia="Nikosh" w:hAnsi="Nikosh" w:cs="Nikosh"/>
          <w:sz w:val="28"/>
          <w:szCs w:val="28"/>
          <w:cs/>
        </w:rPr>
        <w:t xml:space="preserve"> সহজ। বাডিং করার জন্য বীজের চারার র</w:t>
      </w:r>
      <w:r w:rsidR="00BE05F7">
        <w:rPr>
          <w:rFonts w:ascii="Nikosh" w:eastAsia="Nikosh" w:hAnsi="Nikosh" w:cs="Nikosh" w:hint="cs"/>
          <w:sz w:val="28"/>
          <w:szCs w:val="28"/>
          <w:cs/>
        </w:rPr>
        <w:t>ুট</w:t>
      </w:r>
      <w:r>
        <w:rPr>
          <w:rFonts w:ascii="Nikosh" w:eastAsia="Nikosh" w:hAnsi="Nikosh" w:cs="Nikosh"/>
          <w:sz w:val="28"/>
          <w:szCs w:val="28"/>
          <w:cs/>
        </w:rPr>
        <w:t>স্টক’ বয়স ৯ মাস থেকে ২ বছর পর্য</w:t>
      </w:r>
      <w:r w:rsidR="00BE05F7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হতে পারে। জাত স্থান ও জলবায়ুভেদে মধ্য-মাঘ থেকে মধ্য-ফাল্গুন থেকে শুর</w:t>
      </w:r>
      <w:r w:rsidR="00BE05F7">
        <w:rPr>
          <w:rFonts w:ascii="Nikosh" w:eastAsia="Nikosh" w:hAnsi="Nikosh" w:cs="Nikosh" w:hint="cs"/>
          <w:sz w:val="28"/>
          <w:szCs w:val="28"/>
          <w:cs/>
        </w:rPr>
        <w:t>ু</w:t>
      </w:r>
      <w:r>
        <w:rPr>
          <w:rFonts w:ascii="Nikosh" w:eastAsia="Nikosh" w:hAnsi="Nikosh" w:cs="Nikosh"/>
          <w:sz w:val="28"/>
          <w:szCs w:val="28"/>
          <w:cs/>
        </w:rPr>
        <w:t xml:space="preserve"> করে মধ্য-আষাঢ় থেকে মধ্য-ভাদ্র মাস পর্যমত্ম বাডিং করা যায়। তবে বাংলাদেশের জন্য মধ্য-বৈশাখ থেকে মধ্য-আষাঢ় হল উপযুক্ত সময়। এ</w:t>
      </w:r>
      <w:r w:rsidR="00BE05F7">
        <w:rPr>
          <w:rFonts w:ascii="Nikosh" w:eastAsia="Nikosh" w:hAnsi="Nikosh" w:cs="Nikosh" w:hint="cs"/>
          <w:sz w:val="28"/>
          <w:szCs w:val="28"/>
          <w:cs/>
        </w:rPr>
        <w:t>ক্ষে</w:t>
      </w:r>
      <w:r>
        <w:rPr>
          <w:rFonts w:ascii="Nikosh" w:eastAsia="Nikosh" w:hAnsi="Nikosh" w:cs="Nikosh"/>
          <w:sz w:val="28"/>
          <w:szCs w:val="28"/>
          <w:cs/>
        </w:rPr>
        <w:t>ত্রে সায়ন  সংগ্রহের উদ্দেশে নির্বাচিত জাত এবং ‘র</w:t>
      </w:r>
      <w:r w:rsidR="00BE05F7">
        <w:rPr>
          <w:rFonts w:ascii="Nikosh" w:eastAsia="Nikosh" w:hAnsi="Nikosh" w:cs="Nikosh" w:hint="cs"/>
          <w:sz w:val="28"/>
          <w:szCs w:val="28"/>
          <w:cs/>
        </w:rPr>
        <w:t>ু</w:t>
      </w:r>
      <w:r>
        <w:rPr>
          <w:rFonts w:ascii="Nikosh" w:eastAsia="Nikosh" w:hAnsi="Nikosh" w:cs="Nikosh"/>
          <w:sz w:val="28"/>
          <w:szCs w:val="28"/>
          <w:cs/>
        </w:rPr>
        <w:t>টস্টক’ উভয়েরই পুরানো ডাল-পালা মধ্য ফাল্গুন থেকে মধ্য বৈশাখ মাসে ছাঁটাই করে দিতে হবে। অতঃপর নতুন শাখাকে বাডিং এর কাজে লাগাতে হয়।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মাটি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যে কোন ধরণের মাটিতেই কুলের সমেত্মাষজনক ফলন পাওয়া যায়। কুলগাছ লবণাক্ততা ও জলাবদ্ধতা উভয়ই সহ্য করতে পারে। তবে ভারী ও সামান্য </w:t>
      </w:r>
      <w:r w:rsidR="00BE05F7">
        <w:rPr>
          <w:rFonts w:ascii="Nikosh" w:eastAsia="Nikosh" w:hAnsi="Nikosh" w:cs="Nikosh" w:hint="cs"/>
          <w:sz w:val="28"/>
          <w:szCs w:val="28"/>
          <w:cs/>
        </w:rPr>
        <w:t>ক্ষা</w:t>
      </w:r>
      <w:r>
        <w:rPr>
          <w:rFonts w:ascii="Nikosh" w:eastAsia="Nikosh" w:hAnsi="Nikosh" w:cs="Nikosh"/>
          <w:sz w:val="28"/>
          <w:szCs w:val="28"/>
          <w:cs/>
        </w:rPr>
        <w:t>রযুক্ত বেলে দো</w:t>
      </w:r>
      <w:r w:rsidR="00BE05F7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মাটিতে কুলের ভাল ফলন পাওয়া যায়।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মাটি ও জমি তৈরি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বাগান আকারে চাষের জন্যউঁচু ও মাঝারি উঁচু জমি ভাল। তাছাড়া বাড়ির আনাচে-কানাচে, পুকুরপাড়ে অথবা আঙ্গিনায় পড়ে থাকা অনুর্বর ধরণের মাটিতেও গর্ত করে কুলের চাষ করা যায়।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রোপণ প্রণালী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বাগান আকারে চাষের জন্য বর্গাকার রোপণ প্রণালী অনুসরনীয়। রোপণ দূরত্ব ৬-৭ মিটার। জাত ও স্থান ভেদে দূরত্ব কম-বেশি হবে। চারা রোপণের মাসখানেক পূর্বে ১*১*১ মি আকারের গর্ত তৈরি করে নিতে হবে।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রোপণের সময়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মধ্য-মাঘ থেকে মধ্য-চৈত্র এবং মধ্য-শ্রাবণ থেকে মধ্য-ভাদ্র </w:t>
      </w:r>
    </w:p>
    <w:p w:rsidR="00835C7C" w:rsidRDefault="00835C7C" w:rsidP="00835C7C">
      <w:pPr>
        <w:jc w:val="both"/>
        <w:rPr>
          <w:sz w:val="28"/>
          <w:szCs w:val="28"/>
        </w:rPr>
      </w:pPr>
    </w:p>
    <w:p w:rsidR="00835C7C" w:rsidRDefault="00835C7C" w:rsidP="00835C7C">
      <w:pPr>
        <w:jc w:val="both"/>
        <w:rPr>
          <w:sz w:val="28"/>
          <w:szCs w:val="28"/>
        </w:rPr>
      </w:pP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চারা রোপণেল ১০-১২ দিন পুর্বে নিমণলিখিত হারে সার প্রয়োগ করতে হবে।</w:t>
      </w:r>
    </w:p>
    <w:tbl>
      <w:tblPr>
        <w:tblW w:w="0" w:type="auto"/>
        <w:tblInd w:w="2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835C7C" w:rsidTr="00464CA2">
        <w:tc>
          <w:tcPr>
            <w:tcW w:w="3081" w:type="dxa"/>
            <w:shd w:val="clear" w:color="auto" w:fill="948A54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835C7C" w:rsidTr="00464CA2">
        <w:tc>
          <w:tcPr>
            <w:tcW w:w="3081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 গ্রাম</w:t>
            </w:r>
          </w:p>
        </w:tc>
      </w:tr>
      <w:tr w:rsidR="00835C7C" w:rsidTr="00464CA2">
        <w:tc>
          <w:tcPr>
            <w:tcW w:w="3081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 গ্রাম</w:t>
            </w:r>
          </w:p>
        </w:tc>
      </w:tr>
      <w:tr w:rsidR="00835C7C" w:rsidTr="00464CA2">
        <w:tc>
          <w:tcPr>
            <w:tcW w:w="3081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২৪৫-২৫৫ গ্রাম</w:t>
            </w:r>
          </w:p>
        </w:tc>
      </w:tr>
      <w:tr w:rsidR="00835C7C" w:rsidTr="00464CA2">
        <w:tc>
          <w:tcPr>
            <w:tcW w:w="3081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835C7C" w:rsidRDefault="00835C7C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২০-২৫ কেজি</w:t>
            </w:r>
          </w:p>
        </w:tc>
      </w:tr>
    </w:tbl>
    <w:p w:rsidR="00835C7C" w:rsidRDefault="00835C7C" w:rsidP="00835C7C">
      <w:pPr>
        <w:jc w:val="both"/>
        <w:rPr>
          <w:sz w:val="28"/>
          <w:szCs w:val="28"/>
        </w:rPr>
      </w:pPr>
    </w:p>
    <w:p w:rsidR="00835C7C" w:rsidRDefault="00835C7C" w:rsidP="00835C7C">
      <w:pPr>
        <w:jc w:val="both"/>
        <w:rPr>
          <w:color w:val="00B0F0"/>
          <w:sz w:val="40"/>
          <w:szCs w:val="40"/>
        </w:rPr>
      </w:pPr>
    </w:p>
    <w:p w:rsidR="00835C7C" w:rsidRDefault="00835C7C" w:rsidP="00835C7C">
      <w:pPr>
        <w:jc w:val="both"/>
        <w:rPr>
          <w:color w:val="00B0F0"/>
          <w:sz w:val="40"/>
          <w:szCs w:val="40"/>
        </w:rPr>
      </w:pP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পরিচর্যা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lastRenderedPageBreak/>
        <w:tab/>
        <w:t>শুষ্ক মৌসুমে, বিশেষত ফুল ও ফল ধরার সময়ে মাসে ১বার সেচ দিলে ভাল ফলন পাওয়া যায়। চারাগাছ (বীজের অথবা কলমে) হলে প্রথম বছর গাছটির কাঠামো মজবুত করার ল</w:t>
      </w:r>
      <w:r w:rsidR="00BE05F7">
        <w:rPr>
          <w:rFonts w:ascii="Nikosh" w:eastAsia="Nikosh" w:hAnsi="Nikosh" w:cs="Nikosh" w:hint="cs"/>
          <w:sz w:val="28"/>
          <w:szCs w:val="28"/>
          <w:cs/>
        </w:rPr>
        <w:t>ক্ষ্যে</w:t>
      </w:r>
      <w:r>
        <w:rPr>
          <w:rFonts w:ascii="Nikosh" w:eastAsia="Nikosh" w:hAnsi="Nikosh" w:cs="Nikosh"/>
          <w:sz w:val="28"/>
          <w:szCs w:val="28"/>
          <w:cs/>
        </w:rPr>
        <w:t xml:space="preserve"> গাছের গোড়া থেকে ৭৫ সেমি উঁচু পর্য</w:t>
      </w:r>
      <w:r w:rsidR="00BE05F7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কোন ডালপালা রাখা যাবে না। এর উপরে শক্ত-মামর্থ কিছু শাখা-প্রশাখা গাছের অবস্থা অনুযায়ী রাখতে হবে যেন ডালপালা সুন্দরভাবে বেড়ে উঠতে পারে।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প্র</w:t>
      </w:r>
      <w:r w:rsidR="00BE05F7">
        <w:rPr>
          <w:rFonts w:ascii="Nikosh" w:eastAsia="Nikosh" w:hAnsi="Nikosh" w:cs="Nikosh" w:hint="cs"/>
          <w:color w:val="00B0F0"/>
          <w:sz w:val="40"/>
          <w:szCs w:val="40"/>
          <w:cs/>
        </w:rPr>
        <w:t>ু</w:t>
      </w: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নিং বা ছাঁটাই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ছাঁটাইয়ের সময় শক্ত সমর্থ শাখাগুলোর গোড়া থেকেনা কেটে কিছু অংশ রেখে অগ্রভাগ কেটে ফেলতে হবে। এছাড়া দুর্বল, রোগ ও কীট দৃষ্ট ও ঘনভাবে বিন্য</w:t>
      </w:r>
      <w:r w:rsidR="00BE05F7">
        <w:rPr>
          <w:rFonts w:ascii="Nikosh" w:eastAsia="Nikosh" w:hAnsi="Nikosh" w:cs="Nikosh" w:hint="cs"/>
          <w:sz w:val="28"/>
          <w:szCs w:val="28"/>
          <w:cs/>
        </w:rPr>
        <w:t>স্ত</w:t>
      </w:r>
      <w:r>
        <w:rPr>
          <w:rFonts w:ascii="Nikosh" w:eastAsia="Nikosh" w:hAnsi="Nikosh" w:cs="Nikosh"/>
          <w:sz w:val="28"/>
          <w:szCs w:val="28"/>
          <w:cs/>
        </w:rPr>
        <w:t xml:space="preserve"> ডালগুলো গোড়া থেকে কেটে পাতলা করে দিতে হবে। অতঃপর নতুন যে ডালপালা গজাবে সেগুলোও বাছাই করে ভাল ডালগুলো রেখে দুর্বল ডাল কেটে ফেলে দিতে হবে।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বয়স বাড়র সাথে সাথে প্রতিটি গাছের জন্য সারের পরিমাণ নিমণরূপ হবে।</w:t>
      </w:r>
    </w:p>
    <w:tbl>
      <w:tblPr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62"/>
        <w:gridCol w:w="1536"/>
        <w:gridCol w:w="1537"/>
        <w:gridCol w:w="1536"/>
      </w:tblGrid>
      <w:tr w:rsidR="00835C7C" w:rsidTr="00464CA2">
        <w:tc>
          <w:tcPr>
            <w:tcW w:w="1535" w:type="dxa"/>
            <w:shd w:val="clear" w:color="auto" w:fill="8064A2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গাছের বয়স</w:t>
            </w:r>
          </w:p>
        </w:tc>
        <w:tc>
          <w:tcPr>
            <w:tcW w:w="1562" w:type="dxa"/>
            <w:shd w:val="clear" w:color="auto" w:fill="8064A2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গোবর/কম্পোস্ট কেজি</w:t>
            </w:r>
          </w:p>
        </w:tc>
        <w:tc>
          <w:tcPr>
            <w:tcW w:w="1536" w:type="dxa"/>
            <w:shd w:val="clear" w:color="auto" w:fill="8064A2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 (গ্রাম)</w:t>
            </w:r>
          </w:p>
        </w:tc>
        <w:tc>
          <w:tcPr>
            <w:tcW w:w="1537" w:type="dxa"/>
            <w:shd w:val="clear" w:color="auto" w:fill="8064A2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 (গ্রাম)</w:t>
            </w:r>
          </w:p>
        </w:tc>
        <w:tc>
          <w:tcPr>
            <w:tcW w:w="1536" w:type="dxa"/>
            <w:shd w:val="clear" w:color="auto" w:fill="8064A2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 (গ্রাম)</w:t>
            </w:r>
          </w:p>
        </w:tc>
      </w:tr>
      <w:tr w:rsidR="00835C7C" w:rsidTr="00464CA2">
        <w:tc>
          <w:tcPr>
            <w:tcW w:w="1535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১-২</w:t>
            </w:r>
          </w:p>
        </w:tc>
        <w:tc>
          <w:tcPr>
            <w:tcW w:w="1562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১০-১২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২৫০-৩০০</w:t>
            </w:r>
          </w:p>
        </w:tc>
        <w:tc>
          <w:tcPr>
            <w:tcW w:w="1537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২০০-২৫০</w:t>
            </w:r>
          </w:p>
        </w:tc>
      </w:tr>
      <w:tr w:rsidR="00835C7C" w:rsidTr="00464CA2">
        <w:tc>
          <w:tcPr>
            <w:tcW w:w="1535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৩-৪</w:t>
            </w:r>
          </w:p>
        </w:tc>
        <w:tc>
          <w:tcPr>
            <w:tcW w:w="1562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১৫-২০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৩৫০-৫০০</w:t>
            </w:r>
          </w:p>
        </w:tc>
        <w:tc>
          <w:tcPr>
            <w:tcW w:w="1537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৩০০-৪৫০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৩০০-৪৫০</w:t>
            </w:r>
          </w:p>
        </w:tc>
      </w:tr>
      <w:tr w:rsidR="00835C7C" w:rsidTr="00464CA2">
        <w:tc>
          <w:tcPr>
            <w:tcW w:w="1535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৫-৬</w:t>
            </w:r>
          </w:p>
        </w:tc>
        <w:tc>
          <w:tcPr>
            <w:tcW w:w="1562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২১-২৫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৫৫০-৭৫০</w:t>
            </w:r>
          </w:p>
        </w:tc>
        <w:tc>
          <w:tcPr>
            <w:tcW w:w="1537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৫০০-৭০০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৫০০-৭০০</w:t>
            </w:r>
          </w:p>
        </w:tc>
      </w:tr>
      <w:tr w:rsidR="00835C7C" w:rsidTr="00464CA2">
        <w:tc>
          <w:tcPr>
            <w:tcW w:w="1535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৭-৮</w:t>
            </w:r>
          </w:p>
        </w:tc>
        <w:tc>
          <w:tcPr>
            <w:tcW w:w="1562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২৬-৩৫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৮০০-১০০০</w:t>
            </w:r>
          </w:p>
        </w:tc>
        <w:tc>
          <w:tcPr>
            <w:tcW w:w="1537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৭৫০-৮৫০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৭৫০-৮৫০</w:t>
            </w:r>
          </w:p>
        </w:tc>
      </w:tr>
      <w:tr w:rsidR="00835C7C" w:rsidTr="00464CA2">
        <w:tc>
          <w:tcPr>
            <w:tcW w:w="1535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৯ ও তদুর্ধ</w:t>
            </w:r>
          </w:p>
        </w:tc>
        <w:tc>
          <w:tcPr>
            <w:tcW w:w="1562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৩৬-৪৫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১১৫০-১২৫০</w:t>
            </w:r>
          </w:p>
        </w:tc>
        <w:tc>
          <w:tcPr>
            <w:tcW w:w="1537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৯০০-১০০০</w:t>
            </w:r>
          </w:p>
        </w:tc>
        <w:tc>
          <w:tcPr>
            <w:tcW w:w="1536" w:type="dxa"/>
            <w:shd w:val="clear" w:color="auto" w:fill="EAF1DD"/>
          </w:tcPr>
          <w:p w:rsidR="00835C7C" w:rsidRDefault="00835C7C" w:rsidP="00464CA2">
            <w:pPr>
              <w:jc w:val="center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৯০০-১০০০</w:t>
            </w:r>
          </w:p>
        </w:tc>
      </w:tr>
    </w:tbl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সার প্রয়োগ পদ্ধতি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উপরোক্ত সার বছরে ২-৩ কি</w:t>
      </w:r>
      <w:r w:rsidR="00BE05F7">
        <w:rPr>
          <w:rFonts w:ascii="Nikosh" w:eastAsia="Nikosh" w:hAnsi="Nikosh" w:cs="Nikosh" w:hint="cs"/>
          <w:sz w:val="28"/>
          <w:szCs w:val="28"/>
          <w:cs/>
        </w:rPr>
        <w:t>স্তি</w:t>
      </w:r>
      <w:r>
        <w:rPr>
          <w:rFonts w:ascii="Nikosh" w:eastAsia="Nikosh" w:hAnsi="Nikosh" w:cs="Nikosh"/>
          <w:sz w:val="28"/>
          <w:szCs w:val="28"/>
          <w:cs/>
        </w:rPr>
        <w:t>তে প্রয়োগ করতে হবে। ফল ধরার পর, ফল সংগ্রহের পর ও বর্ষার পর উপরোক্ত সার প্রয়োগ করা ভাল। সার দেওয়ার পর হালকা সেচ দিয়ে মাটি ভিজিয়ে দেওয়া উত্তম।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ফল সংগ্রহ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জাত অনুসারে মধ্য-পৌষ থেকে মধ্য চৈত্র মাসের মধ্যে ফল পাওয়া যায়। ফলের রং হালকা সবুজ বা হলদে হলে সংগ্রহ করতে হয়।</w:t>
      </w:r>
    </w:p>
    <w:p w:rsidR="00835C7C" w:rsidRPr="00406A18" w:rsidRDefault="00835C7C" w:rsidP="00835C7C">
      <w:pPr>
        <w:jc w:val="both"/>
        <w:rPr>
          <w:color w:val="00B0F0"/>
          <w:sz w:val="40"/>
          <w:szCs w:val="40"/>
        </w:rPr>
      </w:pPr>
      <w:r w:rsidRPr="00406A18">
        <w:rPr>
          <w:rFonts w:ascii="Nikosh" w:eastAsia="Nikosh" w:hAnsi="Nikosh" w:cs="Nikosh"/>
          <w:color w:val="00B0F0"/>
          <w:sz w:val="40"/>
          <w:szCs w:val="40"/>
          <w:cs/>
        </w:rPr>
        <w:t>ফলন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গাছপ্রতি ৫০-২০০ কেজি।</w:t>
      </w:r>
    </w:p>
    <w:p w:rsidR="00835C7C" w:rsidRPr="00406A18" w:rsidRDefault="00835C7C" w:rsidP="00835C7C">
      <w:pPr>
        <w:jc w:val="center"/>
        <w:rPr>
          <w:color w:val="7030A0"/>
          <w:sz w:val="40"/>
          <w:szCs w:val="40"/>
        </w:rPr>
      </w:pPr>
      <w:r w:rsidRPr="00406A18">
        <w:rPr>
          <w:rFonts w:ascii="Nikosh" w:eastAsia="Nikosh" w:hAnsi="Nikosh" w:cs="Nikosh"/>
          <w:color w:val="7030A0"/>
          <w:sz w:val="40"/>
          <w:szCs w:val="40"/>
          <w:cs/>
        </w:rPr>
        <w:t>অন্যান্য পরিচর্যা</w:t>
      </w:r>
    </w:p>
    <w:p w:rsidR="00835C7C" w:rsidRPr="00BE05F7" w:rsidRDefault="00835C7C" w:rsidP="00835C7C">
      <w:pPr>
        <w:jc w:val="both"/>
        <w:rPr>
          <w:sz w:val="32"/>
          <w:szCs w:val="32"/>
        </w:rPr>
      </w:pPr>
      <w:r w:rsidRPr="00BE05F7">
        <w:rPr>
          <w:rFonts w:ascii="Nikosh" w:eastAsia="Nikosh" w:hAnsi="Nikosh" w:cs="Nikosh"/>
          <w:sz w:val="32"/>
          <w:szCs w:val="32"/>
          <w:cs/>
        </w:rPr>
        <w:t>কুল গাছের পাউডারী মিলডিউ রোগ দমন</w:t>
      </w:r>
    </w:p>
    <w:p w:rsidR="00835C7C" w:rsidRDefault="00835C7C" w:rsidP="00835C7C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কুলের পাউডারী মিলডিউ একটি মারাত্মক রোগ। ফলন  হ্রাস পায়। ও</w:t>
      </w:r>
      <w:r w:rsidR="00BE05F7">
        <w:rPr>
          <w:rFonts w:ascii="Nikosh" w:eastAsia="Nikosh" w:hAnsi="Nikosh" w:cs="Nikosh" w:hint="cs"/>
          <w:sz w:val="28"/>
          <w:szCs w:val="28"/>
          <w:cs/>
        </w:rPr>
        <w:t>ই</w:t>
      </w:r>
      <w:r>
        <w:rPr>
          <w:rFonts w:ascii="Nikosh" w:eastAsia="Nikosh" w:hAnsi="Nikosh" w:cs="Nikosh"/>
          <w:sz w:val="28"/>
          <w:szCs w:val="28"/>
          <w:cs/>
        </w:rPr>
        <w:t>ডিয়াম প্রজাতির ছত্রাক দ্বারা এরাগ হয়ে থাকে। গাছের পাতা, ফুল ও কচি ফল পাউডারী মিলডিউ রোগে আক্রা</w:t>
      </w:r>
      <w:r w:rsidR="00BE05F7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হয়। আক্রা</w:t>
      </w:r>
      <w:r w:rsidR="00BE05F7">
        <w:rPr>
          <w:rFonts w:ascii="Nikosh" w:eastAsia="Nikosh" w:hAnsi="Nikosh" w:cs="Nikosh" w:hint="cs"/>
          <w:sz w:val="28"/>
          <w:szCs w:val="28"/>
          <w:cs/>
        </w:rPr>
        <w:t>ন্ত</w:t>
      </w:r>
      <w:r>
        <w:rPr>
          <w:rFonts w:ascii="Nikosh" w:eastAsia="Nikosh" w:hAnsi="Nikosh" w:cs="Nikosh"/>
          <w:sz w:val="28"/>
          <w:szCs w:val="28"/>
          <w:cs/>
        </w:rPr>
        <w:t xml:space="preserve"> ফুল ও ফল গাছ হতে ঝরে পরে। গাছের পরিত্যক্ত অংশ এবং অন্যান্য পোষক উদ্ভিদে এ রোগের জীবানু বেঁচে এবং বাতাসের মাধ্যমে বিসত্মার লাভ করে। উষ্ণ ও ভিজা আবহাওয়ায় বিশেষকরে মেঘাচ্ছন্ন অবস্থায় এ রোগ দ্রম্নত বিসত্মার লাভ করে।</w:t>
      </w:r>
    </w:p>
    <w:p w:rsidR="00835C7C" w:rsidRPr="00BE05F7" w:rsidRDefault="00835C7C" w:rsidP="00835C7C">
      <w:pPr>
        <w:jc w:val="both"/>
        <w:rPr>
          <w:sz w:val="32"/>
          <w:szCs w:val="32"/>
        </w:rPr>
      </w:pPr>
      <w:r w:rsidRPr="00BE05F7">
        <w:rPr>
          <w:rFonts w:ascii="Nikosh" w:eastAsia="Nikosh" w:hAnsi="Nikosh" w:cs="Nikosh"/>
          <w:sz w:val="32"/>
          <w:szCs w:val="32"/>
          <w:cs/>
        </w:rPr>
        <w:t>প্রতিকার</w:t>
      </w:r>
    </w:p>
    <w:p w:rsidR="00835C7C" w:rsidRDefault="00835C7C" w:rsidP="00835C7C">
      <w:pPr>
        <w:pStyle w:val="ListParagraph"/>
        <w:numPr>
          <w:ilvl w:val="0"/>
          <w:numId w:val="1"/>
        </w:numPr>
        <w:jc w:val="both"/>
        <w:rPr>
          <w:rFonts w:ascii="NikoshBAN" w:eastAsia="NikoshBAN" w:hAnsi="NikoshBAN" w:cs="NikoshB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 xml:space="preserve">গাছে ফুল দেখা দেয়ার পর থিওভিট নামক ছত্রাক </w:t>
      </w:r>
      <w:r w:rsidR="00BE05F7">
        <w:rPr>
          <w:rFonts w:ascii="Nikosh" w:eastAsia="Nikosh" w:hAnsi="Nikosh" w:cs="Nikosh" w:hint="cs"/>
          <w:sz w:val="28"/>
          <w:szCs w:val="28"/>
          <w:cs/>
        </w:rPr>
        <w:t>নাশক</w:t>
      </w:r>
      <w:r>
        <w:rPr>
          <w:rFonts w:ascii="Nikosh" w:eastAsia="Nikosh" w:hAnsi="Nikosh" w:cs="Nikosh"/>
          <w:sz w:val="28"/>
          <w:szCs w:val="28"/>
          <w:cs/>
        </w:rPr>
        <w:t xml:space="preserve"> প্রতি লিটার পানিতে ২ গ্রাম অথবা টিল্ট ২৫০ ইসি লিটার পানিতে ০.৫ মিলি মিশিয়ে স্প্রে করতে হবে। পরবর্তীতে ১৫ দিন পর পর দুবার স্প্রে করতে হবে।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124A"/>
    <w:multiLevelType w:val="hybridMultilevel"/>
    <w:tmpl w:val="F1E43E5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C7C"/>
    <w:rsid w:val="000748B0"/>
    <w:rsid w:val="00172BA6"/>
    <w:rsid w:val="00835C7C"/>
    <w:rsid w:val="00BE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5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2014-05-27T04:27:00Z</dcterms:created>
  <dcterms:modified xsi:type="dcterms:W3CDTF">2014-05-27T05:54:00Z</dcterms:modified>
</cp:coreProperties>
</file>