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A8" w:rsidRPr="00A37951" w:rsidRDefault="00AB34A8" w:rsidP="00AB34A8">
      <w:pPr>
        <w:jc w:val="center"/>
        <w:rPr>
          <w:color w:val="C00000"/>
          <w:sz w:val="40"/>
          <w:szCs w:val="28"/>
        </w:rPr>
      </w:pPr>
      <w:r w:rsidRPr="00A37951">
        <w:rPr>
          <w:rFonts w:ascii="Nikosh" w:eastAsia="Nikosh" w:hAnsi="Nikosh" w:cs="Nikosh"/>
          <w:color w:val="C00000"/>
          <w:sz w:val="40"/>
          <w:szCs w:val="28"/>
          <w:cs/>
        </w:rPr>
        <w:t>আঁশফলের উৎপাদন প্রযুক্তি</w:t>
      </w:r>
    </w:p>
    <w:p w:rsidR="00AB34A8" w:rsidRDefault="00AB34A8" w:rsidP="00AB34A8">
      <w:pPr>
        <w:jc w:val="both"/>
        <w:rPr>
          <w:sz w:val="28"/>
          <w:szCs w:val="28"/>
        </w:rPr>
      </w:pPr>
    </w:p>
    <w:p w:rsidR="00AB34A8" w:rsidRPr="00A37951" w:rsidRDefault="00AB34A8" w:rsidP="00AB34A8">
      <w:pPr>
        <w:jc w:val="both"/>
        <w:rPr>
          <w:color w:val="00B0F0"/>
          <w:sz w:val="28"/>
          <w:szCs w:val="28"/>
        </w:rPr>
      </w:pPr>
      <w:r w:rsidRPr="00A37951">
        <w:rPr>
          <w:rFonts w:ascii="Nikosh" w:eastAsia="Nikosh" w:hAnsi="Nikosh" w:cs="Nikosh"/>
          <w:color w:val="00B0F0"/>
          <w:sz w:val="28"/>
          <w:szCs w:val="28"/>
          <w:cs/>
        </w:rPr>
        <w:t>জমি নির্বাচন</w:t>
      </w:r>
    </w:p>
    <w:p w:rsidR="00AB34A8" w:rsidRDefault="00AB34A8" w:rsidP="00AB34A8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আঁশফল চাষের জন্য দো</w:t>
      </w:r>
      <w:r w:rsidR="00C70424">
        <w:rPr>
          <w:rFonts w:ascii="Nikosh" w:eastAsia="Nikosh" w:hAnsi="Nikosh" w:cs="Nikosh" w:hint="cs"/>
          <w:sz w:val="28"/>
          <w:szCs w:val="28"/>
          <w:cs/>
        </w:rPr>
        <w:t>আঁ</w:t>
      </w:r>
      <w:r>
        <w:rPr>
          <w:rFonts w:ascii="Nikosh" w:eastAsia="Nikosh" w:hAnsi="Nikosh" w:cs="Nikosh"/>
          <w:sz w:val="28"/>
          <w:szCs w:val="28"/>
          <w:cs/>
        </w:rPr>
        <w:t>শ মাটি উত্তম।</w:t>
      </w:r>
    </w:p>
    <w:p w:rsidR="00AB34A8" w:rsidRPr="00A37951" w:rsidRDefault="00AB34A8" w:rsidP="00AB34A8">
      <w:pPr>
        <w:jc w:val="both"/>
        <w:rPr>
          <w:color w:val="00B0F0"/>
          <w:sz w:val="28"/>
          <w:szCs w:val="28"/>
        </w:rPr>
      </w:pPr>
      <w:r w:rsidRPr="00A37951">
        <w:rPr>
          <w:rFonts w:ascii="Nikosh" w:eastAsia="Nikosh" w:hAnsi="Nikosh" w:cs="Nikosh"/>
          <w:color w:val="00B0F0"/>
          <w:sz w:val="28"/>
          <w:szCs w:val="28"/>
          <w:cs/>
        </w:rPr>
        <w:t xml:space="preserve">চারা উৎপাদন </w:t>
      </w:r>
    </w:p>
    <w:p w:rsidR="00AB34A8" w:rsidRDefault="00AB34A8" w:rsidP="00AB34A8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গ্রাফটিং ও গুটি কলমের মাধ্যমে চারা তৈরি করা যায়।</w:t>
      </w:r>
    </w:p>
    <w:p w:rsidR="00AB34A8" w:rsidRPr="00A37951" w:rsidRDefault="00AB34A8" w:rsidP="00AB34A8">
      <w:pPr>
        <w:jc w:val="both"/>
        <w:rPr>
          <w:color w:val="00B0F0"/>
          <w:sz w:val="28"/>
          <w:szCs w:val="28"/>
        </w:rPr>
      </w:pPr>
      <w:r w:rsidRPr="00A37951">
        <w:rPr>
          <w:rFonts w:ascii="Nikosh" w:eastAsia="Nikosh" w:hAnsi="Nikosh" w:cs="Nikosh"/>
          <w:color w:val="00B0F0"/>
          <w:sz w:val="28"/>
          <w:szCs w:val="28"/>
          <w:cs/>
        </w:rPr>
        <w:t xml:space="preserve">চারা রোপন </w:t>
      </w:r>
    </w:p>
    <w:p w:rsidR="00AB34A8" w:rsidRDefault="00AB34A8" w:rsidP="00AB34A8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বাগান করে চাষের জন্য রোপাণের দূরত্ব ৫*৫ মি রাখতে হবে। এ হিসেবে হেক্টরপ্রতি চারা লাগবে ৪০০টি।</w:t>
      </w:r>
    </w:p>
    <w:p w:rsidR="00AB34A8" w:rsidRPr="00A37951" w:rsidRDefault="00AB34A8" w:rsidP="00AB34A8">
      <w:pPr>
        <w:jc w:val="both"/>
        <w:rPr>
          <w:color w:val="00B0F0"/>
          <w:sz w:val="28"/>
          <w:szCs w:val="28"/>
        </w:rPr>
      </w:pPr>
      <w:r w:rsidRPr="00A37951">
        <w:rPr>
          <w:rFonts w:ascii="Nikosh" w:eastAsia="Nikosh" w:hAnsi="Nikosh" w:cs="Nikosh"/>
          <w:color w:val="00B0F0"/>
          <w:sz w:val="28"/>
          <w:szCs w:val="28"/>
          <w:cs/>
        </w:rPr>
        <w:t>সারের পরিমাণ</w:t>
      </w:r>
    </w:p>
    <w:p w:rsidR="00AB34A8" w:rsidRDefault="00AB34A8" w:rsidP="00C70424">
      <w:pPr>
        <w:ind w:firstLine="72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বয়স্ক গাছে বাৎসরিক সারের মাত্রা।</w:t>
      </w:r>
    </w:p>
    <w:p w:rsidR="00AB34A8" w:rsidRDefault="00AB34A8" w:rsidP="00AB34A8">
      <w:pPr>
        <w:jc w:val="both"/>
        <w:rPr>
          <w:sz w:val="28"/>
          <w:szCs w:val="28"/>
        </w:rPr>
      </w:pPr>
    </w:p>
    <w:tbl>
      <w:tblPr>
        <w:tblW w:w="0" w:type="auto"/>
        <w:tblInd w:w="2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1"/>
        <w:gridCol w:w="2139"/>
      </w:tblGrid>
      <w:tr w:rsidR="00AB34A8" w:rsidRPr="00DB0496" w:rsidTr="00464CA2">
        <w:tc>
          <w:tcPr>
            <w:tcW w:w="3081" w:type="dxa"/>
            <w:shd w:val="clear" w:color="auto" w:fill="948A54"/>
          </w:tcPr>
          <w:p w:rsidR="00AB34A8" w:rsidRPr="00DB0496" w:rsidRDefault="00AB34A8" w:rsidP="00464CA2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</w:rPr>
              <w:t>সারের নাম</w:t>
            </w:r>
          </w:p>
        </w:tc>
        <w:tc>
          <w:tcPr>
            <w:tcW w:w="2139" w:type="dxa"/>
            <w:shd w:val="clear" w:color="auto" w:fill="948A54"/>
          </w:tcPr>
          <w:p w:rsidR="00AB34A8" w:rsidRPr="00DB0496" w:rsidRDefault="00AB34A8" w:rsidP="00464CA2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</w:rPr>
              <w:t>সারের পরিমাণ/গাছ</w:t>
            </w:r>
          </w:p>
        </w:tc>
      </w:tr>
      <w:tr w:rsidR="00AB34A8" w:rsidRPr="00DB0496" w:rsidTr="00464CA2">
        <w:tc>
          <w:tcPr>
            <w:tcW w:w="3081" w:type="dxa"/>
            <w:shd w:val="clear" w:color="auto" w:fill="F2DBDB"/>
          </w:tcPr>
          <w:p w:rsidR="00AB34A8" w:rsidRPr="00DB0496" w:rsidRDefault="00AB34A8" w:rsidP="00464CA2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</w:rPr>
              <w:t>ইউরিয়া</w:t>
            </w:r>
          </w:p>
        </w:tc>
        <w:tc>
          <w:tcPr>
            <w:tcW w:w="2139" w:type="dxa"/>
            <w:shd w:val="clear" w:color="auto" w:fill="F2DBDB"/>
          </w:tcPr>
          <w:p w:rsidR="00AB34A8" w:rsidRPr="00DB0496" w:rsidRDefault="00AB34A8" w:rsidP="00464CA2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 কেজি</w:t>
            </w:r>
          </w:p>
        </w:tc>
      </w:tr>
      <w:tr w:rsidR="00AB34A8" w:rsidRPr="00DB0496" w:rsidTr="00464CA2">
        <w:tc>
          <w:tcPr>
            <w:tcW w:w="3081" w:type="dxa"/>
            <w:shd w:val="clear" w:color="auto" w:fill="F2DBDB"/>
          </w:tcPr>
          <w:p w:rsidR="00AB34A8" w:rsidRPr="00DB0496" w:rsidRDefault="00AB34A8" w:rsidP="00464CA2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</w:rPr>
              <w:t>টিএসপি</w:t>
            </w:r>
          </w:p>
        </w:tc>
        <w:tc>
          <w:tcPr>
            <w:tcW w:w="2139" w:type="dxa"/>
            <w:shd w:val="clear" w:color="auto" w:fill="F2DBDB"/>
          </w:tcPr>
          <w:p w:rsidR="00AB34A8" w:rsidRPr="00DB0496" w:rsidRDefault="00AB34A8" w:rsidP="00464CA2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৫০০ গ্রাম</w:t>
            </w:r>
          </w:p>
        </w:tc>
      </w:tr>
      <w:tr w:rsidR="00AB34A8" w:rsidRPr="00DB0496" w:rsidTr="00464CA2">
        <w:tc>
          <w:tcPr>
            <w:tcW w:w="3081" w:type="dxa"/>
            <w:shd w:val="clear" w:color="auto" w:fill="F2DBDB"/>
          </w:tcPr>
          <w:p w:rsidR="00AB34A8" w:rsidRPr="00DB0496" w:rsidRDefault="00AB34A8" w:rsidP="00464CA2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</w:rPr>
              <w:t>এমপি</w:t>
            </w:r>
          </w:p>
        </w:tc>
        <w:tc>
          <w:tcPr>
            <w:tcW w:w="2139" w:type="dxa"/>
            <w:shd w:val="clear" w:color="auto" w:fill="F2DBDB"/>
          </w:tcPr>
          <w:p w:rsidR="00AB34A8" w:rsidRPr="00DB0496" w:rsidRDefault="00AB34A8" w:rsidP="00464CA2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৫০০ গ্রাম</w:t>
            </w:r>
          </w:p>
        </w:tc>
      </w:tr>
      <w:tr w:rsidR="00AB34A8" w:rsidTr="00464CA2">
        <w:tc>
          <w:tcPr>
            <w:tcW w:w="3081" w:type="dxa"/>
            <w:shd w:val="clear" w:color="auto" w:fill="F2DBDB"/>
          </w:tcPr>
          <w:p w:rsidR="00AB34A8" w:rsidRPr="00DB0496" w:rsidRDefault="00AB34A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গোবর</w:t>
            </w:r>
          </w:p>
        </w:tc>
        <w:tc>
          <w:tcPr>
            <w:tcW w:w="2139" w:type="dxa"/>
            <w:shd w:val="clear" w:color="auto" w:fill="F2DBDB"/>
          </w:tcPr>
          <w:p w:rsidR="00AB34A8" w:rsidRDefault="00AB34A8" w:rsidP="00464CA2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২০ কেজি</w:t>
            </w:r>
          </w:p>
        </w:tc>
      </w:tr>
    </w:tbl>
    <w:p w:rsidR="00AB34A8" w:rsidRDefault="00AB34A8" w:rsidP="00AB34A8">
      <w:pPr>
        <w:jc w:val="both"/>
        <w:rPr>
          <w:sz w:val="28"/>
          <w:szCs w:val="28"/>
        </w:rPr>
      </w:pPr>
    </w:p>
    <w:p w:rsidR="00AB34A8" w:rsidRPr="00A37951" w:rsidRDefault="00AB34A8" w:rsidP="00AB34A8">
      <w:pPr>
        <w:jc w:val="both"/>
        <w:rPr>
          <w:color w:val="00B0F0"/>
          <w:sz w:val="28"/>
          <w:szCs w:val="28"/>
        </w:rPr>
      </w:pPr>
      <w:r w:rsidRPr="00A37951">
        <w:rPr>
          <w:rFonts w:ascii="Nikosh" w:eastAsia="Nikosh" w:hAnsi="Nikosh" w:cs="Nikosh"/>
          <w:color w:val="00B0F0"/>
          <w:sz w:val="28"/>
          <w:szCs w:val="28"/>
          <w:cs/>
        </w:rPr>
        <w:t xml:space="preserve">পানি সেচ </w:t>
      </w:r>
    </w:p>
    <w:p w:rsidR="00AB34A8" w:rsidRDefault="00AB34A8" w:rsidP="00C70424">
      <w:pPr>
        <w:ind w:firstLine="72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খরার সময় পানি সেচের প্রয়োজন হয়। অতিবৃষ্টির সময় পানি নিকাশের ব্যবস্থা করতে হবে।</w:t>
      </w:r>
    </w:p>
    <w:p w:rsidR="000748B0" w:rsidRDefault="000748B0"/>
    <w:sectPr w:rsidR="000748B0" w:rsidSect="0007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34A8"/>
    <w:rsid w:val="000748B0"/>
    <w:rsid w:val="002D64D7"/>
    <w:rsid w:val="00AB34A8"/>
    <w:rsid w:val="00C7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dcterms:created xsi:type="dcterms:W3CDTF">2014-05-27T04:30:00Z</dcterms:created>
  <dcterms:modified xsi:type="dcterms:W3CDTF">2014-05-27T06:01:00Z</dcterms:modified>
</cp:coreProperties>
</file>