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99E" w:rsidRPr="00E00903" w:rsidRDefault="004C16C3" w:rsidP="00D5199E">
      <w:pPr>
        <w:jc w:val="center"/>
        <w:rPr>
          <w:color w:val="00B050"/>
          <w:sz w:val="40"/>
          <w:szCs w:val="28"/>
        </w:rPr>
      </w:pPr>
      <w:r>
        <w:rPr>
          <w:rFonts w:ascii="Nikosh" w:eastAsia="Nikosh" w:hAnsi="Nikosh" w:cs="Nikosh" w:hint="cs"/>
          <w:color w:val="00B050"/>
          <w:sz w:val="40"/>
          <w:szCs w:val="28"/>
          <w:cs/>
          <w:lang w:bidi="bn-BD"/>
        </w:rPr>
        <w:t xml:space="preserve">রসুনের </w:t>
      </w:r>
      <w:r w:rsidR="00D5199E" w:rsidRPr="00E00903">
        <w:rPr>
          <w:rFonts w:ascii="Nikosh" w:eastAsia="Nikosh" w:hAnsi="Nikosh" w:cs="Nikosh"/>
          <w:color w:val="00B050"/>
          <w:sz w:val="40"/>
          <w:szCs w:val="28"/>
          <w:cs/>
          <w:lang w:bidi="bn-BD"/>
        </w:rPr>
        <w:t>উৎপাদন প্রযুক্তি</w:t>
      </w:r>
    </w:p>
    <w:p w:rsidR="00D5199E" w:rsidRPr="00E00903" w:rsidRDefault="00D5199E" w:rsidP="00D5199E">
      <w:pPr>
        <w:jc w:val="both"/>
        <w:rPr>
          <w:color w:val="00B0F0"/>
          <w:sz w:val="40"/>
          <w:szCs w:val="28"/>
        </w:rPr>
      </w:pPr>
      <w:r w:rsidRPr="00E00903">
        <w:rPr>
          <w:rFonts w:ascii="Nikosh" w:eastAsia="Nikosh" w:hAnsi="Nikosh" w:cs="Nikosh"/>
          <w:color w:val="00B0F0"/>
          <w:sz w:val="40"/>
          <w:szCs w:val="28"/>
          <w:cs/>
          <w:lang w:bidi="bn-BD"/>
        </w:rPr>
        <w:t>মাটি ও জলবায়ু</w:t>
      </w:r>
    </w:p>
    <w:p w:rsidR="00D5199E" w:rsidRDefault="00D5199E" w:rsidP="00D5199E">
      <w:pPr>
        <w:jc w:val="both"/>
        <w:rPr>
          <w:sz w:val="28"/>
          <w:szCs w:val="28"/>
        </w:rPr>
      </w:pPr>
      <w:r>
        <w:rPr>
          <w:rFonts w:ascii="Nikosh" w:eastAsia="Nikosh" w:hAnsi="Nikosh" w:cs="Nikosh"/>
          <w:sz w:val="28"/>
          <w:szCs w:val="28"/>
          <w:cs/>
          <w:lang w:bidi="bn-BD"/>
        </w:rPr>
        <w:tab/>
        <w:t xml:space="preserve">জৈব পদার্থ সমৃদ্ধ </w:t>
      </w:r>
      <w:r w:rsidR="004C16C3">
        <w:rPr>
          <w:rFonts w:ascii="Nikosh" w:eastAsia="Nikosh" w:hAnsi="Nikosh" w:cs="Nikosh"/>
          <w:sz w:val="28"/>
          <w:szCs w:val="28"/>
          <w:cs/>
        </w:rPr>
        <w:t>দোআঁশ</w:t>
      </w:r>
      <w:r>
        <w:rPr>
          <w:rFonts w:ascii="Nikosh" w:eastAsia="Nikosh" w:hAnsi="Nikosh" w:cs="Nikosh"/>
          <w:sz w:val="28"/>
          <w:szCs w:val="28"/>
          <w:cs/>
          <w:lang w:bidi="bn-BD"/>
        </w:rPr>
        <w:t xml:space="preserve"> মাটি রসুন চাষের জন্য ভাল। মাটির অমস্নতা ৬-৭ হলে সে মাটিতে রসুন ভাল হয়। তবে এটেল </w:t>
      </w:r>
      <w:r w:rsidR="004C16C3">
        <w:rPr>
          <w:rFonts w:ascii="Nikosh" w:eastAsia="Nikosh" w:hAnsi="Nikosh" w:cs="Nikosh"/>
          <w:sz w:val="28"/>
          <w:szCs w:val="28"/>
          <w:cs/>
        </w:rPr>
        <w:t>দোআঁশ</w:t>
      </w:r>
      <w:r>
        <w:rPr>
          <w:rFonts w:ascii="Nikosh" w:eastAsia="Nikosh" w:hAnsi="Nikosh" w:cs="Nikosh"/>
          <w:sz w:val="28"/>
          <w:szCs w:val="28"/>
          <w:cs/>
          <w:lang w:bidi="bn-BD"/>
        </w:rPr>
        <w:t xml:space="preserve"> মাটিতেও চাষ করা যায়। রসুন খুব শীত বা বেশি গরম সহ্য করতে পারে না। রসুন চাষের জন্য ঠান্ডা ও মৃদু জলবায়ু প্রয়োজন। রসুন গাছের দৈহিক বৃদ্ধির জন্য ঠান্ডা ও কুয়াশাচ্ছন্ন আবহাওয়া এবং বাল্ব পরিপক্ক হওয়ার জন্য বড়দিন ও শুষ্ক আবহাওয়া প্রয়োজন।</w:t>
      </w:r>
    </w:p>
    <w:p w:rsidR="00D5199E" w:rsidRPr="00E00903" w:rsidRDefault="00D5199E" w:rsidP="00D5199E">
      <w:pPr>
        <w:jc w:val="both"/>
        <w:rPr>
          <w:color w:val="00B0F0"/>
          <w:sz w:val="40"/>
          <w:szCs w:val="28"/>
        </w:rPr>
      </w:pPr>
      <w:r w:rsidRPr="00E00903">
        <w:rPr>
          <w:rFonts w:ascii="Nikosh" w:eastAsia="Nikosh" w:hAnsi="Nikosh" w:cs="Nikosh"/>
          <w:color w:val="00B0F0"/>
          <w:sz w:val="40"/>
          <w:szCs w:val="28"/>
          <w:cs/>
          <w:lang w:bidi="bn-BD"/>
        </w:rPr>
        <w:t>জমি তৈরি</w:t>
      </w:r>
    </w:p>
    <w:p w:rsidR="00D5199E" w:rsidRDefault="00D5199E" w:rsidP="00D5199E">
      <w:pPr>
        <w:jc w:val="both"/>
        <w:rPr>
          <w:sz w:val="28"/>
          <w:szCs w:val="28"/>
        </w:rPr>
      </w:pPr>
      <w:r>
        <w:rPr>
          <w:rFonts w:ascii="Nikosh" w:eastAsia="Nikosh" w:hAnsi="Nikosh" w:cs="Nikosh"/>
          <w:sz w:val="28"/>
          <w:szCs w:val="28"/>
          <w:cs/>
          <w:lang w:bidi="bn-BD"/>
        </w:rPr>
        <w:tab/>
        <w:t>৬-৭ টি চাষদিয়ে মাটি ঝুরঝুরে করে মই দিয়ে জমি তৈরি করতে হবে। এ সময় জমিতে আগাছা থাকলে বেছে পরিষ্কার করতে হবে। জমি সমতল করে বেড তৈরি করতে হবে। এবং এক বেড থেকে অন্য বেডের মাঝে পানি নিষ্কাশনের জন্য ৫০ সেমি প্রশসত্ম নালা রাখা দরকার।</w:t>
      </w:r>
    </w:p>
    <w:p w:rsidR="00D5199E" w:rsidRPr="00E00903" w:rsidRDefault="00D5199E" w:rsidP="00D5199E">
      <w:pPr>
        <w:jc w:val="both"/>
        <w:rPr>
          <w:color w:val="00B0F0"/>
          <w:sz w:val="40"/>
          <w:szCs w:val="28"/>
        </w:rPr>
      </w:pPr>
      <w:r w:rsidRPr="00E00903">
        <w:rPr>
          <w:rFonts w:ascii="Nikosh" w:eastAsia="Nikosh" w:hAnsi="Nikosh" w:cs="Nikosh"/>
          <w:color w:val="00B0F0"/>
          <w:sz w:val="40"/>
          <w:szCs w:val="28"/>
          <w:cs/>
          <w:lang w:bidi="bn-BD"/>
        </w:rPr>
        <w:t>বিনা চাষে রসুন উৎপাদন</w:t>
      </w:r>
    </w:p>
    <w:p w:rsidR="00D5199E" w:rsidRDefault="00D5199E" w:rsidP="00D5199E">
      <w:pPr>
        <w:jc w:val="both"/>
        <w:rPr>
          <w:sz w:val="28"/>
          <w:szCs w:val="28"/>
        </w:rPr>
      </w:pPr>
      <w:r>
        <w:rPr>
          <w:rFonts w:ascii="Nikosh" w:eastAsia="Nikosh" w:hAnsi="Nikosh" w:cs="Nikosh"/>
          <w:sz w:val="28"/>
          <w:szCs w:val="28"/>
          <w:cs/>
          <w:lang w:bidi="bn-BD"/>
        </w:rPr>
        <w:tab/>
        <w:t>বন্যা পস্নাবিত এলাকায় বন্যার পানি নেমে গেলে জমির আগাছা পরিষ্কার করে রসুনের কোয়া রোপণ করা হয়। পরবর্তীতে ধানের খড় দ্বারা মালচিং করা হয়। প্রয়োজনবোধে সেচ দেওয়া হয়। এভাবে বিনা চাষে রসুন উৎপাদন করা যায়।</w:t>
      </w:r>
    </w:p>
    <w:p w:rsidR="00D5199E" w:rsidRPr="00E00903" w:rsidRDefault="00D5199E" w:rsidP="00D5199E">
      <w:pPr>
        <w:jc w:val="both"/>
        <w:rPr>
          <w:color w:val="00B0F0"/>
          <w:sz w:val="28"/>
          <w:szCs w:val="28"/>
        </w:rPr>
      </w:pPr>
      <w:r w:rsidRPr="00E00903">
        <w:rPr>
          <w:rFonts w:ascii="Nikosh" w:eastAsia="Nikosh" w:hAnsi="Nikosh" w:cs="Nikosh"/>
          <w:color w:val="00B0F0"/>
          <w:sz w:val="40"/>
          <w:szCs w:val="28"/>
          <w:cs/>
          <w:lang w:bidi="bn-BD"/>
        </w:rPr>
        <w:t>রোপাণ সময় ও পদ্ধতি</w:t>
      </w:r>
    </w:p>
    <w:p w:rsidR="00D5199E" w:rsidRDefault="00D5199E" w:rsidP="00D5199E">
      <w:pPr>
        <w:jc w:val="both"/>
        <w:rPr>
          <w:sz w:val="28"/>
          <w:szCs w:val="28"/>
        </w:rPr>
      </w:pPr>
      <w:r>
        <w:rPr>
          <w:rFonts w:ascii="Nikosh" w:eastAsia="Nikosh" w:hAnsi="Nikosh" w:cs="Nikosh"/>
          <w:sz w:val="28"/>
          <w:szCs w:val="28"/>
          <w:cs/>
          <w:lang w:bidi="bn-BD"/>
        </w:rPr>
        <w:tab/>
        <w:t xml:space="preserve">মধ্য-অক্টোবর থেকে নভেম্বর মাসের প্রথম সপ্তাহ পর্যমত্ম রসুনের কোয়া লাগানোর উপযুক্ত সময়। এর পর রসুন লাগালে ফলন </w:t>
      </w:r>
      <w:r w:rsidR="004C16C3">
        <w:rPr>
          <w:rFonts w:ascii="Nikosh" w:eastAsia="Nikosh" w:hAnsi="Nikosh" w:cs="Nikosh" w:hint="cs"/>
          <w:sz w:val="28"/>
          <w:szCs w:val="28"/>
          <w:cs/>
          <w:lang w:bidi="bn-BD"/>
        </w:rPr>
        <w:t>খু</w:t>
      </w:r>
      <w:r>
        <w:rPr>
          <w:rFonts w:ascii="Nikosh" w:eastAsia="Nikosh" w:hAnsi="Nikosh" w:cs="Nikosh"/>
          <w:sz w:val="28"/>
          <w:szCs w:val="28"/>
          <w:cs/>
          <w:lang w:bidi="bn-BD"/>
        </w:rPr>
        <w:t>ব কম হয়। ৪ মিটার চওড়া এবং ১.৫ মিটার বেডে  (তৈরিকৃত) রো-কোদাল দিয়ে ২.৫-৩.০ সেমি গভীর নালা করে তার মধ্যে ১০ সেমি দূরে দূরে রসুনের কোয়া করতে হবে। এক সারি থেকে অন্য সারির দূরত্ব হবে ১০ সেমি।</w:t>
      </w:r>
    </w:p>
    <w:p w:rsidR="00D5199E" w:rsidRPr="00E00903" w:rsidRDefault="00D5199E" w:rsidP="00D5199E">
      <w:pPr>
        <w:jc w:val="both"/>
        <w:rPr>
          <w:color w:val="00B0F0"/>
          <w:sz w:val="40"/>
          <w:szCs w:val="28"/>
        </w:rPr>
      </w:pPr>
      <w:r w:rsidRPr="00E00903">
        <w:rPr>
          <w:rFonts w:ascii="Nikosh" w:eastAsia="Nikosh" w:hAnsi="Nikosh" w:cs="Nikosh"/>
          <w:color w:val="00B0F0"/>
          <w:sz w:val="40"/>
          <w:szCs w:val="28"/>
          <w:cs/>
          <w:lang w:bidi="bn-BD"/>
        </w:rPr>
        <w:t xml:space="preserve">বীজের হার </w:t>
      </w:r>
    </w:p>
    <w:p w:rsidR="00D5199E" w:rsidRDefault="00D5199E" w:rsidP="00D5199E">
      <w:pPr>
        <w:jc w:val="both"/>
        <w:rPr>
          <w:sz w:val="28"/>
          <w:szCs w:val="28"/>
        </w:rPr>
      </w:pPr>
      <w:r>
        <w:rPr>
          <w:rFonts w:ascii="Nikosh" w:eastAsia="Nikosh" w:hAnsi="Nikosh" w:cs="Nikosh"/>
          <w:sz w:val="28"/>
          <w:szCs w:val="28"/>
          <w:cs/>
          <w:lang w:bidi="bn-BD"/>
        </w:rPr>
        <w:tab/>
        <w:t>রসুনের বীজ লাগানোর জন্য কোয়অ ব্যবহার করা হয়। পূর্ববর্তী বছরের উৎকৃষ্ট ফসল থেকে বড় বড় কন্দ বেছে বীজের জন্য হেক্টরে ৩০০-৪০০ কেজি রসুনের কোয়া দরকার।</w:t>
      </w:r>
    </w:p>
    <w:p w:rsidR="00D5199E" w:rsidRPr="00E00903" w:rsidRDefault="00D5199E" w:rsidP="00D5199E">
      <w:pPr>
        <w:jc w:val="both"/>
        <w:rPr>
          <w:color w:val="00B0F0"/>
          <w:sz w:val="40"/>
          <w:szCs w:val="28"/>
        </w:rPr>
      </w:pPr>
      <w:r w:rsidRPr="00E00903">
        <w:rPr>
          <w:rFonts w:ascii="Nikosh" w:eastAsia="Nikosh" w:hAnsi="Nikosh" w:cs="Nikosh"/>
          <w:color w:val="00B0F0"/>
          <w:sz w:val="40"/>
          <w:szCs w:val="28"/>
          <w:cs/>
          <w:lang w:bidi="bn-BD"/>
        </w:rPr>
        <w:t>বীজের আকার</w:t>
      </w:r>
    </w:p>
    <w:p w:rsidR="00D5199E" w:rsidRDefault="00D5199E" w:rsidP="00D5199E">
      <w:pPr>
        <w:jc w:val="both"/>
        <w:rPr>
          <w:sz w:val="28"/>
          <w:szCs w:val="28"/>
        </w:rPr>
      </w:pPr>
      <w:r>
        <w:rPr>
          <w:rFonts w:ascii="Nikosh" w:eastAsia="Nikosh" w:hAnsi="Nikosh" w:cs="Nikosh"/>
          <w:sz w:val="28"/>
          <w:szCs w:val="28"/>
          <w:cs/>
          <w:lang w:bidi="bn-BD"/>
        </w:rPr>
        <w:tab/>
        <w:t>গবেষণায় প্রাপ্ত ফলাফলে দেখা যায়, ০.৭৫ গ্রাম থেকে ১.০ গ্রাম রসুনের কোয়া বীজ হিসেবে ব্যবহার করলে ফলন বেশি পাওয়া যায়। তবে এর চেয়ে ছোট আকারের কোয়া রোপণ করলে ফলন হবে কিন্তু অর্থনৈতিক দিক থেকে লাভজনক হবে না।</w:t>
      </w:r>
    </w:p>
    <w:p w:rsidR="00D5199E" w:rsidRPr="00E00903" w:rsidRDefault="00D5199E" w:rsidP="00D5199E">
      <w:pPr>
        <w:jc w:val="both"/>
        <w:rPr>
          <w:color w:val="00B0F0"/>
          <w:sz w:val="40"/>
          <w:szCs w:val="28"/>
        </w:rPr>
      </w:pPr>
      <w:r w:rsidRPr="00E00903">
        <w:rPr>
          <w:rFonts w:ascii="Nikosh" w:eastAsia="Nikosh" w:hAnsi="Nikosh" w:cs="Nikosh"/>
          <w:color w:val="00B0F0"/>
          <w:sz w:val="40"/>
          <w:szCs w:val="28"/>
          <w:cs/>
          <w:lang w:bidi="bn-BD"/>
        </w:rPr>
        <w:t>সারের পরিমাণ ও প্রয়োগ পদ্ধতি</w:t>
      </w:r>
    </w:p>
    <w:p w:rsidR="00D5199E" w:rsidRDefault="00D5199E" w:rsidP="00D5199E">
      <w:pPr>
        <w:jc w:val="both"/>
        <w:rPr>
          <w:sz w:val="28"/>
          <w:szCs w:val="28"/>
        </w:rPr>
      </w:pPr>
      <w:r>
        <w:rPr>
          <w:rFonts w:ascii="Nikosh" w:eastAsia="Nikosh" w:hAnsi="Nikosh" w:cs="Nikosh"/>
          <w:sz w:val="28"/>
          <w:szCs w:val="28"/>
          <w:cs/>
          <w:lang w:bidi="bn-BD"/>
        </w:rPr>
        <w:tab/>
        <w:t>ফলন বেশি পেতে হলে সঠিক সময়ে সঠিক পরিমাণ সার প্রয়োগ করতে হবে। জৈব সার প্রয়োগ ফলন বেশি হয়। রসুনের জন্য প্রতি হেক্টরে নিন্মোক্ত হারে সার প্রয়োগ করতে হবে।</w:t>
      </w:r>
    </w:p>
    <w:tbl>
      <w:tblPr>
        <w:tblW w:w="0" w:type="auto"/>
        <w:tblInd w:w="2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0"/>
        <w:gridCol w:w="2520"/>
      </w:tblGrid>
      <w:tr w:rsidR="00D5199E" w:rsidRPr="00DB0496" w:rsidTr="00B861E6">
        <w:tc>
          <w:tcPr>
            <w:tcW w:w="1800" w:type="dxa"/>
            <w:shd w:val="clear" w:color="auto" w:fill="8DB3E2"/>
          </w:tcPr>
          <w:p w:rsidR="00D5199E" w:rsidRPr="00DB0496" w:rsidRDefault="00D5199E" w:rsidP="00B861E6">
            <w:pPr>
              <w:jc w:val="both"/>
              <w:rPr>
                <w:sz w:val="28"/>
                <w:szCs w:val="28"/>
              </w:rPr>
            </w:pPr>
            <w:r w:rsidRPr="00DB0496">
              <w:rPr>
                <w:rFonts w:ascii="Nikosh" w:eastAsia="Nikosh" w:hAnsi="Nikosh" w:cs="Nikosh"/>
                <w:sz w:val="28"/>
                <w:szCs w:val="28"/>
                <w:cs/>
                <w:lang w:bidi="bn-BD"/>
              </w:rPr>
              <w:t>সারের নাম</w:t>
            </w:r>
          </w:p>
        </w:tc>
        <w:tc>
          <w:tcPr>
            <w:tcW w:w="2520" w:type="dxa"/>
            <w:shd w:val="clear" w:color="auto" w:fill="8DB3E2"/>
          </w:tcPr>
          <w:p w:rsidR="00D5199E" w:rsidRPr="00DB0496" w:rsidRDefault="00D5199E" w:rsidP="00B861E6">
            <w:pPr>
              <w:jc w:val="both"/>
              <w:rPr>
                <w:sz w:val="28"/>
                <w:szCs w:val="28"/>
              </w:rPr>
            </w:pPr>
            <w:r w:rsidRPr="00DB0496">
              <w:rPr>
                <w:rFonts w:ascii="Nikosh" w:eastAsia="Nikosh" w:hAnsi="Nikosh" w:cs="Nikosh"/>
                <w:sz w:val="28"/>
                <w:szCs w:val="28"/>
                <w:cs/>
                <w:lang w:bidi="bn-BD"/>
              </w:rPr>
              <w:t>সারের পরিমাণ/গাছ</w:t>
            </w:r>
          </w:p>
        </w:tc>
      </w:tr>
      <w:tr w:rsidR="00D5199E" w:rsidTr="00B861E6">
        <w:tc>
          <w:tcPr>
            <w:tcW w:w="1800" w:type="dxa"/>
            <w:shd w:val="clear" w:color="auto" w:fill="F2DBDB"/>
          </w:tcPr>
          <w:p w:rsidR="00D5199E" w:rsidRPr="00DB0496" w:rsidRDefault="00D5199E" w:rsidP="00B861E6">
            <w:pPr>
              <w:jc w:val="both"/>
              <w:rPr>
                <w:sz w:val="28"/>
                <w:szCs w:val="28"/>
              </w:rPr>
            </w:pPr>
            <w:r>
              <w:rPr>
                <w:rFonts w:ascii="Nikosh" w:eastAsia="Nikosh" w:hAnsi="Nikosh" w:cs="Nikosh"/>
                <w:sz w:val="28"/>
                <w:szCs w:val="28"/>
                <w:cs/>
                <w:lang w:bidi="bn-BD"/>
              </w:rPr>
              <w:t>গোবর</w:t>
            </w:r>
          </w:p>
        </w:tc>
        <w:tc>
          <w:tcPr>
            <w:tcW w:w="2520" w:type="dxa"/>
            <w:shd w:val="clear" w:color="auto" w:fill="F2DBDB"/>
          </w:tcPr>
          <w:p w:rsidR="00D5199E" w:rsidRDefault="00D5199E" w:rsidP="00B861E6">
            <w:pPr>
              <w:rPr>
                <w:sz w:val="28"/>
                <w:szCs w:val="28"/>
              </w:rPr>
            </w:pPr>
            <w:r>
              <w:rPr>
                <w:rFonts w:ascii="Nikosh" w:eastAsia="Nikosh" w:hAnsi="Nikosh" w:cs="Nikosh"/>
                <w:sz w:val="28"/>
                <w:szCs w:val="28"/>
                <w:cs/>
                <w:lang w:bidi="bn-BD"/>
              </w:rPr>
              <w:t>৫ টন</w:t>
            </w:r>
          </w:p>
        </w:tc>
      </w:tr>
      <w:tr w:rsidR="00D5199E" w:rsidTr="00B861E6">
        <w:tc>
          <w:tcPr>
            <w:tcW w:w="1800" w:type="dxa"/>
            <w:shd w:val="clear" w:color="auto" w:fill="F2DBDB"/>
          </w:tcPr>
          <w:p w:rsidR="00D5199E" w:rsidRDefault="00D5199E" w:rsidP="00B861E6">
            <w:pPr>
              <w:jc w:val="both"/>
              <w:rPr>
                <w:sz w:val="28"/>
                <w:szCs w:val="28"/>
              </w:rPr>
            </w:pPr>
            <w:r>
              <w:rPr>
                <w:rFonts w:ascii="Nikosh" w:eastAsia="Nikosh" w:hAnsi="Nikosh" w:cs="Nikosh"/>
                <w:sz w:val="28"/>
                <w:szCs w:val="28"/>
                <w:cs/>
                <w:lang w:bidi="bn-BD"/>
              </w:rPr>
              <w:t>খৈল</w:t>
            </w:r>
          </w:p>
        </w:tc>
        <w:tc>
          <w:tcPr>
            <w:tcW w:w="2520" w:type="dxa"/>
            <w:shd w:val="clear" w:color="auto" w:fill="F2DBDB"/>
          </w:tcPr>
          <w:p w:rsidR="00D5199E" w:rsidRDefault="00D5199E" w:rsidP="00B861E6">
            <w:pPr>
              <w:rPr>
                <w:sz w:val="28"/>
                <w:szCs w:val="28"/>
              </w:rPr>
            </w:pPr>
            <w:r>
              <w:rPr>
                <w:rFonts w:ascii="Nikosh" w:eastAsia="Nikosh" w:hAnsi="Nikosh" w:cs="Nikosh"/>
                <w:sz w:val="28"/>
                <w:szCs w:val="28"/>
                <w:cs/>
                <w:lang w:bidi="bn-BD"/>
              </w:rPr>
              <w:t>৫ টন</w:t>
            </w:r>
          </w:p>
        </w:tc>
      </w:tr>
      <w:tr w:rsidR="00D5199E" w:rsidRPr="00DB0496" w:rsidTr="00B861E6">
        <w:tc>
          <w:tcPr>
            <w:tcW w:w="1800" w:type="dxa"/>
            <w:shd w:val="clear" w:color="auto" w:fill="F2DBDB"/>
          </w:tcPr>
          <w:p w:rsidR="00D5199E" w:rsidRPr="00DB0496" w:rsidRDefault="00D5199E" w:rsidP="00B861E6">
            <w:pPr>
              <w:jc w:val="both"/>
              <w:rPr>
                <w:sz w:val="28"/>
                <w:szCs w:val="28"/>
              </w:rPr>
            </w:pPr>
            <w:r w:rsidRPr="00DB0496">
              <w:rPr>
                <w:rFonts w:ascii="Nikosh" w:eastAsia="Nikosh" w:hAnsi="Nikosh" w:cs="Nikosh"/>
                <w:sz w:val="28"/>
                <w:szCs w:val="28"/>
                <w:cs/>
                <w:lang w:bidi="bn-BD"/>
              </w:rPr>
              <w:t>ইউরিয়া</w:t>
            </w:r>
          </w:p>
        </w:tc>
        <w:tc>
          <w:tcPr>
            <w:tcW w:w="2520" w:type="dxa"/>
            <w:shd w:val="clear" w:color="auto" w:fill="F2DBDB"/>
          </w:tcPr>
          <w:p w:rsidR="00D5199E" w:rsidRPr="00DB0496" w:rsidRDefault="00D5199E" w:rsidP="00B861E6">
            <w:pPr>
              <w:rPr>
                <w:sz w:val="28"/>
                <w:szCs w:val="28"/>
              </w:rPr>
            </w:pPr>
            <w:r>
              <w:rPr>
                <w:rFonts w:ascii="Nikosh" w:eastAsia="Nikosh" w:hAnsi="Nikosh" w:cs="Nikosh"/>
                <w:sz w:val="28"/>
                <w:szCs w:val="28"/>
                <w:cs/>
                <w:lang w:bidi="bn-BD"/>
              </w:rPr>
              <w:t>২১৭   কেজি</w:t>
            </w:r>
          </w:p>
        </w:tc>
      </w:tr>
      <w:tr w:rsidR="00D5199E" w:rsidRPr="00DB0496" w:rsidTr="00B861E6">
        <w:tc>
          <w:tcPr>
            <w:tcW w:w="1800" w:type="dxa"/>
            <w:shd w:val="clear" w:color="auto" w:fill="F2DBDB"/>
          </w:tcPr>
          <w:p w:rsidR="00D5199E" w:rsidRPr="00DB0496" w:rsidRDefault="00D5199E" w:rsidP="00B861E6">
            <w:pPr>
              <w:jc w:val="both"/>
              <w:rPr>
                <w:sz w:val="28"/>
                <w:szCs w:val="28"/>
              </w:rPr>
            </w:pPr>
            <w:r w:rsidRPr="00DB0496">
              <w:rPr>
                <w:rFonts w:ascii="Nikosh" w:eastAsia="Nikosh" w:hAnsi="Nikosh" w:cs="Nikosh"/>
                <w:sz w:val="28"/>
                <w:szCs w:val="28"/>
                <w:cs/>
                <w:lang w:bidi="bn-BD"/>
              </w:rPr>
              <w:t>টিএসপি</w:t>
            </w:r>
          </w:p>
        </w:tc>
        <w:tc>
          <w:tcPr>
            <w:tcW w:w="2520" w:type="dxa"/>
            <w:shd w:val="clear" w:color="auto" w:fill="F2DBDB"/>
          </w:tcPr>
          <w:p w:rsidR="00D5199E" w:rsidRPr="00DB0496" w:rsidRDefault="00D5199E" w:rsidP="00B861E6">
            <w:pPr>
              <w:rPr>
                <w:sz w:val="28"/>
                <w:szCs w:val="28"/>
              </w:rPr>
            </w:pPr>
            <w:r>
              <w:rPr>
                <w:rFonts w:ascii="Nikosh" w:eastAsia="Nikosh" w:hAnsi="Nikosh" w:cs="Nikosh"/>
                <w:sz w:val="28"/>
                <w:szCs w:val="28"/>
                <w:cs/>
                <w:lang w:bidi="bn-BD"/>
              </w:rPr>
              <w:t>২৬৭ কেজি</w:t>
            </w:r>
          </w:p>
        </w:tc>
      </w:tr>
      <w:tr w:rsidR="00D5199E" w:rsidRPr="00DB0496" w:rsidTr="00B861E6">
        <w:tc>
          <w:tcPr>
            <w:tcW w:w="1800" w:type="dxa"/>
            <w:shd w:val="clear" w:color="auto" w:fill="F2DBDB"/>
          </w:tcPr>
          <w:p w:rsidR="00D5199E" w:rsidRPr="00DB0496" w:rsidRDefault="00D5199E" w:rsidP="00B861E6">
            <w:pPr>
              <w:jc w:val="both"/>
              <w:rPr>
                <w:sz w:val="28"/>
                <w:szCs w:val="28"/>
              </w:rPr>
            </w:pPr>
            <w:r w:rsidRPr="00DB0496">
              <w:rPr>
                <w:rFonts w:ascii="Nikosh" w:eastAsia="Nikosh" w:hAnsi="Nikosh" w:cs="Nikosh"/>
                <w:sz w:val="28"/>
                <w:szCs w:val="28"/>
                <w:cs/>
                <w:lang w:bidi="bn-BD"/>
              </w:rPr>
              <w:t>এমপি</w:t>
            </w:r>
          </w:p>
        </w:tc>
        <w:tc>
          <w:tcPr>
            <w:tcW w:w="2520" w:type="dxa"/>
            <w:shd w:val="clear" w:color="auto" w:fill="F2DBDB"/>
          </w:tcPr>
          <w:p w:rsidR="00D5199E" w:rsidRPr="00DB0496" w:rsidRDefault="00D5199E" w:rsidP="00B861E6">
            <w:pPr>
              <w:rPr>
                <w:sz w:val="28"/>
                <w:szCs w:val="28"/>
              </w:rPr>
            </w:pPr>
            <w:r>
              <w:rPr>
                <w:rFonts w:ascii="Nikosh" w:eastAsia="Nikosh" w:hAnsi="Nikosh" w:cs="Nikosh"/>
                <w:sz w:val="28"/>
                <w:szCs w:val="28"/>
                <w:cs/>
                <w:lang w:bidi="bn-BD"/>
              </w:rPr>
              <w:t>৩৩৩  কেজি</w:t>
            </w:r>
          </w:p>
        </w:tc>
      </w:tr>
      <w:tr w:rsidR="00D5199E" w:rsidRPr="00C64491" w:rsidTr="00B861E6">
        <w:tc>
          <w:tcPr>
            <w:tcW w:w="1800" w:type="dxa"/>
            <w:shd w:val="clear" w:color="auto" w:fill="F2DBDB"/>
          </w:tcPr>
          <w:p w:rsidR="00D5199E" w:rsidRPr="00DB0496" w:rsidRDefault="00D5199E" w:rsidP="00B861E6">
            <w:pPr>
              <w:jc w:val="both"/>
              <w:rPr>
                <w:sz w:val="28"/>
                <w:szCs w:val="28"/>
              </w:rPr>
            </w:pPr>
            <w:r>
              <w:rPr>
                <w:rFonts w:ascii="Nikosh" w:eastAsia="Nikosh" w:hAnsi="Nikosh" w:cs="Nikosh"/>
                <w:sz w:val="28"/>
                <w:szCs w:val="28"/>
                <w:cs/>
                <w:lang w:bidi="bn-BD"/>
              </w:rPr>
              <w:t>জিপসাম</w:t>
            </w:r>
          </w:p>
        </w:tc>
        <w:tc>
          <w:tcPr>
            <w:tcW w:w="2520" w:type="dxa"/>
            <w:shd w:val="clear" w:color="auto" w:fill="F2DBDB"/>
          </w:tcPr>
          <w:p w:rsidR="00D5199E" w:rsidRPr="00C64491" w:rsidRDefault="00D5199E" w:rsidP="00B861E6">
            <w:pPr>
              <w:rPr>
                <w:sz w:val="28"/>
                <w:szCs w:val="28"/>
              </w:rPr>
            </w:pPr>
            <w:r>
              <w:rPr>
                <w:rFonts w:ascii="Nikosh" w:eastAsia="Nikosh" w:hAnsi="Nikosh" w:cs="Nikosh"/>
                <w:sz w:val="28"/>
                <w:szCs w:val="28"/>
                <w:cs/>
                <w:lang w:bidi="bn-BD"/>
              </w:rPr>
              <w:t>১১০ কেজি</w:t>
            </w:r>
          </w:p>
        </w:tc>
      </w:tr>
    </w:tbl>
    <w:p w:rsidR="00D5199E" w:rsidRDefault="00D5199E" w:rsidP="00D5199E">
      <w:pPr>
        <w:jc w:val="both"/>
        <w:rPr>
          <w:sz w:val="28"/>
          <w:szCs w:val="28"/>
        </w:rPr>
      </w:pPr>
    </w:p>
    <w:p w:rsidR="00D5199E" w:rsidRDefault="00D5199E" w:rsidP="00D5199E">
      <w:pPr>
        <w:jc w:val="both"/>
        <w:rPr>
          <w:sz w:val="28"/>
          <w:szCs w:val="28"/>
        </w:rPr>
      </w:pPr>
      <w:r>
        <w:rPr>
          <w:rFonts w:ascii="Nikosh" w:eastAsia="Nikosh" w:hAnsi="Nikosh" w:cs="Nikosh"/>
          <w:sz w:val="28"/>
          <w:szCs w:val="28"/>
          <w:cs/>
          <w:lang w:bidi="bn-BD"/>
        </w:rPr>
        <w:lastRenderedPageBreak/>
        <w:t>সম্পূর্ণ গোবর, টিএসপি, এমপি, জিপসাম এবং অর্ধেক ইউরিয়া জমি তৈরির সময় দিতে হবে। বাকি অর্ধেক ইউরিয়া দুই কিসিত্মতে সমান ভাবে রসুন বপনের ২৫ দিন এবং ৫০ দিন পর পর দিতে হবে। এছাড়া ছাই প্রয়োগ করলে মাটি আলগা থাকে  এবং ফলন বেশি হয়।</w:t>
      </w:r>
    </w:p>
    <w:p w:rsidR="00D5199E" w:rsidRPr="00E00903" w:rsidRDefault="00D5199E" w:rsidP="00D5199E">
      <w:pPr>
        <w:jc w:val="both"/>
        <w:rPr>
          <w:color w:val="00B0F0"/>
          <w:sz w:val="40"/>
          <w:szCs w:val="28"/>
        </w:rPr>
      </w:pPr>
      <w:r w:rsidRPr="00E00903">
        <w:rPr>
          <w:rFonts w:ascii="Nikosh" w:eastAsia="Nikosh" w:hAnsi="Nikosh" w:cs="Nikosh"/>
          <w:color w:val="00B0F0"/>
          <w:sz w:val="40"/>
          <w:szCs w:val="28"/>
          <w:cs/>
          <w:lang w:bidi="bn-BD"/>
        </w:rPr>
        <w:t>আ</w:t>
      </w:r>
      <w:r w:rsidR="004C16C3">
        <w:rPr>
          <w:rFonts w:ascii="Nikosh" w:eastAsia="Nikosh" w:hAnsi="Nikosh" w:cs="Nikosh" w:hint="cs"/>
          <w:color w:val="00B0F0"/>
          <w:sz w:val="40"/>
          <w:szCs w:val="28"/>
          <w:cs/>
          <w:lang w:bidi="bn-BD"/>
        </w:rPr>
        <w:t>ন্ত:</w:t>
      </w:r>
      <w:r w:rsidRPr="00E00903">
        <w:rPr>
          <w:rFonts w:ascii="Nikosh" w:eastAsia="Nikosh" w:hAnsi="Nikosh" w:cs="Nikosh"/>
          <w:color w:val="00B0F0"/>
          <w:sz w:val="40"/>
          <w:szCs w:val="28"/>
          <w:cs/>
          <w:lang w:bidi="bn-BD"/>
        </w:rPr>
        <w:t>পরিচর্যা</w:t>
      </w:r>
    </w:p>
    <w:p w:rsidR="00D5199E" w:rsidRDefault="00D5199E" w:rsidP="00D5199E">
      <w:pPr>
        <w:jc w:val="both"/>
        <w:rPr>
          <w:sz w:val="28"/>
          <w:szCs w:val="28"/>
        </w:rPr>
      </w:pPr>
      <w:r>
        <w:rPr>
          <w:rFonts w:ascii="Nikosh" w:eastAsia="Nikosh" w:hAnsi="Nikosh" w:cs="Nikosh"/>
          <w:sz w:val="28"/>
          <w:szCs w:val="28"/>
          <w:cs/>
          <w:lang w:bidi="bn-BD"/>
        </w:rPr>
        <w:tab/>
        <w:t xml:space="preserve">রসুনের চারা বৃদ্ধির পর্যায় জমিতে আগাছা থাকলে পরিষ্কার করতে হবে। কন্দ গঠনের আগ পর্যমত্ম ২-৩ বার নিড়ানি দিতে হবে। নিড়ানির সময় খেয়াল রাখতে হবে যাতে গাছের শিকড়ের কোন </w:t>
      </w:r>
      <w:r w:rsidR="004C16C3">
        <w:rPr>
          <w:rFonts w:ascii="Nikosh" w:eastAsia="Nikosh" w:hAnsi="Nikosh" w:cs="Nikosh" w:hint="cs"/>
          <w:sz w:val="28"/>
          <w:szCs w:val="28"/>
          <w:cs/>
          <w:lang w:bidi="bn-BD"/>
        </w:rPr>
        <w:t>ক্ষ</w:t>
      </w:r>
      <w:r>
        <w:rPr>
          <w:rFonts w:ascii="Nikosh" w:eastAsia="Nikosh" w:hAnsi="Nikosh" w:cs="Nikosh"/>
          <w:sz w:val="28"/>
          <w:szCs w:val="28"/>
          <w:cs/>
          <w:lang w:bidi="bn-BD"/>
        </w:rPr>
        <w:t>তি না হয়। ৪-৫ সেমি পু</w:t>
      </w:r>
      <w:r w:rsidR="004C16C3">
        <w:rPr>
          <w:rFonts w:ascii="Nikosh" w:eastAsia="Nikosh" w:hAnsi="Nikosh" w:cs="Nikosh" w:hint="cs"/>
          <w:sz w:val="28"/>
          <w:szCs w:val="28"/>
          <w:cs/>
          <w:lang w:bidi="bn-BD"/>
        </w:rPr>
        <w:t>রু</w:t>
      </w:r>
      <w:r>
        <w:rPr>
          <w:rFonts w:ascii="Nikosh" w:eastAsia="Nikosh" w:hAnsi="Nikosh" w:cs="Nikosh"/>
          <w:sz w:val="28"/>
          <w:szCs w:val="28"/>
          <w:cs/>
          <w:lang w:bidi="bn-BD"/>
        </w:rPr>
        <w:t xml:space="preserve"> করে কচুরিপানা বা ধানের খড় দ্বারা মালচ প্রয়োগ করলে রসুনের ফলন ভাল হয়। এই </w:t>
      </w:r>
      <w:r w:rsidR="004C16C3">
        <w:rPr>
          <w:rFonts w:ascii="Nikosh" w:eastAsia="Nikosh" w:hAnsi="Nikosh" w:cs="Nikosh" w:hint="cs"/>
          <w:sz w:val="28"/>
          <w:szCs w:val="28"/>
          <w:cs/>
          <w:lang w:bidi="bn-BD"/>
        </w:rPr>
        <w:t>ক্ষে</w:t>
      </w:r>
      <w:r>
        <w:rPr>
          <w:rFonts w:ascii="Nikosh" w:eastAsia="Nikosh" w:hAnsi="Nikosh" w:cs="Nikosh"/>
          <w:sz w:val="28"/>
          <w:szCs w:val="28"/>
          <w:cs/>
          <w:lang w:bidi="bn-BD"/>
        </w:rPr>
        <w:t>ত্রে বেশি সেচের প্রয়োজন হয় না। মালচ ছাড়া করলে জমির প্রকারভেদে ১৫-২০ দিন পর সেচ প্রয়োগ করতে হবে।</w:t>
      </w:r>
    </w:p>
    <w:p w:rsidR="00D5199E" w:rsidRDefault="00D5199E" w:rsidP="00D5199E">
      <w:pPr>
        <w:jc w:val="both"/>
        <w:rPr>
          <w:sz w:val="28"/>
          <w:szCs w:val="28"/>
        </w:rPr>
      </w:pPr>
    </w:p>
    <w:p w:rsidR="00D5199E" w:rsidRPr="00B97190" w:rsidRDefault="00D5199E" w:rsidP="00D5199E">
      <w:pPr>
        <w:jc w:val="center"/>
        <w:rPr>
          <w:color w:val="00B050"/>
          <w:sz w:val="40"/>
          <w:szCs w:val="28"/>
        </w:rPr>
      </w:pPr>
      <w:r w:rsidRPr="00B97190">
        <w:rPr>
          <w:rFonts w:ascii="Nikosh" w:eastAsia="Nikosh" w:hAnsi="Nikosh" w:cs="Nikosh"/>
          <w:color w:val="00B050"/>
          <w:sz w:val="40"/>
          <w:szCs w:val="28"/>
          <w:cs/>
          <w:lang w:bidi="bn-BD"/>
        </w:rPr>
        <w:t>অন্যান্য পরিচর্যা</w:t>
      </w:r>
    </w:p>
    <w:p w:rsidR="00D5199E" w:rsidRPr="00B97190" w:rsidRDefault="00D5199E" w:rsidP="00D5199E">
      <w:pPr>
        <w:jc w:val="both"/>
        <w:rPr>
          <w:color w:val="00B0F0"/>
          <w:sz w:val="40"/>
          <w:szCs w:val="28"/>
        </w:rPr>
      </w:pPr>
      <w:r w:rsidRPr="00B97190">
        <w:rPr>
          <w:rFonts w:ascii="Nikosh" w:eastAsia="Nikosh" w:hAnsi="Nikosh" w:cs="Nikosh"/>
          <w:color w:val="00B0F0"/>
          <w:sz w:val="40"/>
          <w:szCs w:val="28"/>
          <w:cs/>
          <w:lang w:bidi="bn-BD"/>
        </w:rPr>
        <w:t>রোগ ও পোকামাকড় দমন</w:t>
      </w:r>
    </w:p>
    <w:p w:rsidR="00D5199E" w:rsidRDefault="00D5199E" w:rsidP="00D5199E">
      <w:pPr>
        <w:jc w:val="both"/>
        <w:rPr>
          <w:sz w:val="28"/>
          <w:szCs w:val="28"/>
        </w:rPr>
      </w:pPr>
      <w:r>
        <w:rPr>
          <w:rFonts w:ascii="Nikosh" w:eastAsia="Nikosh" w:hAnsi="Nikosh" w:cs="Nikosh"/>
          <w:sz w:val="28"/>
          <w:szCs w:val="28"/>
          <w:cs/>
          <w:lang w:bidi="bn-BD"/>
        </w:rPr>
        <w:tab/>
        <w:t xml:space="preserve">রোগ বালাইয়ের মধ্যে </w:t>
      </w:r>
      <w:r w:rsidR="004C16C3">
        <w:rPr>
          <w:rFonts w:ascii="Nikosh" w:eastAsia="Nikosh" w:hAnsi="Nikosh" w:cs="Nikosh" w:hint="cs"/>
          <w:sz w:val="28"/>
          <w:szCs w:val="28"/>
          <w:cs/>
          <w:lang w:bidi="bn-BD"/>
        </w:rPr>
        <w:t>ব্লা</w:t>
      </w:r>
      <w:r>
        <w:rPr>
          <w:rFonts w:ascii="Nikosh" w:eastAsia="Nikosh" w:hAnsi="Nikosh" w:cs="Nikosh"/>
          <w:sz w:val="28"/>
          <w:szCs w:val="28"/>
          <w:cs/>
          <w:lang w:bidi="bn-BD"/>
        </w:rPr>
        <w:t>ইট, সফটরট, ড্যামিপিং অফ, ডাউনি মিলডিউ এবং পাতা ঝলসারো রোগ হয়। পাতা ঝলসানো রোগের ফলে পাতার উপর ছোটছোট সাদাটে গোল দাগ দেখা যায়। এ রোগের ফলে পাতা প্রথমে হলদে ও পরে বাদামী রং ধারণ করে পরে ও শুকিয়ে যায়। এসব রোগ দমনের জন্য বোর্দমিক্সার  (তুঁতেঃচুনপানি=১ঃ১ঃ১০০) বা  ডাইথেন এম-৪৫/রোভরাল ২ গ্রাম প্রতি লিটার পানিতে মিশিয়ে ১৫ দিন স্প্রে করে দমন করা যায়। অনেক সময়  পটাশিয়ামের অভাবে রসুনের পাতার  ডগা শুকিয়ে যায়।</w:t>
      </w:r>
    </w:p>
    <w:p w:rsidR="00D5199E" w:rsidRDefault="00D5199E" w:rsidP="00D5199E">
      <w:pPr>
        <w:jc w:val="both"/>
        <w:rPr>
          <w:sz w:val="28"/>
          <w:szCs w:val="28"/>
        </w:rPr>
      </w:pPr>
      <w:r>
        <w:rPr>
          <w:rFonts w:ascii="Nikosh" w:eastAsia="Nikosh" w:hAnsi="Nikosh" w:cs="Nikosh"/>
          <w:sz w:val="28"/>
          <w:szCs w:val="28"/>
          <w:cs/>
          <w:lang w:bidi="bn-BD"/>
        </w:rPr>
        <w:tab/>
        <w:t>এ অবস্থা দেখা দিলে মূল সার হিসেবে পটাশিয়াম দেওয়া ছাড়াও পরবর্তীতে পটাশিয়াম সার দিলে ডগা শুকিয়ে যাওয়া রোধ করা যায়। রসুন সাধারণত থ্রিপস/চুষি পোকা, রেড স্পাইডার ও মাইট দ্বারা আক্রা</w:t>
      </w:r>
      <w:r w:rsidR="004C16C3">
        <w:rPr>
          <w:rFonts w:ascii="Nikosh" w:eastAsia="Nikosh" w:hAnsi="Nikosh" w:cs="Nikosh" w:hint="cs"/>
          <w:sz w:val="28"/>
          <w:szCs w:val="28"/>
          <w:cs/>
          <w:lang w:bidi="bn-BD"/>
        </w:rPr>
        <w:t>ন্ত</w:t>
      </w:r>
      <w:r>
        <w:rPr>
          <w:rFonts w:ascii="Nikosh" w:eastAsia="Nikosh" w:hAnsi="Nikosh" w:cs="Nikosh"/>
          <w:sz w:val="28"/>
          <w:szCs w:val="28"/>
          <w:cs/>
          <w:lang w:bidi="bn-BD"/>
        </w:rPr>
        <w:t xml:space="preserve"> হয়। থ্রিপস পাতার রস চুষে খায় বলে পাতায় প্রথমে সাদা লম্বাটে দাগ দেখা যায় পরে পাতার অগ্রভাগ বাদামী হয়ে শুকিয়ে যায় এবং পাতা মনে নলের মত আকার ধারণ করে। এসব পোকা দমনের জন্য ম্যালাথিনয়ন/ডাইমেক্রন/ডডেডিস প্রতি লিটার পানিতে ১ মিলি হারে স্প্রে করে সহজেই দমন করা যায়।</w:t>
      </w:r>
    </w:p>
    <w:p w:rsidR="00D5199E" w:rsidRPr="00B97190" w:rsidRDefault="00D5199E" w:rsidP="00D5199E">
      <w:pPr>
        <w:jc w:val="both"/>
        <w:rPr>
          <w:color w:val="00B0F0"/>
          <w:sz w:val="40"/>
          <w:szCs w:val="28"/>
        </w:rPr>
      </w:pPr>
      <w:r w:rsidRPr="00B97190">
        <w:rPr>
          <w:rFonts w:ascii="Nikosh" w:eastAsia="Nikosh" w:hAnsi="Nikosh" w:cs="Nikosh"/>
          <w:color w:val="00B0F0"/>
          <w:sz w:val="40"/>
          <w:szCs w:val="28"/>
          <w:cs/>
          <w:lang w:bidi="bn-BD"/>
        </w:rPr>
        <w:t>ফসল সংগ্রহ</w:t>
      </w:r>
    </w:p>
    <w:p w:rsidR="00D5199E" w:rsidRDefault="00D5199E" w:rsidP="00D5199E">
      <w:pPr>
        <w:jc w:val="both"/>
        <w:rPr>
          <w:sz w:val="28"/>
          <w:szCs w:val="28"/>
        </w:rPr>
      </w:pPr>
      <w:r>
        <w:rPr>
          <w:rFonts w:ascii="Nikosh" w:eastAsia="Nikosh" w:hAnsi="Nikosh" w:cs="Nikosh"/>
          <w:sz w:val="28"/>
          <w:szCs w:val="28"/>
          <w:cs/>
          <w:lang w:bidi="bn-BD"/>
        </w:rPr>
        <w:tab/>
        <w:t>রসুন রোপনের দুই মাস পরে কান্দ গঠিত হতে থাকে। তিন থেকে সাড়ে তিন মাস পরে কন্দ পুষ্ট হতে শুরম্ন করে। ৪-৫ মাস পরে রসুন উত্তোলন করা যায়। পাতার অগ্রভাগ হলদে বা বাদামী হয়ে শুকিয়ে গেলে বুঝতে হবে রসুন পরিপক্ক হয়েছে। এছাড়া কন্দের বাহিরের কোয়াগুলি পুষ্ট হয়ে লম্বালম্বিভাবে ফুটে উঠে এবং দুই কোয়ার মাঝে খাঁজ দেয়া যায়। এ সময় রসুন তোলার উপযুক্ত হয়। গাছ হাত দিয়ে টেনে তুলে মাটি ঝেড়ে পরিষ্কার করা হয়। এরপর কন্দগুলি ৩-৪ দিন ছায়ায় রেখে শুকানোর পর গুদামজাত করা হয়।</w:t>
      </w:r>
    </w:p>
    <w:p w:rsidR="00D5199E" w:rsidRPr="00B97190" w:rsidRDefault="00D5199E" w:rsidP="00D5199E">
      <w:pPr>
        <w:jc w:val="both"/>
        <w:rPr>
          <w:color w:val="00B0F0"/>
          <w:sz w:val="40"/>
          <w:szCs w:val="28"/>
        </w:rPr>
      </w:pPr>
      <w:r w:rsidRPr="00B97190">
        <w:rPr>
          <w:rFonts w:ascii="Nikosh" w:eastAsia="Nikosh" w:hAnsi="Nikosh" w:cs="Nikosh"/>
          <w:color w:val="00B0F0"/>
          <w:sz w:val="40"/>
          <w:szCs w:val="28"/>
          <w:cs/>
          <w:lang w:bidi="bn-BD"/>
        </w:rPr>
        <w:t>গুদামজাতকরণ</w:t>
      </w:r>
    </w:p>
    <w:p w:rsidR="00D5199E" w:rsidRDefault="00D5199E" w:rsidP="00D5199E">
      <w:pPr>
        <w:jc w:val="both"/>
        <w:rPr>
          <w:sz w:val="28"/>
          <w:szCs w:val="28"/>
        </w:rPr>
      </w:pPr>
      <w:r>
        <w:rPr>
          <w:rFonts w:ascii="Nikosh" w:eastAsia="Nikosh" w:hAnsi="Nikosh" w:cs="Nikosh"/>
          <w:sz w:val="28"/>
          <w:szCs w:val="28"/>
          <w:cs/>
          <w:lang w:bidi="bn-BD"/>
        </w:rPr>
        <w:tab/>
        <w:t>শুকনো রসুন আলো বাতাস চলাচলযুক্ত ঘরের শুকনা মাচায় বেনি করে ঝুলিয়ে রাখা হয়। এতে রসুন সবচেয়ে ভাল থাকে। এছাড়া হিমাগরে ০-২ সে. উত্তাপে শতকরা ৬০-৭০ ভাগ আর্দ্রতায় রসুন ভালভাবে বেশি দিন সংর</w:t>
      </w:r>
      <w:r w:rsidR="004C16C3">
        <w:rPr>
          <w:rFonts w:ascii="Nikosh" w:eastAsia="Nikosh" w:hAnsi="Nikosh" w:cs="Nikosh" w:hint="cs"/>
          <w:sz w:val="28"/>
          <w:szCs w:val="28"/>
          <w:cs/>
          <w:lang w:bidi="bn-BD"/>
        </w:rPr>
        <w:t>ক্ষ</w:t>
      </w:r>
      <w:r>
        <w:rPr>
          <w:rFonts w:ascii="Nikosh" w:eastAsia="Nikosh" w:hAnsi="Nikosh" w:cs="Nikosh"/>
          <w:sz w:val="28"/>
          <w:szCs w:val="28"/>
          <w:cs/>
          <w:lang w:bidi="bn-BD"/>
        </w:rPr>
        <w:t>ণ করা যায়।</w:t>
      </w:r>
    </w:p>
    <w:p w:rsidR="00792006" w:rsidRDefault="00792006"/>
    <w:sectPr w:rsidR="00792006" w:rsidSect="007920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auto"/>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199E"/>
    <w:rsid w:val="004C16C3"/>
    <w:rsid w:val="00792006"/>
    <w:rsid w:val="00D5199E"/>
    <w:rsid w:val="00E652A1"/>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99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3396</Characters>
  <Application>Microsoft Office Word</Application>
  <DocSecurity>0</DocSecurity>
  <Lines>28</Lines>
  <Paragraphs>7</Paragraphs>
  <ScaleCrop>false</ScaleCrop>
  <Company/>
  <LinksUpToDate>false</LinksUpToDate>
  <CharactersWithSpaces>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TC</cp:lastModifiedBy>
  <cp:revision>2</cp:revision>
  <dcterms:created xsi:type="dcterms:W3CDTF">2014-05-20T08:06:00Z</dcterms:created>
  <dcterms:modified xsi:type="dcterms:W3CDTF">2014-05-20T08:37:00Z</dcterms:modified>
</cp:coreProperties>
</file>