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A1" w:rsidRPr="00255315" w:rsidRDefault="00615AA1" w:rsidP="00615A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6" w:lineRule="atLeast"/>
        <w:rPr>
          <w:rFonts w:ascii="Times New Roman" w:eastAsia="Times New Roman" w:hAnsi="Times New Roman" w:cs="Times New Roman"/>
          <w:color w:val="202124"/>
          <w:sz w:val="20"/>
          <w:szCs w:val="20"/>
          <w:lang/>
        </w:rPr>
      </w:pPr>
      <w:r w:rsidRPr="00255315">
        <w:rPr>
          <w:rFonts w:ascii="Times New Roman" w:eastAsia="Times New Roman" w:hAnsi="Times New Roman" w:cs="Times New Roman"/>
          <w:color w:val="202124"/>
          <w:sz w:val="20"/>
          <w:szCs w:val="20"/>
          <w:lang/>
        </w:rPr>
        <w:t>How to get what service</w:t>
      </w:r>
    </w:p>
    <w:p w:rsidR="00615AA1" w:rsidRPr="00255315" w:rsidRDefault="00615AA1" w:rsidP="00615A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6" w:lineRule="atLeast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 w:rsidRPr="00255315">
        <w:rPr>
          <w:rFonts w:ascii="Times New Roman" w:eastAsia="Times New Roman" w:hAnsi="Times New Roman" w:cs="Times New Roman"/>
          <w:color w:val="202124"/>
          <w:sz w:val="20"/>
          <w:szCs w:val="20"/>
          <w:lang/>
        </w:rPr>
        <w:t xml:space="preserve">1) Citizen </w:t>
      </w:r>
      <w:proofErr w:type="gramStart"/>
      <w:r w:rsidRPr="00255315">
        <w:rPr>
          <w:rFonts w:ascii="Times New Roman" w:eastAsia="Times New Roman" w:hAnsi="Times New Roman" w:cs="Times New Roman"/>
          <w:color w:val="202124"/>
          <w:sz w:val="20"/>
          <w:szCs w:val="20"/>
          <w:lang/>
        </w:rPr>
        <w:t>service</w:t>
      </w:r>
      <w:proofErr w:type="gramEnd"/>
    </w:p>
    <w:p w:rsidR="00615AA1" w:rsidRPr="00255315" w:rsidRDefault="00615AA1" w:rsidP="00615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dotted" w:sz="4" w:space="0" w:color="D3D3D3"/>
          <w:left w:val="dotted" w:sz="4" w:space="0" w:color="D3D3D3"/>
          <w:bottom w:val="dotted" w:sz="4" w:space="0" w:color="D3D3D3"/>
          <w:right w:val="dotted" w:sz="4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1251"/>
        <w:gridCol w:w="1629"/>
        <w:gridCol w:w="1590"/>
        <w:gridCol w:w="1198"/>
        <w:gridCol w:w="875"/>
        <w:gridCol w:w="1018"/>
        <w:gridCol w:w="1260"/>
      </w:tblGrid>
      <w:tr w:rsidR="008D4BFE" w:rsidRPr="00255315" w:rsidTr="00615AA1">
        <w:trPr>
          <w:tblCellSpacing w:w="0" w:type="dxa"/>
        </w:trPr>
        <w:tc>
          <w:tcPr>
            <w:tcW w:w="70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Serial No.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Name of service 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Basic information about services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Method of service delivery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Necessary documents and place of receipt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Price and payment method of service </w:t>
            </w:r>
          </w:p>
        </w:tc>
        <w:tc>
          <w:tcPr>
            <w:tcW w:w="107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Deadline for delivery of service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Officer in charge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4BFE" w:rsidRPr="00255315" w:rsidTr="00615AA1">
        <w:trPr>
          <w:tblCellSpacing w:w="0" w:type="dxa"/>
        </w:trPr>
        <w:tc>
          <w:tcPr>
            <w:tcW w:w="70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Vrinda" w:eastAsia="Times New Roman" w:hAnsi="Vrinda" w:cs="Times New Roman"/>
                <w:sz w:val="20"/>
                <w:szCs w:val="20"/>
              </w:rPr>
              <w:t>১</w:t>
            </w:r>
          </w:p>
        </w:tc>
        <w:tc>
          <w:tcPr>
            <w:tcW w:w="16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547E" w:rsidRPr="00255315" w:rsidRDefault="0089547E" w:rsidP="0089547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Provide agricultural advice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547E" w:rsidRPr="00255315" w:rsidRDefault="0089547E" w:rsidP="0089547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Provide agricultural consultancy services subject to demand and conduct field inspections / training / exhibitions / field days / group meetings where applicable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547E" w:rsidRPr="00255315" w:rsidRDefault="0089547E" w:rsidP="0089547E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Receipt of demand (personal communication, SMS, telephone / mobile call, e-mail)</w:t>
            </w:r>
          </w:p>
          <w:p w:rsidR="0089547E" w:rsidRPr="00255315" w:rsidRDefault="0089547E" w:rsidP="0089547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Provide advice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9547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Free</w:t>
            </w:r>
          </w:p>
        </w:tc>
        <w:tc>
          <w:tcPr>
            <w:tcW w:w="107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9547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7 Working days</w:t>
            </w:r>
          </w:p>
        </w:tc>
        <w:tc>
          <w:tcPr>
            <w:tcW w:w="23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9547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UAO, AAO, AEO, SAPPO, SAAO</w:t>
            </w:r>
          </w:p>
        </w:tc>
      </w:tr>
      <w:tr w:rsidR="008D4BFE" w:rsidRPr="00255315" w:rsidTr="00615AA1">
        <w:trPr>
          <w:tblCellSpacing w:w="0" w:type="dxa"/>
        </w:trPr>
        <w:tc>
          <w:tcPr>
            <w:tcW w:w="70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3034F8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3034F8" w:rsidRPr="00255315" w:rsidRDefault="003034F8" w:rsidP="003034F8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Providing agricultural machinery through development assistance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3034F8" w:rsidRPr="00255315" w:rsidRDefault="003034F8" w:rsidP="003034F8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To provide development assistance up to 50% and 80% for the purchase of agricultural machinery for the purpose of </w:t>
            </w: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lastRenderedPageBreak/>
              <w:t>agricultural mechanization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3034F8" w:rsidRPr="00255315" w:rsidRDefault="003034F8" w:rsidP="003034F8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lastRenderedPageBreak/>
              <w:t>* Receipt of application</w:t>
            </w:r>
          </w:p>
          <w:p w:rsidR="003034F8" w:rsidRPr="00255315" w:rsidRDefault="003034F8" w:rsidP="003034F8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* Approval of </w:t>
            </w:r>
            <w:proofErr w:type="spellStart"/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Upazila</w:t>
            </w:r>
            <w:proofErr w:type="spellEnd"/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 Committee</w:t>
            </w:r>
          </w:p>
          <w:p w:rsidR="003034F8" w:rsidRPr="00255315" w:rsidRDefault="003034F8" w:rsidP="003034F8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Approval of Project Implementation Committee</w:t>
            </w:r>
          </w:p>
          <w:p w:rsidR="003034F8" w:rsidRPr="00255315" w:rsidRDefault="003034F8" w:rsidP="003034F8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lastRenderedPageBreak/>
              <w:t>* Order issuance and transfer</w:t>
            </w:r>
          </w:p>
          <w:p w:rsidR="00615AA1" w:rsidRPr="00255315" w:rsidRDefault="00615AA1" w:rsidP="003034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3034F8" w:rsidRPr="00255315" w:rsidRDefault="003034F8" w:rsidP="003034F8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lastRenderedPageBreak/>
              <w:t>Application in the prescribed form (form)</w:t>
            </w:r>
          </w:p>
          <w:p w:rsidR="003034F8" w:rsidRPr="00255315" w:rsidRDefault="003034F8" w:rsidP="003034F8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</w:p>
          <w:p w:rsidR="003034F8" w:rsidRPr="00255315" w:rsidRDefault="003034F8" w:rsidP="003034F8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proofErr w:type="spellStart"/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Upazila</w:t>
            </w:r>
            <w:proofErr w:type="spellEnd"/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 Agriculture Office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Pay the rest of the cost of the device in cash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45 Working Days</w:t>
            </w:r>
          </w:p>
        </w:tc>
        <w:tc>
          <w:tcPr>
            <w:tcW w:w="23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UAO, AAO, AEO, SAPPO, SAAO</w:t>
            </w:r>
          </w:p>
        </w:tc>
      </w:tr>
      <w:tr w:rsidR="008D4BFE" w:rsidRPr="00255315" w:rsidTr="00615AA1">
        <w:trPr>
          <w:tblCellSpacing w:w="0" w:type="dxa"/>
        </w:trPr>
        <w:tc>
          <w:tcPr>
            <w:tcW w:w="70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5315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Advice on mushroom cultivation</w:t>
            </w:r>
          </w:p>
        </w:tc>
        <w:tc>
          <w:tcPr>
            <w:tcW w:w="214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Provide training / exhibitions / group meetings / motivation / technical assistance / spawn supply / leaflets / booklets / brochures / posters / journals on mushroom cultivation and where applicable in nutrition and women empowerment.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Receipt of demand (personal communication, SMS, telephone / mobile call, e-mail)</w:t>
            </w:r>
          </w:p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Advice</w:t>
            </w:r>
          </w:p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Provide training / exhibitions / motivation / technical advice / leaflets / booklets / brochures / posters / journals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free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UAO,AAO, AEO, SAPPO, SAAO</w:t>
            </w:r>
          </w:p>
        </w:tc>
        <w:tc>
          <w:tcPr>
            <w:tcW w:w="23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4BFE" w:rsidRPr="00255315" w:rsidTr="00615AA1">
        <w:trPr>
          <w:tblCellSpacing w:w="0" w:type="dxa"/>
        </w:trPr>
        <w:tc>
          <w:tcPr>
            <w:tcW w:w="70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Marketing registration of fertilizers and fertilizers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Marketing registration of fertilizers and fertilizers to ensure supply of quality fertilizers at the farmer level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Receipt of application in the prescribed form</w:t>
            </w:r>
          </w:p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Evaluation and recommendations of the concerned DD-DAE</w:t>
            </w:r>
          </w:p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Issuance of registration certificate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lastRenderedPageBreak/>
              <w:t>1) Application in the prescribed form.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1000 / = through treasury invoice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30 Working Days</w:t>
            </w:r>
          </w:p>
        </w:tc>
        <w:tc>
          <w:tcPr>
            <w:tcW w:w="23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1516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ADD (PP), UAO, AEO, SAPPO</w:t>
            </w:r>
          </w:p>
        </w:tc>
      </w:tr>
      <w:tr w:rsidR="008D4BFE" w:rsidRPr="00255315" w:rsidTr="00615AA1">
        <w:trPr>
          <w:tblCellSpacing w:w="0" w:type="dxa"/>
        </w:trPr>
        <w:tc>
          <w:tcPr>
            <w:tcW w:w="70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Assist in setting up a garden on the roof of the house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Assist in setting up vegetable gardens on the roof of the house to meet the nutritional needs and provide training / exhibitions / motivation / leaflets / booklets / brochures / posters / journals where applicable.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Receipt of demand (personal communication, SMS, telephone / mobile call, e-mail)</w:t>
            </w:r>
          </w:p>
          <w:p w:rsidR="001516C2" w:rsidRPr="00255315" w:rsidRDefault="001516C2" w:rsidP="001516C2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Provide inspection and technical assistance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Free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1516C2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Year Round</w:t>
            </w:r>
          </w:p>
        </w:tc>
        <w:tc>
          <w:tcPr>
            <w:tcW w:w="23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7A13D5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UAO, AAO, AEO, SAPPO, SAAO</w:t>
            </w:r>
          </w:p>
        </w:tc>
      </w:tr>
      <w:tr w:rsidR="008D4BFE" w:rsidRPr="00255315" w:rsidTr="00615AA1">
        <w:trPr>
          <w:trHeight w:val="3521"/>
          <w:tblCellSpacing w:w="0" w:type="dxa"/>
        </w:trPr>
        <w:tc>
          <w:tcPr>
            <w:tcW w:w="70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7A13D5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7A13D5" w:rsidRPr="00255315" w:rsidRDefault="007A13D5" w:rsidP="007A13D5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Providing advice on horticulture and setting up of nurseries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7A13D5" w:rsidRPr="00255315" w:rsidRDefault="007A13D5" w:rsidP="007A13D5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Provide advice and technical advice on extension of horticulture and setting up of nurseries and training / exhibition / motivation / leaflets / booklets / brochures / posters / journals where applicable.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7A13D5" w:rsidRPr="00255315" w:rsidRDefault="007A13D5" w:rsidP="007A13D5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Receipt of demand (personal communication, SMS, telephone / mobile call, e-mail)</w:t>
            </w:r>
          </w:p>
          <w:p w:rsidR="007A13D5" w:rsidRPr="00255315" w:rsidRDefault="007A13D5" w:rsidP="007A13D5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Provide inspection and technical assistance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7A13D5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Free</w:t>
            </w:r>
          </w:p>
        </w:tc>
        <w:tc>
          <w:tcPr>
            <w:tcW w:w="107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7A13D5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Year Round</w:t>
            </w:r>
          </w:p>
        </w:tc>
        <w:tc>
          <w:tcPr>
            <w:tcW w:w="23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7A13D5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UAO, AAO, AEO, SAPPO, SAAO</w:t>
            </w:r>
          </w:p>
        </w:tc>
      </w:tr>
      <w:tr w:rsidR="008D4BFE" w:rsidRPr="00255315" w:rsidTr="00615AA1">
        <w:trPr>
          <w:tblCellSpacing w:w="0" w:type="dxa"/>
        </w:trPr>
        <w:tc>
          <w:tcPr>
            <w:tcW w:w="70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A03D60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4BFE" w:rsidRPr="00255315" w:rsidTr="00615AA1">
        <w:trPr>
          <w:tblCellSpacing w:w="0" w:type="dxa"/>
        </w:trPr>
        <w:tc>
          <w:tcPr>
            <w:tcW w:w="70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A03D60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03D60" w:rsidRPr="00255315" w:rsidRDefault="00A03D60" w:rsidP="00A03D60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Pesticide wholesale license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03D60" w:rsidRPr="00255315" w:rsidRDefault="00A03D60" w:rsidP="00A03D60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Advancement with application form recommendation for issuance of all types of pesticide wholesale licenses to ensure supply of quality pesticides at farmer level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03D60" w:rsidRPr="00255315" w:rsidRDefault="00615AA1" w:rsidP="00A03D60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Fonts w:ascii="Times New Roman" w:hAnsi="Times New Roman" w:cs="Times New Roman"/>
              </w:rPr>
              <w:t xml:space="preserve">* </w:t>
            </w:r>
            <w:r w:rsidR="00A03D60"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Receipt of application in the prescribed form</w:t>
            </w:r>
          </w:p>
          <w:p w:rsidR="00A03D60" w:rsidRPr="00255315" w:rsidRDefault="00A03D60" w:rsidP="00A03D60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Evaluation and recommendation of Agricultural Extension Officer</w:t>
            </w:r>
          </w:p>
          <w:p w:rsidR="00A03D60" w:rsidRPr="00255315" w:rsidRDefault="00A03D60" w:rsidP="00A03D60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Issuance of registration certificate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03D60" w:rsidRPr="00255315" w:rsidRDefault="00A03D60" w:rsidP="00A03D60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1) Two copies of application in Form-7, 2) Registration Certificate, 3) Bank Solvency Certificate, 4) Trade License, 5) TIN Certificate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03D60" w:rsidRPr="00255315" w:rsidRDefault="00A03D60" w:rsidP="00A03D60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1000 / = through treasury invoice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A03D60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30 workin</w:t>
            </w:r>
            <w:r w:rsidR="008D4BFE"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Days</w:t>
            </w:r>
          </w:p>
        </w:tc>
        <w:tc>
          <w:tcPr>
            <w:tcW w:w="23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A03D60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ADD (PP) UAO, AAO, AEO, SAPPO, SAAO</w:t>
            </w:r>
          </w:p>
        </w:tc>
      </w:tr>
      <w:tr w:rsidR="008D4BFE" w:rsidRPr="00255315" w:rsidTr="00615AA1">
        <w:trPr>
          <w:tblCellSpacing w:w="0" w:type="dxa"/>
        </w:trPr>
        <w:tc>
          <w:tcPr>
            <w:tcW w:w="70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Vrinda" w:eastAsia="Times New Roman" w:hAnsi="Vrinda" w:cs="Times New Roman"/>
                <w:sz w:val="20"/>
                <w:szCs w:val="20"/>
              </w:rPr>
              <w:t>৯</w:t>
            </w:r>
          </w:p>
        </w:tc>
        <w:tc>
          <w:tcPr>
            <w:tcW w:w="16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A03D60" w:rsidP="00A03D60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Pesticide Retailer (Retail) License </w:t>
            </w:r>
          </w:p>
        </w:tc>
        <w:tc>
          <w:tcPr>
            <w:tcW w:w="214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03D60" w:rsidRPr="00255315" w:rsidRDefault="00A03D60" w:rsidP="00A03D60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Advancement with application recommendation for issuance of all types of Pesticide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03D60" w:rsidRPr="00255315" w:rsidRDefault="00A03D60" w:rsidP="00A03D60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Fonts w:ascii="Times New Roman" w:hAnsi="Times New Roman" w:cs="Times New Roman"/>
              </w:rPr>
              <w:t xml:space="preserve">* </w:t>
            </w: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Receipt of application in the prescribed form</w:t>
            </w:r>
          </w:p>
          <w:p w:rsidR="00A03D60" w:rsidRPr="00255315" w:rsidRDefault="00A03D60" w:rsidP="00A03D60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Evaluation and recommendation of Agricultural Extension Officer</w:t>
            </w:r>
          </w:p>
          <w:p w:rsidR="00615AA1" w:rsidRPr="00255315" w:rsidRDefault="00A03D60" w:rsidP="00A03D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/>
              </w:rPr>
              <w:t>* Issuance of registration</w:t>
            </w:r>
          </w:p>
        </w:tc>
        <w:tc>
          <w:tcPr>
            <w:tcW w:w="158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1) Two copies of application in Form-, 2) Trade license, 3) Shop details 4) Citizen's Certificate District and </w:t>
            </w:r>
            <w:proofErr w:type="spellStart"/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Upazila</w:t>
            </w:r>
            <w:proofErr w:type="spellEnd"/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 Office of DAE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300 / = through treasury invoice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D4BF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30 working Days</w:t>
            </w:r>
          </w:p>
        </w:tc>
        <w:tc>
          <w:tcPr>
            <w:tcW w:w="23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D4BF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ADD (PP) UAO, AAO, AEO, SAPPO, SAAO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4BFE" w:rsidRPr="00255315" w:rsidRDefault="00615AA1" w:rsidP="00615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5315">
        <w:rPr>
          <w:rFonts w:ascii="Times New Roman" w:eastAsia="Times New Roman" w:hAnsi="Times New Roman" w:cs="Times New Roman"/>
          <w:sz w:val="20"/>
          <w:szCs w:val="20"/>
        </w:rPr>
        <w:t>                  </w:t>
      </w:r>
    </w:p>
    <w:p w:rsidR="00615AA1" w:rsidRPr="00255315" w:rsidRDefault="00615AA1" w:rsidP="00615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5315">
        <w:rPr>
          <w:rFonts w:ascii="Times New Roman" w:eastAsia="Times New Roman" w:hAnsi="Times New Roman" w:cs="Times New Roman"/>
          <w:sz w:val="20"/>
          <w:szCs w:val="20"/>
        </w:rPr>
        <w:t>     </w:t>
      </w:r>
    </w:p>
    <w:p w:rsidR="008D4BFE" w:rsidRPr="00255315" w:rsidRDefault="008D4BFE" w:rsidP="008D4BFE">
      <w:pPr>
        <w:pStyle w:val="HTMLPreformatted"/>
        <w:shd w:val="clear" w:color="auto" w:fill="F8F9FA"/>
        <w:spacing w:line="436" w:lineRule="atLeast"/>
        <w:rPr>
          <w:rFonts w:ascii="Times New Roman" w:hAnsi="Times New Roman" w:cs="Times New Roman"/>
          <w:color w:val="202124"/>
        </w:rPr>
      </w:pPr>
      <w:r w:rsidRPr="00255315">
        <w:rPr>
          <w:rStyle w:val="y2iqfc"/>
          <w:rFonts w:ascii="Times New Roman" w:hAnsi="Times New Roman" w:cs="Times New Roman"/>
          <w:color w:val="202124"/>
          <w:lang/>
        </w:rPr>
        <w:lastRenderedPageBreak/>
        <w:t>2) Office services</w:t>
      </w:r>
    </w:p>
    <w:p w:rsidR="00615AA1" w:rsidRPr="00255315" w:rsidRDefault="00615AA1" w:rsidP="00615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dotted" w:sz="4" w:space="0" w:color="D3D3D3"/>
          <w:left w:val="dotted" w:sz="4" w:space="0" w:color="D3D3D3"/>
          <w:bottom w:val="dotted" w:sz="4" w:space="0" w:color="D3D3D3"/>
          <w:right w:val="dotted" w:sz="4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87"/>
        <w:gridCol w:w="999"/>
        <w:gridCol w:w="2011"/>
        <w:gridCol w:w="2121"/>
        <w:gridCol w:w="1424"/>
        <w:gridCol w:w="792"/>
        <w:gridCol w:w="769"/>
        <w:gridCol w:w="777"/>
      </w:tblGrid>
      <w:tr w:rsidR="00E42743" w:rsidRPr="00255315" w:rsidTr="00E42743">
        <w:trPr>
          <w:tblCellSpacing w:w="0" w:type="dxa"/>
        </w:trPr>
        <w:tc>
          <w:tcPr>
            <w:tcW w:w="41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Serial No.</w:t>
            </w:r>
          </w:p>
          <w:p w:rsidR="008D4BFE" w:rsidRPr="00255315" w:rsidRDefault="008D4BFE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Name of service </w:t>
            </w:r>
          </w:p>
          <w:p w:rsidR="008D4BFE" w:rsidRPr="00255315" w:rsidRDefault="008D4BFE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Basic information about services</w:t>
            </w:r>
          </w:p>
          <w:p w:rsidR="008D4BFE" w:rsidRPr="00255315" w:rsidRDefault="008D4BFE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Method of service delivery</w:t>
            </w:r>
          </w:p>
          <w:p w:rsidR="008D4BFE" w:rsidRPr="00255315" w:rsidRDefault="008D4BFE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Necessary documents and place of receipt</w:t>
            </w:r>
          </w:p>
          <w:p w:rsidR="008D4BFE" w:rsidRPr="00255315" w:rsidRDefault="008D4BFE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Price and payment method of service </w:t>
            </w:r>
          </w:p>
        </w:tc>
        <w:tc>
          <w:tcPr>
            <w:tcW w:w="77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Deadline for delivery of service</w:t>
            </w:r>
          </w:p>
          <w:p w:rsidR="008D4BFE" w:rsidRPr="00255315" w:rsidRDefault="008D4BFE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Officer in charge</w:t>
            </w:r>
          </w:p>
          <w:p w:rsidR="008D4BFE" w:rsidRPr="00255315" w:rsidRDefault="008D4BFE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743" w:rsidRPr="00255315" w:rsidTr="00E42743">
        <w:trPr>
          <w:tblCellSpacing w:w="0" w:type="dxa"/>
        </w:trPr>
        <w:tc>
          <w:tcPr>
            <w:tcW w:w="41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D4BF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GPF advance payment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Recommendation for sanction of application for payment of GPF in advance of Government servant subject to receipt of demand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Receipt of demand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GPF application form, bill register and other related documents.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D4BF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Free</w:t>
            </w:r>
          </w:p>
        </w:tc>
        <w:tc>
          <w:tcPr>
            <w:tcW w:w="77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D4BF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Woring</w:t>
            </w:r>
            <w:proofErr w:type="spellEnd"/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Days</w:t>
            </w:r>
          </w:p>
        </w:tc>
        <w:tc>
          <w:tcPr>
            <w:tcW w:w="78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D4BF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UAO, UDA</w:t>
            </w:r>
          </w:p>
        </w:tc>
      </w:tr>
      <w:tr w:rsidR="00E42743" w:rsidRPr="00255315" w:rsidTr="00E42743">
        <w:trPr>
          <w:tblCellSpacing w:w="0" w:type="dxa"/>
        </w:trPr>
        <w:tc>
          <w:tcPr>
            <w:tcW w:w="41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D4BF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Leave granted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Subject to receipt of various types of leave granted to government employees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Receipt of application</w:t>
            </w:r>
          </w:p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Approval and advancement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Application, bill register and other related documents in the prescribed application form.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D4BF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Free</w:t>
            </w:r>
          </w:p>
        </w:tc>
        <w:tc>
          <w:tcPr>
            <w:tcW w:w="77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D4BF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15 Working Days</w:t>
            </w:r>
          </w:p>
        </w:tc>
        <w:tc>
          <w:tcPr>
            <w:tcW w:w="78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8D4BFE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UAO, UDA</w:t>
            </w:r>
          </w:p>
        </w:tc>
      </w:tr>
      <w:tr w:rsidR="00E42743" w:rsidRPr="00255315" w:rsidTr="00E42743">
        <w:trPr>
          <w:tblCellSpacing w:w="0" w:type="dxa"/>
        </w:trPr>
        <w:tc>
          <w:tcPr>
            <w:tcW w:w="41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Vrinda" w:eastAsia="Times New Roman" w:hAnsi="Vrinda" w:cs="Times New Roman"/>
                <w:sz w:val="20"/>
                <w:szCs w:val="20"/>
              </w:rPr>
              <w:t>৩</w:t>
            </w:r>
          </w:p>
        </w:tc>
        <w:tc>
          <w:tcPr>
            <w:tcW w:w="100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Car / housing advance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D4BFE" w:rsidRPr="00255315" w:rsidRDefault="008D4BFE" w:rsidP="008D4BFE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Recommendation for granting application of government employee subject to receipt of demand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E42743" w:rsidP="00E42743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lastRenderedPageBreak/>
              <w:t>* Receipt of application</w:t>
            </w:r>
          </w:p>
          <w:p w:rsidR="00E42743" w:rsidRPr="00255315" w:rsidRDefault="00E42743" w:rsidP="00E42743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Recommendations and advances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E42743" w:rsidP="00E42743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 xml:space="preserve">Application, bill register and other related documents in the prescribed </w:t>
            </w: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lastRenderedPageBreak/>
              <w:t>application form.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Free</w:t>
            </w:r>
          </w:p>
        </w:tc>
        <w:tc>
          <w:tcPr>
            <w:tcW w:w="77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10 Working Days</w:t>
            </w:r>
          </w:p>
        </w:tc>
        <w:tc>
          <w:tcPr>
            <w:tcW w:w="78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UAO, UDA</w:t>
            </w:r>
          </w:p>
        </w:tc>
      </w:tr>
      <w:tr w:rsidR="00E42743" w:rsidRPr="00255315" w:rsidTr="00E42743">
        <w:trPr>
          <w:tblCellSpacing w:w="0" w:type="dxa"/>
        </w:trPr>
        <w:tc>
          <w:tcPr>
            <w:tcW w:w="41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0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E42743" w:rsidRPr="00255315" w:rsidRDefault="00E42743" w:rsidP="00E4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/>
              </w:rPr>
              <w:t xml:space="preserve">Providing uniforms to 4th class employees </w:t>
            </w:r>
          </w:p>
        </w:tc>
        <w:tc>
          <w:tcPr>
            <w:tcW w:w="203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E42743" w:rsidRPr="00255315" w:rsidRDefault="00E4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/>
              </w:rPr>
              <w:t>Providing uniforms to 4th class government employees subject to receipt of allotment</w:t>
            </w:r>
          </w:p>
        </w:tc>
        <w:tc>
          <w:tcPr>
            <w:tcW w:w="214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/>
              </w:rPr>
              <w:t>subject to receipt of allotment</w:t>
            </w:r>
          </w:p>
        </w:tc>
        <w:tc>
          <w:tcPr>
            <w:tcW w:w="143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E42743" w:rsidP="00E42743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Related Papers</w:t>
            </w:r>
          </w:p>
          <w:p w:rsidR="00E42743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743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Free</w:t>
            </w:r>
          </w:p>
        </w:tc>
        <w:tc>
          <w:tcPr>
            <w:tcW w:w="77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Working </w:t>
            </w:r>
            <w:proofErr w:type="spellStart"/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Daya</w:t>
            </w:r>
            <w:proofErr w:type="spellEnd"/>
          </w:p>
        </w:tc>
        <w:tc>
          <w:tcPr>
            <w:tcW w:w="78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UAO, UDA</w:t>
            </w:r>
          </w:p>
        </w:tc>
      </w:tr>
      <w:tr w:rsidR="00E42743" w:rsidRPr="00255315" w:rsidTr="00E42743">
        <w:trPr>
          <w:tblCellSpacing w:w="0" w:type="dxa"/>
        </w:trPr>
        <w:tc>
          <w:tcPr>
            <w:tcW w:w="412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E42743" w:rsidP="00E42743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Provision of pension and incidental allowances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E42743" w:rsidP="00E42743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Recommendation for payment of pensions and ancillary allowances to government employees subject to receipt of demand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615AA1" w:rsidP="00E42743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lang/>
              </w:rPr>
            </w:pPr>
            <w:r w:rsidRPr="00255315">
              <w:rPr>
                <w:rFonts w:ascii="Times New Roman" w:hAnsi="Times New Roman" w:cs="Times New Roman"/>
              </w:rPr>
              <w:t xml:space="preserve">* </w:t>
            </w:r>
            <w:r w:rsidR="00E42743"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Receipt of application</w:t>
            </w:r>
          </w:p>
          <w:p w:rsidR="00E42743" w:rsidRPr="00255315" w:rsidRDefault="00E42743" w:rsidP="00E42743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* Recommendations and advances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E42743" w:rsidRPr="00255315" w:rsidRDefault="00E42743" w:rsidP="00E42743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</w:rPr>
            </w:pPr>
            <w:r w:rsidRPr="00255315">
              <w:rPr>
                <w:rStyle w:val="y2iqfc"/>
                <w:rFonts w:ascii="Times New Roman" w:hAnsi="Times New Roman" w:cs="Times New Roman"/>
                <w:color w:val="202124"/>
                <w:lang/>
              </w:rPr>
              <w:t>Receipt of application in the prescribed form, documents related to pension.</w:t>
            </w:r>
          </w:p>
          <w:p w:rsidR="00615AA1" w:rsidRPr="00255315" w:rsidRDefault="00615AA1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Free</w:t>
            </w:r>
          </w:p>
        </w:tc>
        <w:tc>
          <w:tcPr>
            <w:tcW w:w="77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7 Working days</w:t>
            </w:r>
          </w:p>
        </w:tc>
        <w:tc>
          <w:tcPr>
            <w:tcW w:w="78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615AA1" w:rsidRPr="00255315" w:rsidRDefault="00E42743" w:rsidP="0061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315">
              <w:rPr>
                <w:rFonts w:ascii="Times New Roman" w:eastAsia="Times New Roman" w:hAnsi="Times New Roman" w:cs="Times New Roman"/>
                <w:sz w:val="20"/>
                <w:szCs w:val="20"/>
              </w:rPr>
              <w:t>UAO, UDA</w:t>
            </w:r>
          </w:p>
        </w:tc>
      </w:tr>
    </w:tbl>
    <w:p w:rsidR="008925B1" w:rsidRPr="00255315" w:rsidRDefault="008925B1">
      <w:pPr>
        <w:rPr>
          <w:rFonts w:ascii="Times New Roman" w:hAnsi="Times New Roman" w:cs="Times New Roman"/>
          <w:sz w:val="20"/>
          <w:szCs w:val="20"/>
        </w:rPr>
      </w:pPr>
    </w:p>
    <w:sectPr w:rsidR="008925B1" w:rsidRPr="00255315" w:rsidSect="00892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20"/>
  <w:characterSpacingControl w:val="doNotCompress"/>
  <w:compat/>
  <w:rsids>
    <w:rsidRoot w:val="00615AA1"/>
    <w:rsid w:val="001516C2"/>
    <w:rsid w:val="00255315"/>
    <w:rsid w:val="003034F8"/>
    <w:rsid w:val="00502715"/>
    <w:rsid w:val="00615AA1"/>
    <w:rsid w:val="007A13D5"/>
    <w:rsid w:val="008925B1"/>
    <w:rsid w:val="0089547E"/>
    <w:rsid w:val="008D4BFE"/>
    <w:rsid w:val="00A03D60"/>
    <w:rsid w:val="00BB3D8C"/>
    <w:rsid w:val="00E4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15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5AA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15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Sojib</dc:creator>
  <cp:lastModifiedBy>Sojib</cp:lastModifiedBy>
  <cp:revision>5</cp:revision>
  <dcterms:created xsi:type="dcterms:W3CDTF">2021-06-11T05:08:00Z</dcterms:created>
  <dcterms:modified xsi:type="dcterms:W3CDTF">2021-06-11T05:55:00Z</dcterms:modified>
</cp:coreProperties>
</file>