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1008"/>
        <w:gridCol w:w="2435"/>
        <w:gridCol w:w="3595"/>
        <w:gridCol w:w="2538"/>
      </w:tblGrid>
      <w:tr w:rsidR="008A6624" w:rsidRPr="005F7653" w:rsidTr="0071488E">
        <w:tc>
          <w:tcPr>
            <w:tcW w:w="1008" w:type="dxa"/>
            <w:vAlign w:val="center"/>
          </w:tcPr>
          <w:p w:rsidR="008A6624" w:rsidRPr="005F7653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ক্রমিক</w:t>
            </w:r>
            <w:proofErr w:type="spellEnd"/>
            <w:r w:rsidRPr="005F7653">
              <w:rPr>
                <w:rFonts w:ascii="Vrinda" w:hAnsi="Vrinda" w:cs="Vrinda"/>
              </w:rPr>
              <w:t xml:space="preserve"> </w:t>
            </w:r>
            <w:proofErr w:type="spellStart"/>
            <w:r w:rsidRPr="005F7653"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435" w:type="dxa"/>
            <w:vAlign w:val="center"/>
          </w:tcPr>
          <w:p w:rsidR="008A6624" w:rsidRPr="005F7653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উপজেলার</w:t>
            </w:r>
            <w:proofErr w:type="spellEnd"/>
            <w:r w:rsidRPr="005F7653">
              <w:rPr>
                <w:rFonts w:ascii="Vrinda" w:hAnsi="Vrinda" w:cs="Vrinda"/>
              </w:rPr>
              <w:t xml:space="preserve"> </w:t>
            </w:r>
            <w:proofErr w:type="spellStart"/>
            <w:r w:rsidRPr="005F7653"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3595" w:type="dxa"/>
            <w:vAlign w:val="center"/>
          </w:tcPr>
          <w:p w:rsidR="008A6624" w:rsidRPr="005F7653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বাতায়ন</w:t>
            </w:r>
            <w:proofErr w:type="spellEnd"/>
            <w:r w:rsidRPr="005F7653">
              <w:rPr>
                <w:rFonts w:ascii="Vrinda" w:hAnsi="Vrinda" w:cs="Vrinda"/>
              </w:rPr>
              <w:t xml:space="preserve"> </w:t>
            </w:r>
            <w:proofErr w:type="spellStart"/>
            <w:r w:rsidRPr="005F7653">
              <w:rPr>
                <w:rFonts w:ascii="Vrinda" w:hAnsi="Vrinda" w:cs="Vrinda"/>
              </w:rPr>
              <w:t>ঠিকানা</w:t>
            </w:r>
            <w:proofErr w:type="spellEnd"/>
          </w:p>
        </w:tc>
        <w:tc>
          <w:tcPr>
            <w:tcW w:w="2538" w:type="dxa"/>
            <w:vAlign w:val="center"/>
          </w:tcPr>
          <w:p w:rsidR="008A6624" w:rsidRPr="005F7653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ফেসবুক</w:t>
            </w:r>
            <w:proofErr w:type="spellEnd"/>
            <w:r w:rsidRPr="005F7653">
              <w:rPr>
                <w:rFonts w:ascii="Vrinda" w:hAnsi="Vrinda" w:cs="Vrinda"/>
              </w:rPr>
              <w:t xml:space="preserve"> </w:t>
            </w:r>
            <w:proofErr w:type="spellStart"/>
            <w:r w:rsidRPr="005F7653">
              <w:rPr>
                <w:rFonts w:ascii="Vrinda" w:hAnsi="Vrinda" w:cs="Vrinda"/>
              </w:rPr>
              <w:t>ঠিকানা</w:t>
            </w:r>
            <w:proofErr w:type="spellEnd"/>
          </w:p>
        </w:tc>
      </w:tr>
      <w:tr w:rsidR="00C27C68" w:rsidRPr="005F7653" w:rsidTr="0071488E">
        <w:tc>
          <w:tcPr>
            <w:tcW w:w="1008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r w:rsidRPr="005F7653">
              <w:rPr>
                <w:rFonts w:ascii="Vrinda" w:hAnsi="Vrinda" w:cs="Vrinda"/>
              </w:rPr>
              <w:t>০১</w:t>
            </w:r>
          </w:p>
        </w:tc>
        <w:tc>
          <w:tcPr>
            <w:tcW w:w="2435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নীলফামারী</w:t>
            </w:r>
            <w:proofErr w:type="spellEnd"/>
            <w:r w:rsidRPr="005F7653">
              <w:rPr>
                <w:rFonts w:ascii="Vrinda" w:hAnsi="Vrinda" w:cs="Vrinda"/>
              </w:rPr>
              <w:t xml:space="preserve"> </w:t>
            </w:r>
            <w:proofErr w:type="spellStart"/>
            <w:r w:rsidRPr="005F7653">
              <w:rPr>
                <w:rFonts w:ascii="Vrinda" w:hAnsi="Vrinda" w:cs="Vrinda"/>
              </w:rPr>
              <w:t>সদর</w:t>
            </w:r>
            <w:proofErr w:type="spellEnd"/>
          </w:p>
        </w:tc>
        <w:tc>
          <w:tcPr>
            <w:tcW w:w="3595" w:type="dxa"/>
            <w:vAlign w:val="center"/>
          </w:tcPr>
          <w:p w:rsidR="00C27C68" w:rsidRPr="005F7653" w:rsidRDefault="00C27C68" w:rsidP="0071488E">
            <w:pPr>
              <w:jc w:val="center"/>
            </w:pPr>
            <w:r w:rsidRPr="005F7653">
              <w:t>http://dae.nilphamarisadar.nilphamari.gov.bd/</w:t>
            </w:r>
          </w:p>
        </w:tc>
        <w:tc>
          <w:tcPr>
            <w:tcW w:w="2538" w:type="dxa"/>
            <w:vAlign w:val="center"/>
          </w:tcPr>
          <w:p w:rsidR="00C27C68" w:rsidRPr="005F7653" w:rsidRDefault="00C27C68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5F7653">
              <w:rPr>
                <w:rFonts w:ascii="Nikosh" w:hAnsi="Nikosh" w:cs="Nikosh"/>
                <w:color w:val="000000"/>
              </w:rPr>
              <w:t>ইউএও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সদর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নীলফামারী</w:t>
            </w:r>
            <w:proofErr w:type="spellEnd"/>
          </w:p>
        </w:tc>
      </w:tr>
      <w:tr w:rsidR="00C27C68" w:rsidRPr="005F7653" w:rsidTr="0071488E">
        <w:tc>
          <w:tcPr>
            <w:tcW w:w="1008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r w:rsidRPr="005F7653">
              <w:rPr>
                <w:rFonts w:ascii="Vrinda" w:hAnsi="Vrinda" w:cs="Vrinda"/>
              </w:rPr>
              <w:t>০২</w:t>
            </w:r>
          </w:p>
        </w:tc>
        <w:tc>
          <w:tcPr>
            <w:tcW w:w="2435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ষৈয়দপুর</w:t>
            </w:r>
            <w:proofErr w:type="spellEnd"/>
          </w:p>
        </w:tc>
        <w:tc>
          <w:tcPr>
            <w:tcW w:w="3595" w:type="dxa"/>
            <w:vAlign w:val="center"/>
          </w:tcPr>
          <w:p w:rsidR="00C27C68" w:rsidRPr="005F7653" w:rsidRDefault="00C27C68" w:rsidP="0071488E">
            <w:pPr>
              <w:jc w:val="center"/>
            </w:pPr>
            <w:r w:rsidRPr="005F7653">
              <w:t>http://dae.syedpur.nilphamari.gov.bd/</w:t>
            </w:r>
          </w:p>
        </w:tc>
        <w:tc>
          <w:tcPr>
            <w:tcW w:w="2538" w:type="dxa"/>
            <w:vAlign w:val="center"/>
          </w:tcPr>
          <w:p w:rsidR="00C27C68" w:rsidRPr="005F7653" w:rsidRDefault="00C27C68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5F7653">
              <w:rPr>
                <w:rFonts w:ascii="Nikosh" w:hAnsi="Nikosh" w:cs="Nikosh"/>
                <w:color w:val="000000"/>
              </w:rPr>
              <w:t>ইউএও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সৈয়দপুর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নীলফামারী</w:t>
            </w:r>
            <w:proofErr w:type="spellEnd"/>
          </w:p>
        </w:tc>
      </w:tr>
      <w:tr w:rsidR="00C27C68" w:rsidRPr="005F7653" w:rsidTr="0071488E">
        <w:tc>
          <w:tcPr>
            <w:tcW w:w="1008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r w:rsidRPr="005F7653">
              <w:rPr>
                <w:rFonts w:ascii="Vrinda" w:hAnsi="Vrinda" w:cs="Vrinda"/>
              </w:rPr>
              <w:t>০৩</w:t>
            </w:r>
          </w:p>
        </w:tc>
        <w:tc>
          <w:tcPr>
            <w:tcW w:w="2435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ডোমার</w:t>
            </w:r>
            <w:proofErr w:type="spellEnd"/>
          </w:p>
        </w:tc>
        <w:tc>
          <w:tcPr>
            <w:tcW w:w="3595" w:type="dxa"/>
            <w:vAlign w:val="center"/>
          </w:tcPr>
          <w:p w:rsidR="00C27C68" w:rsidRPr="005F7653" w:rsidRDefault="00C27C68" w:rsidP="0071488E">
            <w:pPr>
              <w:jc w:val="center"/>
            </w:pPr>
            <w:r w:rsidRPr="005F7653">
              <w:t>http://dae.domar.nilphamari.gov.bd/</w:t>
            </w:r>
          </w:p>
        </w:tc>
        <w:tc>
          <w:tcPr>
            <w:tcW w:w="2538" w:type="dxa"/>
            <w:vAlign w:val="center"/>
          </w:tcPr>
          <w:p w:rsidR="00C27C68" w:rsidRPr="005F7653" w:rsidRDefault="00455AAF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hyperlink r:id="rId4" w:history="1"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উপজেলা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কৃষি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অফিস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ডোমার</w:t>
              </w:r>
              <w:proofErr w:type="spellEnd"/>
            </w:hyperlink>
          </w:p>
        </w:tc>
      </w:tr>
      <w:tr w:rsidR="00C27C68" w:rsidRPr="005F7653" w:rsidTr="0071488E">
        <w:tc>
          <w:tcPr>
            <w:tcW w:w="1008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r w:rsidRPr="005F7653">
              <w:rPr>
                <w:rFonts w:ascii="Vrinda" w:hAnsi="Vrinda" w:cs="Vrinda"/>
              </w:rPr>
              <w:t>০৪</w:t>
            </w:r>
          </w:p>
        </w:tc>
        <w:tc>
          <w:tcPr>
            <w:tcW w:w="2435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ডিমলা</w:t>
            </w:r>
            <w:proofErr w:type="spellEnd"/>
          </w:p>
        </w:tc>
        <w:tc>
          <w:tcPr>
            <w:tcW w:w="3595" w:type="dxa"/>
            <w:vAlign w:val="center"/>
          </w:tcPr>
          <w:p w:rsidR="00C27C68" w:rsidRPr="005F7653" w:rsidRDefault="00C27C68" w:rsidP="0071488E">
            <w:pPr>
              <w:jc w:val="center"/>
            </w:pPr>
            <w:r w:rsidRPr="005F7653">
              <w:t>http://dae.dimla.nilphamari.gov.bd/</w:t>
            </w:r>
          </w:p>
        </w:tc>
        <w:tc>
          <w:tcPr>
            <w:tcW w:w="2538" w:type="dxa"/>
            <w:vAlign w:val="center"/>
          </w:tcPr>
          <w:p w:rsidR="00C27C68" w:rsidRPr="005F7653" w:rsidRDefault="00455AAF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hyperlink r:id="rId5" w:history="1"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কৃষি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অফিস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ডিমলা</w:t>
              </w:r>
              <w:proofErr w:type="spellEnd"/>
            </w:hyperlink>
          </w:p>
        </w:tc>
      </w:tr>
      <w:tr w:rsidR="00C27C68" w:rsidRPr="005F7653" w:rsidTr="0071488E">
        <w:tc>
          <w:tcPr>
            <w:tcW w:w="1008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r w:rsidRPr="005F7653">
              <w:rPr>
                <w:rFonts w:ascii="Vrinda" w:hAnsi="Vrinda" w:cs="Vrinda"/>
              </w:rPr>
              <w:t>০৫</w:t>
            </w:r>
          </w:p>
        </w:tc>
        <w:tc>
          <w:tcPr>
            <w:tcW w:w="2435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জলঢাকা</w:t>
            </w:r>
            <w:proofErr w:type="spellEnd"/>
          </w:p>
        </w:tc>
        <w:tc>
          <w:tcPr>
            <w:tcW w:w="3595" w:type="dxa"/>
            <w:vAlign w:val="center"/>
          </w:tcPr>
          <w:p w:rsidR="00C27C68" w:rsidRPr="005F7653" w:rsidRDefault="00C27C68" w:rsidP="0071488E">
            <w:pPr>
              <w:jc w:val="center"/>
            </w:pPr>
            <w:r w:rsidRPr="005F7653">
              <w:t>http://dae.jaldhaka.nilphamari.gov.bd/</w:t>
            </w:r>
          </w:p>
        </w:tc>
        <w:tc>
          <w:tcPr>
            <w:tcW w:w="2538" w:type="dxa"/>
            <w:vAlign w:val="center"/>
          </w:tcPr>
          <w:p w:rsidR="00C27C68" w:rsidRPr="005F7653" w:rsidRDefault="00455AAF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hyperlink r:id="rId6" w:history="1"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জলঢাকা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কৃষি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অফিস</w:t>
              </w:r>
              <w:proofErr w:type="spellEnd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 xml:space="preserve"> </w:t>
              </w:r>
              <w:proofErr w:type="spellStart"/>
              <w:r w:rsidR="00C27C68" w:rsidRPr="005F7653">
                <w:rPr>
                  <w:rStyle w:val="Hyperlink"/>
                  <w:rFonts w:ascii="Nikosh" w:hAnsi="Nikosh" w:cs="Nikosh"/>
                  <w:color w:val="000000"/>
                  <w:u w:val="none"/>
                </w:rPr>
                <w:t>নীলফামারী</w:t>
              </w:r>
              <w:proofErr w:type="spellEnd"/>
            </w:hyperlink>
          </w:p>
        </w:tc>
      </w:tr>
      <w:tr w:rsidR="00C27C68" w:rsidRPr="005F7653" w:rsidTr="0071488E">
        <w:tc>
          <w:tcPr>
            <w:tcW w:w="1008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r w:rsidRPr="005F7653">
              <w:rPr>
                <w:rFonts w:ascii="Vrinda" w:hAnsi="Vrinda" w:cs="Vrinda"/>
              </w:rPr>
              <w:t>০৬</w:t>
            </w:r>
          </w:p>
        </w:tc>
        <w:tc>
          <w:tcPr>
            <w:tcW w:w="2435" w:type="dxa"/>
            <w:vAlign w:val="center"/>
          </w:tcPr>
          <w:p w:rsidR="00C27C68" w:rsidRPr="005F7653" w:rsidRDefault="0071488E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 w:rsidRPr="005F7653">
              <w:rPr>
                <w:rFonts w:ascii="Vrinda" w:hAnsi="Vrinda" w:cs="Vrinda"/>
              </w:rPr>
              <w:t>কিশোরগঞ্জ</w:t>
            </w:r>
            <w:proofErr w:type="spellEnd"/>
          </w:p>
        </w:tc>
        <w:tc>
          <w:tcPr>
            <w:tcW w:w="3595" w:type="dxa"/>
            <w:vAlign w:val="center"/>
          </w:tcPr>
          <w:p w:rsidR="00C27C68" w:rsidRPr="005F7653" w:rsidRDefault="00C27C68" w:rsidP="0071488E">
            <w:pPr>
              <w:jc w:val="center"/>
            </w:pPr>
            <w:r w:rsidRPr="005F7653">
              <w:t>http://dae.kishorganj.nilphamari.gov.bd/</w:t>
            </w:r>
          </w:p>
        </w:tc>
        <w:tc>
          <w:tcPr>
            <w:tcW w:w="2538" w:type="dxa"/>
            <w:vAlign w:val="center"/>
          </w:tcPr>
          <w:p w:rsidR="00C27C68" w:rsidRPr="005F7653" w:rsidRDefault="00C27C68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5F7653">
              <w:rPr>
                <w:rFonts w:ascii="Nikosh" w:hAnsi="Nikosh" w:cs="Nikosh"/>
                <w:color w:val="000000"/>
              </w:rPr>
              <w:t>উপজেলা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কৃষি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অফিস</w:t>
            </w:r>
            <w:proofErr w:type="spellEnd"/>
            <w:r w:rsidRPr="005F7653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5F7653">
              <w:rPr>
                <w:rFonts w:ascii="Nikosh" w:hAnsi="Nikosh" w:cs="Nikosh"/>
                <w:color w:val="000000"/>
              </w:rPr>
              <w:t>কিশোরগঞ্জ</w:t>
            </w:r>
            <w:proofErr w:type="spellEnd"/>
          </w:p>
          <w:p w:rsidR="00C27C68" w:rsidRPr="005F7653" w:rsidRDefault="00C27C68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</w:p>
        </w:tc>
      </w:tr>
    </w:tbl>
    <w:p w:rsidR="00175488" w:rsidRDefault="00175488"/>
    <w:sectPr w:rsidR="00175488" w:rsidSect="00175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A6624"/>
    <w:rsid w:val="000B00C0"/>
    <w:rsid w:val="00175488"/>
    <w:rsid w:val="00455AAF"/>
    <w:rsid w:val="005F7653"/>
    <w:rsid w:val="0071488E"/>
    <w:rsid w:val="008A6624"/>
    <w:rsid w:val="00C2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6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0B00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rofile.php?id=100013243247458&amp;fref=pb&amp;hc_location=friends_tab" TargetMode="External"/><Relationship Id="rId5" Type="http://schemas.openxmlformats.org/officeDocument/2006/relationships/hyperlink" Target="https://www.facebook.com/profile.php?id=100013441020916&amp;fref=pb&amp;hc_location=friends_tab" TargetMode="External"/><Relationship Id="rId4" Type="http://schemas.openxmlformats.org/officeDocument/2006/relationships/hyperlink" Target="https://www.facebook.com/profile.php?id=100013365006318&amp;fref=pb&amp;hc_location=friends_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Rupom Dae</dc:creator>
  <cp:keywords/>
  <dc:description/>
  <cp:lastModifiedBy>Rupom Dae</cp:lastModifiedBy>
  <cp:revision>6</cp:revision>
  <dcterms:created xsi:type="dcterms:W3CDTF">2018-03-15T06:27:00Z</dcterms:created>
  <dcterms:modified xsi:type="dcterms:W3CDTF">2018-03-15T13:41:00Z</dcterms:modified>
</cp:coreProperties>
</file>