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D3" w:rsidRDefault="00411D86" w:rsidP="00411D86">
      <w:pPr>
        <w:spacing w:after="0"/>
        <w:jc w:val="center"/>
        <w:rPr>
          <w:rFonts w:ascii="Nikosh" w:hAnsi="Nikosh" w:cs="Nikosh"/>
          <w:sz w:val="28"/>
        </w:rPr>
      </w:pPr>
      <w:proofErr w:type="spellStart"/>
      <w:r>
        <w:rPr>
          <w:rFonts w:ascii="Nikosh" w:hAnsi="Nikosh" w:cs="Nikosh"/>
          <w:sz w:val="28"/>
        </w:rPr>
        <w:t>গণপ্রজাতন্ত্রী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বাংলাদেশ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সরকার</w:t>
      </w:r>
      <w:proofErr w:type="spellEnd"/>
    </w:p>
    <w:p w:rsidR="00411D86" w:rsidRPr="00411D86" w:rsidRDefault="00411D86" w:rsidP="00411D86">
      <w:pPr>
        <w:spacing w:after="0"/>
        <w:jc w:val="center"/>
        <w:rPr>
          <w:rFonts w:ascii="Nikosh" w:hAnsi="Nikosh" w:cs="Nikosh"/>
          <w:sz w:val="40"/>
        </w:rPr>
      </w:pPr>
      <w:proofErr w:type="spellStart"/>
      <w:r w:rsidRPr="00411D86">
        <w:rPr>
          <w:rFonts w:ascii="Nikosh" w:hAnsi="Nikosh" w:cs="Nikosh"/>
          <w:sz w:val="40"/>
        </w:rPr>
        <w:t>উপজেলা</w:t>
      </w:r>
      <w:proofErr w:type="spellEnd"/>
      <w:r w:rsidRPr="00411D86">
        <w:rPr>
          <w:rFonts w:ascii="Nikosh" w:hAnsi="Nikosh" w:cs="Nikosh"/>
          <w:sz w:val="40"/>
        </w:rPr>
        <w:t xml:space="preserve"> </w:t>
      </w:r>
      <w:proofErr w:type="spellStart"/>
      <w:r w:rsidRPr="00411D86">
        <w:rPr>
          <w:rFonts w:ascii="Nikosh" w:hAnsi="Nikosh" w:cs="Nikosh"/>
          <w:sz w:val="40"/>
        </w:rPr>
        <w:t>কৃষি</w:t>
      </w:r>
      <w:proofErr w:type="spellEnd"/>
      <w:r w:rsidRPr="00411D86">
        <w:rPr>
          <w:rFonts w:ascii="Nikosh" w:hAnsi="Nikosh" w:cs="Nikosh"/>
          <w:sz w:val="40"/>
        </w:rPr>
        <w:t xml:space="preserve"> </w:t>
      </w:r>
      <w:proofErr w:type="spellStart"/>
      <w:r w:rsidRPr="00411D86">
        <w:rPr>
          <w:rFonts w:ascii="Nikosh" w:hAnsi="Nikosh" w:cs="Nikosh"/>
          <w:sz w:val="40"/>
        </w:rPr>
        <w:t>অফিসারের</w:t>
      </w:r>
      <w:proofErr w:type="spellEnd"/>
      <w:r w:rsidRPr="00411D86">
        <w:rPr>
          <w:rFonts w:ascii="Nikosh" w:hAnsi="Nikosh" w:cs="Nikosh"/>
          <w:sz w:val="40"/>
        </w:rPr>
        <w:t xml:space="preserve"> </w:t>
      </w:r>
      <w:proofErr w:type="spellStart"/>
      <w:r w:rsidRPr="00411D86">
        <w:rPr>
          <w:rFonts w:ascii="Nikosh" w:hAnsi="Nikosh" w:cs="Nikosh"/>
          <w:sz w:val="40"/>
        </w:rPr>
        <w:t>কার্যালয়</w:t>
      </w:r>
      <w:proofErr w:type="spellEnd"/>
    </w:p>
    <w:p w:rsidR="00411D86" w:rsidRDefault="00411D86" w:rsidP="00411D86">
      <w:pPr>
        <w:spacing w:after="0"/>
        <w:jc w:val="center"/>
        <w:rPr>
          <w:rFonts w:ascii="Nikosh" w:hAnsi="Nikosh" w:cs="Nikosh"/>
          <w:sz w:val="28"/>
        </w:rPr>
      </w:pPr>
      <w:proofErr w:type="spellStart"/>
      <w:proofErr w:type="gramStart"/>
      <w:r>
        <w:rPr>
          <w:rFonts w:ascii="Nikosh" w:hAnsi="Nikosh" w:cs="Nikosh"/>
          <w:sz w:val="28"/>
        </w:rPr>
        <w:t>বকশীগঞ্জ,জামালপুর</w:t>
      </w:r>
      <w:proofErr w:type="spellEnd"/>
      <w:proofErr w:type="gramEnd"/>
      <w:r>
        <w:rPr>
          <w:rFonts w:ascii="Nikosh" w:hAnsi="Nikosh" w:cs="Nikosh"/>
          <w:sz w:val="28"/>
        </w:rPr>
        <w:t xml:space="preserve"> ।</w:t>
      </w:r>
    </w:p>
    <w:p w:rsidR="00411D86" w:rsidRPr="00411D86" w:rsidRDefault="00411D86" w:rsidP="00411D86">
      <w:pPr>
        <w:spacing w:after="0"/>
        <w:jc w:val="center"/>
        <w:rPr>
          <w:rFonts w:ascii="Times New Roman" w:hAnsi="Times New Roman" w:cs="Times New Roman"/>
          <w:sz w:val="28"/>
        </w:rPr>
      </w:pPr>
      <w:hyperlink r:id="rId4" w:history="1">
        <w:r w:rsidRPr="00411D86">
          <w:rPr>
            <w:rStyle w:val="Hyperlink"/>
            <w:rFonts w:ascii="Times New Roman" w:hAnsi="Times New Roman" w:cs="Times New Roman"/>
            <w:sz w:val="28"/>
            <w:u w:val="none"/>
          </w:rPr>
          <w:t>www.dae.bokshiganj.gov.bd</w:t>
        </w:r>
      </w:hyperlink>
    </w:p>
    <w:p w:rsidR="00411D86" w:rsidRPr="00411D86" w:rsidRDefault="00411D86" w:rsidP="00411D86">
      <w:pPr>
        <w:spacing w:after="0"/>
        <w:jc w:val="center"/>
        <w:rPr>
          <w:rFonts w:ascii="Nikosh" w:hAnsi="Nikosh" w:cs="Nikosh"/>
          <w:color w:val="FF0000"/>
          <w:sz w:val="36"/>
        </w:rPr>
      </w:pPr>
      <w:proofErr w:type="spellStart"/>
      <w:r w:rsidRPr="00411D86">
        <w:rPr>
          <w:rFonts w:ascii="Nikosh" w:hAnsi="Nikosh" w:cs="Nikosh"/>
          <w:color w:val="FF0000"/>
          <w:sz w:val="36"/>
        </w:rPr>
        <w:t>সিটিজেন</w:t>
      </w:r>
      <w:proofErr w:type="spellEnd"/>
      <w:r w:rsidRPr="00411D86">
        <w:rPr>
          <w:rFonts w:ascii="Nikosh" w:hAnsi="Nikosh" w:cs="Nikosh"/>
          <w:color w:val="FF0000"/>
          <w:sz w:val="36"/>
        </w:rPr>
        <w:t xml:space="preserve"> </w:t>
      </w:r>
      <w:proofErr w:type="spellStart"/>
      <w:r w:rsidRPr="00411D86">
        <w:rPr>
          <w:rFonts w:ascii="Nikosh" w:hAnsi="Nikosh" w:cs="Nikosh"/>
          <w:color w:val="FF0000"/>
          <w:sz w:val="36"/>
        </w:rPr>
        <w:t>চার্টার</w:t>
      </w:r>
      <w:proofErr w:type="spellEnd"/>
    </w:p>
    <w:p w:rsidR="00411D86" w:rsidRDefault="00411D86" w:rsidP="00411D86">
      <w:pPr>
        <w:spacing w:after="0"/>
        <w:jc w:val="center"/>
        <w:rPr>
          <w:rFonts w:ascii="Nikosh" w:hAnsi="Nikosh" w:cs="Nikosh"/>
          <w:sz w:val="28"/>
        </w:rPr>
      </w:pPr>
      <w:proofErr w:type="spellStart"/>
      <w:r>
        <w:rPr>
          <w:rFonts w:ascii="Nikosh" w:hAnsi="Nikosh" w:cs="Nikosh"/>
          <w:sz w:val="28"/>
        </w:rPr>
        <w:t>নাগরিক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সেবার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তথ্য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সারণী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1577"/>
        <w:gridCol w:w="2350"/>
        <w:gridCol w:w="1006"/>
        <w:gridCol w:w="1531"/>
        <w:gridCol w:w="1047"/>
        <w:gridCol w:w="2076"/>
        <w:gridCol w:w="1399"/>
      </w:tblGrid>
      <w:tr w:rsidR="00147C96" w:rsidRPr="00780D36" w:rsidTr="00E96552">
        <w:trPr>
          <w:trHeight w:val="341"/>
        </w:trPr>
        <w:tc>
          <w:tcPr>
            <w:tcW w:w="668" w:type="dxa"/>
          </w:tcPr>
          <w:p w:rsidR="00780D36" w:rsidRPr="00780D36" w:rsidRDefault="00780D36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ক্র.নং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</w:tcPr>
          <w:p w:rsidR="00780D36" w:rsidRPr="00780D36" w:rsidRDefault="00780D36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সেবার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:rsidR="00780D36" w:rsidRPr="00780D36" w:rsidRDefault="00780D36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পদ্ধতি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780D36" w:rsidRPr="00780D36" w:rsidRDefault="00780D36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সেবার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মূল্য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531" w:type="dxa"/>
          </w:tcPr>
          <w:p w:rsidR="00780D36" w:rsidRPr="00780D36" w:rsidRDefault="00780D36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আইন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কানুন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বিধিবিধান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</w:tcPr>
          <w:p w:rsidR="00780D36" w:rsidRPr="00780D36" w:rsidRDefault="00780D36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প্রদানের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সময়সীমা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</w:tcPr>
          <w:p w:rsidR="00780D36" w:rsidRPr="00780D36" w:rsidRDefault="00780D36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দায়িত্বপ্রাপ্ত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 w:rsidRPr="00780D36">
              <w:rPr>
                <w:rFonts w:ascii="Nikosh" w:hAnsi="Nikosh" w:cs="Nikosh"/>
                <w:sz w:val="24"/>
                <w:szCs w:val="24"/>
              </w:rPr>
              <w:t>কর্মচারী</w:t>
            </w:r>
            <w:proofErr w:type="spellEnd"/>
            <w:r w:rsidRPr="00780D36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</w:tcPr>
          <w:p w:rsidR="00780D36" w:rsidRPr="00780D36" w:rsidRDefault="00780D36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নির্দিষ্ট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পেতে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ব্যর্থ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প্রতিকারকারী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147C96" w:rsidRPr="00780D36" w:rsidTr="00E96552">
        <w:trPr>
          <w:trHeight w:val="358"/>
        </w:trPr>
        <w:tc>
          <w:tcPr>
            <w:tcW w:w="668" w:type="dxa"/>
          </w:tcPr>
          <w:p w:rsidR="00780D36" w:rsidRPr="00780D36" w:rsidRDefault="00B85C4D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1577" w:type="dxa"/>
          </w:tcPr>
          <w:p w:rsidR="00780D36" w:rsidRPr="00780D36" w:rsidRDefault="00A25C81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7750D">
              <w:rPr>
                <w:rFonts w:ascii="Nikosh" w:hAnsi="Nikosh" w:cs="Nikosh"/>
                <w:sz w:val="24"/>
                <w:szCs w:val="24"/>
              </w:rPr>
              <w:t>বিষয়ক</w:t>
            </w:r>
            <w:proofErr w:type="spellEnd"/>
            <w:r w:rsidR="00B7750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7750D">
              <w:rPr>
                <w:rFonts w:ascii="Nikosh" w:hAnsi="Nikosh" w:cs="Nikosh"/>
                <w:sz w:val="24"/>
                <w:szCs w:val="24"/>
              </w:rPr>
              <w:t>পরামর্শ</w:t>
            </w:r>
            <w:proofErr w:type="spellEnd"/>
            <w:r w:rsidR="00B7750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7750D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 w:rsidR="00B10153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:rsidR="00756F7A" w:rsidRDefault="00714F67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চাহিদা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ব্যক্তিগত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যোগাযোগ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এস.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>এম.এস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টেলিফোন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="00756F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756F7A">
              <w:rPr>
                <w:rFonts w:ascii="Nikosh" w:hAnsi="Nikosh" w:cs="Nikosh"/>
                <w:sz w:val="24"/>
                <w:szCs w:val="24"/>
              </w:rPr>
              <w:t>কল</w:t>
            </w:r>
            <w:proofErr w:type="spellEnd"/>
            <w:r w:rsidR="00756F7A">
              <w:rPr>
                <w:rFonts w:ascii="Nikosh" w:hAnsi="Nikosh" w:cs="Nikosh"/>
                <w:sz w:val="24"/>
                <w:szCs w:val="24"/>
              </w:rPr>
              <w:t>, ই-</w:t>
            </w:r>
            <w:proofErr w:type="spellStart"/>
            <w:r w:rsidR="00756F7A"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  <w:r w:rsidR="00756F7A">
              <w:rPr>
                <w:rFonts w:ascii="Nikosh" w:hAnsi="Nikosh" w:cs="Nikosh"/>
                <w:sz w:val="24"/>
                <w:szCs w:val="24"/>
              </w:rPr>
              <w:t xml:space="preserve">) </w:t>
            </w:r>
          </w:p>
          <w:p w:rsidR="00780D36" w:rsidRPr="00780D36" w:rsidRDefault="00756F7A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পরামর্শ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714F67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780D36" w:rsidRPr="00780D36" w:rsidRDefault="00F93A49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780D36" w:rsidRPr="00780D36" w:rsidRDefault="00B357A7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780D36" w:rsidRPr="00780D36" w:rsidRDefault="00664281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১-৭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076" w:type="dxa"/>
          </w:tcPr>
          <w:p w:rsidR="00E17275" w:rsidRDefault="000154DC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াফিস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ইউএও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এএও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এইও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এএইও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ব্লক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780D36" w:rsidRPr="00780D36" w:rsidRDefault="000154DC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 w:rsidR="00E1727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17275">
              <w:rPr>
                <w:rFonts w:ascii="Nikosh" w:hAnsi="Nikosh" w:cs="Nikosh"/>
                <w:sz w:val="24"/>
                <w:szCs w:val="24"/>
              </w:rPr>
              <w:t>ব্লকের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এসএএও</w:t>
            </w:r>
            <w:proofErr w:type="spellEnd"/>
          </w:p>
        </w:tc>
        <w:tc>
          <w:tcPr>
            <w:tcW w:w="1399" w:type="dxa"/>
          </w:tcPr>
          <w:p w:rsidR="00780D36" w:rsidRPr="00780D36" w:rsidRDefault="000154DC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উপপরিচালক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সম্প্রসারণ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জামালপুর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147C96" w:rsidRPr="00780D36" w:rsidTr="00E96552">
        <w:trPr>
          <w:trHeight w:val="341"/>
        </w:trPr>
        <w:tc>
          <w:tcPr>
            <w:tcW w:w="668" w:type="dxa"/>
          </w:tcPr>
          <w:p w:rsidR="00780D36" w:rsidRPr="00780D36" w:rsidRDefault="00B85C4D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1577" w:type="dxa"/>
          </w:tcPr>
          <w:p w:rsidR="00780D36" w:rsidRPr="00780D36" w:rsidRDefault="00B10153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সহায়তার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যন্ত্রপাতি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:rsidR="00780D36" w:rsidRDefault="004B1132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4B1132" w:rsidRDefault="004B1132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কমিটির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অনুমোদন</w:t>
            </w:r>
            <w:proofErr w:type="spellEnd"/>
          </w:p>
          <w:p w:rsidR="004B1132" w:rsidRDefault="004B1132" w:rsidP="004B113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কমিটির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অনুমোদন</w:t>
            </w:r>
            <w:proofErr w:type="spellEnd"/>
          </w:p>
          <w:p w:rsidR="00AF144A" w:rsidRPr="00780D36" w:rsidRDefault="00AF144A" w:rsidP="004B113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জারি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হস্তান্তর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780D36" w:rsidRPr="00780D36" w:rsidRDefault="00F93A49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যন্তের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মূল্যের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৫০%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নগদে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780D36" w:rsidRPr="00780D36" w:rsidRDefault="00B357A7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780D36" w:rsidRPr="00780D36" w:rsidRDefault="00664281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৪৫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076" w:type="dxa"/>
          </w:tcPr>
          <w:p w:rsidR="00780D36" w:rsidRPr="00780D36" w:rsidRDefault="00E17275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ইউএও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</w:tcPr>
          <w:p w:rsidR="00780D36" w:rsidRPr="00780D36" w:rsidRDefault="007D4CE5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ঐ</w:t>
            </w:r>
          </w:p>
        </w:tc>
      </w:tr>
      <w:tr w:rsidR="007D4CE5" w:rsidRPr="00780D36" w:rsidTr="00E96552">
        <w:trPr>
          <w:trHeight w:val="358"/>
        </w:trPr>
        <w:tc>
          <w:tcPr>
            <w:tcW w:w="668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157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বালাইনাশকের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পাইকারী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লাইসেন্স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পরিদর্শক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কর্তৃক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মূল্যায়ন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সুপারিশ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লাইসেন্স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১০০০/-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ট্রেজারী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চালানের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পেস্টি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সাইড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অর্ডিনেন্স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১৯৭১,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পেস্টিসাইড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রুলস১৯৮৫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পেস্টিসাইড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রুলস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এমেন্ডমেন্ট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২০১০</w:t>
            </w:r>
          </w:p>
        </w:tc>
        <w:tc>
          <w:tcPr>
            <w:tcW w:w="104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৩০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07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ইউএও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এইও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এসএপিপিও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ঐ</w:t>
            </w:r>
          </w:p>
        </w:tc>
      </w:tr>
      <w:tr w:rsidR="007D4CE5" w:rsidRPr="00780D36" w:rsidTr="00E96552">
        <w:trPr>
          <w:trHeight w:val="341"/>
        </w:trPr>
        <w:tc>
          <w:tcPr>
            <w:tcW w:w="668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157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বালাইনাশকের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খুচরা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লাইসেন্স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পরিদর্শক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কর্তৃক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মূল্যায়ন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সুপারিশ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লাইসেন্স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৩০০/-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ট্রেজারী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চালানের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</w:p>
        </w:tc>
        <w:tc>
          <w:tcPr>
            <w:tcW w:w="1531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৩০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076" w:type="dxa"/>
          </w:tcPr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অপিস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ইউএও</w:t>
            </w:r>
            <w:proofErr w:type="spellEnd"/>
            <w:proofErr w:type="gramStart"/>
            <w:r>
              <w:rPr>
                <w:rFonts w:ascii="Nikosh" w:hAnsi="Nikosh" w:cs="Nikosh"/>
                <w:sz w:val="24"/>
                <w:szCs w:val="24"/>
              </w:rPr>
              <w:t xml:space="preserve">/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এএও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ইএও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এএইও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ব্লক</w:t>
            </w:r>
            <w:proofErr w:type="spellEnd"/>
          </w:p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ব্লকের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এসএএও</w:t>
            </w:r>
            <w:proofErr w:type="spellEnd"/>
          </w:p>
        </w:tc>
        <w:tc>
          <w:tcPr>
            <w:tcW w:w="1399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ঐ</w:t>
            </w:r>
          </w:p>
        </w:tc>
      </w:tr>
      <w:tr w:rsidR="007D4CE5" w:rsidRPr="00780D36" w:rsidTr="00E96552">
        <w:trPr>
          <w:trHeight w:val="358"/>
        </w:trPr>
        <w:tc>
          <w:tcPr>
            <w:tcW w:w="668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157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বসত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বাড়ীর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আঙ্গিনায়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ছাদে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বাগান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স্থাপনে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সহযোগিতা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চাহিদা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ব্যক্তিগত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যোগাযোগ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এসএমএস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টেলিফোন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, ই-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</w:p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পরিদর্শন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কারিগরি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সহায়তা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বছর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ব্যাপী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ইউএও</w:t>
            </w:r>
            <w:proofErr w:type="spellEnd"/>
          </w:p>
        </w:tc>
        <w:tc>
          <w:tcPr>
            <w:tcW w:w="1399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ঐ</w:t>
            </w:r>
          </w:p>
        </w:tc>
      </w:tr>
      <w:tr w:rsidR="007D4CE5" w:rsidRPr="00780D36" w:rsidTr="00E96552">
        <w:trPr>
          <w:trHeight w:val="341"/>
        </w:trPr>
        <w:tc>
          <w:tcPr>
            <w:tcW w:w="668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157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উদ্যান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ফসল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চাষে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পরামর্শ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নার্সারী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স্থাপনে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সহায়তা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চাহিদা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ব্যক্তিগত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যোগাযোগ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এসএমএস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টেলিফোন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, ই-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</w:p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পরিদর্শন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কারিগরি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সহায়তা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নার্সারী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গাইডলাইন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২০০৮ </w:t>
            </w:r>
          </w:p>
        </w:tc>
        <w:tc>
          <w:tcPr>
            <w:tcW w:w="104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বছর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ব্যাপী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</w:tcPr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ইউএও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এএও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এইও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এএইও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ব্লক</w:t>
            </w:r>
            <w:proofErr w:type="spellEnd"/>
          </w:p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ব্লকের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এসএএও</w:t>
            </w:r>
            <w:proofErr w:type="spellEnd"/>
          </w:p>
        </w:tc>
        <w:tc>
          <w:tcPr>
            <w:tcW w:w="1399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ঐ</w:t>
            </w:r>
          </w:p>
        </w:tc>
      </w:tr>
      <w:tr w:rsidR="007D4CE5" w:rsidRPr="00780D36" w:rsidTr="00E96552">
        <w:trPr>
          <w:trHeight w:val="341"/>
        </w:trPr>
        <w:tc>
          <w:tcPr>
            <w:tcW w:w="668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157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নার্সারী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ব্যবসায়ীদের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উৎপাদক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বিক্রেতার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সার্টিফিকেট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সরেজমিনে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পরিদর্শন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সুপারিশ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অফিসে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প্রেরণ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সার্টিফিকেট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৫০০/-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ট্রেজারী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চালানের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৩০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9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ঐ</w:t>
            </w:r>
          </w:p>
        </w:tc>
      </w:tr>
      <w:tr w:rsidR="007D4CE5" w:rsidRPr="00780D36" w:rsidTr="00E96552">
        <w:trPr>
          <w:trHeight w:val="341"/>
        </w:trPr>
        <w:tc>
          <w:tcPr>
            <w:tcW w:w="668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157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চাহিদা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 (</w:t>
            </w:r>
            <w:proofErr w:type="spellStart"/>
            <w:proofErr w:type="gramEnd"/>
            <w:r>
              <w:rPr>
                <w:rFonts w:ascii="Nikosh" w:hAnsi="Nikosh" w:cs="Nikosh"/>
                <w:sz w:val="24"/>
                <w:szCs w:val="24"/>
              </w:rPr>
              <w:t>ব্যক্তিগত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যোগাযোগ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এসএমএস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টেলিফোন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, ই-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)</w:t>
            </w:r>
          </w:p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ডিলার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নিয়োগ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বিতরণ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সমন্বিত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নীতিমালা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২০০৯</w:t>
            </w:r>
          </w:p>
        </w:tc>
        <w:tc>
          <w:tcPr>
            <w:tcW w:w="104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৭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07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9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ঐ</w:t>
            </w:r>
          </w:p>
        </w:tc>
      </w:tr>
      <w:tr w:rsidR="007D4CE5" w:rsidRPr="00780D36" w:rsidTr="00E96552">
        <w:trPr>
          <w:trHeight w:val="341"/>
        </w:trPr>
        <w:tc>
          <w:tcPr>
            <w:tcW w:w="668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</w:t>
            </w:r>
          </w:p>
        </w:tc>
        <w:tc>
          <w:tcPr>
            <w:tcW w:w="157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বিসিআইসি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ডিলার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নিয়োগ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নির্দিষ্ট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ইউনিয়নে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ডিলার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থাকা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সাপেক্ষে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</w:p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কমিটি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কর্তৃক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যাচাই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বাছাই</w:t>
            </w:r>
            <w:proofErr w:type="spellEnd"/>
          </w:p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চূড়ান্ত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নিয়োগ</w:t>
            </w:r>
            <w:proofErr w:type="spellEnd"/>
          </w:p>
        </w:tc>
        <w:tc>
          <w:tcPr>
            <w:tcW w:w="100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২০০০০০/-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ড্রাফট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৩০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9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ঐ</w:t>
            </w:r>
          </w:p>
        </w:tc>
      </w:tr>
      <w:tr w:rsidR="007D4CE5" w:rsidRPr="00780D36" w:rsidTr="00E96552">
        <w:trPr>
          <w:trHeight w:val="341"/>
        </w:trPr>
        <w:tc>
          <w:tcPr>
            <w:tcW w:w="668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57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খুচরা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বিক্রেতা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নিয়োগ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মাটির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নমুনা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সংগ্রহ</w:t>
            </w:r>
            <w:proofErr w:type="spellEnd"/>
          </w:p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সংগ্রহ</w:t>
            </w:r>
            <w:proofErr w:type="spellEnd"/>
          </w:p>
        </w:tc>
        <w:tc>
          <w:tcPr>
            <w:tcW w:w="100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৩০০০০/-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ড্রাফট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৩০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9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ঐ</w:t>
            </w:r>
          </w:p>
        </w:tc>
      </w:tr>
      <w:tr w:rsidR="007D4CE5" w:rsidRPr="00780D36" w:rsidTr="00E96552">
        <w:trPr>
          <w:trHeight w:val="341"/>
        </w:trPr>
        <w:tc>
          <w:tcPr>
            <w:tcW w:w="668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57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পরীক্ষা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চাহিদা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ব্যক্তিগত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যোগাযোগ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</w:p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ষ্ট্যাম্প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সাইজ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ছবি-১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  <w:p w:rsidR="007D4CE5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– ১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ইউপি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চেয়ারম্যান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কর্তৃক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প্রত্যয়নপত্র</w:t>
            </w:r>
            <w:proofErr w:type="spellEnd"/>
          </w:p>
        </w:tc>
        <w:tc>
          <w:tcPr>
            <w:tcW w:w="100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 xml:space="preserve">৫০/-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নগদে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-১৫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9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ঐ</w:t>
            </w:r>
          </w:p>
        </w:tc>
      </w:tr>
      <w:tr w:rsidR="007D4CE5" w:rsidRPr="00780D36" w:rsidTr="00E96552">
        <w:trPr>
          <w:trHeight w:val="341"/>
        </w:trPr>
        <w:tc>
          <w:tcPr>
            <w:tcW w:w="668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১২</w:t>
            </w:r>
          </w:p>
        </w:tc>
        <w:tc>
          <w:tcPr>
            <w:tcW w:w="157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উপকরণ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সহায়তা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কার্ড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১-৭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9" w:type="dxa"/>
          </w:tcPr>
          <w:p w:rsidR="007D4CE5" w:rsidRPr="00780D36" w:rsidRDefault="007D4CE5" w:rsidP="007D4C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ঐ</w:t>
            </w:r>
          </w:p>
        </w:tc>
      </w:tr>
    </w:tbl>
    <w:p w:rsidR="00411D86" w:rsidRPr="00497C6B" w:rsidRDefault="007D4CE5" w:rsidP="00411D86">
      <w:pPr>
        <w:spacing w:after="0"/>
        <w:jc w:val="center"/>
        <w:rPr>
          <w:rFonts w:ascii="Nikosh" w:hAnsi="Nikosh" w:cs="Nikosh"/>
          <w:sz w:val="24"/>
        </w:rPr>
      </w:pPr>
      <w:r w:rsidRPr="00497C6B">
        <w:rPr>
          <w:rFonts w:ascii="Nikosh" w:hAnsi="Nikosh" w:cs="Nikosh"/>
          <w:sz w:val="24"/>
        </w:rPr>
        <w:t xml:space="preserve">** </w:t>
      </w:r>
      <w:proofErr w:type="spellStart"/>
      <w:r w:rsidRPr="00497C6B">
        <w:rPr>
          <w:rFonts w:ascii="Nikosh" w:hAnsi="Nikosh" w:cs="Nikosh"/>
          <w:sz w:val="24"/>
        </w:rPr>
        <w:t>ইউএও</w:t>
      </w:r>
      <w:proofErr w:type="spellEnd"/>
      <w:r w:rsidRPr="00497C6B">
        <w:rPr>
          <w:rFonts w:ascii="Nikosh" w:hAnsi="Nikosh" w:cs="Nikosh"/>
          <w:sz w:val="24"/>
        </w:rPr>
        <w:t xml:space="preserve">: </w:t>
      </w:r>
      <w:proofErr w:type="spellStart"/>
      <w:r w:rsidRPr="00497C6B">
        <w:rPr>
          <w:rFonts w:ascii="Nikosh" w:hAnsi="Nikosh" w:cs="Nikosh"/>
          <w:sz w:val="24"/>
        </w:rPr>
        <w:t>উপজেলা</w:t>
      </w:r>
      <w:proofErr w:type="spellEnd"/>
      <w:r w:rsidRPr="00497C6B">
        <w:rPr>
          <w:rFonts w:ascii="Nikosh" w:hAnsi="Nikosh" w:cs="Nikosh"/>
          <w:sz w:val="24"/>
        </w:rPr>
        <w:t xml:space="preserve"> </w:t>
      </w:r>
      <w:proofErr w:type="spellStart"/>
      <w:r w:rsidRPr="00497C6B">
        <w:rPr>
          <w:rFonts w:ascii="Nikosh" w:hAnsi="Nikosh" w:cs="Nikosh"/>
          <w:sz w:val="24"/>
        </w:rPr>
        <w:t>কৃষি</w:t>
      </w:r>
      <w:proofErr w:type="spellEnd"/>
      <w:r w:rsidRPr="00497C6B">
        <w:rPr>
          <w:rFonts w:ascii="Nikosh" w:hAnsi="Nikosh" w:cs="Nikosh"/>
          <w:sz w:val="24"/>
        </w:rPr>
        <w:t xml:space="preserve"> </w:t>
      </w:r>
      <w:proofErr w:type="spellStart"/>
      <w:r w:rsidRPr="00497C6B">
        <w:rPr>
          <w:rFonts w:ascii="Nikosh" w:hAnsi="Nikosh" w:cs="Nikosh"/>
          <w:sz w:val="24"/>
        </w:rPr>
        <w:t>অফিসার</w:t>
      </w:r>
      <w:proofErr w:type="spellEnd"/>
      <w:r w:rsidRPr="00497C6B">
        <w:rPr>
          <w:rFonts w:ascii="Nikosh" w:hAnsi="Nikosh" w:cs="Nikosh"/>
          <w:sz w:val="24"/>
        </w:rPr>
        <w:t xml:space="preserve">, </w:t>
      </w:r>
      <w:proofErr w:type="spellStart"/>
      <w:r w:rsidRPr="00497C6B">
        <w:rPr>
          <w:rFonts w:ascii="Nikosh" w:hAnsi="Nikosh" w:cs="Nikosh"/>
          <w:sz w:val="24"/>
        </w:rPr>
        <w:t>এএও</w:t>
      </w:r>
      <w:proofErr w:type="spellEnd"/>
      <w:r w:rsidRPr="00497C6B">
        <w:rPr>
          <w:rFonts w:ascii="Nikosh" w:hAnsi="Nikosh" w:cs="Nikosh"/>
          <w:sz w:val="24"/>
        </w:rPr>
        <w:t xml:space="preserve">, </w:t>
      </w:r>
      <w:proofErr w:type="spellStart"/>
      <w:r w:rsidRPr="00497C6B">
        <w:rPr>
          <w:rFonts w:ascii="Nikosh" w:hAnsi="Nikosh" w:cs="Nikosh"/>
          <w:sz w:val="24"/>
        </w:rPr>
        <w:t>অতিরিক্ত</w:t>
      </w:r>
      <w:proofErr w:type="spellEnd"/>
      <w:r w:rsidRPr="00497C6B">
        <w:rPr>
          <w:rFonts w:ascii="Nikosh" w:hAnsi="Nikosh" w:cs="Nikosh"/>
          <w:sz w:val="24"/>
        </w:rPr>
        <w:t xml:space="preserve"> </w:t>
      </w:r>
      <w:proofErr w:type="spellStart"/>
      <w:r w:rsidRPr="00497C6B">
        <w:rPr>
          <w:rFonts w:ascii="Nikosh" w:hAnsi="Nikosh" w:cs="Nikosh"/>
          <w:sz w:val="24"/>
        </w:rPr>
        <w:t>কৃষি</w:t>
      </w:r>
      <w:proofErr w:type="spellEnd"/>
      <w:r w:rsidRPr="00497C6B">
        <w:rPr>
          <w:rFonts w:ascii="Nikosh" w:hAnsi="Nikosh" w:cs="Nikosh"/>
          <w:sz w:val="24"/>
        </w:rPr>
        <w:t xml:space="preserve"> </w:t>
      </w:r>
      <w:proofErr w:type="spellStart"/>
      <w:r w:rsidRPr="00497C6B">
        <w:rPr>
          <w:rFonts w:ascii="Nikosh" w:hAnsi="Nikosh" w:cs="Nikosh"/>
          <w:sz w:val="24"/>
        </w:rPr>
        <w:t>অফিসার</w:t>
      </w:r>
      <w:proofErr w:type="spellEnd"/>
      <w:r w:rsidRPr="00497C6B">
        <w:rPr>
          <w:rFonts w:ascii="Nikosh" w:hAnsi="Nikosh" w:cs="Nikosh"/>
          <w:sz w:val="24"/>
        </w:rPr>
        <w:t xml:space="preserve">, </w:t>
      </w:r>
      <w:proofErr w:type="spellStart"/>
      <w:r w:rsidRPr="00497C6B">
        <w:rPr>
          <w:rFonts w:ascii="Nikosh" w:hAnsi="Nikosh" w:cs="Nikosh"/>
          <w:sz w:val="24"/>
        </w:rPr>
        <w:t>এইও</w:t>
      </w:r>
      <w:proofErr w:type="spellEnd"/>
      <w:r w:rsidRPr="00497C6B">
        <w:rPr>
          <w:rFonts w:ascii="Nikosh" w:hAnsi="Nikosh" w:cs="Nikosh"/>
          <w:sz w:val="24"/>
        </w:rPr>
        <w:t xml:space="preserve">: </w:t>
      </w:r>
      <w:proofErr w:type="spellStart"/>
      <w:proofErr w:type="gramStart"/>
      <w:r w:rsidRPr="00497C6B">
        <w:rPr>
          <w:rFonts w:ascii="Nikosh" w:hAnsi="Nikosh" w:cs="Nikosh"/>
          <w:sz w:val="24"/>
        </w:rPr>
        <w:t>কৃষি</w:t>
      </w:r>
      <w:proofErr w:type="spellEnd"/>
      <w:r w:rsidRPr="00497C6B">
        <w:rPr>
          <w:rFonts w:ascii="Nikosh" w:hAnsi="Nikosh" w:cs="Nikosh"/>
          <w:sz w:val="24"/>
        </w:rPr>
        <w:t xml:space="preserve">  </w:t>
      </w:r>
      <w:proofErr w:type="spellStart"/>
      <w:r w:rsidRPr="00497C6B">
        <w:rPr>
          <w:rFonts w:ascii="Nikosh" w:hAnsi="Nikosh" w:cs="Nikosh"/>
          <w:sz w:val="24"/>
        </w:rPr>
        <w:t>সম্প্রসারণ</w:t>
      </w:r>
      <w:proofErr w:type="spellEnd"/>
      <w:proofErr w:type="gramEnd"/>
      <w:r w:rsidRPr="00497C6B">
        <w:rPr>
          <w:rFonts w:ascii="Nikosh" w:hAnsi="Nikosh" w:cs="Nikosh"/>
          <w:sz w:val="24"/>
        </w:rPr>
        <w:t xml:space="preserve"> </w:t>
      </w:r>
      <w:proofErr w:type="spellStart"/>
      <w:r w:rsidRPr="00497C6B">
        <w:rPr>
          <w:rFonts w:ascii="Nikosh" w:hAnsi="Nikosh" w:cs="Nikosh"/>
          <w:sz w:val="24"/>
        </w:rPr>
        <w:t>অফিসার</w:t>
      </w:r>
      <w:proofErr w:type="spellEnd"/>
      <w:r w:rsidRPr="00497C6B">
        <w:rPr>
          <w:rFonts w:ascii="Nikosh" w:hAnsi="Nikosh" w:cs="Nikosh"/>
          <w:sz w:val="24"/>
        </w:rPr>
        <w:t xml:space="preserve">, </w:t>
      </w:r>
      <w:proofErr w:type="spellStart"/>
      <w:r w:rsidRPr="00497C6B">
        <w:rPr>
          <w:rFonts w:ascii="Nikosh" w:hAnsi="Nikosh" w:cs="Nikosh"/>
          <w:sz w:val="24"/>
        </w:rPr>
        <w:t>এএইও</w:t>
      </w:r>
      <w:proofErr w:type="spellEnd"/>
      <w:r w:rsidRPr="00497C6B">
        <w:rPr>
          <w:rFonts w:ascii="Nikosh" w:hAnsi="Nikosh" w:cs="Nikosh"/>
          <w:sz w:val="24"/>
        </w:rPr>
        <w:t xml:space="preserve">: </w:t>
      </w:r>
      <w:proofErr w:type="spellStart"/>
      <w:r w:rsidRPr="00497C6B">
        <w:rPr>
          <w:rFonts w:ascii="Nikosh" w:hAnsi="Nikosh" w:cs="Nikosh"/>
          <w:sz w:val="24"/>
        </w:rPr>
        <w:t>সহকারী</w:t>
      </w:r>
      <w:proofErr w:type="spellEnd"/>
      <w:r w:rsidRPr="00497C6B">
        <w:rPr>
          <w:rFonts w:ascii="Nikosh" w:hAnsi="Nikosh" w:cs="Nikosh"/>
          <w:sz w:val="24"/>
        </w:rPr>
        <w:t xml:space="preserve"> </w:t>
      </w:r>
      <w:proofErr w:type="spellStart"/>
      <w:r w:rsidRPr="00497C6B">
        <w:rPr>
          <w:rFonts w:ascii="Nikosh" w:hAnsi="Nikosh" w:cs="Nikosh"/>
          <w:sz w:val="24"/>
        </w:rPr>
        <w:t>কৃষি</w:t>
      </w:r>
      <w:proofErr w:type="spellEnd"/>
      <w:r w:rsidRPr="00497C6B">
        <w:rPr>
          <w:rFonts w:ascii="Nikosh" w:hAnsi="Nikosh" w:cs="Nikosh"/>
          <w:sz w:val="24"/>
        </w:rPr>
        <w:t xml:space="preserve"> </w:t>
      </w:r>
      <w:proofErr w:type="spellStart"/>
      <w:r w:rsidRPr="00497C6B">
        <w:rPr>
          <w:rFonts w:ascii="Nikosh" w:hAnsi="Nikosh" w:cs="Nikosh"/>
          <w:sz w:val="24"/>
        </w:rPr>
        <w:t>সম্প্রসারণ</w:t>
      </w:r>
      <w:proofErr w:type="spellEnd"/>
      <w:r w:rsidRPr="00497C6B">
        <w:rPr>
          <w:rFonts w:ascii="Nikosh" w:hAnsi="Nikosh" w:cs="Nikosh"/>
          <w:sz w:val="24"/>
        </w:rPr>
        <w:t xml:space="preserve"> </w:t>
      </w:r>
      <w:proofErr w:type="spellStart"/>
      <w:r w:rsidRPr="00497C6B">
        <w:rPr>
          <w:rFonts w:ascii="Nikosh" w:hAnsi="Nikosh" w:cs="Nikosh"/>
          <w:sz w:val="24"/>
        </w:rPr>
        <w:t>অফিসার</w:t>
      </w:r>
      <w:proofErr w:type="spellEnd"/>
      <w:r w:rsidRPr="00497C6B">
        <w:rPr>
          <w:rFonts w:ascii="Nikosh" w:hAnsi="Nikosh" w:cs="Nikosh"/>
          <w:sz w:val="24"/>
        </w:rPr>
        <w:t xml:space="preserve">, </w:t>
      </w:r>
      <w:proofErr w:type="spellStart"/>
      <w:r w:rsidRPr="00497C6B">
        <w:rPr>
          <w:rFonts w:ascii="Nikosh" w:hAnsi="Nikosh" w:cs="Nikosh"/>
          <w:sz w:val="24"/>
        </w:rPr>
        <w:t>এসএপিপিও</w:t>
      </w:r>
      <w:proofErr w:type="spellEnd"/>
      <w:r w:rsidRPr="00497C6B">
        <w:rPr>
          <w:rFonts w:ascii="Nikosh" w:hAnsi="Nikosh" w:cs="Nikosh"/>
          <w:sz w:val="24"/>
        </w:rPr>
        <w:t xml:space="preserve">: </w:t>
      </w:r>
      <w:proofErr w:type="spellStart"/>
      <w:r w:rsidRPr="00497C6B">
        <w:rPr>
          <w:rFonts w:ascii="Nikosh" w:hAnsi="Nikosh" w:cs="Nikosh"/>
          <w:sz w:val="24"/>
        </w:rPr>
        <w:t>উপসহকারী</w:t>
      </w:r>
      <w:proofErr w:type="spellEnd"/>
      <w:r w:rsidRPr="00497C6B">
        <w:rPr>
          <w:rFonts w:ascii="Nikosh" w:hAnsi="Nikosh" w:cs="Nikosh"/>
          <w:sz w:val="24"/>
        </w:rPr>
        <w:t xml:space="preserve"> </w:t>
      </w:r>
      <w:proofErr w:type="spellStart"/>
      <w:r w:rsidRPr="00497C6B">
        <w:rPr>
          <w:rFonts w:ascii="Nikosh" w:hAnsi="Nikosh" w:cs="Nikosh"/>
          <w:sz w:val="24"/>
        </w:rPr>
        <w:t>উদ্ভিদ</w:t>
      </w:r>
      <w:proofErr w:type="spellEnd"/>
      <w:r w:rsidRPr="00497C6B">
        <w:rPr>
          <w:rFonts w:ascii="Nikosh" w:hAnsi="Nikosh" w:cs="Nikosh"/>
          <w:sz w:val="24"/>
        </w:rPr>
        <w:t xml:space="preserve"> </w:t>
      </w:r>
      <w:proofErr w:type="spellStart"/>
      <w:r w:rsidRPr="00497C6B">
        <w:rPr>
          <w:rFonts w:ascii="Nikosh" w:hAnsi="Nikosh" w:cs="Nikosh"/>
          <w:sz w:val="24"/>
        </w:rPr>
        <w:t>সংরক্ষণ</w:t>
      </w:r>
      <w:proofErr w:type="spellEnd"/>
      <w:r w:rsidRPr="00497C6B">
        <w:rPr>
          <w:rFonts w:ascii="Nikosh" w:hAnsi="Nikosh" w:cs="Nikosh"/>
          <w:sz w:val="24"/>
        </w:rPr>
        <w:t xml:space="preserve"> </w:t>
      </w:r>
      <w:proofErr w:type="spellStart"/>
      <w:r w:rsidRPr="00497C6B">
        <w:rPr>
          <w:rFonts w:ascii="Nikosh" w:hAnsi="Nikosh" w:cs="Nikosh"/>
          <w:sz w:val="24"/>
        </w:rPr>
        <w:t>অফিসার</w:t>
      </w:r>
      <w:proofErr w:type="spellEnd"/>
      <w:r w:rsidRPr="00497C6B">
        <w:rPr>
          <w:rFonts w:ascii="Nikosh" w:hAnsi="Nikosh" w:cs="Nikosh"/>
          <w:sz w:val="24"/>
        </w:rPr>
        <w:t xml:space="preserve">, </w:t>
      </w:r>
      <w:proofErr w:type="spellStart"/>
      <w:r w:rsidRPr="00497C6B">
        <w:rPr>
          <w:rFonts w:ascii="Nikosh" w:hAnsi="Nikosh" w:cs="Nikosh"/>
          <w:sz w:val="24"/>
        </w:rPr>
        <w:t>এসএএও</w:t>
      </w:r>
      <w:proofErr w:type="spellEnd"/>
      <w:r w:rsidRPr="00497C6B">
        <w:rPr>
          <w:rFonts w:ascii="Nikosh" w:hAnsi="Nikosh" w:cs="Nikosh"/>
          <w:sz w:val="24"/>
        </w:rPr>
        <w:t xml:space="preserve">: </w:t>
      </w:r>
      <w:proofErr w:type="spellStart"/>
      <w:r w:rsidRPr="00497C6B">
        <w:rPr>
          <w:rFonts w:ascii="Nikosh" w:hAnsi="Nikosh" w:cs="Nikosh"/>
          <w:sz w:val="24"/>
        </w:rPr>
        <w:t>উপসহকারী</w:t>
      </w:r>
      <w:proofErr w:type="spellEnd"/>
      <w:r w:rsidRPr="00497C6B">
        <w:rPr>
          <w:rFonts w:ascii="Nikosh" w:hAnsi="Nikosh" w:cs="Nikosh"/>
          <w:sz w:val="24"/>
        </w:rPr>
        <w:t xml:space="preserve"> </w:t>
      </w:r>
      <w:proofErr w:type="spellStart"/>
      <w:r w:rsidRPr="00497C6B">
        <w:rPr>
          <w:rFonts w:ascii="Nikosh" w:hAnsi="Nikosh" w:cs="Nikosh"/>
          <w:sz w:val="24"/>
        </w:rPr>
        <w:t>কৃষি</w:t>
      </w:r>
      <w:proofErr w:type="spellEnd"/>
      <w:r w:rsidRPr="00497C6B">
        <w:rPr>
          <w:rFonts w:ascii="Nikosh" w:hAnsi="Nikosh" w:cs="Nikosh"/>
          <w:sz w:val="24"/>
        </w:rPr>
        <w:t xml:space="preserve"> </w:t>
      </w:r>
      <w:proofErr w:type="spellStart"/>
      <w:r w:rsidRPr="00497C6B">
        <w:rPr>
          <w:rFonts w:ascii="Nikosh" w:hAnsi="Nikosh" w:cs="Nikosh"/>
          <w:sz w:val="24"/>
        </w:rPr>
        <w:t>অফিসার</w:t>
      </w:r>
      <w:proofErr w:type="spellEnd"/>
    </w:p>
    <w:p w:rsidR="007D4CE5" w:rsidRDefault="007D4CE5" w:rsidP="00411D86">
      <w:pPr>
        <w:spacing w:after="0"/>
        <w:jc w:val="center"/>
        <w:rPr>
          <w:rFonts w:ascii="Nikosh" w:hAnsi="Nikosh" w:cs="Nikosh"/>
          <w:sz w:val="32"/>
        </w:rPr>
      </w:pPr>
      <w:proofErr w:type="spellStart"/>
      <w:r w:rsidRPr="007D4CE5">
        <w:rPr>
          <w:rFonts w:ascii="Nikosh" w:hAnsi="Nikosh" w:cs="Nikosh"/>
          <w:b/>
          <w:sz w:val="32"/>
        </w:rPr>
        <w:t>আপনার</w:t>
      </w:r>
      <w:proofErr w:type="spellEnd"/>
      <w:r w:rsidRPr="007D4CE5">
        <w:rPr>
          <w:rFonts w:ascii="Nikosh" w:hAnsi="Nikosh" w:cs="Nikosh"/>
          <w:b/>
          <w:sz w:val="32"/>
        </w:rPr>
        <w:t xml:space="preserve"> </w:t>
      </w:r>
      <w:proofErr w:type="spellStart"/>
      <w:r w:rsidRPr="007D4CE5">
        <w:rPr>
          <w:rFonts w:ascii="Nikosh" w:hAnsi="Nikosh" w:cs="Nikosh"/>
          <w:b/>
          <w:sz w:val="32"/>
        </w:rPr>
        <w:t>কাছে</w:t>
      </w:r>
      <w:proofErr w:type="spellEnd"/>
      <w:r w:rsidRPr="007D4CE5">
        <w:rPr>
          <w:rFonts w:ascii="Nikosh" w:hAnsi="Nikosh" w:cs="Nikosh"/>
          <w:b/>
          <w:sz w:val="32"/>
        </w:rPr>
        <w:t xml:space="preserve"> </w:t>
      </w:r>
      <w:proofErr w:type="spellStart"/>
      <w:r w:rsidRPr="007D4CE5">
        <w:rPr>
          <w:rFonts w:ascii="Nikosh" w:hAnsi="Nikosh" w:cs="Nikosh"/>
          <w:b/>
          <w:sz w:val="32"/>
        </w:rPr>
        <w:t>আমাদের</w:t>
      </w:r>
      <w:proofErr w:type="spellEnd"/>
      <w:r w:rsidRPr="007D4CE5">
        <w:rPr>
          <w:rFonts w:ascii="Nikosh" w:hAnsi="Nikosh" w:cs="Nikosh"/>
          <w:b/>
          <w:sz w:val="32"/>
        </w:rPr>
        <w:t xml:space="preserve"> </w:t>
      </w:r>
      <w:proofErr w:type="spellStart"/>
      <w:r w:rsidRPr="007D4CE5">
        <w:rPr>
          <w:rFonts w:ascii="Nikosh" w:hAnsi="Nikosh" w:cs="Nikosh"/>
          <w:b/>
          <w:sz w:val="32"/>
        </w:rPr>
        <w:t>প্রত্যাশা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11016"/>
      </w:tblGrid>
      <w:tr w:rsidR="007D4CE5" w:rsidTr="007D4CE5">
        <w:tc>
          <w:tcPr>
            <w:tcW w:w="625" w:type="dxa"/>
          </w:tcPr>
          <w:p w:rsidR="007D4CE5" w:rsidRPr="00497C6B" w:rsidRDefault="007D4CE5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ক্র.নং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1029" w:type="dxa"/>
          </w:tcPr>
          <w:p w:rsidR="007D4CE5" w:rsidRPr="00497C6B" w:rsidRDefault="007D4CE5" w:rsidP="002D25B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প্রতিশ্রুত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2D25B1" w:rsidRPr="00497C6B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2D25B1" w:rsidRPr="00497C6B">
              <w:rPr>
                <w:rFonts w:ascii="Nikosh" w:hAnsi="Nikosh" w:cs="Nikosh"/>
                <w:sz w:val="24"/>
                <w:szCs w:val="24"/>
              </w:rPr>
              <w:t>কাঙ্খিতসেবা</w:t>
            </w:r>
            <w:proofErr w:type="spellEnd"/>
            <w:r w:rsidR="002D25B1"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D25B1" w:rsidRPr="00497C6B">
              <w:rPr>
                <w:rFonts w:ascii="Nikosh" w:hAnsi="Nikosh" w:cs="Nikosh"/>
                <w:sz w:val="24"/>
                <w:szCs w:val="24"/>
              </w:rPr>
              <w:t>প্রাপ্তির</w:t>
            </w:r>
            <w:proofErr w:type="spellEnd"/>
            <w:r w:rsidR="002D25B1"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D25B1" w:rsidRPr="00497C6B">
              <w:rPr>
                <w:rFonts w:ascii="Nikosh" w:hAnsi="Nikosh" w:cs="Nikosh"/>
                <w:sz w:val="24"/>
                <w:szCs w:val="24"/>
              </w:rPr>
              <w:t>লক্ষ্যে</w:t>
            </w:r>
            <w:proofErr w:type="spellEnd"/>
            <w:r w:rsidR="002D25B1"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D25B1" w:rsidRPr="00497C6B">
              <w:rPr>
                <w:rFonts w:ascii="Nikosh" w:hAnsi="Nikosh" w:cs="Nikosh"/>
                <w:sz w:val="24"/>
                <w:szCs w:val="24"/>
              </w:rPr>
              <w:t>করণীয়</w:t>
            </w:r>
            <w:proofErr w:type="spellEnd"/>
            <w:r w:rsidR="002D25B1"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7D4CE5" w:rsidTr="007D4CE5">
        <w:tc>
          <w:tcPr>
            <w:tcW w:w="625" w:type="dxa"/>
          </w:tcPr>
          <w:p w:rsidR="007D4CE5" w:rsidRPr="00497C6B" w:rsidRDefault="002D25B1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97C6B"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11029" w:type="dxa"/>
          </w:tcPr>
          <w:p w:rsidR="007D4CE5" w:rsidRPr="00497C6B" w:rsidRDefault="002D25B1" w:rsidP="002D25B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নির্ধারিত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ফরমে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সম্পূর্ণভাবে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পূরণকৃত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দান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প্রযোজ্য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7D4CE5" w:rsidTr="007D4CE5">
        <w:tc>
          <w:tcPr>
            <w:tcW w:w="625" w:type="dxa"/>
          </w:tcPr>
          <w:p w:rsidR="007D4CE5" w:rsidRPr="00497C6B" w:rsidRDefault="002D25B1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97C6B"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11029" w:type="dxa"/>
          </w:tcPr>
          <w:p w:rsidR="007D4CE5" w:rsidRPr="00497C6B" w:rsidRDefault="002D25B1" w:rsidP="002D25B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সঠিক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প্রয়োজনীয়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ফিস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প্রযোজ্য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) </w:t>
            </w:r>
          </w:p>
        </w:tc>
      </w:tr>
      <w:tr w:rsidR="007D4CE5" w:rsidTr="007D4CE5">
        <w:tc>
          <w:tcPr>
            <w:tcW w:w="625" w:type="dxa"/>
          </w:tcPr>
          <w:p w:rsidR="007D4CE5" w:rsidRPr="00497C6B" w:rsidRDefault="002D25B1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97C6B"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11029" w:type="dxa"/>
          </w:tcPr>
          <w:p w:rsidR="007D4CE5" w:rsidRPr="00497C6B" w:rsidRDefault="002D25B1" w:rsidP="002D25B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সাক্ষাতের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নির্ধারিত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সময়ের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পূর্বেই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উপস্থিত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থাকা</w:t>
            </w:r>
            <w:proofErr w:type="spellEnd"/>
          </w:p>
        </w:tc>
      </w:tr>
      <w:tr w:rsidR="002D25B1" w:rsidTr="007D4CE5">
        <w:tc>
          <w:tcPr>
            <w:tcW w:w="625" w:type="dxa"/>
          </w:tcPr>
          <w:p w:rsidR="002D25B1" w:rsidRPr="00497C6B" w:rsidRDefault="002D25B1" w:rsidP="00411D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97C6B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11029" w:type="dxa"/>
          </w:tcPr>
          <w:p w:rsidR="002D25B1" w:rsidRPr="00497C6B" w:rsidRDefault="002D25B1" w:rsidP="002D25B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যোগাযোগের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পূর্ণাঙ্গ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(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টেলিফোন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/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97C6B">
              <w:rPr>
                <w:rFonts w:ascii="Nikosh" w:hAnsi="Nikosh" w:cs="Nikosh"/>
                <w:sz w:val="24"/>
                <w:szCs w:val="24"/>
              </w:rPr>
              <w:t>নম্বরসহ</w:t>
            </w:r>
            <w:proofErr w:type="spellEnd"/>
            <w:r w:rsidRPr="00497C6B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:rsidR="004A6FF8" w:rsidRDefault="004A6FF8" w:rsidP="00411D86">
      <w:pPr>
        <w:spacing w:after="0"/>
        <w:jc w:val="center"/>
        <w:rPr>
          <w:rFonts w:ascii="Nikosh" w:hAnsi="Nikosh" w:cs="Nikosh"/>
          <w:sz w:val="32"/>
        </w:rPr>
      </w:pPr>
    </w:p>
    <w:p w:rsidR="004A6FF8" w:rsidRPr="00327A59" w:rsidRDefault="004A6FF8" w:rsidP="00411D86">
      <w:pPr>
        <w:spacing w:after="0"/>
        <w:jc w:val="center"/>
        <w:rPr>
          <w:rFonts w:ascii="Nikosh" w:hAnsi="Nikosh" w:cs="Nikosh"/>
          <w:color w:val="00B050"/>
          <w:sz w:val="52"/>
        </w:rPr>
      </w:pPr>
      <w:proofErr w:type="spellStart"/>
      <w:r w:rsidRPr="00327A59">
        <w:rPr>
          <w:rFonts w:ascii="Nikosh" w:hAnsi="Nikosh" w:cs="Nikosh"/>
          <w:color w:val="00B050"/>
          <w:sz w:val="52"/>
        </w:rPr>
        <w:t>কৃষি</w:t>
      </w:r>
      <w:proofErr w:type="spellEnd"/>
      <w:r w:rsidRPr="00327A59">
        <w:rPr>
          <w:rFonts w:ascii="Nikosh" w:hAnsi="Nikosh" w:cs="Nikosh"/>
          <w:color w:val="00B050"/>
          <w:sz w:val="52"/>
        </w:rPr>
        <w:t xml:space="preserve"> </w:t>
      </w:r>
      <w:proofErr w:type="spellStart"/>
      <w:r w:rsidRPr="00327A59">
        <w:rPr>
          <w:rFonts w:ascii="Nikosh" w:hAnsi="Nikosh" w:cs="Nikosh"/>
          <w:color w:val="00B050"/>
          <w:sz w:val="52"/>
        </w:rPr>
        <w:t>সম্প্রসারণ</w:t>
      </w:r>
      <w:proofErr w:type="spellEnd"/>
      <w:r w:rsidRPr="00327A59">
        <w:rPr>
          <w:rFonts w:ascii="Nikosh" w:hAnsi="Nikosh" w:cs="Nikosh"/>
          <w:color w:val="00B050"/>
          <w:sz w:val="52"/>
        </w:rPr>
        <w:t xml:space="preserve"> </w:t>
      </w:r>
      <w:proofErr w:type="spellStart"/>
      <w:r w:rsidRPr="00327A59">
        <w:rPr>
          <w:rFonts w:ascii="Nikosh" w:hAnsi="Nikosh" w:cs="Nikosh"/>
          <w:color w:val="00B050"/>
          <w:sz w:val="52"/>
        </w:rPr>
        <w:t>অধিদপ্তর</w:t>
      </w:r>
      <w:proofErr w:type="spellEnd"/>
    </w:p>
    <w:p w:rsidR="007D4CE5" w:rsidRPr="007D4CE5" w:rsidRDefault="004A6FF8" w:rsidP="00411D86">
      <w:pPr>
        <w:spacing w:after="0"/>
        <w:jc w:val="center"/>
        <w:rPr>
          <w:rFonts w:ascii="Nikosh" w:hAnsi="Nikosh" w:cs="Nikosh"/>
          <w:sz w:val="32"/>
        </w:rPr>
      </w:pPr>
      <w:proofErr w:type="spellStart"/>
      <w:r>
        <w:rPr>
          <w:rFonts w:ascii="Nikosh" w:hAnsi="Nikosh" w:cs="Nikosh"/>
          <w:sz w:val="32"/>
        </w:rPr>
        <w:t>বকশীগঞ্জ</w:t>
      </w:r>
      <w:proofErr w:type="spellEnd"/>
      <w:r>
        <w:rPr>
          <w:rFonts w:ascii="Nikosh" w:hAnsi="Nikosh" w:cs="Nikosh"/>
          <w:sz w:val="32"/>
        </w:rPr>
        <w:t xml:space="preserve">, </w:t>
      </w:r>
      <w:proofErr w:type="spellStart"/>
      <w:r>
        <w:rPr>
          <w:rFonts w:ascii="Nikosh" w:hAnsi="Nikosh" w:cs="Nikosh"/>
          <w:sz w:val="32"/>
        </w:rPr>
        <w:t>জামালপুর</w:t>
      </w:r>
      <w:proofErr w:type="spellEnd"/>
      <w:r w:rsidR="007D4CE5" w:rsidRPr="007D4CE5">
        <w:rPr>
          <w:rFonts w:ascii="Nikosh" w:hAnsi="Nikosh" w:cs="Nikosh"/>
          <w:sz w:val="32"/>
        </w:rPr>
        <w:t xml:space="preserve"> </w:t>
      </w:r>
      <w:bookmarkStart w:id="0" w:name="_GoBack"/>
      <w:bookmarkEnd w:id="0"/>
    </w:p>
    <w:sectPr w:rsidR="007D4CE5" w:rsidRPr="007D4CE5" w:rsidSect="00242E15">
      <w:pgSz w:w="12240" w:h="20160" w:code="5"/>
      <w:pgMar w:top="576" w:right="288" w:bottom="57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3D"/>
    <w:rsid w:val="000154DC"/>
    <w:rsid w:val="00147C96"/>
    <w:rsid w:val="00242E15"/>
    <w:rsid w:val="002523FC"/>
    <w:rsid w:val="002D25B1"/>
    <w:rsid w:val="002F7999"/>
    <w:rsid w:val="00320D08"/>
    <w:rsid w:val="00327A59"/>
    <w:rsid w:val="00336AF2"/>
    <w:rsid w:val="003A411E"/>
    <w:rsid w:val="003E0172"/>
    <w:rsid w:val="00410F60"/>
    <w:rsid w:val="00411D86"/>
    <w:rsid w:val="00497C6B"/>
    <w:rsid w:val="004A6FF8"/>
    <w:rsid w:val="004B1132"/>
    <w:rsid w:val="004F582E"/>
    <w:rsid w:val="00617401"/>
    <w:rsid w:val="006235D3"/>
    <w:rsid w:val="00664281"/>
    <w:rsid w:val="00714F67"/>
    <w:rsid w:val="00752FD2"/>
    <w:rsid w:val="00756F7A"/>
    <w:rsid w:val="00762BC6"/>
    <w:rsid w:val="00780D36"/>
    <w:rsid w:val="00791828"/>
    <w:rsid w:val="007D4CE5"/>
    <w:rsid w:val="008E18CA"/>
    <w:rsid w:val="00A25C81"/>
    <w:rsid w:val="00A4522F"/>
    <w:rsid w:val="00AF144A"/>
    <w:rsid w:val="00B10153"/>
    <w:rsid w:val="00B357A7"/>
    <w:rsid w:val="00B7750D"/>
    <w:rsid w:val="00B85C4D"/>
    <w:rsid w:val="00C2178F"/>
    <w:rsid w:val="00C66461"/>
    <w:rsid w:val="00D02565"/>
    <w:rsid w:val="00D1133D"/>
    <w:rsid w:val="00E17275"/>
    <w:rsid w:val="00E96552"/>
    <w:rsid w:val="00F9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8E1C"/>
  <w15:chartTrackingRefBased/>
  <w15:docId w15:val="{09296B76-3CD6-4192-862A-212A2FAB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D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80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e.bokshiganj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46</cp:revision>
  <dcterms:created xsi:type="dcterms:W3CDTF">2019-07-18T11:24:00Z</dcterms:created>
  <dcterms:modified xsi:type="dcterms:W3CDTF">2019-07-18T12:32:00Z</dcterms:modified>
</cp:coreProperties>
</file>