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81" w:rsidRPr="002E6481" w:rsidRDefault="002E6481" w:rsidP="002E6481">
      <w:pPr>
        <w:pStyle w:val="Heading3"/>
        <w:spacing w:before="0" w:beforeAutospacing="0" w:after="92" w:afterAutospacing="0" w:line="392" w:lineRule="atLeast"/>
        <w:textAlignment w:val="baseline"/>
        <w:rPr>
          <w:rFonts w:ascii="Nikosh" w:hAnsi="Nikosh" w:cs="Nikosh"/>
          <w:b w:val="0"/>
          <w:bCs w:val="0"/>
          <w:color w:val="181818"/>
          <w:sz w:val="32"/>
          <w:szCs w:val="32"/>
        </w:rPr>
      </w:pPr>
      <w:r w:rsidRPr="002E6481">
        <w:rPr>
          <w:rFonts w:ascii="Nikosh" w:hAnsi="Nikosh" w:cs="Nikosh"/>
          <w:b w:val="0"/>
          <w:bCs w:val="0"/>
          <w:color w:val="181818"/>
          <w:sz w:val="32"/>
          <w:szCs w:val="32"/>
        </w:rPr>
        <w:t>সাংগঠনিক কাঠামো</w:t>
      </w:r>
    </w:p>
    <w:p w:rsidR="002E6481" w:rsidRDefault="002E6481" w:rsidP="002E6481">
      <w:pPr>
        <w:pStyle w:val="Heading3"/>
        <w:spacing w:before="0" w:beforeAutospacing="0" w:after="0" w:afterAutospacing="0" w:line="392" w:lineRule="atLeast"/>
        <w:textAlignment w:val="baseline"/>
        <w:rPr>
          <w:rFonts w:ascii="Nikosh" w:hAnsi="Nikosh" w:cs="Nikosh"/>
          <w:b w:val="0"/>
          <w:bCs w:val="0"/>
          <w:color w:val="000000"/>
          <w:sz w:val="24"/>
          <w:szCs w:val="18"/>
          <w:bdr w:val="none" w:sz="0" w:space="0" w:color="auto" w:frame="1"/>
        </w:rPr>
      </w:pPr>
      <w:r w:rsidRPr="002E6481">
        <w:rPr>
          <w:rFonts w:ascii="Nikosh" w:hAnsi="Nikosh" w:cs="Nikosh"/>
          <w:b w:val="0"/>
          <w:bCs w:val="0"/>
          <w:color w:val="000000"/>
          <w:sz w:val="24"/>
          <w:szCs w:val="18"/>
          <w:bdr w:val="none" w:sz="0" w:space="0" w:color="auto" w:frame="1"/>
        </w:rPr>
        <w:t>উ</w:t>
      </w:r>
      <w:r w:rsidR="00F458A2">
        <w:rPr>
          <w:rFonts w:ascii="Nikosh" w:hAnsi="Nikosh" w:cs="Nikosh"/>
          <w:b w:val="0"/>
          <w:bCs w:val="0"/>
          <w:color w:val="000000"/>
          <w:sz w:val="24"/>
          <w:szCs w:val="18"/>
          <w:bdr w:val="none" w:sz="0" w:space="0" w:color="auto" w:frame="1"/>
        </w:rPr>
        <w:t>পজেলা সমবায় কার্যালয়, মহম্মদপুর</w:t>
      </w:r>
      <w:r w:rsidRPr="002E6481">
        <w:rPr>
          <w:rFonts w:ascii="Nikosh" w:hAnsi="Nikosh" w:cs="Nikosh"/>
          <w:b w:val="0"/>
          <w:bCs w:val="0"/>
          <w:color w:val="000000"/>
          <w:sz w:val="24"/>
          <w:szCs w:val="18"/>
          <w:bdr w:val="none" w:sz="0" w:space="0" w:color="auto" w:frame="1"/>
        </w:rPr>
        <w:t>, মাগুরা।</w:t>
      </w:r>
    </w:p>
    <w:p w:rsidR="0047587A" w:rsidRPr="00230BFA" w:rsidRDefault="0047587A" w:rsidP="002E6481">
      <w:pPr>
        <w:pStyle w:val="Heading3"/>
        <w:spacing w:before="0" w:beforeAutospacing="0" w:after="0" w:afterAutospacing="0" w:line="392" w:lineRule="atLeast"/>
        <w:textAlignment w:val="baseline"/>
        <w:rPr>
          <w:rFonts w:ascii="Nikosh" w:hAnsi="Nikosh" w:cs="Nikosh"/>
          <w:b w:val="0"/>
          <w:bCs w:val="0"/>
          <w:color w:val="181818"/>
          <w:sz w:val="24"/>
          <w:szCs w:val="24"/>
        </w:rPr>
      </w:pPr>
      <w:r w:rsidRPr="00230BFA">
        <w:rPr>
          <w:rFonts w:ascii="Nikosh" w:hAnsi="Nikosh" w:cs="Nikosh"/>
          <w:b w:val="0"/>
          <w:color w:val="000000"/>
          <w:sz w:val="24"/>
          <w:szCs w:val="24"/>
        </w:rPr>
        <w:t>জনবল সংক্রান্ত তথ্য</w:t>
      </w:r>
    </w:p>
    <w:p w:rsidR="00230BFA" w:rsidRPr="00230BFA" w:rsidRDefault="00230BFA" w:rsidP="00230BFA">
      <w:pPr>
        <w:spacing w:after="0" w:line="240" w:lineRule="auto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  <w:lang w:bidi="ar-SA"/>
        </w:rPr>
      </w:pPr>
    </w:p>
    <w:tbl>
      <w:tblPr>
        <w:tblW w:w="8294" w:type="dxa"/>
        <w:tblCellMar>
          <w:left w:w="0" w:type="dxa"/>
          <w:right w:w="0" w:type="dxa"/>
        </w:tblCellMar>
        <w:tblLook w:val="04A0"/>
      </w:tblPr>
      <w:tblGrid>
        <w:gridCol w:w="1038"/>
        <w:gridCol w:w="4732"/>
        <w:gridCol w:w="2524"/>
      </w:tblGrid>
      <w:tr w:rsidR="00230BFA" w:rsidRPr="00230BFA" w:rsidTr="00230BFA">
        <w:tc>
          <w:tcPr>
            <w:tcW w:w="910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ক্রমিক নং</w:t>
            </w:r>
          </w:p>
        </w:tc>
        <w:tc>
          <w:tcPr>
            <w:tcW w:w="4147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পদের নাম</w:t>
            </w:r>
          </w:p>
        </w:tc>
        <w:tc>
          <w:tcPr>
            <w:tcW w:w="2212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jc w:val="right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মঞ্জুরিকৃত পদ সংখ্যা</w:t>
            </w:r>
          </w:p>
        </w:tc>
      </w:tr>
      <w:tr w:rsidR="00230BFA" w:rsidRPr="00230BFA" w:rsidTr="00230BFA">
        <w:trPr>
          <w:trHeight w:val="161"/>
        </w:trPr>
        <w:tc>
          <w:tcPr>
            <w:tcW w:w="910" w:type="dxa"/>
            <w:hideMark/>
          </w:tcPr>
          <w:p w:rsidR="00230BFA" w:rsidRPr="00230BFA" w:rsidRDefault="00230BFA" w:rsidP="00230BFA">
            <w:pPr>
              <w:spacing w:after="0" w:line="161" w:lineRule="atLeast"/>
              <w:ind w:right="58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০১</w:t>
            </w:r>
          </w:p>
        </w:tc>
        <w:tc>
          <w:tcPr>
            <w:tcW w:w="4147" w:type="dxa"/>
            <w:hideMark/>
          </w:tcPr>
          <w:p w:rsidR="00230BFA" w:rsidRPr="00230BFA" w:rsidRDefault="00230BFA" w:rsidP="00230BFA">
            <w:pPr>
              <w:spacing w:after="0" w:line="161" w:lineRule="atLeast"/>
              <w:ind w:right="58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উপজেলা সমবায় অফিসার</w:t>
            </w:r>
          </w:p>
        </w:tc>
        <w:tc>
          <w:tcPr>
            <w:tcW w:w="2212" w:type="dxa"/>
            <w:hideMark/>
          </w:tcPr>
          <w:p w:rsidR="00230BFA" w:rsidRPr="00230BFA" w:rsidRDefault="00230BFA" w:rsidP="00230BFA">
            <w:pPr>
              <w:spacing w:after="0" w:line="161" w:lineRule="atLeast"/>
              <w:ind w:right="58"/>
              <w:jc w:val="right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০১ জন</w:t>
            </w:r>
          </w:p>
        </w:tc>
      </w:tr>
      <w:tr w:rsidR="00230BFA" w:rsidRPr="00230BFA" w:rsidTr="00230BFA">
        <w:tc>
          <w:tcPr>
            <w:tcW w:w="910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০২</w:t>
            </w:r>
          </w:p>
        </w:tc>
        <w:tc>
          <w:tcPr>
            <w:tcW w:w="4147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সহকারী পরিদর্শক</w:t>
            </w:r>
          </w:p>
        </w:tc>
        <w:tc>
          <w:tcPr>
            <w:tcW w:w="2212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jc w:val="right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০২</w:t>
            </w: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 xml:space="preserve"> জন</w:t>
            </w:r>
          </w:p>
        </w:tc>
      </w:tr>
      <w:tr w:rsidR="00230BFA" w:rsidRPr="00230BFA" w:rsidTr="00230BFA">
        <w:tc>
          <w:tcPr>
            <w:tcW w:w="910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০৩</w:t>
            </w:r>
          </w:p>
        </w:tc>
        <w:tc>
          <w:tcPr>
            <w:tcW w:w="4147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অফিস সহকারী কাম-কম্পিউটার অপারেটর</w:t>
            </w:r>
          </w:p>
        </w:tc>
        <w:tc>
          <w:tcPr>
            <w:tcW w:w="2212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jc w:val="right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০১ জন</w:t>
            </w:r>
          </w:p>
        </w:tc>
      </w:tr>
      <w:tr w:rsidR="00230BFA" w:rsidRPr="00230BFA" w:rsidTr="00230BFA">
        <w:tc>
          <w:tcPr>
            <w:tcW w:w="910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০৪</w:t>
            </w:r>
          </w:p>
        </w:tc>
        <w:tc>
          <w:tcPr>
            <w:tcW w:w="4147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অফিস সহায়ক</w:t>
            </w:r>
          </w:p>
        </w:tc>
        <w:tc>
          <w:tcPr>
            <w:tcW w:w="2212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jc w:val="right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০১ জন</w:t>
            </w:r>
          </w:p>
        </w:tc>
      </w:tr>
      <w:tr w:rsidR="00230BFA" w:rsidRPr="00230BFA" w:rsidTr="00230BFA">
        <w:tc>
          <w:tcPr>
            <w:tcW w:w="910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jc w:val="center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</w:p>
        </w:tc>
        <w:tc>
          <w:tcPr>
            <w:tcW w:w="4147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মোট</w:t>
            </w:r>
          </w:p>
        </w:tc>
        <w:tc>
          <w:tcPr>
            <w:tcW w:w="2212" w:type="dxa"/>
            <w:hideMark/>
          </w:tcPr>
          <w:p w:rsidR="00230BFA" w:rsidRPr="00230BFA" w:rsidRDefault="00230BFA" w:rsidP="00230BFA">
            <w:pPr>
              <w:spacing w:after="0" w:line="480" w:lineRule="auto"/>
              <w:ind w:right="58"/>
              <w:jc w:val="right"/>
              <w:textAlignment w:val="baseline"/>
              <w:rPr>
                <w:rFonts w:ascii="Nikosh" w:eastAsia="Times New Roman" w:hAnsi="Nikosh" w:cs="Nikosh"/>
                <w:sz w:val="24"/>
                <w:szCs w:val="24"/>
                <w:lang w:bidi="ar-SA"/>
              </w:rPr>
            </w:pPr>
            <w:r w:rsidRPr="00230BFA">
              <w:rPr>
                <w:rFonts w:ascii="Nikosh" w:eastAsia="Times New Roman" w:hAnsi="Nikosh" w:cs="Nikosh"/>
                <w:sz w:val="24"/>
                <w:szCs w:val="24"/>
                <w:lang w:bidi="ar-SA"/>
              </w:rPr>
              <w:t> ০৫ জন</w:t>
            </w:r>
          </w:p>
        </w:tc>
      </w:tr>
    </w:tbl>
    <w:p w:rsidR="00230BFA" w:rsidRPr="00230BFA" w:rsidRDefault="00230BFA" w:rsidP="00230BFA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b/>
          <w:bCs/>
          <w:color w:val="000000"/>
          <w:sz w:val="18"/>
          <w:szCs w:val="18"/>
          <w:lang w:bidi="ar-SA"/>
        </w:rPr>
      </w:pPr>
      <w:r w:rsidRPr="00230BFA">
        <w:rPr>
          <w:rFonts w:ascii="Nirmala UI" w:eastAsia="Times New Roman" w:hAnsi="Nirmala UI" w:cs="Nirmala UI"/>
          <w:b/>
          <w:bCs/>
          <w:color w:val="000000"/>
          <w:sz w:val="18"/>
          <w:szCs w:val="18"/>
          <w:lang w:bidi="ar-SA"/>
        </w:rPr>
        <w:t>ছবি</w:t>
      </w:r>
    </w:p>
    <w:p w:rsidR="00230BFA" w:rsidRPr="00230BFA" w:rsidRDefault="00230BFA" w:rsidP="00230BFA">
      <w:pPr>
        <w:spacing w:after="0" w:line="24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18"/>
          <w:lang w:bidi="ar-SA"/>
        </w:rPr>
      </w:pPr>
      <w:r>
        <w:rPr>
          <w:rFonts w:ascii="kalpurushregular" w:eastAsia="Times New Roman" w:hAnsi="kalpurushregular" w:cs="Times New Roman"/>
          <w:noProof/>
          <w:color w:val="000000"/>
          <w:sz w:val="18"/>
          <w:szCs w:val="18"/>
          <w:lang w:bidi="ar-SA"/>
        </w:rPr>
        <w:drawing>
          <wp:inline distT="0" distB="0" distL="0" distR="0">
            <wp:extent cx="6188710" cy="2092325"/>
            <wp:effectExtent l="19050" t="0" r="2540" b="0"/>
            <wp:docPr id="11" name="Picture 11" descr="organogra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rganogram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BFA" w:rsidRPr="00230BFA" w:rsidRDefault="00230BFA" w:rsidP="003D43E5">
      <w:pPr>
        <w:spacing w:after="0" w:line="240" w:lineRule="auto"/>
        <w:rPr>
          <w:rFonts w:ascii="kalpurushregular" w:eastAsia="Times New Roman" w:hAnsi="kalpurushregular" w:cs="Times New Roman"/>
          <w:b/>
          <w:bCs/>
          <w:color w:val="000000"/>
          <w:sz w:val="18"/>
          <w:szCs w:val="18"/>
          <w:lang w:bidi="ar-SA"/>
        </w:rPr>
      </w:pPr>
      <w:r w:rsidRPr="00230BFA">
        <w:rPr>
          <w:rFonts w:ascii="kalpurushregular" w:eastAsia="Times New Roman" w:hAnsi="kalpurushregular" w:cs="Times New Roman"/>
          <w:color w:val="000000"/>
          <w:sz w:val="18"/>
          <w:szCs w:val="18"/>
          <w:lang w:bidi="ar-SA"/>
        </w:rPr>
        <w:br/>
      </w:r>
    </w:p>
    <w:p w:rsidR="009B762A" w:rsidRPr="002C395C" w:rsidRDefault="009B762A">
      <w:pPr>
        <w:rPr>
          <w:rFonts w:ascii="Nikosh" w:hAnsi="Nikosh" w:cs="Nikosh"/>
          <w:cs/>
        </w:rPr>
      </w:pPr>
    </w:p>
    <w:sectPr w:rsidR="009B762A" w:rsidRPr="002C395C" w:rsidSect="00695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2C395C"/>
    <w:rsid w:val="001C25C8"/>
    <w:rsid w:val="00230BFA"/>
    <w:rsid w:val="002C395C"/>
    <w:rsid w:val="002E6481"/>
    <w:rsid w:val="003D43E5"/>
    <w:rsid w:val="0047587A"/>
    <w:rsid w:val="00695A7D"/>
    <w:rsid w:val="009B762A"/>
    <w:rsid w:val="00A73626"/>
    <w:rsid w:val="00C049A0"/>
    <w:rsid w:val="00C92C63"/>
    <w:rsid w:val="00D64353"/>
    <w:rsid w:val="00E516BA"/>
    <w:rsid w:val="00F458A2"/>
    <w:rsid w:val="00F6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7D"/>
    <w:rPr>
      <w:rFonts w:cs="Vrinda"/>
    </w:rPr>
  </w:style>
  <w:style w:type="paragraph" w:styleId="Heading3">
    <w:name w:val="heading 3"/>
    <w:basedOn w:val="Normal"/>
    <w:link w:val="Heading3Char"/>
    <w:uiPriority w:val="9"/>
    <w:qFormat/>
    <w:rsid w:val="002E6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9A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049A0"/>
  </w:style>
  <w:style w:type="character" w:customStyle="1" w:styleId="Heading3Char">
    <w:name w:val="Heading 3 Char"/>
    <w:basedOn w:val="DefaultParagraphFont"/>
    <w:link w:val="Heading3"/>
    <w:uiPriority w:val="9"/>
    <w:rsid w:val="002E6481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NormalWeb">
    <w:name w:val="Normal (Web)"/>
    <w:basedOn w:val="Normal"/>
    <w:uiPriority w:val="99"/>
    <w:unhideWhenUsed/>
    <w:rsid w:val="0023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BF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BFA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8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9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</dc:creator>
  <cp:lastModifiedBy>USO</cp:lastModifiedBy>
  <cp:revision>2</cp:revision>
  <dcterms:created xsi:type="dcterms:W3CDTF">2023-01-26T01:53:00Z</dcterms:created>
  <dcterms:modified xsi:type="dcterms:W3CDTF">2023-01-26T01:53:00Z</dcterms:modified>
</cp:coreProperties>
</file>