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AD" w:rsidRPr="00805AA7" w:rsidRDefault="00723124" w:rsidP="00805AA7">
      <w:pPr>
        <w:jc w:val="center"/>
        <w:rPr>
          <w:rFonts w:ascii="Nikosh" w:hAnsi="Nikosh" w:cs="Nikosh"/>
          <w:sz w:val="36"/>
        </w:rPr>
      </w:pPr>
      <w:r>
        <w:rPr>
          <w:rFonts w:ascii="Nikosh" w:hAnsi="Nikosh" w:cs="Nikosh"/>
          <w:sz w:val="36"/>
          <w:szCs w:val="36"/>
          <w:lang w:bidi="bn-IN"/>
        </w:rPr>
        <w:t xml:space="preserve">উপজেলা সমবায় কার্যালয়, গোমস্তাপুর, চাঁপাইনবাবগঞ্জ এর </w:t>
      </w:r>
      <w:r w:rsidR="00805AA7" w:rsidRPr="00805AA7">
        <w:rPr>
          <w:rFonts w:ascii="Nikosh" w:hAnsi="Nikosh" w:cs="Nikosh"/>
          <w:sz w:val="36"/>
          <w:szCs w:val="36"/>
          <w:cs/>
          <w:lang w:bidi="bn-IN"/>
        </w:rPr>
        <w:t>বাজেট</w:t>
      </w:r>
      <w:r w:rsidR="00805AA7" w:rsidRPr="00805AA7">
        <w:rPr>
          <w:rFonts w:ascii="Nikosh" w:hAnsi="Nikosh" w:cs="Nikosh"/>
          <w:sz w:val="36"/>
        </w:rPr>
        <w:t xml:space="preserve"> </w:t>
      </w:r>
      <w:r w:rsidR="00805AA7" w:rsidRPr="00805AA7">
        <w:rPr>
          <w:rFonts w:ascii="Nikosh" w:hAnsi="Nikosh" w:cs="Nikosh"/>
          <w:sz w:val="36"/>
          <w:szCs w:val="36"/>
          <w:cs/>
          <w:lang w:bidi="bn-IN"/>
        </w:rPr>
        <w:t>ব্যয়</w:t>
      </w:r>
      <w:r w:rsidR="00805AA7" w:rsidRPr="00805AA7">
        <w:rPr>
          <w:rFonts w:ascii="Nikosh" w:hAnsi="Nikosh" w:cs="Nikosh"/>
          <w:sz w:val="36"/>
        </w:rPr>
        <w:t xml:space="preserve"> </w:t>
      </w:r>
      <w:r w:rsidR="00805AA7" w:rsidRPr="00805AA7">
        <w:rPr>
          <w:rFonts w:ascii="Nikosh" w:hAnsi="Nikosh" w:cs="Nikosh"/>
          <w:sz w:val="36"/>
          <w:szCs w:val="36"/>
          <w:cs/>
          <w:lang w:bidi="bn-IN"/>
        </w:rPr>
        <w:t>২০২১</w:t>
      </w:r>
      <w:r w:rsidR="00805AA7" w:rsidRPr="00805AA7">
        <w:rPr>
          <w:rFonts w:ascii="Nikosh" w:hAnsi="Nikosh" w:cs="Nikosh"/>
          <w:sz w:val="36"/>
        </w:rPr>
        <w:t>-</w:t>
      </w:r>
      <w:r w:rsidR="00805AA7" w:rsidRPr="00805AA7">
        <w:rPr>
          <w:rFonts w:ascii="Nikosh" w:hAnsi="Nikosh" w:cs="Nikosh"/>
          <w:sz w:val="36"/>
          <w:szCs w:val="36"/>
          <w:cs/>
          <w:lang w:bidi="bn-IN"/>
        </w:rPr>
        <w:t>২০২২</w:t>
      </w:r>
    </w:p>
    <w:tbl>
      <w:tblPr>
        <w:tblStyle w:val="TableGrid"/>
        <w:tblW w:w="8460" w:type="dxa"/>
        <w:tblInd w:w="738" w:type="dxa"/>
        <w:tblLook w:val="04A0"/>
      </w:tblPr>
      <w:tblGrid>
        <w:gridCol w:w="720"/>
        <w:gridCol w:w="2250"/>
        <w:gridCol w:w="1800"/>
        <w:gridCol w:w="1980"/>
        <w:gridCol w:w="1710"/>
      </w:tblGrid>
      <w:tr w:rsidR="00CD6DEB" w:rsidTr="00BA468E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EB" w:rsidRDefault="00CD6DEB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ক্রঃ নং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EB" w:rsidRDefault="00CD6DEB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খাত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6DEB" w:rsidRDefault="00E347B2" w:rsidP="00015D5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বাজেট বরাদ্দ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DEB" w:rsidRDefault="00E347B2" w:rsidP="00E347B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এখুন পর্যন্ত ব্যয়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DEB" w:rsidRDefault="00BA468E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শ্রান্তিবিনোদন ভাতা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৫৫৫</w:t>
            </w:r>
            <w:r w:rsidR="009F48D8">
              <w:rPr>
                <w:rFonts w:ascii="Nikosh" w:hAnsi="Nikosh" w:cs="Nikosh"/>
                <w:cs/>
                <w:lang w:bidi="bn-IN"/>
              </w:rPr>
              <w:t>০০</w:t>
            </w:r>
            <w:r w:rsidR="009F48D8"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উৎসব ভাতা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বাংলা নর্ববষ ভাতা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অন্যান্য ভাতা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২৫০০০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ভ্রমণ ব্যয় অফিসার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২৫০০০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ভ্রমণ ব্যয় কর্মচারী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৩০</w:t>
            </w:r>
            <w:r w:rsidR="009F48D8">
              <w:rPr>
                <w:rFonts w:ascii="Nikosh" w:hAnsi="Nikosh" w:cs="Nikosh"/>
                <w:cs/>
                <w:lang w:bidi="bn-IN"/>
              </w:rPr>
              <w:t>০০০</w:t>
            </w:r>
            <w:r w:rsidR="009F48D8"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২১৯২০/-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ডাকটিকিট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CD6DEB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টেলিফোন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১২৬০/-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CD6DEB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০৯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টেলেক্স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ফ্যাক্স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ইন্টারনেট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১২০০০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৩০০০/-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CD6DEB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বিদ্যুৎ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৮</w:t>
            </w:r>
            <w:r w:rsidR="009F48D8">
              <w:rPr>
                <w:rFonts w:ascii="Nikosh" w:hAnsi="Nikosh" w:cs="Nikosh"/>
                <w:cs/>
                <w:lang w:bidi="bn-IN"/>
              </w:rPr>
              <w:t>০০০</w:t>
            </w:r>
            <w:r w:rsidR="009F48D8"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২৬</w:t>
            </w:r>
            <w:r w:rsidR="009F48D8">
              <w:rPr>
                <w:rFonts w:ascii="Nikosh" w:hAnsi="Nikosh" w:cs="Nikosh"/>
                <w:cs/>
                <w:lang w:bidi="bn-IN"/>
              </w:rPr>
              <w:t>৭০</w:t>
            </w:r>
            <w:r w:rsidR="009F48D8"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8D8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CD6DEB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ইউনিফর্ম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D8" w:rsidRDefault="009F48D8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কম্পিউটার সামগ্রী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723124" w:rsidP="0013765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আসবাবপত্র ও মেরামত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13765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কম্পিউটার মেরামত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13765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পেট্র্যেল ওয়েল ও লুব্রিকেন্ট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২৪০০০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A66252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৬৬৭২</w:t>
            </w:r>
            <w:r>
              <w:rPr>
                <w:rFonts w:ascii="Nikosh" w:hAnsi="Nikosh" w:cs="Nikosh"/>
                <w:lang w:bidi="bn-IN"/>
              </w:rPr>
              <w:t>/</w:t>
            </w:r>
            <w:r w:rsidR="0019648F"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মটরযান মোরামত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৫০০০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পেট্রোল অয়েল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কম্পিউটার ও অনুষাংগিক ক্রয়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723124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৬৫০০০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আসবাবপত্র ক্রয়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২৫০০০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ভ্র্যাম্যমান প্রশিক্ষণ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৬০০০০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19648F" w:rsidTr="00BA46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>
            <w:pPr>
              <w:autoSpaceDE w:val="0"/>
              <w:autoSpaceDN w:val="0"/>
              <w:adjustRightInd w:val="0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অফিস সরঞ্জামাদি ক্রয়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৪৫০০০</w:t>
            </w:r>
            <w:r>
              <w:rPr>
                <w:rFonts w:ascii="Nikosh" w:hAnsi="Nikosh" w:cs="Nikosh"/>
                <w:lang w:bidi="bn-IN"/>
              </w:rPr>
              <w:t>/-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8F" w:rsidRDefault="0019648F" w:rsidP="00BA468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IN"/>
              </w:rPr>
            </w:pPr>
          </w:p>
        </w:tc>
      </w:tr>
    </w:tbl>
    <w:p w:rsidR="009F48D8" w:rsidRDefault="009F48D8" w:rsidP="009F48D8">
      <w:pPr>
        <w:autoSpaceDE w:val="0"/>
        <w:autoSpaceDN w:val="0"/>
        <w:adjustRightInd w:val="0"/>
        <w:spacing w:after="0" w:line="240" w:lineRule="auto"/>
        <w:rPr>
          <w:rFonts w:ascii="Nirmala UI" w:hAnsi="Nirmala UI" w:cs="Nirmala UI"/>
          <w:lang w:bidi="bn-IN"/>
        </w:rPr>
      </w:pPr>
    </w:p>
    <w:p w:rsidR="005D42B3" w:rsidRDefault="005D42B3" w:rsidP="009F48D8">
      <w:pPr>
        <w:autoSpaceDE w:val="0"/>
        <w:autoSpaceDN w:val="0"/>
        <w:adjustRightInd w:val="0"/>
        <w:spacing w:after="0" w:line="240" w:lineRule="auto"/>
        <w:rPr>
          <w:rFonts w:ascii="Nirmala UI" w:hAnsi="Nirmala UI" w:cs="Nirmala UI"/>
          <w:lang w:bidi="bn-IN"/>
        </w:rPr>
      </w:pPr>
    </w:p>
    <w:p w:rsidR="00DB5925" w:rsidRDefault="00DB5925" w:rsidP="009F48D8">
      <w:pPr>
        <w:autoSpaceDE w:val="0"/>
        <w:autoSpaceDN w:val="0"/>
        <w:adjustRightInd w:val="0"/>
        <w:spacing w:after="0" w:line="240" w:lineRule="auto"/>
        <w:rPr>
          <w:rFonts w:ascii="Nirmala UI" w:hAnsi="Nirmala UI" w:cs="Nirmala UI"/>
          <w:lang w:bidi="bn-IN"/>
        </w:rPr>
      </w:pPr>
    </w:p>
    <w:p w:rsidR="009F48D8" w:rsidRPr="00DB5925" w:rsidRDefault="005D42B3" w:rsidP="00DB5925">
      <w:pPr>
        <w:tabs>
          <w:tab w:val="center" w:pos="8280"/>
        </w:tabs>
        <w:spacing w:after="0"/>
        <w:ind w:left="6480" w:firstLine="720"/>
        <w:rPr>
          <w:rFonts w:ascii="Nirmala UI" w:hAnsi="Nirmala UI" w:cs="Nirmala UI"/>
        </w:rPr>
      </w:pPr>
      <w:r>
        <w:t xml:space="preserve">     </w:t>
      </w:r>
      <w:r w:rsidR="00DB5925">
        <w:tab/>
      </w:r>
      <w:r w:rsidR="00DB5925">
        <w:rPr>
          <w:rFonts w:ascii="Nirmala UI" w:hAnsi="Nirmala UI" w:cs="Nirmala UI"/>
        </w:rPr>
        <w:t>স্বাক্ষরিত</w:t>
      </w:r>
    </w:p>
    <w:p w:rsidR="005D42B3" w:rsidRDefault="005D42B3" w:rsidP="005D42B3">
      <w:pPr>
        <w:spacing w:after="0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মোঃ</w:t>
      </w:r>
      <w:r>
        <w:rPr>
          <w:rFonts w:ascii="Nikosh" w:hAnsi="Nikosh" w:cs="Nikosh"/>
        </w:rPr>
        <w:t xml:space="preserve"> </w:t>
      </w:r>
      <w:r w:rsidR="00DB5925">
        <w:rPr>
          <w:rFonts w:ascii="Nikosh" w:hAnsi="Nikosh" w:cs="Nikosh"/>
          <w:lang w:bidi="bn-IN"/>
        </w:rPr>
        <w:t>নাদিম উদ্দিন</w:t>
      </w:r>
      <w:r>
        <w:rPr>
          <w:rFonts w:ascii="Nikosh" w:hAnsi="Nikosh" w:cs="Nikosh"/>
        </w:rPr>
        <w:t>)</w:t>
      </w:r>
    </w:p>
    <w:p w:rsidR="005D42B3" w:rsidRDefault="005D42B3" w:rsidP="005D42B3">
      <w:pPr>
        <w:spacing w:after="0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উপজেলা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সমবায়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অফিসার</w:t>
      </w:r>
    </w:p>
    <w:p w:rsidR="005D42B3" w:rsidRPr="005D42B3" w:rsidRDefault="00DB5925" w:rsidP="005D42B3">
      <w:pPr>
        <w:spacing w:after="0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  <w:lang w:bidi="bn-IN"/>
        </w:rPr>
        <w:t>গোমস্তাপুর, চাঁপাইনবাবগঞ্জ।</w:t>
      </w:r>
    </w:p>
    <w:sectPr w:rsidR="005D42B3" w:rsidRPr="005D42B3" w:rsidSect="00DA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F48D8"/>
    <w:rsid w:val="00015D5B"/>
    <w:rsid w:val="0019648F"/>
    <w:rsid w:val="005D42B3"/>
    <w:rsid w:val="00723124"/>
    <w:rsid w:val="00805AA7"/>
    <w:rsid w:val="0082387D"/>
    <w:rsid w:val="009F48D8"/>
    <w:rsid w:val="00A66252"/>
    <w:rsid w:val="00BA468E"/>
    <w:rsid w:val="00C95B2F"/>
    <w:rsid w:val="00CD6DEB"/>
    <w:rsid w:val="00DA47AD"/>
    <w:rsid w:val="00DB5925"/>
    <w:rsid w:val="00E347B2"/>
    <w:rsid w:val="00E4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DELL</cp:lastModifiedBy>
  <cp:revision>30</cp:revision>
  <dcterms:created xsi:type="dcterms:W3CDTF">2021-10-07T04:52:00Z</dcterms:created>
  <dcterms:modified xsi:type="dcterms:W3CDTF">2021-10-19T07:26:00Z</dcterms:modified>
</cp:coreProperties>
</file>