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30"/>
          <w:sz w:val="44"/>
          <w:szCs w:val="44"/>
          <w:lang w:bidi="bn-BD"/>
        </w:rPr>
      </w:pPr>
      <w:r>
        <w:rPr>
          <w:rFonts w:ascii="SolaimanLipi" w:eastAsia="Nikosh" w:hAnsi="SolaimanLipi" w:cs="SolaimanLipi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65284</wp:posOffset>
            </wp:positionH>
            <wp:positionV relativeFrom="paragraph">
              <wp:posOffset>28768</wp:posOffset>
            </wp:positionV>
            <wp:extent cx="607648" cy="914400"/>
            <wp:effectExtent l="19050" t="0" r="1952" b="0"/>
            <wp:wrapNone/>
            <wp:docPr id="2" name="Picture 4" descr="C:\Users\lab1pc21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b1pc21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363">
        <w:rPr>
          <w:rFonts w:ascii="SolaimanLipi" w:eastAsia="Nikosh" w:hAnsi="SolaimanLipi" w:cs="SolaimanLipi"/>
          <w:w w:val="130"/>
          <w:sz w:val="44"/>
          <w:szCs w:val="44"/>
          <w:cs/>
          <w:lang w:bidi="bn-BD"/>
        </w:rPr>
        <w:t>বাংলাদেশ কম্পিউটার কাউন্সিল</w:t>
      </w:r>
    </w:p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তথ্য</w:t>
      </w:r>
      <w:r w:rsidRPr="00024363">
        <w:rPr>
          <w:rFonts w:ascii="SolaimanLipi" w:eastAsia="Nikosh" w:hAnsi="SolaimanLipi" w:cs="SolaimanLipi"/>
          <w:w w:val="150"/>
          <w:lang w:bidi="bn-BD"/>
        </w:rPr>
        <w:t xml:space="preserve"> 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ও যোগাযোগ প্রযুক্তি বিভাগ</w:t>
      </w:r>
    </w:p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আঞ্চলিক কার্যালয়</w:t>
      </w:r>
      <w:r w:rsidRPr="00024363">
        <w:rPr>
          <w:rFonts w:ascii="SolaimanLipi" w:eastAsia="Nikosh" w:hAnsi="SolaimanLipi" w:cs="SolaimanLipi"/>
          <w:w w:val="150"/>
          <w:lang w:bidi="bn-BD"/>
        </w:rPr>
        <w:t>,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চট্টগ্রাম</w:t>
      </w:r>
    </w:p>
    <w:p w:rsidR="00472172" w:rsidRPr="00024363" w:rsidRDefault="00472172" w:rsidP="00472172">
      <w:pP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cs/>
          <w:lang w:eastAsia="bn-BD" w:bidi="bn-BD"/>
        </w:rPr>
      </w:pPr>
      <w:r w:rsidRPr="00024363">
        <w:rPr>
          <w:rFonts w:ascii="SolaimanLipi" w:eastAsia="Nikosh" w:hAnsi="SolaimanLipi" w:cs="SolaimanLipi"/>
          <w:cs/>
          <w:lang w:eastAsia="bn-BD" w:bidi="bn-BD"/>
        </w:rPr>
        <w:t>আইইবি ভবন (৪র্থ তলা), এস. এস. খালেদ সড়ক,</w:t>
      </w:r>
      <w:r w:rsidRPr="00024363">
        <w:rPr>
          <w:rFonts w:ascii="SolaimanLipi" w:eastAsia="Nikosh" w:hAnsi="SolaimanLipi" w:cs="SolaimanLipi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cs/>
          <w:lang w:eastAsia="bn-BD" w:bidi="bn-IN"/>
        </w:rPr>
        <w:t>চট্টগ্রাম</w:t>
      </w:r>
      <w:r w:rsidRPr="00024363">
        <w:rPr>
          <w:rFonts w:ascii="SolaimanLipi" w:eastAsia="Nikosh" w:hAnsi="SolaimanLipi" w:cs="SolaimanLipi"/>
          <w:lang w:eastAsia="bn-BD"/>
        </w:rPr>
        <w:t>-</w:t>
      </w:r>
      <w:r w:rsidRPr="00024363">
        <w:rPr>
          <w:rFonts w:ascii="SolaimanLipi" w:eastAsia="Nikosh" w:hAnsi="SolaimanLipi" w:cs="SolaimanLipi"/>
          <w:cs/>
          <w:lang w:eastAsia="bn-BD" w:bidi="bn-BD"/>
        </w:rPr>
        <w:t>৪০০০</w:t>
      </w:r>
    </w:p>
    <w:p w:rsidR="00472172" w:rsidRPr="00024363" w:rsidRDefault="00472172" w:rsidP="00472172">
      <w:pPr>
        <w:pBdr>
          <w:bottom w:val="single" w:sz="6" w:space="1" w:color="auto"/>
        </w:pBd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sz w:val="10"/>
          <w:szCs w:val="18"/>
          <w:lang w:bidi="bn-BD"/>
        </w:rPr>
      </w:pP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ফোনঃ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>
        <w:rPr>
          <w:rFonts w:ascii="SolaimanLipi" w:eastAsia="Nikosh" w:hAnsi="SolaimanLipi" w:cs="SolaimanLipi"/>
          <w:szCs w:val="20"/>
          <w:cs/>
          <w:lang w:eastAsia="bn-BD" w:bidi="bn-IN"/>
        </w:rPr>
        <w:t>০২৪১৩৬০৪৪৫</w:t>
      </w:r>
      <w:r w:rsidRPr="00024363">
        <w:rPr>
          <w:rFonts w:ascii="SolaimanLipi" w:eastAsia="Nikosh" w:hAnsi="SolaimanLipi" w:cs="SolaimanLipi"/>
          <w:szCs w:val="20"/>
          <w:cs/>
          <w:lang w:eastAsia="bn-BD" w:bidi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ই</w:t>
      </w:r>
      <w:r w:rsidRPr="00024363">
        <w:rPr>
          <w:rFonts w:ascii="SolaimanLipi" w:eastAsia="Nikosh" w:hAnsi="SolaimanLipi" w:cs="SolaimanLipi"/>
          <w:szCs w:val="20"/>
          <w:lang w:eastAsia="bn-BD"/>
        </w:rPr>
        <w:t>-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মেইলঃ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hyperlink r:id="rId6" w:history="1">
        <w:r w:rsidRPr="004B12B4">
          <w:rPr>
            <w:rStyle w:val="Hyperlink"/>
            <w:rFonts w:eastAsia="Nikosh"/>
            <w:color w:val="auto"/>
            <w:szCs w:val="20"/>
            <w:u w:val="none"/>
            <w:lang w:eastAsia="bn-BD"/>
          </w:rPr>
          <w:t>chattogram@bcc.gov.bd.com</w:t>
        </w:r>
      </w:hyperlink>
      <w:r w:rsidRPr="004B12B4">
        <w:rPr>
          <w:rFonts w:eastAsia="Nikosh"/>
          <w:szCs w:val="20"/>
          <w:lang w:eastAsia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DB0C60">
        <w:rPr>
          <w:rFonts w:ascii="Times New Roman" w:eastAsia="Nikosh" w:hAnsi="Times New Roman" w:cs="SolaimanLipi"/>
          <w:szCs w:val="20"/>
          <w:cs/>
          <w:lang w:eastAsia="bn-BD" w:bidi="bn-IN"/>
        </w:rPr>
        <w:t>ওয়েবঃ</w:t>
      </w:r>
      <w:r w:rsidRPr="00DB0C60">
        <w:rPr>
          <w:rFonts w:ascii="Times New Roman" w:eastAsia="Nikosh" w:hAnsi="Times New Roman" w:cs="Times New Roman"/>
          <w:szCs w:val="20"/>
          <w:lang w:eastAsia="bn-BD"/>
        </w:rPr>
        <w:t xml:space="preserve"> chattogram.bcc.gov.bd</w:t>
      </w:r>
    </w:p>
    <w:p w:rsidR="00472172" w:rsidRDefault="00472172" w:rsidP="00472172">
      <w:pPr>
        <w:spacing w:after="0"/>
        <w:jc w:val="center"/>
        <w:rPr>
          <w:rFonts w:ascii="SolaimanLipi" w:hAnsi="SolaimanLipi" w:cs="SolaimanLipi"/>
          <w:lang w:bidi="bn-BD"/>
        </w:rPr>
      </w:pPr>
    </w:p>
    <w:p w:rsidR="00BC683B" w:rsidRPr="00472172" w:rsidRDefault="00BC683B" w:rsidP="00472172">
      <w:pPr>
        <w:spacing w:after="0"/>
        <w:jc w:val="center"/>
        <w:rPr>
          <w:rFonts w:ascii="SolaimanLipi" w:hAnsi="SolaimanLipi" w:cs="SolaimanLipi"/>
          <w:u w:val="single"/>
          <w:lang w:bidi="bn-BD"/>
        </w:rPr>
      </w:pPr>
      <w:r w:rsidRPr="00472172">
        <w:rPr>
          <w:rFonts w:ascii="SolaimanLipi" w:hAnsi="SolaimanLipi" w:cs="SolaimanLipi" w:hint="cs"/>
          <w:u w:val="single"/>
          <w:cs/>
          <w:lang w:bidi="bn-BD"/>
        </w:rPr>
        <w:t>অভিযোগ প্র</w:t>
      </w:r>
      <w:r w:rsidR="00426977">
        <w:rPr>
          <w:rFonts w:ascii="SolaimanLipi" w:hAnsi="SolaimanLipi" w:cs="SolaimanLipi" w:hint="cs"/>
          <w:u w:val="single"/>
          <w:cs/>
          <w:lang w:bidi="bn-BD"/>
        </w:rPr>
        <w:t>তিকার-সংক্রান্ত মাসিক প্রতিবেদন</w:t>
      </w:r>
      <w:r w:rsidR="00426977">
        <w:rPr>
          <w:rFonts w:ascii="SolaimanLipi" w:hAnsi="SolaimanLipi" w:cs="SolaimanLipi"/>
          <w:u w:val="single"/>
          <w:cs/>
          <w:lang w:bidi="bn-BD"/>
        </w:rPr>
        <w:t xml:space="preserve"> </w:t>
      </w:r>
      <w:r w:rsidR="002051A8">
        <w:rPr>
          <w:rFonts w:ascii="SolaimanLipi" w:hAnsi="SolaimanLipi" w:cs="SolaimanLipi" w:hint="cs"/>
          <w:u w:val="single"/>
          <w:cs/>
          <w:lang w:bidi="bn-IN"/>
        </w:rPr>
        <w:t>আগস্ট</w:t>
      </w:r>
      <w:bookmarkStart w:id="0" w:name="_GoBack"/>
      <w:bookmarkEnd w:id="0"/>
      <w:r w:rsidRPr="00472172">
        <w:rPr>
          <w:rFonts w:ascii="SolaimanLipi" w:hAnsi="SolaimanLipi" w:cs="SolaimanLipi" w:hint="cs"/>
          <w:u w:val="single"/>
          <w:cs/>
          <w:lang w:bidi="bn-BD"/>
        </w:rPr>
        <w:t>-২০২</w:t>
      </w:r>
      <w:r w:rsidR="00751F34">
        <w:rPr>
          <w:rFonts w:ascii="SolaimanLipi" w:hAnsi="SolaimanLipi" w:cs="SolaimanLipi" w:hint="cs"/>
          <w:u w:val="single"/>
          <w:cs/>
          <w:lang w:bidi="bn-BD"/>
        </w:rPr>
        <w:t>৪</w:t>
      </w:r>
      <w:r w:rsidR="003D0130">
        <w:rPr>
          <w:rFonts w:ascii="SolaimanLipi" w:hAnsi="SolaimanLipi" w:cs="SolaimanLipi" w:hint="cs"/>
          <w:u w:val="single"/>
          <w:cs/>
          <w:lang w:bidi="bn-BD"/>
        </w:rPr>
        <w:t xml:space="preserve"> খ্রিঃ</w:t>
      </w:r>
    </w:p>
    <w:p w:rsidR="00B9041F" w:rsidRDefault="00B9041F" w:rsidP="00BC683B">
      <w:pPr>
        <w:spacing w:after="0"/>
        <w:rPr>
          <w:rFonts w:ascii="SolaimanLipi" w:hAnsi="SolaimanLipi" w:cs="SolaimanLipi"/>
          <w:cs/>
          <w:lang w:bidi="bn-BD"/>
        </w:rPr>
      </w:pPr>
    </w:p>
    <w:p w:rsidR="00BC683B" w:rsidRPr="00214E0C" w:rsidRDefault="00BC683B" w:rsidP="00BC683B">
      <w:pPr>
        <w:spacing w:after="0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BD"/>
        </w:rPr>
        <w:t>অভিযোগ প্রতিকারের সারসংক্ষেপ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938"/>
        <w:gridCol w:w="1324"/>
        <w:gridCol w:w="879"/>
        <w:gridCol w:w="944"/>
        <w:gridCol w:w="856"/>
        <w:gridCol w:w="1068"/>
        <w:gridCol w:w="1181"/>
        <w:gridCol w:w="1266"/>
        <w:gridCol w:w="941"/>
      </w:tblGrid>
      <w:tr w:rsidR="00BC683B" w:rsidTr="0023246A">
        <w:tc>
          <w:tcPr>
            <w:tcW w:w="2955" w:type="dxa"/>
            <w:gridSpan w:val="3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প্রাপ্ত অভিযোগের সংখ্যা</w:t>
            </w:r>
          </w:p>
        </w:tc>
        <w:tc>
          <w:tcPr>
            <w:tcW w:w="945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পূর্ববর্তী মাসের জের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মোট অভিযোগ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অন্য দপ্তরে প্রেরিত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নিষ্পত্তিকৃত অভিযোগ</w:t>
            </w:r>
          </w:p>
        </w:tc>
        <w:tc>
          <w:tcPr>
            <w:tcW w:w="2910" w:type="dxa"/>
            <w:gridSpan w:val="2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চলমান অভিযোগ</w:t>
            </w:r>
          </w:p>
        </w:tc>
        <w:tc>
          <w:tcPr>
            <w:tcW w:w="900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অভিযোগ নিষ্পত্তির হার(%)</w:t>
            </w:r>
          </w:p>
        </w:tc>
      </w:tr>
      <w:tr w:rsidR="00BC683B" w:rsidTr="0023246A">
        <w:tc>
          <w:tcPr>
            <w:tcW w:w="981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ওয়েবসাইটের মাধ্যম</w:t>
            </w:r>
          </w:p>
        </w:tc>
        <w:tc>
          <w:tcPr>
            <w:tcW w:w="953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প্রচলিত পদ্ধতিতে</w:t>
            </w:r>
          </w:p>
        </w:tc>
        <w:tc>
          <w:tcPr>
            <w:tcW w:w="1021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স্বপ্রণোতিভাবে গৃহীত</w:t>
            </w:r>
          </w:p>
        </w:tc>
        <w:tc>
          <w:tcPr>
            <w:tcW w:w="945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1380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সময় অতিক্রান্ত হয়নি</w:t>
            </w:r>
          </w:p>
        </w:tc>
        <w:tc>
          <w:tcPr>
            <w:tcW w:w="1530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অতিক্রান্ত হয়েছে</w:t>
            </w:r>
          </w:p>
        </w:tc>
        <w:tc>
          <w:tcPr>
            <w:tcW w:w="900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</w:tr>
      <w:tr w:rsidR="00BC683B" w:rsidTr="0023246A">
        <w:tc>
          <w:tcPr>
            <w:tcW w:w="98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ক</w:t>
            </w:r>
          </w:p>
        </w:tc>
        <w:tc>
          <w:tcPr>
            <w:tcW w:w="953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খ</w:t>
            </w:r>
          </w:p>
        </w:tc>
        <w:tc>
          <w:tcPr>
            <w:tcW w:w="102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গ</w:t>
            </w:r>
          </w:p>
        </w:tc>
        <w:tc>
          <w:tcPr>
            <w:tcW w:w="945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ঘ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ঙ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ছ</w:t>
            </w:r>
          </w:p>
        </w:tc>
        <w:tc>
          <w:tcPr>
            <w:tcW w:w="138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জ</w:t>
            </w:r>
          </w:p>
        </w:tc>
        <w:tc>
          <w:tcPr>
            <w:tcW w:w="153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ঝ</w:t>
            </w:r>
          </w:p>
        </w:tc>
        <w:tc>
          <w:tcPr>
            <w:tcW w:w="90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ঞ</w:t>
            </w:r>
          </w:p>
        </w:tc>
      </w:tr>
      <w:tr w:rsidR="00BC683B" w:rsidTr="0023246A">
        <w:tc>
          <w:tcPr>
            <w:tcW w:w="98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53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02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5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38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53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0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</w:tr>
    </w:tbl>
    <w:p w:rsidR="00BC683B" w:rsidRDefault="00BC683B" w:rsidP="00BC683B">
      <w:pPr>
        <w:rPr>
          <w:rFonts w:cs="Vrinda" w:hint="cs"/>
          <w:cs/>
          <w:lang w:bidi="bn-IN"/>
        </w:rPr>
      </w:pPr>
    </w:p>
    <w:p w:rsidR="00426977" w:rsidRPr="00426977" w:rsidRDefault="00426977" w:rsidP="00BC683B">
      <w:pPr>
        <w:rPr>
          <w:rFonts w:cs="Vrinda" w:hint="cs"/>
          <w:cs/>
          <w:lang w:bidi="bn-IN"/>
        </w:rPr>
      </w:pPr>
      <w:r>
        <w:rPr>
          <w:rFonts w:cs="Vrinda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4992142</wp:posOffset>
            </wp:positionH>
            <wp:positionV relativeFrom="paragraph">
              <wp:posOffset>181610</wp:posOffset>
            </wp:positionV>
            <wp:extent cx="1335405" cy="4083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83B" w:rsidRPr="00426977" w:rsidRDefault="00BC683B" w:rsidP="00BC683B">
      <w:pPr>
        <w:rPr>
          <w:rFonts w:cs="Vrinda" w:hint="cs"/>
          <w:cs/>
          <w:lang w:bidi="bn-IN"/>
        </w:rPr>
      </w:pPr>
    </w:p>
    <w:p w:rsidR="00BC683B" w:rsidRPr="002E15FD" w:rsidRDefault="00BC683B" w:rsidP="00BC683B">
      <w:pPr>
        <w:spacing w:after="0"/>
        <w:ind w:left="7560"/>
        <w:jc w:val="center"/>
        <w:rPr>
          <w:rFonts w:ascii="SolaimanLipi" w:hAnsi="SolaimanLipi" w:cs="SolaimanLipi"/>
          <w:lang w:bidi="bn-BD"/>
        </w:rPr>
      </w:pPr>
      <w:r w:rsidRPr="002E15FD">
        <w:rPr>
          <w:rFonts w:ascii="SolaimanLipi" w:hAnsi="SolaimanLipi" w:cs="SolaimanLipi"/>
          <w:cs/>
          <w:lang w:bidi="bn-BD"/>
        </w:rPr>
        <w:t>(</w:t>
      </w:r>
      <w:r w:rsidR="008F5EA9">
        <w:rPr>
          <w:rFonts w:ascii="SolaimanLipi" w:hAnsi="SolaimanLipi" w:cs="SolaimanLipi" w:hint="cs"/>
          <w:cs/>
          <w:lang w:bidi="bn-BD"/>
        </w:rPr>
        <w:t>রাহুল কংশ বনিক</w:t>
      </w:r>
      <w:r w:rsidRPr="002E15FD">
        <w:rPr>
          <w:rFonts w:ascii="SolaimanLipi" w:hAnsi="SolaimanLipi" w:cs="SolaimanLipi"/>
          <w:cs/>
          <w:lang w:bidi="bn-BD"/>
        </w:rPr>
        <w:t>)</w:t>
      </w:r>
    </w:p>
    <w:p w:rsidR="008F5EA9" w:rsidRPr="002E15FD" w:rsidRDefault="00BD2A99" w:rsidP="006C791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BD"/>
        </w:rPr>
        <w:t>আঞ্চলিক পরিচালক</w:t>
      </w:r>
      <w:r w:rsidR="008F5EA9">
        <w:rPr>
          <w:rFonts w:ascii="SolaimanLipi" w:hAnsi="SolaimanLipi" w:cs="SolaimanLipi" w:hint="cs"/>
          <w:cs/>
          <w:lang w:bidi="bn-BD"/>
        </w:rPr>
        <w:t xml:space="preserve"> (ভারপ্রাপ্ত) </w:t>
      </w:r>
      <w:r w:rsidR="006C791B">
        <w:rPr>
          <w:rFonts w:ascii="SolaimanLipi" w:hAnsi="SolaimanLipi" w:cs="SolaimanLipi" w:hint="cs"/>
          <w:cs/>
          <w:lang w:bidi="bn-BD"/>
        </w:rPr>
        <w:t>বাংলাদেশ কম্পিউটার কাউন্সি</w:t>
      </w:r>
    </w:p>
    <w:p w:rsidR="00BC683B" w:rsidRDefault="00BC683B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  <w:r w:rsidRPr="002E15FD">
        <w:rPr>
          <w:rFonts w:ascii="SolaimanLipi" w:hAnsi="SolaimanLipi" w:cs="SolaimanLipi"/>
          <w:cs/>
          <w:lang w:bidi="bn-BD"/>
        </w:rPr>
        <w:t>আঞ্চলিক কার্যালয়, চট্টগ্রাম</w:t>
      </w:r>
      <w:r w:rsidR="00BD60F4">
        <w:rPr>
          <w:rFonts w:ascii="SolaimanLipi" w:hAnsi="SolaimanLipi" w:cs="SolaimanLipi" w:hint="cs"/>
          <w:cs/>
          <w:lang w:bidi="bn-BD"/>
        </w:rPr>
        <w:t>।</w:t>
      </w: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426977">
      <w:pPr>
        <w:spacing w:after="0"/>
        <w:ind w:left="7560"/>
        <w:rPr>
          <w:rFonts w:ascii="SolaimanLipi" w:hAnsi="SolaimanLipi" w:cs="SolaimanLipi"/>
          <w:lang w:bidi="bn-IN"/>
        </w:rPr>
      </w:pPr>
    </w:p>
    <w:sectPr w:rsidR="00B9041F" w:rsidSect="00F276A6">
      <w:pgSz w:w="11909" w:h="16834" w:code="9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0C"/>
    <w:rsid w:val="00006578"/>
    <w:rsid w:val="00015803"/>
    <w:rsid w:val="00044A2C"/>
    <w:rsid w:val="000E2924"/>
    <w:rsid w:val="001419FB"/>
    <w:rsid w:val="001A2DA8"/>
    <w:rsid w:val="002051A8"/>
    <w:rsid w:val="00214E0C"/>
    <w:rsid w:val="002C37C2"/>
    <w:rsid w:val="002E15FD"/>
    <w:rsid w:val="00306567"/>
    <w:rsid w:val="003145D2"/>
    <w:rsid w:val="00350086"/>
    <w:rsid w:val="003D0130"/>
    <w:rsid w:val="00425A57"/>
    <w:rsid w:val="00426977"/>
    <w:rsid w:val="00472172"/>
    <w:rsid w:val="004B12B4"/>
    <w:rsid w:val="004E678B"/>
    <w:rsid w:val="004F4290"/>
    <w:rsid w:val="0050671A"/>
    <w:rsid w:val="005227BD"/>
    <w:rsid w:val="00523DA4"/>
    <w:rsid w:val="00591FA8"/>
    <w:rsid w:val="005E22D9"/>
    <w:rsid w:val="00604F73"/>
    <w:rsid w:val="00677266"/>
    <w:rsid w:val="006C791B"/>
    <w:rsid w:val="006F7A0F"/>
    <w:rsid w:val="007268B8"/>
    <w:rsid w:val="00751F34"/>
    <w:rsid w:val="00752F57"/>
    <w:rsid w:val="007632DF"/>
    <w:rsid w:val="007677CD"/>
    <w:rsid w:val="007A5E40"/>
    <w:rsid w:val="007E6863"/>
    <w:rsid w:val="007F689E"/>
    <w:rsid w:val="007F77D2"/>
    <w:rsid w:val="00813978"/>
    <w:rsid w:val="00874F04"/>
    <w:rsid w:val="008A3770"/>
    <w:rsid w:val="008A47D4"/>
    <w:rsid w:val="008F5EA9"/>
    <w:rsid w:val="009B0EBE"/>
    <w:rsid w:val="00A4543D"/>
    <w:rsid w:val="00A8013B"/>
    <w:rsid w:val="00AD5D9F"/>
    <w:rsid w:val="00B03FCB"/>
    <w:rsid w:val="00B9041F"/>
    <w:rsid w:val="00BA3C34"/>
    <w:rsid w:val="00BC683B"/>
    <w:rsid w:val="00BD2A99"/>
    <w:rsid w:val="00BD60F4"/>
    <w:rsid w:val="00DA4EC6"/>
    <w:rsid w:val="00DE225D"/>
    <w:rsid w:val="00E21755"/>
    <w:rsid w:val="00EF7AA3"/>
    <w:rsid w:val="00F128A0"/>
    <w:rsid w:val="00F276A6"/>
    <w:rsid w:val="00FA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77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7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ccchittagon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lab1pc21</dc:creator>
  <cp:lastModifiedBy>Amit BCC</cp:lastModifiedBy>
  <cp:revision>2</cp:revision>
  <cp:lastPrinted>2024-04-22T07:42:00Z</cp:lastPrinted>
  <dcterms:created xsi:type="dcterms:W3CDTF">2024-10-09T04:52:00Z</dcterms:created>
  <dcterms:modified xsi:type="dcterms:W3CDTF">2024-10-09T04:52:00Z</dcterms:modified>
</cp:coreProperties>
</file>