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A08" w:rsidRDefault="00F53F2F">
      <w:r w:rsidRPr="00F53F2F">
        <w:rPr>
          <w:noProof/>
          <w:color w:val="auto"/>
          <w:kern w:val="0"/>
          <w:sz w:val="24"/>
          <w:szCs w:val="24"/>
        </w:rPr>
        <w:pict>
          <v:rect id="Rectangle 11" o:spid="_x0000_s1026" style="position:absolute;margin-left:30.55pt;margin-top:9.75pt;width:468pt;height:78.9pt;z-index:25165926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" fillcolor="#0000c0" stroked="f" strokecolor="black [0]" insetpen="t">
            <v:shadow color="#ccc"/>
            <v:textbox inset="2.88pt,2.88pt,2.88pt,2.88pt"/>
          </v:rect>
        </w:pict>
      </w:r>
      <w:r w:rsidRPr="00F53F2F">
        <w:rPr>
          <w:noProof/>
          <w:color w:val="auto"/>
          <w:kern w:val="0"/>
          <w:sz w:val="24"/>
          <w:szCs w:val="24"/>
        </w:rPr>
        <w:pict>
          <v:shapetype id="_x0000_t202" coordsize="21600,21600" o:spt="202" path="m,l,21600r21600,l21600,xe">
            <v:stroke joinstyle="miter"/>
            <v:path gradientshapeok="t" o:connecttype="rect"/>
          </v:shapetype>
          <v:shape id="Text Box 10" o:spid="_x0000_s1107" type="#_x0000_t202" style="position:absolute;margin-left:138.3pt;margin-top:18.25pt;width:249.55pt;height:65.15pt;z-index:25166028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" filled="f" stroked="f" strokecolor="black [0]" insetpen="t">
            <v:textbox inset="2.88pt,2.88pt,2.88pt,2.88pt">
              <w:txbxContent>
                <w:p w:rsidR="00DD4800" w:rsidRPr="00DD4800" w:rsidRDefault="00DD4800" w:rsidP="00DD4800">
                  <w:pPr>
                    <w:widowControl w:val="0"/>
                    <w:jc w:val="center"/>
                    <w:rPr>
                      <w:rFonts w:ascii="Nikosh" w:hAnsi="Nikosh" w:cs="Nikosh"/>
                      <w:b/>
                      <w:bCs/>
                      <w:color w:val="FFFFFF"/>
                      <w:sz w:val="52"/>
                      <w:szCs w:val="52"/>
                    </w:rPr>
                  </w:pPr>
                  <w:proofErr w:type="spellStart"/>
                  <w:r w:rsidRPr="00DD4800">
                    <w:rPr>
                      <w:rFonts w:ascii="Nikosh" w:hAnsi="Nikosh" w:cs="Nikosh"/>
                      <w:b/>
                      <w:bCs/>
                      <w:color w:val="FFFFFF"/>
                      <w:sz w:val="52"/>
                      <w:szCs w:val="52"/>
                    </w:rPr>
                    <w:t>তুলা</w:t>
                  </w:r>
                  <w:proofErr w:type="spellEnd"/>
                  <w:r w:rsidRPr="00DD4800">
                    <w:rPr>
                      <w:rFonts w:ascii="Nikosh" w:hAnsi="Nikosh" w:cs="Nikosh"/>
                      <w:b/>
                      <w:bCs/>
                      <w:color w:val="FFFFFF"/>
                      <w:sz w:val="52"/>
                      <w:szCs w:val="52"/>
                    </w:rPr>
                    <w:t xml:space="preserve"> </w:t>
                  </w:r>
                  <w:proofErr w:type="spellStart"/>
                  <w:r w:rsidRPr="00DD4800">
                    <w:rPr>
                      <w:rFonts w:ascii="Nikosh" w:hAnsi="Nikosh" w:cs="Nikosh"/>
                      <w:b/>
                      <w:bCs/>
                      <w:color w:val="FFFFFF"/>
                      <w:sz w:val="52"/>
                      <w:szCs w:val="52"/>
                    </w:rPr>
                    <w:t>উন্নয়ন</w:t>
                  </w:r>
                  <w:proofErr w:type="spellEnd"/>
                  <w:r w:rsidRPr="00DD4800">
                    <w:rPr>
                      <w:rFonts w:ascii="Nikosh" w:hAnsi="Nikosh" w:cs="Nikosh"/>
                      <w:b/>
                      <w:bCs/>
                      <w:color w:val="FFFFFF"/>
                      <w:sz w:val="52"/>
                      <w:szCs w:val="52"/>
                    </w:rPr>
                    <w:t xml:space="preserve"> </w:t>
                  </w:r>
                  <w:proofErr w:type="spellStart"/>
                  <w:r w:rsidRPr="00DD4800">
                    <w:rPr>
                      <w:rFonts w:ascii="Nikosh" w:hAnsi="Nikosh" w:cs="Nikosh"/>
                      <w:b/>
                      <w:bCs/>
                      <w:color w:val="FFFFFF"/>
                      <w:sz w:val="52"/>
                      <w:szCs w:val="52"/>
                    </w:rPr>
                    <w:t>বোর্ড</w:t>
                  </w:r>
                  <w:proofErr w:type="spellEnd"/>
                </w:p>
                <w:p w:rsidR="00517E36" w:rsidRPr="00DD4800" w:rsidRDefault="00DD4800" w:rsidP="00DD4800">
                  <w:pPr>
                    <w:widowControl w:val="0"/>
                    <w:jc w:val="center"/>
                    <w:rPr>
                      <w:rFonts w:ascii="Nikosh" w:hAnsi="Nikosh" w:cs="Nikosh"/>
                      <w:b/>
                      <w:bCs/>
                      <w:color w:val="FFFFFF"/>
                      <w:sz w:val="52"/>
                      <w:szCs w:val="52"/>
                    </w:rPr>
                  </w:pPr>
                  <w:proofErr w:type="spellStart"/>
                  <w:r w:rsidRPr="00DD4800">
                    <w:rPr>
                      <w:rFonts w:ascii="Nikosh" w:hAnsi="Nikosh" w:cs="Nikosh"/>
                      <w:b/>
                      <w:bCs/>
                      <w:color w:val="FFFFFF"/>
                      <w:sz w:val="52"/>
                      <w:szCs w:val="52"/>
                    </w:rPr>
                    <w:t>কৃষি</w:t>
                  </w:r>
                  <w:proofErr w:type="spellEnd"/>
                  <w:r w:rsidRPr="00DD4800">
                    <w:rPr>
                      <w:rFonts w:ascii="Nikosh" w:hAnsi="Nikosh" w:cs="Nikosh"/>
                      <w:b/>
                      <w:bCs/>
                      <w:color w:val="FFFFFF"/>
                      <w:sz w:val="52"/>
                      <w:szCs w:val="52"/>
                    </w:rPr>
                    <w:t xml:space="preserve"> </w:t>
                  </w:r>
                  <w:proofErr w:type="spellStart"/>
                  <w:r w:rsidRPr="00DD4800">
                    <w:rPr>
                      <w:rFonts w:ascii="Nikosh" w:hAnsi="Nikosh" w:cs="Nikosh"/>
                      <w:b/>
                      <w:bCs/>
                      <w:color w:val="FFFFFF"/>
                      <w:sz w:val="52"/>
                      <w:szCs w:val="52"/>
                    </w:rPr>
                    <w:t>মন্ত্রণালয়</w:t>
                  </w:r>
                  <w:proofErr w:type="spellEnd"/>
                </w:p>
              </w:txbxContent>
            </v:textbox>
          </v:shape>
        </w:pict>
      </w:r>
      <w:r w:rsidR="00517E36">
        <w:rPr>
          <w:noProof/>
          <w:color w:val="auto"/>
          <w:kern w:val="0"/>
          <w:sz w:val="24"/>
          <w:szCs w:val="24"/>
        </w:rPr>
        <w:drawing>
          <wp:anchor distT="36576" distB="36576" distL="36576" distR="36576" simplePos="0" relativeHeight="251632640" behindDoc="0" locked="0" layoutInCell="1" allowOverlap="1">
            <wp:simplePos x="0" y="0"/>
            <wp:positionH relativeFrom="column">
              <wp:posOffset>5186045</wp:posOffset>
            </wp:positionH>
            <wp:positionV relativeFrom="paragraph">
              <wp:posOffset>214630</wp:posOffset>
            </wp:positionV>
            <wp:extent cx="864235" cy="852170"/>
            <wp:effectExtent l="19050" t="19050" r="12065" b="24130"/>
            <wp:wrapNone/>
            <wp:docPr id="9" name="Picture 9" descr="LOGO-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DB"/>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4235" cy="852170"/>
                    </a:xfrm>
                    <a:prstGeom prst="ellipse">
                      <a:avLst/>
                    </a:prstGeom>
                    <a:noFill/>
                    <a:ln w="12700" algn="in">
                      <a:solidFill>
                        <a:srgbClr val="6666FF"/>
                      </a:solidFill>
                      <a:round/>
                      <a:headEnd/>
                      <a:tailEnd/>
                    </a:ln>
                    <a:effectLst/>
                  </pic:spPr>
                </pic:pic>
              </a:graphicData>
            </a:graphic>
          </wp:anchor>
        </w:drawing>
      </w:r>
      <w:r w:rsidR="00517E36">
        <w:rPr>
          <w:noProof/>
          <w:color w:val="auto"/>
          <w:kern w:val="0"/>
          <w:sz w:val="24"/>
          <w:szCs w:val="24"/>
        </w:rPr>
        <w:drawing>
          <wp:anchor distT="36576" distB="36576" distL="36576" distR="36576" simplePos="0" relativeHeight="251633664" behindDoc="0" locked="0" layoutInCell="1" allowOverlap="1">
            <wp:simplePos x="0" y="0"/>
            <wp:positionH relativeFrom="column">
              <wp:posOffset>695960</wp:posOffset>
            </wp:positionH>
            <wp:positionV relativeFrom="paragraph">
              <wp:posOffset>200660</wp:posOffset>
            </wp:positionV>
            <wp:extent cx="857250" cy="864235"/>
            <wp:effectExtent l="19050" t="19050" r="19050" b="12065"/>
            <wp:wrapNone/>
            <wp:docPr id="8" name="Picture 8" descr="LOGO-Go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ovt"/>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864235"/>
                    </a:xfrm>
                    <a:prstGeom prst="ellipse">
                      <a:avLst/>
                    </a:prstGeom>
                    <a:noFill/>
                    <a:ln w="12700" algn="in">
                      <a:solidFill>
                        <a:srgbClr val="6666FF"/>
                      </a:solidFill>
                      <a:round/>
                      <a:headEnd/>
                      <a:tailEnd/>
                    </a:ln>
                    <a:effectLst/>
                  </pic:spPr>
                </pic:pic>
              </a:graphicData>
            </a:graphic>
          </wp:anchor>
        </w:drawing>
      </w:r>
      <w:r w:rsidR="00517E36">
        <w:rPr>
          <w:noProof/>
          <w:color w:val="auto"/>
          <w:kern w:val="0"/>
          <w:sz w:val="24"/>
          <w:szCs w:val="24"/>
        </w:rPr>
        <w:drawing>
          <wp:anchor distT="36576" distB="36576" distL="36576" distR="36576" simplePos="0" relativeHeight="251634688" behindDoc="0" locked="0" layoutInCell="1" allowOverlap="1">
            <wp:simplePos x="0" y="0"/>
            <wp:positionH relativeFrom="column">
              <wp:posOffset>2889885</wp:posOffset>
            </wp:positionH>
            <wp:positionV relativeFrom="paragraph">
              <wp:posOffset>1334135</wp:posOffset>
            </wp:positionV>
            <wp:extent cx="3438525" cy="2219960"/>
            <wp:effectExtent l="0" t="0" r="9525" b="8890"/>
            <wp:wrapNone/>
            <wp:docPr id="7" name="Picture 7" descr="DSC_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008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2219960"/>
                    </a:xfrm>
                    <a:prstGeom prst="rect">
                      <a:avLst/>
                    </a:prstGeom>
                    <a:noFill/>
                    <a:ln>
                      <a:noFill/>
                    </a:ln>
                    <a:effectLst/>
                  </pic:spPr>
                </pic:pic>
              </a:graphicData>
            </a:graphic>
          </wp:anchor>
        </w:drawing>
      </w:r>
      <w:r w:rsidRPr="00F53F2F">
        <w:rPr>
          <w:noProof/>
          <w:color w:val="auto"/>
          <w:kern w:val="0"/>
          <w:sz w:val="24"/>
          <w:szCs w:val="24"/>
        </w:rPr>
        <w:pict>
          <v:rect id="Rectangle 6" o:spid="_x0000_s1106" style="position:absolute;margin-left:30.55pt;margin-top:89.15pt;width:468pt;height:14.55pt;z-index:25166131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" fillcolor="#00b0f0" stroked="f" strokecolor="black [0]" insetpen="t">
            <v:shadow color="#ccc"/>
            <v:textbox inset="2.88pt,2.88pt,2.88pt,2.88pt"/>
          </v:rect>
        </w:pict>
      </w:r>
      <w:r w:rsidR="00517E36">
        <w:rPr>
          <w:noProof/>
          <w:color w:val="auto"/>
          <w:kern w:val="0"/>
          <w:sz w:val="24"/>
          <w:szCs w:val="24"/>
        </w:rPr>
        <w:drawing>
          <wp:anchor distT="36576" distB="36576" distL="36576" distR="36576" simplePos="0" relativeHeight="251635712" behindDoc="0" locked="0" layoutInCell="1" allowOverlap="1">
            <wp:simplePos x="0" y="0"/>
            <wp:positionH relativeFrom="column">
              <wp:posOffset>385445</wp:posOffset>
            </wp:positionH>
            <wp:positionV relativeFrom="paragraph">
              <wp:posOffset>1414780</wp:posOffset>
            </wp:positionV>
            <wp:extent cx="2428240" cy="1151890"/>
            <wp:effectExtent l="0" t="0" r="0" b="0"/>
            <wp:wrapNone/>
            <wp:docPr id="4" name="Picture 4" descr="LD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DC-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240" cy="1151890"/>
                    </a:xfrm>
                    <a:prstGeom prst="rect">
                      <a:avLst/>
                    </a:prstGeom>
                    <a:noFill/>
                    <a:ln>
                      <a:noFill/>
                    </a:ln>
                    <a:effectLst/>
                  </pic:spPr>
                </pic:pic>
              </a:graphicData>
            </a:graphic>
          </wp:anchor>
        </w:drawing>
      </w:r>
      <w:r w:rsidRPr="00F53F2F">
        <w:rPr>
          <w:noProof/>
          <w:color w:val="auto"/>
          <w:kern w:val="0"/>
          <w:sz w:val="24"/>
          <w:szCs w:val="24"/>
        </w:rPr>
        <w:pict>
          <v:shape id="Text Box 3" o:spid="_x0000_s1027" type="#_x0000_t202" style="position:absolute;margin-left:29.8pt;margin-top:208.15pt;width:191.5pt;height:25.3pt;z-index:25166233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" fillcolor="#ffc000" stroked="f" strokecolor="black [0]" insetpen="t">
            <v:shadow color="#ccc"/>
            <v:textbox inset="2.88pt,2.88pt,2.88pt,2.88pt">
              <w:txbxContent>
                <w:p w:rsidR="00517E36" w:rsidRPr="00414F7C" w:rsidRDefault="00414F7C" w:rsidP="00414F7C">
                  <w:pPr>
                    <w:rPr>
                      <w:rFonts w:ascii="Nikosh" w:hAnsi="Nikosh" w:cs="Nikosh"/>
                      <w:szCs w:val="36"/>
                    </w:rPr>
                  </w:pPr>
                  <w:proofErr w:type="spellStart"/>
                  <w:r w:rsidRPr="00414F7C">
                    <w:rPr>
                      <w:rFonts w:ascii="Nikosh" w:hAnsi="Nikosh" w:cs="Nikosh"/>
                      <w:b/>
                      <w:bCs/>
                      <w:color w:val="0000FF"/>
                      <w:sz w:val="36"/>
                      <w:szCs w:val="36"/>
                    </w:rPr>
                    <w:t>দেশে</w:t>
                  </w:r>
                  <w:proofErr w:type="spellEnd"/>
                  <w:r w:rsidRPr="00414F7C">
                    <w:rPr>
                      <w:rFonts w:ascii="Nikosh" w:hAnsi="Nikosh" w:cs="Nikosh"/>
                      <w:b/>
                      <w:bCs/>
                      <w:color w:val="0000FF"/>
                      <w:sz w:val="36"/>
                      <w:szCs w:val="36"/>
                    </w:rPr>
                    <w:t xml:space="preserve"> </w:t>
                  </w:r>
                  <w:proofErr w:type="spellStart"/>
                  <w:r w:rsidRPr="00414F7C">
                    <w:rPr>
                      <w:rFonts w:ascii="Nikosh" w:hAnsi="Nikosh" w:cs="Nikosh"/>
                      <w:b/>
                      <w:bCs/>
                      <w:color w:val="0000FF"/>
                      <w:sz w:val="36"/>
                      <w:szCs w:val="36"/>
                    </w:rPr>
                    <w:t>তুলাচাষের</w:t>
                  </w:r>
                  <w:proofErr w:type="spellEnd"/>
                  <w:r w:rsidRPr="00414F7C">
                    <w:rPr>
                      <w:rFonts w:ascii="Nikosh" w:hAnsi="Nikosh" w:cs="Nikosh"/>
                      <w:b/>
                      <w:bCs/>
                      <w:color w:val="0000FF"/>
                      <w:sz w:val="36"/>
                      <w:szCs w:val="36"/>
                    </w:rPr>
                    <w:t xml:space="preserve"> </w:t>
                  </w:r>
                  <w:proofErr w:type="spellStart"/>
                  <w:r w:rsidRPr="00414F7C">
                    <w:rPr>
                      <w:rFonts w:ascii="Nikosh" w:hAnsi="Nikosh" w:cs="Nikosh"/>
                      <w:b/>
                      <w:bCs/>
                      <w:color w:val="0000FF"/>
                      <w:sz w:val="36"/>
                      <w:szCs w:val="36"/>
                    </w:rPr>
                    <w:t>সাফল্য</w:t>
                  </w:r>
                  <w:proofErr w:type="spellEnd"/>
                </w:p>
              </w:txbxContent>
            </v:textbox>
          </v:shape>
        </w:pict>
      </w:r>
    </w:p>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F53F2F">
      <w:r w:rsidRPr="00F53F2F">
        <w:rPr>
          <w:noProof/>
          <w:color w:val="auto"/>
          <w:kern w:val="0"/>
          <w:sz w:val="24"/>
          <w:szCs w:val="24"/>
        </w:rPr>
        <w:pict>
          <v:shape id="Text Box 5" o:spid="_x0000_s1029" type="#_x0000_t202" style="position:absolute;margin-left:31.5pt;margin-top:7.15pt;width:189.95pt;height:446.25pt;z-index:25166438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" stroked="f" strokecolor="black [0]" insetpen="t">
            <v:shadow color="#ccc"/>
            <v:textbox inset="2.88pt,2.88pt,2.88pt,2.88pt">
              <w:txbxContent>
                <w:p w:rsidR="00685B6A" w:rsidRPr="0066407C" w:rsidRDefault="00685B6A" w:rsidP="00685B6A">
                  <w:pPr>
                    <w:pStyle w:val="ListParagraph"/>
                    <w:widowControl w:val="0"/>
                    <w:numPr>
                      <w:ilvl w:val="0"/>
                      <w:numId w:val="1"/>
                    </w:numPr>
                    <w:jc w:val="both"/>
                    <w:rPr>
                      <w:rFonts w:ascii="Nikosh" w:hAnsi="Nikosh" w:cs="Nikosh"/>
                      <w:sz w:val="22"/>
                      <w:szCs w:val="22"/>
                    </w:rPr>
                  </w:pPr>
                  <w:proofErr w:type="spellStart"/>
                  <w:r w:rsidRPr="0066407C">
                    <w:rPr>
                      <w:rFonts w:ascii="Nikosh" w:hAnsi="Nikosh" w:cs="Nikosh"/>
                      <w:sz w:val="22"/>
                      <w:szCs w:val="22"/>
                    </w:rPr>
                    <w:t>জাতিরপিতা</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বঙ্গবন্ধু</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শেখমুজিবুররহমান</w:t>
                  </w:r>
                  <w:proofErr w:type="spellEnd"/>
                  <w:r w:rsidRPr="0066407C">
                    <w:rPr>
                      <w:rFonts w:ascii="Nikosh" w:hAnsi="Nikosh" w:cs="Nikosh"/>
                      <w:sz w:val="22"/>
                      <w:szCs w:val="22"/>
                    </w:rPr>
                    <w:t xml:space="preserve"> ১৯৭২ </w:t>
                  </w:r>
                  <w:proofErr w:type="spellStart"/>
                  <w:r w:rsidRPr="0066407C">
                    <w:rPr>
                      <w:rFonts w:ascii="Nikosh" w:hAnsi="Nikosh" w:cs="Nikosh"/>
                      <w:sz w:val="22"/>
                      <w:szCs w:val="22"/>
                    </w:rPr>
                    <w:t>সালে</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দেশে</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তুলাচাষবৃদ্ধি</w:t>
                  </w:r>
                  <w:proofErr w:type="spellEnd"/>
                  <w:r w:rsidRPr="0066407C">
                    <w:rPr>
                      <w:rFonts w:ascii="Nikosh" w:hAnsi="Nikosh" w:cs="Nikosh"/>
                      <w:sz w:val="22"/>
                      <w:szCs w:val="22"/>
                    </w:rPr>
                    <w:t xml:space="preserve"> ও </w:t>
                  </w:r>
                  <w:proofErr w:type="spellStart"/>
                  <w:r w:rsidRPr="0066407C">
                    <w:rPr>
                      <w:rFonts w:ascii="Nikosh" w:hAnsi="Nikosh" w:cs="Nikosh"/>
                      <w:sz w:val="22"/>
                      <w:szCs w:val="22"/>
                    </w:rPr>
                    <w:t>উন্নয়নেরলক্ষ্যে</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কৃষিমন্ত্রণালয়েরঅধীনেতুলাউন্নয়ন</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বোর্ড</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গঠনকরেন</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পরবর্তীতেজাতিরপিতারসুযোগ্য</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কন্যামাননীয়প্রধানমন্ত্রীজননেত্রী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শেখহাসিনা</w:t>
                  </w:r>
                  <w:proofErr w:type="spellEnd"/>
                  <w:r w:rsidRPr="0066407C">
                    <w:rPr>
                      <w:rFonts w:ascii="Nikosh" w:hAnsi="Nikosh" w:cs="Nikosh"/>
                      <w:sz w:val="22"/>
                      <w:szCs w:val="22"/>
                    </w:rPr>
                    <w:t xml:space="preserve"> ১৯৯৬-২০০১ </w:t>
                  </w:r>
                  <w:proofErr w:type="spellStart"/>
                  <w:r w:rsidRPr="0066407C">
                    <w:rPr>
                      <w:rFonts w:ascii="Nikosh" w:hAnsi="Nikosh" w:cs="Nikosh"/>
                      <w:sz w:val="22"/>
                      <w:szCs w:val="22"/>
                    </w:rPr>
                    <w:t>এবং</w:t>
                  </w:r>
                  <w:proofErr w:type="spellEnd"/>
                  <w:r w:rsidRPr="0066407C">
                    <w:rPr>
                      <w:rFonts w:ascii="Nikosh" w:hAnsi="Nikosh" w:cs="Nikosh"/>
                      <w:sz w:val="22"/>
                      <w:szCs w:val="22"/>
                    </w:rPr>
                    <w:t xml:space="preserve"> ২০০৯-২০১৮ </w:t>
                  </w:r>
                  <w:proofErr w:type="spellStart"/>
                  <w:r w:rsidRPr="0066407C">
                    <w:rPr>
                      <w:rFonts w:ascii="Nikosh" w:hAnsi="Nikosh" w:cs="Nikosh"/>
                      <w:sz w:val="22"/>
                      <w:szCs w:val="22"/>
                    </w:rPr>
                    <w:t>সময়কালেরাষ্ট্র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ক্ষমতায়</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থাকাকালীন</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দেশে</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কৃষি</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ক্ষেত্রেপ্রভূতউন্নয়নসাধনেরপাশাপাশিতুলাচাষ</w:t>
                  </w:r>
                  <w:proofErr w:type="spellEnd"/>
                  <w:r w:rsidRPr="0066407C">
                    <w:rPr>
                      <w:rFonts w:ascii="Nikosh" w:hAnsi="Nikosh" w:cs="Nikosh"/>
                      <w:sz w:val="22"/>
                      <w:szCs w:val="22"/>
                    </w:rPr>
                    <w:t xml:space="preserve"> ও </w:t>
                  </w:r>
                  <w:proofErr w:type="spellStart"/>
                  <w:r w:rsidRPr="0066407C">
                    <w:rPr>
                      <w:rFonts w:ascii="Nikosh" w:hAnsi="Nikosh" w:cs="Nikosh"/>
                      <w:sz w:val="22"/>
                      <w:szCs w:val="22"/>
                    </w:rPr>
                    <w:t>গবেষণারউন্নয়নেবিভিন্ন</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পদক্ষেপগ্রহনকরেন</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যারফলশ্রুতিতে</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দেশে</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তুলাচাষে</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যে</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সব</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সাফল্য</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অর্জিতহয়েছে</w:t>
                  </w:r>
                  <w:proofErr w:type="spellEnd"/>
                  <w:r w:rsidRPr="0066407C">
                    <w:rPr>
                      <w:rFonts w:ascii="Nikosh" w:hAnsi="Nikosh" w:cs="Nikosh"/>
                      <w:sz w:val="22"/>
                      <w:szCs w:val="22"/>
                    </w:rPr>
                    <w:t xml:space="preserve">, </w:t>
                  </w:r>
                  <w:proofErr w:type="spellStart"/>
                  <w:r w:rsidR="00AE55D1">
                    <w:rPr>
                      <w:rFonts w:ascii="Nikosh" w:hAnsi="Nikosh" w:cs="Nikosh"/>
                      <w:sz w:val="22"/>
                      <w:szCs w:val="22"/>
                    </w:rPr>
                    <w:t>তানিম্নরুপ</w:t>
                  </w:r>
                  <w:proofErr w:type="spellEnd"/>
                  <w:r w:rsidRPr="0066407C">
                    <w:rPr>
                      <w:rFonts w:ascii="Nikosh" w:hAnsi="Nikosh" w:cs="Nikosh"/>
                      <w:sz w:val="22"/>
                      <w:szCs w:val="22"/>
                    </w:rPr>
                    <w:t>-</w:t>
                  </w:r>
                </w:p>
                <w:p w:rsidR="00685B6A" w:rsidRPr="0066407C" w:rsidRDefault="00685B6A" w:rsidP="00685B6A">
                  <w:pPr>
                    <w:widowControl w:val="0"/>
                    <w:ind w:left="180" w:hanging="135"/>
                    <w:jc w:val="both"/>
                    <w:rPr>
                      <w:rFonts w:ascii="Nikosh" w:hAnsi="Nikosh" w:cs="Nikosh"/>
                      <w:sz w:val="22"/>
                      <w:szCs w:val="22"/>
                    </w:rPr>
                  </w:pPr>
                </w:p>
                <w:p w:rsidR="00685B6A" w:rsidRPr="0066407C" w:rsidRDefault="00685B6A" w:rsidP="00685B6A">
                  <w:pPr>
                    <w:pStyle w:val="ListParagraph"/>
                    <w:widowControl w:val="0"/>
                    <w:numPr>
                      <w:ilvl w:val="0"/>
                      <w:numId w:val="1"/>
                    </w:numPr>
                    <w:jc w:val="both"/>
                    <w:rPr>
                      <w:rFonts w:ascii="Nikosh" w:hAnsi="Nikosh" w:cs="Nikosh"/>
                      <w:sz w:val="22"/>
                      <w:szCs w:val="22"/>
                    </w:rPr>
                  </w:pPr>
                  <w:proofErr w:type="spellStart"/>
                  <w:r w:rsidRPr="0066407C">
                    <w:rPr>
                      <w:rFonts w:ascii="Nikosh" w:hAnsi="Nikosh" w:cs="Nikosh"/>
                      <w:sz w:val="22"/>
                      <w:szCs w:val="22"/>
                    </w:rPr>
                    <w:t>হাইব্রিডজাতেরতুলাচাষপ্রর্বতনেরমাধ্যমে</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তুলার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হেক্টরপ্রতিফলনবৃদ্ধি</w:t>
                  </w:r>
                  <w:proofErr w:type="spellEnd"/>
                </w:p>
                <w:p w:rsidR="00685B6A" w:rsidRPr="0066407C" w:rsidRDefault="00685B6A" w:rsidP="00685B6A">
                  <w:pPr>
                    <w:pStyle w:val="ListParagraph"/>
                    <w:widowControl w:val="0"/>
                    <w:numPr>
                      <w:ilvl w:val="0"/>
                      <w:numId w:val="1"/>
                    </w:numPr>
                    <w:jc w:val="both"/>
                    <w:rPr>
                      <w:rFonts w:ascii="Nikosh" w:hAnsi="Nikosh" w:cs="Nikosh"/>
                      <w:sz w:val="22"/>
                      <w:szCs w:val="22"/>
                    </w:rPr>
                  </w:pPr>
                  <w:proofErr w:type="spellStart"/>
                  <w:r w:rsidRPr="0066407C">
                    <w:rPr>
                      <w:rFonts w:ascii="Nikosh" w:hAnsi="Nikosh" w:cs="Nikosh"/>
                      <w:sz w:val="22"/>
                      <w:szCs w:val="22"/>
                    </w:rPr>
                    <w:t>জিনিংশিল্পেরউন্নয়ন</w:t>
                  </w:r>
                  <w:proofErr w:type="spellEnd"/>
                  <w:r w:rsidRPr="0066407C">
                    <w:rPr>
                      <w:rFonts w:ascii="Nikosh" w:hAnsi="Nikosh" w:cs="Nikosh"/>
                      <w:sz w:val="22"/>
                      <w:szCs w:val="22"/>
                    </w:rPr>
                    <w:t xml:space="preserve"> ও </w:t>
                  </w:r>
                  <w:proofErr w:type="spellStart"/>
                  <w:r w:rsidRPr="0066407C">
                    <w:rPr>
                      <w:rFonts w:ascii="Nikosh" w:hAnsi="Nikosh" w:cs="Nikosh"/>
                      <w:sz w:val="22"/>
                      <w:szCs w:val="22"/>
                    </w:rPr>
                    <w:t>তুলাবীজহতে</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ভোজ্য</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তেল</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তৈরীর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শোধনাগার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স্থাপন</w:t>
                  </w:r>
                  <w:proofErr w:type="spellEnd"/>
                </w:p>
                <w:p w:rsidR="00685B6A" w:rsidRPr="0066407C" w:rsidRDefault="00685B6A" w:rsidP="00685B6A">
                  <w:pPr>
                    <w:pStyle w:val="ListParagraph"/>
                    <w:widowControl w:val="0"/>
                    <w:numPr>
                      <w:ilvl w:val="0"/>
                      <w:numId w:val="1"/>
                    </w:numPr>
                    <w:jc w:val="both"/>
                    <w:rPr>
                      <w:rFonts w:ascii="Nikosh" w:hAnsi="Nikosh" w:cs="Nikosh"/>
                      <w:sz w:val="22"/>
                      <w:szCs w:val="22"/>
                    </w:rPr>
                  </w:pPr>
                  <w:proofErr w:type="spellStart"/>
                  <w:r w:rsidRPr="0066407C">
                    <w:rPr>
                      <w:rFonts w:ascii="Nikosh" w:hAnsi="Nikosh" w:cs="Nikosh"/>
                      <w:sz w:val="22"/>
                      <w:szCs w:val="22"/>
                    </w:rPr>
                    <w:t>দেশে</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উৎপাদিতআঁশতুলার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গুনগতমানআর্ন্তজাতিকমানেউন্নীতকরণ</w:t>
                  </w:r>
                  <w:proofErr w:type="spellEnd"/>
                </w:p>
                <w:p w:rsidR="001147EF" w:rsidRPr="0066407C" w:rsidRDefault="00685B6A" w:rsidP="009A4CC9">
                  <w:pPr>
                    <w:pStyle w:val="ListParagraph"/>
                    <w:widowControl w:val="0"/>
                    <w:numPr>
                      <w:ilvl w:val="0"/>
                      <w:numId w:val="1"/>
                    </w:numPr>
                    <w:ind w:left="180" w:hanging="180"/>
                    <w:jc w:val="both"/>
                    <w:rPr>
                      <w:rFonts w:ascii="SutonnyMJ" w:hAnsi="SutonnyMJ" w:cs="SutonnyMJ"/>
                      <w:sz w:val="22"/>
                      <w:szCs w:val="22"/>
                    </w:rPr>
                  </w:pPr>
                  <w:proofErr w:type="spellStart"/>
                  <w:r w:rsidRPr="0066407C">
                    <w:rPr>
                      <w:rFonts w:ascii="Nikosh" w:hAnsi="Nikosh" w:cs="Nikosh"/>
                      <w:sz w:val="22"/>
                      <w:szCs w:val="22"/>
                    </w:rPr>
                    <w:t>তুলাগবেষণারউন্নয়নেজিনব্যাংক</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গ্রীনহাউজ</w:t>
                  </w:r>
                  <w:proofErr w:type="spellEnd"/>
                  <w:r w:rsidRPr="0066407C">
                    <w:rPr>
                      <w:rFonts w:ascii="Nikosh" w:hAnsi="Nikosh" w:cs="Nikosh"/>
                      <w:sz w:val="22"/>
                      <w:szCs w:val="22"/>
                    </w:rPr>
                    <w:t xml:space="preserve"> ও </w:t>
                  </w:r>
                  <w:proofErr w:type="spellStart"/>
                  <w:r w:rsidRPr="0066407C">
                    <w:rPr>
                      <w:rFonts w:ascii="Nikosh" w:hAnsi="Nikosh" w:cs="Nikosh"/>
                      <w:sz w:val="22"/>
                      <w:szCs w:val="22"/>
                    </w:rPr>
                    <w:t>আধুনিকযন্ত্রপাতি</w:t>
                  </w:r>
                  <w:proofErr w:type="spellEnd"/>
                  <w:r w:rsidRPr="0066407C">
                    <w:rPr>
                      <w:rFonts w:ascii="SutonnyMJ" w:hAnsi="SutonnyMJ" w:cs="SutonnyMJ"/>
                      <w:sz w:val="22"/>
                      <w:szCs w:val="22"/>
                    </w:rPr>
                    <w:t xml:space="preserve"> </w:t>
                  </w:r>
                  <w:proofErr w:type="spellStart"/>
                  <w:r w:rsidRPr="0066407C">
                    <w:rPr>
                      <w:rFonts w:ascii="Nikosh" w:hAnsi="Nikosh" w:cs="Nikosh"/>
                      <w:sz w:val="22"/>
                      <w:szCs w:val="22"/>
                    </w:rPr>
                    <w:t>সজ্জিত</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বায়োটেকনোলোজি</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ব্রিডিং</w:t>
                  </w:r>
                  <w:proofErr w:type="spellEnd"/>
                  <w:r w:rsidRPr="0066407C">
                    <w:rPr>
                      <w:rFonts w:ascii="Nikosh" w:hAnsi="Nikosh" w:cs="Nikosh"/>
                      <w:sz w:val="22"/>
                      <w:szCs w:val="22"/>
                    </w:rPr>
                    <w:t xml:space="preserve">, ও </w:t>
                  </w:r>
                  <w:proofErr w:type="spellStart"/>
                  <w:r w:rsidRPr="0066407C">
                    <w:rPr>
                      <w:rFonts w:ascii="Nikosh" w:hAnsi="Nikosh" w:cs="Nikosh"/>
                      <w:sz w:val="22"/>
                      <w:szCs w:val="22"/>
                    </w:rPr>
                    <w:t>এগ্রোনোমিল্যাবরেটরি</w:t>
                  </w:r>
                  <w:proofErr w:type="spellEnd"/>
                  <w:r w:rsidRPr="0066407C">
                    <w:rPr>
                      <w:rFonts w:ascii="Nikosh" w:hAnsi="Nikosh" w:cs="Nikosh"/>
                      <w:sz w:val="22"/>
                      <w:szCs w:val="22"/>
                    </w:rPr>
                    <w:t xml:space="preserve"> </w:t>
                  </w:r>
                  <w:proofErr w:type="spellStart"/>
                  <w:r w:rsidRPr="0066407C">
                    <w:rPr>
                      <w:rFonts w:ascii="Nikosh" w:hAnsi="Nikosh" w:cs="Nikosh"/>
                      <w:sz w:val="22"/>
                      <w:szCs w:val="22"/>
                    </w:rPr>
                    <w:t>স্থাপন</w:t>
                  </w:r>
                  <w:proofErr w:type="spellEnd"/>
                  <w:r w:rsidR="00517E36" w:rsidRPr="0066407C">
                    <w:rPr>
                      <w:rFonts w:ascii="Symbol" w:hAnsi="Symbol"/>
                      <w:sz w:val="22"/>
                      <w:szCs w:val="22"/>
                      <w:lang/>
                    </w:rPr>
                    <w:t></w:t>
                  </w:r>
                  <w:r w:rsidR="00517E36" w:rsidRPr="0066407C">
                    <w:rPr>
                      <w:sz w:val="22"/>
                      <w:szCs w:val="22"/>
                    </w:rPr>
                    <w:t> </w:t>
                  </w:r>
                </w:p>
                <w:p w:rsidR="001147EF" w:rsidRPr="0066407C" w:rsidRDefault="00517E36" w:rsidP="009A4CC9">
                  <w:pPr>
                    <w:pStyle w:val="ListParagraph"/>
                    <w:widowControl w:val="0"/>
                    <w:numPr>
                      <w:ilvl w:val="0"/>
                      <w:numId w:val="1"/>
                    </w:numPr>
                    <w:ind w:left="180" w:hanging="180"/>
                    <w:jc w:val="both"/>
                    <w:rPr>
                      <w:rFonts w:ascii="SutonnyMJ" w:hAnsi="SutonnyMJ" w:cs="SutonnyMJ"/>
                      <w:sz w:val="22"/>
                      <w:szCs w:val="22"/>
                    </w:rPr>
                  </w:pPr>
                  <w:proofErr w:type="spellStart"/>
                  <w:r w:rsidRPr="0066407C">
                    <w:rPr>
                      <w:rFonts w:ascii="SutonnyMJ" w:hAnsi="SutonnyMJ" w:cs="SutonnyMJ"/>
                      <w:sz w:val="22"/>
                      <w:szCs w:val="22"/>
                    </w:rPr>
                    <w:t>ZzjvDbœqb</w:t>
                  </w:r>
                  <w:proofErr w:type="spellEnd"/>
                  <w:r w:rsidRPr="0066407C">
                    <w:rPr>
                      <w:rFonts w:ascii="SutonnyMJ" w:hAnsi="SutonnyMJ" w:cs="SutonnyMJ"/>
                      <w:sz w:val="22"/>
                      <w:szCs w:val="22"/>
                    </w:rPr>
                    <w:t xml:space="preserve"> †</w:t>
                  </w:r>
                  <w:proofErr w:type="spellStart"/>
                  <w:r w:rsidRPr="0066407C">
                    <w:rPr>
                      <w:rFonts w:ascii="SutonnyMJ" w:hAnsi="SutonnyMJ" w:cs="SutonnyMJ"/>
                      <w:sz w:val="22"/>
                      <w:szCs w:val="22"/>
                    </w:rPr>
                    <w:t>evW</w:t>
                  </w:r>
                  <w:proofErr w:type="spellEnd"/>
                  <w:r w:rsidRPr="0066407C">
                    <w:rPr>
                      <w:rFonts w:ascii="SutonnyMJ" w:hAnsi="SutonnyMJ" w:cs="SutonnyMJ"/>
                      <w:sz w:val="22"/>
                      <w:szCs w:val="22"/>
                    </w:rPr>
                    <w:t xml:space="preserve">© </w:t>
                  </w:r>
                  <w:r w:rsidRPr="0066407C">
                    <w:rPr>
                      <w:rFonts w:ascii="Arial Narrow" w:hAnsi="Arial Narrow"/>
                      <w:sz w:val="22"/>
                      <w:szCs w:val="22"/>
                    </w:rPr>
                    <w:t>National  Agricultural Research System (NARS</w:t>
                  </w:r>
                  <w:r w:rsidRPr="0066407C">
                    <w:rPr>
                      <w:sz w:val="22"/>
                      <w:szCs w:val="22"/>
                    </w:rPr>
                    <w:t>)</w:t>
                  </w:r>
                  <w:r w:rsidR="001147EF" w:rsidRPr="0066407C">
                    <w:rPr>
                      <w:rFonts w:hint="cs"/>
                      <w:sz w:val="22"/>
                      <w:szCs w:val="22"/>
                    </w:rPr>
                    <w:t xml:space="preserve"> </w:t>
                  </w:r>
                  <w:proofErr w:type="spellStart"/>
                  <w:r w:rsidR="001147EF" w:rsidRPr="0066407C">
                    <w:rPr>
                      <w:rFonts w:ascii="Nikosh" w:hAnsi="Nikosh" w:cs="Nikosh"/>
                      <w:sz w:val="22"/>
                      <w:szCs w:val="22"/>
                    </w:rPr>
                    <w:t>এরসদস্য</w:t>
                  </w:r>
                  <w:proofErr w:type="spellEnd"/>
                  <w:r w:rsidR="001147EF" w:rsidRPr="0066407C">
                    <w:rPr>
                      <w:rFonts w:ascii="Nikosh" w:hAnsi="Nikosh" w:cs="Nikosh"/>
                      <w:sz w:val="22"/>
                      <w:szCs w:val="22"/>
                    </w:rPr>
                    <w:t xml:space="preserve"> </w:t>
                  </w:r>
                  <w:proofErr w:type="spellStart"/>
                  <w:r w:rsidR="001147EF" w:rsidRPr="0066407C">
                    <w:rPr>
                      <w:rFonts w:ascii="Nikosh" w:hAnsi="Nikosh" w:cs="Nikosh"/>
                      <w:sz w:val="22"/>
                      <w:szCs w:val="22"/>
                    </w:rPr>
                    <w:t>হিসেবে</w:t>
                  </w:r>
                  <w:proofErr w:type="spellEnd"/>
                  <w:r w:rsidR="001147EF" w:rsidRPr="0066407C">
                    <w:rPr>
                      <w:rFonts w:ascii="Nikosh" w:hAnsi="Nikosh" w:cs="Nikosh"/>
                      <w:sz w:val="22"/>
                      <w:szCs w:val="22"/>
                    </w:rPr>
                    <w:t xml:space="preserve"> </w:t>
                  </w:r>
                  <w:proofErr w:type="spellStart"/>
                  <w:r w:rsidR="001147EF" w:rsidRPr="0066407C">
                    <w:rPr>
                      <w:rFonts w:ascii="Nikosh" w:hAnsi="Nikosh" w:cs="Nikosh"/>
                      <w:sz w:val="22"/>
                      <w:szCs w:val="22"/>
                    </w:rPr>
                    <w:t>অন্তর্ভূক্তি</w:t>
                  </w:r>
                  <w:proofErr w:type="spellEnd"/>
                </w:p>
                <w:p w:rsidR="00517E36" w:rsidRPr="0066407C" w:rsidRDefault="00517E36" w:rsidP="009A4CC9">
                  <w:pPr>
                    <w:pStyle w:val="ListParagraph"/>
                    <w:widowControl w:val="0"/>
                    <w:numPr>
                      <w:ilvl w:val="0"/>
                      <w:numId w:val="1"/>
                    </w:numPr>
                    <w:ind w:left="180" w:hanging="180"/>
                    <w:jc w:val="both"/>
                    <w:rPr>
                      <w:rFonts w:ascii="SutonnyMJ" w:hAnsi="SutonnyMJ" w:cs="SutonnyMJ"/>
                      <w:sz w:val="22"/>
                      <w:szCs w:val="22"/>
                    </w:rPr>
                  </w:pPr>
                  <w:r w:rsidRPr="0066407C">
                    <w:rPr>
                      <w:sz w:val="22"/>
                      <w:szCs w:val="22"/>
                    </w:rPr>
                    <w:t> </w:t>
                  </w:r>
                  <w:r w:rsidRPr="0066407C">
                    <w:rPr>
                      <w:rFonts w:ascii="Arial Narrow" w:hAnsi="Arial Narrow"/>
                      <w:sz w:val="22"/>
                      <w:szCs w:val="22"/>
                    </w:rPr>
                    <w:t xml:space="preserve">International Cotton Advisory Committee (ICAC) </w:t>
                  </w:r>
                  <w:r w:rsidR="001147EF" w:rsidRPr="0066407C">
                    <w:rPr>
                      <w:rFonts w:ascii="Arial Narrow" w:hAnsi="Arial Narrow"/>
                      <w:sz w:val="22"/>
                      <w:szCs w:val="22"/>
                    </w:rPr>
                    <w:t xml:space="preserve"> </w:t>
                  </w:r>
                  <w:proofErr w:type="spellStart"/>
                  <w:r w:rsidR="001147EF" w:rsidRPr="0066407C">
                    <w:rPr>
                      <w:rFonts w:ascii="Nikosh" w:hAnsi="Nikosh" w:cs="Nikosh"/>
                      <w:sz w:val="22"/>
                      <w:szCs w:val="22"/>
                    </w:rPr>
                    <w:t>এরসদস্য</w:t>
                  </w:r>
                  <w:proofErr w:type="spellEnd"/>
                  <w:r w:rsidR="001147EF" w:rsidRPr="0066407C">
                    <w:rPr>
                      <w:rFonts w:ascii="Nikosh" w:hAnsi="Nikosh" w:cs="Nikosh"/>
                      <w:sz w:val="22"/>
                      <w:szCs w:val="22"/>
                    </w:rPr>
                    <w:t xml:space="preserve"> </w:t>
                  </w:r>
                  <w:proofErr w:type="spellStart"/>
                  <w:r w:rsidR="001147EF" w:rsidRPr="0066407C">
                    <w:rPr>
                      <w:rFonts w:ascii="Nikosh" w:hAnsi="Nikosh" w:cs="Nikosh"/>
                      <w:sz w:val="22"/>
                      <w:szCs w:val="22"/>
                    </w:rPr>
                    <w:t>পদ</w:t>
                  </w:r>
                  <w:proofErr w:type="spellEnd"/>
                  <w:r w:rsidR="001147EF" w:rsidRPr="0066407C">
                    <w:rPr>
                      <w:rFonts w:ascii="Nikosh" w:hAnsi="Nikosh" w:cs="Nikosh"/>
                      <w:sz w:val="22"/>
                      <w:szCs w:val="22"/>
                    </w:rPr>
                    <w:t xml:space="preserve"> </w:t>
                  </w:r>
                  <w:proofErr w:type="spellStart"/>
                  <w:r w:rsidR="001147EF" w:rsidRPr="0066407C">
                    <w:rPr>
                      <w:rFonts w:ascii="Nikosh" w:hAnsi="Nikosh" w:cs="Nikosh"/>
                      <w:sz w:val="22"/>
                      <w:szCs w:val="22"/>
                    </w:rPr>
                    <w:t>লাভ</w:t>
                  </w:r>
                  <w:proofErr w:type="spellEnd"/>
                </w:p>
                <w:p w:rsidR="00517E36" w:rsidRPr="0066407C" w:rsidRDefault="00517E36" w:rsidP="009B0AB9">
                  <w:pPr>
                    <w:widowControl w:val="0"/>
                    <w:ind w:left="180" w:hanging="180"/>
                    <w:jc w:val="both"/>
                    <w:rPr>
                      <w:rFonts w:ascii="Nikosh" w:hAnsi="Nikosh" w:cs="Nikosh"/>
                      <w:sz w:val="22"/>
                      <w:szCs w:val="22"/>
                    </w:rPr>
                  </w:pPr>
                  <w:r w:rsidRPr="0066407C">
                    <w:rPr>
                      <w:rFonts w:ascii="Symbol" w:hAnsi="Symbol"/>
                      <w:sz w:val="22"/>
                      <w:szCs w:val="22"/>
                      <w:lang/>
                    </w:rPr>
                    <w:t></w:t>
                  </w:r>
                  <w:r w:rsidRPr="0066407C">
                    <w:rPr>
                      <w:sz w:val="22"/>
                      <w:szCs w:val="22"/>
                    </w:rPr>
                    <w:t> </w:t>
                  </w:r>
                  <w:proofErr w:type="spellStart"/>
                  <w:r w:rsidR="009B0AB9" w:rsidRPr="0066407C">
                    <w:rPr>
                      <w:rFonts w:ascii="Nikosh" w:hAnsi="Nikosh" w:cs="Nikosh"/>
                      <w:sz w:val="22"/>
                      <w:szCs w:val="22"/>
                    </w:rPr>
                    <w:t>দেশেরঐতিহ্যবাহী‘মসলিন</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তৈরীর</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প্রযুক্তি</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পুনরুদ্ধারে‘ফুটিকার্পাস’এরঅনুসন্ধান</w:t>
                  </w:r>
                  <w:proofErr w:type="spellEnd"/>
                  <w:r w:rsidR="009B0AB9" w:rsidRPr="0066407C">
                    <w:rPr>
                      <w:rFonts w:ascii="Nikosh" w:hAnsi="Nikosh" w:cs="Nikosh"/>
                      <w:sz w:val="22"/>
                      <w:szCs w:val="22"/>
                    </w:rPr>
                    <w:t xml:space="preserve"> ও </w:t>
                  </w:r>
                  <w:proofErr w:type="spellStart"/>
                  <w:r w:rsidR="009B0AB9" w:rsidRPr="0066407C">
                    <w:rPr>
                      <w:rFonts w:ascii="Nikosh" w:hAnsi="Nikosh" w:cs="Nikosh"/>
                      <w:sz w:val="22"/>
                      <w:szCs w:val="22"/>
                    </w:rPr>
                    <w:t>গবেষণাপরিচালনা</w:t>
                  </w:r>
                  <w:proofErr w:type="spellEnd"/>
                  <w:r w:rsidR="009B0AB9" w:rsidRPr="0066407C">
                    <w:rPr>
                      <w:rFonts w:ascii="SutonnyMJ" w:hAnsi="SutonnyMJ" w:cs="SutonnyMJ"/>
                      <w:sz w:val="22"/>
                      <w:szCs w:val="22"/>
                    </w:rPr>
                    <w:t xml:space="preserve"> </w:t>
                  </w:r>
                  <w:r w:rsidRPr="0066407C">
                    <w:rPr>
                      <w:rFonts w:ascii="Symbol" w:hAnsi="Symbol"/>
                      <w:sz w:val="22"/>
                      <w:szCs w:val="22"/>
                      <w:lang/>
                    </w:rPr>
                    <w:t></w:t>
                  </w:r>
                  <w:r w:rsidRPr="0066407C">
                    <w:rPr>
                      <w:sz w:val="22"/>
                      <w:szCs w:val="22"/>
                    </w:rPr>
                    <w:t> </w:t>
                  </w:r>
                  <w:proofErr w:type="spellStart"/>
                  <w:r w:rsidR="009B0AB9" w:rsidRPr="0066407C">
                    <w:rPr>
                      <w:rFonts w:ascii="Nikosh" w:hAnsi="Nikosh" w:cs="Nikosh"/>
                      <w:sz w:val="22"/>
                      <w:szCs w:val="22"/>
                    </w:rPr>
                    <w:t>দেশে</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বিটিতুলাপ্রর্বতনেকনটেইন্ডট্রায়াল</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স্থাপন</w:t>
                  </w:r>
                  <w:proofErr w:type="spellEnd"/>
                </w:p>
                <w:p w:rsidR="00517E36" w:rsidRPr="0066407C" w:rsidRDefault="00517E36" w:rsidP="009A4CC9">
                  <w:pPr>
                    <w:widowControl w:val="0"/>
                    <w:ind w:left="180" w:hanging="180"/>
                    <w:jc w:val="both"/>
                    <w:rPr>
                      <w:rFonts w:ascii="Nikosh" w:hAnsi="Nikosh" w:cs="Nikosh"/>
                      <w:sz w:val="22"/>
                      <w:szCs w:val="22"/>
                    </w:rPr>
                  </w:pPr>
                  <w:r w:rsidRPr="0066407C">
                    <w:rPr>
                      <w:rFonts w:ascii="Symbol" w:hAnsi="Symbol"/>
                      <w:sz w:val="22"/>
                      <w:szCs w:val="22"/>
                      <w:lang/>
                    </w:rPr>
                    <w:t></w:t>
                  </w:r>
                  <w:r w:rsidRPr="0066407C">
                    <w:rPr>
                      <w:sz w:val="22"/>
                      <w:szCs w:val="22"/>
                    </w:rPr>
                    <w:t> </w:t>
                  </w:r>
                  <w:r w:rsidRPr="0066407C">
                    <w:rPr>
                      <w:rFonts w:ascii="Arial Narrow" w:hAnsi="Arial Narrow"/>
                      <w:sz w:val="22"/>
                      <w:szCs w:val="22"/>
                    </w:rPr>
                    <w:t xml:space="preserve">IAEA, CICR, </w:t>
                  </w:r>
                  <w:proofErr w:type="spellStart"/>
                  <w:r w:rsidRPr="0066407C">
                    <w:rPr>
                      <w:rFonts w:ascii="Arial Narrow" w:hAnsi="Arial Narrow"/>
                      <w:sz w:val="22"/>
                      <w:szCs w:val="22"/>
                    </w:rPr>
                    <w:t>Nazilli</w:t>
                  </w:r>
                  <w:proofErr w:type="spellEnd"/>
                  <w:r w:rsidRPr="0066407C">
                    <w:rPr>
                      <w:rFonts w:ascii="Arial Narrow" w:hAnsi="Arial Narrow"/>
                      <w:sz w:val="22"/>
                      <w:szCs w:val="22"/>
                    </w:rPr>
                    <w:t xml:space="preserve"> Cotton Research Institute, Turkey </w:t>
                  </w:r>
                  <w:proofErr w:type="spellStart"/>
                  <w:r w:rsidR="009B0AB9" w:rsidRPr="0066407C">
                    <w:rPr>
                      <w:rFonts w:ascii="Nikosh" w:hAnsi="Nikosh" w:cs="Nikosh"/>
                      <w:sz w:val="22"/>
                      <w:szCs w:val="22"/>
                    </w:rPr>
                    <w:t>সহবিভিন্নআন্তর্জাতিকপ্রতিষ্ঠানের</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সাথে</w:t>
                  </w:r>
                  <w:proofErr w:type="spellEnd"/>
                  <w:r w:rsidR="009B0AB9" w:rsidRPr="0066407C">
                    <w:rPr>
                      <w:rFonts w:ascii="Nikosh" w:hAnsi="Nikosh" w:cs="Nikosh"/>
                      <w:sz w:val="22"/>
                      <w:szCs w:val="22"/>
                    </w:rPr>
                    <w:t xml:space="preserve"> </w:t>
                  </w:r>
                  <w:proofErr w:type="spellStart"/>
                  <w:r w:rsidR="009B0AB9" w:rsidRPr="0066407C">
                    <w:rPr>
                      <w:rFonts w:ascii="Nikosh" w:hAnsi="Nikosh" w:cs="Nikosh"/>
                      <w:sz w:val="22"/>
                      <w:szCs w:val="22"/>
                    </w:rPr>
                    <w:t>তুলাগবেষণাপরিচালনা</w:t>
                  </w:r>
                  <w:proofErr w:type="spellEnd"/>
                  <w:r w:rsidR="009B0AB9" w:rsidRPr="0066407C">
                    <w:rPr>
                      <w:rFonts w:ascii="Nikosh" w:hAnsi="Nikosh" w:cs="Nikosh"/>
                      <w:sz w:val="22"/>
                      <w:szCs w:val="22"/>
                    </w:rPr>
                    <w:t xml:space="preserve"> ও </w:t>
                  </w:r>
                  <w:proofErr w:type="spellStart"/>
                  <w:r w:rsidR="009B0AB9" w:rsidRPr="0066407C">
                    <w:rPr>
                      <w:rFonts w:ascii="Nikosh" w:hAnsi="Nikosh" w:cs="Nikosh"/>
                      <w:sz w:val="22"/>
                      <w:szCs w:val="22"/>
                    </w:rPr>
                    <w:t>জার্মপ্লাজমসংগ্রহ</w:t>
                  </w:r>
                  <w:proofErr w:type="spellEnd"/>
                  <w:r w:rsidR="009B0AB9" w:rsidRPr="0066407C">
                    <w:rPr>
                      <w:rFonts w:ascii="Nikosh" w:hAnsi="Nikosh" w:cs="Nikosh"/>
                      <w:sz w:val="22"/>
                      <w:szCs w:val="22"/>
                    </w:rPr>
                    <w:t>।</w:t>
                  </w:r>
                </w:p>
              </w:txbxContent>
            </v:textbox>
          </v:shape>
        </w:pict>
      </w:r>
    </w:p>
    <w:p w:rsidR="00517E36" w:rsidRDefault="00517E36"/>
    <w:p w:rsidR="00517E36" w:rsidRDefault="00517E36"/>
    <w:p w:rsidR="00517E36" w:rsidRDefault="00517E36"/>
    <w:p w:rsidR="00517E36" w:rsidRDefault="00517E36"/>
    <w:p w:rsidR="00517E36" w:rsidRDefault="006C7921">
      <w:r w:rsidRPr="00F53F2F">
        <w:rPr>
          <w:noProof/>
          <w:color w:val="auto"/>
          <w:kern w:val="0"/>
          <w:sz w:val="24"/>
          <w:szCs w:val="24"/>
        </w:rPr>
        <w:pict>
          <v:shape id="Text Box 2" o:spid="_x0000_s1028" type="#_x0000_t202" style="position:absolute;margin-left:227.4pt;margin-top:5.45pt;width:270.4pt;height:261.45pt;z-index:251663360;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" stroked="f" strokecolor="black [0]" insetpen="t">
            <v:shadow color="#ccc"/>
            <v:textbox inset="2.88pt,2.88pt,2.88pt,2.88pt">
              <w:txbxContent>
                <w:p w:rsidR="002D0140" w:rsidRPr="002D0140" w:rsidRDefault="002D0140" w:rsidP="002D0140">
                  <w:pPr>
                    <w:widowControl w:val="0"/>
                    <w:ind w:left="360" w:hanging="360"/>
                    <w:rPr>
                      <w:rFonts w:ascii="Nikosh" w:hAnsi="Nikosh" w:cs="Nikosh"/>
                      <w:bCs/>
                      <w:color w:val="000000" w:themeColor="text1"/>
                      <w:sz w:val="22"/>
                      <w:szCs w:val="22"/>
                    </w:rPr>
                  </w:pPr>
                  <w:proofErr w:type="spellStart"/>
                  <w:r w:rsidRPr="002D0140">
                    <w:rPr>
                      <w:rFonts w:ascii="Nikosh" w:hAnsi="Nikosh" w:cs="Nikosh"/>
                      <w:bCs/>
                      <w:color w:val="000000" w:themeColor="text1"/>
                      <w:sz w:val="22"/>
                      <w:szCs w:val="22"/>
                    </w:rPr>
                    <w:t>তুলাউন্নয়ন</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বোর্ডেরভিশন</w:t>
                  </w:r>
                  <w:proofErr w:type="spellEnd"/>
                  <w:r w:rsidRPr="002D0140">
                    <w:rPr>
                      <w:rFonts w:ascii="Nikosh" w:hAnsi="Nikosh" w:cs="Nikosh"/>
                      <w:bCs/>
                      <w:color w:val="000000" w:themeColor="text1"/>
                      <w:sz w:val="22"/>
                      <w:szCs w:val="22"/>
                    </w:rPr>
                    <w:t xml:space="preserve"> ও </w:t>
                  </w:r>
                  <w:proofErr w:type="spellStart"/>
                  <w:r w:rsidRPr="002D0140">
                    <w:rPr>
                      <w:rFonts w:ascii="Nikosh" w:hAnsi="Nikosh" w:cs="Nikosh"/>
                      <w:bCs/>
                      <w:color w:val="000000" w:themeColor="text1"/>
                      <w:sz w:val="22"/>
                      <w:szCs w:val="22"/>
                    </w:rPr>
                    <w:t>মিশন</w:t>
                  </w:r>
                  <w:proofErr w:type="spellEnd"/>
                </w:p>
                <w:p w:rsidR="002D0140" w:rsidRPr="002D0140" w:rsidRDefault="002D0140" w:rsidP="002D0140">
                  <w:pPr>
                    <w:widowControl w:val="0"/>
                    <w:ind w:left="360" w:hanging="360"/>
                    <w:rPr>
                      <w:rFonts w:ascii="Nikosh" w:hAnsi="Nikosh" w:cs="Nikosh"/>
                      <w:bCs/>
                      <w:color w:val="000000" w:themeColor="text1"/>
                      <w:sz w:val="22"/>
                      <w:szCs w:val="22"/>
                    </w:rPr>
                  </w:pPr>
                  <w:r w:rsidRPr="002D0140">
                    <w:rPr>
                      <w:rFonts w:ascii="Nikosh" w:hAnsi="Nikosh" w:cs="Nikosh"/>
                      <w:bCs/>
                      <w:color w:val="000000" w:themeColor="text1"/>
                      <w:sz w:val="22"/>
                      <w:szCs w:val="22"/>
                    </w:rPr>
                    <w:t xml:space="preserve"> </w:t>
                  </w:r>
                </w:p>
                <w:p w:rsidR="002D0140" w:rsidRPr="002D0140" w:rsidRDefault="002D0140" w:rsidP="002D0140">
                  <w:pPr>
                    <w:widowControl w:val="0"/>
                    <w:ind w:left="360" w:hanging="360"/>
                    <w:rPr>
                      <w:rFonts w:ascii="Nikosh" w:hAnsi="Nikosh" w:cs="Nikosh"/>
                      <w:bCs/>
                      <w:color w:val="000000" w:themeColor="text1"/>
                      <w:sz w:val="22"/>
                      <w:szCs w:val="22"/>
                    </w:rPr>
                  </w:pPr>
                  <w:proofErr w:type="spellStart"/>
                  <w:r w:rsidRPr="002D0140">
                    <w:rPr>
                      <w:rFonts w:ascii="Nikosh" w:hAnsi="Nikosh" w:cs="Nikosh"/>
                      <w:bCs/>
                      <w:color w:val="000000" w:themeColor="text1"/>
                      <w:sz w:val="22"/>
                      <w:szCs w:val="22"/>
                    </w:rPr>
                    <w:t>ভিশন:তুলা</w:t>
                  </w:r>
                  <w:proofErr w:type="spellEnd"/>
                  <w:r w:rsidRPr="002D0140">
                    <w:rPr>
                      <w:rFonts w:ascii="Nikosh" w:hAnsi="Nikosh" w:cs="Nikosh"/>
                      <w:bCs/>
                      <w:color w:val="000000" w:themeColor="text1"/>
                      <w:sz w:val="22"/>
                      <w:szCs w:val="22"/>
                    </w:rPr>
                    <w:t xml:space="preserve"> ও </w:t>
                  </w:r>
                  <w:proofErr w:type="spellStart"/>
                  <w:r w:rsidRPr="002D0140">
                    <w:rPr>
                      <w:rFonts w:ascii="Nikosh" w:hAnsi="Nikosh" w:cs="Nikosh"/>
                      <w:bCs/>
                      <w:color w:val="000000" w:themeColor="text1"/>
                      <w:sz w:val="22"/>
                      <w:szCs w:val="22"/>
                    </w:rPr>
                    <w:t>তুলাফসলেরউপজাতএরউৎপাদনবৃদ্ধি</w:t>
                  </w:r>
                  <w:proofErr w:type="spellEnd"/>
                  <w:r w:rsidRPr="002D0140">
                    <w:rPr>
                      <w:rFonts w:ascii="Nikosh" w:hAnsi="Nikosh" w:cs="Nikosh"/>
                      <w:bCs/>
                      <w:color w:val="000000" w:themeColor="text1"/>
                      <w:sz w:val="22"/>
                      <w:szCs w:val="22"/>
                    </w:rPr>
                    <w:t>।</w:t>
                  </w:r>
                </w:p>
                <w:p w:rsidR="002D0140" w:rsidRPr="002D0140" w:rsidRDefault="002D0140" w:rsidP="002D0140">
                  <w:pPr>
                    <w:widowControl w:val="0"/>
                    <w:ind w:left="360" w:hanging="360"/>
                    <w:rPr>
                      <w:rFonts w:ascii="Nikosh" w:hAnsi="Nikosh" w:cs="Nikosh"/>
                      <w:bCs/>
                      <w:color w:val="000000" w:themeColor="text1"/>
                      <w:sz w:val="22"/>
                      <w:szCs w:val="22"/>
                    </w:rPr>
                  </w:pPr>
                  <w:r w:rsidRPr="002D0140">
                    <w:rPr>
                      <w:rFonts w:ascii="Nikosh" w:hAnsi="Nikosh" w:cs="Nikosh"/>
                      <w:bCs/>
                      <w:color w:val="000000" w:themeColor="text1"/>
                      <w:sz w:val="22"/>
                      <w:szCs w:val="22"/>
                    </w:rPr>
                    <w:t xml:space="preserve"> </w:t>
                  </w:r>
                </w:p>
                <w:p w:rsidR="002D0140" w:rsidRPr="002D0140" w:rsidRDefault="002D0140" w:rsidP="002D0140">
                  <w:pPr>
                    <w:widowControl w:val="0"/>
                    <w:ind w:left="360" w:hanging="360"/>
                    <w:rPr>
                      <w:rFonts w:ascii="Nikosh" w:hAnsi="Nikosh" w:cs="Nikosh"/>
                      <w:bCs/>
                      <w:color w:val="000000" w:themeColor="text1"/>
                      <w:sz w:val="22"/>
                      <w:szCs w:val="22"/>
                    </w:rPr>
                  </w:pPr>
                  <w:proofErr w:type="spellStart"/>
                  <w:r w:rsidRPr="002D0140">
                    <w:rPr>
                      <w:rFonts w:ascii="Nikosh" w:hAnsi="Nikosh" w:cs="Nikosh"/>
                      <w:bCs/>
                      <w:color w:val="000000" w:themeColor="text1"/>
                      <w:sz w:val="22"/>
                      <w:szCs w:val="22"/>
                    </w:rPr>
                    <w:t>মিশন:মানসম্পন্ন্উচ্চফলনশীলজাতেরবীজসরবরাহ</w:t>
                  </w:r>
                  <w:proofErr w:type="spellEnd"/>
                  <w:r w:rsidRPr="002D0140">
                    <w:rPr>
                      <w:rFonts w:ascii="Nikosh" w:hAnsi="Nikosh" w:cs="Nikosh"/>
                      <w:bCs/>
                      <w:color w:val="000000" w:themeColor="text1"/>
                      <w:sz w:val="22"/>
                      <w:szCs w:val="22"/>
                    </w:rPr>
                    <w:t xml:space="preserve"> ও </w:t>
                  </w:r>
                  <w:proofErr w:type="spellStart"/>
                  <w:r w:rsidRPr="002D0140">
                    <w:rPr>
                      <w:rFonts w:ascii="Nikosh" w:hAnsi="Nikosh" w:cs="Nikosh"/>
                      <w:bCs/>
                      <w:color w:val="000000" w:themeColor="text1"/>
                      <w:sz w:val="22"/>
                      <w:szCs w:val="22"/>
                    </w:rPr>
                    <w:t>আঁশউৎপাদন</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গবেষণারমাধ্যমে</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জলবায়ুউপযোগী</w:t>
                  </w:r>
                  <w:proofErr w:type="spellEnd"/>
                  <w:r w:rsidRPr="002D0140">
                    <w:rPr>
                      <w:rFonts w:ascii="Nikosh" w:hAnsi="Nikosh" w:cs="Nikosh"/>
                      <w:bCs/>
                      <w:color w:val="000000" w:themeColor="text1"/>
                      <w:sz w:val="22"/>
                      <w:szCs w:val="22"/>
                    </w:rPr>
                    <w:t xml:space="preserve"> ও </w:t>
                  </w:r>
                  <w:proofErr w:type="spellStart"/>
                  <w:r w:rsidRPr="002D0140">
                    <w:rPr>
                      <w:rFonts w:ascii="Nikosh" w:hAnsi="Nikosh" w:cs="Nikosh"/>
                      <w:bCs/>
                      <w:color w:val="000000" w:themeColor="text1"/>
                      <w:sz w:val="22"/>
                      <w:szCs w:val="22"/>
                    </w:rPr>
                    <w:t>কৃষকেরচাহিদাঅনুযায়ী</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প্রযুক্তি</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উদ্ভাবন</w:t>
                  </w:r>
                  <w:proofErr w:type="spellEnd"/>
                  <w:r w:rsidRPr="002D0140">
                    <w:rPr>
                      <w:rFonts w:ascii="Nikosh" w:hAnsi="Nikosh" w:cs="Nikosh"/>
                      <w:bCs/>
                      <w:color w:val="000000" w:themeColor="text1"/>
                      <w:sz w:val="22"/>
                      <w:szCs w:val="22"/>
                    </w:rPr>
                    <w:t xml:space="preserve"> ও </w:t>
                  </w:r>
                  <w:proofErr w:type="spellStart"/>
                  <w:r w:rsidRPr="002D0140">
                    <w:rPr>
                      <w:rFonts w:ascii="Nikosh" w:hAnsi="Nikosh" w:cs="Nikosh"/>
                      <w:bCs/>
                      <w:color w:val="000000" w:themeColor="text1"/>
                      <w:sz w:val="22"/>
                      <w:szCs w:val="22"/>
                    </w:rPr>
                    <w:t>উদ্ভাবিত</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প্রযুক্তি</w:t>
                  </w:r>
                  <w:proofErr w:type="spellEnd"/>
                  <w:r w:rsidRPr="002D0140">
                    <w:rPr>
                      <w:rFonts w:ascii="Nikosh" w:hAnsi="Nikosh" w:cs="Nikosh"/>
                      <w:bCs/>
                      <w:color w:val="000000" w:themeColor="text1"/>
                      <w:sz w:val="22"/>
                      <w:szCs w:val="22"/>
                    </w:rPr>
                    <w:t xml:space="preserve"> ও </w:t>
                  </w:r>
                  <w:proofErr w:type="spellStart"/>
                  <w:r w:rsidRPr="002D0140">
                    <w:rPr>
                      <w:rFonts w:ascii="Nikosh" w:hAnsi="Nikosh" w:cs="Nikosh"/>
                      <w:bCs/>
                      <w:color w:val="000000" w:themeColor="text1"/>
                      <w:sz w:val="22"/>
                      <w:szCs w:val="22"/>
                    </w:rPr>
                    <w:t>উপকরণসহায়তাদিয়েতুলাচাষীদের</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আর্থ-সামাজিকঅবস্থার</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উন্নয়নসাধন</w:t>
                  </w:r>
                  <w:proofErr w:type="spellEnd"/>
                </w:p>
                <w:p w:rsidR="002D0140" w:rsidRPr="002D0140" w:rsidRDefault="002D0140" w:rsidP="002D0140">
                  <w:pPr>
                    <w:widowControl w:val="0"/>
                    <w:ind w:left="360" w:hanging="360"/>
                    <w:rPr>
                      <w:rFonts w:ascii="Nikosh" w:hAnsi="Nikosh" w:cs="Nikosh"/>
                      <w:bCs/>
                      <w:color w:val="000000" w:themeColor="text1"/>
                      <w:sz w:val="22"/>
                      <w:szCs w:val="22"/>
                    </w:rPr>
                  </w:pPr>
                  <w:r w:rsidRPr="002D0140">
                    <w:rPr>
                      <w:rFonts w:ascii="Nikosh" w:hAnsi="Nikosh" w:cs="Nikosh"/>
                      <w:bCs/>
                      <w:color w:val="000000" w:themeColor="text1"/>
                      <w:sz w:val="22"/>
                      <w:szCs w:val="22"/>
                    </w:rPr>
                    <w:t xml:space="preserve"> </w:t>
                  </w:r>
                </w:p>
                <w:p w:rsidR="002D0140" w:rsidRPr="002D0140" w:rsidRDefault="002D0140" w:rsidP="002D0140">
                  <w:pPr>
                    <w:widowControl w:val="0"/>
                    <w:ind w:left="360" w:hanging="360"/>
                    <w:rPr>
                      <w:rFonts w:ascii="Nikosh" w:hAnsi="Nikosh" w:cs="Nikosh"/>
                      <w:bCs/>
                      <w:color w:val="000000" w:themeColor="text1"/>
                      <w:sz w:val="22"/>
                      <w:szCs w:val="22"/>
                    </w:rPr>
                  </w:pPr>
                  <w:proofErr w:type="spellStart"/>
                  <w:r w:rsidRPr="002D0140">
                    <w:rPr>
                      <w:rFonts w:ascii="Nikosh" w:hAnsi="Nikosh" w:cs="Nikosh"/>
                      <w:bCs/>
                      <w:color w:val="000000" w:themeColor="text1"/>
                      <w:sz w:val="22"/>
                      <w:szCs w:val="22"/>
                    </w:rPr>
                    <w:t>তুলাউন্নয়ন</w:t>
                  </w:r>
                  <w:proofErr w:type="spellEnd"/>
                  <w:r w:rsidRPr="002D0140">
                    <w:rPr>
                      <w:rFonts w:ascii="Nikosh" w:hAnsi="Nikosh" w:cs="Nikosh"/>
                      <w:bCs/>
                      <w:color w:val="000000" w:themeColor="text1"/>
                      <w:sz w:val="22"/>
                      <w:szCs w:val="22"/>
                    </w:rPr>
                    <w:t xml:space="preserve"> </w:t>
                  </w:r>
                  <w:proofErr w:type="spellStart"/>
                  <w:r w:rsidRPr="002D0140">
                    <w:rPr>
                      <w:rFonts w:ascii="Nikosh" w:hAnsi="Nikosh" w:cs="Nikosh"/>
                      <w:bCs/>
                      <w:color w:val="000000" w:themeColor="text1"/>
                      <w:sz w:val="22"/>
                      <w:szCs w:val="22"/>
                    </w:rPr>
                    <w:t>বোর্ডেরকার্যক্রম</w:t>
                  </w:r>
                  <w:proofErr w:type="spellEnd"/>
                </w:p>
                <w:p w:rsidR="006C7921" w:rsidRPr="006C7921" w:rsidRDefault="006C7921" w:rsidP="006C7921">
                  <w:pPr>
                    <w:pStyle w:val="ListParagraph"/>
                    <w:widowControl w:val="0"/>
                    <w:numPr>
                      <w:ilvl w:val="0"/>
                      <w:numId w:val="4"/>
                    </w:numPr>
                    <w:rPr>
                      <w:rFonts w:ascii="Nikosh" w:hAnsi="Nikosh" w:cs="Nikosh"/>
                      <w:bCs/>
                      <w:color w:val="000000" w:themeColor="text1"/>
                      <w:sz w:val="22"/>
                      <w:szCs w:val="22"/>
                    </w:rPr>
                  </w:pPr>
                  <w:proofErr w:type="spellStart"/>
                  <w:r w:rsidRPr="006C7921">
                    <w:rPr>
                      <w:rFonts w:ascii="Nikosh" w:hAnsi="Nikosh" w:cs="Nikosh"/>
                      <w:bCs/>
                      <w:color w:val="000000" w:themeColor="text1"/>
                      <w:sz w:val="22"/>
                      <w:szCs w:val="22"/>
                    </w:rPr>
                    <w:t>তুলাফসলেরউপরগবেষণাকার্যক্রম</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পরিচালনা</w:t>
                  </w:r>
                  <w:proofErr w:type="spellEnd"/>
                </w:p>
                <w:p w:rsidR="006C7921" w:rsidRPr="006C7921" w:rsidRDefault="006C7921" w:rsidP="006C7921">
                  <w:pPr>
                    <w:pStyle w:val="ListParagraph"/>
                    <w:widowControl w:val="0"/>
                    <w:numPr>
                      <w:ilvl w:val="0"/>
                      <w:numId w:val="2"/>
                    </w:numPr>
                    <w:rPr>
                      <w:rFonts w:ascii="Nikosh" w:hAnsi="Nikosh" w:cs="Nikosh"/>
                      <w:bCs/>
                      <w:color w:val="000000" w:themeColor="text1"/>
                      <w:sz w:val="22"/>
                      <w:szCs w:val="22"/>
                    </w:rPr>
                  </w:pPr>
                  <w:proofErr w:type="spellStart"/>
                  <w:r w:rsidRPr="006C7921">
                    <w:rPr>
                      <w:rFonts w:ascii="Nikosh" w:hAnsi="Nikosh" w:cs="Nikosh" w:hint="cs"/>
                      <w:bCs/>
                      <w:color w:val="000000" w:themeColor="text1"/>
                      <w:sz w:val="22"/>
                      <w:szCs w:val="22"/>
                    </w:rPr>
                    <w:t>তুলাউৎপাদনবৃদ্ধিরলক্ষ্যে</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সম্প্রসারণকার্যক্রম</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পরিচালনা</w:t>
                  </w:r>
                  <w:proofErr w:type="spellEnd"/>
                </w:p>
                <w:p w:rsidR="006C7921" w:rsidRPr="006C7921" w:rsidRDefault="006C7921" w:rsidP="006C7921">
                  <w:pPr>
                    <w:pStyle w:val="ListParagraph"/>
                    <w:widowControl w:val="0"/>
                    <w:numPr>
                      <w:ilvl w:val="0"/>
                      <w:numId w:val="2"/>
                    </w:numPr>
                    <w:rPr>
                      <w:rFonts w:ascii="Nikosh" w:hAnsi="Nikosh" w:cs="Nikosh"/>
                      <w:bCs/>
                      <w:color w:val="000000" w:themeColor="text1"/>
                      <w:sz w:val="22"/>
                      <w:szCs w:val="22"/>
                    </w:rPr>
                  </w:pPr>
                  <w:proofErr w:type="spellStart"/>
                  <w:r w:rsidRPr="006C7921">
                    <w:rPr>
                      <w:rFonts w:ascii="Nikosh" w:hAnsi="Nikosh" w:cs="Nikosh" w:hint="cs"/>
                      <w:bCs/>
                      <w:color w:val="000000" w:themeColor="text1"/>
                      <w:sz w:val="22"/>
                      <w:szCs w:val="22"/>
                    </w:rPr>
                    <w:t>প্রযুক্তি</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হস্তান্তর</w:t>
                  </w:r>
                  <w:proofErr w:type="spellEnd"/>
                  <w:r w:rsidRPr="006C7921">
                    <w:rPr>
                      <w:rFonts w:ascii="Nikosh" w:hAnsi="Nikosh" w:cs="Nikosh"/>
                      <w:bCs/>
                      <w:color w:val="000000" w:themeColor="text1"/>
                      <w:sz w:val="22"/>
                      <w:szCs w:val="22"/>
                    </w:rPr>
                    <w:t xml:space="preserve"> </w:t>
                  </w:r>
                  <w:r w:rsidRPr="006C7921">
                    <w:rPr>
                      <w:rFonts w:ascii="Nikosh" w:hAnsi="Nikosh" w:cs="Nikosh" w:hint="cs"/>
                      <w:bCs/>
                      <w:color w:val="000000" w:themeColor="text1"/>
                      <w:sz w:val="22"/>
                      <w:szCs w:val="22"/>
                    </w:rPr>
                    <w:t>ও</w:t>
                  </w:r>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তুলাচাষ</w:t>
                  </w:r>
                  <w:proofErr w:type="spellEnd"/>
                  <w:r w:rsidRPr="006C7921">
                    <w:rPr>
                      <w:rFonts w:ascii="Nikosh" w:hAnsi="Nikosh" w:cs="Nikosh"/>
                      <w:bCs/>
                      <w:color w:val="000000" w:themeColor="text1"/>
                      <w:sz w:val="22"/>
                      <w:szCs w:val="22"/>
                    </w:rPr>
                    <w:t xml:space="preserve"> </w:t>
                  </w:r>
                  <w:r w:rsidRPr="006C7921">
                    <w:rPr>
                      <w:rFonts w:ascii="Nikosh" w:hAnsi="Nikosh" w:cs="Nikosh" w:hint="cs"/>
                      <w:bCs/>
                      <w:color w:val="000000" w:themeColor="text1"/>
                      <w:sz w:val="22"/>
                      <w:szCs w:val="22"/>
                    </w:rPr>
                    <w:t>ও</w:t>
                  </w:r>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গবেষণার</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সাথে</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সম্পৃক্ত</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জনগোষ্ঠীর</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দক্ষতাবৃদ্ধিরজন্য</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প্রশিক্ষণপরিচালনা</w:t>
                  </w:r>
                  <w:proofErr w:type="spellEnd"/>
                </w:p>
                <w:p w:rsidR="006C7921" w:rsidRPr="006C7921" w:rsidRDefault="006C7921" w:rsidP="006C7921">
                  <w:pPr>
                    <w:pStyle w:val="ListParagraph"/>
                    <w:widowControl w:val="0"/>
                    <w:numPr>
                      <w:ilvl w:val="0"/>
                      <w:numId w:val="2"/>
                    </w:numPr>
                    <w:rPr>
                      <w:rFonts w:ascii="Nikosh" w:hAnsi="Nikosh" w:cs="Nikosh"/>
                      <w:bCs/>
                      <w:color w:val="000000" w:themeColor="text1"/>
                      <w:sz w:val="22"/>
                      <w:szCs w:val="22"/>
                    </w:rPr>
                  </w:pPr>
                  <w:proofErr w:type="spellStart"/>
                  <w:r w:rsidRPr="006C7921">
                    <w:rPr>
                      <w:rFonts w:ascii="Nikosh" w:hAnsi="Nikosh" w:cs="Nikosh" w:hint="cs"/>
                      <w:bCs/>
                      <w:color w:val="000000" w:themeColor="text1"/>
                      <w:sz w:val="22"/>
                      <w:szCs w:val="22"/>
                    </w:rPr>
                    <w:t>উন্নতমানেরতুলাবীজউৎপাদন</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বিতরণ</w:t>
                  </w:r>
                  <w:proofErr w:type="spellEnd"/>
                  <w:r w:rsidRPr="006C7921">
                    <w:rPr>
                      <w:rFonts w:ascii="Nikosh" w:hAnsi="Nikosh" w:cs="Nikosh"/>
                      <w:bCs/>
                      <w:color w:val="000000" w:themeColor="text1"/>
                      <w:sz w:val="22"/>
                      <w:szCs w:val="22"/>
                    </w:rPr>
                    <w:t xml:space="preserve"> </w:t>
                  </w:r>
                  <w:r w:rsidRPr="006C7921">
                    <w:rPr>
                      <w:rFonts w:ascii="Nikosh" w:hAnsi="Nikosh" w:cs="Nikosh" w:hint="cs"/>
                      <w:bCs/>
                      <w:color w:val="000000" w:themeColor="text1"/>
                      <w:sz w:val="22"/>
                      <w:szCs w:val="22"/>
                    </w:rPr>
                    <w:t>ও</w:t>
                  </w:r>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বাজারজাতকরণেসহায়তাপ্রদান</w:t>
                  </w:r>
                  <w:proofErr w:type="spellEnd"/>
                </w:p>
                <w:p w:rsidR="006C7921" w:rsidRPr="006C7921" w:rsidRDefault="006C7921" w:rsidP="006C7921">
                  <w:pPr>
                    <w:pStyle w:val="ListParagraph"/>
                    <w:widowControl w:val="0"/>
                    <w:numPr>
                      <w:ilvl w:val="0"/>
                      <w:numId w:val="2"/>
                    </w:numPr>
                    <w:rPr>
                      <w:rFonts w:ascii="Nikosh" w:hAnsi="Nikosh" w:cs="Nikosh"/>
                      <w:bCs/>
                      <w:color w:val="000000" w:themeColor="text1"/>
                      <w:sz w:val="22"/>
                      <w:szCs w:val="22"/>
                    </w:rPr>
                  </w:pPr>
                  <w:proofErr w:type="spellStart"/>
                  <w:r w:rsidRPr="006C7921">
                    <w:rPr>
                      <w:rFonts w:ascii="Nikosh" w:hAnsi="Nikosh" w:cs="Nikosh" w:hint="cs"/>
                      <w:bCs/>
                      <w:color w:val="000000" w:themeColor="text1"/>
                      <w:sz w:val="22"/>
                      <w:szCs w:val="22"/>
                    </w:rPr>
                    <w:t>তুলারজিনিং</w:t>
                  </w:r>
                  <w:proofErr w:type="spellEnd"/>
                  <w:r w:rsidRPr="006C7921">
                    <w:rPr>
                      <w:rFonts w:ascii="Nikosh" w:hAnsi="Nikosh" w:cs="Nikosh"/>
                      <w:bCs/>
                      <w:color w:val="000000" w:themeColor="text1"/>
                      <w:sz w:val="22"/>
                      <w:szCs w:val="22"/>
                    </w:rPr>
                    <w:t xml:space="preserve"> </w:t>
                  </w:r>
                  <w:r w:rsidRPr="006C7921">
                    <w:rPr>
                      <w:rFonts w:ascii="Nikosh" w:hAnsi="Nikosh" w:cs="Nikosh" w:hint="cs"/>
                      <w:bCs/>
                      <w:color w:val="000000" w:themeColor="text1"/>
                      <w:sz w:val="22"/>
                      <w:szCs w:val="22"/>
                    </w:rPr>
                    <w:t>ও</w:t>
                  </w:r>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উপজাতভিত্তিকশিল্পেরউন্নয়নেসহায়তাপ্রদান</w:t>
                  </w:r>
                  <w:proofErr w:type="spellEnd"/>
                </w:p>
                <w:p w:rsidR="006C7921" w:rsidRPr="006C7921" w:rsidRDefault="006C7921" w:rsidP="006C7921">
                  <w:pPr>
                    <w:pStyle w:val="ListParagraph"/>
                    <w:widowControl w:val="0"/>
                    <w:numPr>
                      <w:ilvl w:val="0"/>
                      <w:numId w:val="2"/>
                    </w:numPr>
                    <w:rPr>
                      <w:rFonts w:ascii="Nikosh" w:hAnsi="Nikosh" w:cs="Nikosh"/>
                      <w:bCs/>
                      <w:color w:val="000000" w:themeColor="text1"/>
                      <w:sz w:val="22"/>
                      <w:szCs w:val="22"/>
                    </w:rPr>
                  </w:pPr>
                  <w:proofErr w:type="spellStart"/>
                  <w:r w:rsidRPr="006C7921">
                    <w:rPr>
                      <w:rFonts w:ascii="Nikosh" w:hAnsi="Nikosh" w:cs="Nikosh" w:hint="cs"/>
                      <w:bCs/>
                      <w:color w:val="000000" w:themeColor="text1"/>
                      <w:sz w:val="22"/>
                      <w:szCs w:val="22"/>
                    </w:rPr>
                    <w:t>তুলারবাজারব্যবস্থার</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উন্নয়ন</w:t>
                  </w:r>
                  <w:proofErr w:type="spellEnd"/>
                  <w:r w:rsidRPr="006C7921">
                    <w:rPr>
                      <w:rFonts w:ascii="Nikosh" w:hAnsi="Nikosh" w:cs="Nikosh"/>
                      <w:bCs/>
                      <w:color w:val="000000" w:themeColor="text1"/>
                      <w:sz w:val="22"/>
                      <w:szCs w:val="22"/>
                    </w:rPr>
                    <w:t xml:space="preserve"> </w:t>
                  </w:r>
                  <w:r w:rsidRPr="006C7921">
                    <w:rPr>
                      <w:rFonts w:ascii="Nikosh" w:hAnsi="Nikosh" w:cs="Nikosh" w:hint="cs"/>
                      <w:bCs/>
                      <w:color w:val="000000" w:themeColor="text1"/>
                      <w:sz w:val="22"/>
                      <w:szCs w:val="22"/>
                    </w:rPr>
                    <w:t>ও</w:t>
                  </w:r>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সহায়তাপ্রদানএবং</w:t>
                  </w:r>
                  <w:proofErr w:type="spellEnd"/>
                </w:p>
                <w:p w:rsidR="006C7921" w:rsidRPr="006C7921" w:rsidRDefault="006C7921" w:rsidP="006C7921">
                  <w:pPr>
                    <w:pStyle w:val="ListParagraph"/>
                    <w:widowControl w:val="0"/>
                    <w:numPr>
                      <w:ilvl w:val="0"/>
                      <w:numId w:val="2"/>
                    </w:numPr>
                    <w:rPr>
                      <w:rFonts w:ascii="Nikosh" w:hAnsi="Nikosh" w:cs="Nikosh"/>
                      <w:bCs/>
                      <w:color w:val="000000" w:themeColor="text1"/>
                      <w:sz w:val="22"/>
                      <w:szCs w:val="22"/>
                    </w:rPr>
                  </w:pPr>
                  <w:proofErr w:type="spellStart"/>
                  <w:r w:rsidRPr="006C7921">
                    <w:rPr>
                      <w:rFonts w:ascii="Nikosh" w:hAnsi="Nikosh" w:cs="Nikosh" w:hint="cs"/>
                      <w:bCs/>
                      <w:color w:val="000000" w:themeColor="text1"/>
                      <w:sz w:val="22"/>
                      <w:szCs w:val="22"/>
                    </w:rPr>
                    <w:t>চাষিদের</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মাঝেক্ষুদ্র</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ঋণ</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বিতরণকার্যক্রম</w:t>
                  </w:r>
                  <w:proofErr w:type="spellEnd"/>
                  <w:r w:rsidRPr="006C7921">
                    <w:rPr>
                      <w:rFonts w:ascii="Nikosh" w:hAnsi="Nikosh" w:cs="Nikosh"/>
                      <w:bCs/>
                      <w:color w:val="000000" w:themeColor="text1"/>
                      <w:sz w:val="22"/>
                      <w:szCs w:val="22"/>
                    </w:rPr>
                    <w:t xml:space="preserve"> </w:t>
                  </w:r>
                  <w:proofErr w:type="spellStart"/>
                  <w:r w:rsidRPr="006C7921">
                    <w:rPr>
                      <w:rFonts w:ascii="Nikosh" w:hAnsi="Nikosh" w:cs="Nikosh" w:hint="cs"/>
                      <w:bCs/>
                      <w:color w:val="000000" w:themeColor="text1"/>
                      <w:sz w:val="22"/>
                      <w:szCs w:val="22"/>
                    </w:rPr>
                    <w:t>পরিচালনা</w:t>
                  </w:r>
                  <w:proofErr w:type="spellEnd"/>
                  <w:r w:rsidRPr="006C7921">
                    <w:rPr>
                      <w:rFonts w:ascii="Nikosh" w:hAnsi="Nikosh" w:cs="Nikosh" w:hint="cs"/>
                      <w:bCs/>
                      <w:color w:val="000000" w:themeColor="text1"/>
                      <w:sz w:val="22"/>
                      <w:szCs w:val="22"/>
                    </w:rPr>
                    <w:t>।</w:t>
                  </w:r>
                </w:p>
                <w:p w:rsidR="00517E36" w:rsidRDefault="00517E36" w:rsidP="006C7921">
                  <w:pPr>
                    <w:widowControl w:val="0"/>
                    <w:ind w:left="360" w:hanging="360"/>
                    <w:rPr>
                      <w:rFonts w:ascii="SutonnyMJ" w:hAnsi="SutonnyMJ" w:cs="SutonnyMJ"/>
                      <w:sz w:val="24"/>
                      <w:szCs w:val="24"/>
                    </w:rPr>
                  </w:pPr>
                </w:p>
              </w:txbxContent>
            </v:textbox>
          </v:shape>
        </w:pict>
      </w:r>
    </w:p>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701270">
      <w:r>
        <w:rPr>
          <w:noProof/>
        </w:rPr>
        <w:drawing>
          <wp:anchor distT="36576" distB="36576" distL="36576" distR="36576" simplePos="0" relativeHeight="251636736" behindDoc="0" locked="0" layoutInCell="1" allowOverlap="1">
            <wp:simplePos x="0" y="0"/>
            <wp:positionH relativeFrom="column">
              <wp:posOffset>2873375</wp:posOffset>
            </wp:positionH>
            <wp:positionV relativeFrom="paragraph">
              <wp:posOffset>97790</wp:posOffset>
            </wp:positionV>
            <wp:extent cx="3429000" cy="20193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2019300"/>
                    </a:xfrm>
                    <a:prstGeom prst="rect">
                      <a:avLst/>
                    </a:prstGeom>
                    <a:noFill/>
                    <a:ln>
                      <a:noFill/>
                    </a:ln>
                    <a:effectLst/>
                  </pic:spPr>
                </pic:pic>
              </a:graphicData>
            </a:graphic>
          </wp:anchor>
        </w:drawing>
      </w:r>
    </w:p>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Pr="006F493A" w:rsidRDefault="006F493A" w:rsidP="006F493A">
      <w:pPr>
        <w:jc w:val="center"/>
        <w:rPr>
          <w:rFonts w:ascii="SutonnyMJ" w:hAnsi="SutonnyMJ" w:cs="SutonnyMJ"/>
        </w:rPr>
      </w:pPr>
      <w:r w:rsidRPr="006F493A">
        <w:rPr>
          <w:rFonts w:ascii="SutonnyMJ" w:hAnsi="SutonnyMJ" w:cs="SutonnyMJ"/>
        </w:rPr>
        <w:lastRenderedPageBreak/>
        <w:t>-2-</w:t>
      </w:r>
    </w:p>
    <w:p w:rsidR="00517E36" w:rsidRDefault="00D3467D" w:rsidP="00517E36">
      <w:pPr>
        <w:jc w:val="center"/>
      </w:pPr>
      <w:r>
        <w:rPr>
          <w:noProof/>
          <w:color w:val="auto"/>
          <w:kern w:val="0"/>
          <w:sz w:val="24"/>
          <w:szCs w:val="24"/>
        </w:rPr>
        <w:drawing>
          <wp:anchor distT="36576" distB="36576" distL="36576" distR="36576" simplePos="0" relativeHeight="251638784" behindDoc="0" locked="0" layoutInCell="1" allowOverlap="1">
            <wp:simplePos x="0" y="0"/>
            <wp:positionH relativeFrom="column">
              <wp:posOffset>4247515</wp:posOffset>
            </wp:positionH>
            <wp:positionV relativeFrom="paragraph">
              <wp:posOffset>19685</wp:posOffset>
            </wp:positionV>
            <wp:extent cx="2068830" cy="1570355"/>
            <wp:effectExtent l="0" t="0" r="7620" b="0"/>
            <wp:wrapNone/>
            <wp:docPr id="42" name="Picture 42" descr="CDB-1(visiting vegetable fair by  honerable agricuture min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B-1(visiting vegetable fair by  honerable agricuture ministe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1" r="601"/>
                    <a:stretch>
                      <a:fillRect/>
                    </a:stretch>
                  </pic:blipFill>
                  <pic:spPr bwMode="auto">
                    <a:xfrm>
                      <a:off x="0" y="0"/>
                      <a:ext cx="2068830" cy="1570355"/>
                    </a:xfrm>
                    <a:prstGeom prst="rect">
                      <a:avLst/>
                    </a:prstGeom>
                    <a:noFill/>
                    <a:ln>
                      <a:noFill/>
                    </a:ln>
                    <a:effectLst/>
                  </pic:spPr>
                </pic:pic>
              </a:graphicData>
            </a:graphic>
          </wp:anchor>
        </w:drawing>
      </w:r>
      <w:r>
        <w:rPr>
          <w:noProof/>
          <w:color w:val="auto"/>
          <w:kern w:val="0"/>
          <w:sz w:val="24"/>
          <w:szCs w:val="24"/>
        </w:rPr>
        <w:drawing>
          <wp:anchor distT="36576" distB="36576" distL="36576" distR="36576" simplePos="0" relativeHeight="251637760" behindDoc="0" locked="0" layoutInCell="1" allowOverlap="1">
            <wp:simplePos x="0" y="0"/>
            <wp:positionH relativeFrom="column">
              <wp:posOffset>349250</wp:posOffset>
            </wp:positionH>
            <wp:positionV relativeFrom="paragraph">
              <wp:posOffset>22860</wp:posOffset>
            </wp:positionV>
            <wp:extent cx="2065020" cy="156718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5020" cy="1567180"/>
                    </a:xfrm>
                    <a:prstGeom prst="rect">
                      <a:avLst/>
                    </a:prstGeom>
                    <a:noFill/>
                    <a:ln>
                      <a:noFill/>
                    </a:ln>
                    <a:effectLst/>
                  </pic:spPr>
                </pic:pic>
              </a:graphicData>
            </a:graphic>
          </wp:anchor>
        </w:drawing>
      </w:r>
      <w:r w:rsidR="00F53F2F" w:rsidRPr="00F53F2F">
        <w:rPr>
          <w:noProof/>
          <w:color w:val="auto"/>
          <w:kern w:val="0"/>
          <w:sz w:val="24"/>
          <w:szCs w:val="24"/>
        </w:rPr>
        <w:pict>
          <v:shape id="Text Box 43" o:spid="_x0000_s1030" type="#_x0000_t202" style="position:absolute;left:0;text-align:left;margin-left:194pt;margin-top:1.35pt;width:137.3pt;height:69.1pt;z-index:25166745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" fillcolor="#ffa366" stroked="f" strokecolor="black [0]" insetpen="t">
            <v:shadow color="#ccc"/>
            <v:textbox inset="2.88pt,2.88pt,2.88pt,2.88pt">
              <w:txbxContent>
                <w:p w:rsidR="00297D14" w:rsidRPr="00297D14" w:rsidRDefault="00297D14" w:rsidP="00297D14">
                  <w:pPr>
                    <w:widowControl w:val="0"/>
                    <w:jc w:val="center"/>
                    <w:rPr>
                      <w:rFonts w:ascii="Nikosh" w:hAnsi="Nikosh" w:cs="Nikosh"/>
                      <w:b/>
                      <w:bCs/>
                      <w:color w:val="000080"/>
                      <w:sz w:val="40"/>
                      <w:szCs w:val="40"/>
                    </w:rPr>
                  </w:pPr>
                  <w:proofErr w:type="spellStart"/>
                  <w:r w:rsidRPr="00297D14">
                    <w:rPr>
                      <w:rFonts w:ascii="Nikosh" w:hAnsi="Nikosh" w:cs="Nikosh"/>
                      <w:b/>
                      <w:bCs/>
                      <w:color w:val="000080"/>
                      <w:sz w:val="40"/>
                      <w:szCs w:val="40"/>
                    </w:rPr>
                    <w:t>উন্নয়নেরঅভিযাত্রায়</w:t>
                  </w:r>
                  <w:proofErr w:type="spellEnd"/>
                </w:p>
                <w:p w:rsidR="00517E36" w:rsidRPr="00297D14" w:rsidRDefault="00297D14" w:rsidP="00297D14">
                  <w:pPr>
                    <w:widowControl w:val="0"/>
                    <w:jc w:val="center"/>
                    <w:rPr>
                      <w:rFonts w:ascii="Nikosh" w:hAnsi="Nikosh" w:cs="Nikosh"/>
                      <w:b/>
                      <w:bCs/>
                      <w:color w:val="000080"/>
                      <w:sz w:val="40"/>
                      <w:szCs w:val="40"/>
                    </w:rPr>
                  </w:pPr>
                  <w:proofErr w:type="spellStart"/>
                  <w:r w:rsidRPr="00297D14">
                    <w:rPr>
                      <w:rFonts w:ascii="Nikosh" w:hAnsi="Nikosh" w:cs="Nikosh"/>
                      <w:b/>
                      <w:bCs/>
                      <w:color w:val="000080"/>
                      <w:sz w:val="40"/>
                      <w:szCs w:val="40"/>
                    </w:rPr>
                    <w:t>অদম্য</w:t>
                  </w:r>
                  <w:proofErr w:type="spellEnd"/>
                  <w:r w:rsidRPr="00297D14">
                    <w:rPr>
                      <w:rFonts w:ascii="Nikosh" w:hAnsi="Nikosh" w:cs="Nikosh"/>
                      <w:b/>
                      <w:bCs/>
                      <w:color w:val="000080"/>
                      <w:sz w:val="40"/>
                      <w:szCs w:val="40"/>
                    </w:rPr>
                    <w:t xml:space="preserve"> </w:t>
                  </w:r>
                  <w:proofErr w:type="spellStart"/>
                  <w:r w:rsidRPr="00297D14">
                    <w:rPr>
                      <w:rFonts w:ascii="Nikosh" w:hAnsi="Nikosh" w:cs="Nikosh"/>
                      <w:b/>
                      <w:bCs/>
                      <w:color w:val="000080"/>
                      <w:sz w:val="40"/>
                      <w:szCs w:val="40"/>
                    </w:rPr>
                    <w:t>বাংলাদেশ</w:t>
                  </w:r>
                  <w:proofErr w:type="spellEnd"/>
                </w:p>
              </w:txbxContent>
            </v:textbox>
          </v:shape>
        </w:pict>
      </w:r>
    </w:p>
    <w:p w:rsidR="00517E36" w:rsidRDefault="00517E36"/>
    <w:p w:rsidR="00517E36" w:rsidRDefault="00517E36"/>
    <w:p w:rsidR="00517E36" w:rsidRDefault="00517E36"/>
    <w:p w:rsidR="00517E36" w:rsidRDefault="00517E36"/>
    <w:p w:rsidR="00517E36" w:rsidRDefault="00517E36"/>
    <w:p w:rsidR="00517E36" w:rsidRDefault="00D3467D">
      <w:r>
        <w:rPr>
          <w:noProof/>
          <w:color w:val="auto"/>
          <w:kern w:val="0"/>
          <w:sz w:val="24"/>
          <w:szCs w:val="24"/>
        </w:rPr>
        <w:drawing>
          <wp:anchor distT="36576" distB="36576" distL="36576" distR="36576" simplePos="0" relativeHeight="251639808" behindDoc="0" locked="0" layoutInCell="1" allowOverlap="1">
            <wp:simplePos x="0" y="0"/>
            <wp:positionH relativeFrom="column">
              <wp:posOffset>2468880</wp:posOffset>
            </wp:positionH>
            <wp:positionV relativeFrom="paragraph">
              <wp:posOffset>46990</wp:posOffset>
            </wp:positionV>
            <wp:extent cx="1743710" cy="678180"/>
            <wp:effectExtent l="0" t="0" r="8890" b="762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1743710" cy="678180"/>
                    </a:xfrm>
                    <a:prstGeom prst="rect">
                      <a:avLst/>
                    </a:prstGeom>
                    <a:noFill/>
                    <a:ln>
                      <a:noFill/>
                    </a:ln>
                    <a:effectLst/>
                  </pic:spPr>
                </pic:pic>
              </a:graphicData>
            </a:graphic>
          </wp:anchor>
        </w:drawing>
      </w:r>
    </w:p>
    <w:p w:rsidR="00517E36" w:rsidRDefault="00517E36"/>
    <w:p w:rsidR="00517E36" w:rsidRDefault="00517E36"/>
    <w:p w:rsidR="00517E36" w:rsidRDefault="00517E36"/>
    <w:p w:rsidR="00517E36" w:rsidRDefault="00517E36"/>
    <w:p w:rsidR="00517E36" w:rsidRDefault="00F53F2F">
      <w:r w:rsidRPr="00F53F2F">
        <w:rPr>
          <w:noProof/>
          <w:color w:val="auto"/>
          <w:kern w:val="0"/>
          <w:sz w:val="24"/>
          <w:szCs w:val="24"/>
        </w:rPr>
        <w:pict>
          <v:shape id="Text Box 46" o:spid="_x0000_s1031" type="#_x0000_t202" style="position:absolute;margin-left:259.85pt;margin-top:5.8pt;width:232.45pt;height:163pt;z-index:25166540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" stroked="f" strokecolor="black [0]" insetpen="t">
            <v:shadow color="#ccc"/>
            <v:textbox inset="2.88pt,2.88pt,2.88pt,2.88pt">
              <w:txbxContent>
                <w:p w:rsidR="00F919FF" w:rsidRPr="00F919FF" w:rsidRDefault="00F919FF" w:rsidP="00F919FF">
                  <w:pPr>
                    <w:rPr>
                      <w:rFonts w:ascii="Nikosh" w:hAnsi="Nikosh" w:cs="Nikosh"/>
                      <w:b/>
                      <w:bCs/>
                      <w:color w:val="0000FF"/>
                    </w:rPr>
                  </w:pPr>
                  <w:proofErr w:type="spellStart"/>
                  <w:r w:rsidRPr="00F919FF">
                    <w:rPr>
                      <w:rFonts w:ascii="Nikosh" w:hAnsi="Nikosh" w:cs="Nikosh"/>
                      <w:b/>
                      <w:bCs/>
                      <w:color w:val="0000FF"/>
                    </w:rPr>
                    <w:t>তুলাগবেষণারসাফল্য</w:t>
                  </w:r>
                  <w:proofErr w:type="spellEnd"/>
                  <w:r w:rsidRPr="00F919FF">
                    <w:rPr>
                      <w:rFonts w:ascii="Nikosh" w:hAnsi="Nikosh" w:cs="Nikosh"/>
                      <w:b/>
                      <w:bCs/>
                      <w:color w:val="0000FF"/>
                    </w:rPr>
                    <w:t xml:space="preserve"> </w:t>
                  </w:r>
                </w:p>
                <w:p w:rsidR="00F919FF" w:rsidRPr="00F919FF" w:rsidRDefault="00F919FF" w:rsidP="00F919FF">
                  <w:pPr>
                    <w:rPr>
                      <w:rFonts w:ascii="Nikosh" w:hAnsi="Nikosh" w:cs="Nikosh"/>
                      <w:b/>
                      <w:bCs/>
                      <w:color w:val="0000FF"/>
                    </w:rPr>
                  </w:pPr>
                  <w:proofErr w:type="spellStart"/>
                  <w:r w:rsidRPr="00F919FF">
                    <w:rPr>
                      <w:rFonts w:ascii="Nikosh" w:hAnsi="Nikosh" w:cs="Nikosh"/>
                      <w:b/>
                      <w:bCs/>
                      <w:color w:val="0000FF"/>
                    </w:rPr>
                    <w:t>তুলাউন্নয়ন</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বোর্ডের</w:t>
                  </w:r>
                  <w:proofErr w:type="spellEnd"/>
                  <w:r w:rsidRPr="00F919FF">
                    <w:rPr>
                      <w:rFonts w:ascii="Nikosh" w:hAnsi="Nikosh" w:cs="Nikosh"/>
                      <w:b/>
                      <w:bCs/>
                      <w:color w:val="0000FF"/>
                    </w:rPr>
                    <w:t xml:space="preserve"> ৫টি </w:t>
                  </w:r>
                  <w:proofErr w:type="spellStart"/>
                  <w:r w:rsidRPr="00F919FF">
                    <w:rPr>
                      <w:rFonts w:ascii="Nikosh" w:hAnsi="Nikosh" w:cs="Nikosh"/>
                      <w:b/>
                      <w:bCs/>
                      <w:color w:val="0000FF"/>
                    </w:rPr>
                    <w:t>গবেষণা</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কেন্দ্র</w:t>
                  </w:r>
                  <w:proofErr w:type="spellEnd"/>
                  <w:r w:rsidRPr="00F919FF">
                    <w:rPr>
                      <w:rFonts w:ascii="Nikosh" w:hAnsi="Nikosh" w:cs="Nikosh"/>
                      <w:b/>
                      <w:bCs/>
                      <w:color w:val="0000FF"/>
                    </w:rPr>
                    <w:t xml:space="preserve"> ও ৩টি </w:t>
                  </w:r>
                  <w:proofErr w:type="spellStart"/>
                  <w:r w:rsidRPr="00F919FF">
                    <w:rPr>
                      <w:rFonts w:ascii="Nikosh" w:hAnsi="Nikosh" w:cs="Nikosh"/>
                      <w:b/>
                      <w:bCs/>
                      <w:color w:val="0000FF"/>
                    </w:rPr>
                    <w:t>গবেষণা</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উপ-কেন্দ্রে</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ব্রিডিং</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এগ্রোনোমি</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এন্টোমোলোজি</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প্যাথলোজিও</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সয়েল</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সায়েন্সডিসিপ্লিনেতুলাগবেষণাকার্যক্রম</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পরিচালনাকরেবর্তমানসরকারেরআমলেবিগত</w:t>
                  </w:r>
                  <w:proofErr w:type="spellEnd"/>
                  <w:r w:rsidRPr="00F919FF">
                    <w:rPr>
                      <w:rFonts w:ascii="Nikosh" w:hAnsi="Nikosh" w:cs="Nikosh"/>
                      <w:b/>
                      <w:bCs/>
                      <w:color w:val="0000FF"/>
                    </w:rPr>
                    <w:t xml:space="preserve"> ১০ </w:t>
                  </w:r>
                  <w:proofErr w:type="spellStart"/>
                  <w:r w:rsidRPr="00F919FF">
                    <w:rPr>
                      <w:rFonts w:ascii="Nikosh" w:hAnsi="Nikosh" w:cs="Nikosh"/>
                      <w:b/>
                      <w:bCs/>
                      <w:color w:val="0000FF"/>
                    </w:rPr>
                    <w:t>বছরেরসাফল্য</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নি¤œরূপ</w:t>
                  </w:r>
                  <w:proofErr w:type="spellEnd"/>
                  <w:r w:rsidRPr="00F919FF">
                    <w:rPr>
                      <w:rFonts w:ascii="Nikosh" w:hAnsi="Nikosh" w:cs="Nikosh"/>
                      <w:b/>
                      <w:bCs/>
                      <w:color w:val="0000FF"/>
                    </w:rPr>
                    <w:t>-</w:t>
                  </w:r>
                </w:p>
                <w:p w:rsidR="00F919FF" w:rsidRPr="00F919FF" w:rsidRDefault="00F919FF" w:rsidP="00F919FF">
                  <w:pPr>
                    <w:rPr>
                      <w:rFonts w:ascii="Nikosh" w:hAnsi="Nikosh" w:cs="Nikosh"/>
                      <w:b/>
                      <w:bCs/>
                      <w:color w:val="0000FF"/>
                    </w:rPr>
                  </w:pPr>
                  <w:r w:rsidRPr="00F919FF">
                    <w:rPr>
                      <w:rFonts w:ascii="Nikosh" w:hAnsi="Nikosh" w:cs="Nikosh"/>
                      <w:b/>
                      <w:bCs/>
                      <w:color w:val="0000FF"/>
                    </w:rPr>
                    <w:t xml:space="preserve"> </w:t>
                  </w:r>
                  <w:proofErr w:type="spellStart"/>
                  <w:r w:rsidRPr="00F919FF">
                    <w:rPr>
                      <w:rFonts w:ascii="Nikosh" w:hAnsi="Nikosh" w:cs="Nikosh"/>
                      <w:b/>
                      <w:bCs/>
                      <w:color w:val="0000FF"/>
                    </w:rPr>
                    <w:t>আপল্যান্ডতুলার</w:t>
                  </w:r>
                  <w:proofErr w:type="spellEnd"/>
                  <w:r w:rsidRPr="00F919FF">
                    <w:rPr>
                      <w:rFonts w:ascii="Nikosh" w:hAnsi="Nikosh" w:cs="Nikosh"/>
                      <w:b/>
                      <w:bCs/>
                      <w:color w:val="0000FF"/>
                    </w:rPr>
                    <w:t xml:space="preserve"> ১৬টি ও </w:t>
                  </w:r>
                  <w:proofErr w:type="spellStart"/>
                  <w:r w:rsidRPr="00F919FF">
                    <w:rPr>
                      <w:rFonts w:ascii="Nikosh" w:hAnsi="Nikosh" w:cs="Nikosh"/>
                      <w:b/>
                      <w:bCs/>
                      <w:color w:val="0000FF"/>
                    </w:rPr>
                    <w:t>পাহাড়িতুলার</w:t>
                  </w:r>
                  <w:proofErr w:type="spellEnd"/>
                  <w:r w:rsidRPr="00F919FF">
                    <w:rPr>
                      <w:rFonts w:ascii="Nikosh" w:hAnsi="Nikosh" w:cs="Nikosh"/>
                      <w:b/>
                      <w:bCs/>
                      <w:color w:val="0000FF"/>
                    </w:rPr>
                    <w:t xml:space="preserve"> ৩টি </w:t>
                  </w:r>
                  <w:proofErr w:type="spellStart"/>
                  <w:r w:rsidRPr="00F919FF">
                    <w:rPr>
                      <w:rFonts w:ascii="Nikosh" w:hAnsi="Nikosh" w:cs="Nikosh"/>
                      <w:b/>
                      <w:bCs/>
                      <w:color w:val="0000FF"/>
                    </w:rPr>
                    <w:t>উচ্চ</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ফলনশীলজাতের</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উদ্ভাবন</w:t>
                  </w:r>
                  <w:proofErr w:type="spellEnd"/>
                  <w:r w:rsidRPr="00F919FF">
                    <w:rPr>
                      <w:rFonts w:ascii="Nikosh" w:hAnsi="Nikosh" w:cs="Nikosh"/>
                      <w:b/>
                      <w:bCs/>
                      <w:color w:val="0000FF"/>
                    </w:rPr>
                    <w:t xml:space="preserve"> ও </w:t>
                  </w:r>
                  <w:proofErr w:type="spellStart"/>
                  <w:r w:rsidRPr="00F919FF">
                    <w:rPr>
                      <w:rFonts w:ascii="Nikosh" w:hAnsi="Nikosh" w:cs="Nikosh"/>
                      <w:b/>
                      <w:bCs/>
                      <w:color w:val="0000FF"/>
                    </w:rPr>
                    <w:t>চাষেরজন্য</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অবমুক্তকরণ</w:t>
                  </w:r>
                  <w:proofErr w:type="spellEnd"/>
                </w:p>
                <w:p w:rsidR="00F919FF" w:rsidRPr="00F919FF" w:rsidRDefault="00F919FF" w:rsidP="00F919FF">
                  <w:pPr>
                    <w:rPr>
                      <w:rFonts w:ascii="Nikosh" w:hAnsi="Nikosh" w:cs="Nikosh"/>
                      <w:b/>
                      <w:bCs/>
                      <w:color w:val="0000FF"/>
                    </w:rPr>
                  </w:pPr>
                  <w:r w:rsidRPr="00F919FF">
                    <w:rPr>
                      <w:rFonts w:ascii="SutonnyMJ" w:hAnsi="SutonnyMJ" w:cs="SutonnyMJ"/>
                      <w:b/>
                      <w:bCs/>
                      <w:color w:val="0000FF"/>
                    </w:rPr>
                    <w:t xml:space="preserve"> </w:t>
                  </w:r>
                  <w:proofErr w:type="spellStart"/>
                  <w:r w:rsidRPr="00F919FF">
                    <w:rPr>
                      <w:rFonts w:ascii="Nikosh" w:hAnsi="Nikosh" w:cs="Nikosh"/>
                      <w:b/>
                      <w:bCs/>
                      <w:color w:val="0000FF"/>
                    </w:rPr>
                    <w:t>আপল্যান্ডতুলার</w:t>
                  </w:r>
                  <w:proofErr w:type="spellEnd"/>
                  <w:r w:rsidRPr="00F919FF">
                    <w:rPr>
                      <w:rFonts w:ascii="Nikosh" w:hAnsi="Nikosh" w:cs="Nikosh"/>
                      <w:b/>
                      <w:bCs/>
                      <w:color w:val="0000FF"/>
                    </w:rPr>
                    <w:t xml:space="preserve"> ১টি </w:t>
                  </w:r>
                  <w:proofErr w:type="spellStart"/>
                  <w:r w:rsidRPr="00F919FF">
                    <w:rPr>
                      <w:rFonts w:ascii="Nikosh" w:hAnsi="Nikosh" w:cs="Nikosh"/>
                      <w:b/>
                      <w:bCs/>
                      <w:color w:val="0000FF"/>
                    </w:rPr>
                    <w:t>হাইব্রিডজাত</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উদ্ভাবন</w:t>
                  </w:r>
                  <w:proofErr w:type="spellEnd"/>
                  <w:r w:rsidRPr="00F919FF">
                    <w:rPr>
                      <w:rFonts w:ascii="Nikosh" w:hAnsi="Nikosh" w:cs="Nikosh"/>
                      <w:b/>
                      <w:bCs/>
                      <w:color w:val="0000FF"/>
                    </w:rPr>
                    <w:t xml:space="preserve"> ও </w:t>
                  </w:r>
                  <w:proofErr w:type="spellStart"/>
                  <w:r w:rsidRPr="00F919FF">
                    <w:rPr>
                      <w:rFonts w:ascii="Nikosh" w:hAnsi="Nikosh" w:cs="Nikosh"/>
                      <w:b/>
                      <w:bCs/>
                      <w:color w:val="0000FF"/>
                    </w:rPr>
                    <w:t>চাষেরজন্য</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অবমুক্তকরণ</w:t>
                  </w:r>
                  <w:proofErr w:type="spellEnd"/>
                </w:p>
                <w:p w:rsidR="00517E36" w:rsidRPr="00F919FF" w:rsidRDefault="00F919FF" w:rsidP="00F919FF">
                  <w:r w:rsidRPr="00F919FF">
                    <w:rPr>
                      <w:rFonts w:ascii="Nikosh" w:hAnsi="Nikosh" w:cs="Nikosh"/>
                      <w:b/>
                      <w:bCs/>
                      <w:color w:val="0000FF"/>
                    </w:rPr>
                    <w:t xml:space="preserve"> </w:t>
                  </w:r>
                  <w:proofErr w:type="spellStart"/>
                  <w:r w:rsidRPr="00F919FF">
                    <w:rPr>
                      <w:rFonts w:ascii="Nikosh" w:hAnsi="Nikosh" w:cs="Nikosh"/>
                      <w:b/>
                      <w:bCs/>
                      <w:color w:val="0000FF"/>
                    </w:rPr>
                    <w:t>সারেরমাত্রা</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আন্তঃফসলচাষপদ্ধতি</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ফসলবিন্যাস</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রোগ</w:t>
                  </w:r>
                  <w:proofErr w:type="spellEnd"/>
                  <w:r w:rsidRPr="00F919FF">
                    <w:rPr>
                      <w:rFonts w:ascii="SutonnyMJ" w:hAnsi="SutonnyMJ" w:cs="SutonnyMJ"/>
                      <w:b/>
                      <w:bCs/>
                      <w:color w:val="0000FF"/>
                    </w:rPr>
                    <w:t xml:space="preserve"> </w:t>
                  </w:r>
                  <w:r w:rsidRPr="00F919FF">
                    <w:rPr>
                      <w:rFonts w:ascii="Nikosh" w:hAnsi="Nikosh" w:cs="Nikosh"/>
                      <w:b/>
                      <w:bCs/>
                      <w:color w:val="0000FF"/>
                    </w:rPr>
                    <w:t xml:space="preserve">ও </w:t>
                  </w:r>
                  <w:proofErr w:type="spellStart"/>
                  <w:r w:rsidRPr="00F919FF">
                    <w:rPr>
                      <w:rFonts w:ascii="Nikosh" w:hAnsi="Nikosh" w:cs="Nikosh"/>
                      <w:b/>
                      <w:bCs/>
                      <w:color w:val="0000FF"/>
                    </w:rPr>
                    <w:t>পোকামাকড়</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দমন</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পাহাড়েরঢালেধান-তুলাঅন্তঃফসলচাষ</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প্রযুক্তি</w:t>
                  </w:r>
                  <w:proofErr w:type="spellEnd"/>
                  <w:r w:rsidRPr="00F919FF">
                    <w:rPr>
                      <w:rFonts w:ascii="Nikosh" w:hAnsi="Nikosh" w:cs="Nikosh"/>
                      <w:b/>
                      <w:bCs/>
                      <w:color w:val="0000FF"/>
                    </w:rPr>
                    <w:t>,</w:t>
                  </w:r>
                  <w:r w:rsidRPr="00F919FF">
                    <w:rPr>
                      <w:rFonts w:ascii="SutonnyMJ" w:hAnsi="SutonnyMJ" w:cs="SutonnyMJ"/>
                      <w:b/>
                      <w:bCs/>
                      <w:color w:val="0000FF"/>
                    </w:rPr>
                    <w:t xml:space="preserve"> </w:t>
                  </w:r>
                  <w:proofErr w:type="spellStart"/>
                  <w:r w:rsidRPr="00F919FF">
                    <w:rPr>
                      <w:rFonts w:ascii="Nikosh" w:hAnsi="Nikosh" w:cs="Nikosh"/>
                      <w:b/>
                      <w:bCs/>
                      <w:color w:val="0000FF"/>
                    </w:rPr>
                    <w:t>রোপনপদ্ধতিতেতুলাচাষ</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রবিতুলাচাষপদ্ধতি</w:t>
                  </w:r>
                  <w:proofErr w:type="spellEnd"/>
                  <w:r w:rsidRPr="00F919FF">
                    <w:rPr>
                      <w:rFonts w:ascii="Nikosh" w:hAnsi="Nikosh" w:cs="Nikosh"/>
                      <w:b/>
                      <w:bCs/>
                      <w:color w:val="0000FF"/>
                    </w:rPr>
                    <w:t xml:space="preserve"> </w:t>
                  </w:r>
                  <w:proofErr w:type="spellStart"/>
                  <w:r w:rsidRPr="00F919FF">
                    <w:rPr>
                      <w:rFonts w:ascii="Nikosh" w:hAnsi="Nikosh" w:cs="Nikosh"/>
                      <w:b/>
                      <w:bCs/>
                      <w:color w:val="0000FF"/>
                    </w:rPr>
                    <w:t>উদ্ভাবন</w:t>
                  </w:r>
                  <w:proofErr w:type="spellEnd"/>
                </w:p>
              </w:txbxContent>
            </v:textbox>
          </v:shape>
        </w:pict>
      </w:r>
      <w:r w:rsidRPr="00F53F2F">
        <w:rPr>
          <w:color w:val="auto"/>
          <w:kern w:val="0"/>
          <w:sz w:val="24"/>
          <w:szCs w:val="24"/>
        </w:rPr>
        <w:pict>
          <v:rect id="_x0000_s1077" style="position:absolute;margin-left:27.2pt;margin-top:2.25pt;width:232.65pt;height:149.7pt;z-index:251669504" o:preferrelative="t" filled="f" stroked="f" insetpen="t" o:cliptowrap="t">
            <v:imagedata r:id="rId13" o:title=""/>
            <v:path o:extrusionok="f"/>
            <o:lock v:ext="edit" aspectratio="t"/>
          </v:rect>
          <o:OLEObject Type="Embed" ProgID="Excel.Sheet.12" ShapeID="_x0000_s1077" DrawAspect="Content" ObjectID="_1601805105" r:id="rId14"/>
        </w:pict>
      </w:r>
    </w:p>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517E36"/>
    <w:p w:rsidR="00517E36" w:rsidRDefault="00BA4EA6">
      <w:r w:rsidRPr="00F53F2F">
        <w:rPr>
          <w:color w:val="auto"/>
          <w:kern w:val="0"/>
          <w:sz w:val="24"/>
          <w:szCs w:val="24"/>
        </w:rPr>
        <w:pict>
          <v:rect id="_x0000_s1078" style="position:absolute;margin-left:258.55pt;margin-top:6.9pt;width:233.75pt;height:160.15pt;z-index:251670528" o:preferrelative="t" filled="f" stroked="f" insetpen="t" o:cliptowrap="t">
            <v:imagedata r:id="rId15" o:title=""/>
            <v:path o:extrusionok="f"/>
            <o:lock v:ext="edit" aspectratio="t"/>
          </v:rect>
          <o:OLEObject Type="Embed" ProgID="Excel.Sheet.12" ShapeID="_x0000_s1078" DrawAspect="Content" ObjectID="_1601805106" r:id="rId16"/>
        </w:pict>
      </w:r>
    </w:p>
    <w:p w:rsidR="00517E36" w:rsidRDefault="00517E36"/>
    <w:p w:rsidR="00517E36" w:rsidRDefault="00517E36"/>
    <w:p w:rsidR="00517E36" w:rsidRDefault="00F53F2F">
      <w:r w:rsidRPr="00F53F2F">
        <w:rPr>
          <w:noProof/>
          <w:color w:val="auto"/>
          <w:kern w:val="0"/>
          <w:sz w:val="24"/>
          <w:szCs w:val="24"/>
        </w:rPr>
        <w:pict>
          <v:shape id="Text Box 45" o:spid="_x0000_s1032" type="#_x0000_t202" style="position:absolute;margin-left:28.35pt;margin-top:1.9pt;width:232.45pt;height:211.8pt;z-index:251666432;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" stroked="f" strokecolor="black [0]" insetpen="t">
            <v:shadow color="#ccc"/>
            <v:textbox inset="2.88pt,2.88pt,2.88pt,2.88pt">
              <w:txbxContent>
                <w:p w:rsidR="00F919FF" w:rsidRPr="00F919FF" w:rsidRDefault="00F919FF" w:rsidP="00F919FF">
                  <w:pPr>
                    <w:rPr>
                      <w:rFonts w:ascii="Nikosh" w:hAnsi="Nikosh" w:cs="Nikosh"/>
                      <w:b/>
                      <w:bCs/>
                      <w:color w:val="auto"/>
                    </w:rPr>
                  </w:pPr>
                  <w:proofErr w:type="spellStart"/>
                  <w:r w:rsidRPr="00F919FF">
                    <w:rPr>
                      <w:rFonts w:ascii="Nikosh" w:hAnsi="Nikosh" w:cs="Nikosh"/>
                      <w:b/>
                      <w:bCs/>
                      <w:color w:val="auto"/>
                    </w:rPr>
                    <w:t>তুলাচাষসম্প্রসারণেরসাফল্য</w:t>
                  </w:r>
                  <w:proofErr w:type="spellEnd"/>
                  <w:r w:rsidRPr="00F919FF">
                    <w:rPr>
                      <w:rFonts w:ascii="Nikosh" w:hAnsi="Nikosh" w:cs="Nikosh"/>
                      <w:b/>
                      <w:bCs/>
                      <w:color w:val="auto"/>
                    </w:rPr>
                    <w:t xml:space="preserve"> </w:t>
                  </w:r>
                </w:p>
                <w:p w:rsidR="00F919FF" w:rsidRPr="00F919FF" w:rsidRDefault="00F919FF" w:rsidP="00F919FF">
                  <w:pPr>
                    <w:pStyle w:val="ListParagraph"/>
                    <w:numPr>
                      <w:ilvl w:val="0"/>
                      <w:numId w:val="5"/>
                    </w:numPr>
                    <w:rPr>
                      <w:rFonts w:ascii="Nikosh" w:hAnsi="Nikosh" w:cs="Nikosh"/>
                      <w:b/>
                      <w:bCs/>
                      <w:color w:val="0070C0"/>
                    </w:rPr>
                  </w:pPr>
                  <w:proofErr w:type="spellStart"/>
                  <w:r w:rsidRPr="00F919FF">
                    <w:rPr>
                      <w:rFonts w:ascii="Nikosh" w:hAnsi="Nikosh" w:cs="Nikosh"/>
                      <w:b/>
                      <w:bCs/>
                      <w:color w:val="1F497D" w:themeColor="text2"/>
                    </w:rPr>
                    <w:t>তুলাউন্নয়ন</w:t>
                  </w:r>
                  <w:proofErr w:type="spellEnd"/>
                  <w:r w:rsidRPr="00F919FF">
                    <w:rPr>
                      <w:rFonts w:ascii="Nikosh" w:hAnsi="Nikosh" w:cs="Nikosh"/>
                      <w:b/>
                      <w:bCs/>
                      <w:color w:val="1F497D" w:themeColor="text2"/>
                    </w:rPr>
                    <w:t xml:space="preserve"> </w:t>
                  </w:r>
                  <w:proofErr w:type="spellStart"/>
                  <w:r w:rsidRPr="00F919FF">
                    <w:rPr>
                      <w:rFonts w:ascii="Nikosh" w:hAnsi="Nikosh" w:cs="Nikosh"/>
                      <w:b/>
                      <w:bCs/>
                      <w:color w:val="1F497D" w:themeColor="text2"/>
                    </w:rPr>
                    <w:t>বোর্ড</w:t>
                  </w:r>
                  <w:proofErr w:type="spellEnd"/>
                  <w:r w:rsidRPr="00F919FF">
                    <w:rPr>
                      <w:rFonts w:ascii="Nikosh" w:hAnsi="Nikosh" w:cs="Nikosh"/>
                      <w:b/>
                      <w:bCs/>
                      <w:color w:val="1F497D" w:themeColor="text2"/>
                    </w:rPr>
                    <w:t xml:space="preserve"> </w:t>
                  </w:r>
                  <w:proofErr w:type="spellStart"/>
                  <w:r w:rsidRPr="00F919FF">
                    <w:rPr>
                      <w:rFonts w:ascii="Nikosh" w:hAnsi="Nikosh" w:cs="Nikosh"/>
                      <w:b/>
                      <w:bCs/>
                      <w:color w:val="1F497D" w:themeColor="text2"/>
                    </w:rPr>
                    <w:t>বর্তমানসরকারেরআমলেবিগত</w:t>
                  </w:r>
                  <w:proofErr w:type="spellEnd"/>
                  <w:r w:rsidRPr="00F919FF">
                    <w:rPr>
                      <w:rFonts w:ascii="Nikosh" w:hAnsi="Nikosh" w:cs="Nikosh"/>
                      <w:b/>
                      <w:bCs/>
                      <w:color w:val="1F497D" w:themeColor="text2"/>
                    </w:rPr>
                    <w:t xml:space="preserve"> ১০</w:t>
                  </w:r>
                  <w:r w:rsidRPr="00F919FF">
                    <w:rPr>
                      <w:rFonts w:ascii="Nikosh" w:hAnsi="Nikosh" w:cs="Nikosh"/>
                      <w:b/>
                      <w:bCs/>
                      <w:color w:val="auto"/>
                    </w:rPr>
                    <w:t xml:space="preserve"> </w:t>
                  </w:r>
                  <w:proofErr w:type="spellStart"/>
                  <w:r w:rsidRPr="00F919FF">
                    <w:rPr>
                      <w:rFonts w:ascii="Nikosh" w:hAnsi="Nikosh" w:cs="Nikosh"/>
                      <w:b/>
                      <w:bCs/>
                      <w:color w:val="0070C0"/>
                    </w:rPr>
                    <w:t>বছরেফসলেরনিবিড়তা</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কম</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এসবপাহাড়িএলাকা</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খরাপ্রবনবরেন্দ্র</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এলাকা</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দক্ষিনাঞ্চলের</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লবনাক্ত</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প্রবনএলাকা</w:t>
                  </w:r>
                  <w:proofErr w:type="spellEnd"/>
                  <w:r w:rsidRPr="00F919FF">
                    <w:rPr>
                      <w:rFonts w:ascii="Nikosh" w:hAnsi="Nikosh" w:cs="Nikosh"/>
                      <w:b/>
                      <w:bCs/>
                      <w:color w:val="0070C0"/>
                    </w:rPr>
                    <w:t xml:space="preserve"> ও </w:t>
                  </w:r>
                  <w:proofErr w:type="spellStart"/>
                  <w:r w:rsidRPr="00F919FF">
                    <w:rPr>
                      <w:rFonts w:ascii="Nikosh" w:hAnsi="Nikosh" w:cs="Nikosh"/>
                      <w:b/>
                      <w:bCs/>
                      <w:color w:val="0070C0"/>
                    </w:rPr>
                    <w:t>নদীতীরবর্তী</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চর</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এলাকায়আপল্যান্ডতুলারপ্রর্দশণী</w:t>
                  </w:r>
                  <w:proofErr w:type="spellEnd"/>
                  <w:r w:rsidRPr="00F919FF">
                    <w:rPr>
                      <w:rFonts w:ascii="Nikosh" w:hAnsi="Nikosh" w:cs="Nikosh"/>
                      <w:b/>
                      <w:bCs/>
                      <w:color w:val="0070C0"/>
                    </w:rPr>
                    <w:t xml:space="preserve"> ও </w:t>
                  </w:r>
                  <w:proofErr w:type="spellStart"/>
                  <w:r w:rsidRPr="00F919FF">
                    <w:rPr>
                      <w:rFonts w:ascii="Nikosh" w:hAnsi="Nikosh" w:cs="Nikosh"/>
                      <w:b/>
                      <w:bCs/>
                      <w:color w:val="0070C0"/>
                    </w:rPr>
                    <w:t>অন্যান্য</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সম্প্রসারণকার্যক্রমেরমাধ্যমে</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সাফলভাবেতুলাচাষপ্রর্বতনও</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সম্প্রসারণ</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করাহয়েছে</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উল্লেখযোগ্য</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সম্প্রসারণ</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সেবাসমূহ</w:t>
                  </w:r>
                  <w:proofErr w:type="spellEnd"/>
                  <w:r w:rsidRPr="00F919FF">
                    <w:rPr>
                      <w:rFonts w:ascii="Nikosh" w:hAnsi="Nikosh" w:cs="Nikosh"/>
                      <w:b/>
                      <w:bCs/>
                      <w:color w:val="0070C0"/>
                    </w:rPr>
                    <w:t>-</w:t>
                  </w:r>
                </w:p>
                <w:p w:rsidR="00F919FF" w:rsidRPr="00F919FF" w:rsidRDefault="00F919FF" w:rsidP="00F919FF">
                  <w:pPr>
                    <w:pStyle w:val="ListParagraph"/>
                    <w:numPr>
                      <w:ilvl w:val="0"/>
                      <w:numId w:val="5"/>
                    </w:numPr>
                    <w:rPr>
                      <w:rFonts w:ascii="Nikosh" w:hAnsi="Nikosh" w:cs="Nikosh"/>
                      <w:b/>
                      <w:bCs/>
                      <w:color w:val="0070C0"/>
                    </w:rPr>
                  </w:pPr>
                  <w:proofErr w:type="spellStart"/>
                  <w:r w:rsidRPr="00F919FF">
                    <w:rPr>
                      <w:rFonts w:ascii="Nikosh" w:hAnsi="Nikosh" w:cs="Nikosh"/>
                      <w:b/>
                      <w:bCs/>
                      <w:color w:val="0070C0"/>
                    </w:rPr>
                    <w:t>চাষিপর্যায়ে</w:t>
                  </w:r>
                  <w:proofErr w:type="spellEnd"/>
                  <w:r w:rsidRPr="00F919FF">
                    <w:rPr>
                      <w:rFonts w:ascii="Nikosh" w:hAnsi="Nikosh" w:cs="Nikosh"/>
                      <w:b/>
                      <w:bCs/>
                      <w:color w:val="0070C0"/>
                    </w:rPr>
                    <w:t xml:space="preserve"> ৬০০০টি </w:t>
                  </w:r>
                  <w:proofErr w:type="spellStart"/>
                  <w:r w:rsidRPr="00F919FF">
                    <w:rPr>
                      <w:rFonts w:ascii="Nikosh" w:hAnsi="Nikosh" w:cs="Nikosh"/>
                      <w:b/>
                      <w:bCs/>
                      <w:color w:val="0070C0"/>
                    </w:rPr>
                    <w:t>প্রর্দশণী</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স্থাপন</w:t>
                  </w:r>
                  <w:proofErr w:type="spellEnd"/>
                </w:p>
                <w:p w:rsidR="00F919FF" w:rsidRPr="00F919FF" w:rsidRDefault="00F919FF" w:rsidP="00F919FF">
                  <w:pPr>
                    <w:pStyle w:val="ListParagraph"/>
                    <w:numPr>
                      <w:ilvl w:val="0"/>
                      <w:numId w:val="5"/>
                    </w:numPr>
                    <w:rPr>
                      <w:rFonts w:ascii="Nikosh" w:hAnsi="Nikosh" w:cs="Nikosh"/>
                      <w:b/>
                      <w:bCs/>
                      <w:color w:val="0070C0"/>
                    </w:rPr>
                  </w:pPr>
                  <w:r w:rsidRPr="00F919FF">
                    <w:rPr>
                      <w:rFonts w:ascii="Nikosh" w:hAnsi="Nikosh" w:cs="Nikosh"/>
                      <w:b/>
                      <w:bCs/>
                      <w:color w:val="0070C0"/>
                    </w:rPr>
                    <w:t xml:space="preserve">১২০০টি </w:t>
                  </w:r>
                  <w:proofErr w:type="spellStart"/>
                  <w:r w:rsidRPr="00F919FF">
                    <w:rPr>
                      <w:rFonts w:ascii="Nikosh" w:hAnsi="Nikosh" w:cs="Nikosh"/>
                      <w:b/>
                      <w:bCs/>
                      <w:color w:val="0070C0"/>
                    </w:rPr>
                    <w:t>মাঠদিবস</w:t>
                  </w:r>
                  <w:proofErr w:type="spellEnd"/>
                  <w:r w:rsidRPr="00F919FF">
                    <w:rPr>
                      <w:rFonts w:ascii="Nikosh" w:hAnsi="Nikosh" w:cs="Nikosh"/>
                      <w:b/>
                      <w:bCs/>
                      <w:color w:val="0070C0"/>
                    </w:rPr>
                    <w:t xml:space="preserve"> ও </w:t>
                  </w:r>
                  <w:proofErr w:type="spellStart"/>
                  <w:r w:rsidRPr="00F919FF">
                    <w:rPr>
                      <w:rFonts w:ascii="Nikosh" w:hAnsi="Nikosh" w:cs="Nikosh"/>
                      <w:b/>
                      <w:bCs/>
                      <w:color w:val="0070C0"/>
                    </w:rPr>
                    <w:t>চাষিসমাবেশেরমাধ্যমে</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চাষিদেরকেতুলাচাষেউদ্বুদ্ধকরণ</w:t>
                  </w:r>
                  <w:proofErr w:type="spellEnd"/>
                </w:p>
                <w:p w:rsidR="00F919FF" w:rsidRPr="00F919FF" w:rsidRDefault="00F919FF" w:rsidP="00F919FF">
                  <w:pPr>
                    <w:pStyle w:val="ListParagraph"/>
                    <w:numPr>
                      <w:ilvl w:val="0"/>
                      <w:numId w:val="5"/>
                    </w:numPr>
                    <w:rPr>
                      <w:rFonts w:ascii="Nikosh" w:hAnsi="Nikosh" w:cs="Nikosh"/>
                      <w:b/>
                      <w:bCs/>
                      <w:color w:val="0070C0"/>
                    </w:rPr>
                  </w:pPr>
                  <w:r w:rsidRPr="00F919FF">
                    <w:rPr>
                      <w:rFonts w:ascii="Nikosh" w:hAnsi="Nikosh" w:cs="Nikosh"/>
                      <w:b/>
                      <w:bCs/>
                      <w:color w:val="0070C0"/>
                    </w:rPr>
                    <w:t xml:space="preserve">৪৬০ </w:t>
                  </w:r>
                  <w:proofErr w:type="spellStart"/>
                  <w:r w:rsidRPr="00F919FF">
                    <w:rPr>
                      <w:rFonts w:ascii="Nikosh" w:hAnsi="Nikosh" w:cs="Nikosh"/>
                      <w:b/>
                      <w:bCs/>
                      <w:color w:val="0070C0"/>
                    </w:rPr>
                    <w:t>মেট্রিকটনভিত্তিবীজ</w:t>
                  </w:r>
                  <w:proofErr w:type="spellEnd"/>
                  <w:r w:rsidRPr="00F919FF">
                    <w:rPr>
                      <w:rFonts w:ascii="Nikosh" w:hAnsi="Nikosh" w:cs="Nikosh"/>
                      <w:b/>
                      <w:bCs/>
                      <w:color w:val="0070C0"/>
                    </w:rPr>
                    <w:t xml:space="preserve"> ও ৬৩৫ </w:t>
                  </w:r>
                  <w:proofErr w:type="spellStart"/>
                  <w:r w:rsidRPr="00F919FF">
                    <w:rPr>
                      <w:rFonts w:ascii="Nikosh" w:hAnsi="Nikosh" w:cs="Nikosh"/>
                      <w:b/>
                      <w:bCs/>
                      <w:color w:val="0070C0"/>
                    </w:rPr>
                    <w:t>মেট্রিকটনমানসম্পন্নতুলাবীজউৎপাদন</w:t>
                  </w:r>
                  <w:proofErr w:type="spellEnd"/>
                </w:p>
                <w:p w:rsidR="00F919FF" w:rsidRPr="00F919FF" w:rsidRDefault="00F919FF" w:rsidP="00F919FF">
                  <w:pPr>
                    <w:pStyle w:val="ListParagraph"/>
                    <w:numPr>
                      <w:ilvl w:val="0"/>
                      <w:numId w:val="5"/>
                    </w:numPr>
                    <w:rPr>
                      <w:rFonts w:ascii="Nikosh" w:hAnsi="Nikosh" w:cs="Nikosh"/>
                      <w:b/>
                      <w:bCs/>
                      <w:color w:val="0070C0"/>
                    </w:rPr>
                  </w:pPr>
                  <w:r w:rsidRPr="00F919FF">
                    <w:rPr>
                      <w:rFonts w:ascii="Nikosh" w:hAnsi="Nikosh" w:cs="Nikosh"/>
                      <w:b/>
                      <w:bCs/>
                      <w:color w:val="0070C0"/>
                    </w:rPr>
                    <w:t xml:space="preserve">১১৯০৪০ </w:t>
                  </w:r>
                  <w:proofErr w:type="spellStart"/>
                  <w:r w:rsidRPr="00F919FF">
                    <w:rPr>
                      <w:rFonts w:ascii="Nikosh" w:hAnsi="Nikosh" w:cs="Nikosh"/>
                      <w:b/>
                      <w:bCs/>
                      <w:color w:val="0070C0"/>
                    </w:rPr>
                    <w:t>জনসাধারণচাষি</w:t>
                  </w:r>
                  <w:proofErr w:type="spellEnd"/>
                  <w:r w:rsidRPr="00F919FF">
                    <w:rPr>
                      <w:rFonts w:ascii="Nikosh" w:hAnsi="Nikosh" w:cs="Nikosh"/>
                      <w:b/>
                      <w:bCs/>
                      <w:color w:val="0070C0"/>
                    </w:rPr>
                    <w:t xml:space="preserve"> ও ১৬৬০ </w:t>
                  </w:r>
                  <w:proofErr w:type="spellStart"/>
                  <w:r w:rsidRPr="00F919FF">
                    <w:rPr>
                      <w:rFonts w:ascii="Nikosh" w:hAnsi="Nikosh" w:cs="Nikosh"/>
                      <w:b/>
                      <w:bCs/>
                      <w:color w:val="0070C0"/>
                    </w:rPr>
                    <w:t>জন</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চুক্তিবদ্ধ</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তুলাচাষিকেতুলাচাষেরউপরপ্রশিক্ষণপ্রদান</w:t>
                  </w:r>
                  <w:proofErr w:type="spellEnd"/>
                </w:p>
                <w:p w:rsidR="00F919FF" w:rsidRPr="00F919FF" w:rsidRDefault="00F919FF" w:rsidP="00F919FF">
                  <w:pPr>
                    <w:pStyle w:val="ListParagraph"/>
                    <w:numPr>
                      <w:ilvl w:val="0"/>
                      <w:numId w:val="5"/>
                    </w:numPr>
                    <w:rPr>
                      <w:rFonts w:ascii="Nikosh" w:hAnsi="Nikosh" w:cs="Nikosh"/>
                      <w:b/>
                      <w:bCs/>
                      <w:color w:val="0070C0"/>
                    </w:rPr>
                  </w:pPr>
                  <w:r w:rsidRPr="00F919FF">
                    <w:rPr>
                      <w:rFonts w:ascii="Nikosh" w:hAnsi="Nikosh" w:cs="Nikosh"/>
                      <w:b/>
                      <w:bCs/>
                      <w:color w:val="0070C0"/>
                    </w:rPr>
                    <w:t xml:space="preserve">২৭৮০০০টি </w:t>
                  </w:r>
                  <w:proofErr w:type="spellStart"/>
                  <w:r w:rsidRPr="00F919FF">
                    <w:rPr>
                      <w:rFonts w:ascii="Nikosh" w:hAnsi="Nikosh" w:cs="Nikosh"/>
                      <w:b/>
                      <w:bCs/>
                      <w:color w:val="0070C0"/>
                    </w:rPr>
                    <w:t>শিমুলতুলারচারাচাষিদের</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মাঝেবিনামূল্যে</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বিতরণ</w:t>
                  </w:r>
                  <w:proofErr w:type="spellEnd"/>
                </w:p>
                <w:p w:rsidR="00F919FF" w:rsidRPr="00F919FF" w:rsidRDefault="00F919FF" w:rsidP="00F919FF">
                  <w:pPr>
                    <w:pStyle w:val="ListParagraph"/>
                    <w:numPr>
                      <w:ilvl w:val="0"/>
                      <w:numId w:val="5"/>
                    </w:numPr>
                    <w:rPr>
                      <w:rFonts w:ascii="Nikosh" w:hAnsi="Nikosh" w:cs="Nikosh"/>
                      <w:b/>
                      <w:bCs/>
                      <w:color w:val="0070C0"/>
                    </w:rPr>
                  </w:pPr>
                  <w:proofErr w:type="spellStart"/>
                  <w:r w:rsidRPr="00F919FF">
                    <w:rPr>
                      <w:rFonts w:ascii="Nikosh" w:hAnsi="Nikosh" w:cs="Nikosh"/>
                      <w:b/>
                      <w:bCs/>
                      <w:color w:val="0070C0"/>
                    </w:rPr>
                    <w:t>আঁশতুলারমানউন্নয়নেআধুনিক</w:t>
                  </w:r>
                  <w:proofErr w:type="spellEnd"/>
                  <w:r w:rsidRPr="00F919FF">
                    <w:rPr>
                      <w:rFonts w:ascii="Nikosh" w:hAnsi="Nikosh" w:cs="Nikosh"/>
                      <w:b/>
                      <w:bCs/>
                      <w:color w:val="0070C0"/>
                    </w:rPr>
                    <w:t xml:space="preserve"> </w:t>
                  </w:r>
                  <w:proofErr w:type="spellStart"/>
                  <w:r w:rsidRPr="00F919FF">
                    <w:rPr>
                      <w:rFonts w:ascii="Nikosh" w:hAnsi="Nikosh" w:cs="Nikosh"/>
                      <w:b/>
                      <w:bCs/>
                      <w:color w:val="0070C0"/>
                    </w:rPr>
                    <w:t>মেশিন</w:t>
                  </w:r>
                  <w:proofErr w:type="spellEnd"/>
                  <w:r w:rsidRPr="00F919FF">
                    <w:rPr>
                      <w:rFonts w:ascii="Nikosh" w:hAnsi="Nikosh" w:cs="Nikosh"/>
                      <w:b/>
                      <w:bCs/>
                      <w:color w:val="auto"/>
                    </w:rPr>
                    <w:t xml:space="preserve"> </w:t>
                  </w:r>
                  <w:proofErr w:type="spellStart"/>
                  <w:r w:rsidRPr="00F919FF">
                    <w:rPr>
                      <w:rFonts w:ascii="Nikosh" w:hAnsi="Nikosh" w:cs="Nikosh"/>
                      <w:b/>
                      <w:bCs/>
                      <w:color w:val="0070C0"/>
                    </w:rPr>
                    <w:t>সম্বলিতফাইবারল্যাবরেটরীরউন্নয়ন</w:t>
                  </w:r>
                  <w:proofErr w:type="spellEnd"/>
                </w:p>
                <w:p w:rsidR="00517E36" w:rsidRPr="00F919FF" w:rsidRDefault="00F919FF" w:rsidP="00F919FF">
                  <w:pPr>
                    <w:pStyle w:val="ListParagraph"/>
                    <w:numPr>
                      <w:ilvl w:val="0"/>
                      <w:numId w:val="5"/>
                    </w:numPr>
                    <w:rPr>
                      <w:rFonts w:ascii="Nikosh" w:hAnsi="Nikosh" w:cs="Nikosh"/>
                      <w:color w:val="auto"/>
                    </w:rPr>
                  </w:pPr>
                  <w:proofErr w:type="spellStart"/>
                  <w:r w:rsidRPr="00F919FF">
                    <w:rPr>
                      <w:rFonts w:ascii="Nikosh" w:hAnsi="Nikosh" w:cs="Nikosh"/>
                      <w:b/>
                      <w:bCs/>
                      <w:color w:val="auto"/>
                    </w:rPr>
                    <w:t>ক্ষুদ্র</w:t>
                  </w:r>
                  <w:proofErr w:type="spellEnd"/>
                  <w:r w:rsidRPr="00F919FF">
                    <w:rPr>
                      <w:rFonts w:ascii="Nikosh" w:hAnsi="Nikosh" w:cs="Nikosh"/>
                      <w:b/>
                      <w:bCs/>
                      <w:color w:val="auto"/>
                    </w:rPr>
                    <w:t xml:space="preserve"> ও </w:t>
                  </w:r>
                  <w:proofErr w:type="spellStart"/>
                  <w:r w:rsidRPr="00F919FF">
                    <w:rPr>
                      <w:rFonts w:ascii="Nikosh" w:hAnsi="Nikosh" w:cs="Nikosh"/>
                      <w:b/>
                      <w:bCs/>
                      <w:color w:val="auto"/>
                    </w:rPr>
                    <w:t>প্রান্তিক</w:t>
                  </w:r>
                  <w:proofErr w:type="spellEnd"/>
                  <w:r w:rsidRPr="00F919FF">
                    <w:rPr>
                      <w:rFonts w:ascii="Nikosh" w:hAnsi="Nikosh" w:cs="Nikosh"/>
                      <w:b/>
                      <w:bCs/>
                      <w:color w:val="auto"/>
                    </w:rPr>
                    <w:t xml:space="preserve"> </w:t>
                  </w:r>
                  <w:proofErr w:type="spellStart"/>
                  <w:r w:rsidRPr="00F919FF">
                    <w:rPr>
                      <w:rFonts w:ascii="Nikosh" w:hAnsi="Nikosh" w:cs="Nikosh"/>
                      <w:b/>
                      <w:bCs/>
                      <w:color w:val="auto"/>
                    </w:rPr>
                    <w:t>কৃষকদের</w:t>
                  </w:r>
                  <w:proofErr w:type="spellEnd"/>
                  <w:r w:rsidRPr="00F919FF">
                    <w:rPr>
                      <w:rFonts w:ascii="Nikosh" w:hAnsi="Nikosh" w:cs="Nikosh"/>
                      <w:b/>
                      <w:bCs/>
                      <w:color w:val="auto"/>
                    </w:rPr>
                    <w:t xml:space="preserve"> </w:t>
                  </w:r>
                  <w:proofErr w:type="spellStart"/>
                  <w:r w:rsidRPr="00F919FF">
                    <w:rPr>
                      <w:rFonts w:ascii="Nikosh" w:hAnsi="Nikosh" w:cs="Nikosh"/>
                      <w:b/>
                      <w:bCs/>
                      <w:color w:val="auto"/>
                    </w:rPr>
                    <w:t>মাঝেতুলাচাষেরসহায়তারজন্য</w:t>
                  </w:r>
                  <w:proofErr w:type="spellEnd"/>
                  <w:r w:rsidRPr="00F919FF">
                    <w:rPr>
                      <w:rFonts w:ascii="Nikosh" w:hAnsi="Nikosh" w:cs="Nikosh"/>
                      <w:b/>
                      <w:bCs/>
                      <w:color w:val="auto"/>
                    </w:rPr>
                    <w:t xml:space="preserve"> </w:t>
                  </w:r>
                  <w:proofErr w:type="spellStart"/>
                  <w:r w:rsidRPr="00F919FF">
                    <w:rPr>
                      <w:rFonts w:ascii="Nikosh" w:hAnsi="Nikosh" w:cs="Nikosh"/>
                      <w:b/>
                      <w:bCs/>
                      <w:color w:val="auto"/>
                    </w:rPr>
                    <w:t>ঋণ</w:t>
                  </w:r>
                  <w:proofErr w:type="spellEnd"/>
                  <w:r w:rsidRPr="00F919FF">
                    <w:rPr>
                      <w:rFonts w:ascii="Nikosh" w:hAnsi="Nikosh" w:cs="Nikosh"/>
                      <w:b/>
                      <w:bCs/>
                      <w:color w:val="auto"/>
                    </w:rPr>
                    <w:t xml:space="preserve"> </w:t>
                  </w:r>
                  <w:proofErr w:type="spellStart"/>
                  <w:r w:rsidRPr="00F919FF">
                    <w:rPr>
                      <w:rFonts w:ascii="Nikosh" w:hAnsi="Nikosh" w:cs="Nikosh"/>
                      <w:b/>
                      <w:bCs/>
                      <w:color w:val="auto"/>
                    </w:rPr>
                    <w:t>বিতরণ</w:t>
                  </w:r>
                  <w:proofErr w:type="spellEnd"/>
                </w:p>
              </w:txbxContent>
            </v:textbox>
          </v:shape>
        </w:pict>
      </w:r>
    </w:p>
    <w:p w:rsidR="00517E36" w:rsidRDefault="00517E36"/>
    <w:p w:rsidR="00517E36" w:rsidRDefault="00517E36"/>
    <w:p w:rsidR="00517E36" w:rsidRDefault="00517E36"/>
    <w:p w:rsidR="009A230F" w:rsidRDefault="009A230F"/>
    <w:p w:rsidR="009A230F" w:rsidRDefault="00BA4EA6">
      <w:pPr>
        <w:spacing w:after="200" w:line="276" w:lineRule="auto"/>
      </w:pPr>
      <w:r>
        <w:rPr>
          <w:noProof/>
          <w:color w:val="auto"/>
          <w:kern w:val="0"/>
          <w:sz w:val="24"/>
          <w:szCs w:val="24"/>
        </w:rPr>
        <w:drawing>
          <wp:anchor distT="36576" distB="36576" distL="36576" distR="36576" simplePos="0" relativeHeight="251643904" behindDoc="0" locked="0" layoutInCell="1" allowOverlap="1">
            <wp:simplePos x="0" y="0"/>
            <wp:positionH relativeFrom="column">
              <wp:posOffset>4724400</wp:posOffset>
            </wp:positionH>
            <wp:positionV relativeFrom="paragraph">
              <wp:posOffset>3991610</wp:posOffset>
            </wp:positionV>
            <wp:extent cx="1478280" cy="1076325"/>
            <wp:effectExtent l="19050" t="0" r="7620" b="0"/>
            <wp:wrapNone/>
            <wp:docPr id="37" name="Picture 37" descr="CDB-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CDB-17"/>
                    <pic:cNvPicPr>
                      <a:picLocks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8280" cy="1076325"/>
                    </a:xfrm>
                    <a:prstGeom prst="rect">
                      <a:avLst/>
                    </a:prstGeom>
                    <a:noFill/>
                    <a:ln>
                      <a:noFill/>
                    </a:ln>
                    <a:effectLst/>
                  </pic:spPr>
                </pic:pic>
              </a:graphicData>
            </a:graphic>
          </wp:anchor>
        </w:drawing>
      </w:r>
      <w:r>
        <w:rPr>
          <w:noProof/>
          <w:color w:val="auto"/>
          <w:kern w:val="0"/>
          <w:sz w:val="24"/>
          <w:szCs w:val="24"/>
        </w:rPr>
        <w:drawing>
          <wp:anchor distT="36576" distB="36576" distL="36576" distR="36576" simplePos="0" relativeHeight="251641856" behindDoc="0" locked="0" layoutInCell="1" allowOverlap="1">
            <wp:simplePos x="0" y="0"/>
            <wp:positionH relativeFrom="column">
              <wp:posOffset>352425</wp:posOffset>
            </wp:positionH>
            <wp:positionV relativeFrom="paragraph">
              <wp:posOffset>3705860</wp:posOffset>
            </wp:positionV>
            <wp:extent cx="1463040" cy="1362075"/>
            <wp:effectExtent l="19050" t="0" r="3810" b="0"/>
            <wp:wrapNone/>
            <wp:docPr id="39" name="Picture 39" descr="Cotton &amp; Redamaranth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Cotton &amp; Redamaranthus"/>
                    <pic:cNvPicPr>
                      <a:picLocks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3040" cy="1362075"/>
                    </a:xfrm>
                    <a:prstGeom prst="rect">
                      <a:avLst/>
                    </a:prstGeom>
                    <a:noFill/>
                    <a:ln>
                      <a:noFill/>
                    </a:ln>
                    <a:effectLst/>
                  </pic:spPr>
                </pic:pic>
              </a:graphicData>
            </a:graphic>
          </wp:anchor>
        </w:drawing>
      </w:r>
      <w:r>
        <w:rPr>
          <w:noProof/>
          <w:color w:val="auto"/>
          <w:kern w:val="0"/>
          <w:sz w:val="24"/>
          <w:szCs w:val="24"/>
        </w:rPr>
        <w:drawing>
          <wp:anchor distT="36576" distB="36576" distL="36576" distR="36576" simplePos="0" relativeHeight="251644928" behindDoc="0" locked="0" layoutInCell="1" allowOverlap="1">
            <wp:simplePos x="0" y="0"/>
            <wp:positionH relativeFrom="column">
              <wp:posOffset>1847215</wp:posOffset>
            </wp:positionH>
            <wp:positionV relativeFrom="paragraph">
              <wp:posOffset>3705860</wp:posOffset>
            </wp:positionV>
            <wp:extent cx="1495425" cy="1362075"/>
            <wp:effectExtent l="19050" t="0" r="9525" b="0"/>
            <wp:wrapNone/>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5425" cy="1362075"/>
                    </a:xfrm>
                    <a:prstGeom prst="rect">
                      <a:avLst/>
                    </a:prstGeom>
                    <a:noFill/>
                    <a:ln>
                      <a:noFill/>
                    </a:ln>
                    <a:effectLst/>
                  </pic:spPr>
                </pic:pic>
              </a:graphicData>
            </a:graphic>
          </wp:anchor>
        </w:drawing>
      </w:r>
      <w:r>
        <w:rPr>
          <w:noProof/>
          <w:color w:val="auto"/>
          <w:kern w:val="0"/>
          <w:sz w:val="24"/>
          <w:szCs w:val="24"/>
        </w:rPr>
        <w:drawing>
          <wp:anchor distT="36576" distB="36576" distL="36576" distR="36576" simplePos="0" relativeHeight="251642880" behindDoc="0" locked="0" layoutInCell="1" allowOverlap="1">
            <wp:simplePos x="0" y="0"/>
            <wp:positionH relativeFrom="column">
              <wp:posOffset>3343275</wp:posOffset>
            </wp:positionH>
            <wp:positionV relativeFrom="paragraph">
              <wp:posOffset>3696335</wp:posOffset>
            </wp:positionV>
            <wp:extent cx="1463040" cy="1371600"/>
            <wp:effectExtent l="19050" t="0" r="3810" b="0"/>
            <wp:wrapNone/>
            <wp:docPr id="38" name="Picture 38" descr="X Fortun-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X Fortun-7"/>
                    <pic:cNvPicPr>
                      <a:picLocks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3040" cy="1371600"/>
                    </a:xfrm>
                    <a:prstGeom prst="rect">
                      <a:avLst/>
                    </a:prstGeom>
                    <a:noFill/>
                    <a:ln>
                      <a:noFill/>
                    </a:ln>
                    <a:effectLst/>
                  </pic:spPr>
                </pic:pic>
              </a:graphicData>
            </a:graphic>
          </wp:anchor>
        </w:drawing>
      </w:r>
      <w:r w:rsidRPr="00F53F2F">
        <w:rPr>
          <w:noProof/>
          <w:color w:val="auto"/>
          <w:kern w:val="0"/>
          <w:sz w:val="24"/>
          <w:szCs w:val="24"/>
        </w:rPr>
        <w:pict>
          <v:shape id="Text Box 40" o:spid="_x0000_s1033" type="#_x0000_t202" style="position:absolute;margin-left:261.7pt;margin-top:75.05pt;width:230.6pt;height:239.65pt;z-index:25166848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" stroked="f" strokecolor="black [0]" insetpen="t">
            <v:shadow color="#ccc"/>
            <v:textbox inset="2.88pt,2.88pt,2.88pt,2.88pt">
              <w:txbxContent>
                <w:p w:rsidR="000D5081" w:rsidRPr="000D5081" w:rsidRDefault="000D5081" w:rsidP="000D5081">
                  <w:pPr>
                    <w:rPr>
                      <w:rFonts w:ascii="Nikosh" w:hAnsi="Nikosh" w:cs="Nikosh"/>
                      <w:b/>
                      <w:bCs/>
                      <w:color w:val="0000FF"/>
                    </w:rPr>
                  </w:pPr>
                  <w:proofErr w:type="spellStart"/>
                  <w:r w:rsidRPr="000D5081">
                    <w:rPr>
                      <w:rFonts w:ascii="Vrinda" w:hAnsi="Vrinda" w:cs="Vrinda"/>
                      <w:b/>
                      <w:bCs/>
                      <w:color w:val="0000FF"/>
                    </w:rPr>
                    <w:t>তুলাউন্নয়ন</w:t>
                  </w:r>
                  <w:proofErr w:type="spellEnd"/>
                  <w:r w:rsidRPr="000D5081">
                    <w:rPr>
                      <w:rFonts w:ascii="SutonnyMJ" w:hAnsi="SutonnyMJ" w:cs="SutonnyMJ"/>
                      <w:b/>
                      <w:bCs/>
                      <w:color w:val="0000FF"/>
                    </w:rPr>
                    <w:t xml:space="preserve"> </w:t>
                  </w:r>
                  <w:proofErr w:type="spellStart"/>
                  <w:r w:rsidRPr="000D5081">
                    <w:rPr>
                      <w:rFonts w:ascii="Vrinda" w:hAnsi="Vrinda" w:cs="Vrinda"/>
                      <w:b/>
                      <w:bCs/>
                      <w:color w:val="0000FF"/>
                    </w:rPr>
                    <w:t>বোর্ডেরভবিষ্যত্ব</w:t>
                  </w:r>
                  <w:proofErr w:type="spellEnd"/>
                  <w:r w:rsidRPr="000D5081">
                    <w:rPr>
                      <w:rFonts w:ascii="SutonnyMJ" w:hAnsi="SutonnyMJ" w:cs="SutonnyMJ"/>
                      <w:b/>
                      <w:bCs/>
                      <w:color w:val="0000FF"/>
                    </w:rPr>
                    <w:t xml:space="preserve"> </w:t>
                  </w:r>
                  <w:proofErr w:type="spellStart"/>
                  <w:r w:rsidRPr="000D5081">
                    <w:rPr>
                      <w:rFonts w:ascii="Vrinda" w:hAnsi="Vrinda" w:cs="Vrinda"/>
                      <w:b/>
                      <w:bCs/>
                      <w:color w:val="0000FF"/>
                    </w:rPr>
                    <w:t>পরিকল্পনা</w:t>
                  </w:r>
                  <w:proofErr w:type="spellEnd"/>
                  <w:r w:rsidRPr="000D5081">
                    <w:rPr>
                      <w:rFonts w:ascii="Nikosh" w:hAnsi="Nikosh" w:cs="Nikosh"/>
                      <w:b/>
                      <w:bCs/>
                      <w:color w:val="0000FF"/>
                    </w:rPr>
                    <w:t xml:space="preserve"> </w:t>
                  </w:r>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তুলাএকটিখরা</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লবনাক্ত</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সহনশীলফসল</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বন্যা</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মূক্ত</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উচুজমিতুলাচাষেরউপযোগী</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তুলাচাষেআঁশেরপাশাপাশিবীজহতেউন্নতমানের</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ভোজ্য</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তেল</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গবাদি</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প্রাণী</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মাছেরখাদ্য</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হিসেবে</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খৈলপাওয়াযায়</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এছাড়াওতুলাচাষেজমিরউর্বরতাবৃদ্ধি</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পায়এবংগ্রামীনএলাকায়মহিলাদের</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কর্মসংস্থানেরসৃষ্টিহয়</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তুলাচাষ</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দারিদ্রতাহ্রাসসহগ্রামীনঅঞ্চলের</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আর্থসামাজিকঅবস্থার</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উন্নয়নেভূমিকারাখতেসক্ষম</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তাই</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দেশে</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তুলাচাষবৃদ্ধিরজন্য</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তুলাউন্নয়ন</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বোর্ডেরপরিকল্পনানি¤œরূপ</w:t>
                  </w:r>
                  <w:proofErr w:type="spellEnd"/>
                  <w:r w:rsidRPr="00BA4EA6">
                    <w:rPr>
                      <w:rFonts w:ascii="Nikosh" w:hAnsi="Nikosh" w:cs="Nikosh"/>
                      <w:b/>
                      <w:bCs/>
                      <w:color w:val="0070C0"/>
                    </w:rPr>
                    <w:t>-</w:t>
                  </w:r>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খরাপ্রবনবরেন্দ্র</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পাহাড়িএলাকায়তুলাচাষসম্প্রসারণ</w:t>
                  </w:r>
                  <w:proofErr w:type="spellEnd"/>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পাহাড়িএলাকারপাহাড়েরঢালেধান-তুলাআন্তঃফসলচাষসম্প্রসারণ</w:t>
                  </w:r>
                  <w:proofErr w:type="spellEnd"/>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দক্ষিণাঞ্চলের</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লবনাক্ত</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প্রবনএলাকায়তুলাচাষসম্প্রসারণ</w:t>
                  </w:r>
                  <w:proofErr w:type="spellEnd"/>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তামাকপ্রধানএলাকায়তুলাচাষসম্প্রসারণকরেতামাকেরক্ষতিকরপ্রভাব</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মূক্তকরণ</w:t>
                  </w:r>
                  <w:proofErr w:type="spellEnd"/>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ফসলের</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কম</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নিবিড়তাসম্পন্নচরাঞ্চলেতুলাচাষসম্প্রসারণ</w:t>
                  </w:r>
                  <w:proofErr w:type="spellEnd"/>
                </w:p>
                <w:p w:rsidR="000D5081" w:rsidRPr="00BA4EA6" w:rsidRDefault="000D5081" w:rsidP="00BA4EA6">
                  <w:pPr>
                    <w:pStyle w:val="ListParagraph"/>
                    <w:numPr>
                      <w:ilvl w:val="0"/>
                      <w:numId w:val="6"/>
                    </w:numPr>
                    <w:rPr>
                      <w:rFonts w:ascii="Nikosh" w:hAnsi="Nikosh" w:cs="Nikosh"/>
                      <w:b/>
                      <w:bCs/>
                      <w:color w:val="0070C0"/>
                    </w:rPr>
                  </w:pPr>
                  <w:proofErr w:type="spellStart"/>
                  <w:r w:rsidRPr="00BA4EA6">
                    <w:rPr>
                      <w:rFonts w:ascii="Nikosh" w:hAnsi="Nikosh" w:cs="Nikosh"/>
                      <w:b/>
                      <w:bCs/>
                      <w:color w:val="0070C0"/>
                    </w:rPr>
                    <w:t>কাঠ</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ফল</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নতুনবাগানেতুলাচাষকরেজমিরসদ্বব্যবহার</w:t>
                  </w:r>
                  <w:proofErr w:type="spellEnd"/>
                </w:p>
                <w:p w:rsidR="009A230F" w:rsidRPr="00BA4EA6" w:rsidRDefault="000D5081" w:rsidP="00BA4EA6">
                  <w:pPr>
                    <w:pStyle w:val="ListParagraph"/>
                    <w:numPr>
                      <w:ilvl w:val="0"/>
                      <w:numId w:val="6"/>
                    </w:numPr>
                    <w:rPr>
                      <w:rFonts w:ascii="Nikosh" w:hAnsi="Nikosh" w:cs="Nikosh"/>
                    </w:rPr>
                  </w:pPr>
                  <w:proofErr w:type="spellStart"/>
                  <w:r w:rsidRPr="00BA4EA6">
                    <w:rPr>
                      <w:rFonts w:ascii="Nikosh" w:hAnsi="Nikosh" w:cs="Nikosh"/>
                      <w:b/>
                      <w:bCs/>
                      <w:color w:val="0070C0"/>
                    </w:rPr>
                    <w:t>তুলাভিত্তিক</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শস্য</w:t>
                  </w:r>
                  <w:proofErr w:type="spellEnd"/>
                  <w:r w:rsidRPr="00BA4EA6">
                    <w:rPr>
                      <w:rFonts w:ascii="Nikosh" w:hAnsi="Nikosh" w:cs="Nikosh"/>
                      <w:b/>
                      <w:bCs/>
                      <w:color w:val="0070C0"/>
                    </w:rPr>
                    <w:t xml:space="preserve"> </w:t>
                  </w:r>
                  <w:proofErr w:type="spellStart"/>
                  <w:r w:rsidRPr="00BA4EA6">
                    <w:rPr>
                      <w:rFonts w:ascii="Nikosh" w:hAnsi="Nikosh" w:cs="Nikosh"/>
                      <w:b/>
                      <w:bCs/>
                      <w:color w:val="0070C0"/>
                    </w:rPr>
                    <w:t>বিন্যাস</w:t>
                  </w:r>
                  <w:proofErr w:type="spellEnd"/>
                  <w:r w:rsidRPr="00BA4EA6">
                    <w:rPr>
                      <w:rFonts w:ascii="Nikosh" w:hAnsi="Nikosh" w:cs="Nikosh"/>
                      <w:b/>
                      <w:bCs/>
                      <w:color w:val="0070C0"/>
                    </w:rPr>
                    <w:t xml:space="preserve"> ও </w:t>
                  </w:r>
                  <w:proofErr w:type="spellStart"/>
                  <w:r w:rsidRPr="00BA4EA6">
                    <w:rPr>
                      <w:rFonts w:ascii="Nikosh" w:hAnsi="Nikosh" w:cs="Nikosh"/>
                      <w:b/>
                      <w:bCs/>
                      <w:color w:val="0070C0"/>
                    </w:rPr>
                    <w:t>আন্তঃফসলচাষেরমাধ্যমে</w:t>
                  </w:r>
                  <w:proofErr w:type="spellEnd"/>
                  <w:r w:rsidRPr="00BA4EA6">
                    <w:rPr>
                      <w:rFonts w:ascii="Nikosh" w:hAnsi="Nikosh" w:cs="Nikosh"/>
                      <w:b/>
                      <w:bCs/>
                      <w:color w:val="0000FF"/>
                    </w:rPr>
                    <w:t xml:space="preserve"> </w:t>
                  </w:r>
                  <w:r w:rsidR="00BA4EA6" w:rsidRPr="00BA4EA6">
                    <w:rPr>
                      <w:rFonts w:ascii="Nikosh" w:hAnsi="Nikosh" w:cs="Nikosh"/>
                      <w:b/>
                      <w:bCs/>
                      <w:color w:val="0000FF"/>
                    </w:rPr>
                    <w:t xml:space="preserve">     </w:t>
                  </w:r>
                  <w:proofErr w:type="spellStart"/>
                  <w:r w:rsidRPr="00BA4EA6">
                    <w:rPr>
                      <w:rFonts w:ascii="Nikosh" w:hAnsi="Nikosh" w:cs="Nikosh"/>
                      <w:b/>
                      <w:bCs/>
                      <w:color w:val="0000FF"/>
                    </w:rPr>
                    <w:t>চাষিদেরকেলাভবানকরানো</w:t>
                  </w:r>
                  <w:proofErr w:type="spellEnd"/>
                  <w:r w:rsidRPr="00BA4EA6">
                    <w:rPr>
                      <w:rFonts w:ascii="Nikosh" w:hAnsi="Nikosh" w:cs="Nikosh"/>
                      <w:b/>
                      <w:bCs/>
                      <w:color w:val="0000FF"/>
                    </w:rPr>
                    <w:t>।</w:t>
                  </w:r>
                </w:p>
              </w:txbxContent>
            </v:textbox>
          </v:shape>
        </w:pict>
      </w:r>
      <w:r w:rsidR="009A230F">
        <w:rPr>
          <w:noProof/>
          <w:color w:val="auto"/>
          <w:kern w:val="0"/>
          <w:sz w:val="24"/>
          <w:szCs w:val="24"/>
        </w:rPr>
        <w:drawing>
          <wp:anchor distT="36576" distB="36576" distL="36576" distR="36576" simplePos="0" relativeHeight="251640832" behindDoc="0" locked="0" layoutInCell="1" allowOverlap="1">
            <wp:simplePos x="0" y="0"/>
            <wp:positionH relativeFrom="column">
              <wp:posOffset>357505</wp:posOffset>
            </wp:positionH>
            <wp:positionV relativeFrom="paragraph">
              <wp:posOffset>1943908</wp:posOffset>
            </wp:positionV>
            <wp:extent cx="2951480" cy="1706245"/>
            <wp:effectExtent l="0" t="0" r="1270" b="825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1480" cy="1706245"/>
                    </a:xfrm>
                    <a:prstGeom prst="rect">
                      <a:avLst/>
                    </a:prstGeom>
                    <a:noFill/>
                    <a:ln>
                      <a:noFill/>
                    </a:ln>
                    <a:effectLst/>
                  </pic:spPr>
                </pic:pic>
              </a:graphicData>
            </a:graphic>
          </wp:anchor>
        </w:drawing>
      </w:r>
      <w:r w:rsidR="009A230F">
        <w:br w:type="page"/>
      </w:r>
    </w:p>
    <w:p w:rsidR="008D1A6E" w:rsidRDefault="00F53F2F">
      <w:r w:rsidRPr="00F53F2F">
        <w:rPr>
          <w:noProof/>
          <w:color w:val="auto"/>
          <w:kern w:val="0"/>
          <w:sz w:val="24"/>
          <w:szCs w:val="24"/>
        </w:rPr>
        <w:lastRenderedPageBreak/>
        <w:pict>
          <v:shape id="Text Box 50" o:spid="_x0000_s1034" type="#_x0000_t202" style="position:absolute;margin-left:18.85pt;margin-top:187pt;width:191.5pt;height:37.15pt;z-index:251677696;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" fillcolor="#ffc000" stroked="f" strokecolor="black [0]" insetpen="t">
            <v:shadow color="#ccc"/>
            <v:textbox inset="2.88pt,2.88pt,2.88pt,2.88pt">
              <w:txbxContent>
                <w:p w:rsidR="008D1A6E" w:rsidRDefault="008D1A6E" w:rsidP="008D1A6E">
                  <w:pPr>
                    <w:widowControl w:val="0"/>
                    <w:jc w:val="center"/>
                    <w:rPr>
                      <w:rFonts w:ascii="Verdana" w:hAnsi="Verdana"/>
                      <w:b/>
                      <w:bCs/>
                      <w:color w:val="0000FF"/>
                      <w:sz w:val="28"/>
                      <w:szCs w:val="28"/>
                    </w:rPr>
                  </w:pPr>
                  <w:r>
                    <w:rPr>
                      <w:rFonts w:ascii="Verdana" w:hAnsi="Verdana"/>
                      <w:b/>
                      <w:bCs/>
                      <w:color w:val="0000FF"/>
                      <w:sz w:val="28"/>
                      <w:szCs w:val="28"/>
                    </w:rPr>
                    <w:t xml:space="preserve">Achievements in </w:t>
                  </w:r>
                </w:p>
                <w:p w:rsidR="008D1A6E" w:rsidRDefault="008D1A6E" w:rsidP="008D1A6E">
                  <w:pPr>
                    <w:widowControl w:val="0"/>
                    <w:jc w:val="center"/>
                    <w:rPr>
                      <w:rFonts w:ascii="Verdana" w:hAnsi="Verdana"/>
                      <w:b/>
                      <w:bCs/>
                      <w:color w:val="0000FF"/>
                      <w:sz w:val="28"/>
                      <w:szCs w:val="28"/>
                    </w:rPr>
                  </w:pPr>
                  <w:r>
                    <w:rPr>
                      <w:rFonts w:ascii="Verdana" w:hAnsi="Verdana"/>
                      <w:b/>
                      <w:bCs/>
                      <w:color w:val="0000FF"/>
                      <w:sz w:val="28"/>
                      <w:szCs w:val="28"/>
                    </w:rPr>
                    <w:t>Cotton Production</w:t>
                  </w:r>
                </w:p>
              </w:txbxContent>
            </v:textbox>
          </v:shape>
        </w:pict>
      </w:r>
      <w:r w:rsidR="008D1A6E">
        <w:rPr>
          <w:noProof/>
          <w:color w:val="auto"/>
          <w:kern w:val="0"/>
          <w:sz w:val="24"/>
          <w:szCs w:val="24"/>
        </w:rPr>
        <w:drawing>
          <wp:anchor distT="36576" distB="36576" distL="36576" distR="36576" simplePos="0" relativeHeight="251649024" behindDoc="0" locked="0" layoutInCell="1" allowOverlap="1">
            <wp:simplePos x="0" y="0"/>
            <wp:positionH relativeFrom="column">
              <wp:posOffset>246380</wp:posOffset>
            </wp:positionH>
            <wp:positionV relativeFrom="paragraph">
              <wp:posOffset>1296670</wp:posOffset>
            </wp:positionV>
            <wp:extent cx="2428240" cy="1001395"/>
            <wp:effectExtent l="0" t="0" r="0" b="8255"/>
            <wp:wrapNone/>
            <wp:docPr id="51" name="Picture 51" descr="LD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DC-LOGO"/>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240" cy="1001395"/>
                    </a:xfrm>
                    <a:prstGeom prst="rect">
                      <a:avLst/>
                    </a:prstGeom>
                    <a:noFill/>
                    <a:ln>
                      <a:noFill/>
                    </a:ln>
                    <a:effectLst/>
                  </pic:spPr>
                </pic:pic>
              </a:graphicData>
            </a:graphic>
          </wp:anchor>
        </w:drawing>
      </w:r>
      <w:r w:rsidRPr="00F53F2F">
        <w:rPr>
          <w:noProof/>
          <w:color w:val="auto"/>
          <w:kern w:val="0"/>
          <w:sz w:val="24"/>
          <w:szCs w:val="24"/>
        </w:rPr>
        <w:pict>
          <v:rect id="Rectangle 53" o:spid="_x0000_s1105" style="position:absolute;margin-left:19.6pt;margin-top:79.85pt;width:468pt;height:14.55pt;z-index:25167564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" fillcolor="#00b0f0" stroked="f" strokecolor="black [0]" insetpen="t">
            <v:shadow color="#ccc"/>
            <v:textbox inset="2.88pt,2.88pt,2.88pt,2.88pt"/>
          </v:rect>
        </w:pict>
      </w:r>
      <w:r w:rsidR="008D1A6E">
        <w:rPr>
          <w:noProof/>
          <w:color w:val="auto"/>
          <w:kern w:val="0"/>
          <w:sz w:val="24"/>
          <w:szCs w:val="24"/>
        </w:rPr>
        <w:drawing>
          <wp:anchor distT="36576" distB="36576" distL="36576" distR="36576" simplePos="0" relativeHeight="251648000" behindDoc="0" locked="0" layoutInCell="1" allowOverlap="1">
            <wp:simplePos x="0" y="0"/>
            <wp:positionH relativeFrom="column">
              <wp:posOffset>2750820</wp:posOffset>
            </wp:positionH>
            <wp:positionV relativeFrom="paragraph">
              <wp:posOffset>1216025</wp:posOffset>
            </wp:positionV>
            <wp:extent cx="3438525" cy="2219960"/>
            <wp:effectExtent l="0" t="0" r="9525" b="8890"/>
            <wp:wrapNone/>
            <wp:docPr id="54" name="Picture 54" descr="DSC_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SC_008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2219960"/>
                    </a:xfrm>
                    <a:prstGeom prst="rect">
                      <a:avLst/>
                    </a:prstGeom>
                    <a:noFill/>
                    <a:ln>
                      <a:noFill/>
                    </a:ln>
                    <a:effectLst/>
                  </pic:spPr>
                </pic:pic>
              </a:graphicData>
            </a:graphic>
          </wp:anchor>
        </w:drawing>
      </w:r>
      <w:r w:rsidR="008D1A6E">
        <w:rPr>
          <w:noProof/>
          <w:color w:val="auto"/>
          <w:kern w:val="0"/>
          <w:sz w:val="24"/>
          <w:szCs w:val="24"/>
        </w:rPr>
        <w:drawing>
          <wp:anchor distT="36576" distB="36576" distL="36576" distR="36576" simplePos="0" relativeHeight="251646976" behindDoc="0" locked="0" layoutInCell="1" allowOverlap="1">
            <wp:simplePos x="0" y="0"/>
            <wp:positionH relativeFrom="column">
              <wp:posOffset>556895</wp:posOffset>
            </wp:positionH>
            <wp:positionV relativeFrom="paragraph">
              <wp:posOffset>82550</wp:posOffset>
            </wp:positionV>
            <wp:extent cx="857250" cy="864235"/>
            <wp:effectExtent l="19050" t="19050" r="19050" b="12065"/>
            <wp:wrapNone/>
            <wp:docPr id="55" name="Picture 55" descr="LOGO-Go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OGO-Govt"/>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864235"/>
                    </a:xfrm>
                    <a:prstGeom prst="ellipse">
                      <a:avLst/>
                    </a:prstGeom>
                    <a:noFill/>
                    <a:ln w="12700" algn="in">
                      <a:solidFill>
                        <a:srgbClr val="6666FF"/>
                      </a:solidFill>
                      <a:round/>
                      <a:headEnd/>
                      <a:tailEnd/>
                    </a:ln>
                    <a:effectLst/>
                  </pic:spPr>
                </pic:pic>
              </a:graphicData>
            </a:graphic>
          </wp:anchor>
        </w:drawing>
      </w:r>
      <w:r w:rsidR="008D1A6E">
        <w:rPr>
          <w:noProof/>
          <w:color w:val="auto"/>
          <w:kern w:val="0"/>
          <w:sz w:val="24"/>
          <w:szCs w:val="24"/>
        </w:rPr>
        <w:drawing>
          <wp:anchor distT="36576" distB="36576" distL="36576" distR="36576" simplePos="0" relativeHeight="251645952" behindDoc="0" locked="0" layoutInCell="1" allowOverlap="1">
            <wp:simplePos x="0" y="0"/>
            <wp:positionH relativeFrom="column">
              <wp:posOffset>5046980</wp:posOffset>
            </wp:positionH>
            <wp:positionV relativeFrom="paragraph">
              <wp:posOffset>96520</wp:posOffset>
            </wp:positionV>
            <wp:extent cx="864235" cy="852170"/>
            <wp:effectExtent l="19050" t="19050" r="12065" b="24130"/>
            <wp:wrapNone/>
            <wp:docPr id="56" name="Picture 56" descr="LOGO-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OGO-CDB"/>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4235" cy="852170"/>
                    </a:xfrm>
                    <a:prstGeom prst="ellipse">
                      <a:avLst/>
                    </a:prstGeom>
                    <a:noFill/>
                    <a:ln w="12700" algn="in">
                      <a:solidFill>
                        <a:srgbClr val="6666FF"/>
                      </a:solidFill>
                      <a:round/>
                      <a:headEnd/>
                      <a:tailEnd/>
                    </a:ln>
                    <a:effectLst/>
                  </pic:spPr>
                </pic:pic>
              </a:graphicData>
            </a:graphic>
          </wp:anchor>
        </w:drawing>
      </w:r>
      <w:r w:rsidRPr="00F53F2F">
        <w:rPr>
          <w:noProof/>
          <w:color w:val="auto"/>
          <w:kern w:val="0"/>
          <w:sz w:val="24"/>
          <w:szCs w:val="24"/>
        </w:rPr>
        <w:pict>
          <v:shape id="Text Box 57" o:spid="_x0000_s1035" type="#_x0000_t202" style="position:absolute;margin-left:127.35pt;margin-top:8.95pt;width:249.55pt;height:65.15pt;z-index:251674624;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" filled="f" stroked="f" strokecolor="black [0]" insetpen="t">
            <v:textbox inset="2.88pt,2.88pt,2.88pt,2.88pt">
              <w:txbxContent>
                <w:p w:rsidR="008D1A6E" w:rsidRDefault="008D1A6E" w:rsidP="008D1A6E">
                  <w:pPr>
                    <w:widowControl w:val="0"/>
                    <w:jc w:val="center"/>
                    <w:rPr>
                      <w:b/>
                      <w:bCs/>
                      <w:color w:val="FFFFFF"/>
                      <w:sz w:val="30"/>
                      <w:szCs w:val="30"/>
                    </w:rPr>
                  </w:pPr>
                  <w:r>
                    <w:rPr>
                      <w:b/>
                      <w:bCs/>
                      <w:color w:val="FFFFFF"/>
                      <w:sz w:val="30"/>
                      <w:szCs w:val="30"/>
                    </w:rPr>
                    <w:t> </w:t>
                  </w:r>
                </w:p>
                <w:p w:rsidR="008D1A6E" w:rsidRDefault="008D1A6E" w:rsidP="008D1A6E">
                  <w:pPr>
                    <w:widowControl w:val="0"/>
                    <w:jc w:val="center"/>
                    <w:rPr>
                      <w:b/>
                      <w:bCs/>
                      <w:color w:val="FFFFFF"/>
                      <w:sz w:val="30"/>
                      <w:szCs w:val="30"/>
                    </w:rPr>
                  </w:pPr>
                  <w:r>
                    <w:rPr>
                      <w:b/>
                      <w:bCs/>
                      <w:color w:val="FFFFFF"/>
                      <w:sz w:val="30"/>
                      <w:szCs w:val="30"/>
                    </w:rPr>
                    <w:t>COTTON DEVELOPMENT BOARD</w:t>
                  </w:r>
                </w:p>
                <w:p w:rsidR="008D1A6E" w:rsidRDefault="008D1A6E" w:rsidP="008D1A6E">
                  <w:pPr>
                    <w:widowControl w:val="0"/>
                    <w:jc w:val="center"/>
                    <w:rPr>
                      <w:b/>
                      <w:bCs/>
                      <w:color w:val="FFFFFF"/>
                      <w:sz w:val="30"/>
                      <w:szCs w:val="30"/>
                    </w:rPr>
                  </w:pPr>
                  <w:r>
                    <w:rPr>
                      <w:b/>
                      <w:bCs/>
                      <w:color w:val="FFFFFF"/>
                      <w:sz w:val="30"/>
                      <w:szCs w:val="30"/>
                    </w:rPr>
                    <w:t>MINISTRY OF AGRICULTURE</w:t>
                  </w:r>
                </w:p>
              </w:txbxContent>
            </v:textbox>
          </v:shape>
        </w:pict>
      </w:r>
      <w:r w:rsidRPr="00F53F2F">
        <w:rPr>
          <w:noProof/>
          <w:color w:val="auto"/>
          <w:kern w:val="0"/>
          <w:sz w:val="24"/>
          <w:szCs w:val="24"/>
        </w:rPr>
        <w:pict>
          <v:rect id="Rectangle 58" o:spid="_x0000_s1104" style="position:absolute;margin-left:19.65pt;margin-top:.5pt;width:468pt;height:78.9pt;z-index:25167360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" fillcolor="#0000c0" stroked="f" strokecolor="black [0]" insetpen="t">
            <v:shadow color="#ccc"/>
            <v:textbox inset="2.88pt,2.88pt,2.88pt,2.88pt"/>
          </v:rect>
        </w:pict>
      </w:r>
    </w:p>
    <w:p w:rsidR="008D1A6E" w:rsidRDefault="003B4C80">
      <w:pPr>
        <w:spacing w:after="200" w:line="276" w:lineRule="auto"/>
      </w:pPr>
      <w:r>
        <w:rPr>
          <w:noProof/>
          <w:color w:val="auto"/>
          <w:kern w:val="0"/>
          <w:sz w:val="24"/>
          <w:szCs w:val="24"/>
        </w:rPr>
        <w:drawing>
          <wp:anchor distT="36576" distB="36576" distL="36576" distR="36576" simplePos="0" relativeHeight="251650048" behindDoc="0" locked="0" layoutInCell="1" allowOverlap="1">
            <wp:simplePos x="0" y="0"/>
            <wp:positionH relativeFrom="column">
              <wp:posOffset>2747645</wp:posOffset>
            </wp:positionH>
            <wp:positionV relativeFrom="paragraph">
              <wp:posOffset>7153910</wp:posOffset>
            </wp:positionV>
            <wp:extent cx="3453765" cy="214249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765" cy="2142490"/>
                    </a:xfrm>
                    <a:prstGeom prst="rect">
                      <a:avLst/>
                    </a:prstGeom>
                    <a:noFill/>
                    <a:ln>
                      <a:noFill/>
                    </a:ln>
                    <a:effectLst/>
                  </pic:spPr>
                </pic:pic>
              </a:graphicData>
            </a:graphic>
          </wp:anchor>
        </w:drawing>
      </w:r>
      <w:r w:rsidR="00F53F2F" w:rsidRPr="00F53F2F">
        <w:rPr>
          <w:noProof/>
          <w:color w:val="auto"/>
          <w:kern w:val="0"/>
          <w:sz w:val="24"/>
          <w:szCs w:val="24"/>
        </w:rPr>
        <w:pict>
          <v:shape id="Text Box 49" o:spid="_x0000_s1036" type="#_x0000_t202" style="position:absolute;margin-left:216.75pt;margin-top:261.65pt;width:270.4pt;height:303.75pt;z-index:25167872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" stroked="f" strokecolor="black [0]" insetpen="t">
            <v:shadow color="#ccc"/>
            <v:textbox inset="2.88pt,2.88pt,2.88pt,2.88pt">
              <w:txbxContent>
                <w:p w:rsidR="008D1A6E" w:rsidRDefault="008D1A6E" w:rsidP="008D1A6E">
                  <w:pPr>
                    <w:widowControl w:val="0"/>
                    <w:rPr>
                      <w:b/>
                      <w:bCs/>
                      <w:color w:val="0000FF"/>
                    </w:rPr>
                  </w:pPr>
                  <w:r>
                    <w:rPr>
                      <w:b/>
                      <w:bCs/>
                      <w:color w:val="0000FF"/>
                    </w:rPr>
                    <w:t>Vision and Mission of Cotton Development Board</w:t>
                  </w:r>
                </w:p>
                <w:p w:rsidR="008D1A6E" w:rsidRDefault="008D1A6E" w:rsidP="008D1A6E">
                  <w:pPr>
                    <w:widowControl w:val="0"/>
                    <w:rPr>
                      <w:sz w:val="10"/>
                      <w:szCs w:val="10"/>
                    </w:rPr>
                  </w:pPr>
                  <w:r>
                    <w:rPr>
                      <w:sz w:val="10"/>
                      <w:szCs w:val="10"/>
                    </w:rPr>
                    <w:t> </w:t>
                  </w:r>
                </w:p>
                <w:p w:rsidR="008D1A6E" w:rsidRDefault="008D1A6E" w:rsidP="008D1A6E">
                  <w:pPr>
                    <w:widowControl w:val="0"/>
                  </w:pPr>
                  <w:r>
                    <w:rPr>
                      <w:b/>
                      <w:bCs/>
                      <w:color w:val="0000FF"/>
                    </w:rPr>
                    <w:t>Vision</w:t>
                  </w:r>
                  <w:r>
                    <w:t>: Increase cotton production and cotton by-products</w:t>
                  </w:r>
                </w:p>
                <w:p w:rsidR="008D1A6E" w:rsidRDefault="008D1A6E" w:rsidP="008D1A6E">
                  <w:pPr>
                    <w:widowControl w:val="0"/>
                    <w:rPr>
                      <w:sz w:val="10"/>
                      <w:szCs w:val="10"/>
                    </w:rPr>
                  </w:pPr>
                  <w:r>
                    <w:rPr>
                      <w:sz w:val="10"/>
                      <w:szCs w:val="10"/>
                    </w:rPr>
                    <w:t> </w:t>
                  </w:r>
                </w:p>
                <w:p w:rsidR="008D1A6E" w:rsidRDefault="008D1A6E" w:rsidP="008D1A6E">
                  <w:pPr>
                    <w:widowControl w:val="0"/>
                  </w:pPr>
                  <w:r>
                    <w:rPr>
                      <w:b/>
                      <w:bCs/>
                      <w:color w:val="0000FF"/>
                    </w:rPr>
                    <w:t>Mission</w:t>
                  </w:r>
                  <w:r>
                    <w:t xml:space="preserve">: </w:t>
                  </w:r>
                  <w:r>
                    <w:rPr>
                      <w:color w:val="212121"/>
                    </w:rPr>
                    <w:t xml:space="preserve">Production of cotton </w:t>
                  </w:r>
                  <w:proofErr w:type="spellStart"/>
                  <w:r>
                    <w:rPr>
                      <w:color w:val="212121"/>
                    </w:rPr>
                    <w:t>fibre</w:t>
                  </w:r>
                  <w:proofErr w:type="spellEnd"/>
                  <w:r>
                    <w:rPr>
                      <w:color w:val="212121"/>
                    </w:rPr>
                    <w:t xml:space="preserve"> and invention of need based and climate resilient production technologies through research and improve the socio-economic condition of the cotton farmers by providing quality cotton seeds of high yielding varieties, modern production technologies and production inputs</w:t>
                  </w:r>
                  <w:r>
                    <w:t xml:space="preserve"> .</w:t>
                  </w:r>
                </w:p>
                <w:p w:rsidR="008D1A6E" w:rsidRDefault="008D1A6E" w:rsidP="008D1A6E">
                  <w:pPr>
                    <w:widowControl w:val="0"/>
                    <w:rPr>
                      <w:sz w:val="10"/>
                      <w:szCs w:val="10"/>
                    </w:rPr>
                  </w:pPr>
                  <w:r>
                    <w:rPr>
                      <w:sz w:val="10"/>
                      <w:szCs w:val="10"/>
                    </w:rPr>
                    <w:t> </w:t>
                  </w:r>
                </w:p>
                <w:p w:rsidR="008D1A6E" w:rsidRDefault="008D1A6E" w:rsidP="008D1A6E">
                  <w:pPr>
                    <w:widowControl w:val="0"/>
                    <w:rPr>
                      <w:b/>
                      <w:bCs/>
                      <w:color w:val="0000FF"/>
                    </w:rPr>
                  </w:pPr>
                  <w:r>
                    <w:rPr>
                      <w:b/>
                      <w:bCs/>
                      <w:color w:val="0000FF"/>
                    </w:rPr>
                    <w:t>Activities of Cotton Development Board</w:t>
                  </w:r>
                </w:p>
                <w:p w:rsidR="008D1A6E" w:rsidRDefault="008D1A6E" w:rsidP="008D1A6E">
                  <w:pPr>
                    <w:widowControl w:val="0"/>
                    <w:rPr>
                      <w:b/>
                      <w:bCs/>
                      <w:color w:val="0000FF"/>
                      <w:sz w:val="8"/>
                      <w:szCs w:val="8"/>
                    </w:rPr>
                  </w:pPr>
                  <w:r>
                    <w:rPr>
                      <w:b/>
                      <w:bCs/>
                      <w:color w:val="0000FF"/>
                      <w:sz w:val="8"/>
                      <w:szCs w:val="8"/>
                    </w:rPr>
                    <w:t> </w:t>
                  </w:r>
                </w:p>
                <w:p w:rsidR="008D1A6E" w:rsidRDefault="008D1A6E" w:rsidP="008D1A6E">
                  <w:pPr>
                    <w:widowControl w:val="0"/>
                    <w:rPr>
                      <w:rFonts w:ascii="Calibri" w:hAnsi="Calibri" w:cs="Calibri"/>
                      <w:sz w:val="24"/>
                      <w:szCs w:val="24"/>
                    </w:rPr>
                  </w:pPr>
                  <w:r>
                    <w:rPr>
                      <w:color w:val="212121"/>
                    </w:rPr>
                    <w:t>Cotton Development Board is implementing cotton extension activitiesthrough 4 regional, 13 zonal and 195 cotton unit offices in 42 districts and research activities through 5 research centers and 3 sub-centers. The main activities of Cotton Development Board are as follows-</w:t>
                  </w:r>
                </w:p>
                <w:p w:rsidR="008D1A6E" w:rsidRDefault="008D1A6E" w:rsidP="008D1A6E">
                  <w:pPr>
                    <w:widowControl w:val="0"/>
                    <w:ind w:left="360" w:hanging="360"/>
                    <w:rPr>
                      <w:rFonts w:ascii="Calibri" w:hAnsi="Calibri" w:cs="Calibri"/>
                      <w:sz w:val="24"/>
                      <w:szCs w:val="24"/>
                    </w:rPr>
                  </w:pPr>
                  <w:r>
                    <w:rPr>
                      <w:rFonts w:ascii="Symbol" w:hAnsi="Symbol"/>
                      <w:lang/>
                    </w:rPr>
                    <w:t></w:t>
                  </w:r>
                  <w:r>
                    <w:t> </w:t>
                  </w:r>
                  <w:r>
                    <w:rPr>
                      <w:color w:val="212121"/>
                    </w:rPr>
                    <w:t>Conduct research on cotton</w:t>
                  </w:r>
                </w:p>
                <w:p w:rsidR="008D1A6E" w:rsidRDefault="008D1A6E" w:rsidP="008D1A6E">
                  <w:pPr>
                    <w:widowControl w:val="0"/>
                    <w:ind w:left="360" w:hanging="360"/>
                    <w:rPr>
                      <w:rFonts w:ascii="Calibri" w:hAnsi="Calibri" w:cs="Calibri"/>
                      <w:sz w:val="24"/>
                      <w:szCs w:val="24"/>
                    </w:rPr>
                  </w:pPr>
                  <w:r>
                    <w:rPr>
                      <w:rFonts w:ascii="Symbol" w:hAnsi="Symbol"/>
                      <w:lang/>
                    </w:rPr>
                    <w:t></w:t>
                  </w:r>
                  <w:r>
                    <w:t> </w:t>
                  </w:r>
                  <w:r>
                    <w:rPr>
                      <w:color w:val="212121"/>
                    </w:rPr>
                    <w:t>Provide extension services for expansion cotton cultivation</w:t>
                  </w:r>
                </w:p>
                <w:p w:rsidR="008D1A6E" w:rsidRDefault="008D1A6E" w:rsidP="003B4C80">
                  <w:pPr>
                    <w:widowControl w:val="0"/>
                    <w:tabs>
                      <w:tab w:val="left" w:pos="180"/>
                    </w:tabs>
                    <w:ind w:left="180" w:hanging="180"/>
                    <w:rPr>
                      <w:rFonts w:ascii="Calibri" w:hAnsi="Calibri" w:cs="Calibri"/>
                      <w:sz w:val="24"/>
                      <w:szCs w:val="24"/>
                    </w:rPr>
                  </w:pPr>
                  <w:r>
                    <w:rPr>
                      <w:rFonts w:ascii="Symbol" w:hAnsi="Symbol"/>
                      <w:lang/>
                    </w:rPr>
                    <w:t></w:t>
                  </w:r>
                  <w:r>
                    <w:t> </w:t>
                  </w:r>
                  <w:r>
                    <w:rPr>
                      <w:color w:val="212121"/>
                    </w:rPr>
                    <w:t>Transfer cotton production technologies and arrange training for farmers and employees involved in cotton production</w:t>
                  </w:r>
                </w:p>
                <w:p w:rsidR="008D1A6E" w:rsidRDefault="008D1A6E" w:rsidP="003B4C80">
                  <w:pPr>
                    <w:widowControl w:val="0"/>
                    <w:tabs>
                      <w:tab w:val="left" w:pos="180"/>
                    </w:tabs>
                    <w:ind w:left="180" w:hanging="180"/>
                    <w:rPr>
                      <w:rFonts w:ascii="Calibri" w:hAnsi="Calibri" w:cs="Calibri"/>
                      <w:sz w:val="24"/>
                      <w:szCs w:val="24"/>
                    </w:rPr>
                  </w:pPr>
                  <w:r>
                    <w:rPr>
                      <w:rFonts w:ascii="Symbol" w:hAnsi="Symbol"/>
                      <w:lang/>
                    </w:rPr>
                    <w:t></w:t>
                  </w:r>
                  <w:r>
                    <w:t> </w:t>
                  </w:r>
                  <w:r>
                    <w:rPr>
                      <w:color w:val="212121"/>
                    </w:rPr>
                    <w:t>Provide assistance in production, distribution and marketing of quality cotton seed</w:t>
                  </w:r>
                </w:p>
                <w:p w:rsidR="008D1A6E" w:rsidRDefault="008D1A6E" w:rsidP="003B4C80">
                  <w:pPr>
                    <w:widowControl w:val="0"/>
                    <w:tabs>
                      <w:tab w:val="left" w:pos="180"/>
                    </w:tabs>
                    <w:ind w:left="180" w:hanging="180"/>
                    <w:rPr>
                      <w:rFonts w:ascii="Calibri" w:hAnsi="Calibri" w:cs="Calibri"/>
                      <w:sz w:val="24"/>
                      <w:szCs w:val="24"/>
                    </w:rPr>
                  </w:pPr>
                  <w:r>
                    <w:rPr>
                      <w:rFonts w:ascii="Symbol" w:hAnsi="Symbol"/>
                      <w:lang/>
                    </w:rPr>
                    <w:t></w:t>
                  </w:r>
                  <w:r>
                    <w:t> </w:t>
                  </w:r>
                  <w:r>
                    <w:rPr>
                      <w:color w:val="212121"/>
                    </w:rPr>
                    <w:t>Support for the development of cotton ginning and by-product industries</w:t>
                  </w:r>
                </w:p>
                <w:p w:rsidR="008D1A6E" w:rsidRDefault="008D1A6E" w:rsidP="008D1A6E">
                  <w:pPr>
                    <w:widowControl w:val="0"/>
                    <w:ind w:left="360" w:hanging="360"/>
                    <w:rPr>
                      <w:rFonts w:ascii="Calibri" w:hAnsi="Calibri" w:cs="Calibri"/>
                      <w:sz w:val="24"/>
                      <w:szCs w:val="24"/>
                    </w:rPr>
                  </w:pPr>
                  <w:r>
                    <w:rPr>
                      <w:rFonts w:ascii="Symbol" w:hAnsi="Symbol"/>
                      <w:lang/>
                    </w:rPr>
                    <w:t></w:t>
                  </w:r>
                  <w:r>
                    <w:t> </w:t>
                  </w:r>
                  <w:r>
                    <w:rPr>
                      <w:color w:val="212121"/>
                    </w:rPr>
                    <w:t>Development and support to the seed cotton marketing    system</w:t>
                  </w:r>
                </w:p>
                <w:p w:rsidR="008D1A6E" w:rsidRDefault="008D1A6E" w:rsidP="008D1A6E">
                  <w:pPr>
                    <w:widowControl w:val="0"/>
                    <w:ind w:left="360" w:hanging="360"/>
                    <w:rPr>
                      <w:rFonts w:ascii="Calibri" w:hAnsi="Calibri" w:cs="Calibri"/>
                      <w:sz w:val="24"/>
                      <w:szCs w:val="24"/>
                    </w:rPr>
                  </w:pPr>
                  <w:r>
                    <w:rPr>
                      <w:rFonts w:ascii="Symbol" w:hAnsi="Symbol"/>
                      <w:lang/>
                    </w:rPr>
                    <w:t></w:t>
                  </w:r>
                  <w:r>
                    <w:t> </w:t>
                  </w:r>
                  <w:r>
                    <w:rPr>
                      <w:color w:val="212121"/>
                    </w:rPr>
                    <w:t>Operate small credit  programs among the cotton farmers</w:t>
                  </w:r>
                </w:p>
              </w:txbxContent>
            </v:textbox>
          </v:shape>
        </w:pict>
      </w:r>
      <w:r w:rsidR="00F53F2F" w:rsidRPr="00F53F2F">
        <w:rPr>
          <w:noProof/>
          <w:color w:val="auto"/>
          <w:kern w:val="0"/>
          <w:sz w:val="24"/>
          <w:szCs w:val="24"/>
        </w:rPr>
        <w:pict>
          <v:shape id="Text Box 52" o:spid="_x0000_s1037" type="#_x0000_t202" style="position:absolute;margin-left:20.25pt;margin-top:216.65pt;width:189.95pt;height:534pt;z-index:25167667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" stroked="f" strokecolor="black [0]" insetpen="t">
            <v:shadow color="#ccc"/>
            <v:textbox inset="2.88pt,2.88pt,2.88pt,2.88pt">
              <w:txbxContent>
                <w:p w:rsidR="008D1A6E" w:rsidRDefault="008D1A6E" w:rsidP="008D1A6E">
                  <w:pPr>
                    <w:pStyle w:val="HTMLPreformatted"/>
                    <w:jc w:val="both"/>
                    <w:rPr>
                      <w:rFonts w:ascii="Times New Roman" w:hAnsi="Times New Roman" w:cs="Times New Roman"/>
                      <w:color w:val="212121"/>
                    </w:rPr>
                  </w:pPr>
                  <w:r>
                    <w:rPr>
                      <w:rFonts w:ascii="Times New Roman" w:hAnsi="Times New Roman" w:cs="Times New Roman"/>
                      <w:color w:val="212121"/>
                      <w:sz w:val="10"/>
                      <w:szCs w:val="10"/>
                    </w:rPr>
                    <w:t> </w:t>
                  </w:r>
                  <w:r>
                    <w:rPr>
                      <w:rFonts w:ascii="Times New Roman" w:hAnsi="Times New Roman" w:cs="Times New Roman"/>
                      <w:color w:val="212121"/>
                    </w:rPr>
                    <w:t xml:space="preserve">Father of the Nation </w:t>
                  </w:r>
                  <w:proofErr w:type="spellStart"/>
                  <w:r>
                    <w:rPr>
                      <w:rFonts w:ascii="Times New Roman" w:hAnsi="Times New Roman" w:cs="Times New Roman"/>
                      <w:color w:val="212121"/>
                    </w:rPr>
                    <w:t>Bangabandhu</w:t>
                  </w:r>
                  <w:proofErr w:type="spellEnd"/>
                  <w:r>
                    <w:rPr>
                      <w:rFonts w:ascii="Times New Roman" w:hAnsi="Times New Roman" w:cs="Times New Roman"/>
                      <w:color w:val="212121"/>
                    </w:rPr>
                    <w:t xml:space="preserve"> Sheikh </w:t>
                  </w:r>
                  <w:proofErr w:type="spellStart"/>
                  <w:r>
                    <w:rPr>
                      <w:rFonts w:ascii="Times New Roman" w:hAnsi="Times New Roman" w:cs="Times New Roman"/>
                      <w:color w:val="212121"/>
                    </w:rPr>
                    <w:t>MujiburRahman</w:t>
                  </w:r>
                  <w:proofErr w:type="spellEnd"/>
                  <w:r>
                    <w:rPr>
                      <w:rFonts w:ascii="Times New Roman" w:hAnsi="Times New Roman" w:cs="Times New Roman"/>
                      <w:color w:val="212121"/>
                    </w:rPr>
                    <w:t xml:space="preserve"> established Cotton Development Board under the Ministry of Agriculture for the purpose of increasing and improving cotton cultivation in the country in 1972. Later, the Honorable Prime Minister, Government of the People’s Republic of Bangladesh H.E. Sheikh </w:t>
                  </w:r>
                  <w:proofErr w:type="spellStart"/>
                  <w:r>
                    <w:rPr>
                      <w:rFonts w:ascii="Times New Roman" w:hAnsi="Times New Roman" w:cs="Times New Roman"/>
                      <w:color w:val="212121"/>
                    </w:rPr>
                    <w:t>Hasina</w:t>
                  </w:r>
                  <w:proofErr w:type="spellEnd"/>
                  <w:r>
                    <w:rPr>
                      <w:rFonts w:ascii="Times New Roman" w:hAnsi="Times New Roman" w:cs="Times New Roman"/>
                      <w:color w:val="212121"/>
                    </w:rPr>
                    <w:t>, daughter of the Father of the Nation took various steps for the development of agriculture as well as the development of cotton cultivation and research in the country during her tenure 1996-2001 and 2009-2018. As a result, the success achieved in cotton production in the country is as   follows-</w:t>
                  </w:r>
                </w:p>
                <w:p w:rsidR="008D1A6E" w:rsidRDefault="008D1A6E" w:rsidP="008D1A6E">
                  <w:pPr>
                    <w:pStyle w:val="HTMLPreformatted"/>
                    <w:rPr>
                      <w:rFonts w:ascii="Times New Roman" w:hAnsi="Times New Roman" w:cs="Times New Roman"/>
                      <w:color w:val="212121"/>
                      <w:sz w:val="8"/>
                      <w:szCs w:val="8"/>
                    </w:rPr>
                  </w:pPr>
                  <w:r>
                    <w:rPr>
                      <w:rFonts w:ascii="Times New Roman" w:hAnsi="Times New Roman" w:cs="Times New Roman"/>
                      <w:color w:val="212121"/>
                      <w:sz w:val="8"/>
                      <w:szCs w:val="8"/>
                    </w:rPr>
                    <w:t> </w:t>
                  </w:r>
                </w:p>
                <w:p w:rsidR="008D1A6E" w:rsidRDefault="008D1A6E" w:rsidP="003B4C80">
                  <w:pPr>
                    <w:pStyle w:val="HTMLPreformatted"/>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Increase yields per hectare by cultivating hybrid varieties of cotton</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Development of the ginning industry and establishment of edible oil refinery from cotton seed</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 xml:space="preserve">Improving the quality of cotton </w:t>
                  </w:r>
                  <w:proofErr w:type="spellStart"/>
                  <w:r>
                    <w:rPr>
                      <w:rFonts w:ascii="Times New Roman" w:hAnsi="Times New Roman" w:cs="Times New Roman"/>
                      <w:color w:val="212121"/>
                    </w:rPr>
                    <w:t>fibre</w:t>
                  </w:r>
                  <w:proofErr w:type="spellEnd"/>
                  <w:r>
                    <w:rPr>
                      <w:rFonts w:ascii="Times New Roman" w:hAnsi="Times New Roman" w:cs="Times New Roman"/>
                      <w:color w:val="212121"/>
                    </w:rPr>
                    <w:t xml:space="preserve"> produced in the country as like as international standards</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Establishment of gene bank, green house and biotechnology, breeding and agronomy laboratories equipped with modern equipment for the improvement of cotton research</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Cotton Development Board included as a member of the National Agricultural Research System (NARS)</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Getting membership of  International Cotton Advisory Committee (ICAC)</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Conducting research and investigation on ‘</w:t>
                  </w:r>
                  <w:proofErr w:type="spellStart"/>
                  <w:r>
                    <w:rPr>
                      <w:rFonts w:ascii="Times New Roman" w:hAnsi="Times New Roman" w:cs="Times New Roman"/>
                      <w:color w:val="212121"/>
                    </w:rPr>
                    <w:t>Footicarpus</w:t>
                  </w:r>
                  <w:proofErr w:type="spellEnd"/>
                  <w:r>
                    <w:rPr>
                      <w:rFonts w:ascii="Times New Roman" w:hAnsi="Times New Roman" w:cs="Times New Roman"/>
                      <w:color w:val="212121"/>
                    </w:rPr>
                    <w:t>’ for the recovery of the country's heritage of ‘Muslin’ knitting technology</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Conducting Contained Trial on Bt cotton introduction in the country</w:t>
                  </w:r>
                </w:p>
                <w:p w:rsidR="008D1A6E" w:rsidRDefault="008D1A6E" w:rsidP="003B4C80">
                  <w:pPr>
                    <w:pStyle w:val="HTMLPreformatted"/>
                    <w:tabs>
                      <w:tab w:val="left" w:pos="180"/>
                    </w:tabs>
                    <w:ind w:left="180" w:hanging="180"/>
                    <w:rPr>
                      <w:rFonts w:ascii="Times New Roman" w:hAnsi="Times New Roman" w:cs="Times New Roman"/>
                      <w:color w:val="212121"/>
                    </w:rPr>
                  </w:pPr>
                  <w:r>
                    <w:rPr>
                      <w:rFonts w:ascii="Symbol" w:hAnsi="Symbol"/>
                      <w:color w:val="212121"/>
                      <w:lang/>
                    </w:rPr>
                    <w:t></w:t>
                  </w:r>
                  <w:r>
                    <w:t> </w:t>
                  </w:r>
                  <w:r>
                    <w:rPr>
                      <w:rFonts w:ascii="Times New Roman" w:hAnsi="Times New Roman" w:cs="Times New Roman"/>
                      <w:color w:val="212121"/>
                    </w:rPr>
                    <w:t xml:space="preserve">Conducting collaborative research with various international organizations like- IAEA, CICR, </w:t>
                  </w:r>
                  <w:proofErr w:type="spellStart"/>
                  <w:r>
                    <w:rPr>
                      <w:rFonts w:ascii="Times New Roman" w:hAnsi="Times New Roman" w:cs="Times New Roman"/>
                      <w:color w:val="212121"/>
                    </w:rPr>
                    <w:t>Nazilli</w:t>
                  </w:r>
                  <w:proofErr w:type="spellEnd"/>
                  <w:r>
                    <w:rPr>
                      <w:rFonts w:ascii="Times New Roman" w:hAnsi="Times New Roman" w:cs="Times New Roman"/>
                      <w:color w:val="212121"/>
                    </w:rPr>
                    <w:t xml:space="preserve"> Cotton Research Institute, Turkey and collect cotton </w:t>
                  </w:r>
                  <w:proofErr w:type="spellStart"/>
                  <w:r>
                    <w:rPr>
                      <w:rFonts w:ascii="Times New Roman" w:hAnsi="Times New Roman" w:cs="Times New Roman"/>
                      <w:color w:val="212121"/>
                    </w:rPr>
                    <w:t>germplasm</w:t>
                  </w:r>
                  <w:proofErr w:type="spellEnd"/>
                </w:p>
              </w:txbxContent>
            </v:textbox>
          </v:shape>
        </w:pict>
      </w:r>
      <w:r w:rsidR="008D1A6E">
        <w:br w:type="page"/>
      </w:r>
    </w:p>
    <w:p w:rsidR="00517E36" w:rsidRDefault="003B4C80" w:rsidP="008D1A6E">
      <w:pPr>
        <w:jc w:val="center"/>
      </w:pPr>
      <w:bookmarkStart w:id="0" w:name="_GoBack"/>
      <w:bookmarkEnd w:id="0"/>
      <w:r>
        <w:rPr>
          <w:noProof/>
          <w:color w:val="auto"/>
          <w:kern w:val="0"/>
          <w:sz w:val="24"/>
          <w:szCs w:val="24"/>
        </w:rPr>
        <w:lastRenderedPageBreak/>
        <w:drawing>
          <wp:anchor distT="36576" distB="36576" distL="36576" distR="36576" simplePos="0" relativeHeight="251658240" behindDoc="0" locked="0" layoutInCell="1" allowOverlap="1">
            <wp:simplePos x="0" y="0"/>
            <wp:positionH relativeFrom="column">
              <wp:posOffset>389890</wp:posOffset>
            </wp:positionH>
            <wp:positionV relativeFrom="paragraph">
              <wp:posOffset>6565900</wp:posOffset>
            </wp:positionV>
            <wp:extent cx="2937510" cy="16954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7510" cy="1695450"/>
                    </a:xfrm>
                    <a:prstGeom prst="rect">
                      <a:avLst/>
                    </a:prstGeom>
                    <a:noFill/>
                    <a:ln>
                      <a:noFill/>
                    </a:ln>
                    <a:effectLst/>
                  </pic:spPr>
                </pic:pic>
              </a:graphicData>
            </a:graphic>
          </wp:anchor>
        </w:drawing>
      </w:r>
      <w:r w:rsidR="00F53F2F" w:rsidRPr="00F53F2F">
        <w:rPr>
          <w:noProof/>
          <w:color w:val="auto"/>
          <w:kern w:val="0"/>
          <w:sz w:val="24"/>
          <w:szCs w:val="24"/>
        </w:rPr>
        <w:pict>
          <v:shape id="Text Box 69" o:spid="_x0000_s1038" type="#_x0000_t202" style="position:absolute;left:0;text-align:left;margin-left:27.75pt;margin-top:286.65pt;width:232.45pt;height:228.75pt;z-index:25168076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" stroked="f" strokecolor="black [0]" insetpen="t">
            <v:shadow color="#ccc"/>
            <v:textbox inset="2.88pt,2.88pt,2.88pt,2.88pt">
              <w:txbxContent>
                <w:p w:rsidR="008D1A6E" w:rsidRDefault="008D1A6E" w:rsidP="008D1A6E">
                  <w:pPr>
                    <w:widowControl w:val="0"/>
                    <w:rPr>
                      <w:b/>
                      <w:bCs/>
                      <w:color w:val="0000FF"/>
                      <w:sz w:val="18"/>
                      <w:szCs w:val="18"/>
                    </w:rPr>
                  </w:pPr>
                  <w:r>
                    <w:rPr>
                      <w:b/>
                      <w:bCs/>
                      <w:color w:val="0000FF"/>
                      <w:sz w:val="18"/>
                      <w:szCs w:val="18"/>
                    </w:rPr>
                    <w:t>Achievement of Cotton Extension Activities</w:t>
                  </w:r>
                </w:p>
                <w:p w:rsidR="008D1A6E" w:rsidRDefault="008D1A6E" w:rsidP="008D1A6E">
                  <w:pPr>
                    <w:widowControl w:val="0"/>
                    <w:rPr>
                      <w:b/>
                      <w:bCs/>
                      <w:color w:val="0000FF"/>
                      <w:sz w:val="8"/>
                      <w:szCs w:val="8"/>
                    </w:rPr>
                  </w:pPr>
                  <w:r>
                    <w:rPr>
                      <w:b/>
                      <w:bCs/>
                      <w:color w:val="0000FF"/>
                      <w:sz w:val="8"/>
                      <w:szCs w:val="8"/>
                    </w:rPr>
                    <w:t> </w:t>
                  </w:r>
                </w:p>
                <w:p w:rsidR="008D1A6E" w:rsidRDefault="008D1A6E" w:rsidP="008D1A6E">
                  <w:pPr>
                    <w:widowControl w:val="0"/>
                    <w:jc w:val="both"/>
                    <w:rPr>
                      <w:rFonts w:ascii="Calibri" w:hAnsi="Calibri" w:cs="Calibri"/>
                      <w:sz w:val="22"/>
                      <w:szCs w:val="22"/>
                    </w:rPr>
                  </w:pPr>
                  <w:r>
                    <w:rPr>
                      <w:color w:val="212121"/>
                      <w:sz w:val="18"/>
                      <w:szCs w:val="18"/>
                    </w:rPr>
                    <w:t xml:space="preserve">Cotton Development Board has been successfully expanding cotton cultivation in the low intensive hilly areas, drought prone </w:t>
                  </w:r>
                  <w:proofErr w:type="spellStart"/>
                  <w:r>
                    <w:rPr>
                      <w:color w:val="212121"/>
                      <w:sz w:val="18"/>
                      <w:szCs w:val="18"/>
                    </w:rPr>
                    <w:t>Barind</w:t>
                  </w:r>
                  <w:proofErr w:type="spellEnd"/>
                  <w:r>
                    <w:rPr>
                      <w:color w:val="212121"/>
                      <w:sz w:val="18"/>
                      <w:szCs w:val="18"/>
                    </w:rPr>
                    <w:t xml:space="preserve"> areas, Saline prone Southern areas and char land areas in the last 10 years during the tenure of the present   government. The main extension services of Cotton Development Board are </w:t>
                  </w:r>
                  <w:proofErr w:type="gramStart"/>
                  <w:r>
                    <w:rPr>
                      <w:color w:val="212121"/>
                      <w:sz w:val="18"/>
                      <w:szCs w:val="18"/>
                    </w:rPr>
                    <w:t>as  follows</w:t>
                  </w:r>
                  <w:proofErr w:type="gramEnd"/>
                  <w:r>
                    <w:rPr>
                      <w:color w:val="212121"/>
                      <w:sz w:val="18"/>
                      <w:szCs w:val="18"/>
                    </w:rPr>
                    <w:t>-</w:t>
                  </w:r>
                </w:p>
                <w:p w:rsidR="008D1A6E" w:rsidRDefault="008D1A6E" w:rsidP="008D1A6E">
                  <w:pPr>
                    <w:widowControl w:val="0"/>
                    <w:ind w:left="360" w:hanging="360"/>
                    <w:jc w:val="both"/>
                    <w:rPr>
                      <w:rFonts w:ascii="Calibri" w:hAnsi="Calibri" w:cs="Calibri"/>
                      <w:sz w:val="22"/>
                      <w:szCs w:val="22"/>
                    </w:rPr>
                  </w:pPr>
                  <w:r>
                    <w:rPr>
                      <w:rFonts w:ascii="Symbol" w:hAnsi="Symbol"/>
                      <w:lang/>
                    </w:rPr>
                    <w:t></w:t>
                  </w:r>
                  <w:r>
                    <w:t> </w:t>
                  </w:r>
                  <w:r>
                    <w:rPr>
                      <w:color w:val="212121"/>
                      <w:sz w:val="18"/>
                      <w:szCs w:val="18"/>
                    </w:rPr>
                    <w:t>Conduct 6000 demonstrations in the farmers field</w:t>
                  </w:r>
                </w:p>
                <w:p w:rsidR="008D1A6E" w:rsidRDefault="008D1A6E" w:rsidP="003B4C80">
                  <w:pPr>
                    <w:widowControl w:val="0"/>
                    <w:tabs>
                      <w:tab w:val="left" w:pos="180"/>
                    </w:tabs>
                    <w:ind w:left="180" w:hanging="180"/>
                    <w:jc w:val="both"/>
                    <w:rPr>
                      <w:rFonts w:ascii="Calibri" w:hAnsi="Calibri" w:cs="Calibri"/>
                      <w:sz w:val="22"/>
                      <w:szCs w:val="22"/>
                    </w:rPr>
                  </w:pPr>
                  <w:r>
                    <w:rPr>
                      <w:rFonts w:ascii="Symbol" w:hAnsi="Symbol"/>
                      <w:lang/>
                    </w:rPr>
                    <w:t></w:t>
                  </w:r>
                  <w:r>
                    <w:t> </w:t>
                  </w:r>
                  <w:r>
                    <w:rPr>
                      <w:color w:val="212121"/>
                      <w:sz w:val="18"/>
                      <w:szCs w:val="18"/>
                    </w:rPr>
                    <w:t>Motivate farmers in cotton cultivation by conducting 1200 field day and farmers rally</w:t>
                  </w:r>
                </w:p>
                <w:p w:rsidR="008D1A6E" w:rsidRDefault="008D1A6E" w:rsidP="003B4C80">
                  <w:pPr>
                    <w:widowControl w:val="0"/>
                    <w:ind w:left="180" w:hanging="180"/>
                    <w:jc w:val="both"/>
                    <w:rPr>
                      <w:rFonts w:ascii="Calibri" w:hAnsi="Calibri" w:cs="Calibri"/>
                      <w:sz w:val="22"/>
                      <w:szCs w:val="22"/>
                    </w:rPr>
                  </w:pPr>
                  <w:r>
                    <w:rPr>
                      <w:rFonts w:ascii="Symbol" w:hAnsi="Symbol"/>
                      <w:lang/>
                    </w:rPr>
                    <w:t></w:t>
                  </w:r>
                  <w:r>
                    <w:t> </w:t>
                  </w:r>
                  <w:r>
                    <w:rPr>
                      <w:color w:val="212121"/>
                      <w:sz w:val="18"/>
                      <w:szCs w:val="18"/>
                    </w:rPr>
                    <w:t>Production of 460 metric ton foundation cotton seed and 635 metric ton TLS and distribute to the farmers</w:t>
                  </w:r>
                </w:p>
                <w:p w:rsidR="008D1A6E" w:rsidRDefault="008D1A6E" w:rsidP="003B4C80">
                  <w:pPr>
                    <w:widowControl w:val="0"/>
                    <w:ind w:left="180" w:hanging="180"/>
                    <w:jc w:val="both"/>
                    <w:rPr>
                      <w:rFonts w:ascii="Calibri" w:hAnsi="Calibri" w:cs="Calibri"/>
                      <w:sz w:val="22"/>
                      <w:szCs w:val="22"/>
                    </w:rPr>
                  </w:pPr>
                  <w:r>
                    <w:rPr>
                      <w:rFonts w:ascii="Symbol" w:hAnsi="Symbol"/>
                      <w:lang/>
                    </w:rPr>
                    <w:t></w:t>
                  </w:r>
                  <w:r>
                    <w:t> </w:t>
                  </w:r>
                  <w:r>
                    <w:rPr>
                      <w:color w:val="212121"/>
                      <w:sz w:val="18"/>
                      <w:szCs w:val="18"/>
                    </w:rPr>
                    <w:t>Training for 119040 general farmers and 1660 contract cotton farmers</w:t>
                  </w:r>
                </w:p>
                <w:p w:rsidR="008D1A6E" w:rsidRDefault="008D1A6E" w:rsidP="003B4C80">
                  <w:pPr>
                    <w:widowControl w:val="0"/>
                    <w:ind w:left="180" w:hanging="180"/>
                    <w:jc w:val="both"/>
                    <w:rPr>
                      <w:rFonts w:ascii="Calibri" w:hAnsi="Calibri" w:cs="Calibri"/>
                      <w:sz w:val="22"/>
                      <w:szCs w:val="22"/>
                    </w:rPr>
                  </w:pPr>
                  <w:r>
                    <w:rPr>
                      <w:rFonts w:ascii="Symbol" w:hAnsi="Symbol"/>
                      <w:lang/>
                    </w:rPr>
                    <w:t></w:t>
                  </w:r>
                  <w:r>
                    <w:t> </w:t>
                  </w:r>
                  <w:r>
                    <w:rPr>
                      <w:color w:val="212121"/>
                      <w:sz w:val="18"/>
                      <w:szCs w:val="18"/>
                    </w:rPr>
                    <w:t xml:space="preserve">Distribute 278000 </w:t>
                  </w:r>
                  <w:proofErr w:type="spellStart"/>
                  <w:r>
                    <w:rPr>
                      <w:color w:val="212121"/>
                      <w:sz w:val="18"/>
                      <w:szCs w:val="18"/>
                    </w:rPr>
                    <w:t>Shimultula</w:t>
                  </w:r>
                  <w:proofErr w:type="spellEnd"/>
                  <w:r>
                    <w:rPr>
                      <w:color w:val="212121"/>
                      <w:sz w:val="18"/>
                      <w:szCs w:val="18"/>
                    </w:rPr>
                    <w:t xml:space="preserve"> seedlings to the farmers as free of cost</w:t>
                  </w:r>
                </w:p>
                <w:p w:rsidR="008D1A6E" w:rsidRDefault="008D1A6E" w:rsidP="003B4C80">
                  <w:pPr>
                    <w:widowControl w:val="0"/>
                    <w:ind w:left="180" w:hanging="180"/>
                    <w:jc w:val="both"/>
                    <w:rPr>
                      <w:rFonts w:ascii="Calibri" w:hAnsi="Calibri" w:cs="Calibri"/>
                    </w:rPr>
                  </w:pPr>
                  <w:r>
                    <w:rPr>
                      <w:rFonts w:ascii="Symbol" w:hAnsi="Symbol"/>
                      <w:lang/>
                    </w:rPr>
                    <w:t></w:t>
                  </w:r>
                  <w:r>
                    <w:t> </w:t>
                  </w:r>
                  <w:r>
                    <w:rPr>
                      <w:color w:val="212121"/>
                      <w:sz w:val="18"/>
                      <w:szCs w:val="18"/>
                    </w:rPr>
                    <w:t xml:space="preserve">Improvement of </w:t>
                  </w:r>
                  <w:proofErr w:type="spellStart"/>
                  <w:r>
                    <w:rPr>
                      <w:color w:val="212121"/>
                      <w:sz w:val="18"/>
                      <w:szCs w:val="18"/>
                    </w:rPr>
                    <w:t>fibre</w:t>
                  </w:r>
                  <w:proofErr w:type="spellEnd"/>
                  <w:r>
                    <w:rPr>
                      <w:color w:val="212121"/>
                      <w:sz w:val="18"/>
                      <w:szCs w:val="18"/>
                    </w:rPr>
                    <w:t xml:space="preserve"> technology laboratory with modern </w:t>
                  </w:r>
                  <w:proofErr w:type="spellStart"/>
                  <w:r>
                    <w:rPr>
                      <w:color w:val="212121"/>
                      <w:sz w:val="18"/>
                      <w:szCs w:val="18"/>
                    </w:rPr>
                    <w:t>fibre</w:t>
                  </w:r>
                  <w:proofErr w:type="spellEnd"/>
                  <w:r>
                    <w:rPr>
                      <w:color w:val="212121"/>
                      <w:sz w:val="18"/>
                      <w:szCs w:val="18"/>
                    </w:rPr>
                    <w:t xml:space="preserve"> testing equipment</w:t>
                  </w:r>
                </w:p>
                <w:p w:rsidR="008D1A6E" w:rsidRDefault="008D1A6E" w:rsidP="003B4C80">
                  <w:pPr>
                    <w:widowControl w:val="0"/>
                    <w:ind w:left="180" w:hanging="180"/>
                    <w:jc w:val="both"/>
                    <w:rPr>
                      <w:rFonts w:ascii="Calibri" w:hAnsi="Calibri" w:cs="Calibri"/>
                    </w:rPr>
                  </w:pPr>
                  <w:r>
                    <w:rPr>
                      <w:rFonts w:ascii="Symbol" w:hAnsi="Symbol"/>
                      <w:lang/>
                    </w:rPr>
                    <w:t></w:t>
                  </w:r>
                  <w:r>
                    <w:t> </w:t>
                  </w:r>
                  <w:r>
                    <w:rPr>
                      <w:color w:val="212121"/>
                      <w:sz w:val="18"/>
                      <w:szCs w:val="18"/>
                    </w:rPr>
                    <w:t>Providing credit to the small and marginal farmers for cotton cultivation</w:t>
                  </w:r>
                </w:p>
              </w:txbxContent>
            </v:textbox>
          </v:shape>
        </w:pict>
      </w:r>
      <w:r w:rsidR="008D1A6E">
        <w:rPr>
          <w:noProof/>
          <w:color w:val="auto"/>
          <w:kern w:val="0"/>
          <w:sz w:val="24"/>
          <w:szCs w:val="24"/>
        </w:rPr>
        <w:drawing>
          <wp:anchor distT="36576" distB="36576" distL="36576" distR="36576" simplePos="0" relativeHeight="251654144" behindDoc="0" locked="0" layoutInCell="1" allowOverlap="1">
            <wp:simplePos x="0" y="0"/>
            <wp:positionH relativeFrom="column">
              <wp:posOffset>353060</wp:posOffset>
            </wp:positionH>
            <wp:positionV relativeFrom="paragraph">
              <wp:posOffset>8326120</wp:posOffset>
            </wp:positionV>
            <wp:extent cx="1459865" cy="1080135"/>
            <wp:effectExtent l="0" t="0" r="6985" b="5715"/>
            <wp:wrapNone/>
            <wp:docPr id="63" name="Picture 63" descr="Cotton &amp; Redamaranth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otton &amp; Redamaranthus"/>
                    <pic:cNvPicPr>
                      <a:picLocks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9865" cy="1080135"/>
                    </a:xfrm>
                    <a:prstGeom prst="rect">
                      <a:avLst/>
                    </a:prstGeom>
                    <a:noFill/>
                    <a:ln>
                      <a:noFill/>
                    </a:ln>
                    <a:effectLst/>
                  </pic:spPr>
                </pic:pic>
              </a:graphicData>
            </a:graphic>
          </wp:anchor>
        </w:drawing>
      </w:r>
      <w:r w:rsidR="008D1A6E">
        <w:rPr>
          <w:noProof/>
          <w:color w:val="auto"/>
          <w:kern w:val="0"/>
          <w:sz w:val="24"/>
          <w:szCs w:val="24"/>
        </w:rPr>
        <w:drawing>
          <wp:anchor distT="36576" distB="36576" distL="36576" distR="36576" simplePos="0" relativeHeight="251655168" behindDoc="0" locked="0" layoutInCell="1" allowOverlap="1">
            <wp:simplePos x="0" y="0"/>
            <wp:positionH relativeFrom="column">
              <wp:posOffset>3345815</wp:posOffset>
            </wp:positionH>
            <wp:positionV relativeFrom="paragraph">
              <wp:posOffset>8326120</wp:posOffset>
            </wp:positionV>
            <wp:extent cx="1459865" cy="1080135"/>
            <wp:effectExtent l="0" t="0" r="6985" b="5715"/>
            <wp:wrapNone/>
            <wp:docPr id="62" name="Picture 62" descr="X Fortun-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X Fortun-7"/>
                    <pic:cNvPicPr>
                      <a:picLocks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9865" cy="1080135"/>
                    </a:xfrm>
                    <a:prstGeom prst="rect">
                      <a:avLst/>
                    </a:prstGeom>
                    <a:noFill/>
                    <a:ln>
                      <a:noFill/>
                    </a:ln>
                    <a:effectLst/>
                  </pic:spPr>
                </pic:pic>
              </a:graphicData>
            </a:graphic>
          </wp:anchor>
        </w:drawing>
      </w:r>
      <w:r w:rsidR="008D1A6E">
        <w:rPr>
          <w:noProof/>
          <w:color w:val="auto"/>
          <w:kern w:val="0"/>
          <w:sz w:val="24"/>
          <w:szCs w:val="24"/>
        </w:rPr>
        <w:drawing>
          <wp:anchor distT="36576" distB="36576" distL="36576" distR="36576" simplePos="0" relativeHeight="251656192" behindDoc="0" locked="0" layoutInCell="1" allowOverlap="1">
            <wp:simplePos x="0" y="0"/>
            <wp:positionH relativeFrom="column">
              <wp:posOffset>4841875</wp:posOffset>
            </wp:positionH>
            <wp:positionV relativeFrom="paragraph">
              <wp:posOffset>8305165</wp:posOffset>
            </wp:positionV>
            <wp:extent cx="1459865" cy="1080135"/>
            <wp:effectExtent l="0" t="0" r="6985" b="5715"/>
            <wp:wrapNone/>
            <wp:docPr id="61" name="Picture 61" descr="CDB-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CDB-17"/>
                    <pic:cNvPicPr>
                      <a:picLocks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9865" cy="1080135"/>
                    </a:xfrm>
                    <a:prstGeom prst="rect">
                      <a:avLst/>
                    </a:prstGeom>
                    <a:noFill/>
                    <a:ln>
                      <a:noFill/>
                    </a:ln>
                    <a:effectLst/>
                  </pic:spPr>
                </pic:pic>
              </a:graphicData>
            </a:graphic>
          </wp:anchor>
        </w:drawing>
      </w:r>
      <w:r w:rsidR="008D1A6E">
        <w:rPr>
          <w:noProof/>
          <w:color w:val="auto"/>
          <w:kern w:val="0"/>
          <w:sz w:val="24"/>
          <w:szCs w:val="24"/>
        </w:rPr>
        <w:drawing>
          <wp:anchor distT="36576" distB="36576" distL="36576" distR="36576" simplePos="0" relativeHeight="251657216" behindDoc="0" locked="0" layoutInCell="1" allowOverlap="1">
            <wp:simplePos x="0" y="0"/>
            <wp:positionH relativeFrom="column">
              <wp:posOffset>1849120</wp:posOffset>
            </wp:positionH>
            <wp:positionV relativeFrom="paragraph">
              <wp:posOffset>8326582</wp:posOffset>
            </wp:positionV>
            <wp:extent cx="1459865" cy="1080135"/>
            <wp:effectExtent l="0" t="0" r="6985" b="5715"/>
            <wp:wrapNone/>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9865" cy="1080135"/>
                    </a:xfrm>
                    <a:prstGeom prst="rect">
                      <a:avLst/>
                    </a:prstGeom>
                    <a:noFill/>
                    <a:ln>
                      <a:noFill/>
                    </a:ln>
                    <a:effectLst/>
                  </pic:spPr>
                </pic:pic>
              </a:graphicData>
            </a:graphic>
          </wp:anchor>
        </w:drawing>
      </w:r>
      <w:r w:rsidR="00F53F2F" w:rsidRPr="00F53F2F">
        <w:rPr>
          <w:noProof/>
          <w:color w:val="auto"/>
          <w:kern w:val="0"/>
          <w:sz w:val="24"/>
          <w:szCs w:val="24"/>
        </w:rPr>
        <w:pict>
          <v:shape id="Text Box 64" o:spid="_x0000_s1039" type="#_x0000_t202" style="position:absolute;left:0;text-align:left;margin-left:265.4pt;margin-top:422.6pt;width:233.1pt;height:235.1pt;z-index:25168281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" stroked="f" strokecolor="black [0]" insetpen="t">
            <v:shadow color="#ccc"/>
            <v:textbox inset="2.88pt,2.88pt,2.88pt,2.88pt">
              <w:txbxContent>
                <w:p w:rsidR="008D1A6E" w:rsidRDefault="008D1A6E" w:rsidP="008D1A6E">
                  <w:pPr>
                    <w:widowControl w:val="0"/>
                    <w:rPr>
                      <w:b/>
                      <w:bCs/>
                      <w:color w:val="0000FF"/>
                      <w:sz w:val="18"/>
                      <w:szCs w:val="18"/>
                    </w:rPr>
                  </w:pPr>
                  <w:r>
                    <w:rPr>
                      <w:b/>
                      <w:bCs/>
                      <w:color w:val="0000FF"/>
                      <w:sz w:val="18"/>
                      <w:szCs w:val="18"/>
                    </w:rPr>
                    <w:t>Future Strategies of Cotton Development Board</w:t>
                  </w:r>
                </w:p>
                <w:p w:rsidR="008D1A6E" w:rsidRDefault="008D1A6E" w:rsidP="008D1A6E">
                  <w:pPr>
                    <w:widowControl w:val="0"/>
                    <w:jc w:val="both"/>
                    <w:rPr>
                      <w:rFonts w:ascii="Calibri" w:hAnsi="Calibri" w:cs="Calibri"/>
                      <w:sz w:val="16"/>
                      <w:szCs w:val="16"/>
                    </w:rPr>
                  </w:pPr>
                  <w:r>
                    <w:rPr>
                      <w:color w:val="212121"/>
                      <w:sz w:val="16"/>
                      <w:szCs w:val="16"/>
                    </w:rPr>
                    <w:t xml:space="preserve">Cotton is a drought and saline tolerant crop and suitable for the cultivation in the flood free highlands. </w:t>
                  </w:r>
                  <w:proofErr w:type="spellStart"/>
                  <w:r>
                    <w:rPr>
                      <w:color w:val="212121"/>
                      <w:sz w:val="16"/>
                      <w:szCs w:val="16"/>
                    </w:rPr>
                    <w:t>Fibre</w:t>
                  </w:r>
                  <w:proofErr w:type="spellEnd"/>
                  <w:r>
                    <w:rPr>
                      <w:color w:val="212121"/>
                      <w:sz w:val="16"/>
                      <w:szCs w:val="16"/>
                    </w:rPr>
                    <w:t xml:space="preserve"> is main product and edible oil for human consumption and oil cake for livestock and fisheries are produced as by-product through cotton cultivation. Cotton cultivation </w:t>
                  </w:r>
                  <w:proofErr w:type="gramStart"/>
                  <w:r>
                    <w:rPr>
                      <w:color w:val="212121"/>
                      <w:sz w:val="16"/>
                      <w:szCs w:val="16"/>
                    </w:rPr>
                    <w:t>improve</w:t>
                  </w:r>
                  <w:proofErr w:type="gramEnd"/>
                  <w:r>
                    <w:rPr>
                      <w:color w:val="212121"/>
                      <w:sz w:val="16"/>
                      <w:szCs w:val="16"/>
                    </w:rPr>
                    <w:t xml:space="preserve"> soil fertility and create employment opportunities for rural women. Cotton production can help to reduce poverty and increase socio-economic condition of rural people. The </w:t>
                  </w:r>
                  <w:proofErr w:type="gramStart"/>
                  <w:r>
                    <w:rPr>
                      <w:color w:val="212121"/>
                      <w:sz w:val="16"/>
                      <w:szCs w:val="16"/>
                    </w:rPr>
                    <w:t>strategy of Cotton Development Board to increase cotton cultivation in the country are</w:t>
                  </w:r>
                  <w:proofErr w:type="gramEnd"/>
                  <w:r>
                    <w:rPr>
                      <w:color w:val="212121"/>
                      <w:sz w:val="16"/>
                      <w:szCs w:val="16"/>
                    </w:rPr>
                    <w:t xml:space="preserve"> as follows-</w:t>
                  </w:r>
                </w:p>
                <w:p w:rsidR="008D1A6E" w:rsidRDefault="008D1A6E" w:rsidP="003B4C80">
                  <w:pPr>
                    <w:widowControl w:val="0"/>
                    <w:ind w:left="180" w:hanging="180"/>
                    <w:jc w:val="both"/>
                    <w:rPr>
                      <w:rFonts w:ascii="Calibri" w:hAnsi="Calibri" w:cs="Calibri"/>
                      <w:sz w:val="16"/>
                      <w:szCs w:val="16"/>
                    </w:rPr>
                  </w:pPr>
                  <w:r>
                    <w:rPr>
                      <w:rFonts w:ascii="Symbol" w:hAnsi="Symbol"/>
                      <w:lang/>
                    </w:rPr>
                    <w:t></w:t>
                  </w:r>
                  <w:r>
                    <w:t> </w:t>
                  </w:r>
                  <w:r>
                    <w:rPr>
                      <w:color w:val="212121"/>
                      <w:sz w:val="16"/>
                      <w:szCs w:val="16"/>
                    </w:rPr>
                    <w:t xml:space="preserve">Expansion of cotton cultivation in the drought prone  </w:t>
                  </w:r>
                  <w:proofErr w:type="spellStart"/>
                  <w:r>
                    <w:rPr>
                      <w:color w:val="212121"/>
                      <w:sz w:val="16"/>
                      <w:szCs w:val="16"/>
                    </w:rPr>
                    <w:t>Barind</w:t>
                  </w:r>
                  <w:proofErr w:type="spellEnd"/>
                  <w:r>
                    <w:rPr>
                      <w:color w:val="212121"/>
                      <w:sz w:val="16"/>
                      <w:szCs w:val="16"/>
                    </w:rPr>
                    <w:t xml:space="preserve"> and Hilly areas</w:t>
                  </w:r>
                </w:p>
                <w:p w:rsidR="008D1A6E" w:rsidRDefault="008D1A6E" w:rsidP="003B4C80">
                  <w:pPr>
                    <w:widowControl w:val="0"/>
                    <w:ind w:left="180" w:hanging="180"/>
                    <w:jc w:val="both"/>
                    <w:rPr>
                      <w:rFonts w:ascii="Calibri" w:hAnsi="Calibri" w:cs="Calibri"/>
                      <w:sz w:val="16"/>
                      <w:szCs w:val="16"/>
                    </w:rPr>
                  </w:pPr>
                  <w:r>
                    <w:rPr>
                      <w:rFonts w:ascii="Symbol" w:hAnsi="Symbol"/>
                      <w:lang/>
                    </w:rPr>
                    <w:t></w:t>
                  </w:r>
                  <w:r>
                    <w:t> </w:t>
                  </w:r>
                  <w:r>
                    <w:rPr>
                      <w:color w:val="212121"/>
                      <w:sz w:val="16"/>
                      <w:szCs w:val="16"/>
                    </w:rPr>
                    <w:t>Extension of rice-cotton intercropping in the hill slopes in the Hilly areas</w:t>
                  </w:r>
                </w:p>
                <w:p w:rsidR="008D1A6E" w:rsidRDefault="008D1A6E" w:rsidP="008D1A6E">
                  <w:pPr>
                    <w:widowControl w:val="0"/>
                    <w:ind w:left="360" w:hanging="360"/>
                    <w:jc w:val="both"/>
                    <w:rPr>
                      <w:rFonts w:ascii="Calibri" w:hAnsi="Calibri" w:cs="Calibri"/>
                      <w:sz w:val="16"/>
                      <w:szCs w:val="16"/>
                    </w:rPr>
                  </w:pPr>
                  <w:r>
                    <w:rPr>
                      <w:rFonts w:ascii="Symbol" w:hAnsi="Symbol"/>
                      <w:lang/>
                    </w:rPr>
                    <w:t></w:t>
                  </w:r>
                  <w:r>
                    <w:t> </w:t>
                  </w:r>
                  <w:r>
                    <w:rPr>
                      <w:color w:val="212121"/>
                      <w:sz w:val="16"/>
                      <w:szCs w:val="16"/>
                    </w:rPr>
                    <w:t>Expansion of cotton cultivation in the salt affected Southern areas</w:t>
                  </w:r>
                </w:p>
                <w:p w:rsidR="008D1A6E" w:rsidRDefault="008D1A6E" w:rsidP="003B4C80">
                  <w:pPr>
                    <w:widowControl w:val="0"/>
                    <w:ind w:left="180" w:hanging="180"/>
                    <w:jc w:val="both"/>
                    <w:rPr>
                      <w:rFonts w:ascii="Calibri" w:hAnsi="Calibri" w:cs="Calibri"/>
                      <w:sz w:val="16"/>
                      <w:szCs w:val="16"/>
                    </w:rPr>
                  </w:pPr>
                  <w:r>
                    <w:rPr>
                      <w:rFonts w:ascii="Symbol" w:hAnsi="Symbol"/>
                      <w:lang/>
                    </w:rPr>
                    <w:t></w:t>
                  </w:r>
                  <w:r>
                    <w:t> </w:t>
                  </w:r>
                  <w:r>
                    <w:rPr>
                      <w:color w:val="212121"/>
                      <w:sz w:val="16"/>
                      <w:szCs w:val="16"/>
                    </w:rPr>
                    <w:t>Expansion of cotton cultivation in the tobacco dominant areas to reduce its bad effect</w:t>
                  </w:r>
                </w:p>
                <w:p w:rsidR="008D1A6E" w:rsidRDefault="008D1A6E" w:rsidP="008D1A6E">
                  <w:pPr>
                    <w:widowControl w:val="0"/>
                    <w:ind w:left="360" w:hanging="360"/>
                    <w:jc w:val="both"/>
                    <w:rPr>
                      <w:rFonts w:ascii="Calibri" w:hAnsi="Calibri" w:cs="Calibri"/>
                      <w:sz w:val="16"/>
                      <w:szCs w:val="16"/>
                    </w:rPr>
                  </w:pPr>
                  <w:r>
                    <w:rPr>
                      <w:rFonts w:ascii="Symbol" w:hAnsi="Symbol"/>
                      <w:lang/>
                    </w:rPr>
                    <w:t></w:t>
                  </w:r>
                  <w:r>
                    <w:t> </w:t>
                  </w:r>
                  <w:r>
                    <w:rPr>
                      <w:color w:val="212121"/>
                      <w:sz w:val="16"/>
                      <w:szCs w:val="16"/>
                    </w:rPr>
                    <w:t xml:space="preserve">Cotton expansion in the low intensive </w:t>
                  </w:r>
                  <w:proofErr w:type="spellStart"/>
                  <w:r>
                    <w:rPr>
                      <w:color w:val="212121"/>
                      <w:sz w:val="16"/>
                      <w:szCs w:val="16"/>
                    </w:rPr>
                    <w:t>charland</w:t>
                  </w:r>
                  <w:proofErr w:type="spellEnd"/>
                  <w:r>
                    <w:rPr>
                      <w:color w:val="212121"/>
                      <w:sz w:val="16"/>
                      <w:szCs w:val="16"/>
                    </w:rPr>
                    <w:t xml:space="preserve"> areas</w:t>
                  </w:r>
                </w:p>
                <w:p w:rsidR="008D1A6E" w:rsidRDefault="008D1A6E" w:rsidP="003B4C80">
                  <w:pPr>
                    <w:widowControl w:val="0"/>
                    <w:ind w:left="180" w:hanging="180"/>
                    <w:jc w:val="both"/>
                    <w:rPr>
                      <w:rFonts w:ascii="Calibri" w:hAnsi="Calibri" w:cs="Calibri"/>
                      <w:sz w:val="16"/>
                      <w:szCs w:val="16"/>
                    </w:rPr>
                  </w:pPr>
                  <w:r>
                    <w:rPr>
                      <w:rFonts w:ascii="Symbol" w:hAnsi="Symbol"/>
                      <w:lang/>
                    </w:rPr>
                    <w:t></w:t>
                  </w:r>
                  <w:r>
                    <w:t> </w:t>
                  </w:r>
                  <w:r>
                    <w:rPr>
                      <w:color w:val="212121"/>
                      <w:sz w:val="16"/>
                      <w:szCs w:val="16"/>
                    </w:rPr>
                    <w:t>Expansion of cotton in the orchards, newly planted fruit and timber garden for proper land utilization</w:t>
                  </w:r>
                </w:p>
                <w:p w:rsidR="008D1A6E" w:rsidRDefault="008D1A6E" w:rsidP="003B4C80">
                  <w:pPr>
                    <w:widowControl w:val="0"/>
                    <w:ind w:left="180" w:hanging="180"/>
                    <w:jc w:val="both"/>
                    <w:rPr>
                      <w:rFonts w:ascii="Calibri" w:hAnsi="Calibri" w:cs="Calibri"/>
                      <w:sz w:val="16"/>
                      <w:szCs w:val="16"/>
                    </w:rPr>
                  </w:pPr>
                  <w:r>
                    <w:rPr>
                      <w:rFonts w:ascii="Symbol" w:hAnsi="Symbol"/>
                      <w:lang/>
                    </w:rPr>
                    <w:t></w:t>
                  </w:r>
                  <w:r>
                    <w:t> </w:t>
                  </w:r>
                  <w:r>
                    <w:rPr>
                      <w:color w:val="212121"/>
                      <w:sz w:val="16"/>
                      <w:szCs w:val="16"/>
                    </w:rPr>
                    <w:t>Introduce cotton base intercropping and cropping pattern for monetary benefit to the farmers</w:t>
                  </w:r>
                </w:p>
              </w:txbxContent>
            </v:textbox>
          </v:shape>
        </w:pict>
      </w:r>
      <w:r w:rsidR="00F53F2F" w:rsidRPr="00F53F2F">
        <w:rPr>
          <w:noProof/>
          <w:color w:val="auto"/>
          <w:kern w:val="0"/>
          <w:sz w:val="24"/>
          <w:szCs w:val="24"/>
        </w:rPr>
        <w:pict>
          <v:shape id="Text Box 70" o:spid="_x0000_s1040" type="#_x0000_t202" style="position:absolute;left:0;text-align:left;margin-left:265.05pt;margin-top:138.75pt;width:232.45pt;height:147.25pt;z-index:251679744;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" stroked="f" strokecolor="black [0]" insetpen="t">
            <v:shadow color="#ccc"/>
            <v:textbox inset="2.88pt,2.88pt,2.88pt,2.88pt">
              <w:txbxContent>
                <w:p w:rsidR="008D1A6E" w:rsidRDefault="008D1A6E" w:rsidP="008D1A6E">
                  <w:pPr>
                    <w:widowControl w:val="0"/>
                    <w:rPr>
                      <w:b/>
                      <w:bCs/>
                      <w:color w:val="0000FF"/>
                    </w:rPr>
                  </w:pPr>
                  <w:r>
                    <w:rPr>
                      <w:b/>
                      <w:bCs/>
                      <w:color w:val="0000FF"/>
                    </w:rPr>
                    <w:t>Achievement of Cotton Research</w:t>
                  </w:r>
                </w:p>
                <w:p w:rsidR="008D1A6E" w:rsidRDefault="008D1A6E" w:rsidP="008D1A6E">
                  <w:pPr>
                    <w:widowControl w:val="0"/>
                    <w:rPr>
                      <w:b/>
                      <w:bCs/>
                      <w:color w:val="0000FF"/>
                      <w:sz w:val="10"/>
                      <w:szCs w:val="10"/>
                    </w:rPr>
                  </w:pPr>
                  <w:r>
                    <w:rPr>
                      <w:b/>
                      <w:bCs/>
                      <w:color w:val="0000FF"/>
                      <w:sz w:val="10"/>
                      <w:szCs w:val="10"/>
                    </w:rPr>
                    <w:t> </w:t>
                  </w:r>
                </w:p>
                <w:p w:rsidR="008D1A6E" w:rsidRDefault="008D1A6E" w:rsidP="008D1A6E">
                  <w:pPr>
                    <w:widowControl w:val="0"/>
                    <w:jc w:val="both"/>
                    <w:rPr>
                      <w:rFonts w:ascii="Calibri" w:hAnsi="Calibri" w:cs="Calibri"/>
                      <w:sz w:val="18"/>
                      <w:szCs w:val="18"/>
                    </w:rPr>
                  </w:pPr>
                  <w:r>
                    <w:rPr>
                      <w:color w:val="212121"/>
                      <w:sz w:val="18"/>
                      <w:szCs w:val="18"/>
                    </w:rPr>
                    <w:t>The success of cotton research during last ten years of the present government conduct in 5 research centers and 3 sub-centers under breeding, agronomy, entomology, pathology and soil science discipline is as follows-</w:t>
                  </w:r>
                </w:p>
                <w:p w:rsidR="008D1A6E" w:rsidRDefault="008D1A6E" w:rsidP="008D1A6E">
                  <w:pPr>
                    <w:widowControl w:val="0"/>
                    <w:tabs>
                      <w:tab w:val="left" w:pos="180"/>
                    </w:tabs>
                    <w:ind w:left="180" w:hanging="180"/>
                    <w:rPr>
                      <w:rFonts w:ascii="Calibri" w:hAnsi="Calibri" w:cs="Calibri"/>
                      <w:sz w:val="18"/>
                      <w:szCs w:val="18"/>
                    </w:rPr>
                  </w:pPr>
                  <w:r>
                    <w:rPr>
                      <w:rFonts w:ascii="Symbol" w:hAnsi="Symbol"/>
                      <w:lang/>
                    </w:rPr>
                    <w:t></w:t>
                  </w:r>
                  <w:r>
                    <w:t> </w:t>
                  </w:r>
                  <w:r>
                    <w:rPr>
                      <w:color w:val="212121"/>
                      <w:sz w:val="18"/>
                      <w:szCs w:val="18"/>
                    </w:rPr>
                    <w:t>Development and release of 16 cotton varieties of   upland cotton and 3 varieties of hill cotton</w:t>
                  </w:r>
                </w:p>
                <w:p w:rsidR="008D1A6E" w:rsidRDefault="008D1A6E" w:rsidP="008D1A6E">
                  <w:pPr>
                    <w:widowControl w:val="0"/>
                    <w:ind w:left="360" w:hanging="360"/>
                    <w:rPr>
                      <w:rFonts w:ascii="Calibri" w:hAnsi="Calibri" w:cs="Calibri"/>
                      <w:sz w:val="18"/>
                      <w:szCs w:val="18"/>
                    </w:rPr>
                  </w:pPr>
                  <w:r>
                    <w:rPr>
                      <w:rFonts w:ascii="Symbol" w:hAnsi="Symbol"/>
                      <w:lang/>
                    </w:rPr>
                    <w:t></w:t>
                  </w:r>
                  <w:r>
                    <w:t> </w:t>
                  </w:r>
                  <w:r>
                    <w:rPr>
                      <w:color w:val="212121"/>
                      <w:sz w:val="18"/>
                      <w:szCs w:val="18"/>
                    </w:rPr>
                    <w:t>Development of 1 cotton hybrid for cultivation</w:t>
                  </w:r>
                </w:p>
                <w:p w:rsidR="008D1A6E" w:rsidRDefault="008D1A6E" w:rsidP="008D1A6E">
                  <w:pPr>
                    <w:widowControl w:val="0"/>
                    <w:tabs>
                      <w:tab w:val="left" w:pos="180"/>
                    </w:tabs>
                    <w:ind w:left="180" w:hanging="180"/>
                    <w:rPr>
                      <w:rFonts w:ascii="Calibri" w:hAnsi="Calibri" w:cs="Calibri"/>
                      <w:sz w:val="18"/>
                      <w:szCs w:val="18"/>
                    </w:rPr>
                  </w:pPr>
                  <w:r>
                    <w:rPr>
                      <w:rFonts w:ascii="Symbol" w:hAnsi="Symbol"/>
                      <w:lang/>
                    </w:rPr>
                    <w:t></w:t>
                  </w:r>
                  <w:r>
                    <w:t> </w:t>
                  </w:r>
                  <w:r>
                    <w:rPr>
                      <w:color w:val="212121"/>
                      <w:sz w:val="18"/>
                      <w:szCs w:val="18"/>
                    </w:rPr>
                    <w:t xml:space="preserve">Development of fertilizer dose, cotton based intercropping, cropping pattern, control method of disease and insect-pest of cotton, transplanting method, </w:t>
                  </w:r>
                  <w:proofErr w:type="spellStart"/>
                  <w:r>
                    <w:rPr>
                      <w:color w:val="212121"/>
                      <w:sz w:val="18"/>
                      <w:szCs w:val="18"/>
                    </w:rPr>
                    <w:t>rabi</w:t>
                  </w:r>
                  <w:proofErr w:type="spellEnd"/>
                  <w:r>
                    <w:rPr>
                      <w:color w:val="212121"/>
                      <w:sz w:val="18"/>
                      <w:szCs w:val="18"/>
                    </w:rPr>
                    <w:t xml:space="preserve"> cotton production method</w:t>
                  </w:r>
                </w:p>
              </w:txbxContent>
            </v:textbox>
          </v:shape>
        </w:pict>
      </w:r>
      <w:r w:rsidR="00F53F2F" w:rsidRPr="00F53F2F">
        <w:rPr>
          <w:color w:val="auto"/>
          <w:kern w:val="0"/>
          <w:sz w:val="24"/>
          <w:szCs w:val="24"/>
        </w:rPr>
        <w:pict>
          <v:rect id="_x0000_s1103" style="position:absolute;left:0;text-align:left;margin-left:262.65pt;margin-top:284.95pt;width:237.75pt;height:135.2pt;z-index:251672576;mso-position-horizontal-relative:text;mso-position-vertical-relative:text" o:preferrelative="t" filled="f" stroked="f" insetpen="t" o:cliptowrap="t">
            <v:imagedata r:id="rId29" o:title=""/>
            <v:path o:extrusionok="f"/>
            <o:lock v:ext="edit" aspectratio="t"/>
          </v:rect>
          <o:OLEObject Type="Embed" ProgID="Excel.Sheet.12" ShapeID="_x0000_s1103" DrawAspect="Content" ObjectID="_1601805107" r:id="rId30"/>
        </w:pict>
      </w:r>
      <w:r w:rsidR="00F53F2F" w:rsidRPr="00F53F2F">
        <w:rPr>
          <w:color w:val="auto"/>
          <w:kern w:val="0"/>
          <w:sz w:val="24"/>
          <w:szCs w:val="24"/>
        </w:rPr>
        <w:pict>
          <v:rect id="_x0000_s1102" style="position:absolute;left:0;text-align:left;margin-left:23.9pt;margin-top:133.8pt;width:237.9pt;height:149.5pt;z-index:251671552;mso-position-horizontal-relative:text;mso-position-vertical-relative:text" o:preferrelative="t" filled="f" stroked="f" insetpen="t" o:cliptowrap="t">
            <v:imagedata r:id="rId31" o:title=""/>
            <v:path o:extrusionok="f"/>
            <o:lock v:ext="edit" aspectratio="t"/>
          </v:rect>
          <o:OLEObject Type="Embed" ProgID="Excel.Sheet.12" ShapeID="_x0000_s1102" DrawAspect="Content" ObjectID="_1601805108" r:id="rId32"/>
        </w:pict>
      </w:r>
      <w:r w:rsidR="008D1A6E">
        <w:rPr>
          <w:noProof/>
          <w:color w:val="auto"/>
          <w:kern w:val="0"/>
          <w:sz w:val="24"/>
          <w:szCs w:val="24"/>
        </w:rPr>
        <w:drawing>
          <wp:anchor distT="36576" distB="36576" distL="36576" distR="36576" simplePos="0" relativeHeight="251653120" behindDoc="0" locked="0" layoutInCell="1" allowOverlap="1">
            <wp:simplePos x="0" y="0"/>
            <wp:positionH relativeFrom="column">
              <wp:posOffset>2439035</wp:posOffset>
            </wp:positionH>
            <wp:positionV relativeFrom="paragraph">
              <wp:posOffset>996950</wp:posOffset>
            </wp:positionV>
            <wp:extent cx="1743710" cy="678180"/>
            <wp:effectExtent l="0" t="0" r="8890" b="762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1743710" cy="678180"/>
                    </a:xfrm>
                    <a:prstGeom prst="rect">
                      <a:avLst/>
                    </a:prstGeom>
                    <a:noFill/>
                    <a:ln>
                      <a:noFill/>
                    </a:ln>
                    <a:effectLst/>
                  </pic:spPr>
                </pic:pic>
              </a:graphicData>
            </a:graphic>
          </wp:anchor>
        </w:drawing>
      </w:r>
      <w:r w:rsidR="008D1A6E">
        <w:rPr>
          <w:noProof/>
          <w:color w:val="auto"/>
          <w:kern w:val="0"/>
          <w:sz w:val="24"/>
          <w:szCs w:val="24"/>
        </w:rPr>
        <w:drawing>
          <wp:anchor distT="36576" distB="36576" distL="36576" distR="36576" simplePos="0" relativeHeight="251652096" behindDoc="0" locked="0" layoutInCell="1" allowOverlap="1">
            <wp:simplePos x="0" y="0"/>
            <wp:positionH relativeFrom="column">
              <wp:posOffset>4222115</wp:posOffset>
            </wp:positionH>
            <wp:positionV relativeFrom="paragraph">
              <wp:posOffset>101600</wp:posOffset>
            </wp:positionV>
            <wp:extent cx="2068830" cy="1570355"/>
            <wp:effectExtent l="0" t="0" r="7620" b="0"/>
            <wp:wrapNone/>
            <wp:docPr id="66" name="Picture 66" descr="CDB-1(visiting vegetable fair by  honerable agricuture min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B-1(visiting vegetable fair by  honerable agricuture ministe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1" r="601"/>
                    <a:stretch>
                      <a:fillRect/>
                    </a:stretch>
                  </pic:blipFill>
                  <pic:spPr bwMode="auto">
                    <a:xfrm>
                      <a:off x="0" y="0"/>
                      <a:ext cx="2068830" cy="1570355"/>
                    </a:xfrm>
                    <a:prstGeom prst="rect">
                      <a:avLst/>
                    </a:prstGeom>
                    <a:noFill/>
                    <a:ln>
                      <a:noFill/>
                    </a:ln>
                    <a:effectLst/>
                  </pic:spPr>
                </pic:pic>
              </a:graphicData>
            </a:graphic>
          </wp:anchor>
        </w:drawing>
      </w:r>
      <w:r w:rsidR="00F53F2F" w:rsidRPr="00F53F2F">
        <w:rPr>
          <w:noProof/>
          <w:color w:val="auto"/>
          <w:kern w:val="0"/>
          <w:sz w:val="24"/>
          <w:szCs w:val="24"/>
        </w:rPr>
        <w:pict>
          <v:shape id="Text Box 67" o:spid="_x0000_s1041" type="#_x0000_t202" style="position:absolute;left:0;text-align:left;margin-left:191.25pt;margin-top:7.25pt;width:137.3pt;height:69.1pt;z-index:25168179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" fillcolor="#ffa366" stroked="f" strokecolor="black [0]" insetpen="t">
            <v:shadow color="#ccc"/>
            <v:textbox inset="2.88pt,2.88pt,2.88pt,2.88pt">
              <w:txbxContent>
                <w:p w:rsidR="008D1A6E" w:rsidRDefault="008D1A6E" w:rsidP="008D1A6E">
                  <w:pPr>
                    <w:widowControl w:val="0"/>
                    <w:jc w:val="center"/>
                    <w:rPr>
                      <w:rFonts w:ascii="SutonnySushreeMJ" w:hAnsi="SutonnySushreeMJ" w:cs="SutonnySushreeMJ"/>
                      <w:b/>
                      <w:bCs/>
                      <w:color w:val="000080"/>
                      <w:sz w:val="40"/>
                      <w:szCs w:val="40"/>
                    </w:rPr>
                  </w:pPr>
                  <w:proofErr w:type="spellStart"/>
                  <w:r>
                    <w:rPr>
                      <w:rFonts w:ascii="SutonnySushreeMJ" w:hAnsi="SutonnySushreeMJ" w:cs="SutonnySushreeMJ"/>
                      <w:b/>
                      <w:bCs/>
                      <w:color w:val="000080"/>
                      <w:sz w:val="40"/>
                      <w:szCs w:val="40"/>
                    </w:rPr>
                    <w:t>Dbœq‡biAwfhvÎvq</w:t>
                  </w:r>
                  <w:proofErr w:type="spellEnd"/>
                </w:p>
                <w:p w:rsidR="008D1A6E" w:rsidRDefault="008D1A6E" w:rsidP="008D1A6E">
                  <w:pPr>
                    <w:widowControl w:val="0"/>
                    <w:jc w:val="center"/>
                    <w:rPr>
                      <w:rFonts w:ascii="SutonnySushreeMJ" w:hAnsi="SutonnySushreeMJ" w:cs="SutonnySushreeMJ"/>
                      <w:b/>
                      <w:bCs/>
                      <w:color w:val="000080"/>
                      <w:sz w:val="40"/>
                      <w:szCs w:val="40"/>
                    </w:rPr>
                  </w:pPr>
                  <w:proofErr w:type="spellStart"/>
                  <w:r>
                    <w:rPr>
                      <w:rFonts w:ascii="SutonnySushreeMJ" w:hAnsi="SutonnySushreeMJ" w:cs="SutonnySushreeMJ"/>
                      <w:b/>
                      <w:bCs/>
                      <w:color w:val="000080"/>
                      <w:sz w:val="40"/>
                      <w:szCs w:val="40"/>
                    </w:rPr>
                    <w:t>A`g</w:t>
                  </w:r>
                  <w:proofErr w:type="spellEnd"/>
                  <w:r>
                    <w:rPr>
                      <w:rFonts w:ascii="SutonnySushreeMJ" w:hAnsi="SutonnySushreeMJ" w:cs="SutonnySushreeMJ"/>
                      <w:b/>
                      <w:bCs/>
                      <w:color w:val="000080"/>
                      <w:sz w:val="40"/>
                      <w:szCs w:val="40"/>
                    </w:rPr>
                    <w:t xml:space="preserve">¨ </w:t>
                  </w:r>
                  <w:proofErr w:type="spellStart"/>
                  <w:r>
                    <w:rPr>
                      <w:rFonts w:ascii="SutonnySushreeMJ" w:hAnsi="SutonnySushreeMJ" w:cs="SutonnySushreeMJ"/>
                      <w:b/>
                      <w:bCs/>
                      <w:color w:val="000080"/>
                      <w:sz w:val="40"/>
                      <w:szCs w:val="40"/>
                    </w:rPr>
                    <w:t>evsjv‡`k</w:t>
                  </w:r>
                  <w:proofErr w:type="spellEnd"/>
                </w:p>
              </w:txbxContent>
            </v:textbox>
          </v:shape>
        </w:pict>
      </w:r>
      <w:r w:rsidR="008D1A6E">
        <w:rPr>
          <w:noProof/>
          <w:color w:val="auto"/>
          <w:kern w:val="0"/>
          <w:sz w:val="24"/>
          <w:szCs w:val="24"/>
        </w:rPr>
        <w:drawing>
          <wp:anchor distT="36576" distB="36576" distL="36576" distR="36576" simplePos="0" relativeHeight="251651072" behindDoc="0" locked="0" layoutInCell="1" allowOverlap="1">
            <wp:simplePos x="0" y="0"/>
            <wp:positionH relativeFrom="column">
              <wp:posOffset>333375</wp:posOffset>
            </wp:positionH>
            <wp:positionV relativeFrom="paragraph">
              <wp:posOffset>97963</wp:posOffset>
            </wp:positionV>
            <wp:extent cx="2065020" cy="156718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5020" cy="1567180"/>
                    </a:xfrm>
                    <a:prstGeom prst="rect">
                      <a:avLst/>
                    </a:prstGeom>
                    <a:noFill/>
                    <a:ln>
                      <a:noFill/>
                    </a:ln>
                    <a:effectLst/>
                  </pic:spPr>
                </pic:pic>
              </a:graphicData>
            </a:graphic>
          </wp:anchor>
        </w:drawing>
      </w:r>
    </w:p>
    <w:sectPr w:rsidR="00517E36" w:rsidSect="00517E36">
      <w:pgSz w:w="11907" w:h="16839" w:code="9"/>
      <w:pgMar w:top="1152" w:right="1080" w:bottom="1152"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ikosh">
    <w:panose1 w:val="02000000000000000000"/>
    <w:charset w:val="00"/>
    <w:family w:val="auto"/>
    <w:pitch w:val="variable"/>
    <w:sig w:usb0="00018003" w:usb1="00000000" w:usb2="00000000" w:usb3="00000000" w:csb0="00000001" w:csb1="00000000"/>
  </w:font>
  <w:font w:name="SutonnyMJ">
    <w:panose1 w:val="00000000000000000000"/>
    <w:charset w:val="00"/>
    <w:family w:val="auto"/>
    <w:pitch w:val="variable"/>
    <w:sig w:usb0="A0000AFF" w:usb1="0000000A" w:usb2="00000008" w:usb3="00000000" w:csb0="0000019F" w:csb1="00000000"/>
  </w:font>
  <w:font w:name="Arial Narrow">
    <w:panose1 w:val="020B0606020202030204"/>
    <w:charset w:val="00"/>
    <w:family w:val="swiss"/>
    <w:pitch w:val="variable"/>
    <w:sig w:usb0="00000287" w:usb1="00000800" w:usb2="00000000" w:usb3="00000000" w:csb0="0000009F" w:csb1="00000000"/>
  </w:font>
  <w:font w:name="Vrinda">
    <w:panose1 w:val="020B0502040204020203"/>
    <w:charset w:val="00"/>
    <w:family w:val="swiss"/>
    <w:pitch w:val="variable"/>
    <w:sig w:usb0="0001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utonnySushreeMJ">
    <w:panose1 w:val="00000000000000000000"/>
    <w:charset w:val="00"/>
    <w:family w:val="auto"/>
    <w:pitch w:val="variable"/>
    <w:sig w:usb0="A0000AFF" w:usb1="0000000A" w:usb2="00000008"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41CE7"/>
    <w:multiLevelType w:val="hybridMultilevel"/>
    <w:tmpl w:val="EC307D8E"/>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
    <w:nsid w:val="213470EE"/>
    <w:multiLevelType w:val="hybridMultilevel"/>
    <w:tmpl w:val="3BF2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94328E"/>
    <w:multiLevelType w:val="hybridMultilevel"/>
    <w:tmpl w:val="4E822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C35053"/>
    <w:multiLevelType w:val="hybridMultilevel"/>
    <w:tmpl w:val="66BC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5744A2"/>
    <w:multiLevelType w:val="hybridMultilevel"/>
    <w:tmpl w:val="598E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993B36"/>
    <w:multiLevelType w:val="hybridMultilevel"/>
    <w:tmpl w:val="B314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C75EC6"/>
    <w:rsid w:val="000D5081"/>
    <w:rsid w:val="001147EF"/>
    <w:rsid w:val="00124751"/>
    <w:rsid w:val="00283A08"/>
    <w:rsid w:val="00297D14"/>
    <w:rsid w:val="002A6ADF"/>
    <w:rsid w:val="002D0140"/>
    <w:rsid w:val="003B4C80"/>
    <w:rsid w:val="00414F7C"/>
    <w:rsid w:val="00517E36"/>
    <w:rsid w:val="00634841"/>
    <w:rsid w:val="0066407C"/>
    <w:rsid w:val="00685B6A"/>
    <w:rsid w:val="006C7921"/>
    <w:rsid w:val="006F493A"/>
    <w:rsid w:val="00701270"/>
    <w:rsid w:val="007F4E32"/>
    <w:rsid w:val="00892B67"/>
    <w:rsid w:val="008D1A6E"/>
    <w:rsid w:val="009A230F"/>
    <w:rsid w:val="009A4CC9"/>
    <w:rsid w:val="009B0AB9"/>
    <w:rsid w:val="00AE55D1"/>
    <w:rsid w:val="00BA4EA6"/>
    <w:rsid w:val="00C75EC6"/>
    <w:rsid w:val="00D3467D"/>
    <w:rsid w:val="00DD4800"/>
    <w:rsid w:val="00EC3D34"/>
    <w:rsid w:val="00F53F2F"/>
    <w:rsid w:val="00F919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E36"/>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D1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8D1A6E"/>
    <w:rPr>
      <w:rFonts w:ascii="Courier New" w:eastAsia="Times New Roman" w:hAnsi="Courier New" w:cs="Courier New"/>
      <w:color w:val="000000"/>
      <w:kern w:val="28"/>
      <w:sz w:val="20"/>
      <w:szCs w:val="20"/>
    </w:rPr>
  </w:style>
  <w:style w:type="paragraph" w:styleId="ListParagraph">
    <w:name w:val="List Paragraph"/>
    <w:basedOn w:val="Normal"/>
    <w:uiPriority w:val="34"/>
    <w:qFormat/>
    <w:rsid w:val="00685B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E36"/>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D1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8D1A6E"/>
    <w:rPr>
      <w:rFonts w:ascii="Courier New" w:eastAsia="Times New Roman" w:hAnsi="Courier New" w:cs="Courier New"/>
      <w:color w:val="000000"/>
      <w:kern w:val="28"/>
      <w:sz w:val="20"/>
      <w:szCs w:val="20"/>
      <w14:ligatures w14:val="standard"/>
      <w14:cntxtAlt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Office_Excel_Worksheet2.xlsx"/><Relationship Id="rId20" Type="http://schemas.openxmlformats.org/officeDocument/2006/relationships/image" Target="media/image14.jpe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32" Type="http://schemas.openxmlformats.org/officeDocument/2006/relationships/package" Target="embeddings/Microsoft_Office_Excel_Worksheet4.xlsx"/><Relationship Id="rId5" Type="http://schemas.openxmlformats.org/officeDocument/2006/relationships/image" Target="media/image1.png"/><Relationship Id="rId15" Type="http://schemas.openxmlformats.org/officeDocument/2006/relationships/image" Target="media/image10.emf"/><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6.jpeg"/><Relationship Id="rId19" Type="http://schemas.openxmlformats.org/officeDocument/2006/relationships/image" Target="media/image13.png"/><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package" Target="embeddings/Microsoft_Office_Excel_Worksheet1.xlsx"/><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package" Target="embeddings/Microsoft_Office_Excel_Worksheet3.xlsx"/><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22</Words>
  <Characters>130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Printer</cp:lastModifiedBy>
  <cp:revision>48</cp:revision>
  <dcterms:created xsi:type="dcterms:W3CDTF">2018-10-23T06:32:00Z</dcterms:created>
  <dcterms:modified xsi:type="dcterms:W3CDTF">2018-10-23T07:04:00Z</dcterms:modified>
</cp:coreProperties>
</file>