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83" w:rsidRPr="00EE1483" w:rsidRDefault="00EE1483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b/>
          <w:bCs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A2FD6" wp14:editId="790A1F9F">
                <wp:simplePos x="0" y="0"/>
                <wp:positionH relativeFrom="column">
                  <wp:posOffset>-952500</wp:posOffset>
                </wp:positionH>
                <wp:positionV relativeFrom="paragraph">
                  <wp:posOffset>226695</wp:posOffset>
                </wp:positionV>
                <wp:extent cx="8610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9C5B1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pt,17.85pt" to="60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" strokecolor="#4579b8 [3044]"/>
            </w:pict>
          </mc:Fallback>
        </mc:AlternateContent>
      </w:r>
      <w:r>
        <w:rPr>
          <w:rFonts w:ascii="Nikosh" w:hAnsi="Nikosh" w:cs="Nikosh"/>
          <w:b/>
          <w:bCs/>
          <w:sz w:val="26"/>
          <w:szCs w:val="26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গেজেট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অতিরিক্ত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,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জানুয়ারি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২৩</w:t>
      </w:r>
      <w:r w:rsidRPr="00EE1483">
        <w:rPr>
          <w:rFonts w:ascii="Nikosh" w:hAnsi="Nikosh" w:cs="Nikosh"/>
          <w:sz w:val="26"/>
          <w:szCs w:val="26"/>
          <w:lang w:bidi="bn-IN"/>
        </w:rPr>
        <w:t>,</w:t>
      </w:r>
      <w:r w:rsidRPr="00EE1483">
        <w:rPr>
          <w:rFonts w:ascii="Nikosh" w:hAnsi="Nikosh" w:cs="Nikosh"/>
          <w:noProof/>
          <w:sz w:val="26"/>
          <w:szCs w:val="26"/>
          <w:lang w:bidi="bn-BD"/>
        </w:rPr>
        <w:t xml:space="preserve"> 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cs/>
          <w:lang w:bidi="bn-IN"/>
        </w:rPr>
        <w:t>২০২৩</w:t>
      </w:r>
      <w:r w:rsidRPr="00EE1483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lang w:bidi="bn-IN"/>
        </w:rPr>
        <w:tab/>
      </w:r>
      <w:r w:rsidRPr="00EE1483">
        <w:rPr>
          <w:rFonts w:ascii="Nikosh" w:hAnsi="Nikosh" w:cs="Nikosh"/>
          <w:sz w:val="26"/>
          <w:szCs w:val="26"/>
          <w:cs/>
          <w:lang w:bidi="bn-IN"/>
        </w:rPr>
        <w:t>১৩২৩</w:t>
      </w:r>
    </w:p>
    <w:p w:rsidR="00EE1483" w:rsidRDefault="00EE1483" w:rsidP="00C520B6">
      <w:pPr>
        <w:spacing w:after="12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ফরম</w:t>
      </w:r>
      <w:r w:rsidRPr="0075230B">
        <w:rPr>
          <w:rFonts w:ascii="Nikosh" w:hAnsi="Nikosh" w:cs="Nikosh"/>
          <w:b/>
          <w:sz w:val="26"/>
          <w:szCs w:val="26"/>
        </w:rPr>
        <w:t>-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sz w:val="26"/>
          <w:szCs w:val="26"/>
        </w:rPr>
        <w:t>[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প্রবিধান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Pr="0075230B">
        <w:rPr>
          <w:rFonts w:ascii="Nikosh" w:hAnsi="Nikosh" w:cs="Nikosh"/>
          <w:b/>
          <w:sz w:val="26"/>
          <w:szCs w:val="26"/>
        </w:rPr>
        <w:t xml:space="preserve"> (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b/>
          <w:sz w:val="26"/>
          <w:szCs w:val="26"/>
        </w:rPr>
        <w:t xml:space="preserve">)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এবং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sz w:val="26"/>
          <w:szCs w:val="26"/>
        </w:rPr>
        <w:t>(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Pr="0075230B">
        <w:rPr>
          <w:rFonts w:ascii="Nikosh" w:hAnsi="Nikosh" w:cs="Nikosh"/>
          <w:b/>
          <w:sz w:val="26"/>
          <w:szCs w:val="26"/>
        </w:rPr>
        <w:t xml:space="preserve">)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দ্রষ্টব্য</w:t>
      </w:r>
      <w:r w:rsidRPr="0075230B">
        <w:rPr>
          <w:rFonts w:ascii="Nikosh" w:hAnsi="Nikosh" w:cs="Nikosh"/>
          <w:b/>
          <w:sz w:val="26"/>
          <w:szCs w:val="26"/>
        </w:rPr>
        <w:t>]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গণপ্রজাতন্ত্রী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সরকার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কমিশন</w:t>
      </w:r>
      <w:r>
        <w:rPr>
          <w:rFonts w:ascii="Nikosh" w:hAnsi="Nikosh" w:cs="Nikosh"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5AC94" wp14:editId="510A96EF">
                <wp:simplePos x="0" y="0"/>
                <wp:positionH relativeFrom="column">
                  <wp:posOffset>4487545</wp:posOffset>
                </wp:positionH>
                <wp:positionV relativeFrom="paragraph">
                  <wp:posOffset>158750</wp:posOffset>
                </wp:positionV>
                <wp:extent cx="1778635" cy="1054735"/>
                <wp:effectExtent l="10795" t="5715" r="10795" b="63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0B6" w:rsidRDefault="00C520B6" w:rsidP="00C520B6">
                            <w:pPr>
                              <w:jc w:val="center"/>
                              <w:rPr>
                                <w:rFonts w:ascii="Nikosh" w:hAnsi="Nikosh" w:cs="Nikosh"/>
                                <w:u w:val="single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অফিস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কর্তৃক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u w:val="single"/>
                                <w:cs/>
                                <w:lang w:bidi="bn-IN"/>
                              </w:rPr>
                              <w:t>পূরণীয়</w:t>
                            </w:r>
                          </w:p>
                          <w:p w:rsidR="00C520B6" w:rsidRPr="00D0383D" w:rsidRDefault="00C520B6" w:rsidP="00C520B6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অভিযোগ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নম্বর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:rsidR="00C520B6" w:rsidRPr="00D0383D" w:rsidRDefault="00C520B6" w:rsidP="00C520B6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অভিযোগ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প্রাপ্তির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0383D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তারিখ</w:t>
                            </w:r>
                            <w:r w:rsidRPr="00D0383D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AC94" id="Rectangle 13" o:spid="_x0000_s1026" style="position:absolute;left:0;text-align:left;margin-left:353.35pt;margin-top:12.5pt;width:140.0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">
                <v:textbox>
                  <w:txbxContent>
                    <w:p w:rsidR="00C520B6" w:rsidRDefault="00C520B6" w:rsidP="00C520B6">
                      <w:pPr>
                        <w:jc w:val="center"/>
                        <w:rPr>
                          <w:rFonts w:ascii="Nikosh" w:hAnsi="Nikosh" w:cs="Nikosh"/>
                          <w:u w:val="single"/>
                        </w:rPr>
                      </w:pP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অফিস</w:t>
                      </w:r>
                      <w:r w:rsidRPr="00D0383D">
                        <w:rPr>
                          <w:rFonts w:ascii="Nikosh" w:hAnsi="Nikosh" w:cs="Nikosh"/>
                          <w:u w:val="single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কর্তৃক</w:t>
                      </w:r>
                      <w:r w:rsidRPr="00D0383D">
                        <w:rPr>
                          <w:rFonts w:ascii="Nikosh" w:hAnsi="Nikosh" w:cs="Nikosh"/>
                          <w:u w:val="single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u w:val="single"/>
                          <w:cs/>
                          <w:lang w:bidi="bn-IN"/>
                        </w:rPr>
                        <w:t>পূরণীয়</w:t>
                      </w:r>
                    </w:p>
                    <w:p w:rsidR="00C520B6" w:rsidRPr="00D0383D" w:rsidRDefault="00C520B6" w:rsidP="00C520B6">
                      <w:pPr>
                        <w:rPr>
                          <w:rFonts w:ascii="Nikosh" w:hAnsi="Nikosh" w:cs="Nikosh"/>
                        </w:rPr>
                      </w:pP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অভিযোগ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নম্বর</w:t>
                      </w:r>
                      <w:r w:rsidRPr="00D0383D">
                        <w:rPr>
                          <w:rFonts w:ascii="Nikosh" w:hAnsi="Nikosh" w:cs="Nikosh"/>
                        </w:rPr>
                        <w:t>:</w:t>
                      </w:r>
                    </w:p>
                    <w:p w:rsidR="00C520B6" w:rsidRPr="00D0383D" w:rsidRDefault="00C520B6" w:rsidP="00C520B6">
                      <w:pPr>
                        <w:rPr>
                          <w:rFonts w:ascii="Nikosh" w:hAnsi="Nikosh" w:cs="Nikosh"/>
                        </w:rPr>
                      </w:pP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অভিযোগ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প্রাপ্তির</w:t>
                      </w:r>
                      <w:r w:rsidRPr="00D0383D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0383D">
                        <w:rPr>
                          <w:rFonts w:ascii="Nikosh" w:hAnsi="Nikosh" w:cs="Nikosh"/>
                          <w:cs/>
                          <w:lang w:bidi="bn-IN"/>
                        </w:rPr>
                        <w:t>তারিখ</w:t>
                      </w:r>
                      <w:r w:rsidRPr="00D0383D">
                        <w:rPr>
                          <w:rFonts w:ascii="Nikosh" w:hAnsi="Nikosh" w:cs="Nikosh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C520B6" w:rsidRPr="0075230B" w:rsidRDefault="00EE1483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D419E" wp14:editId="14DB085E">
                <wp:simplePos x="0" y="0"/>
                <wp:positionH relativeFrom="column">
                  <wp:posOffset>5267325</wp:posOffset>
                </wp:positionH>
                <wp:positionV relativeFrom="paragraph">
                  <wp:posOffset>252095</wp:posOffset>
                </wp:positionV>
                <wp:extent cx="661670" cy="151765"/>
                <wp:effectExtent l="0" t="0" r="24130" b="196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3185D" id="Rectangle 14" o:spid="_x0000_s1026" style="position:absolute;margin-left:414.75pt;margin-top:19.85pt;width:52.1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"/>
            </w:pict>
          </mc:Fallback>
        </mc:AlternateContent>
      </w:r>
      <w:r w:rsidR="00C520B6" w:rsidRPr="0075230B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="00C520B6"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  <w:r w:rsidRPr="0075230B">
        <w:rPr>
          <w:rFonts w:ascii="Nikosh" w:hAnsi="Nikosh" w:cs="Nikosh"/>
          <w:sz w:val="26"/>
          <w:szCs w:val="26"/>
          <w:u w:val="single"/>
        </w:rPr>
        <w:t>www.ccb.gov.bd</w:t>
      </w:r>
    </w:p>
    <w:p w:rsidR="00C520B6" w:rsidRPr="0075230B" w:rsidRDefault="00C520B6" w:rsidP="00C520B6">
      <w:pPr>
        <w:spacing w:after="12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CB9F1" wp14:editId="7BD62A70">
                <wp:simplePos x="0" y="0"/>
                <wp:positionH relativeFrom="column">
                  <wp:posOffset>5630545</wp:posOffset>
                </wp:positionH>
                <wp:positionV relativeFrom="paragraph">
                  <wp:posOffset>29845</wp:posOffset>
                </wp:positionV>
                <wp:extent cx="572135" cy="168275"/>
                <wp:effectExtent l="0" t="0" r="18415" b="2222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C65E" id="Rectangle 15" o:spid="_x0000_s1026" style="position:absolute;margin-left:443.35pt;margin-top:2.35pt;width:45.0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"/>
            </w:pict>
          </mc:Fallback>
        </mc:AlternateConten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ব্যক্তি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কর্তৃক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লিখিত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অভিযোগ</w:t>
      </w:r>
      <w:r w:rsidRPr="0075230B">
        <w:rPr>
          <w:rFonts w:ascii="Nikosh" w:hAnsi="Nikosh" w:cs="Nikosh"/>
          <w:b/>
          <w:sz w:val="26"/>
          <w:szCs w:val="26"/>
        </w:rPr>
        <w:t xml:space="preserve"> </w:t>
      </w:r>
      <w:r w:rsidRPr="0075230B">
        <w:rPr>
          <w:rFonts w:ascii="Nikosh" w:hAnsi="Nikosh" w:cs="Nikosh"/>
          <w:b/>
          <w:bCs/>
          <w:sz w:val="26"/>
          <w:szCs w:val="26"/>
          <w:cs/>
          <w:lang w:bidi="bn-IN"/>
        </w:rPr>
        <w:t>দায়ের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75230B">
        <w:rPr>
          <w:rFonts w:ascii="Nikosh" w:hAnsi="Nikosh" w:cs="Nikosh"/>
          <w:sz w:val="26"/>
          <w:szCs w:val="26"/>
        </w:rPr>
        <w:t>.................................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বরাবর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চেয়ারপার্সন</w:t>
      </w:r>
      <w:r w:rsidRPr="0075230B">
        <w:rPr>
          <w:rFonts w:ascii="Nikosh" w:hAnsi="Nikosh" w:cs="Nikosh"/>
          <w:sz w:val="26"/>
          <w:szCs w:val="26"/>
        </w:rPr>
        <w:t>,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কমিশন</w:t>
      </w:r>
      <w:r w:rsidRPr="0075230B">
        <w:rPr>
          <w:rFonts w:ascii="Nikosh" w:hAnsi="Nikosh" w:cs="Nikosh"/>
          <w:sz w:val="26"/>
          <w:szCs w:val="26"/>
        </w:rPr>
        <w:t xml:space="preserve">,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 xml:space="preserve">...........................................................,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বিষয়ঃ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দায়ের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অভিযোগকারী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: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২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পিতা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স্বামীর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প্রযোজ্য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ক্ষেত্রে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৩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মাতার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প্রযোজ্য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ক্ষেত্রে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৪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জাতীয়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পরিচয়পত্রের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পাসপোর্ট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৫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৬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ট্রেড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লাইসেন্স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 xml:space="preserve">): 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৭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যোগাযোগের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৮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স্থায়ী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৯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পেশা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১০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টেলিফোন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১১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lastRenderedPageBreak/>
        <w:t>১২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মেইল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১৩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প্রতিপক্ষ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ব্যক্তি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প্রতিষ্ঠানের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যোগাযোগের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Pr="0075230B">
        <w:rPr>
          <w:rFonts w:ascii="Nikosh" w:hAnsi="Nikosh" w:cs="Nikosh"/>
          <w:sz w:val="26"/>
          <w:szCs w:val="26"/>
        </w:rPr>
        <w:t xml:space="preserve">:  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খ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টেলিফোন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গ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নম্বর</w:t>
      </w:r>
      <w:r w:rsidRPr="0075230B">
        <w:rPr>
          <w:rFonts w:ascii="Nikosh" w:hAnsi="Nikosh" w:cs="Nikosh"/>
          <w:sz w:val="26"/>
          <w:szCs w:val="26"/>
        </w:rPr>
        <w:t>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ঘ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ই</w:t>
      </w:r>
      <w:r w:rsidRPr="0075230B">
        <w:rPr>
          <w:rFonts w:ascii="Nikosh" w:hAnsi="Nikosh" w:cs="Nikosh"/>
          <w:sz w:val="26"/>
          <w:szCs w:val="26"/>
        </w:rPr>
        <w:t>-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মেইল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ঙ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পেশা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):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১৪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প্রতিযোগিতা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বিরোধী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কর্মকাণ্ডের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বর্ণনা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আইনের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ধারা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লংঘন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হইয়াছে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তাহা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প্রয়োজনে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উল্লেখ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পারিবে</w:t>
      </w:r>
      <w:r w:rsidRPr="0075230B">
        <w:rPr>
          <w:rFonts w:ascii="Nikosh" w:hAnsi="Nikosh" w:cs="Nikosh"/>
          <w:sz w:val="26"/>
          <w:szCs w:val="26"/>
        </w:rPr>
        <w:t>)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১৫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প্রার্থীত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প্রতিকার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প্রত্যাশিত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কাঙ্ক্ষিত</w:t>
      </w:r>
      <w:r w:rsidRPr="0075230B">
        <w:rPr>
          <w:rFonts w:ascii="Nikosh" w:hAnsi="Nikosh" w:cs="Nikosh"/>
          <w:sz w:val="26"/>
          <w:szCs w:val="26"/>
        </w:rPr>
        <w:t>)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 xml:space="preserve">               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অভিযোগকারীর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তারিখ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পদবিসহ</w:t>
      </w:r>
      <w:r w:rsidRPr="0075230B">
        <w:rPr>
          <w:rFonts w:ascii="Nikosh" w:hAnsi="Nikosh" w:cs="Nikosh"/>
          <w:sz w:val="26"/>
          <w:szCs w:val="26"/>
        </w:rPr>
        <w:t>,</w:t>
      </w:r>
    </w:p>
    <w:p w:rsidR="00C520B6" w:rsidRPr="0075230B" w:rsidRDefault="00C520B6" w:rsidP="00C520B6">
      <w:pPr>
        <w:spacing w:after="120" w:line="240" w:lineRule="auto"/>
        <w:ind w:left="6480"/>
        <w:jc w:val="center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সিল</w:t>
      </w:r>
      <w:r w:rsidRPr="0075230B">
        <w:rPr>
          <w:rFonts w:ascii="Nikosh" w:hAnsi="Nikosh" w:cs="Nikosh"/>
          <w:sz w:val="26"/>
          <w:szCs w:val="26"/>
        </w:rPr>
        <w:t xml:space="preserve"> 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যদি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Pr="0075230B">
        <w:rPr>
          <w:rFonts w:ascii="Nikosh" w:hAnsi="Nikosh" w:cs="Nikosh"/>
          <w:sz w:val="26"/>
          <w:szCs w:val="26"/>
        </w:rPr>
        <w:t>)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  <w:r w:rsidRPr="0075230B">
        <w:rPr>
          <w:rFonts w:ascii="Nikosh" w:hAnsi="Nikosh" w:cs="Nikosh"/>
          <w:sz w:val="26"/>
          <w:szCs w:val="26"/>
          <w:u w:val="single"/>
          <w:cs/>
          <w:lang w:bidi="bn-IN"/>
        </w:rPr>
        <w:t>সত্যপাঠ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আমি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মর্মে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হলফপূর্বক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ঘোষণা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করিতেছি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যে</w:t>
      </w:r>
      <w:r w:rsidRPr="0075230B">
        <w:rPr>
          <w:rFonts w:ascii="Nikosh" w:hAnsi="Nikosh" w:cs="Nikosh"/>
          <w:sz w:val="26"/>
          <w:szCs w:val="26"/>
        </w:rPr>
        <w:t xml:space="preserve">,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আবেদনে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বর্ণিত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তথ্যসমূহ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আমার</w:t>
      </w:r>
      <w:r w:rsidRPr="0075230B">
        <w:rPr>
          <w:rFonts w:ascii="Nikosh" w:hAnsi="Nikosh" w:cs="Nikosh"/>
          <w:sz w:val="26"/>
          <w:szCs w:val="26"/>
        </w:rPr>
        <w:t>/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আমাদের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জ্ঞান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ও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বিশ্বাসমতে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সত্য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ind w:left="7200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সত্যপাঠকারীর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  <w:cs/>
          <w:lang w:bidi="bn-IN"/>
        </w:rPr>
        <w:t>বিঃদ্রঃ</w:t>
      </w:r>
      <w:r w:rsidRPr="0075230B">
        <w:rPr>
          <w:rFonts w:ascii="Nikosh" w:hAnsi="Nikosh" w:cs="Nikosh"/>
          <w:sz w:val="26"/>
          <w:szCs w:val="26"/>
        </w:rPr>
        <w:t xml:space="preserve"> 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১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অতিরিক্ত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পৃষ্ঠা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ব্যবহার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করা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যাইবে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C520B6" w:rsidRPr="0075230B" w:rsidRDefault="00C520B6" w:rsidP="00C520B6">
      <w:pPr>
        <w:spacing w:after="120" w:line="240" w:lineRule="auto"/>
        <w:jc w:val="both"/>
        <w:rPr>
          <w:rFonts w:ascii="Nikosh" w:hAnsi="Nikosh" w:cs="Nikosh"/>
          <w:sz w:val="26"/>
          <w:szCs w:val="26"/>
        </w:rPr>
      </w:pPr>
      <w:r w:rsidRPr="0075230B">
        <w:rPr>
          <w:rFonts w:ascii="Nikosh" w:hAnsi="Nikosh" w:cs="Nikosh"/>
          <w:sz w:val="26"/>
          <w:szCs w:val="26"/>
        </w:rPr>
        <w:t>(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২</w:t>
      </w:r>
      <w:r w:rsidRPr="0075230B">
        <w:rPr>
          <w:rFonts w:ascii="Nikosh" w:hAnsi="Nikosh" w:cs="Nikosh"/>
          <w:sz w:val="26"/>
          <w:szCs w:val="26"/>
        </w:rPr>
        <w:t xml:space="preserve">)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অভিযোগের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স্ব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পক্ষে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যথোপযুক্ত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প্রমাণ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করিতে</w:t>
      </w:r>
      <w:r w:rsidRPr="0075230B">
        <w:rPr>
          <w:rFonts w:ascii="Nikosh" w:hAnsi="Nikosh" w:cs="Nikosh"/>
          <w:sz w:val="26"/>
          <w:szCs w:val="26"/>
        </w:rPr>
        <w:t xml:space="preserve"> </w:t>
      </w:r>
      <w:r w:rsidRPr="0075230B">
        <w:rPr>
          <w:rFonts w:ascii="Nikosh" w:hAnsi="Nikosh" w:cs="Nikosh"/>
          <w:sz w:val="26"/>
          <w:szCs w:val="26"/>
          <w:cs/>
          <w:lang w:bidi="bn-IN"/>
        </w:rPr>
        <w:t>হইবে</w:t>
      </w:r>
      <w:r w:rsidRPr="0075230B">
        <w:rPr>
          <w:rFonts w:ascii="Nikosh" w:hAnsi="Nikosh" w:cs="Nikosh"/>
          <w:sz w:val="26"/>
          <w:szCs w:val="26"/>
          <w:cs/>
          <w:lang w:bidi="hi-IN"/>
        </w:rPr>
        <w:t>।</w:t>
      </w:r>
      <w:r w:rsidRPr="0075230B">
        <w:rPr>
          <w:rFonts w:ascii="Nikosh" w:hAnsi="Nikosh" w:cs="Nikosh"/>
          <w:sz w:val="26"/>
          <w:szCs w:val="26"/>
        </w:rPr>
        <w:t xml:space="preserve"> </w:t>
      </w: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C520B6" w:rsidRPr="0075230B" w:rsidRDefault="00C520B6" w:rsidP="00C520B6">
      <w:pPr>
        <w:spacing w:after="120" w:line="240" w:lineRule="auto"/>
        <w:jc w:val="center"/>
        <w:rPr>
          <w:rFonts w:ascii="Nikosh" w:hAnsi="Nikosh" w:cs="Nikosh"/>
          <w:sz w:val="26"/>
          <w:szCs w:val="26"/>
        </w:rPr>
      </w:pPr>
    </w:p>
    <w:p w:rsidR="0061055F" w:rsidRDefault="0061055F">
      <w:bookmarkStart w:id="0" w:name="_GoBack"/>
      <w:bookmarkEnd w:id="0"/>
    </w:p>
    <w:sectPr w:rsidR="0061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0F"/>
    <w:rsid w:val="0044090F"/>
    <w:rsid w:val="0061055F"/>
    <w:rsid w:val="008A17D7"/>
    <w:rsid w:val="00C520B6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2AF56-9DD2-425E-80B0-2C00F779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0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Milu</cp:lastModifiedBy>
  <cp:revision>3</cp:revision>
  <dcterms:created xsi:type="dcterms:W3CDTF">2026-01-20T06:55:00Z</dcterms:created>
  <dcterms:modified xsi:type="dcterms:W3CDTF">2026-01-20T06:59:00Z</dcterms:modified>
</cp:coreProperties>
</file>