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3224C3D0" w:rsidR="00481BC1" w:rsidRPr="00706FF9" w:rsidRDefault="00631DAA" w:rsidP="001839DE">
      <w:pPr>
        <w:tabs>
          <w:tab w:val="left" w:pos="6570"/>
          <w:tab w:val="center" w:pos="8820"/>
        </w:tabs>
        <w:jc w:val="center"/>
        <w:rPr>
          <w:rFonts w:ascii="Nikosh" w:hAnsi="Nikosh" w:cs="Nikosh"/>
          <w:b/>
          <w:sz w:val="24"/>
          <w:szCs w:val="24"/>
          <w:u w:val="single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মন্ত্রণালয়/বিভাগসমূহের মাসিক প্রতিবেদন ছকঃ</w:t>
      </w:r>
    </w:p>
    <w:p w14:paraId="3B92FC8B" w14:textId="67571463" w:rsidR="00631DAA" w:rsidRPr="00706FF9" w:rsidRDefault="003B1890" w:rsidP="00E71C01">
      <w:pPr>
        <w:spacing w:after="12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B22583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0BDE6E03" w14:textId="7A7A964B" w:rsidR="00631DAA" w:rsidRPr="00706FF9" w:rsidRDefault="00154475" w:rsidP="001B2C3B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0366E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51367C">
        <w:rPr>
          <w:rFonts w:ascii="Nikosh" w:eastAsia="Nikosh" w:hAnsi="Nikosh" w:cs="Nikosh"/>
          <w:sz w:val="24"/>
          <w:szCs w:val="24"/>
          <w:lang w:bidi="bn-BD"/>
        </w:rPr>
        <w:t>আগস্ট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,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51367C">
        <w:rPr>
          <w:rFonts w:ascii="Nikosh" w:eastAsia="Nikosh" w:hAnsi="Nikosh" w:cs="Nikosh"/>
          <w:sz w:val="24"/>
          <w:szCs w:val="24"/>
          <w:lang w:bidi="bn-BD"/>
        </w:rPr>
        <w:t>২৯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73333B">
        <w:rPr>
          <w:rFonts w:ascii="Nikosh" w:eastAsia="Nikosh" w:hAnsi="Nikosh" w:cs="Nikosh" w:hint="cs"/>
          <w:sz w:val="24"/>
          <w:szCs w:val="24"/>
          <w:cs/>
          <w:lang w:bidi="bn-BD"/>
        </w:rPr>
        <w:t>০</w:t>
      </w:r>
      <w:r w:rsidR="0051367C">
        <w:rPr>
          <w:rFonts w:ascii="Nikosh" w:eastAsia="Nikosh" w:hAnsi="Nikosh" w:cs="Nikosh" w:hint="cs"/>
          <w:sz w:val="24"/>
          <w:szCs w:val="24"/>
          <w:cs/>
          <w:lang w:bidi="bn-BD"/>
        </w:rPr>
        <w:t>৮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706FF9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50242D6" w14:textId="77777777" w:rsidR="001839DE" w:rsidRPr="001839DE" w:rsidRDefault="001839DE" w:rsidP="001B2C3B">
      <w:pPr>
        <w:spacing w:after="120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1839DE">
      <w:pPr>
        <w:spacing w:after="120" w:line="216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A551F6">
            <w:pPr>
              <w:tabs>
                <w:tab w:val="center" w:pos="702"/>
                <w:tab w:val="left" w:pos="1221"/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760587">
        <w:trPr>
          <w:cantSplit/>
          <w:trHeight w:val="737"/>
        </w:trPr>
        <w:tc>
          <w:tcPr>
            <w:tcW w:w="3060" w:type="dxa"/>
          </w:tcPr>
          <w:p w14:paraId="5F81CC7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48A88980" w:rsidR="00631DAA" w:rsidRPr="00141ADF" w:rsidRDefault="0073333B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২৮</w:t>
            </w:r>
          </w:p>
        </w:tc>
        <w:tc>
          <w:tcPr>
            <w:tcW w:w="1440" w:type="dxa"/>
          </w:tcPr>
          <w:p w14:paraId="6E45F916" w14:textId="67F7EDAE" w:rsidR="00631DAA" w:rsidRPr="00141ADF" w:rsidRDefault="0097504A" w:rsidP="00346E6E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73333B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A551F6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12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2EA97EF6" w:rsidR="00034580" w:rsidRPr="00FA2FA4" w:rsidRDefault="00586B85" w:rsidP="00034580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২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1440" w:type="dxa"/>
          </w:tcPr>
          <w:p w14:paraId="16EEF6CD" w14:textId="2359F816" w:rsidR="00631DAA" w:rsidRPr="00FA2FA4" w:rsidRDefault="004300D4" w:rsidP="000D026F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F404C55" w14:textId="77777777" w:rsidR="00B35C0F" w:rsidRDefault="00B35C0F" w:rsidP="00B22583">
      <w:pPr>
        <w:spacing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68A7DF23" w14:textId="47E3DA16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69876C2A" w:rsidR="00631DAA" w:rsidRPr="00E0746F" w:rsidRDefault="00B35C0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২২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C96763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F6281C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388C08F4" w:rsidR="00631DAA" w:rsidRPr="00E0746F" w:rsidRDefault="00895B2E" w:rsidP="000D026F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B35C0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</w:tr>
    </w:tbl>
    <w:p w14:paraId="5AD3B4CC" w14:textId="77777777" w:rsidR="00DE6365" w:rsidRPr="00FA2FA4" w:rsidRDefault="00DE636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2668CC28" w:rsidR="00F7418B" w:rsidRPr="00FA2FA4" w:rsidRDefault="00631DAA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অতীব গুরুত্বপূর্ণ (</w:t>
      </w:r>
      <w:r w:rsidRPr="00FA2FA4">
        <w:rPr>
          <w:rFonts w:ascii="Nikosh" w:hAnsi="Nikosh" w:cs="Nikosh"/>
          <w:sz w:val="24"/>
          <w:szCs w:val="24"/>
          <w:lang w:bidi="bn-BD"/>
        </w:rPr>
        <w:t>s</w:t>
      </w:r>
      <w:r w:rsidRPr="00FA2FA4">
        <w:rPr>
          <w:rFonts w:ascii="Nikosh" w:hAnsi="Nikosh" w:cs="Nikosh"/>
          <w:sz w:val="24"/>
          <w:szCs w:val="24"/>
        </w:rPr>
        <w:t>trategic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)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A551F6">
      <w:pPr>
        <w:spacing w:after="0"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A551F6">
            <w:pPr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25BAA44C" w14:textId="1FDC3F0B" w:rsidR="00631DAA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630"/>
        <w:gridCol w:w="720"/>
        <w:gridCol w:w="720"/>
        <w:gridCol w:w="810"/>
        <w:gridCol w:w="810"/>
        <w:gridCol w:w="720"/>
        <w:gridCol w:w="720"/>
        <w:gridCol w:w="3600"/>
      </w:tblGrid>
      <w:tr w:rsidR="00631DAA" w:rsidRPr="00FA2FA4" w14:paraId="14A48C00" w14:textId="77777777" w:rsidTr="00235D47">
        <w:trPr>
          <w:trHeight w:val="342"/>
        </w:trPr>
        <w:tc>
          <w:tcPr>
            <w:tcW w:w="1080" w:type="dxa"/>
          </w:tcPr>
          <w:p w14:paraId="043DAB6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gridSpan w:val="2"/>
          </w:tcPr>
          <w:p w14:paraId="4CE4BC2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</w:p>
        </w:tc>
        <w:tc>
          <w:tcPr>
            <w:tcW w:w="1530" w:type="dxa"/>
            <w:gridSpan w:val="2"/>
          </w:tcPr>
          <w:p w14:paraId="7E12C6B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1530" w:type="dxa"/>
            <w:gridSpan w:val="2"/>
          </w:tcPr>
          <w:p w14:paraId="315E03D8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4320" w:type="dxa"/>
            <w:gridSpan w:val="2"/>
          </w:tcPr>
          <w:p w14:paraId="7EC6332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235D47">
        <w:trPr>
          <w:trHeight w:val="170"/>
        </w:trPr>
        <w:tc>
          <w:tcPr>
            <w:tcW w:w="1080" w:type="dxa"/>
          </w:tcPr>
          <w:p w14:paraId="079B9E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630" w:type="dxa"/>
          </w:tcPr>
          <w:p w14:paraId="780F73A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03D4583D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0449C0CE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810" w:type="dxa"/>
          </w:tcPr>
          <w:p w14:paraId="1C764B7F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013B048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502899A3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409AD4B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3600" w:type="dxa"/>
          </w:tcPr>
          <w:p w14:paraId="58237270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  <w:p w14:paraId="0EDF2EE6" w14:textId="77777777" w:rsidR="00FB4ED9" w:rsidRPr="00FA2FA4" w:rsidRDefault="00FB4ED9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</w:tr>
      <w:tr w:rsidR="00F562BE" w:rsidRPr="00FA2FA4" w14:paraId="1AB04353" w14:textId="77777777" w:rsidTr="001839DE">
        <w:trPr>
          <w:trHeight w:val="64"/>
        </w:trPr>
        <w:tc>
          <w:tcPr>
            <w:tcW w:w="1080" w:type="dxa"/>
          </w:tcPr>
          <w:p w14:paraId="41870D4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630" w:type="dxa"/>
          </w:tcPr>
          <w:p w14:paraId="751514F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44D31097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7030533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08F61199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630DC4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222B783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14:paraId="78AED015" w14:textId="5AE603FD" w:rsidR="00631DAA" w:rsidRPr="00FA2FA4" w:rsidRDefault="003A69CF" w:rsidP="00B22583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  <w:p w14:paraId="65719F20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  <w:p w14:paraId="52F2853C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color w:val="000000" w:themeColor="text1"/>
                <w:sz w:val="24"/>
                <w:szCs w:val="24"/>
                <w:rtl/>
                <w:cs/>
              </w:rPr>
            </w:pPr>
          </w:p>
        </w:tc>
        <w:tc>
          <w:tcPr>
            <w:tcW w:w="3600" w:type="dxa"/>
          </w:tcPr>
          <w:p w14:paraId="4C23A933" w14:textId="62EA1C8F" w:rsidR="006559FA" w:rsidRPr="00FA2FA4" w:rsidRDefault="00FB4ED9" w:rsidP="00FB4ED9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78812B6" w14:textId="62EBD691" w:rsidR="00D44957" w:rsidRPr="00FA2FA4" w:rsidRDefault="00631DAA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lastRenderedPageBreak/>
        <w:t>খ.২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উপরোক্ত ভ্রমণের পর ভ্রমণ বৃত্তান্ত পরিদর্শন প্রতিবেদন দাখিলের সংখ্যাঃ</w:t>
      </w:r>
      <w:r w:rsidR="00775EC4"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5A471ABD" w14:textId="278A03E9" w:rsidR="00631DAA" w:rsidRPr="00602DE2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(৪)</w:t>
      </w:r>
      <w:r w:rsidR="00A324DB" w:rsidRPr="00602DE2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উন্নয়ন প্রকল্প সংক্রান্ত তথ্যঃ </w:t>
      </w:r>
    </w:p>
    <w:p w14:paraId="74D9AF94" w14:textId="3C257840" w:rsidR="00631DAA" w:rsidRPr="00FA2FA4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631DAA" w:rsidRPr="00FA2FA4" w14:paraId="42763630" w14:textId="77777777" w:rsidTr="00B469F9">
        <w:tc>
          <w:tcPr>
            <w:tcW w:w="2790" w:type="dxa"/>
          </w:tcPr>
          <w:p w14:paraId="5E31C8AF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অর্থ-বছরে এডিপিতে বরাদ্দ (কোটি টাকায়)</w:t>
            </w:r>
          </w:p>
        </w:tc>
        <w:tc>
          <w:tcPr>
            <w:tcW w:w="2430" w:type="dxa"/>
          </w:tcPr>
          <w:p w14:paraId="36ECCE9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 পর্যন্ত ব্যয়ের পরিমাণ</w:t>
            </w:r>
          </w:p>
          <w:p w14:paraId="35BE821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ও</w:t>
            </w:r>
          </w:p>
          <w:p w14:paraId="6890D91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 xml:space="preserve"> বরাদ্দের বিপরীতে ব্যয়ের শতকরা হার</w:t>
            </w:r>
          </w:p>
        </w:tc>
        <w:tc>
          <w:tcPr>
            <w:tcW w:w="2430" w:type="dxa"/>
          </w:tcPr>
          <w:p w14:paraId="17E5E895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নতুন প্রকল্প অনুমোদিত হয়ে থাকলে তার  তালিকা</w:t>
            </w:r>
          </w:p>
        </w:tc>
        <w:tc>
          <w:tcPr>
            <w:tcW w:w="2070" w:type="dxa"/>
          </w:tcPr>
          <w:p w14:paraId="6A1854B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মন্ত্রণালয়ে এডিপি রিভিউ সভার তারিখ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46138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E562C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0E141556" w:rsidR="00631DAA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  <w:tc>
          <w:tcPr>
            <w:tcW w:w="2070" w:type="dxa"/>
          </w:tcPr>
          <w:p w14:paraId="648DBF53" w14:textId="33834342" w:rsidR="00055125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</w:tr>
    </w:tbl>
    <w:p w14:paraId="00A23B56" w14:textId="77777777" w:rsidR="00D021B6" w:rsidRDefault="00D021B6" w:rsidP="00B22583">
      <w:pPr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B22583">
      <w:pPr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990"/>
        <w:gridCol w:w="5310"/>
        <w:gridCol w:w="2070"/>
      </w:tblGrid>
      <w:tr w:rsidR="00631DAA" w:rsidRPr="00FA2FA4" w14:paraId="045D8AD6" w14:textId="77777777" w:rsidTr="001D5FB7">
        <w:trPr>
          <w:trHeight w:val="98"/>
        </w:trPr>
        <w:tc>
          <w:tcPr>
            <w:tcW w:w="1350" w:type="dxa"/>
          </w:tcPr>
          <w:p w14:paraId="61D45A91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সমাপ্ত প্রকল্পের  তালিকা</w:t>
            </w:r>
          </w:p>
        </w:tc>
        <w:tc>
          <w:tcPr>
            <w:tcW w:w="990" w:type="dxa"/>
          </w:tcPr>
          <w:p w14:paraId="2AA35DA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উদ্বোধনকৃত সমাপ্ত প্রকল্পের  তালিকা</w:t>
            </w:r>
          </w:p>
        </w:tc>
        <w:tc>
          <w:tcPr>
            <w:tcW w:w="5310" w:type="dxa"/>
          </w:tcPr>
          <w:p w14:paraId="584D3FAA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চলমান  প্রকল্পের কম্পোনেন্ট হিসাবে সমাপ্ত গুরুত্বপূর্ণ অবকাঠামো</w:t>
            </w:r>
          </w:p>
        </w:tc>
        <w:tc>
          <w:tcPr>
            <w:tcW w:w="2070" w:type="dxa"/>
          </w:tcPr>
          <w:p w14:paraId="26902EB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আগামী দু’মাসের মধ্যে উদ্বোধন করা হবে এমন সমাপ্ত প্রকল্পের তালিকা</w:t>
            </w:r>
          </w:p>
        </w:tc>
      </w:tr>
      <w:tr w:rsidR="00631DAA" w:rsidRPr="00FA2FA4" w14:paraId="6A3EDCF7" w14:textId="77777777" w:rsidTr="001D5FB7">
        <w:trPr>
          <w:trHeight w:val="62"/>
        </w:trPr>
        <w:tc>
          <w:tcPr>
            <w:tcW w:w="1350" w:type="dxa"/>
          </w:tcPr>
          <w:p w14:paraId="13A3F17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990" w:type="dxa"/>
          </w:tcPr>
          <w:p w14:paraId="1373EF4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5310" w:type="dxa"/>
          </w:tcPr>
          <w:p w14:paraId="61B01AD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3C036B7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811E57">
        <w:trPr>
          <w:trHeight w:val="827"/>
        </w:trPr>
        <w:tc>
          <w:tcPr>
            <w:tcW w:w="1350" w:type="dxa"/>
          </w:tcPr>
          <w:p w14:paraId="08AFF209" w14:textId="282F4C53" w:rsidR="008C43AC" w:rsidRPr="00FA2FA4" w:rsidRDefault="006569BC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990" w:type="dxa"/>
          </w:tcPr>
          <w:p w14:paraId="23750E37" w14:textId="73BD9378" w:rsidR="008C43AC" w:rsidRPr="00500B23" w:rsidRDefault="006D7331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  <w:p w14:paraId="5CAF0D39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429B3B38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60E4F1E0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</w:p>
        </w:tc>
        <w:tc>
          <w:tcPr>
            <w:tcW w:w="5310" w:type="dxa"/>
          </w:tcPr>
          <w:p w14:paraId="777BADC1" w14:textId="3CF59F1C" w:rsidR="00C9003A" w:rsidRPr="00C9003A" w:rsidRDefault="001A3034" w:rsidP="001A3034">
            <w:pPr>
              <w:spacing w:after="0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070" w:type="dxa"/>
          </w:tcPr>
          <w:p w14:paraId="476568F2" w14:textId="372058D6" w:rsidR="008C43AC" w:rsidRPr="00FA2FA4" w:rsidRDefault="00714333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B9C68FF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A74D9AD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5FCF8FEC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38D134EA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88F4944" w14:textId="77777777" w:rsidR="008601CB" w:rsidRDefault="008601CB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0DD6F924" w14:textId="77777777" w:rsidR="00861761" w:rsidRDefault="00861761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A2177A5" w14:textId="77777777" w:rsidR="00583E56" w:rsidRDefault="00583E5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4ED22A80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FB55952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57B53B3" w14:textId="77777777" w:rsidR="00623890" w:rsidRDefault="0062389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211F8EC" w14:textId="77777777" w:rsidR="008E7A3E" w:rsidRDefault="008E7A3E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F715086" w14:textId="77777777" w:rsidR="0098752B" w:rsidRDefault="0098752B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F90B9D" w:rsidRDefault="00631DAA" w:rsidP="00F10D91">
      <w:pPr>
        <w:spacing w:after="0"/>
        <w:rPr>
          <w:rFonts w:ascii="Nikosh" w:hAnsi="Nikosh" w:cs="Nikosh"/>
          <w:sz w:val="24"/>
          <w:szCs w:val="24"/>
        </w:rPr>
      </w:pP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ক.</w:t>
      </w:r>
      <w:r w:rsidR="00A324DB" w:rsidRPr="00F90B9D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900"/>
        <w:gridCol w:w="2070"/>
        <w:gridCol w:w="810"/>
        <w:gridCol w:w="720"/>
        <w:gridCol w:w="810"/>
        <w:gridCol w:w="2610"/>
      </w:tblGrid>
      <w:tr w:rsidR="00F90B9D" w:rsidRPr="00F90B9D" w14:paraId="54B15A97" w14:textId="77777777" w:rsidTr="00ED3B97">
        <w:trPr>
          <w:trHeight w:val="908"/>
        </w:trPr>
        <w:tc>
          <w:tcPr>
            <w:tcW w:w="1890" w:type="dxa"/>
          </w:tcPr>
          <w:p w14:paraId="7CF011E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মন্ত্রণালয়/সংস্থার নাম</w:t>
            </w:r>
          </w:p>
        </w:tc>
        <w:tc>
          <w:tcPr>
            <w:tcW w:w="900" w:type="dxa"/>
          </w:tcPr>
          <w:p w14:paraId="20EC56F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অডিট আপত্তির সংখ্যা</w:t>
            </w:r>
          </w:p>
        </w:tc>
        <w:tc>
          <w:tcPr>
            <w:tcW w:w="2070" w:type="dxa"/>
          </w:tcPr>
          <w:p w14:paraId="25D004B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টাকার পরিমাণ</w:t>
            </w:r>
          </w:p>
          <w:p w14:paraId="3850A31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(লক্ষ টাকায়)</w:t>
            </w:r>
          </w:p>
        </w:tc>
        <w:tc>
          <w:tcPr>
            <w:tcW w:w="810" w:type="dxa"/>
          </w:tcPr>
          <w:p w14:paraId="088C6F76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ব্রডশীটে জবাবের সংখ্যা</w:t>
            </w:r>
          </w:p>
        </w:tc>
        <w:tc>
          <w:tcPr>
            <w:tcW w:w="720" w:type="dxa"/>
          </w:tcPr>
          <w:p w14:paraId="0E9CC2C2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নিষ্পত্তির সংখ্যা</w:t>
            </w:r>
          </w:p>
        </w:tc>
        <w:tc>
          <w:tcPr>
            <w:tcW w:w="810" w:type="dxa"/>
          </w:tcPr>
          <w:p w14:paraId="2EE84B7E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জের</w:t>
            </w:r>
          </w:p>
          <w:p w14:paraId="20A4F166" w14:textId="77777777" w:rsidR="00631DAA" w:rsidRPr="00F90B9D" w:rsidRDefault="00631DAA" w:rsidP="00F10D91">
            <w:pPr>
              <w:spacing w:after="0"/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</w:pPr>
          </w:p>
        </w:tc>
        <w:tc>
          <w:tcPr>
            <w:tcW w:w="2610" w:type="dxa"/>
          </w:tcPr>
          <w:p w14:paraId="72CD9A9C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F90B9D" w:rsidRPr="00F90B9D" w14:paraId="22DCB253" w14:textId="77777777" w:rsidTr="00ED3B97">
        <w:trPr>
          <w:trHeight w:val="449"/>
        </w:trPr>
        <w:tc>
          <w:tcPr>
            <w:tcW w:w="1890" w:type="dxa"/>
          </w:tcPr>
          <w:p w14:paraId="32ED3FE1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00" w:type="dxa"/>
          </w:tcPr>
          <w:p w14:paraId="52B8593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070" w:type="dxa"/>
          </w:tcPr>
          <w:p w14:paraId="0543F2A5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810" w:type="dxa"/>
          </w:tcPr>
          <w:p w14:paraId="1AC05EFD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720" w:type="dxa"/>
          </w:tcPr>
          <w:p w14:paraId="6108C87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810" w:type="dxa"/>
          </w:tcPr>
          <w:p w14:paraId="28FFF5D8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2610" w:type="dxa"/>
          </w:tcPr>
          <w:p w14:paraId="7E872D2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AA0578" w:rsidRPr="00F90B9D" w14:paraId="46A63EFF" w14:textId="77777777" w:rsidTr="00ED3B97">
        <w:trPr>
          <w:trHeight w:val="548"/>
        </w:trPr>
        <w:tc>
          <w:tcPr>
            <w:tcW w:w="1890" w:type="dxa"/>
          </w:tcPr>
          <w:p w14:paraId="69CB2C76" w14:textId="77777777" w:rsidR="00D97DCB" w:rsidRDefault="00D97DCB" w:rsidP="00D97DCB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  <w:p w14:paraId="1F4CE2D5" w14:textId="77777777" w:rsidR="00AA0578" w:rsidRPr="00F90B9D" w:rsidRDefault="00AA0578" w:rsidP="006444F6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900" w:type="dxa"/>
          </w:tcPr>
          <w:p w14:paraId="63A6CEE2" w14:textId="62340F77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2070" w:type="dxa"/>
          </w:tcPr>
          <w:p w14:paraId="72A031AF" w14:textId="77777777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সংশ্লিষ্টতা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15B9536" w14:textId="069F0774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</w:p>
        </w:tc>
        <w:tc>
          <w:tcPr>
            <w:tcW w:w="810" w:type="dxa"/>
          </w:tcPr>
          <w:p w14:paraId="0177FBAF" w14:textId="42A48323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14:paraId="72FF0B7D" w14:textId="19A3B222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810" w:type="dxa"/>
          </w:tcPr>
          <w:p w14:paraId="3D68ACFA" w14:textId="73FA2311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610" w:type="dxa"/>
          </w:tcPr>
          <w:p w14:paraId="73C0CDDB" w14:textId="4FDECE63" w:rsidR="00AA0578" w:rsidRPr="00FA1D4C" w:rsidRDefault="00946729" w:rsidP="00B5254F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ব্রডশীট জবাব </w:t>
            </w:r>
            <w:r w:rsidR="00B5254F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গত ২১/০৮/২০২৪ খ্রি: তারিখে প্রেরণ করা হয়েছে।</w:t>
            </w:r>
            <w:bookmarkStart w:id="0" w:name="_GoBack"/>
            <w:bookmarkEnd w:id="0"/>
          </w:p>
        </w:tc>
      </w:tr>
    </w:tbl>
    <w:p w14:paraId="7E082154" w14:textId="77777777" w:rsidR="007D6565" w:rsidRDefault="007D6565" w:rsidP="00F10D91">
      <w:pPr>
        <w:spacing w:after="0"/>
        <w:rPr>
          <w:rFonts w:ascii="Nikosh" w:eastAsia="Nikosh" w:hAnsi="Nikosh" w:cs="Nikosh"/>
          <w:sz w:val="24"/>
          <w:szCs w:val="24"/>
          <w:lang w:bidi="bn-BD"/>
        </w:rPr>
      </w:pPr>
    </w:p>
    <w:p w14:paraId="2F33BF46" w14:textId="77777777" w:rsidR="00504F94" w:rsidRDefault="00504F94" w:rsidP="00F10D91">
      <w:pPr>
        <w:spacing w:after="0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37DA7607" w14:textId="1EB67D7E" w:rsidR="00227372" w:rsidRDefault="00631DAA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খ.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অডিট রিপোর্টে গুরুতর/বড় রকমের কোন জালিয়াতি/অর্থ আত্মসাৎ, অনিয়ম ধরা পড়ে থাকলে সে সব কেসসমূহের তালিকাঃ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50DEF40A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</w:p>
    <w:p w14:paraId="144507E4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lang w:bidi="hi-IN"/>
        </w:rPr>
      </w:pPr>
    </w:p>
    <w:p w14:paraId="09431430" w14:textId="15EBEEB8" w:rsidR="00631DAA" w:rsidRPr="00FA2FA4" w:rsidRDefault="00631DAA" w:rsidP="00F10D91">
      <w:pPr>
        <w:spacing w:after="0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(৮)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শৃঙ্খলা ও বিভাগীয় মামলা (মন্ত্রণালয় ও অধিদপ্তর/সংস্থার সম্মিলিত সংখ্যা)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900"/>
        <w:gridCol w:w="990"/>
        <w:gridCol w:w="2160"/>
        <w:gridCol w:w="2430"/>
      </w:tblGrid>
      <w:tr w:rsidR="00631DAA" w:rsidRPr="00FA2FA4" w14:paraId="0EE90414" w14:textId="77777777" w:rsidTr="009D20E1">
        <w:trPr>
          <w:cantSplit/>
        </w:trPr>
        <w:tc>
          <w:tcPr>
            <w:tcW w:w="2250" w:type="dxa"/>
            <w:vMerge w:val="restart"/>
          </w:tcPr>
          <w:p w14:paraId="6D6A1EA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 /অধিদপ্তর/সংস্থাসমূহে পুঞ্জিভূত মোট বিভাগীয় মামলা</w:t>
            </w:r>
          </w:p>
        </w:tc>
        <w:tc>
          <w:tcPr>
            <w:tcW w:w="2970" w:type="dxa"/>
            <w:gridSpan w:val="3"/>
          </w:tcPr>
          <w:p w14:paraId="1B269C6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গত মাসে নিষ্পত্তির সংখ্যা</w:t>
            </w:r>
          </w:p>
        </w:tc>
        <w:tc>
          <w:tcPr>
            <w:tcW w:w="2160" w:type="dxa"/>
            <w:vMerge w:val="restart"/>
            <w:tcBorders>
              <w:bottom w:val="nil"/>
            </w:tcBorders>
          </w:tcPr>
          <w:p w14:paraId="334AC3A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 বছরে মোট নিষ্পত্তিকৃত বিভাগীয় মামলার সংখ্যা</w:t>
            </w:r>
          </w:p>
        </w:tc>
        <w:tc>
          <w:tcPr>
            <w:tcW w:w="2430" w:type="dxa"/>
            <w:vMerge w:val="restart"/>
            <w:tcBorders>
              <w:bottom w:val="nil"/>
            </w:tcBorders>
          </w:tcPr>
          <w:p w14:paraId="5640CC4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বর্তমানে অনিষ্পত্তিকৃত বিভাগীয় মামলার সংখ্যা</w:t>
            </w:r>
          </w:p>
        </w:tc>
      </w:tr>
      <w:tr w:rsidR="00631DAA" w:rsidRPr="00FA2FA4" w14:paraId="2E4A832F" w14:textId="77777777" w:rsidTr="009D20E1">
        <w:trPr>
          <w:cantSplit/>
          <w:trHeight w:val="70"/>
        </w:trPr>
        <w:tc>
          <w:tcPr>
            <w:tcW w:w="2250" w:type="dxa"/>
            <w:vMerge/>
          </w:tcPr>
          <w:p w14:paraId="1C4E2FA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87294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চাকুরীচ্যুতি/বরখাস্ত</w:t>
            </w:r>
          </w:p>
        </w:tc>
        <w:tc>
          <w:tcPr>
            <w:tcW w:w="900" w:type="dxa"/>
          </w:tcPr>
          <w:p w14:paraId="2248770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দন্ড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0BB57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অব্যাহতি</w:t>
            </w:r>
          </w:p>
        </w:tc>
        <w:tc>
          <w:tcPr>
            <w:tcW w:w="2160" w:type="dxa"/>
            <w:vMerge/>
            <w:tcBorders>
              <w:top w:val="nil"/>
              <w:bottom w:val="single" w:sz="4" w:space="0" w:color="auto"/>
            </w:tcBorders>
          </w:tcPr>
          <w:p w14:paraId="493C7EB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top w:val="nil"/>
              <w:bottom w:val="single" w:sz="4" w:space="0" w:color="auto"/>
            </w:tcBorders>
          </w:tcPr>
          <w:p w14:paraId="30D674C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F9051C" w14:textId="77777777" w:rsidTr="009D20E1">
        <w:trPr>
          <w:cantSplit/>
          <w:trHeight w:val="161"/>
        </w:trPr>
        <w:tc>
          <w:tcPr>
            <w:tcW w:w="2250" w:type="dxa"/>
          </w:tcPr>
          <w:p w14:paraId="7B975ED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</w:tcPr>
          <w:p w14:paraId="791E43D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900" w:type="dxa"/>
          </w:tcPr>
          <w:p w14:paraId="191E1C2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BA85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CE4E73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487273C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</w:tr>
      <w:tr w:rsidR="00631DAA" w:rsidRPr="00FA2FA4" w14:paraId="47F4AAFA" w14:textId="77777777" w:rsidTr="009D20E1">
        <w:trPr>
          <w:cantSplit/>
          <w:trHeight w:val="70"/>
        </w:trPr>
        <w:tc>
          <w:tcPr>
            <w:tcW w:w="2250" w:type="dxa"/>
          </w:tcPr>
          <w:p w14:paraId="7F45D49E" w14:textId="1848F0BB" w:rsidR="00631DAA" w:rsidRPr="00FA2FA4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1080" w:type="dxa"/>
          </w:tcPr>
          <w:p w14:paraId="34FA9C3F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00" w:type="dxa"/>
          </w:tcPr>
          <w:p w14:paraId="0D48F7A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3508DB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4588D9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4D9B0D0A" w14:textId="77777777" w:rsidR="00631DAA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  <w:p w14:paraId="543D1FAA" w14:textId="01FFAE39" w:rsidR="00CA694F" w:rsidRPr="00FA2FA4" w:rsidRDefault="00CA694F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</w:tr>
    </w:tbl>
    <w:p w14:paraId="61075AFC" w14:textId="77777777" w:rsidR="004C0906" w:rsidRDefault="004C0906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C054243" w14:textId="05AAA71C" w:rsidR="00631DAA" w:rsidRPr="00FA2FA4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মানবসম্পদ উন্নয়ন  </w:t>
      </w:r>
    </w:p>
    <w:p w14:paraId="20CBEBBE" w14:textId="38644C05" w:rsidR="00631DAA" w:rsidRPr="00FA2FA4" w:rsidRDefault="006812E2" w:rsidP="00F10D91">
      <w:pPr>
        <w:spacing w:after="0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</w:t>
      </w:r>
      <w:r>
        <w:rPr>
          <w:rFonts w:ascii="Nikosh" w:eastAsia="Nikosh" w:hAnsi="Nikosh" w:cs="Nikosh" w:hint="cs"/>
          <w:sz w:val="24"/>
          <w:szCs w:val="24"/>
          <w:cs/>
          <w:lang w:bidi="bn-BD"/>
        </w:rPr>
        <w:t>)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প্রতিবেদনাধীন মাসে সমাপ্ত প্রশিক্ষণ কর্মসূচিঃ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990"/>
        <w:gridCol w:w="2700"/>
        <w:gridCol w:w="2700"/>
      </w:tblGrid>
      <w:tr w:rsidR="00631DAA" w:rsidRPr="00FA2FA4" w14:paraId="7B4EDC42" w14:textId="77777777" w:rsidTr="00C836C1">
        <w:trPr>
          <w:trHeight w:val="70"/>
        </w:trPr>
        <w:tc>
          <w:tcPr>
            <w:tcW w:w="3420" w:type="dxa"/>
          </w:tcPr>
          <w:p w14:paraId="4A1FA4F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 কর্মসূচির নাম</w:t>
            </w:r>
          </w:p>
        </w:tc>
        <w:tc>
          <w:tcPr>
            <w:tcW w:w="990" w:type="dxa"/>
          </w:tcPr>
          <w:p w14:paraId="3B08D334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প্রশিক্ষণের  মেয়াদ</w:t>
            </w:r>
          </w:p>
          <w:p w14:paraId="5C9B373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9A17A0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উদ্যোগী সংস্থা/এজেন্সীর নাম</w:t>
            </w:r>
          </w:p>
          <w:p w14:paraId="52D3BBA8" w14:textId="77777777" w:rsidR="00631DAA" w:rsidRPr="00FA2FA4" w:rsidRDefault="00631DAA" w:rsidP="00F10D91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FD2F6B2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মন্ত্রণালয় এবং আওতাধীন সংস্থাসমূহ থেকে অংশগ্রহণকারীর সংখ্যা</w:t>
            </w:r>
          </w:p>
        </w:tc>
      </w:tr>
      <w:tr w:rsidR="00631DAA" w:rsidRPr="00FA2FA4" w14:paraId="69F17CB8" w14:textId="77777777" w:rsidTr="00C836C1">
        <w:trPr>
          <w:trHeight w:val="70"/>
        </w:trPr>
        <w:tc>
          <w:tcPr>
            <w:tcW w:w="3420" w:type="dxa"/>
          </w:tcPr>
          <w:p w14:paraId="1B64C8C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90" w:type="dxa"/>
          </w:tcPr>
          <w:p w14:paraId="0476B33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8C503D0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2700" w:type="dxa"/>
          </w:tcPr>
          <w:p w14:paraId="1930386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</w:tr>
      <w:tr w:rsidR="006F1CAF" w:rsidRPr="00FA2FA4" w14:paraId="722201EC" w14:textId="77777777" w:rsidTr="00C836C1">
        <w:trPr>
          <w:trHeight w:val="70"/>
        </w:trPr>
        <w:tc>
          <w:tcPr>
            <w:tcW w:w="3420" w:type="dxa"/>
          </w:tcPr>
          <w:p w14:paraId="0C0D40FB" w14:textId="402DCB8E" w:rsidR="006F1CAF" w:rsidRPr="00956773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eastAsia="Times New Roman" w:hAnsi="Nikosh" w:cs="Nikosh"/>
                <w:bCs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738294B4" w14:textId="37E6E359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738FAE14" w14:textId="2FACA23A" w:rsidR="006F1CAF" w:rsidRPr="006C2725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6A163CA9" w14:textId="0CD85D32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72E1CBBC" w14:textId="77777777" w:rsidR="00443845" w:rsidRDefault="00443845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587FC50" w14:textId="3ACC9246" w:rsidR="0078349F" w:rsidRDefault="0078349F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বিভাগ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অধিদপ্তরের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ইন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-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হাউজ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আয়োজন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হয়ে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070"/>
        <w:gridCol w:w="7740"/>
      </w:tblGrid>
      <w:tr w:rsidR="00D32E31" w14:paraId="4F4D4CC7" w14:textId="77777777" w:rsidTr="00C24BF4">
        <w:tc>
          <w:tcPr>
            <w:tcW w:w="2070" w:type="dxa"/>
          </w:tcPr>
          <w:p w14:paraId="1BA96DD8" w14:textId="48998D22" w:rsidR="00D32E31" w:rsidRDefault="00D32E31" w:rsidP="00117A29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740" w:type="dxa"/>
          </w:tcPr>
          <w:p w14:paraId="355F94DD" w14:textId="33BE7401" w:rsidR="009762F4" w:rsidRDefault="009762F4" w:rsidP="00F73F12">
            <w:pPr>
              <w:tabs>
                <w:tab w:val="left" w:pos="7290"/>
              </w:tabs>
              <w:jc w:val="both"/>
              <w:rPr>
                <w:rStyle w:val="mw-page-title-main"/>
                <w:rFonts w:ascii="Nikosh" w:hAnsi="Nikosh" w:cs="Nikosh"/>
                <w:sz w:val="24"/>
                <w:szCs w:val="24"/>
              </w:rPr>
            </w:pP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১. </w:t>
            </w:r>
            <w:r w:rsidR="00F73F12">
              <w:rPr>
                <w:rFonts w:ascii="Nikosh" w:eastAsia="Times New Roman" w:hAnsi="Nikosh" w:cs="Nikosh"/>
                <w:sz w:val="24"/>
                <w:szCs w:val="24"/>
              </w:rPr>
              <w:t>২০</w:t>
            </w:r>
            <w:r w:rsidR="00F73F12" w:rsidRPr="00990840">
              <w:rPr>
                <w:rFonts w:ascii="Nikosh" w:eastAsia="Times New Roman" w:hAnsi="Nikosh" w:cs="Nikosh"/>
                <w:sz w:val="24"/>
                <w:szCs w:val="24"/>
              </w:rPr>
              <w:t>/০</w:t>
            </w:r>
            <w:r w:rsidR="00F73F12">
              <w:rPr>
                <w:rFonts w:ascii="Nikosh" w:eastAsia="Times New Roman" w:hAnsi="Nikosh" w:cs="Nikosh"/>
                <w:sz w:val="24"/>
                <w:szCs w:val="24"/>
              </w:rPr>
              <w:t>৮</w:t>
            </w:r>
            <w:r w:rsidR="00F73F12" w:rsidRPr="00990840">
              <w:rPr>
                <w:rFonts w:ascii="Nikosh" w:eastAsia="Times New Roman" w:hAnsi="Nikosh" w:cs="Nikosh"/>
                <w:sz w:val="24"/>
                <w:szCs w:val="24"/>
              </w:rPr>
              <w:t>/২০২৪</w:t>
            </w:r>
            <w:r w:rsidR="00F73F12">
              <w:rPr>
                <w:rFonts w:ascii="Nikosh" w:eastAsia="Times New Roman" w:hAnsi="Nikosh" w:cs="Nikosh"/>
                <w:sz w:val="24"/>
                <w:szCs w:val="24"/>
              </w:rPr>
              <w:t xml:space="preserve"> হতে ২২/০৮/২০২৪</w:t>
            </w:r>
            <w:r w:rsidR="00F73F12" w:rsidRPr="00990840">
              <w:rPr>
                <w:rFonts w:ascii="Nikosh" w:eastAsia="Times New Roman" w:hAnsi="Nikosh" w:cs="Nikosh"/>
                <w:sz w:val="24"/>
                <w:szCs w:val="24"/>
              </w:rPr>
              <w:t xml:space="preserve"> খ্রি: তারিখ</w:t>
            </w:r>
            <w:r w:rsidR="00F73F12">
              <w:rPr>
                <w:rFonts w:ascii="Nikosh" w:eastAsia="Times New Roman" w:hAnsi="Nikosh" w:cs="Nikosh"/>
                <w:sz w:val="24"/>
                <w:szCs w:val="24"/>
              </w:rPr>
              <w:t xml:space="preserve"> পর্যন্ত ০৩</w:t>
            </w:r>
            <w:r w:rsidR="00F73F12" w:rsidRPr="00990840">
              <w:rPr>
                <w:rFonts w:ascii="Nikosh" w:eastAsia="Times New Roman" w:hAnsi="Nikosh" w:cs="Nikosh"/>
                <w:sz w:val="24"/>
                <w:szCs w:val="24"/>
              </w:rPr>
              <w:t xml:space="preserve"> দিনব্যাপী</w:t>
            </w:r>
            <w:r w:rsidR="00F73F12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r w:rsidR="00F73F12" w:rsidRPr="00F73F12">
              <w:rPr>
                <w:rFonts w:ascii="Nikosh" w:eastAsia="Times New Roman" w:hAnsi="Nikosh" w:cs="Nikosh"/>
                <w:sz w:val="20"/>
                <w:szCs w:val="20"/>
              </w:rPr>
              <w:t>“</w:t>
            </w:r>
            <w:r w:rsidR="00F73F12" w:rsidRPr="00F73F12">
              <w:rPr>
                <w:rFonts w:ascii="Nikosh" w:hAnsi="Nikosh" w:cs="Nikosh"/>
                <w:sz w:val="20"/>
                <w:szCs w:val="20"/>
              </w:rPr>
              <w:t>Training on Digital Forensic Tools”</w:t>
            </w:r>
            <w:r w:rsidR="00F73F12">
              <w:rPr>
                <w:rFonts w:ascii="Nikosh" w:hAnsi="Nikosh" w:cs="Nikosh"/>
              </w:rPr>
              <w:t xml:space="preserve"> বিষয়ক </w:t>
            </w:r>
            <w:r w:rsidR="00F73F12" w:rsidRPr="00990840">
              <w:rPr>
                <w:rFonts w:ascii="Nikosh" w:eastAsia="Times New Roman" w:hAnsi="Nikosh" w:cs="Nikosh"/>
                <w:bCs/>
                <w:sz w:val="24"/>
                <w:szCs w:val="24"/>
              </w:rPr>
              <w:t>লার্নিং সেশনে অংশগ্রহণ</w:t>
            </w: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বিষয়ক প্রশিক্ষণ সম্পন্ন হয়েছে।</w:t>
            </w:r>
          </w:p>
          <w:p w14:paraId="4DE7C3BF" w14:textId="2D01B3E8" w:rsidR="005E2B91" w:rsidRPr="00FC58F0" w:rsidRDefault="005E2B91" w:rsidP="00BD4A68">
            <w:pPr>
              <w:tabs>
                <w:tab w:val="left" w:pos="7290"/>
              </w:tabs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</w:tbl>
    <w:p w14:paraId="419EFAE6" w14:textId="4C1EBD79" w:rsidR="00D32E31" w:rsidRDefault="00D32E31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4F19F22C" w14:textId="2198FE18" w:rsidR="00B26BAB" w:rsidRPr="005D36E0" w:rsidRDefault="005D36E0" w:rsidP="00B26BAB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lastRenderedPageBreak/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</w:t>
      </w:r>
      <w:r>
        <w:rPr>
          <w:rFonts w:ascii="Nikosh" w:eastAsia="Nikosh" w:hAnsi="Nikosh" w:cs="Nikosh"/>
          <w:sz w:val="24"/>
          <w:szCs w:val="24"/>
          <w:lang w:bidi="bn-BD"/>
        </w:rPr>
        <w:t>)</w:t>
      </w:r>
      <w:r w:rsidR="00B26BAB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26BAB" w:rsidRPr="005D36E0" w14:paraId="3F4CA33E" w14:textId="77777777" w:rsidTr="00053DAC">
        <w:tc>
          <w:tcPr>
            <w:tcW w:w="2970" w:type="dxa"/>
          </w:tcPr>
          <w:p w14:paraId="316C589A" w14:textId="77777777" w:rsidR="00B26BAB" w:rsidRPr="005D36E0" w:rsidRDefault="00B26BAB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8FE4E3" w14:textId="77777777" w:rsidR="00B26BAB" w:rsidRPr="005D36E0" w:rsidRDefault="00B26BAB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সমস্যা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38489B26" w14:textId="210EC7F6" w:rsidR="00B26BAB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D4C2F6" w14:textId="36262936" w:rsidR="005D36E0" w:rsidRPr="005D36E0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="009B4726"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5D36E0" w:rsidRPr="005D36E0" w14:paraId="5850716F" w14:textId="77777777" w:rsidTr="00053DAC">
        <w:tc>
          <w:tcPr>
            <w:tcW w:w="2970" w:type="dxa"/>
          </w:tcPr>
          <w:p w14:paraId="44484BE1" w14:textId="77777777" w:rsidR="005D36E0" w:rsidRPr="005D36E0" w:rsidRDefault="005D36E0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93E1F6" w14:textId="58754023" w:rsidR="005D36E0" w:rsidRPr="005D36E0" w:rsidRDefault="009B4726" w:rsidP="005D36E0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5BFF7FC0" w14:textId="77777777" w:rsidR="005D36E0" w:rsidRDefault="005D36E0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6A8AA94A" w14:textId="6EB2CA4F" w:rsidR="00BB2AE1" w:rsidRPr="005D36E0" w:rsidRDefault="00BB2AE1" w:rsidP="00BB2AE1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B2AE1" w:rsidRPr="005D36E0" w14:paraId="30BA17A3" w14:textId="77777777" w:rsidTr="00053DAC">
        <w:tc>
          <w:tcPr>
            <w:tcW w:w="2970" w:type="dxa"/>
          </w:tcPr>
          <w:p w14:paraId="648D6681" w14:textId="77777777" w:rsidR="00BB2AE1" w:rsidRPr="005D36E0" w:rsidRDefault="00BB2AE1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1FA24EEA" w14:textId="64BD2C19" w:rsidR="00BB2AE1" w:rsidRPr="005D36E0" w:rsidRDefault="00AE47D8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7CB5A64A" w14:textId="74E3C277" w:rsidR="00631DAA" w:rsidRPr="00FA2FA4" w:rsidRDefault="00631DAA" w:rsidP="00F70D0C">
      <w:pPr>
        <w:spacing w:after="120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(১০)  বিভিন্ন মন্ত্রণালয়/বিভাগের উল্লেখযোগ্য কার্যাবলি/আইন, বিধি ও নীতি প্রণয়ন/সমস্যা-সঙ্কটঃ </w:t>
      </w:r>
    </w:p>
    <w:p w14:paraId="7D9E57FE" w14:textId="16A210DD" w:rsidR="00EE22B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70228">
        <w:rPr>
          <w:rFonts w:ascii="Nikosh" w:hAnsi="Nikosh" w:cs="Nikosh"/>
          <w:cs/>
        </w:rPr>
        <w:t>ক. প্রতিবেদনাধীন মাসে নতুন আইন, বিধি ও নীতি প্রণয়ন হয়ে থাকলে তার তালিকা:</w:t>
      </w:r>
      <w:r w:rsidR="0091134A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3BE68C53" w14:textId="7487F225" w:rsidR="0091134A" w:rsidRPr="0091134A" w:rsidRDefault="0091134A" w:rsidP="00EE22B9">
      <w:pPr>
        <w:spacing w:after="0"/>
        <w:jc w:val="both"/>
        <w:rPr>
          <w:rFonts w:ascii="Nikosh" w:eastAsia="Nikosh" w:hAnsi="Nikosh" w:cs="Nikosh"/>
          <w:sz w:val="20"/>
          <w:szCs w:val="20"/>
          <w:lang w:bidi="bn-BD"/>
        </w:rPr>
      </w:pPr>
      <w:r w:rsidRPr="0091134A">
        <w:rPr>
          <w:rFonts w:ascii="Nikosh" w:eastAsia="Nikosh" w:hAnsi="Nikosh" w:cs="Nikosh"/>
          <w:sz w:val="20"/>
          <w:szCs w:val="20"/>
          <w:lang w:bidi="bn-BD"/>
        </w:rPr>
        <w:t xml:space="preserve">PKI Enabled Guideline </w:t>
      </w:r>
      <w:r w:rsidRPr="0091134A">
        <w:rPr>
          <w:rFonts w:ascii="Nikosh" w:eastAsia="Nikosh" w:hAnsi="Nikosh" w:cs="Nikosh"/>
          <w:sz w:val="24"/>
          <w:szCs w:val="24"/>
          <w:lang w:bidi="bn-BD"/>
        </w:rPr>
        <w:t>এর খসড়া প্রণয়ন।</w:t>
      </w:r>
    </w:p>
    <w:p w14:paraId="3EA293CC" w14:textId="77777777" w:rsidR="00EE22B9" w:rsidRPr="00E26E0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E0CE1EE" w14:textId="77777777" w:rsidR="00EE22B9" w:rsidRDefault="00EE22B9" w:rsidP="00EE22B9">
      <w:pPr>
        <w:spacing w:after="240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অতীব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গুরুত্বপূর্ণ</w:t>
      </w:r>
      <w:r>
        <w:rPr>
          <w:rFonts w:ascii="Nikosh" w:eastAsia="Nikosh" w:hAnsi="Nikosh" w:cs="Nikosh"/>
          <w:sz w:val="24"/>
          <w:szCs w:val="24"/>
          <w:lang w:bidi="bn-BD"/>
        </w:rPr>
        <w:t>/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উল্লেখযোগ্য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কার্যাবলিঃ</w:t>
      </w:r>
    </w:p>
    <w:p w14:paraId="4F446C15" w14:textId="77777777" w:rsidR="00EE22B9" w:rsidRDefault="00EE22B9" w:rsidP="00EE22B9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 w:rsidRPr="001A2B70">
        <w:rPr>
          <w:rFonts w:ascii="Nikosh" w:hAnsi="Nikosh" w:cs="Nikosh"/>
          <w:sz w:val="24"/>
          <w:szCs w:val="24"/>
        </w:rPr>
        <w:t>যশোর</w:t>
      </w:r>
      <w:r>
        <w:rPr>
          <w:rFonts w:ascii="Nikosh" w:hAnsi="Nikosh" w:cs="Nikosh"/>
          <w:sz w:val="24"/>
          <w:szCs w:val="24"/>
        </w:rPr>
        <w:t xml:space="preserve"> শেখ হাসিনা সফটওয়্যার টেকনোলজি পার্কে অবস্থিত</w:t>
      </w:r>
      <w:r w:rsidRPr="001A2B70">
        <w:rPr>
          <w:rFonts w:ascii="Nikosh" w:hAnsi="Nikosh" w:cs="Nikosh"/>
          <w:sz w:val="24"/>
          <w:szCs w:val="24"/>
        </w:rPr>
        <w:t xml:space="preserve"> ডি আর সেন্টারে সিসিএ </w:t>
      </w:r>
      <w:r>
        <w:rPr>
          <w:rFonts w:ascii="Nikosh" w:hAnsi="Nikosh" w:cs="Nikosh"/>
          <w:sz w:val="24"/>
          <w:szCs w:val="24"/>
        </w:rPr>
        <w:t>কার্যালয়ে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পিকেআই সিস্টেমের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ডিজাস্টার রিকভারি সিস্টেম মাইগ্রেশন সম্পন্ন করা হয়েছে।</w:t>
      </w:r>
    </w:p>
    <w:p w14:paraId="25143BD8" w14:textId="502A0716" w:rsidR="00D62B24" w:rsidRDefault="00EE22B9" w:rsidP="0074226E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 xml:space="preserve">২. </w:t>
      </w:r>
      <w:r w:rsidR="005D415C">
        <w:rPr>
          <w:rFonts w:ascii="Nikosh" w:hAnsi="Nikosh" w:cs="Nikosh"/>
          <w:sz w:val="24"/>
          <w:szCs w:val="24"/>
        </w:rPr>
        <w:t xml:space="preserve">সিসিএ কার্যালয়ে </w:t>
      </w:r>
      <w:r>
        <w:rPr>
          <w:rFonts w:ascii="Nikosh" w:hAnsi="Nikosh" w:cs="Nikosh"/>
          <w:sz w:val="24"/>
          <w:szCs w:val="24"/>
        </w:rPr>
        <w:t xml:space="preserve">পিকেআই আরএন্ডি ল্যাব </w:t>
      </w:r>
      <w:r w:rsidR="004E0050">
        <w:rPr>
          <w:rFonts w:ascii="Nikosh" w:hAnsi="Nikosh" w:cs="Nikosh"/>
          <w:sz w:val="24"/>
          <w:szCs w:val="24"/>
        </w:rPr>
        <w:t>স্থাপন করা হয়েছে।</w:t>
      </w:r>
    </w:p>
    <w:p w14:paraId="566B4640" w14:textId="1529ACC8" w:rsidR="001A2669" w:rsidRDefault="00D92C44" w:rsidP="00775327">
      <w:pPr>
        <w:spacing w:after="0" w:line="360" w:lineRule="auto"/>
        <w:jc w:val="both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গ</w:t>
      </w:r>
      <w:r w:rsidR="0036116B" w:rsidRPr="00C045B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)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আগামী দুই মাসে </w:t>
      </w:r>
      <w:r w:rsidR="009D056E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B22B50">
        <w:rPr>
          <w:rFonts w:ascii="Nikosh" w:eastAsia="Nikosh" w:hAnsi="Nikosh" w:cs="Nikosh" w:hint="cs"/>
          <w:sz w:val="24"/>
          <w:szCs w:val="24"/>
          <w:cs/>
          <w:lang w:bidi="bn-IN"/>
        </w:rPr>
        <w:t>সেপ্টেম্বর</w:t>
      </w:r>
      <w:r w:rsidR="009D056E">
        <w:rPr>
          <w:rFonts w:ascii="Nikosh" w:eastAsia="Nikosh" w:hAnsi="Nikosh" w:cs="Nikosh" w:hint="cs"/>
          <w:sz w:val="24"/>
          <w:szCs w:val="24"/>
          <w:cs/>
          <w:lang w:bidi="bn-IN"/>
        </w:rPr>
        <w:t>-অক্টোবর</w:t>
      </w:r>
      <w:r w:rsidR="00631DAA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631DAA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সম্পাদিতব্য </w:t>
      </w:r>
      <w:r w:rsidR="00C045B4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>অতীব গুরুত্বপূর্ণ কাজের তালিকাঃ</w:t>
      </w:r>
    </w:p>
    <w:p w14:paraId="1764A0A9" w14:textId="77777777" w:rsidR="00CF3D1C" w:rsidRPr="00CF3D1C" w:rsidRDefault="00CF3D1C" w:rsidP="00775327">
      <w:pPr>
        <w:spacing w:after="0" w:line="360" w:lineRule="auto"/>
        <w:jc w:val="both"/>
        <w:rPr>
          <w:rFonts w:ascii="Nikosh" w:eastAsia="Nikosh" w:hAnsi="Nikosh" w:cs="Nikosh"/>
          <w:b/>
          <w:sz w:val="12"/>
          <w:szCs w:val="24"/>
          <w:lang w:bidi="bn-BD"/>
        </w:rPr>
      </w:pPr>
    </w:p>
    <w:p w14:paraId="2C5520EE" w14:textId="59DC3B59" w:rsidR="00EE22B9" w:rsidRPr="00195C61" w:rsidRDefault="00EE22B9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456DDD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456DDD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456DDD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456DDD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456DDD">
        <w:rPr>
          <w:rFonts w:ascii="Nikosh" w:eastAsia="Times New Roman" w:hAnsi="Nikosh" w:cs="Nikosh"/>
          <w:b/>
          <w:sz w:val="24"/>
          <w:szCs w:val="24"/>
        </w:rPr>
        <w:t>“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>ডিজিটাল নিরাপত্তায় মেয়েদের সচেতনতা</w:t>
      </w:r>
      <w:r w:rsidRPr="00456DDD">
        <w:rPr>
          <w:rFonts w:ascii="Nikosh" w:eastAsia="Times New Roman" w:hAnsi="Nikosh" w:cs="Nikosh"/>
          <w:b/>
          <w:sz w:val="24"/>
          <w:szCs w:val="24"/>
        </w:rPr>
        <w:t xml:space="preserve">” 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শীর্ষক কর্মশালার </w:t>
      </w:r>
      <w:r w:rsidR="005A7DAE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হবে।</w:t>
      </w:r>
    </w:p>
    <w:p w14:paraId="43ACE5D8" w14:textId="2CDAD6CD" w:rsidR="00195C61" w:rsidRDefault="007C7CC4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ডিজিটাল স্বাক্ষর বিষয়ক প্রশিক্ষণ </w:t>
      </w:r>
      <w:r w:rsidR="00E1622A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প্রদান</w:t>
      </w: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 করা হবে।</w:t>
      </w:r>
    </w:p>
    <w:p w14:paraId="1F88B9CD" w14:textId="229F95DF" w:rsidR="00887E68" w:rsidRDefault="007C7CC4" w:rsidP="0048523D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হবে।</w:t>
      </w:r>
    </w:p>
    <w:p w14:paraId="77F29339" w14:textId="77777777" w:rsidR="007F50AE" w:rsidRDefault="007F50AE" w:rsidP="007F50AE">
      <w:pPr>
        <w:pStyle w:val="ListParagraph"/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</w:p>
    <w:p w14:paraId="4840B10B" w14:textId="270557B5" w:rsidR="00A7665A" w:rsidRDefault="007971FF" w:rsidP="00974D86">
      <w:pPr>
        <w:spacing w:after="0" w:line="360" w:lineRule="auto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IN"/>
        </w:rPr>
      </w:pPr>
      <w:r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BD"/>
        </w:rPr>
        <w:t>ঘ</w:t>
      </w:r>
      <w:r w:rsidR="00D931E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.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আগামী দুই মাসে </w:t>
      </w:r>
      <w:r w:rsidR="0071590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B22B50">
        <w:rPr>
          <w:rFonts w:ascii="Nikosh" w:eastAsia="Nikosh" w:hAnsi="Nikosh" w:cs="Nikosh" w:hint="cs"/>
          <w:sz w:val="24"/>
          <w:szCs w:val="24"/>
          <w:cs/>
          <w:lang w:bidi="bn-IN"/>
        </w:rPr>
        <w:t>সেপ্টেম্বর</w:t>
      </w:r>
      <w:r w:rsidR="009D056E">
        <w:rPr>
          <w:rFonts w:ascii="Nikosh" w:eastAsia="Nikosh" w:hAnsi="Nikosh" w:cs="Nikosh" w:hint="cs"/>
          <w:sz w:val="24"/>
          <w:szCs w:val="24"/>
          <w:cs/>
          <w:lang w:bidi="bn-IN"/>
        </w:rPr>
        <w:t>-অক্টোবর</w:t>
      </w:r>
      <w:r w:rsidR="0048767E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48767E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বড় রকমের কোন সমস্যা/সঙ্কটের আশঙ্কা করা হলে তার বিবরণঃ </w:t>
      </w:r>
      <w:r w:rsidR="007C1793"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IN"/>
        </w:rPr>
        <w:t>প্রযোজ্য নয়।</w:t>
      </w:r>
    </w:p>
    <w:p w14:paraId="0F06144E" w14:textId="46B6A310" w:rsidR="00F87BCB" w:rsidRPr="00FA2FA4" w:rsidRDefault="00F87BCB" w:rsidP="00F87BCB">
      <w:pPr>
        <w:spacing w:after="0" w:line="360" w:lineRule="auto"/>
        <w:ind w:firstLine="18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</w:p>
    <w:p w14:paraId="4B0DABCE" w14:textId="3C640BD0" w:rsidR="0080441F" w:rsidRPr="00DE090D" w:rsidRDefault="00631DAA" w:rsidP="00DE090D">
      <w:pPr>
        <w:spacing w:after="0" w:line="240" w:lineRule="auto"/>
        <w:ind w:left="6480"/>
        <w:jc w:val="center"/>
        <w:rPr>
          <w:rFonts w:ascii="Nikosh" w:eastAsia="Nikosh" w:hAnsi="Nikosh" w:cs="Nikosh"/>
          <w:b/>
          <w:bCs/>
          <w:sz w:val="24"/>
          <w:szCs w:val="24"/>
          <w:rtl/>
          <w:cs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নিয়ন্ত্রকের স্বাক্ষরঃ</w:t>
      </w:r>
    </w:p>
    <w:p w14:paraId="51A9D0BD" w14:textId="357ADAE9" w:rsidR="00631DAA" w:rsidRPr="000D7545" w:rsidRDefault="00725575" w:rsidP="00725575">
      <w:pPr>
        <w:spacing w:after="0" w:line="240" w:lineRule="auto"/>
        <w:ind w:left="5040" w:firstLine="720"/>
        <w:jc w:val="center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     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নামঃ  </w:t>
      </w:r>
      <w:r w:rsidRPr="00725575">
        <w:rPr>
          <w:rFonts w:ascii="Nikosh" w:hAnsi="Nikosh" w:cs="Nikosh"/>
          <w:b/>
          <w:sz w:val="24"/>
          <w:szCs w:val="24"/>
        </w:rPr>
        <w:t>এ.টি.এম জিয়াউল ইসলাম</w:t>
      </w:r>
    </w:p>
    <w:p w14:paraId="7AB9C497" w14:textId="19F3774C" w:rsidR="00631DAA" w:rsidRPr="00FA2FA4" w:rsidRDefault="00631DAA" w:rsidP="00DE090D">
      <w:pPr>
        <w:tabs>
          <w:tab w:val="left" w:pos="6300"/>
        </w:tabs>
        <w:spacing w:after="0" w:line="240" w:lineRule="auto"/>
        <w:ind w:left="6480"/>
        <w:jc w:val="center"/>
        <w:rPr>
          <w:rFonts w:ascii="SutonnyMJ" w:hAnsi="SutonnyMJ" w:cs="SutonnyMJ"/>
          <w:sz w:val="24"/>
          <w:szCs w:val="24"/>
        </w:rPr>
      </w:pP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নিয়ন্ত্রক (</w:t>
      </w:r>
      <w:r w:rsidR="00633DB0">
        <w:rPr>
          <w:rFonts w:ascii="Nikosh" w:hAnsi="Nikosh" w:cs="Nikosh"/>
          <w:b/>
          <w:sz w:val="24"/>
          <w:szCs w:val="24"/>
        </w:rPr>
        <w:t>যুগ্মসচিব</w:t>
      </w: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)</w:t>
      </w:r>
    </w:p>
    <w:sectPr w:rsidR="00631DAA" w:rsidRPr="00FA2FA4" w:rsidSect="00487A4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49F5A" w14:textId="77777777" w:rsidR="00567D19" w:rsidRDefault="00567D19" w:rsidP="00B469F9">
      <w:pPr>
        <w:spacing w:after="0" w:line="240" w:lineRule="auto"/>
      </w:pPr>
      <w:r>
        <w:separator/>
      </w:r>
    </w:p>
  </w:endnote>
  <w:endnote w:type="continuationSeparator" w:id="0">
    <w:p w14:paraId="4E88B2D6" w14:textId="77777777" w:rsidR="00567D19" w:rsidRDefault="00567D19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B4ED0" w14:textId="77777777" w:rsidR="00567D19" w:rsidRDefault="00567D19" w:rsidP="00B469F9">
      <w:pPr>
        <w:spacing w:after="0" w:line="240" w:lineRule="auto"/>
      </w:pPr>
      <w:r>
        <w:separator/>
      </w:r>
    </w:p>
  </w:footnote>
  <w:footnote w:type="continuationSeparator" w:id="0">
    <w:p w14:paraId="103F8317" w14:textId="77777777" w:rsidR="00567D19" w:rsidRDefault="00567D19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BE6"/>
    <w:rsid w:val="000C448F"/>
    <w:rsid w:val="000C54C7"/>
    <w:rsid w:val="000C5E49"/>
    <w:rsid w:val="000C6272"/>
    <w:rsid w:val="000C6A89"/>
    <w:rsid w:val="000C6E22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73D"/>
    <w:rsid w:val="00131D61"/>
    <w:rsid w:val="00133673"/>
    <w:rsid w:val="001336F7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203A"/>
    <w:rsid w:val="0015265C"/>
    <w:rsid w:val="00152669"/>
    <w:rsid w:val="00152698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86D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13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77369"/>
    <w:rsid w:val="00277564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247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C6EB7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47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F80"/>
    <w:rsid w:val="004171DA"/>
    <w:rsid w:val="00417794"/>
    <w:rsid w:val="0041794D"/>
    <w:rsid w:val="00417AA4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890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367C"/>
    <w:rsid w:val="005143A0"/>
    <w:rsid w:val="00514F88"/>
    <w:rsid w:val="0051554D"/>
    <w:rsid w:val="00515778"/>
    <w:rsid w:val="00516393"/>
    <w:rsid w:val="0052077A"/>
    <w:rsid w:val="00523D62"/>
    <w:rsid w:val="00525B9A"/>
    <w:rsid w:val="0052662E"/>
    <w:rsid w:val="00526E3D"/>
    <w:rsid w:val="00527355"/>
    <w:rsid w:val="005303DC"/>
    <w:rsid w:val="00531004"/>
    <w:rsid w:val="00531B22"/>
    <w:rsid w:val="00531C92"/>
    <w:rsid w:val="0053317D"/>
    <w:rsid w:val="005333B7"/>
    <w:rsid w:val="005338FF"/>
    <w:rsid w:val="00533F33"/>
    <w:rsid w:val="00534EE0"/>
    <w:rsid w:val="00536E1E"/>
    <w:rsid w:val="00537CEA"/>
    <w:rsid w:val="00540A6B"/>
    <w:rsid w:val="0054151E"/>
    <w:rsid w:val="00542C1D"/>
    <w:rsid w:val="00543B38"/>
    <w:rsid w:val="00544BC4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67D19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10B2"/>
    <w:rsid w:val="005A1CC6"/>
    <w:rsid w:val="005A32B2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5D"/>
    <w:rsid w:val="006772DA"/>
    <w:rsid w:val="006776AF"/>
    <w:rsid w:val="00677B5E"/>
    <w:rsid w:val="006801EB"/>
    <w:rsid w:val="006812E2"/>
    <w:rsid w:val="0068263C"/>
    <w:rsid w:val="00682F87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701B"/>
    <w:rsid w:val="006E731C"/>
    <w:rsid w:val="006E7321"/>
    <w:rsid w:val="006F1A63"/>
    <w:rsid w:val="006F1CAF"/>
    <w:rsid w:val="006F234C"/>
    <w:rsid w:val="006F3C9A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333B"/>
    <w:rsid w:val="007344AF"/>
    <w:rsid w:val="00734A3D"/>
    <w:rsid w:val="00734DCA"/>
    <w:rsid w:val="00735A6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DE2"/>
    <w:rsid w:val="007E073A"/>
    <w:rsid w:val="007E0D67"/>
    <w:rsid w:val="007E1565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441F"/>
    <w:rsid w:val="00807043"/>
    <w:rsid w:val="00807C6E"/>
    <w:rsid w:val="00807F52"/>
    <w:rsid w:val="00811E57"/>
    <w:rsid w:val="008149D0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6729"/>
    <w:rsid w:val="00947513"/>
    <w:rsid w:val="00947743"/>
    <w:rsid w:val="00950763"/>
    <w:rsid w:val="00950893"/>
    <w:rsid w:val="00951BFE"/>
    <w:rsid w:val="00952999"/>
    <w:rsid w:val="00952F0F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DA7"/>
    <w:rsid w:val="009736F6"/>
    <w:rsid w:val="00974D86"/>
    <w:rsid w:val="0097504A"/>
    <w:rsid w:val="0097510B"/>
    <w:rsid w:val="009758D4"/>
    <w:rsid w:val="009762F4"/>
    <w:rsid w:val="009769BD"/>
    <w:rsid w:val="00977A04"/>
    <w:rsid w:val="009827AA"/>
    <w:rsid w:val="009829FC"/>
    <w:rsid w:val="0098372B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497"/>
    <w:rsid w:val="009C779B"/>
    <w:rsid w:val="009D02E5"/>
    <w:rsid w:val="009D056E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DDB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204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2F48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30AA"/>
    <w:rsid w:val="00AA36B7"/>
    <w:rsid w:val="00AA4BD1"/>
    <w:rsid w:val="00AA6695"/>
    <w:rsid w:val="00AA76C4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206DE"/>
    <w:rsid w:val="00B20D4D"/>
    <w:rsid w:val="00B212BB"/>
    <w:rsid w:val="00B22583"/>
    <w:rsid w:val="00B22B50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5C0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54F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1CA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687"/>
    <w:rsid w:val="00BC66D5"/>
    <w:rsid w:val="00BC6970"/>
    <w:rsid w:val="00BD11F5"/>
    <w:rsid w:val="00BD147E"/>
    <w:rsid w:val="00BD2DEF"/>
    <w:rsid w:val="00BD2E7B"/>
    <w:rsid w:val="00BD45C6"/>
    <w:rsid w:val="00BD4A68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61D9"/>
    <w:rsid w:val="00C07DEA"/>
    <w:rsid w:val="00C11439"/>
    <w:rsid w:val="00C115A9"/>
    <w:rsid w:val="00C12420"/>
    <w:rsid w:val="00C124B0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46BC9"/>
    <w:rsid w:val="00C50D44"/>
    <w:rsid w:val="00C51DBB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6DA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B79E1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0DA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597E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A26"/>
    <w:rsid w:val="00DD6011"/>
    <w:rsid w:val="00DD67E2"/>
    <w:rsid w:val="00DD6EDF"/>
    <w:rsid w:val="00DD73C2"/>
    <w:rsid w:val="00DE0905"/>
    <w:rsid w:val="00DE090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28AA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66E"/>
    <w:rsid w:val="00F3379A"/>
    <w:rsid w:val="00F33C81"/>
    <w:rsid w:val="00F35C42"/>
    <w:rsid w:val="00F36811"/>
    <w:rsid w:val="00F3794D"/>
    <w:rsid w:val="00F37F3B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D0C"/>
    <w:rsid w:val="00F7114D"/>
    <w:rsid w:val="00F71B03"/>
    <w:rsid w:val="00F71D1A"/>
    <w:rsid w:val="00F729D6"/>
    <w:rsid w:val="00F730C6"/>
    <w:rsid w:val="00F73926"/>
    <w:rsid w:val="00F73F12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97D88"/>
    <w:rsid w:val="00FA1D4C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59"/>
    <w:rsid w:val="00631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66D94-26E6-451F-85C9-1DDC7A139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2194</TotalTime>
  <Pages>4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User</cp:lastModifiedBy>
  <cp:revision>1385</cp:revision>
  <cp:lastPrinted>2024-03-31T06:39:00Z</cp:lastPrinted>
  <dcterms:created xsi:type="dcterms:W3CDTF">2021-02-01T08:52:00Z</dcterms:created>
  <dcterms:modified xsi:type="dcterms:W3CDTF">2024-08-29T06:07:00Z</dcterms:modified>
</cp:coreProperties>
</file>