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3E" w:rsidRPr="00C3504F" w:rsidRDefault="00AD0972" w:rsidP="000778C4">
      <w:pPr>
        <w:jc w:val="center"/>
        <w:rPr>
          <w:b/>
          <w:color w:val="008000"/>
          <w:sz w:val="40"/>
          <w:szCs w:val="40"/>
          <w:lang w:val="en-GB"/>
        </w:rPr>
      </w:pPr>
      <w:r>
        <w:rPr>
          <w:b/>
          <w:noProof/>
          <w:color w:val="008000"/>
          <w:sz w:val="40"/>
          <w:szCs w:val="4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left:0;text-align:left;margin-left:13.25pt;margin-top:27.5pt;width:201pt;height:77.65pt;z-index:251661312" adj="12186,34006" fillcolor="#f79646 [3209]" strokecolor="#f2f2f2 [3041]" strokeweight="3pt">
            <v:shadow on="t" type="perspective" color="#974706 [1609]" opacity=".5" offset="1pt" offset2="-1pt"/>
            <v:textbox style="mso-next-textbox:#_x0000_s1030">
              <w:txbxContent>
                <w:p w:rsidR="00D169BF" w:rsidRPr="00D169BF" w:rsidRDefault="00D169BF">
                  <w:pPr>
                    <w:rPr>
                      <w:sz w:val="20"/>
                      <w:szCs w:val="20"/>
                      <w:lang w:val="en-GB"/>
                    </w:rPr>
                  </w:pPr>
                  <w:r w:rsidRPr="00D169BF">
                    <w:rPr>
                      <w:sz w:val="20"/>
                      <w:szCs w:val="20"/>
                      <w:lang w:val="en-GB"/>
                    </w:rPr>
                    <w:t>Leakages, overlapping, under</w:t>
                  </w:r>
                  <w:r>
                    <w:rPr>
                      <w:sz w:val="20"/>
                      <w:szCs w:val="20"/>
                      <w:lang w:val="en-GB"/>
                    </w:rPr>
                    <w:t>-</w:t>
                  </w:r>
                  <w:r w:rsidRPr="00D169BF">
                    <w:rPr>
                      <w:sz w:val="20"/>
                      <w:szCs w:val="20"/>
                      <w:lang w:val="en-GB"/>
                    </w:rPr>
                    <w:t>coverage</w:t>
                  </w:r>
                  <w:r w:rsidR="00F83831">
                    <w:rPr>
                      <w:sz w:val="20"/>
                      <w:szCs w:val="20"/>
                      <w:lang w:val="en-GB"/>
                    </w:rPr>
                    <w:t xml:space="preserve">, </w:t>
                  </w:r>
                  <w:r w:rsidR="00DA2AB4">
                    <w:rPr>
                      <w:sz w:val="20"/>
                      <w:szCs w:val="20"/>
                      <w:lang w:val="en-GB"/>
                    </w:rPr>
                    <w:t xml:space="preserve">duplication, fragmented implementation. </w:t>
                  </w:r>
                </w:p>
              </w:txbxContent>
            </v:textbox>
          </v:shape>
        </w:pict>
      </w:r>
      <w:r w:rsidR="000778C4" w:rsidRPr="00C3504F">
        <w:rPr>
          <w:b/>
          <w:color w:val="008000"/>
          <w:sz w:val="40"/>
          <w:szCs w:val="40"/>
          <w:lang w:val="en-GB"/>
        </w:rPr>
        <w:t xml:space="preserve">National Social Security Strategy </w:t>
      </w:r>
      <w:r w:rsidR="00AE6442" w:rsidRPr="00C3504F">
        <w:rPr>
          <w:b/>
          <w:color w:val="008000"/>
          <w:sz w:val="40"/>
          <w:szCs w:val="40"/>
          <w:lang w:val="en-GB"/>
        </w:rPr>
        <w:t>(NSSS)</w:t>
      </w:r>
    </w:p>
    <w:p w:rsidR="002872ED" w:rsidRDefault="00AD0972" w:rsidP="000778C4">
      <w:pPr>
        <w:jc w:val="center"/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01" type="#_x0000_t85" style="position:absolute;left:0;text-align:left;margin-left:309pt;margin-top:.2pt;width:31.7pt;height:264.95pt;z-index:251737088" strokeweight="2pt">
            <v:shadow on="t" opacity=".5" offset="-6pt,6pt"/>
          </v:shape>
        </w:pict>
      </w:r>
      <w:r>
        <w:rPr>
          <w:noProof/>
          <w:sz w:val="40"/>
          <w:szCs w:val="40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103" type="#_x0000_t97" style="position:absolute;left:0;text-align:left;margin-left:472.95pt;margin-top:-12.25pt;width:59.2pt;height:95.85pt;rotation:270;z-index:251738112" strokecolor="#c00000">
            <v:shadow on="t" opacity=".5" offset="6pt,6pt"/>
            <v:textbox style="mso-next-textbox:#_x0000_s1103">
              <w:txbxContent>
                <w:p w:rsidR="0092153B" w:rsidRPr="0092153B" w:rsidRDefault="0092153B" w:rsidP="0092153B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Since the independence</w:t>
                  </w:r>
                  <w:r w:rsidR="00E67933">
                    <w:rPr>
                      <w:lang w:val="en-GB"/>
                    </w:rPr>
                    <w:t xml:space="preserve"> ...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1.95pt;margin-top:11.05pt;width:52.6pt;height:23.8pt;z-index:251666432" filled="f" stroked="f">
            <v:textbox style="mso-next-textbox:#_x0000_s1033">
              <w:txbxContent>
                <w:p w:rsidR="00A12B21" w:rsidRPr="00A12B21" w:rsidRDefault="00A12B21" w:rsidP="00A12B21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Poverty</w:t>
                  </w:r>
                </w:p>
              </w:txbxContent>
            </v:textbox>
          </v:shape>
        </w:pict>
      </w:r>
      <w:r w:rsidR="00C3100D">
        <w:rPr>
          <w:noProof/>
          <w:sz w:val="40"/>
          <w:szCs w:val="40"/>
          <w:lang w:bidi="bn-BD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350520</wp:posOffset>
            </wp:positionV>
            <wp:extent cx="733425" cy="735330"/>
            <wp:effectExtent l="171450" t="133350" r="371475" b="312420"/>
            <wp:wrapSquare wrapText="bothSides"/>
            <wp:docPr id="5" name="Picture 2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100D">
        <w:rPr>
          <w:noProof/>
          <w:sz w:val="40"/>
          <w:szCs w:val="40"/>
          <w:lang w:bidi="bn-B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5984240</wp:posOffset>
            </wp:positionH>
            <wp:positionV relativeFrom="paragraph">
              <wp:posOffset>1619250</wp:posOffset>
            </wp:positionV>
            <wp:extent cx="727075" cy="731520"/>
            <wp:effectExtent l="171450" t="133350" r="358775" b="297180"/>
            <wp:wrapSquare wrapText="bothSides"/>
            <wp:docPr id="6" name="Picture 3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images.jp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31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100D">
        <w:rPr>
          <w:noProof/>
          <w:sz w:val="40"/>
          <w:szCs w:val="40"/>
          <w:lang w:bidi="bn-B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4121785</wp:posOffset>
            </wp:positionH>
            <wp:positionV relativeFrom="paragraph">
              <wp:posOffset>2428240</wp:posOffset>
            </wp:positionV>
            <wp:extent cx="1094105" cy="733425"/>
            <wp:effectExtent l="171450" t="133350" r="353695" b="314325"/>
            <wp:wrapSquare wrapText="bothSides"/>
            <wp:docPr id="7" name="Picture 4" descr="C:\Users\USER\Desktop\nicyclinggen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USER\Desktop\nicyclinggender1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733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72.5pt;margin-top:157.7pt;width:107.05pt;height:55.7pt;z-index:251660288;mso-position-horizontal-relative:text;mso-position-vertical-relative:text" adj="-9907,-10490" fillcolor="#c0504d [3205]" strokecolor="#f2f2f2 [3041]" strokeweight="3pt">
            <v:shadow on="t" type="perspective" color="#622423 [1605]" opacity=".5" offset="1pt" offset2="-1pt"/>
            <v:textbox style="mso-next-textbox:#_x0000_s1029">
              <w:txbxContent>
                <w:p w:rsidR="009331DC" w:rsidRPr="006414D9" w:rsidRDefault="009331DC">
                  <w:pPr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6414D9"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  <w:t>Strong and consistent political commitments.</w:t>
                  </w:r>
                </w:p>
              </w:txbxContent>
            </v:textbox>
          </v:shape>
        </w:pict>
      </w:r>
      <w:r w:rsidR="007A6C08">
        <w:rPr>
          <w:noProof/>
          <w:sz w:val="40"/>
          <w:szCs w:val="40"/>
          <w:lang w:bidi="bn-BD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507365</wp:posOffset>
            </wp:positionV>
            <wp:extent cx="1610360" cy="2289810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2ED" w:rsidRPr="002872ED" w:rsidRDefault="00AD0972" w:rsidP="002872ED">
      <w:pPr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178.25pt;margin-top:27.7pt;width:108.9pt;height:33.65pt;z-index:251658240" adj="-11286,36075" fillcolor="#8064a2 [3207]" strokecolor="#f2f2f2 [3041]" strokeweight="3pt">
            <v:shadow on="t" type="perspective" color="#3f3151 [1607]" opacity=".5" offset="1pt" offset2="-1pt"/>
            <v:textbox style="mso-next-textbox:#_x0000_s1026">
              <w:txbxContent>
                <w:p w:rsidR="00DE4AE5" w:rsidRPr="006414D9" w:rsidRDefault="00B23D9F" w:rsidP="00DE4AE5">
                  <w:pPr>
                    <w:spacing w:after="0"/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6414D9"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  <w:t>143</w:t>
                  </w:r>
                  <w:r w:rsidR="00DE4AE5" w:rsidRPr="006414D9"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  <w:t xml:space="preserve"> SSN programmes </w:t>
                  </w:r>
                </w:p>
                <w:p w:rsidR="00DB0E36" w:rsidRPr="006414D9" w:rsidRDefault="00DE4AE5" w:rsidP="00DE4AE5">
                  <w:pPr>
                    <w:spacing w:after="0"/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6414D9"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  <w:t xml:space="preserve">23 ministries/divisions </w:t>
                  </w:r>
                  <w:r w:rsidR="00DB0E36" w:rsidRPr="006414D9"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  <w:t xml:space="preserve">             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37" type="#_x0000_t90" style="position:absolute;margin-left:409.35pt;margin-top:16.8pt;width:32.05pt;height:34.6pt;rotation:-4119509fd;z-index:25166950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</w:p>
    <w:p w:rsidR="002872ED" w:rsidRPr="002872ED" w:rsidRDefault="00AD0972" w:rsidP="002872ED">
      <w:pPr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 id="_x0000_s1034" type="#_x0000_t202" style="position:absolute;margin-left:466.65pt;margin-top:36.55pt;width:66.9pt;height:23.8pt;z-index:251667456" filled="f" stroked="f">
            <v:textbox style="mso-next-textbox:#_x0000_s1034">
              <w:txbxContent>
                <w:p w:rsidR="00A12B21" w:rsidRPr="00A12B21" w:rsidRDefault="00A12B21" w:rsidP="00A12B21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Vulnerability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oval id="_x0000_s1032" style="position:absolute;margin-left:378.35pt;margin-top:19.9pt;width:73.45pt;height:73.45pt;z-index:251662336" fillcolor="#4bacc6 [3208]" strokecolor="#4bacc6 [3208]" strokeweight="10pt">
            <v:stroke linestyle="thinThin"/>
            <v:shadow color="#868686"/>
            <o:lock v:ext="edit" aspectratio="t"/>
            <v:textbox style="mso-next-textbox:#_x0000_s1032">
              <w:txbxContent>
                <w:p w:rsidR="001712FD" w:rsidRPr="00AB1CC7" w:rsidRDefault="001712FD" w:rsidP="001712FD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AB1CC7"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  <w:t>SSN</w:t>
                  </w:r>
                  <w:r w:rsidR="0043189D" w:rsidRPr="00AB1CC7"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  <w:t>Ps</w:t>
                  </w:r>
                  <w:r w:rsidRPr="00AB1CC7"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  <w:t xml:space="preserve"> as core strategy</w:t>
                  </w:r>
                </w:p>
              </w:txbxContent>
            </v:textbox>
          </v:oval>
        </w:pict>
      </w:r>
    </w:p>
    <w:p w:rsidR="002872ED" w:rsidRPr="002872ED" w:rsidRDefault="00AD0972" w:rsidP="002872ED">
      <w:pPr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 id="_x0000_s1039" type="#_x0000_t90" style="position:absolute;margin-left:344.15pt;margin-top:20.65pt;width:32.05pt;height:34.6pt;rotation:10758315fd;z-index:25167155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noProof/>
          <w:sz w:val="40"/>
          <w:szCs w:val="40"/>
        </w:rPr>
        <w:pict>
          <v:shape id="_x0000_s1038" type="#_x0000_t90" style="position:absolute;margin-left:432.7pt;margin-top:51.05pt;width:32.05pt;height:34.6pt;rotation:4586512fd;z-index:25167052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</w:p>
    <w:p w:rsidR="002872ED" w:rsidRPr="002872ED" w:rsidRDefault="00AD0972" w:rsidP="002872ED">
      <w:pPr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9.2pt;margin-top:12.9pt;width:117.1pt;height:103.3pt;z-index:251659264" adj="18160,-7517" fillcolor="#4f81bd [3204]" strokecolor="#f2f2f2 [3041]" strokeweight="3pt">
            <v:shadow on="t" type="perspective" color="#243f60 [1604]" opacity=".5" offset="1pt" offset2="-1pt"/>
            <v:textbox style="mso-next-textbox:#_x0000_s1028">
              <w:txbxContent>
                <w:p w:rsidR="00FA2CF5" w:rsidRPr="00DE4AE5" w:rsidRDefault="00FA2CF5" w:rsidP="00DE4AE5">
                  <w:pPr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6414D9"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  <w:t>On average 12.5% of the budget allocation and 2.5</w:t>
                  </w:r>
                  <w:r w:rsidR="00DE4AE5" w:rsidRPr="006414D9">
                    <w:rPr>
                      <w:color w:val="FFFFFF" w:themeColor="background1"/>
                      <w:sz w:val="20"/>
                      <w:szCs w:val="20"/>
                      <w:lang w:val="en-GB"/>
                    </w:rPr>
                    <w:t xml:space="preserve">% of the GDP </w:t>
                  </w:r>
                  <w:r w:rsidR="00DE4AE5">
                    <w:rPr>
                      <w:sz w:val="20"/>
                      <w:szCs w:val="20"/>
                      <w:lang w:val="en-GB"/>
                    </w:rPr>
                    <w:t>every year.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35" type="#_x0000_t202" style="position:absolute;margin-left:325.4pt;margin-top:18.4pt;width:84.4pt;height:23.8pt;z-index:251668480" filled="f" stroked="f">
            <v:textbox>
              <w:txbxContent>
                <w:p w:rsidR="00A12B21" w:rsidRPr="00A12B21" w:rsidRDefault="00A12B21" w:rsidP="00A12B21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Marginalization</w:t>
                  </w:r>
                </w:p>
              </w:txbxContent>
            </v:textbox>
          </v:shape>
        </w:pict>
      </w:r>
    </w:p>
    <w:p w:rsidR="002872ED" w:rsidRPr="002872ED" w:rsidRDefault="002872ED" w:rsidP="002872ED">
      <w:pPr>
        <w:rPr>
          <w:sz w:val="40"/>
          <w:szCs w:val="40"/>
          <w:lang w:val="en-GB"/>
        </w:rPr>
      </w:pPr>
    </w:p>
    <w:p w:rsidR="002872ED" w:rsidRPr="002872ED" w:rsidRDefault="002872ED" w:rsidP="002872ED">
      <w:pPr>
        <w:rPr>
          <w:sz w:val="40"/>
          <w:szCs w:val="40"/>
          <w:lang w:val="en-GB"/>
        </w:rPr>
      </w:pPr>
    </w:p>
    <w:p w:rsidR="002872ED" w:rsidRDefault="00AD0972" w:rsidP="002872ED">
      <w:pPr>
        <w:tabs>
          <w:tab w:val="left" w:pos="2520"/>
        </w:tabs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14" type="#_x0000_t88" style="position:absolute;margin-left:368.05pt;margin-top:39.45pt;width:26.6pt;height:203.2pt;rotation:-1458758fd;z-index:251744256" adj="1797,11512" strokeweight="2pt">
            <v:shadow on="t" opacity=".5" offset="-6pt,6pt"/>
          </v:shape>
        </w:pict>
      </w:r>
      <w:r w:rsidR="00F04104">
        <w:rPr>
          <w:noProof/>
          <w:sz w:val="40"/>
          <w:szCs w:val="40"/>
          <w:lang w:bidi="bn-BD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509270</wp:posOffset>
            </wp:positionV>
            <wp:extent cx="1992630" cy="2011680"/>
            <wp:effectExtent l="19050" t="0" r="762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</w:rPr>
        <w:pict>
          <v:shape id="_x0000_s1046" type="#_x0000_t202" style="position:absolute;margin-left:447.45pt;margin-top:18.25pt;width:47.8pt;height:21.3pt;z-index:251679744;mso-position-horizontal-relative:text;mso-position-vertical-relative:text" fillcolor="white [3201]" strokecolor="black [3200]" strokeweight="2.5pt">
            <v:shadow color="#868686"/>
            <v:textbox style="mso-next-textbox:#_x0000_s1046">
              <w:txbxContent>
                <w:p w:rsidR="00D7728A" w:rsidRPr="00D7728A" w:rsidRDefault="00D7728A" w:rsidP="00D7728A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sz w:val="20"/>
                      <w:szCs w:val="20"/>
                      <w:lang w:val="en-GB"/>
                    </w:rPr>
                    <w:t>Vision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9.05pt;margin-top:12.75pt;width:295.75pt;height:0;z-index:251743232;mso-position-horizontal-relative:text;mso-position-vertical-relative:text" o:connectortype="straight" strokeweight="2pt">
            <v:shadow on="t" opacity=".5" offset="6pt,6pt"/>
          </v:shape>
        </w:pict>
      </w:r>
      <w:r w:rsidR="00F82710">
        <w:rPr>
          <w:noProof/>
          <w:sz w:val="20"/>
          <w:szCs w:val="20"/>
          <w:lang w:bidi="bn-BD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549275</wp:posOffset>
            </wp:positionH>
            <wp:positionV relativeFrom="paragraph">
              <wp:posOffset>429260</wp:posOffset>
            </wp:positionV>
            <wp:extent cx="3703955" cy="2743200"/>
            <wp:effectExtent l="19050" t="0" r="0" b="0"/>
            <wp:wrapSquare wrapText="bothSides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872ED">
        <w:rPr>
          <w:sz w:val="40"/>
          <w:szCs w:val="40"/>
          <w:lang w:val="en-GB"/>
        </w:rPr>
        <w:tab/>
      </w:r>
    </w:p>
    <w:p w:rsidR="00956C81" w:rsidRPr="003B4168" w:rsidRDefault="00956C81" w:rsidP="00956C81">
      <w:pPr>
        <w:spacing w:after="0" w:line="240" w:lineRule="auto"/>
        <w:rPr>
          <w:sz w:val="20"/>
          <w:szCs w:val="20"/>
        </w:rPr>
      </w:pPr>
    </w:p>
    <w:p w:rsidR="00956C81" w:rsidRDefault="00AD0972" w:rsidP="002872ED">
      <w:pPr>
        <w:tabs>
          <w:tab w:val="left" w:pos="2520"/>
        </w:tabs>
        <w:rPr>
          <w:sz w:val="40"/>
          <w:szCs w:val="40"/>
          <w:lang w:val="en-GB"/>
        </w:rPr>
      </w:pPr>
      <w:r w:rsidRPr="00AD0972">
        <w:rPr>
          <w:noProof/>
          <w:sz w:val="20"/>
          <w:szCs w:val="20"/>
        </w:rPr>
        <w:pict>
          <v:shape id="_x0000_s1041" type="#_x0000_t202" style="position:absolute;margin-left:431.6pt;margin-top:46.3pt;width:83.35pt;height:33.4pt;z-index:251674624" filled="f" stroked="f">
            <v:textbox style="mso-next-textbox:#_x0000_s1041">
              <w:txbxContent>
                <w:p w:rsidR="00956C81" w:rsidRPr="006414D9" w:rsidRDefault="00956C81" w:rsidP="00956C81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6414D9">
                    <w:rPr>
                      <w:b/>
                      <w:noProof/>
                      <w:color w:val="FFFFFF" w:themeColor="background1"/>
                      <w:sz w:val="20"/>
                      <w:szCs w:val="20"/>
                      <w:lang w:val="en-GB"/>
                    </w:rPr>
                    <w:t>Inclusive Social Security System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43" type="#_x0000_t202" style="position:absolute;margin-left:394.3pt;margin-top:78.8pt;width:83.1pt;height:33.4pt;z-index:251676672" filled="f" stroked="f">
            <v:textbox style="mso-next-textbox:#_x0000_s1043">
              <w:txbxContent>
                <w:p w:rsidR="00245AEA" w:rsidRPr="00245AEA" w:rsidRDefault="00245AEA" w:rsidP="00245AEA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245AEA"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  <w:t>Broader human development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44" type="#_x0000_t202" style="position:absolute;margin-left:477.1pt;margin-top:12.8pt;width:83.1pt;height:33.4pt;z-index:251677696" filled="f" stroked="f">
            <v:textbox style="mso-next-textbox:#_x0000_s1044">
              <w:txbxContent>
                <w:p w:rsidR="00245AEA" w:rsidRPr="00245AEA" w:rsidRDefault="00245AEA" w:rsidP="00245AEA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245AEA"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  <w:t>Increase employment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42" type="#_x0000_t202" style="position:absolute;margin-left:397.9pt;margin-top:13.1pt;width:88.85pt;height:33.4pt;z-index:251675648" filled="f" stroked="f">
            <v:textbox style="mso-next-textbox:#_x0000_s1042">
              <w:txbxContent>
                <w:p w:rsidR="00245AEA" w:rsidRPr="00245AEA" w:rsidRDefault="00956C81" w:rsidP="00956C81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245AEA"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  <w:t xml:space="preserve">Prevent poverty </w:t>
                  </w:r>
                </w:p>
                <w:p w:rsidR="00956C81" w:rsidRPr="00245AEA" w:rsidRDefault="00956C81" w:rsidP="00956C81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245AEA"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  <w:t>and inequality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45" type="#_x0000_t202" style="position:absolute;margin-left:456.25pt;margin-top:77pt;width:95.3pt;height:33.4pt;z-index:251678720" filled="f" stroked="f">
            <v:textbox style="mso-next-textbox:#_x0000_s1045">
              <w:txbxContent>
                <w:p w:rsidR="00245AEA" w:rsidRDefault="00245AEA" w:rsidP="00245AEA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245AEA"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  <w:t xml:space="preserve">Increase </w:t>
                  </w:r>
                </w:p>
                <w:p w:rsidR="00245AEA" w:rsidRPr="00245AEA" w:rsidRDefault="00245AEA" w:rsidP="00245AEA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 w:rsidRPr="00245AEA">
                    <w:rPr>
                      <w:b/>
                      <w:color w:val="FFFFFF" w:themeColor="background1"/>
                      <w:sz w:val="20"/>
                      <w:szCs w:val="20"/>
                      <w:lang w:val="en-GB"/>
                    </w:rPr>
                    <w:t>economic growth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47" type="#_x0000_t202" style="position:absolute;margin-left:17pt;margin-top:5pt;width:28pt;height:99.65pt;z-index:251680768" filled="f" fillcolor="white [3201]" stroked="f" strokecolor="black [3200]" strokeweight="2.5pt">
            <v:shadow color="#868686"/>
            <v:textbox style="layout-flow:vertical;mso-layout-flow-alt:bottom-to-top;mso-next-textbox:#_x0000_s1047">
              <w:txbxContent>
                <w:p w:rsidR="00F82710" w:rsidRPr="00D7728A" w:rsidRDefault="00A51EE0" w:rsidP="00F8271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sz w:val="20"/>
                      <w:szCs w:val="20"/>
                      <w:lang w:val="en-GB"/>
                    </w:rPr>
                    <w:t>Life Cycle R</w:t>
                  </w:r>
                  <w:r w:rsidR="00F82710">
                    <w:rPr>
                      <w:b/>
                      <w:sz w:val="20"/>
                      <w:szCs w:val="20"/>
                      <w:lang w:val="en-GB"/>
                    </w:rPr>
                    <w:t>isks</w:t>
                  </w:r>
                </w:p>
              </w:txbxContent>
            </v:textbox>
          </v:shape>
        </w:pict>
      </w:r>
    </w:p>
    <w:p w:rsidR="00956C81" w:rsidRDefault="00956C81" w:rsidP="002872ED">
      <w:pPr>
        <w:tabs>
          <w:tab w:val="left" w:pos="2520"/>
        </w:tabs>
        <w:rPr>
          <w:sz w:val="40"/>
          <w:szCs w:val="40"/>
          <w:lang w:val="en-GB"/>
        </w:rPr>
      </w:pPr>
    </w:p>
    <w:p w:rsidR="0046222F" w:rsidRDefault="0046222F" w:rsidP="002872ED">
      <w:pPr>
        <w:tabs>
          <w:tab w:val="left" w:pos="2520"/>
        </w:tabs>
        <w:rPr>
          <w:sz w:val="40"/>
          <w:szCs w:val="40"/>
          <w:lang w:val="en-GB"/>
        </w:rPr>
      </w:pPr>
    </w:p>
    <w:p w:rsidR="0046222F" w:rsidRPr="0046222F" w:rsidRDefault="0046222F" w:rsidP="0046222F">
      <w:pPr>
        <w:rPr>
          <w:sz w:val="40"/>
          <w:szCs w:val="40"/>
          <w:lang w:val="en-GB"/>
        </w:rPr>
      </w:pPr>
    </w:p>
    <w:p w:rsidR="0046222F" w:rsidRPr="0046222F" w:rsidRDefault="002606DA" w:rsidP="0046222F">
      <w:pPr>
        <w:rPr>
          <w:sz w:val="40"/>
          <w:szCs w:val="40"/>
          <w:lang w:val="en-GB"/>
        </w:rPr>
      </w:pPr>
      <w:r>
        <w:rPr>
          <w:noProof/>
          <w:sz w:val="40"/>
          <w:szCs w:val="40"/>
          <w:lang w:bidi="bn-BD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271145</wp:posOffset>
            </wp:positionV>
            <wp:extent cx="1363345" cy="731520"/>
            <wp:effectExtent l="19050" t="0" r="8255" b="0"/>
            <wp:wrapSquare wrapText="bothSides"/>
            <wp:docPr id="16" name="Picture 7" descr="C:\Users\USER\Desktop\key-xxl (4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key-xxl (4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bidi="bn-BD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2494915</wp:posOffset>
            </wp:positionV>
            <wp:extent cx="1362075" cy="731520"/>
            <wp:effectExtent l="19050" t="0" r="9525" b="0"/>
            <wp:wrapSquare wrapText="bothSides"/>
            <wp:docPr id="13" name="Picture 4" descr="C:\Users\USER\Desktop\key-xxl (1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key-xxl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bidi="bn-BD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855980</wp:posOffset>
            </wp:positionV>
            <wp:extent cx="1362075" cy="731520"/>
            <wp:effectExtent l="19050" t="0" r="9525" b="0"/>
            <wp:wrapSquare wrapText="bothSides"/>
            <wp:docPr id="14" name="Picture 5" descr="C:\Users\USER\Desktop\key-xxl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key-xxl (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bidi="bn-BD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1390015</wp:posOffset>
            </wp:positionV>
            <wp:extent cx="1362075" cy="731520"/>
            <wp:effectExtent l="19050" t="0" r="9525" b="0"/>
            <wp:wrapSquare wrapText="bothSides"/>
            <wp:docPr id="17" name="Picture 6" descr="C:\Users\USER\Desktop\key-xxl (3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key-xxl (3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bidi="bn-BD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1894840</wp:posOffset>
            </wp:positionV>
            <wp:extent cx="1362075" cy="731520"/>
            <wp:effectExtent l="19050" t="0" r="9525" b="0"/>
            <wp:wrapSquare wrapText="bothSides"/>
            <wp:docPr id="1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22F" w:rsidRPr="0046222F" w:rsidRDefault="00AD0972" w:rsidP="0046222F">
      <w:pPr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 id="_x0000_s1055" type="#_x0000_t32" style="position:absolute;margin-left:312.25pt;margin-top:15.75pt;width:67.6pt;height:0;z-index:251694080" o:connectortype="straight">
            <v:stroke dashstyle="dash"/>
          </v:shape>
        </w:pict>
      </w:r>
      <w:r>
        <w:rPr>
          <w:noProof/>
          <w:sz w:val="40"/>
          <w:szCs w:val="40"/>
        </w:rPr>
        <w:pict>
          <v:shape id="_x0000_s1054" type="#_x0000_t32" style="position:absolute;margin-left:198.8pt;margin-top:15.75pt;width:113.45pt;height:72.65pt;flip:y;z-index:251693056" o:connectortype="straight">
            <v:stroke dashstyle="dash"/>
          </v:shape>
        </w:pict>
      </w:r>
      <w:r>
        <w:rPr>
          <w:noProof/>
          <w:sz w:val="40"/>
          <w:szCs w:val="40"/>
        </w:rPr>
        <w:pict>
          <v:shape id="_x0000_s1048" type="#_x0000_t202" style="position:absolute;margin-left:385.35pt;margin-top:1.45pt;width:101.35pt;height:21.3pt;z-index:251686912" filled="f" fillcolor="white [3201]" stroked="f" strokecolor="black [3200]" strokeweight="2.5pt">
            <v:shadow color="#868686"/>
            <v:textbox style="mso-next-textbox:#_x0000_s1048">
              <w:txbxContent>
                <w:p w:rsidR="0046222F" w:rsidRPr="006414D9" w:rsidRDefault="0046222F" w:rsidP="0046222F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  <w:lang w:val="en-GB"/>
                    </w:rPr>
                  </w:pPr>
                  <w:r w:rsidRPr="006414D9">
                    <w:rPr>
                      <w:b/>
                      <w:color w:val="FFFFFF" w:themeColor="background1"/>
                      <w:sz w:val="18"/>
                      <w:szCs w:val="18"/>
                      <w:lang w:val="en-GB"/>
                    </w:rPr>
                    <w:t>Social allowances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61" type="#_x0000_t202" style="position:absolute;margin-left:389.15pt;margin-top:15.75pt;width:113.6pt;height:46.45pt;z-index:251700224" filled="f" fillcolor="white [3201]" stroked="f" strokecolor="black [3200]" strokeweight="2.5pt">
            <v:shadow color="#868686"/>
            <v:textbox style="mso-next-textbox:#_x0000_s1061">
              <w:txbxContent>
                <w:p w:rsidR="008E6C5F" w:rsidRPr="008E6C5F" w:rsidRDefault="008E6C5F" w:rsidP="008E6C5F">
                  <w:pPr>
                    <w:spacing w:after="0" w:line="240" w:lineRule="auto"/>
                    <w:jc w:val="center"/>
                    <w:rPr>
                      <w:b/>
                      <w:color w:val="D60093"/>
                      <w:sz w:val="16"/>
                      <w:szCs w:val="16"/>
                      <w:lang w:val="en-GB"/>
                    </w:rPr>
                  </w:pPr>
                  <w:proofErr w:type="spellStart"/>
                  <w:r w:rsidRPr="008E6C5F">
                    <w:rPr>
                      <w:b/>
                      <w:color w:val="D60093"/>
                      <w:sz w:val="16"/>
                      <w:szCs w:val="16"/>
                      <w:lang w:val="en-GB"/>
                    </w:rPr>
                    <w:t>MoSW</w:t>
                  </w:r>
                  <w:proofErr w:type="spellEnd"/>
                </w:p>
                <w:p w:rsidR="008E6C5F" w:rsidRPr="008E6C5F" w:rsidRDefault="008E6C5F" w:rsidP="008E6C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proofErr w:type="spellStart"/>
                  <w:r w:rsidRPr="008E6C5F">
                    <w:rPr>
                      <w:sz w:val="16"/>
                      <w:szCs w:val="16"/>
                    </w:rPr>
                    <w:t>MoCA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MoWCA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MoLWA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MoHFW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MoLGRD&amp;C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MoL&amp;E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MoCHTA</w:t>
                  </w:r>
                  <w:proofErr w:type="spellEnd"/>
                </w:p>
              </w:txbxContent>
            </v:textbox>
          </v:shape>
        </w:pict>
      </w:r>
    </w:p>
    <w:p w:rsidR="0046222F" w:rsidRDefault="00AD0972" w:rsidP="0046222F">
      <w:pPr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 id="_x0000_s1065" type="#_x0000_t202" style="position:absolute;margin-left:277.55pt;margin-top:26.6pt;width:113.6pt;height:48.25pt;z-index:251704320" filled="f" fillcolor="white [3201]" stroked="f" strokecolor="black [3200]" strokeweight="2.5pt">
            <v:shadow color="#868686"/>
            <v:textbox style="mso-next-textbox:#_x0000_s1065">
              <w:txbxContent>
                <w:p w:rsidR="00C76B12" w:rsidRPr="00C76B12" w:rsidRDefault="00C76B12" w:rsidP="00C76B12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  <w:sz w:val="16"/>
                      <w:szCs w:val="16"/>
                    </w:rPr>
                  </w:pPr>
                  <w:proofErr w:type="spellStart"/>
                  <w:r w:rsidRPr="00C76B12">
                    <w:rPr>
                      <w:b/>
                      <w:color w:val="1F497D" w:themeColor="text2"/>
                      <w:sz w:val="16"/>
                      <w:szCs w:val="16"/>
                    </w:rPr>
                    <w:t>MoPME</w:t>
                  </w:r>
                  <w:proofErr w:type="spellEnd"/>
                  <w:r w:rsidRPr="00C76B12">
                    <w:rPr>
                      <w:b/>
                      <w:color w:val="1F497D" w:themeColor="text2"/>
                      <w:sz w:val="16"/>
                      <w:szCs w:val="16"/>
                    </w:rPr>
                    <w:t>,</w:t>
                  </w:r>
                </w:p>
                <w:p w:rsidR="00C76B12" w:rsidRPr="00C76B12" w:rsidRDefault="00C76B12" w:rsidP="00C76B1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76B1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76B12">
                    <w:rPr>
                      <w:sz w:val="16"/>
                      <w:szCs w:val="16"/>
                    </w:rPr>
                    <w:t>MoE</w:t>
                  </w:r>
                  <w:proofErr w:type="spellEnd"/>
                  <w:r w:rsidRPr="00C76B1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76B12">
                    <w:rPr>
                      <w:sz w:val="16"/>
                      <w:szCs w:val="16"/>
                    </w:rPr>
                    <w:t>MoSW,MoHFW</w:t>
                  </w:r>
                  <w:proofErr w:type="spellEnd"/>
                  <w:r w:rsidRPr="00C76B1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76B12">
                    <w:rPr>
                      <w:sz w:val="16"/>
                      <w:szCs w:val="16"/>
                    </w:rPr>
                    <w:t>MoWCA</w:t>
                  </w:r>
                  <w:proofErr w:type="spellEnd"/>
                  <w:r w:rsidRPr="00C76B12">
                    <w:rPr>
                      <w:sz w:val="16"/>
                      <w:szCs w:val="16"/>
                    </w:rPr>
                    <w:t xml:space="preserve">, ICT Div., </w:t>
                  </w:r>
                  <w:proofErr w:type="spellStart"/>
                  <w:r w:rsidRPr="00C76B12">
                    <w:rPr>
                      <w:sz w:val="16"/>
                      <w:szCs w:val="16"/>
                    </w:rPr>
                    <w:t>MoEWOE</w:t>
                  </w:r>
                  <w:proofErr w:type="spellEnd"/>
                  <w:r w:rsidRPr="00C76B1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76B12">
                    <w:rPr>
                      <w:sz w:val="16"/>
                      <w:szCs w:val="16"/>
                    </w:rPr>
                    <w:t>MoLE</w:t>
                  </w:r>
                  <w:proofErr w:type="spellEnd"/>
                  <w:r w:rsidRPr="00C76B1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76B12">
                    <w:rPr>
                      <w:sz w:val="16"/>
                      <w:szCs w:val="16"/>
                    </w:rPr>
                    <w:t>MoI</w:t>
                  </w:r>
                  <w:proofErr w:type="spellEnd"/>
                  <w:r w:rsidRPr="00C76B1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76B12">
                    <w:rPr>
                      <w:sz w:val="16"/>
                      <w:szCs w:val="16"/>
                    </w:rPr>
                    <w:t>MoYS</w:t>
                  </w:r>
                  <w:proofErr w:type="spellEnd"/>
                  <w:r w:rsidRPr="00C76B12">
                    <w:rPr>
                      <w:sz w:val="16"/>
                      <w:szCs w:val="16"/>
                    </w:rPr>
                    <w:t xml:space="preserve"> </w:t>
                  </w:r>
                </w:p>
                <w:p w:rsidR="006D49C0" w:rsidRPr="00C76B12" w:rsidRDefault="006D49C0" w:rsidP="006D49C0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51" type="#_x0000_t202" style="position:absolute;margin-left:279.35pt;margin-top:9.6pt;width:128.85pt;height:21.3pt;z-index:251689984" filled="f" fillcolor="white [3201]" stroked="f" strokecolor="black [3200]" strokeweight="2.5pt">
            <v:shadow color="#868686"/>
            <v:textbox style="mso-next-textbox:#_x0000_s1051">
              <w:txbxContent>
                <w:p w:rsidR="00952919" w:rsidRPr="006414D9" w:rsidRDefault="00952919" w:rsidP="00952919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  <w:lang w:val="en-GB"/>
                    </w:rPr>
                  </w:pPr>
                  <w:r w:rsidRPr="00706BB1">
                    <w:rPr>
                      <w:b/>
                      <w:sz w:val="18"/>
                      <w:szCs w:val="18"/>
                      <w:lang w:val="en-GB"/>
                    </w:rPr>
                    <w:t>HD</w:t>
                  </w:r>
                  <w:r w:rsidRPr="006414D9">
                    <w:rPr>
                      <w:b/>
                      <w:color w:val="FFFFFF" w:themeColor="background1"/>
                      <w:sz w:val="18"/>
                      <w:szCs w:val="18"/>
                      <w:lang w:val="en-GB"/>
                    </w:rPr>
                    <w:t xml:space="preserve"> &amp; Social empowerment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59" type="#_x0000_t32" style="position:absolute;margin-left:249.1pt;margin-top:19.05pt;width:32.65pt;height:22.1pt;flip:y;z-index:251698176" o:connectortype="straight">
            <v:stroke dashstyle="dash"/>
          </v:shape>
        </w:pict>
      </w:r>
    </w:p>
    <w:p w:rsidR="0046222F" w:rsidRDefault="00AD0972" w:rsidP="0046222F">
      <w:pPr>
        <w:tabs>
          <w:tab w:val="left" w:pos="2200"/>
        </w:tabs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 id="_x0000_s1062" type="#_x0000_t202" style="position:absolute;margin-left:397.6pt;margin-top:29.45pt;width:113.6pt;height:36.8pt;z-index:251701248" filled="f" fillcolor="white [3201]" stroked="f" strokecolor="black [3200]" strokeweight="2.5pt">
            <v:shadow color="#868686"/>
            <v:textbox style="mso-next-textbox:#_x0000_s1062">
              <w:txbxContent>
                <w:p w:rsidR="006D49C0" w:rsidRDefault="006D49C0" w:rsidP="006D49C0">
                  <w:pPr>
                    <w:spacing w:after="0" w:line="240" w:lineRule="auto"/>
                    <w:jc w:val="center"/>
                    <w:rPr>
                      <w:b/>
                      <w:color w:val="008000"/>
                      <w:sz w:val="16"/>
                      <w:szCs w:val="16"/>
                    </w:rPr>
                  </w:pPr>
                  <w:r w:rsidRPr="006D49C0">
                    <w:rPr>
                      <w:b/>
                      <w:color w:val="008000"/>
                      <w:sz w:val="16"/>
                      <w:szCs w:val="16"/>
                    </w:rPr>
                    <w:t xml:space="preserve">Bank </w:t>
                  </w:r>
                  <w:r>
                    <w:rPr>
                      <w:b/>
                      <w:color w:val="008000"/>
                      <w:sz w:val="16"/>
                      <w:szCs w:val="16"/>
                    </w:rPr>
                    <w:t>&amp; inst. Div.</w:t>
                  </w:r>
                </w:p>
                <w:p w:rsidR="006D49C0" w:rsidRPr="006D49C0" w:rsidRDefault="006D49C0" w:rsidP="006D49C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D49C0">
                    <w:rPr>
                      <w:sz w:val="16"/>
                      <w:szCs w:val="16"/>
                    </w:rPr>
                    <w:t xml:space="preserve">Fin. Div., </w:t>
                  </w:r>
                  <w:proofErr w:type="spellStart"/>
                  <w:r w:rsidRPr="006D49C0">
                    <w:rPr>
                      <w:sz w:val="16"/>
                      <w:szCs w:val="16"/>
                    </w:rPr>
                    <w:t>MoH</w:t>
                  </w:r>
                  <w:proofErr w:type="spellEnd"/>
                  <w:r w:rsidRPr="006D49C0">
                    <w:rPr>
                      <w:sz w:val="16"/>
                      <w:szCs w:val="16"/>
                    </w:rPr>
                    <w:t xml:space="preserve"> FW, </w:t>
                  </w:r>
                  <w:proofErr w:type="spellStart"/>
                  <w:r w:rsidRPr="006D49C0">
                    <w:rPr>
                      <w:sz w:val="16"/>
                      <w:szCs w:val="16"/>
                    </w:rPr>
                    <w:t>MoL&amp;E</w:t>
                  </w:r>
                  <w:proofErr w:type="spellEnd"/>
                </w:p>
                <w:p w:rsidR="008E6C5F" w:rsidRPr="006D49C0" w:rsidRDefault="008E6C5F" w:rsidP="006D49C0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49" type="#_x0000_t202" style="position:absolute;margin-left:384.2pt;margin-top:13.2pt;width:85.45pt;height:21.3pt;z-index:251687936" filled="f" fillcolor="white [3201]" stroked="f" strokecolor="black [3200]" strokeweight="2.5pt">
            <v:shadow color="#868686"/>
            <v:textbox style="mso-next-textbox:#_x0000_s1049">
              <w:txbxContent>
                <w:p w:rsidR="00952919" w:rsidRPr="006414D9" w:rsidRDefault="00952919" w:rsidP="00952919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  <w:lang w:val="en-GB"/>
                    </w:rPr>
                  </w:pPr>
                  <w:r w:rsidRPr="00706BB1">
                    <w:rPr>
                      <w:b/>
                      <w:sz w:val="18"/>
                      <w:szCs w:val="18"/>
                      <w:lang w:val="en-GB"/>
                    </w:rPr>
                    <w:t>S</w:t>
                  </w:r>
                  <w:r w:rsidRPr="006414D9">
                    <w:rPr>
                      <w:b/>
                      <w:color w:val="FFFFFF" w:themeColor="background1"/>
                      <w:sz w:val="18"/>
                      <w:szCs w:val="18"/>
                      <w:lang w:val="en-GB"/>
                    </w:rPr>
                    <w:t>ocial insurance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53" type="#_x0000_t202" style="position:absolute;margin-left:169.75pt;margin-top:10.3pt;width:82.35pt;height:36.7pt;z-index:251692032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 style="mso-next-textbox:#_x0000_s1053">
              <w:txbxContent>
                <w:p w:rsidR="00C6628E" w:rsidRPr="00187033" w:rsidRDefault="00C6628E" w:rsidP="00C6628E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20"/>
                      <w:lang w:val="en-GB"/>
                    </w:rPr>
                  </w:pPr>
                  <w:r w:rsidRPr="00187033">
                    <w:rPr>
                      <w:color w:val="FFFFFF" w:themeColor="background1"/>
                      <w:sz w:val="20"/>
                      <w:lang w:val="en-GB"/>
                    </w:rPr>
                    <w:t>Clustering</w:t>
                  </w:r>
                </w:p>
                <w:p w:rsidR="00C6628E" w:rsidRPr="00187033" w:rsidRDefault="00F471B0" w:rsidP="00C6628E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20"/>
                      <w:lang w:val="en-GB"/>
                    </w:rPr>
                  </w:pPr>
                  <w:r w:rsidRPr="00187033">
                    <w:rPr>
                      <w:color w:val="FFFFFF" w:themeColor="background1"/>
                      <w:sz w:val="20"/>
                      <w:lang w:val="en-GB"/>
                    </w:rPr>
                    <w:t>Implementation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58" type="#_x0000_t32" style="position:absolute;margin-left:254.5pt;margin-top:24.05pt;width:125.95pt;height:0;z-index:251654140" o:connectortype="straight">
            <v:stroke dashstyle="dash"/>
          </v:shape>
        </w:pict>
      </w:r>
      <w:r w:rsidR="0046222F">
        <w:rPr>
          <w:sz w:val="40"/>
          <w:szCs w:val="40"/>
          <w:lang w:val="en-GB"/>
        </w:rPr>
        <w:tab/>
        <w:t xml:space="preserve">            </w:t>
      </w:r>
    </w:p>
    <w:p w:rsidR="00367FB9" w:rsidRDefault="00AD0972" w:rsidP="0046222F">
      <w:pPr>
        <w:tabs>
          <w:tab w:val="left" w:pos="2200"/>
        </w:tabs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 id="_x0000_s1064" type="#_x0000_t202" style="position:absolute;margin-left:288.35pt;margin-top:27pt;width:113.6pt;height:42pt;z-index:251703296" filled="f" fillcolor="white [3201]" stroked="f" strokecolor="black [3200]" strokeweight="2.5pt">
            <v:shadow color="#868686"/>
            <v:textbox style="mso-next-textbox:#_x0000_s1064">
              <w:txbxContent>
                <w:p w:rsidR="006D49C0" w:rsidRPr="006D49C0" w:rsidRDefault="006D49C0" w:rsidP="006D49C0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proofErr w:type="spellStart"/>
                  <w:r w:rsidRPr="006D49C0">
                    <w:rPr>
                      <w:b/>
                      <w:color w:val="FF0000"/>
                      <w:sz w:val="16"/>
                      <w:szCs w:val="16"/>
                    </w:rPr>
                    <w:t>MoFood</w:t>
                  </w:r>
                  <w:proofErr w:type="spellEnd"/>
                  <w:r w:rsidRPr="006D49C0">
                    <w:rPr>
                      <w:b/>
                      <w:color w:val="FF0000"/>
                      <w:sz w:val="16"/>
                      <w:szCs w:val="16"/>
                    </w:rPr>
                    <w:t xml:space="preserve">, </w:t>
                  </w:r>
                </w:p>
                <w:p w:rsidR="006D49C0" w:rsidRPr="006D49C0" w:rsidRDefault="006D49C0" w:rsidP="006D49C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6D49C0">
                    <w:rPr>
                      <w:sz w:val="16"/>
                      <w:szCs w:val="16"/>
                    </w:rPr>
                    <w:t>MoDMR</w:t>
                  </w:r>
                  <w:proofErr w:type="spellEnd"/>
                  <w:r w:rsidRPr="006D49C0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D49C0">
                    <w:rPr>
                      <w:sz w:val="16"/>
                      <w:szCs w:val="16"/>
                    </w:rPr>
                    <w:t>MoHFW</w:t>
                  </w:r>
                  <w:proofErr w:type="spellEnd"/>
                  <w:r w:rsidRPr="006D49C0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D49C0">
                    <w:rPr>
                      <w:sz w:val="16"/>
                      <w:szCs w:val="16"/>
                    </w:rPr>
                    <w:t>MoA</w:t>
                  </w:r>
                  <w:proofErr w:type="spellEnd"/>
                  <w:r w:rsidRPr="006D49C0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D49C0">
                    <w:rPr>
                      <w:sz w:val="16"/>
                      <w:szCs w:val="16"/>
                    </w:rPr>
                    <w:t>MoWCA</w:t>
                  </w:r>
                  <w:proofErr w:type="spellEnd"/>
                  <w:r w:rsidRPr="006D49C0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6D49C0">
                    <w:rPr>
                      <w:sz w:val="16"/>
                      <w:szCs w:val="16"/>
                    </w:rPr>
                    <w:t>MoF&amp;L</w:t>
                  </w:r>
                  <w:proofErr w:type="spellEnd"/>
                  <w:r w:rsidRPr="006D49C0">
                    <w:rPr>
                      <w:sz w:val="16"/>
                      <w:szCs w:val="16"/>
                    </w:rPr>
                    <w:t>, Fin. Div.</w:t>
                  </w:r>
                </w:p>
                <w:p w:rsidR="008E6C5F" w:rsidRPr="008E6C5F" w:rsidRDefault="008E6C5F" w:rsidP="008E6C5F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52" type="#_x0000_t202" style="position:absolute;margin-left:280.55pt;margin-top:14.5pt;width:109.9pt;height:21.3pt;z-index:251691008" filled="f" fillcolor="white [3201]" stroked="f" strokecolor="black [3200]" strokeweight="2.5pt">
            <v:shadow color="#868686"/>
            <v:textbox style="mso-next-textbox:#_x0000_s1052">
              <w:txbxContent>
                <w:p w:rsidR="0076007A" w:rsidRPr="006414D9" w:rsidRDefault="0076007A" w:rsidP="0076007A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18"/>
                      <w:szCs w:val="18"/>
                      <w:lang w:val="en-GB"/>
                    </w:rPr>
                  </w:pPr>
                  <w:r w:rsidRPr="00706BB1">
                    <w:rPr>
                      <w:b/>
                      <w:sz w:val="18"/>
                      <w:szCs w:val="18"/>
                      <w:lang w:val="en-GB"/>
                    </w:rPr>
                    <w:t>Foo</w:t>
                  </w:r>
                  <w:r w:rsidRPr="006414D9">
                    <w:rPr>
                      <w:b/>
                      <w:color w:val="FFFFFF" w:themeColor="background1"/>
                      <w:sz w:val="18"/>
                      <w:szCs w:val="18"/>
                      <w:lang w:val="en-GB"/>
                    </w:rPr>
                    <w:t>d security and DA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60" type="#_x0000_t32" style="position:absolute;margin-left:254.5pt;margin-top:4.7pt;width:32.65pt;height:18.35pt;z-index:251699200" o:connectortype="straight">
            <v:stroke dashstyle="dash"/>
          </v:shape>
        </w:pict>
      </w:r>
      <w:r>
        <w:rPr>
          <w:noProof/>
          <w:sz w:val="40"/>
          <w:szCs w:val="40"/>
        </w:rPr>
        <w:pict>
          <v:shape id="_x0000_s1056" type="#_x0000_t32" style="position:absolute;margin-left:198.8pt;margin-top:11.15pt;width:113.45pt;height:63.55pt;z-index:251695104" o:connectortype="straight">
            <v:stroke dashstyle="dash"/>
          </v:shape>
        </w:pict>
      </w:r>
    </w:p>
    <w:p w:rsidR="00CA24FC" w:rsidRDefault="00AD0972" w:rsidP="0046222F">
      <w:pPr>
        <w:tabs>
          <w:tab w:val="left" w:pos="2200"/>
        </w:tabs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group id="_x0000_s1107" style="position:absolute;margin-left:-119pt;margin-top:23.4pt;width:138.5pt;height:57.1pt;z-index:251742208" coordorigin="7996,15034" coordsize="2770,1142">
            <v:shape id="_x0000_s1105" type="#_x0000_t202" style="position:absolute;left:7996;top:15034;width:2770;height:426" filled="f" fillcolor="white [3201]" stroked="f" strokecolor="black [3200]" strokeweight="2.5pt">
              <v:shadow color="#868686"/>
              <v:textbox style="mso-next-textbox:#_x0000_s1105">
                <w:txbxContent>
                  <w:p w:rsidR="00575883" w:rsidRPr="006414D9" w:rsidRDefault="00575883" w:rsidP="00575883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18"/>
                        <w:szCs w:val="18"/>
                        <w:lang w:val="en-GB"/>
                      </w:rPr>
                    </w:pPr>
                    <w:r w:rsidRPr="006414D9">
                      <w:rPr>
                        <w:b/>
                        <w:color w:val="FFFFFF" w:themeColor="background1"/>
                        <w:sz w:val="18"/>
                        <w:szCs w:val="18"/>
                        <w:lang w:val="en-GB"/>
                      </w:rPr>
                      <w:t>L</w:t>
                    </w:r>
                    <w:r w:rsidRPr="00706BB1">
                      <w:rPr>
                        <w:b/>
                        <w:sz w:val="18"/>
                        <w:szCs w:val="18"/>
                        <w:lang w:val="en-GB"/>
                      </w:rPr>
                      <w:t>ab</w:t>
                    </w:r>
                    <w:r w:rsidRPr="006414D9">
                      <w:rPr>
                        <w:b/>
                        <w:color w:val="FFFFFF" w:themeColor="background1"/>
                        <w:sz w:val="18"/>
                        <w:szCs w:val="18"/>
                        <w:lang w:val="en-GB"/>
                      </w:rPr>
                      <w:t>our/Livelihood interve</w:t>
                    </w:r>
                    <w:r w:rsidRPr="00706BB1">
                      <w:rPr>
                        <w:b/>
                        <w:sz w:val="18"/>
                        <w:szCs w:val="18"/>
                        <w:lang w:val="en-GB"/>
                      </w:rPr>
                      <w:t>nt</w:t>
                    </w:r>
                    <w:r w:rsidRPr="006414D9">
                      <w:rPr>
                        <w:b/>
                        <w:sz w:val="18"/>
                        <w:szCs w:val="18"/>
                        <w:lang w:val="en-GB"/>
                      </w:rPr>
                      <w:t>ion</w:t>
                    </w:r>
                    <w:r w:rsidRPr="006414D9">
                      <w:rPr>
                        <w:b/>
                        <w:color w:val="FFFFFF" w:themeColor="background1"/>
                        <w:sz w:val="18"/>
                        <w:szCs w:val="18"/>
                        <w:lang w:val="en-GB"/>
                      </w:rPr>
                      <w:t>s</w:t>
                    </w:r>
                  </w:p>
                </w:txbxContent>
              </v:textbox>
            </v:shape>
            <v:shape id="_x0000_s1106" type="#_x0000_t202" style="position:absolute;left:8390;top:15336;width:2272;height:840" filled="f" fillcolor="white [3201]" stroked="f" strokecolor="black [3200]" strokeweight="2.5pt">
              <v:shadow color="#868686"/>
              <v:textbox style="mso-next-textbox:#_x0000_s1106">
                <w:txbxContent>
                  <w:p w:rsidR="00143915" w:rsidRPr="00143915" w:rsidRDefault="00143915" w:rsidP="00143915">
                    <w:pPr>
                      <w:spacing w:after="0" w:line="240" w:lineRule="auto"/>
                      <w:jc w:val="center"/>
                      <w:rPr>
                        <w:b/>
                        <w:color w:val="FFC000"/>
                        <w:sz w:val="16"/>
                        <w:szCs w:val="16"/>
                      </w:rPr>
                    </w:pPr>
                    <w:proofErr w:type="spellStart"/>
                    <w:r w:rsidRPr="00143915">
                      <w:rPr>
                        <w:b/>
                        <w:color w:val="FFC000"/>
                        <w:sz w:val="16"/>
                        <w:szCs w:val="16"/>
                      </w:rPr>
                      <w:t>MoDM&amp;R</w:t>
                    </w:r>
                    <w:proofErr w:type="spellEnd"/>
                    <w:r w:rsidRPr="00143915">
                      <w:rPr>
                        <w:b/>
                        <w:color w:val="FFC000"/>
                        <w:sz w:val="16"/>
                        <w:szCs w:val="16"/>
                      </w:rPr>
                      <w:t xml:space="preserve">, </w:t>
                    </w:r>
                  </w:p>
                  <w:p w:rsidR="00143915" w:rsidRPr="006D49C0" w:rsidRDefault="00CC658E" w:rsidP="00143915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MoLGRD&amp;C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MoWCA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MoSW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MoFin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MoLE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MoF&amp;L</w:t>
                    </w:r>
                    <w:proofErr w:type="spellEnd"/>
                  </w:p>
                  <w:p w:rsidR="00143915" w:rsidRPr="008E6C5F" w:rsidRDefault="00143915" w:rsidP="0014391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v:group>
        </w:pict>
      </w:r>
      <w:r>
        <w:rPr>
          <w:noProof/>
          <w:sz w:val="40"/>
          <w:szCs w:val="40"/>
        </w:rPr>
        <w:pict>
          <v:shape id="_x0000_s1104" type="#_x0000_t32" style="position:absolute;margin-left:-184.8pt;margin-top:37.25pt;width:67.6pt;height:0;z-index:251739136" o:connectortype="straight">
            <v:stroke dashstyle="dash"/>
          </v:shape>
        </w:pict>
      </w:r>
      <w:r>
        <w:rPr>
          <w:noProof/>
          <w:sz w:val="40"/>
          <w:szCs w:val="40"/>
        </w:rPr>
        <w:pict>
          <v:shape id="_x0000_s1096" type="#_x0000_t32" style="position:absolute;margin-left:312.25pt;margin-top:36.3pt;width:71.95pt;height:0;z-index:251736064" o:connectortype="straight">
            <v:stroke dashstyle="dash"/>
          </v:shape>
        </w:pict>
      </w:r>
      <w:r>
        <w:rPr>
          <w:noProof/>
          <w:sz w:val="40"/>
          <w:szCs w:val="40"/>
        </w:rPr>
        <w:pict>
          <v:shape id="_x0000_s1050" type="#_x0000_t202" style="position:absolute;margin-left:388.3pt;margin-top:15pt;width:113.6pt;height:21.3pt;z-index:251688960" filled="f" fillcolor="white [3201]" stroked="f" strokecolor="black [3200]" strokeweight="2.5pt">
            <v:shadow color="#868686"/>
            <v:textbox style="mso-next-textbox:#_x0000_s1050">
              <w:txbxContent>
                <w:p w:rsidR="00952919" w:rsidRPr="004918C2" w:rsidRDefault="00952919" w:rsidP="00952919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  <w:lang w:val="en-GB"/>
                    </w:rPr>
                  </w:pPr>
                  <w:r w:rsidRPr="004918C2">
                    <w:rPr>
                      <w:b/>
                      <w:sz w:val="18"/>
                      <w:szCs w:val="18"/>
                      <w:lang w:val="en-GB"/>
                    </w:rPr>
                    <w:t>Livelihood interventions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63" type="#_x0000_t202" style="position:absolute;margin-left:393.1pt;margin-top:32.1pt;width:113.6pt;height:42pt;z-index:251702272" filled="f" fillcolor="white [3201]" stroked="f" strokecolor="black [3200]" strokeweight="2.5pt">
            <v:shadow color="#868686"/>
            <v:textbox style="mso-next-textbox:#_x0000_s1063">
              <w:txbxContent>
                <w:p w:rsidR="008E6C5F" w:rsidRDefault="008E6C5F" w:rsidP="008E6C5F">
                  <w:pPr>
                    <w:spacing w:after="0" w:line="240" w:lineRule="auto"/>
                    <w:jc w:val="center"/>
                    <w:rPr>
                      <w:b/>
                      <w:color w:val="FF9900"/>
                      <w:sz w:val="16"/>
                      <w:szCs w:val="16"/>
                    </w:rPr>
                  </w:pPr>
                  <w:proofErr w:type="spellStart"/>
                  <w:r w:rsidRPr="008E6C5F">
                    <w:rPr>
                      <w:b/>
                      <w:color w:val="FF9900"/>
                      <w:sz w:val="16"/>
                      <w:szCs w:val="16"/>
                    </w:rPr>
                    <w:t>MoDMR</w:t>
                  </w:r>
                  <w:proofErr w:type="spellEnd"/>
                  <w:r w:rsidRPr="008E6C5F">
                    <w:rPr>
                      <w:b/>
                      <w:color w:val="FF9900"/>
                      <w:sz w:val="16"/>
                      <w:szCs w:val="16"/>
                    </w:rPr>
                    <w:t>,</w:t>
                  </w:r>
                </w:p>
                <w:p w:rsidR="008E6C5F" w:rsidRPr="008E6C5F" w:rsidRDefault="008E6C5F" w:rsidP="008E6C5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E6C5F">
                    <w:rPr>
                      <w:sz w:val="16"/>
                      <w:szCs w:val="16"/>
                    </w:rPr>
                    <w:t>MoLGRD&amp;C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MoWCA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MoSW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MoFin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MoL&amp;E</w:t>
                  </w:r>
                  <w:proofErr w:type="spellEnd"/>
                  <w:r w:rsidRPr="008E6C5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E6C5F">
                    <w:rPr>
                      <w:sz w:val="16"/>
                      <w:szCs w:val="16"/>
                    </w:rPr>
                    <w:t>MoF&amp;L</w:t>
                  </w:r>
                  <w:proofErr w:type="spellEnd"/>
                </w:p>
                <w:p w:rsidR="008E6C5F" w:rsidRPr="008E6C5F" w:rsidRDefault="008E6C5F" w:rsidP="008E6C5F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</w:p>
    <w:p w:rsidR="00036B83" w:rsidRDefault="00AD0972" w:rsidP="0046222F">
      <w:pPr>
        <w:tabs>
          <w:tab w:val="left" w:pos="2200"/>
        </w:tabs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lastRenderedPageBreak/>
        <w:pict>
          <v:group id="_x0000_s1095" style="position:absolute;margin-left:156.9pt;margin-top:24.5pt;width:256pt;height:210.25pt;z-index:251718656" coordorigin="1128,676" coordsize="5120,4205">
            <v:rect id="_x0000_s1066" style="position:absolute;left:2962;top:2244;width:1452;height:713" fillcolor="#eaf1dd [662]" strokecolor="#c00000" strokeweight="3pt">
              <v:shadow on="t" type="perspective" color="#4e6128 [1606]" opacity=".5" offset="1pt" offset2="-1pt"/>
              <v:textbox>
                <w:txbxContent>
                  <w:p w:rsidR="00187033" w:rsidRPr="00187033" w:rsidRDefault="00187033" w:rsidP="00187033">
                    <w:pPr>
                      <w:jc w:val="center"/>
                      <w:rPr>
                        <w:sz w:val="20"/>
                        <w:lang w:val="en-GB"/>
                      </w:rPr>
                    </w:pPr>
                    <w:r w:rsidRPr="00187033">
                      <w:rPr>
                        <w:sz w:val="20"/>
                        <w:lang w:val="en-GB"/>
                      </w:rPr>
                      <w:t>Programme consolidation</w:t>
                    </w:r>
                  </w:p>
                </w:txbxContent>
              </v:textbox>
            </v:rect>
            <v:shape id="_x0000_s1067" type="#_x0000_t61" style="position:absolute;left:4402;top:772;width:1279;height:944" adj="1098,31805" fillcolor="#c6d9f1 [671]" strokecolor="#c00000" strokeweight="3pt">
              <v:shadow on="t" type="perspective" color="#243f60 [1604]" opacity=".5" offset="1pt" offset2="-1pt"/>
              <v:textbox>
                <w:txbxContent>
                  <w:p w:rsidR="00187033" w:rsidRPr="00187033" w:rsidRDefault="00187033" w:rsidP="00187033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>Social security for Children</w:t>
                    </w:r>
                  </w:p>
                </w:txbxContent>
              </v:textbox>
            </v:shape>
            <v:shape id="_x0000_s1068" type="#_x0000_t61" style="position:absolute;left:4785;top:3180;width:1463;height:944" adj="-4149,-2197" fillcolor="#dbe5f1 [660]" strokecolor="#c00000" strokeweight="3pt">
              <v:shadow on="t" type="perspective" color="#243f60 [1604]" opacity=".5" offset="1pt" offset2="-1pt"/>
              <v:textbox>
                <w:txbxContent>
                  <w:p w:rsidR="00187033" w:rsidRPr="00187033" w:rsidRDefault="00187033" w:rsidP="00187033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>Social security for Working age</w:t>
                    </w:r>
                  </w:p>
                </w:txbxContent>
              </v:textbox>
            </v:shape>
            <v:shape id="_x0000_s1069" type="#_x0000_t61" style="position:absolute;left:1128;top:3796;width:1700;height:944" adj="22921,-15674" fillcolor="#dbe5f1 [660]" strokecolor="#c00000" strokeweight="3pt">
              <v:shadow on="t" type="perspective" color="#243f60 [1604]" opacity=".5" offset="1pt" offset2="-1pt"/>
              <v:textbox>
                <w:txbxContent>
                  <w:p w:rsidR="00187033" w:rsidRPr="00187033" w:rsidRDefault="00187033" w:rsidP="00187033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>Social security for Vulnerable women</w:t>
                    </w:r>
                  </w:p>
                </w:txbxContent>
              </v:textbox>
            </v:shape>
            <v:shape id="_x0000_s1070" type="#_x0000_t61" style="position:absolute;left:4889;top:2292;width:1276;height:681" adj="-6043,10150" fillcolor="#dbe5f1 [660]" strokecolor="#c00000" strokeweight="3pt">
              <v:shadow on="t" type="perspective" color="#243f60 [1604]" opacity=".5" offset="1pt" offset2="-1pt"/>
              <v:textbox>
                <w:txbxContent>
                  <w:p w:rsidR="00775C9D" w:rsidRPr="00187033" w:rsidRDefault="00775C9D" w:rsidP="00775C9D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>Pension for elderly</w:t>
                    </w:r>
                  </w:p>
                </w:txbxContent>
              </v:textbox>
            </v:shape>
            <v:shape id="_x0000_s1071" type="#_x0000_t61" style="position:absolute;left:2962;top:3937;width:1539;height:944" adj="11102,-20410" fillcolor="#dbe5f1 [660]" strokecolor="#c00000" strokeweight="3pt">
              <v:shadow on="t" type="perspective" color="#243f60 [1604]" opacity=".5" offset="1pt" offset2="-1pt"/>
              <v:textbox>
                <w:txbxContent>
                  <w:p w:rsidR="007E7FF6" w:rsidRPr="00187033" w:rsidRDefault="007E7FF6" w:rsidP="007E7FF6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>Social security for disable people</w:t>
                    </w:r>
                  </w:p>
                </w:txbxContent>
              </v:textbox>
            </v:shape>
            <v:shape id="_x0000_s1072" type="#_x0000_t61" style="position:absolute;left:1152;top:1000;width:1297;height:944" adj="28145,24666" fillcolor="#dbe5f1 [660]" strokecolor="#c00000" strokeweight="3pt">
              <v:shadow on="t" type="perspective" color="#243f60 [1604]" opacity=".5" offset="1pt" offset2="-1pt"/>
              <v:textbox>
                <w:txbxContent>
                  <w:p w:rsidR="00D24621" w:rsidRPr="00187033" w:rsidRDefault="00D24621" w:rsidP="00D24621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sz w:val="20"/>
                        <w:szCs w:val="20"/>
                        <w:lang w:val="en-GB"/>
                      </w:rPr>
                      <w:t>Social security for urban poor</w:t>
                    </w:r>
                  </w:p>
                </w:txbxContent>
              </v:textbox>
            </v:shape>
            <v:shape id="_x0000_s1073" type="#_x0000_t61" style="position:absolute;left:2732;top:676;width:1496;height:1040" adj="14236,31341" fillcolor="#dbe5f1 [660]" strokecolor="#c00000" strokeweight="3pt">
              <v:shadow on="t" type="perspective" color="#243f60 [1604]" opacity=".5" offset="1pt" offset2="-1pt"/>
              <v:textbox>
                <w:txbxContent>
                  <w:p w:rsidR="00D24621" w:rsidRPr="00D24621" w:rsidRDefault="00D24621" w:rsidP="00E924FC">
                    <w:pPr>
                      <w:spacing w:line="240" w:lineRule="auto"/>
                      <w:jc w:val="center"/>
                      <w:rPr>
                        <w:lang w:val="en-GB"/>
                      </w:rPr>
                    </w:pPr>
                    <w:r w:rsidRPr="00D24621">
                      <w:rPr>
                        <w:sz w:val="20"/>
                        <w:szCs w:val="20"/>
                        <w:lang w:val="en-GB"/>
                      </w:rPr>
                      <w:t xml:space="preserve">Reformed food </w:t>
                    </w:r>
                    <w:r>
                      <w:rPr>
                        <w:lang w:val="en-GB"/>
                      </w:rPr>
                      <w:t>security programme</w:t>
                    </w:r>
                  </w:p>
                </w:txbxContent>
              </v:textbox>
            </v:shape>
            <v:shape id="_x0000_s1074" type="#_x0000_t61" style="position:absolute;left:1128;top:2244;width:1444;height:936" adj="26162,7708" fillcolor="#dbe5f1 [660]" strokecolor="#c00000" strokeweight="3pt">
              <v:shadow on="t" type="perspective" color="#243f60 [1604]" opacity=".5" offset="1pt" offset2="-1pt"/>
              <v:textbox>
                <w:txbxContent>
                  <w:p w:rsidR="00E924FC" w:rsidRPr="00E924FC" w:rsidRDefault="00E924FC" w:rsidP="00E924FC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E924FC">
                      <w:rPr>
                        <w:sz w:val="20"/>
                        <w:szCs w:val="20"/>
                        <w:lang w:val="en-GB"/>
                      </w:rPr>
                      <w:t>Consolidated special schemes</w:t>
                    </w:r>
                  </w:p>
                </w:txbxContent>
              </v:textbox>
            </v:shape>
          </v:group>
        </w:pict>
      </w:r>
    </w:p>
    <w:p w:rsidR="00367FB9" w:rsidRDefault="00AD0972" w:rsidP="0046222F">
      <w:pPr>
        <w:tabs>
          <w:tab w:val="left" w:pos="2200"/>
        </w:tabs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shape id="_x0000_s1057" type="#_x0000_t32" style="position:absolute;margin-left:-184.95pt;margin-top:36.6pt;width:67.6pt;height:0;z-index:251696128" o:connectortype="straight">
            <v:stroke dashstyle="dash"/>
          </v:shape>
        </w:pict>
      </w:r>
    </w:p>
    <w:p w:rsidR="002029D8" w:rsidRDefault="002029D8" w:rsidP="0046222F">
      <w:pPr>
        <w:tabs>
          <w:tab w:val="left" w:pos="2200"/>
        </w:tabs>
        <w:rPr>
          <w:sz w:val="40"/>
          <w:szCs w:val="40"/>
          <w:lang w:val="en-GB"/>
        </w:rPr>
      </w:pPr>
    </w:p>
    <w:p w:rsidR="002029D8" w:rsidRDefault="002029D8" w:rsidP="0046222F">
      <w:pPr>
        <w:tabs>
          <w:tab w:val="left" w:pos="2200"/>
        </w:tabs>
        <w:rPr>
          <w:sz w:val="40"/>
          <w:szCs w:val="40"/>
          <w:lang w:val="en-GB"/>
        </w:rPr>
      </w:pPr>
    </w:p>
    <w:p w:rsidR="002029D8" w:rsidRDefault="002029D8" w:rsidP="0046222F">
      <w:pPr>
        <w:tabs>
          <w:tab w:val="left" w:pos="2200"/>
        </w:tabs>
        <w:rPr>
          <w:sz w:val="40"/>
          <w:szCs w:val="40"/>
          <w:lang w:val="en-GB"/>
        </w:rPr>
      </w:pPr>
    </w:p>
    <w:p w:rsidR="002029D8" w:rsidRDefault="002029D8" w:rsidP="0046222F">
      <w:pPr>
        <w:tabs>
          <w:tab w:val="left" w:pos="2200"/>
        </w:tabs>
        <w:rPr>
          <w:sz w:val="40"/>
          <w:szCs w:val="40"/>
          <w:lang w:val="en-GB"/>
        </w:rPr>
      </w:pPr>
    </w:p>
    <w:p w:rsidR="002029D8" w:rsidRDefault="00FF0964" w:rsidP="0046222F">
      <w:pPr>
        <w:tabs>
          <w:tab w:val="left" w:pos="2200"/>
        </w:tabs>
        <w:rPr>
          <w:sz w:val="40"/>
          <w:szCs w:val="40"/>
          <w:lang w:val="en-GB"/>
        </w:rPr>
      </w:pPr>
      <w:r>
        <w:rPr>
          <w:noProof/>
          <w:sz w:val="40"/>
          <w:szCs w:val="40"/>
          <w:lang w:bidi="bn-BD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208280</wp:posOffset>
            </wp:positionV>
            <wp:extent cx="3199130" cy="3210560"/>
            <wp:effectExtent l="38100" t="19050" r="20320" b="27940"/>
            <wp:wrapSquare wrapText="bothSides"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3210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bidi="bn-BD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208280</wp:posOffset>
            </wp:positionV>
            <wp:extent cx="2687320" cy="3210560"/>
            <wp:effectExtent l="38100" t="19050" r="17780" b="27940"/>
            <wp:wrapSquare wrapText="bothSides"/>
            <wp:docPr id="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3210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9D8" w:rsidRDefault="002029D8" w:rsidP="0046222F">
      <w:pPr>
        <w:tabs>
          <w:tab w:val="left" w:pos="2200"/>
        </w:tabs>
        <w:rPr>
          <w:sz w:val="40"/>
          <w:szCs w:val="40"/>
          <w:lang w:val="en-GB"/>
        </w:rPr>
      </w:pPr>
    </w:p>
    <w:p w:rsidR="002029D8" w:rsidRDefault="002029D8" w:rsidP="0046222F">
      <w:pPr>
        <w:tabs>
          <w:tab w:val="left" w:pos="2200"/>
        </w:tabs>
        <w:rPr>
          <w:sz w:val="40"/>
          <w:szCs w:val="40"/>
          <w:lang w:val="en-GB"/>
        </w:rPr>
      </w:pPr>
    </w:p>
    <w:p w:rsidR="002029D8" w:rsidRDefault="002029D8" w:rsidP="0046222F">
      <w:pPr>
        <w:tabs>
          <w:tab w:val="left" w:pos="2200"/>
        </w:tabs>
        <w:rPr>
          <w:sz w:val="40"/>
          <w:szCs w:val="40"/>
          <w:lang w:val="en-GB"/>
        </w:rPr>
      </w:pPr>
    </w:p>
    <w:p w:rsidR="002029D8" w:rsidRPr="0046222F" w:rsidRDefault="00AD0972" w:rsidP="0046222F">
      <w:pPr>
        <w:tabs>
          <w:tab w:val="left" w:pos="2200"/>
        </w:tabs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pict>
          <v:group id="_x0000_s1094" style="position:absolute;margin-left:151.55pt;margin-top:123.1pt;width:293.05pt;height:241.2pt;z-index:251732992" coordorigin="3378,11153" coordsize="6119,5088">
            <v:roundrect id="_x0000_s1076" style="position:absolute;left:5588;top:13634;width:1566;height:818" arcsize="10923f" fillcolor="white [3201]" strokecolor="#8064a2 [3207]" strokeweight="5pt">
              <v:stroke linestyle="thickThin"/>
              <v:shadow color="#868686"/>
              <v:textbox style="mso-next-textbox:#_x0000_s1076">
                <w:txbxContent>
                  <w:p w:rsidR="00D05FC2" w:rsidRPr="00FF0964" w:rsidRDefault="00D05FC2" w:rsidP="00D05FC2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>Institutional</w:t>
                    </w:r>
                  </w:p>
                  <w:p w:rsidR="00D05FC2" w:rsidRPr="00FF0964" w:rsidRDefault="00D05FC2" w:rsidP="00D05FC2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>Reforms</w:t>
                    </w:r>
                  </w:p>
                </w:txbxContent>
              </v:textbox>
            </v:roundrect>
            <v:roundrect id="_x0000_s1077" style="position:absolute;left:7774;top:12977;width:1338;height:705" arcsize="10923f" fillcolor="white [3201]" strokecolor="#c0504d [3205]" strokeweight="5pt">
              <v:stroke linestyle="thickThin"/>
              <v:shadow color="#868686"/>
              <v:textbox style="mso-next-textbox:#_x0000_s1077">
                <w:txbxContent>
                  <w:p w:rsidR="00D05FC2" w:rsidRPr="00FF0964" w:rsidRDefault="00D05FC2" w:rsidP="00D05FC2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>Strong G2P system</w:t>
                    </w:r>
                  </w:p>
                </w:txbxContent>
              </v:textbox>
            </v:roundrect>
            <v:roundrect id="_x0000_s1078" style="position:absolute;left:7600;top:14786;width:1897;height:686" arcsize="10923f" fillcolor="white [3201]" strokecolor="#c0504d [3205]" strokeweight="5pt">
              <v:stroke linestyle="thickThin"/>
              <v:shadow color="#868686"/>
              <v:textbox style="mso-next-textbox:#_x0000_s1078">
                <w:txbxContent>
                  <w:p w:rsidR="00D05FC2" w:rsidRPr="00FF0964" w:rsidRDefault="00D05FC2" w:rsidP="00D05FC2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 xml:space="preserve">Grievance </w:t>
                    </w:r>
                  </w:p>
                  <w:p w:rsidR="00D05FC2" w:rsidRPr="006D734E" w:rsidRDefault="00D05FC2" w:rsidP="00D05FC2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>redress mechanism</w:t>
                    </w:r>
                  </w:p>
                </w:txbxContent>
              </v:textbox>
            </v:roundrect>
            <v:roundrect id="_x0000_s1079" style="position:absolute;left:5672;top:15555;width:1338;height:686" arcsize="10923f" fillcolor="white [3201]" strokecolor="#c0504d [3205]" strokeweight="5pt">
              <v:stroke linestyle="thickThin"/>
              <v:shadow color="#868686"/>
              <v:textbox style="mso-next-textbox:#_x0000_s1079">
                <w:txbxContent>
                  <w:p w:rsidR="00D05FC2" w:rsidRPr="00FF0964" w:rsidRDefault="00D05FC2" w:rsidP="00D05FC2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>Result-based M&amp;E</w:t>
                    </w:r>
                  </w:p>
                </w:txbxContent>
              </v:textbox>
            </v:roundrect>
            <v:roundrect id="_x0000_s1080" style="position:absolute;left:3467;top:12996;width:1424;height:686" arcsize="10923f" fillcolor="white [3201]" strokecolor="#c0504d [3205]" strokeweight="5pt">
              <v:stroke linestyle="thickThin"/>
              <v:shadow color="#868686"/>
              <v:textbox style="mso-next-textbox:#_x0000_s1080">
                <w:txbxContent>
                  <w:p w:rsidR="00D05FC2" w:rsidRPr="00FF0964" w:rsidRDefault="00D05FC2" w:rsidP="00D05FC2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 xml:space="preserve">Single </w:t>
                    </w:r>
                  </w:p>
                  <w:p w:rsidR="00D05FC2" w:rsidRPr="00FF0964" w:rsidRDefault="00D05FC2" w:rsidP="00D05FC2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>registry MIS</w:t>
                    </w:r>
                  </w:p>
                  <w:p w:rsidR="00D05FC2" w:rsidRPr="006D734E" w:rsidRDefault="00D05FC2" w:rsidP="00D05FC2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n-GB"/>
                      </w:rPr>
                    </w:pPr>
                    <w:r w:rsidRPr="006D734E">
                      <w:rPr>
                        <w:sz w:val="18"/>
                        <w:szCs w:val="18"/>
                        <w:lang w:val="en-GB"/>
                      </w:rPr>
                      <w:t>reforms</w:t>
                    </w:r>
                  </w:p>
                </w:txbxContent>
              </v:textbox>
            </v:roundrect>
            <v:roundrect id="_x0000_s1081" style="position:absolute;left:3378;top:14832;width:1720;height:686" arcsize="10923f" fillcolor="white [3201]" strokecolor="#c0504d [3205]" strokeweight="5pt">
              <v:stroke linestyle="thickThin"/>
              <v:shadow color="#868686"/>
              <v:textbox style="mso-next-textbox:#_x0000_s1081">
                <w:txbxContent>
                  <w:p w:rsidR="00D05FC2" w:rsidRPr="00FF0964" w:rsidRDefault="00D05FC2" w:rsidP="00D05FC2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 xml:space="preserve">Strong </w:t>
                    </w:r>
                  </w:p>
                  <w:p w:rsidR="00D05FC2" w:rsidRPr="00FF0964" w:rsidRDefault="00D05FC2" w:rsidP="00D05FC2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>selection process</w:t>
                    </w:r>
                  </w:p>
                </w:txbxContent>
              </v:textbox>
            </v:roundrect>
            <v:roundrect id="_x0000_s1082" style="position:absolute;left:5373;top:11835;width:1935;height:828" arcsize="10923f" fillcolor="white [3201]" strokecolor="#c0504d [3205]" strokeweight="5pt">
              <v:stroke linestyle="thickThin"/>
              <v:shadow color="#868686"/>
              <v:textbox style="mso-next-textbox:#_x0000_s1082">
                <w:txbxContent>
                  <w:p w:rsidR="00306D72" w:rsidRPr="00FF0964" w:rsidRDefault="003C61F5" w:rsidP="003C61F5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 w:rsidRPr="00FF0964">
                      <w:rPr>
                        <w:sz w:val="16"/>
                        <w:szCs w:val="16"/>
                        <w:lang w:val="en-GB"/>
                      </w:rPr>
                      <w:t>2 phased governance reform</w:t>
                    </w:r>
                  </w:p>
                </w:txbxContent>
              </v:textbox>
            </v:roundrect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83" type="#_x0000_t87" style="position:absolute;left:6057;top:8850;width:563;height:5170;rotation:270" fillcolor="#c00000" strokecolor="#943634 [2405]" strokeweight="3pt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87" type="#_x0000_t68" style="position:absolute;left:6070;top:12746;width:550;height:720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88" type="#_x0000_t68" style="position:absolute;left:6070;top:14726;width:550;height:720;rotation:180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89" type="#_x0000_t68" style="position:absolute;left:7108;top:14366;width:550;height:466;rotation:9053217fd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90" type="#_x0000_t68" style="position:absolute;left:4923;top:13466;width:550;height:466;rotation:-3936647fd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91" type="#_x0000_t68" style="position:absolute;left:7218;top:13508;width:550;height:466;rotation:4337586fd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  <v:shape id="_x0000_s1092" type="#_x0000_t68" style="position:absolute;left:5056;top:14408;width:550;height:466;rotation:-8400102fd" fillcolor="white [3201]" strokecolor="#666 [1936]" strokeweight="1pt">
              <v:fill color2="#999 [1296]" focusposition="1" focussize="" focus="100%" type="gradient"/>
              <v:shadow on="t" type="perspective" color="#7f7f7f [1601]" opacity=".5" offset="1pt" offset2="-3pt"/>
            </v:shape>
          </v:group>
        </w:pict>
      </w:r>
    </w:p>
    <w:sectPr w:rsidR="002029D8" w:rsidRPr="0046222F" w:rsidSect="00FF0964">
      <w:footerReference w:type="default" r:id="rId19"/>
      <w:pgSz w:w="11907" w:h="16839" w:code="9"/>
      <w:pgMar w:top="432" w:right="432" w:bottom="0" w:left="432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C15" w:rsidRDefault="00345C15" w:rsidP="003C61F5">
      <w:pPr>
        <w:spacing w:after="0" w:line="240" w:lineRule="auto"/>
      </w:pPr>
      <w:r>
        <w:separator/>
      </w:r>
    </w:p>
  </w:endnote>
  <w:endnote w:type="continuationSeparator" w:id="0">
    <w:p w:rsidR="00345C15" w:rsidRDefault="00345C15" w:rsidP="003C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F6" w:rsidRPr="00D94AF6" w:rsidRDefault="00D94AF6">
    <w:pPr>
      <w:pStyle w:val="Footer"/>
      <w:rPr>
        <w:sz w:val="16"/>
        <w:szCs w:val="16"/>
      </w:rPr>
    </w:pPr>
    <w:r w:rsidRPr="00D94AF6">
      <w:rPr>
        <w:sz w:val="16"/>
        <w:szCs w:val="16"/>
      </w:rPr>
      <w:t>Info-</w:t>
    </w:r>
    <w:proofErr w:type="spellStart"/>
    <w:r w:rsidRPr="00D94AF6">
      <w:rPr>
        <w:sz w:val="16"/>
        <w:szCs w:val="16"/>
      </w:rPr>
      <w:t>graphic_NSSS</w:t>
    </w:r>
    <w:proofErr w:type="spellEnd"/>
    <w:r w:rsidRPr="00D94AF6">
      <w:rPr>
        <w:sz w:val="16"/>
        <w:szCs w:val="16"/>
      </w:rPr>
      <w:t xml:space="preserve"> © Md. </w:t>
    </w:r>
    <w:proofErr w:type="spellStart"/>
    <w:r w:rsidRPr="00D94AF6">
      <w:rPr>
        <w:sz w:val="16"/>
        <w:szCs w:val="16"/>
      </w:rPr>
      <w:t>Ashfaqul</w:t>
    </w:r>
    <w:proofErr w:type="spellEnd"/>
    <w:r w:rsidRPr="00D94AF6">
      <w:rPr>
        <w:sz w:val="16"/>
        <w:szCs w:val="16"/>
      </w:rPr>
      <w:t xml:space="preserve"> </w:t>
    </w:r>
    <w:proofErr w:type="spellStart"/>
    <w:r w:rsidRPr="00D94AF6">
      <w:rPr>
        <w:sz w:val="16"/>
        <w:szCs w:val="16"/>
      </w:rPr>
      <w:t>Amin</w:t>
    </w:r>
    <w:proofErr w:type="spellEnd"/>
    <w:r w:rsidRPr="00D94AF6">
      <w:rPr>
        <w:sz w:val="16"/>
        <w:szCs w:val="16"/>
      </w:rPr>
      <w:t xml:space="preserve"> </w:t>
    </w:r>
    <w:proofErr w:type="spellStart"/>
    <w:r w:rsidRPr="00D94AF6">
      <w:rPr>
        <w:sz w:val="16"/>
        <w:szCs w:val="16"/>
      </w:rPr>
      <w:t>Mukut</w:t>
    </w:r>
    <w:proofErr w:type="spellEnd"/>
  </w:p>
  <w:p w:rsidR="00D94AF6" w:rsidRDefault="00D94A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C15" w:rsidRDefault="00345C15" w:rsidP="003C61F5">
      <w:pPr>
        <w:spacing w:after="0" w:line="240" w:lineRule="auto"/>
      </w:pPr>
      <w:r>
        <w:separator/>
      </w:r>
    </w:p>
  </w:footnote>
  <w:footnote w:type="continuationSeparator" w:id="0">
    <w:p w:rsidR="00345C15" w:rsidRDefault="00345C15" w:rsidP="003C6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D6DB7"/>
    <w:rsid w:val="00032478"/>
    <w:rsid w:val="00036B83"/>
    <w:rsid w:val="000503E9"/>
    <w:rsid w:val="000631F3"/>
    <w:rsid w:val="00073931"/>
    <w:rsid w:val="000778C4"/>
    <w:rsid w:val="00090C94"/>
    <w:rsid w:val="000A5938"/>
    <w:rsid w:val="000F6C99"/>
    <w:rsid w:val="00126E1D"/>
    <w:rsid w:val="001318F6"/>
    <w:rsid w:val="00143915"/>
    <w:rsid w:val="001468F9"/>
    <w:rsid w:val="001712FD"/>
    <w:rsid w:val="00174490"/>
    <w:rsid w:val="00180A79"/>
    <w:rsid w:val="00183480"/>
    <w:rsid w:val="00187033"/>
    <w:rsid w:val="001E0C31"/>
    <w:rsid w:val="002029D8"/>
    <w:rsid w:val="002213D4"/>
    <w:rsid w:val="00223269"/>
    <w:rsid w:val="00230F5A"/>
    <w:rsid w:val="00245AEA"/>
    <w:rsid w:val="00253185"/>
    <w:rsid w:val="002600A9"/>
    <w:rsid w:val="002606DA"/>
    <w:rsid w:val="00262BF1"/>
    <w:rsid w:val="002872ED"/>
    <w:rsid w:val="002E7C1B"/>
    <w:rsid w:val="002F79F8"/>
    <w:rsid w:val="00306D72"/>
    <w:rsid w:val="0033665A"/>
    <w:rsid w:val="00345C15"/>
    <w:rsid w:val="00357465"/>
    <w:rsid w:val="00357632"/>
    <w:rsid w:val="00367FB9"/>
    <w:rsid w:val="00392744"/>
    <w:rsid w:val="003B05E8"/>
    <w:rsid w:val="003B4168"/>
    <w:rsid w:val="003C61F5"/>
    <w:rsid w:val="003F39CF"/>
    <w:rsid w:val="00420A37"/>
    <w:rsid w:val="0043189D"/>
    <w:rsid w:val="0046222F"/>
    <w:rsid w:val="004918C2"/>
    <w:rsid w:val="004C4E3E"/>
    <w:rsid w:val="00553DB6"/>
    <w:rsid w:val="00575883"/>
    <w:rsid w:val="005E37AE"/>
    <w:rsid w:val="00607886"/>
    <w:rsid w:val="006414D9"/>
    <w:rsid w:val="00666F11"/>
    <w:rsid w:val="00675A20"/>
    <w:rsid w:val="006D49C0"/>
    <w:rsid w:val="006D734E"/>
    <w:rsid w:val="00706BB1"/>
    <w:rsid w:val="007354CC"/>
    <w:rsid w:val="00756DDE"/>
    <w:rsid w:val="0076007A"/>
    <w:rsid w:val="00775C9D"/>
    <w:rsid w:val="00790676"/>
    <w:rsid w:val="0079666E"/>
    <w:rsid w:val="00796C41"/>
    <w:rsid w:val="007A6C08"/>
    <w:rsid w:val="007D37C0"/>
    <w:rsid w:val="007E7FF6"/>
    <w:rsid w:val="00821668"/>
    <w:rsid w:val="0082415B"/>
    <w:rsid w:val="00854247"/>
    <w:rsid w:val="00877A08"/>
    <w:rsid w:val="008828AB"/>
    <w:rsid w:val="008B745A"/>
    <w:rsid w:val="008D6DB7"/>
    <w:rsid w:val="008E6C5F"/>
    <w:rsid w:val="0092153B"/>
    <w:rsid w:val="009331DC"/>
    <w:rsid w:val="00943C56"/>
    <w:rsid w:val="00952919"/>
    <w:rsid w:val="0095490A"/>
    <w:rsid w:val="00956C81"/>
    <w:rsid w:val="00963FFB"/>
    <w:rsid w:val="009A6863"/>
    <w:rsid w:val="009B15E1"/>
    <w:rsid w:val="009C0DBE"/>
    <w:rsid w:val="009E0561"/>
    <w:rsid w:val="00A12B21"/>
    <w:rsid w:val="00A272FD"/>
    <w:rsid w:val="00A51EE0"/>
    <w:rsid w:val="00A71646"/>
    <w:rsid w:val="00A81248"/>
    <w:rsid w:val="00A854FE"/>
    <w:rsid w:val="00A94CCC"/>
    <w:rsid w:val="00AA4495"/>
    <w:rsid w:val="00AB1CC7"/>
    <w:rsid w:val="00AB233D"/>
    <w:rsid w:val="00AD0972"/>
    <w:rsid w:val="00AE6442"/>
    <w:rsid w:val="00B13642"/>
    <w:rsid w:val="00B23D9F"/>
    <w:rsid w:val="00B81245"/>
    <w:rsid w:val="00B91269"/>
    <w:rsid w:val="00BD7CCB"/>
    <w:rsid w:val="00C03DAC"/>
    <w:rsid w:val="00C23FE3"/>
    <w:rsid w:val="00C3100D"/>
    <w:rsid w:val="00C3284D"/>
    <w:rsid w:val="00C3504F"/>
    <w:rsid w:val="00C53ED2"/>
    <w:rsid w:val="00C6241F"/>
    <w:rsid w:val="00C6628E"/>
    <w:rsid w:val="00C76B12"/>
    <w:rsid w:val="00C9065B"/>
    <w:rsid w:val="00C9736C"/>
    <w:rsid w:val="00CA24FC"/>
    <w:rsid w:val="00CC658E"/>
    <w:rsid w:val="00CF0FB4"/>
    <w:rsid w:val="00D05FC2"/>
    <w:rsid w:val="00D169BF"/>
    <w:rsid w:val="00D24621"/>
    <w:rsid w:val="00D508EF"/>
    <w:rsid w:val="00D61D4A"/>
    <w:rsid w:val="00D661EE"/>
    <w:rsid w:val="00D74F41"/>
    <w:rsid w:val="00D7728A"/>
    <w:rsid w:val="00D904A2"/>
    <w:rsid w:val="00D94AF6"/>
    <w:rsid w:val="00DA2AB4"/>
    <w:rsid w:val="00DB0E36"/>
    <w:rsid w:val="00DE4AE5"/>
    <w:rsid w:val="00E67933"/>
    <w:rsid w:val="00E924FC"/>
    <w:rsid w:val="00EA59B6"/>
    <w:rsid w:val="00EE4A6B"/>
    <w:rsid w:val="00F04104"/>
    <w:rsid w:val="00F31EA0"/>
    <w:rsid w:val="00F471B0"/>
    <w:rsid w:val="00F82710"/>
    <w:rsid w:val="00F83831"/>
    <w:rsid w:val="00FA2AAF"/>
    <w:rsid w:val="00FA2CF5"/>
    <w:rsid w:val="00FF0964"/>
    <w:rsid w:val="00FF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1"/>
      <o:rules v:ext="edit">
        <o:r id="V:Rule1" type="callout" idref="#_x0000_s1030"/>
        <o:r id="V:Rule2" type="callout" idref="#_x0000_s1029"/>
        <o:r id="V:Rule3" type="callout" idref="#_x0000_s1026"/>
        <o:r id="V:Rule4" type="callout" idref="#_x0000_s1028"/>
        <o:r id="V:Rule14" type="callout" idref="#_x0000_s1067"/>
        <o:r id="V:Rule15" type="callout" idref="#_x0000_s1068"/>
        <o:r id="V:Rule16" type="callout" idref="#_x0000_s1069"/>
        <o:r id="V:Rule17" type="callout" idref="#_x0000_s1070"/>
        <o:r id="V:Rule18" type="callout" idref="#_x0000_s1071"/>
        <o:r id="V:Rule19" type="callout" idref="#_x0000_s1072"/>
        <o:r id="V:Rule20" type="callout" idref="#_x0000_s1073"/>
        <o:r id="V:Rule21" type="callout" idref="#_x0000_s1074"/>
        <o:r id="V:Rule23" type="connector" idref="#_x0000_s1057"/>
        <o:r id="V:Rule24" type="connector" idref="#_x0000_s1113"/>
        <o:r id="V:Rule25" type="connector" idref="#_x0000_s1055"/>
        <o:r id="V:Rule26" type="connector" idref="#_x0000_s1060"/>
        <o:r id="V:Rule27" type="connector" idref="#_x0000_s1104"/>
        <o:r id="V:Rule28" type="connector" idref="#_x0000_s1096"/>
        <o:r id="V:Rule29" type="connector" idref="#_x0000_s1058"/>
        <o:r id="V:Rule30" type="connector" idref="#_x0000_s1059"/>
        <o:r id="V:Rule31" type="connector" idref="#_x0000_s1054"/>
        <o:r id="V:Rule32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6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1F5"/>
  </w:style>
  <w:style w:type="paragraph" w:styleId="Footer">
    <w:name w:val="footer"/>
    <w:basedOn w:val="Normal"/>
    <w:link w:val="FooterChar"/>
    <w:uiPriority w:val="99"/>
    <w:unhideWhenUsed/>
    <w:rsid w:val="003C6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</dc:creator>
  <cp:lastModifiedBy>User</cp:lastModifiedBy>
  <cp:revision>2</cp:revision>
  <cp:lastPrinted>2016-04-11T08:30:00Z</cp:lastPrinted>
  <dcterms:created xsi:type="dcterms:W3CDTF">2016-11-21T06:26:00Z</dcterms:created>
  <dcterms:modified xsi:type="dcterms:W3CDTF">2016-11-21T06:26:00Z</dcterms:modified>
</cp:coreProperties>
</file>