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3B" w:rsidRPr="00A0396F" w:rsidRDefault="00B835F0" w:rsidP="00B1183B">
      <w:pPr>
        <w:spacing w:after="0" w:line="240" w:lineRule="auto"/>
        <w:jc w:val="center"/>
        <w:rPr>
          <w:rFonts w:ascii="Nikosh" w:hAnsi="Nikosh" w:cs="Nikosh"/>
          <w:sz w:val="36"/>
          <w:szCs w:val="36"/>
          <w:lang w:bidi="bn-BD"/>
        </w:rPr>
      </w:pPr>
      <w:r>
        <w:rPr>
          <w:rFonts w:ascii="Nikosh" w:hAnsi="Nikosh" w:cs="Nikosh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2203450</wp:posOffset>
            </wp:positionH>
            <wp:positionV relativeFrom="paragraph">
              <wp:posOffset>259080</wp:posOffset>
            </wp:positionV>
            <wp:extent cx="346710" cy="335280"/>
            <wp:effectExtent l="19050" t="0" r="0" b="0"/>
            <wp:wrapNone/>
            <wp:docPr id="2" name="Picture 2" descr="bd image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 image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183B" w:rsidRPr="00A0396F">
        <w:rPr>
          <w:rFonts w:ascii="Nikosh" w:hAnsi="Nikosh" w:cs="Nikosh"/>
          <w:sz w:val="36"/>
          <w:szCs w:val="36"/>
          <w:lang w:bidi="bn-BD"/>
        </w:rPr>
        <w:t>গণপ্রজাতন্ত্রী বাংলাদেশ সরকার</w:t>
      </w:r>
    </w:p>
    <w:p w:rsidR="00B1183B" w:rsidRPr="00670425" w:rsidRDefault="00B1183B" w:rsidP="00B835F0">
      <w:pPr>
        <w:spacing w:after="0" w:line="240" w:lineRule="auto"/>
        <w:ind w:left="360"/>
        <w:jc w:val="center"/>
        <w:rPr>
          <w:rFonts w:ascii="Nikosh" w:hAnsi="Nikosh" w:cs="Nikosh"/>
          <w:sz w:val="44"/>
          <w:szCs w:val="44"/>
          <w:lang w:bidi="bn-BD"/>
        </w:rPr>
      </w:pPr>
      <w:r>
        <w:rPr>
          <w:rFonts w:ascii="Nikosh" w:hAnsi="Nikosh" w:cs="Nikosh"/>
          <w:sz w:val="44"/>
          <w:szCs w:val="44"/>
          <w:cs/>
          <w:lang w:bidi="bn-BD"/>
        </w:rPr>
        <w:t>বঙ্গবন্ধু টেক্সটাইল ইঞ্জিনিয়ারিং কলেজ, কালিহাতী,</w:t>
      </w:r>
      <w:r w:rsidRPr="00670425">
        <w:rPr>
          <w:rFonts w:ascii="Nikosh" w:hAnsi="Nikosh" w:cs="Nikosh"/>
          <w:sz w:val="44"/>
          <w:szCs w:val="44"/>
          <w:cs/>
          <w:lang w:bidi="bn-BD"/>
        </w:rPr>
        <w:t xml:space="preserve"> টা</w:t>
      </w:r>
      <w:r w:rsidRPr="00670425">
        <w:rPr>
          <w:rFonts w:ascii="Nikosh" w:hAnsi="Nikosh" w:cs="Nikosh"/>
          <w:sz w:val="44"/>
          <w:szCs w:val="44"/>
          <w:lang w:bidi="bn-BD"/>
        </w:rPr>
        <w:t>ঙ্গাইল</w:t>
      </w:r>
      <w:r w:rsidRPr="00670425">
        <w:rPr>
          <w:rFonts w:ascii="Nikosh" w:hAnsi="Nikosh" w:cs="Nikosh"/>
          <w:sz w:val="44"/>
          <w:szCs w:val="44"/>
          <w:cs/>
          <w:lang w:bidi="bn-BD"/>
        </w:rPr>
        <w:t>।</w:t>
      </w:r>
    </w:p>
    <w:p w:rsidR="00B1183B" w:rsidRPr="009A62AF" w:rsidRDefault="00F24DBA" w:rsidP="00B1183B">
      <w:pPr>
        <w:jc w:val="center"/>
        <w:rPr>
          <w:rFonts w:ascii="NikoshBAN" w:hAnsi="NikoshBAN" w:cs="NikoshBAN"/>
          <w:b/>
          <w:sz w:val="24"/>
          <w:szCs w:val="24"/>
        </w:rPr>
      </w:pPr>
      <w:hyperlink r:id="rId7" w:history="1">
        <w:r w:rsidR="00B1183B" w:rsidRPr="004D45A2">
          <w:rPr>
            <w:rStyle w:val="Hyperlink"/>
            <w:rFonts w:ascii="Times New Roman" w:hAnsi="Times New Roman" w:cs="Times New Roman"/>
            <w:b/>
            <w:sz w:val="24"/>
            <w:szCs w:val="24"/>
            <w:u w:val="none"/>
          </w:rPr>
          <w:t>www.btec.gov.bd</w:t>
        </w:r>
      </w:hyperlink>
      <w:r w:rsidR="00B1183B" w:rsidRPr="009A62AF">
        <w:rPr>
          <w:rFonts w:ascii="NikoshBAN" w:hAnsi="NikoshBAN" w:cs="NikoshBAN"/>
          <w:b/>
          <w:sz w:val="24"/>
          <w:szCs w:val="24"/>
        </w:rPr>
        <w:t xml:space="preserve">   </w:t>
      </w:r>
      <w:r w:rsidR="00B1183B" w:rsidRPr="009A62AF">
        <w:rPr>
          <w:rFonts w:ascii="Nikosh" w:hAnsi="Nikosh" w:cs="Nikosh"/>
          <w:b/>
          <w:bCs/>
          <w:sz w:val="24"/>
          <w:szCs w:val="24"/>
          <w:lang w:bidi="bn-BD"/>
        </w:rPr>
        <w:t xml:space="preserve">email: </w:t>
      </w:r>
      <w:hyperlink r:id="rId8" w:history="1">
        <w:r w:rsidR="00B1183B" w:rsidRPr="009A62AF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btec.gov.bd@gmail.com</w:t>
        </w:r>
      </w:hyperlink>
    </w:p>
    <w:p w:rsidR="00B1183B" w:rsidRPr="00A0396F" w:rsidRDefault="00B1183B" w:rsidP="00B1183B">
      <w:pPr>
        <w:spacing w:after="0" w:line="240" w:lineRule="auto"/>
        <w:jc w:val="center"/>
        <w:rPr>
          <w:rFonts w:ascii="Nikosh" w:hAnsi="Nikosh" w:cs="Nikosh"/>
          <w:sz w:val="8"/>
          <w:szCs w:val="8"/>
          <w:lang w:bidi="bn-BD"/>
        </w:rPr>
      </w:pPr>
    </w:p>
    <w:p w:rsidR="00B1183B" w:rsidRPr="00AF0719" w:rsidRDefault="00B1183B" w:rsidP="00B1183B">
      <w:pPr>
        <w:spacing w:after="0" w:line="240" w:lineRule="auto"/>
        <w:jc w:val="center"/>
        <w:rPr>
          <w:rStyle w:val="Strong"/>
          <w:rFonts w:ascii="Nikosh" w:hAnsi="Nikosh" w:cs="Nikosh"/>
          <w:b w:val="0"/>
          <w:bCs w:val="0"/>
          <w:sz w:val="44"/>
          <w:szCs w:val="44"/>
        </w:rPr>
      </w:pPr>
      <w:r w:rsidRPr="00AF0719">
        <w:rPr>
          <w:rStyle w:val="Strong"/>
          <w:rFonts w:ascii="Nikosh" w:hAnsi="Nikosh" w:cs="Nikosh"/>
          <w:sz w:val="44"/>
          <w:szCs w:val="44"/>
          <w:cs/>
          <w:lang w:bidi="bn-IN"/>
        </w:rPr>
        <w:t>সেবা প্রদান প্রতিশ্রুতি</w:t>
      </w:r>
      <w:r w:rsidRPr="00AF0719">
        <w:rPr>
          <w:rFonts w:ascii="Nikosh" w:hAnsi="Nikosh" w:cs="Nikosh"/>
          <w:sz w:val="44"/>
          <w:szCs w:val="44"/>
          <w:cs/>
          <w:lang w:bidi="bn-IN"/>
        </w:rPr>
        <w:t xml:space="preserve"> </w:t>
      </w:r>
      <w:r w:rsidRPr="00AF0719">
        <w:rPr>
          <w:rStyle w:val="Strong"/>
          <w:rFonts w:ascii="Nikosh" w:hAnsi="Nikosh" w:cs="Nikosh"/>
          <w:sz w:val="44"/>
          <w:szCs w:val="44"/>
          <w:cs/>
          <w:lang w:bidi="bn-IN"/>
        </w:rPr>
        <w:t>(</w:t>
      </w:r>
      <w:r w:rsidRPr="004D45A2">
        <w:rPr>
          <w:rStyle w:val="Strong"/>
          <w:rFonts w:ascii="Times New Roman" w:hAnsi="Times New Roman" w:cs="Times New Roman"/>
          <w:sz w:val="40"/>
          <w:szCs w:val="40"/>
        </w:rPr>
        <w:t>Citizen`s Charter</w:t>
      </w:r>
      <w:r w:rsidRPr="00AF0719">
        <w:rPr>
          <w:rStyle w:val="Strong"/>
          <w:rFonts w:ascii="Nikosh" w:hAnsi="Nikosh" w:cs="Nikosh"/>
          <w:sz w:val="44"/>
          <w:szCs w:val="44"/>
        </w:rPr>
        <w:t>)</w:t>
      </w:r>
    </w:p>
    <w:p w:rsidR="003A2B6C" w:rsidRDefault="00B1183B" w:rsidP="00B1183B">
      <w:pPr>
        <w:spacing w:after="0" w:line="240" w:lineRule="auto"/>
        <w:rPr>
          <w:rStyle w:val="Strong"/>
          <w:rFonts w:ascii="Nikosh" w:hAnsi="Nikosh" w:cs="Nikosh"/>
          <w:b w:val="0"/>
          <w:sz w:val="28"/>
          <w:szCs w:val="28"/>
          <w:cs/>
          <w:lang w:bidi="bn-BD"/>
        </w:rPr>
      </w:pPr>
      <w:r w:rsidRPr="00A0396F">
        <w:rPr>
          <w:rStyle w:val="Strong"/>
          <w:rFonts w:ascii="Nikosh" w:hAnsi="Nikosh" w:cs="Nikosh"/>
          <w:b w:val="0"/>
          <w:sz w:val="28"/>
          <w:szCs w:val="28"/>
          <w:cs/>
          <w:lang w:bidi="bn-IN"/>
        </w:rPr>
        <w:t>১. ভিশন ও মিশন</w:t>
      </w:r>
    </w:p>
    <w:p w:rsidR="00B1183B" w:rsidRPr="003A2B6C" w:rsidRDefault="003A2B6C" w:rsidP="003A2B6C">
      <w:pPr>
        <w:spacing w:after="0" w:line="240" w:lineRule="auto"/>
        <w:ind w:firstLine="720"/>
        <w:rPr>
          <w:rFonts w:ascii="Nikosh" w:hAnsi="Nikosh" w:cs="Nikosh"/>
          <w:sz w:val="24"/>
          <w:szCs w:val="24"/>
          <w:cs/>
          <w:lang w:bidi="bn-BD"/>
        </w:rPr>
      </w:pPr>
      <w:r w:rsidRPr="003A2B6C">
        <w:rPr>
          <w:rFonts w:ascii="Nikosh" w:hAnsi="Nikosh" w:cs="Nikosh"/>
          <w:sz w:val="24"/>
          <w:szCs w:val="24"/>
          <w:cs/>
          <w:lang w:bidi="bn-IN"/>
        </w:rPr>
        <w:t xml:space="preserve">রূপকল্প </w:t>
      </w:r>
      <w:r w:rsidRPr="003A2B6C">
        <w:rPr>
          <w:rFonts w:ascii="Times New Roman" w:hAnsi="Times New Roman" w:cs="Times New Roman"/>
          <w:sz w:val="24"/>
          <w:szCs w:val="24"/>
          <w:cs/>
          <w:lang w:bidi="bn-IN"/>
        </w:rPr>
        <w:t>(Vision)</w:t>
      </w:r>
      <w:r w:rsidRPr="003A2B6C">
        <w:rPr>
          <w:rStyle w:val="Strong"/>
          <w:rFonts w:ascii="Nikosh" w:hAnsi="Nikosh" w:cs="Nikosh"/>
          <w:b w:val="0"/>
          <w:sz w:val="24"/>
          <w:szCs w:val="24"/>
          <w:cs/>
          <w:lang w:bidi="bn-IN"/>
        </w:rPr>
        <w:t xml:space="preserve"> </w:t>
      </w:r>
      <w:r w:rsidR="00B1183B" w:rsidRPr="003A2B6C">
        <w:rPr>
          <w:rStyle w:val="Strong"/>
          <w:rFonts w:ascii="Nikosh" w:hAnsi="Nikosh" w:cs="Nikosh"/>
          <w:sz w:val="24"/>
          <w:szCs w:val="24"/>
        </w:rPr>
        <w:t xml:space="preserve">: </w:t>
      </w:r>
      <w:r w:rsidR="00B1183B" w:rsidRPr="003A2B6C">
        <w:rPr>
          <w:rFonts w:ascii="Nikosh" w:hAnsi="Nikosh" w:cs="Nikosh"/>
          <w:sz w:val="24"/>
          <w:szCs w:val="24"/>
          <w:cs/>
          <w:lang w:bidi="bn-IN"/>
        </w:rPr>
        <w:t>প্রতিযোগিতা সক্ষম শক্তিশালী বস্ত্র ও পাট খাত</w:t>
      </w:r>
      <w:r w:rsidR="00B1183B" w:rsidRPr="003A2B6C">
        <w:rPr>
          <w:rFonts w:ascii="Nikosh" w:hAnsi="Nikosh" w:cs="Nikosh"/>
          <w:sz w:val="24"/>
          <w:szCs w:val="24"/>
          <w:cs/>
          <w:lang w:bidi="hi-IN"/>
        </w:rPr>
        <w:t>।</w:t>
      </w:r>
      <w:r w:rsidR="00B1183B" w:rsidRPr="003A2B6C">
        <w:rPr>
          <w:rFonts w:ascii="Nikosh" w:hAnsi="Nikosh" w:cs="Nikosh"/>
          <w:sz w:val="24"/>
          <w:szCs w:val="24"/>
          <w:cs/>
          <w:lang w:bidi="bn-BD"/>
        </w:rPr>
        <w:t xml:space="preserve"> </w:t>
      </w:r>
    </w:p>
    <w:p w:rsidR="00B1183B" w:rsidRPr="003A2B6C" w:rsidRDefault="00B1183B" w:rsidP="003A2B6C">
      <w:pPr>
        <w:spacing w:after="0" w:line="240" w:lineRule="auto"/>
        <w:ind w:firstLine="720"/>
        <w:rPr>
          <w:rFonts w:ascii="Nikosh" w:hAnsi="Nikosh" w:cs="Nikosh"/>
          <w:sz w:val="24"/>
          <w:szCs w:val="24"/>
          <w:lang w:bidi="bn-BD"/>
        </w:rPr>
      </w:pPr>
      <w:r w:rsidRPr="003A2B6C">
        <w:rPr>
          <w:rFonts w:ascii="Nikosh" w:hAnsi="Nikosh" w:cs="Nikosh"/>
          <w:sz w:val="24"/>
          <w:szCs w:val="24"/>
          <w:cs/>
          <w:lang w:bidi="bn-IN"/>
        </w:rPr>
        <w:t>অভিলক্ষ্য (</w:t>
      </w:r>
      <w:r w:rsidRPr="003A2B6C">
        <w:rPr>
          <w:rFonts w:ascii="Times New Roman" w:hAnsi="Times New Roman" w:cs="Times New Roman"/>
          <w:sz w:val="24"/>
          <w:szCs w:val="24"/>
          <w:lang w:bidi="bn-IN"/>
        </w:rPr>
        <w:t>Mission</w:t>
      </w:r>
      <w:r w:rsidRPr="003A2B6C">
        <w:rPr>
          <w:rFonts w:ascii="Nikosh" w:hAnsi="Nikosh" w:cs="Nikosh"/>
          <w:sz w:val="24"/>
          <w:szCs w:val="24"/>
        </w:rPr>
        <w:t xml:space="preserve">) : </w:t>
      </w:r>
      <w:r w:rsidRPr="003A2B6C">
        <w:rPr>
          <w:rFonts w:ascii="Nikosh" w:hAnsi="Nikosh" w:cs="Nikosh"/>
          <w:sz w:val="24"/>
          <w:szCs w:val="24"/>
          <w:cs/>
          <w:lang w:bidi="bn-IN"/>
        </w:rPr>
        <w:t>বস্ত্র ও পাট খাতের সম্ভাবনাকে পূর্ণ কাজে লাগিয়ে উৎপাদনশীলতা</w:t>
      </w:r>
      <w:r w:rsidRPr="003A2B6C">
        <w:rPr>
          <w:rFonts w:ascii="Nikosh" w:hAnsi="Nikosh" w:cs="Nikosh"/>
          <w:sz w:val="24"/>
          <w:szCs w:val="24"/>
        </w:rPr>
        <w:t xml:space="preserve">, </w:t>
      </w:r>
      <w:r w:rsidRPr="003A2B6C">
        <w:rPr>
          <w:rFonts w:ascii="Nikosh" w:hAnsi="Nikosh" w:cs="Nikosh"/>
          <w:sz w:val="24"/>
          <w:szCs w:val="24"/>
          <w:cs/>
          <w:lang w:bidi="bn-IN"/>
        </w:rPr>
        <w:t>কর্মসংস্থান ও রপ্তানি বৃদ্ধি</w:t>
      </w:r>
      <w:r w:rsidRPr="003A2B6C">
        <w:rPr>
          <w:rFonts w:ascii="Nikosh" w:hAnsi="Nikosh" w:cs="Nikosh"/>
          <w:sz w:val="24"/>
          <w:szCs w:val="24"/>
          <w:cs/>
          <w:lang w:bidi="hi-IN"/>
        </w:rPr>
        <w:t>।</w:t>
      </w:r>
    </w:p>
    <w:p w:rsidR="00B1183B" w:rsidRPr="00A0396F" w:rsidRDefault="00B1183B" w:rsidP="00B1183B">
      <w:pPr>
        <w:spacing w:after="0" w:line="240" w:lineRule="auto"/>
        <w:rPr>
          <w:rStyle w:val="Strong"/>
          <w:rFonts w:ascii="Nikosh" w:hAnsi="Nikosh" w:cs="Nikosh"/>
          <w:cs/>
          <w:lang w:bidi="bn-IN"/>
        </w:rPr>
      </w:pPr>
      <w:r w:rsidRPr="00A0396F">
        <w:rPr>
          <w:rStyle w:val="Strong"/>
          <w:rFonts w:ascii="Nikosh" w:hAnsi="Nikosh" w:cs="Nikosh"/>
          <w:cs/>
          <w:lang w:bidi="bn-IN"/>
        </w:rPr>
        <w:t>২. প্রতিশ্রুত সেবা</w:t>
      </w:r>
      <w:r w:rsidRPr="00A0396F">
        <w:rPr>
          <w:rFonts w:ascii="Nikosh" w:hAnsi="Nikosh" w:cs="Nikosh"/>
        </w:rPr>
        <w:t xml:space="preserve"> </w:t>
      </w:r>
      <w:r w:rsidRPr="00A0396F">
        <w:rPr>
          <w:rStyle w:val="Strong"/>
          <w:rFonts w:ascii="Nikosh" w:hAnsi="Nikosh" w:cs="Nikosh"/>
          <w:cs/>
          <w:lang w:bidi="bn-IN"/>
        </w:rPr>
        <w:t>সমূহ</w:t>
      </w:r>
    </w:p>
    <w:p w:rsidR="00B1183B" w:rsidRDefault="00B1183B" w:rsidP="00B1183B">
      <w:pPr>
        <w:spacing w:after="0" w:line="240" w:lineRule="auto"/>
        <w:rPr>
          <w:rFonts w:ascii="Nikosh" w:hAnsi="Nikosh" w:cs="Nikosh"/>
        </w:rPr>
      </w:pPr>
      <w:r w:rsidRPr="00A0396F">
        <w:rPr>
          <w:rFonts w:ascii="Nikosh" w:hAnsi="Nikosh" w:cs="Nikosh"/>
          <w:b/>
          <w:bCs/>
          <w:cs/>
          <w:lang w:bidi="bn-IN"/>
        </w:rPr>
        <w:t>২.১</w:t>
      </w:r>
      <w:r w:rsidRPr="00A0396F">
        <w:rPr>
          <w:rFonts w:ascii="Nikosh" w:hAnsi="Nikosh" w:cs="Nikosh"/>
        </w:rPr>
        <w:t>  </w:t>
      </w:r>
      <w:r w:rsidRPr="00A0396F">
        <w:rPr>
          <w:rStyle w:val="Strong"/>
          <w:rFonts w:ascii="Nikosh" w:hAnsi="Nikosh" w:cs="Nikosh"/>
          <w:cs/>
          <w:lang w:bidi="bn-IN"/>
        </w:rPr>
        <w:t>প্রাতিষ্ঠানিক সেবা</w:t>
      </w:r>
      <w:r w:rsidRPr="00A0396F">
        <w:rPr>
          <w:rFonts w:ascii="Nikosh" w:hAnsi="Nikosh" w:cs="Nikosh"/>
        </w:rPr>
        <w:t xml:space="preserve"> :</w:t>
      </w:r>
    </w:p>
    <w:p w:rsidR="00B1183B" w:rsidRPr="00A0396F" w:rsidRDefault="00B1183B" w:rsidP="00B1183B">
      <w:pPr>
        <w:spacing w:after="0" w:line="240" w:lineRule="auto"/>
        <w:rPr>
          <w:rFonts w:ascii="Nikosh" w:hAnsi="Nikosh" w:cs="Nikosh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ক্রমিক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  নং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সেবার নাম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সেবা প্রদানের</w:t>
            </w:r>
            <w:r>
              <w:rPr>
                <w:rFonts w:ascii="NikoshBAN" w:hAnsi="NikoshBAN" w:cs="NikoshBAN"/>
                <w:lang w:bidi="bn-IN"/>
              </w:rPr>
              <w:t xml:space="preserve"> সবোর্চ্চ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সময়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কাগজপত্র/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ফরম প্রাপ্তিস্থান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সেবামূল্য এবং পরিশোধ পদ্ধতি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lang w:bidi="bn-IN"/>
              </w:rPr>
              <w:t>(যদি থাকে)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শাখার নামসহ দায়িত্বপ্রাপ্ত কর্মকর্তার পদবী, রুম নম্বর, 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উর্ধ্বতন কর্মকর্তার পদবী, রুম নম্বর </w:t>
            </w:r>
            <w:r w:rsidRPr="00A0396F">
              <w:rPr>
                <w:rFonts w:ascii="Nikosh" w:hAnsi="Nikosh" w:cs="Nikosh"/>
                <w:color w:val="000000"/>
              </w:rPr>
              <w:t>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১)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২)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৩)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৪)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(৫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ED1DD8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bCs/>
              </w:rPr>
            </w:pPr>
            <w:r w:rsidRPr="00ED1DD8">
              <w:rPr>
                <w:rFonts w:ascii="Nikosh" w:hAnsi="Nikosh" w:cs="Nikosh"/>
                <w:b/>
                <w:bCs/>
              </w:rPr>
              <w:t>(৬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)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ED1DD8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ED1DD8">
              <w:rPr>
                <w:rFonts w:ascii="Nikosh" w:hAnsi="Nikosh" w:cs="Nikosh"/>
                <w:b/>
                <w:bCs/>
              </w:rPr>
              <w:t>(৭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)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ED1DD8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ED1DD8">
              <w:rPr>
                <w:rFonts w:ascii="Nikosh" w:hAnsi="Nikosh" w:cs="Nikosh"/>
                <w:b/>
                <w:bCs/>
              </w:rPr>
              <w:t>(৮</w:t>
            </w:r>
            <w:r w:rsidRPr="00ED1DD8">
              <w:rPr>
                <w:rFonts w:ascii="Nikosh" w:hAnsi="Nikosh" w:cs="Nikosh"/>
                <w:b/>
                <w:bCs/>
                <w:cs/>
                <w:lang w:bidi="bn-IN"/>
              </w:rPr>
              <w:t>)</w:t>
            </w:r>
          </w:p>
        </w:tc>
      </w:tr>
      <w:tr w:rsidR="00B1183B" w:rsidRPr="00A0396F" w:rsidTr="00C2326B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১ম পর্বে ছাত্র-ছাত্রী ভর্তি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cs/>
                <w:lang w:bidi="bn-BD"/>
              </w:rPr>
              <w:t xml:space="preserve">ডিপ্লোমা ইন টেক্সটাইল ইঞ্জিনিয়ারিং পরীক্ষার </w:t>
            </w:r>
            <w:r w:rsidRPr="00A0396F">
              <w:rPr>
                <w:rFonts w:ascii="Nikosh" w:hAnsi="Nikosh" w:cs="Nikosh"/>
                <w:cs/>
                <w:lang w:bidi="bn-BD"/>
              </w:rPr>
              <w:t xml:space="preserve"> ফল প্রকাশিত হওয়ার পর পর 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Default="00B1183B" w:rsidP="00C2326B">
            <w:pPr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  <w:r w:rsidRPr="00883464">
              <w:rPr>
                <w:rFonts w:ascii="NikoshBAN" w:hAnsi="NikoshBAN" w:cs="NikoshBAN"/>
                <w:cs/>
                <w:lang w:bidi="bn-BD"/>
              </w:rPr>
              <w:t>(1)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BD"/>
              </w:rPr>
              <w:t>এস,এসসি পাশের মূল নম্বরপত্র</w:t>
            </w:r>
          </w:p>
          <w:p w:rsidR="00B1183B" w:rsidRPr="00A0396F" w:rsidRDefault="00B1183B" w:rsidP="00C2326B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>
              <w:rPr>
                <w:rFonts w:ascii="NikoshBAN" w:hAnsi="NikoshBAN" w:cs="NikoshBAN"/>
                <w:cs/>
                <w:lang w:bidi="bn-BD"/>
              </w:rPr>
              <w:t>(2</w:t>
            </w:r>
            <w:r w:rsidRPr="00883464">
              <w:rPr>
                <w:rFonts w:ascii="NikoshBAN" w:hAnsi="NikoshBAN" w:cs="NikoshBAN"/>
                <w:cs/>
                <w:lang w:bidi="bn-BD"/>
              </w:rPr>
              <w:t>)</w:t>
            </w:r>
            <w:r>
              <w:rPr>
                <w:rFonts w:ascii="Nikosh" w:hAnsi="Nikosh" w:cs="Nikosh"/>
                <w:cs/>
                <w:lang w:bidi="bn-BD"/>
              </w:rPr>
              <w:t xml:space="preserve"> ডিপ্লোমা ইন টেক্সটাইল ইঞ্জিনিয়ারিং পরীক্ষা</w:t>
            </w:r>
            <w:r w:rsidRPr="00A0396F">
              <w:rPr>
                <w:rFonts w:ascii="Nikosh" w:hAnsi="Nikosh" w:cs="Nikosh"/>
                <w:cs/>
                <w:lang w:bidi="bn-BD"/>
              </w:rPr>
              <w:t xml:space="preserve"> পাশের মূল নম্বরপত্র</w:t>
            </w:r>
          </w:p>
          <w:p w:rsidR="00B1183B" w:rsidRPr="00A0396F" w:rsidRDefault="00B1183B" w:rsidP="00C2326B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BD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    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1A38B2" w:rsidRPr="001A38B2">
              <w:rPr>
                <w:rFonts w:ascii="Nikosh" w:hAnsi="Nikosh" w:cs="Nikosh" w:hint="cs"/>
                <w:color w:val="000000"/>
              </w:rPr>
              <w:t>০১৭১৭</w:t>
            </w:r>
            <w:r w:rsidR="001A38B2" w:rsidRPr="001A38B2">
              <w:rPr>
                <w:rFonts w:ascii="Nikosh" w:hAnsi="Nikosh" w:cs="Nikosh"/>
                <w:color w:val="000000"/>
              </w:rPr>
              <w:t>-</w:t>
            </w:r>
            <w:r w:rsidR="001A38B2" w:rsidRPr="001A38B2">
              <w:rPr>
                <w:rFonts w:ascii="Nikosh" w:hAnsi="Nikosh" w:cs="Nikosh" w:hint="cs"/>
                <w:color w:val="000000"/>
              </w:rPr>
              <w:t>৪৮৪৫৪৪</w:t>
            </w:r>
          </w:p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9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  <w:r w:rsidRPr="00A0396F">
              <w:rPr>
                <w:rFonts w:ascii="Nikosh" w:hAnsi="Nikosh" w:cs="Nikosh"/>
                <w:cs/>
                <w:lang w:bidi="bn-IN"/>
              </w:rPr>
              <w:t xml:space="preserve"> বস্ত্র অধিদপ্তরের  </w:t>
            </w:r>
            <w:r w:rsidRPr="009B00FF">
              <w:rPr>
                <w:rFonts w:ascii="Nikosh" w:hAnsi="Nikosh" w:cs="Nikosh"/>
                <w:sz w:val="20"/>
                <w:szCs w:val="20"/>
                <w:lang w:bidi="bn-IN"/>
              </w:rPr>
              <w:t>website:www.dot.gov</w:t>
            </w:r>
            <w:r w:rsidRPr="00A0396F">
              <w:rPr>
                <w:rFonts w:ascii="Nikosh" w:hAnsi="Nikosh" w:cs="Nikosh"/>
                <w:lang w:bidi="bn-IN"/>
              </w:rPr>
              <w:t>.</w:t>
            </w:r>
            <w:r w:rsidRPr="009B00FF">
              <w:rPr>
                <w:rFonts w:ascii="Nikosh" w:hAnsi="Nikosh" w:cs="Nikosh"/>
                <w:sz w:val="20"/>
                <w:szCs w:val="20"/>
                <w:lang w:bidi="bn-IN"/>
              </w:rPr>
              <w:t>bd</w:t>
            </w:r>
            <w:r w:rsidRPr="00A0396F">
              <w:rPr>
                <w:rFonts w:ascii="Nikosh" w:hAnsi="Nikosh" w:cs="Nikosh"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BD"/>
              </w:rPr>
              <w:t xml:space="preserve">অথবা </w:t>
            </w:r>
            <w:r w:rsidRPr="00A0396F">
              <w:rPr>
                <w:rFonts w:ascii="Nikosh" w:hAnsi="Nikosh" w:cs="Nikosh"/>
                <w:lang w:bidi="bn-BD"/>
              </w:rPr>
              <w:t>অত্র প্রতিষ্ঠানের</w:t>
            </w:r>
            <w:r w:rsidRPr="00A0396F">
              <w:rPr>
                <w:rFonts w:ascii="Nikosh" w:hAnsi="Nikosh" w:cs="Nikosh"/>
                <w:lang w:bidi="bn-IN"/>
              </w:rPr>
              <w:t xml:space="preserve"> </w:t>
            </w: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9B00FF">
              <w:rPr>
                <w:rFonts w:ascii="Nikosh" w:hAnsi="Nikosh" w:cs="Nikosh"/>
                <w:sz w:val="20"/>
                <w:szCs w:val="20"/>
                <w:lang w:bidi="bn-IN"/>
              </w:rPr>
              <w:t>website:</w:t>
            </w:r>
            <w:r>
              <w:t xml:space="preserve"> </w:t>
            </w:r>
            <w:hyperlink r:id="rId10" w:history="1">
              <w:r w:rsidRPr="00742FA1">
                <w:rPr>
                  <w:rStyle w:val="Hyperlink"/>
                  <w:rFonts w:ascii="NikoshBAN" w:hAnsi="NikoshBAN" w:cs="NikoshBAN"/>
                  <w:sz w:val="20"/>
                  <w:szCs w:val="24"/>
                  <w:u w:val="none"/>
                </w:rPr>
                <w:t>www.btec.gov.bd</w:t>
              </w:r>
            </w:hyperlink>
            <w:r w:rsidRPr="009A62AF">
              <w:rPr>
                <w:rFonts w:ascii="NikoshBAN" w:hAnsi="NikoshBAN" w:cs="NikoshBAN"/>
                <w:b/>
                <w:sz w:val="24"/>
                <w:szCs w:val="24"/>
              </w:rPr>
              <w:t xml:space="preserve">  </w:t>
            </w:r>
            <w:r w:rsidRPr="00A0396F">
              <w:rPr>
                <w:rFonts w:ascii="Nikosh" w:hAnsi="Nikosh" w:cs="Nikosh"/>
                <w:lang w:bidi="bn-IN"/>
              </w:rPr>
              <w:t xml:space="preserve"> এ পাওয়া যাবে।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     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5A3E55" w:rsidRPr="005A3E55">
              <w:rPr>
                <w:rFonts w:ascii="NikoshBAN" w:hAnsi="NikoshBAN" w:cs="NikoshBAN" w:hint="cs"/>
                <w:color w:val="000000"/>
              </w:rPr>
              <w:t>০১৭১৭</w:t>
            </w:r>
            <w:r w:rsidR="005A3E55" w:rsidRPr="005A3E55">
              <w:rPr>
                <w:rFonts w:ascii="NikoshBAN" w:hAnsi="NikoshBAN" w:cs="NikoshBAN"/>
                <w:color w:val="000000"/>
              </w:rPr>
              <w:t>-</w:t>
            </w:r>
            <w:r w:rsidR="005A3E55" w:rsidRPr="005A3E55">
              <w:rPr>
                <w:rFonts w:ascii="NikoshBAN" w:hAnsi="NikoshBAN" w:cs="NikoshBAN" w:hint="cs"/>
                <w:color w:val="000000"/>
              </w:rPr>
              <w:t>৪৮৪৫৪৪</w:t>
            </w:r>
          </w:p>
          <w:p w:rsidR="00B1183B" w:rsidRPr="00954ED5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  <w:lang w:bidi="bn-BD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11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1A38B2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1A38B2" w:rsidRPr="001A38B2">
              <w:rPr>
                <w:rFonts w:ascii="NikoshBAN" w:hAnsi="NikoshBAN" w:cs="NikoshBAN"/>
                <w:color w:val="000000"/>
              </w:rPr>
              <w:t>-</w:t>
            </w:r>
            <w:r w:rsidR="001A38B2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F" w:rsidRDefault="00B1183B" w:rsidP="005D202D">
            <w:pPr>
              <w:spacing w:after="0" w:line="240" w:lineRule="auto"/>
              <w:rPr>
                <w:rFonts w:ascii="Nikosh" w:hAnsi="Nikosh" w:cs="Nikosh"/>
                <w:lang w:bidi="bn-BD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12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lang w:bidi="bn-BD"/>
              </w:rPr>
              <w:t>চূ</w:t>
            </w:r>
            <w:r w:rsidRPr="00A0396F">
              <w:rPr>
                <w:rFonts w:ascii="Nikosh" w:hAnsi="Nikosh" w:cs="Nikosh"/>
                <w:cs/>
                <w:lang w:bidi="bn-BD"/>
              </w:rPr>
              <w:t>ড়ান্ত পরীক্ষার ফরম পূরণ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নোটিশ অনুযায়ী নির্দিষ্ট সময়ের 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9B00F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BD"/>
              </w:rPr>
            </w:pPr>
            <w:r>
              <w:rPr>
                <w:rFonts w:ascii="Nikosh" w:hAnsi="Nikosh" w:cs="Nikosh"/>
                <w:sz w:val="20"/>
                <w:szCs w:val="20"/>
                <w:lang w:bidi="bn-BD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     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125A73" w:rsidRPr="00125A73">
              <w:rPr>
                <w:rFonts w:ascii="Nikosh" w:hAnsi="Nikosh" w:cs="Nikosh"/>
                <w:color w:val="000000"/>
                <w:sz w:val="18"/>
              </w:rPr>
              <w:t>01717-484544</w:t>
            </w:r>
          </w:p>
          <w:p w:rsidR="00B1183B" w:rsidRPr="00954ED5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13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রেজিস্ট্রেশন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নোটিশ অনুযায়ী নির্দিষ্ট সময়ের 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০৪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B8308C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পাশকৃত ছাত্র-ছাত্রীদের সনদ, নম্বরপত্র ও প্রশাংসাপত্র প্রদান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যে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BD"/>
              </w:rPr>
              <w:t xml:space="preserve">কোন </w:t>
            </w:r>
            <w:r w:rsidRPr="00A0396F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lang w:bidi="bn-BD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</w:tbl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C82821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০৫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AF67BE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ছাত্র-ছাত্রীর অভিযোগের প্রেক্ষিতে ব্যবস্থা গ্রহণ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প্রাপ্তির তা</w:t>
            </w:r>
            <w:r>
              <w:rPr>
                <w:rFonts w:ascii="Nikosh" w:hAnsi="Nikosh" w:cs="Nikosh"/>
                <w:cs/>
                <w:lang w:bidi="bn-IN"/>
              </w:rPr>
              <w:t>রিখ হতে তাৎক্ষনিক</w:t>
            </w:r>
            <w:r w:rsidRPr="00A0396F">
              <w:rPr>
                <w:rFonts w:ascii="Nikosh" w:hAnsi="Nikosh" w:cs="Nikosh"/>
                <w:cs/>
                <w:lang w:bidi="bn-IN"/>
              </w:rPr>
              <w:t>/০৩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১) আবেদনপত্র</w:t>
            </w:r>
          </w:p>
          <w:p w:rsidR="00B1183B" w:rsidRPr="00A0396F" w:rsidRDefault="00B1183B" w:rsidP="005D202D">
            <w:pPr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২) আবেদনের সমর্থনে প্রাসঙ্গিক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27515E" w:rsidRDefault="00E966A6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সহকারী </w:t>
            </w:r>
            <w:r w:rsidR="00B1183B">
              <w:rPr>
                <w:rFonts w:ascii="Nikosh" w:hAnsi="Nikosh" w:cs="Nikosh"/>
                <w:color w:val="000000"/>
                <w:lang w:bidi="bn-BD"/>
              </w:rPr>
              <w:t>অধ্যাপক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>
              <w:rPr>
                <w:rFonts w:ascii="NikoshBAN" w:hAnsi="NikoshBAN" w:cs="NikoshBAN"/>
                <w:color w:val="000000"/>
                <w:lang w:bidi="bn-BD"/>
              </w:rPr>
              <w:t>203</w:t>
            </w:r>
            <w:r w:rsidRPr="0027515E">
              <w:rPr>
                <w:rFonts w:ascii="Nikosh" w:hAnsi="Nikosh" w:cs="Nikosh"/>
                <w:color w:val="000000"/>
                <w:lang w:bidi="bn-BD"/>
              </w:rPr>
              <w:t xml:space="preserve">, 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>জেলা কোড-</w:t>
            </w:r>
            <w:r>
              <w:rPr>
                <w:rFonts w:ascii="Nikosh" w:hAnsi="Nikosh" w:cs="Nikosh"/>
                <w:color w:val="000000"/>
                <w:lang w:bidi="bn-BD"/>
              </w:rPr>
              <w:t>১৯</w:t>
            </w:r>
            <w:r w:rsidRPr="004C075B">
              <w:rPr>
                <w:rFonts w:ascii="NikoshBAN" w:hAnsi="NikoshBAN" w:cs="NikoshBAN"/>
                <w:color w:val="000000"/>
                <w:lang w:bidi="bn-BD"/>
              </w:rPr>
              <w:t>7</w:t>
            </w:r>
            <w:r w:rsidRPr="0027515E">
              <w:rPr>
                <w:rFonts w:ascii="Nikosh" w:hAnsi="Nikosh" w:cs="Nikosh"/>
                <w:color w:val="000000"/>
                <w:lang w:bidi="bn-BD"/>
              </w:rPr>
              <w:t>০,</w:t>
            </w:r>
          </w:p>
          <w:p w:rsidR="00B1183B" w:rsidRPr="0027515E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27515E">
              <w:rPr>
                <w:rFonts w:ascii="Nikosh" w:hAnsi="Nikosh" w:cs="Nikosh"/>
                <w:color w:val="000000"/>
              </w:rPr>
              <w:t>টেলিফোন-</w:t>
            </w:r>
            <w:r w:rsidR="00DB5723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DB5723" w:rsidRPr="001A38B2">
              <w:rPr>
                <w:rFonts w:ascii="NikoshBAN" w:hAnsi="NikoshBAN" w:cs="NikoshBAN"/>
                <w:color w:val="000000"/>
              </w:rPr>
              <w:t>-</w:t>
            </w:r>
            <w:r w:rsidR="00DB5723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14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B1183B" w:rsidRPr="00A0396F" w:rsidTr="00C82821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০৬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AF67BE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BD"/>
              </w:rPr>
              <w:t>অভ্যন্তরীণ ও অনাভ্যন্তরীণ বৃত্তিমূলক কার্যক্রম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কমিটির সিদ্ধান্ত অনুযায়ী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42FA1" w:rsidRDefault="00742FA1" w:rsidP="00742FA1">
            <w:pPr>
              <w:spacing w:after="0" w:line="240" w:lineRule="auto"/>
              <w:rPr>
                <w:rFonts w:ascii="Nikosh" w:hAnsi="Nikosh" w:cs="Nikosh"/>
              </w:rPr>
            </w:pPr>
          </w:p>
          <w:p w:rsidR="00742FA1" w:rsidRDefault="00742FA1" w:rsidP="00742FA1">
            <w:pPr>
              <w:spacing w:after="0" w:line="240" w:lineRule="auto"/>
              <w:rPr>
                <w:rFonts w:ascii="Nikosh" w:hAnsi="Nikosh" w:cs="Nikosh"/>
              </w:rPr>
            </w:pPr>
          </w:p>
          <w:p w:rsidR="00B1183B" w:rsidRPr="001A3595" w:rsidRDefault="00B1183B" w:rsidP="00742FA1">
            <w:pPr>
              <w:spacing w:after="0" w:line="240" w:lineRule="auto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৮০% হাজিরার ভিত্তিতে ৬৫% বৃত্তি প্রদান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BAN" w:hAnsi="NikoshBAN" w:cs="NikoshBAN"/>
                <w:lang w:bidi="bn-IN"/>
              </w:rPr>
              <w:t xml:space="preserve"> </w:t>
            </w:r>
            <w:r w:rsidR="00742FA1">
              <w:rPr>
                <w:rFonts w:ascii="NikoshBAN" w:hAnsi="NikoshBAN" w:cs="NikoshBAN"/>
                <w:lang w:bidi="bn-IN"/>
              </w:rPr>
              <w:t>সেমিষ্টা</w:t>
            </w:r>
            <w:r>
              <w:rPr>
                <w:rFonts w:ascii="NikoshBAN" w:hAnsi="NikoshBAN" w:cs="NikoshBAN"/>
                <w:lang w:bidi="bn-IN"/>
              </w:rPr>
              <w:t>র</w:t>
            </w:r>
            <w:r w:rsidR="00742FA1">
              <w:rPr>
                <w:rFonts w:ascii="NikoshBAN" w:hAnsi="NikoshBAN" w:cs="NikoshBAN"/>
                <w:lang w:bidi="bn-IN"/>
              </w:rPr>
              <w:t>/বর্ষ</w:t>
            </w:r>
            <w:r>
              <w:rPr>
                <w:rFonts w:ascii="NikoshBAN" w:hAnsi="NikoshBAN" w:cs="NikoshBAN"/>
                <w:lang w:bidi="bn-IN"/>
              </w:rPr>
              <w:t xml:space="preserve"> </w:t>
            </w:r>
            <w:r w:rsidRPr="007D27E7">
              <w:rPr>
                <w:rFonts w:ascii="NikoshBAN" w:hAnsi="NikoshBAN" w:cs="NikoshBAN"/>
                <w:lang w:bidi="bn-IN"/>
              </w:rPr>
              <w:t>ভিত্তিক শ্রেণী শিক্ষ</w:t>
            </w:r>
            <w:r>
              <w:rPr>
                <w:rFonts w:ascii="NikoshBAN" w:hAnsi="NikoshBAN" w:cs="NikoshBAN"/>
                <w:lang w:bidi="bn-IN"/>
              </w:rPr>
              <w:t>কের হাজিরা প্রদান সাপেক্ষে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9A1D0E" w:rsidRPr="009A1D0E">
              <w:rPr>
                <w:rFonts w:ascii="Nikosh" w:hAnsi="Nikosh" w:cs="Nikosh" w:hint="cs"/>
                <w:color w:val="000000"/>
              </w:rPr>
              <w:t>০১৭২১</w:t>
            </w:r>
            <w:r w:rsidR="009A1D0E" w:rsidRPr="009A1D0E">
              <w:rPr>
                <w:rFonts w:ascii="Nikosh" w:hAnsi="Nikosh" w:cs="Nikosh"/>
                <w:color w:val="000000"/>
              </w:rPr>
              <w:t>-</w:t>
            </w:r>
            <w:r w:rsidR="009A1D0E" w:rsidRPr="009A1D0E">
              <w:rPr>
                <w:rFonts w:ascii="Nikosh" w:hAnsi="Nikosh" w:cs="Nikosh" w:hint="cs"/>
                <w:color w:val="000000"/>
              </w:rPr>
              <w:t>৪৫৭৮৪৫</w:t>
            </w:r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15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B1183B" w:rsidRPr="00A0396F" w:rsidTr="00C82821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০৭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AF67BE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BD"/>
              </w:rPr>
              <w:t>শিক্ষা সফর ও বার্ষিক ক্রীড়া প্রতিযোগীতা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কমিটির সিদ্ধান্ত অনুযায়ী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462666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সহকারী অধ্যাপক</w:t>
            </w:r>
            <w:r w:rsidR="00B1183B">
              <w:rPr>
                <w:rFonts w:ascii="Nikosh" w:hAnsi="Nikosh" w:cs="Nikosh"/>
                <w:color w:val="000000"/>
                <w:lang w:bidi="bn-BD"/>
              </w:rPr>
              <w:t xml:space="preserve">, 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জেলা কোড-১৯</w:t>
            </w:r>
            <w:r w:rsidRPr="004C075B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4C075B">
              <w:rPr>
                <w:rFonts w:ascii="NikoshBAN" w:hAnsi="NikoshBAN" w:cs="NikoshBAN"/>
                <w:color w:val="000000"/>
              </w:rPr>
              <w:t>0</w:t>
            </w:r>
            <w:r w:rsidR="005279AF" w:rsidRPr="005279AF">
              <w:rPr>
                <w:rFonts w:ascii="NikoshBAN" w:hAnsi="NikoshBAN" w:cs="NikoshBAN" w:hint="cs"/>
                <w:color w:val="000000"/>
              </w:rPr>
              <w:t>১৭৩১</w:t>
            </w:r>
            <w:r w:rsidR="005279AF" w:rsidRPr="005279AF">
              <w:rPr>
                <w:rFonts w:ascii="NikoshBAN" w:hAnsi="NikoshBAN" w:cs="NikoshBAN"/>
                <w:color w:val="000000"/>
              </w:rPr>
              <w:t>-</w:t>
            </w:r>
            <w:r w:rsidR="005279AF" w:rsidRPr="005279AF">
              <w:rPr>
                <w:rFonts w:ascii="NikoshBAN" w:hAnsi="NikoshBAN" w:cs="NikoshBAN" w:hint="cs"/>
                <w:color w:val="000000"/>
              </w:rPr>
              <w:t>৪৯৯৯৪৪</w:t>
            </w:r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16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B1183B" w:rsidRPr="00A0396F" w:rsidTr="00C82821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EF5FBF">
              <w:rPr>
                <w:rFonts w:ascii="Nikosh" w:hAnsi="Nikosh" w:cs="Nikosh"/>
                <w:lang w:bidi="bn-IN"/>
              </w:rPr>
              <w:t>০৮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EF5FBF" w:rsidRDefault="00B1183B" w:rsidP="00AF67BE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  <w:lang w:bidi="bn-BD"/>
              </w:rPr>
              <w:t>জাতীয় অনুষ্ঠান পালন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</w:p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EF5FBF">
              <w:rPr>
                <w:rFonts w:ascii="Nikosh" w:hAnsi="Nikosh" w:cs="Nikosh"/>
              </w:rPr>
              <w:t>নির্দিষ্ট তারিখ অনুযায়ী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Pr="00EF5FB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  <w:p w:rsidR="00B1183B" w:rsidRPr="00EF5FB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</w:p>
          <w:p w:rsidR="00B1183B" w:rsidRPr="00EF5FB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EF5FBF">
              <w:rPr>
                <w:rFonts w:ascii="Nikosh" w:hAnsi="Nikosh" w:cs="Nikosh"/>
                <w:color w:val="000000"/>
                <w:lang w:bidi="bn-IN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F5FBF">
              <w:rPr>
                <w:rFonts w:ascii="Nikosh" w:hAnsi="Nikosh" w:cs="Nikosh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FF0000"/>
                <w:lang w:bidi="bn-BD"/>
              </w:rPr>
            </w:pPr>
          </w:p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FF0000"/>
                <w:lang w:bidi="bn-BD"/>
              </w:rPr>
            </w:pPr>
          </w:p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FF0000"/>
                <w:cs/>
                <w:lang w:bidi="bn-BD"/>
              </w:rPr>
            </w:pPr>
            <w:r w:rsidRPr="00EF5FBF">
              <w:rPr>
                <w:rFonts w:ascii="Nikosh" w:hAnsi="Nikosh" w:cs="Nikosh"/>
                <w:b/>
                <w:color w:val="FF0000"/>
                <w:lang w:bidi="bn-BD"/>
              </w:rPr>
              <w:t>-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F5FBF" w:rsidRPr="00EF5FBF" w:rsidRDefault="00EF5FBF" w:rsidP="00EF5FB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  <w:lang w:bidi="bn-BD"/>
              </w:rPr>
              <w:t xml:space="preserve">সহকারী অধ্যাপক, </w:t>
            </w:r>
          </w:p>
          <w:p w:rsidR="00EF5FBF" w:rsidRPr="00EF5FBF" w:rsidRDefault="00EF5FBF" w:rsidP="00EF5FB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  <w:lang w:bidi="bn-BD"/>
              </w:rPr>
              <w:t>জেলা কোড-১৯</w:t>
            </w:r>
            <w:r w:rsidRPr="00EF5FBF">
              <w:rPr>
                <w:rFonts w:ascii="NikoshBAN" w:hAnsi="NikoshBAN" w:cs="NikoshBAN"/>
                <w:color w:val="000000"/>
                <w:lang w:bidi="bn-BD"/>
              </w:rPr>
              <w:t>7</w:t>
            </w:r>
            <w:r w:rsidRPr="00EF5FBF"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EF5FBF" w:rsidRPr="00EF5FBF" w:rsidRDefault="00EF5FBF" w:rsidP="00EF5FB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</w:rPr>
              <w:t>টেলিফোন-</w:t>
            </w:r>
            <w:r w:rsidRPr="00EF5FBF">
              <w:rPr>
                <w:rFonts w:ascii="NikoshBAN" w:hAnsi="NikoshBAN" w:cs="NikoshBAN"/>
                <w:color w:val="000000"/>
              </w:rPr>
              <w:t>0</w:t>
            </w:r>
            <w:r w:rsidRPr="00EF5FBF">
              <w:rPr>
                <w:rFonts w:ascii="NikoshBAN" w:hAnsi="NikoshBAN" w:cs="NikoshBAN" w:hint="cs"/>
                <w:color w:val="000000"/>
              </w:rPr>
              <w:t>১৭৩১</w:t>
            </w:r>
            <w:r w:rsidRPr="00EF5FBF">
              <w:rPr>
                <w:rFonts w:ascii="NikoshBAN" w:hAnsi="NikoshBAN" w:cs="NikoshBAN"/>
                <w:color w:val="000000"/>
              </w:rPr>
              <w:t>-</w:t>
            </w:r>
            <w:r w:rsidRPr="00EF5FBF">
              <w:rPr>
                <w:rFonts w:ascii="NikoshBAN" w:hAnsi="NikoshBAN" w:cs="NikoshBAN" w:hint="cs"/>
                <w:color w:val="000000"/>
              </w:rPr>
              <w:t>৪৯৯৯৪৪</w:t>
            </w:r>
          </w:p>
          <w:p w:rsidR="00B1183B" w:rsidRPr="00EF5FB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FF0000"/>
                <w:sz w:val="18"/>
                <w:szCs w:val="18"/>
                <w:lang w:bidi="bn-BD"/>
              </w:rPr>
            </w:pPr>
            <w:r w:rsidRPr="00EF5FB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17" w:history="1">
              <w:r w:rsidRPr="00EF5FB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  <w:r w:rsidRPr="00EF5FBF">
              <w:rPr>
                <w:rFonts w:ascii="Nikosh" w:hAnsi="Nikosh" w:cs="Nikosh"/>
                <w:b/>
                <w:color w:val="FF0000"/>
                <w:sz w:val="18"/>
                <w:szCs w:val="18"/>
                <w:cs/>
                <w:lang w:bidi="bn-BD"/>
              </w:rPr>
              <w:t xml:space="preserve"> 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EF5FB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EF5FB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F5FB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  <w:tr w:rsidR="005740C0" w:rsidRPr="00A0396F" w:rsidTr="00C82821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40C0" w:rsidRPr="00EF5FBF" w:rsidRDefault="005740C0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EF5FBF">
              <w:rPr>
                <w:rFonts w:ascii="Nikosh" w:hAnsi="Nikosh" w:cs="Nikosh"/>
                <w:lang w:bidi="bn-IN"/>
              </w:rPr>
              <w:t>০</w:t>
            </w:r>
            <w:r>
              <w:rPr>
                <w:rFonts w:ascii="Nikosh" w:hAnsi="Nikosh" w:cs="Nikosh"/>
                <w:lang w:bidi="bn-IN"/>
              </w:rPr>
              <w:t>৯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0C0" w:rsidRPr="00EF5FBF" w:rsidRDefault="005740C0" w:rsidP="00C82821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C82821">
              <w:rPr>
                <w:rFonts w:ascii="Nikosh" w:hAnsi="Nikosh" w:cs="Nikosh" w:hint="cs"/>
                <w:color w:val="000000"/>
                <w:cs/>
                <w:lang w:bidi="bn-BD"/>
              </w:rPr>
              <w:t>ভবিষ্যত কর্মজীবন</w:t>
            </w:r>
            <w:r w:rsidRPr="00C82821">
              <w:rPr>
                <w:rFonts w:ascii="Nikosh" w:hAnsi="Nikosh" w:cs="Nikosh"/>
                <w:color w:val="000000"/>
                <w:cs/>
                <w:lang w:bidi="bn-BD"/>
              </w:rPr>
              <w:t xml:space="preserve"> ও </w:t>
            </w:r>
            <w:r w:rsidRPr="00C82821">
              <w:rPr>
                <w:rFonts w:ascii="Nikosh" w:hAnsi="Nikosh" w:cs="Nikosh" w:hint="cs"/>
                <w:color w:val="000000"/>
                <w:cs/>
                <w:lang w:bidi="bn-BD"/>
              </w:rPr>
              <w:t>উচ্চ</w:t>
            </w:r>
            <w:r w:rsidRPr="00C82821">
              <w:rPr>
                <w:rFonts w:ascii="Nikosh" w:hAnsi="Nikosh" w:cs="Nikosh"/>
                <w:color w:val="000000"/>
                <w:cs/>
                <w:lang w:bidi="bn-BD"/>
              </w:rPr>
              <w:t xml:space="preserve">শিক্ষা বিষয়ক </w:t>
            </w:r>
            <w:r w:rsidRPr="00C82821">
              <w:rPr>
                <w:rFonts w:ascii="Nikosh" w:hAnsi="Nikosh" w:cs="Nikosh" w:hint="cs"/>
                <w:color w:val="000000"/>
                <w:cs/>
                <w:lang w:bidi="bn-BD"/>
              </w:rPr>
              <w:t>পরামর্শ</w:t>
            </w:r>
            <w:r w:rsidRPr="00C82821">
              <w:rPr>
                <w:rFonts w:ascii="Nikosh" w:hAnsi="Nikosh" w:cs="Nikosh"/>
                <w:color w:val="000000"/>
                <w:cs/>
                <w:lang w:bidi="bn-BD"/>
              </w:rPr>
              <w:t xml:space="preserve"> প্রদান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0C0" w:rsidRPr="00A0396F" w:rsidRDefault="005740C0" w:rsidP="00C82821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যে</w:t>
            </w:r>
            <w:r>
              <w:rPr>
                <w:rFonts w:ascii="Nikosh" w:hAnsi="Nikosh" w:cs="Nikosh"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BD"/>
              </w:rPr>
              <w:t xml:space="preserve">কোন </w:t>
            </w:r>
            <w:r w:rsidRPr="00A0396F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40C0" w:rsidRPr="00EF5FBF" w:rsidRDefault="005740C0" w:rsidP="00C8282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/>
                <w:color w:val="000000"/>
                <w:lang w:bidi="bn-IN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740C0" w:rsidRPr="00EF5FBF" w:rsidRDefault="005740C0" w:rsidP="00C8282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/>
                <w:color w:val="000000"/>
                <w:lang w:bidi="bn-IN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740C0" w:rsidRPr="00EF5FBF" w:rsidRDefault="005740C0" w:rsidP="00C82821">
            <w:pPr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/>
                <w:color w:val="000000"/>
                <w:lang w:bidi="bn-IN"/>
              </w:rPr>
              <w:t>-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40C0" w:rsidRPr="00EF5FBF" w:rsidRDefault="005740C0" w:rsidP="005740C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ফোরম্যান</w:t>
            </w:r>
            <w:r w:rsidRPr="00EF5FBF">
              <w:rPr>
                <w:rFonts w:ascii="Nikosh" w:hAnsi="Nikosh" w:cs="Nikosh"/>
                <w:color w:val="000000"/>
                <w:lang w:bidi="bn-BD"/>
              </w:rPr>
              <w:t xml:space="preserve">, </w:t>
            </w:r>
          </w:p>
          <w:p w:rsidR="005740C0" w:rsidRPr="00EF5FBF" w:rsidRDefault="005740C0" w:rsidP="005740C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  <w:lang w:bidi="bn-BD"/>
              </w:rPr>
              <w:t>জেলা কোড-১৯</w:t>
            </w:r>
            <w:r w:rsidRPr="00EF5FBF">
              <w:rPr>
                <w:rFonts w:ascii="NikoshBAN" w:hAnsi="NikoshBAN" w:cs="NikoshBAN"/>
                <w:color w:val="000000"/>
                <w:lang w:bidi="bn-BD"/>
              </w:rPr>
              <w:t>7</w:t>
            </w:r>
            <w:r w:rsidRPr="00EF5FBF"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5740C0" w:rsidRPr="00EF5FBF" w:rsidRDefault="005740C0" w:rsidP="005740C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EF5FBF">
              <w:rPr>
                <w:rFonts w:ascii="Nikosh" w:hAnsi="Nikosh" w:cs="Nikosh"/>
                <w:color w:val="000000"/>
              </w:rPr>
              <w:t>টেলিফোন-</w:t>
            </w:r>
            <w:r w:rsidRPr="00EF5FBF">
              <w:rPr>
                <w:rFonts w:ascii="NikoshBAN" w:hAnsi="NikoshBAN" w:cs="NikoshBAN"/>
                <w:color w:val="000000"/>
              </w:rPr>
              <w:t>0</w:t>
            </w:r>
            <w:r>
              <w:rPr>
                <w:rFonts w:ascii="NikoshBAN" w:hAnsi="NikoshBAN" w:cs="NikoshBAN" w:hint="cs"/>
                <w:color w:val="000000"/>
              </w:rPr>
              <w:t>১৭</w:t>
            </w:r>
            <w:r>
              <w:rPr>
                <w:rFonts w:ascii="NikoshBAN" w:hAnsi="NikoshBAN" w:cs="NikoshBAN"/>
                <w:color w:val="000000"/>
              </w:rPr>
              <w:t>৪৭</w:t>
            </w:r>
            <w:r w:rsidRPr="00EF5FBF">
              <w:rPr>
                <w:rFonts w:ascii="NikoshBAN" w:hAnsi="NikoshBAN" w:cs="NikoshBAN"/>
                <w:color w:val="000000"/>
              </w:rPr>
              <w:t>-</w:t>
            </w:r>
            <w:r w:rsidRPr="00EF5FBF">
              <w:rPr>
                <w:rFonts w:ascii="NikoshBAN" w:hAnsi="NikoshBAN" w:cs="NikoshBAN" w:hint="cs"/>
                <w:color w:val="000000"/>
              </w:rPr>
              <w:t>৪</w:t>
            </w:r>
            <w:r>
              <w:rPr>
                <w:rFonts w:ascii="NikoshBAN" w:hAnsi="NikoshBAN" w:cs="NikoshBAN"/>
                <w:color w:val="000000"/>
              </w:rPr>
              <w:t>৭১৬৪৬</w:t>
            </w:r>
          </w:p>
          <w:p w:rsidR="005740C0" w:rsidRPr="00EF5FBF" w:rsidRDefault="005740C0" w:rsidP="005740C0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EF5FB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18" w:history="1">
              <w:r w:rsidRPr="00EF5FB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740C0" w:rsidRPr="00EF5FBF" w:rsidRDefault="005740C0" w:rsidP="007841AB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5740C0" w:rsidRPr="00EF5FBF" w:rsidRDefault="005740C0" w:rsidP="007841AB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5740C0" w:rsidRPr="00A0396F" w:rsidRDefault="005740C0" w:rsidP="007841AB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EF5FB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</w:tbl>
    <w:p w:rsidR="00B1183B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cs/>
          <w:lang w:bidi="bn-IN"/>
        </w:rPr>
      </w:pPr>
    </w:p>
    <w:p w:rsidR="00B1183B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cs/>
          <w:lang w:bidi="bn-IN"/>
        </w:rPr>
      </w:pPr>
      <w:r w:rsidRPr="00A0396F">
        <w:rPr>
          <w:rFonts w:ascii="Nikosh" w:hAnsi="Nikosh" w:cs="Nikosh"/>
          <w:b/>
          <w:bCs/>
          <w:cs/>
          <w:lang w:bidi="bn-IN"/>
        </w:rPr>
        <w:t>২.১</w:t>
      </w:r>
      <w:r w:rsidRPr="00A0396F">
        <w:rPr>
          <w:rFonts w:ascii="Nikosh" w:hAnsi="Nikosh" w:cs="Nikosh"/>
          <w:cs/>
          <w:lang w:bidi="bn-IN"/>
        </w:rPr>
        <w:t xml:space="preserve"> </w:t>
      </w:r>
      <w:r w:rsidRPr="00A0396F">
        <w:rPr>
          <w:rFonts w:ascii="Nikosh" w:hAnsi="Nikosh" w:cs="Nikosh"/>
          <w:b/>
          <w:bCs/>
          <w:cs/>
          <w:lang w:bidi="bn-IN"/>
        </w:rPr>
        <w:t>নাগরিক সেবা :</w:t>
      </w:r>
    </w:p>
    <w:p w:rsidR="00B1183B" w:rsidRPr="00A0396F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lang w:bidi="bn-IN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ক্রমিক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  নং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সেবার নাম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সেবা প্রদানের </w:t>
            </w:r>
            <w:r>
              <w:rPr>
                <w:rFonts w:ascii="NikoshBAN" w:hAnsi="NikoshBAN" w:cs="NikoshBAN"/>
                <w:lang w:bidi="bn-IN"/>
              </w:rPr>
              <w:t>সবোর্চ্চ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সময়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কাগজপত্র/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ফরম প্রাপ্তিস্থান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সেবামূল্য এবং পরিশোধ পদ্ধতি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শাখার নামসহ দায়িত্বপ্রাপ্ত কর্মকর্তার পদবী, রুম নম্বর, 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উর্ধ্বতন কর্মকর্তার পদবী, রুম নম্বর </w:t>
            </w:r>
            <w:r w:rsidRPr="00A0396F">
              <w:rPr>
                <w:rFonts w:ascii="Nikosh" w:hAnsi="Nikosh" w:cs="Nikosh"/>
                <w:color w:val="000000"/>
              </w:rPr>
              <w:t>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১)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২)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৩)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৪)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(৫</w:t>
            </w:r>
            <w:r w:rsidRPr="00A0396F">
              <w:rPr>
                <w:rFonts w:ascii="Nikosh" w:hAnsi="Nikosh" w:cs="Nikosh"/>
                <w:cs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(৬</w:t>
            </w:r>
            <w:r w:rsidRPr="00A0396F">
              <w:rPr>
                <w:rFonts w:ascii="Nikosh" w:hAnsi="Nikosh" w:cs="Nikosh"/>
                <w:color w:val="000000"/>
                <w:cs/>
              </w:rPr>
              <w:t>)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(৭</w:t>
            </w:r>
            <w:r w:rsidRPr="00A0396F">
              <w:rPr>
                <w:rFonts w:ascii="Nikosh" w:hAnsi="Nikosh" w:cs="Nikosh"/>
                <w:cs/>
                <w:lang w:bidi="bn-IN"/>
              </w:rPr>
              <w:t>)</w:t>
            </w:r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(৮</w:t>
            </w:r>
            <w:r w:rsidRPr="00A0396F">
              <w:rPr>
                <w:rFonts w:ascii="Nikosh" w:hAnsi="Nikosh" w:cs="Nikosh"/>
                <w:bCs/>
                <w:cs/>
                <w:lang w:bidi="bn-BD"/>
              </w:rPr>
              <w:t>)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তথ্য অধিকার আইনের আওতায় নাগরিককে তথ্য প্রদান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তাৎক্ষনিক/০৩</w:t>
            </w:r>
            <w:r>
              <w:rPr>
                <w:rFonts w:ascii="Nikosh" w:hAnsi="Nikosh" w:cs="Nikosh"/>
                <w:cs/>
                <w:lang w:bidi="bn-IN"/>
              </w:rPr>
              <w:t>(তিন)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১) আবেদনপত্র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২) আবেদনের সমর্থনে প্রাসঙ্গিক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১) প্রযোজ্য ক্ষেত্রে নির্ধারিত মূল্যে ও চালানের মাধ্যমে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742FA1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প্রশাসনিক/</w:t>
            </w:r>
            <w:r w:rsidR="00B1183B"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 w:rsidR="00B1183B">
              <w:rPr>
                <w:rFonts w:ascii="Nikosh" w:hAnsi="Nikosh" w:cs="Nikosh"/>
                <w:color w:val="000000"/>
                <w:lang w:bidi="bn-BD"/>
              </w:rPr>
              <w:t xml:space="preserve">      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506EAA" w:rsidRPr="005A3E55">
              <w:rPr>
                <w:rFonts w:ascii="NikoshBAN" w:hAnsi="NikoshBAN" w:cs="NikoshBAN" w:hint="cs"/>
                <w:color w:val="000000"/>
              </w:rPr>
              <w:t>০১৭১৭</w:t>
            </w:r>
            <w:r w:rsidR="00506EAA" w:rsidRPr="005A3E55">
              <w:rPr>
                <w:rFonts w:ascii="NikoshBAN" w:hAnsi="NikoshBAN" w:cs="NikoshBAN"/>
                <w:color w:val="000000"/>
              </w:rPr>
              <w:t>-</w:t>
            </w:r>
            <w:r w:rsidR="00506EAA" w:rsidRPr="005A3E55">
              <w:rPr>
                <w:rFonts w:ascii="NikoshBAN" w:hAnsi="NikoshBAN" w:cs="NikoshBAN" w:hint="cs"/>
                <w:color w:val="000000"/>
              </w:rPr>
              <w:t>৪৮৪৫৪৪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19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904A91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904A91" w:rsidRPr="001A38B2">
              <w:rPr>
                <w:rFonts w:ascii="NikoshBAN" w:hAnsi="NikoshBAN" w:cs="NikoshBAN"/>
                <w:color w:val="000000"/>
              </w:rPr>
              <w:t>-</w:t>
            </w:r>
            <w:r w:rsidR="00904A91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20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০২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ব্যক্তির অভিযোগের প্রেক্ষিতে ব্যবস্থা গ্রহণ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প্রাপ্তির তারিখ হতে সর্বোচ্চ ৭</w:t>
            </w:r>
            <w:r>
              <w:rPr>
                <w:rFonts w:ascii="Nikosh" w:hAnsi="Nikosh" w:cs="Nikosh"/>
                <w:cs/>
                <w:lang w:bidi="bn-IN"/>
              </w:rPr>
              <w:t>(সাত)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দিন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১) আবেদনপত্র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২) আবেদনের সমর্থনে প্রাসঙ্গিক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-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C62F4" w:rsidRPr="0027515E" w:rsidRDefault="00BC62F4" w:rsidP="00BC62F4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সহকারী অধ্যাপক</w:t>
            </w:r>
          </w:p>
          <w:p w:rsidR="00BC62F4" w:rsidRDefault="00BC62F4" w:rsidP="00BC62F4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>
              <w:rPr>
                <w:rFonts w:ascii="NikoshBAN" w:hAnsi="NikoshBAN" w:cs="NikoshBAN"/>
                <w:color w:val="000000"/>
                <w:lang w:bidi="bn-BD"/>
              </w:rPr>
              <w:t>203</w:t>
            </w:r>
            <w:r w:rsidRPr="0027515E">
              <w:rPr>
                <w:rFonts w:ascii="Nikosh" w:hAnsi="Nikosh" w:cs="Nikosh"/>
                <w:color w:val="000000"/>
                <w:lang w:bidi="bn-BD"/>
              </w:rPr>
              <w:t xml:space="preserve">, </w:t>
            </w:r>
          </w:p>
          <w:p w:rsidR="00BC62F4" w:rsidRDefault="00BC62F4" w:rsidP="00BC62F4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>জেলা কোড-</w:t>
            </w:r>
            <w:r>
              <w:rPr>
                <w:rFonts w:ascii="Nikosh" w:hAnsi="Nikosh" w:cs="Nikosh"/>
                <w:color w:val="000000"/>
                <w:lang w:bidi="bn-BD"/>
              </w:rPr>
              <w:t>১৯</w:t>
            </w:r>
            <w:r w:rsidRPr="004C075B">
              <w:rPr>
                <w:rFonts w:ascii="NikoshBAN" w:hAnsi="NikoshBAN" w:cs="NikoshBAN"/>
                <w:color w:val="000000"/>
                <w:lang w:bidi="bn-BD"/>
              </w:rPr>
              <w:t>7</w:t>
            </w:r>
            <w:r w:rsidRPr="0027515E">
              <w:rPr>
                <w:rFonts w:ascii="Nikosh" w:hAnsi="Nikosh" w:cs="Nikosh"/>
                <w:color w:val="000000"/>
                <w:lang w:bidi="bn-BD"/>
              </w:rPr>
              <w:t>০,</w:t>
            </w:r>
          </w:p>
          <w:p w:rsidR="00B1183B" w:rsidRPr="0027515E" w:rsidRDefault="00BC62F4" w:rsidP="00BC62F4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27515E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27515E">
              <w:rPr>
                <w:rFonts w:ascii="Nikosh" w:hAnsi="Nikosh" w:cs="Nikosh"/>
                <w:color w:val="000000"/>
              </w:rPr>
              <w:t>টেলিফোন-</w:t>
            </w:r>
            <w:r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Pr="001A38B2">
              <w:rPr>
                <w:rFonts w:ascii="NikoshBAN" w:hAnsi="NikoshBAN" w:cs="NikoshBAN"/>
                <w:color w:val="000000"/>
              </w:rPr>
              <w:t>-</w:t>
            </w:r>
            <w:r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21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</w:tbl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BD"/>
              </w:rPr>
              <w:t>ভর্তি সংক্রান্ত তথ্যাবলী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 xml:space="preserve">প্রতি </w:t>
            </w:r>
            <w:r w:rsidRPr="00A0396F">
              <w:rPr>
                <w:rFonts w:ascii="Nikosh" w:hAnsi="Nikosh" w:cs="Nikosh"/>
                <w:cs/>
                <w:lang w:bidi="bn-IN"/>
              </w:rPr>
              <w:t>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</w:rPr>
            </w:pPr>
            <w:r>
              <w:rPr>
                <w:rFonts w:ascii="Nikosh" w:hAnsi="Nikosh" w:cs="Nikosh"/>
                <w:color w:val="000000"/>
              </w:rPr>
              <w:t>-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B646F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     </w:t>
            </w:r>
          </w:p>
          <w:p w:rsidR="004B646F" w:rsidRPr="00A0396F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4B646F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4B646F" w:rsidRPr="00A0396F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055B56" w:rsidRPr="001A38B2">
              <w:rPr>
                <w:rFonts w:ascii="Nikosh" w:hAnsi="Nikosh" w:cs="Nikosh" w:hint="cs"/>
                <w:color w:val="000000"/>
              </w:rPr>
              <w:t>০১৭১৭</w:t>
            </w:r>
            <w:r w:rsidR="00055B56" w:rsidRPr="001A38B2">
              <w:rPr>
                <w:rFonts w:ascii="Nikosh" w:hAnsi="Nikosh" w:cs="Nikosh"/>
                <w:color w:val="000000"/>
              </w:rPr>
              <w:t>-</w:t>
            </w:r>
            <w:r w:rsidR="00055B56" w:rsidRPr="001A38B2">
              <w:rPr>
                <w:rFonts w:ascii="Nikosh" w:hAnsi="Nikosh" w:cs="Nikosh" w:hint="cs"/>
                <w:color w:val="000000"/>
              </w:rPr>
              <w:t>৪৮৪৫৪৪</w:t>
            </w:r>
          </w:p>
          <w:p w:rsidR="004B646F" w:rsidRPr="009A62AF" w:rsidRDefault="004B646F" w:rsidP="004B646F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বস্ত্র অধিদপ্তরের  </w:t>
            </w:r>
            <w:r w:rsidRPr="009B00FF">
              <w:rPr>
                <w:rFonts w:ascii="Nikosh" w:hAnsi="Nikosh" w:cs="Nikosh"/>
                <w:sz w:val="20"/>
                <w:szCs w:val="20"/>
                <w:lang w:bidi="bn-IN"/>
              </w:rPr>
              <w:t>website:www.dot.gov</w:t>
            </w:r>
            <w:r w:rsidRPr="00A0396F">
              <w:rPr>
                <w:rFonts w:ascii="Nikosh" w:hAnsi="Nikosh" w:cs="Nikosh"/>
                <w:lang w:bidi="bn-IN"/>
              </w:rPr>
              <w:t>.</w:t>
            </w:r>
            <w:r w:rsidRPr="009B00FF">
              <w:rPr>
                <w:rFonts w:ascii="Nikosh" w:hAnsi="Nikosh" w:cs="Nikosh"/>
                <w:sz w:val="20"/>
                <w:szCs w:val="20"/>
                <w:lang w:bidi="bn-IN"/>
              </w:rPr>
              <w:t>bd</w:t>
            </w:r>
          </w:p>
          <w:p w:rsidR="00B1183B" w:rsidRPr="007A0674" w:rsidRDefault="004B646F" w:rsidP="004B646F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0"/>
                <w:lang w:bidi="bn-IN"/>
              </w:rPr>
            </w:pPr>
            <w:r w:rsidRPr="009A62AF">
              <w:rPr>
                <w:rFonts w:ascii="NikoshBAN" w:hAnsi="NikoshBAN" w:cs="NikoshBAN"/>
                <w:b/>
                <w:sz w:val="24"/>
                <w:szCs w:val="24"/>
              </w:rPr>
              <w:t xml:space="preserve">  </w:t>
            </w:r>
            <w:r w:rsidRPr="00A0396F">
              <w:rPr>
                <w:rFonts w:ascii="Nikosh" w:hAnsi="Nikosh" w:cs="Nikosh"/>
                <w:lang w:bidi="bn-IN"/>
              </w:rPr>
              <w:t xml:space="preserve"> এ পাওয়া যাবে।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7A0674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0"/>
              </w:rPr>
            </w:pPr>
            <w:r w:rsidRPr="007A0674">
              <w:rPr>
                <w:rFonts w:ascii="Nikosh" w:hAnsi="Nikosh" w:cs="Nikosh"/>
                <w:color w:val="000000"/>
                <w:sz w:val="2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রেজিস্ট্রেশন শাখা, রেজিষ্ট্রার, </w:t>
            </w:r>
            <w:r>
              <w:rPr>
                <w:rFonts w:ascii="Nikosh" w:hAnsi="Nikosh" w:cs="Nikosh"/>
                <w:color w:val="000000"/>
                <w:lang w:bidi="bn-BD"/>
              </w:rPr>
              <w:t xml:space="preserve">      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883464">
              <w:rPr>
                <w:rFonts w:ascii="NikoshBAN" w:hAnsi="NikoshBAN" w:cs="NikoshBAN"/>
                <w:color w:val="000000"/>
                <w:lang w:bidi="bn-BD"/>
              </w:rPr>
              <w:t>106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জেলা কোড-১৯</w:t>
            </w:r>
            <w:r w:rsidRPr="0085156E">
              <w:rPr>
                <w:rFonts w:ascii="NikoshBAN" w:hAnsi="NikoshBAN" w:cs="NikoshBAN"/>
                <w:color w:val="000000"/>
                <w:lang w:bidi="bn-BD"/>
              </w:rPr>
              <w:t>7</w:t>
            </w:r>
            <w:r>
              <w:rPr>
                <w:rFonts w:ascii="Nikosh" w:hAnsi="Nikosh" w:cs="Nikosh"/>
                <w:color w:val="000000"/>
                <w:lang w:bidi="bn-BD"/>
              </w:rPr>
              <w:t>০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506EAA" w:rsidRPr="005A3E55">
              <w:rPr>
                <w:rFonts w:ascii="NikoshBAN" w:hAnsi="NikoshBAN" w:cs="NikoshBAN" w:hint="cs"/>
                <w:color w:val="000000"/>
              </w:rPr>
              <w:t>০১৭১৭</w:t>
            </w:r>
            <w:r w:rsidR="00506EAA" w:rsidRPr="005A3E55">
              <w:rPr>
                <w:rFonts w:ascii="NikoshBAN" w:hAnsi="NikoshBAN" w:cs="NikoshBAN"/>
                <w:color w:val="000000"/>
              </w:rPr>
              <w:t>-</w:t>
            </w:r>
            <w:r w:rsidR="00506EAA" w:rsidRPr="005A3E55">
              <w:rPr>
                <w:rFonts w:ascii="NikoshBAN" w:hAnsi="NikoshBAN" w:cs="NikoshBAN" w:hint="cs"/>
                <w:color w:val="000000"/>
              </w:rPr>
              <w:t>৪৮৪৫৪৪</w:t>
            </w:r>
          </w:p>
          <w:p w:rsidR="00B1183B" w:rsidRPr="00954ED5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883464">
              <w:rPr>
                <w:rFonts w:ascii="Nikosh" w:hAnsi="Nikosh" w:cs="Nikosh"/>
                <w:bCs/>
                <w:sz w:val="16"/>
                <w:szCs w:val="20"/>
                <w:lang w:bidi="bn-BD"/>
              </w:rPr>
              <w:t>email:</w:t>
            </w:r>
            <w:hyperlink r:id="rId22" w:history="1">
              <w:r w:rsidRPr="00883464">
                <w:rPr>
                  <w:rStyle w:val="Hyperlink"/>
                  <w:rFonts w:ascii="Times New Roman" w:hAnsi="Times New Roman" w:cs="Times New Roman"/>
                  <w:sz w:val="20"/>
                  <w:szCs w:val="24"/>
                  <w:u w:val="none"/>
                </w:rPr>
                <w:t>btec.gov.bd@gmail.com</w:t>
              </w:r>
            </w:hyperlink>
          </w:p>
        </w:tc>
        <w:tc>
          <w:tcPr>
            <w:tcW w:w="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ঐ</w:t>
            </w:r>
          </w:p>
        </w:tc>
      </w:tr>
    </w:tbl>
    <w:p w:rsidR="00B1183B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B17B67" w:rsidRDefault="00B17B67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sz w:val="28"/>
          <w:szCs w:val="28"/>
          <w:cs/>
          <w:lang w:bidi="bn-IN"/>
        </w:rPr>
      </w:pPr>
    </w:p>
    <w:p w:rsidR="00B1183B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sz w:val="28"/>
          <w:szCs w:val="28"/>
          <w:cs/>
          <w:lang w:bidi="bn-IN"/>
        </w:rPr>
      </w:pPr>
      <w:r w:rsidRPr="00400DFD">
        <w:rPr>
          <w:rFonts w:ascii="Nikosh" w:hAnsi="Nikosh" w:cs="Nikosh"/>
          <w:b/>
          <w:bCs/>
          <w:sz w:val="28"/>
          <w:szCs w:val="28"/>
          <w:cs/>
          <w:lang w:bidi="bn-IN"/>
        </w:rPr>
        <w:t>২.৩</w:t>
      </w:r>
      <w:r w:rsidRPr="00400DFD">
        <w:rPr>
          <w:rFonts w:ascii="Nikosh" w:hAnsi="Nikosh" w:cs="Nikosh"/>
          <w:sz w:val="28"/>
          <w:szCs w:val="28"/>
          <w:cs/>
          <w:lang w:bidi="bn-IN"/>
        </w:rPr>
        <w:t xml:space="preserve"> </w:t>
      </w:r>
      <w:r w:rsidRPr="00400DFD">
        <w:rPr>
          <w:rFonts w:ascii="Nikosh" w:hAnsi="Nikosh" w:cs="Nikosh"/>
          <w:b/>
          <w:bCs/>
          <w:sz w:val="28"/>
          <w:szCs w:val="28"/>
          <w:cs/>
          <w:lang w:bidi="bn-IN"/>
        </w:rPr>
        <w:t>অভ্যন্তরীণ সেবা</w:t>
      </w:r>
    </w:p>
    <w:p w:rsidR="00B17B67" w:rsidRPr="003F5CFE" w:rsidRDefault="00B17B67" w:rsidP="00B1183B">
      <w:pPr>
        <w:shd w:val="clear" w:color="auto" w:fill="FFFFFF"/>
        <w:spacing w:after="0" w:line="240" w:lineRule="auto"/>
        <w:rPr>
          <w:rFonts w:ascii="Nikosh" w:hAnsi="Nikosh" w:cs="Nikosh"/>
          <w:b/>
          <w:bCs/>
          <w:sz w:val="28"/>
          <w:szCs w:val="28"/>
          <w:lang w:bidi="bn-IN"/>
        </w:rPr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593"/>
        <w:gridCol w:w="2251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ক্রমিক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  নং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সেবার নাম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সেবা প্রদানের </w:t>
            </w:r>
            <w:r>
              <w:rPr>
                <w:rFonts w:ascii="NikoshBAN" w:hAnsi="NikoshBAN" w:cs="NikoshBAN"/>
                <w:lang w:bidi="bn-IN"/>
              </w:rPr>
              <w:t xml:space="preserve">সবোর্চ্চ </w:t>
            </w:r>
            <w:r w:rsidRPr="00A0396F">
              <w:rPr>
                <w:rFonts w:ascii="Nikosh" w:hAnsi="Nikosh" w:cs="Nikosh"/>
                <w:cs/>
                <w:lang w:bidi="bn-IN"/>
              </w:rPr>
              <w:t>সময়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প্রয়োজনীয় কাগজপত্র/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ফরম প্রাপ্তিস্থান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সেবামূল্য এবং পরিশোধ পদ্ধতি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শাখার নামসহ দায়িত্বপ্রাপ্ত কর্মকর্তার পদবী, রুম নম্বর, 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উর্ধ্বতন কর্মকর্তার পদবী, রুম নম্বর </w:t>
            </w:r>
            <w:r w:rsidRPr="00A0396F">
              <w:rPr>
                <w:rFonts w:ascii="Nikosh" w:hAnsi="Nikosh" w:cs="Nikosh"/>
                <w:color w:val="000000"/>
              </w:rPr>
              <w:t>জেলা/উপজেলার কোড, অফিসিয়াল টেলিফোন ও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olor w:val="000000"/>
              </w:rPr>
              <w:t>ই-মেইল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১)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২)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৩)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৪)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(৫</w:t>
            </w:r>
            <w:r w:rsidRPr="00A0396F">
              <w:rPr>
                <w:rFonts w:ascii="Nikosh" w:hAnsi="Nikosh" w:cs="Nikosh"/>
                <w:cs/>
              </w:rPr>
              <w:t>)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(৬</w:t>
            </w:r>
            <w:r w:rsidRPr="00A0396F">
              <w:rPr>
                <w:rFonts w:ascii="Nikosh" w:hAnsi="Nikosh" w:cs="Nikosh"/>
                <w:color w:val="000000"/>
                <w:cs/>
              </w:rPr>
              <w:t>)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(৭</w:t>
            </w:r>
            <w:r w:rsidRPr="00A0396F">
              <w:rPr>
                <w:rFonts w:ascii="Nikosh" w:hAnsi="Nikosh" w:cs="Nikosh"/>
                <w:cs/>
                <w:lang w:bidi="bn-IN"/>
              </w:rPr>
              <w:t>)</w:t>
            </w:r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(৮</w:t>
            </w:r>
            <w:r w:rsidRPr="00A0396F">
              <w:rPr>
                <w:rFonts w:ascii="Nikosh" w:hAnsi="Nikosh" w:cs="Nikosh"/>
                <w:bCs/>
                <w:cs/>
                <w:lang w:bidi="bn-BD"/>
              </w:rPr>
              <w:t>)</w:t>
            </w: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lang w:bidi="bn-BD"/>
              </w:rPr>
            </w:pPr>
            <w:r w:rsidRPr="00A0396F">
              <w:rPr>
                <w:rFonts w:ascii="Nikosh" w:hAnsi="Nikosh" w:cs="Nikosh"/>
                <w:b/>
                <w:cs/>
                <w:lang w:bidi="bn-BD"/>
              </w:rPr>
              <w:t>০১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lang w:bidi="bn-BD"/>
              </w:rPr>
            </w:pPr>
            <w:r w:rsidRPr="00A0396F">
              <w:rPr>
                <w:rFonts w:ascii="Nikosh" w:hAnsi="Nikosh" w:cs="Nikosh"/>
                <w:b/>
                <w:color w:val="000000"/>
                <w:cs/>
                <w:lang w:bidi="bn-BD"/>
              </w:rPr>
              <w:t>নৈমিত্তিক ছুটি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lang w:bidi="bn-BD"/>
              </w:rPr>
            </w:pPr>
            <w:r w:rsidRPr="00A0396F">
              <w:rPr>
                <w:rFonts w:ascii="Nikosh" w:hAnsi="Nikosh" w:cs="Nikosh"/>
                <w:b/>
                <w:cs/>
                <w:lang w:bidi="bn-IN"/>
              </w:rPr>
              <w:t>০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১</w:t>
            </w:r>
            <w:r>
              <w:rPr>
                <w:rFonts w:ascii="Nikosh" w:hAnsi="Nikosh" w:cs="Nikosh"/>
                <w:b/>
                <w:cs/>
                <w:lang w:bidi="bn-BD"/>
              </w:rPr>
              <w:t>(এক)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ক) সাদা কাগজে আবেদনপত্র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খ)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hyperlink r:id="rId23" w:history="1">
              <w:r w:rsidRPr="00A0396F">
                <w:rPr>
                  <w:rStyle w:val="Hyperlink"/>
                  <w:rFonts w:ascii="Nikosh" w:hAnsi="Nikosh" w:cs="Nikosh"/>
                  <w:b/>
                  <w:u w:val="none"/>
                  <w:cs/>
                  <w:lang w:bidi="bn-IN"/>
                </w:rPr>
                <w:t>নির্ধারিত ফরমে</w:t>
              </w:r>
              <w:r w:rsidRPr="00A0396F">
                <w:rPr>
                  <w:rStyle w:val="Hyperlink"/>
                  <w:rFonts w:ascii="Nikosh" w:hAnsi="Nikosh" w:cs="Nikosh"/>
                  <w:b/>
                  <w:cs/>
                  <w:lang w:bidi="bn-IN"/>
                </w:rPr>
                <w:t xml:space="preserve"> </w:t>
              </w:r>
            </w:hyperlink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lang w:bidi="bn-BD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24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816367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25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E81DCB" w:rsidRPr="00E81DCB">
              <w:rPr>
                <w:rFonts w:ascii="NikoshBAN" w:hAnsi="NikoshBAN" w:cs="NikoshBAN" w:hint="cs"/>
                <w:color w:val="000000"/>
              </w:rPr>
              <w:t>০১৭৩৩</w:t>
            </w:r>
            <w:r w:rsidR="00E81DCB" w:rsidRPr="00E81DCB">
              <w:rPr>
                <w:rFonts w:ascii="NikoshBAN" w:hAnsi="NikoshBAN" w:cs="NikoshBAN"/>
                <w:color w:val="000000"/>
              </w:rPr>
              <w:t>-</w:t>
            </w:r>
            <w:r w:rsidR="00E81DCB" w:rsidRPr="00E81DCB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sz w:val="18"/>
                <w:szCs w:val="18"/>
                <w:lang w:bidi="bn-BD"/>
              </w:rPr>
            </w:pPr>
            <w:r w:rsidRPr="0032159F">
              <w:rPr>
                <w:rFonts w:ascii="Nikosh" w:hAnsi="Nikosh" w:cs="Nikosh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26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 w:rsidRPr="00A0396F">
              <w:rPr>
                <w:rFonts w:ascii="Nikosh" w:hAnsi="Nikosh" w:cs="Nikosh"/>
                <w:b/>
                <w:cs/>
                <w:lang w:bidi="bn-BD"/>
              </w:rPr>
              <w:t>০২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>অর্জিত ছুটি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BD"/>
              </w:rPr>
            </w:pPr>
            <w:r w:rsidRPr="00A0396F">
              <w:rPr>
                <w:rFonts w:ascii="Nikosh" w:hAnsi="Nikosh" w:cs="Nikosh"/>
                <w:b/>
                <w:color w:val="000000"/>
              </w:rPr>
              <w:t>(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>দেশের অভ্যন্তরে)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ক) নন-গেজেটেড কর্মচারীদের ক্ষেত্রে: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  <w:cs/>
                <w:lang w:bidi="bn-IN"/>
              </w:rPr>
              <w:t>০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৩</w:t>
            </w:r>
            <w:r>
              <w:rPr>
                <w:rFonts w:ascii="Nikosh" w:hAnsi="Nikosh" w:cs="Nikosh"/>
                <w:b/>
                <w:cs/>
                <w:lang w:bidi="bn-BD"/>
              </w:rPr>
              <w:t>(তিন)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 কার্যদিবস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খ) গেজেটেড কর্মকর্তাদের ক্ষেত্রে: </w:t>
            </w:r>
          </w:p>
          <w:p w:rsidR="00B1183B" w:rsidRPr="00A0396F" w:rsidRDefault="00B1183B" w:rsidP="00A3047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s/>
                <w:lang w:bidi="bn-BD"/>
              </w:rPr>
            </w:pP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০৫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কার্যদিব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সের মধ্যে মহাপরিচালক বরাবর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ক) সাদা কাগজে আবেদনপত্র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খ)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hyperlink r:id="rId27" w:history="1">
              <w:r w:rsidRPr="00A0396F">
                <w:rPr>
                  <w:rStyle w:val="Hyperlink"/>
                  <w:rFonts w:ascii="Nikosh" w:hAnsi="Nikosh" w:cs="Nikosh"/>
                  <w:b/>
                  <w:cs/>
                  <w:lang w:bidi="bn-IN"/>
                </w:rPr>
                <w:t>নির্ধারিত ফরমে (বাংলাদেশ ফরম নম্বর-২৩৯৫)</w:t>
              </w:r>
              <w:r w:rsidRPr="00A0396F">
                <w:rPr>
                  <w:rStyle w:val="Hyperlink"/>
                  <w:rFonts w:ascii="Nikosh" w:hAnsi="Nikosh" w:cs="Nikosh"/>
                  <w:b/>
                </w:rPr>
                <w:t xml:space="preserve"> </w:t>
              </w:r>
            </w:hyperlink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জেলা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হিসাব রক্ষণ কর্মকর্তা কর্তৃক প্রদত্ত ছুটি প্রাপ্যতার প্রতিবেদন</w:t>
            </w:r>
            <w:r w:rsidRPr="00A0396F">
              <w:rPr>
                <w:rFonts w:ascii="Nikosh" w:hAnsi="Nikosh" w:cs="Nikosh"/>
                <w:b/>
              </w:rPr>
              <w:t xml:space="preserve"> 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গেজেটেড কর্মকর্তাদের ক্ষেত্রে)</w:t>
            </w:r>
            <w:r w:rsidRPr="00A0396F">
              <w:rPr>
                <w:rFonts w:ascii="Nikosh" w:hAnsi="Nikosh" w:cs="Nikosh"/>
                <w:b/>
              </w:rPr>
              <w:t>,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lang w:bidi="bn-BD"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গ) 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চাকুরীবহির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ছুটি প্রাপ্যতার 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অনুয়ারী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(নন গেজেটেড কর্মচারীদের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ক্ষেত্রে)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Pr="004B195B" w:rsidRDefault="00B1183B" w:rsidP="00A3047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28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29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  <w:r w:rsidRPr="00A03964">
              <w:rPr>
                <w:rFonts w:ascii="SutonnyMJ" w:hAnsi="SutonnyMJ" w:cs="NikoshBAN"/>
                <w:b/>
              </w:rPr>
              <w:t>(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ক) নন-গেজেটেড কর্মচারীদের ক্ষেত্রে: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E81DCB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E81DCB" w:rsidRPr="001A38B2">
              <w:rPr>
                <w:rFonts w:ascii="NikoshBAN" w:hAnsi="NikoshBAN" w:cs="NikoshBAN"/>
                <w:color w:val="000000"/>
              </w:rPr>
              <w:t>-</w:t>
            </w:r>
            <w:r w:rsidR="00E81DCB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</w:rPr>
            </w:pPr>
            <w:r w:rsidRPr="0032159F">
              <w:rPr>
                <w:rFonts w:ascii="Nikosh" w:hAnsi="Nikosh" w:cs="Nikosh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30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391A5E" w:rsidRDefault="00391A5E" w:rsidP="005D202D">
            <w:pPr>
              <w:spacing w:after="0" w:line="240" w:lineRule="auto"/>
              <w:rPr>
                <w:rFonts w:ascii="SutonnyMJ" w:hAnsi="SutonnyMJ" w:cs="NikoshBAN"/>
                <w:b/>
              </w:rPr>
            </w:pPr>
          </w:p>
          <w:p w:rsidR="00B1183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</w:rPr>
              <w:t>(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খ) 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</w:p>
          <w:p w:rsidR="00B1183B" w:rsidRPr="004B195B" w:rsidRDefault="00B1183B" w:rsidP="00A3047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     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</w:p>
        </w:tc>
      </w:tr>
    </w:tbl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484914" w:rsidRDefault="00484914" w:rsidP="00B1183B">
      <w:pPr>
        <w:spacing w:after="0" w:line="240" w:lineRule="auto"/>
      </w:pPr>
    </w:p>
    <w:p w:rsidR="00484914" w:rsidRDefault="00484914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  <w:cs/>
                <w:lang w:bidi="bn-IN"/>
              </w:rPr>
              <w:t>০৩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>বহিঃ বাংলাদেশ (অর্জিত ছুটি)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b/>
                <w:color w:val="000000"/>
              </w:rPr>
              <w:t>(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>ক)নন-গেজেটেড কর্মচারীদের ক্ষেত্রে: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olor w:val="000000"/>
              </w:rPr>
            </w:pP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BD"/>
              </w:rPr>
              <w:t>০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>৫ কার্যদিবস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b/>
                <w:color w:val="000000"/>
              </w:rPr>
              <w:t>(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 xml:space="preserve">খ)গেজেটেড কর্মকর্তাদের ক্ষেত্রে: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 w:rsidRPr="00A0396F">
              <w:rPr>
                <w:rFonts w:ascii="Nikosh" w:hAnsi="Nikosh" w:cs="Nikosh"/>
                <w:b/>
                <w:color w:val="000000"/>
                <w:cs/>
                <w:lang w:bidi="bn-BD"/>
              </w:rPr>
              <w:t>০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৭ (সাত) </w:t>
            </w:r>
            <w:r w:rsidRPr="00A0396F">
              <w:rPr>
                <w:rFonts w:ascii="Nikosh" w:hAnsi="Nikosh" w:cs="Nikosh"/>
                <w:b/>
                <w:color w:val="000000"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ক)সাদা কাগজে আবেদনপত্র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খ)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hyperlink r:id="rId31" w:history="1">
              <w:r w:rsidRPr="00A0396F">
                <w:rPr>
                  <w:rStyle w:val="Hyperlink"/>
                  <w:rFonts w:ascii="Nikosh" w:hAnsi="Nikosh" w:cs="Nikosh"/>
                  <w:b/>
                  <w:cs/>
                  <w:lang w:bidi="bn-IN"/>
                </w:rPr>
                <w:t>নির্ধারিত ফরমে (বাংলাদেশ ফরম নম্বর-২৩৯৫)</w:t>
              </w:r>
              <w:r w:rsidRPr="00A0396F">
                <w:rPr>
                  <w:rStyle w:val="Hyperlink"/>
                  <w:rFonts w:ascii="Nikosh" w:hAnsi="Nikosh" w:cs="Nikosh"/>
                  <w:b/>
                </w:rPr>
                <w:t xml:space="preserve"> </w:t>
              </w:r>
            </w:hyperlink>
            <w:r w:rsidRPr="00A0396F">
              <w:rPr>
                <w:rFonts w:ascii="Nikosh" w:hAnsi="Nikosh" w:cs="Nikosh"/>
                <w:b/>
                <w:cs/>
                <w:lang w:bidi="bn-BD"/>
              </w:rPr>
              <w:t>জেলা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 হিসাব রক্ষণ কর্মকর্তা কর্তৃক প্রদত্ত ছুটি প্রাপ্যতার প্রতিবেদন</w:t>
            </w:r>
            <w:r w:rsidRPr="00A0396F">
              <w:rPr>
                <w:rFonts w:ascii="Nikosh" w:hAnsi="Nikosh" w:cs="Nikosh"/>
                <w:b/>
              </w:rPr>
              <w:t xml:space="preserve"> 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গেজেটেড কর্মকর্তাদের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ক্ষেত্রে)</w:t>
            </w:r>
            <w:r w:rsidRPr="00A0396F">
              <w:rPr>
                <w:rFonts w:ascii="Nikosh" w:hAnsi="Nikosh" w:cs="Nikosh"/>
                <w:b/>
              </w:rPr>
              <w:t xml:space="preserve">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lang w:bidi="bn-BD"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গ) 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চাকুরীবহির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ছুটি প্রাপ্যতার 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অনুযায়ী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(নন গেজেটেড কর্মচারীদের ক্ষেত্রে)</w:t>
            </w:r>
            <w:r w:rsidRPr="00A0396F">
              <w:rPr>
                <w:rFonts w:ascii="Nikosh" w:hAnsi="Nikosh" w:cs="Nikosh"/>
                <w:b/>
              </w:rPr>
              <w:t>,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lang w:bidi="bn-BD"/>
              </w:rPr>
              <w:t>মহা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 xml:space="preserve">পরিচালক বস্ত্র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অধি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দপ্তর,বরাবর প্রেরণ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</w:rPr>
            </w:pPr>
            <w:r w:rsidRPr="00A0396F">
              <w:rPr>
                <w:rFonts w:ascii="Nikosh" w:hAnsi="Nikosh" w:cs="Nikosh"/>
                <w:b/>
              </w:rPr>
              <w:t>(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ঘ) ব্যক্তিগত কারণে সরকার</w:t>
            </w:r>
            <w:r w:rsidRPr="00A0396F">
              <w:rPr>
                <w:rFonts w:ascii="Nikosh" w:hAnsi="Nikosh" w:cs="Nikosh"/>
                <w:b/>
                <w:cs/>
                <w:lang w:bidi="bn-BD"/>
              </w:rPr>
              <w:t>ী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 xml:space="preserve"> কর্মকর্তাদের বিদেশ</w:t>
            </w:r>
            <w:r w:rsidRPr="00A0396F">
              <w:rPr>
                <w:rFonts w:ascii="Nikosh" w:hAnsi="Nikosh" w:cs="Nikosh"/>
                <w:b/>
              </w:rPr>
              <w:t xml:space="preserve"> </w:t>
            </w:r>
            <w:r w:rsidRPr="00A0396F">
              <w:rPr>
                <w:rFonts w:ascii="Nikosh" w:hAnsi="Nikosh" w:cs="Nikosh"/>
                <w:b/>
                <w:cs/>
                <w:lang w:bidi="bn-IN"/>
              </w:rPr>
              <w:t>ভ্রমণের আবেদনপত্র (প্রাপ্তিস্থান: প্রশাসন-১</w:t>
            </w:r>
            <w:r w:rsidRPr="00A0396F">
              <w:rPr>
                <w:rFonts w:ascii="Nikosh" w:hAnsi="Nikosh" w:cs="Nikosh"/>
                <w:b/>
              </w:rPr>
              <w:t xml:space="preserve">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lang w:bidi="bn-IN"/>
              </w:rPr>
            </w:pPr>
            <w:r w:rsidRPr="00A0396F">
              <w:rPr>
                <w:rFonts w:ascii="Nikosh" w:hAnsi="Nikosh" w:cs="Nikosh"/>
                <w:b/>
                <w:cs/>
                <w:lang w:bidi="bn-IN"/>
              </w:rPr>
              <w:t>বস্ত্র ও পাট মন্ত্রণালয়)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2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3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8491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</w:p>
          <w:p w:rsidR="00484914" w:rsidRDefault="00484914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484914" w:rsidRDefault="00484914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484914" w:rsidRDefault="00484914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484914" w:rsidRDefault="00484914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484914" w:rsidRDefault="00484914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183B" w:rsidRPr="00C71F87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নন-গেজেটেড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183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</w:p>
          <w:p w:rsidR="00B1183B" w:rsidRPr="004B195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০৪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শ্রান্তি বিনোদন ছুটি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ক) নন-গেজেটেড কর্মচারীদের ক্ষেত্রে: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৫ কার্যদিবস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খ) গেজেটেড কর্মকর্তাদের ক্ষেত্রে: ৭ (সাত) 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আবেদনপত্র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</w:t>
            </w:r>
            <w:r w:rsidRPr="00A0396F">
              <w:rPr>
                <w:rFonts w:ascii="Nikosh" w:hAnsi="Nikosh" w:cs="Nikosh"/>
                <w:color w:val="000000"/>
              </w:rPr>
              <w:t xml:space="preserve"> </w:t>
            </w:r>
            <w:hyperlink r:id="rId34" w:history="1">
              <w:r w:rsidRPr="00A0396F">
                <w:rPr>
                  <w:rStyle w:val="Hyperlink"/>
                  <w:rFonts w:ascii="Nikosh" w:hAnsi="Nikosh" w:cs="Nikosh"/>
                  <w:color w:val="000000"/>
                  <w:cs/>
                  <w:lang w:bidi="bn-IN"/>
                </w:rPr>
                <w:t>নির্ধারিত ফরমে (বাংলাদেশ ফরম নম্বর-২৩৯৫)</w:t>
              </w:r>
              <w:r w:rsidRPr="00A0396F">
                <w:rPr>
                  <w:rStyle w:val="Hyperlink"/>
                  <w:rFonts w:ascii="Nikosh" w:hAnsi="Nikosh" w:cs="Nikosh"/>
                  <w:color w:val="000000"/>
                </w:rPr>
                <w:t xml:space="preserve"> </w:t>
              </w:r>
            </w:hyperlink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প্রধান হিসাব রক্ষণ কর্মকর্তা কর্তৃক প্রদত্ত ছুটি প্রাপ্যতার প্রতিবেদন</w:t>
            </w:r>
            <w:r w:rsidRPr="00A0396F">
              <w:rPr>
                <w:rFonts w:ascii="Nikosh" w:hAnsi="Nikosh" w:cs="Nikosh"/>
                <w:color w:val="000000"/>
              </w:rPr>
              <w:t xml:space="preserve"> 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গেজেটেড কর্মকর্তাদের ক্ষেত্রে)</w:t>
            </w:r>
            <w:r w:rsidRPr="00A0396F">
              <w:rPr>
                <w:rFonts w:ascii="Nikosh" w:hAnsi="Nikosh" w:cs="Nikosh"/>
                <w:color w:val="000000"/>
              </w:rPr>
              <w:t xml:space="preserve">,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প্রাপ্তিস্থান: জেলা হিসাব রক্ষণ কর্মকর্তার</w:t>
            </w:r>
            <w:r w:rsidRPr="00A0396F">
              <w:rPr>
                <w:rFonts w:ascii="Nikosh" w:hAnsi="Nikosh" w:cs="Nikosh"/>
                <w:color w:val="000000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কার্যালয়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গ) চাকুরীবহির প্রাপ্যতার সাপেক্ষে অনুমোদন কর্মচারীদের ক্ষেত্রে)</w:t>
            </w:r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ঘ) পূর্ববর্তী শ্রান্তি বিনোদন ছুটি মঞ্জুরের কপি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5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6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  <w:r w:rsidRPr="00A03964">
              <w:rPr>
                <w:rFonts w:ascii="SutonnyMJ" w:hAnsi="SutonnyMJ" w:cs="NikoshBAN"/>
                <w:b/>
              </w:rPr>
              <w:t>(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ক) নন-গেজেটেড কর্মচারীদের ক্ষেত্রে: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273F5A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273F5A" w:rsidRPr="001A38B2">
              <w:rPr>
                <w:rFonts w:ascii="NikoshBAN" w:hAnsi="NikoshBAN" w:cs="NikoshBAN"/>
                <w:color w:val="000000"/>
              </w:rPr>
              <w:t>-</w:t>
            </w:r>
            <w:r w:rsidR="00273F5A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</w:rPr>
            </w:pPr>
            <w:r w:rsidRPr="0032159F">
              <w:rPr>
                <w:rFonts w:ascii="Nikosh" w:hAnsi="Nikosh" w:cs="Nikosh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37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</w:rPr>
            </w:pPr>
          </w:p>
          <w:p w:rsidR="00B1183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</w:rPr>
              <w:t>(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খ) 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</w:p>
          <w:p w:rsidR="00B1183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     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</w:p>
          <w:p w:rsidR="00B1183B" w:rsidRPr="004B195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  <w:tr w:rsidR="00B17B67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০৫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মাতৃত্বকালীন ছুটি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প্রাপ্তির ৭ (সাত) কার্যদিবসের 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ছুটির আবেদন</w:t>
            </w:r>
          </w:p>
          <w:p w:rsidR="00B17B67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ডাক্তারী সনদপত্র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  <w:p w:rsidR="00B17B67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</w:p>
          <w:p w:rsidR="00B17B67" w:rsidRPr="001A3595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গ) পূর্ববর্তী মাতৃত্বকালীন ছুটি মঞ্জুরের কপি (প্রযোজ্য ক্ষেত্রে)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7B67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8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7B67" w:rsidRPr="004B195B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39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Default="00B17B67" w:rsidP="005D202D">
            <w:pPr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</w:p>
          <w:p w:rsidR="00B17B67" w:rsidRPr="00A0396F" w:rsidRDefault="00B17B67" w:rsidP="00A3047D">
            <w:pPr>
              <w:spacing w:after="0" w:line="240" w:lineRule="auto"/>
              <w:rPr>
                <w:rFonts w:ascii="Nikosh" w:hAnsi="Nikosh" w:cs="Nikosh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নন-গেজেটেড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</w:tc>
      </w:tr>
    </w:tbl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০৬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IN"/>
              </w:rPr>
              <w:t>অবমুক্তি/অব্যহতি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 xml:space="preserve"> সবোর্চ্চ ০৭ (সাত) 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658D9" w:rsidRDefault="001658D9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আবেদনপত্র</w:t>
            </w:r>
          </w:p>
          <w:p w:rsidR="001658D9" w:rsidRDefault="001658D9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আবেদনের সমর্থনে প্রাসঙ্গিক কাগজপত্র</w:t>
            </w:r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0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1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bCs/>
                <w:lang w:bidi="bn-BD"/>
              </w:rPr>
              <w:t xml:space="preserve">মহাপরিচালক, বস্ত্র অধিদপ্তর, ঢাকার আদেশ মোতাবেক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অধ্যক্ষ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রুম নম্বর-</w:t>
            </w:r>
            <w:r w:rsidRPr="0032159F">
              <w:rPr>
                <w:rFonts w:ascii="NikoshBAN" w:hAnsi="NikoshBAN" w:cs="NikoshBAN"/>
                <w:color w:val="000000"/>
                <w:lang w:bidi="bn-BD"/>
              </w:rPr>
              <w:t>103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lang w:bidi="bn-BD"/>
              </w:rPr>
              <w:t>উপজেলা কোড-১৯</w:t>
            </w:r>
            <w:r w:rsidRPr="009A62AF">
              <w:rPr>
                <w:rFonts w:ascii="NikoshBAN" w:hAnsi="NikoshBAN" w:cs="NikoshBAN"/>
                <w:color w:val="000000"/>
                <w:lang w:bidi="bn-BD"/>
              </w:rPr>
              <w:t>70</w:t>
            </w:r>
          </w:p>
          <w:p w:rsidR="00B1183B" w:rsidRPr="009A62A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BAN" w:hAnsi="NikoshBAN" w:cs="NikoshBAN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221950" w:rsidRPr="001A38B2">
              <w:rPr>
                <w:rFonts w:ascii="NikoshBAN" w:hAnsi="NikoshBAN" w:cs="NikoshBAN" w:hint="cs"/>
                <w:color w:val="000000"/>
              </w:rPr>
              <w:t>০১৭৩৩</w:t>
            </w:r>
            <w:r w:rsidR="00221950" w:rsidRPr="001A38B2">
              <w:rPr>
                <w:rFonts w:ascii="NikoshBAN" w:hAnsi="NikoshBAN" w:cs="NikoshBAN"/>
                <w:color w:val="000000"/>
              </w:rPr>
              <w:t>-</w:t>
            </w:r>
            <w:r w:rsidR="00221950" w:rsidRPr="001A38B2">
              <w:rPr>
                <w:rFonts w:ascii="NikoshBAN" w:hAnsi="NikoshBAN" w:cs="NikoshBAN" w:hint="cs"/>
                <w:color w:val="000000"/>
              </w:rPr>
              <w:t>১৯২৪১৮</w:t>
            </w:r>
          </w:p>
          <w:p w:rsidR="00B1183B" w:rsidRPr="00A0396F" w:rsidRDefault="00B1183B" w:rsidP="005D202D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32159F">
              <w:rPr>
                <w:rFonts w:ascii="Nikosh" w:hAnsi="Nikosh" w:cs="Nikosh"/>
                <w:b/>
                <w:bCs/>
                <w:sz w:val="12"/>
                <w:szCs w:val="18"/>
                <w:lang w:bidi="bn-BD"/>
              </w:rPr>
              <w:t xml:space="preserve">email: </w:t>
            </w:r>
            <w:hyperlink r:id="rId42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</w:tr>
      <w:tr w:rsidR="00B1183B" w:rsidRPr="00A0396F" w:rsidTr="005D202D">
        <w:trPr>
          <w:trHeight w:val="1650"/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০৭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অবসর-উত্তর ছুটি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ছুটি নগদায়নসহ)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প্রাপ্তির ৭ (সাত) কার্যদিবসের 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</w:p>
          <w:p w:rsidR="00E67805" w:rsidRPr="00A0396F" w:rsidRDefault="00E67805" w:rsidP="00E67805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আবেদনপত্র</w:t>
            </w:r>
          </w:p>
          <w:p w:rsidR="00E67805" w:rsidRDefault="00E67805" w:rsidP="00E67805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</w:p>
          <w:p w:rsidR="00E67805" w:rsidRPr="00A0396F" w:rsidRDefault="00E67805" w:rsidP="00E67805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আবেদনের সমর্থনে প্রাসঙ্গিক কাগজপত্র</w:t>
            </w:r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18"/>
                <w:szCs w:val="18"/>
                <w:cs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3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4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32159F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>নন-গেজেটেড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 কর্মচারী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183B" w:rsidRPr="004B195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০৭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পেনশন মঞ্জুরী প্রদান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আবেদন প্রাপ্তির ৭ (সাত) কার্যদিবসের মধ্যে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আবেদন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এস</w:t>
            </w:r>
            <w:r w:rsidRPr="00A0396F">
              <w:rPr>
                <w:rFonts w:ascii="Nikosh" w:hAnsi="Nikosh" w:cs="Nikosh"/>
                <w:color w:val="000000"/>
              </w:rPr>
              <w:t>,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এস</w:t>
            </w:r>
            <w:r w:rsidRPr="00A0396F">
              <w:rPr>
                <w:rFonts w:ascii="Nikosh" w:hAnsi="Nikosh" w:cs="Nikosh"/>
                <w:color w:val="000000"/>
              </w:rPr>
              <w:t>,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সি সনদপত্র</w:t>
            </w:r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BD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BD"/>
              </w:rPr>
              <w:t>গ) আনুষাঙ্গিক কাগজপত্র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অফিস </w:t>
            </w:r>
            <w:r w:rsidRPr="00A0396F">
              <w:rPr>
                <w:rFonts w:ascii="Nikosh" w:hAnsi="Nikosh" w:cs="Nikosh"/>
                <w:lang w:bidi="bn-IN"/>
              </w:rPr>
              <w:t>সহকারী</w:t>
            </w:r>
            <w:r>
              <w:rPr>
                <w:rFonts w:ascii="Nikosh" w:hAnsi="Nikosh" w:cs="Nikosh"/>
                <w:lang w:bidi="bn-IN"/>
              </w:rPr>
              <w:t xml:space="preserve">, </w:t>
            </w: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01729-930647</w:t>
            </w:r>
          </w:p>
          <w:p w:rsidR="00B1183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cs/>
                <w:lang w:bidi="bn-IN"/>
              </w:rPr>
            </w:pPr>
            <w:r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  </w:t>
            </w: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5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  <w:p w:rsidR="00B1183B" w:rsidRPr="004B195B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/>
                <w:sz w:val="18"/>
                <w:szCs w:val="18"/>
                <w:cs/>
                <w:lang w:bidi="bn-BD"/>
              </w:rPr>
            </w:pP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 xml:space="preserve">প্রশাসনিক কর্মকর্তা,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অফিস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lang w:bidi="bn-IN"/>
              </w:rPr>
              <w:t>রুম নম্বর-</w:t>
            </w:r>
            <w:r w:rsidRPr="009A62AF">
              <w:rPr>
                <w:rFonts w:ascii="NikoshBAN" w:hAnsi="NikoshBAN" w:cs="NikoshBAN"/>
                <w:lang w:bidi="bn-IN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IN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Pr="009A62AF">
              <w:rPr>
                <w:rFonts w:ascii="NikoshBAN" w:hAnsi="NikoshBAN" w:cs="NikoshBAN"/>
                <w:color w:val="000000"/>
              </w:rPr>
              <w:t>01724-646182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/>
                <w:color w:val="000000"/>
                <w:cs/>
                <w:lang w:bidi="bn-IN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6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4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  <w:r w:rsidRPr="00A03964">
              <w:rPr>
                <w:rFonts w:ascii="SutonnyMJ" w:hAnsi="SutonnyMJ" w:cs="NikoshBAN"/>
                <w:b/>
              </w:rPr>
              <w:t>(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ক) নন-গেজেটেড </w:t>
            </w:r>
            <w:r w:rsidRPr="001214EF">
              <w:rPr>
                <w:rFonts w:ascii="NikoshBAN" w:hAnsi="NikoshBAN" w:cs="NikoshBAN"/>
                <w:b/>
                <w:cs/>
                <w:lang w:bidi="bn-IN"/>
              </w:rPr>
              <w:t xml:space="preserve">কর্মচারী ও 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2য় শ্রেণীর </w:t>
            </w:r>
            <w:r w:rsidRPr="001214EF">
              <w:rPr>
                <w:rFonts w:ascii="NikoshBAN" w:hAnsi="NikoshBAN" w:cs="NikoshBAN"/>
                <w:b/>
                <w:cs/>
                <w:lang w:bidi="bn-IN"/>
              </w:rPr>
              <w:t xml:space="preserve">কর্মকর্তাদের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>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7B67" w:rsidRPr="00B17B67" w:rsidRDefault="00B1183B" w:rsidP="005D202D">
            <w:pPr>
              <w:spacing w:after="0" w:line="240" w:lineRule="auto"/>
              <w:rPr>
                <w:rFonts w:ascii="NikoshBAN" w:hAnsi="NikoshBAN" w:cs="NikoshBAN"/>
                <w:b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1ম শ্রেণীর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1214EF">
              <w:rPr>
                <w:rFonts w:ascii="NikoshBAN" w:hAnsi="NikoshBAN" w:cs="NikoshBAN"/>
                <w:b/>
                <w:cs/>
                <w:lang w:bidi="bn-BD"/>
              </w:rPr>
              <w:t>বস্ত্র ও পাট মন্ত্রণালয়, বাংলাদেশ সচিবালয়, ঢাকা</w:t>
            </w:r>
          </w:p>
        </w:tc>
      </w:tr>
      <w:tr w:rsidR="00B17B67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০৮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সাধারণ ভবিষ্য তহবিল হতে অগ্রিম মঞ্জুরি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ক) নন-গেজেটেড কর্মচারীদের ক্ষেত্রে: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IN"/>
              </w:rPr>
              <w:t>৫ কার্যদিবস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</w:rPr>
              <w:t>(</w:t>
            </w:r>
            <w:r w:rsidRPr="00A0396F">
              <w:rPr>
                <w:rFonts w:ascii="Nikosh" w:hAnsi="Nikosh" w:cs="Nikosh"/>
                <w:cs/>
                <w:lang w:bidi="bn-IN"/>
              </w:rPr>
              <w:t>খ) গেজেটেড কর্মকর্তাদের ক্ষেত্রে: ৫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</w:t>
            </w:r>
            <w:r w:rsidRPr="00A0396F">
              <w:rPr>
                <w:rFonts w:ascii="Nikosh" w:hAnsi="Nikosh" w:cs="Nikosh"/>
                <w:color w:val="000000"/>
              </w:rPr>
              <w:t xml:space="preserve"> </w:t>
            </w:r>
            <w:hyperlink r:id="rId47" w:history="1">
              <w:r w:rsidRPr="00A0396F">
                <w:rPr>
                  <w:rStyle w:val="Hyperlink"/>
                  <w:rFonts w:ascii="Nikosh" w:hAnsi="Nikosh" w:cs="Nikosh"/>
                  <w:color w:val="000000"/>
                  <w:cs/>
                  <w:lang w:bidi="bn-IN"/>
                </w:rPr>
                <w:t>নির্ধারিত ফরমে আবেদন (বাংলাদেশ ফরম নম্বর-২৬৩৯</w:t>
              </w:r>
              <w:r w:rsidRPr="00A0396F">
                <w:rPr>
                  <w:rStyle w:val="Hyperlink"/>
                  <w:rFonts w:ascii="Nikosh" w:hAnsi="Nikosh" w:cs="Nikosh"/>
                  <w:color w:val="000000"/>
                </w:rPr>
                <w:t xml:space="preserve"> </w:t>
              </w:r>
            </w:hyperlink>
            <w:r w:rsidRPr="00A0396F">
              <w:rPr>
                <w:rFonts w:ascii="Nikosh" w:hAnsi="Nikosh" w:cs="Nikosh"/>
                <w:color w:val="000000"/>
              </w:rPr>
              <w:t xml:space="preserve">,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 xml:space="preserve">গেজেটেড/নন-গেজেটেড) </w:t>
            </w:r>
          </w:p>
          <w:p w:rsidR="00B17B67" w:rsidRPr="00DF22E4" w:rsidRDefault="00B17B67" w:rsidP="00D3458E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সাধারণ ভবিষ্য তহবিলে সর্বশেষ জমাকৃত অর্থের হিসাব বিবরণী (জেলা</w:t>
            </w:r>
            <w:r w:rsidRPr="00A0396F">
              <w:rPr>
                <w:rFonts w:ascii="Nikosh" w:hAnsi="Nikosh" w:cs="Nikosh"/>
                <w:color w:val="000000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হিসাব রক্ষণ কর্মকর্তা কর্তৃক প্রদত্ত) (মূল কপি</w:t>
            </w:r>
            <w:r w:rsidRPr="00A0396F">
              <w:rPr>
                <w:rFonts w:ascii="Nikosh" w:hAnsi="Nikosh" w:cs="Nikosh"/>
                <w:color w:val="000000"/>
              </w:rPr>
              <w:t xml:space="preserve">,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মঞ্জুরি আদেশ জারির পর</w:t>
            </w:r>
            <w:r w:rsidRPr="00A0396F">
              <w:rPr>
                <w:rFonts w:ascii="Nikosh" w:hAnsi="Nikosh" w:cs="Nikosh"/>
                <w:color w:val="000000"/>
              </w:rPr>
              <w:t xml:space="preserve">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ফেরতযোগ্য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টেলিফোন-০১</w:t>
            </w:r>
            <w:r w:rsidRPr="003E7538">
              <w:rPr>
                <w:rFonts w:ascii="NikoshBAN" w:hAnsi="NikoshBAN" w:cs="NikoshBAN"/>
                <w:color w:val="000000"/>
              </w:rPr>
              <w:t>671-913869</w:t>
            </w:r>
          </w:p>
          <w:p w:rsidR="00B17B67" w:rsidRPr="008B0F8E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8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০১৭২১</w:t>
            </w:r>
            <w:r w:rsidR="008664C9" w:rsidRPr="009A1D0E">
              <w:rPr>
                <w:rFonts w:ascii="Nikosh" w:hAnsi="Nikosh" w:cs="Nikosh"/>
                <w:color w:val="000000"/>
              </w:rPr>
              <w:t>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৪৫৭৮৪৫</w:t>
            </w:r>
          </w:p>
          <w:p w:rsidR="00B17B67" w:rsidRPr="008B0F8E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49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7B67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7B67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7B67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7B67" w:rsidRPr="004B195B" w:rsidRDefault="00B17B67" w:rsidP="00D3458E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>নন-গেজেটেড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 কর্মচারী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</w:tc>
      </w:tr>
    </w:tbl>
    <w:p w:rsidR="00B1183B" w:rsidRDefault="00B1183B" w:rsidP="00B1183B">
      <w:pPr>
        <w:spacing w:after="0" w:line="240" w:lineRule="auto"/>
      </w:pPr>
    </w:p>
    <w:p w:rsidR="00B17B67" w:rsidRDefault="00B17B67" w:rsidP="00B1183B">
      <w:pPr>
        <w:spacing w:after="0" w:line="240" w:lineRule="auto"/>
      </w:pPr>
    </w:p>
    <w:tbl>
      <w:tblPr>
        <w:tblW w:w="503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2915"/>
        <w:gridCol w:w="2070"/>
        <w:gridCol w:w="2067"/>
        <w:gridCol w:w="2732"/>
        <w:gridCol w:w="935"/>
        <w:gridCol w:w="2728"/>
        <w:gridCol w:w="2116"/>
      </w:tblGrid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০৯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কর্মকর্তা/কর্মচারীদের গৃহনির্মাণ ঋণ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০৫</w:t>
            </w:r>
            <w:r>
              <w:rPr>
                <w:rFonts w:ascii="Nikosh" w:hAnsi="Nikosh" w:cs="Nikosh"/>
                <w:cs/>
                <w:lang w:bidi="bn-BD"/>
              </w:rPr>
              <w:t>(পাচঁ)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যে জমিতে গৃহ নির্মাণ/মেরামত করা হবে সে জমির দলিল/বায়নাপত্র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 xml:space="preserve">গ) ১৫০ টাকার নন জুডিশিয়াল স্ট্যাম্পে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lastRenderedPageBreak/>
              <w:t>অঙ্গীকারনামা</w:t>
            </w:r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ঘ) যথাযথ কর্তৃপক্ষের সুপারিশ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lastRenderedPageBreak/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টেলিফোন-০১</w:t>
            </w:r>
            <w:r w:rsidRPr="003E7538">
              <w:rPr>
                <w:rFonts w:ascii="NikoshBAN" w:hAnsi="NikoshBAN" w:cs="NikoshBAN"/>
                <w:color w:val="000000"/>
              </w:rPr>
              <w:t>671-913869</w:t>
            </w:r>
          </w:p>
          <w:p w:rsidR="00B1183B" w:rsidRPr="008B0F8E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0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০১৭২১</w:t>
            </w:r>
            <w:r w:rsidR="008664C9" w:rsidRPr="009A1D0E">
              <w:rPr>
                <w:rFonts w:ascii="Nikosh" w:hAnsi="Nikosh" w:cs="Nikosh"/>
                <w:color w:val="000000"/>
              </w:rPr>
              <w:t>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৪৫৭৮৪৫</w:t>
            </w:r>
          </w:p>
          <w:p w:rsidR="00B1183B" w:rsidRPr="008B0F8E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1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67805" w:rsidRDefault="00E67805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IN"/>
              </w:rPr>
            </w:pPr>
          </w:p>
          <w:p w:rsidR="00B1183B" w:rsidRPr="0032159F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>নন-গেজেটেড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 কর্মচারী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183B" w:rsidRPr="004B195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  <w:tr w:rsidR="00B1183B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lastRenderedPageBreak/>
              <w:t>১০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 xml:space="preserve">কর্মকর্তা/কর্মচারীদের মোটরযান ক্রয় 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০</w:t>
            </w:r>
            <w:r w:rsidRPr="00A0396F">
              <w:rPr>
                <w:rFonts w:ascii="Nikosh" w:hAnsi="Nikosh" w:cs="Nikosh"/>
                <w:cs/>
                <w:lang w:bidi="bn-IN"/>
              </w:rPr>
              <w:t>৫</w:t>
            </w:r>
            <w:r>
              <w:rPr>
                <w:rFonts w:ascii="Nikosh" w:hAnsi="Nikosh" w:cs="Nikosh"/>
                <w:cs/>
                <w:lang w:bidi="bn-BD"/>
              </w:rPr>
              <w:t>(পাচঁ)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আবেদনকারীর ১৫০ টাকার নন-জুডিশিয়াল স্ট্যাম্পে অঙ্গীকারনামা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গ) মোটর সাইকেল বিক্রয়কারীর অঙ্গীরনামা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bCs/>
                <w:lang w:bidi="bn-BD"/>
              </w:rPr>
            </w:pPr>
          </w:p>
          <w:p w:rsidR="00B1183B" w:rsidRPr="001A3595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টেলিফোন-০১</w:t>
            </w:r>
            <w:r w:rsidRPr="003E7538">
              <w:rPr>
                <w:rFonts w:ascii="NikoshBAN" w:hAnsi="NikoshBAN" w:cs="NikoshBAN"/>
                <w:color w:val="000000"/>
              </w:rPr>
              <w:t>671-913869</w:t>
            </w:r>
          </w:p>
          <w:p w:rsidR="00B1183B" w:rsidRPr="008B0F8E" w:rsidRDefault="00B1183B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2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183B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183B" w:rsidRPr="00A0396F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০১৭২১</w:t>
            </w:r>
            <w:r w:rsidR="008664C9" w:rsidRPr="009A1D0E">
              <w:rPr>
                <w:rFonts w:ascii="Nikosh" w:hAnsi="Nikosh" w:cs="Nikosh"/>
                <w:color w:val="000000"/>
              </w:rPr>
              <w:t>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৪৫৭৮৪৫</w:t>
            </w:r>
          </w:p>
          <w:p w:rsidR="00B1183B" w:rsidRPr="008B0F8E" w:rsidRDefault="00B1183B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3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183B" w:rsidRPr="0032159F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>নন-গেজেটেড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 কর্মচারী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183B" w:rsidRDefault="00B1183B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  <w:p w:rsidR="00B17B67" w:rsidRPr="004B195B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  <w:tr w:rsidR="00B17B67" w:rsidRPr="00A0396F" w:rsidTr="005D202D">
        <w:trPr>
          <w:tblCellSpacing w:w="0" w:type="dxa"/>
        </w:trPr>
        <w:tc>
          <w:tcPr>
            <w:tcW w:w="1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lang w:bidi="bn-BD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১১</w:t>
            </w:r>
          </w:p>
        </w:tc>
        <w:tc>
          <w:tcPr>
            <w:tcW w:w="9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 xml:space="preserve">কর্মকর্তা/কর্মচারীদের কম্পিউটার ক্রয় </w:t>
            </w:r>
          </w:p>
        </w:tc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0396F">
              <w:rPr>
                <w:rFonts w:ascii="Nikosh" w:hAnsi="Nikosh" w:cs="Nikosh"/>
                <w:cs/>
                <w:lang w:bidi="bn-BD"/>
              </w:rPr>
              <w:t>০৫</w:t>
            </w:r>
            <w:r>
              <w:rPr>
                <w:rFonts w:ascii="Nikosh" w:hAnsi="Nikosh" w:cs="Nikosh"/>
                <w:cs/>
                <w:lang w:bidi="bn-BD"/>
              </w:rPr>
              <w:t>(পাচঁ)</w:t>
            </w:r>
            <w:r w:rsidRPr="00A0396F">
              <w:rPr>
                <w:rFonts w:ascii="Nikosh" w:hAnsi="Nikosh" w:cs="Nikosh"/>
                <w:cs/>
                <w:lang w:bidi="bn-IN"/>
              </w:rPr>
              <w:t xml:space="preserve"> কার্যদিবস</w:t>
            </w:r>
          </w:p>
        </w:tc>
        <w:tc>
          <w:tcPr>
            <w:tcW w:w="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ক) সাদা কাগজে আবেদন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>(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খ) আবেদনকারীর ১৫০ টাকার নন-জুডিশিয়াল স্ট্যাম্পে অঙ্গীকারনামা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cs/>
                <w:lang w:bidi="bn-IN"/>
              </w:rPr>
            </w:pPr>
            <w:r>
              <w:rPr>
                <w:rFonts w:ascii="Nikosh" w:hAnsi="Nikosh" w:cs="Nikosh"/>
                <w:color w:val="000000"/>
                <w:cs/>
                <w:lang w:bidi="bn-IN"/>
              </w:rPr>
              <w:t xml:space="preserve">(গ) কম্পিউটার বিক্রয়কারীর </w:t>
            </w:r>
            <w:r w:rsidRPr="00A0396F">
              <w:rPr>
                <w:rFonts w:ascii="Nikosh" w:hAnsi="Nikosh" w:cs="Nikosh"/>
                <w:color w:val="000000"/>
                <w:cs/>
                <w:lang w:bidi="bn-IN"/>
              </w:rPr>
              <w:t>অঙ্গীরনামা</w:t>
            </w:r>
            <w:r w:rsidRPr="00A0396F">
              <w:rPr>
                <w:rFonts w:ascii="Nikosh" w:hAnsi="Nikosh" w:cs="Nikosh"/>
                <w:color w:val="000000"/>
                <w:cs/>
                <w:lang w:bidi="hi-IN"/>
              </w:rPr>
              <w:t>।</w:t>
            </w:r>
          </w:p>
        </w:tc>
        <w:tc>
          <w:tcPr>
            <w:tcW w:w="8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টেলিফোন-০১</w:t>
            </w:r>
            <w:r w:rsidRPr="003E7538">
              <w:rPr>
                <w:rFonts w:ascii="NikoshBAN" w:hAnsi="NikoshBAN" w:cs="NikoshBAN"/>
                <w:color w:val="000000"/>
              </w:rPr>
              <w:t>671-913869</w:t>
            </w:r>
          </w:p>
          <w:p w:rsidR="00B17B67" w:rsidRPr="008B0F8E" w:rsidRDefault="00B17B67" w:rsidP="005D202D">
            <w:pPr>
              <w:shd w:val="clear" w:color="auto" w:fill="FFFFFF"/>
              <w:spacing w:after="0" w:line="240" w:lineRule="auto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4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</w:rPr>
            </w:pPr>
            <w:r w:rsidRPr="00A0396F">
              <w:rPr>
                <w:rFonts w:ascii="Nikosh" w:hAnsi="Nikosh" w:cs="Nikosh"/>
                <w:color w:val="000000"/>
                <w:lang w:bidi="bn-BD"/>
              </w:rPr>
              <w:t>বিনামূল্যে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17B67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>হিসাব রক্ষক</w:t>
            </w:r>
            <w:r>
              <w:rPr>
                <w:rFonts w:ascii="Nikosh" w:hAnsi="Nikosh" w:cs="Nikosh"/>
                <w:bCs/>
                <w:lang w:bidi="bn-BD"/>
              </w:rPr>
              <w:t xml:space="preserve">/হিসাব সহকারী, 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>
              <w:rPr>
                <w:rFonts w:ascii="Nikosh" w:hAnsi="Nikosh" w:cs="Nikosh"/>
                <w:bCs/>
                <w:lang w:bidi="bn-BD"/>
              </w:rPr>
              <w:t>অফিস</w:t>
            </w:r>
            <w:r w:rsidRPr="00A0396F">
              <w:rPr>
                <w:rFonts w:ascii="Nikosh" w:hAnsi="Nikosh" w:cs="Nikosh"/>
                <w:bCs/>
                <w:lang w:bidi="bn-BD"/>
              </w:rPr>
              <w:t xml:space="preserve"> শাখা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bCs/>
                <w:lang w:bidi="bn-BD"/>
              </w:rPr>
              <w:t xml:space="preserve">রুম </w:t>
            </w:r>
            <w:r>
              <w:rPr>
                <w:rFonts w:ascii="Nikosh" w:hAnsi="Nikosh" w:cs="Nikosh"/>
                <w:bCs/>
                <w:lang w:bidi="bn-BD"/>
              </w:rPr>
              <w:t>নম্বর</w:t>
            </w:r>
            <w:r w:rsidRPr="00A0396F">
              <w:rPr>
                <w:rFonts w:ascii="Nikosh" w:hAnsi="Nikosh" w:cs="Nikosh"/>
                <w:bCs/>
                <w:lang w:bidi="bn-BD"/>
              </w:rPr>
              <w:t>-</w:t>
            </w:r>
            <w:r w:rsidRPr="003E7538">
              <w:rPr>
                <w:rFonts w:ascii="NikoshBAN" w:hAnsi="NikoshBAN" w:cs="NikoshBAN"/>
                <w:bCs/>
                <w:lang w:bidi="bn-BD"/>
              </w:rPr>
              <w:t>106</w:t>
            </w:r>
          </w:p>
          <w:p w:rsidR="00B17B67" w:rsidRPr="00A0396F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bCs/>
                <w:lang w:bidi="bn-BD"/>
              </w:rPr>
            </w:pPr>
            <w:r w:rsidRPr="00A0396F">
              <w:rPr>
                <w:rFonts w:ascii="Nikosh" w:hAnsi="Nikosh" w:cs="Nikosh"/>
                <w:color w:val="000000"/>
              </w:rPr>
              <w:t>টেলিফোন-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০১৭২১</w:t>
            </w:r>
            <w:r w:rsidR="008664C9" w:rsidRPr="009A1D0E">
              <w:rPr>
                <w:rFonts w:ascii="Nikosh" w:hAnsi="Nikosh" w:cs="Nikosh"/>
                <w:color w:val="000000"/>
              </w:rPr>
              <w:t>-</w:t>
            </w:r>
            <w:r w:rsidR="008664C9" w:rsidRPr="009A1D0E">
              <w:rPr>
                <w:rFonts w:ascii="Nikosh" w:hAnsi="Nikosh" w:cs="Nikosh" w:hint="cs"/>
                <w:color w:val="000000"/>
              </w:rPr>
              <w:t>৪৫৭৮৪৫</w:t>
            </w:r>
          </w:p>
          <w:p w:rsidR="00B17B67" w:rsidRPr="008B0F8E" w:rsidRDefault="00B17B67" w:rsidP="005D202D">
            <w:pPr>
              <w:shd w:val="clear" w:color="auto" w:fill="FFFFFF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 w:rsidRPr="009A62AF">
              <w:rPr>
                <w:rFonts w:ascii="Nikosh" w:hAnsi="Nikosh" w:cs="Nikosh"/>
                <w:b/>
                <w:bCs/>
                <w:sz w:val="18"/>
                <w:szCs w:val="18"/>
                <w:lang w:bidi="bn-BD"/>
              </w:rPr>
              <w:t xml:space="preserve">email: </w:t>
            </w:r>
            <w:hyperlink r:id="rId55" w:history="1">
              <w:r w:rsidRPr="009A62AF">
                <w:rPr>
                  <w:rStyle w:val="Hyperlink"/>
                  <w:rFonts w:ascii="Times New Roman" w:hAnsi="Times New Roman" w:cs="Times New Roman"/>
                  <w:sz w:val="18"/>
                  <w:szCs w:val="18"/>
                  <w:u w:val="none"/>
                </w:rPr>
                <w:t>btec.gov.bd@gmail.com</w:t>
              </w:r>
            </w:hyperlink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17B67" w:rsidRPr="0032159F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cs/>
                <w:lang w:bidi="bn-BD"/>
              </w:rPr>
            </w:pPr>
            <w:r w:rsidRPr="00A03964">
              <w:rPr>
                <w:rFonts w:ascii="SutonnyMJ" w:hAnsi="SutonnyMJ" w:cs="NikoshBAN"/>
                <w:b/>
                <w:cs/>
                <w:lang w:bidi="bn-IN"/>
              </w:rPr>
              <w:t>নন-গেজেটেড</w:t>
            </w:r>
            <w:r>
              <w:rPr>
                <w:rFonts w:ascii="SutonnyMJ" w:hAnsi="SutonnyMJ" w:cs="NikoshBAN"/>
                <w:b/>
                <w:cs/>
                <w:lang w:bidi="bn-IN"/>
              </w:rPr>
              <w:t xml:space="preserve"> কর্মচারী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 </w:t>
            </w:r>
            <w:r w:rsidRPr="0032159F">
              <w:rPr>
                <w:rFonts w:ascii="NikoshBAN" w:hAnsi="NikoshBAN" w:cs="NikoshBAN"/>
                <w:b/>
                <w:cs/>
                <w:lang w:bidi="bn-IN"/>
              </w:rPr>
              <w:t xml:space="preserve">ও </w:t>
            </w:r>
            <w:r w:rsidRPr="00A03964">
              <w:rPr>
                <w:rFonts w:ascii="SutonnyMJ" w:hAnsi="SutonnyMJ" w:cs="NikoshBAN"/>
                <w:b/>
                <w:cs/>
                <w:lang w:bidi="bn-IN"/>
              </w:rPr>
              <w:t xml:space="preserve">গেজেটেড কর্মকর্তাদের ক্ষেত্রে: 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মহাপরিচালক</w:t>
            </w:r>
            <w:r>
              <w:rPr>
                <w:rFonts w:ascii="SutonnyMJ" w:hAnsi="SutonnyMJ" w:cs="NikoshBAN"/>
                <w:b/>
                <w:cs/>
                <w:lang w:bidi="bn-BD"/>
              </w:rPr>
              <w:t>,</w:t>
            </w:r>
            <w:r w:rsidRPr="00A03964">
              <w:rPr>
                <w:rFonts w:ascii="SutonnyMJ" w:hAnsi="SutonnyMJ" w:cs="NikoshBAN"/>
                <w:b/>
                <w:cs/>
                <w:lang w:bidi="bn-BD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বস্ত্র</w:t>
            </w:r>
            <w:r>
              <w:rPr>
                <w:rFonts w:ascii="Nikosh" w:hAnsi="Nikosh" w:cs="Nikosh"/>
                <w:cs/>
                <w:lang w:bidi="bn-IN"/>
              </w:rPr>
              <w:t xml:space="preserve"> </w:t>
            </w:r>
            <w:r w:rsidRPr="00A0396F">
              <w:rPr>
                <w:rFonts w:ascii="Nikosh" w:hAnsi="Nikosh" w:cs="Nikosh"/>
                <w:cs/>
                <w:lang w:bidi="bn-IN"/>
              </w:rPr>
              <w:t>অধিদপ্তর</w:t>
            </w:r>
            <w:r>
              <w:rPr>
                <w:rFonts w:ascii="Nikosh" w:hAnsi="Nikosh" w:cs="Nikosh"/>
                <w:cs/>
                <w:lang w:bidi="bn-IN"/>
              </w:rPr>
              <w:t>, ঢাকা</w:t>
            </w:r>
          </w:p>
          <w:p w:rsidR="00B17B67" w:rsidRPr="004B195B" w:rsidRDefault="00B17B67" w:rsidP="005D202D">
            <w:pPr>
              <w:spacing w:after="0" w:line="240" w:lineRule="auto"/>
              <w:rPr>
                <w:rFonts w:ascii="SutonnyMJ" w:hAnsi="SutonnyMJ" w:cs="NikoshBAN"/>
                <w:b/>
                <w:lang w:bidi="bn-IN"/>
              </w:rPr>
            </w:pPr>
          </w:p>
        </w:tc>
      </w:tr>
    </w:tbl>
    <w:p w:rsidR="00B1183B" w:rsidRDefault="00B1183B" w:rsidP="00B1183B">
      <w:pPr>
        <w:spacing w:after="0" w:line="240" w:lineRule="auto"/>
      </w:pPr>
    </w:p>
    <w:p w:rsidR="00B1183B" w:rsidRDefault="00B1183B" w:rsidP="00B1183B">
      <w:pPr>
        <w:spacing w:after="0" w:line="240" w:lineRule="auto"/>
      </w:pPr>
    </w:p>
    <w:p w:rsidR="003407C6" w:rsidRDefault="003407C6" w:rsidP="002815FC">
      <w:pPr>
        <w:spacing w:after="0" w:line="240" w:lineRule="auto"/>
        <w:jc w:val="right"/>
      </w:pPr>
    </w:p>
    <w:p w:rsidR="003407C6" w:rsidRDefault="003407C6" w:rsidP="00B1183B">
      <w:pPr>
        <w:spacing w:after="0" w:line="240" w:lineRule="auto"/>
      </w:pPr>
    </w:p>
    <w:p w:rsidR="00B1183B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</w:rPr>
      </w:pPr>
    </w:p>
    <w:p w:rsidR="00B1183B" w:rsidRDefault="00F24DBA" w:rsidP="00B1183B">
      <w:pPr>
        <w:shd w:val="clear" w:color="auto" w:fill="FFFFFF"/>
        <w:spacing w:after="0" w:line="240" w:lineRule="auto"/>
        <w:rPr>
          <w:rFonts w:ascii="Nikosh" w:hAnsi="Nikosh" w:cs="Nikosh"/>
        </w:rPr>
      </w:pPr>
      <w:r w:rsidRPr="00F24DBA">
        <w:rPr>
          <w:rFonts w:ascii="Nikosh" w:eastAsia="Nikosh" w:hAnsi="Nikosh" w:cs="Nikosh"/>
          <w:noProof/>
          <w:sz w:val="24"/>
          <w:szCs w:val="24"/>
          <w:lang w:val="fr-FR" w:eastAsia="zh-TW" w:bidi="b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11.75pt;margin-top:8.95pt;width:229.85pt;height:133.85pt;z-index:251661312;mso-width-relative:margin;mso-height-relative:margin" filled="f" stroked="f">
            <v:textbox style="mso-next-textbox:#_x0000_s1026">
              <w:txbxContent>
                <w:p w:rsidR="002815FC" w:rsidRDefault="008D25F6" w:rsidP="002815FC">
                  <w:pPr>
                    <w:spacing w:after="0" w:line="240" w:lineRule="auto"/>
                    <w:jc w:val="center"/>
                    <w:rPr>
                      <w:rFonts w:ascii="Nikosh" w:eastAsia="Nikosh" w:hAnsi="Nikosh" w:cs="Nikosh"/>
                      <w:sz w:val="24"/>
                      <w:szCs w:val="24"/>
                      <w:cs/>
                      <w:lang w:bidi="bn-IN"/>
                    </w:rPr>
                  </w:pPr>
                  <w:r>
                    <w:rPr>
                      <w:rFonts w:ascii="Nikosh" w:eastAsia="Nikosh" w:hAnsi="Nikosh" w:cs="Nikosh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3229011" cy="1229360"/>
                        <wp:effectExtent l="19050" t="0" r="9489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229" cy="1230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815FC" w:rsidRDefault="002815FC" w:rsidP="002815FC">
                  <w:pPr>
                    <w:spacing w:after="0" w:line="240" w:lineRule="auto"/>
                    <w:jc w:val="center"/>
                    <w:rPr>
                      <w:rFonts w:ascii="NikoshBAN" w:hAnsi="NikoshBAN" w:cs="NikoshBAN"/>
                      <w:color w:val="000000"/>
                      <w:sz w:val="24"/>
                      <w:szCs w:val="24"/>
                    </w:rPr>
                  </w:pPr>
                  <w:r w:rsidRPr="003407C6">
                    <w:rPr>
                      <w:rFonts w:ascii="Nikosh" w:hAnsi="Nikosh" w:cs="Nikosh"/>
                      <w:color w:val="000000"/>
                      <w:sz w:val="24"/>
                      <w:szCs w:val="24"/>
                    </w:rPr>
                    <w:t xml:space="preserve">টেলিফোন </w:t>
                  </w:r>
                  <w:r w:rsidRPr="003407C6">
                    <w:rPr>
                      <w:rFonts w:ascii="NikoshBAN" w:hAnsi="NikoshBAN" w:cs="NikoshBAN" w:hint="cs"/>
                      <w:color w:val="000000"/>
                      <w:sz w:val="24"/>
                      <w:szCs w:val="24"/>
                    </w:rPr>
                    <w:t>০১৭৩৩</w:t>
                  </w:r>
                  <w:r w:rsidRPr="003407C6">
                    <w:rPr>
                      <w:rFonts w:ascii="NikoshBAN" w:hAnsi="NikoshBAN" w:cs="NikoshBAN"/>
                      <w:color w:val="000000"/>
                      <w:sz w:val="24"/>
                      <w:szCs w:val="24"/>
                    </w:rPr>
                    <w:t>-</w:t>
                  </w:r>
                  <w:r w:rsidRPr="003407C6">
                    <w:rPr>
                      <w:rFonts w:ascii="NikoshBAN" w:hAnsi="NikoshBAN" w:cs="NikoshBAN" w:hint="cs"/>
                      <w:color w:val="000000"/>
                      <w:sz w:val="24"/>
                      <w:szCs w:val="24"/>
                    </w:rPr>
                    <w:t>১৯২৪১৮</w:t>
                  </w:r>
                </w:p>
                <w:p w:rsidR="002815FC" w:rsidRDefault="002815FC" w:rsidP="002815FC">
                  <w:pPr>
                    <w:spacing w:after="0" w:line="240" w:lineRule="auto"/>
                    <w:jc w:val="center"/>
                  </w:pPr>
                  <w:r w:rsidRPr="003407C6">
                    <w:rPr>
                      <w:rFonts w:ascii="Nikosh" w:hAnsi="Nikosh" w:cs="Nikosh"/>
                      <w:b/>
                      <w:bCs/>
                      <w:sz w:val="24"/>
                      <w:szCs w:val="24"/>
                      <w:lang w:bidi="bn-BD"/>
                    </w:rPr>
                    <w:t xml:space="preserve">email: </w:t>
                  </w:r>
                  <w:hyperlink r:id="rId57" w:history="1">
                    <w:r w:rsidRPr="003407C6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  <w:u w:val="none"/>
                      </w:rPr>
                      <w:t>btec.gov.bd@gmail.com</w:t>
                    </w:r>
                  </w:hyperlink>
                </w:p>
                <w:p w:rsidR="002815FC" w:rsidRDefault="002815FC" w:rsidP="002815FC">
                  <w:pPr>
                    <w:spacing w:after="0"/>
                    <w:jc w:val="center"/>
                  </w:pPr>
                </w:p>
              </w:txbxContent>
            </v:textbox>
          </v:shape>
        </w:pict>
      </w:r>
    </w:p>
    <w:p w:rsidR="002815FC" w:rsidRPr="003407C6" w:rsidRDefault="00B1183B" w:rsidP="002815FC">
      <w:pPr>
        <w:tabs>
          <w:tab w:val="center" w:pos="12870"/>
        </w:tabs>
        <w:spacing w:after="0" w:line="240" w:lineRule="auto"/>
        <w:ind w:left="7920"/>
        <w:rPr>
          <w:rFonts w:ascii="Nikosh" w:eastAsia="Nikosh" w:hAnsi="Nikosh" w:cs="Nikosh"/>
          <w:sz w:val="24"/>
          <w:szCs w:val="24"/>
        </w:rPr>
      </w:pPr>
      <w:r w:rsidRPr="003407C6">
        <w:rPr>
          <w:rFonts w:ascii="Nikosh" w:eastAsia="Nikosh" w:hAnsi="Nikosh" w:cs="Nikosh"/>
          <w:sz w:val="24"/>
          <w:szCs w:val="24"/>
          <w:lang w:val="fr-FR" w:bidi="bn-IN"/>
        </w:rPr>
        <w:t xml:space="preserve">                          </w:t>
      </w:r>
      <w:r w:rsidR="003407C6">
        <w:rPr>
          <w:rFonts w:ascii="Nikosh" w:eastAsia="Nikosh" w:hAnsi="Nikosh" w:cs="Nikosh"/>
          <w:sz w:val="24"/>
          <w:szCs w:val="24"/>
          <w:lang w:val="fr-FR" w:bidi="bn-IN"/>
        </w:rPr>
        <w:t xml:space="preserve">                   </w:t>
      </w:r>
    </w:p>
    <w:p w:rsidR="00B1183B" w:rsidRPr="003407C6" w:rsidRDefault="00B1183B" w:rsidP="00B1183B">
      <w:pPr>
        <w:tabs>
          <w:tab w:val="center" w:pos="12870"/>
        </w:tabs>
        <w:spacing w:after="0" w:line="240" w:lineRule="auto"/>
        <w:ind w:left="7920" w:right="324"/>
        <w:jc w:val="center"/>
        <w:rPr>
          <w:rFonts w:ascii="Nikosh" w:eastAsia="Nikosh" w:hAnsi="Nikosh" w:cs="Nikosh"/>
          <w:sz w:val="24"/>
          <w:szCs w:val="24"/>
        </w:rPr>
      </w:pPr>
    </w:p>
    <w:p w:rsidR="00B1183B" w:rsidRPr="003407C6" w:rsidRDefault="00B1183B" w:rsidP="00B1183B">
      <w:pPr>
        <w:tabs>
          <w:tab w:val="center" w:pos="12870"/>
        </w:tabs>
        <w:spacing w:after="0" w:line="240" w:lineRule="auto"/>
        <w:ind w:left="7920" w:right="324"/>
        <w:jc w:val="center"/>
        <w:rPr>
          <w:rFonts w:ascii="Nikosh" w:eastAsia="Nikosh" w:hAnsi="Nikosh" w:cs="Nikosh"/>
          <w:sz w:val="24"/>
          <w:szCs w:val="24"/>
          <w:cs/>
          <w:lang w:bidi="bn-IN"/>
        </w:rPr>
      </w:pPr>
    </w:p>
    <w:p w:rsidR="00B1183B" w:rsidRPr="003407C6" w:rsidRDefault="00B1183B" w:rsidP="00B1183B">
      <w:pPr>
        <w:tabs>
          <w:tab w:val="center" w:pos="12870"/>
        </w:tabs>
        <w:spacing w:after="0" w:line="240" w:lineRule="auto"/>
        <w:ind w:left="7920" w:right="324"/>
        <w:jc w:val="center"/>
        <w:rPr>
          <w:rFonts w:ascii="Nikosh" w:eastAsia="Nikosh" w:hAnsi="Nikosh" w:cs="Nikosh"/>
          <w:sz w:val="24"/>
          <w:szCs w:val="24"/>
        </w:rPr>
      </w:pPr>
    </w:p>
    <w:p w:rsidR="00B1183B" w:rsidRPr="003407C6" w:rsidRDefault="00B1183B" w:rsidP="00B1183B">
      <w:pPr>
        <w:tabs>
          <w:tab w:val="center" w:pos="12870"/>
        </w:tabs>
        <w:spacing w:after="0" w:line="240" w:lineRule="auto"/>
        <w:ind w:left="7920" w:right="324"/>
        <w:jc w:val="center"/>
        <w:rPr>
          <w:rFonts w:eastAsia="Nikosh" w:cs="Nikosh"/>
          <w:sz w:val="24"/>
          <w:szCs w:val="24"/>
          <w:lang w:bidi="bn-IN"/>
        </w:rPr>
      </w:pPr>
    </w:p>
    <w:p w:rsidR="00B1183B" w:rsidRDefault="00B1183B" w:rsidP="00B1183B">
      <w:pPr>
        <w:tabs>
          <w:tab w:val="center" w:pos="12870"/>
        </w:tabs>
        <w:spacing w:after="0" w:line="240" w:lineRule="auto"/>
        <w:ind w:left="7920" w:right="324"/>
        <w:jc w:val="center"/>
        <w:rPr>
          <w:rFonts w:eastAsia="Nikosh" w:cs="Nikosh"/>
          <w:lang w:bidi="bn-IN"/>
        </w:rPr>
      </w:pPr>
    </w:p>
    <w:p w:rsidR="00B1183B" w:rsidRPr="00A0396F" w:rsidRDefault="00B1183B" w:rsidP="00B1183B">
      <w:pPr>
        <w:shd w:val="clear" w:color="auto" w:fill="FFFFFF"/>
        <w:spacing w:after="0" w:line="240" w:lineRule="auto"/>
        <w:rPr>
          <w:rFonts w:ascii="Nikosh" w:hAnsi="Nikosh" w:cs="Nikosh"/>
        </w:rPr>
      </w:pPr>
    </w:p>
    <w:p w:rsidR="00B1183B" w:rsidRDefault="00B1183B" w:rsidP="00B1183B">
      <w:pPr>
        <w:spacing w:after="0" w:line="240" w:lineRule="auto"/>
      </w:pPr>
    </w:p>
    <w:p w:rsidR="00541C37" w:rsidRDefault="00541C37"/>
    <w:sectPr w:rsidR="00541C37" w:rsidSect="005D202D">
      <w:pgSz w:w="16834" w:h="11909" w:orient="landscape" w:code="9"/>
      <w:pgMar w:top="360" w:right="432" w:bottom="288" w:left="43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8B9" w:rsidRDefault="00FD38B9" w:rsidP="00B835F0">
      <w:pPr>
        <w:spacing w:after="0" w:line="240" w:lineRule="auto"/>
      </w:pPr>
      <w:r>
        <w:separator/>
      </w:r>
    </w:p>
  </w:endnote>
  <w:endnote w:type="continuationSeparator" w:id="1">
    <w:p w:rsidR="00FD38B9" w:rsidRDefault="00FD38B9" w:rsidP="00B8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8B9" w:rsidRDefault="00FD38B9" w:rsidP="00B835F0">
      <w:pPr>
        <w:spacing w:after="0" w:line="240" w:lineRule="auto"/>
      </w:pPr>
      <w:r>
        <w:separator/>
      </w:r>
    </w:p>
  </w:footnote>
  <w:footnote w:type="continuationSeparator" w:id="1">
    <w:p w:rsidR="00FD38B9" w:rsidRDefault="00FD38B9" w:rsidP="00B83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1183B"/>
    <w:rsid w:val="00055B56"/>
    <w:rsid w:val="00097F05"/>
    <w:rsid w:val="00125A73"/>
    <w:rsid w:val="001503B9"/>
    <w:rsid w:val="001658D9"/>
    <w:rsid w:val="001A38B2"/>
    <w:rsid w:val="001C5DBF"/>
    <w:rsid w:val="001F5042"/>
    <w:rsid w:val="00221950"/>
    <w:rsid w:val="00255AA5"/>
    <w:rsid w:val="002661A5"/>
    <w:rsid w:val="00273F5A"/>
    <w:rsid w:val="002815FC"/>
    <w:rsid w:val="002D6ADE"/>
    <w:rsid w:val="003407C6"/>
    <w:rsid w:val="00383A1D"/>
    <w:rsid w:val="00391A5E"/>
    <w:rsid w:val="003A2B6C"/>
    <w:rsid w:val="003C2AF9"/>
    <w:rsid w:val="00462666"/>
    <w:rsid w:val="00484914"/>
    <w:rsid w:val="004B646F"/>
    <w:rsid w:val="004D45A2"/>
    <w:rsid w:val="00506EAA"/>
    <w:rsid w:val="005279AF"/>
    <w:rsid w:val="00541C37"/>
    <w:rsid w:val="005740C0"/>
    <w:rsid w:val="005A3E55"/>
    <w:rsid w:val="005D202D"/>
    <w:rsid w:val="005F160A"/>
    <w:rsid w:val="006524C1"/>
    <w:rsid w:val="00742FA1"/>
    <w:rsid w:val="00770173"/>
    <w:rsid w:val="00856BA7"/>
    <w:rsid w:val="008664C9"/>
    <w:rsid w:val="008D25F6"/>
    <w:rsid w:val="00904A91"/>
    <w:rsid w:val="009110A4"/>
    <w:rsid w:val="009A1D0E"/>
    <w:rsid w:val="009E5C20"/>
    <w:rsid w:val="00A3047D"/>
    <w:rsid w:val="00AB342D"/>
    <w:rsid w:val="00AD0504"/>
    <w:rsid w:val="00AF67BE"/>
    <w:rsid w:val="00B1183B"/>
    <w:rsid w:val="00B17B67"/>
    <w:rsid w:val="00B26CB5"/>
    <w:rsid w:val="00B8308C"/>
    <w:rsid w:val="00B835F0"/>
    <w:rsid w:val="00BA24CC"/>
    <w:rsid w:val="00BB5D27"/>
    <w:rsid w:val="00BC62F4"/>
    <w:rsid w:val="00C2326B"/>
    <w:rsid w:val="00C82821"/>
    <w:rsid w:val="00C95A04"/>
    <w:rsid w:val="00CA56A0"/>
    <w:rsid w:val="00CC6E17"/>
    <w:rsid w:val="00D3458E"/>
    <w:rsid w:val="00DB5723"/>
    <w:rsid w:val="00DC647C"/>
    <w:rsid w:val="00E67805"/>
    <w:rsid w:val="00E73885"/>
    <w:rsid w:val="00E74369"/>
    <w:rsid w:val="00E81DCB"/>
    <w:rsid w:val="00E966A6"/>
    <w:rsid w:val="00EF5FBF"/>
    <w:rsid w:val="00F24DBA"/>
    <w:rsid w:val="00FD38B9"/>
    <w:rsid w:val="00FE6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E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183B"/>
    <w:rPr>
      <w:color w:val="0000FF"/>
      <w:u w:val="single"/>
    </w:rPr>
  </w:style>
  <w:style w:type="character" w:styleId="Strong">
    <w:name w:val="Strong"/>
    <w:basedOn w:val="DefaultParagraphFont"/>
    <w:qFormat/>
    <w:rsid w:val="00B1183B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183B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C82821"/>
  </w:style>
  <w:style w:type="paragraph" w:styleId="Header">
    <w:name w:val="header"/>
    <w:basedOn w:val="Normal"/>
    <w:link w:val="HeaderChar"/>
    <w:uiPriority w:val="99"/>
    <w:semiHidden/>
    <w:unhideWhenUsed/>
    <w:rsid w:val="00B8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35F0"/>
  </w:style>
  <w:style w:type="paragraph" w:styleId="Footer">
    <w:name w:val="footer"/>
    <w:basedOn w:val="Normal"/>
    <w:link w:val="FooterChar"/>
    <w:uiPriority w:val="99"/>
    <w:semiHidden/>
    <w:unhideWhenUsed/>
    <w:rsid w:val="00B8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35F0"/>
  </w:style>
  <w:style w:type="paragraph" w:styleId="BalloonText">
    <w:name w:val="Balloon Text"/>
    <w:basedOn w:val="Normal"/>
    <w:link w:val="BalloonTextChar"/>
    <w:uiPriority w:val="99"/>
    <w:semiHidden/>
    <w:unhideWhenUsed/>
    <w:rsid w:val="0028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5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tec.gov.bd@gmail.com" TargetMode="External"/><Relationship Id="rId18" Type="http://schemas.openxmlformats.org/officeDocument/2006/relationships/hyperlink" Target="mailto:btec.gov.bd@gmail.com" TargetMode="External"/><Relationship Id="rId26" Type="http://schemas.openxmlformats.org/officeDocument/2006/relationships/hyperlink" Target="mailto:btec.gov.bd@gmail.com" TargetMode="External"/><Relationship Id="rId39" Type="http://schemas.openxmlformats.org/officeDocument/2006/relationships/hyperlink" Target="mailto:btec.gov.bd@gmail.com" TargetMode="External"/><Relationship Id="rId21" Type="http://schemas.openxmlformats.org/officeDocument/2006/relationships/hyperlink" Target="mailto:btec.gov.bd@gmail.com" TargetMode="External"/><Relationship Id="rId34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42" Type="http://schemas.openxmlformats.org/officeDocument/2006/relationships/hyperlink" Target="mailto:btec.gov.bd@gmail.com" TargetMode="External"/><Relationship Id="rId47" Type="http://schemas.openxmlformats.org/officeDocument/2006/relationships/hyperlink" Target="http://mha.gov.bd/wp-content/uploads/2013/11/%E0%A6%9C%E0%A6%BF%E0%A6%AA%E0%A6%BF%E0%A6%8F%E0%A6%AB-%E0%A6%85%E0%A6%97%E0%A7%8D%E0%A6%B0%E0%A6%BF%E0%A6%AE-%E0%A6%97%E0%A7%8D%E0%A6%B0%E0%A6%B9%E0%A6%A8-%E0%A6%AB%E0%A6%B0%E0%A6%AE.pdf" TargetMode="External"/><Relationship Id="rId50" Type="http://schemas.openxmlformats.org/officeDocument/2006/relationships/hyperlink" Target="mailto:btec.gov.bd@gmail.com" TargetMode="External"/><Relationship Id="rId55" Type="http://schemas.openxmlformats.org/officeDocument/2006/relationships/hyperlink" Target="mailto:btec.gov.bd@gmail.com" TargetMode="External"/><Relationship Id="rId7" Type="http://schemas.openxmlformats.org/officeDocument/2006/relationships/hyperlink" Target="http://www.btec.gov.bd" TargetMode="External"/><Relationship Id="rId12" Type="http://schemas.openxmlformats.org/officeDocument/2006/relationships/hyperlink" Target="mailto:btec.gov.bd@gmail.com" TargetMode="External"/><Relationship Id="rId17" Type="http://schemas.openxmlformats.org/officeDocument/2006/relationships/hyperlink" Target="mailto:btec.gov.bd@gmail.com" TargetMode="External"/><Relationship Id="rId25" Type="http://schemas.openxmlformats.org/officeDocument/2006/relationships/hyperlink" Target="mailto:btec.gov.bd@gmail.com" TargetMode="External"/><Relationship Id="rId33" Type="http://schemas.openxmlformats.org/officeDocument/2006/relationships/hyperlink" Target="mailto:btec.gov.bd@gmail.com" TargetMode="External"/><Relationship Id="rId38" Type="http://schemas.openxmlformats.org/officeDocument/2006/relationships/hyperlink" Target="mailto:btec.gov.bd@gmail.com" TargetMode="External"/><Relationship Id="rId46" Type="http://schemas.openxmlformats.org/officeDocument/2006/relationships/hyperlink" Target="mailto:btec.gov.bd@gmail.com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btec.gov.bd@gmail.com" TargetMode="External"/><Relationship Id="rId20" Type="http://schemas.openxmlformats.org/officeDocument/2006/relationships/hyperlink" Target="mailto:btec.gov.bd@gmail.com" TargetMode="External"/><Relationship Id="rId29" Type="http://schemas.openxmlformats.org/officeDocument/2006/relationships/hyperlink" Target="mailto:btec.gov.bd@gmail.com" TargetMode="External"/><Relationship Id="rId41" Type="http://schemas.openxmlformats.org/officeDocument/2006/relationships/hyperlink" Target="mailto:btec.gov.bd@gmail.com" TargetMode="External"/><Relationship Id="rId54" Type="http://schemas.openxmlformats.org/officeDocument/2006/relationships/hyperlink" Target="mailto:btec.gov.bd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btec.gov.bd@gmail.com" TargetMode="External"/><Relationship Id="rId24" Type="http://schemas.openxmlformats.org/officeDocument/2006/relationships/hyperlink" Target="mailto:btec.gov.bd@gmail.com" TargetMode="External"/><Relationship Id="rId32" Type="http://schemas.openxmlformats.org/officeDocument/2006/relationships/hyperlink" Target="mailto:btec.gov.bd@gmail.com" TargetMode="External"/><Relationship Id="rId37" Type="http://schemas.openxmlformats.org/officeDocument/2006/relationships/hyperlink" Target="mailto:btec.gov.bd@gmail.com" TargetMode="External"/><Relationship Id="rId40" Type="http://schemas.openxmlformats.org/officeDocument/2006/relationships/hyperlink" Target="mailto:btec.gov.bd@gmail.com" TargetMode="External"/><Relationship Id="rId45" Type="http://schemas.openxmlformats.org/officeDocument/2006/relationships/hyperlink" Target="mailto:btec.gov.bd@gmail.com" TargetMode="External"/><Relationship Id="rId53" Type="http://schemas.openxmlformats.org/officeDocument/2006/relationships/hyperlink" Target="mailto:btec.gov.bd@gmail.com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mailto:btec.gov.bd@gmail.com" TargetMode="External"/><Relationship Id="rId23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28" Type="http://schemas.openxmlformats.org/officeDocument/2006/relationships/hyperlink" Target="mailto:btec.gov.bd@gmail.com" TargetMode="External"/><Relationship Id="rId36" Type="http://schemas.openxmlformats.org/officeDocument/2006/relationships/hyperlink" Target="mailto:btec.gov.bd@gmail.com" TargetMode="External"/><Relationship Id="rId49" Type="http://schemas.openxmlformats.org/officeDocument/2006/relationships/hyperlink" Target="mailto:btec.gov.bd@gmail.com" TargetMode="External"/><Relationship Id="rId57" Type="http://schemas.openxmlformats.org/officeDocument/2006/relationships/hyperlink" Target="mailto:btec.gov.bd@gmail.com" TargetMode="External"/><Relationship Id="rId10" Type="http://schemas.openxmlformats.org/officeDocument/2006/relationships/hyperlink" Target="http://www.btec.gov.bd" TargetMode="External"/><Relationship Id="rId19" Type="http://schemas.openxmlformats.org/officeDocument/2006/relationships/hyperlink" Target="mailto:btec.gov.bd@gmail.com" TargetMode="External"/><Relationship Id="rId31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44" Type="http://schemas.openxmlformats.org/officeDocument/2006/relationships/hyperlink" Target="mailto:btec.gov.bd@gmail.com" TargetMode="External"/><Relationship Id="rId52" Type="http://schemas.openxmlformats.org/officeDocument/2006/relationships/hyperlink" Target="mailto:btec.gov.bd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tec.gov.bd@gmail.com" TargetMode="External"/><Relationship Id="rId14" Type="http://schemas.openxmlformats.org/officeDocument/2006/relationships/hyperlink" Target="mailto:btec.gov.bd@gmail.com" TargetMode="External"/><Relationship Id="rId22" Type="http://schemas.openxmlformats.org/officeDocument/2006/relationships/hyperlink" Target="mailto:btec.gov.bd@gmail.com" TargetMode="External"/><Relationship Id="rId27" Type="http://schemas.openxmlformats.org/officeDocument/2006/relationships/hyperlink" Target="http://mha.gov.bd/wp-content/uploads/2013/11/%E0%A6%85%E0%A6%B0%E0%A7%8D%E0%A6%9C%E0%A6%BF%E0%A6%A4-%E0%A6%9B%E0%A7%81%E0%A6%9F%E0%A6%BF%E0%A6%B0-%E0%A6%AA%E0%A7%8D%E0%A6%B0%E0%A6%A4%E0%A6%BF%E0%A6%AC%E0%A7%87%E0%A6%A6%E0%A6%A8-%E0%A6%AB%E0%A6%B0%E0%A6%AE.pdf" TargetMode="External"/><Relationship Id="rId30" Type="http://schemas.openxmlformats.org/officeDocument/2006/relationships/hyperlink" Target="mailto:btec.gov.bd@gmail.com" TargetMode="External"/><Relationship Id="rId35" Type="http://schemas.openxmlformats.org/officeDocument/2006/relationships/hyperlink" Target="mailto:btec.gov.bd@gmail.com" TargetMode="External"/><Relationship Id="rId43" Type="http://schemas.openxmlformats.org/officeDocument/2006/relationships/hyperlink" Target="mailto:btec.gov.bd@gmail.com" TargetMode="External"/><Relationship Id="rId48" Type="http://schemas.openxmlformats.org/officeDocument/2006/relationships/hyperlink" Target="mailto:btec.gov.bd@gmail.com" TargetMode="External"/><Relationship Id="rId56" Type="http://schemas.openxmlformats.org/officeDocument/2006/relationships/image" Target="media/image2.png"/><Relationship Id="rId8" Type="http://schemas.openxmlformats.org/officeDocument/2006/relationships/hyperlink" Target="mailto:btec.gov.bd@gmail.com" TargetMode="External"/><Relationship Id="rId51" Type="http://schemas.openxmlformats.org/officeDocument/2006/relationships/hyperlink" Target="mailto:btec.gov.bd@gmail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2212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2022-03-26T03:18:00Z</dcterms:created>
  <dcterms:modified xsi:type="dcterms:W3CDTF">2023-06-30T09:01:00Z</dcterms:modified>
</cp:coreProperties>
</file>