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6C" w:rsidRPr="00AF1240" w:rsidRDefault="00DA796C" w:rsidP="00DA796C">
      <w:pPr>
        <w:tabs>
          <w:tab w:val="left" w:pos="2461"/>
        </w:tabs>
        <w:spacing w:after="0" w:line="240" w:lineRule="auto"/>
        <w:jc w:val="both"/>
        <w:rPr>
          <w:rFonts w:ascii="Nikosh" w:hAnsi="Nikosh" w:cs="Nikosh"/>
          <w:b/>
          <w:sz w:val="32"/>
          <w:szCs w:val="28"/>
        </w:rPr>
      </w:pPr>
      <w:proofErr w:type="spellStart"/>
      <w:r w:rsidRPr="00AF1240">
        <w:rPr>
          <w:rFonts w:ascii="Nikosh" w:hAnsi="Nikosh" w:cs="Nikosh"/>
          <w:b/>
          <w:sz w:val="32"/>
          <w:szCs w:val="28"/>
        </w:rPr>
        <w:t>এক</w:t>
      </w:r>
      <w:proofErr w:type="spellEnd"/>
      <w:r w:rsidRPr="00AF1240">
        <w:rPr>
          <w:rFonts w:ascii="Nikosh" w:hAnsi="Nikosh" w:cs="Nikosh"/>
          <w:b/>
          <w:sz w:val="32"/>
          <w:szCs w:val="28"/>
        </w:rPr>
        <w:t xml:space="preserve"> </w:t>
      </w:r>
      <w:proofErr w:type="spellStart"/>
      <w:r w:rsidRPr="00AF1240">
        <w:rPr>
          <w:rFonts w:ascii="Nikosh" w:hAnsi="Nikosh" w:cs="Nikosh"/>
          <w:b/>
          <w:sz w:val="32"/>
          <w:szCs w:val="28"/>
        </w:rPr>
        <w:t>নজরে</w:t>
      </w:r>
      <w:proofErr w:type="spellEnd"/>
      <w:r w:rsidRPr="00AF1240">
        <w:rPr>
          <w:rFonts w:ascii="Nikosh" w:hAnsi="Nikosh" w:cs="Nikosh"/>
          <w:b/>
          <w:sz w:val="32"/>
          <w:szCs w:val="28"/>
        </w:rPr>
        <w:t xml:space="preserve"> </w:t>
      </w:r>
      <w:proofErr w:type="spellStart"/>
      <w:r w:rsidRPr="00AF1240">
        <w:rPr>
          <w:rFonts w:ascii="Nikosh" w:hAnsi="Nikosh" w:cs="Nikosh"/>
          <w:b/>
          <w:sz w:val="32"/>
          <w:szCs w:val="28"/>
        </w:rPr>
        <w:t>বিটিসিএলঃ</w:t>
      </w:r>
      <w:proofErr w:type="spellEnd"/>
      <w:r w:rsidRPr="00AF1240">
        <w:rPr>
          <w:rFonts w:ascii="Nikosh" w:hAnsi="Nikosh" w:cs="Nikosh"/>
          <w:b/>
          <w:sz w:val="32"/>
          <w:szCs w:val="28"/>
        </w:rPr>
        <w:t>-</w:t>
      </w:r>
    </w:p>
    <w:p w:rsidR="00DA796C" w:rsidRPr="00D763E7" w:rsidRDefault="00DA796C" w:rsidP="00DA7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Nikosh" w:eastAsia="Times New Roman" w:hAnsi="Nikosh" w:cs="Nikosh"/>
          <w:color w:val="212121"/>
          <w:sz w:val="32"/>
          <w:szCs w:val="32"/>
        </w:rPr>
      </w:pP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১৮৫৩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সালে তৎকালীন ব্রিটিশ ভারতে পোস্ট এবং টেলিগ্রাফ বিভাগের অধীনে টেলিগ্রাফ শাখা তৈরি করা 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হয়ে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ছিল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এবং টেলিগ্রাফ অ্যাক্ট-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১৮৮৫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-এর অধীনে পর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বর্তীতে নিয়ন্ত্রিত হয়ে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ছিল। ১৯৬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২ সালে তৎকালীন পূর্ব পাকিস্তানে পাকিস্তান টেলিগ্রাফ ও টেলিফোন বিভাগে ট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েলিগ্রাফ শাখার পুনর্গঠন করা হয়ে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ছিল। 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১৯৭১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সালে, বাংলাদেশের স্বাধীনতার পর, বাংলাদেশ টেলিগ্রাফ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এবং টেলিফোন বিভাগটি মন্ত্রণালয়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পদ এবং টেলিযোগাযোগ মন্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ত্রণালয়ের অধীনে প্রতিষ্ঠিত হয়ে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ছিল। এটি টেলিগ্রাফ অ্যান্ড টেলিফো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ন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বোর্ড অর্ডিন্যান্স, 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১৯৭৫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সালের প্রণীত 'টেলিগ্রাফ অ্যান্ড টেলিফো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ন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বোর্ড' নামে একটি কর্পোরেট প্রতিষ্ঠান রূপে রূপান্তরিত হ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য়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। 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১৯৭৯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সালের একটি অধ্যাদেশ অনুযা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য়ী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টেলিফিল্ম এবং টেলিফো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ন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বোর্ড বাংলাদেশ টেলিগ্রাফ এবং টেলিফো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ন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বোর্ড (বিটিটিবি) রূপে রূপান্তরিত হয়। 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এটি 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একটি সরকারী বোর্ড। 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১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জুলাই, 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২০০৮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থেকে টেলিকমিউনিকেশন নীতি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</w:t>
      </w:r>
      <w:r w:rsidRPr="0037606E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১৯৯৮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অনুযা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য়ী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, 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অন্য একটি অধ্যাদেশের মাধ্যমে 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বিটিটিবি একটি পাবলিক লিমিটেড কোম্পানী- বাংলাদেশ টেলিকমিউনিকেশন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স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কোম্পানি লিমিটে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ড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 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 xml:space="preserve">(বিটিসিএল)-এ 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রূপান্তরিত হ</w:t>
      </w:r>
      <w:r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য়</w:t>
      </w:r>
      <w:r w:rsidRPr="00D763E7">
        <w:rPr>
          <w:rFonts w:ascii="Nikosh" w:eastAsia="Times New Roman" w:hAnsi="Nikosh" w:cs="Nikosh"/>
          <w:color w:val="212121"/>
          <w:sz w:val="32"/>
          <w:szCs w:val="32"/>
          <w:cs/>
          <w:lang w:bidi="bn-IN"/>
        </w:rPr>
        <w:t>।</w:t>
      </w:r>
    </w:p>
    <w:tbl>
      <w:tblPr>
        <w:tblW w:w="10305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0"/>
        <w:gridCol w:w="9545"/>
      </w:tblGrid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১৮৫৩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ব্রিটিশ</w:t>
            </w:r>
            <w:proofErr w:type="spellEnd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ভারতে</w:t>
            </w:r>
            <w:proofErr w:type="spellEnd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ডাক</w:t>
            </w:r>
            <w:proofErr w:type="spellEnd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টেলিগ্রাফ</w:t>
            </w:r>
            <w:proofErr w:type="spellEnd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অধিদপ্তর</w:t>
            </w:r>
            <w:proofErr w:type="spellEnd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1DB7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গঠন</w:t>
            </w:r>
            <w:proofErr w:type="spellEnd"/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১৯৮৫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8043B4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proofErr w:type="spellStart"/>
            <w:r w:rsidRPr="005239F1">
              <w:rPr>
                <w:rFonts w:ascii="Nikosh" w:eastAsia="Times New Roman" w:hAnsi="Nikosh" w:cs="Nikosh"/>
                <w:color w:val="333333"/>
                <w:sz w:val="23"/>
                <w:szCs w:val="21"/>
              </w:rPr>
              <w:t>টেলিগ্রাফ</w:t>
            </w:r>
            <w:proofErr w:type="spellEnd"/>
            <w:r w:rsidRPr="005239F1">
              <w:rPr>
                <w:rFonts w:ascii="Nikosh" w:eastAsia="Times New Roman" w:hAnsi="Nikosh" w:cs="Nikosh"/>
                <w:color w:val="333333"/>
                <w:sz w:val="23"/>
                <w:szCs w:val="21"/>
              </w:rPr>
              <w:t xml:space="preserve"> </w:t>
            </w:r>
            <w:proofErr w:type="spellStart"/>
            <w:r w:rsidRPr="005239F1">
              <w:rPr>
                <w:rFonts w:ascii="Nikosh" w:eastAsia="Times New Roman" w:hAnsi="Nikosh" w:cs="Nikosh"/>
                <w:color w:val="333333"/>
                <w:sz w:val="23"/>
                <w:szCs w:val="21"/>
              </w:rPr>
              <w:t>এ্যাক্ট</w:t>
            </w:r>
            <w:proofErr w:type="spellEnd"/>
            <w:r w:rsidRPr="005239F1">
              <w:rPr>
                <w:rFonts w:ascii="Nikosh" w:eastAsia="Times New Roman" w:hAnsi="Nikosh" w:cs="Nikosh"/>
                <w:color w:val="333333"/>
                <w:sz w:val="23"/>
                <w:szCs w:val="21"/>
              </w:rPr>
              <w:t xml:space="preserve"> ১৯৮৫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১৯৩৩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ব্রিটিশ</w:t>
            </w:r>
            <w:proofErr w:type="spellEnd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ভারতে</w:t>
            </w:r>
            <w:proofErr w:type="spellEnd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ডাক</w:t>
            </w:r>
            <w:proofErr w:type="spellEnd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টেলিগ্রাফ</w:t>
            </w:r>
            <w:proofErr w:type="spellEnd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অধিদপ্তর</w:t>
            </w:r>
            <w:proofErr w:type="spellEnd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F49FA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গঠন</w:t>
            </w:r>
            <w:proofErr w:type="spellEnd"/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১৮৫৩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ওয়্যারলেস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এ্যাক্ট-১৯৩৩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১৯৩৩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ওয়্যারলেস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এ্যাক্ট-১৯৩৩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১৯৬২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পাকিস্তান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টেলিগ্রাফ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টেলিফোন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অধিদপ্তর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হিসেবে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পুনঃ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নামকরন</w:t>
            </w:r>
            <w:proofErr w:type="spellEnd"/>
            <w:r w:rsidRPr="00514184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।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১৯৭১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ডাক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টেলিযোগাযোগ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মন্ত্রণালয়ের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অধীনে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বাংলাদেশ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টেলিগ্রাফ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টেলিফোন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অধিদপ্তর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হিসেবে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পুনঃনামকরন</w:t>
            </w:r>
            <w:proofErr w:type="spellEnd"/>
            <w:r w:rsidRPr="00310319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।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১৯৭৫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proofErr w:type="spellStart"/>
            <w:r w:rsidRPr="001A169B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টেলিগ্রাফ</w:t>
            </w:r>
            <w:proofErr w:type="spellEnd"/>
            <w:r w:rsidRPr="001A169B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1A169B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টেলিফোন</w:t>
            </w:r>
            <w:proofErr w:type="spellEnd"/>
            <w:r w:rsidRPr="001A169B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A169B">
              <w:rPr>
                <w:rFonts w:ascii="Nikosh" w:eastAsia="Times New Roman" w:hAnsi="Nikosh" w:cs="Nikosh" w:hint="cs"/>
                <w:color w:val="333333"/>
                <w:sz w:val="24"/>
                <w:szCs w:val="24"/>
              </w:rPr>
              <w:t>বোর্ড</w:t>
            </w:r>
            <w:proofErr w:type="spellEnd"/>
            <w:r w:rsidRPr="001A169B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1A169B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অধ্যাদেশ</w:t>
            </w:r>
            <w:proofErr w:type="spellEnd"/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১৯৭৯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4"/>
                <w:szCs w:val="24"/>
              </w:rPr>
            </w:pP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টেলিকম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ওয়্যারলেস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সেবার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লাইসেন্স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ইস্যুর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অধিকারসহ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বাংলাদেশ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টেলিগ্রাফ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ও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টেলিফোন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বোর্ডের</w:t>
            </w:r>
            <w:proofErr w:type="spellEnd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72EBF">
              <w:rPr>
                <w:rFonts w:ascii="Nikosh" w:eastAsia="Times New Roman" w:hAnsi="Nikosh" w:cs="Nikosh"/>
                <w:color w:val="333333"/>
                <w:sz w:val="24"/>
                <w:szCs w:val="24"/>
              </w:rPr>
              <w:t>অধ্যাদেশ</w:t>
            </w:r>
            <w:proofErr w:type="spellEnd"/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১৯৯৮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টেলিযোগাযোগ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নীতিমালা-১৯৯৮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২০০১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পরবর্তীতে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শেয়ারগুলো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জনগণের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মধ্যে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ছাড়া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হবে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।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২০০৮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507B72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বিটিটিবি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বিটিসিএল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-এ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পরিণত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হয়েছিল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১লা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জুলাই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২০০৮ইং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সনে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।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বিটিসিএল-এর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সকল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শেয়ারের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মালিক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বাংলাদেশ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সরকার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।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পরবর্তীতে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জনগণের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মাঝে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শেয়ার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ছাড়া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হবে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।</w:t>
            </w:r>
          </w:p>
        </w:tc>
      </w:tr>
      <w:tr w:rsidR="00DA796C" w:rsidRPr="009A1DB7" w:rsidTr="00E556A5">
        <w:tc>
          <w:tcPr>
            <w:tcW w:w="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২০০৯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:rsidR="00DA796C" w:rsidRPr="009A1DB7" w:rsidRDefault="00DA796C" w:rsidP="00E556A5">
            <w:pPr>
              <w:spacing w:after="0" w:line="240" w:lineRule="auto"/>
              <w:rPr>
                <w:rFonts w:ascii="Nikosh" w:eastAsia="Times New Roman" w:hAnsi="Nikosh" w:cs="Nikosh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দি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বাংলাদেশ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টেলিগ্রাফ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এন্ড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টেলিফোন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951C6">
              <w:rPr>
                <w:rFonts w:ascii="Nikosh" w:eastAsia="Times New Roman" w:hAnsi="Nikosh" w:cs="Nikosh" w:hint="cs"/>
                <w:color w:val="333333"/>
                <w:sz w:val="21"/>
                <w:szCs w:val="21"/>
              </w:rPr>
              <w:t>বোর্ড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সংশোধন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এ্যাক্ট</w:t>
            </w:r>
            <w:proofErr w:type="spellEnd"/>
            <w:r>
              <w:rPr>
                <w:rFonts w:ascii="Nikosh" w:eastAsia="Times New Roman" w:hAnsi="Nikosh" w:cs="Nikosh"/>
                <w:color w:val="333333"/>
                <w:sz w:val="21"/>
                <w:szCs w:val="21"/>
              </w:rPr>
              <w:t>, ২০০৯</w:t>
            </w:r>
          </w:p>
        </w:tc>
      </w:tr>
    </w:tbl>
    <w:p w:rsidR="00817C05" w:rsidRDefault="00DA796C" w:rsidP="00DA796C">
      <w:pPr>
        <w:spacing w:after="225" w:line="240" w:lineRule="auto"/>
        <w:jc w:val="both"/>
        <w:textAlignment w:val="baseline"/>
      </w:pP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বেসিক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টেলিকমিউনিকেশন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সেবা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প্রদানের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জন্য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বিটিসিএল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একটি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দায়িত্ব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রয়েছে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।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বর্তমানে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,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বিটিসিএল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আপসিলা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(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থানা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)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এবং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বর্ধমান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কেন্দ্র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প্রা</w:t>
      </w:r>
      <w:r>
        <w:rPr>
          <w:rFonts w:ascii="Nikosh" w:eastAsia="Times New Roman" w:hAnsi="Nikosh" w:cs="Nikosh"/>
          <w:color w:val="333333"/>
          <w:sz w:val="24"/>
          <w:szCs w:val="24"/>
        </w:rPr>
        <w:t>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১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মি</w:t>
      </w:r>
      <w:r>
        <w:rPr>
          <w:rFonts w:ascii="Nikosh" w:eastAsia="Times New Roman" w:hAnsi="Nikosh" w:cs="Nikosh"/>
          <w:color w:val="333333"/>
          <w:sz w:val="24"/>
          <w:szCs w:val="24"/>
        </w:rPr>
        <w:t>লিয়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>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টেলিফোন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গ্রাহককে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টেলিফোন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সেবা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প্রদান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করছে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।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তাদের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অধিকাংশ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ডা</w:t>
      </w:r>
      <w:r>
        <w:rPr>
          <w:rFonts w:ascii="Nikosh" w:eastAsia="Times New Roman" w:hAnsi="Nikosh" w:cs="Nikosh"/>
          <w:color w:val="333333"/>
          <w:sz w:val="24"/>
          <w:szCs w:val="24"/>
        </w:rPr>
        <w:t>য়া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>ল</w:t>
      </w:r>
      <w:r>
        <w:rPr>
          <w:rFonts w:ascii="Nikosh" w:eastAsia="Times New Roman" w:hAnsi="Nikosh" w:cs="Nikosh"/>
          <w:color w:val="333333"/>
          <w:sz w:val="24"/>
          <w:szCs w:val="24"/>
        </w:rPr>
        <w:t>-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>আপ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ইন্টারনেট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সেবা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ব্যবহার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করতে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পারেন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।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বিটিসিএল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কপার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ক্যাবলিং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,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মাইক্রোভ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লিংক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,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স্যাটেলাইট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লিঙ্ক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,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অপটিক্যাল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ফাইবার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নেটও</w:t>
      </w:r>
      <w:r>
        <w:rPr>
          <w:rFonts w:ascii="Nikosh" w:eastAsia="Times New Roman" w:hAnsi="Nikosh" w:cs="Nikosh"/>
          <w:color w:val="333333"/>
          <w:sz w:val="24"/>
          <w:szCs w:val="24"/>
        </w:rPr>
        <w:t>য়ার্ক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প্রভৃতির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মধ্যে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সবচেয়ে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বড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়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টেলিকম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অবকাঠামো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রয়েছে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।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কল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রেট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এবং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ইন্টার</w:t>
      </w:r>
      <w:r>
        <w:rPr>
          <w:rFonts w:ascii="Nikosh" w:eastAsia="Times New Roman" w:hAnsi="Nikosh" w:cs="Nikosh"/>
          <w:color w:val="333333"/>
          <w:sz w:val="24"/>
          <w:szCs w:val="24"/>
        </w:rPr>
        <w:t>নেট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হার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অন্যান্য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অপারেটর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তুলনায়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সস্তা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।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এডিএসএল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ব্রডব্যান্ড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ইন্টারনেট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সেবা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বর্তমানে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বিদ্যমান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ক্ষমতা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৩৩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হাজার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বিটিসিএল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২০০৭-০৮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অর্থবছর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১৫৬৫৩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মিলিয়ন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টাকা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রাজস্ব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আদায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়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এবং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২০০৮-০৯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বছরে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২০৮১৩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মিলি</w:t>
      </w:r>
      <w:r>
        <w:rPr>
          <w:rFonts w:ascii="Nikosh" w:eastAsia="Times New Roman" w:hAnsi="Nikosh" w:cs="Nikosh"/>
          <w:color w:val="333333"/>
          <w:sz w:val="24"/>
          <w:szCs w:val="24"/>
        </w:rPr>
        <w:t>য়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>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টাকা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রাজস্ব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অর্জন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করেছে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।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অনুমোদন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প্রাপ্ত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পদ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সংখ্যা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১৯০৬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. </w:t>
      </w:r>
      <w:r>
        <w:rPr>
          <w:rFonts w:ascii="Nikosh" w:eastAsia="Times New Roman" w:hAnsi="Nikosh" w:cs="Nikosh"/>
          <w:color w:val="333333"/>
          <w:sz w:val="24"/>
          <w:szCs w:val="24"/>
        </w:rPr>
        <w:t>৩০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জুন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, </w:t>
      </w:r>
      <w:r>
        <w:rPr>
          <w:rFonts w:ascii="Nikosh" w:eastAsia="Times New Roman" w:hAnsi="Nikosh" w:cs="Nikosh"/>
          <w:color w:val="333333"/>
          <w:sz w:val="24"/>
          <w:szCs w:val="24"/>
        </w:rPr>
        <w:t>২০০৯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কর্মরত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জনশক্তি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১০৩২৫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(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নি</w:t>
      </w:r>
      <w:r>
        <w:rPr>
          <w:rFonts w:ascii="Nikosh" w:eastAsia="Times New Roman" w:hAnsi="Nikosh" w:cs="Nikosh"/>
          <w:color w:val="333333"/>
          <w:sz w:val="24"/>
          <w:szCs w:val="24"/>
        </w:rPr>
        <w:t>য়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>মিত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)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এখানে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।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উপর</w:t>
      </w:r>
      <w:r>
        <w:rPr>
          <w:rFonts w:ascii="Nikosh" w:eastAsia="Times New Roman" w:hAnsi="Nikosh" w:cs="Nikosh"/>
          <w:color w:val="333333"/>
          <w:sz w:val="24"/>
          <w:szCs w:val="24"/>
        </w:rPr>
        <w:t>ন্তু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প্রায়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৫০০০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কর্মচারী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C66064">
        <w:rPr>
          <w:rFonts w:ascii="Nikosh" w:eastAsia="Times New Roman" w:hAnsi="Nikosh" w:cs="Nikosh" w:hint="cs"/>
          <w:color w:val="333333"/>
          <w:sz w:val="24"/>
          <w:szCs w:val="24"/>
        </w:rPr>
        <w:t>ওয়ার্কচার্জের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এবং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7E07D6">
        <w:rPr>
          <w:rFonts w:ascii="Nikosh" w:eastAsia="Times New Roman" w:hAnsi="Nikosh" w:cs="Nikosh" w:hint="cs"/>
          <w:color w:val="333333"/>
          <w:sz w:val="24"/>
          <w:szCs w:val="24"/>
        </w:rPr>
        <w:t>কর্মচারী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হিসাবে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কাজ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করছে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>। ২</w:t>
      </w:r>
      <w:r>
        <w:rPr>
          <w:rFonts w:ascii="Nikosh" w:eastAsia="Times New Roman" w:hAnsi="Nikosh" w:cs="Nikosh"/>
          <w:color w:val="333333"/>
          <w:sz w:val="24"/>
          <w:szCs w:val="24"/>
        </w:rPr>
        <w:t>৭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শে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ডিসেম্বর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২০০৯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তারিখে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পরিচালিত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 xml:space="preserve">২৪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তম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বোর্ডের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ডাইরেক্টরস</w:t>
      </w:r>
      <w:proofErr w:type="spellEnd"/>
      <w:r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color w:val="333333"/>
          <w:sz w:val="24"/>
          <w:szCs w:val="24"/>
        </w:rPr>
        <w:t>সভায়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r>
        <w:rPr>
          <w:rFonts w:ascii="Nikosh" w:eastAsia="Times New Roman" w:hAnsi="Nikosh" w:cs="Nikosh"/>
          <w:color w:val="333333"/>
          <w:sz w:val="24"/>
          <w:szCs w:val="24"/>
        </w:rPr>
        <w:t>৮৭০৩</w:t>
      </w:r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এর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মধ্যে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কোম্পানির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সংগঠন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 xml:space="preserve"> </w:t>
      </w:r>
      <w:proofErr w:type="spellStart"/>
      <w:r w:rsidRPr="000C6054">
        <w:rPr>
          <w:rFonts w:ascii="Nikosh" w:eastAsia="Times New Roman" w:hAnsi="Nikosh" w:cs="Nikosh"/>
          <w:color w:val="333333"/>
          <w:sz w:val="24"/>
          <w:szCs w:val="24"/>
        </w:rPr>
        <w:t>অনুমোদিত</w:t>
      </w:r>
      <w:proofErr w:type="spellEnd"/>
      <w:r w:rsidRPr="000C6054">
        <w:rPr>
          <w:rFonts w:ascii="Nikosh" w:eastAsia="Times New Roman" w:hAnsi="Nikosh" w:cs="Nikosh"/>
          <w:color w:val="333333"/>
          <w:sz w:val="24"/>
          <w:szCs w:val="24"/>
        </w:rPr>
        <w:t>।</w:t>
      </w:r>
    </w:p>
    <w:sectPr w:rsidR="00817C05" w:rsidSect="00DA796C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DA796C"/>
    <w:rsid w:val="0010726E"/>
    <w:rsid w:val="00144CF0"/>
    <w:rsid w:val="00334587"/>
    <w:rsid w:val="003C1A97"/>
    <w:rsid w:val="00480280"/>
    <w:rsid w:val="00692DED"/>
    <w:rsid w:val="008C2CAC"/>
    <w:rsid w:val="00DA796C"/>
    <w:rsid w:val="00E9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96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srsid</dc:creator>
  <cp:lastModifiedBy>srsid</cp:lastModifiedBy>
  <cp:revision>1</cp:revision>
  <dcterms:created xsi:type="dcterms:W3CDTF">2018-10-14T07:14:00Z</dcterms:created>
  <dcterms:modified xsi:type="dcterms:W3CDTF">2018-10-14T07:17:00Z</dcterms:modified>
</cp:coreProperties>
</file>