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67D" w:rsidRDefault="00CE0E6D" w:rsidP="00A5367D">
      <w:bookmarkStart w:id="0" w:name="_Toc469322012"/>
      <w:bookmarkStart w:id="1" w:name="_Toc494896976"/>
      <w:r w:rsidRPr="00CE0E6D">
        <w:rPr>
          <w:rFonts w:ascii="Times New Roman" w:hAnsi="Times New Roman"/>
          <w:sz w:val="24"/>
          <w:szCs w:val="24"/>
        </w:rPr>
        <w:pict>
          <v:group id="_x0000_s1137" style="position:absolute;margin-left:-129.75pt;margin-top:-72.75pt;width:615pt;height:795pt;z-index:251774976" coordorigin="1067562,1056132" coordsize="68580,89976">
            <v:rect id="_x0000_s1138" alt="" style="position:absolute;left:1067562;top:1056132;width:68580;height:89976;visibility:visible;mso-wrap-edited:f;mso-wrap-distance-left:2.88pt;mso-wrap-distance-top:2.88pt;mso-wrap-distance-right:2.88pt;mso-wrap-distance-bottom:2.88pt" fillcolor="#6cf" stroked="f" strokecolor="black [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139" alt="" style="position:absolute;left:1067562;top:1081849;width:68580;height:16716;visibility:visible;mso-wrap-edited:f;mso-wrap-distance-left:2.88pt;mso-wrap-distance-top:2.88pt;mso-wrap-distance-right:2.88pt;mso-wrap-distance-bottom:2.88pt" fillcolor="#ccd6f5" stroked="f" strokecolor="black [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140" alt="" style="position:absolute;left:1067562;top:1093993;width:68580;height:26718;visibility:visible;mso-wrap-edited:f;mso-wrap-distance-left:2.88pt;mso-wrap-distance-top:2.88pt;mso-wrap-distance-right:2.88pt;mso-wrap-distance-bottom:2.88pt" fillcolor="#4c70dc" stroked="f" strokecolor="black [0]" insetpen="t" o:cliptowrap="t">
              <v:stroke>
                <o:left v:ext="view" color="black [0]"/>
                <o:top v:ext="view" color="black [0]"/>
                <o:right v:ext="view" color="black [0]"/>
                <o:bottom v:ext="view" color="black [0]"/>
                <o:column v:ext="view" color="black [0]"/>
              </v:stroke>
              <v:shadow color="#ccc"/>
              <o:lock v:ext="edit" shapetype="t"/>
              <v:textbox inset="2.88pt,2.88pt,2.88pt,2.88pt"/>
            </v:rect>
            <v:rect id="_x0000_s1141" alt="" style="position:absolute;left:1067562;top:1093988;width:21850;height:12610;visibility:visible;mso-wrap-edited:f;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imagedata r:id="rId8" o:title="J0105282" croptop="44364f" cropbottom="-3349f" cropleft="17087f" recolortarget="#6685e1"/>
              <v:shadow color="#ccc"/>
              <v:path o:extrusionok="f"/>
              <o:lock v:ext="edit" shapetype="t"/>
            </v:rect>
            <v:rect id="_x0000_s1142" style="position:absolute;left:1097280;top:1056927;width:9525;height:9525;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9" o:title="bdlogo"/>
              <v:shadow color="#ccc"/>
              <v:path o:extrusionok="f"/>
              <o:lock v:ext="edit" aspectratio="t"/>
            </v:rect>
            <v:shapetype id="_x0000_t202" coordsize="21600,21600" o:spt="202" path="m,l,21600r21600,l21600,xe">
              <v:stroke joinstyle="miter"/>
              <v:path gradientshapeok="t" o:connecttype="rect"/>
            </v:shapetype>
            <v:shape id="_x0000_s1143" type="#_x0000_t202" style="position:absolute;left:1104709;top:1093851;width:31433;height:6286;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5.76pt" inset="2.88pt,2.88pt,2.88pt,2.88pt">
                <w:txbxContent>
                  <w:p w:rsidR="00C20A86" w:rsidRPr="00976DE9" w:rsidRDefault="00976DE9" w:rsidP="00976DE9">
                    <w:pPr>
                      <w:rPr>
                        <w:rFonts w:ascii="NikoshBAN" w:hAnsi="NikoshBAN" w:cs="NikoshBAN"/>
                        <w:color w:val="FF0000"/>
                        <w:szCs w:val="56"/>
                        <w:cs/>
                        <w:lang w:bidi="bn-BD"/>
                      </w:rPr>
                    </w:pPr>
                    <w:r w:rsidRPr="00976DE9">
                      <w:rPr>
                        <w:rFonts w:ascii="NikoshBAN" w:hAnsi="NikoshBAN" w:cs="NikoshBAN"/>
                        <w:color w:val="FF0000"/>
                        <w:szCs w:val="56"/>
                        <w:cs/>
                        <w:lang w:bidi="bn-BD"/>
                      </w:rPr>
                      <w:t>বার্ষিক প্রতিবেদন ২০১৬-১৭</w:t>
                    </w:r>
                  </w:p>
                </w:txbxContent>
              </v:textbox>
            </v:shape>
            <v:rect id="_x0000_s1144" style="position:absolute;left:1119568;top:1132713;width:7842;height:8001;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10" o:title="logo"/>
              <v:shadow color="#ccc"/>
              <v:path o:extrusionok="f"/>
              <o:lock v:ext="edit" aspectratio="t"/>
            </v:rect>
            <v:shape id="_x0000_s1145" type="#_x0000_t202" style="position:absolute;left:1106995;top:1140965;width:29147;height:5143;mso-wrap-distance-left:2.88pt;mso-wrap-distance-top:2.88pt;mso-wrap-distance-right:2.88pt;mso-wrap-distance-bottom:2.88pt" filled="f" stroked="f" strokecolor="black [0]" insetpen="t" o:cliptowrap="t">
              <v:stroke>
                <o:left v:ext="view" color="black [0]"/>
                <o:top v:ext="view" color="black [0]"/>
                <o:right v:ext="view" color="black [0]"/>
                <o:bottom v:ext="view" color="black [0]"/>
                <o:column v:ext="view" color="black [0]"/>
              </v:stroke>
              <v:shadow color="#ccc"/>
              <v:textbox style="mso-column-margin:5.76pt" inset="2.88pt,2.88pt,2.88pt,2.88pt">
                <w:txbxContent>
                  <w:p w:rsidR="00C20A86" w:rsidRDefault="00C20A86" w:rsidP="00A5367D">
                    <w:pPr>
                      <w:widowControl w:val="0"/>
                      <w:rPr>
                        <w:rFonts w:ascii="Vrinda" w:hAnsi="Vrinda" w:cs="Vrinda"/>
                        <w:sz w:val="56"/>
                        <w:szCs w:val="56"/>
                        <w:lang w:bidi="bn-BD"/>
                      </w:rPr>
                    </w:pPr>
                    <w:r>
                      <w:rPr>
                        <w:rFonts w:ascii="Nikosh" w:hAnsi="Nikosh" w:cs="Nikosh"/>
                        <w:color w:val="C00000"/>
                        <w:sz w:val="56"/>
                        <w:szCs w:val="56"/>
                        <w:cs/>
                        <w:lang w:bidi="bn-BD"/>
                      </w:rPr>
                      <w:t xml:space="preserve"> </w:t>
                    </w:r>
                    <w:r>
                      <w:rPr>
                        <w:rFonts w:ascii="Nikosh" w:hAnsi="Nikosh" w:cs="Nikosh"/>
                        <w:color w:val="FFFFFF"/>
                        <w:sz w:val="52"/>
                        <w:szCs w:val="52"/>
                        <w:cs/>
                        <w:lang w:bidi="bn-BD"/>
                      </w:rPr>
                      <w:t>বাংলাদেশ ট্যারিফ কমিশন</w:t>
                    </w:r>
                    <w:r>
                      <w:rPr>
                        <w:rFonts w:ascii="Times New Roman" w:hAnsi="Times New Roman"/>
                        <w:color w:val="FFFFFF"/>
                        <w:sz w:val="52"/>
                        <w:szCs w:val="52"/>
                      </w:rPr>
                      <w:t xml:space="preserve"> </w:t>
                    </w:r>
                  </w:p>
                </w:txbxContent>
              </v:textbox>
            </v:shape>
            <v:rect id="_x0000_s1146" style="position:absolute;left:1067562;top:1077944;width:68580;height:16148;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11" o:title="middle"/>
              <v:shadow color="#ccc"/>
              <v:path o:extrusionok="f"/>
              <o:lock v:ext="edit" aspectratio="t"/>
            </v:rect>
            <v:rect id="_x0000_s1147" style="position:absolute;left:1067562;top:1120781;width:39433;height:25327;mso-wrap-distance-left:2.88pt;mso-wrap-distance-top:2.88pt;mso-wrap-distance-right:2.88pt;mso-wrap-distance-bottom:2.88pt" o:preferrelative="t" filled="f" stroked="f" strokecolor="black [0]" insetpen="t" o:cliptowrap="t">
              <v:stroke>
                <o:left v:ext="view" color="black [0]"/>
                <o:top v:ext="view" color="black [0]"/>
                <o:right v:ext="view" color="black [0]"/>
                <o:bottom v:ext="view" color="black [0]"/>
                <o:column v:ext="view" color="black [0]"/>
              </v:stroke>
              <v:imagedata r:id="rId12" o:title="analytics"/>
              <v:shadow color="#ccc"/>
              <v:path o:extrusionok="f"/>
              <o:lock v:ext="edit" aspectratio="t"/>
            </v:rect>
          </v:group>
        </w:pict>
      </w:r>
    </w:p>
    <w:p w:rsidR="00034FAF" w:rsidRPr="008B2552" w:rsidRDefault="00034FAF" w:rsidP="00034FAF">
      <w:pPr>
        <w:rPr>
          <w:rFonts w:ascii="Nikosh" w:hAnsi="Nikosh" w:cs="Nikosh"/>
          <w:b/>
          <w:sz w:val="2"/>
          <w:szCs w:val="2"/>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hint="cs"/>
          <w:b/>
          <w:sz w:val="32"/>
          <w:szCs w:val="32"/>
          <w:rtl/>
          <w:cs/>
          <w:lang w:bidi="bn-BD"/>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034FAF">
      <w:pPr>
        <w:jc w:val="center"/>
        <w:rPr>
          <w:rFonts w:ascii="Nikosh" w:hAnsi="Nikosh" w:cs="Nikosh"/>
          <w:b/>
          <w:sz w:val="32"/>
          <w:szCs w:val="32"/>
          <w:rtl/>
          <w:cs/>
        </w:rPr>
      </w:pPr>
    </w:p>
    <w:p w:rsidR="00A5367D" w:rsidRDefault="00A5367D" w:rsidP="00A5367D">
      <w:pPr>
        <w:rPr>
          <w:rFonts w:ascii="Nikosh" w:hAnsi="Nikosh" w:cs="Nikosh"/>
          <w:b/>
          <w:sz w:val="32"/>
          <w:szCs w:val="32"/>
        </w:rPr>
        <w:sectPr w:rsidR="00A5367D" w:rsidSect="003B5DAB">
          <w:pgSz w:w="12240" w:h="15840" w:code="1"/>
          <w:pgMar w:top="1440" w:right="1440" w:bottom="1440" w:left="2160" w:header="432" w:footer="576" w:gutter="432"/>
          <w:pgNumType w:start="1"/>
          <w:cols w:space="720"/>
          <w:docGrid w:linePitch="360"/>
        </w:sectPr>
      </w:pPr>
    </w:p>
    <w:p w:rsidR="00FA35F7" w:rsidRPr="00FA35F7" w:rsidRDefault="00FA35F7" w:rsidP="00A5367D">
      <w:pPr>
        <w:rPr>
          <w:rFonts w:ascii="Nikosh" w:hAnsi="Nikosh" w:cs="Nikosh"/>
          <w:b/>
          <w:sz w:val="2"/>
          <w:szCs w:val="2"/>
          <w:rtl/>
          <w:cs/>
        </w:rPr>
      </w:pPr>
    </w:p>
    <w:tbl>
      <w:tblPr>
        <w:tblW w:w="0" w:type="auto"/>
        <w:tblInd w:w="108" w:type="dxa"/>
        <w:tblLook w:val="04A0"/>
      </w:tblPr>
      <w:tblGrid>
        <w:gridCol w:w="3156"/>
        <w:gridCol w:w="3200"/>
        <w:gridCol w:w="2752"/>
      </w:tblGrid>
      <w:tr w:rsidR="00A5367D" w:rsidRPr="005761FE" w:rsidTr="00C20A86">
        <w:trPr>
          <w:trHeight w:val="1620"/>
        </w:trPr>
        <w:tc>
          <w:tcPr>
            <w:tcW w:w="3240" w:type="dxa"/>
          </w:tcPr>
          <w:p w:rsidR="00A5367D" w:rsidRPr="005761FE" w:rsidRDefault="00A5367D" w:rsidP="00C20A86">
            <w:pPr>
              <w:rPr>
                <w:rFonts w:ascii="Nikosh" w:hAnsi="Nikosh" w:cs="Nikosh"/>
                <w:sz w:val="32"/>
                <w:szCs w:val="32"/>
                <w:lang w:bidi="bn-BD"/>
              </w:rPr>
            </w:pPr>
            <w:r>
              <w:rPr>
                <w:noProof/>
                <w:lang w:bidi="bn-BD"/>
              </w:rPr>
              <w:drawing>
                <wp:inline distT="0" distB="0" distL="0" distR="0">
                  <wp:extent cx="828675" cy="1006446"/>
                  <wp:effectExtent l="19050" t="0" r="9525" b="0"/>
                  <wp:docPr id="6" name="Picture 1" descr="chai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irman"/>
                          <pic:cNvPicPr>
                            <a:picLocks noChangeAspect="1" noChangeArrowheads="1"/>
                          </pic:cNvPicPr>
                        </pic:nvPicPr>
                        <pic:blipFill>
                          <a:blip r:embed="rId13" cstate="print"/>
                          <a:srcRect/>
                          <a:stretch>
                            <a:fillRect/>
                          </a:stretch>
                        </pic:blipFill>
                        <pic:spPr bwMode="auto">
                          <a:xfrm>
                            <a:off x="0" y="0"/>
                            <a:ext cx="829227" cy="1007117"/>
                          </a:xfrm>
                          <a:prstGeom prst="rect">
                            <a:avLst/>
                          </a:prstGeom>
                          <a:noFill/>
                          <a:ln w="9525">
                            <a:noFill/>
                            <a:miter lim="800000"/>
                            <a:headEnd/>
                            <a:tailEnd/>
                          </a:ln>
                        </pic:spPr>
                      </pic:pic>
                    </a:graphicData>
                  </a:graphic>
                </wp:inline>
              </w:drawing>
            </w:r>
          </w:p>
        </w:tc>
        <w:tc>
          <w:tcPr>
            <w:tcW w:w="3288" w:type="dxa"/>
          </w:tcPr>
          <w:p w:rsidR="00A5367D" w:rsidRPr="005761FE" w:rsidRDefault="00A5367D" w:rsidP="00C20A86">
            <w:pPr>
              <w:jc w:val="center"/>
              <w:rPr>
                <w:rFonts w:ascii="Nikosh" w:hAnsi="Nikosh" w:cs="Nikosh"/>
                <w:sz w:val="32"/>
                <w:szCs w:val="32"/>
                <w:lang w:bidi="bn-BD"/>
              </w:rPr>
            </w:pPr>
            <w:r>
              <w:rPr>
                <w:rFonts w:ascii="Nikosh" w:hAnsi="Nikosh" w:cs="Nikosh"/>
                <w:noProof/>
                <w:sz w:val="32"/>
                <w:szCs w:val="32"/>
                <w:lang w:bidi="bn-BD"/>
              </w:rPr>
              <w:drawing>
                <wp:inline distT="0" distB="0" distL="0" distR="0">
                  <wp:extent cx="817245" cy="836295"/>
                  <wp:effectExtent l="19050" t="0" r="1905" b="0"/>
                  <wp:docPr id="14" name="Picture 10" descr="logo_B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BTC"/>
                          <pic:cNvPicPr>
                            <a:picLocks noChangeAspect="1" noChangeArrowheads="1"/>
                          </pic:cNvPicPr>
                        </pic:nvPicPr>
                        <pic:blipFill>
                          <a:blip r:embed="rId14" cstate="print"/>
                          <a:srcRect/>
                          <a:stretch>
                            <a:fillRect/>
                          </a:stretch>
                        </pic:blipFill>
                        <pic:spPr bwMode="auto">
                          <a:xfrm>
                            <a:off x="0" y="0"/>
                            <a:ext cx="817245" cy="836295"/>
                          </a:xfrm>
                          <a:prstGeom prst="rect">
                            <a:avLst/>
                          </a:prstGeom>
                          <a:noFill/>
                          <a:ln w="9525">
                            <a:noFill/>
                            <a:miter lim="800000"/>
                            <a:headEnd/>
                            <a:tailEnd/>
                          </a:ln>
                        </pic:spPr>
                      </pic:pic>
                    </a:graphicData>
                  </a:graphic>
                </wp:inline>
              </w:drawing>
            </w:r>
          </w:p>
        </w:tc>
        <w:tc>
          <w:tcPr>
            <w:tcW w:w="2832" w:type="dxa"/>
          </w:tcPr>
          <w:p w:rsidR="00A5367D" w:rsidRDefault="00A5367D" w:rsidP="00C20A86">
            <w:pPr>
              <w:jc w:val="center"/>
              <w:rPr>
                <w:rFonts w:ascii="Nikosh" w:hAnsi="Nikosh" w:cs="Nikosh"/>
                <w:sz w:val="32"/>
                <w:szCs w:val="32"/>
                <w:lang w:bidi="bn-BD"/>
              </w:rPr>
            </w:pPr>
          </w:p>
          <w:p w:rsidR="00A5367D" w:rsidRPr="008B2552" w:rsidRDefault="00A5367D" w:rsidP="00C20A86">
            <w:pPr>
              <w:jc w:val="center"/>
              <w:rPr>
                <w:rFonts w:ascii="Nikosh" w:hAnsi="Nikosh" w:cs="Nikosh"/>
                <w:b/>
                <w:bCs/>
                <w:color w:val="00B050"/>
                <w:sz w:val="32"/>
                <w:szCs w:val="32"/>
                <w:lang w:bidi="bn-BD"/>
              </w:rPr>
            </w:pPr>
            <w:r w:rsidRPr="008B2552">
              <w:rPr>
                <w:rFonts w:ascii="Nikosh" w:hAnsi="Nikosh" w:cs="Nikosh" w:hint="cs"/>
                <w:b/>
                <w:bCs/>
                <w:color w:val="00B050"/>
                <w:sz w:val="32"/>
                <w:szCs w:val="32"/>
                <w:cs/>
                <w:lang w:bidi="bn-BD"/>
              </w:rPr>
              <w:t>চেয়ারম্যান</w:t>
            </w:r>
          </w:p>
          <w:p w:rsidR="00A5367D" w:rsidRPr="00034FAF" w:rsidRDefault="00A5367D" w:rsidP="00C20A86">
            <w:pPr>
              <w:jc w:val="center"/>
              <w:rPr>
                <w:rFonts w:ascii="Nikosh" w:hAnsi="Nikosh" w:cs="Nikosh"/>
                <w:color w:val="C00000"/>
                <w:sz w:val="28"/>
                <w:szCs w:val="28"/>
                <w:cs/>
                <w:lang w:bidi="bn-BD"/>
              </w:rPr>
            </w:pPr>
            <w:r w:rsidRPr="00034FAF">
              <w:rPr>
                <w:rFonts w:ascii="Nikosh" w:hAnsi="Nikosh" w:cs="Nikosh" w:hint="cs"/>
                <w:color w:val="C00000"/>
                <w:sz w:val="28"/>
                <w:szCs w:val="28"/>
                <w:cs/>
                <w:lang w:bidi="bn-BD"/>
              </w:rPr>
              <w:t>বাংলাদেশ ট্যারিফ কমিশন</w:t>
            </w:r>
          </w:p>
        </w:tc>
      </w:tr>
    </w:tbl>
    <w:p w:rsidR="00034FAF" w:rsidRPr="0039218F" w:rsidRDefault="00034FAF" w:rsidP="00A5367D">
      <w:pPr>
        <w:jc w:val="center"/>
        <w:rPr>
          <w:rFonts w:ascii="Nikosh" w:hAnsi="Nikosh" w:cs="Nikosh"/>
          <w:b/>
          <w:sz w:val="32"/>
          <w:szCs w:val="32"/>
          <w:rtl/>
          <w:cs/>
        </w:rPr>
      </w:pPr>
      <w:r w:rsidRPr="0039218F">
        <w:rPr>
          <w:rFonts w:ascii="Nikosh" w:hAnsi="Nikosh" w:cs="Nikosh" w:hint="cs"/>
          <w:b/>
          <w:sz w:val="32"/>
          <w:szCs w:val="32"/>
          <w:cs/>
          <w:lang w:bidi="bn-IN"/>
        </w:rPr>
        <w:t>মুখবন্ধ</w:t>
      </w:r>
    </w:p>
    <w:p w:rsidR="00FA35F7" w:rsidRPr="00FA35F7" w:rsidRDefault="00FA35F7" w:rsidP="00FA35F7">
      <w:pPr>
        <w:spacing w:line="360" w:lineRule="auto"/>
        <w:ind w:firstLine="720"/>
        <w:jc w:val="both"/>
        <w:rPr>
          <w:rFonts w:ascii="Nikosh" w:hAnsi="Nikosh" w:cs="Nikosh"/>
          <w:sz w:val="26"/>
          <w:szCs w:val="26"/>
          <w:cs/>
        </w:rPr>
      </w:pPr>
      <w:r w:rsidRPr="00FA35F7">
        <w:rPr>
          <w:rFonts w:ascii="Nikosh" w:hAnsi="Nikosh" w:cs="Nikosh" w:hint="cs"/>
          <w:sz w:val="26"/>
          <w:szCs w:val="26"/>
          <w:cs/>
        </w:rPr>
        <w:t>কালের পরিক্রমায় একটি বছর অতিবাহিত হয়েছে। অন্যান্য বছরের ন্যায় বাংলাদেশ ট্যারিফ কমিশন বিগত ২০১৬-১৭ অর্থ বছরে বহুবিধ কর্মকান্ড সম্পন্ন করেছে। আইনী বাধ্যবাধকতা হিসেবে বাংলাদেশ ট্যারিফ কমিশন নিয়মিতভাবে সম্পাদিত কাজকর্মের বার্ষিক  প্রতিবেদন প্রকাশ করে থাকে। বিগত এক বছরের কর্মপরিকল্পনা ও তার বাস্তবায়ন অগ্রগতি তুলে ধরার জন্য এবার বার্ষিক প্রতিবেদন ২০১৬-১৭ প্রকাশ করা হচ্ছে।</w:t>
      </w:r>
      <w:r w:rsidRPr="00FA35F7">
        <w:rPr>
          <w:rFonts w:ascii="Nikosh" w:hAnsi="Nikosh" w:cs="Nikosh"/>
          <w:sz w:val="26"/>
          <w:szCs w:val="26"/>
        </w:rPr>
        <w:t xml:space="preserve">                              </w:t>
      </w:r>
    </w:p>
    <w:p w:rsidR="00FA35F7" w:rsidRPr="00FA35F7" w:rsidRDefault="00FA35F7" w:rsidP="00FA35F7">
      <w:pPr>
        <w:spacing w:line="360" w:lineRule="auto"/>
        <w:jc w:val="both"/>
        <w:rPr>
          <w:rFonts w:ascii="Nikosh" w:hAnsi="Nikosh" w:cs="Nikosh"/>
          <w:sz w:val="26"/>
          <w:szCs w:val="26"/>
          <w:cs/>
        </w:rPr>
      </w:pPr>
      <w:r w:rsidRPr="00FA35F7">
        <w:rPr>
          <w:rFonts w:ascii="Nikosh" w:hAnsi="Nikosh" w:cs="Nikosh"/>
          <w:sz w:val="26"/>
          <w:szCs w:val="26"/>
          <w:cs/>
        </w:rPr>
        <w:tab/>
      </w:r>
      <w:r w:rsidRPr="00FA35F7">
        <w:rPr>
          <w:rFonts w:ascii="Nikosh" w:hAnsi="Nikosh" w:cs="Nikosh" w:hint="cs"/>
          <w:sz w:val="26"/>
          <w:szCs w:val="26"/>
          <w:cs/>
        </w:rPr>
        <w:t>দেশীয় শিল্পের স্বার্থ রক্ষার্থে বাণিজ্য মন্ত্রণালয়ের তত্ত্বাবধানাধীন একটি বিধিবদ্ধ সংস্থা হিসেবে বাংলাদেশ ট্যারিফ কমিশন ১৯৯২ সন থেকে নিরলসভাবে কাজ করে যাচ্ছে। বার্ষিক প্রতিবেদনটি ২০১৬-১৭ অর্থ বছরে কমিশন কর্তৃক সম্পাদিত কর্মকান্ডের দর্পণ হিসেবে কাজ করবে। এর মাধ্যমে বিগত অর্থবছরে সম্পাদিত গুরুত্বপূর্ণ কাজকর্ম সম্পর্কে সম্যক ধারণা লাভের পাশাপাশি কমিশনের গঠন, কাঠামো, কর্মপরিধি ও কর্মবিন্যাসের বিষয়টি পরিস্ফুট হবে</w:t>
      </w:r>
      <w:r w:rsidRPr="00FA35F7">
        <w:rPr>
          <w:rFonts w:ascii="Nikosh" w:hAnsi="Nikosh" w:cs="Nikosh" w:hint="cs"/>
          <w:sz w:val="26"/>
          <w:szCs w:val="26"/>
          <w:cs/>
          <w:lang w:bidi="hi-IN"/>
        </w:rPr>
        <w:t>।</w:t>
      </w:r>
    </w:p>
    <w:p w:rsidR="00FA35F7" w:rsidRPr="00FA35F7" w:rsidRDefault="00FA35F7" w:rsidP="00FA35F7">
      <w:pPr>
        <w:spacing w:line="360" w:lineRule="auto"/>
        <w:jc w:val="both"/>
        <w:rPr>
          <w:rFonts w:ascii="Nikosh" w:hAnsi="Nikosh" w:cs="Nikosh"/>
          <w:sz w:val="26"/>
          <w:szCs w:val="26"/>
          <w:cs/>
        </w:rPr>
      </w:pPr>
      <w:r w:rsidRPr="00FA35F7">
        <w:rPr>
          <w:rFonts w:ascii="Nikosh" w:hAnsi="Nikosh" w:cs="Nikosh"/>
          <w:sz w:val="26"/>
          <w:szCs w:val="26"/>
          <w:cs/>
        </w:rPr>
        <w:tab/>
      </w:r>
      <w:r w:rsidRPr="00FA35F7">
        <w:rPr>
          <w:rFonts w:ascii="Nikosh" w:hAnsi="Nikosh" w:cs="Nikosh" w:hint="cs"/>
          <w:sz w:val="26"/>
          <w:szCs w:val="26"/>
          <w:cs/>
        </w:rPr>
        <w:t>আমদানি পণ্যের যৌক্তিক শুল্কহার নির্ধারণের মাধ্যমে দেশীয় শিল্পের স্বার্থ রক্ষা, অসাধু বৈদেশিক বাণিজ্য প্রতিরোধের মাধ্যমে দেশীয় শিল্প বিকাশের প্রতিবন্ধকতা দূরীকরণ;</w:t>
      </w:r>
      <w:bookmarkStart w:id="2" w:name="_GoBack"/>
      <w:bookmarkEnd w:id="2"/>
      <w:r w:rsidRPr="00FA35F7">
        <w:rPr>
          <w:rFonts w:ascii="Nikosh" w:hAnsi="Nikosh" w:cs="Nikosh" w:hint="cs"/>
          <w:sz w:val="26"/>
          <w:szCs w:val="26"/>
          <w:cs/>
        </w:rPr>
        <w:t xml:space="preserve"> এবং রপ্তানি বৃদ্ধির লক্ষ্যে দ্বি-পাক্ষিক, আঞ্চলিক ও বহুপাক্ষিক বাণিজ্য চুক্তি সম্পাদনের সম্ভাব্যতা যাচাইসহ বিদ্যমান চুক্তির আওতায় শুল্ক আদায় ও অশুল্ক বাধা দূরীকরণের জন্য বাস্তবসম্মত কৌশল নির্ধারণের নিমিত্ত সরকারকে কার্যকর সুপারিশ প্রদানে ২০১৬-১৭ অর্থ বছরে কমিশন তাৎপর্যপূর্ণ অবদান রেখেছে। কমিশন আইনের প্রয়োজনীয় সংশোধনী,  পর্যাপ্ত অর্থ বরাদ্ধ ও জনবলের দক্ষতা বৃদ্ধির মাধ্যমে কমিশনকে আরও শক্তিশালী করা হলে এটি দেশীয় শিল্পের বিকাশ এবং অভ্যন্তরীণ ও আন্তর্জাতিক বাণিজ্য সম্প্রসারণে অধিকতর ফলপ্রসূ অবদান রাখতে সমর্থ হবে বলে দৃঢ়ভাবে আশা করা যায়। </w:t>
      </w:r>
    </w:p>
    <w:p w:rsidR="00FA35F7" w:rsidRPr="00FA35F7" w:rsidRDefault="00A748BB" w:rsidP="00FA35F7">
      <w:pPr>
        <w:spacing w:line="360" w:lineRule="auto"/>
        <w:jc w:val="both"/>
        <w:rPr>
          <w:rFonts w:ascii="Nikosh" w:hAnsi="Nikosh" w:cs="Nikosh"/>
          <w:sz w:val="26"/>
          <w:szCs w:val="26"/>
        </w:rPr>
      </w:pPr>
      <w:r>
        <w:rPr>
          <w:rFonts w:ascii="Nikosh" w:hAnsi="Nikosh" w:cs="Nikosh"/>
          <w:noProof/>
          <w:sz w:val="28"/>
          <w:szCs w:val="28"/>
          <w:lang w:bidi="bn-BD"/>
        </w:rPr>
        <w:pict>
          <v:shape id="_x0000_s1151" type="#_x0000_t202" style="position:absolute;left:0;text-align:left;margin-left:318.75pt;margin-top:38.05pt;width:114.75pt;height:45pt;z-index:251777024" filled="f" stroked="f">
            <v:textbox>
              <w:txbxContent>
                <w:p w:rsidR="00A748BB" w:rsidRDefault="00A748BB">
                  <w:r>
                    <w:rPr>
                      <w:noProof/>
                      <w:lang w:bidi="bn-BD"/>
                    </w:rPr>
                    <w:drawing>
                      <wp:inline distT="0" distB="0" distL="0" distR="0">
                        <wp:extent cx="1264920" cy="457200"/>
                        <wp:effectExtent l="19050" t="0" r="0" b="0"/>
                        <wp:docPr id="5" name="Picture 4" descr="mushfe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hfeka.png"/>
                                <pic:cNvPicPr/>
                              </pic:nvPicPr>
                              <pic:blipFill>
                                <a:blip r:embed="rId15">
                                  <a:lum/>
                                </a:blip>
                                <a:stretch>
                                  <a:fillRect/>
                                </a:stretch>
                              </pic:blipFill>
                              <pic:spPr>
                                <a:xfrm>
                                  <a:off x="0" y="0"/>
                                  <a:ext cx="1264920" cy="457200"/>
                                </a:xfrm>
                                <a:prstGeom prst="rect">
                                  <a:avLst/>
                                </a:prstGeom>
                              </pic:spPr>
                            </pic:pic>
                          </a:graphicData>
                        </a:graphic>
                      </wp:inline>
                    </w:drawing>
                  </w:r>
                </w:p>
              </w:txbxContent>
            </v:textbox>
          </v:shape>
        </w:pict>
      </w:r>
      <w:r w:rsidR="00FA35F7" w:rsidRPr="00FA35F7">
        <w:rPr>
          <w:rFonts w:ascii="Nikosh" w:hAnsi="Nikosh" w:cs="Nikosh"/>
          <w:sz w:val="28"/>
          <w:szCs w:val="28"/>
          <w:cs/>
        </w:rPr>
        <w:tab/>
      </w:r>
      <w:r w:rsidR="00FA35F7" w:rsidRPr="00FA35F7">
        <w:rPr>
          <w:rFonts w:ascii="Nikosh" w:hAnsi="Nikosh" w:cs="Nikosh" w:hint="cs"/>
          <w:sz w:val="26"/>
          <w:szCs w:val="26"/>
          <w:cs/>
        </w:rPr>
        <w:t xml:space="preserve">প্রতিবেদনটি প্রণয়নে যেসব কর্মকর্তা-কর্মচারী নিরলস পরিশ্রম করেছেন তাঁদেরকে আন্তরিক ধন্যবাদ জানাচ্ছি। </w:t>
      </w:r>
    </w:p>
    <w:p w:rsidR="00FA35F7" w:rsidRDefault="00A748BB" w:rsidP="00FA35F7">
      <w:pPr>
        <w:tabs>
          <w:tab w:val="left" w:pos="720"/>
          <w:tab w:val="left" w:pos="1440"/>
          <w:tab w:val="left" w:pos="2160"/>
          <w:tab w:val="left" w:pos="2880"/>
          <w:tab w:val="left" w:pos="3405"/>
        </w:tabs>
        <w:rPr>
          <w:rFonts w:ascii="Nikosh" w:hAnsi="Nikosh" w:cs="Nikosh"/>
          <w:b/>
          <w:bCs/>
          <w:color w:val="00B050"/>
          <w:sz w:val="40"/>
          <w:szCs w:val="40"/>
          <w:lang w:bidi="bn-IN"/>
        </w:rPr>
      </w:pPr>
      <w:r>
        <w:rPr>
          <w:rFonts w:ascii="Nikosh" w:hAnsi="Nikosh" w:cs="Nikosh"/>
          <w:b/>
          <w:bCs/>
          <w:noProof/>
          <w:color w:val="00B050"/>
          <w:sz w:val="40"/>
          <w:szCs w:val="40"/>
          <w:lang w:bidi="bn-BD"/>
        </w:rPr>
        <w:pict>
          <v:shape id="_x0000_s1150" type="#_x0000_t202" style="position:absolute;margin-left:.75pt;margin-top:17.75pt;width:451.5pt;height:60.75pt;z-index:251776000" filled="f" stroked="f">
            <v:textbox>
              <w:txbxContent>
                <w:p w:rsidR="00A748BB" w:rsidRDefault="00A748BB" w:rsidP="00A748BB">
                  <w:pPr>
                    <w:spacing w:after="0"/>
                    <w:rPr>
                      <w:rFonts w:ascii="Nikosh" w:hAnsi="Nikosh" w:cs="Nikosh"/>
                      <w:sz w:val="28"/>
                      <w:lang w:bidi="bn-BD"/>
                    </w:rPr>
                  </w:pPr>
                  <w:r>
                    <w:rPr>
                      <w:rFonts w:ascii="Nikosh" w:hAnsi="Nikosh" w:cs="Nikosh" w:hint="cs"/>
                      <w:sz w:val="28"/>
                      <w:cs/>
                    </w:rPr>
                    <w:t>০৮ অক্টোবর, ২০১৭</w:t>
                  </w:r>
                  <w:r>
                    <w:rPr>
                      <w:rFonts w:ascii="Nikosh" w:hAnsi="Nikosh" w:cs="Nikosh" w:hint="cs"/>
                      <w:sz w:val="28"/>
                      <w:cs/>
                      <w:lang w:bidi="bn-BD"/>
                    </w:rPr>
                    <w:t xml:space="preserve">                                                                             </w:t>
                  </w:r>
                  <w:r>
                    <w:rPr>
                      <w:rFonts w:ascii="Nikosh" w:hAnsi="Nikosh" w:cs="Nikosh"/>
                      <w:sz w:val="28"/>
                      <w:lang w:bidi="bn-BD"/>
                    </w:rPr>
                    <w:t xml:space="preserve">              </w:t>
                  </w:r>
                  <w:r>
                    <w:rPr>
                      <w:rFonts w:ascii="Nikosh" w:hAnsi="Nikosh" w:cs="Nikosh" w:hint="cs"/>
                      <w:sz w:val="28"/>
                      <w:cs/>
                      <w:lang w:bidi="bn-BD"/>
                    </w:rPr>
                    <w:t xml:space="preserve"> </w:t>
                  </w:r>
                  <w:r w:rsidRPr="00A748BB">
                    <w:rPr>
                      <w:rFonts w:ascii="Nikosh" w:hAnsi="Nikosh" w:cs="Nikosh" w:hint="cs"/>
                      <w:sz w:val="28"/>
                      <w:szCs w:val="28"/>
                      <w:cs/>
                    </w:rPr>
                    <w:t>(মুশফেকা ইকফাৎ)</w:t>
                  </w:r>
                </w:p>
                <w:p w:rsidR="00A748BB" w:rsidRDefault="00A748BB" w:rsidP="00A748BB">
                  <w:pPr>
                    <w:spacing w:after="0"/>
                    <w:jc w:val="center"/>
                    <w:rPr>
                      <w:rFonts w:ascii="Nikosh" w:hAnsi="Nikosh" w:cs="Nikosh"/>
                      <w:sz w:val="28"/>
                      <w:cs/>
                      <w:lang w:bidi="bn-BD"/>
                    </w:rPr>
                  </w:pPr>
                  <w:r>
                    <w:rPr>
                      <w:rFonts w:ascii="Nikosh" w:hAnsi="Nikosh" w:cs="Nikosh" w:hint="cs"/>
                      <w:sz w:val="28"/>
                      <w:cs/>
                      <w:lang w:bidi="bn-BD"/>
                    </w:rPr>
                    <w:t xml:space="preserve">                                                                                                         </w:t>
                  </w:r>
                  <w:r>
                    <w:rPr>
                      <w:rFonts w:ascii="Nikosh" w:hAnsi="Nikosh" w:cs="Nikosh" w:hint="cs"/>
                      <w:sz w:val="28"/>
                      <w:cs/>
                    </w:rPr>
                    <w:t>চেয়ারম্যান</w:t>
                  </w:r>
                </w:p>
                <w:p w:rsidR="00A748BB" w:rsidRDefault="00A748BB" w:rsidP="00A748BB">
                  <w:pPr>
                    <w:spacing w:after="0"/>
                    <w:rPr>
                      <w:lang w:bidi="bn-BD"/>
                    </w:rPr>
                  </w:pPr>
                </w:p>
              </w:txbxContent>
            </v:textbox>
          </v:shape>
        </w:pict>
      </w:r>
    </w:p>
    <w:p w:rsidR="00A748BB" w:rsidRDefault="00A748BB" w:rsidP="00754CEC">
      <w:pPr>
        <w:tabs>
          <w:tab w:val="left" w:pos="720"/>
          <w:tab w:val="left" w:pos="1440"/>
          <w:tab w:val="left" w:pos="2160"/>
          <w:tab w:val="left" w:pos="2880"/>
          <w:tab w:val="left" w:pos="3405"/>
        </w:tabs>
        <w:jc w:val="center"/>
        <w:rPr>
          <w:rFonts w:ascii="Nikosh" w:hAnsi="Nikosh" w:cs="Nikosh"/>
          <w:b/>
          <w:bCs/>
          <w:color w:val="00B050"/>
          <w:sz w:val="40"/>
          <w:szCs w:val="40"/>
          <w:lang w:bidi="bn-IN"/>
        </w:rPr>
      </w:pPr>
    </w:p>
    <w:p w:rsidR="00754CEC" w:rsidRPr="006B1595" w:rsidRDefault="00754CEC" w:rsidP="00754CEC">
      <w:pPr>
        <w:tabs>
          <w:tab w:val="left" w:pos="720"/>
          <w:tab w:val="left" w:pos="1440"/>
          <w:tab w:val="left" w:pos="2160"/>
          <w:tab w:val="left" w:pos="2880"/>
          <w:tab w:val="left" w:pos="3405"/>
        </w:tabs>
        <w:jc w:val="center"/>
        <w:rPr>
          <w:rFonts w:ascii="Nikosh" w:hAnsi="Nikosh" w:cs="Nikosh"/>
          <w:b/>
          <w:bCs/>
          <w:color w:val="00B050"/>
          <w:sz w:val="40"/>
          <w:szCs w:val="40"/>
        </w:rPr>
      </w:pPr>
      <w:r w:rsidRPr="006B1595">
        <w:rPr>
          <w:rFonts w:ascii="Nikosh" w:hAnsi="Nikosh" w:cs="Nikosh" w:hint="cs"/>
          <w:b/>
          <w:bCs/>
          <w:color w:val="00B050"/>
          <w:sz w:val="40"/>
          <w:szCs w:val="40"/>
          <w:cs/>
          <w:lang w:bidi="bn-IN"/>
        </w:rPr>
        <w:lastRenderedPageBreak/>
        <w:t>সূচিপত্র</w:t>
      </w:r>
    </w:p>
    <w:tbl>
      <w:tblPr>
        <w:tblStyle w:val="TableGrid"/>
        <w:tblW w:w="8190" w:type="dxa"/>
        <w:jc w:val="center"/>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1080"/>
        <w:gridCol w:w="6210"/>
        <w:gridCol w:w="900"/>
      </w:tblGrid>
      <w:tr w:rsidR="00754CEC" w:rsidRPr="006D7B97" w:rsidTr="00FA35F7">
        <w:trPr>
          <w:jc w:val="center"/>
        </w:trPr>
        <w:tc>
          <w:tcPr>
            <w:tcW w:w="1080" w:type="dxa"/>
          </w:tcPr>
          <w:p w:rsidR="00754CEC" w:rsidRPr="00706767" w:rsidRDefault="00754CEC" w:rsidP="00C20A86">
            <w:pPr>
              <w:ind w:right="-18"/>
              <w:jc w:val="center"/>
              <w:rPr>
                <w:rFonts w:ascii="Nikosh" w:hAnsi="Nikosh" w:cs="Nikosh"/>
                <w:sz w:val="28"/>
                <w:szCs w:val="28"/>
                <w:cs/>
              </w:rPr>
            </w:pPr>
            <w:r w:rsidRPr="00706767">
              <w:rPr>
                <w:rFonts w:ascii="Nikosh" w:hAnsi="Nikosh" w:cs="Nikosh" w:hint="cs"/>
                <w:sz w:val="28"/>
                <w:szCs w:val="28"/>
                <w:cs/>
              </w:rPr>
              <w:t>ক্রমিক নং</w:t>
            </w:r>
          </w:p>
        </w:tc>
        <w:tc>
          <w:tcPr>
            <w:tcW w:w="6210" w:type="dxa"/>
          </w:tcPr>
          <w:p w:rsidR="00754CEC" w:rsidRPr="00706767" w:rsidRDefault="00754CEC" w:rsidP="00C20A86">
            <w:pPr>
              <w:jc w:val="center"/>
              <w:rPr>
                <w:rFonts w:ascii="Nikosh" w:hAnsi="Nikosh" w:cs="Nikosh"/>
                <w:sz w:val="28"/>
                <w:szCs w:val="28"/>
              </w:rPr>
            </w:pPr>
            <w:r w:rsidRPr="00706767">
              <w:rPr>
                <w:rFonts w:ascii="Nikosh" w:hAnsi="Nikosh" w:cs="Nikosh" w:hint="cs"/>
                <w:sz w:val="28"/>
                <w:szCs w:val="28"/>
                <w:cs/>
              </w:rPr>
              <w:t>বিষয়</w:t>
            </w:r>
          </w:p>
        </w:tc>
        <w:tc>
          <w:tcPr>
            <w:tcW w:w="900" w:type="dxa"/>
          </w:tcPr>
          <w:p w:rsidR="00754CEC" w:rsidRPr="00706767" w:rsidRDefault="00754CEC" w:rsidP="00C20A86">
            <w:pPr>
              <w:jc w:val="center"/>
              <w:rPr>
                <w:rFonts w:ascii="Nikosh" w:hAnsi="Nikosh" w:cs="Nikosh"/>
                <w:sz w:val="28"/>
                <w:szCs w:val="28"/>
              </w:rPr>
            </w:pPr>
            <w:r w:rsidRPr="00706767">
              <w:rPr>
                <w:rFonts w:ascii="Nikosh" w:hAnsi="Nikosh" w:cs="Nikosh" w:hint="cs"/>
                <w:sz w:val="28"/>
                <w:szCs w:val="28"/>
                <w:cs/>
              </w:rPr>
              <w:t>পৃষ্ঠা নং</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১</w:t>
            </w:r>
            <w:r>
              <w:rPr>
                <w:rFonts w:ascii="Nikosh" w:hAnsi="Nikosh" w:cs="Nikosh"/>
                <w:sz w:val="28"/>
                <w:szCs w:val="28"/>
                <w:cs/>
                <w:lang w:bidi="hi-IN"/>
              </w:rPr>
              <w:t>.</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ভূমিকা</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২</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sz w:val="28"/>
                <w:szCs w:val="28"/>
                <w:cs/>
              </w:rPr>
              <w:t>বাংলাদেশ ট্যারিফ কমিশন প্রতিষ্ঠা</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৩</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lang w:bidi="bn-IN"/>
              </w:rPr>
            </w:pPr>
            <w:r w:rsidRPr="00706767">
              <w:rPr>
                <w:rFonts w:ascii="Nikosh" w:hAnsi="Nikosh" w:cs="Nikosh"/>
                <w:sz w:val="28"/>
                <w:szCs w:val="28"/>
                <w:cs/>
              </w:rPr>
              <w:t>বাংলাদেশ ট্যারিফ কমিশ</w:t>
            </w:r>
            <w:r w:rsidRPr="00706767">
              <w:rPr>
                <w:rFonts w:ascii="Nikosh" w:hAnsi="Nikosh" w:cs="Nikosh" w:hint="cs"/>
                <w:sz w:val="28"/>
                <w:szCs w:val="28"/>
                <w:cs/>
              </w:rPr>
              <w:t>নের গঠন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৪</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lang w:bidi="bn-IN"/>
              </w:rPr>
            </w:pPr>
            <w:r w:rsidRPr="00706767">
              <w:rPr>
                <w:rFonts w:ascii="Nikosh" w:hAnsi="Nikosh" w:cs="Nikosh"/>
                <w:sz w:val="28"/>
                <w:szCs w:val="28"/>
                <w:cs/>
              </w:rPr>
              <w:t>বাংলাদেশ ট্যারিফ কমিশ</w:t>
            </w:r>
            <w:r w:rsidRPr="00706767">
              <w:rPr>
                <w:rFonts w:ascii="Nikosh" w:hAnsi="Nikosh" w:cs="Nikosh" w:hint="cs"/>
                <w:sz w:val="28"/>
                <w:szCs w:val="28"/>
                <w:cs/>
              </w:rPr>
              <w:t>নের সাংগঠনিক কাঠামো</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২</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৫</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lang w:bidi="bn-IN"/>
              </w:rPr>
            </w:pPr>
            <w:r w:rsidRPr="00706767">
              <w:rPr>
                <w:rFonts w:ascii="Nikosh" w:hAnsi="Nikosh" w:cs="Nikosh"/>
                <w:sz w:val="28"/>
                <w:szCs w:val="28"/>
                <w:cs/>
              </w:rPr>
              <w:t>বাংলাদেশ ট্যারিফ কমিশ</w:t>
            </w:r>
            <w:r w:rsidRPr="00706767">
              <w:rPr>
                <w:rFonts w:ascii="Nikosh" w:hAnsi="Nikosh" w:cs="Nikosh" w:hint="cs"/>
                <w:sz w:val="28"/>
                <w:szCs w:val="28"/>
                <w:cs/>
              </w:rPr>
              <w:t>নের অনুমোদিত জনবল</w:t>
            </w:r>
          </w:p>
        </w:tc>
        <w:tc>
          <w:tcPr>
            <w:tcW w:w="900" w:type="dxa"/>
          </w:tcPr>
          <w:p w:rsidR="00754CEC" w:rsidRPr="00706767" w:rsidRDefault="00754CEC" w:rsidP="00C20A86">
            <w:pPr>
              <w:jc w:val="right"/>
              <w:rPr>
                <w:rFonts w:ascii="Nikosh" w:hAnsi="Nikosh" w:cs="Nikosh"/>
                <w:sz w:val="28"/>
                <w:szCs w:val="28"/>
                <w:cs/>
              </w:rPr>
            </w:pPr>
            <w:r>
              <w:rPr>
                <w:rFonts w:ascii="Nikosh" w:hAnsi="Nikosh" w:cs="Nikosh" w:hint="cs"/>
                <w:sz w:val="28"/>
                <w:szCs w:val="28"/>
                <w:cs/>
              </w:rPr>
              <w:t>২</w:t>
            </w:r>
          </w:p>
        </w:tc>
      </w:tr>
      <w:tr w:rsidR="00754CEC" w:rsidTr="00FA35F7">
        <w:trPr>
          <w:trHeight w:val="270"/>
          <w:jc w:val="center"/>
        </w:trPr>
        <w:tc>
          <w:tcPr>
            <w:tcW w:w="1080" w:type="dxa"/>
          </w:tcPr>
          <w:p w:rsidR="00754CEC" w:rsidRPr="00706767" w:rsidRDefault="00754CEC" w:rsidP="00C20A86">
            <w:pPr>
              <w:rPr>
                <w:rFonts w:ascii="Nikosh" w:hAnsi="Nikosh" w:cs="Nikosh"/>
                <w:sz w:val="28"/>
                <w:szCs w:val="28"/>
                <w:cs/>
              </w:rPr>
            </w:pPr>
          </w:p>
        </w:tc>
        <w:tc>
          <w:tcPr>
            <w:tcW w:w="6210" w:type="dxa"/>
          </w:tcPr>
          <w:p w:rsidR="00754CEC" w:rsidRPr="00AF271F" w:rsidRDefault="00754CEC" w:rsidP="00C20A86">
            <w:pPr>
              <w:rPr>
                <w:rFonts w:ascii="Nikosh" w:hAnsi="Nikosh" w:cs="Nikosh"/>
                <w:b/>
                <w:sz w:val="32"/>
                <w:szCs w:val="32"/>
              </w:rPr>
            </w:pPr>
            <w:r w:rsidRPr="00AF271F">
              <w:rPr>
                <w:rFonts w:ascii="Nikosh" w:hAnsi="Nikosh" w:cs="Nikosh"/>
                <w:b/>
                <w:sz w:val="32"/>
                <w:szCs w:val="32"/>
                <w:cs/>
              </w:rPr>
              <w:t>কমিশনের কার্যাবলি</w:t>
            </w:r>
          </w:p>
        </w:tc>
        <w:tc>
          <w:tcPr>
            <w:tcW w:w="900" w:type="dxa"/>
          </w:tcPr>
          <w:p w:rsidR="00754CEC" w:rsidRPr="00706767" w:rsidRDefault="00754CEC" w:rsidP="00C20A86">
            <w:pPr>
              <w:jc w:val="right"/>
              <w:rPr>
                <w:rFonts w:ascii="Nikosh" w:hAnsi="Nikosh" w:cs="Nikosh"/>
                <w:sz w:val="28"/>
                <w:szCs w:val="28"/>
              </w:rPr>
            </w:pPr>
          </w:p>
        </w:tc>
      </w:tr>
      <w:tr w:rsidR="00754CEC" w:rsidTr="00FA35F7">
        <w:trPr>
          <w:jc w:val="center"/>
        </w:trPr>
        <w:tc>
          <w:tcPr>
            <w:tcW w:w="1080" w:type="dxa"/>
          </w:tcPr>
          <w:p w:rsidR="00754CEC" w:rsidRPr="00706767" w:rsidRDefault="00754CEC" w:rsidP="00C20A86">
            <w:pPr>
              <w:ind w:firstLine="44"/>
              <w:rPr>
                <w:rFonts w:ascii="Nikosh" w:hAnsi="Nikosh" w:cs="Nikosh"/>
                <w:sz w:val="28"/>
                <w:szCs w:val="28"/>
              </w:rPr>
            </w:pPr>
            <w:r w:rsidRPr="00706767">
              <w:rPr>
                <w:rFonts w:ascii="Nikosh" w:hAnsi="Nikosh" w:cs="Nikosh" w:hint="cs"/>
                <w:sz w:val="28"/>
                <w:szCs w:val="28"/>
                <w:cs/>
              </w:rPr>
              <w:t>১.</w:t>
            </w:r>
          </w:p>
        </w:tc>
        <w:tc>
          <w:tcPr>
            <w:tcW w:w="621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কমিশনের প্রশাসন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৫</w:t>
            </w:r>
          </w:p>
        </w:tc>
      </w:tr>
      <w:tr w:rsidR="00754CEC" w:rsidTr="00FA35F7">
        <w:trPr>
          <w:jc w:val="center"/>
        </w:trPr>
        <w:tc>
          <w:tcPr>
            <w:tcW w:w="1080" w:type="dxa"/>
          </w:tcPr>
          <w:p w:rsidR="00754CEC" w:rsidRPr="00706767" w:rsidRDefault="00754CEC" w:rsidP="00C20A86">
            <w:pPr>
              <w:ind w:firstLine="44"/>
              <w:rPr>
                <w:rFonts w:ascii="Nikosh" w:hAnsi="Nikosh" w:cs="Nikosh"/>
                <w:sz w:val="28"/>
                <w:szCs w:val="28"/>
              </w:rPr>
            </w:pPr>
            <w:r w:rsidRPr="00706767">
              <w:rPr>
                <w:rFonts w:ascii="Nikosh" w:hAnsi="Nikosh" w:cs="Nikosh" w:hint="cs"/>
                <w:sz w:val="28"/>
                <w:szCs w:val="28"/>
                <w:cs/>
              </w:rPr>
              <w:t>২.</w:t>
            </w:r>
          </w:p>
        </w:tc>
        <w:tc>
          <w:tcPr>
            <w:tcW w:w="621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কমিশনের বাজেট</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৫</w:t>
            </w:r>
          </w:p>
        </w:tc>
      </w:tr>
      <w:tr w:rsidR="00754CEC" w:rsidTr="00FA35F7">
        <w:trPr>
          <w:jc w:val="center"/>
        </w:trPr>
        <w:tc>
          <w:tcPr>
            <w:tcW w:w="1080" w:type="dxa"/>
          </w:tcPr>
          <w:p w:rsidR="00754CEC" w:rsidRPr="00706767" w:rsidRDefault="00754CEC" w:rsidP="00C20A86">
            <w:pPr>
              <w:ind w:firstLine="44"/>
              <w:rPr>
                <w:rFonts w:ascii="Nikosh" w:hAnsi="Nikosh" w:cs="Nikosh"/>
                <w:sz w:val="28"/>
                <w:szCs w:val="28"/>
                <w:lang w:bidi="bn-IN"/>
              </w:rPr>
            </w:pPr>
            <w:r w:rsidRPr="00706767">
              <w:rPr>
                <w:rFonts w:ascii="Nikosh" w:hAnsi="Nikosh" w:cs="Nikosh" w:hint="cs"/>
                <w:sz w:val="28"/>
                <w:szCs w:val="28"/>
                <w:cs/>
              </w:rPr>
              <w:t>৩.</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কমিশনের আয়</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৫</w:t>
            </w:r>
          </w:p>
        </w:tc>
      </w:tr>
      <w:tr w:rsidR="00754CEC" w:rsidTr="00FA35F7">
        <w:trPr>
          <w:jc w:val="center"/>
        </w:trPr>
        <w:tc>
          <w:tcPr>
            <w:tcW w:w="1080" w:type="dxa"/>
          </w:tcPr>
          <w:p w:rsidR="00754CEC" w:rsidRPr="00706767" w:rsidRDefault="00754CEC" w:rsidP="00C20A86">
            <w:pPr>
              <w:ind w:firstLine="44"/>
              <w:rPr>
                <w:rFonts w:ascii="Nikosh" w:hAnsi="Nikosh" w:cs="Nikosh"/>
                <w:sz w:val="28"/>
                <w:szCs w:val="28"/>
                <w:lang w:bidi="bn-IN"/>
              </w:rPr>
            </w:pPr>
            <w:r w:rsidRPr="00706767">
              <w:rPr>
                <w:rFonts w:ascii="Nikosh" w:hAnsi="Nikosh" w:cs="Nikosh" w:hint="cs"/>
                <w:sz w:val="28"/>
                <w:szCs w:val="28"/>
                <w:cs/>
              </w:rPr>
              <w:t>৪.</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কমিশনের ব্যয়</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৬</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৫.</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sz w:val="28"/>
                <w:szCs w:val="28"/>
                <w:cs/>
              </w:rPr>
              <w:t>ওয়েবসাইট ও আইটি সংক্রান্ত কার্যাবলি</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৭</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৬</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কমিশনের গ্রন্থাগার</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৮</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৭</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ই-নথি বাস্তবায়ন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৯</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৮</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কমিশনের প্রকাশনা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৯</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তথ্য অধিকার আইন, ২০০৯ বাস্তবায়ন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৯.১</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তথ্য প্রদানে দায়িত্বপ্রাপ্ত কর্মকর্তার বিস্তারিত তথ্য</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১১</w:t>
            </w:r>
          </w:p>
        </w:tc>
      </w:tr>
      <w:tr w:rsidR="00754CEC" w:rsidTr="00FA35F7">
        <w:trPr>
          <w:jc w:val="center"/>
        </w:trPr>
        <w:tc>
          <w:tcPr>
            <w:tcW w:w="1080" w:type="dxa"/>
          </w:tcPr>
          <w:p w:rsidR="00754CEC" w:rsidRPr="00706767" w:rsidRDefault="00754CEC" w:rsidP="00C20A86">
            <w:pPr>
              <w:rPr>
                <w:rFonts w:ascii="Nikosh" w:hAnsi="Nikosh" w:cs="Nikosh"/>
                <w:sz w:val="28"/>
                <w:cs/>
              </w:rPr>
            </w:pPr>
            <w:r w:rsidRPr="00706767">
              <w:rPr>
                <w:rFonts w:ascii="Nikosh" w:hAnsi="Nikosh" w:cs="Nikosh" w:hint="cs"/>
                <w:sz w:val="28"/>
                <w:szCs w:val="28"/>
                <w:cs/>
              </w:rPr>
              <w:t>৯.২</w:t>
            </w:r>
          </w:p>
        </w:tc>
        <w:tc>
          <w:tcPr>
            <w:tcW w:w="6210" w:type="dxa"/>
          </w:tcPr>
          <w:p w:rsidR="00754CEC" w:rsidRPr="00706767" w:rsidRDefault="00754CEC" w:rsidP="00C20A86">
            <w:pPr>
              <w:rPr>
                <w:rFonts w:ascii="Nikosh" w:hAnsi="Nikosh" w:cs="Nikosh"/>
                <w:sz w:val="28"/>
                <w:cs/>
              </w:rPr>
            </w:pPr>
            <w:r w:rsidRPr="008E2F28">
              <w:rPr>
                <w:rFonts w:ascii="Nikosh" w:hAnsi="Nikosh" w:cs="Nikosh" w:hint="cs"/>
                <w:sz w:val="28"/>
                <w:szCs w:val="28"/>
                <w:cs/>
              </w:rPr>
              <w:t>বিকল্প</w:t>
            </w:r>
            <w:r>
              <w:rPr>
                <w:rFonts w:ascii="Nikosh" w:hAnsi="Nikosh" w:cs="Nikosh" w:hint="cs"/>
                <w:sz w:val="28"/>
                <w:cs/>
              </w:rPr>
              <w:t xml:space="preserve"> </w:t>
            </w:r>
            <w:r w:rsidRPr="00706767">
              <w:rPr>
                <w:rFonts w:ascii="Nikosh" w:hAnsi="Nikosh" w:cs="Nikosh" w:hint="cs"/>
                <w:sz w:val="28"/>
                <w:szCs w:val="28"/>
                <w:cs/>
              </w:rPr>
              <w:t>দায়িত্বপ্রাপ্ত কর্মকর্তার বিস্তারিত তথ্য</w:t>
            </w:r>
          </w:p>
        </w:tc>
        <w:tc>
          <w:tcPr>
            <w:tcW w:w="900" w:type="dxa"/>
          </w:tcPr>
          <w:p w:rsidR="00754CEC" w:rsidRDefault="00754CEC" w:rsidP="00C20A86">
            <w:pPr>
              <w:jc w:val="right"/>
              <w:rPr>
                <w:rFonts w:ascii="Nikosh" w:hAnsi="Nikosh" w:cs="Nikosh"/>
                <w:sz w:val="28"/>
                <w:cs/>
              </w:rPr>
            </w:pPr>
            <w:r>
              <w:rPr>
                <w:rFonts w:ascii="Nikosh" w:hAnsi="Nikosh" w:cs="Nikosh" w:hint="cs"/>
                <w:sz w:val="28"/>
                <w:szCs w:val="28"/>
                <w:cs/>
              </w:rPr>
              <w:t>১১</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৯.</w:t>
            </w:r>
            <w:r>
              <w:rPr>
                <w:rFonts w:ascii="Nikosh" w:hAnsi="Nikosh" w:cs="Nikosh" w:hint="cs"/>
                <w:sz w:val="28"/>
                <w:szCs w:val="28"/>
                <w:cs/>
              </w:rPr>
              <w:t>৩</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আপিল কর্তৃপক্ষের তথ্য</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১২</w:t>
            </w:r>
          </w:p>
        </w:tc>
      </w:tr>
      <w:tr w:rsidR="00754CEC" w:rsidTr="00FA35F7">
        <w:trPr>
          <w:jc w:val="center"/>
        </w:trPr>
        <w:tc>
          <w:tcPr>
            <w:tcW w:w="1080" w:type="dxa"/>
          </w:tcPr>
          <w:p w:rsidR="00754CEC" w:rsidRPr="00706767" w:rsidRDefault="00754CEC" w:rsidP="00C20A86">
            <w:pPr>
              <w:rPr>
                <w:rFonts w:ascii="Nikosh" w:hAnsi="Nikosh" w:cs="Nikosh"/>
                <w:sz w:val="28"/>
                <w:szCs w:val="28"/>
              </w:rPr>
            </w:pPr>
          </w:p>
        </w:tc>
        <w:tc>
          <w:tcPr>
            <w:tcW w:w="6210" w:type="dxa"/>
          </w:tcPr>
          <w:p w:rsidR="00754CEC" w:rsidRPr="00706767" w:rsidRDefault="00754CEC" w:rsidP="00C20A86">
            <w:pPr>
              <w:rPr>
                <w:rFonts w:ascii="Nikosh" w:hAnsi="Nikosh" w:cs="Nikosh"/>
                <w:sz w:val="28"/>
                <w:szCs w:val="28"/>
              </w:rPr>
            </w:pPr>
            <w:r w:rsidRPr="00AF271F">
              <w:rPr>
                <w:rFonts w:ascii="Nikosh" w:hAnsi="Nikosh" w:cs="Nikosh" w:hint="cs"/>
                <w:b/>
                <w:sz w:val="32"/>
                <w:szCs w:val="32"/>
                <w:cs/>
              </w:rPr>
              <w:t>কমিশনের বিভাগওয়ারী কার্যাবলি</w:t>
            </w:r>
          </w:p>
        </w:tc>
        <w:tc>
          <w:tcPr>
            <w:tcW w:w="900" w:type="dxa"/>
          </w:tcPr>
          <w:p w:rsidR="00754CEC" w:rsidRPr="00706767" w:rsidRDefault="00754CEC" w:rsidP="00C20A86">
            <w:pPr>
              <w:jc w:val="right"/>
              <w:rPr>
                <w:rFonts w:ascii="Nikosh" w:hAnsi="Nikosh" w:cs="Nikosh"/>
                <w:sz w:val="28"/>
                <w:szCs w:val="28"/>
              </w:rPr>
            </w:pPr>
          </w:p>
        </w:tc>
      </w:tr>
      <w:tr w:rsidR="00754CEC" w:rsidTr="00FA35F7">
        <w:trPr>
          <w:jc w:val="center"/>
        </w:trPr>
        <w:tc>
          <w:tcPr>
            <w:tcW w:w="1080" w:type="dxa"/>
          </w:tcPr>
          <w:p w:rsidR="00754CEC" w:rsidRPr="00706767" w:rsidRDefault="00754CEC" w:rsidP="00C20A86">
            <w:pPr>
              <w:rPr>
                <w:rFonts w:ascii="Nikosh" w:hAnsi="Nikosh" w:cs="Nikosh"/>
                <w:sz w:val="28"/>
                <w:szCs w:val="28"/>
              </w:rPr>
            </w:pPr>
            <w:r>
              <w:rPr>
                <w:rFonts w:ascii="Nikosh" w:hAnsi="Nikosh" w:cs="Nikosh" w:hint="cs"/>
                <w:sz w:val="28"/>
                <w:szCs w:val="28"/>
                <w:cs/>
              </w:rPr>
              <w:t>১</w:t>
            </w:r>
            <w:r>
              <w:rPr>
                <w:rFonts w:ascii="Nikosh" w:hAnsi="Nikosh" w:cs="Nikosh"/>
                <w:sz w:val="28"/>
                <w:szCs w:val="28"/>
                <w:cs/>
              </w:rPr>
              <w:t>.</w:t>
            </w:r>
          </w:p>
        </w:tc>
        <w:tc>
          <w:tcPr>
            <w:tcW w:w="621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কমিশনের প্রধান কার্যাবল</w:t>
            </w:r>
            <w:r>
              <w:rPr>
                <w:rFonts w:ascii="Nikosh" w:hAnsi="Nikosh" w:cs="Nikosh" w:hint="cs"/>
                <w:sz w:val="28"/>
                <w:szCs w:val="28"/>
                <w:cs/>
              </w:rPr>
              <w:t>ি</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১৩</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Pr>
                <w:rFonts w:ascii="Nikosh" w:hAnsi="Nikosh" w:cs="Nikosh" w:hint="cs"/>
                <w:sz w:val="28"/>
                <w:szCs w:val="28"/>
                <w:cs/>
              </w:rPr>
              <w:t xml:space="preserve">২. </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(ক) এন্টি-ডাম্পিং</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১৪</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Pr>
                <w:rFonts w:ascii="Nikosh" w:hAnsi="Nikosh" w:cs="Nikosh" w:hint="cs"/>
                <w:sz w:val="28"/>
                <w:szCs w:val="28"/>
                <w:cs/>
              </w:rPr>
              <w:t xml:space="preserve">৩. </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(খ) কাউন্টারভেইলিং</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১৫</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Pr>
                <w:rFonts w:ascii="Nikosh" w:hAnsi="Nikosh" w:cs="Nikosh" w:hint="cs"/>
                <w:sz w:val="28"/>
                <w:szCs w:val="28"/>
                <w:cs/>
              </w:rPr>
              <w:t xml:space="preserve">৪. </w:t>
            </w:r>
          </w:p>
        </w:tc>
        <w:tc>
          <w:tcPr>
            <w:tcW w:w="621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(গ) সেইফগার্ড মেজার্স</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১৬</w:t>
            </w:r>
          </w:p>
        </w:tc>
      </w:tr>
      <w:tr w:rsidR="00754CEC" w:rsidTr="00FA35F7">
        <w:trPr>
          <w:jc w:val="center"/>
        </w:trPr>
        <w:tc>
          <w:tcPr>
            <w:tcW w:w="1080" w:type="dxa"/>
          </w:tcPr>
          <w:p w:rsidR="00754CEC" w:rsidRPr="00706767" w:rsidRDefault="00754CEC" w:rsidP="00C20A86">
            <w:pPr>
              <w:rPr>
                <w:rFonts w:ascii="Nikosh" w:hAnsi="Nikosh" w:cs="Nikosh"/>
                <w:sz w:val="28"/>
                <w:szCs w:val="28"/>
              </w:rPr>
            </w:pPr>
          </w:p>
        </w:tc>
        <w:tc>
          <w:tcPr>
            <w:tcW w:w="6210" w:type="dxa"/>
          </w:tcPr>
          <w:p w:rsidR="00754CEC" w:rsidRPr="00706767" w:rsidRDefault="00754CEC" w:rsidP="00C20A86">
            <w:pPr>
              <w:rPr>
                <w:rFonts w:ascii="Nikosh" w:hAnsi="Nikosh" w:cs="Nikosh"/>
                <w:sz w:val="28"/>
                <w:szCs w:val="28"/>
                <w:cs/>
              </w:rPr>
            </w:pPr>
            <w:r w:rsidRPr="00AF271F">
              <w:rPr>
                <w:rFonts w:ascii="Nikosh" w:hAnsi="Nikosh" w:cs="Nikosh" w:hint="cs"/>
                <w:b/>
                <w:sz w:val="32"/>
                <w:szCs w:val="32"/>
                <w:cs/>
              </w:rPr>
              <w:t>বাণিজ্য প্রতিবিধান বিভাগ</w:t>
            </w:r>
          </w:p>
        </w:tc>
        <w:tc>
          <w:tcPr>
            <w:tcW w:w="900" w:type="dxa"/>
          </w:tcPr>
          <w:p w:rsidR="00754CEC" w:rsidRPr="00706767" w:rsidRDefault="00754CEC" w:rsidP="00C20A86">
            <w:pPr>
              <w:jc w:val="right"/>
              <w:rPr>
                <w:rFonts w:ascii="Nikosh" w:hAnsi="Nikosh" w:cs="Nikosh"/>
                <w:sz w:val="28"/>
                <w:szCs w:val="28"/>
              </w:rPr>
            </w:pP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১.</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ভূমিকা</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১৮</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২.</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বাণিজ্য প্রতিবিধান বিভাগের সম্পাদিত কার্যক্রমের বিবরণ</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১৯</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২.১</w:t>
            </w:r>
          </w:p>
        </w:tc>
        <w:tc>
          <w:tcPr>
            <w:tcW w:w="6210" w:type="dxa"/>
          </w:tcPr>
          <w:p w:rsidR="00754CEC" w:rsidRPr="00706767" w:rsidRDefault="00754CEC" w:rsidP="00C20A86">
            <w:pPr>
              <w:jc w:val="both"/>
              <w:rPr>
                <w:rFonts w:ascii="Nikosh" w:hAnsi="Nikosh" w:cs="Nikosh"/>
                <w:sz w:val="28"/>
                <w:szCs w:val="28"/>
                <w:cs/>
              </w:rPr>
            </w:pPr>
            <w:r w:rsidRPr="00706767">
              <w:rPr>
                <w:rFonts w:ascii="Nikosh" w:hAnsi="Nikosh" w:cs="Nikosh"/>
                <w:sz w:val="28"/>
                <w:szCs w:val="28"/>
                <w:cs/>
              </w:rPr>
              <w:t>বাংলাদেশ হতে ভারতে রপ্তানিকৃত পাটজাত পণ্যের উপর  এন্টি-ডাম্পিং শুল্ক আরোপ</w:t>
            </w:r>
            <w:r w:rsidRPr="00706767">
              <w:rPr>
                <w:rFonts w:ascii="Nikosh" w:hAnsi="Nikosh" w:cs="Nikosh" w:hint="cs"/>
                <w:sz w:val="28"/>
                <w:szCs w:val="28"/>
                <w:cs/>
              </w:rPr>
              <w:t xml:space="preserve">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১৯</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sz w:val="28"/>
                <w:szCs w:val="28"/>
                <w:cs/>
              </w:rPr>
              <w:t>২.২</w:t>
            </w:r>
          </w:p>
        </w:tc>
        <w:tc>
          <w:tcPr>
            <w:tcW w:w="6210" w:type="dxa"/>
          </w:tcPr>
          <w:p w:rsidR="00754CEC" w:rsidRPr="00706767" w:rsidRDefault="00754CEC" w:rsidP="00C20A86">
            <w:pPr>
              <w:jc w:val="both"/>
              <w:rPr>
                <w:rFonts w:ascii="Nikosh" w:hAnsi="Nikosh" w:cs="Nikosh"/>
                <w:sz w:val="28"/>
                <w:szCs w:val="28"/>
                <w:cs/>
              </w:rPr>
            </w:pPr>
            <w:r w:rsidRPr="00706767">
              <w:rPr>
                <w:rFonts w:ascii="Nikosh" w:hAnsi="Nikosh" w:cs="Nikosh"/>
                <w:sz w:val="28"/>
                <w:szCs w:val="28"/>
                <w:cs/>
              </w:rPr>
              <w:t>ভারত সরকার কর্তৃক বাংলাদেশ হতে রপ্তানিকৃত হাইড্রোজেন পার অক্সাইড এর উপর  এন্টি-ডাম্পিং ডিউটি আরোপ সংক্রান্ত।</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২০</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r w:rsidRPr="00706767">
              <w:rPr>
                <w:rFonts w:ascii="Nikosh" w:hAnsi="Nikosh" w:cs="Nikosh" w:hint="cs"/>
                <w:sz w:val="28"/>
                <w:szCs w:val="28"/>
                <w:cs/>
              </w:rPr>
              <w:t>২</w:t>
            </w:r>
            <w:r w:rsidRPr="00706767">
              <w:rPr>
                <w:rFonts w:ascii="Nikosh" w:hAnsi="Nikosh" w:cs="Nikosh"/>
                <w:sz w:val="28"/>
                <w:szCs w:val="28"/>
                <w:cs/>
              </w:rPr>
              <w:t>.৩</w:t>
            </w:r>
          </w:p>
        </w:tc>
        <w:tc>
          <w:tcPr>
            <w:tcW w:w="6210" w:type="dxa"/>
          </w:tcPr>
          <w:p w:rsidR="00754CEC" w:rsidRPr="00706767" w:rsidRDefault="00754CEC" w:rsidP="00C20A86">
            <w:pPr>
              <w:jc w:val="both"/>
              <w:rPr>
                <w:rFonts w:ascii="Nikosh" w:hAnsi="Nikosh" w:cs="Nikosh"/>
                <w:sz w:val="28"/>
                <w:szCs w:val="28"/>
                <w:cs/>
              </w:rPr>
            </w:pPr>
            <w:r w:rsidRPr="00706767">
              <w:rPr>
                <w:rFonts w:ascii="Nikosh" w:hAnsi="Nikosh" w:cs="Nikosh"/>
                <w:sz w:val="28"/>
                <w:szCs w:val="28"/>
                <w:cs/>
              </w:rPr>
              <w:t>ভারত সরকার কর্তৃক বাংলাদেশ হতে রপ্তানিকৃত ফিশিং নেট রপ্তানির উপর এন্টি-ডাম্পিং ডিউটি আরোপের লক্ষ্যে তদন্ত কার্যক্রম সংক্রান্ত</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২২</w:t>
            </w:r>
          </w:p>
        </w:tc>
      </w:tr>
      <w:tr w:rsidR="00754CEC" w:rsidRPr="00186CF1" w:rsidTr="00FA35F7">
        <w:trPr>
          <w:jc w:val="center"/>
        </w:trPr>
        <w:tc>
          <w:tcPr>
            <w:tcW w:w="1080" w:type="dxa"/>
          </w:tcPr>
          <w:p w:rsidR="00754CEC" w:rsidRPr="00186CF1" w:rsidRDefault="00754CEC" w:rsidP="00C20A86">
            <w:pPr>
              <w:rPr>
                <w:rFonts w:ascii="Nikosh" w:hAnsi="Nikosh" w:cs="Nikosh"/>
                <w:sz w:val="28"/>
                <w:szCs w:val="28"/>
                <w:lang w:bidi="bn-IN"/>
              </w:rPr>
            </w:pPr>
            <w:r w:rsidRPr="00186CF1">
              <w:rPr>
                <w:rFonts w:ascii="Nikosh" w:hAnsi="Nikosh" w:cs="Nikosh"/>
                <w:sz w:val="28"/>
                <w:szCs w:val="28"/>
                <w:cs/>
              </w:rPr>
              <w:t>২.৪</w:t>
            </w:r>
          </w:p>
        </w:tc>
        <w:tc>
          <w:tcPr>
            <w:tcW w:w="6210" w:type="dxa"/>
          </w:tcPr>
          <w:p w:rsidR="00754CEC" w:rsidRPr="00186CF1" w:rsidRDefault="00754CEC" w:rsidP="00C20A86">
            <w:pPr>
              <w:pStyle w:val="TOC2"/>
              <w:jc w:val="both"/>
              <w:rPr>
                <w:rFonts w:ascii="Nikosh" w:eastAsiaTheme="minorEastAsia" w:hAnsi="Nikosh" w:cs="Nikosh"/>
                <w:noProof/>
                <w:sz w:val="28"/>
                <w:szCs w:val="28"/>
                <w:rtl/>
                <w:cs/>
              </w:rPr>
            </w:pPr>
            <w:r w:rsidRPr="00186CF1">
              <w:rPr>
                <w:rFonts w:ascii="Nikosh" w:hAnsi="Nikosh" w:cs="Nikosh"/>
                <w:sz w:val="28"/>
                <w:szCs w:val="28"/>
                <w:cs/>
                <w:lang w:bidi="bn-IN"/>
              </w:rPr>
              <w:t>এন্টি</w:t>
            </w:r>
            <w:r w:rsidRPr="00186CF1">
              <w:rPr>
                <w:rFonts w:ascii="Nikosh" w:hAnsi="Nikosh" w:cs="Nikosh"/>
                <w:sz w:val="28"/>
                <w:szCs w:val="28"/>
                <w:rtl/>
                <w:cs/>
              </w:rPr>
              <w:t>-</w:t>
            </w:r>
            <w:r w:rsidRPr="00186CF1">
              <w:rPr>
                <w:rFonts w:ascii="Nikosh" w:hAnsi="Nikosh" w:cs="Nikosh"/>
                <w:sz w:val="28"/>
                <w:szCs w:val="28"/>
                <w:rtl/>
                <w:cs/>
                <w:lang w:bidi="bn-IN"/>
              </w:rPr>
              <w:t>ডাম্পিং</w:t>
            </w:r>
            <w:r>
              <w:rPr>
                <w:rFonts w:ascii="Nikosh" w:hAnsi="Nikosh" w:cs="Nikosh"/>
                <w:sz w:val="28"/>
                <w:szCs w:val="28"/>
              </w:rPr>
              <w:t>,</w:t>
            </w:r>
            <w:r w:rsidRPr="00186CF1">
              <w:rPr>
                <w:rFonts w:ascii="Nikosh" w:hAnsi="Nikosh" w:cs="Nikosh"/>
                <w:sz w:val="28"/>
                <w:szCs w:val="28"/>
                <w:cs/>
                <w:lang w:bidi="bn-IN"/>
              </w:rPr>
              <w:t>কাউন্টারভেইলিং ও সেইফগার্ড মেজার্স শীর্ষক সচেতনতা কর্মসূচি</w:t>
            </w:r>
            <w:r w:rsidRPr="00186CF1">
              <w:rPr>
                <w:rFonts w:ascii="Nikosh" w:hAnsi="Nikosh" w:cs="Nikosh"/>
                <w:webHidden/>
                <w:sz w:val="28"/>
                <w:szCs w:val="28"/>
                <w:rtl/>
                <w:cs/>
              </w:rPr>
              <w:t xml:space="preserve"> </w:t>
            </w:r>
            <w:hyperlink w:anchor="_Toc494897005" w:history="1"/>
          </w:p>
        </w:tc>
        <w:tc>
          <w:tcPr>
            <w:tcW w:w="900" w:type="dxa"/>
          </w:tcPr>
          <w:p w:rsidR="00754CEC" w:rsidRPr="00186CF1" w:rsidRDefault="00754CEC" w:rsidP="00C20A86">
            <w:pPr>
              <w:jc w:val="right"/>
              <w:rPr>
                <w:rFonts w:ascii="Nikosh" w:hAnsi="Nikosh" w:cs="Nikosh"/>
                <w:sz w:val="28"/>
                <w:szCs w:val="28"/>
              </w:rPr>
            </w:pPr>
            <w:r>
              <w:rPr>
                <w:rFonts w:ascii="Nikosh" w:hAnsi="Nikosh" w:cs="Nikosh" w:hint="cs"/>
                <w:sz w:val="28"/>
                <w:szCs w:val="28"/>
                <w:cs/>
              </w:rPr>
              <w:t>২৩</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lastRenderedPageBreak/>
              <w:t xml:space="preserve">২.৪.১ </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বিভিন্ন জেলায় সেমিনার</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২৩</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২</w:t>
            </w:r>
            <w:r>
              <w:rPr>
                <w:rFonts w:ascii="Nikosh" w:hAnsi="Nikosh" w:cs="Nikosh" w:hint="cs"/>
                <w:sz w:val="28"/>
                <w:szCs w:val="28"/>
                <w:cs/>
              </w:rPr>
              <w:t>.৪.২</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 xml:space="preserve">মাঠ পর্যায়ে সেমিনার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২৯</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২.</w:t>
            </w:r>
            <w:r>
              <w:rPr>
                <w:rFonts w:ascii="Nikosh" w:hAnsi="Nikosh" w:cs="Nikosh" w:hint="cs"/>
                <w:sz w:val="28"/>
                <w:szCs w:val="28"/>
                <w:cs/>
              </w:rPr>
              <w:t>৪.</w:t>
            </w:r>
            <w:r w:rsidRPr="00706767">
              <w:rPr>
                <w:rFonts w:ascii="Nikosh" w:hAnsi="Nikosh" w:cs="Nikosh" w:hint="cs"/>
                <w:sz w:val="28"/>
                <w:szCs w:val="28"/>
                <w:cs/>
              </w:rPr>
              <w:t>৩</w:t>
            </w:r>
          </w:p>
        </w:tc>
        <w:tc>
          <w:tcPr>
            <w:tcW w:w="6210" w:type="dxa"/>
          </w:tcPr>
          <w:p w:rsidR="00754CEC" w:rsidRPr="00706767" w:rsidRDefault="00754CEC" w:rsidP="00C20A86">
            <w:pPr>
              <w:rPr>
                <w:rFonts w:ascii="Nikosh" w:hAnsi="Nikosh" w:cs="Nikosh"/>
                <w:sz w:val="28"/>
                <w:szCs w:val="28"/>
                <w:cs/>
              </w:rPr>
            </w:pPr>
            <w:r>
              <w:rPr>
                <w:rFonts w:ascii="Nikosh" w:hAnsi="Nikosh" w:cs="Nikosh" w:hint="cs"/>
                <w:sz w:val="28"/>
                <w:szCs w:val="28"/>
                <w:cs/>
              </w:rPr>
              <w:t>দেশীয় শিল্পের স্বার্থ সংরক্ষণে</w:t>
            </w:r>
            <w:r w:rsidRPr="00706767">
              <w:rPr>
                <w:rFonts w:ascii="Nikosh" w:hAnsi="Nikosh" w:cs="Nikosh" w:hint="cs"/>
                <w:sz w:val="28"/>
                <w:szCs w:val="28"/>
                <w:cs/>
              </w:rPr>
              <w:t xml:space="preserve"> </w:t>
            </w:r>
            <w:r>
              <w:rPr>
                <w:rFonts w:ascii="Nikosh" w:hAnsi="Nikosh" w:cs="Nikosh" w:hint="cs"/>
                <w:sz w:val="28"/>
                <w:szCs w:val="28"/>
                <w:cs/>
              </w:rPr>
              <w:t xml:space="preserve">বাংলাদেশ ট্যারিফ কমিশনের ভূমিকা এবং </w:t>
            </w:r>
            <w:r w:rsidRPr="00706767">
              <w:rPr>
                <w:rFonts w:ascii="Nikosh" w:hAnsi="Nikosh" w:cs="Nikosh" w:hint="cs"/>
                <w:sz w:val="28"/>
                <w:szCs w:val="28"/>
                <w:cs/>
              </w:rPr>
              <w:t>এন্টি-ডাম্পিং, কাউন্টারভেইলিং ও সেইফগার্ড মেজার্স</w:t>
            </w:r>
            <w:r>
              <w:rPr>
                <w:rFonts w:ascii="Nikosh" w:hAnsi="Nikosh" w:cs="Nikosh" w:hint="cs"/>
                <w:sz w:val="28"/>
                <w:szCs w:val="28"/>
                <w:cs/>
              </w:rPr>
              <w:t xml:space="preserve"> সম্পর্কে শিল্পোদ্যোক্তা ও ব্যবসায়ীদের মাঝে সচেতনতা বৃদ্ধির লক্ষ্যে কমিশনের সম্মেলন কক্ষে অনুষ্ঠিত সেমনারের প্রতিবেদন।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৩৩</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২.৫</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এন্টি-ডাম্পিং, কাউন্টারভেইলিং ও সেইফগার্ড মেজার্স শীর্ষক প্রশিক্ষণ প্রদান।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৩৬</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Pr>
                <w:rFonts w:ascii="Nikosh" w:hAnsi="Nikosh" w:cs="Nikosh" w:hint="cs"/>
                <w:sz w:val="28"/>
                <w:szCs w:val="28"/>
                <w:cs/>
              </w:rPr>
              <w:t>৩</w:t>
            </w:r>
            <w:r w:rsidRPr="00706767">
              <w:rPr>
                <w:rFonts w:ascii="Nikosh" w:hAnsi="Nikosh" w:cs="Nikosh" w:hint="cs"/>
                <w:sz w:val="28"/>
                <w:szCs w:val="28"/>
                <w:cs/>
              </w:rPr>
              <w:t>.</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সমীক্ষা প্রতিবেদন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৪১</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Pr>
                <w:rFonts w:ascii="Nikosh" w:hAnsi="Nikosh" w:cs="Nikosh" w:hint="cs"/>
                <w:sz w:val="28"/>
                <w:szCs w:val="28"/>
                <w:cs/>
              </w:rPr>
              <w:t>৪</w:t>
            </w:r>
            <w:r w:rsidRPr="00706767">
              <w:rPr>
                <w:rFonts w:ascii="Nikosh" w:hAnsi="Nikosh" w:cs="Nikosh" w:hint="cs"/>
                <w:sz w:val="28"/>
                <w:szCs w:val="28"/>
                <w:cs/>
              </w:rPr>
              <w:t>.</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বাণিজ্য প্রতিবিধান বিভাগের ২০১৭-১৮ অর্থ বছরের কর্মপরিকল্পনা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৪৫</w:t>
            </w:r>
          </w:p>
        </w:tc>
      </w:tr>
      <w:tr w:rsidR="00754CEC" w:rsidTr="00FA35F7">
        <w:trPr>
          <w:jc w:val="center"/>
        </w:trPr>
        <w:tc>
          <w:tcPr>
            <w:tcW w:w="1080" w:type="dxa"/>
          </w:tcPr>
          <w:p w:rsidR="00754CEC" w:rsidRPr="00706767" w:rsidRDefault="00754CEC" w:rsidP="00C20A86">
            <w:pPr>
              <w:rPr>
                <w:rFonts w:ascii="Nikosh" w:hAnsi="Nikosh" w:cs="Nikosh"/>
                <w:sz w:val="28"/>
                <w:szCs w:val="28"/>
                <w:lang w:bidi="bn-IN"/>
              </w:rPr>
            </w:pPr>
          </w:p>
        </w:tc>
        <w:tc>
          <w:tcPr>
            <w:tcW w:w="6210" w:type="dxa"/>
          </w:tcPr>
          <w:p w:rsidR="00754CEC" w:rsidRPr="00706767" w:rsidRDefault="00754CEC" w:rsidP="00C20A86">
            <w:pPr>
              <w:rPr>
                <w:rFonts w:ascii="Nikosh" w:hAnsi="Nikosh" w:cs="Nikosh"/>
                <w:sz w:val="28"/>
                <w:szCs w:val="28"/>
                <w:cs/>
              </w:rPr>
            </w:pPr>
            <w:r w:rsidRPr="007E7063">
              <w:rPr>
                <w:rFonts w:ascii="Nikosh" w:hAnsi="Nikosh" w:cs="Nikosh" w:hint="cs"/>
                <w:b/>
                <w:sz w:val="32"/>
                <w:szCs w:val="32"/>
                <w:cs/>
              </w:rPr>
              <w:t>বাণিজ্য নীতি বিভাগ</w:t>
            </w:r>
          </w:p>
        </w:tc>
        <w:tc>
          <w:tcPr>
            <w:tcW w:w="900" w:type="dxa"/>
          </w:tcPr>
          <w:p w:rsidR="00754CEC" w:rsidRPr="00706767" w:rsidRDefault="00754CEC" w:rsidP="00C20A86">
            <w:pPr>
              <w:jc w:val="right"/>
              <w:rPr>
                <w:rFonts w:ascii="Nikosh" w:hAnsi="Nikosh" w:cs="Nikosh"/>
                <w:sz w:val="28"/>
                <w:szCs w:val="28"/>
              </w:rPr>
            </w:pP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১.</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ভূমিকা</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৪৬</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২.</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বাণিজ নীতি বিভাগের কার্যাবল</w:t>
            </w:r>
            <w:r>
              <w:rPr>
                <w:rFonts w:ascii="Nikosh" w:hAnsi="Nikosh" w:cs="Nikosh" w:hint="cs"/>
                <w:sz w:val="28"/>
                <w:szCs w:val="28"/>
                <w:cs/>
              </w:rPr>
              <w:t>ি</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৪৭</w:t>
            </w:r>
          </w:p>
        </w:tc>
      </w:tr>
      <w:tr w:rsidR="00754CEC" w:rsidTr="00FA35F7">
        <w:trPr>
          <w:jc w:val="center"/>
        </w:trPr>
        <w:tc>
          <w:tcPr>
            <w:tcW w:w="1080" w:type="dxa"/>
          </w:tcPr>
          <w:p w:rsidR="00754CEC" w:rsidRPr="00706767" w:rsidRDefault="00754CEC" w:rsidP="00C20A86">
            <w:pPr>
              <w:rPr>
                <w:rFonts w:ascii="Nikosh" w:hAnsi="Nikosh" w:cs="Nikosh"/>
                <w:sz w:val="28"/>
                <w:szCs w:val="28"/>
              </w:rPr>
            </w:pPr>
            <w:r w:rsidRPr="00706767">
              <w:rPr>
                <w:rFonts w:ascii="Nikosh" w:hAnsi="Nikosh" w:cs="Nikosh" w:hint="cs"/>
                <w:sz w:val="28"/>
                <w:szCs w:val="28"/>
                <w:cs/>
              </w:rPr>
              <w:t>৩.</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মনিটরিং সেল</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৫৭</w:t>
            </w:r>
          </w:p>
        </w:tc>
      </w:tr>
      <w:tr w:rsidR="00754CEC" w:rsidRPr="001D1637" w:rsidTr="00FA35F7">
        <w:trPr>
          <w:jc w:val="center"/>
        </w:trPr>
        <w:tc>
          <w:tcPr>
            <w:tcW w:w="1080" w:type="dxa"/>
          </w:tcPr>
          <w:p w:rsidR="00754CEC" w:rsidRPr="001D1637" w:rsidRDefault="00754CEC" w:rsidP="00C20A86">
            <w:pPr>
              <w:rPr>
                <w:rFonts w:ascii="Nikosh" w:hAnsi="Nikosh" w:cs="Nikosh"/>
                <w:sz w:val="28"/>
                <w:szCs w:val="28"/>
                <w:cs/>
              </w:rPr>
            </w:pPr>
            <w:r>
              <w:rPr>
                <w:rFonts w:ascii="Nikosh" w:hAnsi="Nikosh" w:cs="Nikosh" w:hint="cs"/>
                <w:sz w:val="28"/>
                <w:szCs w:val="28"/>
                <w:cs/>
              </w:rPr>
              <w:t>৪.</w:t>
            </w:r>
          </w:p>
        </w:tc>
        <w:tc>
          <w:tcPr>
            <w:tcW w:w="6210" w:type="dxa"/>
          </w:tcPr>
          <w:p w:rsidR="00754CEC" w:rsidRPr="001D1637" w:rsidRDefault="00754CEC" w:rsidP="00C20A86">
            <w:pPr>
              <w:rPr>
                <w:rFonts w:ascii="Nikosh" w:hAnsi="Nikosh" w:cs="Nikosh"/>
                <w:sz w:val="28"/>
                <w:szCs w:val="28"/>
                <w:cs/>
              </w:rPr>
            </w:pPr>
            <w:r>
              <w:rPr>
                <w:rFonts w:ascii="Nikosh" w:hAnsi="Nikosh" w:cs="Nikosh" w:hint="cs"/>
                <w:sz w:val="28"/>
                <w:szCs w:val="28"/>
                <w:cs/>
              </w:rPr>
              <w:t>সমীক্ষা প্রতিবেদনের খতিয়ান</w:t>
            </w:r>
          </w:p>
        </w:tc>
        <w:tc>
          <w:tcPr>
            <w:tcW w:w="900" w:type="dxa"/>
          </w:tcPr>
          <w:p w:rsidR="00754CEC" w:rsidRPr="001D1637" w:rsidRDefault="00754CEC" w:rsidP="00C20A86">
            <w:pPr>
              <w:jc w:val="right"/>
              <w:rPr>
                <w:rFonts w:ascii="Nikosh" w:hAnsi="Nikosh" w:cs="Nikosh"/>
                <w:sz w:val="28"/>
                <w:szCs w:val="28"/>
                <w:cs/>
              </w:rPr>
            </w:pPr>
            <w:r>
              <w:rPr>
                <w:rFonts w:ascii="Nikosh" w:hAnsi="Nikosh" w:cs="Nikosh" w:hint="cs"/>
                <w:sz w:val="28"/>
                <w:szCs w:val="28"/>
                <w:cs/>
              </w:rPr>
              <w:t>৫৮</w:t>
            </w:r>
          </w:p>
        </w:tc>
      </w:tr>
      <w:tr w:rsidR="00754CEC" w:rsidRPr="00550C87" w:rsidTr="00FA35F7">
        <w:trPr>
          <w:jc w:val="center"/>
        </w:trPr>
        <w:tc>
          <w:tcPr>
            <w:tcW w:w="1080" w:type="dxa"/>
          </w:tcPr>
          <w:p w:rsidR="00754CEC" w:rsidRPr="00550C87" w:rsidRDefault="00754CEC" w:rsidP="00C20A86">
            <w:pPr>
              <w:rPr>
                <w:rFonts w:ascii="Nikosh" w:hAnsi="Nikosh" w:cs="Nikosh"/>
                <w:sz w:val="28"/>
                <w:szCs w:val="28"/>
                <w:cs/>
              </w:rPr>
            </w:pPr>
            <w:r>
              <w:rPr>
                <w:rFonts w:ascii="Nikosh" w:hAnsi="Nikosh" w:cs="Nikosh" w:hint="cs"/>
                <w:sz w:val="28"/>
                <w:szCs w:val="28"/>
                <w:cs/>
              </w:rPr>
              <w:t xml:space="preserve">৫. </w:t>
            </w:r>
          </w:p>
        </w:tc>
        <w:tc>
          <w:tcPr>
            <w:tcW w:w="6210" w:type="dxa"/>
          </w:tcPr>
          <w:p w:rsidR="00754CEC" w:rsidRPr="00550C87" w:rsidRDefault="00754CEC" w:rsidP="00C20A86">
            <w:pPr>
              <w:rPr>
                <w:rFonts w:ascii="Nikosh" w:hAnsi="Nikosh" w:cs="Nikosh"/>
                <w:sz w:val="28"/>
                <w:szCs w:val="28"/>
                <w:cs/>
              </w:rPr>
            </w:pPr>
            <w:r w:rsidRPr="00706767">
              <w:rPr>
                <w:rFonts w:ascii="Nikosh" w:hAnsi="Nikosh" w:cs="Nikosh" w:hint="cs"/>
                <w:sz w:val="28"/>
                <w:szCs w:val="28"/>
                <w:cs/>
              </w:rPr>
              <w:t>বাণিজ নীতি বিভাগের</w:t>
            </w:r>
            <w:r>
              <w:rPr>
                <w:rFonts w:ascii="Nikosh" w:hAnsi="Nikosh" w:cs="Nikosh" w:hint="cs"/>
                <w:sz w:val="28"/>
                <w:szCs w:val="28"/>
                <w:cs/>
              </w:rPr>
              <w:t xml:space="preserve"> </w:t>
            </w:r>
            <w:r w:rsidRPr="00706767">
              <w:rPr>
                <w:rFonts w:ascii="Nikosh" w:hAnsi="Nikosh" w:cs="Nikosh" w:hint="cs"/>
                <w:sz w:val="28"/>
                <w:szCs w:val="28"/>
                <w:cs/>
              </w:rPr>
              <w:t>২০১৭-১৮ অর্থ বছরের কর্মপরিকল্পনা</w:t>
            </w:r>
          </w:p>
        </w:tc>
        <w:tc>
          <w:tcPr>
            <w:tcW w:w="900" w:type="dxa"/>
          </w:tcPr>
          <w:p w:rsidR="00754CEC" w:rsidRPr="00550C87" w:rsidRDefault="00754CEC" w:rsidP="00C20A86">
            <w:pPr>
              <w:jc w:val="right"/>
              <w:rPr>
                <w:rFonts w:ascii="Nikosh" w:hAnsi="Nikosh" w:cs="Nikosh"/>
                <w:sz w:val="28"/>
                <w:szCs w:val="28"/>
                <w:cs/>
              </w:rPr>
            </w:pPr>
            <w:r>
              <w:rPr>
                <w:rFonts w:ascii="Nikosh" w:hAnsi="Nikosh" w:cs="Nikosh" w:hint="cs"/>
                <w:sz w:val="28"/>
                <w:szCs w:val="28"/>
                <w:cs/>
              </w:rPr>
              <w:t>৫৮</w:t>
            </w:r>
          </w:p>
        </w:tc>
      </w:tr>
      <w:tr w:rsidR="00754CEC" w:rsidRPr="00550C87" w:rsidTr="00FA35F7">
        <w:trPr>
          <w:jc w:val="center"/>
        </w:trPr>
        <w:tc>
          <w:tcPr>
            <w:tcW w:w="1080" w:type="dxa"/>
          </w:tcPr>
          <w:p w:rsidR="00754CEC" w:rsidRPr="00550C87" w:rsidRDefault="00754CEC" w:rsidP="00C20A86">
            <w:pPr>
              <w:rPr>
                <w:rFonts w:ascii="Nikosh" w:hAnsi="Nikosh" w:cs="Nikosh"/>
                <w:sz w:val="28"/>
                <w:szCs w:val="28"/>
                <w:cs/>
              </w:rPr>
            </w:pPr>
            <w:r>
              <w:rPr>
                <w:rFonts w:ascii="Nikosh" w:hAnsi="Nikosh" w:cs="Nikosh" w:hint="cs"/>
                <w:sz w:val="28"/>
                <w:szCs w:val="28"/>
                <w:cs/>
              </w:rPr>
              <w:t>৫.১</w:t>
            </w:r>
          </w:p>
        </w:tc>
        <w:tc>
          <w:tcPr>
            <w:tcW w:w="6210" w:type="dxa"/>
          </w:tcPr>
          <w:p w:rsidR="00754CEC" w:rsidRPr="00550C87" w:rsidRDefault="00754CEC" w:rsidP="00C20A86">
            <w:pPr>
              <w:rPr>
                <w:rFonts w:ascii="Nikosh" w:hAnsi="Nikosh" w:cs="Nikosh"/>
                <w:sz w:val="28"/>
                <w:szCs w:val="28"/>
                <w:cs/>
              </w:rPr>
            </w:pPr>
            <w:r>
              <w:rPr>
                <w:rFonts w:ascii="Nikosh" w:hAnsi="Nikosh" w:cs="Nikosh" w:hint="cs"/>
                <w:sz w:val="28"/>
                <w:szCs w:val="28"/>
                <w:cs/>
              </w:rPr>
              <w:t>দেশীয় শিল্পের স্বার্থ সংরক্ষণ</w:t>
            </w:r>
          </w:p>
        </w:tc>
        <w:tc>
          <w:tcPr>
            <w:tcW w:w="900" w:type="dxa"/>
          </w:tcPr>
          <w:p w:rsidR="00754CEC" w:rsidRPr="001D1637" w:rsidRDefault="00754CEC" w:rsidP="00C20A86">
            <w:pPr>
              <w:jc w:val="right"/>
              <w:rPr>
                <w:rFonts w:ascii="Nikosh" w:hAnsi="Nikosh" w:cs="Nikosh"/>
                <w:sz w:val="28"/>
                <w:szCs w:val="28"/>
                <w:cs/>
              </w:rPr>
            </w:pPr>
            <w:r>
              <w:rPr>
                <w:rFonts w:ascii="Nikosh" w:hAnsi="Nikosh" w:cs="Nikosh" w:hint="cs"/>
                <w:sz w:val="28"/>
                <w:szCs w:val="28"/>
                <w:cs/>
              </w:rPr>
              <w:t>৫৮</w:t>
            </w:r>
          </w:p>
        </w:tc>
      </w:tr>
      <w:tr w:rsidR="00754CEC" w:rsidRPr="00247B1A" w:rsidTr="00FA35F7">
        <w:trPr>
          <w:jc w:val="center"/>
        </w:trPr>
        <w:tc>
          <w:tcPr>
            <w:tcW w:w="1080" w:type="dxa"/>
          </w:tcPr>
          <w:p w:rsidR="00754CEC" w:rsidRPr="00247B1A" w:rsidRDefault="00754CEC" w:rsidP="00C20A86">
            <w:pPr>
              <w:rPr>
                <w:rFonts w:ascii="Nikosh" w:hAnsi="Nikosh" w:cs="Nikosh"/>
                <w:sz w:val="28"/>
                <w:szCs w:val="28"/>
                <w:cs/>
              </w:rPr>
            </w:pPr>
            <w:r w:rsidRPr="00247B1A">
              <w:rPr>
                <w:rFonts w:ascii="Nikosh" w:hAnsi="Nikosh" w:cs="Nikosh" w:hint="cs"/>
                <w:sz w:val="28"/>
                <w:szCs w:val="28"/>
                <w:cs/>
              </w:rPr>
              <w:t>৫.২</w:t>
            </w:r>
          </w:p>
        </w:tc>
        <w:tc>
          <w:tcPr>
            <w:tcW w:w="6210" w:type="dxa"/>
          </w:tcPr>
          <w:p w:rsidR="00754CEC" w:rsidRPr="00247B1A" w:rsidRDefault="00754CEC" w:rsidP="00C20A86">
            <w:pPr>
              <w:rPr>
                <w:rFonts w:ascii="Nikosh" w:hAnsi="Nikosh" w:cs="Nikosh"/>
                <w:sz w:val="28"/>
                <w:szCs w:val="28"/>
                <w:cs/>
              </w:rPr>
            </w:pPr>
            <w:r w:rsidRPr="00247B1A">
              <w:rPr>
                <w:rFonts w:ascii="Nikosh" w:hAnsi="Nikosh" w:cs="Nikosh" w:hint="cs"/>
                <w:sz w:val="28"/>
                <w:szCs w:val="28"/>
                <w:cs/>
              </w:rPr>
              <w:t>অত্যাবশ্যকীয় পণ্যের মূল্য তদারকি</w:t>
            </w:r>
          </w:p>
        </w:tc>
        <w:tc>
          <w:tcPr>
            <w:tcW w:w="900" w:type="dxa"/>
          </w:tcPr>
          <w:p w:rsidR="00754CEC" w:rsidRPr="00550C87" w:rsidRDefault="00754CEC" w:rsidP="00C20A86">
            <w:pPr>
              <w:jc w:val="right"/>
              <w:rPr>
                <w:rFonts w:ascii="Nikosh" w:hAnsi="Nikosh" w:cs="Nikosh"/>
                <w:sz w:val="28"/>
                <w:szCs w:val="28"/>
                <w:cs/>
              </w:rPr>
            </w:pPr>
            <w:r>
              <w:rPr>
                <w:rFonts w:ascii="Nikosh" w:hAnsi="Nikosh" w:cs="Nikosh" w:hint="cs"/>
                <w:sz w:val="28"/>
                <w:szCs w:val="28"/>
                <w:cs/>
              </w:rPr>
              <w:t>৫৮</w:t>
            </w:r>
          </w:p>
        </w:tc>
      </w:tr>
      <w:tr w:rsidR="00754CEC" w:rsidRPr="00247B1A" w:rsidTr="00FA35F7">
        <w:trPr>
          <w:jc w:val="center"/>
        </w:trPr>
        <w:tc>
          <w:tcPr>
            <w:tcW w:w="1080" w:type="dxa"/>
          </w:tcPr>
          <w:p w:rsidR="00754CEC" w:rsidRPr="00247B1A" w:rsidRDefault="00754CEC" w:rsidP="00C20A86">
            <w:pPr>
              <w:rPr>
                <w:rFonts w:ascii="Nikosh" w:hAnsi="Nikosh" w:cs="Nikosh"/>
                <w:sz w:val="28"/>
                <w:szCs w:val="28"/>
                <w:cs/>
              </w:rPr>
            </w:pPr>
            <w:r w:rsidRPr="00247B1A">
              <w:rPr>
                <w:rFonts w:ascii="Nikosh" w:hAnsi="Nikosh" w:cs="Nikosh" w:hint="cs"/>
                <w:sz w:val="28"/>
                <w:szCs w:val="28"/>
                <w:cs/>
              </w:rPr>
              <w:t>৫.৩</w:t>
            </w:r>
          </w:p>
        </w:tc>
        <w:tc>
          <w:tcPr>
            <w:tcW w:w="6210" w:type="dxa"/>
          </w:tcPr>
          <w:p w:rsidR="00754CEC" w:rsidRPr="00247B1A" w:rsidRDefault="00754CEC" w:rsidP="00C20A86">
            <w:pPr>
              <w:rPr>
                <w:rFonts w:ascii="Nikosh" w:hAnsi="Nikosh" w:cs="Nikosh"/>
                <w:sz w:val="28"/>
                <w:szCs w:val="28"/>
                <w:cs/>
              </w:rPr>
            </w:pPr>
            <w:r w:rsidRPr="00247B1A">
              <w:rPr>
                <w:rFonts w:ascii="Nikosh" w:hAnsi="Nikosh" w:cs="Nikosh" w:hint="cs"/>
                <w:sz w:val="28"/>
                <w:szCs w:val="28"/>
                <w:cs/>
              </w:rPr>
              <w:t>গবেষণা সমীক্ষা সম্পাদ</w:t>
            </w:r>
            <w:r>
              <w:rPr>
                <w:rFonts w:ascii="Nikosh" w:hAnsi="Nikosh" w:cs="Nikosh" w:hint="cs"/>
                <w:sz w:val="28"/>
                <w:szCs w:val="28"/>
                <w:cs/>
              </w:rPr>
              <w:t>ন</w:t>
            </w:r>
          </w:p>
        </w:tc>
        <w:tc>
          <w:tcPr>
            <w:tcW w:w="900" w:type="dxa"/>
          </w:tcPr>
          <w:p w:rsidR="00754CEC" w:rsidRPr="00247B1A" w:rsidRDefault="00754CEC" w:rsidP="00C20A86">
            <w:pPr>
              <w:jc w:val="right"/>
              <w:rPr>
                <w:rFonts w:ascii="Nikosh" w:hAnsi="Nikosh" w:cs="Nikosh"/>
                <w:sz w:val="28"/>
                <w:szCs w:val="28"/>
                <w:cs/>
              </w:rPr>
            </w:pPr>
            <w:r>
              <w:rPr>
                <w:rFonts w:ascii="Nikosh" w:hAnsi="Nikosh" w:cs="Nikosh" w:hint="cs"/>
                <w:sz w:val="28"/>
                <w:szCs w:val="28"/>
                <w:cs/>
              </w:rPr>
              <w:t>৫৮</w:t>
            </w:r>
          </w:p>
        </w:tc>
      </w:tr>
      <w:tr w:rsidR="00754CEC" w:rsidTr="00FA35F7">
        <w:trPr>
          <w:jc w:val="center"/>
        </w:trPr>
        <w:tc>
          <w:tcPr>
            <w:tcW w:w="1080" w:type="dxa"/>
          </w:tcPr>
          <w:p w:rsidR="00754CEC" w:rsidRPr="00706767" w:rsidRDefault="00754CEC" w:rsidP="00C20A86">
            <w:pPr>
              <w:rPr>
                <w:rFonts w:ascii="Nikosh" w:hAnsi="Nikosh" w:cs="Nikosh"/>
                <w:sz w:val="28"/>
                <w:szCs w:val="28"/>
              </w:rPr>
            </w:pPr>
          </w:p>
        </w:tc>
        <w:tc>
          <w:tcPr>
            <w:tcW w:w="6210" w:type="dxa"/>
          </w:tcPr>
          <w:p w:rsidR="00754CEC" w:rsidRPr="00706767" w:rsidRDefault="00754CEC" w:rsidP="00C20A86">
            <w:pPr>
              <w:rPr>
                <w:rFonts w:ascii="Nikosh" w:hAnsi="Nikosh" w:cs="Nikosh"/>
                <w:sz w:val="28"/>
                <w:szCs w:val="28"/>
                <w:cs/>
              </w:rPr>
            </w:pPr>
            <w:r w:rsidRPr="007E7063">
              <w:rPr>
                <w:rFonts w:ascii="Nikosh" w:hAnsi="Nikosh" w:cs="Nikosh" w:hint="cs"/>
                <w:b/>
                <w:sz w:val="32"/>
                <w:szCs w:val="32"/>
                <w:cs/>
              </w:rPr>
              <w:t>আন্তর্জাতিক সহযোগিতা বিভাগ</w:t>
            </w:r>
          </w:p>
        </w:tc>
        <w:tc>
          <w:tcPr>
            <w:tcW w:w="900" w:type="dxa"/>
          </w:tcPr>
          <w:p w:rsidR="00754CEC" w:rsidRPr="00706767" w:rsidRDefault="00754CEC" w:rsidP="00C20A86">
            <w:pPr>
              <w:jc w:val="right"/>
              <w:rPr>
                <w:rFonts w:ascii="Nikosh" w:hAnsi="Nikosh" w:cs="Nikosh"/>
                <w:sz w:val="28"/>
                <w:szCs w:val="28"/>
              </w:rPr>
            </w:pPr>
          </w:p>
        </w:tc>
      </w:tr>
      <w:tr w:rsidR="00754CEC" w:rsidTr="00FA35F7">
        <w:trPr>
          <w:jc w:val="center"/>
        </w:trPr>
        <w:tc>
          <w:tcPr>
            <w:tcW w:w="108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 xml:space="preserve">১. </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ভূমিকা</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৫৯</w:t>
            </w:r>
          </w:p>
        </w:tc>
      </w:tr>
      <w:tr w:rsidR="00754CEC" w:rsidTr="00FA35F7">
        <w:trPr>
          <w:jc w:val="center"/>
        </w:trPr>
        <w:tc>
          <w:tcPr>
            <w:tcW w:w="1080" w:type="dxa"/>
          </w:tcPr>
          <w:p w:rsidR="00754CEC" w:rsidRPr="00706767" w:rsidRDefault="00754CEC" w:rsidP="00C20A86">
            <w:pPr>
              <w:rPr>
                <w:rFonts w:ascii="Nikosh" w:hAnsi="Nikosh" w:cs="Nikosh"/>
                <w:sz w:val="28"/>
                <w:szCs w:val="28"/>
                <w:cs/>
              </w:rPr>
            </w:pPr>
            <w:r w:rsidRPr="00706767">
              <w:rPr>
                <w:rFonts w:ascii="Nikosh" w:hAnsi="Nikosh" w:cs="Nikosh"/>
                <w:sz w:val="28"/>
                <w:szCs w:val="28"/>
                <w:cs/>
              </w:rPr>
              <w:t>২.</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sz w:val="28"/>
                <w:szCs w:val="28"/>
                <w:cs/>
              </w:rPr>
              <w:t>আঞ্চলিক বাণিজ্য ও বাণিজ্য চুক্তি সংক্রান্ত বিষয়া</w:t>
            </w:r>
            <w:r w:rsidRPr="00706767">
              <w:rPr>
                <w:rFonts w:ascii="Nikosh" w:hAnsi="Nikosh" w:cs="Nikosh" w:hint="cs"/>
                <w:sz w:val="28"/>
                <w:szCs w:val="28"/>
                <w:cs/>
              </w:rPr>
              <w:t>দি</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৬০</w:t>
            </w:r>
          </w:p>
        </w:tc>
      </w:tr>
      <w:tr w:rsidR="00754CEC" w:rsidTr="00FA35F7">
        <w:trPr>
          <w:jc w:val="center"/>
        </w:trPr>
        <w:tc>
          <w:tcPr>
            <w:tcW w:w="1080" w:type="dxa"/>
          </w:tcPr>
          <w:p w:rsidR="00754CEC" w:rsidRPr="00706767" w:rsidRDefault="00754CEC" w:rsidP="00C20A86">
            <w:pPr>
              <w:rPr>
                <w:rFonts w:ascii="Nikosh" w:hAnsi="Nikosh" w:cs="Nikosh"/>
                <w:sz w:val="28"/>
                <w:szCs w:val="28"/>
                <w:cs/>
              </w:rPr>
            </w:pPr>
            <w:r w:rsidRPr="00706767">
              <w:rPr>
                <w:rFonts w:ascii="Nikosh" w:hAnsi="Nikosh" w:cs="Nikosh" w:hint="cs"/>
                <w:sz w:val="28"/>
                <w:szCs w:val="28"/>
                <w:cs/>
              </w:rPr>
              <w:t>৩.</w:t>
            </w:r>
          </w:p>
        </w:tc>
        <w:tc>
          <w:tcPr>
            <w:tcW w:w="6210" w:type="dxa"/>
          </w:tcPr>
          <w:p w:rsidR="00754CEC" w:rsidRPr="00706767" w:rsidRDefault="00754CEC" w:rsidP="00C20A86">
            <w:pPr>
              <w:rPr>
                <w:rFonts w:ascii="Nikosh" w:hAnsi="Nikosh" w:cs="Nikosh"/>
                <w:sz w:val="28"/>
                <w:szCs w:val="28"/>
                <w:cs/>
              </w:rPr>
            </w:pPr>
            <w:r w:rsidRPr="00706767">
              <w:rPr>
                <w:rFonts w:ascii="Nikosh" w:hAnsi="Nikosh" w:cs="Nikosh"/>
                <w:sz w:val="28"/>
                <w:szCs w:val="28"/>
                <w:cs/>
              </w:rPr>
              <w:t xml:space="preserve"> মুক্ত বাণিজ্য চুক্তি ও অগ্রাধিকারমূলক বাণিজ্য চুক্তি সংক্রান্ত বিষয়াদ</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৬১</w:t>
            </w:r>
          </w:p>
        </w:tc>
      </w:tr>
      <w:tr w:rsidR="00754CEC" w:rsidTr="00FA35F7">
        <w:trPr>
          <w:jc w:val="center"/>
        </w:trPr>
        <w:tc>
          <w:tcPr>
            <w:tcW w:w="1080" w:type="dxa"/>
          </w:tcPr>
          <w:p w:rsidR="00754CEC" w:rsidRPr="00706767" w:rsidRDefault="00754CEC" w:rsidP="00C20A86">
            <w:pPr>
              <w:rPr>
                <w:rFonts w:ascii="Nikosh" w:hAnsi="Nikosh" w:cs="Nikosh"/>
                <w:sz w:val="28"/>
                <w:szCs w:val="28"/>
                <w:cs/>
              </w:rPr>
            </w:pPr>
            <w:r>
              <w:rPr>
                <w:rFonts w:ascii="Nikosh" w:hAnsi="Nikosh" w:cs="Nikosh" w:hint="cs"/>
                <w:sz w:val="28"/>
                <w:szCs w:val="28"/>
                <w:cs/>
              </w:rPr>
              <w:t>৪.</w:t>
            </w:r>
          </w:p>
        </w:tc>
        <w:tc>
          <w:tcPr>
            <w:tcW w:w="6210" w:type="dxa"/>
          </w:tcPr>
          <w:p w:rsidR="00754CEC" w:rsidRPr="00706767" w:rsidRDefault="00754CEC" w:rsidP="00C20A86">
            <w:pPr>
              <w:rPr>
                <w:rFonts w:ascii="Nikosh" w:hAnsi="Nikosh" w:cs="Nikosh"/>
                <w:sz w:val="28"/>
                <w:szCs w:val="28"/>
                <w:cs/>
              </w:rPr>
            </w:pPr>
            <w:r w:rsidRPr="00B74053">
              <w:rPr>
                <w:rFonts w:ascii="Nikosh" w:hAnsi="Nikosh" w:cs="Nikosh"/>
                <w:sz w:val="28"/>
                <w:szCs w:val="28"/>
                <w:cs/>
              </w:rPr>
              <w:t xml:space="preserve"> দ্বি-পাক্ষিক বাণিজ্য ও বাণিজ্য চুক্তি সংক্রান্ত বিষয়াদি</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৬৫</w:t>
            </w:r>
          </w:p>
        </w:tc>
      </w:tr>
      <w:tr w:rsidR="00754CEC" w:rsidTr="00FA35F7">
        <w:trPr>
          <w:jc w:val="center"/>
        </w:trPr>
        <w:tc>
          <w:tcPr>
            <w:tcW w:w="1080" w:type="dxa"/>
          </w:tcPr>
          <w:p w:rsidR="00754CEC" w:rsidRPr="00706767" w:rsidRDefault="00754CEC" w:rsidP="00C20A86">
            <w:pPr>
              <w:rPr>
                <w:rFonts w:ascii="Nikosh" w:hAnsi="Nikosh" w:cs="Nikosh"/>
                <w:sz w:val="28"/>
                <w:szCs w:val="28"/>
                <w:cs/>
              </w:rPr>
            </w:pPr>
            <w:r>
              <w:rPr>
                <w:rFonts w:ascii="Nikosh" w:hAnsi="Nikosh" w:cs="Nikosh" w:hint="cs"/>
                <w:sz w:val="28"/>
                <w:szCs w:val="28"/>
                <w:cs/>
              </w:rPr>
              <w:t xml:space="preserve">৫. </w:t>
            </w:r>
          </w:p>
        </w:tc>
        <w:tc>
          <w:tcPr>
            <w:tcW w:w="6210" w:type="dxa"/>
          </w:tcPr>
          <w:p w:rsidR="00754CEC" w:rsidRPr="00706767" w:rsidRDefault="00754CEC" w:rsidP="00C20A86">
            <w:pPr>
              <w:rPr>
                <w:rFonts w:ascii="Nikosh" w:hAnsi="Nikosh" w:cs="Nikosh"/>
                <w:sz w:val="28"/>
                <w:szCs w:val="28"/>
                <w:cs/>
              </w:rPr>
            </w:pPr>
            <w:r>
              <w:rPr>
                <w:rFonts w:ascii="Nikosh" w:hAnsi="Nikosh" w:cs="Nikosh" w:hint="cs"/>
                <w:sz w:val="28"/>
                <w:szCs w:val="28"/>
                <w:cs/>
              </w:rPr>
              <w:t>অন্যান্য কার্যাদি</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৭৫</w:t>
            </w:r>
          </w:p>
        </w:tc>
      </w:tr>
      <w:tr w:rsidR="00754CEC" w:rsidTr="00FA35F7">
        <w:trPr>
          <w:jc w:val="center"/>
        </w:trPr>
        <w:tc>
          <w:tcPr>
            <w:tcW w:w="1080" w:type="dxa"/>
          </w:tcPr>
          <w:p w:rsidR="00754CEC" w:rsidRPr="00706767" w:rsidRDefault="00754CEC" w:rsidP="00C20A86">
            <w:pPr>
              <w:rPr>
                <w:rFonts w:ascii="Nikosh" w:hAnsi="Nikosh" w:cs="Nikosh"/>
                <w:sz w:val="28"/>
                <w:szCs w:val="28"/>
                <w:cs/>
              </w:rPr>
            </w:pPr>
            <w:r>
              <w:rPr>
                <w:rFonts w:ascii="Nikosh" w:hAnsi="Nikosh" w:cs="Nikosh" w:hint="cs"/>
                <w:sz w:val="28"/>
                <w:szCs w:val="28"/>
                <w:cs/>
              </w:rPr>
              <w:t>৬.</w:t>
            </w:r>
          </w:p>
        </w:tc>
        <w:tc>
          <w:tcPr>
            <w:tcW w:w="6210" w:type="dxa"/>
          </w:tcPr>
          <w:p w:rsidR="00754CEC" w:rsidRPr="00706767" w:rsidRDefault="00754CEC" w:rsidP="00C20A86">
            <w:pPr>
              <w:rPr>
                <w:rFonts w:ascii="Nikosh" w:hAnsi="Nikosh" w:cs="Nikosh"/>
                <w:sz w:val="28"/>
                <w:szCs w:val="28"/>
                <w:cs/>
              </w:rPr>
            </w:pPr>
            <w:r>
              <w:rPr>
                <w:rFonts w:ascii="Nikosh" w:hAnsi="Nikosh" w:cs="Nikosh" w:hint="cs"/>
                <w:sz w:val="28"/>
                <w:szCs w:val="28"/>
                <w:cs/>
              </w:rPr>
              <w:t>সেবা বাণিজ্য</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৭৮</w:t>
            </w:r>
          </w:p>
        </w:tc>
      </w:tr>
      <w:tr w:rsidR="00754CEC" w:rsidRPr="009550F7" w:rsidTr="00FA35F7">
        <w:trPr>
          <w:jc w:val="center"/>
        </w:trPr>
        <w:tc>
          <w:tcPr>
            <w:tcW w:w="1080" w:type="dxa"/>
          </w:tcPr>
          <w:p w:rsidR="00754CEC" w:rsidRPr="009550F7" w:rsidRDefault="00754CEC" w:rsidP="00C20A86">
            <w:pPr>
              <w:rPr>
                <w:rFonts w:ascii="Nikosh" w:hAnsi="Nikosh" w:cs="Nikosh"/>
                <w:sz w:val="28"/>
                <w:szCs w:val="28"/>
                <w:cs/>
              </w:rPr>
            </w:pPr>
            <w:r w:rsidRPr="009550F7">
              <w:rPr>
                <w:rFonts w:ascii="Nikosh" w:hAnsi="Nikosh" w:cs="Nikosh"/>
                <w:sz w:val="28"/>
                <w:szCs w:val="28"/>
                <w:cs/>
              </w:rPr>
              <w:t>৭.</w:t>
            </w:r>
          </w:p>
        </w:tc>
        <w:tc>
          <w:tcPr>
            <w:tcW w:w="6210" w:type="dxa"/>
          </w:tcPr>
          <w:p w:rsidR="00754CEC" w:rsidRPr="009550F7" w:rsidRDefault="00754CEC" w:rsidP="00C20A86">
            <w:pPr>
              <w:pStyle w:val="TOC2"/>
              <w:rPr>
                <w:rFonts w:ascii="Nikosh" w:eastAsiaTheme="minorEastAsia" w:hAnsi="Nikosh" w:cs="Nikosh"/>
                <w:noProof/>
                <w:sz w:val="28"/>
                <w:szCs w:val="28"/>
                <w:rtl/>
                <w:cs/>
              </w:rPr>
            </w:pPr>
            <w:r w:rsidRPr="009550F7">
              <w:rPr>
                <w:rFonts w:ascii="Nikosh" w:hAnsi="Nikosh" w:cs="Nikosh"/>
                <w:sz w:val="28"/>
                <w:szCs w:val="28"/>
                <w:cs/>
                <w:lang w:bidi="bn-IN"/>
              </w:rPr>
              <w:t>আন্তর্জাতিক</w:t>
            </w:r>
            <w:r w:rsidRPr="009550F7">
              <w:rPr>
                <w:rFonts w:ascii="Nikosh" w:hAnsi="Nikosh" w:cs="Nikosh"/>
                <w:sz w:val="28"/>
                <w:szCs w:val="28"/>
                <w:rtl/>
                <w:cs/>
              </w:rPr>
              <w:t xml:space="preserve"> </w:t>
            </w:r>
            <w:r w:rsidRPr="009550F7">
              <w:rPr>
                <w:rFonts w:ascii="Nikosh" w:hAnsi="Nikosh" w:cs="Nikosh"/>
                <w:sz w:val="28"/>
                <w:szCs w:val="28"/>
                <w:cs/>
                <w:lang w:bidi="bn-IN"/>
              </w:rPr>
              <w:t>সহযোগিতা</w:t>
            </w:r>
            <w:r w:rsidRPr="009550F7">
              <w:rPr>
                <w:rFonts w:ascii="Nikosh" w:hAnsi="Nikosh" w:cs="Nikosh"/>
                <w:sz w:val="28"/>
                <w:szCs w:val="28"/>
                <w:rtl/>
                <w:cs/>
              </w:rPr>
              <w:t xml:space="preserve"> </w:t>
            </w:r>
            <w:r w:rsidRPr="009550F7">
              <w:rPr>
                <w:rFonts w:ascii="Nikosh" w:hAnsi="Nikosh" w:cs="Nikosh"/>
                <w:sz w:val="28"/>
                <w:szCs w:val="28"/>
                <w:cs/>
                <w:lang w:bidi="bn-IN"/>
              </w:rPr>
              <w:t>বিভাগের</w:t>
            </w:r>
            <w:r w:rsidRPr="009550F7">
              <w:rPr>
                <w:rFonts w:ascii="Nikosh" w:hAnsi="Nikosh" w:cs="Nikosh"/>
                <w:sz w:val="28"/>
                <w:szCs w:val="28"/>
                <w:rtl/>
                <w:cs/>
              </w:rPr>
              <w:t xml:space="preserve"> </w:t>
            </w:r>
            <w:r w:rsidRPr="009550F7">
              <w:rPr>
                <w:rFonts w:ascii="Nikosh" w:hAnsi="Nikosh" w:cs="Nikosh"/>
                <w:sz w:val="28"/>
                <w:szCs w:val="28"/>
                <w:cs/>
                <w:lang w:bidi="bn-IN"/>
              </w:rPr>
              <w:t>২০১৭</w:t>
            </w:r>
            <w:r w:rsidRPr="009550F7">
              <w:rPr>
                <w:rFonts w:ascii="Nikosh" w:hAnsi="Nikosh" w:cs="Nikosh"/>
                <w:sz w:val="28"/>
                <w:szCs w:val="28"/>
                <w:rtl/>
                <w:cs/>
              </w:rPr>
              <w:t>-</w:t>
            </w:r>
            <w:r w:rsidRPr="009550F7">
              <w:rPr>
                <w:rFonts w:ascii="Nikosh" w:hAnsi="Nikosh" w:cs="Nikosh"/>
                <w:sz w:val="28"/>
                <w:szCs w:val="28"/>
                <w:cs/>
                <w:lang w:bidi="bn-IN"/>
              </w:rPr>
              <w:t>২০১৮</w:t>
            </w:r>
            <w:r w:rsidRPr="009550F7">
              <w:rPr>
                <w:rFonts w:ascii="Nikosh" w:hAnsi="Nikosh" w:cs="Nikosh"/>
                <w:sz w:val="28"/>
                <w:szCs w:val="28"/>
                <w:rtl/>
                <w:cs/>
              </w:rPr>
              <w:t xml:space="preserve"> </w:t>
            </w:r>
            <w:r w:rsidRPr="009550F7">
              <w:rPr>
                <w:rFonts w:ascii="Nikosh" w:hAnsi="Nikosh" w:cs="Nikosh"/>
                <w:sz w:val="28"/>
                <w:szCs w:val="28"/>
                <w:cs/>
                <w:lang w:bidi="bn-IN"/>
              </w:rPr>
              <w:t>অর্থবছরের</w:t>
            </w:r>
            <w:r w:rsidRPr="009550F7">
              <w:rPr>
                <w:rFonts w:ascii="Nikosh" w:hAnsi="Nikosh" w:cs="Nikosh"/>
                <w:sz w:val="28"/>
                <w:szCs w:val="28"/>
                <w:rtl/>
                <w:cs/>
              </w:rPr>
              <w:t xml:space="preserve"> </w:t>
            </w:r>
            <w:r w:rsidRPr="009550F7">
              <w:rPr>
                <w:rFonts w:ascii="Nikosh" w:hAnsi="Nikosh" w:cs="Nikosh"/>
                <w:sz w:val="28"/>
                <w:szCs w:val="28"/>
                <w:cs/>
                <w:lang w:bidi="bn-IN"/>
              </w:rPr>
              <w:t>কর্মপরিকল্পনা</w:t>
            </w:r>
            <w:hyperlink w:anchor="_Toc494897037" w:history="1"/>
          </w:p>
        </w:tc>
        <w:tc>
          <w:tcPr>
            <w:tcW w:w="900" w:type="dxa"/>
          </w:tcPr>
          <w:p w:rsidR="00754CEC" w:rsidRPr="009550F7" w:rsidRDefault="00754CEC" w:rsidP="00C20A86">
            <w:pPr>
              <w:jc w:val="right"/>
              <w:rPr>
                <w:rFonts w:ascii="Nikosh" w:hAnsi="Nikosh" w:cs="Nikosh"/>
                <w:sz w:val="28"/>
                <w:szCs w:val="28"/>
              </w:rPr>
            </w:pPr>
            <w:r w:rsidRPr="009550F7">
              <w:rPr>
                <w:rFonts w:ascii="Nikosh" w:hAnsi="Nikosh" w:cs="Nikosh"/>
                <w:sz w:val="28"/>
                <w:szCs w:val="28"/>
                <w:cs/>
              </w:rPr>
              <w:t>৭৮</w:t>
            </w:r>
          </w:p>
        </w:tc>
      </w:tr>
      <w:tr w:rsidR="00754CEC" w:rsidTr="00FA35F7">
        <w:trPr>
          <w:jc w:val="center"/>
        </w:trPr>
        <w:tc>
          <w:tcPr>
            <w:tcW w:w="1080" w:type="dxa"/>
          </w:tcPr>
          <w:p w:rsidR="00754CEC" w:rsidRPr="00706767" w:rsidRDefault="00754CEC" w:rsidP="00C20A86">
            <w:pPr>
              <w:rPr>
                <w:rFonts w:ascii="Nikosh" w:hAnsi="Nikosh" w:cs="Nikosh"/>
                <w:sz w:val="28"/>
                <w:szCs w:val="28"/>
                <w:cs/>
              </w:rPr>
            </w:pPr>
            <w:r>
              <w:rPr>
                <w:rFonts w:ascii="Nikosh" w:hAnsi="Nikosh" w:cs="Nikosh" w:hint="cs"/>
                <w:sz w:val="28"/>
                <w:szCs w:val="28"/>
                <w:cs/>
              </w:rPr>
              <w:t>৮.</w:t>
            </w:r>
          </w:p>
        </w:tc>
        <w:tc>
          <w:tcPr>
            <w:tcW w:w="6210" w:type="dxa"/>
          </w:tcPr>
          <w:p w:rsidR="00754CEC" w:rsidRPr="00706767" w:rsidRDefault="00754CEC" w:rsidP="00C20A86">
            <w:pPr>
              <w:rPr>
                <w:rFonts w:ascii="Nikosh" w:hAnsi="Nikosh" w:cs="Nikosh"/>
                <w:sz w:val="28"/>
                <w:szCs w:val="28"/>
                <w:cs/>
              </w:rPr>
            </w:pPr>
            <w:r>
              <w:rPr>
                <w:rFonts w:ascii="Nikosh" w:hAnsi="Nikosh" w:cs="Nikosh" w:hint="cs"/>
                <w:sz w:val="28"/>
                <w:szCs w:val="28"/>
                <w:cs/>
              </w:rPr>
              <w:t xml:space="preserve">কমিশনের বিদ্যমান সমস্যাবলী ও সুপারিশমালা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৮০</w:t>
            </w:r>
          </w:p>
        </w:tc>
      </w:tr>
      <w:tr w:rsidR="00754CEC" w:rsidTr="00FA35F7">
        <w:trPr>
          <w:jc w:val="center"/>
        </w:trPr>
        <w:tc>
          <w:tcPr>
            <w:tcW w:w="1080" w:type="dxa"/>
          </w:tcPr>
          <w:p w:rsidR="00754CEC" w:rsidRDefault="00754CEC" w:rsidP="00C20A86">
            <w:pPr>
              <w:rPr>
                <w:rFonts w:ascii="Nikosh" w:hAnsi="Nikosh" w:cs="Nikosh"/>
                <w:sz w:val="28"/>
                <w:cs/>
              </w:rPr>
            </w:pPr>
          </w:p>
        </w:tc>
        <w:tc>
          <w:tcPr>
            <w:tcW w:w="6210" w:type="dxa"/>
          </w:tcPr>
          <w:p w:rsidR="00754CEC" w:rsidRDefault="00754CEC" w:rsidP="00C20A86">
            <w:pPr>
              <w:rPr>
                <w:rFonts w:ascii="Nikosh" w:hAnsi="Nikosh" w:cs="Nikosh"/>
                <w:sz w:val="28"/>
                <w:cs/>
              </w:rPr>
            </w:pPr>
            <w:r w:rsidRPr="007E7063">
              <w:rPr>
                <w:rFonts w:ascii="Nikosh" w:hAnsi="Nikosh" w:cs="Nikosh" w:hint="cs"/>
                <w:b/>
                <w:sz w:val="32"/>
                <w:szCs w:val="32"/>
                <w:cs/>
              </w:rPr>
              <w:t>পরিশিষ্ট</w:t>
            </w:r>
          </w:p>
        </w:tc>
        <w:tc>
          <w:tcPr>
            <w:tcW w:w="900" w:type="dxa"/>
          </w:tcPr>
          <w:p w:rsidR="00754CEC" w:rsidRDefault="00754CEC" w:rsidP="00C20A86">
            <w:pPr>
              <w:jc w:val="right"/>
              <w:rPr>
                <w:rFonts w:ascii="Nikosh" w:hAnsi="Nikosh" w:cs="Nikosh"/>
                <w:sz w:val="28"/>
                <w:cs/>
              </w:rPr>
            </w:pP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১.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 xml:space="preserve">পরিশিষ্ট -১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৮৩</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 xml:space="preserve">বর্তমান/প্রাক্তন চেয়ারম্যান মহোদয়গণের কার্যকাল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৮৩</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২.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পরিশিষ্ট -২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৮৯</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বাংলাদেশ ট্যারিফ কমিশনের বর্তমান সাংগঠনিক কাঠামো</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৮৯</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৩.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পরিশিষ্ট -৩</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৯০</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Pr="009550F7" w:rsidRDefault="00754CEC" w:rsidP="00C20A86">
            <w:pPr>
              <w:rPr>
                <w:rFonts w:ascii="Times New Roman" w:hAnsi="Times New Roman" w:cs="Times New Roman"/>
                <w:sz w:val="28"/>
                <w:szCs w:val="28"/>
              </w:rPr>
            </w:pPr>
            <w:r w:rsidRPr="009550F7">
              <w:rPr>
                <w:rFonts w:ascii="Times New Roman" w:hAnsi="Times New Roman" w:cs="Times New Roman"/>
                <w:sz w:val="28"/>
                <w:szCs w:val="28"/>
              </w:rPr>
              <w:t>The Customs Act, 1969 (IV of 1969)</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৯০</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৪.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পরিশিষ্ট -৪</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১০০</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বাংলাদেশ ট্যারিফ কমিশনের আইন</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১০০</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৫.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পরিশিষ্ট -৫</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১০৬</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Pr="009550F7" w:rsidRDefault="00754CEC" w:rsidP="00C20A86">
            <w:pPr>
              <w:rPr>
                <w:rFonts w:ascii="Times New Roman" w:hAnsi="Times New Roman" w:cs="Times New Roman"/>
                <w:sz w:val="28"/>
                <w:szCs w:val="28"/>
              </w:rPr>
            </w:pPr>
            <w:r w:rsidRPr="009550F7">
              <w:rPr>
                <w:rFonts w:ascii="Times New Roman" w:hAnsi="Times New Roman" w:cs="Times New Roman"/>
                <w:sz w:val="28"/>
                <w:szCs w:val="28"/>
              </w:rPr>
              <w:t>The Protective Duties Act, 1950</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১০৬</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৬.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পরিশিষ্ট -৬</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১০৯</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 xml:space="preserve">কমিশনে কর্মরত  কর্মকর্তাদের নামের তালিকা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১০৯</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৭.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 xml:space="preserve">পরিশিষ্ট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১১৪</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কমিশনের  কর্মকর্তাদের বিদেশ ভ্রমণের বিবরণ</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১১৪</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৮.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পরিশিষ্ট -৮</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১১৭</w:t>
            </w:r>
          </w:p>
        </w:tc>
      </w:tr>
      <w:tr w:rsidR="00754CEC" w:rsidTr="00FA35F7">
        <w:trPr>
          <w:jc w:val="center"/>
        </w:trPr>
        <w:tc>
          <w:tcPr>
            <w:tcW w:w="1080" w:type="dxa"/>
          </w:tcPr>
          <w:p w:rsidR="00754CEC" w:rsidRDefault="00754CEC" w:rsidP="00C20A86">
            <w:pPr>
              <w:rPr>
                <w:rFonts w:ascii="Nikosh" w:hAnsi="Nikosh" w:cs="Nikosh"/>
                <w:sz w:val="28"/>
                <w:szCs w:val="28"/>
                <w:cs/>
              </w:rPr>
            </w:pP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 xml:space="preserve">কমিশনের  কর্মকর্তাদের স্থানীয় প্রশিক্ষণের বিবরণ </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১১৭</w:t>
            </w:r>
          </w:p>
        </w:tc>
      </w:tr>
      <w:tr w:rsidR="00754CEC" w:rsidTr="00FA35F7">
        <w:trPr>
          <w:jc w:val="center"/>
        </w:trPr>
        <w:tc>
          <w:tcPr>
            <w:tcW w:w="1080" w:type="dxa"/>
          </w:tcPr>
          <w:p w:rsidR="00754CEC" w:rsidRDefault="00754CEC" w:rsidP="00C20A86">
            <w:pPr>
              <w:rPr>
                <w:rFonts w:ascii="Nikosh" w:hAnsi="Nikosh" w:cs="Nikosh"/>
                <w:sz w:val="28"/>
                <w:szCs w:val="28"/>
                <w:cs/>
              </w:rPr>
            </w:pPr>
            <w:r>
              <w:rPr>
                <w:rFonts w:ascii="Nikosh" w:hAnsi="Nikosh" w:cs="Nikosh" w:hint="cs"/>
                <w:sz w:val="28"/>
                <w:szCs w:val="28"/>
                <w:cs/>
              </w:rPr>
              <w:t xml:space="preserve">৯. </w:t>
            </w:r>
          </w:p>
        </w:tc>
        <w:tc>
          <w:tcPr>
            <w:tcW w:w="6210" w:type="dxa"/>
          </w:tcPr>
          <w:p w:rsidR="00754CEC" w:rsidRDefault="00754CEC" w:rsidP="00C20A86">
            <w:pPr>
              <w:rPr>
                <w:rFonts w:ascii="Nikosh" w:hAnsi="Nikosh" w:cs="Nikosh"/>
                <w:sz w:val="28"/>
                <w:szCs w:val="28"/>
                <w:cs/>
              </w:rPr>
            </w:pPr>
            <w:r>
              <w:rPr>
                <w:rFonts w:ascii="Nikosh" w:hAnsi="Nikosh" w:cs="Nikosh" w:hint="cs"/>
                <w:sz w:val="28"/>
                <w:szCs w:val="28"/>
                <w:cs/>
              </w:rPr>
              <w:t>ফটোগ্যালারী</w:t>
            </w:r>
          </w:p>
        </w:tc>
        <w:tc>
          <w:tcPr>
            <w:tcW w:w="900" w:type="dxa"/>
          </w:tcPr>
          <w:p w:rsidR="00754CEC" w:rsidRPr="00706767" w:rsidRDefault="00754CEC" w:rsidP="00C20A86">
            <w:pPr>
              <w:jc w:val="right"/>
              <w:rPr>
                <w:rFonts w:ascii="Nikosh" w:hAnsi="Nikosh" w:cs="Nikosh"/>
                <w:sz w:val="28"/>
                <w:szCs w:val="28"/>
              </w:rPr>
            </w:pPr>
            <w:r>
              <w:rPr>
                <w:rFonts w:ascii="Nikosh" w:hAnsi="Nikosh" w:cs="Nikosh" w:hint="cs"/>
                <w:sz w:val="28"/>
                <w:szCs w:val="28"/>
                <w:cs/>
              </w:rPr>
              <w:t>১২৫</w:t>
            </w:r>
          </w:p>
        </w:tc>
      </w:tr>
    </w:tbl>
    <w:p w:rsidR="00754CEC" w:rsidRDefault="00754CEC" w:rsidP="00C62805">
      <w:pPr>
        <w:jc w:val="center"/>
        <w:rPr>
          <w:rFonts w:ascii="Nikosh" w:hAnsi="Nikosh" w:cs="Nikosh"/>
          <w:sz w:val="40"/>
          <w:szCs w:val="40"/>
          <w:cs/>
          <w:lang w:bidi="bn-BD"/>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IN"/>
        </w:rPr>
      </w:pPr>
    </w:p>
    <w:p w:rsidR="00754CEC" w:rsidRDefault="00754CEC" w:rsidP="00C62805">
      <w:pPr>
        <w:jc w:val="center"/>
        <w:rPr>
          <w:rFonts w:ascii="Nikosh" w:hAnsi="Nikosh" w:cs="Nikosh"/>
          <w:sz w:val="40"/>
          <w:szCs w:val="40"/>
          <w:lang w:bidi="bn-BD"/>
        </w:rPr>
        <w:sectPr w:rsidR="00754CEC" w:rsidSect="00C20A86">
          <w:pgSz w:w="12240" w:h="15840" w:code="1"/>
          <w:pgMar w:top="1440" w:right="1440" w:bottom="1440" w:left="1368" w:header="432" w:footer="576" w:gutter="432"/>
          <w:pgNumType w:start="1"/>
          <w:cols w:space="720"/>
          <w:docGrid w:linePitch="360"/>
        </w:sectPr>
      </w:pPr>
    </w:p>
    <w:p w:rsidR="00C62805" w:rsidRPr="00754CEC" w:rsidRDefault="002E03C4" w:rsidP="00754CEC">
      <w:pPr>
        <w:jc w:val="center"/>
        <w:rPr>
          <w:rFonts w:ascii="Nikosh" w:hAnsi="Nikosh" w:cs="Nikosh"/>
          <w:sz w:val="40"/>
          <w:szCs w:val="40"/>
          <w:cs/>
          <w:lang w:bidi="bn-IN"/>
        </w:rPr>
      </w:pPr>
      <w:r w:rsidRPr="00CC26E0">
        <w:rPr>
          <w:rFonts w:ascii="Nikosh" w:hAnsi="Nikosh" w:cs="Nikosh"/>
          <w:sz w:val="40"/>
          <w:szCs w:val="40"/>
          <w:cs/>
          <w:lang w:bidi="bn-IN"/>
        </w:rPr>
        <w:lastRenderedPageBreak/>
        <w:t>কমিশনের পরিচিতি</w:t>
      </w:r>
      <w:bookmarkEnd w:id="0"/>
      <w:bookmarkEnd w:id="1"/>
    </w:p>
    <w:p w:rsidR="00392810" w:rsidRPr="00CC26E0" w:rsidRDefault="00B60CD1" w:rsidP="00CC26E0">
      <w:pPr>
        <w:pStyle w:val="Heading2"/>
        <w:ind w:firstLine="0"/>
        <w:jc w:val="left"/>
        <w:rPr>
          <w:rFonts w:ascii="Nikosh" w:hAnsi="Nikosh" w:cs="Nikosh"/>
          <w:sz w:val="30"/>
          <w:szCs w:val="30"/>
          <w:cs/>
          <w:lang w:bidi="bn-BD"/>
        </w:rPr>
      </w:pPr>
      <w:bookmarkStart w:id="3" w:name="_Toc494896977"/>
      <w:r>
        <w:rPr>
          <w:rFonts w:ascii="Nikosh" w:hAnsi="Nikosh" w:cs="Nikosh" w:hint="cs"/>
          <w:sz w:val="30"/>
          <w:szCs w:val="30"/>
          <w:cs/>
          <w:lang w:bidi="bn-BD"/>
        </w:rPr>
        <w:t xml:space="preserve">১. </w:t>
      </w:r>
      <w:r w:rsidR="002B596F">
        <w:rPr>
          <w:rFonts w:ascii="Nikosh" w:hAnsi="Nikosh" w:cs="Nikosh"/>
          <w:sz w:val="30"/>
          <w:szCs w:val="30"/>
          <w:cs/>
          <w:lang w:bidi="bn-IN"/>
        </w:rPr>
        <w:t>ভূমিক</w:t>
      </w:r>
      <w:r w:rsidR="002B596F">
        <w:rPr>
          <w:rFonts w:ascii="Nikosh" w:hAnsi="Nikosh" w:cs="Nikosh" w:hint="cs"/>
          <w:sz w:val="30"/>
          <w:szCs w:val="30"/>
          <w:cs/>
          <w:lang w:bidi="bn-BD"/>
        </w:rPr>
        <w:t>া</w:t>
      </w:r>
      <w:bookmarkEnd w:id="3"/>
      <w:r w:rsidR="002B596F">
        <w:rPr>
          <w:rFonts w:ascii="Nikosh" w:hAnsi="Nikosh" w:cs="Nikosh" w:hint="cs"/>
          <w:sz w:val="30"/>
          <w:szCs w:val="30"/>
          <w:cs/>
          <w:lang w:bidi="bn-BD"/>
        </w:rPr>
        <w:t xml:space="preserve"> </w:t>
      </w:r>
    </w:p>
    <w:p w:rsidR="00137401" w:rsidRPr="006842AE" w:rsidRDefault="00392810" w:rsidP="00897A96">
      <w:pPr>
        <w:spacing w:after="0" w:line="360" w:lineRule="auto"/>
        <w:jc w:val="both"/>
        <w:rPr>
          <w:rFonts w:ascii="Nikosh" w:hAnsi="Nikosh" w:cs="Nikosh"/>
          <w:sz w:val="26"/>
          <w:szCs w:val="26"/>
          <w:rtl/>
          <w:cs/>
          <w:lang w:bidi="bn-BD"/>
        </w:rPr>
      </w:pPr>
      <w:r w:rsidRPr="006842AE">
        <w:rPr>
          <w:rFonts w:ascii="Nikosh" w:hAnsi="Nikosh" w:cs="Nikosh"/>
          <w:sz w:val="26"/>
          <w:szCs w:val="26"/>
          <w:cs/>
          <w:lang w:bidi="bn-IN"/>
        </w:rPr>
        <w:t>বাংলাদেশ ট্যারিফ কমিশন বাণিজ্য মন্ত্রণালয়ের প্রশাসনিক নিয়ন্ত্রণাধীন সরকারের একটি বিধিবদ্ধ স</w:t>
      </w:r>
      <w:r w:rsidRPr="006842AE">
        <w:rPr>
          <w:rFonts w:ascii="Nikosh" w:hAnsi="Nikosh" w:cs="Nikosh" w:hint="cs"/>
          <w:sz w:val="26"/>
          <w:szCs w:val="26"/>
          <w:cs/>
          <w:lang w:bidi="bn-IN"/>
        </w:rPr>
        <w:t>ংস্থা</w:t>
      </w:r>
      <w:r w:rsidRPr="006842AE">
        <w:rPr>
          <w:rFonts w:ascii="Nikosh" w:hAnsi="Nikosh" w:cs="Nikosh"/>
          <w:sz w:val="26"/>
          <w:szCs w:val="26"/>
          <w:cs/>
          <w:lang w:bidi="hi-IN"/>
        </w:rPr>
        <w:t xml:space="preserve">। </w:t>
      </w:r>
      <w:r w:rsidR="00532CA0">
        <w:rPr>
          <w:rFonts w:ascii="Nikosh" w:hAnsi="Nikosh" w:cs="Nikosh"/>
          <w:sz w:val="26"/>
          <w:szCs w:val="26"/>
          <w:cs/>
          <w:lang w:bidi="bn-IN"/>
        </w:rPr>
        <w:t>কমিশনের প্রধান কাজ দেশ</w:t>
      </w:r>
      <w:r w:rsidR="00532CA0">
        <w:rPr>
          <w:rFonts w:ascii="Nikosh" w:hAnsi="Nikosh" w:cs="Nikosh" w:hint="cs"/>
          <w:sz w:val="26"/>
          <w:szCs w:val="26"/>
          <w:cs/>
          <w:lang w:bidi="bn-BD"/>
        </w:rPr>
        <w:t>ী</w:t>
      </w:r>
      <w:r w:rsidRPr="006842AE">
        <w:rPr>
          <w:rFonts w:ascii="Nikosh" w:hAnsi="Nikosh" w:cs="Nikosh"/>
          <w:sz w:val="26"/>
          <w:szCs w:val="26"/>
          <w:cs/>
          <w:lang w:bidi="bn-IN"/>
        </w:rPr>
        <w:t xml:space="preserve">য় শিল্পের স্বার্থ সংরক্ষণ করা। বিভিন্ন পণ্যের আমদানি ও উৎপাদন পর্যায়ে শুল্কহার </w:t>
      </w:r>
      <w:r w:rsidR="00571886">
        <w:rPr>
          <w:rFonts w:ascii="Nikosh" w:hAnsi="Nikosh" w:cs="Nikosh"/>
          <w:sz w:val="26"/>
          <w:szCs w:val="26"/>
          <w:lang w:bidi="bn-IN"/>
        </w:rPr>
        <w:t xml:space="preserve"> </w:t>
      </w:r>
      <w:r w:rsidR="00ED4BF0">
        <w:rPr>
          <w:rFonts w:ascii="Nikosh" w:hAnsi="Nikosh" w:cs="Nikosh"/>
          <w:sz w:val="26"/>
          <w:szCs w:val="26"/>
          <w:cs/>
          <w:lang w:bidi="bn-IN"/>
        </w:rPr>
        <w:t>হ্রাস/</w:t>
      </w:r>
      <w:r w:rsidR="00571886" w:rsidRPr="00571886">
        <w:rPr>
          <w:rFonts w:ascii="Nikosh" w:hAnsi="Nikosh" w:cs="Nikosh"/>
          <w:sz w:val="26"/>
          <w:szCs w:val="26"/>
          <w:cs/>
          <w:lang w:bidi="bn-IN"/>
        </w:rPr>
        <w:t>বৃদ্ধি সংক্রান্ত বিষয়ে সরকারকে পরামর্শ প্রদান কমিশনের মূল দায়িত্ব।</w:t>
      </w:r>
      <w:r w:rsidR="00532CA0">
        <w:rPr>
          <w:rFonts w:ascii="Nikosh" w:hAnsi="Nikosh" w:cs="Nikosh"/>
          <w:sz w:val="26"/>
          <w:szCs w:val="26"/>
          <w:cs/>
          <w:lang w:bidi="bn-IN"/>
        </w:rPr>
        <w:t xml:space="preserve"> দেশ</w:t>
      </w:r>
      <w:r w:rsidR="00532CA0">
        <w:rPr>
          <w:rFonts w:ascii="Nikosh" w:hAnsi="Nikosh" w:cs="Nikosh" w:hint="cs"/>
          <w:sz w:val="26"/>
          <w:szCs w:val="26"/>
          <w:cs/>
          <w:lang w:bidi="bn-BD"/>
        </w:rPr>
        <w:t>ী</w:t>
      </w:r>
      <w:r w:rsidRPr="006842AE">
        <w:rPr>
          <w:rFonts w:ascii="Nikosh" w:hAnsi="Nikosh" w:cs="Nikosh"/>
          <w:sz w:val="26"/>
          <w:szCs w:val="26"/>
          <w:cs/>
          <w:lang w:bidi="bn-IN"/>
        </w:rPr>
        <w:t>য় ও আন্তর্জাতিক বাণিজ্য</w:t>
      </w:r>
      <w:r w:rsidRPr="006842AE">
        <w:rPr>
          <w:rFonts w:ascii="Nikosh" w:hAnsi="Nikosh" w:cs="Nikosh"/>
          <w:sz w:val="26"/>
          <w:szCs w:val="26"/>
        </w:rPr>
        <w:t xml:space="preserve">, </w:t>
      </w:r>
      <w:r w:rsidRPr="006842AE">
        <w:rPr>
          <w:rFonts w:ascii="Nikosh" w:hAnsi="Nikosh" w:cs="Nikosh"/>
          <w:sz w:val="26"/>
          <w:szCs w:val="26"/>
          <w:cs/>
          <w:lang w:bidi="bn-IN"/>
        </w:rPr>
        <w:t xml:space="preserve">ট্যারিফ ও বাণিজ্য সংক্রান্ত বিভিন্ন বিষয়ের উপর এ প্রতিষ্ঠান </w:t>
      </w:r>
      <w:r w:rsidR="00581095" w:rsidRPr="00581095">
        <w:rPr>
          <w:rFonts w:ascii="Nikosh" w:hAnsi="Nikosh" w:cs="Nikosh" w:hint="cs"/>
          <w:sz w:val="26"/>
          <w:szCs w:val="26"/>
          <w:cs/>
          <w:lang w:bidi="bn-IN"/>
        </w:rPr>
        <w:t>গবেষণা</w:t>
      </w:r>
      <w:r w:rsidR="00581095" w:rsidRPr="00581095">
        <w:rPr>
          <w:rFonts w:ascii="Nikosh" w:hAnsi="Nikosh" w:cs="Nikosh"/>
          <w:sz w:val="26"/>
          <w:szCs w:val="26"/>
          <w:lang w:bidi="bn-IN"/>
        </w:rPr>
        <w:t>/</w:t>
      </w:r>
      <w:r w:rsidR="00581095" w:rsidRPr="00581095">
        <w:rPr>
          <w:rFonts w:ascii="Nikosh" w:hAnsi="Nikosh" w:cs="Nikosh" w:hint="cs"/>
          <w:sz w:val="26"/>
          <w:szCs w:val="26"/>
          <w:cs/>
          <w:lang w:bidi="bn-IN"/>
        </w:rPr>
        <w:t>সমীক্ষা</w:t>
      </w:r>
      <w:r w:rsidR="00581095" w:rsidRPr="00581095">
        <w:rPr>
          <w:rFonts w:ascii="Nikosh" w:hAnsi="Nikosh" w:cs="Nikosh"/>
          <w:sz w:val="26"/>
          <w:szCs w:val="26"/>
          <w:lang w:bidi="bn-IN"/>
        </w:rPr>
        <w:t xml:space="preserve"> </w:t>
      </w:r>
      <w:r w:rsidR="00581095" w:rsidRPr="00581095">
        <w:rPr>
          <w:rFonts w:ascii="Nikosh" w:hAnsi="Nikosh" w:cs="Nikosh" w:hint="cs"/>
          <w:sz w:val="26"/>
          <w:szCs w:val="26"/>
          <w:cs/>
          <w:lang w:bidi="bn-IN"/>
        </w:rPr>
        <w:t>পরিচালনা</w:t>
      </w:r>
      <w:r w:rsidR="00581095" w:rsidRPr="00581095">
        <w:rPr>
          <w:rFonts w:ascii="Nikosh" w:hAnsi="Nikosh" w:cs="Nikosh"/>
          <w:sz w:val="26"/>
          <w:szCs w:val="26"/>
          <w:lang w:bidi="bn-IN"/>
        </w:rPr>
        <w:t xml:space="preserve"> </w:t>
      </w:r>
      <w:r w:rsidR="00581095" w:rsidRPr="00581095">
        <w:rPr>
          <w:rFonts w:ascii="Nikosh" w:hAnsi="Nikosh" w:cs="Nikosh" w:hint="cs"/>
          <w:sz w:val="26"/>
          <w:szCs w:val="26"/>
          <w:cs/>
          <w:lang w:bidi="bn-IN"/>
        </w:rPr>
        <w:t>করে</w:t>
      </w:r>
      <w:r w:rsidR="00581095" w:rsidRPr="00581095">
        <w:rPr>
          <w:rFonts w:ascii="Nikosh" w:hAnsi="Nikosh" w:cs="Nikosh" w:hint="cs"/>
          <w:sz w:val="26"/>
          <w:szCs w:val="26"/>
          <w:cs/>
          <w:lang w:bidi="hi-IN"/>
        </w:rPr>
        <w:t>।</w:t>
      </w:r>
      <w:r w:rsidR="00581095" w:rsidRPr="00581095">
        <w:rPr>
          <w:rFonts w:ascii="Nikosh" w:hAnsi="Nikosh" w:cs="Nikosh"/>
          <w:sz w:val="26"/>
          <w:szCs w:val="26"/>
          <w:lang w:bidi="bn-IN"/>
        </w:rPr>
        <w:t xml:space="preserve"> </w:t>
      </w:r>
      <w:r w:rsidR="0003312F">
        <w:rPr>
          <w:rFonts w:ascii="Nikosh" w:hAnsi="Nikosh" w:cs="Nikosh"/>
          <w:sz w:val="26"/>
          <w:szCs w:val="26"/>
          <w:rtl/>
          <w:cs/>
          <w:lang w:bidi="bn-IN"/>
        </w:rPr>
        <w:t>দেশীয়</w:t>
      </w:r>
      <w:r w:rsidRPr="006842AE">
        <w:rPr>
          <w:rFonts w:ascii="Nikosh" w:hAnsi="Nikosh" w:cs="Nikosh"/>
          <w:sz w:val="26"/>
          <w:szCs w:val="26"/>
          <w:rtl/>
          <w:cs/>
          <w:lang w:bidi="bn-IN"/>
        </w:rPr>
        <w:t xml:space="preserve"> শিল্প ও উৎপাদন ব্য</w:t>
      </w:r>
      <w:r w:rsidRPr="006842AE">
        <w:rPr>
          <w:rFonts w:ascii="Nikosh" w:hAnsi="Nikosh" w:cs="Nikosh" w:hint="cs"/>
          <w:sz w:val="26"/>
          <w:szCs w:val="26"/>
          <w:cs/>
          <w:lang w:bidi="bn-IN"/>
        </w:rPr>
        <w:t>বস্থার</w:t>
      </w:r>
      <w:r w:rsidRPr="006842AE">
        <w:rPr>
          <w:rFonts w:ascii="Nikosh" w:hAnsi="Nikosh" w:cs="Nikosh"/>
          <w:sz w:val="26"/>
          <w:szCs w:val="26"/>
          <w:cs/>
          <w:lang w:bidi="bn-IN"/>
        </w:rPr>
        <w:t xml:space="preserve"> স্বার্থ সংরক্ষণের মৌলিক দায়িত্ব নিয়ে যাত্রা শুরু করলেও পরবর্তীকালে বাংলাদেশ</w:t>
      </w:r>
      <w:r w:rsidRPr="006842AE">
        <w:rPr>
          <w:rFonts w:ascii="Nikosh" w:hAnsi="Nikosh" w:cs="Nikosh"/>
          <w:sz w:val="26"/>
          <w:szCs w:val="26"/>
        </w:rPr>
        <w:t xml:space="preserve"> </w:t>
      </w:r>
      <w:r w:rsidRPr="006842AE">
        <w:rPr>
          <w:rFonts w:ascii="Times New Roman" w:hAnsi="Times New Roman" w:cs="Times New Roman"/>
          <w:sz w:val="24"/>
          <w:szCs w:val="24"/>
        </w:rPr>
        <w:t>WTO</w:t>
      </w:r>
      <w:r w:rsidRPr="006842AE">
        <w:rPr>
          <w:rFonts w:ascii="Nikosh" w:hAnsi="Nikosh" w:cs="Nikosh"/>
          <w:sz w:val="26"/>
          <w:szCs w:val="26"/>
          <w:cs/>
          <w:lang w:bidi="bn-IN"/>
        </w:rPr>
        <w:t xml:space="preserve"> এর</w:t>
      </w:r>
      <w:r w:rsidRPr="006842AE">
        <w:rPr>
          <w:rFonts w:ascii="Nikosh" w:hAnsi="Nikosh" w:cs="Times New Roman"/>
          <w:sz w:val="26"/>
          <w:szCs w:val="26"/>
          <w:rtl/>
          <w:cs/>
        </w:rPr>
        <w:t xml:space="preserve"> </w:t>
      </w:r>
      <w:r w:rsidRPr="006842AE">
        <w:rPr>
          <w:rFonts w:ascii="Nikosh" w:hAnsi="Nikosh" w:cs="Nikosh"/>
          <w:sz w:val="26"/>
          <w:szCs w:val="26"/>
          <w:cs/>
          <w:lang w:bidi="bn-IN"/>
        </w:rPr>
        <w:t>সদস্য</w:t>
      </w:r>
      <w:r w:rsidRPr="006842AE">
        <w:rPr>
          <w:rFonts w:ascii="Nikosh" w:hAnsi="Nikosh" w:cs="Times New Roman"/>
          <w:sz w:val="26"/>
          <w:szCs w:val="26"/>
          <w:rtl/>
          <w:cs/>
        </w:rPr>
        <w:t xml:space="preserve"> </w:t>
      </w:r>
      <w:r w:rsidRPr="006842AE">
        <w:rPr>
          <w:rFonts w:ascii="Nikosh" w:hAnsi="Nikosh" w:cs="Nikosh"/>
          <w:sz w:val="26"/>
          <w:szCs w:val="26"/>
          <w:cs/>
          <w:lang w:bidi="bn-IN"/>
        </w:rPr>
        <w:t>হওয়ার</w:t>
      </w:r>
      <w:r w:rsidRPr="006842AE">
        <w:rPr>
          <w:rFonts w:ascii="Nikosh" w:hAnsi="Nikosh" w:cs="Times New Roman"/>
          <w:sz w:val="26"/>
          <w:szCs w:val="26"/>
          <w:rtl/>
          <w:cs/>
        </w:rPr>
        <w:t xml:space="preserve"> </w:t>
      </w:r>
      <w:r w:rsidRPr="006842AE">
        <w:rPr>
          <w:rFonts w:ascii="Nikosh" w:hAnsi="Nikosh" w:cs="Nikosh"/>
          <w:sz w:val="26"/>
          <w:szCs w:val="26"/>
          <w:cs/>
          <w:lang w:bidi="bn-IN"/>
        </w:rPr>
        <w:t>পর</w:t>
      </w:r>
      <w:r w:rsidRPr="006842AE">
        <w:rPr>
          <w:rFonts w:ascii="Nikosh" w:hAnsi="Nikosh" w:cs="Times New Roman"/>
          <w:sz w:val="26"/>
          <w:szCs w:val="26"/>
          <w:rtl/>
          <w:cs/>
        </w:rPr>
        <w:t xml:space="preserve"> </w:t>
      </w:r>
      <w:r w:rsidRPr="006842AE">
        <w:rPr>
          <w:rFonts w:ascii="Nikosh" w:hAnsi="Nikosh" w:cs="Nikosh"/>
          <w:sz w:val="26"/>
          <w:szCs w:val="26"/>
          <w:cs/>
          <w:lang w:bidi="bn-IN"/>
        </w:rPr>
        <w:t>কমিশন</w:t>
      </w:r>
      <w:r w:rsidRPr="006842AE">
        <w:rPr>
          <w:rFonts w:ascii="Nikosh" w:hAnsi="Nikosh" w:cs="Times New Roman"/>
          <w:sz w:val="26"/>
          <w:szCs w:val="26"/>
          <w:rtl/>
          <w:cs/>
        </w:rPr>
        <w:t xml:space="preserve"> </w:t>
      </w:r>
      <w:r w:rsidRPr="006842AE">
        <w:rPr>
          <w:rFonts w:ascii="Nikosh" w:hAnsi="Nikosh" w:cs="Nikosh"/>
          <w:sz w:val="26"/>
          <w:szCs w:val="26"/>
          <w:cs/>
          <w:lang w:bidi="bn-IN"/>
        </w:rPr>
        <w:t>আন্তর্জাতিক</w:t>
      </w:r>
      <w:r w:rsidRPr="006842AE">
        <w:rPr>
          <w:rFonts w:ascii="Nikosh" w:hAnsi="Nikosh" w:cs="Nikosh"/>
          <w:sz w:val="26"/>
          <w:szCs w:val="26"/>
        </w:rPr>
        <w:t xml:space="preserve">, </w:t>
      </w:r>
      <w:r w:rsidR="00CC2118" w:rsidRPr="00CC2118">
        <w:rPr>
          <w:rFonts w:ascii="Nikosh" w:hAnsi="Nikosh" w:cs="Nikosh" w:hint="cs"/>
          <w:sz w:val="26"/>
          <w:szCs w:val="26"/>
          <w:cs/>
          <w:lang w:bidi="bn-IN"/>
        </w:rPr>
        <w:t>দ্বি</w:t>
      </w:r>
      <w:r w:rsidR="00CC2118" w:rsidRPr="00CC2118">
        <w:rPr>
          <w:rFonts w:ascii="Nikosh" w:hAnsi="Nikosh" w:cs="Nikosh"/>
          <w:sz w:val="26"/>
          <w:szCs w:val="26"/>
          <w:lang w:bidi="bn-IN"/>
        </w:rPr>
        <w:t>-</w:t>
      </w:r>
      <w:r w:rsidR="00CC2118" w:rsidRPr="00CC2118">
        <w:rPr>
          <w:rFonts w:ascii="Nikosh" w:hAnsi="Nikosh" w:cs="Nikosh" w:hint="cs"/>
          <w:sz w:val="26"/>
          <w:szCs w:val="26"/>
          <w:cs/>
          <w:lang w:bidi="bn-IN"/>
        </w:rPr>
        <w:t>পাক্ষিক</w:t>
      </w:r>
      <w:r w:rsidR="00CC2118" w:rsidRPr="00CC2118">
        <w:rPr>
          <w:rFonts w:ascii="Nikosh" w:hAnsi="Nikosh" w:cs="Nikosh"/>
          <w:sz w:val="26"/>
          <w:szCs w:val="26"/>
          <w:lang w:bidi="bn-IN"/>
        </w:rPr>
        <w:t>,</w:t>
      </w:r>
      <w:r w:rsidRPr="006842AE">
        <w:rPr>
          <w:rFonts w:ascii="Nikosh" w:hAnsi="Nikosh" w:cs="Nikosh"/>
          <w:sz w:val="26"/>
          <w:szCs w:val="26"/>
        </w:rPr>
        <w:t xml:space="preserve"> </w:t>
      </w:r>
      <w:r w:rsidRPr="006842AE">
        <w:rPr>
          <w:rFonts w:ascii="Nikosh" w:hAnsi="Nikosh" w:cs="Nikosh"/>
          <w:sz w:val="26"/>
          <w:szCs w:val="26"/>
          <w:cs/>
          <w:lang w:bidi="bn-IN"/>
        </w:rPr>
        <w:t>আঞ্চলিক ও বহুপাক্ষিক বাণিজ্য চুক্তি ও শুল্ক সম্পৃক্ত বিষয়াবলীর উপর সরকারকে প্রয়োজনীয় পরামর্শ দিয়ে আসছে। এছাড়া</w:t>
      </w:r>
      <w:r w:rsidR="00ED4BF0">
        <w:rPr>
          <w:rFonts w:ascii="Nikosh" w:hAnsi="Nikosh" w:cs="Nikosh"/>
          <w:sz w:val="26"/>
          <w:szCs w:val="26"/>
        </w:rPr>
        <w:t xml:space="preserve">,  </w:t>
      </w:r>
      <w:r w:rsidR="00ED4BF0">
        <w:rPr>
          <w:rFonts w:ascii="Nikosh" w:hAnsi="Nikosh" w:cs="Nikosh"/>
          <w:sz w:val="26"/>
          <w:szCs w:val="26"/>
          <w:cs/>
          <w:lang w:bidi="bn-IN"/>
        </w:rPr>
        <w:t>বহি</w:t>
      </w:r>
      <w:r w:rsidR="00D27EC8">
        <w:rPr>
          <w:rFonts w:ascii="Nikosh" w:hAnsi="Nikosh" w:cs="Nikosh"/>
          <w:sz w:val="26"/>
          <w:szCs w:val="26"/>
          <w:cs/>
          <w:lang w:bidi="bn-IN"/>
        </w:rPr>
        <w:t>র্বিশ্বে</w:t>
      </w:r>
      <w:r w:rsidRPr="006842AE">
        <w:rPr>
          <w:rFonts w:ascii="Nikosh" w:hAnsi="Nikosh" w:cs="Nikosh"/>
          <w:sz w:val="26"/>
          <w:szCs w:val="26"/>
          <w:cs/>
          <w:lang w:bidi="bn-IN"/>
        </w:rPr>
        <w:t xml:space="preserve"> বাংলাদেশী পণ্য ও সেবার শুল্কমুক্ত সুবিধা আদায়ে ও সরকারকে অব্যাহত সহায়তা দিয়ে যা</w:t>
      </w:r>
      <w:r w:rsidRPr="006842AE">
        <w:rPr>
          <w:rFonts w:ascii="Nikosh" w:hAnsi="Nikosh" w:cs="Nikosh" w:hint="cs"/>
          <w:sz w:val="26"/>
          <w:szCs w:val="26"/>
          <w:cs/>
          <w:lang w:bidi="bn-IN"/>
        </w:rPr>
        <w:t>চ্ছে</w:t>
      </w:r>
      <w:r w:rsidRPr="006842AE">
        <w:rPr>
          <w:rFonts w:ascii="Nikosh" w:hAnsi="Nikosh" w:cs="Nikosh"/>
          <w:sz w:val="26"/>
          <w:szCs w:val="26"/>
          <w:cs/>
          <w:lang w:bidi="hi-IN"/>
        </w:rPr>
        <w:t>।</w:t>
      </w:r>
      <w:r w:rsidR="00590831">
        <w:rPr>
          <w:rFonts w:ascii="Nikosh" w:hAnsi="Nikosh" w:cs="Nikosh"/>
          <w:sz w:val="26"/>
          <w:szCs w:val="26"/>
          <w:cs/>
          <w:lang w:bidi="hi-IN"/>
        </w:rPr>
        <w:t xml:space="preserve"> </w:t>
      </w:r>
    </w:p>
    <w:p w:rsidR="00C62805" w:rsidRDefault="00C62805" w:rsidP="00DB2439">
      <w:pPr>
        <w:pStyle w:val="Heading2"/>
        <w:ind w:firstLine="0"/>
        <w:jc w:val="left"/>
        <w:rPr>
          <w:rFonts w:ascii="Nikosh" w:hAnsi="Nikosh" w:cs="Nikosh"/>
          <w:sz w:val="30"/>
          <w:szCs w:val="30"/>
          <w:lang w:bidi="bn-BD"/>
        </w:rPr>
      </w:pPr>
      <w:bookmarkStart w:id="4" w:name="_Toc494896978"/>
    </w:p>
    <w:p w:rsidR="00392810" w:rsidRPr="00DB2439" w:rsidRDefault="00B60CD1" w:rsidP="00DB2439">
      <w:pPr>
        <w:pStyle w:val="Heading2"/>
        <w:ind w:firstLine="0"/>
        <w:jc w:val="left"/>
        <w:rPr>
          <w:rFonts w:ascii="Nikosh" w:hAnsi="Nikosh" w:cs="Nikosh"/>
          <w:sz w:val="30"/>
          <w:szCs w:val="30"/>
          <w:rtl/>
          <w:cs/>
        </w:rPr>
      </w:pPr>
      <w:r>
        <w:rPr>
          <w:rFonts w:ascii="Nikosh" w:hAnsi="Nikosh" w:cs="Nikosh" w:hint="cs"/>
          <w:sz w:val="30"/>
          <w:szCs w:val="30"/>
          <w:cs/>
          <w:lang w:bidi="bn-BD"/>
        </w:rPr>
        <w:t xml:space="preserve">২. </w:t>
      </w:r>
      <w:r w:rsidR="00392810" w:rsidRPr="00DB2439">
        <w:rPr>
          <w:rFonts w:ascii="Nikosh" w:hAnsi="Nikosh" w:cs="Nikosh"/>
          <w:sz w:val="30"/>
          <w:szCs w:val="30"/>
          <w:cs/>
          <w:lang w:bidi="bn-IN"/>
        </w:rPr>
        <w:t>বাংলাদেশ ট্যারিফ কমিশন প্রতিষ্ঠা</w:t>
      </w:r>
      <w:bookmarkEnd w:id="4"/>
    </w:p>
    <w:p w:rsidR="00C62805" w:rsidRPr="008A4357" w:rsidRDefault="00392810" w:rsidP="008A4357">
      <w:pPr>
        <w:spacing w:after="0" w:line="360" w:lineRule="auto"/>
        <w:jc w:val="both"/>
        <w:rPr>
          <w:rFonts w:ascii="Nikosh" w:hAnsi="Nikosh" w:cs="Nikosh"/>
          <w:sz w:val="26"/>
          <w:szCs w:val="26"/>
          <w:lang w:bidi="bn-BD"/>
        </w:rPr>
      </w:pPr>
      <w:r w:rsidRPr="006842AE">
        <w:rPr>
          <w:rFonts w:ascii="Nikosh" w:hAnsi="Nikosh" w:cs="Nikosh"/>
          <w:sz w:val="26"/>
          <w:szCs w:val="26"/>
          <w:cs/>
          <w:lang w:bidi="bn-IN"/>
        </w:rPr>
        <w:t xml:space="preserve">বিশ্বায়নের ক্রমবর্ধমান প্রভাবের পটভূমিতে </w:t>
      </w:r>
      <w:r w:rsidRPr="006842AE">
        <w:rPr>
          <w:rFonts w:ascii="Nikosh" w:hAnsi="Nikosh" w:cs="Nikosh" w:hint="cs"/>
          <w:sz w:val="26"/>
          <w:szCs w:val="26"/>
          <w:cs/>
          <w:lang w:bidi="bn-IN"/>
        </w:rPr>
        <w:t>স্থা</w:t>
      </w:r>
      <w:r w:rsidRPr="006842AE">
        <w:rPr>
          <w:rFonts w:ascii="Nikosh" w:hAnsi="Nikosh" w:cs="Nikosh"/>
          <w:sz w:val="26"/>
          <w:szCs w:val="26"/>
          <w:cs/>
          <w:lang w:bidi="bn-IN"/>
        </w:rPr>
        <w:t>নীয় শিল্পের স্বার্থ</w:t>
      </w:r>
      <w:r w:rsidR="00892DB4">
        <w:rPr>
          <w:rFonts w:ascii="Nikosh" w:hAnsi="Nikosh" w:cs="Nikosh"/>
          <w:sz w:val="26"/>
          <w:szCs w:val="26"/>
          <w:cs/>
          <w:lang w:bidi="bn-IN"/>
        </w:rPr>
        <w:t xml:space="preserve"> </w:t>
      </w:r>
      <w:r w:rsidRPr="006842AE">
        <w:rPr>
          <w:rFonts w:ascii="Nikosh" w:hAnsi="Nikosh" w:cs="Nikosh"/>
          <w:sz w:val="26"/>
          <w:szCs w:val="26"/>
          <w:cs/>
          <w:lang w:bidi="bn-IN"/>
        </w:rPr>
        <w:t>সুরক্ষা</w:t>
      </w:r>
      <w:r w:rsidRPr="006842AE">
        <w:rPr>
          <w:rFonts w:ascii="Nikosh" w:hAnsi="Nikosh" w:cs="Nikosh"/>
          <w:sz w:val="26"/>
          <w:szCs w:val="26"/>
        </w:rPr>
        <w:t xml:space="preserve">, </w:t>
      </w:r>
      <w:r w:rsidRPr="006842AE">
        <w:rPr>
          <w:rFonts w:ascii="Nikosh" w:hAnsi="Nikosh" w:cs="Nikosh"/>
          <w:sz w:val="26"/>
          <w:szCs w:val="26"/>
          <w:cs/>
          <w:lang w:bidi="bn-IN"/>
        </w:rPr>
        <w:t>শিল্প সম্পদ উৎপাদনে প্রতিযোগিতা উৎসাহিতকরণসহ আন্তর্জাতিক</w:t>
      </w:r>
      <w:r w:rsidRPr="006842AE">
        <w:rPr>
          <w:rFonts w:ascii="Nikosh" w:hAnsi="Nikosh" w:cs="Nikosh"/>
          <w:sz w:val="26"/>
          <w:szCs w:val="26"/>
        </w:rPr>
        <w:t xml:space="preserve">, </w:t>
      </w:r>
      <w:r w:rsidRPr="006842AE">
        <w:rPr>
          <w:rFonts w:ascii="Nikosh" w:hAnsi="Nikosh" w:cs="Nikosh"/>
          <w:sz w:val="26"/>
          <w:szCs w:val="26"/>
          <w:cs/>
          <w:lang w:bidi="bn-IN"/>
        </w:rPr>
        <w:t>আঞ্চলিক</w:t>
      </w:r>
      <w:r w:rsidRPr="006842AE">
        <w:rPr>
          <w:rFonts w:ascii="Nikosh" w:hAnsi="Nikosh" w:cs="Nikosh"/>
          <w:sz w:val="26"/>
          <w:szCs w:val="26"/>
        </w:rPr>
        <w:t xml:space="preserve">, </w:t>
      </w:r>
      <w:r w:rsidRPr="006842AE">
        <w:rPr>
          <w:rFonts w:ascii="Nikosh" w:hAnsi="Nikosh" w:cs="Nikosh"/>
          <w:sz w:val="26"/>
          <w:szCs w:val="26"/>
          <w:cs/>
          <w:lang w:bidi="bn-IN"/>
        </w:rPr>
        <w:t>দ্বি</w:t>
      </w:r>
      <w:r w:rsidRPr="006842AE">
        <w:rPr>
          <w:rFonts w:ascii="Nikosh" w:hAnsi="Nikosh" w:cs="Nikosh"/>
          <w:sz w:val="26"/>
          <w:szCs w:val="26"/>
          <w:rtl/>
          <w:cs/>
        </w:rPr>
        <w:t>-</w:t>
      </w:r>
      <w:r w:rsidRPr="006842AE">
        <w:rPr>
          <w:rFonts w:ascii="Nikosh" w:hAnsi="Nikosh" w:cs="Nikosh"/>
          <w:sz w:val="26"/>
          <w:szCs w:val="26"/>
          <w:rtl/>
          <w:cs/>
          <w:lang w:bidi="bn-IN"/>
        </w:rPr>
        <w:t>পাক্ষিক ও বহুপাক্ষিক বাণিজ্য কার্যক্রম ও চুক্তি সম্পাদনে</w:t>
      </w:r>
      <w:r w:rsidR="00892DB4">
        <w:rPr>
          <w:rFonts w:ascii="Nikosh" w:hAnsi="Nikosh" w:cs="Nikosh"/>
          <w:sz w:val="26"/>
          <w:szCs w:val="26"/>
          <w:rtl/>
          <w:cs/>
          <w:lang w:bidi="bn-IN"/>
        </w:rPr>
        <w:t>-</w:t>
      </w:r>
      <w:r w:rsidRPr="006842AE">
        <w:rPr>
          <w:rFonts w:ascii="Nikosh" w:hAnsi="Nikosh" w:cs="Nikosh"/>
          <w:sz w:val="26"/>
          <w:szCs w:val="26"/>
          <w:rtl/>
          <w:cs/>
          <w:lang w:bidi="bn-IN"/>
        </w:rPr>
        <w:t xml:space="preserve"> </w:t>
      </w:r>
      <w:r w:rsidRPr="006842AE">
        <w:rPr>
          <w:rFonts w:ascii="Nikosh" w:hAnsi="Nikosh" w:cs="Nikosh"/>
          <w:sz w:val="26"/>
          <w:szCs w:val="26"/>
          <w:cs/>
          <w:lang w:bidi="bn-IN"/>
        </w:rPr>
        <w:t>সরকারকে ব</w:t>
      </w:r>
      <w:r w:rsidRPr="006842AE">
        <w:rPr>
          <w:rFonts w:ascii="Nikosh" w:hAnsi="Nikosh" w:cs="Nikosh" w:hint="cs"/>
          <w:sz w:val="26"/>
          <w:szCs w:val="26"/>
          <w:cs/>
          <w:lang w:bidi="bn-IN"/>
        </w:rPr>
        <w:t>স্তু</w:t>
      </w:r>
      <w:r w:rsidRPr="006842AE">
        <w:rPr>
          <w:rFonts w:ascii="Nikosh" w:hAnsi="Nikosh" w:cs="Nikosh"/>
          <w:sz w:val="26"/>
          <w:szCs w:val="26"/>
          <w:cs/>
          <w:lang w:bidi="bn-IN"/>
        </w:rPr>
        <w:t xml:space="preserve">নিষ্ঠ ও প্রায়োগিক পরামর্শ প্রদানের লক্ষ্যে </w:t>
      </w:r>
      <w:r w:rsidRPr="006842AE">
        <w:rPr>
          <w:rFonts w:ascii="Times New Roman" w:hAnsi="Times New Roman" w:cs="Times New Roman"/>
          <w:sz w:val="24"/>
          <w:szCs w:val="24"/>
        </w:rPr>
        <w:t>Protective Duties Act, 1950 (Act No. LXI of 1950)</w:t>
      </w:r>
      <w:r w:rsidRPr="006842AE">
        <w:rPr>
          <w:rFonts w:ascii="Nikosh" w:hAnsi="Nikosh" w:cs="Nikosh" w:hint="cs"/>
          <w:sz w:val="26"/>
          <w:szCs w:val="26"/>
          <w:rtl/>
          <w:cs/>
        </w:rPr>
        <w:t xml:space="preserve"> </w:t>
      </w:r>
      <w:r w:rsidRPr="006842AE">
        <w:rPr>
          <w:rFonts w:ascii="Nikosh" w:hAnsi="Nikosh" w:cs="Nikosh"/>
          <w:sz w:val="26"/>
          <w:szCs w:val="26"/>
          <w:cs/>
          <w:lang w:bidi="bn-IN"/>
        </w:rPr>
        <w:t>অনুযায়ী ১৯৭৩ সালে জাতির পিতা বঙ্গবন্ধু শেখ মুজিবর রহমানের প্রত্যক্ষ ত</w:t>
      </w:r>
      <w:r w:rsidRPr="006842AE">
        <w:rPr>
          <w:rFonts w:ascii="Nikosh" w:hAnsi="Nikosh" w:cs="Nikosh" w:hint="cs"/>
          <w:sz w:val="26"/>
          <w:szCs w:val="26"/>
          <w:cs/>
          <w:lang w:bidi="bn-IN"/>
        </w:rPr>
        <w:t>ত্ত্বা</w:t>
      </w:r>
      <w:r w:rsidRPr="006842AE">
        <w:rPr>
          <w:rFonts w:ascii="Nikosh" w:hAnsi="Nikosh" w:cs="Nikosh"/>
          <w:sz w:val="26"/>
          <w:szCs w:val="26"/>
          <w:cs/>
          <w:lang w:bidi="bn-IN"/>
        </w:rPr>
        <w:t xml:space="preserve">বধানে বাণিজ্য মন্ত্রণালয়ের একটি দপ্তর হিসেবে </w:t>
      </w:r>
      <w:r w:rsidRPr="006842AE">
        <w:rPr>
          <w:rFonts w:ascii="Nikosh" w:hAnsi="Nikosh" w:cs="Nikosh"/>
          <w:sz w:val="26"/>
          <w:szCs w:val="26"/>
        </w:rPr>
        <w:t>‘</w:t>
      </w:r>
      <w:r w:rsidRPr="006842AE">
        <w:rPr>
          <w:rFonts w:ascii="Nikosh" w:hAnsi="Nikosh" w:cs="Nikosh"/>
          <w:sz w:val="26"/>
          <w:szCs w:val="26"/>
          <w:cs/>
          <w:lang w:bidi="bn-IN"/>
        </w:rPr>
        <w:t>ট্যারিফ কমিশন</w:t>
      </w:r>
      <w:r w:rsidRPr="006842AE">
        <w:rPr>
          <w:rFonts w:ascii="Nikosh" w:hAnsi="Nikosh" w:cs="Nikosh"/>
          <w:sz w:val="26"/>
          <w:szCs w:val="26"/>
        </w:rPr>
        <w:t xml:space="preserve">’ </w:t>
      </w:r>
      <w:r w:rsidRPr="006842AE">
        <w:rPr>
          <w:rFonts w:ascii="Nikosh" w:hAnsi="Nikosh" w:cs="Nikosh"/>
          <w:sz w:val="26"/>
          <w:szCs w:val="26"/>
          <w:cs/>
          <w:lang w:bidi="bn-IN"/>
        </w:rPr>
        <w:t xml:space="preserve">কাজ শুরু করে। </w:t>
      </w:r>
      <w:r w:rsidR="00502CFB" w:rsidRPr="00502CFB">
        <w:rPr>
          <w:rFonts w:ascii="Nikosh" w:hAnsi="Nikosh" w:cs="Nikosh"/>
          <w:sz w:val="26"/>
          <w:szCs w:val="26"/>
          <w:cs/>
          <w:lang w:bidi="bn-IN"/>
        </w:rPr>
        <w:t>পরবর্তীতে ৬ নভেম্বর</w:t>
      </w:r>
      <w:r w:rsidR="00502CFB" w:rsidRPr="00502CFB">
        <w:rPr>
          <w:rFonts w:ascii="Nikosh" w:hAnsi="Nikosh" w:cs="Nikosh"/>
          <w:sz w:val="26"/>
          <w:szCs w:val="26"/>
        </w:rPr>
        <w:t xml:space="preserve">, </w:t>
      </w:r>
      <w:r w:rsidR="00502CFB" w:rsidRPr="00502CFB">
        <w:rPr>
          <w:rFonts w:ascii="Nikosh" w:hAnsi="Nikosh" w:cs="Nikosh"/>
          <w:sz w:val="26"/>
          <w:szCs w:val="26"/>
          <w:cs/>
          <w:lang w:bidi="bn-IN"/>
        </w:rPr>
        <w:t>১৯৯২ তারিখে বাংলাদেশ গেজেট এ প্রকাশিত "বাংলাদেশ ট্যারিফ কমিশন আইন</w:t>
      </w:r>
      <w:r w:rsidR="00502CFB" w:rsidRPr="00502CFB">
        <w:rPr>
          <w:rFonts w:ascii="Nikosh" w:hAnsi="Nikosh" w:cs="Nikosh"/>
          <w:sz w:val="26"/>
          <w:szCs w:val="26"/>
        </w:rPr>
        <w:t xml:space="preserve">, </w:t>
      </w:r>
      <w:r w:rsidR="00502CFB" w:rsidRPr="00502CFB">
        <w:rPr>
          <w:rFonts w:ascii="Nikosh" w:hAnsi="Nikosh" w:cs="Nikosh"/>
          <w:sz w:val="26"/>
          <w:szCs w:val="26"/>
          <w:cs/>
          <w:lang w:bidi="bn-IN"/>
        </w:rPr>
        <w:t xml:space="preserve">১৯৯২" (১৯৯২ সনের ৪৩ নং আইন) অনুযায়ী ট্যারিফ কমিশনকে পুনর্গঠন করে একটি বিধিবদ্ধ সংস্থা হিসেবে </w:t>
      </w:r>
      <w:r w:rsidR="00502CFB" w:rsidRPr="00502CFB">
        <w:rPr>
          <w:rFonts w:ascii="Nikosh" w:hAnsi="Nikosh" w:cs="Nikosh"/>
          <w:sz w:val="26"/>
          <w:szCs w:val="26"/>
        </w:rPr>
        <w:t>‘</w:t>
      </w:r>
      <w:r w:rsidR="00502CFB" w:rsidRPr="00502CFB">
        <w:rPr>
          <w:rFonts w:ascii="Nikosh" w:hAnsi="Nikosh" w:cs="Nikosh"/>
          <w:sz w:val="26"/>
          <w:szCs w:val="26"/>
          <w:cs/>
          <w:lang w:bidi="bn-IN"/>
        </w:rPr>
        <w:t>বাংলাদেশ ট্যারিফ কমিশন</w:t>
      </w:r>
      <w:r w:rsidR="00502CFB" w:rsidRPr="00502CFB">
        <w:rPr>
          <w:rFonts w:ascii="Nikosh" w:hAnsi="Nikosh" w:cs="Nikosh"/>
          <w:sz w:val="26"/>
          <w:szCs w:val="26"/>
        </w:rPr>
        <w:t xml:space="preserve">’ </w:t>
      </w:r>
      <w:r w:rsidR="00502CFB" w:rsidRPr="00502CFB">
        <w:rPr>
          <w:rFonts w:ascii="Nikosh" w:hAnsi="Nikosh" w:cs="Nikosh"/>
          <w:sz w:val="26"/>
          <w:szCs w:val="26"/>
          <w:cs/>
          <w:lang w:bidi="bn-IN"/>
        </w:rPr>
        <w:t xml:space="preserve">প্রতিষ্ঠা করা হয়।  </w:t>
      </w:r>
      <w:bookmarkStart w:id="5" w:name="_Toc494896979"/>
    </w:p>
    <w:p w:rsidR="00392810" w:rsidRPr="006842AE" w:rsidRDefault="00B60CD1" w:rsidP="00DB2439">
      <w:pPr>
        <w:pStyle w:val="Heading2"/>
        <w:ind w:firstLine="0"/>
        <w:jc w:val="left"/>
        <w:rPr>
          <w:rFonts w:ascii="Nikosh" w:hAnsi="Nikosh" w:cs="Nikosh"/>
          <w:b/>
          <w:bCs w:val="0"/>
          <w:sz w:val="30"/>
          <w:szCs w:val="30"/>
        </w:rPr>
      </w:pPr>
      <w:r>
        <w:rPr>
          <w:rFonts w:ascii="Nikosh" w:hAnsi="Nikosh" w:cs="Nikosh" w:hint="cs"/>
          <w:sz w:val="30"/>
          <w:szCs w:val="30"/>
          <w:cs/>
          <w:lang w:bidi="bn-BD"/>
        </w:rPr>
        <w:t xml:space="preserve">৩. </w:t>
      </w:r>
      <w:r w:rsidR="00392810" w:rsidRPr="00DB2439">
        <w:rPr>
          <w:rFonts w:ascii="Nikosh" w:hAnsi="Nikosh" w:cs="Nikosh"/>
          <w:sz w:val="30"/>
          <w:szCs w:val="30"/>
          <w:cs/>
          <w:lang w:bidi="bn-IN"/>
        </w:rPr>
        <w:t>বাংলাদেশ ট্যারিফ কমিশনের গঠন</w:t>
      </w:r>
      <w:bookmarkEnd w:id="5"/>
      <w:r w:rsidR="00392810" w:rsidRPr="006842AE">
        <w:rPr>
          <w:rFonts w:ascii="Nikosh" w:hAnsi="Nikosh" w:cs="Nikosh"/>
          <w:b/>
          <w:bCs w:val="0"/>
          <w:sz w:val="30"/>
          <w:szCs w:val="30"/>
          <w:rtl/>
          <w:cs/>
        </w:rPr>
        <w:tab/>
      </w:r>
    </w:p>
    <w:p w:rsidR="00897A96" w:rsidRPr="008A4357" w:rsidRDefault="00502CFB" w:rsidP="00897A96">
      <w:pPr>
        <w:spacing w:after="0" w:line="360" w:lineRule="auto"/>
        <w:jc w:val="both"/>
        <w:rPr>
          <w:rFonts w:ascii="Nikosh" w:hAnsi="Nikosh" w:cs="Nikosh"/>
          <w:sz w:val="26"/>
          <w:szCs w:val="26"/>
          <w:cs/>
          <w:lang w:bidi="bn-BD"/>
        </w:rPr>
      </w:pPr>
      <w:r w:rsidRPr="00502CFB">
        <w:rPr>
          <w:rFonts w:ascii="Nikosh" w:hAnsi="Nikosh" w:cs="Nikosh"/>
          <w:sz w:val="26"/>
          <w:szCs w:val="26"/>
          <w:cs/>
          <w:lang w:bidi="bn-IN"/>
        </w:rPr>
        <w:t>বাংলাদেশ ট্যারিফ কমিশন আইন</w:t>
      </w:r>
      <w:r w:rsidRPr="00502CFB">
        <w:rPr>
          <w:rFonts w:ascii="Nikosh" w:hAnsi="Nikosh" w:cs="Nikosh"/>
          <w:sz w:val="26"/>
          <w:szCs w:val="26"/>
        </w:rPr>
        <w:t xml:space="preserve">, </w:t>
      </w:r>
      <w:r w:rsidRPr="00502CFB">
        <w:rPr>
          <w:rFonts w:ascii="Nikosh" w:hAnsi="Nikosh" w:cs="Nikosh"/>
          <w:sz w:val="26"/>
          <w:szCs w:val="26"/>
          <w:cs/>
          <w:lang w:bidi="bn-IN"/>
        </w:rPr>
        <w:t>১৯৯২ ( ১৯৯২ সালের ৪৩ নং আইন) এর ৫ ধারা অনুসারে একজন চেয়ারম্যান এবং অনূর্ধ্ব তিনজন সদস্য সমন্বয়ে কমিশন গঠিত হয়। চেয়ারম্যান ও সদস্যগণ সরকার কর্তৃক নিযুক্ত হন এবং তাদের চাকুরীর শর্তাবলী সরকার কর্তৃক নির্ধারিত হয়। চেয়ারম্যান কমিশনের প্রধান নির্বাহী কর্মকর্তা হিসেবে কাজ করেন এবং কমিশনের অন্যান্য সদস্যদের দায়িত্ব বন্টন করেন। ১৯৯২ সালে বাংলাদেশ ট্যারিফ কমিশন প্রতিষ্ঠার পর থেকে এ পর্যন্ত ৩৮ জন চেয়ারম্যান হিসেবে কমিশনে দায়িত্ব পালন করেছেন (পরিশিষ্ট-১)।  বাংলাদেশ ট্যারিফ কমিশনের চেয়ারম্যান সরকারের সচিব পদমর্যাদার এব</w:t>
      </w:r>
      <w:r w:rsidR="00892DB4">
        <w:rPr>
          <w:rFonts w:ascii="Nikosh" w:hAnsi="Nikosh" w:cs="Nikosh"/>
          <w:sz w:val="26"/>
          <w:szCs w:val="26"/>
          <w:cs/>
          <w:lang w:bidi="bn-IN"/>
        </w:rPr>
        <w:t xml:space="preserve">ং </w:t>
      </w:r>
      <w:r w:rsidR="00892DB4">
        <w:rPr>
          <w:rFonts w:ascii="Nikosh" w:hAnsi="Nikosh" w:cs="Nikosh"/>
          <w:sz w:val="26"/>
          <w:szCs w:val="26"/>
          <w:cs/>
          <w:lang w:bidi="bn-IN"/>
        </w:rPr>
        <w:lastRenderedPageBreak/>
        <w:t>সদস্যগণ সরকারের অতিরিক্ত সচিব</w:t>
      </w:r>
      <w:r w:rsidRPr="00502CFB">
        <w:rPr>
          <w:rFonts w:ascii="Nikosh" w:hAnsi="Nikosh" w:cs="Nikosh"/>
          <w:sz w:val="26"/>
          <w:szCs w:val="26"/>
          <w:cs/>
          <w:lang w:bidi="bn-IN"/>
        </w:rPr>
        <w:t xml:space="preserve">/যুগ্ম সচিব পদমর্যাদার কর্মকর্তা । তাছাড়া আইনের ১১ ধারা মতে কমিশনের একজন সচিব সরকার কর্তৃক নিযুক্ত হন। </w:t>
      </w:r>
    </w:p>
    <w:p w:rsidR="00546976" w:rsidRPr="00DB2439" w:rsidRDefault="00B60CD1" w:rsidP="00DB2439">
      <w:pPr>
        <w:pStyle w:val="Heading2"/>
        <w:ind w:firstLine="0"/>
        <w:jc w:val="left"/>
        <w:rPr>
          <w:rFonts w:ascii="Nikosh" w:hAnsi="Nikosh" w:cs="Nikosh"/>
          <w:sz w:val="30"/>
          <w:szCs w:val="30"/>
          <w:lang w:bidi="bn-IN"/>
        </w:rPr>
      </w:pPr>
      <w:bookmarkStart w:id="6" w:name="_Toc494896980"/>
      <w:r>
        <w:rPr>
          <w:rFonts w:ascii="Nikosh" w:hAnsi="Nikosh" w:cs="Nikosh" w:hint="cs"/>
          <w:sz w:val="30"/>
          <w:szCs w:val="30"/>
          <w:cs/>
          <w:lang w:bidi="bn-BD"/>
        </w:rPr>
        <w:t xml:space="preserve">৪. </w:t>
      </w:r>
      <w:r w:rsidR="00546976" w:rsidRPr="00DB2439">
        <w:rPr>
          <w:rFonts w:ascii="Nikosh" w:hAnsi="Nikosh" w:cs="Nikosh"/>
          <w:sz w:val="30"/>
          <w:szCs w:val="30"/>
          <w:cs/>
          <w:lang w:bidi="bn-IN"/>
        </w:rPr>
        <w:t>বাংলাদেশ ট্যারিফ কমিশনের সাংগঠনিক কাঠামো</w:t>
      </w:r>
      <w:bookmarkEnd w:id="6"/>
    </w:p>
    <w:p w:rsidR="00546976" w:rsidRPr="00AC546E" w:rsidRDefault="00546976" w:rsidP="00897A96">
      <w:pPr>
        <w:spacing w:after="0" w:line="360" w:lineRule="auto"/>
        <w:jc w:val="both"/>
        <w:rPr>
          <w:rFonts w:ascii="Nikosh" w:eastAsia="Times New Roman" w:hAnsi="Nikosh" w:cs="Nikosh"/>
          <w:sz w:val="26"/>
          <w:szCs w:val="26"/>
          <w:cs/>
          <w:lang w:bidi="bn-BD"/>
        </w:rPr>
      </w:pPr>
      <w:r w:rsidRPr="00AC546E">
        <w:rPr>
          <w:rFonts w:ascii="Nikosh" w:eastAsia="Times New Roman" w:hAnsi="Nikosh" w:cs="Nikosh"/>
          <w:sz w:val="26"/>
          <w:szCs w:val="26"/>
          <w:cs/>
          <w:lang w:bidi="bn-IN"/>
        </w:rPr>
        <w:t>বাংলাদেশ ট্যারিফ কমিশনে চেয়ারম্যান</w:t>
      </w:r>
      <w:r w:rsidRPr="00AC546E">
        <w:rPr>
          <w:rFonts w:ascii="Nikosh" w:eastAsia="Times New Roman" w:hAnsi="Nikosh" w:cs="Nikosh"/>
          <w:sz w:val="26"/>
          <w:szCs w:val="26"/>
        </w:rPr>
        <w:t xml:space="preserve">, </w:t>
      </w:r>
      <w:r w:rsidRPr="00AC546E">
        <w:rPr>
          <w:rFonts w:ascii="Nikosh" w:eastAsia="Times New Roman" w:hAnsi="Nikosh" w:cs="Nikosh"/>
          <w:sz w:val="26"/>
          <w:szCs w:val="26"/>
          <w:cs/>
          <w:lang w:bidi="bn-IN"/>
        </w:rPr>
        <w:t>সদস্যবৃন্দ ও সচিব ব্যতিত বিভিন্ন পর্যায়ের ৩৪ জন কর্মকর্তা এবং ৭৬ জন ক</w:t>
      </w:r>
      <w:r>
        <w:rPr>
          <w:rFonts w:ascii="Nikosh" w:eastAsia="Times New Roman" w:hAnsi="Nikosh" w:cs="Nikosh"/>
          <w:sz w:val="26"/>
          <w:szCs w:val="26"/>
          <w:cs/>
          <w:lang w:bidi="bn-IN"/>
        </w:rPr>
        <w:t xml:space="preserve">র্মচারীর অনুমোদিত পদ রয়েছে। </w:t>
      </w:r>
      <w:r w:rsidR="000C0D6E" w:rsidRPr="000C0D6E">
        <w:rPr>
          <w:rFonts w:ascii="Nikosh" w:eastAsia="Times New Roman" w:hAnsi="Nikosh" w:cs="Nikosh"/>
          <w:sz w:val="26"/>
          <w:szCs w:val="26"/>
          <w:cs/>
          <w:lang w:bidi="bn-IN"/>
        </w:rPr>
        <w:t>২০১৬-২০১৭ অর্থ বছরে কমিশনের মঞ্জুরীকৃত কর্মরত</w:t>
      </w:r>
      <w:r w:rsidR="000C0D6E" w:rsidRPr="000C0D6E">
        <w:rPr>
          <w:rFonts w:ascii="Nikosh" w:eastAsia="Times New Roman" w:hAnsi="Nikosh" w:cs="Nikosh"/>
          <w:sz w:val="26"/>
          <w:szCs w:val="26"/>
        </w:rPr>
        <w:t xml:space="preserve">, </w:t>
      </w:r>
      <w:r w:rsidR="000C0D6E" w:rsidRPr="000C0D6E">
        <w:rPr>
          <w:rFonts w:ascii="Nikosh" w:eastAsia="Times New Roman" w:hAnsi="Nikosh" w:cs="Nikosh"/>
          <w:sz w:val="26"/>
          <w:szCs w:val="26"/>
          <w:cs/>
          <w:lang w:bidi="bn-IN"/>
        </w:rPr>
        <w:t>লোকবল এবং শূন্য পদের বিবরণী নিম্নরূপঃ</w:t>
      </w:r>
    </w:p>
    <w:tbl>
      <w:tblPr>
        <w:tblW w:w="8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30"/>
        <w:gridCol w:w="2520"/>
        <w:gridCol w:w="2104"/>
        <w:gridCol w:w="2052"/>
      </w:tblGrid>
      <w:tr w:rsidR="00546976" w:rsidRPr="00AC546E" w:rsidTr="0042228E">
        <w:trPr>
          <w:trHeight w:val="543"/>
        </w:trPr>
        <w:tc>
          <w:tcPr>
            <w:tcW w:w="1530" w:type="dxa"/>
          </w:tcPr>
          <w:p w:rsidR="00546976" w:rsidRPr="00546976" w:rsidRDefault="00546976" w:rsidP="00897A96">
            <w:pPr>
              <w:spacing w:after="0" w:line="360" w:lineRule="auto"/>
              <w:jc w:val="center"/>
              <w:rPr>
                <w:rFonts w:ascii="Nikosh" w:eastAsia="Times New Roman" w:hAnsi="Nikosh" w:cs="Nikosh"/>
                <w:b/>
                <w:bCs/>
                <w:sz w:val="30"/>
                <w:szCs w:val="30"/>
                <w:cs/>
                <w:lang w:bidi="bn-BD"/>
              </w:rPr>
            </w:pPr>
            <w:r w:rsidRPr="00546976">
              <w:rPr>
                <w:rFonts w:ascii="Nikosh" w:eastAsia="Times New Roman" w:hAnsi="Nikosh" w:cs="Nikosh"/>
                <w:b/>
                <w:bCs/>
                <w:sz w:val="30"/>
                <w:szCs w:val="30"/>
                <w:cs/>
                <w:lang w:bidi="bn-IN"/>
              </w:rPr>
              <w:t>শ্রেণী বিন্যাস</w:t>
            </w:r>
          </w:p>
        </w:tc>
        <w:tc>
          <w:tcPr>
            <w:tcW w:w="2520" w:type="dxa"/>
          </w:tcPr>
          <w:p w:rsidR="00546976" w:rsidRPr="00546976" w:rsidRDefault="00546976" w:rsidP="00897A96">
            <w:pPr>
              <w:spacing w:after="0" w:line="360" w:lineRule="auto"/>
              <w:jc w:val="center"/>
              <w:rPr>
                <w:rFonts w:ascii="Nikosh" w:eastAsia="Times New Roman" w:hAnsi="Nikosh" w:cs="Nikosh"/>
                <w:b/>
                <w:bCs/>
                <w:sz w:val="30"/>
                <w:szCs w:val="30"/>
              </w:rPr>
            </w:pPr>
            <w:r w:rsidRPr="00546976">
              <w:rPr>
                <w:rFonts w:ascii="Nikosh" w:eastAsia="Times New Roman" w:hAnsi="Nikosh" w:cs="Nikosh"/>
                <w:b/>
                <w:bCs/>
                <w:sz w:val="30"/>
                <w:szCs w:val="30"/>
                <w:cs/>
                <w:lang w:bidi="bn-IN"/>
              </w:rPr>
              <w:t>মঞ্জুরীকৃত পদসংখ্যা</w:t>
            </w:r>
          </w:p>
        </w:tc>
        <w:tc>
          <w:tcPr>
            <w:tcW w:w="2104" w:type="dxa"/>
          </w:tcPr>
          <w:p w:rsidR="00546976" w:rsidRPr="00546976" w:rsidRDefault="00546976" w:rsidP="00897A96">
            <w:pPr>
              <w:spacing w:after="0" w:line="360" w:lineRule="auto"/>
              <w:jc w:val="center"/>
              <w:rPr>
                <w:rFonts w:ascii="Nikosh" w:eastAsia="Times New Roman" w:hAnsi="Nikosh" w:cs="Nikosh"/>
                <w:b/>
                <w:bCs/>
                <w:sz w:val="30"/>
                <w:szCs w:val="30"/>
              </w:rPr>
            </w:pPr>
            <w:r w:rsidRPr="00546976">
              <w:rPr>
                <w:rFonts w:ascii="Nikosh" w:eastAsia="Times New Roman" w:hAnsi="Nikosh" w:cs="Nikosh"/>
                <w:b/>
                <w:bCs/>
                <w:sz w:val="30"/>
                <w:szCs w:val="30"/>
                <w:cs/>
                <w:lang w:bidi="bn-IN"/>
              </w:rPr>
              <w:t>কর্মরত লোকবল</w:t>
            </w:r>
          </w:p>
        </w:tc>
        <w:tc>
          <w:tcPr>
            <w:tcW w:w="2052" w:type="dxa"/>
          </w:tcPr>
          <w:p w:rsidR="00546976" w:rsidRPr="00546976" w:rsidRDefault="00546976" w:rsidP="00897A96">
            <w:pPr>
              <w:spacing w:after="0" w:line="360" w:lineRule="auto"/>
              <w:jc w:val="center"/>
              <w:rPr>
                <w:rFonts w:ascii="Nikosh" w:eastAsia="Times New Roman" w:hAnsi="Nikosh" w:cs="Nikosh"/>
                <w:b/>
                <w:bCs/>
                <w:sz w:val="30"/>
                <w:szCs w:val="30"/>
              </w:rPr>
            </w:pPr>
            <w:r w:rsidRPr="00546976">
              <w:rPr>
                <w:rFonts w:ascii="Nikosh" w:eastAsia="Times New Roman" w:hAnsi="Nikosh" w:cs="Nikosh"/>
                <w:b/>
                <w:bCs/>
                <w:sz w:val="30"/>
                <w:szCs w:val="30"/>
                <w:cs/>
                <w:lang w:bidi="bn-IN"/>
              </w:rPr>
              <w:t>শূন্য পদের সংখ্যা</w:t>
            </w:r>
          </w:p>
        </w:tc>
      </w:tr>
      <w:tr w:rsidR="00546976" w:rsidRPr="00AC546E" w:rsidTr="0042228E">
        <w:trPr>
          <w:trHeight w:val="472"/>
        </w:trPr>
        <w:tc>
          <w:tcPr>
            <w:tcW w:w="153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১ম শ্রেণী</w:t>
            </w:r>
          </w:p>
        </w:tc>
        <w:tc>
          <w:tcPr>
            <w:tcW w:w="252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৩৯</w:t>
            </w:r>
          </w:p>
        </w:tc>
        <w:tc>
          <w:tcPr>
            <w:tcW w:w="2104" w:type="dxa"/>
          </w:tcPr>
          <w:p w:rsidR="00546976" w:rsidRPr="00AC546E" w:rsidRDefault="00546976" w:rsidP="00897A96">
            <w:pPr>
              <w:spacing w:after="0" w:line="360" w:lineRule="auto"/>
              <w:jc w:val="center"/>
              <w:rPr>
                <w:rFonts w:ascii="Nikosh" w:eastAsia="Times New Roman" w:hAnsi="Nikosh" w:cs="Nikosh"/>
                <w:sz w:val="26"/>
                <w:szCs w:val="26"/>
                <w:cs/>
                <w:lang w:bidi="bn-BD"/>
              </w:rPr>
            </w:pPr>
            <w:r w:rsidRPr="00AC546E">
              <w:rPr>
                <w:rFonts w:ascii="Nikosh" w:eastAsia="Times New Roman" w:hAnsi="Nikosh" w:cs="Nikosh"/>
                <w:sz w:val="26"/>
                <w:szCs w:val="26"/>
                <w:cs/>
                <w:lang w:bidi="bn-IN"/>
              </w:rPr>
              <w:t>৩</w:t>
            </w:r>
            <w:r>
              <w:rPr>
                <w:rFonts w:ascii="Nikosh" w:eastAsia="Times New Roman" w:hAnsi="Nikosh" w:cs="Nikosh" w:hint="cs"/>
                <w:sz w:val="26"/>
                <w:szCs w:val="26"/>
                <w:cs/>
                <w:lang w:bidi="bn-BD"/>
              </w:rPr>
              <w:t>১</w:t>
            </w:r>
          </w:p>
        </w:tc>
        <w:tc>
          <w:tcPr>
            <w:tcW w:w="2052" w:type="dxa"/>
          </w:tcPr>
          <w:p w:rsidR="00546976" w:rsidRPr="00AC546E" w:rsidRDefault="00546976" w:rsidP="00897A96">
            <w:pPr>
              <w:spacing w:after="0" w:line="360" w:lineRule="auto"/>
              <w:jc w:val="center"/>
              <w:rPr>
                <w:rFonts w:ascii="Calibri" w:eastAsia="Times New Roman" w:hAnsi="Calibri" w:cs="Vrinda"/>
                <w:sz w:val="26"/>
                <w:szCs w:val="26"/>
                <w:lang w:bidi="bn-BD"/>
              </w:rPr>
            </w:pPr>
            <w:r w:rsidRPr="00AC546E">
              <w:rPr>
                <w:rFonts w:ascii="Nikosh" w:eastAsia="Times New Roman" w:hAnsi="Nikosh" w:cs="Nikosh"/>
                <w:sz w:val="26"/>
                <w:szCs w:val="26"/>
                <w:cs/>
                <w:lang w:bidi="bn-IN"/>
              </w:rPr>
              <w:t>০</w:t>
            </w:r>
            <w:r>
              <w:rPr>
                <w:rFonts w:ascii="Nikosh" w:eastAsia="Times New Roman" w:hAnsi="Nikosh" w:cs="Nikosh" w:hint="cs"/>
                <w:sz w:val="26"/>
                <w:szCs w:val="26"/>
                <w:cs/>
                <w:lang w:bidi="bn-BD"/>
              </w:rPr>
              <w:t>৮</w:t>
            </w:r>
          </w:p>
        </w:tc>
      </w:tr>
      <w:tr w:rsidR="00546976" w:rsidRPr="00AC546E" w:rsidTr="0042228E">
        <w:trPr>
          <w:trHeight w:val="472"/>
        </w:trPr>
        <w:tc>
          <w:tcPr>
            <w:tcW w:w="153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২য় শ্রেণী</w:t>
            </w:r>
          </w:p>
        </w:tc>
        <w:tc>
          <w:tcPr>
            <w:tcW w:w="252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rtl/>
                <w:cs/>
              </w:rPr>
              <w:t>--</w:t>
            </w:r>
          </w:p>
        </w:tc>
        <w:tc>
          <w:tcPr>
            <w:tcW w:w="2104"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rtl/>
                <w:cs/>
              </w:rPr>
              <w:t>--</w:t>
            </w:r>
          </w:p>
        </w:tc>
        <w:tc>
          <w:tcPr>
            <w:tcW w:w="2052" w:type="dxa"/>
          </w:tcPr>
          <w:p w:rsidR="00546976" w:rsidRPr="00AC546E" w:rsidRDefault="00546976" w:rsidP="00897A96">
            <w:pPr>
              <w:spacing w:after="0" w:line="360" w:lineRule="auto"/>
              <w:jc w:val="center"/>
              <w:rPr>
                <w:rFonts w:ascii="Calibri" w:eastAsia="Times New Roman" w:hAnsi="Calibri" w:cs="Vrinda"/>
                <w:sz w:val="26"/>
                <w:szCs w:val="26"/>
              </w:rPr>
            </w:pPr>
            <w:r w:rsidRPr="00AC546E">
              <w:rPr>
                <w:rFonts w:ascii="Nikosh" w:eastAsia="Times New Roman" w:hAnsi="Nikosh" w:cs="Nikosh"/>
                <w:sz w:val="26"/>
                <w:szCs w:val="26"/>
                <w:rtl/>
                <w:cs/>
              </w:rPr>
              <w:t>--</w:t>
            </w:r>
          </w:p>
        </w:tc>
      </w:tr>
      <w:tr w:rsidR="00546976" w:rsidRPr="00AC546E" w:rsidTr="0042228E">
        <w:trPr>
          <w:trHeight w:val="472"/>
        </w:trPr>
        <w:tc>
          <w:tcPr>
            <w:tcW w:w="153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৩য় শ্রেণী</w:t>
            </w:r>
          </w:p>
        </w:tc>
        <w:tc>
          <w:tcPr>
            <w:tcW w:w="252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৪৩</w:t>
            </w:r>
          </w:p>
        </w:tc>
        <w:tc>
          <w:tcPr>
            <w:tcW w:w="2104"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৩৮</w:t>
            </w:r>
          </w:p>
        </w:tc>
        <w:tc>
          <w:tcPr>
            <w:tcW w:w="2052" w:type="dxa"/>
          </w:tcPr>
          <w:p w:rsidR="00546976" w:rsidRPr="00AC546E" w:rsidRDefault="00546976" w:rsidP="00897A96">
            <w:pPr>
              <w:spacing w:after="0" w:line="360" w:lineRule="auto"/>
              <w:jc w:val="center"/>
              <w:rPr>
                <w:rFonts w:ascii="Calibri" w:eastAsia="Times New Roman" w:hAnsi="Calibri" w:cs="Vrinda"/>
                <w:sz w:val="26"/>
                <w:szCs w:val="26"/>
                <w:lang w:bidi="bn-BD"/>
              </w:rPr>
            </w:pPr>
            <w:r w:rsidRPr="00AC546E">
              <w:rPr>
                <w:rFonts w:ascii="Nikosh" w:eastAsia="Times New Roman" w:hAnsi="Nikosh" w:cs="Nikosh"/>
                <w:sz w:val="26"/>
                <w:szCs w:val="26"/>
                <w:cs/>
                <w:lang w:bidi="bn-IN"/>
              </w:rPr>
              <w:t>০</w:t>
            </w:r>
            <w:r>
              <w:rPr>
                <w:rFonts w:ascii="Nikosh" w:eastAsia="Times New Roman" w:hAnsi="Nikosh" w:cs="Nikosh" w:hint="cs"/>
                <w:sz w:val="26"/>
                <w:szCs w:val="26"/>
                <w:cs/>
                <w:lang w:bidi="bn-BD"/>
              </w:rPr>
              <w:t>৫</w:t>
            </w:r>
          </w:p>
        </w:tc>
      </w:tr>
      <w:tr w:rsidR="00546976" w:rsidRPr="00AC546E" w:rsidTr="0042228E">
        <w:trPr>
          <w:trHeight w:val="460"/>
        </w:trPr>
        <w:tc>
          <w:tcPr>
            <w:tcW w:w="153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৪র্থ শ্রেণী</w:t>
            </w:r>
          </w:p>
        </w:tc>
        <w:tc>
          <w:tcPr>
            <w:tcW w:w="252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৩৩</w:t>
            </w:r>
          </w:p>
        </w:tc>
        <w:tc>
          <w:tcPr>
            <w:tcW w:w="2104" w:type="dxa"/>
          </w:tcPr>
          <w:p w:rsidR="00546976" w:rsidRPr="00AC546E" w:rsidRDefault="00546976" w:rsidP="00897A96">
            <w:pPr>
              <w:spacing w:after="0" w:line="360" w:lineRule="auto"/>
              <w:jc w:val="center"/>
              <w:rPr>
                <w:rFonts w:ascii="Nikosh" w:eastAsia="Times New Roman" w:hAnsi="Nikosh" w:cs="Nikosh"/>
                <w:sz w:val="26"/>
                <w:szCs w:val="26"/>
                <w:cs/>
                <w:lang w:bidi="bn-BD"/>
              </w:rPr>
            </w:pPr>
            <w:r w:rsidRPr="00AC546E">
              <w:rPr>
                <w:rFonts w:ascii="Nikosh" w:eastAsia="Times New Roman" w:hAnsi="Nikosh" w:cs="Nikosh"/>
                <w:sz w:val="26"/>
                <w:szCs w:val="26"/>
                <w:cs/>
                <w:lang w:bidi="bn-IN"/>
              </w:rPr>
              <w:t>২</w:t>
            </w:r>
            <w:r>
              <w:rPr>
                <w:rFonts w:ascii="Nikosh" w:eastAsia="Times New Roman" w:hAnsi="Nikosh" w:cs="Nikosh" w:hint="cs"/>
                <w:sz w:val="26"/>
                <w:szCs w:val="26"/>
                <w:cs/>
                <w:lang w:bidi="bn-BD"/>
              </w:rPr>
              <w:t>৯</w:t>
            </w:r>
          </w:p>
        </w:tc>
        <w:tc>
          <w:tcPr>
            <w:tcW w:w="2052" w:type="dxa"/>
          </w:tcPr>
          <w:p w:rsidR="00546976" w:rsidRPr="00AC546E" w:rsidRDefault="00546976" w:rsidP="00897A96">
            <w:pPr>
              <w:spacing w:after="0" w:line="360" w:lineRule="auto"/>
              <w:jc w:val="center"/>
              <w:rPr>
                <w:rFonts w:ascii="Nikosh" w:eastAsia="Times New Roman" w:hAnsi="Nikosh" w:cs="Nikosh"/>
                <w:sz w:val="26"/>
                <w:szCs w:val="26"/>
                <w:lang w:bidi="bn-BD"/>
              </w:rPr>
            </w:pPr>
            <w:r w:rsidRPr="00AC546E">
              <w:rPr>
                <w:rFonts w:ascii="Nikosh" w:eastAsia="Times New Roman" w:hAnsi="Nikosh" w:cs="Nikosh"/>
                <w:sz w:val="26"/>
                <w:szCs w:val="26"/>
                <w:cs/>
                <w:lang w:bidi="bn-IN"/>
              </w:rPr>
              <w:t>০</w:t>
            </w:r>
            <w:r>
              <w:rPr>
                <w:rFonts w:ascii="Nikosh" w:eastAsia="Times New Roman" w:hAnsi="Nikosh" w:cs="Nikosh" w:hint="cs"/>
                <w:sz w:val="26"/>
                <w:szCs w:val="26"/>
                <w:cs/>
                <w:lang w:bidi="bn-BD"/>
              </w:rPr>
              <w:t>৪</w:t>
            </w:r>
          </w:p>
        </w:tc>
      </w:tr>
      <w:tr w:rsidR="00546976" w:rsidRPr="00AC546E" w:rsidTr="0042228E">
        <w:trPr>
          <w:trHeight w:val="472"/>
        </w:trPr>
        <w:tc>
          <w:tcPr>
            <w:tcW w:w="153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মোট</w:t>
            </w:r>
          </w:p>
        </w:tc>
        <w:tc>
          <w:tcPr>
            <w:tcW w:w="2520"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১১৫</w:t>
            </w:r>
          </w:p>
        </w:tc>
        <w:tc>
          <w:tcPr>
            <w:tcW w:w="2104" w:type="dxa"/>
          </w:tcPr>
          <w:p w:rsidR="00546976" w:rsidRPr="00AC546E" w:rsidRDefault="00546976" w:rsidP="00897A96">
            <w:pPr>
              <w:spacing w:after="0" w:line="360" w:lineRule="auto"/>
              <w:jc w:val="center"/>
              <w:rPr>
                <w:rFonts w:ascii="Nikosh" w:eastAsia="Times New Roman" w:hAnsi="Nikosh" w:cs="Nikosh"/>
                <w:sz w:val="26"/>
                <w:szCs w:val="26"/>
                <w:rtl/>
                <w:cs/>
              </w:rPr>
            </w:pPr>
            <w:r w:rsidRPr="00AC546E">
              <w:rPr>
                <w:rFonts w:ascii="Nikosh" w:eastAsia="Times New Roman" w:hAnsi="Nikosh" w:cs="Nikosh"/>
                <w:sz w:val="26"/>
                <w:szCs w:val="26"/>
                <w:cs/>
                <w:lang w:bidi="bn-IN"/>
              </w:rPr>
              <w:t>৯৮</w:t>
            </w:r>
          </w:p>
        </w:tc>
        <w:tc>
          <w:tcPr>
            <w:tcW w:w="2052" w:type="dxa"/>
          </w:tcPr>
          <w:p w:rsidR="00546976" w:rsidRPr="00AC546E" w:rsidRDefault="00546976" w:rsidP="00897A96">
            <w:pPr>
              <w:spacing w:after="0" w:line="360" w:lineRule="auto"/>
              <w:jc w:val="center"/>
              <w:rPr>
                <w:rFonts w:ascii="Nikosh" w:eastAsia="Times New Roman" w:hAnsi="Nikosh" w:cs="Nikosh"/>
                <w:sz w:val="26"/>
                <w:szCs w:val="26"/>
                <w:lang w:bidi="bn-BD"/>
              </w:rPr>
            </w:pPr>
            <w:r w:rsidRPr="00AC546E">
              <w:rPr>
                <w:rFonts w:ascii="Nikosh" w:eastAsia="Times New Roman" w:hAnsi="Nikosh" w:cs="Nikosh"/>
                <w:sz w:val="26"/>
                <w:szCs w:val="26"/>
                <w:cs/>
                <w:lang w:bidi="bn-IN"/>
              </w:rPr>
              <w:t>১</w:t>
            </w:r>
            <w:r>
              <w:rPr>
                <w:rFonts w:ascii="Nikosh" w:eastAsia="Times New Roman" w:hAnsi="Nikosh" w:cs="Nikosh" w:hint="cs"/>
                <w:sz w:val="26"/>
                <w:szCs w:val="26"/>
                <w:cs/>
                <w:lang w:bidi="bn-BD"/>
              </w:rPr>
              <w:t>৭</w:t>
            </w:r>
          </w:p>
        </w:tc>
      </w:tr>
    </w:tbl>
    <w:p w:rsidR="00546976" w:rsidRPr="00AC546E" w:rsidRDefault="00546976" w:rsidP="00897A96">
      <w:pPr>
        <w:spacing w:after="0" w:line="360" w:lineRule="auto"/>
        <w:jc w:val="both"/>
        <w:rPr>
          <w:rFonts w:ascii="Nikosh" w:eastAsia="Times New Roman" w:hAnsi="Nikosh" w:cs="Nikosh"/>
          <w:sz w:val="26"/>
          <w:szCs w:val="26"/>
          <w:lang w:bidi="bn-BD"/>
        </w:rPr>
      </w:pPr>
    </w:p>
    <w:p w:rsidR="003C47AD" w:rsidRPr="003B5DAB" w:rsidRDefault="003C47AD" w:rsidP="003B5DAB">
      <w:pPr>
        <w:spacing w:after="0" w:line="360" w:lineRule="auto"/>
        <w:jc w:val="both"/>
        <w:rPr>
          <w:rFonts w:ascii="Nikosh" w:hAnsi="Nikosh" w:cs="Nikosh"/>
          <w:sz w:val="26"/>
          <w:szCs w:val="26"/>
          <w:rtl/>
          <w:cs/>
        </w:rPr>
      </w:pPr>
      <w:r w:rsidRPr="00664F44">
        <w:rPr>
          <w:rFonts w:ascii="Nikosh" w:hAnsi="Nikosh" w:cs="Nikosh"/>
          <w:sz w:val="26"/>
          <w:szCs w:val="26"/>
          <w:cs/>
          <w:lang w:bidi="bn-IN"/>
        </w:rPr>
        <w:t xml:space="preserve">বাংলাদেশ ট্যারিফ কমিশনের সাংগঠনিক কাঠামো </w:t>
      </w:r>
      <w:r w:rsidR="000B0059">
        <w:rPr>
          <w:rFonts w:ascii="Nikosh" w:hAnsi="Nikosh" w:cs="Nikosh" w:hint="cs"/>
          <w:sz w:val="26"/>
          <w:szCs w:val="26"/>
          <w:cs/>
          <w:lang w:bidi="bn-BD"/>
        </w:rPr>
        <w:t>পরিশিষ্ট-২ এ দেখানো হল।</w:t>
      </w:r>
    </w:p>
    <w:p w:rsidR="005B3302" w:rsidRPr="003B5DAB" w:rsidRDefault="00B60CD1" w:rsidP="003B5DAB">
      <w:pPr>
        <w:pStyle w:val="Heading2"/>
        <w:ind w:firstLine="0"/>
        <w:jc w:val="left"/>
        <w:rPr>
          <w:rFonts w:ascii="Nikosh" w:hAnsi="Nikosh" w:cs="Nikosh"/>
          <w:sz w:val="30"/>
          <w:szCs w:val="30"/>
          <w:cs/>
          <w:lang w:bidi="bn-BD"/>
        </w:rPr>
      </w:pPr>
      <w:bookmarkStart w:id="7" w:name="_Toc494896981"/>
      <w:r>
        <w:rPr>
          <w:rFonts w:ascii="Nikosh" w:hAnsi="Nikosh" w:cs="Nikosh" w:hint="cs"/>
          <w:sz w:val="30"/>
          <w:szCs w:val="30"/>
          <w:cs/>
          <w:lang w:bidi="bn-BD"/>
        </w:rPr>
        <w:t xml:space="preserve">৫. </w:t>
      </w:r>
      <w:r w:rsidR="003C47AD" w:rsidRPr="00DB2439">
        <w:rPr>
          <w:rFonts w:ascii="Nikosh" w:hAnsi="Nikosh" w:cs="Nikosh"/>
          <w:sz w:val="30"/>
          <w:szCs w:val="30"/>
          <w:cs/>
          <w:lang w:bidi="bn-IN"/>
        </w:rPr>
        <w:t>বাংলাদেশ ট্যারিফ কমিশনের অনুমোদিত জনবল</w:t>
      </w:r>
      <w:bookmarkEnd w:id="7"/>
      <w:r w:rsidR="003C47AD" w:rsidRPr="00DB2439">
        <w:rPr>
          <w:rFonts w:ascii="Nikosh" w:hAnsi="Nikosh" w:cs="Nikosh"/>
          <w:sz w:val="30"/>
          <w:szCs w:val="30"/>
          <w:cs/>
          <w:lang w:bidi="bn-IN"/>
        </w:rPr>
        <w:t xml:space="preserve"> </w:t>
      </w:r>
    </w:p>
    <w:tbl>
      <w:tblPr>
        <w:tblW w:w="0" w:type="auto"/>
        <w:jc w:val="center"/>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3"/>
        <w:gridCol w:w="4973"/>
        <w:gridCol w:w="2162"/>
      </w:tblGrid>
      <w:tr w:rsidR="003C47AD" w:rsidRPr="000630AD" w:rsidTr="00137401">
        <w:trPr>
          <w:tblHeader/>
          <w:jc w:val="center"/>
        </w:trPr>
        <w:tc>
          <w:tcPr>
            <w:tcW w:w="1073" w:type="dxa"/>
          </w:tcPr>
          <w:p w:rsidR="003C47AD" w:rsidRPr="00AA6C0C" w:rsidRDefault="003C47AD" w:rsidP="00AA6C0C">
            <w:pPr>
              <w:rPr>
                <w:rFonts w:ascii="Nikosh" w:hAnsi="Nikosh" w:cs="Nikosh"/>
                <w:b/>
                <w:sz w:val="26"/>
                <w:szCs w:val="26"/>
                <w:rtl/>
                <w:cs/>
              </w:rPr>
            </w:pPr>
            <w:r w:rsidRPr="00AA6C0C">
              <w:rPr>
                <w:rFonts w:ascii="Nikosh" w:hAnsi="Nikosh" w:cs="Nikosh"/>
                <w:b/>
                <w:sz w:val="26"/>
                <w:szCs w:val="26"/>
                <w:cs/>
                <w:lang w:bidi="bn-IN"/>
              </w:rPr>
              <w:t>ক্রমিক নং</w:t>
            </w:r>
          </w:p>
        </w:tc>
        <w:tc>
          <w:tcPr>
            <w:tcW w:w="4973" w:type="dxa"/>
          </w:tcPr>
          <w:p w:rsidR="003C47AD" w:rsidRPr="00AA6C0C" w:rsidRDefault="003C47AD" w:rsidP="00AA6C0C">
            <w:pPr>
              <w:rPr>
                <w:rFonts w:ascii="Nikosh" w:hAnsi="Nikosh" w:cs="Nikosh"/>
                <w:b/>
                <w:sz w:val="26"/>
                <w:szCs w:val="26"/>
              </w:rPr>
            </w:pPr>
            <w:r w:rsidRPr="00AA6C0C">
              <w:rPr>
                <w:rFonts w:ascii="Nikosh" w:hAnsi="Nikosh" w:cs="Nikosh"/>
                <w:b/>
                <w:sz w:val="26"/>
                <w:szCs w:val="26"/>
                <w:cs/>
                <w:lang w:bidi="bn-IN"/>
              </w:rPr>
              <w:t>পদের  নাম</w:t>
            </w:r>
          </w:p>
        </w:tc>
        <w:tc>
          <w:tcPr>
            <w:tcW w:w="2162" w:type="dxa"/>
          </w:tcPr>
          <w:p w:rsidR="003C47AD" w:rsidRPr="00AA6C0C" w:rsidRDefault="003C47AD" w:rsidP="00AA6C0C">
            <w:pPr>
              <w:rPr>
                <w:rFonts w:ascii="Nikosh" w:hAnsi="Nikosh" w:cs="Nikosh"/>
                <w:b/>
                <w:sz w:val="26"/>
                <w:szCs w:val="26"/>
                <w:rtl/>
                <w:cs/>
              </w:rPr>
            </w:pPr>
            <w:r w:rsidRPr="00AA6C0C">
              <w:rPr>
                <w:rFonts w:ascii="Nikosh" w:hAnsi="Nikosh" w:cs="Nikosh"/>
                <w:b/>
                <w:sz w:val="26"/>
                <w:szCs w:val="26"/>
                <w:cs/>
                <w:lang w:bidi="bn-IN"/>
              </w:rPr>
              <w:t>পদের সংখ্যা</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০১।</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BD"/>
              </w:rPr>
            </w:pPr>
            <w:r w:rsidRPr="000630AD">
              <w:rPr>
                <w:rFonts w:ascii="Nikosh" w:hAnsi="Nikosh" w:cs="Nikosh"/>
                <w:color w:val="000000"/>
                <w:sz w:val="26"/>
                <w:szCs w:val="26"/>
                <w:cs/>
                <w:lang w:bidi="bn-IN"/>
              </w:rPr>
              <w:t xml:space="preserve">চেয়ারম্যান </w:t>
            </w:r>
            <w:r w:rsidRPr="000630AD">
              <w:rPr>
                <w:rFonts w:ascii="Nikosh" w:hAnsi="Nikosh" w:cs="Nikosh"/>
                <w:color w:val="000000"/>
                <w:sz w:val="26"/>
                <w:szCs w:val="26"/>
              </w:rPr>
              <w:t>(</w:t>
            </w:r>
            <w:r w:rsidRPr="000630AD">
              <w:rPr>
                <w:rFonts w:ascii="Nikosh" w:hAnsi="Nikosh" w:cs="Nikosh"/>
                <w:color w:val="000000"/>
                <w:sz w:val="26"/>
                <w:szCs w:val="26"/>
                <w:cs/>
                <w:lang w:bidi="bn-IN"/>
              </w:rPr>
              <w:t>সরকারের সচিব পদমর্যাদা)</w:t>
            </w:r>
            <w:r w:rsidRPr="000630AD">
              <w:rPr>
                <w:rFonts w:ascii="Nikosh" w:hAnsi="Nikosh" w:cs="Nikosh"/>
                <w:color w:val="000000"/>
                <w:sz w:val="26"/>
                <w:szCs w:val="26"/>
                <w:cs/>
                <w:lang w:bidi="bn-IN"/>
              </w:rPr>
              <w:tab/>
            </w:r>
          </w:p>
        </w:tc>
        <w:tc>
          <w:tcPr>
            <w:tcW w:w="2162"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০২।</w:t>
            </w:r>
          </w:p>
        </w:tc>
        <w:tc>
          <w:tcPr>
            <w:tcW w:w="4973" w:type="dxa"/>
          </w:tcPr>
          <w:p w:rsidR="003C47AD" w:rsidRPr="000630AD" w:rsidRDefault="003C47AD" w:rsidP="00897A96">
            <w:pPr>
              <w:spacing w:after="0" w:line="360" w:lineRule="auto"/>
              <w:jc w:val="both"/>
              <w:rPr>
                <w:rFonts w:ascii="Nikosh" w:hAnsi="Nikosh" w:cs="Nikosh"/>
                <w:color w:val="000000"/>
                <w:sz w:val="26"/>
                <w:szCs w:val="26"/>
                <w:lang w:bidi="bn-BD"/>
              </w:rPr>
            </w:pPr>
            <w:r w:rsidRPr="000630AD">
              <w:rPr>
                <w:rFonts w:ascii="Nikosh" w:hAnsi="Nikosh" w:cs="Nikosh"/>
                <w:color w:val="000000"/>
                <w:sz w:val="26"/>
                <w:szCs w:val="26"/>
                <w:cs/>
                <w:lang w:bidi="bn-IN"/>
              </w:rPr>
              <w:t>সদস্য</w:t>
            </w:r>
            <w:r w:rsidRPr="000630AD">
              <w:rPr>
                <w:rFonts w:ascii="Nikosh" w:hAnsi="Nikosh" w:cs="Nikosh"/>
                <w:color w:val="000000"/>
                <w:sz w:val="26"/>
                <w:szCs w:val="26"/>
                <w:cs/>
                <w:lang w:bidi="bn-BD"/>
              </w:rPr>
              <w:t xml:space="preserve"> </w:t>
            </w:r>
            <w:r w:rsidRPr="000630AD">
              <w:rPr>
                <w:rFonts w:ascii="Nikosh" w:hAnsi="Nikosh" w:cs="Nikosh"/>
                <w:color w:val="000000"/>
                <w:sz w:val="26"/>
                <w:szCs w:val="26"/>
              </w:rPr>
              <w:t>(</w:t>
            </w:r>
            <w:r w:rsidRPr="000630AD">
              <w:rPr>
                <w:rFonts w:ascii="Nikosh" w:hAnsi="Nikosh" w:cs="Nikosh"/>
                <w:color w:val="000000"/>
                <w:sz w:val="26"/>
                <w:szCs w:val="26"/>
                <w:cs/>
                <w:lang w:bidi="bn-IN"/>
              </w:rPr>
              <w:t>অতিরিক্ত/ যুগ্ম-সচিব পদমর্যাদা)</w:t>
            </w:r>
          </w:p>
        </w:tc>
        <w:tc>
          <w:tcPr>
            <w:tcW w:w="2162"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৩ (তিন)</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০৩।</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যুগ্ম-প্রধান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৪ (চার)</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০৪।</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BD"/>
              </w:rPr>
            </w:pPr>
            <w:r w:rsidRPr="000630AD">
              <w:rPr>
                <w:rFonts w:ascii="Nikosh" w:hAnsi="Nikosh" w:cs="Nikosh"/>
                <w:color w:val="000000"/>
                <w:sz w:val="26"/>
                <w:szCs w:val="26"/>
                <w:cs/>
                <w:lang w:bidi="bn-IN"/>
              </w:rPr>
              <w:t xml:space="preserve">সচিব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০৫।</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সিস্টেম এনালিষ্ট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০৬।</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উপ-প্রধান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৮ (আট)</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০৭।</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সহকারী প্রধান</w:t>
            </w:r>
          </w:p>
        </w:tc>
        <w:tc>
          <w:tcPr>
            <w:tcW w:w="2162" w:type="dxa"/>
          </w:tcPr>
          <w:p w:rsidR="003C47AD" w:rsidRDefault="003C47AD" w:rsidP="00897A96">
            <w:pPr>
              <w:spacing w:after="0" w:line="360" w:lineRule="auto"/>
              <w:jc w:val="center"/>
              <w:rPr>
                <w:rFonts w:ascii="Nikosh" w:hAnsi="Nikosh" w:cs="Nikosh"/>
                <w:color w:val="000000"/>
                <w:sz w:val="26"/>
                <w:szCs w:val="26"/>
                <w:lang w:bidi="bn-IN"/>
              </w:rPr>
            </w:pPr>
            <w:r w:rsidRPr="000630AD">
              <w:rPr>
                <w:rFonts w:ascii="Nikosh" w:hAnsi="Nikosh" w:cs="Nikosh"/>
                <w:color w:val="000000"/>
                <w:sz w:val="26"/>
                <w:szCs w:val="26"/>
                <w:cs/>
                <w:lang w:bidi="bn-IN"/>
              </w:rPr>
              <w:t>৮ (আট)</w:t>
            </w:r>
          </w:p>
          <w:p w:rsidR="00C62805" w:rsidRPr="000630AD" w:rsidRDefault="00C62805" w:rsidP="00897A96">
            <w:pPr>
              <w:spacing w:after="0" w:line="360" w:lineRule="auto"/>
              <w:jc w:val="center"/>
              <w:rPr>
                <w:rFonts w:ascii="Nikosh" w:hAnsi="Nikosh" w:cs="Nikosh"/>
                <w:color w:val="000000"/>
                <w:sz w:val="26"/>
                <w:szCs w:val="26"/>
              </w:rPr>
            </w:pP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০৮।</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গবেষণা কর্মকর্তা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৮ (আট)</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০৯।</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একান্ত সচিব</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১০।</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সহকারী সচিব (প্রশাসন)</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lastRenderedPageBreak/>
              <w:t>১১।</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হিসাব র</w:t>
            </w:r>
            <w:r w:rsidRPr="000630AD">
              <w:rPr>
                <w:rFonts w:ascii="Nikosh" w:hAnsi="Nikosh" w:cs="Nikosh"/>
                <w:color w:val="000000"/>
                <w:sz w:val="26"/>
                <w:szCs w:val="26"/>
                <w:cs/>
                <w:lang w:bidi="bn-BD"/>
              </w:rPr>
              <w:t>ক্ষ</w:t>
            </w:r>
            <w:r w:rsidRPr="000630AD">
              <w:rPr>
                <w:rFonts w:ascii="Nikosh" w:hAnsi="Nikosh" w:cs="Nikosh"/>
                <w:color w:val="000000"/>
                <w:sz w:val="26"/>
                <w:szCs w:val="26"/>
                <w:cs/>
                <w:lang w:bidi="bn-IN"/>
              </w:rPr>
              <w:t xml:space="preserve">ণ কর্মকর্তা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১২।</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লাইব্রেরীয়ান</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১৩।</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পাবলিক রিলেশনস এন্ড পাবলিকেশন অফিসার</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১৪।</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প্রধান সহকারী</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১৫।</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একান্ত সহকারী</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৪ (চার)</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১৬।</w:t>
            </w:r>
          </w:p>
        </w:tc>
        <w:tc>
          <w:tcPr>
            <w:tcW w:w="4973" w:type="dxa"/>
          </w:tcPr>
          <w:p w:rsidR="003C47AD" w:rsidRPr="000630AD" w:rsidRDefault="003C47AD" w:rsidP="00897A96">
            <w:pPr>
              <w:spacing w:after="0" w:line="360" w:lineRule="auto"/>
              <w:jc w:val="both"/>
              <w:rPr>
                <w:rFonts w:ascii="Nikosh" w:hAnsi="Nikosh" w:cs="Nikosh"/>
                <w:color w:val="000000"/>
                <w:sz w:val="26"/>
                <w:szCs w:val="26"/>
              </w:rPr>
            </w:pPr>
            <w:r w:rsidRPr="000630AD">
              <w:rPr>
                <w:rFonts w:ascii="Nikosh" w:hAnsi="Nikosh" w:cs="Nikosh"/>
                <w:color w:val="000000"/>
                <w:sz w:val="26"/>
                <w:szCs w:val="26"/>
                <w:cs/>
                <w:lang w:bidi="bn-IN"/>
              </w:rPr>
              <w:t>সাঁট-লিপিকার কাম কম্পিউটার অপারেটর</w:t>
            </w:r>
          </w:p>
        </w:tc>
        <w:tc>
          <w:tcPr>
            <w:tcW w:w="2162" w:type="dxa"/>
          </w:tcPr>
          <w:p w:rsidR="003C47AD" w:rsidRPr="000630AD" w:rsidRDefault="003C47AD" w:rsidP="00897A96">
            <w:pPr>
              <w:spacing w:after="0" w:line="360" w:lineRule="auto"/>
              <w:jc w:val="center"/>
              <w:rPr>
                <w:rFonts w:ascii="Nikosh" w:hAnsi="Nikosh" w:cs="Nikosh"/>
                <w:color w:val="000000"/>
                <w:sz w:val="26"/>
                <w:szCs w:val="26"/>
                <w:cs/>
                <w:lang w:bidi="bn-BD"/>
              </w:rPr>
            </w:pPr>
            <w:r w:rsidRPr="000630AD">
              <w:rPr>
                <w:rFonts w:ascii="Nikosh" w:hAnsi="Nikosh" w:cs="Nikosh"/>
                <w:color w:val="000000"/>
                <w:sz w:val="26"/>
                <w:szCs w:val="26"/>
                <w:cs/>
                <w:lang w:bidi="bn-IN"/>
              </w:rPr>
              <w:t>৫ (পাঁচ)</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১৭।</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সাঁট-মুদ্রা</w:t>
            </w:r>
            <w:r w:rsidRPr="000630AD">
              <w:rPr>
                <w:rFonts w:ascii="Nikosh" w:hAnsi="Nikosh" w:cs="Nikosh"/>
                <w:color w:val="000000"/>
                <w:sz w:val="26"/>
                <w:szCs w:val="26"/>
                <w:cs/>
                <w:lang w:bidi="bn-BD"/>
              </w:rPr>
              <w:t>ক্ষ</w:t>
            </w:r>
            <w:r w:rsidRPr="000630AD">
              <w:rPr>
                <w:rFonts w:ascii="Nikosh" w:hAnsi="Nikosh" w:cs="Nikosh"/>
                <w:color w:val="000000"/>
                <w:sz w:val="26"/>
                <w:szCs w:val="26"/>
                <w:cs/>
                <w:lang w:bidi="bn-IN"/>
              </w:rPr>
              <w:t>রিক</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৪ (চার)</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১৮।</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উচ্চমান সহকারী</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২ (দুই)</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১৯।</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উচ্চমান সহকারী কাম হিসাব র</w:t>
            </w:r>
            <w:r w:rsidRPr="000630AD">
              <w:rPr>
                <w:rFonts w:ascii="Nikosh" w:hAnsi="Nikosh" w:cs="Nikosh"/>
                <w:color w:val="000000"/>
                <w:sz w:val="26"/>
                <w:szCs w:val="26"/>
                <w:cs/>
                <w:lang w:bidi="bn-BD"/>
              </w:rPr>
              <w:t>ক্ষ</w:t>
            </w:r>
            <w:r w:rsidRPr="000630AD">
              <w:rPr>
                <w:rFonts w:ascii="Nikosh" w:hAnsi="Nikosh" w:cs="Nikosh"/>
                <w:color w:val="000000"/>
                <w:sz w:val="26"/>
                <w:szCs w:val="26"/>
                <w:cs/>
                <w:lang w:bidi="bn-IN"/>
              </w:rPr>
              <w:t>ক</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২০।</w:t>
            </w:r>
          </w:p>
        </w:tc>
        <w:tc>
          <w:tcPr>
            <w:tcW w:w="4973" w:type="dxa"/>
          </w:tcPr>
          <w:p w:rsidR="003C47AD" w:rsidRPr="000630AD" w:rsidRDefault="003C47AD" w:rsidP="00897A96">
            <w:pPr>
              <w:spacing w:after="0" w:line="360" w:lineRule="auto"/>
              <w:jc w:val="both"/>
              <w:rPr>
                <w:rFonts w:ascii="Nikosh" w:hAnsi="Nikosh" w:cs="Nikosh"/>
                <w:color w:val="000000"/>
                <w:sz w:val="26"/>
                <w:szCs w:val="26"/>
              </w:rPr>
            </w:pPr>
            <w:r w:rsidRPr="000630AD">
              <w:rPr>
                <w:rFonts w:ascii="Nikosh" w:hAnsi="Nikosh" w:cs="Nikosh"/>
                <w:color w:val="000000"/>
                <w:sz w:val="26"/>
                <w:szCs w:val="26"/>
                <w:cs/>
                <w:lang w:bidi="bn-IN"/>
              </w:rPr>
              <w:t>ক্যাশিয়ার/কোষাধ্য</w:t>
            </w:r>
            <w:r w:rsidRPr="000630AD">
              <w:rPr>
                <w:rFonts w:ascii="Nikosh" w:hAnsi="Nikosh" w:cs="Nikosh"/>
                <w:color w:val="000000"/>
                <w:sz w:val="26"/>
                <w:szCs w:val="26"/>
                <w:cs/>
                <w:lang w:bidi="bn-BD"/>
              </w:rPr>
              <w:t>ক্ষ</w:t>
            </w:r>
            <w:r w:rsidRPr="000630AD">
              <w:rPr>
                <w:rFonts w:ascii="Nikosh" w:hAnsi="Nikosh" w:cs="Nikosh"/>
                <w:color w:val="000000"/>
                <w:sz w:val="26"/>
                <w:szCs w:val="26"/>
              </w:rPr>
              <w:t xml:space="preserve">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২১।</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কেয়ার-টেকার</w:t>
            </w:r>
          </w:p>
        </w:tc>
        <w:tc>
          <w:tcPr>
            <w:tcW w:w="2162" w:type="dxa"/>
          </w:tcPr>
          <w:p w:rsidR="003C47AD" w:rsidRPr="000630AD" w:rsidRDefault="003C47AD" w:rsidP="00897A96">
            <w:pPr>
              <w:spacing w:after="0" w:line="360" w:lineRule="auto"/>
              <w:jc w:val="center"/>
              <w:rPr>
                <w:rFonts w:ascii="Nikosh" w:hAnsi="Nikosh" w:cs="Nikosh"/>
                <w:color w:val="000000"/>
                <w:sz w:val="26"/>
                <w:szCs w:val="26"/>
                <w:lang w:bidi="bn-BD"/>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২২।</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অভ্যর্থনাকারী</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২৩।</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হিসাব সহকারী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২ (দুই)</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২৪।</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অফিস সহকারী কাম কম্পিউটার মুদ্রা</w:t>
            </w:r>
            <w:r w:rsidRPr="000630AD">
              <w:rPr>
                <w:rFonts w:ascii="Nikosh" w:hAnsi="Nikosh" w:cs="Nikosh"/>
                <w:color w:val="000000"/>
                <w:sz w:val="26"/>
                <w:szCs w:val="26"/>
                <w:cs/>
                <w:lang w:bidi="bn-BD"/>
              </w:rPr>
              <w:t>ক্ষ</w:t>
            </w:r>
            <w:r w:rsidRPr="000630AD">
              <w:rPr>
                <w:rFonts w:ascii="Nikosh" w:hAnsi="Nikosh" w:cs="Nikosh"/>
                <w:color w:val="000000"/>
                <w:sz w:val="26"/>
                <w:szCs w:val="26"/>
                <w:cs/>
                <w:lang w:bidi="bn-IN"/>
              </w:rPr>
              <w:t xml:space="preserve">রিক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৯ (নয়)</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২৫।</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কম্পিউটার মুদ্রা</w:t>
            </w:r>
            <w:r w:rsidRPr="000630AD">
              <w:rPr>
                <w:rFonts w:ascii="Nikosh" w:hAnsi="Nikosh" w:cs="Nikosh"/>
                <w:color w:val="000000"/>
                <w:sz w:val="26"/>
                <w:szCs w:val="26"/>
                <w:cs/>
                <w:lang w:bidi="bn-BD"/>
              </w:rPr>
              <w:t>ক্ষ</w:t>
            </w:r>
            <w:r w:rsidRPr="000630AD">
              <w:rPr>
                <w:rFonts w:ascii="Nikosh" w:hAnsi="Nikosh" w:cs="Nikosh"/>
                <w:color w:val="000000"/>
                <w:sz w:val="26"/>
                <w:szCs w:val="26"/>
                <w:cs/>
                <w:lang w:bidi="bn-IN"/>
              </w:rPr>
              <w:t xml:space="preserve">রিক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৪ (চার)</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২৬।</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গাড়িচালক</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৮ (আট)</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২৭।</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ডেসপ্যাচ রাইডার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১ (এক)</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২৮।</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অফিস সহায়ক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২৬</w:t>
            </w:r>
            <w:r w:rsidRPr="000630AD">
              <w:rPr>
                <w:rFonts w:ascii="Nikosh" w:hAnsi="Nikosh" w:cs="Nikosh"/>
                <w:color w:val="000000"/>
                <w:sz w:val="26"/>
                <w:szCs w:val="26"/>
                <w:cs/>
                <w:lang w:bidi="bn-BD"/>
              </w:rPr>
              <w:t xml:space="preserve"> </w:t>
            </w:r>
            <w:r w:rsidRPr="000630AD">
              <w:rPr>
                <w:rFonts w:ascii="Nikosh" w:hAnsi="Nikosh" w:cs="Nikosh"/>
                <w:color w:val="000000"/>
                <w:sz w:val="26"/>
                <w:szCs w:val="26"/>
                <w:cs/>
                <w:lang w:bidi="bn-IN"/>
              </w:rPr>
              <w:t>(ছাব্বিশ)</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২৯।</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নিরাপত্তা প্রহরী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২ (দুই)</w:t>
            </w:r>
          </w:p>
        </w:tc>
      </w:tr>
      <w:tr w:rsidR="003C47AD" w:rsidRPr="000630AD" w:rsidTr="00137401">
        <w:trPr>
          <w:jc w:val="center"/>
        </w:trPr>
        <w:tc>
          <w:tcPr>
            <w:tcW w:w="1073" w:type="dxa"/>
          </w:tcPr>
          <w:p w:rsidR="003C47AD" w:rsidRPr="000630AD" w:rsidRDefault="003C47AD" w:rsidP="00897A96">
            <w:pPr>
              <w:spacing w:after="0" w:line="360" w:lineRule="auto"/>
              <w:jc w:val="center"/>
              <w:rPr>
                <w:rFonts w:ascii="Nikosh" w:hAnsi="Nikosh" w:cs="Nikosh"/>
                <w:color w:val="000000"/>
                <w:sz w:val="26"/>
                <w:szCs w:val="26"/>
                <w:cs/>
                <w:lang w:bidi="bn-IN"/>
              </w:rPr>
            </w:pPr>
            <w:r w:rsidRPr="000630AD">
              <w:rPr>
                <w:rFonts w:ascii="Nikosh" w:hAnsi="Nikosh" w:cs="Nikosh"/>
                <w:color w:val="000000"/>
                <w:sz w:val="26"/>
                <w:szCs w:val="26"/>
                <w:cs/>
                <w:lang w:bidi="bn-IN"/>
              </w:rPr>
              <w:t>৩০।</w:t>
            </w:r>
          </w:p>
        </w:tc>
        <w:tc>
          <w:tcPr>
            <w:tcW w:w="4973" w:type="dxa"/>
          </w:tcPr>
          <w:p w:rsidR="003C47AD" w:rsidRPr="000630AD" w:rsidRDefault="003C47AD" w:rsidP="00897A96">
            <w:pPr>
              <w:spacing w:after="0" w:line="360" w:lineRule="auto"/>
              <w:jc w:val="both"/>
              <w:rPr>
                <w:rFonts w:ascii="Nikosh" w:hAnsi="Nikosh" w:cs="Nikosh"/>
                <w:color w:val="000000"/>
                <w:sz w:val="26"/>
                <w:szCs w:val="26"/>
                <w:cs/>
                <w:lang w:bidi="bn-IN"/>
              </w:rPr>
            </w:pPr>
            <w:r w:rsidRPr="000630AD">
              <w:rPr>
                <w:rFonts w:ascii="Nikosh" w:hAnsi="Nikosh" w:cs="Nikosh"/>
                <w:color w:val="000000"/>
                <w:sz w:val="26"/>
                <w:szCs w:val="26"/>
                <w:cs/>
                <w:lang w:bidi="bn-IN"/>
              </w:rPr>
              <w:t xml:space="preserve">পরিচ্ছন্নতা কর্মী </w:t>
            </w:r>
          </w:p>
        </w:tc>
        <w:tc>
          <w:tcPr>
            <w:tcW w:w="2162" w:type="dxa"/>
          </w:tcPr>
          <w:p w:rsidR="003C47AD" w:rsidRPr="000630AD" w:rsidRDefault="003C47AD" w:rsidP="00897A96">
            <w:pPr>
              <w:spacing w:after="0" w:line="360" w:lineRule="auto"/>
              <w:jc w:val="center"/>
              <w:rPr>
                <w:rFonts w:ascii="Nikosh" w:hAnsi="Nikosh" w:cs="Nikosh"/>
                <w:color w:val="000000"/>
                <w:sz w:val="26"/>
                <w:szCs w:val="26"/>
              </w:rPr>
            </w:pPr>
            <w:r w:rsidRPr="000630AD">
              <w:rPr>
                <w:rFonts w:ascii="Nikosh" w:hAnsi="Nikosh" w:cs="Nikosh"/>
                <w:color w:val="000000"/>
                <w:sz w:val="26"/>
                <w:szCs w:val="26"/>
                <w:cs/>
                <w:lang w:bidi="bn-IN"/>
              </w:rPr>
              <w:t>২ (দুই)</w:t>
            </w:r>
          </w:p>
        </w:tc>
      </w:tr>
    </w:tbl>
    <w:p w:rsidR="003C47AD" w:rsidRPr="000630AD" w:rsidRDefault="003C47AD" w:rsidP="00897A96">
      <w:pPr>
        <w:spacing w:after="0" w:line="360" w:lineRule="auto"/>
        <w:jc w:val="both"/>
        <w:rPr>
          <w:rFonts w:ascii="Nikosh" w:hAnsi="Nikosh" w:cs="Nikosh"/>
          <w:color w:val="000000"/>
          <w:sz w:val="26"/>
          <w:szCs w:val="26"/>
          <w:lang w:bidi="bn-BD"/>
        </w:rPr>
      </w:pPr>
    </w:p>
    <w:p w:rsidR="003C47AD" w:rsidRPr="000630AD" w:rsidRDefault="003C47AD" w:rsidP="00897A96">
      <w:pPr>
        <w:spacing w:after="0" w:line="360" w:lineRule="auto"/>
        <w:jc w:val="both"/>
        <w:rPr>
          <w:rFonts w:ascii="Nikosh" w:hAnsi="Nikosh" w:cs="Nikosh"/>
          <w:color w:val="000000"/>
          <w:sz w:val="26"/>
          <w:szCs w:val="26"/>
          <w:cs/>
          <w:lang w:bidi="bn-BD"/>
        </w:rPr>
      </w:pPr>
      <w:r w:rsidRPr="000630AD">
        <w:rPr>
          <w:rFonts w:ascii="Nikosh" w:hAnsi="Nikosh" w:cs="Nikosh"/>
          <w:color w:val="000000"/>
          <w:sz w:val="26"/>
          <w:szCs w:val="26"/>
          <w:cs/>
          <w:lang w:bidi="bn-IN"/>
        </w:rPr>
        <w:t>বাংলাদেশ ট্যারিফ কমিশন (কর্মকর্তা ও কর্মচারী) চাকুরী বিধিমালা</w:t>
      </w:r>
      <w:r w:rsidRPr="000630AD">
        <w:rPr>
          <w:rFonts w:ascii="Nikosh" w:hAnsi="Nikosh" w:cs="Nikosh"/>
          <w:color w:val="000000"/>
          <w:sz w:val="26"/>
          <w:szCs w:val="26"/>
        </w:rPr>
        <w:t xml:space="preserve">, </w:t>
      </w:r>
      <w:r w:rsidRPr="000630AD">
        <w:rPr>
          <w:rFonts w:ascii="Nikosh" w:hAnsi="Nikosh" w:cs="Nikosh"/>
          <w:color w:val="000000"/>
          <w:sz w:val="26"/>
          <w:szCs w:val="26"/>
          <w:cs/>
          <w:lang w:bidi="bn-IN"/>
        </w:rPr>
        <w:t>১৯৯৩ অনুযায়ী যুগ্ম-প্রধান ও উপ-প্রধান পর্যায়ে ৫০% পদে সরকার প্রেষণে কর্মকর্তা নিয়োগ করে থাকে এবং কমিশনের অন্যান্য কর্মকর্তা ও কর্মচারী সরাসরি/পদোন্নতির মাধ্যমে নিয়োগপ্রাপ্ত হয়ে থাকেন।</w:t>
      </w:r>
    </w:p>
    <w:p w:rsidR="00FF3D6C" w:rsidRPr="008A4357" w:rsidRDefault="008A4357" w:rsidP="008A4357">
      <w:pPr>
        <w:jc w:val="center"/>
        <w:rPr>
          <w:rFonts w:ascii="Nikosh" w:eastAsiaTheme="majorEastAsia" w:hAnsi="Nikosh" w:cs="Nikosh"/>
          <w:b/>
          <w:bCs/>
          <w:color w:val="365F91" w:themeColor="accent1" w:themeShade="BF"/>
          <w:sz w:val="40"/>
          <w:szCs w:val="40"/>
          <w:rtl/>
          <w:cs/>
          <w:lang w:bidi="bn-BD"/>
        </w:rPr>
      </w:pPr>
      <w:bookmarkStart w:id="8" w:name="_Toc469322018"/>
      <w:bookmarkStart w:id="9" w:name="_Toc494896982"/>
      <w:r>
        <w:rPr>
          <w:rFonts w:ascii="Nikosh" w:hAnsi="Nikosh" w:cs="Nikosh"/>
          <w:sz w:val="40"/>
          <w:szCs w:val="40"/>
          <w:cs/>
          <w:lang w:bidi="bn-BD"/>
        </w:rPr>
        <w:br w:type="page"/>
      </w:r>
      <w:r w:rsidR="00FF3D6C" w:rsidRPr="00DB2439">
        <w:rPr>
          <w:rFonts w:ascii="Nikosh" w:hAnsi="Nikosh" w:cs="Nikosh"/>
          <w:sz w:val="40"/>
          <w:szCs w:val="40"/>
          <w:cs/>
          <w:lang w:bidi="bn-BD"/>
        </w:rPr>
        <w:lastRenderedPageBreak/>
        <w:t>কমিশনের কার্যাবলি</w:t>
      </w:r>
      <w:bookmarkEnd w:id="8"/>
      <w:bookmarkEnd w:id="9"/>
    </w:p>
    <w:p w:rsidR="003C47AD" w:rsidRPr="0052747A" w:rsidRDefault="0052747A" w:rsidP="0052747A">
      <w:pPr>
        <w:pStyle w:val="Heading2"/>
        <w:ind w:firstLine="0"/>
        <w:jc w:val="left"/>
        <w:rPr>
          <w:rFonts w:ascii="Nikosh" w:hAnsi="Nikosh" w:cs="Nikosh"/>
          <w:sz w:val="30"/>
          <w:szCs w:val="30"/>
          <w:cs/>
          <w:lang w:bidi="bn-BD"/>
        </w:rPr>
      </w:pPr>
      <w:bookmarkStart w:id="10" w:name="_Toc473539239"/>
      <w:bookmarkStart w:id="11" w:name="_Toc494896983"/>
      <w:r>
        <w:rPr>
          <w:rFonts w:ascii="Nikosh" w:hAnsi="Nikosh" w:cs="Nikosh" w:hint="cs"/>
          <w:sz w:val="30"/>
          <w:szCs w:val="30"/>
          <w:cs/>
          <w:lang w:bidi="bn-BD"/>
        </w:rPr>
        <w:t>১.</w:t>
      </w:r>
      <w:r>
        <w:rPr>
          <w:rFonts w:ascii="Nikosh" w:hAnsi="Nikosh" w:cs="Nikosh"/>
          <w:sz w:val="30"/>
          <w:szCs w:val="30"/>
          <w:cs/>
          <w:lang w:bidi="bn-BD"/>
        </w:rPr>
        <w:t xml:space="preserve"> </w:t>
      </w:r>
      <w:r w:rsidR="003C47AD" w:rsidRPr="0052747A">
        <w:rPr>
          <w:rFonts w:ascii="Nikosh" w:hAnsi="Nikosh" w:cs="Nikosh"/>
          <w:sz w:val="30"/>
          <w:szCs w:val="30"/>
          <w:cs/>
          <w:lang w:bidi="bn-BD"/>
        </w:rPr>
        <w:t>কমিশনের প্রশাসন</w:t>
      </w:r>
      <w:bookmarkEnd w:id="10"/>
      <w:bookmarkEnd w:id="11"/>
    </w:p>
    <w:p w:rsidR="003C47AD" w:rsidRPr="00EB3913" w:rsidRDefault="003C47AD" w:rsidP="00897A96">
      <w:pPr>
        <w:spacing w:after="0" w:line="360" w:lineRule="auto"/>
        <w:jc w:val="both"/>
        <w:rPr>
          <w:rFonts w:ascii="Nikosh" w:eastAsia="Times New Roman" w:hAnsi="Nikosh" w:cs="Nikosh"/>
          <w:color w:val="000000"/>
          <w:sz w:val="26"/>
          <w:szCs w:val="26"/>
          <w:cs/>
          <w:lang w:bidi="bn-IN"/>
        </w:rPr>
      </w:pPr>
      <w:r w:rsidRPr="00EB3913">
        <w:rPr>
          <w:rFonts w:ascii="Nikosh" w:eastAsia="Times New Roman" w:hAnsi="Nikosh" w:cs="Nikosh"/>
          <w:color w:val="000000"/>
          <w:sz w:val="26"/>
          <w:szCs w:val="26"/>
          <w:cs/>
          <w:lang w:bidi="bn-IN"/>
        </w:rPr>
        <w:t>কমিশনের প্রশাসনিক কার্যাবলি সম্পাদনের জন্য সরকার কর্তৃক নিয়োজিত একজন সচিব রয়েছেন। সচিব কমিশনের বাজেট প্রস্তুত করে অনুমোদনের জন্য কমিশনের নিকট উপস্থাপন</w:t>
      </w:r>
      <w:r w:rsidRPr="00EB3913">
        <w:rPr>
          <w:rFonts w:ascii="Nikosh" w:eastAsia="Times New Roman" w:hAnsi="Nikosh" w:cs="Nikosh"/>
          <w:color w:val="000000"/>
          <w:sz w:val="26"/>
          <w:szCs w:val="26"/>
          <w:lang w:bidi="bn-IN"/>
        </w:rPr>
        <w:t xml:space="preserve">, </w:t>
      </w:r>
      <w:r w:rsidRPr="00EB3913">
        <w:rPr>
          <w:rFonts w:ascii="Nikosh" w:eastAsia="Times New Roman" w:hAnsi="Nikosh" w:cs="Nikosh"/>
          <w:color w:val="000000"/>
          <w:sz w:val="26"/>
          <w:szCs w:val="26"/>
          <w:cs/>
          <w:lang w:bidi="bn-IN"/>
        </w:rPr>
        <w:t>কমিশনের হিসাব সংরক্ষণ</w:t>
      </w:r>
      <w:r w:rsidRPr="00EB3913">
        <w:rPr>
          <w:rFonts w:ascii="Nikosh" w:eastAsia="Times New Roman" w:hAnsi="Nikosh" w:cs="Nikosh"/>
          <w:color w:val="000000"/>
          <w:sz w:val="26"/>
          <w:szCs w:val="26"/>
          <w:lang w:bidi="bn-IN"/>
        </w:rPr>
        <w:t xml:space="preserve">, </w:t>
      </w:r>
      <w:r w:rsidRPr="00EB3913">
        <w:rPr>
          <w:rFonts w:ascii="Nikosh" w:eastAsia="Times New Roman" w:hAnsi="Nikosh" w:cs="Nikosh"/>
          <w:color w:val="000000"/>
          <w:sz w:val="26"/>
          <w:szCs w:val="26"/>
          <w:cs/>
          <w:lang w:bidi="bn-IN"/>
        </w:rPr>
        <w:t>হিসাবের বার্ষিক বিবরণী প্রণয়ন</w:t>
      </w:r>
      <w:r w:rsidRPr="00EB3913">
        <w:rPr>
          <w:rFonts w:ascii="Nikosh" w:eastAsia="Times New Roman" w:hAnsi="Nikosh" w:cs="Nikosh"/>
          <w:color w:val="000000"/>
          <w:sz w:val="26"/>
          <w:szCs w:val="26"/>
          <w:lang w:bidi="bn-IN"/>
        </w:rPr>
        <w:t xml:space="preserve">, </w:t>
      </w:r>
      <w:r w:rsidRPr="00EB3913">
        <w:rPr>
          <w:rFonts w:ascii="Nikosh" w:eastAsia="Times New Roman" w:hAnsi="Nikosh" w:cs="Nikosh"/>
          <w:color w:val="000000"/>
          <w:sz w:val="26"/>
          <w:szCs w:val="26"/>
          <w:cs/>
          <w:lang w:bidi="bn-IN"/>
        </w:rPr>
        <w:t>অর্থ ও সম্পত্তি সংরক্ষণ</w:t>
      </w:r>
      <w:r w:rsidRPr="00EB3913">
        <w:rPr>
          <w:rFonts w:ascii="Nikosh" w:eastAsia="Times New Roman" w:hAnsi="Nikosh" w:cs="Nikosh"/>
          <w:color w:val="000000"/>
          <w:sz w:val="26"/>
          <w:szCs w:val="26"/>
          <w:lang w:bidi="bn-IN"/>
        </w:rPr>
        <w:t xml:space="preserve">, </w:t>
      </w:r>
      <w:r w:rsidRPr="00EB3913">
        <w:rPr>
          <w:rFonts w:ascii="Nikosh" w:eastAsia="Times New Roman" w:hAnsi="Nikosh" w:cs="Nikosh"/>
          <w:color w:val="000000"/>
          <w:sz w:val="26"/>
          <w:szCs w:val="26"/>
          <w:cs/>
          <w:lang w:bidi="bn-IN"/>
        </w:rPr>
        <w:t>নিয়ন্ত্রণ ও পরিচালনা করেন এবং দলিল ও কাগজপত্র সংরক্ষণ করেন। কমিশনের প্রশাসনিক কাজ সুষ্ঠুভাবে সম্পাদন করা তাঁর দায়িত্ব। প্রশাসনিক</w:t>
      </w:r>
      <w:r w:rsidRPr="00EB3913">
        <w:rPr>
          <w:rFonts w:ascii="Nikosh" w:eastAsia="Times New Roman" w:hAnsi="Nikosh" w:cs="Nikosh"/>
          <w:color w:val="000000"/>
          <w:sz w:val="26"/>
          <w:szCs w:val="26"/>
          <w:lang w:bidi="bn-IN"/>
        </w:rPr>
        <w:t xml:space="preserve">, </w:t>
      </w:r>
      <w:r w:rsidRPr="00EB3913">
        <w:rPr>
          <w:rFonts w:ascii="Nikosh" w:eastAsia="Times New Roman" w:hAnsi="Nikosh" w:cs="Nikosh"/>
          <w:color w:val="000000"/>
          <w:sz w:val="26"/>
          <w:szCs w:val="26"/>
          <w:cs/>
          <w:lang w:bidi="bn-IN"/>
        </w:rPr>
        <w:t xml:space="preserve">আর্থিক ও অন্যান্য কার্যক্রমে সচিবকে সহায়তা প্রদানের জন্য একজন সহকারী সচিব </w:t>
      </w:r>
      <w:r w:rsidRPr="00EB3913">
        <w:rPr>
          <w:rFonts w:ascii="Nikosh" w:eastAsia="Times New Roman" w:hAnsi="Nikosh" w:cs="Nikosh"/>
          <w:color w:val="000000"/>
          <w:sz w:val="26"/>
          <w:szCs w:val="26"/>
          <w:rtl/>
          <w:cs/>
        </w:rPr>
        <w:t>(</w:t>
      </w:r>
      <w:r w:rsidRPr="00EB3913">
        <w:rPr>
          <w:rFonts w:ascii="Nikosh" w:eastAsia="Times New Roman" w:hAnsi="Nikosh" w:cs="Nikosh"/>
          <w:color w:val="000000"/>
          <w:sz w:val="26"/>
          <w:szCs w:val="26"/>
          <w:rtl/>
          <w:cs/>
          <w:lang w:bidi="bn-IN"/>
        </w:rPr>
        <w:t>প্রশাসন</w:t>
      </w:r>
      <w:r w:rsidRPr="00EB3913">
        <w:rPr>
          <w:rFonts w:ascii="Nikosh" w:eastAsia="Times New Roman" w:hAnsi="Nikosh" w:cs="Nikosh"/>
          <w:color w:val="000000"/>
          <w:sz w:val="26"/>
          <w:szCs w:val="26"/>
          <w:rtl/>
          <w:cs/>
        </w:rPr>
        <w:t>)</w:t>
      </w:r>
      <w:r w:rsidRPr="00EB3913">
        <w:rPr>
          <w:rFonts w:ascii="Nikosh" w:eastAsia="Times New Roman" w:hAnsi="Nikosh" w:cs="Nikosh"/>
          <w:color w:val="000000"/>
          <w:sz w:val="26"/>
          <w:szCs w:val="26"/>
          <w:lang w:bidi="bn-IN"/>
        </w:rPr>
        <w:t xml:space="preserve">, </w:t>
      </w:r>
      <w:r w:rsidRPr="00EB3913">
        <w:rPr>
          <w:rFonts w:ascii="Nikosh" w:eastAsia="Times New Roman" w:hAnsi="Nikosh" w:cs="Nikosh"/>
          <w:color w:val="000000"/>
          <w:sz w:val="26"/>
          <w:szCs w:val="26"/>
          <w:cs/>
          <w:lang w:bidi="bn-IN"/>
        </w:rPr>
        <w:t>একজন হিসাব রক্ষণ কর্মকর্তা</w:t>
      </w:r>
      <w:r w:rsidRPr="00EB3913">
        <w:rPr>
          <w:rFonts w:ascii="Nikosh" w:eastAsia="Times New Roman" w:hAnsi="Nikosh" w:cs="Nikosh"/>
          <w:color w:val="000000"/>
          <w:sz w:val="26"/>
          <w:szCs w:val="26"/>
          <w:lang w:bidi="bn-IN"/>
        </w:rPr>
        <w:t xml:space="preserve">, </w:t>
      </w:r>
      <w:r w:rsidRPr="00EB3913">
        <w:rPr>
          <w:rFonts w:ascii="Nikosh" w:eastAsia="Times New Roman" w:hAnsi="Nikosh" w:cs="Nikosh"/>
          <w:color w:val="000000"/>
          <w:sz w:val="26"/>
          <w:szCs w:val="26"/>
          <w:cs/>
          <w:lang w:bidi="bn-IN"/>
        </w:rPr>
        <w:t>একজন গ্রন্থাগারিক এবং একজন জনসংযোগ ও প্রকাশনা কর্মকর্তা রয়েছেন।</w:t>
      </w:r>
    </w:p>
    <w:p w:rsidR="003C47AD" w:rsidRPr="00B90F4A" w:rsidRDefault="0052747A" w:rsidP="00897A96">
      <w:pPr>
        <w:pStyle w:val="Heading2"/>
        <w:ind w:firstLine="0"/>
        <w:rPr>
          <w:rFonts w:ascii="Nikosh" w:hAnsi="Nikosh" w:cs="Nikosh"/>
          <w:color w:val="000000"/>
          <w:sz w:val="30"/>
          <w:szCs w:val="30"/>
          <w:lang w:bidi="bn-BD"/>
        </w:rPr>
      </w:pPr>
      <w:bookmarkStart w:id="12" w:name="_Toc473539240"/>
      <w:bookmarkStart w:id="13" w:name="_Toc494896984"/>
      <w:r>
        <w:rPr>
          <w:rFonts w:ascii="Nikosh" w:hAnsi="Nikosh" w:cs="Nikosh" w:hint="cs"/>
          <w:color w:val="000000"/>
          <w:sz w:val="30"/>
          <w:szCs w:val="30"/>
          <w:cs/>
          <w:lang w:bidi="bn-BD"/>
        </w:rPr>
        <w:t xml:space="preserve">২. </w:t>
      </w:r>
      <w:r w:rsidR="003C47AD" w:rsidRPr="00B90F4A">
        <w:rPr>
          <w:rFonts w:ascii="Nikosh" w:hAnsi="Nikosh" w:cs="Nikosh"/>
          <w:color w:val="000000"/>
          <w:sz w:val="30"/>
          <w:szCs w:val="30"/>
          <w:cs/>
          <w:lang w:bidi="bn-BD"/>
        </w:rPr>
        <w:t>কমিশনের বাজেট</w:t>
      </w:r>
      <w:bookmarkEnd w:id="12"/>
      <w:bookmarkEnd w:id="13"/>
      <w:r w:rsidR="003C47AD" w:rsidRPr="00B90F4A">
        <w:rPr>
          <w:rFonts w:ascii="Nikosh" w:hAnsi="Nikosh" w:cs="Nikosh"/>
          <w:color w:val="000000"/>
          <w:sz w:val="30"/>
          <w:szCs w:val="30"/>
          <w:cs/>
          <w:lang w:bidi="bn-BD"/>
        </w:rPr>
        <w:t xml:space="preserve"> </w:t>
      </w:r>
    </w:p>
    <w:p w:rsidR="003C47AD" w:rsidRPr="003F2D03" w:rsidRDefault="003C47AD" w:rsidP="00897A96">
      <w:pPr>
        <w:spacing w:after="0" w:line="360" w:lineRule="auto"/>
        <w:jc w:val="both"/>
        <w:rPr>
          <w:rFonts w:ascii="Nikosh" w:eastAsia="Times New Roman" w:hAnsi="Nikosh" w:cs="Nikosh"/>
          <w:color w:val="000000"/>
          <w:sz w:val="26"/>
          <w:szCs w:val="26"/>
          <w:cs/>
          <w:lang w:bidi="bn-IN"/>
        </w:rPr>
      </w:pPr>
      <w:r w:rsidRPr="003F2D03">
        <w:rPr>
          <w:rFonts w:ascii="Nikosh" w:eastAsia="Times New Roman" w:hAnsi="Nikosh" w:cs="Nikosh"/>
          <w:color w:val="000000"/>
          <w:sz w:val="26"/>
          <w:szCs w:val="26"/>
          <w:cs/>
          <w:lang w:bidi="bn-IN"/>
        </w:rPr>
        <w:t>কমিশনের বাজেট সরকারের রাজস্ব বাজেটের প্রাতিষ্ঠানিক কোড নং ১৭০৫-স্বায়ত্বশাসিত ও অন্যান্য প্রতিষ্ঠান পরিচালনা কোড নং ২৯৩১-বাংলাদেশ ট্যারিফ কমিশন ৫৯০০-সাহায্য, মঞ্জুরী এর অ</w:t>
      </w:r>
      <w:r w:rsidR="00532CA0">
        <w:rPr>
          <w:rFonts w:ascii="Nikosh" w:eastAsia="Times New Roman" w:hAnsi="Nikosh" w:cs="Nikosh" w:hint="cs"/>
          <w:color w:val="000000"/>
          <w:sz w:val="26"/>
          <w:szCs w:val="26"/>
          <w:cs/>
          <w:lang w:bidi="bn-IN"/>
        </w:rPr>
        <w:t>ন্তর্ভ</w:t>
      </w:r>
      <w:r w:rsidR="00532CA0">
        <w:rPr>
          <w:rFonts w:ascii="Nikosh" w:eastAsia="Times New Roman" w:hAnsi="Nikosh" w:cs="Nikosh" w:hint="cs"/>
          <w:color w:val="000000"/>
          <w:sz w:val="26"/>
          <w:szCs w:val="26"/>
          <w:cs/>
          <w:lang w:bidi="bn-BD"/>
        </w:rPr>
        <w:t>ু</w:t>
      </w:r>
      <w:r w:rsidRPr="003F2D03">
        <w:rPr>
          <w:rFonts w:ascii="Nikosh" w:eastAsia="Times New Roman" w:hAnsi="Nikosh" w:cs="Nikosh" w:hint="cs"/>
          <w:color w:val="000000"/>
          <w:sz w:val="26"/>
          <w:szCs w:val="26"/>
          <w:cs/>
          <w:lang w:bidi="bn-IN"/>
        </w:rPr>
        <w:t>ক্ত।</w:t>
      </w:r>
      <w:r w:rsidRPr="003F2D03">
        <w:rPr>
          <w:rFonts w:ascii="Nikosh" w:eastAsia="Times New Roman" w:hAnsi="Nikosh" w:cs="Nikosh"/>
          <w:color w:val="000000"/>
          <w:sz w:val="26"/>
          <w:szCs w:val="26"/>
          <w:cs/>
          <w:lang w:bidi="bn-IN"/>
        </w:rPr>
        <w:t xml:space="preserve"> ২০১</w:t>
      </w:r>
      <w:r w:rsidRPr="003F2D03">
        <w:rPr>
          <w:rFonts w:ascii="Nikosh" w:eastAsia="Times New Roman" w:hAnsi="Nikosh" w:cs="Nikosh" w:hint="cs"/>
          <w:color w:val="000000"/>
          <w:sz w:val="26"/>
          <w:szCs w:val="26"/>
          <w:cs/>
          <w:lang w:bidi="bn-IN"/>
        </w:rPr>
        <w:t>৬</w:t>
      </w:r>
      <w:r w:rsidR="00D45493">
        <w:rPr>
          <w:rFonts w:ascii="Nikosh" w:eastAsia="Times New Roman" w:hAnsi="Nikosh" w:cs="Nikosh"/>
          <w:color w:val="000000"/>
          <w:sz w:val="26"/>
          <w:szCs w:val="26"/>
          <w:cs/>
          <w:lang w:bidi="bn-IN"/>
        </w:rPr>
        <w:t>-</w:t>
      </w:r>
      <w:r w:rsidRPr="003F2D03">
        <w:rPr>
          <w:rFonts w:ascii="Nikosh" w:eastAsia="Times New Roman" w:hAnsi="Nikosh" w:cs="Nikosh"/>
          <w:color w:val="000000"/>
          <w:sz w:val="26"/>
          <w:szCs w:val="26"/>
          <w:cs/>
          <w:lang w:bidi="bn-IN"/>
        </w:rPr>
        <w:t>১</w:t>
      </w:r>
      <w:r w:rsidRPr="003F2D03">
        <w:rPr>
          <w:rFonts w:ascii="Nikosh" w:eastAsia="Times New Roman" w:hAnsi="Nikosh" w:cs="Nikosh" w:hint="cs"/>
          <w:color w:val="000000"/>
          <w:sz w:val="26"/>
          <w:szCs w:val="26"/>
          <w:cs/>
          <w:lang w:bidi="bn-IN"/>
        </w:rPr>
        <w:t>৭</w:t>
      </w:r>
      <w:r w:rsidRPr="003F2D03">
        <w:rPr>
          <w:rFonts w:ascii="Nikosh" w:eastAsia="Times New Roman" w:hAnsi="Nikosh" w:cs="Nikosh"/>
          <w:color w:val="000000"/>
          <w:sz w:val="26"/>
          <w:szCs w:val="26"/>
          <w:cs/>
          <w:lang w:bidi="bn-IN"/>
        </w:rPr>
        <w:t xml:space="preserve"> অর্থবছরে কমিশনের জন্য </w:t>
      </w:r>
      <w:r w:rsidRPr="003F2D03">
        <w:rPr>
          <w:rFonts w:ascii="Nikosh" w:eastAsia="Times New Roman" w:hAnsi="Nikosh" w:cs="Nikosh" w:hint="cs"/>
          <w:color w:val="000000"/>
          <w:sz w:val="26"/>
          <w:szCs w:val="26"/>
          <w:cs/>
          <w:lang w:bidi="bn-IN"/>
        </w:rPr>
        <w:t>৯</w:t>
      </w:r>
      <w:r w:rsidRPr="003F2D03">
        <w:rPr>
          <w:rFonts w:ascii="Nikosh" w:eastAsia="Times New Roman" w:hAnsi="Nikosh" w:cs="Nikosh"/>
          <w:color w:val="000000"/>
          <w:sz w:val="26"/>
          <w:szCs w:val="26"/>
          <w:cs/>
          <w:lang w:bidi="bn-IN"/>
        </w:rPr>
        <w:t>,</w:t>
      </w:r>
      <w:r w:rsidRPr="003F2D03">
        <w:rPr>
          <w:rFonts w:ascii="Nikosh" w:eastAsia="Times New Roman" w:hAnsi="Nikosh" w:cs="Nikosh" w:hint="cs"/>
          <w:color w:val="000000"/>
          <w:sz w:val="26"/>
          <w:szCs w:val="26"/>
          <w:cs/>
          <w:lang w:bidi="bn-IN"/>
        </w:rPr>
        <w:t>৫</w:t>
      </w:r>
      <w:r w:rsidRPr="003F2D03">
        <w:rPr>
          <w:rFonts w:ascii="Nikosh" w:eastAsia="Times New Roman" w:hAnsi="Nikosh" w:cs="Nikosh"/>
          <w:color w:val="000000"/>
          <w:sz w:val="26"/>
          <w:szCs w:val="26"/>
          <w:cs/>
          <w:lang w:bidi="bn-IN"/>
        </w:rPr>
        <w:t>৩,</w:t>
      </w:r>
      <w:r w:rsidRPr="003F2D03">
        <w:rPr>
          <w:rFonts w:ascii="Nikosh" w:eastAsia="Times New Roman" w:hAnsi="Nikosh" w:cs="Nikosh" w:hint="cs"/>
          <w:color w:val="000000"/>
          <w:sz w:val="26"/>
          <w:szCs w:val="26"/>
          <w:cs/>
          <w:lang w:bidi="bn-IN"/>
        </w:rPr>
        <w:t>৩০</w:t>
      </w:r>
      <w:r w:rsidRPr="003F2D03">
        <w:rPr>
          <w:rFonts w:ascii="Nikosh" w:eastAsia="Times New Roman" w:hAnsi="Nikosh" w:cs="Nikosh"/>
          <w:color w:val="000000"/>
          <w:sz w:val="26"/>
          <w:szCs w:val="26"/>
          <w:cs/>
          <w:lang w:bidi="bn-IN"/>
        </w:rPr>
        <w:t>,০০০.০০ (</w:t>
      </w:r>
      <w:r w:rsidRPr="003F2D03">
        <w:rPr>
          <w:rFonts w:ascii="Nikosh" w:eastAsia="Times New Roman" w:hAnsi="Nikosh" w:cs="Nikosh" w:hint="cs"/>
          <w:color w:val="000000"/>
          <w:sz w:val="26"/>
          <w:szCs w:val="26"/>
          <w:cs/>
          <w:lang w:bidi="bn-IN"/>
        </w:rPr>
        <w:t xml:space="preserve">নয় </w:t>
      </w:r>
      <w:r w:rsidRPr="003F2D03">
        <w:rPr>
          <w:rFonts w:ascii="Nikosh" w:eastAsia="Times New Roman" w:hAnsi="Nikosh" w:cs="Nikosh"/>
          <w:color w:val="000000"/>
          <w:sz w:val="26"/>
          <w:szCs w:val="26"/>
          <w:cs/>
          <w:lang w:bidi="bn-IN"/>
        </w:rPr>
        <w:t>কোটি তে</w:t>
      </w:r>
      <w:r w:rsidRPr="003F2D03">
        <w:rPr>
          <w:rFonts w:ascii="Nikosh" w:eastAsia="Times New Roman" w:hAnsi="Nikosh" w:cs="Nikosh" w:hint="cs"/>
          <w:color w:val="000000"/>
          <w:sz w:val="26"/>
          <w:szCs w:val="26"/>
          <w:cs/>
          <w:lang w:bidi="bn-IN"/>
        </w:rPr>
        <w:t>প্পান্ন</w:t>
      </w:r>
      <w:r w:rsidRPr="003F2D03">
        <w:rPr>
          <w:rFonts w:ascii="Nikosh" w:eastAsia="Times New Roman" w:hAnsi="Nikosh" w:cs="Nikosh"/>
          <w:color w:val="000000"/>
          <w:sz w:val="26"/>
          <w:szCs w:val="26"/>
          <w:cs/>
          <w:lang w:bidi="bn-IN"/>
        </w:rPr>
        <w:t xml:space="preserve"> লক্ষ </w:t>
      </w:r>
      <w:r w:rsidRPr="003F2D03">
        <w:rPr>
          <w:rFonts w:ascii="Nikosh" w:eastAsia="Times New Roman" w:hAnsi="Nikosh" w:cs="Nikosh" w:hint="cs"/>
          <w:color w:val="000000"/>
          <w:sz w:val="26"/>
          <w:szCs w:val="26"/>
          <w:cs/>
          <w:lang w:bidi="bn-IN"/>
        </w:rPr>
        <w:t xml:space="preserve">ত্রিশ </w:t>
      </w:r>
      <w:r w:rsidRPr="003F2D03">
        <w:rPr>
          <w:rFonts w:ascii="Nikosh" w:eastAsia="Times New Roman" w:hAnsi="Nikosh" w:cs="Nikosh"/>
          <w:color w:val="000000"/>
          <w:sz w:val="26"/>
          <w:szCs w:val="26"/>
          <w:cs/>
          <w:lang w:bidi="bn-IN"/>
        </w:rPr>
        <w:t>হাজার) টাকা বরাদ্দ পাওয়া যায়।</w:t>
      </w:r>
    </w:p>
    <w:p w:rsidR="00491166" w:rsidRPr="003C47AD" w:rsidRDefault="0052747A" w:rsidP="00897A96">
      <w:pPr>
        <w:pStyle w:val="Heading2"/>
        <w:ind w:firstLine="0"/>
        <w:rPr>
          <w:rFonts w:ascii="Nikosh" w:hAnsi="Nikosh" w:cs="Nikosh"/>
          <w:color w:val="000000"/>
          <w:sz w:val="30"/>
          <w:szCs w:val="30"/>
          <w:cs/>
          <w:lang w:bidi="bn-BD"/>
        </w:rPr>
      </w:pPr>
      <w:bookmarkStart w:id="14" w:name="_Toc494896985"/>
      <w:r>
        <w:rPr>
          <w:rFonts w:ascii="Nikosh" w:hAnsi="Nikosh" w:cs="Nikosh" w:hint="cs"/>
          <w:color w:val="000000"/>
          <w:sz w:val="30"/>
          <w:szCs w:val="30"/>
          <w:cs/>
          <w:lang w:bidi="bn-BD"/>
        </w:rPr>
        <w:t xml:space="preserve">৩. </w:t>
      </w:r>
      <w:r w:rsidR="00491166" w:rsidRPr="003C47AD">
        <w:rPr>
          <w:rFonts w:ascii="Nikosh" w:hAnsi="Nikosh" w:cs="Nikosh"/>
          <w:color w:val="000000"/>
          <w:sz w:val="30"/>
          <w:szCs w:val="30"/>
          <w:cs/>
          <w:lang w:bidi="bn-BD"/>
        </w:rPr>
        <w:t>কমিশনের আয়</w:t>
      </w:r>
      <w:bookmarkEnd w:id="14"/>
    </w:p>
    <w:p w:rsidR="001A3975" w:rsidRPr="000F42D7" w:rsidRDefault="001A3975" w:rsidP="00897A96">
      <w:pPr>
        <w:spacing w:after="0" w:line="360" w:lineRule="auto"/>
        <w:ind w:right="-691"/>
        <w:rPr>
          <w:rFonts w:ascii="Nikosh" w:eastAsia="Nikosh" w:hAnsi="Nikosh" w:cs="Nikosh"/>
          <w:b/>
          <w:sz w:val="26"/>
          <w:szCs w:val="26"/>
          <w:lang w:bidi="bn-BD"/>
        </w:rPr>
      </w:pPr>
      <w:r w:rsidRPr="000F42D7">
        <w:rPr>
          <w:rFonts w:ascii="Nikosh" w:eastAsia="Nikosh" w:hAnsi="Nikosh" w:cs="Nikosh"/>
          <w:b/>
          <w:sz w:val="26"/>
          <w:szCs w:val="26"/>
          <w:cs/>
          <w:lang w:bidi="bn-BD"/>
        </w:rPr>
        <w:t>কমিশনের</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কর</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ব্যতীত</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প্রাপ্তি</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ও</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কর</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ব্যতীত</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অন্যান্য</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রাজস্ব</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প্রাপ্তির</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বিবরণী</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নিম্নরূপ</w:t>
      </w:r>
      <w:r w:rsidRPr="000F42D7">
        <w:rPr>
          <w:rFonts w:ascii="Nikosh" w:eastAsia="Nikosh" w:hAnsi="Nikosh" w:cs="Nikosh"/>
          <w:b/>
          <w:sz w:val="26"/>
          <w:szCs w:val="26"/>
          <w:lang w:bidi="bn-BD"/>
        </w:rPr>
        <w:t>:</w:t>
      </w:r>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1530"/>
        <w:gridCol w:w="1620"/>
        <w:gridCol w:w="1350"/>
        <w:gridCol w:w="1800"/>
      </w:tblGrid>
      <w:tr w:rsidR="00A01794" w:rsidRPr="002F6235" w:rsidTr="00A01794">
        <w:trPr>
          <w:trHeight w:val="1673"/>
        </w:trPr>
        <w:tc>
          <w:tcPr>
            <w:tcW w:w="1890" w:type="dxa"/>
          </w:tcPr>
          <w:p w:rsidR="001A3975" w:rsidRPr="000F42D7" w:rsidRDefault="001A3975" w:rsidP="00897A96">
            <w:pPr>
              <w:spacing w:after="0" w:line="360" w:lineRule="auto"/>
              <w:jc w:val="center"/>
              <w:rPr>
                <w:rFonts w:ascii="SutonnyMJ" w:hAnsi="SutonnyMJ"/>
                <w:sz w:val="28"/>
                <w:lang w:val="sv-SE"/>
              </w:rPr>
            </w:pPr>
            <w:r w:rsidRPr="000F42D7">
              <w:rPr>
                <w:rFonts w:ascii="Nikosh" w:eastAsia="Nikosh" w:hAnsi="Nikosh" w:cs="Nikosh" w:hint="cs"/>
                <w:sz w:val="26"/>
                <w:szCs w:val="26"/>
                <w:cs/>
                <w:lang w:bidi="bn-BD"/>
              </w:rPr>
              <w:t>কোড</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নম্বর</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ও</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আয়ের</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খাত</w:t>
            </w:r>
          </w:p>
        </w:tc>
        <w:tc>
          <w:tcPr>
            <w:tcW w:w="1530" w:type="dxa"/>
          </w:tcPr>
          <w:p w:rsidR="001A3975" w:rsidRPr="000F42D7" w:rsidRDefault="001A3975" w:rsidP="00897A96">
            <w:pPr>
              <w:spacing w:after="0" w:line="360" w:lineRule="auto"/>
              <w:ind w:right="72"/>
              <w:jc w:val="center"/>
              <w:rPr>
                <w:rFonts w:ascii="Nikosh" w:eastAsia="Nikosh" w:hAnsi="Nikosh" w:cs="Nikosh"/>
                <w:sz w:val="26"/>
                <w:szCs w:val="26"/>
                <w:lang w:bidi="bn-BD"/>
              </w:rPr>
            </w:pPr>
            <w:r w:rsidRPr="000F42D7">
              <w:rPr>
                <w:rFonts w:ascii="Nikosh" w:eastAsia="Nikosh" w:hAnsi="Nikosh" w:cs="Nikosh" w:hint="cs"/>
                <w:sz w:val="26"/>
                <w:szCs w:val="26"/>
                <w:cs/>
                <w:lang w:bidi="bn-BD"/>
              </w:rPr>
              <w:t>বাজেট</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লক্ষ্যমাত্রা</w:t>
            </w:r>
            <w:r w:rsidRPr="000F42D7">
              <w:rPr>
                <w:rFonts w:ascii="Nikosh" w:eastAsia="Nikosh" w:hAnsi="Nikosh" w:cs="Nikosh"/>
                <w:sz w:val="26"/>
                <w:szCs w:val="26"/>
                <w:lang w:bidi="bn-BD"/>
              </w:rPr>
              <w:t>)</w:t>
            </w:r>
          </w:p>
          <w:p w:rsidR="001A3975" w:rsidRPr="000F42D7" w:rsidRDefault="001A3975" w:rsidP="00897A96">
            <w:pPr>
              <w:spacing w:after="0" w:line="360" w:lineRule="auto"/>
              <w:ind w:right="72"/>
              <w:jc w:val="center"/>
              <w:rPr>
                <w:rFonts w:ascii="Nikosh" w:eastAsia="Nikosh" w:hAnsi="Nikosh" w:cs="Nikosh"/>
                <w:sz w:val="26"/>
                <w:szCs w:val="26"/>
                <w:lang w:bidi="bn-BD"/>
              </w:rPr>
            </w:pPr>
            <w:r w:rsidRPr="000F42D7">
              <w:rPr>
                <w:rFonts w:ascii="Nikosh" w:eastAsia="Nikosh" w:hAnsi="Nikosh" w:cs="Nikosh"/>
                <w:sz w:val="26"/>
                <w:szCs w:val="26"/>
                <w:lang w:bidi="bn-BD"/>
              </w:rPr>
              <w:t>(</w:t>
            </w:r>
            <w:r w:rsidRPr="000F42D7">
              <w:rPr>
                <w:rFonts w:ascii="Nikosh" w:eastAsia="Nikosh" w:hAnsi="Nikosh" w:cs="Nikosh" w:hint="cs"/>
                <w:sz w:val="26"/>
                <w:szCs w:val="26"/>
                <w:cs/>
                <w:lang w:bidi="bn-BD"/>
              </w:rPr>
              <w:t>টাকা</w:t>
            </w:r>
            <w:r w:rsidRPr="000F42D7">
              <w:rPr>
                <w:rFonts w:ascii="Nikosh" w:eastAsia="Nikosh" w:hAnsi="Nikosh" w:cs="Nikosh"/>
                <w:sz w:val="26"/>
                <w:szCs w:val="26"/>
                <w:lang w:bidi="bn-BD"/>
              </w:rPr>
              <w:t>)</w:t>
            </w:r>
          </w:p>
          <w:p w:rsidR="001A3975" w:rsidRPr="000F42D7" w:rsidRDefault="001A3975" w:rsidP="00897A96">
            <w:pPr>
              <w:spacing w:after="0" w:line="360" w:lineRule="auto"/>
              <w:ind w:right="72"/>
              <w:jc w:val="center"/>
              <w:rPr>
                <w:rFonts w:ascii="SutonnyMJ" w:hAnsi="SutonnyMJ"/>
                <w:sz w:val="28"/>
              </w:rPr>
            </w:pPr>
            <w:r w:rsidRPr="000F42D7">
              <w:rPr>
                <w:rFonts w:ascii="Nikosh" w:eastAsia="Nikosh" w:hAnsi="Nikosh" w:cs="Nikosh" w:hint="cs"/>
                <w:sz w:val="26"/>
                <w:szCs w:val="26"/>
                <w:cs/>
                <w:lang w:bidi="bn-BD"/>
              </w:rPr>
              <w:t>২০১৬</w:t>
            </w:r>
            <w:r w:rsidRPr="000F42D7">
              <w:rPr>
                <w:rFonts w:ascii="Nikosh" w:eastAsia="Nikosh" w:hAnsi="Nikosh" w:cs="Nikosh"/>
                <w:sz w:val="26"/>
                <w:szCs w:val="26"/>
                <w:lang w:bidi="bn-BD"/>
              </w:rPr>
              <w:t>-</w:t>
            </w:r>
            <w:r w:rsidRPr="000F42D7">
              <w:rPr>
                <w:rFonts w:ascii="Nikosh" w:eastAsia="Nikosh" w:hAnsi="Nikosh" w:cs="Nikosh" w:hint="cs"/>
                <w:sz w:val="26"/>
                <w:szCs w:val="26"/>
                <w:cs/>
                <w:lang w:bidi="bn-BD"/>
              </w:rPr>
              <w:t>২০১৭</w:t>
            </w:r>
          </w:p>
        </w:tc>
        <w:tc>
          <w:tcPr>
            <w:tcW w:w="1620" w:type="dxa"/>
          </w:tcPr>
          <w:p w:rsidR="001A3975" w:rsidRPr="000F42D7" w:rsidRDefault="001A3975" w:rsidP="00897A96">
            <w:pPr>
              <w:spacing w:after="0" w:line="360" w:lineRule="auto"/>
              <w:ind w:right="-18"/>
              <w:jc w:val="center"/>
              <w:rPr>
                <w:rFonts w:ascii="Nikosh" w:eastAsia="Nikosh" w:hAnsi="Nikosh" w:cs="Nikosh"/>
                <w:sz w:val="26"/>
                <w:szCs w:val="26"/>
                <w:lang w:bidi="bn-BD"/>
              </w:rPr>
            </w:pPr>
            <w:r w:rsidRPr="000F42D7">
              <w:rPr>
                <w:rFonts w:ascii="Nikosh" w:eastAsia="Nikosh" w:hAnsi="Nikosh" w:cs="Nikosh" w:hint="cs"/>
                <w:sz w:val="26"/>
                <w:szCs w:val="26"/>
                <w:cs/>
                <w:lang w:bidi="bn-BD"/>
              </w:rPr>
              <w:t>সংশোধিত</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লক্ষ্যমাত্রা</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টাকা</w:t>
            </w:r>
            <w:r w:rsidRPr="000F42D7">
              <w:rPr>
                <w:rFonts w:ascii="Nikosh" w:eastAsia="Nikosh" w:hAnsi="Nikosh" w:cs="Nikosh"/>
                <w:sz w:val="26"/>
                <w:szCs w:val="26"/>
                <w:lang w:bidi="bn-BD"/>
              </w:rPr>
              <w:t>)</w:t>
            </w:r>
          </w:p>
          <w:p w:rsidR="001A3975" w:rsidRPr="000F42D7" w:rsidRDefault="001A3975" w:rsidP="00897A96">
            <w:pPr>
              <w:spacing w:after="0" w:line="360" w:lineRule="auto"/>
              <w:ind w:right="-18"/>
              <w:jc w:val="center"/>
              <w:rPr>
                <w:rFonts w:ascii="Nikosh" w:eastAsia="Nikosh" w:hAnsi="Nikosh" w:cs="Nikosh"/>
                <w:sz w:val="26"/>
                <w:szCs w:val="26"/>
                <w:lang w:bidi="bn-BD"/>
              </w:rPr>
            </w:pPr>
            <w:r w:rsidRPr="000F42D7">
              <w:rPr>
                <w:rFonts w:ascii="Nikosh" w:eastAsia="Nikosh" w:hAnsi="Nikosh" w:cs="Nikosh" w:hint="cs"/>
                <w:sz w:val="26"/>
                <w:szCs w:val="26"/>
                <w:cs/>
                <w:lang w:bidi="bn-BD"/>
              </w:rPr>
              <w:t>২০১৬</w:t>
            </w:r>
            <w:r w:rsidRPr="000F42D7">
              <w:rPr>
                <w:rFonts w:ascii="Nikosh" w:eastAsia="Nikosh" w:hAnsi="Nikosh" w:cs="Nikosh"/>
                <w:sz w:val="26"/>
                <w:szCs w:val="26"/>
                <w:lang w:bidi="bn-BD"/>
              </w:rPr>
              <w:t>-</w:t>
            </w:r>
            <w:r w:rsidRPr="000F42D7">
              <w:rPr>
                <w:rFonts w:ascii="Nikosh" w:eastAsia="Nikosh" w:hAnsi="Nikosh" w:cs="Nikosh" w:hint="cs"/>
                <w:sz w:val="26"/>
                <w:szCs w:val="26"/>
                <w:cs/>
                <w:lang w:bidi="bn-BD"/>
              </w:rPr>
              <w:t>২০১৭</w:t>
            </w:r>
          </w:p>
        </w:tc>
        <w:tc>
          <w:tcPr>
            <w:tcW w:w="1350" w:type="dxa"/>
          </w:tcPr>
          <w:p w:rsidR="001A3975" w:rsidRPr="000F42D7" w:rsidRDefault="001A3975" w:rsidP="00897A96">
            <w:pPr>
              <w:spacing w:after="0" w:line="360" w:lineRule="auto"/>
              <w:ind w:left="-108" w:right="-108"/>
              <w:jc w:val="center"/>
              <w:rPr>
                <w:rFonts w:ascii="SutonnyMJ" w:hAnsi="SutonnyMJ"/>
                <w:sz w:val="28"/>
              </w:rPr>
            </w:pPr>
            <w:r w:rsidRPr="000F42D7">
              <w:rPr>
                <w:rFonts w:ascii="Nikosh" w:eastAsia="Nikosh" w:hAnsi="Nikosh" w:cs="Nikosh" w:hint="cs"/>
                <w:sz w:val="26"/>
                <w:szCs w:val="26"/>
                <w:cs/>
                <w:lang w:bidi="bn-BD"/>
              </w:rPr>
              <w:t>২০১৬</w:t>
            </w:r>
            <w:r w:rsidRPr="000F42D7">
              <w:rPr>
                <w:rFonts w:ascii="Nikosh" w:eastAsia="Nikosh" w:hAnsi="Nikosh" w:cs="Nikosh"/>
                <w:sz w:val="26"/>
                <w:szCs w:val="26"/>
                <w:lang w:bidi="bn-BD"/>
              </w:rPr>
              <w:t>-</w:t>
            </w:r>
            <w:r w:rsidRPr="000F42D7">
              <w:rPr>
                <w:rFonts w:ascii="Nikosh" w:eastAsia="Nikosh" w:hAnsi="Nikosh" w:cs="Nikosh" w:hint="cs"/>
                <w:sz w:val="26"/>
                <w:szCs w:val="26"/>
                <w:cs/>
                <w:lang w:bidi="bn-BD"/>
              </w:rPr>
              <w:t>২০১৭</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সালের</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প্রকৃত</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আয়</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টাকা</w:t>
            </w:r>
            <w:r w:rsidRPr="000F42D7">
              <w:rPr>
                <w:rFonts w:ascii="Nikosh" w:eastAsia="Nikosh" w:hAnsi="Nikosh" w:cs="Nikosh"/>
                <w:sz w:val="26"/>
                <w:szCs w:val="26"/>
                <w:lang w:bidi="bn-BD"/>
              </w:rPr>
              <w:t>)</w:t>
            </w:r>
          </w:p>
        </w:tc>
        <w:tc>
          <w:tcPr>
            <w:tcW w:w="1800" w:type="dxa"/>
          </w:tcPr>
          <w:p w:rsidR="001A3975" w:rsidRPr="000F42D7" w:rsidRDefault="001A3975" w:rsidP="00897A96">
            <w:pPr>
              <w:spacing w:after="0" w:line="360" w:lineRule="auto"/>
              <w:jc w:val="center"/>
              <w:rPr>
                <w:rFonts w:ascii="SutonnyMJ" w:hAnsi="SutonnyMJ"/>
                <w:sz w:val="28"/>
                <w:lang w:val="sv-SE"/>
              </w:rPr>
            </w:pPr>
            <w:r w:rsidRPr="000F42D7">
              <w:rPr>
                <w:rFonts w:ascii="Nikosh" w:eastAsia="Nikosh" w:hAnsi="Nikosh" w:cs="Nikosh" w:hint="cs"/>
                <w:sz w:val="26"/>
                <w:szCs w:val="26"/>
                <w:cs/>
                <w:lang w:bidi="bn-BD"/>
              </w:rPr>
              <w:t>হ্রাস</w:t>
            </w:r>
            <w:r w:rsidRPr="000F42D7">
              <w:rPr>
                <w:rFonts w:ascii="Nikosh" w:eastAsia="Nikosh" w:hAnsi="Nikosh" w:cs="Nikosh"/>
                <w:sz w:val="26"/>
                <w:szCs w:val="26"/>
                <w:lang w:bidi="bn-BD"/>
              </w:rPr>
              <w:t>/</w:t>
            </w:r>
            <w:r w:rsidRPr="000F42D7">
              <w:rPr>
                <w:rFonts w:ascii="Nikosh" w:eastAsia="Nikosh" w:hAnsi="Nikosh" w:cs="Nikosh" w:hint="cs"/>
                <w:sz w:val="26"/>
                <w:szCs w:val="26"/>
                <w:cs/>
                <w:lang w:bidi="bn-BD"/>
              </w:rPr>
              <w:t>বৃদ্ধির</w:t>
            </w:r>
            <w:r w:rsidRPr="000F42D7">
              <w:rPr>
                <w:rFonts w:ascii="Nikosh" w:eastAsia="Nikosh" w:hAnsi="Nikosh" w:cs="Nikosh"/>
                <w:sz w:val="26"/>
                <w:szCs w:val="26"/>
                <w:lang w:bidi="bn-BD"/>
              </w:rPr>
              <w:t xml:space="preserve"> </w:t>
            </w:r>
            <w:r w:rsidRPr="000F42D7">
              <w:rPr>
                <w:rFonts w:ascii="Nikosh" w:eastAsia="Nikosh" w:hAnsi="Nikosh" w:cs="Nikosh" w:hint="cs"/>
                <w:sz w:val="26"/>
                <w:szCs w:val="26"/>
                <w:cs/>
                <w:lang w:bidi="bn-BD"/>
              </w:rPr>
              <w:t>কারণ</w:t>
            </w:r>
          </w:p>
        </w:tc>
      </w:tr>
      <w:tr w:rsidR="00A01794" w:rsidTr="00A01794">
        <w:tc>
          <w:tcPr>
            <w:tcW w:w="1890" w:type="dxa"/>
          </w:tcPr>
          <w:p w:rsidR="001A3975" w:rsidRPr="000F42D7" w:rsidRDefault="001A3975" w:rsidP="00897A96">
            <w:pPr>
              <w:spacing w:after="0" w:line="360" w:lineRule="auto"/>
              <w:ind w:right="-108"/>
              <w:jc w:val="center"/>
              <w:rPr>
                <w:rFonts w:ascii="Nikosh" w:eastAsia="Nikosh" w:hAnsi="Nikosh" w:cs="Nikosh"/>
                <w:sz w:val="26"/>
                <w:szCs w:val="26"/>
                <w:lang w:bidi="bn-BD"/>
              </w:rPr>
            </w:pPr>
            <w:r w:rsidRPr="000F42D7">
              <w:rPr>
                <w:rFonts w:ascii="Nikosh" w:eastAsia="Nikosh" w:hAnsi="Nikosh" w:cs="Nikosh"/>
                <w:sz w:val="26"/>
                <w:szCs w:val="26"/>
                <w:cs/>
                <w:lang w:bidi="bn-BD"/>
              </w:rPr>
              <w:t>১</w:t>
            </w:r>
          </w:p>
        </w:tc>
        <w:tc>
          <w:tcPr>
            <w:tcW w:w="1530" w:type="dxa"/>
          </w:tcPr>
          <w:p w:rsidR="001A3975" w:rsidRPr="000F42D7" w:rsidRDefault="001A3975" w:rsidP="00897A96">
            <w:pPr>
              <w:spacing w:after="0" w:line="360" w:lineRule="auto"/>
              <w:ind w:right="-108"/>
              <w:jc w:val="center"/>
              <w:rPr>
                <w:rFonts w:ascii="Nikosh" w:eastAsia="Nikosh" w:hAnsi="Nikosh" w:cs="Nikosh"/>
                <w:sz w:val="26"/>
                <w:szCs w:val="26"/>
                <w:lang w:bidi="bn-BD"/>
              </w:rPr>
            </w:pPr>
            <w:r w:rsidRPr="000F42D7">
              <w:rPr>
                <w:rFonts w:ascii="Nikosh" w:eastAsia="Nikosh" w:hAnsi="Nikosh" w:cs="Nikosh"/>
                <w:sz w:val="26"/>
                <w:szCs w:val="26"/>
                <w:cs/>
                <w:lang w:bidi="bn-BD"/>
              </w:rPr>
              <w:t>২</w:t>
            </w:r>
          </w:p>
        </w:tc>
        <w:tc>
          <w:tcPr>
            <w:tcW w:w="1620" w:type="dxa"/>
          </w:tcPr>
          <w:p w:rsidR="001A3975" w:rsidRPr="000F42D7" w:rsidRDefault="001A3975" w:rsidP="00897A96">
            <w:pPr>
              <w:spacing w:after="0" w:line="360" w:lineRule="auto"/>
              <w:ind w:right="-108"/>
              <w:jc w:val="center"/>
              <w:rPr>
                <w:rFonts w:ascii="Nikosh" w:eastAsia="Nikosh" w:hAnsi="Nikosh" w:cs="Nikosh"/>
                <w:sz w:val="26"/>
                <w:szCs w:val="26"/>
                <w:lang w:bidi="bn-BD"/>
              </w:rPr>
            </w:pPr>
            <w:r w:rsidRPr="000F42D7">
              <w:rPr>
                <w:rFonts w:ascii="Nikosh" w:eastAsia="Nikosh" w:hAnsi="Nikosh" w:cs="Nikosh"/>
                <w:sz w:val="26"/>
                <w:szCs w:val="26"/>
                <w:cs/>
                <w:lang w:bidi="bn-BD"/>
              </w:rPr>
              <w:t>৩</w:t>
            </w:r>
          </w:p>
        </w:tc>
        <w:tc>
          <w:tcPr>
            <w:tcW w:w="1350" w:type="dxa"/>
          </w:tcPr>
          <w:p w:rsidR="001A3975" w:rsidRPr="000F42D7" w:rsidRDefault="001A3975" w:rsidP="00897A96">
            <w:pPr>
              <w:spacing w:after="0" w:line="360" w:lineRule="auto"/>
              <w:ind w:right="-108"/>
              <w:jc w:val="center"/>
              <w:rPr>
                <w:rFonts w:ascii="Nikosh" w:eastAsia="Nikosh" w:hAnsi="Nikosh" w:cs="Nikosh"/>
                <w:sz w:val="26"/>
                <w:szCs w:val="26"/>
                <w:lang w:bidi="bn-BD"/>
              </w:rPr>
            </w:pPr>
            <w:r w:rsidRPr="000F42D7">
              <w:rPr>
                <w:rFonts w:ascii="Nikosh" w:eastAsia="Nikosh" w:hAnsi="Nikosh" w:cs="Nikosh"/>
                <w:sz w:val="26"/>
                <w:szCs w:val="26"/>
                <w:cs/>
                <w:lang w:bidi="bn-BD"/>
              </w:rPr>
              <w:t>৪</w:t>
            </w:r>
          </w:p>
        </w:tc>
        <w:tc>
          <w:tcPr>
            <w:tcW w:w="1800" w:type="dxa"/>
          </w:tcPr>
          <w:p w:rsidR="001A3975" w:rsidRPr="000F42D7" w:rsidRDefault="001A3975" w:rsidP="00897A96">
            <w:pPr>
              <w:spacing w:after="0" w:line="360" w:lineRule="auto"/>
              <w:ind w:right="-18"/>
              <w:jc w:val="center"/>
              <w:rPr>
                <w:rFonts w:ascii="Nikosh" w:eastAsia="Nikosh" w:hAnsi="Nikosh" w:cs="Nikosh"/>
                <w:sz w:val="26"/>
                <w:szCs w:val="26"/>
                <w:lang w:bidi="bn-BD"/>
              </w:rPr>
            </w:pPr>
            <w:r w:rsidRPr="000F42D7">
              <w:rPr>
                <w:rFonts w:ascii="Nikosh" w:eastAsia="Nikosh" w:hAnsi="Nikosh" w:cs="Nikosh"/>
                <w:sz w:val="26"/>
                <w:szCs w:val="26"/>
                <w:cs/>
                <w:lang w:bidi="bn-BD"/>
              </w:rPr>
              <w:t>৫</w:t>
            </w: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২৯৩১</w:t>
            </w:r>
            <w:r w:rsidRPr="000F42D7">
              <w:rPr>
                <w:rFonts w:ascii="Nikosh" w:eastAsia="Nikosh" w:hAnsi="Nikosh" w:cs="Nikosh"/>
                <w:sz w:val="26"/>
                <w:szCs w:val="26"/>
                <w:lang w:bidi="bn-BD"/>
              </w:rPr>
              <w:t xml:space="preserve"> : </w:t>
            </w:r>
            <w:r w:rsidRPr="000F42D7">
              <w:rPr>
                <w:rFonts w:ascii="Nikosh" w:eastAsia="Nikosh" w:hAnsi="Nikosh" w:cs="Nikosh"/>
                <w:sz w:val="26"/>
                <w:szCs w:val="26"/>
                <w:cs/>
                <w:lang w:bidi="bn-BD"/>
              </w:rPr>
              <w:t>বাংলাদেশ</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ট্যারিফ</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কমিশন</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p>
        </w:tc>
        <w:tc>
          <w:tcPr>
            <w:tcW w:w="1620" w:type="dxa"/>
          </w:tcPr>
          <w:p w:rsidR="001A3975" w:rsidRPr="000F42D7" w:rsidRDefault="001A3975" w:rsidP="00A01794">
            <w:pPr>
              <w:tabs>
                <w:tab w:val="decimal" w:pos="1332"/>
              </w:tabs>
              <w:spacing w:after="0" w:line="360" w:lineRule="auto"/>
              <w:jc w:val="center"/>
              <w:rPr>
                <w:rFonts w:ascii="Nikosh" w:eastAsia="Nikosh" w:hAnsi="Nikosh" w:cs="Nikosh"/>
                <w:sz w:val="26"/>
                <w:szCs w:val="26"/>
                <w:lang w:bidi="bn-BD"/>
              </w:rPr>
            </w:pPr>
          </w:p>
        </w:tc>
        <w:tc>
          <w:tcPr>
            <w:tcW w:w="1350" w:type="dxa"/>
          </w:tcPr>
          <w:p w:rsidR="001A3975" w:rsidRPr="000F42D7" w:rsidRDefault="001A3975" w:rsidP="00A01794">
            <w:pPr>
              <w:spacing w:after="0" w:line="360" w:lineRule="auto"/>
              <w:ind w:left="-108" w:right="72"/>
              <w:jc w:val="center"/>
              <w:rPr>
                <w:rFonts w:ascii="Nikosh" w:eastAsia="Nikosh" w:hAnsi="Nikosh" w:cs="Nikosh"/>
                <w:sz w:val="26"/>
                <w:szCs w:val="26"/>
                <w:lang w:bidi="bn-BD"/>
              </w:rPr>
            </w:pPr>
          </w:p>
        </w:tc>
        <w:tc>
          <w:tcPr>
            <w:tcW w:w="1800" w:type="dxa"/>
          </w:tcPr>
          <w:p w:rsidR="001A3975" w:rsidRPr="000F42D7" w:rsidRDefault="001A3975" w:rsidP="00897A96">
            <w:pPr>
              <w:spacing w:after="0" w:line="360" w:lineRule="auto"/>
              <w:rPr>
                <w:rFonts w:ascii="Nikosh" w:eastAsia="Nikosh" w:hAnsi="Nikosh" w:cs="Nikosh"/>
                <w:sz w:val="26"/>
                <w:szCs w:val="26"/>
                <w:lang w:bidi="bn-BD"/>
              </w:rPr>
            </w:pP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১৫০০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২৯৯৯</w:t>
            </w:r>
            <w:r w:rsidRPr="000F42D7">
              <w:rPr>
                <w:rFonts w:ascii="Nikosh" w:eastAsia="Nikosh" w:hAnsi="Nikosh" w:cs="Nikosh"/>
                <w:sz w:val="26"/>
                <w:szCs w:val="26"/>
                <w:lang w:bidi="bn-BD"/>
              </w:rPr>
              <w:t xml:space="preserve"> : </w:t>
            </w:r>
            <w:r w:rsidRPr="000F42D7">
              <w:rPr>
                <w:rFonts w:ascii="Nikosh" w:eastAsia="Nikosh" w:hAnsi="Nikosh" w:cs="Nikosh"/>
                <w:sz w:val="26"/>
                <w:szCs w:val="26"/>
                <w:cs/>
                <w:lang w:bidi="bn-BD"/>
              </w:rPr>
              <w:t>কর</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ব্যতীত</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প্রাপ্তি</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p>
        </w:tc>
        <w:tc>
          <w:tcPr>
            <w:tcW w:w="1620" w:type="dxa"/>
          </w:tcPr>
          <w:p w:rsidR="001A3975" w:rsidRPr="000F42D7" w:rsidRDefault="001A3975" w:rsidP="00A01794">
            <w:pPr>
              <w:tabs>
                <w:tab w:val="decimal" w:pos="1332"/>
              </w:tabs>
              <w:spacing w:after="0" w:line="360" w:lineRule="auto"/>
              <w:jc w:val="center"/>
              <w:rPr>
                <w:rFonts w:ascii="Nikosh" w:eastAsia="Nikosh" w:hAnsi="Nikosh" w:cs="Nikosh"/>
                <w:sz w:val="26"/>
                <w:szCs w:val="26"/>
                <w:lang w:bidi="bn-BD"/>
              </w:rPr>
            </w:pPr>
          </w:p>
        </w:tc>
        <w:tc>
          <w:tcPr>
            <w:tcW w:w="1350" w:type="dxa"/>
          </w:tcPr>
          <w:p w:rsidR="001A3975" w:rsidRPr="000F42D7" w:rsidRDefault="001A3975" w:rsidP="00A01794">
            <w:pPr>
              <w:spacing w:after="0" w:line="360" w:lineRule="auto"/>
              <w:ind w:left="-108" w:right="72"/>
              <w:jc w:val="center"/>
              <w:rPr>
                <w:rFonts w:ascii="Nikosh" w:eastAsia="Nikosh" w:hAnsi="Nikosh" w:cs="Nikosh"/>
                <w:sz w:val="26"/>
                <w:szCs w:val="26"/>
                <w:lang w:bidi="bn-BD"/>
              </w:rPr>
            </w:pPr>
          </w:p>
        </w:tc>
        <w:tc>
          <w:tcPr>
            <w:tcW w:w="1800" w:type="dxa"/>
          </w:tcPr>
          <w:p w:rsidR="001A3975" w:rsidRPr="000F42D7" w:rsidRDefault="001A3975" w:rsidP="00897A96">
            <w:pPr>
              <w:spacing w:after="0" w:line="360" w:lineRule="auto"/>
              <w:rPr>
                <w:rFonts w:ascii="Nikosh" w:eastAsia="Nikosh" w:hAnsi="Nikosh" w:cs="Nikosh"/>
                <w:sz w:val="26"/>
                <w:szCs w:val="26"/>
                <w:lang w:bidi="bn-BD"/>
              </w:rPr>
            </w:pP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সেবা</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বাবদ</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প্রাপ্তি</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p>
        </w:tc>
        <w:tc>
          <w:tcPr>
            <w:tcW w:w="1620" w:type="dxa"/>
          </w:tcPr>
          <w:p w:rsidR="001A3975" w:rsidRPr="000F42D7" w:rsidRDefault="001A3975" w:rsidP="00A01794">
            <w:pPr>
              <w:tabs>
                <w:tab w:val="decimal" w:pos="1332"/>
              </w:tabs>
              <w:spacing w:after="0" w:line="360" w:lineRule="auto"/>
              <w:jc w:val="center"/>
              <w:rPr>
                <w:rFonts w:ascii="Nikosh" w:eastAsia="Nikosh" w:hAnsi="Nikosh" w:cs="Nikosh"/>
                <w:sz w:val="26"/>
                <w:szCs w:val="26"/>
                <w:lang w:bidi="bn-BD"/>
              </w:rPr>
            </w:pPr>
          </w:p>
        </w:tc>
        <w:tc>
          <w:tcPr>
            <w:tcW w:w="1350" w:type="dxa"/>
          </w:tcPr>
          <w:p w:rsidR="001A3975" w:rsidRPr="000F42D7" w:rsidRDefault="001A3975" w:rsidP="00A01794">
            <w:pPr>
              <w:spacing w:after="0" w:line="360" w:lineRule="auto"/>
              <w:ind w:left="-108" w:right="72"/>
              <w:jc w:val="center"/>
              <w:rPr>
                <w:rFonts w:ascii="Nikosh" w:eastAsia="Nikosh" w:hAnsi="Nikosh" w:cs="Nikosh"/>
                <w:sz w:val="26"/>
                <w:szCs w:val="26"/>
                <w:lang w:bidi="bn-BD"/>
              </w:rPr>
            </w:pPr>
          </w:p>
        </w:tc>
        <w:tc>
          <w:tcPr>
            <w:tcW w:w="1800" w:type="dxa"/>
          </w:tcPr>
          <w:p w:rsidR="001A3975" w:rsidRPr="000F42D7" w:rsidRDefault="001A3975" w:rsidP="00897A96">
            <w:pPr>
              <w:spacing w:after="0" w:line="360" w:lineRule="auto"/>
              <w:rPr>
                <w:rFonts w:ascii="Nikosh" w:eastAsia="Nikosh" w:hAnsi="Nikosh" w:cs="Nikosh"/>
                <w:sz w:val="26"/>
                <w:szCs w:val="26"/>
                <w:lang w:bidi="bn-BD"/>
              </w:rPr>
            </w:pP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২০৩৭</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সরকারি</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যানবাহনের</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ব্যবহার</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r w:rsidRPr="000F42D7">
              <w:rPr>
                <w:rFonts w:ascii="Nikosh" w:eastAsia="Nikosh" w:hAnsi="Nikosh" w:cs="Nikosh"/>
                <w:sz w:val="26"/>
                <w:szCs w:val="26"/>
                <w:cs/>
                <w:lang w:bidi="bn-BD"/>
              </w:rPr>
              <w:t>৭৩</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620" w:type="dxa"/>
          </w:tcPr>
          <w:p w:rsidR="001A3975" w:rsidRPr="000F42D7" w:rsidRDefault="001A3975" w:rsidP="00A01794">
            <w:pPr>
              <w:tabs>
                <w:tab w:val="decimal" w:pos="1332"/>
              </w:tabs>
              <w:spacing w:after="0" w:line="360" w:lineRule="auto"/>
              <w:jc w:val="center"/>
              <w:rPr>
                <w:rFonts w:ascii="Nikosh" w:eastAsia="Nikosh" w:hAnsi="Nikosh" w:cs="Nikosh"/>
                <w:sz w:val="26"/>
                <w:szCs w:val="26"/>
                <w:lang w:bidi="bn-BD"/>
              </w:rPr>
            </w:pPr>
            <w:r w:rsidRPr="000F42D7">
              <w:rPr>
                <w:rFonts w:ascii="Nikosh" w:eastAsia="Nikosh" w:hAnsi="Nikosh" w:cs="Nikosh"/>
                <w:sz w:val="26"/>
                <w:szCs w:val="26"/>
                <w:cs/>
                <w:lang w:bidi="bn-BD"/>
              </w:rPr>
              <w:t>৭৩</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350" w:type="dxa"/>
          </w:tcPr>
          <w:p w:rsidR="001A3975" w:rsidRPr="000F42D7" w:rsidRDefault="001A3975" w:rsidP="00A01794">
            <w:pPr>
              <w:spacing w:after="0" w:line="360" w:lineRule="auto"/>
              <w:ind w:right="72"/>
              <w:jc w:val="center"/>
              <w:rPr>
                <w:rFonts w:ascii="Nikosh" w:eastAsia="Nikosh" w:hAnsi="Nikosh" w:cs="Nikosh"/>
                <w:sz w:val="26"/>
                <w:szCs w:val="26"/>
                <w:lang w:bidi="bn-BD"/>
              </w:rPr>
            </w:pPr>
            <w:r w:rsidRPr="000F42D7">
              <w:rPr>
                <w:rFonts w:ascii="Nikosh" w:eastAsia="Nikosh" w:hAnsi="Nikosh" w:cs="Nikosh"/>
                <w:sz w:val="26"/>
                <w:szCs w:val="26"/>
                <w:cs/>
                <w:lang w:bidi="bn-BD"/>
              </w:rPr>
              <w:t>৬১</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800" w:type="dxa"/>
          </w:tcPr>
          <w:p w:rsidR="001A3975" w:rsidRPr="000F42D7" w:rsidRDefault="001A3975" w:rsidP="00897A96">
            <w:pPr>
              <w:spacing w:after="0" w:line="360" w:lineRule="auto"/>
              <w:rPr>
                <w:rFonts w:ascii="Nikosh" w:eastAsia="Nikosh" w:hAnsi="Nikosh" w:cs="Nikosh"/>
                <w:sz w:val="26"/>
                <w:szCs w:val="26"/>
                <w:lang w:bidi="bn-BD"/>
              </w:rPr>
            </w:pP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lastRenderedPageBreak/>
              <w:t>অ</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বাণিজ্যিক</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বিক্রয়</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p>
        </w:tc>
        <w:tc>
          <w:tcPr>
            <w:tcW w:w="1620" w:type="dxa"/>
          </w:tcPr>
          <w:p w:rsidR="001A3975" w:rsidRPr="000F42D7" w:rsidRDefault="001A3975" w:rsidP="00A01794">
            <w:pPr>
              <w:tabs>
                <w:tab w:val="decimal" w:pos="1332"/>
              </w:tabs>
              <w:spacing w:after="0" w:line="360" w:lineRule="auto"/>
              <w:jc w:val="center"/>
              <w:rPr>
                <w:rFonts w:ascii="Nikosh" w:eastAsia="Nikosh" w:hAnsi="Nikosh" w:cs="Nikosh"/>
                <w:sz w:val="26"/>
                <w:szCs w:val="26"/>
                <w:lang w:bidi="bn-BD"/>
              </w:rPr>
            </w:pPr>
          </w:p>
        </w:tc>
        <w:tc>
          <w:tcPr>
            <w:tcW w:w="1350" w:type="dxa"/>
          </w:tcPr>
          <w:p w:rsidR="001A3975" w:rsidRPr="000F42D7" w:rsidRDefault="001A3975" w:rsidP="00A01794">
            <w:pPr>
              <w:spacing w:after="0" w:line="360" w:lineRule="auto"/>
              <w:ind w:left="-108" w:right="72"/>
              <w:jc w:val="center"/>
              <w:rPr>
                <w:rFonts w:ascii="Nikosh" w:eastAsia="Nikosh" w:hAnsi="Nikosh" w:cs="Nikosh"/>
                <w:sz w:val="26"/>
                <w:szCs w:val="26"/>
                <w:lang w:bidi="bn-BD"/>
              </w:rPr>
            </w:pPr>
          </w:p>
        </w:tc>
        <w:tc>
          <w:tcPr>
            <w:tcW w:w="1800" w:type="dxa"/>
          </w:tcPr>
          <w:p w:rsidR="001A3975" w:rsidRPr="000F42D7" w:rsidRDefault="001A3975" w:rsidP="00897A96">
            <w:pPr>
              <w:spacing w:after="0" w:line="360" w:lineRule="auto"/>
              <w:rPr>
                <w:rFonts w:ascii="Nikosh" w:eastAsia="Nikosh" w:hAnsi="Nikosh" w:cs="Nikosh"/>
                <w:sz w:val="26"/>
                <w:szCs w:val="26"/>
                <w:lang w:bidi="bn-BD"/>
              </w:rPr>
            </w:pP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২৩৬৬</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টেন্ডার</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ও</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অন্যান্য</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দলিল</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পত্র</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r w:rsidRPr="000F42D7">
              <w:rPr>
                <w:rFonts w:ascii="Nikosh" w:eastAsia="Nikosh" w:hAnsi="Nikosh" w:cs="Nikosh"/>
                <w:sz w:val="26"/>
                <w:szCs w:val="26"/>
                <w:cs/>
                <w:lang w:bidi="bn-BD"/>
              </w:rPr>
              <w:t>৫</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620" w:type="dxa"/>
          </w:tcPr>
          <w:p w:rsidR="001A3975" w:rsidRPr="000F42D7" w:rsidRDefault="001A3975" w:rsidP="00A01794">
            <w:pPr>
              <w:tabs>
                <w:tab w:val="decimal" w:pos="1332"/>
              </w:tabs>
              <w:spacing w:after="0" w:line="360" w:lineRule="auto"/>
              <w:jc w:val="center"/>
              <w:rPr>
                <w:rFonts w:ascii="Nikosh" w:eastAsia="Nikosh" w:hAnsi="Nikosh" w:cs="Nikosh"/>
                <w:sz w:val="26"/>
                <w:szCs w:val="26"/>
                <w:lang w:bidi="bn-BD"/>
              </w:rPr>
            </w:pPr>
            <w:r w:rsidRPr="000F42D7">
              <w:rPr>
                <w:rFonts w:ascii="Nikosh" w:eastAsia="Nikosh" w:hAnsi="Nikosh" w:cs="Nikosh"/>
                <w:sz w:val="26"/>
                <w:szCs w:val="26"/>
                <w:cs/>
                <w:lang w:bidi="bn-BD"/>
              </w:rPr>
              <w:t>৫</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350" w:type="dxa"/>
          </w:tcPr>
          <w:p w:rsidR="001A3975" w:rsidRPr="000F42D7" w:rsidRDefault="001A3975" w:rsidP="00A01794">
            <w:pPr>
              <w:tabs>
                <w:tab w:val="decimal" w:pos="972"/>
              </w:tabs>
              <w:spacing w:after="0" w:line="360" w:lineRule="auto"/>
              <w:ind w:right="72"/>
              <w:jc w:val="center"/>
              <w:rPr>
                <w:rFonts w:ascii="Nikosh" w:eastAsia="Nikosh" w:hAnsi="Nikosh" w:cs="Nikosh"/>
                <w:sz w:val="26"/>
                <w:szCs w:val="26"/>
                <w:lang w:bidi="bn-BD"/>
              </w:rPr>
            </w:pPr>
            <w:r w:rsidRPr="000F42D7">
              <w:rPr>
                <w:rFonts w:ascii="Nikosh" w:eastAsia="Nikosh" w:hAnsi="Nikosh" w:cs="Nikosh"/>
                <w:sz w:val="26"/>
                <w:szCs w:val="26"/>
                <w:cs/>
                <w:lang w:bidi="bn-BD"/>
              </w:rPr>
              <w:t>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800" w:type="dxa"/>
          </w:tcPr>
          <w:p w:rsidR="001A3975" w:rsidRPr="000F42D7" w:rsidRDefault="001A3975" w:rsidP="00897A96">
            <w:pPr>
              <w:spacing w:after="0" w:line="360" w:lineRule="auto"/>
              <w:rPr>
                <w:rFonts w:ascii="Nikosh" w:eastAsia="Nikosh" w:hAnsi="Nikosh" w:cs="Nikosh"/>
                <w:sz w:val="26"/>
                <w:szCs w:val="26"/>
                <w:lang w:bidi="bn-BD"/>
              </w:rPr>
            </w:pP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কর</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ব্যতীত</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অন্যান্য</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রাজস্ব</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ও</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প্রাপ্তি</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p>
        </w:tc>
        <w:tc>
          <w:tcPr>
            <w:tcW w:w="1620" w:type="dxa"/>
          </w:tcPr>
          <w:p w:rsidR="001A3975" w:rsidRPr="000F42D7" w:rsidRDefault="001A3975" w:rsidP="00A01794">
            <w:pPr>
              <w:tabs>
                <w:tab w:val="decimal" w:pos="1332"/>
              </w:tabs>
              <w:spacing w:after="0" w:line="360" w:lineRule="auto"/>
              <w:jc w:val="center"/>
              <w:rPr>
                <w:rFonts w:ascii="Nikosh" w:eastAsia="Nikosh" w:hAnsi="Nikosh" w:cs="Nikosh"/>
                <w:sz w:val="26"/>
                <w:szCs w:val="26"/>
                <w:lang w:bidi="bn-BD"/>
              </w:rPr>
            </w:pPr>
          </w:p>
        </w:tc>
        <w:tc>
          <w:tcPr>
            <w:tcW w:w="1350" w:type="dxa"/>
          </w:tcPr>
          <w:p w:rsidR="001A3975" w:rsidRPr="000F42D7" w:rsidRDefault="001A3975" w:rsidP="00A01794">
            <w:pPr>
              <w:spacing w:after="0" w:line="360" w:lineRule="auto"/>
              <w:ind w:left="-108" w:right="72"/>
              <w:jc w:val="center"/>
              <w:rPr>
                <w:rFonts w:ascii="Nikosh" w:eastAsia="Nikosh" w:hAnsi="Nikosh" w:cs="Nikosh"/>
                <w:sz w:val="26"/>
                <w:szCs w:val="26"/>
                <w:lang w:bidi="bn-BD"/>
              </w:rPr>
            </w:pPr>
          </w:p>
        </w:tc>
        <w:tc>
          <w:tcPr>
            <w:tcW w:w="1800" w:type="dxa"/>
          </w:tcPr>
          <w:p w:rsidR="001A3975" w:rsidRPr="000F42D7" w:rsidRDefault="001A3975" w:rsidP="00897A96">
            <w:pPr>
              <w:spacing w:after="0" w:line="360" w:lineRule="auto"/>
              <w:rPr>
                <w:rFonts w:ascii="Nikosh" w:eastAsia="Nikosh" w:hAnsi="Nikosh" w:cs="Nikosh"/>
                <w:sz w:val="26"/>
                <w:szCs w:val="26"/>
                <w:lang w:bidi="bn-BD"/>
              </w:rPr>
            </w:pPr>
          </w:p>
        </w:tc>
      </w:tr>
      <w:tr w:rsidR="00A01794" w:rsidTr="00A01794">
        <w:tc>
          <w:tcPr>
            <w:tcW w:w="189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২৬৭১</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অতিরিক্ত</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প্রদত্ত</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টাকা</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আদায়</w:t>
            </w:r>
          </w:p>
        </w:tc>
        <w:tc>
          <w:tcPr>
            <w:tcW w:w="1530" w:type="dxa"/>
          </w:tcPr>
          <w:p w:rsidR="001A3975" w:rsidRPr="000F42D7" w:rsidRDefault="001A3975" w:rsidP="00A01794">
            <w:pPr>
              <w:spacing w:after="0" w:line="360" w:lineRule="auto"/>
              <w:jc w:val="center"/>
              <w:rPr>
                <w:rFonts w:ascii="Nikosh" w:eastAsia="Nikosh" w:hAnsi="Nikosh" w:cs="Nikosh"/>
                <w:sz w:val="26"/>
                <w:szCs w:val="26"/>
                <w:lang w:bidi="bn-BD"/>
              </w:rPr>
            </w:pPr>
            <w:r w:rsidRPr="000F42D7">
              <w:rPr>
                <w:rFonts w:ascii="Nikosh" w:eastAsia="Nikosh" w:hAnsi="Nikosh" w:cs="Nikosh"/>
                <w:sz w:val="26"/>
                <w:szCs w:val="26"/>
                <w:cs/>
                <w:lang w:bidi="bn-BD"/>
              </w:rPr>
              <w:t>২০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620" w:type="dxa"/>
          </w:tcPr>
          <w:p w:rsidR="001A3975" w:rsidRPr="000F42D7" w:rsidRDefault="001A3975" w:rsidP="00A01794">
            <w:pPr>
              <w:spacing w:after="0" w:line="360" w:lineRule="auto"/>
              <w:jc w:val="center"/>
              <w:rPr>
                <w:rFonts w:ascii="Nikosh" w:eastAsia="Nikosh" w:hAnsi="Nikosh" w:cs="Nikosh"/>
                <w:sz w:val="26"/>
                <w:szCs w:val="26"/>
                <w:lang w:bidi="bn-BD"/>
              </w:rPr>
            </w:pPr>
            <w:r w:rsidRPr="000F42D7">
              <w:rPr>
                <w:rFonts w:ascii="Nikosh" w:eastAsia="Nikosh" w:hAnsi="Nikosh" w:cs="Nikosh"/>
                <w:sz w:val="26"/>
                <w:szCs w:val="26"/>
                <w:cs/>
                <w:lang w:bidi="bn-BD"/>
              </w:rPr>
              <w:t>৬০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350" w:type="dxa"/>
          </w:tcPr>
          <w:p w:rsidR="001A3975" w:rsidRPr="000F42D7" w:rsidRDefault="001A3975" w:rsidP="00A01794">
            <w:pPr>
              <w:spacing w:after="0" w:line="360" w:lineRule="auto"/>
              <w:ind w:left="-108" w:right="72"/>
              <w:jc w:val="center"/>
              <w:rPr>
                <w:rFonts w:ascii="Nikosh" w:eastAsia="Nikosh" w:hAnsi="Nikosh" w:cs="Nikosh"/>
                <w:sz w:val="26"/>
                <w:szCs w:val="26"/>
                <w:lang w:bidi="bn-BD"/>
              </w:rPr>
            </w:pPr>
            <w:r w:rsidRPr="000F42D7">
              <w:rPr>
                <w:rFonts w:ascii="Nikosh" w:eastAsia="Nikosh" w:hAnsi="Nikosh" w:cs="Nikosh"/>
                <w:sz w:val="26"/>
                <w:szCs w:val="26"/>
                <w:cs/>
                <w:lang w:bidi="bn-BD"/>
              </w:rPr>
              <w:t>১৪</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০০০</w:t>
            </w:r>
            <w:r w:rsidRPr="000F42D7">
              <w:rPr>
                <w:rFonts w:ascii="Nikosh" w:eastAsia="Nikosh" w:hAnsi="Nikosh" w:cs="Nikosh"/>
                <w:sz w:val="26"/>
                <w:szCs w:val="26"/>
                <w:lang w:bidi="bn-BD"/>
              </w:rPr>
              <w:t>.</w:t>
            </w:r>
            <w:r w:rsidRPr="000F42D7">
              <w:rPr>
                <w:rFonts w:ascii="Nikosh" w:eastAsia="Nikosh" w:hAnsi="Nikosh" w:cs="Nikosh"/>
                <w:sz w:val="26"/>
                <w:szCs w:val="26"/>
                <w:cs/>
                <w:lang w:bidi="bn-BD"/>
              </w:rPr>
              <w:t>০০</w:t>
            </w:r>
          </w:p>
        </w:tc>
        <w:tc>
          <w:tcPr>
            <w:tcW w:w="1800" w:type="dxa"/>
          </w:tcPr>
          <w:p w:rsidR="001A3975" w:rsidRPr="000F42D7" w:rsidRDefault="001A3975" w:rsidP="00897A96">
            <w:pPr>
              <w:spacing w:after="0" w:line="360" w:lineRule="auto"/>
              <w:rPr>
                <w:rFonts w:ascii="Nikosh" w:eastAsia="Nikosh" w:hAnsi="Nikosh" w:cs="Nikosh"/>
                <w:sz w:val="26"/>
                <w:szCs w:val="26"/>
                <w:lang w:bidi="bn-BD"/>
              </w:rPr>
            </w:pPr>
            <w:r w:rsidRPr="000F42D7">
              <w:rPr>
                <w:rFonts w:ascii="Nikosh" w:eastAsia="Nikosh" w:hAnsi="Nikosh" w:cs="Nikosh"/>
                <w:sz w:val="26"/>
                <w:szCs w:val="26"/>
                <w:cs/>
                <w:lang w:bidi="bn-BD"/>
              </w:rPr>
              <w:t>৩০শে</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জুন</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এর</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অব্যয়িত</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অর্থ</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কমিশনের</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কোন</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আয়</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হিসেবে</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গণ্য</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না</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করায়</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আয়</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হ্রাস</w:t>
            </w:r>
            <w:r w:rsidRPr="000F42D7">
              <w:rPr>
                <w:rFonts w:ascii="Nikosh" w:eastAsia="Nikosh" w:hAnsi="Nikosh" w:cs="Nikosh"/>
                <w:sz w:val="26"/>
                <w:szCs w:val="26"/>
                <w:lang w:bidi="bn-BD"/>
              </w:rPr>
              <w:t xml:space="preserve"> </w:t>
            </w:r>
            <w:r w:rsidRPr="000F42D7">
              <w:rPr>
                <w:rFonts w:ascii="Nikosh" w:eastAsia="Nikosh" w:hAnsi="Nikosh" w:cs="Nikosh"/>
                <w:sz w:val="26"/>
                <w:szCs w:val="26"/>
                <w:cs/>
                <w:lang w:bidi="bn-BD"/>
              </w:rPr>
              <w:t>পেয়েছে</w:t>
            </w:r>
            <w:r w:rsidRPr="000F42D7">
              <w:rPr>
                <w:rFonts w:ascii="Nikosh" w:eastAsia="Nikosh" w:hAnsi="Nikosh" w:cs="Nikosh"/>
                <w:sz w:val="26"/>
                <w:szCs w:val="26"/>
                <w:cs/>
                <w:lang w:bidi="hi-IN"/>
              </w:rPr>
              <w:t>।</w:t>
            </w:r>
          </w:p>
        </w:tc>
      </w:tr>
      <w:tr w:rsidR="00A01794" w:rsidTr="00A01794">
        <w:tc>
          <w:tcPr>
            <w:tcW w:w="1890" w:type="dxa"/>
          </w:tcPr>
          <w:p w:rsidR="001A3975" w:rsidRPr="000F42D7" w:rsidRDefault="001A3975" w:rsidP="00897A96">
            <w:pPr>
              <w:spacing w:after="0" w:line="360" w:lineRule="auto"/>
              <w:rPr>
                <w:b/>
              </w:rPr>
            </w:pPr>
            <w:r w:rsidRPr="000F42D7">
              <w:rPr>
                <w:rFonts w:ascii="Nikosh" w:eastAsia="Nikosh" w:hAnsi="Nikosh" w:cs="Nikosh"/>
                <w:b/>
                <w:sz w:val="26"/>
                <w:szCs w:val="26"/>
                <w:cs/>
                <w:lang w:bidi="bn-BD"/>
              </w:rPr>
              <w:t>২৬৮১</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বিবিধ</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রাজস্ব</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ও</w:t>
            </w:r>
            <w:r w:rsidRPr="000F42D7">
              <w:rPr>
                <w:rFonts w:ascii="Nikosh" w:eastAsia="Nikosh" w:hAnsi="Nikosh" w:cs="Nikosh"/>
                <w:b/>
                <w:sz w:val="26"/>
                <w:szCs w:val="26"/>
                <w:lang w:bidi="bn-BD"/>
              </w:rPr>
              <w:t xml:space="preserve"> </w:t>
            </w:r>
            <w:r w:rsidRPr="000F42D7">
              <w:rPr>
                <w:rFonts w:ascii="Nikosh" w:eastAsia="Nikosh" w:hAnsi="Nikosh" w:cs="Nikosh"/>
                <w:b/>
                <w:sz w:val="26"/>
                <w:szCs w:val="26"/>
                <w:cs/>
                <w:lang w:bidi="bn-BD"/>
              </w:rPr>
              <w:t>প্রাপ্তি</w:t>
            </w:r>
          </w:p>
        </w:tc>
        <w:tc>
          <w:tcPr>
            <w:tcW w:w="1530" w:type="dxa"/>
          </w:tcPr>
          <w:p w:rsidR="001A3975" w:rsidRPr="000F42D7" w:rsidRDefault="001A3975" w:rsidP="00A01794">
            <w:pPr>
              <w:spacing w:after="0" w:line="360" w:lineRule="auto"/>
              <w:jc w:val="center"/>
              <w:rPr>
                <w:rFonts w:ascii="Nikosh" w:eastAsia="Nikosh" w:hAnsi="Nikosh" w:cs="Nikosh"/>
                <w:b/>
                <w:sz w:val="26"/>
                <w:szCs w:val="26"/>
                <w:lang w:bidi="bn-BD"/>
              </w:rPr>
            </w:pPr>
            <w:r w:rsidRPr="000F42D7">
              <w:rPr>
                <w:rFonts w:ascii="Nikosh" w:eastAsia="Nikosh" w:hAnsi="Nikosh" w:cs="Nikosh"/>
                <w:b/>
                <w:sz w:val="26"/>
                <w:szCs w:val="26"/>
                <w:cs/>
                <w:lang w:bidi="bn-BD"/>
              </w:rPr>
              <w:t>২৫</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০০০</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w:t>
            </w:r>
          </w:p>
        </w:tc>
        <w:tc>
          <w:tcPr>
            <w:tcW w:w="1620" w:type="dxa"/>
          </w:tcPr>
          <w:p w:rsidR="001A3975" w:rsidRPr="000F42D7" w:rsidRDefault="001A3975" w:rsidP="00A01794">
            <w:pPr>
              <w:spacing w:after="0" w:line="360" w:lineRule="auto"/>
              <w:jc w:val="center"/>
              <w:rPr>
                <w:rFonts w:ascii="Nikosh" w:eastAsia="Nikosh" w:hAnsi="Nikosh" w:cs="Nikosh"/>
                <w:b/>
                <w:sz w:val="26"/>
                <w:szCs w:val="26"/>
                <w:lang w:bidi="bn-BD"/>
              </w:rPr>
            </w:pPr>
            <w:r w:rsidRPr="000F42D7">
              <w:rPr>
                <w:rFonts w:ascii="Nikosh" w:eastAsia="Nikosh" w:hAnsi="Nikosh" w:cs="Nikosh"/>
                <w:b/>
                <w:sz w:val="26"/>
                <w:szCs w:val="26"/>
                <w:cs/>
                <w:lang w:bidi="bn-BD"/>
              </w:rPr>
              <w:t>২৫</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০০০</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w:t>
            </w:r>
          </w:p>
        </w:tc>
        <w:tc>
          <w:tcPr>
            <w:tcW w:w="1350" w:type="dxa"/>
          </w:tcPr>
          <w:p w:rsidR="001A3975" w:rsidRPr="000F42D7" w:rsidRDefault="001A3975" w:rsidP="00A01794">
            <w:pPr>
              <w:spacing w:after="0" w:line="360" w:lineRule="auto"/>
              <w:ind w:right="72"/>
              <w:jc w:val="center"/>
              <w:rPr>
                <w:rFonts w:ascii="Nikosh" w:eastAsia="Nikosh" w:hAnsi="Nikosh" w:cs="Nikosh"/>
                <w:b/>
                <w:sz w:val="26"/>
                <w:szCs w:val="26"/>
                <w:lang w:bidi="bn-BD"/>
              </w:rPr>
            </w:pPr>
            <w:r w:rsidRPr="000F42D7">
              <w:rPr>
                <w:rFonts w:ascii="Nikosh" w:eastAsia="Nikosh" w:hAnsi="Nikosh" w:cs="Nikosh"/>
                <w:b/>
                <w:sz w:val="26"/>
                <w:szCs w:val="26"/>
                <w:cs/>
                <w:lang w:bidi="bn-BD"/>
              </w:rPr>
              <w:t>১৩</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০০০</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w:t>
            </w:r>
          </w:p>
        </w:tc>
        <w:tc>
          <w:tcPr>
            <w:tcW w:w="1800" w:type="dxa"/>
          </w:tcPr>
          <w:p w:rsidR="001A3975" w:rsidRPr="000F42D7" w:rsidRDefault="001A3975" w:rsidP="00897A96">
            <w:pPr>
              <w:spacing w:after="0" w:line="360" w:lineRule="auto"/>
              <w:jc w:val="both"/>
              <w:rPr>
                <w:rFonts w:ascii="SutonnyMJ" w:hAnsi="SutonnyMJ"/>
                <w:b/>
                <w:szCs w:val="20"/>
              </w:rPr>
            </w:pPr>
          </w:p>
        </w:tc>
      </w:tr>
      <w:tr w:rsidR="00A01794" w:rsidTr="00A01794">
        <w:tc>
          <w:tcPr>
            <w:tcW w:w="1890" w:type="dxa"/>
          </w:tcPr>
          <w:p w:rsidR="001A3975" w:rsidRPr="000F42D7" w:rsidRDefault="001A3975" w:rsidP="00897A96">
            <w:pPr>
              <w:spacing w:after="0" w:line="360" w:lineRule="auto"/>
              <w:jc w:val="right"/>
              <w:rPr>
                <w:rFonts w:ascii="Nikosh" w:eastAsia="Nikosh" w:hAnsi="Nikosh" w:cs="Nikosh"/>
                <w:b/>
                <w:sz w:val="26"/>
                <w:szCs w:val="26"/>
                <w:lang w:bidi="bn-BD"/>
              </w:rPr>
            </w:pPr>
            <w:r w:rsidRPr="000F42D7">
              <w:rPr>
                <w:rFonts w:ascii="Nikosh" w:eastAsia="Nikosh" w:hAnsi="Nikosh" w:cs="Nikosh"/>
                <w:b/>
                <w:sz w:val="26"/>
                <w:szCs w:val="26"/>
                <w:cs/>
                <w:lang w:bidi="bn-BD"/>
              </w:rPr>
              <w:t>সর্বমোট</w:t>
            </w:r>
          </w:p>
        </w:tc>
        <w:tc>
          <w:tcPr>
            <w:tcW w:w="1530" w:type="dxa"/>
          </w:tcPr>
          <w:p w:rsidR="001A3975" w:rsidRPr="000F42D7" w:rsidRDefault="001A3975" w:rsidP="00A01794">
            <w:pPr>
              <w:spacing w:after="0" w:line="360" w:lineRule="auto"/>
              <w:jc w:val="center"/>
              <w:rPr>
                <w:rFonts w:ascii="Nikosh" w:eastAsia="Nikosh" w:hAnsi="Nikosh" w:cs="Nikosh"/>
                <w:b/>
                <w:sz w:val="26"/>
                <w:szCs w:val="26"/>
                <w:lang w:bidi="bn-BD"/>
              </w:rPr>
            </w:pPr>
            <w:r w:rsidRPr="000F42D7">
              <w:rPr>
                <w:rFonts w:ascii="Nikosh" w:eastAsia="Nikosh" w:hAnsi="Nikosh" w:cs="Nikosh"/>
                <w:b/>
                <w:sz w:val="26"/>
                <w:szCs w:val="26"/>
                <w:cs/>
                <w:lang w:bidi="bn-BD"/>
              </w:rPr>
              <w:t>২১</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০৩</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০০০</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w:t>
            </w:r>
          </w:p>
        </w:tc>
        <w:tc>
          <w:tcPr>
            <w:tcW w:w="1620" w:type="dxa"/>
          </w:tcPr>
          <w:p w:rsidR="001A3975" w:rsidRPr="000F42D7" w:rsidRDefault="001A3975" w:rsidP="00A01794">
            <w:pPr>
              <w:spacing w:after="0" w:line="360" w:lineRule="auto"/>
              <w:jc w:val="center"/>
              <w:rPr>
                <w:rFonts w:ascii="Nikosh" w:eastAsia="Nikosh" w:hAnsi="Nikosh" w:cs="Nikosh"/>
                <w:b/>
                <w:sz w:val="26"/>
                <w:szCs w:val="26"/>
                <w:lang w:bidi="bn-BD"/>
              </w:rPr>
            </w:pPr>
            <w:r w:rsidRPr="000F42D7">
              <w:rPr>
                <w:rFonts w:ascii="Nikosh" w:eastAsia="Nikosh" w:hAnsi="Nikosh" w:cs="Nikosh"/>
                <w:b/>
                <w:sz w:val="26"/>
                <w:szCs w:val="26"/>
                <w:cs/>
                <w:lang w:bidi="bn-BD"/>
              </w:rPr>
              <w:t>৬১</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০৩</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০০০</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w:t>
            </w:r>
          </w:p>
        </w:tc>
        <w:tc>
          <w:tcPr>
            <w:tcW w:w="1350" w:type="dxa"/>
          </w:tcPr>
          <w:p w:rsidR="001A3975" w:rsidRPr="000F42D7" w:rsidRDefault="001A3975" w:rsidP="00A01794">
            <w:pPr>
              <w:spacing w:after="0" w:line="360" w:lineRule="auto"/>
              <w:ind w:left="-108" w:right="72"/>
              <w:jc w:val="center"/>
              <w:rPr>
                <w:rFonts w:ascii="Nikosh" w:eastAsia="Nikosh" w:hAnsi="Nikosh" w:cs="Nikosh"/>
                <w:b/>
                <w:sz w:val="26"/>
                <w:szCs w:val="26"/>
                <w:lang w:bidi="bn-BD"/>
              </w:rPr>
            </w:pPr>
            <w:r w:rsidRPr="000F42D7">
              <w:rPr>
                <w:rFonts w:ascii="Nikosh" w:eastAsia="Nikosh" w:hAnsi="Nikosh" w:cs="Nikosh"/>
                <w:b/>
                <w:sz w:val="26"/>
                <w:szCs w:val="26"/>
                <w:cs/>
                <w:lang w:bidi="bn-BD"/>
              </w:rPr>
              <w:t>৮৮</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০০০</w:t>
            </w:r>
            <w:r w:rsidRPr="000F42D7">
              <w:rPr>
                <w:rFonts w:ascii="Nikosh" w:eastAsia="Nikosh" w:hAnsi="Nikosh" w:cs="Nikosh"/>
                <w:b/>
                <w:sz w:val="26"/>
                <w:szCs w:val="26"/>
                <w:lang w:bidi="bn-BD"/>
              </w:rPr>
              <w:t>.</w:t>
            </w:r>
            <w:r w:rsidRPr="000F42D7">
              <w:rPr>
                <w:rFonts w:ascii="Nikosh" w:eastAsia="Nikosh" w:hAnsi="Nikosh" w:cs="Nikosh"/>
                <w:b/>
                <w:sz w:val="26"/>
                <w:szCs w:val="26"/>
                <w:cs/>
                <w:lang w:bidi="bn-BD"/>
              </w:rPr>
              <w:t>০০</w:t>
            </w:r>
          </w:p>
        </w:tc>
        <w:tc>
          <w:tcPr>
            <w:tcW w:w="1800" w:type="dxa"/>
          </w:tcPr>
          <w:p w:rsidR="001A3975" w:rsidRPr="000F42D7" w:rsidRDefault="001A3975" w:rsidP="00897A96">
            <w:pPr>
              <w:spacing w:after="0" w:line="360" w:lineRule="auto"/>
              <w:jc w:val="both"/>
              <w:rPr>
                <w:rFonts w:ascii="SutonnyMJ" w:hAnsi="SutonnyMJ"/>
                <w:b/>
                <w:szCs w:val="20"/>
              </w:rPr>
            </w:pPr>
          </w:p>
        </w:tc>
      </w:tr>
    </w:tbl>
    <w:p w:rsidR="000C2589" w:rsidRDefault="000C2589" w:rsidP="00897A96">
      <w:pPr>
        <w:pStyle w:val="Heading2"/>
        <w:ind w:firstLine="0"/>
        <w:rPr>
          <w:rFonts w:ascii="Nikosh" w:hAnsi="Nikosh" w:cs="Nikosh"/>
          <w:color w:val="000000"/>
          <w:sz w:val="30"/>
          <w:szCs w:val="30"/>
          <w:lang w:bidi="bn-BD"/>
        </w:rPr>
      </w:pPr>
    </w:p>
    <w:p w:rsidR="003F2D03" w:rsidRPr="003C47AD" w:rsidRDefault="0052747A" w:rsidP="00897A96">
      <w:pPr>
        <w:pStyle w:val="Heading2"/>
        <w:ind w:firstLine="0"/>
        <w:rPr>
          <w:rFonts w:ascii="Nikosh" w:hAnsi="Nikosh" w:cs="Nikosh"/>
          <w:color w:val="000000"/>
          <w:sz w:val="30"/>
          <w:szCs w:val="30"/>
          <w:cs/>
          <w:lang w:bidi="bn-BD"/>
        </w:rPr>
      </w:pPr>
      <w:bookmarkStart w:id="15" w:name="_Toc494896986"/>
      <w:r>
        <w:rPr>
          <w:rFonts w:ascii="Nikosh" w:hAnsi="Nikosh" w:cs="Nikosh" w:hint="cs"/>
          <w:color w:val="000000"/>
          <w:sz w:val="30"/>
          <w:szCs w:val="30"/>
          <w:cs/>
          <w:lang w:bidi="bn-BD"/>
        </w:rPr>
        <w:t xml:space="preserve">৪. </w:t>
      </w:r>
      <w:r w:rsidR="003F2D03" w:rsidRPr="003C47AD">
        <w:rPr>
          <w:rFonts w:ascii="Nikosh" w:hAnsi="Nikosh" w:cs="Nikosh"/>
          <w:color w:val="000000"/>
          <w:sz w:val="30"/>
          <w:szCs w:val="30"/>
          <w:cs/>
          <w:lang w:bidi="bn-BD"/>
        </w:rPr>
        <w:t>কমিশনের ব্যয়</w:t>
      </w:r>
      <w:bookmarkEnd w:id="15"/>
    </w:p>
    <w:p w:rsidR="003F2D03" w:rsidRDefault="00D45493" w:rsidP="00897A96">
      <w:pPr>
        <w:spacing w:after="0" w:line="360" w:lineRule="auto"/>
        <w:jc w:val="both"/>
        <w:rPr>
          <w:rFonts w:ascii="Nikosh" w:eastAsia="Nikosh" w:hAnsi="Nikosh" w:cs="Nikosh"/>
          <w:sz w:val="26"/>
          <w:szCs w:val="26"/>
          <w:lang w:bidi="bn-BD"/>
        </w:rPr>
      </w:pPr>
      <w:r w:rsidRPr="00D45493">
        <w:rPr>
          <w:rFonts w:ascii="Nikosh" w:eastAsia="Nikosh" w:hAnsi="Nikosh" w:cs="Nikosh"/>
          <w:sz w:val="26"/>
          <w:szCs w:val="26"/>
          <w:cs/>
          <w:lang w:bidi="bn-BD"/>
        </w:rPr>
        <w:t>এ বরাদ্দের বিপরীতে আলোচ্য অর্থ বছরে প্রকৃত ব্যয় হয়েছে ৮</w:t>
      </w:r>
      <w:r w:rsidRPr="00D45493">
        <w:rPr>
          <w:rFonts w:ascii="Nikosh" w:eastAsia="Nikosh" w:hAnsi="Nikosh" w:cs="Nikosh"/>
          <w:sz w:val="26"/>
          <w:szCs w:val="26"/>
          <w:lang w:bidi="bn-BD"/>
        </w:rPr>
        <w:t>,</w:t>
      </w:r>
      <w:r w:rsidRPr="00D45493">
        <w:rPr>
          <w:rFonts w:ascii="Nikosh" w:eastAsia="Nikosh" w:hAnsi="Nikosh" w:cs="Nikosh"/>
          <w:sz w:val="26"/>
          <w:szCs w:val="26"/>
          <w:cs/>
          <w:lang w:bidi="bn-BD"/>
        </w:rPr>
        <w:t>২৫</w:t>
      </w:r>
      <w:r w:rsidRPr="00D45493">
        <w:rPr>
          <w:rFonts w:ascii="Nikosh" w:eastAsia="Nikosh" w:hAnsi="Nikosh" w:cs="Nikosh"/>
          <w:sz w:val="26"/>
          <w:szCs w:val="26"/>
          <w:lang w:bidi="bn-BD"/>
        </w:rPr>
        <w:t>,</w:t>
      </w:r>
      <w:r w:rsidRPr="00D45493">
        <w:rPr>
          <w:rFonts w:ascii="Nikosh" w:eastAsia="Nikosh" w:hAnsi="Nikosh" w:cs="Nikosh"/>
          <w:sz w:val="26"/>
          <w:szCs w:val="26"/>
          <w:cs/>
          <w:lang w:bidi="bn-BD"/>
        </w:rPr>
        <w:t>৩৮</w:t>
      </w:r>
      <w:r w:rsidRPr="00D45493">
        <w:rPr>
          <w:rFonts w:ascii="Nikosh" w:eastAsia="Nikosh" w:hAnsi="Nikosh" w:cs="Nikosh"/>
          <w:sz w:val="26"/>
          <w:szCs w:val="26"/>
          <w:lang w:bidi="bn-BD"/>
        </w:rPr>
        <w:t>,</w:t>
      </w:r>
      <w:r w:rsidRPr="00D45493">
        <w:rPr>
          <w:rFonts w:ascii="Nikosh" w:eastAsia="Nikosh" w:hAnsi="Nikosh" w:cs="Nikosh"/>
          <w:sz w:val="26"/>
          <w:szCs w:val="26"/>
          <w:cs/>
          <w:lang w:bidi="bn-BD"/>
        </w:rPr>
        <w:t>৮১৮.৬৬</w:t>
      </w:r>
      <w:r w:rsidR="00532CA0">
        <w:rPr>
          <w:rFonts w:ascii="Nikosh" w:eastAsia="Nikosh" w:hAnsi="Nikosh" w:cs="Nikosh" w:hint="cs"/>
          <w:sz w:val="26"/>
          <w:szCs w:val="26"/>
          <w:cs/>
          <w:lang w:bidi="bn-BD"/>
        </w:rPr>
        <w:t xml:space="preserve"> টাকা</w:t>
      </w:r>
      <w:r w:rsidRPr="00D45493">
        <w:rPr>
          <w:rFonts w:ascii="Nikosh" w:eastAsia="Nikosh" w:hAnsi="Nikosh" w:cs="Nikosh"/>
          <w:sz w:val="26"/>
          <w:szCs w:val="26"/>
          <w:cs/>
          <w:lang w:bidi="bn-BD"/>
        </w:rPr>
        <w:t xml:space="preserve"> (আট কোটি পঁচিশ লক্ষ</w:t>
      </w:r>
      <w:r w:rsidR="00532CA0">
        <w:rPr>
          <w:rFonts w:ascii="Nikosh" w:eastAsia="Nikosh" w:hAnsi="Nikosh" w:cs="Nikosh"/>
          <w:sz w:val="26"/>
          <w:szCs w:val="26"/>
          <w:cs/>
          <w:lang w:bidi="bn-BD"/>
        </w:rPr>
        <w:t xml:space="preserve"> আটত্রিশ হাজার আটশত আঠার টাকা ছ</w:t>
      </w:r>
      <w:r w:rsidR="00532CA0">
        <w:rPr>
          <w:rFonts w:ascii="Nikosh" w:eastAsia="Nikosh" w:hAnsi="Nikosh" w:cs="Nikosh" w:hint="cs"/>
          <w:sz w:val="26"/>
          <w:szCs w:val="26"/>
          <w:cs/>
          <w:lang w:bidi="bn-BD"/>
        </w:rPr>
        <w:t>ে</w:t>
      </w:r>
      <w:r w:rsidRPr="00D45493">
        <w:rPr>
          <w:rFonts w:ascii="Nikosh" w:eastAsia="Nikosh" w:hAnsi="Nikosh" w:cs="Nikosh"/>
          <w:sz w:val="26"/>
          <w:szCs w:val="26"/>
          <w:cs/>
          <w:lang w:bidi="bn-BD"/>
        </w:rPr>
        <w:t>ষট্টি পয়সা) মাত্র। ০২জন কর্মকর্তার চাকুরী সংক্রান্ত জটিলতার কারণে লামগ্র্যান্ট প্রদান করা সম্ভব না হওয়ায় ও ০১ জন সদস্য (অতিঃ সচিব) এর দীর্ঘ সময়ের বকেয়া বিল পরিশোধে বিলম্ব হওয়া</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বরখাস্তকৃত ০৪জন কর্মচারীর বেতন পরিশোধ করতে না পারা</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০৪জন কর্মকর্তা ও ০১জন কর্মচারী নতুন সরকারি বাসা বরাদ্দ পাওয়া</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একজন    কর্মচারী চাকুরী ত্যাগসহ ০৪জন কর্মচারী বরখাস্ত থাকা</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স্কেল</w:t>
      </w:r>
      <w:r w:rsidR="00532CA0">
        <w:rPr>
          <w:rFonts w:ascii="Nikosh" w:eastAsia="Nikosh" w:hAnsi="Nikosh" w:cs="Nikosh"/>
          <w:sz w:val="26"/>
          <w:szCs w:val="26"/>
          <w:cs/>
          <w:lang w:bidi="bn-BD"/>
        </w:rPr>
        <w:t xml:space="preserve">/২০১৫-তে অন্যান্য ভাতা উঠিয়ে </w:t>
      </w:r>
      <w:r w:rsidR="00532CA0">
        <w:rPr>
          <w:rFonts w:ascii="Nikosh" w:eastAsia="Nikosh" w:hAnsi="Nikosh" w:cs="Nikosh" w:hint="cs"/>
          <w:sz w:val="26"/>
          <w:szCs w:val="26"/>
          <w:cs/>
          <w:lang w:bidi="bn-BD"/>
        </w:rPr>
        <w:t>নে</w:t>
      </w:r>
      <w:r w:rsidRPr="00D45493">
        <w:rPr>
          <w:rFonts w:ascii="Nikosh" w:eastAsia="Nikosh" w:hAnsi="Nikosh" w:cs="Nikosh"/>
          <w:sz w:val="26"/>
          <w:szCs w:val="26"/>
          <w:cs/>
          <w:lang w:bidi="bn-BD"/>
        </w:rPr>
        <w:t>য়া</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গাড়ীচালকদের ওভারটাইমের ব্যয় কমে যাওয়া</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গবেষণা খাতের অর্থ ব্যয় সংক্রান্ত নির্দেশনা না পাওয়া</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বিদেশ ভ্রমণ কম হওয়া</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সরবরাহ ও সেবা খাতে ৪র্থ কিস্তির অর্থ বিলম্বে পাওয়া</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কমিশনের ৬টি অনুমোদিত গবেষণা প্রস্তাব সম্পন্ন করতে না পারা সহ রয়টার</w:t>
      </w:r>
      <w:r w:rsidRPr="00D45493">
        <w:rPr>
          <w:rFonts w:ascii="Nikosh" w:eastAsia="Nikosh" w:hAnsi="Nikosh" w:cs="Nikosh"/>
          <w:sz w:val="26"/>
          <w:szCs w:val="26"/>
          <w:lang w:bidi="bn-BD"/>
        </w:rPr>
        <w:t xml:space="preserve">, </w:t>
      </w:r>
      <w:r w:rsidRPr="00D45493">
        <w:rPr>
          <w:rFonts w:ascii="Nikosh" w:eastAsia="Nikosh" w:hAnsi="Nikosh" w:cs="Nikosh"/>
          <w:sz w:val="26"/>
          <w:szCs w:val="26"/>
          <w:cs/>
          <w:lang w:bidi="bn-BD"/>
        </w:rPr>
        <w:t>টেলিফোন ও গ্যাসের বিল সময়মত না পাওয়ায় বাজেট বরাদ্দ হতে অর্থ উদ্বৃত্ত থাকার প্রধান কারণ। অব্যয়িত ১</w:t>
      </w:r>
      <w:r w:rsidRPr="00D45493">
        <w:rPr>
          <w:rFonts w:ascii="Nikosh" w:eastAsia="Nikosh" w:hAnsi="Nikosh" w:cs="Nikosh"/>
          <w:sz w:val="26"/>
          <w:szCs w:val="26"/>
          <w:lang w:bidi="bn-BD"/>
        </w:rPr>
        <w:t>,</w:t>
      </w:r>
      <w:r w:rsidRPr="00D45493">
        <w:rPr>
          <w:rFonts w:ascii="Nikosh" w:eastAsia="Nikosh" w:hAnsi="Nikosh" w:cs="Nikosh"/>
          <w:sz w:val="26"/>
          <w:szCs w:val="26"/>
          <w:cs/>
          <w:lang w:bidi="bn-BD"/>
        </w:rPr>
        <w:t>২৭</w:t>
      </w:r>
      <w:r w:rsidRPr="00D45493">
        <w:rPr>
          <w:rFonts w:ascii="Nikosh" w:eastAsia="Nikosh" w:hAnsi="Nikosh" w:cs="Nikosh"/>
          <w:sz w:val="26"/>
          <w:szCs w:val="26"/>
          <w:lang w:bidi="bn-BD"/>
        </w:rPr>
        <w:t>,</w:t>
      </w:r>
      <w:r w:rsidRPr="00D45493">
        <w:rPr>
          <w:rFonts w:ascii="Nikosh" w:eastAsia="Nikosh" w:hAnsi="Nikosh" w:cs="Nikosh"/>
          <w:sz w:val="26"/>
          <w:szCs w:val="26"/>
          <w:cs/>
          <w:lang w:bidi="bn-BD"/>
        </w:rPr>
        <w:t>৯১</w:t>
      </w:r>
      <w:r w:rsidRPr="00D45493">
        <w:rPr>
          <w:rFonts w:ascii="Nikosh" w:eastAsia="Nikosh" w:hAnsi="Nikosh" w:cs="Nikosh"/>
          <w:sz w:val="26"/>
          <w:szCs w:val="26"/>
          <w:lang w:bidi="bn-BD"/>
        </w:rPr>
        <w:t>,</w:t>
      </w:r>
      <w:r w:rsidRPr="00D45493">
        <w:rPr>
          <w:rFonts w:ascii="Nikosh" w:eastAsia="Nikosh" w:hAnsi="Nikosh" w:cs="Nikosh"/>
          <w:sz w:val="26"/>
          <w:szCs w:val="26"/>
          <w:cs/>
          <w:lang w:bidi="bn-BD"/>
        </w:rPr>
        <w:t xml:space="preserve">১৮১.৩৪ </w:t>
      </w:r>
      <w:r w:rsidR="00532CA0">
        <w:rPr>
          <w:rFonts w:ascii="Nikosh" w:eastAsia="Nikosh" w:hAnsi="Nikosh" w:cs="Nikosh" w:hint="cs"/>
          <w:sz w:val="26"/>
          <w:szCs w:val="26"/>
          <w:cs/>
          <w:lang w:bidi="bn-BD"/>
        </w:rPr>
        <w:t xml:space="preserve">টাকা </w:t>
      </w:r>
      <w:r w:rsidRPr="00D45493">
        <w:rPr>
          <w:rFonts w:ascii="Nikosh" w:eastAsia="Nikosh" w:hAnsi="Nikosh" w:cs="Nikosh"/>
          <w:sz w:val="26"/>
          <w:szCs w:val="26"/>
          <w:cs/>
          <w:lang w:bidi="bn-BD"/>
        </w:rPr>
        <w:t>(এক কোটি সাতাশ লক্ষ একানব্বই হাজার একশত একাশি টাকা চৌত্রিশ পয়সা) মাত্র ট্রেজারী চালানের মাধ্যমে সরকারের সংশ্লিষ্ট খাতে জমা দেয়া হয়েছে। কমিশনের বাজেট বরাদ্দ ও ব্যয় বিবরণী সারণিঃ০১-এ দেখানো হলো।</w:t>
      </w:r>
    </w:p>
    <w:p w:rsidR="00241A69" w:rsidRPr="00532CA0" w:rsidRDefault="00532CA0" w:rsidP="00532CA0">
      <w:pPr>
        <w:jc w:val="center"/>
        <w:rPr>
          <w:rFonts w:ascii="Nikosh" w:hAnsi="Nikosh" w:cs="Nikosh"/>
          <w:sz w:val="26"/>
          <w:szCs w:val="26"/>
          <w:lang w:bidi="bn-BD"/>
        </w:rPr>
      </w:pPr>
      <w:r w:rsidRPr="0068633E">
        <w:rPr>
          <w:rFonts w:ascii="Nikosh" w:hAnsi="Nikosh" w:cs="Nikosh"/>
          <w:sz w:val="26"/>
          <w:szCs w:val="26"/>
          <w:cs/>
          <w:lang w:bidi="bn-IN"/>
        </w:rPr>
        <w:lastRenderedPageBreak/>
        <w:t>সারণিঃ</w:t>
      </w:r>
      <w:r w:rsidRPr="0068633E">
        <w:rPr>
          <w:rFonts w:ascii="Nikosh" w:hAnsi="Nikosh" w:cs="Nikosh"/>
          <w:sz w:val="26"/>
          <w:szCs w:val="26"/>
        </w:rPr>
        <w:t xml:space="preserve"> </w:t>
      </w:r>
      <w:r w:rsidRPr="0068633E">
        <w:rPr>
          <w:rFonts w:ascii="Nikosh" w:hAnsi="Nikosh" w:cs="Nikosh"/>
          <w:sz w:val="26"/>
          <w:szCs w:val="26"/>
          <w:cs/>
          <w:lang w:bidi="bn-IN"/>
        </w:rPr>
        <w:t>০১</w:t>
      </w:r>
    </w:p>
    <w:tbl>
      <w:tblPr>
        <w:tblW w:w="8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2070"/>
        <w:gridCol w:w="2160"/>
        <w:gridCol w:w="2070"/>
      </w:tblGrid>
      <w:tr w:rsidR="003F2D03" w:rsidRPr="003C47AD" w:rsidTr="00A01794">
        <w:tc>
          <w:tcPr>
            <w:tcW w:w="1890" w:type="dxa"/>
          </w:tcPr>
          <w:p w:rsidR="003F2D03" w:rsidRPr="0068633E" w:rsidRDefault="003F2D03" w:rsidP="0068633E">
            <w:pPr>
              <w:spacing w:after="0" w:line="240" w:lineRule="auto"/>
              <w:rPr>
                <w:rFonts w:ascii="Nikosh" w:hAnsi="Nikosh" w:cs="Nikosh"/>
                <w:sz w:val="26"/>
                <w:szCs w:val="26"/>
                <w:lang w:bidi="bn-BD"/>
              </w:rPr>
            </w:pPr>
            <w:r w:rsidRPr="0068633E">
              <w:rPr>
                <w:rFonts w:ascii="Nikosh" w:hAnsi="Nikosh" w:cs="Nikosh"/>
                <w:sz w:val="26"/>
                <w:szCs w:val="26"/>
                <w:cs/>
                <w:lang w:bidi="bn-BD"/>
              </w:rPr>
              <w:t>কোড নম্বর ও খরচের খাত/উপখাত</w:t>
            </w:r>
          </w:p>
        </w:tc>
        <w:tc>
          <w:tcPr>
            <w:tcW w:w="2070" w:type="dxa"/>
          </w:tcPr>
          <w:p w:rsidR="003F2D03" w:rsidRPr="0068633E" w:rsidRDefault="003F2D03" w:rsidP="0068633E">
            <w:pPr>
              <w:spacing w:after="0" w:line="240" w:lineRule="auto"/>
              <w:rPr>
                <w:rFonts w:ascii="Nikosh" w:hAnsi="Nikosh" w:cs="Nikosh"/>
                <w:sz w:val="26"/>
                <w:szCs w:val="26"/>
                <w:lang w:bidi="bn-BD"/>
              </w:rPr>
            </w:pPr>
            <w:r w:rsidRPr="0068633E">
              <w:rPr>
                <w:rFonts w:ascii="Nikosh" w:hAnsi="Nikosh" w:cs="Nikosh"/>
                <w:sz w:val="26"/>
                <w:szCs w:val="26"/>
                <w:cs/>
                <w:lang w:bidi="bn-BD"/>
              </w:rPr>
              <w:t>বাজেট বরাদ্দ (টাকা)</w:t>
            </w:r>
          </w:p>
          <w:p w:rsidR="003F2D03" w:rsidRPr="0068633E" w:rsidRDefault="003F2D03" w:rsidP="0068633E">
            <w:pPr>
              <w:spacing w:after="0" w:line="240" w:lineRule="auto"/>
              <w:rPr>
                <w:rFonts w:ascii="Nikosh" w:hAnsi="Nikosh" w:cs="Nikosh"/>
                <w:sz w:val="26"/>
                <w:szCs w:val="26"/>
                <w:lang w:bidi="bn-BD"/>
              </w:rPr>
            </w:pPr>
            <w:r w:rsidRPr="0068633E">
              <w:rPr>
                <w:rFonts w:ascii="Nikosh" w:hAnsi="Nikosh" w:cs="Nikosh"/>
                <w:sz w:val="26"/>
                <w:szCs w:val="26"/>
                <w:cs/>
                <w:lang w:bidi="bn-BD"/>
              </w:rPr>
              <w:t>২০১৬-২০১৭</w:t>
            </w:r>
          </w:p>
        </w:tc>
        <w:tc>
          <w:tcPr>
            <w:tcW w:w="2160" w:type="dxa"/>
          </w:tcPr>
          <w:p w:rsidR="003F2D03" w:rsidRPr="0068633E" w:rsidRDefault="00A01794" w:rsidP="0068633E">
            <w:pPr>
              <w:spacing w:after="0" w:line="240" w:lineRule="auto"/>
              <w:rPr>
                <w:rFonts w:ascii="Nikosh" w:hAnsi="Nikosh" w:cs="Nikosh"/>
                <w:sz w:val="26"/>
                <w:szCs w:val="26"/>
                <w:lang w:bidi="bn-BD"/>
              </w:rPr>
            </w:pPr>
            <w:r w:rsidRPr="0068633E">
              <w:rPr>
                <w:rFonts w:ascii="Nikosh" w:hAnsi="Nikosh" w:cs="Nikosh"/>
                <w:sz w:val="26"/>
                <w:szCs w:val="26"/>
                <w:cs/>
                <w:lang w:bidi="bn-BD"/>
              </w:rPr>
              <w:t xml:space="preserve">সংশোধিত বরাদ্দ </w:t>
            </w:r>
            <w:r w:rsidR="003F2D03" w:rsidRPr="0068633E">
              <w:rPr>
                <w:rFonts w:ascii="Nikosh" w:hAnsi="Nikosh" w:cs="Nikosh"/>
                <w:sz w:val="26"/>
                <w:szCs w:val="26"/>
                <w:cs/>
                <w:lang w:bidi="bn-BD"/>
              </w:rPr>
              <w:t>(টাকা)</w:t>
            </w:r>
          </w:p>
          <w:p w:rsidR="003F2D03" w:rsidRPr="0068633E" w:rsidRDefault="003F2D03" w:rsidP="0068633E">
            <w:pPr>
              <w:spacing w:after="0" w:line="240" w:lineRule="auto"/>
              <w:rPr>
                <w:rFonts w:ascii="Nikosh" w:hAnsi="Nikosh" w:cs="Nikosh"/>
                <w:sz w:val="26"/>
                <w:szCs w:val="26"/>
                <w:lang w:bidi="bn-BD"/>
              </w:rPr>
            </w:pPr>
            <w:r w:rsidRPr="0068633E">
              <w:rPr>
                <w:rFonts w:ascii="Nikosh" w:hAnsi="Nikosh" w:cs="Nikosh"/>
                <w:sz w:val="26"/>
                <w:szCs w:val="26"/>
                <w:cs/>
                <w:lang w:bidi="bn-BD"/>
              </w:rPr>
              <w:t>২০১৬-২০১৭</w:t>
            </w:r>
          </w:p>
        </w:tc>
        <w:tc>
          <w:tcPr>
            <w:tcW w:w="2070" w:type="dxa"/>
          </w:tcPr>
          <w:p w:rsidR="003F2D03" w:rsidRPr="0068633E" w:rsidRDefault="003F2D03" w:rsidP="0068633E">
            <w:pPr>
              <w:spacing w:after="0" w:line="240" w:lineRule="auto"/>
              <w:rPr>
                <w:rFonts w:ascii="Nikosh" w:hAnsi="Nikosh" w:cs="Nikosh"/>
                <w:sz w:val="26"/>
                <w:szCs w:val="26"/>
                <w:lang w:bidi="bn-BD"/>
              </w:rPr>
            </w:pPr>
            <w:r w:rsidRPr="0068633E">
              <w:rPr>
                <w:rFonts w:ascii="Nikosh" w:hAnsi="Nikosh" w:cs="Nikosh"/>
                <w:sz w:val="26"/>
                <w:szCs w:val="26"/>
                <w:cs/>
                <w:lang w:bidi="bn-BD"/>
              </w:rPr>
              <w:t>২০১৬-২০১৭ সালের প্রকৃত খরচ (টাকা)</w:t>
            </w:r>
          </w:p>
        </w:tc>
      </w:tr>
      <w:tr w:rsidR="003F2D03" w:rsidRPr="003C47AD" w:rsidTr="00A01794">
        <w:tc>
          <w:tcPr>
            <w:tcW w:w="1890" w:type="dxa"/>
          </w:tcPr>
          <w:p w:rsidR="003F2D03" w:rsidRPr="003C47AD" w:rsidRDefault="003F2D03" w:rsidP="0068633E">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১</w:t>
            </w:r>
          </w:p>
        </w:tc>
        <w:tc>
          <w:tcPr>
            <w:tcW w:w="2070" w:type="dxa"/>
          </w:tcPr>
          <w:p w:rsidR="003F2D03" w:rsidRPr="003C47AD" w:rsidRDefault="003F2D03" w:rsidP="00897A96">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২</w:t>
            </w:r>
          </w:p>
        </w:tc>
        <w:tc>
          <w:tcPr>
            <w:tcW w:w="2160" w:type="dxa"/>
          </w:tcPr>
          <w:p w:rsidR="003F2D03" w:rsidRPr="003C47AD" w:rsidRDefault="003F2D03" w:rsidP="00897A96">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৩</w:t>
            </w:r>
          </w:p>
        </w:tc>
        <w:tc>
          <w:tcPr>
            <w:tcW w:w="2070" w:type="dxa"/>
          </w:tcPr>
          <w:p w:rsidR="003F2D03" w:rsidRPr="003C47AD" w:rsidRDefault="003F2D03" w:rsidP="00897A96">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৪</w:t>
            </w:r>
          </w:p>
        </w:tc>
      </w:tr>
      <w:tr w:rsidR="003F2D03" w:rsidRPr="003C47AD" w:rsidTr="00A01794">
        <w:trPr>
          <w:trHeight w:val="377"/>
        </w:trPr>
        <w:tc>
          <w:tcPr>
            <w:tcW w:w="1890" w:type="dxa"/>
          </w:tcPr>
          <w:p w:rsidR="003F2D03" w:rsidRPr="003C47AD" w:rsidRDefault="003F2D03"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৫৯০১-সাধারণ মঞ্জুরী</w:t>
            </w:r>
          </w:p>
        </w:tc>
        <w:tc>
          <w:tcPr>
            <w:tcW w:w="207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৮</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২৬</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৪</w:t>
            </w:r>
            <w:r w:rsidRPr="003C47AD">
              <w:rPr>
                <w:rFonts w:ascii="Nikosh" w:eastAsia="Times New Roman" w:hAnsi="Nikosh" w:cs="Nikosh"/>
                <w:color w:val="000000"/>
                <w:sz w:val="26"/>
                <w:szCs w:val="26"/>
                <w:cs/>
                <w:lang w:bidi="bn-IN"/>
              </w:rPr>
              <w:t>০,০০০.০০</w:t>
            </w:r>
          </w:p>
        </w:tc>
        <w:tc>
          <w:tcPr>
            <w:tcW w:w="216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৮</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৬৮</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১০</w:t>
            </w:r>
            <w:r w:rsidRPr="003C47AD">
              <w:rPr>
                <w:rFonts w:ascii="Nikosh" w:eastAsia="Times New Roman" w:hAnsi="Nikosh" w:cs="Nikosh"/>
                <w:color w:val="000000"/>
                <w:sz w:val="26"/>
                <w:szCs w:val="26"/>
                <w:cs/>
                <w:lang w:bidi="bn-IN"/>
              </w:rPr>
              <w:t>,০০০.০০</w:t>
            </w:r>
          </w:p>
        </w:tc>
        <w:tc>
          <w:tcPr>
            <w:tcW w:w="207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৭</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৪৬</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১৯</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৬১০</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৬৬</w:t>
            </w:r>
          </w:p>
        </w:tc>
      </w:tr>
      <w:tr w:rsidR="003F2D03" w:rsidRPr="003C47AD" w:rsidTr="00A01794">
        <w:tc>
          <w:tcPr>
            <w:tcW w:w="1890" w:type="dxa"/>
          </w:tcPr>
          <w:p w:rsidR="003F2D03" w:rsidRPr="003C47AD" w:rsidRDefault="003F2D03"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 xml:space="preserve">৫৯৯৮-মূলধন মঞ্জুরী         </w:t>
            </w:r>
          </w:p>
        </w:tc>
        <w:tc>
          <w:tcPr>
            <w:tcW w:w="207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৭৯</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২</w:t>
            </w:r>
            <w:r w:rsidRPr="003C47AD">
              <w:rPr>
                <w:rFonts w:ascii="Nikosh" w:eastAsia="Times New Roman" w:hAnsi="Nikosh" w:cs="Nikosh"/>
                <w:color w:val="000000"/>
                <w:sz w:val="26"/>
                <w:szCs w:val="26"/>
                <w:cs/>
                <w:lang w:bidi="bn-IN"/>
              </w:rPr>
              <w:t>০,০০০.০০</w:t>
            </w:r>
          </w:p>
        </w:tc>
        <w:tc>
          <w:tcPr>
            <w:tcW w:w="216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৮৫</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২০</w:t>
            </w:r>
            <w:r w:rsidRPr="003C47AD">
              <w:rPr>
                <w:rFonts w:ascii="Nikosh" w:eastAsia="Times New Roman" w:hAnsi="Nikosh" w:cs="Nikosh"/>
                <w:color w:val="000000"/>
                <w:sz w:val="26"/>
                <w:szCs w:val="26"/>
                <w:cs/>
                <w:lang w:bidi="bn-IN"/>
              </w:rPr>
              <w:t>,০০০.০০</w:t>
            </w:r>
          </w:p>
        </w:tc>
        <w:tc>
          <w:tcPr>
            <w:tcW w:w="207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৭৯</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১৯</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২০৮</w:t>
            </w:r>
            <w:r w:rsidRPr="003C47AD">
              <w:rPr>
                <w:rFonts w:ascii="Nikosh" w:eastAsia="Times New Roman" w:hAnsi="Nikosh" w:cs="Nikosh"/>
                <w:color w:val="000000"/>
                <w:sz w:val="26"/>
                <w:szCs w:val="26"/>
                <w:cs/>
                <w:lang w:bidi="bn-IN"/>
              </w:rPr>
              <w:t>.০০</w:t>
            </w:r>
          </w:p>
        </w:tc>
      </w:tr>
      <w:tr w:rsidR="003F2D03" w:rsidRPr="003C47AD" w:rsidTr="00A01794">
        <w:tc>
          <w:tcPr>
            <w:tcW w:w="1890" w:type="dxa"/>
          </w:tcPr>
          <w:p w:rsidR="003F2D03" w:rsidRPr="003C47AD" w:rsidRDefault="003F2D03"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সর্বমোটঃ</w:t>
            </w:r>
          </w:p>
        </w:tc>
        <w:tc>
          <w:tcPr>
            <w:tcW w:w="207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৯</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০৫</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৬</w:t>
            </w:r>
            <w:r w:rsidRPr="003C47AD">
              <w:rPr>
                <w:rFonts w:ascii="Nikosh" w:eastAsia="Times New Roman" w:hAnsi="Nikosh" w:cs="Nikosh"/>
                <w:color w:val="000000"/>
                <w:sz w:val="26"/>
                <w:szCs w:val="26"/>
                <w:cs/>
                <w:lang w:bidi="bn-IN"/>
              </w:rPr>
              <w:t>০,০০০.০০</w:t>
            </w:r>
          </w:p>
        </w:tc>
        <w:tc>
          <w:tcPr>
            <w:tcW w:w="216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৯</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৫৩</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৩০</w:t>
            </w:r>
            <w:r w:rsidRPr="003C47AD">
              <w:rPr>
                <w:rFonts w:ascii="Nikosh" w:eastAsia="Times New Roman" w:hAnsi="Nikosh" w:cs="Nikosh"/>
                <w:color w:val="000000"/>
                <w:sz w:val="26"/>
                <w:szCs w:val="26"/>
                <w:cs/>
                <w:lang w:bidi="bn-IN"/>
              </w:rPr>
              <w:t>,০০০.০০</w:t>
            </w:r>
          </w:p>
        </w:tc>
        <w:tc>
          <w:tcPr>
            <w:tcW w:w="2070" w:type="dxa"/>
          </w:tcPr>
          <w:p w:rsidR="003F2D03" w:rsidRPr="003C47AD" w:rsidRDefault="003F2D03" w:rsidP="00A01794">
            <w:pPr>
              <w:spacing w:after="0" w:line="360" w:lineRule="auto"/>
              <w:jc w:val="center"/>
              <w:rPr>
                <w:rFonts w:ascii="Nikosh" w:eastAsia="Times New Roman" w:hAnsi="Nikosh" w:cs="Nikosh"/>
                <w:color w:val="000000"/>
                <w:sz w:val="26"/>
                <w:szCs w:val="26"/>
                <w:lang w:bidi="bn-IN"/>
              </w:rPr>
            </w:pPr>
            <w:r w:rsidRPr="003C47AD">
              <w:rPr>
                <w:rFonts w:ascii="Nikosh" w:eastAsia="Times New Roman" w:hAnsi="Nikosh" w:cs="Nikosh" w:hint="cs"/>
                <w:color w:val="000000"/>
                <w:sz w:val="26"/>
                <w:szCs w:val="26"/>
                <w:cs/>
                <w:lang w:bidi="bn-IN"/>
              </w:rPr>
              <w:t>৮</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২৫</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৩৮</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৮১৮</w:t>
            </w:r>
            <w:r w:rsidRPr="003C47AD">
              <w:rPr>
                <w:rFonts w:ascii="Nikosh" w:eastAsia="Times New Roman" w:hAnsi="Nikosh" w:cs="Nikosh"/>
                <w:color w:val="000000"/>
                <w:sz w:val="26"/>
                <w:szCs w:val="26"/>
                <w:cs/>
                <w:lang w:bidi="bn-IN"/>
              </w:rPr>
              <w:t>.</w:t>
            </w:r>
            <w:r w:rsidRPr="003C47AD">
              <w:rPr>
                <w:rFonts w:ascii="Nikosh" w:eastAsia="Times New Roman" w:hAnsi="Nikosh" w:cs="Nikosh" w:hint="cs"/>
                <w:color w:val="000000"/>
                <w:sz w:val="26"/>
                <w:szCs w:val="26"/>
                <w:cs/>
                <w:lang w:bidi="bn-IN"/>
              </w:rPr>
              <w:t>৬৬</w:t>
            </w:r>
          </w:p>
        </w:tc>
      </w:tr>
    </w:tbl>
    <w:p w:rsidR="00532CA0" w:rsidRDefault="00532CA0" w:rsidP="00137401">
      <w:pPr>
        <w:pStyle w:val="Heading2"/>
        <w:ind w:firstLine="0"/>
        <w:jc w:val="left"/>
        <w:rPr>
          <w:rFonts w:ascii="Nikosh" w:hAnsi="Nikosh" w:cs="Nikosh"/>
          <w:color w:val="000000"/>
          <w:sz w:val="30"/>
          <w:szCs w:val="30"/>
          <w:lang w:bidi="bn-BD"/>
        </w:rPr>
      </w:pPr>
      <w:bookmarkStart w:id="16" w:name="_Toc494896987"/>
    </w:p>
    <w:p w:rsidR="000A218D" w:rsidRPr="00137401" w:rsidRDefault="0052747A" w:rsidP="00137401">
      <w:pPr>
        <w:pStyle w:val="Heading2"/>
        <w:ind w:firstLine="0"/>
        <w:jc w:val="left"/>
        <w:rPr>
          <w:rFonts w:ascii="Nikosh" w:hAnsi="Nikosh" w:cs="Nikosh"/>
          <w:color w:val="000000"/>
          <w:sz w:val="30"/>
          <w:szCs w:val="30"/>
          <w:cs/>
          <w:lang w:bidi="bn-BD"/>
        </w:rPr>
      </w:pPr>
      <w:r>
        <w:rPr>
          <w:rFonts w:ascii="Nikosh" w:hAnsi="Nikosh" w:cs="Nikosh" w:hint="cs"/>
          <w:color w:val="000000"/>
          <w:sz w:val="30"/>
          <w:szCs w:val="30"/>
          <w:cs/>
          <w:lang w:bidi="bn-BD"/>
        </w:rPr>
        <w:t xml:space="preserve">৫. </w:t>
      </w:r>
      <w:r w:rsidR="00E75C8E" w:rsidRPr="00137401">
        <w:rPr>
          <w:rFonts w:ascii="Nikosh" w:hAnsi="Nikosh" w:cs="Nikosh"/>
          <w:color w:val="000000"/>
          <w:sz w:val="30"/>
          <w:szCs w:val="30"/>
          <w:cs/>
          <w:lang w:bidi="bn-BD"/>
        </w:rPr>
        <w:t>ওয়েবসাইট ও আইটি সংক্রান্ত কার্যাবলি</w:t>
      </w:r>
      <w:bookmarkEnd w:id="16"/>
      <w:r w:rsidR="00E75C8E" w:rsidRPr="00137401">
        <w:rPr>
          <w:rFonts w:ascii="Nikosh" w:hAnsi="Nikosh" w:cs="Nikosh"/>
          <w:color w:val="000000"/>
          <w:sz w:val="30"/>
          <w:szCs w:val="30"/>
          <w:cs/>
          <w:lang w:bidi="bn-BD"/>
        </w:rPr>
        <w:t xml:space="preserve"> </w:t>
      </w:r>
    </w:p>
    <w:p w:rsidR="001D5349" w:rsidRDefault="00E75C8E" w:rsidP="00897A96">
      <w:pPr>
        <w:spacing w:after="0" w:line="360" w:lineRule="auto"/>
        <w:jc w:val="both"/>
        <w:rPr>
          <w:rFonts w:ascii="Nikosh" w:eastAsia="Times New Roman" w:hAnsi="Nikosh" w:cs="Nikosh"/>
          <w:color w:val="000000"/>
          <w:sz w:val="26"/>
          <w:szCs w:val="26"/>
          <w:cs/>
          <w:lang w:bidi="bn-BD"/>
        </w:rPr>
      </w:pPr>
      <w:r w:rsidRPr="003C47AD">
        <w:rPr>
          <w:rFonts w:ascii="Nikosh" w:eastAsia="Times New Roman" w:hAnsi="Nikosh" w:cs="Nikosh"/>
          <w:color w:val="000000"/>
          <w:sz w:val="26"/>
          <w:szCs w:val="26"/>
          <w:cs/>
          <w:lang w:bidi="bn-IN"/>
        </w:rPr>
        <w:t>বাংলাদেশ ট্যারিফ কমিশনে ওয়েবসাইট ও আইটি সংক্রান্ত কার্যাবলি সম্পাদনের জন্য একজন সিস্টেম এনালিষ্ট রয়েছে</w:t>
      </w:r>
      <w:r w:rsidRPr="003C47AD">
        <w:rPr>
          <w:rFonts w:ascii="Nikosh" w:eastAsia="Times New Roman" w:hAnsi="Nikosh" w:cs="Nikosh" w:hint="cs"/>
          <w:color w:val="000000"/>
          <w:sz w:val="26"/>
          <w:szCs w:val="26"/>
          <w:cs/>
          <w:lang w:bidi="bn-IN"/>
        </w:rPr>
        <w:t>ন</w:t>
      </w:r>
      <w:r w:rsidRPr="003C47AD">
        <w:rPr>
          <w:rFonts w:ascii="Nikosh" w:eastAsia="Times New Roman" w:hAnsi="Nikosh" w:cs="Nikosh"/>
          <w:color w:val="000000"/>
          <w:sz w:val="26"/>
          <w:szCs w:val="26"/>
          <w:cs/>
          <w:lang w:bidi="hi-IN"/>
        </w:rPr>
        <w:t xml:space="preserve">। </w:t>
      </w:r>
      <w:r w:rsidRPr="003C47AD">
        <w:rPr>
          <w:rFonts w:ascii="Nikosh" w:eastAsia="Times New Roman" w:hAnsi="Nikosh" w:cs="Nikosh"/>
          <w:color w:val="000000"/>
          <w:sz w:val="26"/>
          <w:szCs w:val="26"/>
          <w:cs/>
          <w:lang w:bidi="bn-IN"/>
        </w:rPr>
        <w:t xml:space="preserve">তাছাড়া কমিশনের কর্মকর্তা ও কর্মচারীগণও আইটি সংক্রান্ত কাজের সাথে জড়িত। ২০১৬-২০১৭ অর্থ বছরে </w:t>
      </w:r>
      <w:r w:rsidR="00C24B0D">
        <w:rPr>
          <w:rFonts w:ascii="Nikosh" w:eastAsia="Times New Roman" w:hAnsi="Nikosh" w:cs="Nikosh"/>
          <w:color w:val="000000"/>
          <w:sz w:val="26"/>
          <w:szCs w:val="26"/>
          <w:cs/>
          <w:lang w:bidi="bn-IN"/>
        </w:rPr>
        <w:t>এ সংক্রান্ত কার্যাবলি নিম্নরুপ</w:t>
      </w:r>
      <w:r w:rsidR="00C24B0D">
        <w:rPr>
          <w:rFonts w:ascii="Nikosh" w:eastAsia="Times New Roman" w:hAnsi="Nikosh" w:cs="Nikosh" w:hint="cs"/>
          <w:color w:val="000000"/>
          <w:sz w:val="26"/>
          <w:szCs w:val="26"/>
          <w:cs/>
          <w:lang w:bidi="bn-BD"/>
        </w:rPr>
        <w:t>ঃ</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 xml:space="preserve">১।  বাংলাদেশ ট্যারিফ কমিশনের ইন্টারনেট কানেকটিভিটি স্পীড বর্তমানে সংযোজিত ৭.৫ এম.বি.পি.এস ব্যান্ডউইথ </w:t>
      </w:r>
      <w:r w:rsidRPr="003C47AD">
        <w:rPr>
          <w:rFonts w:ascii="Nikosh" w:eastAsia="Times New Roman" w:hAnsi="Nikosh" w:cs="Nikosh"/>
          <w:color w:val="000000"/>
          <w:sz w:val="26"/>
          <w:szCs w:val="26"/>
          <w:lang w:bidi="bn-IN"/>
        </w:rPr>
        <w:t xml:space="preserve"> </w:t>
      </w:r>
      <w:r w:rsidRPr="003C47AD">
        <w:rPr>
          <w:rFonts w:ascii="Nikosh" w:eastAsia="Times New Roman" w:hAnsi="Nikosh" w:cs="Nikosh"/>
          <w:color w:val="000000"/>
          <w:sz w:val="26"/>
          <w:szCs w:val="26"/>
          <w:cs/>
          <w:lang w:bidi="bn-IN"/>
        </w:rPr>
        <w:t>এর স্থলে ১৬ এম.বি.পি.এস ব্যান্ডউইথ এ উন্নীত করা হয়েছে যা কমিশনের ডাটা সংগ্রহে ইতিবাচক অবদান রাখছে।</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২</w:t>
      </w:r>
      <w:r w:rsidRPr="003C47AD">
        <w:rPr>
          <w:rFonts w:ascii="Nikosh" w:eastAsia="Times New Roman" w:hAnsi="Nikosh" w:cs="Nikosh"/>
          <w:color w:val="000000"/>
          <w:sz w:val="26"/>
          <w:szCs w:val="26"/>
          <w:cs/>
          <w:lang w:bidi="hi-IN"/>
        </w:rPr>
        <w:t xml:space="preserve">।  </w:t>
      </w:r>
      <w:r w:rsidRPr="003C47AD">
        <w:rPr>
          <w:rFonts w:ascii="Nikosh" w:eastAsia="Times New Roman" w:hAnsi="Nikosh" w:cs="Nikosh"/>
          <w:color w:val="000000"/>
          <w:sz w:val="26"/>
          <w:szCs w:val="26"/>
          <w:cs/>
          <w:lang w:bidi="bn-IN"/>
        </w:rPr>
        <w:t xml:space="preserve">কমিশনের পুরাতন ওয়েব সাইটটির ডোমেন নেইম </w:t>
      </w:r>
      <w:hyperlink r:id="rId16" w:history="1">
        <w:r w:rsidRPr="003C47AD">
          <w:rPr>
            <w:rFonts w:ascii="Times New Roman" w:eastAsia="Times New Roman" w:hAnsi="Times New Roman" w:cs="Times New Roman"/>
            <w:sz w:val="24"/>
            <w:szCs w:val="24"/>
            <w:lang w:bidi="bn-IN"/>
          </w:rPr>
          <w:t>www.bdtariffcom.org</w:t>
        </w:r>
      </w:hyperlink>
      <w:r w:rsidRPr="003C47AD">
        <w:rPr>
          <w:rFonts w:ascii="Times New Roman" w:eastAsia="Times New Roman" w:hAnsi="Times New Roman" w:cs="Times New Roman"/>
          <w:color w:val="000000"/>
          <w:sz w:val="24"/>
          <w:szCs w:val="24"/>
          <w:lang w:bidi="bn-IN"/>
        </w:rPr>
        <w:t xml:space="preserve"> </w:t>
      </w:r>
      <w:r w:rsidRPr="003C47AD">
        <w:rPr>
          <w:rFonts w:ascii="Nikosh" w:eastAsia="Times New Roman" w:hAnsi="Nikosh" w:cs="Nikosh"/>
          <w:color w:val="000000"/>
          <w:sz w:val="26"/>
          <w:szCs w:val="26"/>
          <w:cs/>
          <w:lang w:bidi="bn-IN"/>
        </w:rPr>
        <w:t xml:space="preserve">পরিবর্তন করে </w:t>
      </w:r>
      <w:hyperlink r:id="rId17" w:history="1">
        <w:r w:rsidRPr="00230D05">
          <w:rPr>
            <w:rFonts w:ascii="Times New Roman" w:eastAsia="Times New Roman" w:hAnsi="Times New Roman" w:cs="Times New Roman"/>
            <w:sz w:val="24"/>
            <w:szCs w:val="24"/>
            <w:lang w:bidi="bn-IN"/>
          </w:rPr>
          <w:t>www.btc.gov.bd</w:t>
        </w:r>
      </w:hyperlink>
      <w:r w:rsidRPr="003C47AD">
        <w:rPr>
          <w:sz w:val="24"/>
          <w:szCs w:val="24"/>
        </w:rPr>
        <w:t xml:space="preserve"> </w:t>
      </w:r>
      <w:r w:rsidRPr="003C47AD">
        <w:rPr>
          <w:sz w:val="24"/>
          <w:szCs w:val="24"/>
          <w:cs/>
          <w:lang w:bidi="bn-IN"/>
        </w:rPr>
        <w:t xml:space="preserve"> </w:t>
      </w:r>
      <w:r w:rsidRPr="003C47AD">
        <w:rPr>
          <w:rFonts w:ascii="Nikosh" w:eastAsia="Times New Roman" w:hAnsi="Nikosh" w:cs="Nikosh"/>
          <w:color w:val="000000"/>
          <w:sz w:val="26"/>
          <w:szCs w:val="26"/>
          <w:cs/>
          <w:lang w:bidi="bn-IN"/>
        </w:rPr>
        <w:t>সরকারের  জাতীয় তথ্য বাতায়নের সাথে সংযোজন প্রদান করা হয়েছে।</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 xml:space="preserve">৩।  কমিশনে স্থাপিত লোকাল এরিয়া নেটওয়ার্কে ব্যান্ডউইথ ম্যানেজমেন্ট সফটওয়্যার স্থাপন করে ইউজার রোল অনুসারে ব্যান্ডউইথ এর সম ব্যবহারে বন্টন নিরবিচ্ছিন্ন ও নিশ্চিত করা হয়েছে। </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৪।  ফায়ারওয়াল সফটওয়্যার স্থাপন করে লোকাল এরিয়া নেটওয়ার্কটিকে আরও সুরক্ষিত করা হয়েছে।</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 xml:space="preserve">৫।  কমিশনের অত্যাবশ্যকীয় পণ্য বিপনন মনিটরিং সেলে স্থাপিত আন্তর্জাতিক বাজারে অত্যাবশ্যকীয় পণ্যের বাজার মূল্য পর্যবেক্ষণের জন্য </w:t>
      </w:r>
      <w:r w:rsidRPr="00230D05">
        <w:rPr>
          <w:rFonts w:ascii="Times New Roman" w:eastAsia="Times New Roman" w:hAnsi="Times New Roman" w:cs="Times New Roman"/>
          <w:sz w:val="24"/>
          <w:szCs w:val="24"/>
          <w:lang w:bidi="bn-IN"/>
        </w:rPr>
        <w:t>THOMSON REUTERS</w:t>
      </w:r>
      <w:r w:rsidRPr="003C47AD">
        <w:rPr>
          <w:rFonts w:ascii="Nikosh" w:eastAsia="Times New Roman" w:hAnsi="Nikosh" w:cs="Nikosh"/>
          <w:color w:val="000000"/>
          <w:sz w:val="26"/>
          <w:szCs w:val="26"/>
          <w:cs/>
          <w:lang w:bidi="bn-IN"/>
        </w:rPr>
        <w:t xml:space="preserve"> সফটওয়্যারটির পুরাতন ভার্সন থেকে নতুন</w:t>
      </w:r>
      <w:r w:rsidRPr="003C47AD">
        <w:rPr>
          <w:rFonts w:ascii="Nikosh" w:eastAsia="Times New Roman" w:hAnsi="Nikosh" w:cs="Nikosh" w:hint="cs"/>
          <w:color w:val="000000"/>
          <w:sz w:val="26"/>
          <w:szCs w:val="26"/>
          <w:cs/>
          <w:lang w:bidi="bn-IN"/>
        </w:rPr>
        <w:t xml:space="preserve"> </w:t>
      </w:r>
      <w:r w:rsidRPr="003C47AD">
        <w:rPr>
          <w:rFonts w:ascii="Nikosh" w:eastAsia="Times New Roman" w:hAnsi="Nikosh" w:cs="Nikosh"/>
          <w:color w:val="000000"/>
          <w:sz w:val="26"/>
          <w:szCs w:val="26"/>
          <w:cs/>
          <w:lang w:bidi="bn-IN"/>
        </w:rPr>
        <w:t>ভার্সন</w:t>
      </w:r>
      <w:r w:rsidRPr="003C47AD">
        <w:rPr>
          <w:rFonts w:ascii="Nikosh" w:eastAsia="Times New Roman" w:hAnsi="Nikosh" w:cs="Nikosh" w:hint="cs"/>
          <w:color w:val="000000"/>
          <w:sz w:val="26"/>
          <w:szCs w:val="26"/>
          <w:cs/>
          <w:lang w:bidi="bn-IN"/>
        </w:rPr>
        <w:t xml:space="preserve">ে </w:t>
      </w:r>
      <w:r w:rsidRPr="003C47AD">
        <w:rPr>
          <w:rFonts w:ascii="Nikosh" w:eastAsia="Times New Roman" w:hAnsi="Nikosh" w:cs="Nikosh"/>
          <w:color w:val="000000"/>
          <w:sz w:val="26"/>
          <w:szCs w:val="26"/>
          <w:cs/>
          <w:lang w:bidi="bn-IN"/>
        </w:rPr>
        <w:t xml:space="preserve"> </w:t>
      </w:r>
      <w:r w:rsidRPr="00230D05">
        <w:rPr>
          <w:rFonts w:ascii="Times New Roman" w:eastAsia="Times New Roman" w:hAnsi="Times New Roman" w:cs="Times New Roman"/>
          <w:sz w:val="24"/>
          <w:szCs w:val="24"/>
          <w:lang w:bidi="bn-IN"/>
        </w:rPr>
        <w:t>Upgrade</w:t>
      </w:r>
      <w:r w:rsidRPr="003C47AD">
        <w:rPr>
          <w:rFonts w:ascii="Nikosh" w:eastAsia="Times New Roman" w:hAnsi="Nikosh" w:cs="Nikosh"/>
          <w:color w:val="000000"/>
          <w:sz w:val="26"/>
          <w:szCs w:val="26"/>
          <w:cs/>
          <w:lang w:bidi="bn-IN"/>
        </w:rPr>
        <w:t xml:space="preserve"> করা হয়েছে</w:t>
      </w:r>
      <w:r w:rsidRPr="003C47AD">
        <w:rPr>
          <w:rFonts w:ascii="Nikosh" w:eastAsia="Times New Roman" w:hAnsi="Nikosh" w:cs="Nikosh"/>
          <w:color w:val="000000"/>
          <w:sz w:val="26"/>
          <w:szCs w:val="26"/>
          <w:cs/>
          <w:lang w:bidi="hi-IN"/>
        </w:rPr>
        <w:t>।</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৬। অফিসের সকল কর্মকর্তাকে আইটি এনাবেল সার্ভিস</w:t>
      </w:r>
      <w:r w:rsidRPr="003C47AD">
        <w:rPr>
          <w:rFonts w:ascii="Nikosh" w:eastAsia="Times New Roman" w:hAnsi="Nikosh" w:cs="Nikosh"/>
          <w:color w:val="000000"/>
          <w:sz w:val="26"/>
          <w:szCs w:val="26"/>
          <w:lang w:bidi="bn-IN"/>
        </w:rPr>
        <w:t xml:space="preserve">, </w:t>
      </w:r>
      <w:r w:rsidRPr="003C47AD">
        <w:rPr>
          <w:rFonts w:ascii="Nikosh" w:eastAsia="Times New Roman" w:hAnsi="Nikosh" w:cs="Nikosh"/>
          <w:color w:val="000000"/>
          <w:sz w:val="26"/>
          <w:szCs w:val="26"/>
          <w:cs/>
          <w:lang w:bidi="bn-IN"/>
        </w:rPr>
        <w:t xml:space="preserve">ডাটা এনালাইসিস ও ডাটা মাইগ্রেশন এর কাজে সহযোগিতা প্রদান করা হয়েছে। </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৭।  বাংলাদেশ ট্যারিফ কমিশনের সকল কর্মকর্তাদের নাম ও পদবীর বিপরীতে দাপ্তরিক ই-মেইল খোলা হয়েছে এবং দাপ্তরিক ই-মেইল ব্যবহারের নির্দেশ প্রদান করা হয়েছে।</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lastRenderedPageBreak/>
        <w:t>৮</w:t>
      </w:r>
      <w:r w:rsidRPr="003C47AD">
        <w:rPr>
          <w:rFonts w:ascii="Nikosh" w:eastAsia="Times New Roman" w:hAnsi="Nikosh" w:cs="Nikosh"/>
          <w:color w:val="000000"/>
          <w:sz w:val="26"/>
          <w:szCs w:val="26"/>
          <w:cs/>
          <w:lang w:bidi="hi-IN"/>
        </w:rPr>
        <w:t xml:space="preserve">।  </w:t>
      </w:r>
      <w:r w:rsidR="00B902F1">
        <w:rPr>
          <w:rFonts w:ascii="Nikosh" w:eastAsia="Times New Roman" w:hAnsi="Nikosh" w:cs="Nikosh"/>
          <w:color w:val="000000"/>
          <w:sz w:val="26"/>
          <w:szCs w:val="26"/>
          <w:cs/>
          <w:lang w:bidi="bn-IN"/>
        </w:rPr>
        <w:t>২০১</w:t>
      </w:r>
      <w:r w:rsidR="00B902F1">
        <w:rPr>
          <w:rFonts w:ascii="Nikosh" w:eastAsia="Times New Roman" w:hAnsi="Nikosh" w:cs="Nikosh" w:hint="cs"/>
          <w:color w:val="000000"/>
          <w:sz w:val="26"/>
          <w:szCs w:val="26"/>
          <w:cs/>
          <w:lang w:bidi="bn-BD"/>
        </w:rPr>
        <w:t>৬</w:t>
      </w:r>
      <w:r w:rsidR="00B902F1">
        <w:rPr>
          <w:rFonts w:ascii="Nikosh" w:eastAsia="Times New Roman" w:hAnsi="Nikosh" w:cs="Nikosh"/>
          <w:color w:val="000000"/>
          <w:sz w:val="26"/>
          <w:szCs w:val="26"/>
          <w:cs/>
          <w:lang w:bidi="bn-IN"/>
        </w:rPr>
        <w:t>-১</w:t>
      </w:r>
      <w:r w:rsidR="00B902F1">
        <w:rPr>
          <w:rFonts w:ascii="Nikosh" w:eastAsia="Times New Roman" w:hAnsi="Nikosh" w:cs="Nikosh" w:hint="cs"/>
          <w:color w:val="000000"/>
          <w:sz w:val="26"/>
          <w:szCs w:val="26"/>
          <w:cs/>
          <w:lang w:bidi="bn-BD"/>
        </w:rPr>
        <w:t>৭</w:t>
      </w:r>
      <w:r w:rsidRPr="003C47AD">
        <w:rPr>
          <w:rFonts w:ascii="Nikosh" w:eastAsia="Times New Roman" w:hAnsi="Nikosh" w:cs="Nikosh"/>
          <w:color w:val="000000"/>
          <w:sz w:val="26"/>
          <w:szCs w:val="26"/>
          <w:cs/>
          <w:lang w:bidi="bn-IN"/>
        </w:rPr>
        <w:t xml:space="preserve"> অর্থ বছরে কমিশনের গবেষণা কর্ম</w:t>
      </w:r>
      <w:r w:rsidRPr="003C47AD">
        <w:rPr>
          <w:rFonts w:ascii="Nikosh" w:eastAsia="Times New Roman" w:hAnsi="Nikosh" w:cs="Nikosh"/>
          <w:color w:val="000000"/>
          <w:sz w:val="26"/>
          <w:szCs w:val="26"/>
          <w:lang w:bidi="bn-IN"/>
        </w:rPr>
        <w:t xml:space="preserve">, </w:t>
      </w:r>
      <w:r w:rsidRPr="003C47AD">
        <w:rPr>
          <w:rFonts w:ascii="Nikosh" w:eastAsia="Times New Roman" w:hAnsi="Nikosh" w:cs="Nikosh"/>
          <w:color w:val="000000"/>
          <w:sz w:val="26"/>
          <w:szCs w:val="26"/>
          <w:cs/>
          <w:lang w:bidi="bn-IN"/>
        </w:rPr>
        <w:t>প্রতিবেদন ও সকল প্রকার রিপোর্ট এর  কাভার পেইজ ডিজাইন ও মুদ্রণ করা হয়েছে।</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৯।  বাংলাদেশ জার্নাল অব ট্যারিফ এন্ড ট্রেড এর প্রকাশনা কাজে  সকল প্রকার আইটি সহযোগিতা প্রদান করা হয়েছে।</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১০।  কমিশনের ১২তলায় অবস্থিত লোকাল এরিয়া নেটওর্য়াক উন্নত যন্ত্রপাতি স্থাপন করতঃ আরও আধুনিকীকরণ করা হয়েছে।</w:t>
      </w:r>
    </w:p>
    <w:p w:rsidR="00E75C8E" w:rsidRPr="003C47AD" w:rsidRDefault="00E75C8E" w:rsidP="00897A96">
      <w:pPr>
        <w:spacing w:after="0" w:line="360" w:lineRule="auto"/>
        <w:jc w:val="both"/>
        <w:rPr>
          <w:rFonts w:ascii="Nikosh" w:eastAsia="Times New Roman" w:hAnsi="Nikosh" w:cs="Nikosh"/>
          <w:color w:val="000000"/>
          <w:sz w:val="26"/>
          <w:szCs w:val="26"/>
          <w:lang w:bidi="bn-IN"/>
        </w:rPr>
      </w:pPr>
      <w:r w:rsidRPr="003C47AD">
        <w:rPr>
          <w:rFonts w:ascii="Nikosh" w:eastAsia="Times New Roman" w:hAnsi="Nikosh" w:cs="Nikosh"/>
          <w:color w:val="000000"/>
          <w:sz w:val="26"/>
          <w:szCs w:val="26"/>
          <w:cs/>
          <w:lang w:bidi="bn-IN"/>
        </w:rPr>
        <w:t xml:space="preserve">১১। জাতীয় রাজস্ব বোর্ড হতে প্রাপ্ত </w:t>
      </w:r>
      <w:r w:rsidRPr="00230D05">
        <w:rPr>
          <w:rFonts w:ascii="Times New Roman" w:eastAsia="Times New Roman" w:hAnsi="Times New Roman" w:cs="Times New Roman"/>
          <w:sz w:val="24"/>
          <w:szCs w:val="24"/>
          <w:lang w:bidi="bn-IN"/>
        </w:rPr>
        <w:t>ASYCUDA world</w:t>
      </w:r>
      <w:r w:rsidRPr="003C47AD">
        <w:rPr>
          <w:rFonts w:ascii="Nikosh" w:eastAsia="Times New Roman" w:hAnsi="Nikosh" w:cs="Nikosh"/>
          <w:color w:val="000000"/>
          <w:sz w:val="26"/>
          <w:szCs w:val="26"/>
          <w:cs/>
          <w:lang w:bidi="bn-IN"/>
        </w:rPr>
        <w:t xml:space="preserve"> সফটওয়্যার এর ডাটা কমিশনের বিভিন্ন দপ্তরের চাহিদা মোতাবেক ডাটা  </w:t>
      </w:r>
      <w:r w:rsidRPr="00230D05">
        <w:rPr>
          <w:rFonts w:ascii="Times New Roman" w:eastAsia="Times New Roman" w:hAnsi="Times New Roman" w:cs="Times New Roman"/>
          <w:sz w:val="24"/>
          <w:szCs w:val="24"/>
          <w:lang w:bidi="bn-IN"/>
        </w:rPr>
        <w:t>Manipulation</w:t>
      </w:r>
      <w:r w:rsidRPr="003C47AD">
        <w:rPr>
          <w:rFonts w:ascii="Nikosh" w:eastAsia="Times New Roman" w:hAnsi="Nikosh" w:cs="Nikosh"/>
          <w:color w:val="000000"/>
          <w:sz w:val="26"/>
          <w:szCs w:val="26"/>
          <w:cs/>
          <w:lang w:bidi="bn-IN"/>
        </w:rPr>
        <w:t xml:space="preserve"> করে  ব্যবহার উপযোগি করা হয়েছে। </w:t>
      </w:r>
    </w:p>
    <w:p w:rsidR="00882330" w:rsidRDefault="00882330" w:rsidP="00882330">
      <w:pPr>
        <w:spacing w:after="0" w:line="360" w:lineRule="auto"/>
        <w:rPr>
          <w:rFonts w:ascii="Nikosh" w:eastAsia="Times New Roman" w:hAnsi="Nikosh" w:cs="Nikosh"/>
          <w:color w:val="000000"/>
          <w:sz w:val="26"/>
          <w:szCs w:val="26"/>
          <w:rtl/>
        </w:rPr>
      </w:pPr>
      <w:bookmarkStart w:id="17" w:name="_Toc473539244"/>
    </w:p>
    <w:p w:rsidR="001D5349" w:rsidRPr="0052747A" w:rsidRDefault="0052747A" w:rsidP="0052747A">
      <w:pPr>
        <w:pStyle w:val="Heading2"/>
        <w:ind w:firstLine="0"/>
        <w:rPr>
          <w:rFonts w:ascii="Nikosh" w:hAnsi="Nikosh" w:cs="Nikosh"/>
          <w:sz w:val="30"/>
          <w:szCs w:val="30"/>
          <w:cs/>
          <w:lang w:bidi="bn-BD"/>
        </w:rPr>
      </w:pPr>
      <w:bookmarkStart w:id="18" w:name="_Toc494896988"/>
      <w:r w:rsidRPr="0052747A">
        <w:rPr>
          <w:rFonts w:ascii="Nikosh" w:hAnsi="Nikosh" w:cs="Nikosh"/>
          <w:sz w:val="30"/>
          <w:szCs w:val="30"/>
          <w:cs/>
          <w:lang w:bidi="bn-BD"/>
        </w:rPr>
        <w:t xml:space="preserve">৬. </w:t>
      </w:r>
      <w:r w:rsidR="001D741D" w:rsidRPr="0052747A">
        <w:rPr>
          <w:rFonts w:ascii="Nikosh" w:hAnsi="Nikosh" w:cs="Nikosh"/>
          <w:sz w:val="30"/>
          <w:szCs w:val="30"/>
          <w:cs/>
          <w:lang w:bidi="bn-BD"/>
        </w:rPr>
        <w:t>কমিশনের গ্রন্থাগার</w:t>
      </w:r>
      <w:bookmarkEnd w:id="17"/>
      <w:bookmarkEnd w:id="18"/>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বাংলাদেশ ট্যারিফ কমিশনে একটি সমৃদ্ধ গ্রন্থাগার রয়েছে। গ্রন্থাগারের দায়িত্ব কমিশন সচিবের তত্ত্বাবধানে একজন  গ্রন্থগারিকের উপর ন্যস্ত</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রয়েছে। গ্রন্থাগারে সংগ্রহ সংক্রান্ত সংক্ষিপ্ত বিবরণ নিম্নরুপঃ</w:t>
      </w:r>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১।  অর্থনীতি</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ব্যবস্থাপনা</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ব্যবসায় প্রশাসন</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 xml:space="preserve">পরিসংখ্যান এবং সংশ্লিষ্ট আইন ও বিধি সংক্রান্ত পুস্তকাদি। </w:t>
      </w:r>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২।  কমিশন কর্তৃক প্রকাশিত বার্ষিক প্রতিবেদন এবং বিভিন্ন সেক্টরের উপর প্রণীত প্রতিবেদন</w:t>
      </w:r>
      <w:r w:rsidRPr="00FB18EE">
        <w:rPr>
          <w:rFonts w:ascii="Nikosh" w:hAnsi="Nikosh" w:cs="Nikosh"/>
          <w:b/>
          <w:color w:val="000000"/>
          <w:sz w:val="26"/>
          <w:szCs w:val="26"/>
          <w:cs/>
          <w:lang w:bidi="hi-IN"/>
        </w:rPr>
        <w:t xml:space="preserve"> । </w:t>
      </w:r>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৩।</w:t>
      </w:r>
      <w:r w:rsidRPr="00FB18EE">
        <w:rPr>
          <w:rFonts w:ascii="Nikosh" w:hAnsi="Nikosh" w:cs="Nikosh" w:hint="cs"/>
          <w:b/>
          <w:color w:val="000000"/>
          <w:sz w:val="26"/>
          <w:szCs w:val="26"/>
          <w:cs/>
          <w:lang w:bidi="bn-BD"/>
        </w:rPr>
        <w:t xml:space="preserve">  </w:t>
      </w:r>
      <w:r w:rsidRPr="00FB18EE">
        <w:rPr>
          <w:rFonts w:ascii="Nikosh" w:hAnsi="Nikosh" w:cs="Nikosh"/>
          <w:b/>
          <w:color w:val="000000"/>
          <w:sz w:val="26"/>
          <w:szCs w:val="26"/>
          <w:cs/>
          <w:lang w:bidi="bn-BD"/>
        </w:rPr>
        <w:t>বাংলাদেশ ব্যাংক কর্তৃক প্রকাশিত বার্ষিক প্রতিবেদন</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বার্ষিক আমদানি ব্যয়</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বার্ষিক রপ্তানি আয়</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ত্রৈমাসিক ব্যাংক বুলেটিন</w:t>
      </w:r>
      <w:r w:rsidRPr="00FB18EE">
        <w:rPr>
          <w:rFonts w:ascii="Nikosh" w:hAnsi="Nikosh" w:cs="Nikosh"/>
          <w:b/>
          <w:color w:val="000000"/>
          <w:sz w:val="26"/>
          <w:szCs w:val="26"/>
          <w:lang w:bidi="bn-BD"/>
        </w:rPr>
        <w:t xml:space="preserve">, </w:t>
      </w:r>
      <w:r w:rsidRPr="00FB18EE">
        <w:rPr>
          <w:rFonts w:ascii="Times New Roman" w:hAnsi="Times New Roman" w:cs="Times New Roman"/>
          <w:bCs/>
          <w:color w:val="000000"/>
          <w:sz w:val="24"/>
          <w:szCs w:val="24"/>
          <w:lang w:bidi="bn-BD"/>
        </w:rPr>
        <w:t>Economic Trends (Monthly), Balance of Payments, Schedule Bank Statistics</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ইত্যাদি প্রকাশনা ও ডকুমেন্ট ।</w:t>
      </w:r>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৪। বাংলাদেশ পরিসংখ্যান ব্যুরো</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রপ্তানি উন্নয়ন ব্যুরো</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আমদানি-রপ্তানি অধিদপ্তর এবং অর্থ মন্ত্রণালয় কর্তৃক  প্রকাশিত বিভিন্ন প্রকাশনা ।</w:t>
      </w:r>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৫।   জাতীয় রাজস্ব বোর্ড কর্তৃক প্রকাশিত সরকারি এস.আর.ও</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ট্যারিফ ভ্যালু</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বাজেট বক্তৃতা</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অর্থ বিল</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অর্থ আইন</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ট্যারিফ সিডিউল</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শুল্ক প্রজ্ঞাপন</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ভ্যাট ও সম্পূরক শুল্ক এর গেজেট ।</w:t>
      </w:r>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 xml:space="preserve">৬।  </w:t>
      </w:r>
      <w:r w:rsidRPr="00CD6A10">
        <w:rPr>
          <w:rFonts w:ascii="Times New Roman" w:hAnsi="Times New Roman" w:cs="Times New Roman"/>
          <w:bCs/>
          <w:color w:val="000000"/>
          <w:sz w:val="24"/>
          <w:szCs w:val="24"/>
          <w:lang w:bidi="bn-BD"/>
        </w:rPr>
        <w:t>WTO, UNCTAD, World Bank, IMF, ADB</w:t>
      </w:r>
      <w:r w:rsidRPr="00FB18EE">
        <w:rPr>
          <w:rFonts w:ascii="Nikosh" w:hAnsi="Nikosh" w:cs="Nikosh"/>
          <w:b/>
          <w:color w:val="000000"/>
          <w:sz w:val="26"/>
          <w:szCs w:val="26"/>
          <w:cs/>
          <w:lang w:bidi="bn-BD"/>
        </w:rPr>
        <w:t xml:space="preserve"> ইত্যাদি আন্তর্জাতিক প্রতিষ্ঠানের বাণিজ্য তথ্য ভিত্তিক  প্রকাশনা ।</w:t>
      </w:r>
    </w:p>
    <w:p w:rsidR="00230D05" w:rsidRPr="00FB18EE" w:rsidRDefault="00230D05" w:rsidP="00897A96">
      <w:pPr>
        <w:tabs>
          <w:tab w:val="left" w:pos="0"/>
          <w:tab w:val="left" w:pos="1160"/>
          <w:tab w:val="left" w:pos="2693"/>
        </w:tabs>
        <w:spacing w:after="0" w:line="360" w:lineRule="auto"/>
        <w:jc w:val="both"/>
        <w:rPr>
          <w:rFonts w:ascii="Nikosh" w:hAnsi="Nikosh" w:cs="Nikosh"/>
          <w:b/>
          <w:color w:val="000000"/>
          <w:sz w:val="26"/>
          <w:szCs w:val="26"/>
          <w:lang w:bidi="bn-BD"/>
        </w:rPr>
      </w:pPr>
      <w:r w:rsidRPr="00FB18EE">
        <w:rPr>
          <w:rFonts w:ascii="Nikosh" w:hAnsi="Nikosh" w:cs="Nikosh"/>
          <w:b/>
          <w:color w:val="000000"/>
          <w:sz w:val="26"/>
          <w:szCs w:val="26"/>
          <w:cs/>
          <w:lang w:bidi="bn-BD"/>
        </w:rPr>
        <w:t xml:space="preserve">৭।   </w:t>
      </w:r>
      <w:r w:rsidRPr="00CD6A10">
        <w:rPr>
          <w:rFonts w:ascii="Times New Roman" w:hAnsi="Times New Roman" w:cs="Times New Roman"/>
          <w:bCs/>
          <w:color w:val="000000"/>
          <w:sz w:val="24"/>
          <w:szCs w:val="24"/>
          <w:cs/>
          <w:lang w:bidi="bn-BD"/>
        </w:rPr>
        <w:t xml:space="preserve"> </w:t>
      </w:r>
      <w:r w:rsidRPr="00CD6A10">
        <w:rPr>
          <w:rFonts w:ascii="Times New Roman" w:hAnsi="Times New Roman" w:cs="Times New Roman"/>
          <w:bCs/>
          <w:color w:val="000000"/>
          <w:sz w:val="24"/>
          <w:szCs w:val="24"/>
          <w:lang w:bidi="bn-BD"/>
        </w:rPr>
        <w:t>FBCCI, DCCI, MCCI</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 xml:space="preserve">ইত্যাদি </w:t>
      </w:r>
      <w:r w:rsidR="0003312F">
        <w:rPr>
          <w:rFonts w:ascii="Nikosh" w:hAnsi="Nikosh" w:cs="Nikosh"/>
          <w:b/>
          <w:color w:val="000000"/>
          <w:sz w:val="26"/>
          <w:szCs w:val="26"/>
          <w:cs/>
          <w:lang w:bidi="bn-BD"/>
        </w:rPr>
        <w:t>দেশীয়</w:t>
      </w:r>
      <w:r w:rsidRPr="00FB18EE">
        <w:rPr>
          <w:rFonts w:ascii="Nikosh" w:hAnsi="Nikosh" w:cs="Nikosh"/>
          <w:b/>
          <w:color w:val="000000"/>
          <w:sz w:val="26"/>
          <w:szCs w:val="26"/>
          <w:cs/>
          <w:lang w:bidi="bn-BD"/>
        </w:rPr>
        <w:t xml:space="preserve"> প্রতিষ্ঠানের বিশেষ প্রতিবেদনসমূহ</w:t>
      </w:r>
      <w:r w:rsidRPr="00FB18EE">
        <w:rPr>
          <w:rFonts w:ascii="Nikosh" w:hAnsi="Nikosh" w:cs="Nikosh"/>
          <w:b/>
          <w:color w:val="000000"/>
          <w:sz w:val="26"/>
          <w:szCs w:val="26"/>
          <w:cs/>
          <w:lang w:bidi="hi-IN"/>
        </w:rPr>
        <w:t xml:space="preserve"> ।</w:t>
      </w:r>
      <w:r w:rsidR="00590831">
        <w:rPr>
          <w:rFonts w:ascii="Nikosh" w:hAnsi="Nikosh" w:cs="Nikosh"/>
          <w:b/>
          <w:color w:val="000000"/>
          <w:sz w:val="26"/>
          <w:szCs w:val="26"/>
          <w:cs/>
          <w:lang w:bidi="hi-IN"/>
        </w:rPr>
        <w:t xml:space="preserve"> </w:t>
      </w:r>
    </w:p>
    <w:p w:rsidR="00230D05" w:rsidRPr="00590831" w:rsidRDefault="00230D05" w:rsidP="00897A96">
      <w:pPr>
        <w:tabs>
          <w:tab w:val="left" w:pos="0"/>
          <w:tab w:val="left" w:pos="1160"/>
          <w:tab w:val="left" w:pos="2693"/>
        </w:tabs>
        <w:spacing w:after="0" w:line="360" w:lineRule="auto"/>
        <w:jc w:val="both"/>
        <w:rPr>
          <w:rFonts w:ascii="Vrinda" w:hAnsi="Vrinda" w:cs="Vrinda"/>
          <w:b/>
          <w:color w:val="000000"/>
          <w:sz w:val="26"/>
          <w:szCs w:val="26"/>
          <w:lang w:bidi="bn-BD"/>
        </w:rPr>
      </w:pPr>
      <w:r w:rsidRPr="00FB18EE">
        <w:rPr>
          <w:rFonts w:ascii="Nikosh" w:hAnsi="Nikosh" w:cs="Nikosh"/>
          <w:b/>
          <w:color w:val="000000"/>
          <w:sz w:val="26"/>
          <w:szCs w:val="26"/>
          <w:cs/>
          <w:lang w:bidi="bn-BD"/>
        </w:rPr>
        <w:t xml:space="preserve">৮।  বিভিন্ন সাময়িকী/জার্নাল যেমন </w:t>
      </w:r>
      <w:r w:rsidRPr="00FB18EE">
        <w:rPr>
          <w:rFonts w:ascii="Nikosh" w:hAnsi="Nikosh" w:cs="Nikosh" w:hint="cs"/>
          <w:b/>
          <w:color w:val="000000"/>
          <w:sz w:val="26"/>
          <w:szCs w:val="26"/>
          <w:cs/>
          <w:lang w:bidi="bn-BD"/>
        </w:rPr>
        <w:t xml:space="preserve">- </w:t>
      </w:r>
      <w:r w:rsidRPr="00CD6A10">
        <w:rPr>
          <w:rFonts w:ascii="Times New Roman" w:hAnsi="Times New Roman" w:cs="Times New Roman"/>
          <w:bCs/>
          <w:color w:val="000000"/>
          <w:sz w:val="24"/>
          <w:szCs w:val="24"/>
          <w:lang w:bidi="bn-BD"/>
        </w:rPr>
        <w:t>Development Dialogue, SAARC News (Monthly), ADB Newsletters (Quarterly, Commercial News (Monthly), BCI News Bulletin (Monthly), PPS-B-News (Quarterly), CUTS (Quarterly)</w:t>
      </w:r>
      <w:r w:rsidRPr="00CD6A10">
        <w:rPr>
          <w:rFonts w:ascii="Times New Roman" w:hAnsi="Times New Roman" w:cs="Mangal"/>
          <w:bCs/>
          <w:color w:val="000000"/>
          <w:sz w:val="24"/>
          <w:szCs w:val="24"/>
          <w:cs/>
          <w:lang w:bidi="hi-IN"/>
        </w:rPr>
        <w:t>।</w:t>
      </w:r>
      <w:r w:rsidR="00590831">
        <w:rPr>
          <w:rFonts w:ascii="Times New Roman" w:hAnsi="Times New Roman" w:cs="Mangal"/>
          <w:bCs/>
          <w:color w:val="000000"/>
          <w:sz w:val="24"/>
          <w:szCs w:val="24"/>
          <w:cs/>
          <w:lang w:bidi="hi-IN"/>
        </w:rPr>
        <w:t xml:space="preserve"> </w:t>
      </w:r>
    </w:p>
    <w:p w:rsidR="00377020" w:rsidRDefault="00230D05" w:rsidP="00897A96">
      <w:pPr>
        <w:tabs>
          <w:tab w:val="left" w:pos="0"/>
          <w:tab w:val="left" w:pos="1160"/>
          <w:tab w:val="left" w:pos="2693"/>
        </w:tabs>
        <w:spacing w:after="0" w:line="360" w:lineRule="auto"/>
        <w:jc w:val="both"/>
        <w:rPr>
          <w:rFonts w:ascii="Nikosh" w:hAnsi="Nikosh" w:cs="Nikosh"/>
          <w:b/>
          <w:color w:val="000000"/>
          <w:sz w:val="26"/>
          <w:szCs w:val="26"/>
          <w:cs/>
          <w:lang w:bidi="bn-BD"/>
        </w:rPr>
      </w:pPr>
      <w:r w:rsidRPr="00FB18EE">
        <w:rPr>
          <w:rFonts w:ascii="Nikosh" w:hAnsi="Nikosh" w:cs="Nikosh"/>
          <w:b/>
          <w:color w:val="000000"/>
          <w:sz w:val="26"/>
          <w:szCs w:val="26"/>
          <w:cs/>
          <w:lang w:bidi="bn-BD"/>
        </w:rPr>
        <w:lastRenderedPageBreak/>
        <w:t xml:space="preserve">৯।  </w:t>
      </w:r>
      <w:r w:rsidRPr="00CD6A10">
        <w:rPr>
          <w:rFonts w:ascii="Times New Roman" w:hAnsi="Times New Roman" w:cs="Times New Roman"/>
          <w:bCs/>
          <w:color w:val="000000"/>
          <w:sz w:val="24"/>
          <w:szCs w:val="24"/>
          <w:lang w:bidi="bn-BD"/>
        </w:rPr>
        <w:t>English to Bengali Dictionary,</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বাংলা বানান অভিধান</w:t>
      </w:r>
      <w:r w:rsidRPr="00FB18EE">
        <w:rPr>
          <w:rFonts w:ascii="Nikosh" w:hAnsi="Nikosh" w:cs="Nikosh"/>
          <w:b/>
          <w:color w:val="000000"/>
          <w:sz w:val="26"/>
          <w:szCs w:val="26"/>
          <w:lang w:bidi="bn-BD"/>
        </w:rPr>
        <w:t xml:space="preserve">, </w:t>
      </w:r>
      <w:r w:rsidR="001D5349">
        <w:rPr>
          <w:rFonts w:ascii="Nikosh" w:hAnsi="Nikosh" w:cs="Nikosh"/>
          <w:b/>
          <w:color w:val="000000"/>
          <w:sz w:val="26"/>
          <w:szCs w:val="26"/>
          <w:cs/>
          <w:lang w:bidi="bn-BD"/>
        </w:rPr>
        <w:t>বাংলাদেশ কোড (ভলিউম ১-</w:t>
      </w:r>
      <w:r w:rsidRPr="00FB18EE">
        <w:rPr>
          <w:rFonts w:ascii="Nikosh" w:hAnsi="Nikosh" w:cs="Nikosh"/>
          <w:b/>
          <w:color w:val="000000"/>
          <w:sz w:val="26"/>
          <w:szCs w:val="26"/>
          <w:cs/>
          <w:lang w:bidi="bn-BD"/>
        </w:rPr>
        <w:t>৩৮)</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বাংলাদেশ গেজেট-২০১৪</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সচিবালয় নির্দেশমালা-২০১৪</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অর্থনৈতিক</w:t>
      </w:r>
      <w:r w:rsidRPr="00FB18EE">
        <w:rPr>
          <w:rFonts w:ascii="Nikosh" w:hAnsi="Nikosh" w:cs="Nikosh" w:hint="cs"/>
          <w:b/>
          <w:color w:val="000000"/>
          <w:sz w:val="26"/>
          <w:szCs w:val="26"/>
          <w:cs/>
          <w:lang w:bidi="bn-BD"/>
        </w:rPr>
        <w:t xml:space="preserve"> </w:t>
      </w:r>
      <w:r w:rsidRPr="00FB18EE">
        <w:rPr>
          <w:rFonts w:ascii="Nikosh" w:hAnsi="Nikosh" w:cs="Nikosh"/>
          <w:b/>
          <w:color w:val="000000"/>
          <w:sz w:val="26"/>
          <w:szCs w:val="26"/>
          <w:cs/>
          <w:lang w:bidi="bn-BD"/>
        </w:rPr>
        <w:t>সমীক্ষা-২০১</w:t>
      </w:r>
      <w:r w:rsidRPr="00FB18EE">
        <w:rPr>
          <w:rFonts w:ascii="Nikosh" w:hAnsi="Nikosh" w:cs="Nikosh" w:hint="cs"/>
          <w:b/>
          <w:color w:val="000000"/>
          <w:sz w:val="26"/>
          <w:szCs w:val="26"/>
          <w:cs/>
          <w:lang w:bidi="bn-BD"/>
        </w:rPr>
        <w:t>৬</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শুল্ক এস.আর.ও সংকলন-২০১</w:t>
      </w:r>
      <w:r w:rsidRPr="00FB18EE">
        <w:rPr>
          <w:rFonts w:ascii="Nikosh" w:hAnsi="Nikosh" w:cs="Nikosh" w:hint="cs"/>
          <w:b/>
          <w:color w:val="000000"/>
          <w:sz w:val="26"/>
          <w:szCs w:val="26"/>
          <w:cs/>
          <w:lang w:bidi="bn-BD"/>
        </w:rPr>
        <w:t>৬</w:t>
      </w:r>
      <w:r w:rsidRPr="00FB18EE">
        <w:rPr>
          <w:rFonts w:ascii="Nikosh" w:hAnsi="Nikosh" w:cs="Nikosh"/>
          <w:b/>
          <w:color w:val="000000"/>
          <w:sz w:val="26"/>
          <w:szCs w:val="26"/>
          <w:lang w:bidi="bn-BD"/>
        </w:rPr>
        <w:t>,</w:t>
      </w:r>
      <w:r w:rsidRPr="00FB18EE">
        <w:rPr>
          <w:rFonts w:ascii="Nikosh" w:hAnsi="Nikosh" w:cs="Nikosh" w:hint="cs"/>
          <w:b/>
          <w:color w:val="000000"/>
          <w:sz w:val="26"/>
          <w:szCs w:val="26"/>
          <w:cs/>
          <w:lang w:bidi="bn-BD"/>
        </w:rPr>
        <w:t xml:space="preserve"> বাংলাদেশ </w:t>
      </w:r>
      <w:r w:rsidRPr="00FB18EE">
        <w:rPr>
          <w:rFonts w:ascii="Nikosh" w:hAnsi="Nikosh" w:cs="Nikosh"/>
          <w:b/>
          <w:color w:val="000000"/>
          <w:sz w:val="26"/>
          <w:szCs w:val="26"/>
          <w:cs/>
          <w:lang w:bidi="bn-BD"/>
        </w:rPr>
        <w:t xml:space="preserve">কাষ্টমস </w:t>
      </w:r>
      <w:r w:rsidR="001D5349">
        <w:rPr>
          <w:rFonts w:ascii="Nikosh" w:hAnsi="Nikosh" w:cs="Nikosh" w:hint="cs"/>
          <w:b/>
          <w:color w:val="000000"/>
          <w:sz w:val="26"/>
          <w:szCs w:val="26"/>
          <w:cs/>
          <w:lang w:bidi="bn-BD"/>
        </w:rPr>
        <w:t xml:space="preserve">ট্যারিফ </w:t>
      </w:r>
      <w:r w:rsidRPr="00FB18EE">
        <w:rPr>
          <w:rFonts w:ascii="Nikosh" w:hAnsi="Nikosh" w:cs="Nikosh"/>
          <w:b/>
          <w:color w:val="000000"/>
          <w:sz w:val="26"/>
          <w:szCs w:val="26"/>
          <w:cs/>
          <w:lang w:bidi="bn-BD"/>
        </w:rPr>
        <w:t>২০১</w:t>
      </w:r>
      <w:r w:rsidRPr="00FB18EE">
        <w:rPr>
          <w:rFonts w:ascii="Nikosh" w:hAnsi="Nikosh" w:cs="Nikosh" w:hint="cs"/>
          <w:b/>
          <w:color w:val="000000"/>
          <w:sz w:val="26"/>
          <w:szCs w:val="26"/>
          <w:cs/>
          <w:lang w:bidi="bn-BD"/>
        </w:rPr>
        <w:t>৬</w:t>
      </w:r>
      <w:r w:rsidRPr="00FB18EE">
        <w:rPr>
          <w:rFonts w:ascii="Nikosh" w:hAnsi="Nikosh" w:cs="Nikosh"/>
          <w:b/>
          <w:color w:val="000000"/>
          <w:sz w:val="26"/>
          <w:szCs w:val="26"/>
          <w:cs/>
          <w:lang w:bidi="bn-BD"/>
        </w:rPr>
        <w:t>-২০১</w:t>
      </w:r>
      <w:r w:rsidRPr="00FB18EE">
        <w:rPr>
          <w:rFonts w:ascii="Nikosh" w:hAnsi="Nikosh" w:cs="Nikosh" w:hint="cs"/>
          <w:b/>
          <w:color w:val="000000"/>
          <w:sz w:val="26"/>
          <w:szCs w:val="26"/>
          <w:cs/>
          <w:lang w:bidi="bn-BD"/>
        </w:rPr>
        <w:t>৭</w:t>
      </w:r>
      <w:r w:rsidRPr="00FB18EE">
        <w:rPr>
          <w:rFonts w:ascii="Nikosh" w:hAnsi="Nikosh" w:cs="Nikosh"/>
          <w:b/>
          <w:color w:val="000000"/>
          <w:sz w:val="26"/>
          <w:szCs w:val="26"/>
          <w:lang w:bidi="bn-BD"/>
        </w:rPr>
        <w:t xml:space="preserve">, </w:t>
      </w:r>
      <w:r w:rsidRPr="00FB18EE">
        <w:rPr>
          <w:rFonts w:ascii="Nikosh" w:hAnsi="Nikosh" w:cs="Nikosh"/>
          <w:b/>
          <w:color w:val="000000"/>
          <w:sz w:val="26"/>
          <w:szCs w:val="26"/>
          <w:cs/>
          <w:lang w:bidi="bn-BD"/>
        </w:rPr>
        <w:t>চাকরির বিধানাবলী (৫৭ তম সংস্করণ)</w:t>
      </w:r>
      <w:r w:rsidRPr="00FB18EE">
        <w:rPr>
          <w:rFonts w:ascii="Nikosh" w:hAnsi="Nikosh" w:cs="Nikosh"/>
          <w:b/>
          <w:color w:val="000000"/>
          <w:sz w:val="26"/>
          <w:szCs w:val="26"/>
          <w:lang w:bidi="bn-BD"/>
        </w:rPr>
        <w:t xml:space="preserve">, </w:t>
      </w:r>
      <w:r w:rsidRPr="00CD6A10">
        <w:rPr>
          <w:rFonts w:ascii="Times New Roman" w:hAnsi="Times New Roman" w:cs="Times New Roman"/>
          <w:bCs/>
          <w:color w:val="000000"/>
          <w:sz w:val="24"/>
          <w:szCs w:val="24"/>
          <w:lang w:bidi="bn-BD"/>
        </w:rPr>
        <w:t>Dynamics of Resettlement Programme of Major Projects: Jamuna Bridge – A Case Study</w:t>
      </w:r>
      <w:r w:rsidRPr="00FB18EE">
        <w:rPr>
          <w:rFonts w:ascii="Nikosh" w:hAnsi="Nikosh" w:cs="Nikosh"/>
          <w:bCs/>
          <w:color w:val="000000"/>
          <w:sz w:val="26"/>
          <w:szCs w:val="26"/>
          <w:lang w:bidi="bn-BD"/>
        </w:rPr>
        <w:t xml:space="preserve"> </w:t>
      </w:r>
      <w:r w:rsidRPr="00FB18EE">
        <w:rPr>
          <w:rFonts w:ascii="Nikosh" w:hAnsi="Nikosh" w:cs="Nikosh"/>
          <w:b/>
          <w:color w:val="000000"/>
          <w:sz w:val="26"/>
          <w:szCs w:val="26"/>
          <w:cs/>
          <w:lang w:bidi="bn-BD"/>
        </w:rPr>
        <w:t xml:space="preserve"> ইত্যাদি পুস্তকসহ অন্যান্য প্রকাশনা।</w:t>
      </w:r>
    </w:p>
    <w:p w:rsidR="007E21EA" w:rsidRDefault="007E21EA" w:rsidP="00897A96">
      <w:pPr>
        <w:tabs>
          <w:tab w:val="left" w:pos="0"/>
          <w:tab w:val="left" w:pos="1160"/>
          <w:tab w:val="left" w:pos="2693"/>
        </w:tabs>
        <w:spacing w:after="0" w:line="360" w:lineRule="auto"/>
        <w:jc w:val="both"/>
        <w:rPr>
          <w:rFonts w:ascii="Nikosh" w:hAnsi="Nikosh" w:cs="Nikosh"/>
          <w:b/>
          <w:color w:val="000000"/>
          <w:sz w:val="26"/>
          <w:szCs w:val="26"/>
          <w:lang w:bidi="bn-BD"/>
        </w:rPr>
      </w:pPr>
    </w:p>
    <w:p w:rsidR="007E21EA" w:rsidRDefault="007E21EA" w:rsidP="007E21EA">
      <w:pPr>
        <w:pStyle w:val="Heading2"/>
        <w:ind w:firstLine="0"/>
        <w:jc w:val="left"/>
        <w:rPr>
          <w:rFonts w:ascii="Nikosh" w:hAnsi="Nikosh" w:cs="Nikosh"/>
          <w:sz w:val="30"/>
          <w:szCs w:val="30"/>
          <w:cs/>
          <w:lang w:bidi="bn-BD"/>
        </w:rPr>
      </w:pPr>
      <w:bookmarkStart w:id="19" w:name="_Toc494896989"/>
      <w:r w:rsidRPr="0052747A">
        <w:rPr>
          <w:rFonts w:ascii="Nikosh" w:hAnsi="Nikosh" w:cs="Nikosh"/>
          <w:sz w:val="30"/>
          <w:szCs w:val="30"/>
          <w:cs/>
          <w:lang w:bidi="bn-BD"/>
        </w:rPr>
        <w:t xml:space="preserve">৭. </w:t>
      </w:r>
      <w:r>
        <w:rPr>
          <w:rFonts w:ascii="Nikosh" w:hAnsi="Nikosh" w:cs="Nikosh"/>
          <w:sz w:val="30"/>
          <w:szCs w:val="30"/>
          <w:cs/>
          <w:lang w:bidi="bn-IN"/>
        </w:rPr>
        <w:t>ই-নথি বাস্তবায়ন</w:t>
      </w:r>
      <w:bookmarkEnd w:id="19"/>
      <w:r>
        <w:rPr>
          <w:rFonts w:ascii="Nikosh" w:hAnsi="Nikosh" w:cs="Nikosh"/>
          <w:sz w:val="30"/>
          <w:szCs w:val="30"/>
          <w:cs/>
          <w:lang w:bidi="bn-IN"/>
        </w:rPr>
        <w:t xml:space="preserve"> </w:t>
      </w:r>
    </w:p>
    <w:p w:rsidR="00235F86" w:rsidRPr="00420C1C" w:rsidRDefault="00235F86" w:rsidP="00235F86">
      <w:pPr>
        <w:spacing w:after="0" w:line="360" w:lineRule="auto"/>
        <w:jc w:val="both"/>
        <w:rPr>
          <w:rFonts w:ascii="Nikosh" w:hAnsi="Nikosh" w:cs="Nikosh"/>
          <w:sz w:val="26"/>
          <w:szCs w:val="26"/>
          <w:lang w:bidi="bn-BD"/>
        </w:rPr>
      </w:pPr>
      <w:r w:rsidRPr="00420C1C">
        <w:rPr>
          <w:rFonts w:ascii="Nikosh" w:hAnsi="Nikosh" w:cs="Nikosh" w:hint="cs"/>
          <w:sz w:val="26"/>
          <w:szCs w:val="26"/>
          <w:cs/>
          <w:lang w:bidi="bn-BD"/>
        </w:rPr>
        <w:t xml:space="preserve">একটি আধুনিক, দক্ষ এবং সেবামূলক জনপ্রশাসন গড়ে তুলতে সরকারি কাজে তথ্য ও যোগাযোগ প্রযুক্তির সর্বোত্তম প্রয়োগ প্রয়োজন। তথ্য প্রযুক্তির ব্যবহারের মাধ্যমে দাপ্তরিক কাজে গতিশীলতা আনয়নের পাশাপাশি স্বচ্ছতা এবং জবাবদিহিতা নিশ্চিত করা সম্ভব হবে। বর্তমানে তথ্য-প্রযুক্তি ব্যবহার করে স্বল্প সময়ে সেবা প্রদানের লক্ষ্যে নথি-পত্রাদি ব্যবস্থাপনায় বিভিন্ন দেশে ইলেকট্রনিক পদ্ধতি ব্যবহৃত হচ্ছে। </w:t>
      </w:r>
    </w:p>
    <w:p w:rsidR="00235F86" w:rsidRDefault="00235F86" w:rsidP="00235F86">
      <w:pPr>
        <w:spacing w:after="0" w:line="360" w:lineRule="auto"/>
        <w:jc w:val="both"/>
        <w:rPr>
          <w:rFonts w:ascii="Nikosh" w:hAnsi="Nikosh" w:cs="Nikosh"/>
          <w:sz w:val="26"/>
          <w:szCs w:val="26"/>
          <w:lang w:bidi="bn-BD"/>
        </w:rPr>
      </w:pPr>
      <w:r w:rsidRPr="00420C1C">
        <w:rPr>
          <w:rFonts w:ascii="Nikosh" w:hAnsi="Nikosh" w:cs="Nikosh" w:hint="cs"/>
          <w:sz w:val="26"/>
          <w:szCs w:val="26"/>
          <w:cs/>
          <w:lang w:bidi="bn-BD"/>
        </w:rPr>
        <w:t>প্রধানমন্ত্রীর কার্যালয়ের এটুআই প্রোগ্রামের মাধ্যমে সারাদেশে সকল সরকারি অফিসে নথি-পত্রাদি ব্যবস্থাপনা পদ্ধতি ইলেকট্রনিক পদ্ধতিতে সম্পন্ন করার জন্য ই-ফাইলিং (নথি) নামক একটি সফটওয়ারের উন্নয়ন করা হয়েছে। নথি সফটওয়ারটি যাতে সকল অফিসে ব্যবহৃত হয় এ ব্যাপারে মন্ত্রিপরিষদ বিভাগের</w:t>
      </w:r>
      <w:r>
        <w:rPr>
          <w:rFonts w:ascii="Nikosh" w:hAnsi="Nikosh" w:cs="Nikosh" w:hint="cs"/>
          <w:sz w:val="26"/>
          <w:szCs w:val="26"/>
          <w:cs/>
          <w:lang w:bidi="bn-BD"/>
        </w:rPr>
        <w:t xml:space="preserve"> ই-গভর্নেন্স শাখা বাস্তবায়ন ও সমন্বয়ের</w:t>
      </w:r>
      <w:r w:rsidRPr="00420C1C">
        <w:rPr>
          <w:rFonts w:ascii="Nikosh" w:hAnsi="Nikosh" w:cs="Nikosh" w:hint="cs"/>
          <w:sz w:val="26"/>
          <w:szCs w:val="26"/>
          <w:cs/>
          <w:lang w:bidi="bn-BD"/>
        </w:rPr>
        <w:t xml:space="preserve"> দায়িত্ব পালন করছে।</w:t>
      </w:r>
    </w:p>
    <w:p w:rsidR="00235F86" w:rsidRPr="00420C1C" w:rsidRDefault="00235F86" w:rsidP="00235F86">
      <w:pPr>
        <w:spacing w:after="0" w:line="360" w:lineRule="auto"/>
        <w:jc w:val="both"/>
        <w:rPr>
          <w:rFonts w:ascii="Nikosh" w:hAnsi="Nikosh" w:cs="Nikosh"/>
          <w:sz w:val="26"/>
          <w:szCs w:val="26"/>
          <w:lang w:bidi="bn-BD"/>
        </w:rPr>
      </w:pPr>
    </w:p>
    <w:p w:rsidR="00AF403D" w:rsidRPr="00235F86" w:rsidRDefault="00235F86" w:rsidP="00235F86">
      <w:pPr>
        <w:spacing w:after="0" w:line="360" w:lineRule="auto"/>
        <w:jc w:val="both"/>
        <w:rPr>
          <w:rFonts w:ascii="Nikosh" w:hAnsi="Nikosh" w:cs="Nikosh"/>
          <w:sz w:val="26"/>
          <w:szCs w:val="26"/>
          <w:lang w:bidi="bn-BD"/>
        </w:rPr>
      </w:pPr>
      <w:r w:rsidRPr="00420C1C">
        <w:rPr>
          <w:rFonts w:ascii="Nikosh" w:hAnsi="Nikosh" w:cs="Nikosh" w:hint="cs"/>
          <w:sz w:val="26"/>
          <w:szCs w:val="26"/>
          <w:cs/>
          <w:lang w:bidi="bn-BD"/>
        </w:rPr>
        <w:t xml:space="preserve">বাংলাদেশ ট্যারিফ কমিশনের বার্ষিক কর্মসম্পাদনা চুক্তিতে বাধ্যবাধকতা রয়েছে এমন একটি কাজের মধ্যে উল্লেখযোগ্য কাজ হল নথি ব্যবস্থাপনা </w:t>
      </w:r>
      <w:r>
        <w:rPr>
          <w:rFonts w:ascii="Nikosh" w:hAnsi="Nikosh" w:cs="Nikosh" w:hint="cs"/>
          <w:sz w:val="26"/>
          <w:szCs w:val="26"/>
          <w:cs/>
          <w:lang w:bidi="bn-BD"/>
        </w:rPr>
        <w:t>২৮ ফেব্রুয়ারি</w:t>
      </w:r>
      <w:r w:rsidRPr="00420C1C">
        <w:rPr>
          <w:rFonts w:ascii="Nikosh" w:hAnsi="Nikosh" w:cs="Nikosh" w:hint="cs"/>
          <w:sz w:val="26"/>
          <w:szCs w:val="26"/>
          <w:cs/>
          <w:lang w:bidi="bn-BD"/>
        </w:rPr>
        <w:t>-২০১৭ এর মধ্যে চালু করা। কমিশনের তিন সদস্য বিশিষ্ট ০১টি টিম ২৬ ডিসেম্বর ২০১৬ হতে ২৯ ডিসেম্বর ২০১৬ তারিখ পর্যন্ত ০৪ দিনের টিওটি (</w:t>
      </w:r>
      <w:r w:rsidRPr="00420C1C">
        <w:rPr>
          <w:rFonts w:ascii="Times New Roman" w:hAnsi="Times New Roman" w:cs="Times New Roman"/>
          <w:sz w:val="24"/>
          <w:szCs w:val="24"/>
          <w:lang w:bidi="bn-BD"/>
        </w:rPr>
        <w:t>Training of Trainers</w:t>
      </w:r>
      <w:r w:rsidRPr="00420C1C">
        <w:rPr>
          <w:rFonts w:ascii="Nikosh" w:hAnsi="Nikosh" w:cs="Nikosh"/>
          <w:sz w:val="26"/>
          <w:szCs w:val="26"/>
          <w:lang w:bidi="bn-BD"/>
        </w:rPr>
        <w:t>)</w:t>
      </w:r>
      <w:r w:rsidRPr="00420C1C">
        <w:rPr>
          <w:rFonts w:ascii="Nikosh" w:hAnsi="Nikosh" w:cs="Nikosh" w:hint="cs"/>
          <w:sz w:val="26"/>
          <w:szCs w:val="26"/>
          <w:cs/>
          <w:lang w:bidi="bn-BD"/>
        </w:rPr>
        <w:t xml:space="preserve"> কোর্সটি সম্পন্ন করে। উক্ত কোর্স সম্পন্নকারী প্রশিক্ষকগণের তত্ত্বাবধা</w:t>
      </w:r>
      <w:r>
        <w:rPr>
          <w:rFonts w:ascii="Nikosh" w:hAnsi="Nikosh" w:cs="Nikosh" w:hint="cs"/>
          <w:sz w:val="26"/>
          <w:szCs w:val="26"/>
          <w:cs/>
          <w:lang w:bidi="bn-BD"/>
        </w:rPr>
        <w:t xml:space="preserve">নে ২১ জানুয়ারী ২০১৭ তারিখ হতে </w:t>
      </w:r>
      <w:r w:rsidRPr="00420C1C">
        <w:rPr>
          <w:rFonts w:ascii="Nikosh" w:hAnsi="Nikosh" w:cs="Nikosh" w:hint="cs"/>
          <w:sz w:val="26"/>
          <w:szCs w:val="26"/>
          <w:cs/>
          <w:lang w:bidi="bn-BD"/>
        </w:rPr>
        <w:t xml:space="preserve"> </w:t>
      </w:r>
      <w:r>
        <w:rPr>
          <w:rFonts w:ascii="Nikosh" w:hAnsi="Nikosh" w:cs="Nikosh" w:hint="cs"/>
          <w:sz w:val="26"/>
          <w:szCs w:val="26"/>
          <w:cs/>
          <w:lang w:bidi="bn-BD"/>
        </w:rPr>
        <w:t xml:space="preserve">২৬ জানুয়ারি ২০১৭ তারিখ পর্যন্ত  </w:t>
      </w:r>
      <w:r w:rsidRPr="00420C1C">
        <w:rPr>
          <w:rFonts w:ascii="Nikosh" w:hAnsi="Nikosh" w:cs="Nikosh" w:hint="cs"/>
          <w:sz w:val="26"/>
          <w:szCs w:val="26"/>
          <w:cs/>
          <w:lang w:bidi="bn-BD"/>
        </w:rPr>
        <w:t>০৩টি ব্যাচে কমিশনের সকল কর্মকর্তাগণকে ই-ফাইলিং (নথি) বিষয়ক প্রশিক্ষণ প্রদান করা হয়। প্রশিক্ষণ প্রদান শেষে প্রাথমিকভাবে প্রত্যেক বিভাগ হতে ০১টি করে ফাইল নথি ব্যবস্থাপনা</w:t>
      </w:r>
      <w:r w:rsidR="006C15AD">
        <w:rPr>
          <w:rFonts w:ascii="Nikosh" w:hAnsi="Nikosh" w:cs="Nikosh" w:hint="cs"/>
          <w:sz w:val="26"/>
          <w:szCs w:val="26"/>
          <w:cs/>
          <w:lang w:bidi="bn-BD"/>
        </w:rPr>
        <w:t xml:space="preserve"> পদ্ধতিতে সম্পন্ন করার মাধ্যমে ২</w:t>
      </w:r>
      <w:r w:rsidRPr="00420C1C">
        <w:rPr>
          <w:rFonts w:ascii="Nikosh" w:hAnsi="Nikosh" w:cs="Nikosh" w:hint="cs"/>
          <w:sz w:val="26"/>
          <w:szCs w:val="26"/>
          <w:cs/>
          <w:lang w:bidi="bn-BD"/>
        </w:rPr>
        <w:t xml:space="preserve">৮ ফেব্রুয়ারি ২০১৭ হতে কমিশনে নথি ব্যবস্থাপনা পদ্ধতিটি প্রবর্তন করা হয়। বর্তমানে সকল নথি-পত্রাদি নথি ব্যবস্থাপনা সফটওয়্যারের মাধ্যমে সম্পন্ন করার কাজ চলমান রয়েছে। </w:t>
      </w:r>
    </w:p>
    <w:p w:rsidR="007E21EA" w:rsidRPr="007E21EA" w:rsidRDefault="007E21EA" w:rsidP="007E21EA">
      <w:pPr>
        <w:rPr>
          <w:lang w:bidi="bn-BD"/>
        </w:rPr>
      </w:pPr>
    </w:p>
    <w:p w:rsidR="00882330" w:rsidRPr="0052747A" w:rsidRDefault="007E21EA" w:rsidP="0052747A">
      <w:pPr>
        <w:pStyle w:val="Heading2"/>
        <w:ind w:firstLine="0"/>
        <w:jc w:val="left"/>
        <w:rPr>
          <w:rFonts w:ascii="Nikosh" w:hAnsi="Nikosh" w:cs="Nikosh"/>
          <w:sz w:val="30"/>
          <w:szCs w:val="30"/>
          <w:lang w:bidi="bn-BD"/>
        </w:rPr>
      </w:pPr>
      <w:bookmarkStart w:id="20" w:name="_Toc494896990"/>
      <w:r>
        <w:rPr>
          <w:rFonts w:ascii="Nikosh" w:hAnsi="Nikosh" w:cs="Nikosh"/>
          <w:sz w:val="30"/>
          <w:szCs w:val="30"/>
          <w:cs/>
          <w:lang w:bidi="bn-BD"/>
        </w:rPr>
        <w:lastRenderedPageBreak/>
        <w:t>৮</w:t>
      </w:r>
      <w:r w:rsidR="0052747A" w:rsidRPr="0052747A">
        <w:rPr>
          <w:rFonts w:ascii="Nikosh" w:hAnsi="Nikosh" w:cs="Nikosh"/>
          <w:sz w:val="30"/>
          <w:szCs w:val="30"/>
          <w:cs/>
          <w:lang w:bidi="bn-BD"/>
        </w:rPr>
        <w:t xml:space="preserve">. </w:t>
      </w:r>
      <w:r w:rsidR="00882330" w:rsidRPr="0052747A">
        <w:rPr>
          <w:rFonts w:ascii="Nikosh" w:hAnsi="Nikosh" w:cs="Nikosh"/>
          <w:sz w:val="30"/>
          <w:szCs w:val="30"/>
          <w:cs/>
          <w:lang w:bidi="bn-IN"/>
        </w:rPr>
        <w:t>কমিশনের প্রকাশনা</w:t>
      </w:r>
      <w:bookmarkEnd w:id="20"/>
    </w:p>
    <w:p w:rsidR="00882330" w:rsidRDefault="00882330" w:rsidP="00882330">
      <w:pPr>
        <w:spacing w:after="0" w:line="360" w:lineRule="auto"/>
        <w:jc w:val="both"/>
        <w:rPr>
          <w:rFonts w:ascii="Nikosh" w:eastAsia="Times New Roman" w:hAnsi="Nikosh" w:cs="Nikosh"/>
          <w:color w:val="000000"/>
          <w:sz w:val="26"/>
          <w:szCs w:val="26"/>
          <w:cs/>
          <w:lang w:bidi="bn-BD"/>
        </w:rPr>
      </w:pPr>
      <w:r>
        <w:rPr>
          <w:rFonts w:ascii="Nikosh" w:eastAsia="Times New Roman" w:hAnsi="Nikosh" w:cs="Nikosh"/>
          <w:color w:val="000000"/>
          <w:sz w:val="26"/>
          <w:szCs w:val="26"/>
          <w:cs/>
          <w:lang w:bidi="bn-IN"/>
        </w:rPr>
        <w:t xml:space="preserve">বাংলাদেশ ট্যারিফ কমিশনের প্রকাশনা সংক্রান্ত কার্যাবলি সম্পাদনের জন্য </w:t>
      </w:r>
      <w:r>
        <w:rPr>
          <w:rFonts w:ascii="Nikosh" w:hAnsi="Nikosh" w:cs="Nikosh"/>
          <w:b/>
          <w:color w:val="000000"/>
          <w:sz w:val="26"/>
          <w:szCs w:val="26"/>
          <w:cs/>
          <w:lang w:bidi="bn-BD"/>
        </w:rPr>
        <w:t xml:space="preserve">সচিবের তত্ত্বাবধানে একজন জনসংযোগ ও প্রকাশনা কর্মকর্তা রয়েছে। কমিশনের প্রতি অর্থবছরের সামগ্রিক কার্যাবলীর উপর প্রণীত বার্ষিক প্রতিবেদন, </w:t>
      </w:r>
      <w:r>
        <w:rPr>
          <w:rFonts w:ascii="Nikosh" w:eastAsia="Times New Roman" w:hAnsi="Nikosh" w:cs="Nikosh"/>
          <w:color w:val="000000"/>
          <w:sz w:val="26"/>
          <w:szCs w:val="26"/>
          <w:cs/>
          <w:lang w:bidi="bn-IN"/>
        </w:rPr>
        <w:t>কমিশন প্রণীত “</w:t>
      </w:r>
      <w:r>
        <w:rPr>
          <w:rFonts w:ascii="Times New Roman" w:eastAsia="Times New Roman" w:hAnsi="Times New Roman" w:cs="Times New Roman"/>
          <w:color w:val="000000"/>
          <w:sz w:val="24"/>
          <w:szCs w:val="24"/>
          <w:lang w:bidi="bn-IN"/>
        </w:rPr>
        <w:t>Bangladesh Journal of Tariff and Trade</w:t>
      </w:r>
      <w:r>
        <w:rPr>
          <w:rFonts w:ascii="Nikosh" w:eastAsia="Times New Roman" w:hAnsi="Nikosh" w:cs="Nikosh"/>
          <w:color w:val="000000"/>
          <w:sz w:val="26"/>
          <w:szCs w:val="26"/>
          <w:lang w:bidi="bn-IN"/>
        </w:rPr>
        <w:t xml:space="preserve">” </w:t>
      </w:r>
      <w:r>
        <w:rPr>
          <w:rFonts w:ascii="Nikosh" w:eastAsia="Times New Roman" w:hAnsi="Nikosh" w:cs="Nikosh" w:hint="cs"/>
          <w:color w:val="000000"/>
          <w:sz w:val="26"/>
          <w:szCs w:val="26"/>
          <w:cs/>
          <w:lang w:bidi="bn-IN"/>
        </w:rPr>
        <w:t xml:space="preserve">শীর্ষক ত্রৈমাসিক জার্নাল </w:t>
      </w:r>
      <w:r>
        <w:rPr>
          <w:rFonts w:ascii="Nikosh" w:hAnsi="Nikosh" w:cs="Nikosh"/>
          <w:b/>
          <w:color w:val="000000"/>
          <w:sz w:val="26"/>
          <w:szCs w:val="26"/>
          <w:cs/>
          <w:lang w:bidi="bn-BD"/>
        </w:rPr>
        <w:t>নিয়মিত প্রকাশনার দায়িত্ব জনসংযোগ ও প্রকাশনা কর্মকর্তার উপর ন্যাস্ত</w:t>
      </w:r>
      <w:r>
        <w:rPr>
          <w:rFonts w:ascii="Nikosh" w:hAnsi="Nikosh" w:cs="Nikosh"/>
          <w:b/>
          <w:color w:val="000000"/>
          <w:sz w:val="26"/>
          <w:szCs w:val="26"/>
          <w:cs/>
          <w:lang w:bidi="hi-IN"/>
        </w:rPr>
        <w:t>।</w:t>
      </w:r>
      <w:r>
        <w:rPr>
          <w:rFonts w:ascii="Nikosh" w:hAnsi="Nikosh" w:cs="Nikosh"/>
          <w:b/>
          <w:color w:val="000000"/>
          <w:sz w:val="26"/>
          <w:szCs w:val="26"/>
          <w:cs/>
          <w:lang w:bidi="bn-BD"/>
        </w:rPr>
        <w:t xml:space="preserve"> এছাড়া </w:t>
      </w:r>
      <w:r>
        <w:rPr>
          <w:rFonts w:ascii="Nikosh" w:eastAsia="Times New Roman" w:hAnsi="Nikosh" w:cs="Nikosh"/>
          <w:color w:val="000000"/>
          <w:sz w:val="26"/>
          <w:szCs w:val="26"/>
          <w:cs/>
          <w:lang w:bidi="bn-IN"/>
        </w:rPr>
        <w:t>কমিশন বাণিজ্য মন্ত্রণালয়ের অধিনস্ত মূলত: একটি গবেষণাধর্মী সংস্থা হওয়ায় সরকার নির্দেশিত দেশের অভ্যন্তরীণ ব্যবসা বাণিজ্য সংক্রান্ত সকল বিষয় ছাড়াও বিশ্বের বিভিন্ন দেশের সাথে আন্তর্জাতিক বাণিজ্য চুক্তি সম্পর্কিত সুপারিশ এবং স্বপ্রণোদিতভাবে দেশের স্থানীয় সম্ভাবনাময় বিভিন্ন খাতের উন্নয়ন সংক্রান্ত সুপারিশ প্রতিবেদন আকারে সরকারের কাছে প্রেরণ করে থাকে</w:t>
      </w:r>
      <w:r>
        <w:rPr>
          <w:rFonts w:ascii="Nikosh" w:eastAsia="Times New Roman" w:hAnsi="Nikosh" w:cs="Nikosh"/>
          <w:color w:val="000000"/>
          <w:sz w:val="26"/>
          <w:szCs w:val="26"/>
          <w:cs/>
          <w:lang w:bidi="hi-IN"/>
        </w:rPr>
        <w:t>।</w:t>
      </w:r>
      <w:r>
        <w:rPr>
          <w:rFonts w:ascii="Nikosh" w:eastAsia="Times New Roman" w:hAnsi="Nikosh" w:cs="Nikosh"/>
          <w:color w:val="000000"/>
          <w:sz w:val="26"/>
          <w:szCs w:val="26"/>
          <w:cs/>
          <w:lang w:bidi="bn-IN"/>
        </w:rPr>
        <w:t xml:space="preserve"> এসব প্রতিবেদন কমিশন পর্যাপ্ত পরিমাণ সমীক্ষা ও গবেষণা পরিচালনা করে  প্রস্তুত করে যা প্রথমে কমিশনের ওয়েবসাইটে এবং পরবর্তীতে বাংলাদশে সরকারি মুদ্রণালয় (বিজি প্রেস), </w:t>
      </w:r>
      <w:r>
        <w:rPr>
          <w:rFonts w:ascii="Nikosh" w:eastAsia="Times New Roman" w:hAnsi="Nikosh" w:cs="Nikosh" w:hint="cs"/>
          <w:color w:val="000000"/>
          <w:sz w:val="26"/>
          <w:szCs w:val="26"/>
          <w:cs/>
          <w:lang w:bidi="bn-BD"/>
        </w:rPr>
        <w:t>তেজগাঁও</w:t>
      </w:r>
      <w:r>
        <w:rPr>
          <w:rFonts w:ascii="Nikosh" w:eastAsia="Times New Roman" w:hAnsi="Nikosh" w:cs="Nikosh"/>
          <w:color w:val="000000"/>
          <w:sz w:val="26"/>
          <w:szCs w:val="26"/>
          <w:cs/>
          <w:lang w:bidi="bn-IN"/>
        </w:rPr>
        <w:t>, ঢাকা হতে প্রকাশনার ব্যবস্থা করা হয়। ২০১৬-২০১৭ অর্থবছরে কমিশনের প্রকাশনা সংক্রান্ত কার্যাবলি নিম্নরুপ</w:t>
      </w:r>
      <w:r>
        <w:rPr>
          <w:rFonts w:ascii="Nikosh" w:eastAsia="Times New Roman" w:hAnsi="Nikosh" w:cs="Nikosh" w:hint="cs"/>
          <w:color w:val="000000"/>
          <w:sz w:val="26"/>
          <w:szCs w:val="26"/>
          <w:cs/>
          <w:lang w:bidi="bn-BD"/>
        </w:rPr>
        <w:t>:</w:t>
      </w:r>
    </w:p>
    <w:tbl>
      <w:tblPr>
        <w:tblStyle w:val="TableGrid"/>
        <w:tblW w:w="0" w:type="auto"/>
        <w:tblInd w:w="108" w:type="dxa"/>
        <w:tblLook w:val="04A0"/>
      </w:tblPr>
      <w:tblGrid>
        <w:gridCol w:w="1080"/>
        <w:gridCol w:w="2970"/>
        <w:gridCol w:w="1290"/>
        <w:gridCol w:w="1140"/>
        <w:gridCol w:w="1738"/>
      </w:tblGrid>
      <w:tr w:rsidR="00AD156F" w:rsidTr="00AD156F">
        <w:trPr>
          <w:trHeight w:val="455"/>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882330" w:rsidP="006E73D3">
            <w:pPr>
              <w:spacing w:line="360" w:lineRule="auto"/>
              <w:jc w:val="center"/>
              <w:rPr>
                <w:rFonts w:ascii="Nikosh" w:hAnsi="Nikosh" w:cs="Nikosh"/>
                <w:b/>
                <w:bCs/>
                <w:color w:val="000000"/>
                <w:sz w:val="26"/>
                <w:szCs w:val="26"/>
              </w:rPr>
            </w:pPr>
            <w:r>
              <w:rPr>
                <w:rFonts w:ascii="Nikosh" w:hAnsi="Nikosh" w:cs="Nikosh"/>
                <w:color w:val="000000"/>
                <w:sz w:val="26"/>
                <w:szCs w:val="26"/>
                <w:cs/>
                <w:lang w:bidi="bn-IN"/>
              </w:rPr>
              <w:br w:type="page"/>
            </w:r>
            <w:r w:rsidR="00AD156F">
              <w:rPr>
                <w:rFonts w:ascii="Nikosh" w:hAnsi="Nikosh" w:cs="Nikosh"/>
                <w:b/>
                <w:bCs/>
                <w:color w:val="000000"/>
                <w:sz w:val="26"/>
                <w:szCs w:val="26"/>
                <w:cs/>
              </w:rPr>
              <w:t>ক্রমিক নং</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b/>
                <w:bCs/>
                <w:color w:val="000000"/>
                <w:sz w:val="26"/>
                <w:szCs w:val="26"/>
              </w:rPr>
            </w:pPr>
            <w:r>
              <w:rPr>
                <w:rFonts w:ascii="Nikosh" w:hAnsi="Nikosh" w:cs="Nikosh"/>
                <w:b/>
                <w:bCs/>
                <w:color w:val="000000"/>
                <w:sz w:val="26"/>
                <w:szCs w:val="26"/>
                <w:cs/>
              </w:rPr>
              <w:t>প্রকাশনার বিষয়</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56F" w:rsidRDefault="00AD156F" w:rsidP="006E73D3">
            <w:pPr>
              <w:spacing w:line="360" w:lineRule="auto"/>
              <w:jc w:val="center"/>
              <w:rPr>
                <w:rFonts w:ascii="Nikosh" w:hAnsi="Nikosh" w:cs="Nikosh"/>
                <w:b/>
                <w:bCs/>
                <w:color w:val="000000"/>
                <w:sz w:val="26"/>
                <w:szCs w:val="26"/>
                <w:cs/>
              </w:rPr>
            </w:pPr>
            <w:r>
              <w:rPr>
                <w:rFonts w:ascii="Nikosh" w:hAnsi="Nikosh" w:cs="Nikosh" w:hint="cs"/>
                <w:b/>
                <w:bCs/>
                <w:color w:val="000000"/>
                <w:sz w:val="26"/>
                <w:szCs w:val="26"/>
                <w:cs/>
              </w:rPr>
              <w:t>প্রকাশকাল</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b/>
                <w:bCs/>
                <w:color w:val="000000"/>
                <w:sz w:val="26"/>
                <w:szCs w:val="26"/>
              </w:rPr>
            </w:pPr>
            <w:r>
              <w:rPr>
                <w:rFonts w:ascii="Nikosh" w:hAnsi="Nikosh" w:cs="Nikosh"/>
                <w:b/>
                <w:bCs/>
                <w:color w:val="000000"/>
                <w:sz w:val="26"/>
                <w:szCs w:val="26"/>
                <w:cs/>
              </w:rPr>
              <w:t>মাধ্যম</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b/>
                <w:bCs/>
                <w:color w:val="000000"/>
                <w:sz w:val="26"/>
                <w:szCs w:val="26"/>
              </w:rPr>
            </w:pPr>
            <w:r>
              <w:rPr>
                <w:rFonts w:ascii="Nikosh" w:hAnsi="Nikosh" w:cs="Nikosh"/>
                <w:b/>
                <w:bCs/>
                <w:color w:val="000000"/>
                <w:sz w:val="26"/>
                <w:szCs w:val="26"/>
                <w:cs/>
              </w:rPr>
              <w:t>মন্তব্য</w:t>
            </w:r>
          </w:p>
        </w:tc>
      </w:tr>
      <w:tr w:rsidR="00AD156F" w:rsidTr="006E73D3">
        <w:trPr>
          <w:trHeight w:val="602"/>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১</w:t>
            </w:r>
            <w:r>
              <w:rPr>
                <w:rFonts w:ascii="Nikosh" w:hAnsi="Nikosh" w:cs="Nikosh"/>
                <w:color w:val="000000"/>
                <w:sz w:val="26"/>
                <w:szCs w:val="26"/>
                <w:cs/>
                <w:lang w:bidi="hi-IN"/>
              </w:rPr>
              <w:t>।</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lang w:bidi="bn-IN"/>
              </w:rPr>
              <w:t xml:space="preserve">কমিশনের </w:t>
            </w:r>
            <w:r>
              <w:rPr>
                <w:rFonts w:ascii="Nikosh" w:hAnsi="Nikosh" w:cs="Nikosh"/>
                <w:color w:val="000000"/>
                <w:sz w:val="26"/>
                <w:szCs w:val="26"/>
                <w:cs/>
              </w:rPr>
              <w:t xml:space="preserve"> বিগত </w:t>
            </w:r>
            <w:r>
              <w:rPr>
                <w:rFonts w:ascii="Nikosh" w:hAnsi="Nikosh" w:cs="Nikosh"/>
                <w:color w:val="000000"/>
                <w:sz w:val="26"/>
                <w:szCs w:val="26"/>
              </w:rPr>
              <w:t xml:space="preserve">    </w:t>
            </w:r>
            <w:r>
              <w:rPr>
                <w:rFonts w:ascii="Nikosh" w:hAnsi="Nikosh" w:cs="Nikosh" w:hint="cs"/>
                <w:color w:val="000000"/>
                <w:sz w:val="26"/>
                <w:szCs w:val="26"/>
                <w:cs/>
              </w:rPr>
              <w:t>২০১৫</w:t>
            </w:r>
            <w:r>
              <w:rPr>
                <w:rFonts w:ascii="Nikosh" w:hAnsi="Nikosh" w:cs="Nikosh"/>
                <w:color w:val="000000"/>
                <w:sz w:val="26"/>
                <w:szCs w:val="26"/>
              </w:rPr>
              <w:t>-</w:t>
            </w:r>
            <w:r>
              <w:rPr>
                <w:rFonts w:ascii="Nikosh" w:hAnsi="Nikosh" w:cs="Nikosh" w:hint="cs"/>
                <w:color w:val="000000"/>
                <w:sz w:val="26"/>
                <w:szCs w:val="26"/>
                <w:cs/>
              </w:rPr>
              <w:t>১৬ অর্থবছরের বার্ষিক প্রতিবেদন</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56F" w:rsidRDefault="00AD156F" w:rsidP="006E73D3">
            <w:pPr>
              <w:spacing w:line="360" w:lineRule="auto"/>
              <w:jc w:val="center"/>
              <w:rPr>
                <w:rFonts w:ascii="Nikosh" w:hAnsi="Nikosh" w:cs="Nikosh"/>
                <w:color w:val="000000"/>
                <w:sz w:val="26"/>
                <w:szCs w:val="26"/>
                <w:cs/>
              </w:rPr>
            </w:pPr>
            <w:r>
              <w:rPr>
                <w:rFonts w:ascii="Nikosh" w:hAnsi="Nikosh" w:cs="Nikosh" w:hint="cs"/>
                <w:color w:val="000000"/>
                <w:sz w:val="26"/>
                <w:szCs w:val="26"/>
                <w:cs/>
              </w:rPr>
              <w:t>২৪/০৬/২০১৭</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কমিশনের ওয়েবসাইট</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বিজি প্রেসে মুদ্রণের অপেক্ষায়</w:t>
            </w:r>
          </w:p>
        </w:tc>
      </w:tr>
      <w:tr w:rsidR="00AD156F" w:rsidTr="00AD156F">
        <w:trPr>
          <w:trHeight w:val="926"/>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২</w:t>
            </w:r>
            <w:r>
              <w:rPr>
                <w:rFonts w:ascii="Nikosh" w:hAnsi="Nikosh" w:cs="Nikosh"/>
                <w:color w:val="000000"/>
                <w:sz w:val="26"/>
                <w:szCs w:val="26"/>
                <w:cs/>
                <w:lang w:bidi="hi-IN"/>
              </w:rPr>
              <w:t>।</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cs/>
              </w:rPr>
            </w:pPr>
            <w:r>
              <w:rPr>
                <w:rFonts w:ascii="Nikosh" w:hAnsi="Nikosh" w:cs="Nikosh"/>
                <w:color w:val="000000"/>
                <w:sz w:val="26"/>
                <w:szCs w:val="26"/>
                <w:cs/>
              </w:rPr>
              <w:t>কমিশন প্রণীত ত্রৈমাসিক জার্নাল ৪র্থ সংখ্যা</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56F" w:rsidRDefault="00AD156F" w:rsidP="006E73D3">
            <w:pPr>
              <w:spacing w:line="360" w:lineRule="auto"/>
              <w:jc w:val="center"/>
              <w:rPr>
                <w:rFonts w:ascii="Nikosh" w:hAnsi="Nikosh" w:cs="Nikosh"/>
                <w:color w:val="000000"/>
                <w:sz w:val="26"/>
                <w:szCs w:val="26"/>
                <w:cs/>
              </w:rPr>
            </w:pPr>
            <w:r>
              <w:rPr>
                <w:rFonts w:ascii="Nikosh" w:hAnsi="Nikosh" w:cs="Nikosh" w:hint="cs"/>
                <w:color w:val="000000"/>
                <w:sz w:val="26"/>
                <w:szCs w:val="26"/>
                <w:cs/>
              </w:rPr>
              <w:t>০৪/০১/২০১৭</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কমিশনের ওয়েবসাইট</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বিজি প্রেসে মুদ্রণের অপেক্ষায়</w:t>
            </w:r>
          </w:p>
        </w:tc>
      </w:tr>
      <w:tr w:rsidR="00AD156F" w:rsidTr="00AD156F">
        <w:trPr>
          <w:trHeight w:val="911"/>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hint="cs"/>
                <w:color w:val="000000"/>
                <w:sz w:val="26"/>
                <w:szCs w:val="26"/>
                <w:cs/>
              </w:rPr>
              <w:t>৩</w:t>
            </w:r>
            <w:r>
              <w:rPr>
                <w:rFonts w:ascii="Nikosh" w:hAnsi="Nikosh" w:cs="Nikosh"/>
                <w:color w:val="000000"/>
                <w:sz w:val="26"/>
                <w:szCs w:val="26"/>
                <w:cs/>
                <w:lang w:bidi="hi-IN"/>
              </w:rPr>
              <w:t>।</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lang w:bidi="bn-IN"/>
              </w:rPr>
              <w:t>বাংলাদেশ ট্যারিফ কমিশনের তথ্য অবমুক্তকরণ নীতি</w:t>
            </w:r>
            <w:r>
              <w:rPr>
                <w:rFonts w:ascii="Nikosh" w:hAnsi="Nikosh" w:cs="Nikosh" w:hint="cs"/>
                <w:color w:val="000000"/>
                <w:sz w:val="26"/>
                <w:szCs w:val="26"/>
                <w:cs/>
              </w:rPr>
              <w:t>মা</w:t>
            </w:r>
            <w:r>
              <w:rPr>
                <w:rFonts w:ascii="Nikosh" w:hAnsi="Nikosh" w:cs="Nikosh"/>
                <w:color w:val="000000"/>
                <w:sz w:val="26"/>
                <w:szCs w:val="26"/>
                <w:cs/>
                <w:lang w:bidi="bn-IN"/>
              </w:rPr>
              <w:t>লা</w:t>
            </w:r>
            <w:r>
              <w:rPr>
                <w:rFonts w:ascii="Nikosh" w:hAnsi="Nikosh" w:cs="Nikosh"/>
                <w:color w:val="000000"/>
                <w:sz w:val="26"/>
                <w:szCs w:val="26"/>
                <w:lang w:bidi="bn-IN"/>
              </w:rPr>
              <w:t xml:space="preserve">, </w:t>
            </w:r>
            <w:r>
              <w:rPr>
                <w:rFonts w:ascii="Nikosh" w:hAnsi="Nikosh" w:cs="Nikosh" w:hint="cs"/>
                <w:color w:val="000000"/>
                <w:sz w:val="26"/>
                <w:szCs w:val="26"/>
                <w:cs/>
                <w:lang w:bidi="bn-IN"/>
              </w:rPr>
              <w:t>২০১৫</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56F" w:rsidRDefault="00AD156F" w:rsidP="006E73D3">
            <w:pPr>
              <w:spacing w:line="360" w:lineRule="auto"/>
              <w:jc w:val="center"/>
              <w:rPr>
                <w:rFonts w:ascii="Nikosh" w:hAnsi="Nikosh" w:cs="Nikosh"/>
                <w:color w:val="000000"/>
                <w:sz w:val="26"/>
                <w:szCs w:val="26"/>
                <w:cs/>
              </w:rPr>
            </w:pPr>
            <w:r>
              <w:rPr>
                <w:rFonts w:ascii="Nikosh" w:hAnsi="Nikosh" w:cs="Nikosh" w:hint="cs"/>
                <w:color w:val="000000"/>
                <w:sz w:val="26"/>
                <w:szCs w:val="26"/>
                <w:cs/>
              </w:rPr>
              <w:t>২৪/০৫/২০১৬</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কমিশনের ওয়েবসাইট</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বিজি প্রেসে মুদ্রণের অপেক্ষায়</w:t>
            </w:r>
          </w:p>
        </w:tc>
      </w:tr>
      <w:tr w:rsidR="00AD156F" w:rsidTr="006E73D3">
        <w:trPr>
          <w:trHeight w:val="593"/>
        </w:trPr>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hint="cs"/>
                <w:color w:val="000000"/>
                <w:sz w:val="26"/>
                <w:szCs w:val="26"/>
                <w:cs/>
              </w:rPr>
              <w:t>৪</w:t>
            </w:r>
            <w:r>
              <w:rPr>
                <w:rFonts w:ascii="Nikosh" w:hAnsi="Nikosh" w:cs="Nikosh"/>
                <w:color w:val="000000"/>
                <w:sz w:val="26"/>
                <w:szCs w:val="26"/>
                <w:cs/>
                <w:lang w:bidi="hi-IN"/>
              </w:rPr>
              <w:t>।</w:t>
            </w:r>
          </w:p>
        </w:tc>
        <w:tc>
          <w:tcPr>
            <w:tcW w:w="29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lang w:bidi="bn-IN"/>
              </w:rPr>
            </w:pPr>
            <w:r>
              <w:rPr>
                <w:rFonts w:ascii="Nikosh" w:hAnsi="Nikosh" w:cs="Nikosh"/>
                <w:color w:val="000000"/>
                <w:sz w:val="26"/>
                <w:szCs w:val="26"/>
                <w:cs/>
                <w:lang w:bidi="bn-IN"/>
              </w:rPr>
              <w:t>সমীক্ষা</w:t>
            </w:r>
            <w:r>
              <w:rPr>
                <w:rFonts w:ascii="Nikosh" w:hAnsi="Nikosh" w:cs="Nikosh"/>
                <w:color w:val="000000"/>
                <w:sz w:val="26"/>
                <w:szCs w:val="26"/>
                <w:lang w:bidi="bn-IN"/>
              </w:rPr>
              <w:t>/</w:t>
            </w:r>
            <w:r w:rsidR="00532CA0">
              <w:rPr>
                <w:rFonts w:ascii="Nikosh" w:hAnsi="Nikosh" w:cs="Nikosh" w:hint="cs"/>
                <w:color w:val="000000"/>
                <w:sz w:val="26"/>
                <w:szCs w:val="26"/>
                <w:cs/>
                <w:lang w:bidi="bn-IN"/>
              </w:rPr>
              <w:t>গব</w:t>
            </w:r>
            <w:r w:rsidR="00532CA0">
              <w:rPr>
                <w:rFonts w:ascii="Nikosh" w:hAnsi="Nikosh" w:cs="Nikosh" w:hint="cs"/>
                <w:color w:val="000000"/>
                <w:sz w:val="26"/>
                <w:szCs w:val="26"/>
                <w:cs/>
              </w:rPr>
              <w:t>ে</w:t>
            </w:r>
            <w:r w:rsidR="00532CA0">
              <w:rPr>
                <w:rFonts w:ascii="Nikosh" w:hAnsi="Nikosh" w:cs="Nikosh" w:hint="cs"/>
                <w:color w:val="000000"/>
                <w:sz w:val="26"/>
                <w:szCs w:val="26"/>
                <w:cs/>
                <w:lang w:bidi="bn-IN"/>
              </w:rPr>
              <w:t>ষ</w:t>
            </w:r>
            <w:r>
              <w:rPr>
                <w:rFonts w:ascii="Nikosh" w:hAnsi="Nikosh" w:cs="Nikosh" w:hint="cs"/>
                <w:color w:val="000000"/>
                <w:sz w:val="26"/>
                <w:szCs w:val="26"/>
                <w:cs/>
                <w:lang w:bidi="bn-IN"/>
              </w:rPr>
              <w:t>ণা প্রতিবেদন</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D156F" w:rsidRDefault="00054B36" w:rsidP="006E73D3">
            <w:pPr>
              <w:spacing w:line="360" w:lineRule="auto"/>
              <w:jc w:val="center"/>
              <w:rPr>
                <w:rFonts w:ascii="Nikosh" w:hAnsi="Nikosh" w:cs="Nikosh"/>
                <w:color w:val="000000"/>
                <w:sz w:val="26"/>
                <w:szCs w:val="26"/>
                <w:cs/>
              </w:rPr>
            </w:pPr>
            <w:r>
              <w:rPr>
                <w:rFonts w:ascii="Nikosh" w:hAnsi="Nikosh" w:cs="Nikosh" w:hint="cs"/>
                <w:color w:val="000000"/>
                <w:sz w:val="26"/>
                <w:szCs w:val="26"/>
                <w:cs/>
              </w:rPr>
              <w:t>--</w:t>
            </w:r>
          </w:p>
        </w:tc>
        <w:tc>
          <w:tcPr>
            <w:tcW w:w="1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কমিশনের ওয়েবসাইট</w:t>
            </w:r>
          </w:p>
        </w:tc>
        <w:tc>
          <w:tcPr>
            <w:tcW w:w="17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D156F" w:rsidRDefault="00AD156F" w:rsidP="006E73D3">
            <w:pPr>
              <w:spacing w:line="360" w:lineRule="auto"/>
              <w:jc w:val="center"/>
              <w:rPr>
                <w:rFonts w:ascii="Nikosh" w:hAnsi="Nikosh" w:cs="Nikosh"/>
                <w:color w:val="000000"/>
                <w:sz w:val="26"/>
                <w:szCs w:val="26"/>
              </w:rPr>
            </w:pPr>
            <w:r>
              <w:rPr>
                <w:rFonts w:ascii="Nikosh" w:hAnsi="Nikosh" w:cs="Nikosh"/>
                <w:color w:val="000000"/>
                <w:sz w:val="26"/>
                <w:szCs w:val="26"/>
                <w:cs/>
              </w:rPr>
              <w:t>প্রতিবেদন বাংলায় প্রণীত নয়।</w:t>
            </w:r>
          </w:p>
        </w:tc>
      </w:tr>
    </w:tbl>
    <w:p w:rsidR="00882330" w:rsidRDefault="00882330" w:rsidP="00882330">
      <w:pPr>
        <w:spacing w:after="0" w:line="360" w:lineRule="auto"/>
        <w:jc w:val="both"/>
        <w:rPr>
          <w:rFonts w:ascii="Nikosh" w:eastAsia="Times New Roman" w:hAnsi="Nikosh" w:cs="Nikosh"/>
          <w:color w:val="000000"/>
          <w:sz w:val="26"/>
          <w:szCs w:val="26"/>
          <w:cs/>
          <w:lang w:bidi="bn-BD"/>
        </w:rPr>
      </w:pPr>
    </w:p>
    <w:p w:rsidR="00882330" w:rsidRPr="0052747A" w:rsidRDefault="006E73D3" w:rsidP="0052747A">
      <w:pPr>
        <w:pStyle w:val="Heading2"/>
        <w:ind w:firstLine="0"/>
        <w:jc w:val="left"/>
        <w:rPr>
          <w:rFonts w:ascii="Nikosh" w:hAnsi="Nikosh" w:cs="Nikosh"/>
          <w:sz w:val="30"/>
          <w:szCs w:val="30"/>
          <w:cs/>
          <w:lang w:bidi="bn-BD"/>
        </w:rPr>
      </w:pPr>
      <w:bookmarkStart w:id="21" w:name="_Toc494896991"/>
      <w:r>
        <w:rPr>
          <w:rFonts w:ascii="Nikosh" w:hAnsi="Nikosh" w:cs="Nikosh"/>
          <w:sz w:val="30"/>
          <w:szCs w:val="30"/>
          <w:cs/>
          <w:lang w:bidi="bn-BD"/>
        </w:rPr>
        <w:t>৯</w:t>
      </w:r>
      <w:r w:rsidR="0052747A" w:rsidRPr="0052747A">
        <w:rPr>
          <w:rFonts w:ascii="Nikosh" w:hAnsi="Nikosh" w:cs="Nikosh"/>
          <w:sz w:val="30"/>
          <w:szCs w:val="30"/>
          <w:cs/>
          <w:lang w:bidi="bn-BD"/>
        </w:rPr>
        <w:t xml:space="preserve">. </w:t>
      </w:r>
      <w:r w:rsidR="00882330" w:rsidRPr="0052747A">
        <w:rPr>
          <w:rFonts w:ascii="Nikosh" w:hAnsi="Nikosh" w:cs="Nikosh"/>
          <w:sz w:val="30"/>
          <w:szCs w:val="30"/>
          <w:cs/>
          <w:lang w:bidi="bn-IN"/>
        </w:rPr>
        <w:t>তথ্য অধিকার আইন</w:t>
      </w:r>
      <w:r w:rsidR="00882330" w:rsidRPr="0052747A">
        <w:rPr>
          <w:rFonts w:ascii="Nikosh" w:hAnsi="Nikosh" w:cs="Nikosh"/>
          <w:sz w:val="30"/>
          <w:szCs w:val="30"/>
          <w:lang w:bidi="bn-IN"/>
        </w:rPr>
        <w:t xml:space="preserve">, </w:t>
      </w:r>
      <w:r w:rsidR="00882330" w:rsidRPr="0052747A">
        <w:rPr>
          <w:rFonts w:ascii="Nikosh" w:hAnsi="Nikosh" w:cs="Nikosh"/>
          <w:sz w:val="30"/>
          <w:szCs w:val="30"/>
          <w:cs/>
          <w:lang w:bidi="bn-IN"/>
        </w:rPr>
        <w:t>২০০৯  বাস্তবায়ন</w:t>
      </w:r>
      <w:bookmarkEnd w:id="21"/>
    </w:p>
    <w:p w:rsidR="00882330" w:rsidRDefault="00882330" w:rsidP="00882330">
      <w:pPr>
        <w:spacing w:line="360" w:lineRule="auto"/>
        <w:jc w:val="both"/>
        <w:rPr>
          <w:rFonts w:ascii="Nikosh" w:eastAsia="Times New Roman" w:hAnsi="Nikosh" w:cs="Nikosh"/>
          <w:color w:val="000000"/>
          <w:sz w:val="26"/>
          <w:szCs w:val="26"/>
          <w:lang w:bidi="bn-IN"/>
        </w:rPr>
      </w:pPr>
      <w:r>
        <w:rPr>
          <w:rFonts w:ascii="Nikosh" w:eastAsia="Times New Roman" w:hAnsi="Nikosh" w:cs="Nikosh"/>
          <w:color w:val="000000"/>
          <w:sz w:val="26"/>
          <w:szCs w:val="26"/>
          <w:cs/>
          <w:lang w:bidi="bn-IN"/>
        </w:rPr>
        <w:t>বাংলাদেশ জাতীয় সংসদে ২৯ এপ্রিল ২০০৯ তারিখে তথ্য অধিকার আইন পাস হয়। মহামান্য রাষ্ট্রপতি ৫ এপ্রিল ২০০৯ এটিতে স্বাক্ষর করেন এবং ৬ এপ্রিল ২০০৯ তারিখে আইনটির গেজেট প্রকাশিত হয়। ১ জুলাই  ২০০৯ থেকে আইনটি সারা দেশে পুরোপুরিভাবে কার্যকর হয়। এই আইন কিছু নির্ধারিত তথ্য ব্যতীত কর্তৃপক্ষের সকল তথ্যে জনগণের প্রবেশাধিকার নিশ্চিত করেছে। কোনো নাগরিক তথ্য চাইলে সেই তথ্য প্রদানে এই আইনে কর্তৃপক্ষের ওপর বাধ্যবাধকতা আরোপ করা হয়েছে।</w:t>
      </w:r>
    </w:p>
    <w:p w:rsidR="00235F86" w:rsidRDefault="008E0275" w:rsidP="00AC7345">
      <w:pPr>
        <w:spacing w:after="0" w:line="360" w:lineRule="auto"/>
        <w:jc w:val="both"/>
        <w:rPr>
          <w:rFonts w:ascii="Nikosh" w:eastAsia="Times New Roman" w:hAnsi="Nikosh" w:cs="Nikosh"/>
          <w:color w:val="000000"/>
          <w:sz w:val="26"/>
          <w:szCs w:val="26"/>
          <w:cs/>
          <w:lang w:bidi="bn-BD"/>
        </w:rPr>
      </w:pPr>
      <w:r>
        <w:rPr>
          <w:rFonts w:ascii="Nikosh" w:eastAsia="Times New Roman" w:hAnsi="Nikosh" w:cs="Nikosh"/>
          <w:color w:val="000000"/>
          <w:sz w:val="26"/>
          <w:szCs w:val="26"/>
          <w:cs/>
          <w:lang w:bidi="bn-IN"/>
        </w:rPr>
        <w:lastRenderedPageBreak/>
        <w:t xml:space="preserve">আইন বাস্তবায়নে </w:t>
      </w:r>
      <w:r w:rsidR="00882330">
        <w:rPr>
          <w:rFonts w:ascii="Nikosh" w:eastAsia="Times New Roman" w:hAnsi="Nikosh" w:cs="Nikosh"/>
          <w:color w:val="000000"/>
          <w:sz w:val="26"/>
          <w:szCs w:val="26"/>
          <w:cs/>
          <w:lang w:bidi="bn-IN"/>
        </w:rPr>
        <w:t>তথ্য কমিশন প্রণীত তথ্য অবমুক্তকরণ নীতি</w:t>
      </w:r>
      <w:r w:rsidR="00935BCA">
        <w:rPr>
          <w:rFonts w:ascii="Nikosh" w:eastAsia="Times New Roman" w:hAnsi="Nikosh" w:cs="Nikosh"/>
          <w:color w:val="000000"/>
          <w:sz w:val="26"/>
          <w:szCs w:val="26"/>
          <w:cs/>
          <w:lang w:bidi="bn-IN"/>
        </w:rPr>
        <w:t>মা</w:t>
      </w:r>
      <w:r w:rsidR="00882330">
        <w:rPr>
          <w:rFonts w:ascii="Nikosh" w:eastAsia="Times New Roman" w:hAnsi="Nikosh" w:cs="Nikosh"/>
          <w:color w:val="000000"/>
          <w:sz w:val="26"/>
          <w:szCs w:val="26"/>
          <w:cs/>
          <w:lang w:bidi="bn-IN"/>
        </w:rPr>
        <w:t>লা প্রণয়ন নির্দেশিকা অনুসরণে বাংলাদেশ ট্যারিফ কমিশনের তথ্য অবমুক্তকরণ নীতি</w:t>
      </w:r>
      <w:r w:rsidR="00935BCA">
        <w:rPr>
          <w:rFonts w:ascii="Nikosh" w:eastAsia="Times New Roman" w:hAnsi="Nikosh" w:cs="Nikosh"/>
          <w:color w:val="000000"/>
          <w:sz w:val="26"/>
          <w:szCs w:val="26"/>
          <w:cs/>
          <w:lang w:bidi="bn-IN"/>
        </w:rPr>
        <w:t>মা</w:t>
      </w:r>
      <w:r w:rsidR="00882330">
        <w:rPr>
          <w:rFonts w:ascii="Nikosh" w:eastAsia="Times New Roman" w:hAnsi="Nikosh" w:cs="Nikosh"/>
          <w:color w:val="000000"/>
          <w:sz w:val="26"/>
          <w:szCs w:val="26"/>
          <w:cs/>
          <w:lang w:bidi="bn-IN"/>
        </w:rPr>
        <w:t>লা</w:t>
      </w:r>
      <w:r w:rsidR="00882330">
        <w:rPr>
          <w:rFonts w:ascii="Nikosh" w:eastAsia="Times New Roman" w:hAnsi="Nikosh" w:cs="Nikosh"/>
          <w:color w:val="000000"/>
          <w:sz w:val="26"/>
          <w:szCs w:val="26"/>
          <w:lang w:bidi="bn-IN"/>
        </w:rPr>
        <w:t xml:space="preserve">, </w:t>
      </w:r>
      <w:r w:rsidR="00882330">
        <w:rPr>
          <w:rFonts w:ascii="Nikosh" w:eastAsia="Times New Roman" w:hAnsi="Nikosh" w:cs="Nikosh" w:hint="cs"/>
          <w:color w:val="000000"/>
          <w:sz w:val="26"/>
          <w:szCs w:val="26"/>
          <w:cs/>
          <w:lang w:bidi="bn-IN"/>
        </w:rPr>
        <w:t>২০১৫ প্রণয়ন করা হয় এবং তথ্য কমিশন</w:t>
      </w:r>
      <w:r w:rsidR="00A7609E">
        <w:rPr>
          <w:rFonts w:ascii="Nikosh" w:eastAsia="Times New Roman" w:hAnsi="Nikosh" w:cs="Nikosh" w:hint="cs"/>
          <w:color w:val="000000"/>
          <w:sz w:val="26"/>
          <w:szCs w:val="26"/>
          <w:cs/>
          <w:lang w:bidi="bn-IN"/>
        </w:rPr>
        <w:t xml:space="preserve"> কর্তৃক চুড়ান্ত অনুমোদনের পর গত</w:t>
      </w:r>
      <w:r w:rsidR="00A7609E">
        <w:rPr>
          <w:rFonts w:ascii="Nikosh" w:eastAsia="Times New Roman" w:hAnsi="Nikosh" w:cs="Nikosh" w:hint="cs"/>
          <w:color w:val="000000"/>
          <w:sz w:val="26"/>
          <w:szCs w:val="26"/>
          <w:cs/>
          <w:lang w:bidi="bn-BD"/>
        </w:rPr>
        <w:t xml:space="preserve"> </w:t>
      </w:r>
      <w:r w:rsidR="006E73D3" w:rsidRPr="006E73D3">
        <w:rPr>
          <w:rFonts w:ascii="Nikosh" w:hAnsi="Nikosh" w:cs="Nikosh" w:hint="cs"/>
          <w:color w:val="000000"/>
          <w:sz w:val="26"/>
          <w:szCs w:val="26"/>
          <w:cs/>
          <w:lang w:bidi="bn-IN"/>
        </w:rPr>
        <w:t>২৪</w:t>
      </w:r>
      <w:r w:rsidR="006E73D3" w:rsidRPr="006E73D3">
        <w:rPr>
          <w:rFonts w:ascii="Nikosh" w:hAnsi="Nikosh" w:cs="Nikosh"/>
          <w:color w:val="000000"/>
          <w:sz w:val="26"/>
          <w:szCs w:val="26"/>
          <w:lang w:bidi="bn-IN"/>
        </w:rPr>
        <w:t>/</w:t>
      </w:r>
      <w:r w:rsidR="006E73D3" w:rsidRPr="006E73D3">
        <w:rPr>
          <w:rFonts w:ascii="Nikosh" w:hAnsi="Nikosh" w:cs="Nikosh" w:hint="cs"/>
          <w:color w:val="000000"/>
          <w:sz w:val="26"/>
          <w:szCs w:val="26"/>
          <w:cs/>
          <w:lang w:bidi="bn-IN"/>
        </w:rPr>
        <w:t>০৫</w:t>
      </w:r>
      <w:r w:rsidR="006E73D3" w:rsidRPr="006E73D3">
        <w:rPr>
          <w:rFonts w:ascii="Nikosh" w:hAnsi="Nikosh" w:cs="Nikosh"/>
          <w:color w:val="000000"/>
          <w:sz w:val="26"/>
          <w:szCs w:val="26"/>
          <w:lang w:bidi="bn-IN"/>
        </w:rPr>
        <w:t>/</w:t>
      </w:r>
      <w:r w:rsidR="006E73D3" w:rsidRPr="006E73D3">
        <w:rPr>
          <w:rFonts w:ascii="Nikosh" w:hAnsi="Nikosh" w:cs="Nikosh" w:hint="cs"/>
          <w:color w:val="000000"/>
          <w:sz w:val="26"/>
          <w:szCs w:val="26"/>
          <w:cs/>
          <w:lang w:bidi="bn-IN"/>
        </w:rPr>
        <w:t>২০১৬</w:t>
      </w:r>
      <w:r w:rsidR="00882330">
        <w:rPr>
          <w:rFonts w:ascii="Nikosh" w:eastAsia="Times New Roman" w:hAnsi="Nikosh" w:cs="Nikosh" w:hint="cs"/>
          <w:color w:val="000000"/>
          <w:sz w:val="26"/>
          <w:szCs w:val="26"/>
          <w:cs/>
          <w:lang w:bidi="bn-IN"/>
        </w:rPr>
        <w:t>তারিখে কমিশনের ওয়েবসাইটে</w:t>
      </w:r>
      <w:r>
        <w:rPr>
          <w:rFonts w:ascii="Nikosh" w:eastAsia="Times New Roman" w:hAnsi="Nikosh" w:cs="Nikosh"/>
          <w:color w:val="000000"/>
          <w:sz w:val="26"/>
          <w:szCs w:val="26"/>
          <w:cs/>
          <w:lang w:bidi="bn-IN"/>
        </w:rPr>
        <w:t xml:space="preserve"> তা</w:t>
      </w:r>
      <w:r w:rsidR="00882330">
        <w:rPr>
          <w:rFonts w:ascii="Nikosh" w:eastAsia="Times New Roman" w:hAnsi="Nikosh" w:cs="Nikosh" w:hint="cs"/>
          <w:color w:val="000000"/>
          <w:sz w:val="26"/>
          <w:szCs w:val="26"/>
          <w:cs/>
          <w:lang w:bidi="bn-IN"/>
        </w:rPr>
        <w:t xml:space="preserve"> প্রকাশ করা হয়। পরবর্তীতে প্রকাশনার লক্ষ্যে নীতিমালাটি বাংলাদেশ সরকারি মুদ্রণালয় </w:t>
      </w:r>
      <w:r w:rsidR="00882330">
        <w:rPr>
          <w:rFonts w:ascii="Nikosh" w:eastAsia="Times New Roman" w:hAnsi="Nikosh" w:cs="Nikosh"/>
          <w:color w:val="000000"/>
          <w:sz w:val="26"/>
          <w:szCs w:val="26"/>
          <w:lang w:bidi="bn-IN"/>
        </w:rPr>
        <w:t>(</w:t>
      </w:r>
      <w:r w:rsidR="00882330">
        <w:rPr>
          <w:rFonts w:ascii="Nikosh" w:eastAsia="Times New Roman" w:hAnsi="Nikosh" w:cs="Nikosh" w:hint="cs"/>
          <w:color w:val="000000"/>
          <w:sz w:val="26"/>
          <w:szCs w:val="26"/>
          <w:cs/>
          <w:lang w:bidi="bn-IN"/>
        </w:rPr>
        <w:t>বিজি প্রেস</w:t>
      </w:r>
      <w:r w:rsidR="00882330">
        <w:rPr>
          <w:rFonts w:ascii="Nikosh" w:eastAsia="Times New Roman" w:hAnsi="Nikosh" w:cs="Nikosh"/>
          <w:color w:val="000000"/>
          <w:sz w:val="26"/>
          <w:szCs w:val="26"/>
          <w:lang w:bidi="bn-IN"/>
        </w:rPr>
        <w:t xml:space="preserve">), </w:t>
      </w:r>
      <w:r w:rsidR="005B033B">
        <w:rPr>
          <w:rFonts w:ascii="Nikosh" w:eastAsia="Times New Roman" w:hAnsi="Nikosh" w:cs="Nikosh" w:hint="cs"/>
          <w:color w:val="000000"/>
          <w:sz w:val="26"/>
          <w:szCs w:val="26"/>
          <w:cs/>
          <w:lang w:bidi="bn-IN"/>
        </w:rPr>
        <w:t>তেজগাঁও</w:t>
      </w:r>
      <w:r w:rsidR="00882330">
        <w:rPr>
          <w:rFonts w:ascii="Nikosh" w:eastAsia="Times New Roman" w:hAnsi="Nikosh" w:cs="Nikosh"/>
          <w:color w:val="000000"/>
          <w:sz w:val="26"/>
          <w:szCs w:val="26"/>
          <w:lang w:bidi="bn-IN"/>
        </w:rPr>
        <w:t xml:space="preserve">, </w:t>
      </w:r>
      <w:r w:rsidR="00882330">
        <w:rPr>
          <w:rFonts w:ascii="Nikosh" w:eastAsia="Times New Roman" w:hAnsi="Nikosh" w:cs="Nikosh" w:hint="cs"/>
          <w:color w:val="000000"/>
          <w:sz w:val="26"/>
          <w:szCs w:val="26"/>
          <w:cs/>
          <w:lang w:bidi="bn-IN"/>
        </w:rPr>
        <w:t xml:space="preserve">ঢাকায় প্রেরণ করা হয়েছে </w:t>
      </w:r>
      <w:r w:rsidR="00882330">
        <w:rPr>
          <w:rFonts w:ascii="Nikosh" w:eastAsia="Times New Roman" w:hAnsi="Nikosh" w:cs="Nikosh"/>
          <w:color w:val="000000"/>
          <w:sz w:val="26"/>
          <w:szCs w:val="26"/>
          <w:cs/>
          <w:lang w:bidi="hi-IN"/>
        </w:rPr>
        <w:t xml:space="preserve">। </w:t>
      </w:r>
      <w:r w:rsidR="00882330">
        <w:rPr>
          <w:rFonts w:ascii="Nikosh" w:eastAsia="Times New Roman" w:hAnsi="Nikosh" w:cs="Nikosh"/>
          <w:color w:val="000000"/>
          <w:sz w:val="26"/>
          <w:szCs w:val="26"/>
          <w:cs/>
          <w:lang w:bidi="bn-IN"/>
        </w:rPr>
        <w:t>তথ্য অধিকার আইন</w:t>
      </w:r>
      <w:r w:rsidR="00935BCA">
        <w:rPr>
          <w:rFonts w:ascii="Nikosh" w:eastAsia="Times New Roman" w:hAnsi="Nikosh" w:cs="Nikosh"/>
          <w:color w:val="000000"/>
          <w:sz w:val="26"/>
          <w:szCs w:val="26"/>
          <w:lang w:bidi="bn-IN"/>
        </w:rPr>
        <w:t xml:space="preserve">, </w:t>
      </w:r>
      <w:r w:rsidR="00882330">
        <w:rPr>
          <w:rFonts w:ascii="Nikosh" w:eastAsia="Times New Roman" w:hAnsi="Nikosh" w:cs="Nikosh" w:hint="cs"/>
          <w:color w:val="000000"/>
          <w:sz w:val="26"/>
          <w:szCs w:val="26"/>
          <w:cs/>
          <w:lang w:bidi="bn-IN"/>
        </w:rPr>
        <w:t>২০০৯</w:t>
      </w:r>
      <w:r w:rsidR="00882330">
        <w:rPr>
          <w:rFonts w:ascii="Nikosh" w:eastAsia="Times New Roman" w:hAnsi="Nikosh" w:cs="Nikosh"/>
          <w:color w:val="000000"/>
          <w:sz w:val="26"/>
          <w:szCs w:val="26"/>
          <w:lang w:bidi="bn-IN"/>
        </w:rPr>
        <w:t>-</w:t>
      </w:r>
      <w:r w:rsidR="00882330">
        <w:rPr>
          <w:rFonts w:ascii="Nikosh" w:eastAsia="Times New Roman" w:hAnsi="Nikosh" w:cs="Nikosh" w:hint="cs"/>
          <w:color w:val="000000"/>
          <w:sz w:val="26"/>
          <w:szCs w:val="26"/>
          <w:cs/>
          <w:lang w:bidi="bn-IN"/>
        </w:rPr>
        <w:t>এর ধারা ১০</w:t>
      </w:r>
      <w:r w:rsidR="00882330">
        <w:rPr>
          <w:rFonts w:ascii="Nikosh" w:eastAsia="Times New Roman" w:hAnsi="Nikosh" w:cs="Nikosh"/>
          <w:color w:val="000000"/>
          <w:sz w:val="26"/>
          <w:szCs w:val="26"/>
          <w:cs/>
          <w:lang w:bidi="bn-BD"/>
        </w:rPr>
        <w:t>(১)</w:t>
      </w:r>
      <w:r w:rsidR="00882330">
        <w:rPr>
          <w:rFonts w:ascii="Nikosh" w:eastAsia="Times New Roman" w:hAnsi="Nikosh" w:cs="Nikosh"/>
          <w:color w:val="000000"/>
          <w:sz w:val="26"/>
          <w:szCs w:val="26"/>
          <w:cs/>
          <w:lang w:bidi="bn-IN"/>
        </w:rPr>
        <w:t xml:space="preserve"> অনুসারে বাংলাদেশ ট্যারিফ কমিশনে তথ্য প্রদানে দায়িত্বপ্রাপ্ত কর্মকর্তা ও বিকল্প দায়িত্বপ্রাপ্ত কর্মকর্তা নিয়োগ প্রদান করা হয়েছে</w:t>
      </w:r>
      <w:r w:rsidR="00882330">
        <w:rPr>
          <w:rFonts w:ascii="Nikosh" w:eastAsia="Times New Roman" w:hAnsi="Nikosh" w:cs="Nikosh"/>
          <w:color w:val="000000"/>
          <w:sz w:val="26"/>
          <w:szCs w:val="26"/>
          <w:cs/>
          <w:lang w:bidi="hi-IN"/>
        </w:rPr>
        <w:t xml:space="preserve">। </w:t>
      </w:r>
      <w:r w:rsidR="00882330">
        <w:rPr>
          <w:rFonts w:ascii="Nikosh" w:eastAsia="Times New Roman" w:hAnsi="Nikosh" w:cs="Nikosh"/>
          <w:color w:val="000000"/>
          <w:sz w:val="26"/>
          <w:szCs w:val="26"/>
          <w:cs/>
          <w:lang w:bidi="bn-IN"/>
        </w:rPr>
        <w:t>আপীল কর্তৃপক্ষসহ</w:t>
      </w:r>
      <w:r w:rsidR="00882330">
        <w:rPr>
          <w:rFonts w:ascii="Nikosh" w:eastAsia="Times New Roman" w:hAnsi="Nikosh" w:cs="Nikosh" w:hint="cs"/>
          <w:color w:val="000000"/>
          <w:sz w:val="26"/>
          <w:szCs w:val="26"/>
          <w:cs/>
          <w:lang w:bidi="bn-IN"/>
        </w:rPr>
        <w:t xml:space="preserve"> তাদের নাম ও বিস্তারিত তথ্য কমিশনের ওয়েবসাইটে প্রকাশ করা হয়েছে এবং তথ্য কমিশনে প্রেরণ করা হয়েছে। আপীল কর্তৃপক্ষসহ বাংলাদেশ ট্যারিফ কমিশনের নিয়োগকৃত দায়িত্বপ্রাপ্ত কর্মকর্তা ও বিকল্প দায়িত্বপ্রাপ্ত কর্মকর্তার বিস্তারিত তথ্য নিম্নরূপ</w:t>
      </w:r>
      <w:r w:rsidR="00882330">
        <w:rPr>
          <w:rFonts w:ascii="Nikosh" w:eastAsia="Times New Roman" w:hAnsi="Nikosh" w:cs="Nikosh"/>
          <w:color w:val="000000"/>
          <w:sz w:val="26"/>
          <w:szCs w:val="26"/>
          <w:lang w:bidi="bn-IN"/>
        </w:rPr>
        <w:t>:</w:t>
      </w:r>
    </w:p>
    <w:p w:rsidR="00CF2817" w:rsidRDefault="00CF2817" w:rsidP="00AC7345">
      <w:pPr>
        <w:spacing w:after="0" w:line="360" w:lineRule="auto"/>
        <w:jc w:val="both"/>
        <w:rPr>
          <w:rFonts w:ascii="Nikosh" w:eastAsia="Times New Roman" w:hAnsi="Nikosh" w:cs="Nikosh"/>
          <w:color w:val="000000"/>
          <w:sz w:val="26"/>
          <w:szCs w:val="26"/>
          <w:cs/>
          <w:lang w:bidi="bn-BD"/>
        </w:rPr>
      </w:pPr>
    </w:p>
    <w:p w:rsidR="00B60CD1" w:rsidRPr="00235F86" w:rsidRDefault="006E73D3" w:rsidP="00235F86">
      <w:pPr>
        <w:pStyle w:val="Heading2"/>
        <w:ind w:firstLine="0"/>
        <w:jc w:val="left"/>
        <w:rPr>
          <w:rFonts w:ascii="Nikosh" w:hAnsi="Nikosh" w:cs="Nikosh"/>
          <w:sz w:val="30"/>
          <w:szCs w:val="30"/>
          <w:lang w:bidi="bn-IN"/>
        </w:rPr>
      </w:pPr>
      <w:bookmarkStart w:id="22" w:name="_Toc494896992"/>
      <w:r w:rsidRPr="00BA603B">
        <w:rPr>
          <w:rFonts w:ascii="Nikosh" w:hAnsi="Nikosh" w:cs="Nikosh"/>
          <w:bCs w:val="0"/>
          <w:sz w:val="30"/>
          <w:szCs w:val="30"/>
          <w:cs/>
          <w:lang w:bidi="bn-IN"/>
        </w:rPr>
        <w:t>৯</w:t>
      </w:r>
      <w:r w:rsidR="00B60CD1" w:rsidRPr="00BA603B">
        <w:rPr>
          <w:rFonts w:ascii="Nikosh" w:hAnsi="Nikosh" w:cs="Nikosh"/>
          <w:sz w:val="30"/>
          <w:szCs w:val="30"/>
          <w:cs/>
          <w:lang w:bidi="bn-IN"/>
        </w:rPr>
        <w:t xml:space="preserve">.১ </w:t>
      </w:r>
      <w:r w:rsidR="00882330" w:rsidRPr="00BA603B">
        <w:rPr>
          <w:rFonts w:ascii="Nikosh" w:hAnsi="Nikosh" w:cs="Nikosh"/>
          <w:sz w:val="30"/>
          <w:szCs w:val="30"/>
          <w:cs/>
          <w:lang w:bidi="bn-IN"/>
        </w:rPr>
        <w:t>তথ্য প্রদানে দায়িত্বপ্রাপ্ত কর্মকর্তার বিস্তারিত তথ্য</w:t>
      </w:r>
      <w:bookmarkEnd w:id="22"/>
    </w:p>
    <w:tbl>
      <w:tblPr>
        <w:tblW w:w="82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10"/>
        <w:gridCol w:w="2610"/>
        <w:gridCol w:w="3021"/>
      </w:tblGrid>
      <w:tr w:rsidR="00882330" w:rsidTr="008E0275">
        <w:trPr>
          <w:trHeight w:val="701"/>
        </w:trPr>
        <w:tc>
          <w:tcPr>
            <w:tcW w:w="2610" w:type="dxa"/>
            <w:tcBorders>
              <w:top w:val="single" w:sz="4" w:space="0" w:color="000000"/>
              <w:left w:val="single" w:sz="4" w:space="0" w:color="000000"/>
              <w:bottom w:val="single" w:sz="4" w:space="0" w:color="000000"/>
              <w:right w:val="single" w:sz="4" w:space="0" w:color="000000"/>
            </w:tcBorders>
            <w:vAlign w:val="center"/>
            <w:hideMark/>
          </w:tcPr>
          <w:p w:rsidR="00882330" w:rsidRDefault="00882330">
            <w:pPr>
              <w:spacing w:after="0" w:line="240" w:lineRule="auto"/>
              <w:jc w:val="center"/>
              <w:rPr>
                <w:rFonts w:ascii="Times New Roman" w:hAnsi="Times New Roman" w:cs="Times New Roman"/>
                <w:sz w:val="26"/>
                <w:szCs w:val="26"/>
                <w:lang w:val="nb-NO"/>
              </w:rPr>
            </w:pPr>
            <w:r>
              <w:rPr>
                <w:rFonts w:cs="Nikosh"/>
                <w:sz w:val="26"/>
                <w:szCs w:val="26"/>
                <w:cs/>
                <w:lang w:val="nb-NO" w:bidi="bn-BD"/>
              </w:rPr>
              <w:t>দায়িত্বপ্রাপ্ত কর্মকর্তার নাম ও পদবি</w:t>
            </w:r>
          </w:p>
        </w:tc>
        <w:tc>
          <w:tcPr>
            <w:tcW w:w="2610" w:type="dxa"/>
            <w:tcBorders>
              <w:top w:val="single" w:sz="4" w:space="0" w:color="000000"/>
              <w:left w:val="single" w:sz="4" w:space="0" w:color="000000"/>
              <w:bottom w:val="single" w:sz="4" w:space="0" w:color="000000"/>
              <w:right w:val="single" w:sz="4" w:space="0" w:color="000000"/>
            </w:tcBorders>
            <w:vAlign w:val="center"/>
            <w:hideMark/>
          </w:tcPr>
          <w:p w:rsidR="008E0275" w:rsidRDefault="00882330">
            <w:pPr>
              <w:spacing w:after="0" w:line="240" w:lineRule="auto"/>
              <w:jc w:val="center"/>
              <w:rPr>
                <w:rFonts w:cs="Nikosh"/>
                <w:sz w:val="26"/>
                <w:szCs w:val="26"/>
                <w:lang w:bidi="bn-BD"/>
              </w:rPr>
            </w:pPr>
            <w:r>
              <w:rPr>
                <w:rFonts w:cs="Nikosh"/>
                <w:sz w:val="26"/>
                <w:szCs w:val="26"/>
                <w:cs/>
                <w:lang w:val="nb-NO" w:bidi="bn-BD"/>
              </w:rPr>
              <w:t>ফোন, মোবাইল, ফ্যাক্স,</w:t>
            </w:r>
            <w:r>
              <w:rPr>
                <w:rFonts w:cs="Nikosh" w:hint="cs"/>
                <w:sz w:val="26"/>
                <w:szCs w:val="26"/>
                <w:cs/>
                <w:lang w:val="nb-NO" w:bidi="bn-BD"/>
              </w:rPr>
              <w:t xml:space="preserve"> </w:t>
            </w:r>
          </w:p>
          <w:p w:rsidR="00882330" w:rsidRDefault="00882330">
            <w:pPr>
              <w:spacing w:after="0" w:line="240" w:lineRule="auto"/>
              <w:jc w:val="center"/>
              <w:rPr>
                <w:rFonts w:cs="Nikosh"/>
                <w:sz w:val="26"/>
                <w:szCs w:val="26"/>
                <w:lang w:val="nb-NO" w:bidi="bn-BD"/>
              </w:rPr>
            </w:pPr>
            <w:r>
              <w:rPr>
                <w:rFonts w:cs="Nikosh"/>
                <w:sz w:val="26"/>
                <w:szCs w:val="26"/>
                <w:cs/>
                <w:lang w:val="nb-NO" w:bidi="bn-BD"/>
              </w:rPr>
              <w:t>ই-মেইল</w:t>
            </w:r>
          </w:p>
        </w:tc>
        <w:tc>
          <w:tcPr>
            <w:tcW w:w="3021" w:type="dxa"/>
            <w:tcBorders>
              <w:top w:val="single" w:sz="4" w:space="0" w:color="000000"/>
              <w:left w:val="single" w:sz="4" w:space="0" w:color="000000"/>
              <w:bottom w:val="single" w:sz="4" w:space="0" w:color="000000"/>
              <w:right w:val="single" w:sz="4" w:space="0" w:color="000000"/>
            </w:tcBorders>
            <w:vAlign w:val="center"/>
            <w:hideMark/>
          </w:tcPr>
          <w:p w:rsidR="00882330" w:rsidRDefault="00882330">
            <w:pPr>
              <w:spacing w:after="0" w:line="240" w:lineRule="auto"/>
              <w:jc w:val="center"/>
              <w:rPr>
                <w:rFonts w:ascii="Times New Roman" w:hAnsi="Times New Roman" w:cs="Times New Roman"/>
                <w:sz w:val="26"/>
                <w:szCs w:val="26"/>
                <w:lang w:val="pl-PL"/>
              </w:rPr>
            </w:pPr>
            <w:r>
              <w:rPr>
                <w:rFonts w:cs="Nikosh"/>
                <w:sz w:val="26"/>
                <w:szCs w:val="26"/>
                <w:cs/>
                <w:lang w:val="pl-PL" w:bidi="bn-BD"/>
              </w:rPr>
              <w:t>যোগাযোগের ঠিকানা</w:t>
            </w:r>
          </w:p>
        </w:tc>
      </w:tr>
      <w:tr w:rsidR="00882330" w:rsidTr="008E0275">
        <w:trPr>
          <w:trHeight w:val="1554"/>
        </w:trPr>
        <w:tc>
          <w:tcPr>
            <w:tcW w:w="2610" w:type="dxa"/>
            <w:tcBorders>
              <w:top w:val="single" w:sz="4" w:space="0" w:color="000000"/>
              <w:left w:val="single" w:sz="4" w:space="0" w:color="000000"/>
              <w:bottom w:val="single" w:sz="4" w:space="0" w:color="000000"/>
              <w:right w:val="single" w:sz="4" w:space="0" w:color="000000"/>
            </w:tcBorders>
            <w:hideMark/>
          </w:tcPr>
          <w:p w:rsidR="000E3DB1" w:rsidRDefault="00882330">
            <w:pPr>
              <w:spacing w:after="0"/>
              <w:rPr>
                <w:rFonts w:ascii="Nikosh" w:hAnsi="Nikosh" w:cs="Nikosh"/>
                <w:b/>
                <w:sz w:val="26"/>
                <w:szCs w:val="26"/>
                <w:lang w:bidi="bn-BD"/>
              </w:rPr>
            </w:pPr>
            <w:r>
              <w:rPr>
                <w:rFonts w:ascii="Nikosh" w:hAnsi="Nikosh" w:cs="Nikosh"/>
                <w:b/>
                <w:sz w:val="26"/>
                <w:szCs w:val="26"/>
                <w:cs/>
                <w:lang w:bidi="bn-BD"/>
              </w:rPr>
              <w:t>এইচ.এম.শরিফুল ইসলাম</w:t>
            </w:r>
          </w:p>
          <w:p w:rsidR="00882330" w:rsidRDefault="00882330">
            <w:pPr>
              <w:spacing w:after="0"/>
              <w:rPr>
                <w:rFonts w:ascii="Nikosh" w:hAnsi="Nikosh" w:cs="Nikosh"/>
                <w:b/>
                <w:sz w:val="26"/>
                <w:szCs w:val="26"/>
                <w:lang w:bidi="bn-BD"/>
              </w:rPr>
            </w:pPr>
            <w:r>
              <w:rPr>
                <w:rFonts w:ascii="Nikosh" w:hAnsi="Nikosh" w:cs="Nikosh"/>
                <w:b/>
                <w:sz w:val="26"/>
                <w:szCs w:val="26"/>
                <w:cs/>
                <w:lang w:bidi="bn-BD"/>
              </w:rPr>
              <w:t>পাবলিক রিলেশন এন্ড পাবলিকেশন অফিসার</w:t>
            </w:r>
            <w:r>
              <w:rPr>
                <w:rFonts w:ascii="Nikosh" w:hAnsi="Nikosh" w:cs="Nikosh"/>
                <w:b/>
                <w:sz w:val="26"/>
                <w:szCs w:val="26"/>
                <w:cs/>
                <w:lang w:bidi="hi-IN"/>
              </w:rPr>
              <w:t>।</w:t>
            </w:r>
            <w:r>
              <w:rPr>
                <w:rFonts w:ascii="Nikosh" w:hAnsi="Nikosh" w:cs="Nikosh"/>
                <w:b/>
                <w:sz w:val="26"/>
                <w:szCs w:val="26"/>
                <w:cs/>
                <w:lang w:bidi="bn-BD"/>
              </w:rPr>
              <w:t xml:space="preserve">   </w:t>
            </w:r>
          </w:p>
          <w:p w:rsidR="00882330" w:rsidRDefault="00882330">
            <w:pPr>
              <w:spacing w:after="0"/>
              <w:rPr>
                <w:rFonts w:ascii="Nikosh" w:hAnsi="Nikosh" w:cs="Nikosh"/>
                <w:bCs/>
                <w:sz w:val="26"/>
                <w:szCs w:val="26"/>
                <w:lang w:bidi="bn-BD"/>
              </w:rPr>
            </w:pPr>
          </w:p>
        </w:tc>
        <w:tc>
          <w:tcPr>
            <w:tcW w:w="2610" w:type="dxa"/>
            <w:tcBorders>
              <w:top w:val="single" w:sz="4" w:space="0" w:color="000000"/>
              <w:left w:val="single" w:sz="4" w:space="0" w:color="000000"/>
              <w:bottom w:val="single" w:sz="4" w:space="0" w:color="000000"/>
              <w:right w:val="single" w:sz="4" w:space="0" w:color="000000"/>
            </w:tcBorders>
            <w:hideMark/>
          </w:tcPr>
          <w:p w:rsidR="00882330" w:rsidRDefault="00882330">
            <w:pPr>
              <w:spacing w:after="0"/>
              <w:rPr>
                <w:rFonts w:ascii="Nikosh" w:hAnsi="Nikosh" w:cs="Nikosh"/>
                <w:b/>
                <w:sz w:val="26"/>
                <w:szCs w:val="26"/>
                <w:lang w:bidi="bn-BD"/>
              </w:rPr>
            </w:pPr>
            <w:r>
              <w:rPr>
                <w:rFonts w:ascii="Nikosh" w:hAnsi="Nikosh" w:cs="Nikosh"/>
                <w:b/>
                <w:sz w:val="26"/>
                <w:szCs w:val="26"/>
                <w:cs/>
                <w:lang w:bidi="bn-BD"/>
              </w:rPr>
              <w:t>৮৮০২- ৯৩৩৫৯৩৩</w:t>
            </w:r>
          </w:p>
          <w:p w:rsidR="00882330" w:rsidRDefault="00882330">
            <w:pPr>
              <w:spacing w:after="0"/>
              <w:rPr>
                <w:rFonts w:ascii="Nikosh" w:hAnsi="Nikosh" w:cs="Nikosh"/>
                <w:b/>
                <w:sz w:val="26"/>
                <w:szCs w:val="26"/>
                <w:cs/>
                <w:lang w:bidi="bn-BD"/>
              </w:rPr>
            </w:pPr>
            <w:r>
              <w:rPr>
                <w:rFonts w:ascii="Nikosh" w:hAnsi="Nikosh" w:cs="Nikosh"/>
                <w:b/>
                <w:sz w:val="26"/>
                <w:szCs w:val="26"/>
                <w:cs/>
                <w:lang w:bidi="bn-BD"/>
              </w:rPr>
              <w:t>০১৭২৪৮৯৪০৩৬</w:t>
            </w:r>
          </w:p>
          <w:p w:rsidR="00882330" w:rsidRDefault="00882330">
            <w:pPr>
              <w:spacing w:after="0"/>
              <w:rPr>
                <w:rFonts w:ascii="Nikosh" w:hAnsi="Nikosh" w:cs="Nikosh"/>
                <w:bCs/>
                <w:sz w:val="26"/>
                <w:szCs w:val="26"/>
                <w:lang w:bidi="bn-BD"/>
              </w:rPr>
            </w:pPr>
            <w:r>
              <w:rPr>
                <w:rFonts w:ascii="Nikosh" w:hAnsi="Nikosh" w:cs="Nikosh"/>
                <w:b/>
                <w:sz w:val="26"/>
                <w:szCs w:val="26"/>
                <w:cs/>
                <w:lang w:bidi="bn-BD"/>
              </w:rPr>
              <w:t>৮৮-০২-৯৩৪০২৪৫</w:t>
            </w:r>
            <w:r>
              <w:rPr>
                <w:rFonts w:ascii="Nikosh" w:hAnsi="Nikosh" w:cs="Nikosh"/>
                <w:bCs/>
                <w:sz w:val="26"/>
                <w:szCs w:val="26"/>
                <w:cs/>
                <w:lang w:bidi="bn-BD"/>
              </w:rPr>
              <w:t xml:space="preserve"> </w:t>
            </w:r>
            <w:r w:rsidRPr="00AC7345">
              <w:rPr>
                <w:rFonts w:ascii="Times New Roman" w:hAnsi="Times New Roman" w:cs="Times New Roman"/>
                <w:bCs/>
                <w:sz w:val="24"/>
                <w:szCs w:val="24"/>
                <w:lang w:bidi="bn-BD"/>
              </w:rPr>
              <w:t>prandpo@btc.gov.bd</w:t>
            </w:r>
            <w:r>
              <w:rPr>
                <w:rFonts w:ascii="Nikosh" w:hAnsi="Nikosh" w:cs="Nikosh"/>
                <w:bCs/>
                <w:sz w:val="26"/>
                <w:szCs w:val="26"/>
                <w:lang w:bidi="bn-BD"/>
              </w:rPr>
              <w:t xml:space="preserve">      </w:t>
            </w:r>
          </w:p>
        </w:tc>
        <w:tc>
          <w:tcPr>
            <w:tcW w:w="3021" w:type="dxa"/>
            <w:tcBorders>
              <w:top w:val="single" w:sz="4" w:space="0" w:color="000000"/>
              <w:left w:val="single" w:sz="4" w:space="0" w:color="000000"/>
              <w:bottom w:val="single" w:sz="4" w:space="0" w:color="000000"/>
              <w:right w:val="single" w:sz="4" w:space="0" w:color="000000"/>
            </w:tcBorders>
            <w:hideMark/>
          </w:tcPr>
          <w:p w:rsidR="00882330" w:rsidRDefault="00882330">
            <w:pPr>
              <w:spacing w:after="0"/>
              <w:rPr>
                <w:rFonts w:ascii="Nikosh" w:hAnsi="Nikosh" w:cs="Nikosh"/>
                <w:b/>
                <w:sz w:val="26"/>
                <w:szCs w:val="26"/>
                <w:lang w:bidi="bn-BD"/>
              </w:rPr>
            </w:pPr>
            <w:r>
              <w:rPr>
                <w:rFonts w:ascii="Nikosh" w:hAnsi="Nikosh" w:cs="Nikosh"/>
                <w:b/>
                <w:sz w:val="26"/>
                <w:szCs w:val="26"/>
                <w:cs/>
                <w:lang w:bidi="bn-BD"/>
              </w:rPr>
              <w:t xml:space="preserve">বাংলাদেশ ট্যারিফ কমিশন, </w:t>
            </w:r>
          </w:p>
          <w:p w:rsidR="00882330" w:rsidRDefault="00882330" w:rsidP="008E0275">
            <w:pPr>
              <w:spacing w:after="0"/>
              <w:rPr>
                <w:rFonts w:ascii="Nikosh" w:hAnsi="Nikosh" w:cs="Nikosh"/>
                <w:bCs/>
                <w:sz w:val="26"/>
                <w:szCs w:val="26"/>
                <w:lang w:bidi="bn-BD"/>
              </w:rPr>
            </w:pPr>
            <w:r>
              <w:rPr>
                <w:rFonts w:ascii="Nikosh" w:hAnsi="Nikosh" w:cs="Nikosh"/>
                <w:b/>
                <w:sz w:val="26"/>
                <w:szCs w:val="26"/>
                <w:cs/>
                <w:lang w:bidi="bn-BD"/>
              </w:rPr>
              <w:t>১ম ১২ তলা সরকারি অফিস</w:t>
            </w:r>
            <w:r w:rsidR="008E0275">
              <w:rPr>
                <w:rFonts w:ascii="Nikosh" w:hAnsi="Nikosh" w:cs="Nikosh"/>
                <w:b/>
                <w:sz w:val="26"/>
                <w:szCs w:val="26"/>
                <w:cs/>
                <w:lang w:bidi="bn-BD"/>
              </w:rPr>
              <w:t xml:space="preserve"> </w:t>
            </w:r>
            <w:r>
              <w:rPr>
                <w:rFonts w:ascii="Nikosh" w:hAnsi="Nikosh" w:cs="Nikosh"/>
                <w:b/>
                <w:sz w:val="26"/>
                <w:szCs w:val="26"/>
                <w:cs/>
                <w:lang w:bidi="bn-BD"/>
              </w:rPr>
              <w:t>ভবন,</w:t>
            </w:r>
            <w:r w:rsidR="008E0275">
              <w:rPr>
                <w:rFonts w:ascii="Nikosh" w:hAnsi="Nikosh" w:cs="Nikosh"/>
                <w:b/>
                <w:sz w:val="26"/>
                <w:szCs w:val="26"/>
                <w:cs/>
                <w:lang w:bidi="bn-BD"/>
              </w:rPr>
              <w:t xml:space="preserve"> </w:t>
            </w:r>
            <w:r>
              <w:rPr>
                <w:rFonts w:ascii="Nikosh" w:hAnsi="Nikosh" w:cs="Nikosh"/>
                <w:b/>
                <w:sz w:val="26"/>
                <w:szCs w:val="26"/>
                <w:cs/>
                <w:lang w:bidi="bn-BD"/>
              </w:rPr>
              <w:t>সেগুনবাগিচা, ঢাকা</w:t>
            </w:r>
            <w:r>
              <w:rPr>
                <w:rFonts w:ascii="Nikosh" w:hAnsi="Nikosh" w:cs="Nikosh"/>
                <w:b/>
                <w:sz w:val="26"/>
                <w:szCs w:val="26"/>
                <w:cs/>
                <w:lang w:bidi="hi-IN"/>
              </w:rPr>
              <w:t>।</w:t>
            </w:r>
          </w:p>
        </w:tc>
      </w:tr>
    </w:tbl>
    <w:p w:rsidR="00E563BF" w:rsidRDefault="00E563BF" w:rsidP="00AC7345">
      <w:pPr>
        <w:spacing w:after="60" w:line="312" w:lineRule="auto"/>
        <w:jc w:val="both"/>
        <w:rPr>
          <w:rFonts w:cs="Nikosh"/>
          <w:b/>
          <w:bCs/>
          <w:sz w:val="20"/>
          <w:szCs w:val="20"/>
          <w:cs/>
          <w:lang w:val="pl-PL" w:bidi="bn-BD"/>
        </w:rPr>
      </w:pPr>
    </w:p>
    <w:p w:rsidR="00CF2817" w:rsidRPr="00AC7345" w:rsidRDefault="00CF2817" w:rsidP="00AC7345">
      <w:pPr>
        <w:spacing w:after="60" w:line="312" w:lineRule="auto"/>
        <w:jc w:val="both"/>
        <w:rPr>
          <w:rFonts w:cs="Nikosh"/>
          <w:b/>
          <w:bCs/>
          <w:sz w:val="20"/>
          <w:szCs w:val="20"/>
          <w:lang w:val="pl-PL" w:bidi="bn-BD"/>
        </w:rPr>
      </w:pPr>
    </w:p>
    <w:p w:rsidR="00B60CD1" w:rsidRPr="00235F86" w:rsidRDefault="006E73D3" w:rsidP="00B60CD1">
      <w:pPr>
        <w:rPr>
          <w:rFonts w:ascii="Nikosh" w:eastAsia="Times New Roman" w:hAnsi="Nikosh" w:cs="Nikosh"/>
          <w:b/>
          <w:bCs/>
          <w:sz w:val="30"/>
          <w:szCs w:val="30"/>
          <w:lang w:bidi="bn-BD"/>
        </w:rPr>
      </w:pPr>
      <w:r w:rsidRPr="00235F86">
        <w:rPr>
          <w:rFonts w:ascii="Nikosh" w:hAnsi="Nikosh" w:cs="Nikosh"/>
          <w:b/>
          <w:bCs/>
          <w:sz w:val="30"/>
          <w:szCs w:val="30"/>
          <w:cs/>
          <w:lang w:bidi="bn-BD"/>
        </w:rPr>
        <w:t>৯</w:t>
      </w:r>
      <w:r w:rsidR="00B60CD1" w:rsidRPr="00235F86">
        <w:rPr>
          <w:rFonts w:ascii="Nikosh" w:hAnsi="Nikosh" w:cs="Nikosh"/>
          <w:b/>
          <w:bCs/>
          <w:sz w:val="30"/>
          <w:szCs w:val="30"/>
          <w:cs/>
          <w:lang w:val="pl-PL" w:bidi="bn-BD"/>
        </w:rPr>
        <w:t xml:space="preserve">.২ </w:t>
      </w:r>
      <w:r w:rsidR="00AC7345" w:rsidRPr="00235F86">
        <w:rPr>
          <w:rFonts w:ascii="Nikosh" w:hAnsi="Nikosh" w:cs="Nikosh"/>
          <w:b/>
          <w:bCs/>
          <w:sz w:val="30"/>
          <w:szCs w:val="30"/>
          <w:cs/>
          <w:lang w:val="pl-PL" w:bidi="bn-BD"/>
        </w:rPr>
        <w:t>বিকল্প দায়িত্বপ্রাপ্ত কর্মকর্তার বিস্তারিত তথ্য</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80"/>
        <w:gridCol w:w="1980"/>
        <w:gridCol w:w="3330"/>
      </w:tblGrid>
      <w:tr w:rsidR="00AC7345" w:rsidRPr="00D55337" w:rsidTr="00235F86">
        <w:trPr>
          <w:trHeight w:val="667"/>
        </w:trPr>
        <w:tc>
          <w:tcPr>
            <w:tcW w:w="2880" w:type="dxa"/>
            <w:tcBorders>
              <w:top w:val="single" w:sz="4" w:space="0" w:color="000000"/>
              <w:left w:val="single" w:sz="4" w:space="0" w:color="000000"/>
              <w:bottom w:val="single" w:sz="4" w:space="0" w:color="000000"/>
              <w:right w:val="single" w:sz="4" w:space="0" w:color="000000"/>
            </w:tcBorders>
            <w:vAlign w:val="center"/>
          </w:tcPr>
          <w:p w:rsidR="00AC7345" w:rsidRPr="00E979D4" w:rsidRDefault="00AC7345" w:rsidP="00AC7345">
            <w:pPr>
              <w:spacing w:line="240" w:lineRule="auto"/>
              <w:jc w:val="center"/>
              <w:rPr>
                <w:rFonts w:ascii="Times New Roman" w:hAnsi="Times New Roman" w:cs="Times New Roman"/>
                <w:sz w:val="26"/>
                <w:szCs w:val="26"/>
                <w:lang w:val="pl-PL"/>
              </w:rPr>
            </w:pPr>
            <w:r w:rsidRPr="00E979D4">
              <w:rPr>
                <w:rFonts w:cs="Nikosh"/>
                <w:spacing w:val="-2"/>
                <w:sz w:val="26"/>
                <w:szCs w:val="26"/>
                <w:cs/>
                <w:lang w:val="pl-PL" w:bidi="bn-BD"/>
              </w:rPr>
              <w:t>বিকল্প</w:t>
            </w:r>
            <w:r w:rsidRPr="00E979D4">
              <w:rPr>
                <w:rFonts w:cs="Nikosh"/>
                <w:sz w:val="26"/>
                <w:szCs w:val="26"/>
                <w:cs/>
                <w:lang w:val="pl-PL" w:bidi="bn-BD"/>
              </w:rPr>
              <w:t xml:space="preserve"> দায়িত্বপ্রাপ্ত কর্মকর্তার নাম ও পদবি</w:t>
            </w:r>
          </w:p>
        </w:tc>
        <w:tc>
          <w:tcPr>
            <w:tcW w:w="1980" w:type="dxa"/>
            <w:tcBorders>
              <w:top w:val="single" w:sz="4" w:space="0" w:color="000000"/>
              <w:left w:val="single" w:sz="4" w:space="0" w:color="000000"/>
              <w:bottom w:val="single" w:sz="4" w:space="0" w:color="000000"/>
              <w:right w:val="single" w:sz="4" w:space="0" w:color="000000"/>
            </w:tcBorders>
            <w:vAlign w:val="center"/>
          </w:tcPr>
          <w:p w:rsidR="00AC7345" w:rsidRPr="00E979D4" w:rsidRDefault="00AC7345" w:rsidP="00A63451">
            <w:pPr>
              <w:spacing w:line="240" w:lineRule="auto"/>
              <w:jc w:val="center"/>
              <w:rPr>
                <w:rFonts w:ascii="Times New Roman" w:hAnsi="Times New Roman" w:cs="Times New Roman"/>
                <w:sz w:val="26"/>
                <w:szCs w:val="26"/>
                <w:lang w:val="pl-PL"/>
              </w:rPr>
            </w:pPr>
            <w:r w:rsidRPr="00E979D4">
              <w:rPr>
                <w:rFonts w:cs="Nikosh"/>
                <w:sz w:val="26"/>
                <w:szCs w:val="26"/>
                <w:cs/>
                <w:lang w:val="pl-PL" w:bidi="bn-BD"/>
              </w:rPr>
              <w:t>ফোন, মোবাইল, ফ্যাক্স,  ই-মেইল</w:t>
            </w:r>
          </w:p>
        </w:tc>
        <w:tc>
          <w:tcPr>
            <w:tcW w:w="3330" w:type="dxa"/>
            <w:tcBorders>
              <w:top w:val="single" w:sz="4" w:space="0" w:color="000000"/>
              <w:left w:val="single" w:sz="4" w:space="0" w:color="000000"/>
              <w:bottom w:val="single" w:sz="4" w:space="0" w:color="000000"/>
              <w:right w:val="single" w:sz="4" w:space="0" w:color="000000"/>
            </w:tcBorders>
            <w:vAlign w:val="center"/>
          </w:tcPr>
          <w:p w:rsidR="00AC7345" w:rsidRPr="00E979D4" w:rsidRDefault="00AC7345" w:rsidP="00AC7345">
            <w:pPr>
              <w:spacing w:after="0" w:line="240" w:lineRule="auto"/>
              <w:jc w:val="center"/>
              <w:rPr>
                <w:rFonts w:ascii="Times New Roman" w:hAnsi="Times New Roman" w:cs="Times New Roman"/>
                <w:sz w:val="26"/>
                <w:szCs w:val="26"/>
                <w:lang w:val="pl-PL"/>
              </w:rPr>
            </w:pPr>
            <w:r w:rsidRPr="00E979D4">
              <w:rPr>
                <w:rFonts w:cs="Nikosh"/>
                <w:sz w:val="26"/>
                <w:szCs w:val="26"/>
                <w:cs/>
                <w:lang w:val="pl-PL" w:bidi="bn-BD"/>
              </w:rPr>
              <w:t>যোগাযোগের ঠিকানা</w:t>
            </w:r>
          </w:p>
        </w:tc>
      </w:tr>
      <w:tr w:rsidR="00AC7345" w:rsidRPr="00D55337" w:rsidTr="00235F86">
        <w:trPr>
          <w:trHeight w:val="1344"/>
        </w:trPr>
        <w:tc>
          <w:tcPr>
            <w:tcW w:w="2880" w:type="dxa"/>
            <w:tcBorders>
              <w:top w:val="single" w:sz="4" w:space="0" w:color="000000"/>
              <w:left w:val="single" w:sz="4" w:space="0" w:color="000000"/>
              <w:bottom w:val="single" w:sz="4" w:space="0" w:color="000000"/>
              <w:right w:val="single" w:sz="4" w:space="0" w:color="000000"/>
            </w:tcBorders>
          </w:tcPr>
          <w:p w:rsidR="00BA603B" w:rsidRPr="00235F86" w:rsidRDefault="00BA603B" w:rsidP="00235F86">
            <w:pPr>
              <w:spacing w:after="0"/>
              <w:rPr>
                <w:rFonts w:ascii="Nikosh" w:hAnsi="Nikosh" w:cs="Nikosh"/>
                <w:b/>
                <w:sz w:val="26"/>
                <w:szCs w:val="26"/>
                <w:rtl/>
                <w:cs/>
              </w:rPr>
            </w:pPr>
            <w:r w:rsidRPr="00235F86">
              <w:rPr>
                <w:rFonts w:ascii="Nikosh" w:hAnsi="Nikosh" w:cs="Nikosh"/>
                <w:b/>
                <w:sz w:val="26"/>
                <w:szCs w:val="26"/>
                <w:cs/>
                <w:lang w:bidi="bn-BD"/>
              </w:rPr>
              <w:t xml:space="preserve">মোহাম্মদ হেলাল উদ্দিন </w:t>
            </w:r>
          </w:p>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সহকারী সচিব</w:t>
            </w:r>
          </w:p>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বাংলাদেশ ট্যারিফ কমিশন।</w:t>
            </w:r>
          </w:p>
          <w:p w:rsidR="00AC7345" w:rsidRPr="000F4C8F" w:rsidRDefault="00AC7345" w:rsidP="00A63451">
            <w:pPr>
              <w:spacing w:after="0"/>
              <w:rPr>
                <w:rFonts w:ascii="Nikosh" w:hAnsi="Nikosh" w:cs="Nikosh"/>
                <w:b/>
                <w:sz w:val="26"/>
                <w:szCs w:val="26"/>
                <w:cs/>
                <w:lang w:bidi="bn-BD"/>
              </w:rPr>
            </w:pPr>
          </w:p>
        </w:tc>
        <w:tc>
          <w:tcPr>
            <w:tcW w:w="1980" w:type="dxa"/>
            <w:tcBorders>
              <w:top w:val="single" w:sz="4" w:space="0" w:color="000000"/>
              <w:left w:val="single" w:sz="4" w:space="0" w:color="000000"/>
              <w:bottom w:val="single" w:sz="4" w:space="0" w:color="000000"/>
              <w:right w:val="single" w:sz="4" w:space="0" w:color="000000"/>
            </w:tcBorders>
          </w:tcPr>
          <w:p w:rsidR="00AC7345" w:rsidRPr="000F4C8F" w:rsidRDefault="00AC7345" w:rsidP="00A63451">
            <w:pPr>
              <w:spacing w:after="0"/>
              <w:rPr>
                <w:rFonts w:ascii="Nikosh" w:hAnsi="Nikosh" w:cs="Nikosh"/>
                <w:b/>
                <w:sz w:val="26"/>
                <w:szCs w:val="26"/>
                <w:lang w:bidi="bn-BD"/>
              </w:rPr>
            </w:pPr>
            <w:r w:rsidRPr="000F4C8F">
              <w:rPr>
                <w:rFonts w:ascii="Nikosh" w:hAnsi="Nikosh" w:cs="Nikosh"/>
                <w:b/>
                <w:sz w:val="26"/>
                <w:szCs w:val="26"/>
                <w:cs/>
                <w:lang w:bidi="bn-BD"/>
              </w:rPr>
              <w:t>০১৭৭৮৪১৫৬৭২</w:t>
            </w:r>
          </w:p>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৮৮-০২-৯৩৪০২৪৫</w:t>
            </w:r>
          </w:p>
          <w:p w:rsidR="00AC7345" w:rsidRPr="000F4C8F" w:rsidRDefault="00AC7345" w:rsidP="00A63451">
            <w:pPr>
              <w:spacing w:after="0"/>
              <w:rPr>
                <w:rFonts w:ascii="Nikosh" w:hAnsi="Nikosh" w:cs="Nikosh"/>
                <w:b/>
                <w:sz w:val="26"/>
                <w:szCs w:val="26"/>
                <w:lang w:bidi="bn-BD"/>
              </w:rPr>
            </w:pPr>
          </w:p>
        </w:tc>
        <w:tc>
          <w:tcPr>
            <w:tcW w:w="3330" w:type="dxa"/>
            <w:tcBorders>
              <w:top w:val="single" w:sz="4" w:space="0" w:color="000000"/>
              <w:left w:val="single" w:sz="4" w:space="0" w:color="000000"/>
              <w:bottom w:val="single" w:sz="4" w:space="0" w:color="000000"/>
              <w:right w:val="single" w:sz="4" w:space="0" w:color="000000"/>
            </w:tcBorders>
          </w:tcPr>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বাংলাদেশ ট্যারিফ কমিশন।</w:t>
            </w:r>
          </w:p>
          <w:p w:rsidR="00AC7345" w:rsidRDefault="00AC7345" w:rsidP="00A63451">
            <w:pPr>
              <w:spacing w:after="0"/>
              <w:rPr>
                <w:rFonts w:ascii="Nikosh" w:hAnsi="Nikosh" w:cs="Nikosh"/>
                <w:b/>
                <w:sz w:val="26"/>
                <w:szCs w:val="26"/>
                <w:lang w:bidi="bn-BD"/>
              </w:rPr>
            </w:pPr>
            <w:r w:rsidRPr="000E5EB9">
              <w:rPr>
                <w:rFonts w:ascii="Nikosh" w:hAnsi="Nikosh" w:cs="Nikosh" w:hint="cs"/>
                <w:b/>
                <w:sz w:val="26"/>
                <w:szCs w:val="26"/>
                <w:cs/>
                <w:lang w:bidi="bn-BD"/>
              </w:rPr>
              <w:t>১ম ১২ তলা সরকারি অফিস</w:t>
            </w:r>
            <w:r w:rsidR="007831F9">
              <w:rPr>
                <w:rFonts w:ascii="Nikosh" w:hAnsi="Nikosh" w:cs="Nikosh"/>
                <w:b/>
                <w:sz w:val="26"/>
                <w:szCs w:val="26"/>
                <w:cs/>
                <w:lang w:bidi="bn-BD"/>
              </w:rPr>
              <w:t xml:space="preserve"> </w:t>
            </w:r>
            <w:r w:rsidRPr="000E5EB9">
              <w:rPr>
                <w:rFonts w:ascii="Nikosh" w:hAnsi="Nikosh" w:cs="Nikosh" w:hint="cs"/>
                <w:b/>
                <w:sz w:val="26"/>
                <w:szCs w:val="26"/>
                <w:cs/>
                <w:lang w:bidi="bn-BD"/>
              </w:rPr>
              <w:t>ভবন,</w:t>
            </w:r>
          </w:p>
          <w:p w:rsidR="00AC7345" w:rsidRPr="000F4C8F" w:rsidRDefault="00AC7345" w:rsidP="00A63451">
            <w:pPr>
              <w:spacing w:after="0"/>
              <w:rPr>
                <w:rFonts w:ascii="Nikosh" w:hAnsi="Nikosh" w:cs="Nikosh"/>
                <w:b/>
                <w:sz w:val="26"/>
                <w:szCs w:val="26"/>
                <w:cs/>
                <w:lang w:bidi="bn-BD"/>
              </w:rPr>
            </w:pPr>
            <w:r w:rsidRPr="000E5EB9">
              <w:rPr>
                <w:rFonts w:ascii="Nikosh" w:hAnsi="Nikosh" w:cs="Nikosh" w:hint="cs"/>
                <w:b/>
                <w:sz w:val="26"/>
                <w:szCs w:val="26"/>
                <w:cs/>
                <w:lang w:bidi="bn-BD"/>
              </w:rPr>
              <w:t>সেগুনবাগিচা,</w:t>
            </w:r>
            <w:r w:rsidRPr="000E5EB9">
              <w:rPr>
                <w:rFonts w:ascii="Nikosh" w:hAnsi="Nikosh" w:cs="Nikosh"/>
                <w:b/>
                <w:sz w:val="26"/>
                <w:szCs w:val="26"/>
                <w:cs/>
                <w:lang w:bidi="bn-BD"/>
              </w:rPr>
              <w:t xml:space="preserve"> ঢাকা</w:t>
            </w:r>
            <w:r w:rsidRPr="000E5EB9">
              <w:rPr>
                <w:rFonts w:ascii="Nikosh" w:hAnsi="Nikosh" w:cs="Nikosh"/>
                <w:b/>
                <w:sz w:val="26"/>
                <w:szCs w:val="26"/>
                <w:cs/>
                <w:lang w:bidi="hi-IN"/>
              </w:rPr>
              <w:t>।</w:t>
            </w:r>
          </w:p>
        </w:tc>
      </w:tr>
    </w:tbl>
    <w:p w:rsidR="00241A69" w:rsidRDefault="00241A69">
      <w:pPr>
        <w:rPr>
          <w:rFonts w:ascii="Nikosh" w:eastAsia="Times New Roman" w:hAnsi="Nikosh" w:cs="Nikosh"/>
          <w:b/>
          <w:bCs/>
          <w:sz w:val="30"/>
          <w:szCs w:val="30"/>
          <w:cs/>
          <w:lang w:bidi="bn-BD"/>
        </w:rPr>
      </w:pPr>
      <w:r>
        <w:rPr>
          <w:rFonts w:ascii="Nikosh" w:hAnsi="Nikosh" w:cs="Nikosh"/>
          <w:b/>
          <w:bCs/>
          <w:sz w:val="30"/>
          <w:szCs w:val="30"/>
          <w:cs/>
          <w:lang w:bidi="bn-BD"/>
        </w:rPr>
        <w:br w:type="page"/>
      </w:r>
    </w:p>
    <w:p w:rsidR="00B60CD1" w:rsidRDefault="006E73D3" w:rsidP="00235F86">
      <w:pPr>
        <w:pStyle w:val="Heading3"/>
        <w:rPr>
          <w:rFonts w:ascii="Nikosh" w:hAnsi="Nikosh" w:cs="Nikosh"/>
          <w:b/>
          <w:bCs/>
          <w:sz w:val="30"/>
          <w:szCs w:val="30"/>
          <w:lang w:val="pl-PL" w:bidi="bn-BD"/>
        </w:rPr>
      </w:pPr>
      <w:bookmarkStart w:id="23" w:name="_Toc494896993"/>
      <w:r w:rsidRPr="00235F86">
        <w:rPr>
          <w:rFonts w:ascii="Nikosh" w:hAnsi="Nikosh" w:cs="Nikosh"/>
          <w:b/>
          <w:bCs/>
          <w:sz w:val="30"/>
          <w:szCs w:val="30"/>
          <w:cs/>
          <w:lang w:bidi="bn-BD"/>
        </w:rPr>
        <w:lastRenderedPageBreak/>
        <w:t>৯</w:t>
      </w:r>
      <w:r w:rsidR="00B60CD1" w:rsidRPr="00235F86">
        <w:rPr>
          <w:rFonts w:ascii="Nikosh" w:hAnsi="Nikosh" w:cs="Nikosh"/>
          <w:b/>
          <w:bCs/>
          <w:sz w:val="30"/>
          <w:szCs w:val="30"/>
          <w:lang w:bidi="bn-BD"/>
        </w:rPr>
        <w:t>.</w:t>
      </w:r>
      <w:r w:rsidR="00B60CD1" w:rsidRPr="00235F86">
        <w:rPr>
          <w:rFonts w:ascii="Nikosh" w:hAnsi="Nikosh" w:cs="Nikosh"/>
          <w:b/>
          <w:bCs/>
          <w:sz w:val="30"/>
          <w:szCs w:val="30"/>
          <w:cs/>
          <w:lang w:bidi="bn-BD"/>
        </w:rPr>
        <w:t xml:space="preserve">৩ </w:t>
      </w:r>
      <w:r w:rsidR="00AC7345" w:rsidRPr="00235F86">
        <w:rPr>
          <w:rFonts w:ascii="Nikosh" w:hAnsi="Nikosh" w:cs="Nikosh"/>
          <w:b/>
          <w:bCs/>
          <w:sz w:val="30"/>
          <w:szCs w:val="30"/>
          <w:cs/>
          <w:lang w:val="pl-PL" w:bidi="bn-BD"/>
        </w:rPr>
        <w:t>আপিল কর্তৃপক্ষের</w:t>
      </w:r>
      <w:r w:rsidR="00AC7345" w:rsidRPr="00235F86">
        <w:rPr>
          <w:rFonts w:ascii="Nikosh" w:hAnsi="Nikosh" w:cs="Nikosh"/>
          <w:b/>
          <w:bCs/>
          <w:sz w:val="30"/>
          <w:szCs w:val="30"/>
          <w:lang w:val="pl-PL" w:bidi="bn-BD"/>
        </w:rPr>
        <w:t xml:space="preserve"> </w:t>
      </w:r>
      <w:r w:rsidR="00AC7345" w:rsidRPr="00235F86">
        <w:rPr>
          <w:rFonts w:ascii="Nikosh" w:hAnsi="Nikosh" w:cs="Nikosh"/>
          <w:b/>
          <w:bCs/>
          <w:sz w:val="30"/>
          <w:szCs w:val="30"/>
          <w:cs/>
          <w:lang w:val="pl-PL" w:bidi="bn-BD"/>
        </w:rPr>
        <w:t>তথ্য</w:t>
      </w:r>
      <w:bookmarkEnd w:id="23"/>
    </w:p>
    <w:p w:rsidR="00235F86" w:rsidRPr="00235F86" w:rsidRDefault="00235F86" w:rsidP="00235F86">
      <w:pPr>
        <w:spacing w:after="0"/>
        <w:rPr>
          <w:rtl/>
          <w:cs/>
          <w:lang w:val="pl-PL" w:bidi="bn-BD"/>
        </w:rPr>
      </w:pP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520"/>
        <w:gridCol w:w="2430"/>
        <w:gridCol w:w="3240"/>
      </w:tblGrid>
      <w:tr w:rsidR="00AC7345" w:rsidRPr="00D55337" w:rsidTr="007831F9">
        <w:trPr>
          <w:trHeight w:val="951"/>
        </w:trPr>
        <w:tc>
          <w:tcPr>
            <w:tcW w:w="2520" w:type="dxa"/>
            <w:tcBorders>
              <w:top w:val="single" w:sz="4" w:space="0" w:color="000000"/>
              <w:left w:val="single" w:sz="4" w:space="0" w:color="000000"/>
              <w:bottom w:val="single" w:sz="4" w:space="0" w:color="000000"/>
              <w:right w:val="single" w:sz="4" w:space="0" w:color="000000"/>
            </w:tcBorders>
            <w:vAlign w:val="center"/>
          </w:tcPr>
          <w:p w:rsidR="00AC7345" w:rsidRPr="00E979D4" w:rsidRDefault="00AC7345" w:rsidP="00A63451">
            <w:pPr>
              <w:jc w:val="center"/>
              <w:rPr>
                <w:rFonts w:ascii="Times New Roman" w:hAnsi="Times New Roman" w:cs="Times New Roman"/>
                <w:sz w:val="26"/>
                <w:szCs w:val="26"/>
                <w:lang w:val="pl-PL"/>
              </w:rPr>
            </w:pPr>
            <w:r w:rsidRPr="00E979D4">
              <w:rPr>
                <w:rFonts w:cs="Nikosh"/>
                <w:sz w:val="26"/>
                <w:szCs w:val="26"/>
                <w:cs/>
                <w:lang w:val="pl-PL" w:bidi="bn-BD"/>
              </w:rPr>
              <w:t>আপিল কর্তৃপক্ষের নাম ও পদবি</w:t>
            </w:r>
          </w:p>
        </w:tc>
        <w:tc>
          <w:tcPr>
            <w:tcW w:w="2430" w:type="dxa"/>
            <w:tcBorders>
              <w:top w:val="single" w:sz="4" w:space="0" w:color="000000"/>
              <w:left w:val="single" w:sz="4" w:space="0" w:color="000000"/>
              <w:bottom w:val="single" w:sz="4" w:space="0" w:color="000000"/>
              <w:right w:val="single" w:sz="4" w:space="0" w:color="000000"/>
            </w:tcBorders>
            <w:vAlign w:val="center"/>
          </w:tcPr>
          <w:p w:rsidR="00AC7345" w:rsidRPr="00E979D4" w:rsidRDefault="00AC7345" w:rsidP="00A63451">
            <w:pPr>
              <w:jc w:val="center"/>
              <w:rPr>
                <w:rFonts w:ascii="Times New Roman" w:hAnsi="Times New Roman" w:cs="Times New Roman"/>
                <w:sz w:val="26"/>
                <w:szCs w:val="26"/>
                <w:lang w:val="nb-NO"/>
              </w:rPr>
            </w:pPr>
            <w:r w:rsidRPr="00E979D4">
              <w:rPr>
                <w:rFonts w:cs="Nikosh"/>
                <w:sz w:val="26"/>
                <w:szCs w:val="26"/>
                <w:cs/>
                <w:lang w:val="nb-NO" w:bidi="bn-BD"/>
              </w:rPr>
              <w:t xml:space="preserve">ফোন, মোবাইল, ফ্যাক্স,  </w:t>
            </w:r>
            <w:r>
              <w:rPr>
                <w:rFonts w:cs="Nikosh" w:hint="cs"/>
                <w:sz w:val="26"/>
                <w:szCs w:val="26"/>
                <w:cs/>
                <w:lang w:val="nb-NO" w:bidi="bn-BD"/>
              </w:rPr>
              <w:t xml:space="preserve">  </w:t>
            </w:r>
            <w:r w:rsidRPr="00E979D4">
              <w:rPr>
                <w:rFonts w:cs="Nikosh"/>
                <w:sz w:val="26"/>
                <w:szCs w:val="26"/>
                <w:cs/>
                <w:lang w:val="nb-NO" w:bidi="bn-BD"/>
              </w:rPr>
              <w:t>ই-মেইল</w:t>
            </w:r>
          </w:p>
        </w:tc>
        <w:tc>
          <w:tcPr>
            <w:tcW w:w="3240" w:type="dxa"/>
            <w:tcBorders>
              <w:top w:val="single" w:sz="4" w:space="0" w:color="000000"/>
              <w:left w:val="single" w:sz="4" w:space="0" w:color="000000"/>
              <w:bottom w:val="single" w:sz="4" w:space="0" w:color="000000"/>
              <w:right w:val="single" w:sz="4" w:space="0" w:color="000000"/>
            </w:tcBorders>
            <w:vAlign w:val="center"/>
          </w:tcPr>
          <w:p w:rsidR="00AC7345" w:rsidRPr="00E979D4" w:rsidRDefault="00AC7345" w:rsidP="00A63451">
            <w:pPr>
              <w:jc w:val="center"/>
              <w:rPr>
                <w:rFonts w:ascii="Times New Roman" w:hAnsi="Times New Roman" w:cs="Times New Roman"/>
                <w:sz w:val="26"/>
                <w:szCs w:val="26"/>
                <w:lang w:val="pl-PL"/>
              </w:rPr>
            </w:pPr>
            <w:r w:rsidRPr="00E979D4">
              <w:rPr>
                <w:rFonts w:cs="Nikosh"/>
                <w:sz w:val="26"/>
                <w:szCs w:val="26"/>
                <w:cs/>
                <w:lang w:val="pl-PL" w:bidi="bn-BD"/>
              </w:rPr>
              <w:t>যোগাযোগের ঠিকানা</w:t>
            </w:r>
          </w:p>
        </w:tc>
      </w:tr>
      <w:tr w:rsidR="00AC7345" w:rsidRPr="00D55337" w:rsidTr="007831F9">
        <w:trPr>
          <w:trHeight w:val="304"/>
        </w:trPr>
        <w:tc>
          <w:tcPr>
            <w:tcW w:w="2520" w:type="dxa"/>
            <w:tcBorders>
              <w:top w:val="single" w:sz="4" w:space="0" w:color="000000"/>
              <w:left w:val="single" w:sz="4" w:space="0" w:color="000000"/>
              <w:bottom w:val="single" w:sz="4" w:space="0" w:color="000000"/>
              <w:right w:val="single" w:sz="4" w:space="0" w:color="000000"/>
            </w:tcBorders>
          </w:tcPr>
          <w:p w:rsidR="00261D48" w:rsidRPr="00261D48" w:rsidRDefault="00261D48" w:rsidP="00A63451">
            <w:pPr>
              <w:spacing w:after="0"/>
              <w:rPr>
                <w:rFonts w:ascii="Nikosh" w:hAnsi="Nikosh" w:cs="Nikosh"/>
                <w:sz w:val="26"/>
                <w:szCs w:val="26"/>
                <w:lang w:bidi="bn-BD"/>
              </w:rPr>
            </w:pPr>
            <w:r>
              <w:rPr>
                <w:rFonts w:ascii="Nikosh" w:hAnsi="Nikosh" w:cs="Nikosh"/>
                <w:sz w:val="26"/>
                <w:szCs w:val="26"/>
                <w:cs/>
                <w:lang w:bidi="bn-BD"/>
              </w:rPr>
              <w:t>মুশফেকা</w:t>
            </w:r>
            <w:r>
              <w:rPr>
                <w:rFonts w:ascii="Nikosh" w:hAnsi="Nikosh" w:cs="Nikosh"/>
                <w:sz w:val="26"/>
                <w:szCs w:val="26"/>
                <w:lang w:bidi="bn-BD"/>
              </w:rPr>
              <w:t xml:space="preserve"> </w:t>
            </w:r>
            <w:r>
              <w:rPr>
                <w:rFonts w:ascii="Nikosh" w:hAnsi="Nikosh" w:cs="Nikosh"/>
                <w:sz w:val="26"/>
                <w:szCs w:val="26"/>
                <w:cs/>
                <w:lang w:bidi="bn-BD"/>
              </w:rPr>
              <w:t>ইকফাৎ</w:t>
            </w:r>
          </w:p>
          <w:p w:rsidR="00AC7345" w:rsidRPr="000F4C8F" w:rsidRDefault="00AC7345" w:rsidP="00A63451">
            <w:pPr>
              <w:spacing w:after="0"/>
              <w:rPr>
                <w:rFonts w:cs="Nikosh"/>
                <w:sz w:val="26"/>
                <w:szCs w:val="26"/>
                <w:cs/>
                <w:lang w:val="pl-PL" w:bidi="bn-BD"/>
              </w:rPr>
            </w:pPr>
            <w:r w:rsidRPr="000F4C8F">
              <w:rPr>
                <w:rFonts w:cs="Nikosh"/>
                <w:sz w:val="26"/>
                <w:szCs w:val="26"/>
                <w:cs/>
                <w:lang w:val="pl-PL" w:bidi="bn-BD"/>
              </w:rPr>
              <w:t>চেয়ারম্যান</w:t>
            </w:r>
          </w:p>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বাংলাদেশ ট্যারিফ কমিশন।</w:t>
            </w:r>
          </w:p>
          <w:p w:rsidR="00AC7345" w:rsidRPr="000F4C8F" w:rsidRDefault="00AC7345" w:rsidP="00A63451">
            <w:pPr>
              <w:rPr>
                <w:rFonts w:ascii="Nikosh" w:hAnsi="Nikosh" w:cs="Nikosh"/>
                <w:b/>
                <w:sz w:val="24"/>
                <w:szCs w:val="24"/>
                <w:lang w:bidi="bn-BD"/>
              </w:rPr>
            </w:pPr>
          </w:p>
        </w:tc>
        <w:tc>
          <w:tcPr>
            <w:tcW w:w="2430" w:type="dxa"/>
            <w:tcBorders>
              <w:top w:val="single" w:sz="4" w:space="0" w:color="000000"/>
              <w:left w:val="single" w:sz="4" w:space="0" w:color="000000"/>
              <w:bottom w:val="single" w:sz="4" w:space="0" w:color="000000"/>
              <w:right w:val="single" w:sz="4" w:space="0" w:color="000000"/>
            </w:tcBorders>
          </w:tcPr>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৮৮০২-</w:t>
            </w:r>
            <w:r w:rsidRPr="000F4C8F">
              <w:rPr>
                <w:rFonts w:ascii="Nikosh" w:hAnsi="Nikosh" w:cs="Nikosh"/>
                <w:b/>
                <w:sz w:val="26"/>
                <w:szCs w:val="26"/>
                <w:cs/>
                <w:lang w:bidi="bn-BD"/>
              </w:rPr>
              <w:t>৯৩৪০২০৯</w:t>
            </w:r>
          </w:p>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৮৮০২-</w:t>
            </w:r>
            <w:r w:rsidRPr="000F4C8F">
              <w:rPr>
                <w:rFonts w:ascii="Nikosh" w:hAnsi="Nikosh" w:cs="Nikosh"/>
                <w:b/>
                <w:sz w:val="26"/>
                <w:szCs w:val="26"/>
                <w:cs/>
                <w:lang w:bidi="bn-BD"/>
              </w:rPr>
              <w:t>৯৩৪০২৪৫</w:t>
            </w:r>
          </w:p>
          <w:p w:rsidR="00AC7345" w:rsidRPr="00AC7345" w:rsidRDefault="00CE0E6D" w:rsidP="00A63451">
            <w:pPr>
              <w:spacing w:after="0"/>
              <w:jc w:val="both"/>
              <w:rPr>
                <w:rFonts w:ascii="Times New Roman" w:hAnsi="Times New Roman" w:cs="Nikosh"/>
                <w:bCs/>
                <w:color w:val="0000FF"/>
                <w:sz w:val="24"/>
                <w:szCs w:val="24"/>
                <w:u w:val="single"/>
                <w:lang w:bidi="bn-BD"/>
              </w:rPr>
            </w:pPr>
            <w:hyperlink r:id="rId18" w:history="1">
              <w:r w:rsidR="00AC7345" w:rsidRPr="004A386D">
                <w:rPr>
                  <w:rStyle w:val="Hyperlink"/>
                  <w:rFonts w:ascii="Times New Roman" w:hAnsi="Times New Roman" w:cs="Nikosh"/>
                  <w:sz w:val="24"/>
                  <w:szCs w:val="24"/>
                  <w:lang w:bidi="bn-BD"/>
                </w:rPr>
                <w:t>chairman@btc.gov.bd</w:t>
              </w:r>
            </w:hyperlink>
          </w:p>
        </w:tc>
        <w:tc>
          <w:tcPr>
            <w:tcW w:w="3240" w:type="dxa"/>
            <w:tcBorders>
              <w:top w:val="single" w:sz="4" w:space="0" w:color="000000"/>
              <w:left w:val="single" w:sz="4" w:space="0" w:color="000000"/>
              <w:bottom w:val="single" w:sz="4" w:space="0" w:color="000000"/>
              <w:right w:val="single" w:sz="4" w:space="0" w:color="000000"/>
            </w:tcBorders>
          </w:tcPr>
          <w:p w:rsidR="00AC7345" w:rsidRPr="000F4C8F" w:rsidRDefault="00AC7345" w:rsidP="00A63451">
            <w:pPr>
              <w:spacing w:after="0"/>
              <w:rPr>
                <w:rFonts w:cs="Nikosh"/>
                <w:sz w:val="26"/>
                <w:szCs w:val="26"/>
                <w:cs/>
                <w:lang w:val="pl-PL" w:bidi="bn-BD"/>
              </w:rPr>
            </w:pPr>
            <w:r w:rsidRPr="000F4C8F">
              <w:rPr>
                <w:rFonts w:cs="Nikosh"/>
                <w:sz w:val="26"/>
                <w:szCs w:val="26"/>
                <w:cs/>
                <w:lang w:val="pl-PL" w:bidi="bn-BD"/>
              </w:rPr>
              <w:t>চেয়ারম্যান</w:t>
            </w:r>
          </w:p>
          <w:p w:rsidR="00AC7345" w:rsidRPr="000F4C8F" w:rsidRDefault="00AC7345" w:rsidP="00A63451">
            <w:pPr>
              <w:spacing w:after="0"/>
              <w:rPr>
                <w:rFonts w:ascii="Nikosh" w:hAnsi="Nikosh" w:cs="Nikosh"/>
                <w:b/>
                <w:sz w:val="26"/>
                <w:szCs w:val="26"/>
                <w:cs/>
                <w:lang w:bidi="bn-BD"/>
              </w:rPr>
            </w:pPr>
            <w:r w:rsidRPr="000F4C8F">
              <w:rPr>
                <w:rFonts w:ascii="Nikosh" w:hAnsi="Nikosh" w:cs="Nikosh" w:hint="cs"/>
                <w:b/>
                <w:sz w:val="26"/>
                <w:szCs w:val="26"/>
                <w:cs/>
                <w:lang w:bidi="bn-BD"/>
              </w:rPr>
              <w:t>বাংলাদেশ ট্যারিফ কমিশন।</w:t>
            </w:r>
          </w:p>
          <w:p w:rsidR="00AC7345" w:rsidRDefault="00AC7345" w:rsidP="00A63451">
            <w:pPr>
              <w:spacing w:after="0"/>
              <w:rPr>
                <w:rFonts w:ascii="Nikosh" w:hAnsi="Nikosh" w:cs="Nikosh"/>
                <w:b/>
                <w:sz w:val="26"/>
                <w:szCs w:val="26"/>
                <w:lang w:bidi="bn-BD"/>
              </w:rPr>
            </w:pPr>
            <w:r w:rsidRPr="000E5EB9">
              <w:rPr>
                <w:rFonts w:ascii="Nikosh" w:hAnsi="Nikosh" w:cs="Nikosh" w:hint="cs"/>
                <w:b/>
                <w:sz w:val="26"/>
                <w:szCs w:val="26"/>
                <w:cs/>
                <w:lang w:bidi="bn-BD"/>
              </w:rPr>
              <w:t>১ম ১২ তলা সরকারি অফিস</w:t>
            </w:r>
            <w:r w:rsidR="007831F9">
              <w:rPr>
                <w:rFonts w:ascii="Nikosh" w:hAnsi="Nikosh" w:cs="Nikosh"/>
                <w:b/>
                <w:sz w:val="26"/>
                <w:szCs w:val="26"/>
                <w:cs/>
                <w:lang w:bidi="bn-BD"/>
              </w:rPr>
              <w:t xml:space="preserve"> </w:t>
            </w:r>
            <w:r w:rsidRPr="000E5EB9">
              <w:rPr>
                <w:rFonts w:ascii="Nikosh" w:hAnsi="Nikosh" w:cs="Nikosh" w:hint="cs"/>
                <w:b/>
                <w:sz w:val="26"/>
                <w:szCs w:val="26"/>
                <w:cs/>
                <w:lang w:bidi="bn-BD"/>
              </w:rPr>
              <w:t>ভবন,</w:t>
            </w:r>
          </w:p>
          <w:p w:rsidR="00AC7345" w:rsidRPr="000F4C8F" w:rsidRDefault="00AC7345" w:rsidP="007831F9">
            <w:pPr>
              <w:jc w:val="both"/>
              <w:rPr>
                <w:rFonts w:ascii="Times New Roman" w:hAnsi="Times New Roman" w:cs="Times New Roman"/>
                <w:b/>
                <w:sz w:val="26"/>
                <w:szCs w:val="26"/>
                <w:lang w:val="pl-PL"/>
              </w:rPr>
            </w:pPr>
            <w:r w:rsidRPr="000E5EB9">
              <w:rPr>
                <w:rFonts w:ascii="Nikosh" w:hAnsi="Nikosh" w:cs="Nikosh" w:hint="cs"/>
                <w:b/>
                <w:sz w:val="26"/>
                <w:szCs w:val="26"/>
                <w:cs/>
                <w:lang w:bidi="bn-BD"/>
              </w:rPr>
              <w:t>সেগুনবাগিচা,</w:t>
            </w:r>
            <w:r w:rsidRPr="000E5EB9">
              <w:rPr>
                <w:rFonts w:ascii="Nikosh" w:hAnsi="Nikosh" w:cs="Nikosh"/>
                <w:b/>
                <w:sz w:val="26"/>
                <w:szCs w:val="26"/>
                <w:cs/>
                <w:lang w:bidi="bn-BD"/>
              </w:rPr>
              <w:t xml:space="preserve"> ঢাকা</w:t>
            </w:r>
            <w:r w:rsidRPr="000E5EB9">
              <w:rPr>
                <w:rFonts w:ascii="Nikosh" w:hAnsi="Nikosh" w:cs="Nikosh"/>
                <w:b/>
                <w:sz w:val="26"/>
                <w:szCs w:val="26"/>
                <w:cs/>
                <w:lang w:bidi="hi-IN"/>
              </w:rPr>
              <w:t>।</w:t>
            </w:r>
            <w:r w:rsidR="007831F9">
              <w:rPr>
                <w:rFonts w:ascii="Nikosh" w:hAnsi="Nikosh" w:cs="Nikosh"/>
                <w:b/>
                <w:sz w:val="26"/>
                <w:szCs w:val="26"/>
                <w:cs/>
                <w:lang w:bidi="hi-IN"/>
              </w:rPr>
              <w:t xml:space="preserve"> </w:t>
            </w:r>
          </w:p>
        </w:tc>
      </w:tr>
    </w:tbl>
    <w:p w:rsidR="00241A69" w:rsidRDefault="00241A69" w:rsidP="00235F86">
      <w:pPr>
        <w:pStyle w:val="Heading1"/>
        <w:jc w:val="center"/>
        <w:rPr>
          <w:rFonts w:ascii="Nikosh" w:hAnsi="Nikosh" w:cs="Nikosh"/>
          <w:sz w:val="40"/>
          <w:szCs w:val="40"/>
          <w:cs/>
          <w:lang w:bidi="bn-BD"/>
        </w:rPr>
      </w:pPr>
      <w:bookmarkStart w:id="24" w:name="_Toc473539245"/>
    </w:p>
    <w:p w:rsidR="00241A69" w:rsidRDefault="00241A69" w:rsidP="00241A69">
      <w:pPr>
        <w:rPr>
          <w:rFonts w:eastAsiaTheme="majorEastAsia"/>
          <w:color w:val="365F91" w:themeColor="accent1" w:themeShade="BF"/>
          <w:cs/>
          <w:lang w:bidi="bn-BD"/>
        </w:rPr>
      </w:pPr>
      <w:r>
        <w:rPr>
          <w:cs/>
          <w:lang w:bidi="bn-BD"/>
        </w:rPr>
        <w:br w:type="page"/>
      </w:r>
    </w:p>
    <w:p w:rsidR="00300D5E" w:rsidRPr="00816801" w:rsidRDefault="00300D5E" w:rsidP="00235F86">
      <w:pPr>
        <w:pStyle w:val="Heading1"/>
        <w:jc w:val="center"/>
        <w:rPr>
          <w:rFonts w:ascii="Nikosh" w:hAnsi="Nikosh" w:cs="Nikosh"/>
          <w:sz w:val="40"/>
          <w:szCs w:val="40"/>
          <w:lang w:bidi="bn-BD"/>
        </w:rPr>
      </w:pPr>
      <w:bookmarkStart w:id="25" w:name="_Toc494896994"/>
      <w:r w:rsidRPr="00816801">
        <w:rPr>
          <w:rFonts w:ascii="Nikosh" w:hAnsi="Nikosh" w:cs="Nikosh"/>
          <w:sz w:val="40"/>
          <w:szCs w:val="40"/>
          <w:cs/>
          <w:lang w:bidi="bn-BD"/>
        </w:rPr>
        <w:lastRenderedPageBreak/>
        <w:t>কমিশনের বিভাগওয়ারী কার্যাবলি</w:t>
      </w:r>
      <w:bookmarkEnd w:id="24"/>
      <w:bookmarkEnd w:id="25"/>
    </w:p>
    <w:p w:rsidR="00300D5E" w:rsidRPr="003C47AD" w:rsidRDefault="00300D5E" w:rsidP="00897A96">
      <w:pPr>
        <w:pStyle w:val="Heading3"/>
        <w:spacing w:line="360" w:lineRule="auto"/>
        <w:rPr>
          <w:rFonts w:ascii="Nikosh" w:hAnsi="Nikosh" w:cs="Nikosh"/>
          <w:b/>
          <w:sz w:val="26"/>
          <w:szCs w:val="26"/>
          <w:lang w:bidi="bn-BD"/>
        </w:rPr>
      </w:pPr>
    </w:p>
    <w:p w:rsidR="00300D5E" w:rsidRPr="00E6269A" w:rsidRDefault="00300D5E" w:rsidP="00897A96">
      <w:pPr>
        <w:pStyle w:val="Heading2"/>
        <w:ind w:firstLine="0"/>
        <w:rPr>
          <w:rFonts w:ascii="Nikosh" w:hAnsi="Nikosh" w:cs="Nikosh"/>
          <w:sz w:val="30"/>
          <w:szCs w:val="30"/>
          <w:cs/>
          <w:lang w:bidi="bn-BD"/>
        </w:rPr>
      </w:pPr>
      <w:bookmarkStart w:id="26" w:name="_Toc473539246"/>
      <w:bookmarkStart w:id="27" w:name="_Toc494896995"/>
      <w:r w:rsidRPr="00E6269A">
        <w:rPr>
          <w:rFonts w:ascii="Nikosh" w:hAnsi="Nikosh" w:cs="Nikosh"/>
          <w:sz w:val="30"/>
          <w:szCs w:val="30"/>
          <w:cs/>
          <w:lang w:bidi="bn-BD"/>
        </w:rPr>
        <w:t>কমিশনের প্রধান কার্যাবলি</w:t>
      </w:r>
      <w:bookmarkEnd w:id="26"/>
      <w:bookmarkEnd w:id="27"/>
      <w:r w:rsidRPr="00E6269A">
        <w:rPr>
          <w:rFonts w:ascii="Nikosh" w:hAnsi="Nikosh" w:cs="Nikosh"/>
          <w:sz w:val="30"/>
          <w:szCs w:val="30"/>
          <w:cs/>
          <w:lang w:bidi="bn-BD"/>
        </w:rPr>
        <w:t xml:space="preserve">  </w:t>
      </w:r>
    </w:p>
    <w:p w:rsidR="00300D5E" w:rsidRPr="003C47AD" w:rsidRDefault="00300D5E" w:rsidP="00897A96">
      <w:pPr>
        <w:tabs>
          <w:tab w:val="left" w:pos="270"/>
          <w:tab w:val="left" w:pos="1260"/>
          <w:tab w:val="left" w:pos="1530"/>
          <w:tab w:val="left" w:pos="1710"/>
        </w:tabs>
        <w:spacing w:after="0" w:line="360" w:lineRule="auto"/>
        <w:rPr>
          <w:rFonts w:ascii="Nikosh" w:hAnsi="Nikosh" w:cs="Nikosh"/>
          <w:sz w:val="26"/>
          <w:szCs w:val="26"/>
          <w:lang w:bidi="bn-BD"/>
        </w:rPr>
      </w:pPr>
      <w:r w:rsidRPr="003C47AD">
        <w:rPr>
          <w:rFonts w:ascii="Nikosh" w:hAnsi="Nikosh" w:cs="Nikosh"/>
          <w:sz w:val="26"/>
          <w:szCs w:val="26"/>
          <w:cs/>
          <w:lang w:bidi="bn-BD"/>
        </w:rPr>
        <w:t>বাংলাদেশ ট্যারিফ কমিশন আইন</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১৯৯২ এর ৭ ধারা মোতাবেক কমিশন নিম্নবর্ণিত বিষয়ে সরকারকে পরামর্শ প্রদান করে থাকেঃ </w:t>
      </w:r>
    </w:p>
    <w:p w:rsidR="00300D5E" w:rsidRPr="003C47AD" w:rsidRDefault="00300D5E" w:rsidP="00897A96">
      <w:pPr>
        <w:spacing w:after="0" w:line="360" w:lineRule="auto"/>
        <w:ind w:left="1080" w:hanging="45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ক) </w:t>
      </w:r>
      <w:r w:rsidR="00E6269A">
        <w:rPr>
          <w:rFonts w:ascii="Nikosh" w:hAnsi="Nikosh" w:cs="Nikosh"/>
          <w:sz w:val="26"/>
          <w:szCs w:val="26"/>
          <w:cs/>
          <w:lang w:bidi="bn-BD"/>
        </w:rPr>
        <w:tab/>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 রক্ষা </w:t>
      </w:r>
      <w:r w:rsidRPr="003C47AD">
        <w:rPr>
          <w:rFonts w:ascii="Nikosh" w:hAnsi="Nikosh" w:cs="Nikosh"/>
          <w:sz w:val="26"/>
          <w:szCs w:val="26"/>
          <w:lang w:bidi="bn-BD"/>
        </w:rPr>
        <w:t>;</w:t>
      </w:r>
    </w:p>
    <w:p w:rsidR="00300D5E" w:rsidRPr="003C47AD" w:rsidRDefault="00300D5E" w:rsidP="00897A96">
      <w:pPr>
        <w:spacing w:after="0" w:line="360" w:lineRule="auto"/>
        <w:ind w:left="1080" w:hanging="45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খ) </w:t>
      </w:r>
      <w:r w:rsidR="00E6269A">
        <w:rPr>
          <w:rFonts w:ascii="Nikosh" w:hAnsi="Nikosh" w:cs="Nikosh"/>
          <w:sz w:val="26"/>
          <w:szCs w:val="26"/>
          <w:cs/>
          <w:lang w:bidi="bn-BD"/>
        </w:rPr>
        <w:tab/>
      </w:r>
      <w:r w:rsidRPr="003C47AD">
        <w:rPr>
          <w:rFonts w:ascii="Nikosh" w:hAnsi="Nikosh" w:cs="Nikosh"/>
          <w:sz w:val="26"/>
          <w:szCs w:val="26"/>
          <w:cs/>
          <w:lang w:bidi="bn-BD"/>
        </w:rPr>
        <w:t xml:space="preserve">শিল্প সম্পদ উৎপাদনে প্রতিযোগিতায় উৎসাহ </w:t>
      </w:r>
      <w:r w:rsidRPr="003C47AD">
        <w:rPr>
          <w:rFonts w:ascii="Nikosh" w:hAnsi="Nikosh" w:cs="Nikosh"/>
          <w:sz w:val="26"/>
          <w:szCs w:val="26"/>
          <w:lang w:bidi="bn-BD"/>
        </w:rPr>
        <w:t>;</w:t>
      </w:r>
    </w:p>
    <w:p w:rsidR="00300D5E" w:rsidRPr="003C47AD" w:rsidRDefault="00300D5E" w:rsidP="00897A96">
      <w:pPr>
        <w:spacing w:after="0" w:line="360" w:lineRule="auto"/>
        <w:ind w:left="1080" w:hanging="45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গ) </w:t>
      </w:r>
      <w:r w:rsidR="00E6269A">
        <w:rPr>
          <w:rFonts w:ascii="Nikosh" w:hAnsi="Nikosh" w:cs="Nikosh"/>
          <w:sz w:val="26"/>
          <w:szCs w:val="26"/>
          <w:cs/>
          <w:lang w:bidi="bn-BD"/>
        </w:rPr>
        <w:tab/>
      </w:r>
      <w:r w:rsidRPr="003C47AD">
        <w:rPr>
          <w:rFonts w:ascii="Nikosh" w:hAnsi="Nikosh" w:cs="Nikosh"/>
          <w:sz w:val="26"/>
          <w:szCs w:val="26"/>
          <w:cs/>
          <w:lang w:bidi="bn-BD"/>
        </w:rPr>
        <w:t xml:space="preserve">শিল্প সম্পদের সুষ্ঠু ব্যবহার নিশ্চিতকরণ </w:t>
      </w:r>
      <w:r w:rsidRPr="003C47AD">
        <w:rPr>
          <w:rFonts w:ascii="Nikosh" w:hAnsi="Nikosh" w:cs="Nikosh"/>
          <w:sz w:val="26"/>
          <w:szCs w:val="26"/>
          <w:lang w:bidi="bn-BD"/>
        </w:rPr>
        <w:t>;</w:t>
      </w:r>
    </w:p>
    <w:p w:rsidR="00300D5E" w:rsidRPr="003C47AD" w:rsidRDefault="00300D5E" w:rsidP="00897A96">
      <w:pPr>
        <w:spacing w:after="0" w:line="360" w:lineRule="auto"/>
        <w:ind w:left="1080" w:hanging="45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ঘ) </w:t>
      </w:r>
      <w:r w:rsidR="00E6269A">
        <w:rPr>
          <w:rFonts w:ascii="Nikosh" w:hAnsi="Nikosh" w:cs="Nikosh"/>
          <w:sz w:val="26"/>
          <w:szCs w:val="26"/>
          <w:cs/>
          <w:lang w:bidi="bn-BD"/>
        </w:rPr>
        <w:tab/>
      </w:r>
      <w:r w:rsidR="0003312F">
        <w:rPr>
          <w:rFonts w:ascii="Nikosh" w:hAnsi="Nikosh" w:cs="Nikosh"/>
          <w:sz w:val="26"/>
          <w:szCs w:val="26"/>
          <w:cs/>
          <w:lang w:bidi="bn-BD"/>
        </w:rPr>
        <w:t>দেশীয়</w:t>
      </w:r>
      <w:r w:rsidRPr="003C47AD">
        <w:rPr>
          <w:rFonts w:ascii="Nikosh" w:hAnsi="Nikosh" w:cs="Nikosh"/>
          <w:sz w:val="26"/>
          <w:szCs w:val="26"/>
          <w:cs/>
          <w:lang w:bidi="bn-BD"/>
        </w:rPr>
        <w:t xml:space="preserve"> পণ্য রপ্তান</w:t>
      </w:r>
      <w:r w:rsidRPr="003C47AD">
        <w:rPr>
          <w:rFonts w:ascii="Nikosh" w:hAnsi="Nikosh" w:cs="Nikosh" w:hint="cs"/>
          <w:sz w:val="26"/>
          <w:szCs w:val="26"/>
          <w:cs/>
          <w:lang w:bidi="bn-BD"/>
        </w:rPr>
        <w:t>ি</w:t>
      </w:r>
      <w:r w:rsidRPr="003C47AD">
        <w:rPr>
          <w:rFonts w:ascii="Nikosh" w:hAnsi="Nikosh" w:cs="Nikosh"/>
          <w:sz w:val="26"/>
          <w:szCs w:val="26"/>
          <w:cs/>
          <w:lang w:bidi="bn-BD"/>
        </w:rPr>
        <w:t xml:space="preserve">র উন্নয়ন </w:t>
      </w:r>
      <w:r w:rsidRPr="003C47AD">
        <w:rPr>
          <w:rFonts w:ascii="Nikosh" w:hAnsi="Nikosh" w:cs="Nikosh"/>
          <w:sz w:val="26"/>
          <w:szCs w:val="26"/>
          <w:lang w:bidi="bn-BD"/>
        </w:rPr>
        <w:t>;</w:t>
      </w:r>
    </w:p>
    <w:p w:rsidR="00300D5E" w:rsidRPr="003C47AD" w:rsidRDefault="00300D5E" w:rsidP="00897A96">
      <w:pPr>
        <w:spacing w:after="0" w:line="360" w:lineRule="auto"/>
        <w:ind w:left="1080" w:hanging="45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ঙ) </w:t>
      </w:r>
      <w:r w:rsidR="00E6269A">
        <w:rPr>
          <w:rFonts w:ascii="Nikosh" w:hAnsi="Nikosh" w:cs="Nikosh"/>
          <w:sz w:val="26"/>
          <w:szCs w:val="26"/>
          <w:cs/>
          <w:lang w:bidi="bn-BD"/>
        </w:rPr>
        <w:tab/>
      </w:r>
      <w:r w:rsidRPr="003C47AD">
        <w:rPr>
          <w:rFonts w:ascii="Nikosh" w:hAnsi="Nikosh" w:cs="Nikosh"/>
          <w:sz w:val="26"/>
          <w:szCs w:val="26"/>
          <w:cs/>
          <w:lang w:bidi="bn-BD"/>
        </w:rPr>
        <w:t xml:space="preserve">দ্বিপাক্ষিক ও বহুপাক্ষিক চুক্তির মাধ্যমে দেশে এবং বিদেশে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সম্পদ ব্যবহারের উন্নয়ন </w:t>
      </w:r>
      <w:r w:rsidRPr="003C47AD">
        <w:rPr>
          <w:rFonts w:ascii="Nikosh" w:hAnsi="Nikosh" w:cs="Nikosh"/>
          <w:sz w:val="26"/>
          <w:szCs w:val="26"/>
          <w:lang w:bidi="bn-BD"/>
        </w:rPr>
        <w:t>;</w:t>
      </w:r>
    </w:p>
    <w:p w:rsidR="00300D5E" w:rsidRPr="003C47AD" w:rsidRDefault="00300D5E" w:rsidP="00897A96">
      <w:pPr>
        <w:spacing w:after="0" w:line="360" w:lineRule="auto"/>
        <w:ind w:left="1080" w:hanging="45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চ) </w:t>
      </w:r>
      <w:r w:rsidR="00E6269A">
        <w:rPr>
          <w:rFonts w:ascii="Nikosh" w:hAnsi="Nikosh" w:cs="Nikosh"/>
          <w:sz w:val="26"/>
          <w:szCs w:val="26"/>
          <w:cs/>
          <w:lang w:bidi="bn-BD"/>
        </w:rPr>
        <w:tab/>
      </w:r>
      <w:r w:rsidRPr="003C47AD">
        <w:rPr>
          <w:rFonts w:ascii="Nikosh" w:hAnsi="Nikosh" w:cs="Nikosh"/>
          <w:sz w:val="26"/>
          <w:szCs w:val="26"/>
          <w:cs/>
          <w:lang w:bidi="bn-BD"/>
        </w:rPr>
        <w:t>ডাম্পিং ও বিদেশী পণ্যের আমদান</w:t>
      </w:r>
      <w:r w:rsidRPr="003C47AD">
        <w:rPr>
          <w:rFonts w:ascii="Nikosh" w:hAnsi="Nikosh" w:cs="Nikosh" w:hint="cs"/>
          <w:sz w:val="26"/>
          <w:szCs w:val="26"/>
          <w:cs/>
          <w:lang w:bidi="bn-BD"/>
        </w:rPr>
        <w:t>ি</w:t>
      </w:r>
      <w:r w:rsidRPr="003C47AD">
        <w:rPr>
          <w:rFonts w:ascii="Nikosh" w:hAnsi="Nikosh" w:cs="Nikosh"/>
          <w:sz w:val="26"/>
          <w:szCs w:val="26"/>
          <w:cs/>
          <w:lang w:bidi="bn-BD"/>
        </w:rPr>
        <w:t xml:space="preserve"> ও বিক্রয়ের ব্যাপারে অসাধু পন্থার প্রতিরোধকল্পে পদক্ষেপ গ্রহণ </w:t>
      </w:r>
      <w:r w:rsidRPr="003C47AD">
        <w:rPr>
          <w:rFonts w:ascii="Nikosh" w:hAnsi="Nikosh" w:cs="Nikosh"/>
          <w:sz w:val="26"/>
          <w:szCs w:val="26"/>
          <w:lang w:bidi="bn-BD"/>
        </w:rPr>
        <w:t>;</w:t>
      </w:r>
      <w:r w:rsidRPr="003C47AD">
        <w:rPr>
          <w:rFonts w:ascii="Nikosh" w:hAnsi="Nikosh" w:cs="Nikosh" w:hint="cs"/>
          <w:sz w:val="26"/>
          <w:szCs w:val="26"/>
          <w:lang w:bidi="bn-BD"/>
        </w:rPr>
        <w:t xml:space="preserve"> </w:t>
      </w:r>
    </w:p>
    <w:p w:rsidR="00300D5E" w:rsidRPr="003C47AD" w:rsidRDefault="00300D5E" w:rsidP="00897A96">
      <w:pPr>
        <w:spacing w:after="0" w:line="360" w:lineRule="auto"/>
        <w:ind w:left="1080" w:hanging="45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ছ)</w:t>
      </w:r>
      <w:r w:rsidR="00E6269A">
        <w:rPr>
          <w:rFonts w:ascii="Nikosh" w:hAnsi="Nikosh" w:cs="Nikosh"/>
          <w:sz w:val="26"/>
          <w:szCs w:val="26"/>
          <w:cs/>
          <w:lang w:bidi="bn-BD"/>
        </w:rPr>
        <w:tab/>
      </w:r>
      <w:r w:rsidRPr="003C47AD">
        <w:rPr>
          <w:rFonts w:ascii="Nikosh" w:hAnsi="Nikosh" w:cs="Nikosh"/>
          <w:sz w:val="26"/>
          <w:szCs w:val="26"/>
          <w:cs/>
          <w:lang w:bidi="bn-BD"/>
        </w:rPr>
        <w:t xml:space="preserve"> দফা (ক)</w:t>
      </w:r>
      <w:r w:rsidRPr="003C47AD">
        <w:rPr>
          <w:rFonts w:ascii="Nikosh" w:hAnsi="Nikosh" w:cs="Nikosh"/>
          <w:sz w:val="26"/>
          <w:szCs w:val="26"/>
          <w:lang w:bidi="bn-BD"/>
        </w:rPr>
        <w:t>, (</w:t>
      </w:r>
      <w:r w:rsidRPr="003C47AD">
        <w:rPr>
          <w:rFonts w:ascii="Nikosh" w:hAnsi="Nikosh" w:cs="Nikosh"/>
          <w:sz w:val="26"/>
          <w:szCs w:val="26"/>
          <w:cs/>
          <w:lang w:bidi="bn-BD"/>
        </w:rPr>
        <w:t>খ)</w:t>
      </w:r>
      <w:r w:rsidRPr="003C47AD">
        <w:rPr>
          <w:rFonts w:ascii="Nikosh" w:hAnsi="Nikosh" w:cs="Nikosh"/>
          <w:sz w:val="26"/>
          <w:szCs w:val="26"/>
          <w:lang w:bidi="bn-BD"/>
        </w:rPr>
        <w:t>, (</w:t>
      </w:r>
      <w:r w:rsidRPr="003C47AD">
        <w:rPr>
          <w:rFonts w:ascii="Nikosh" w:hAnsi="Nikosh" w:cs="Nikosh"/>
          <w:sz w:val="26"/>
          <w:szCs w:val="26"/>
          <w:cs/>
          <w:lang w:bidi="bn-BD"/>
        </w:rPr>
        <w:t>গ)</w:t>
      </w:r>
      <w:r w:rsidRPr="003C47AD">
        <w:rPr>
          <w:rFonts w:ascii="Nikosh" w:hAnsi="Nikosh" w:cs="Nikosh"/>
          <w:sz w:val="26"/>
          <w:szCs w:val="26"/>
          <w:lang w:bidi="bn-BD"/>
        </w:rPr>
        <w:t>, (</w:t>
      </w:r>
      <w:r w:rsidRPr="003C47AD">
        <w:rPr>
          <w:rFonts w:ascii="Nikosh" w:hAnsi="Nikosh" w:cs="Nikosh"/>
          <w:sz w:val="26"/>
          <w:szCs w:val="26"/>
          <w:cs/>
          <w:lang w:bidi="bn-BD"/>
        </w:rPr>
        <w:t xml:space="preserve">ঘ) ও (ঙ) এ উল্লিখিত বিষয়ে সরকার কর্তৃক কমিশনের নিকট প্রেরিত বিষয় </w:t>
      </w:r>
      <w:r w:rsidRPr="003C47AD">
        <w:rPr>
          <w:rFonts w:ascii="Nikosh" w:hAnsi="Nikosh" w:cs="Nikosh"/>
          <w:sz w:val="26"/>
          <w:szCs w:val="26"/>
          <w:lang w:bidi="bn-BD"/>
        </w:rPr>
        <w:t>;</w:t>
      </w:r>
    </w:p>
    <w:p w:rsidR="00300D5E" w:rsidRPr="003C47AD" w:rsidRDefault="00300D5E" w:rsidP="00897A96">
      <w:pPr>
        <w:spacing w:after="0" w:line="360" w:lineRule="auto"/>
        <w:ind w:left="360" w:hanging="36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২)  উপরের অনুচ্ছেদে উল্লিখিত কার্য সম্পাদনে কমিশন</w:t>
      </w:r>
      <w:r w:rsidRPr="003C47AD">
        <w:rPr>
          <w:rFonts w:ascii="Nikosh" w:hAnsi="Nikosh" w:cs="Nikosh"/>
          <w:sz w:val="26"/>
          <w:szCs w:val="26"/>
          <w:lang w:bidi="bn-BD"/>
        </w:rPr>
        <w:t xml:space="preserve">, </w:t>
      </w:r>
      <w:r w:rsidRPr="003C47AD">
        <w:rPr>
          <w:rFonts w:ascii="Nikosh" w:hAnsi="Nikosh" w:cs="Nikosh"/>
          <w:sz w:val="26"/>
          <w:szCs w:val="26"/>
          <w:cs/>
          <w:lang w:bidi="bn-BD"/>
        </w:rPr>
        <w:t>অন্যান্যের মধ্যে</w:t>
      </w:r>
      <w:r w:rsidRPr="003C47AD">
        <w:rPr>
          <w:rFonts w:ascii="Nikosh" w:hAnsi="Nikosh" w:cs="Nikosh"/>
          <w:sz w:val="26"/>
          <w:szCs w:val="26"/>
          <w:lang w:bidi="bn-BD"/>
        </w:rPr>
        <w:t xml:space="preserve">, </w:t>
      </w:r>
      <w:r w:rsidRPr="003C47AD">
        <w:rPr>
          <w:rFonts w:ascii="Nikosh" w:hAnsi="Nikosh" w:cs="Nikosh"/>
          <w:sz w:val="26"/>
          <w:szCs w:val="26"/>
          <w:cs/>
          <w:lang w:bidi="bn-BD"/>
        </w:rPr>
        <w:t>নিম্নলিখিত বিষয়গুলি যথাযথভাবে বিবেচনা করে থাকে</w:t>
      </w:r>
      <w:r w:rsidRPr="003C47AD">
        <w:rPr>
          <w:rFonts w:ascii="Nikosh" w:hAnsi="Nikosh" w:cs="Nikosh"/>
          <w:sz w:val="26"/>
          <w:szCs w:val="26"/>
          <w:lang w:bidi="bn-BD"/>
        </w:rPr>
        <w:t xml:space="preserve">, </w:t>
      </w:r>
      <w:r w:rsidRPr="003C47AD">
        <w:rPr>
          <w:rFonts w:ascii="Nikosh" w:hAnsi="Nikosh" w:cs="Nikosh"/>
          <w:sz w:val="26"/>
          <w:szCs w:val="26"/>
          <w:cs/>
          <w:lang w:bidi="bn-BD"/>
        </w:rPr>
        <w:t>যথাঃ-</w:t>
      </w:r>
    </w:p>
    <w:p w:rsidR="00300D5E" w:rsidRPr="003C47AD" w:rsidRDefault="00300D5E" w:rsidP="00897A96">
      <w:pPr>
        <w:spacing w:after="0" w:line="360" w:lineRule="auto"/>
        <w:ind w:left="72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ক) বাজার অর্থনীতি </w:t>
      </w:r>
      <w:r w:rsidRPr="003C47AD">
        <w:rPr>
          <w:rFonts w:ascii="Nikosh" w:hAnsi="Nikosh" w:cs="Nikosh"/>
          <w:sz w:val="26"/>
          <w:szCs w:val="26"/>
          <w:lang w:bidi="bn-BD"/>
        </w:rPr>
        <w:t>;</w:t>
      </w:r>
    </w:p>
    <w:p w:rsidR="00300D5E" w:rsidRPr="003C47AD" w:rsidRDefault="00300D5E" w:rsidP="00897A96">
      <w:pPr>
        <w:spacing w:after="0" w:line="360" w:lineRule="auto"/>
        <w:ind w:left="72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খ) অর্থনৈতিক পরিবেশ </w:t>
      </w:r>
      <w:r w:rsidRPr="003C47AD">
        <w:rPr>
          <w:rFonts w:ascii="Nikosh" w:hAnsi="Nikosh" w:cs="Nikosh"/>
          <w:sz w:val="26"/>
          <w:szCs w:val="26"/>
          <w:lang w:bidi="bn-BD"/>
        </w:rPr>
        <w:t>;</w:t>
      </w:r>
    </w:p>
    <w:p w:rsidR="00300D5E" w:rsidRPr="003C47AD" w:rsidRDefault="00300D5E" w:rsidP="00897A96">
      <w:pPr>
        <w:spacing w:after="0" w:line="360" w:lineRule="auto"/>
        <w:ind w:left="72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 xml:space="preserve">গ) দ্বিপাক্ষিক ও বহুপাক্ষিক বাণিজ্য ও শুল্ক চুক্তি </w:t>
      </w:r>
      <w:r w:rsidRPr="003C47AD">
        <w:rPr>
          <w:rFonts w:ascii="Nikosh" w:hAnsi="Nikosh" w:cs="Nikosh"/>
          <w:sz w:val="26"/>
          <w:szCs w:val="26"/>
          <w:lang w:bidi="bn-BD"/>
        </w:rPr>
        <w:t>;</w:t>
      </w:r>
    </w:p>
    <w:p w:rsidR="00300D5E" w:rsidRPr="003C47AD" w:rsidRDefault="00300D5E" w:rsidP="00897A96">
      <w:pPr>
        <w:spacing w:after="0" w:line="360" w:lineRule="auto"/>
        <w:ind w:left="720"/>
        <w:rPr>
          <w:rFonts w:ascii="Nikosh" w:hAnsi="Nikosh" w:cs="Nikosh"/>
          <w:sz w:val="26"/>
          <w:szCs w:val="26"/>
          <w:lang w:bidi="bn-BD"/>
        </w:rPr>
      </w:pPr>
      <w:r w:rsidRPr="003C47AD">
        <w:rPr>
          <w:rFonts w:ascii="Nikosh" w:hAnsi="Nikosh" w:cs="Nikosh"/>
          <w:sz w:val="26"/>
          <w:szCs w:val="26"/>
          <w:lang w:bidi="bn-BD"/>
        </w:rPr>
        <w:t>(</w:t>
      </w:r>
      <w:r w:rsidRPr="003C47AD">
        <w:rPr>
          <w:rFonts w:ascii="Nikosh" w:hAnsi="Nikosh" w:cs="Nikosh"/>
          <w:sz w:val="26"/>
          <w:szCs w:val="26"/>
          <w:cs/>
          <w:lang w:bidi="bn-BD"/>
        </w:rPr>
        <w:t>ঘ) জনমত ।</w:t>
      </w:r>
    </w:p>
    <w:p w:rsidR="00235F86" w:rsidRDefault="00300D5E" w:rsidP="00897A96">
      <w:pPr>
        <w:spacing w:after="0" w:line="360" w:lineRule="auto"/>
        <w:ind w:left="450" w:hanging="450"/>
        <w:rPr>
          <w:rFonts w:ascii="Nikosh" w:hAnsi="Nikosh" w:cs="Nikosh"/>
          <w:sz w:val="26"/>
          <w:szCs w:val="26"/>
          <w:cs/>
          <w:lang w:bidi="bn-BD"/>
        </w:rPr>
      </w:pPr>
      <w:r w:rsidRPr="003C47AD">
        <w:rPr>
          <w:rFonts w:ascii="Nikosh" w:hAnsi="Nikosh" w:cs="Nikosh"/>
          <w:sz w:val="26"/>
          <w:szCs w:val="26"/>
          <w:lang w:bidi="bn-BD"/>
        </w:rPr>
        <w:t>(</w:t>
      </w:r>
      <w:r w:rsidRPr="003C47AD">
        <w:rPr>
          <w:rFonts w:ascii="Nikosh" w:hAnsi="Nikosh" w:cs="Nikosh"/>
          <w:sz w:val="26"/>
          <w:szCs w:val="26"/>
          <w:cs/>
          <w:lang w:bidi="bn-BD"/>
        </w:rPr>
        <w:t>৩)  ক্ষতিগ্রস্ত শিল্প</w:t>
      </w:r>
      <w:r w:rsidRPr="003C47AD">
        <w:rPr>
          <w:rFonts w:ascii="Nikosh" w:hAnsi="Nikosh" w:cs="Nikosh"/>
          <w:sz w:val="26"/>
          <w:szCs w:val="26"/>
          <w:lang w:bidi="bn-BD"/>
        </w:rPr>
        <w:t xml:space="preserve">, </w:t>
      </w:r>
      <w:r w:rsidRPr="003C47AD">
        <w:rPr>
          <w:rFonts w:ascii="Nikosh" w:hAnsi="Nikosh" w:cs="Nikosh"/>
          <w:sz w:val="26"/>
          <w:szCs w:val="26"/>
          <w:cs/>
          <w:lang w:bidi="bn-BD"/>
        </w:rPr>
        <w:t>ভোক্তা ও জনসাধারণের স্বার্থ বিবেচনা করে ক্ষতি লাঘবের জন্য</w:t>
      </w:r>
      <w:r w:rsidRPr="003C47AD">
        <w:rPr>
          <w:rFonts w:ascii="Nikosh" w:hAnsi="Nikosh" w:cs="Nikosh" w:hint="cs"/>
          <w:sz w:val="26"/>
          <w:szCs w:val="26"/>
          <w:lang w:bidi="bn-BD"/>
        </w:rPr>
        <w:t xml:space="preserve"> </w:t>
      </w:r>
      <w:r w:rsidRPr="003C47AD">
        <w:rPr>
          <w:rFonts w:ascii="Nikosh" w:hAnsi="Nikosh" w:cs="Nikosh"/>
          <w:sz w:val="26"/>
          <w:szCs w:val="26"/>
          <w:cs/>
          <w:lang w:bidi="bn-BD"/>
        </w:rPr>
        <w:t>কমিশন প্রয়োজনীয়</w:t>
      </w:r>
      <w:r w:rsidRPr="003C47AD">
        <w:rPr>
          <w:rFonts w:ascii="Nikosh" w:hAnsi="Nikosh" w:cs="Nikosh"/>
          <w:sz w:val="26"/>
          <w:szCs w:val="26"/>
          <w:lang w:bidi="bn-BD"/>
        </w:rPr>
        <w:t xml:space="preserve"> </w:t>
      </w:r>
      <w:r w:rsidRPr="003C47AD">
        <w:rPr>
          <w:rFonts w:ascii="Nikosh" w:hAnsi="Nikosh" w:cs="Nikosh"/>
          <w:sz w:val="26"/>
          <w:szCs w:val="26"/>
          <w:cs/>
          <w:lang w:bidi="bn-BD"/>
        </w:rPr>
        <w:t>বক্তব্য ও সুপারিশ সরকারের নিকট পেশ করে থাকে।</w:t>
      </w:r>
    </w:p>
    <w:p w:rsidR="00235F86" w:rsidRDefault="00235F86">
      <w:pPr>
        <w:rPr>
          <w:rFonts w:ascii="Nikosh" w:hAnsi="Nikosh" w:cs="Nikosh"/>
          <w:sz w:val="26"/>
          <w:szCs w:val="26"/>
          <w:cs/>
          <w:lang w:bidi="bn-BD"/>
        </w:rPr>
      </w:pPr>
      <w:r>
        <w:rPr>
          <w:rFonts w:ascii="Nikosh" w:hAnsi="Nikosh" w:cs="Nikosh"/>
          <w:sz w:val="26"/>
          <w:szCs w:val="26"/>
          <w:cs/>
          <w:lang w:bidi="bn-BD"/>
        </w:rPr>
        <w:br w:type="page"/>
      </w:r>
    </w:p>
    <w:p w:rsidR="000A218D" w:rsidRPr="00816801" w:rsidRDefault="000A218D" w:rsidP="00816801">
      <w:pPr>
        <w:spacing w:after="0" w:line="360" w:lineRule="auto"/>
        <w:rPr>
          <w:rFonts w:ascii="Nikosh" w:eastAsia="Times New Roman" w:hAnsi="Nikosh" w:cs="Nikosh"/>
          <w:b/>
          <w:bCs/>
          <w:sz w:val="26"/>
          <w:szCs w:val="26"/>
          <w:lang w:bidi="bn-IN"/>
        </w:rPr>
      </w:pPr>
      <w:r w:rsidRPr="00E6269A">
        <w:rPr>
          <w:rFonts w:ascii="Nikosh" w:hAnsi="Nikosh" w:cs="Nikosh"/>
          <w:b/>
          <w:bCs/>
          <w:sz w:val="30"/>
          <w:szCs w:val="30"/>
          <w:cs/>
          <w:lang w:bidi="bn-IN"/>
        </w:rPr>
        <w:lastRenderedPageBreak/>
        <w:t>ডা</w:t>
      </w:r>
      <w:r w:rsidRPr="00E6269A">
        <w:rPr>
          <w:rFonts w:ascii="Nikosh" w:hAnsi="Nikosh" w:cs="Nikosh" w:hint="cs"/>
          <w:b/>
          <w:bCs/>
          <w:sz w:val="30"/>
          <w:szCs w:val="30"/>
          <w:cs/>
          <w:lang w:bidi="bn-BD"/>
        </w:rPr>
        <w:t>ম্পিং</w:t>
      </w:r>
      <w:r w:rsidRPr="00E6269A">
        <w:rPr>
          <w:rFonts w:ascii="Nikosh" w:hAnsi="Nikosh" w:cs="Nikosh"/>
          <w:b/>
          <w:bCs/>
          <w:sz w:val="30"/>
          <w:szCs w:val="30"/>
          <w:cs/>
          <w:lang w:bidi="bn-IN"/>
        </w:rPr>
        <w:t xml:space="preserve"> ও বিদেশী পণ্যের আমদানি ও বিক্রয়ের ব্যাপারে অসাধু পন্থা প্রতিরোধকল্পে পদক্ষেপ গ্রহণ</w:t>
      </w:r>
      <w:r w:rsidRPr="00E6269A">
        <w:rPr>
          <w:rFonts w:ascii="Nikosh" w:hAnsi="Nikosh" w:cs="Nikosh"/>
          <w:b/>
          <w:bCs/>
          <w:sz w:val="30"/>
          <w:szCs w:val="30"/>
        </w:rPr>
        <w:t xml:space="preserve"> </w:t>
      </w:r>
    </w:p>
    <w:p w:rsidR="000A218D" w:rsidRPr="003C47AD" w:rsidRDefault="000A218D" w:rsidP="00897A96">
      <w:pPr>
        <w:pStyle w:val="PlainText"/>
        <w:spacing w:line="360" w:lineRule="auto"/>
        <w:jc w:val="both"/>
        <w:rPr>
          <w:rFonts w:ascii="Nikosh" w:hAnsi="Nikosh" w:cs="Nikosh"/>
          <w:sz w:val="26"/>
          <w:szCs w:val="26"/>
          <w:cs/>
          <w:lang w:bidi="bn-BD"/>
        </w:rPr>
      </w:pPr>
    </w:p>
    <w:p w:rsidR="000A218D" w:rsidRPr="00816801" w:rsidRDefault="000A218D" w:rsidP="00816801">
      <w:pPr>
        <w:pStyle w:val="Heading2"/>
        <w:ind w:firstLine="0"/>
        <w:rPr>
          <w:rFonts w:ascii="Nikosh" w:hAnsi="Nikosh" w:cs="Nikosh"/>
          <w:szCs w:val="28"/>
          <w:lang w:bidi="bn-BD"/>
        </w:rPr>
      </w:pPr>
      <w:bookmarkStart w:id="28" w:name="_Toc494896996"/>
      <w:r w:rsidRPr="00816801">
        <w:rPr>
          <w:rFonts w:ascii="Nikosh" w:hAnsi="Nikosh" w:cs="Nikosh"/>
          <w:szCs w:val="28"/>
          <w:cs/>
          <w:lang w:bidi="bn-BD"/>
        </w:rPr>
        <w:t>ক)  এন্টি-ডাম্পিং</w:t>
      </w:r>
      <w:bookmarkEnd w:id="28"/>
    </w:p>
    <w:p w:rsidR="00BC18E7" w:rsidRPr="003C47AD" w:rsidRDefault="000A218D" w:rsidP="00897A96">
      <w:pPr>
        <w:pStyle w:val="PlainText"/>
        <w:spacing w:line="360" w:lineRule="auto"/>
        <w:jc w:val="both"/>
        <w:rPr>
          <w:rFonts w:ascii="Nikosh" w:hAnsi="Nikosh" w:cs="Nikosh"/>
          <w:sz w:val="26"/>
          <w:szCs w:val="26"/>
          <w:lang w:bidi="bn-BD"/>
        </w:rPr>
      </w:pPr>
      <w:r w:rsidRPr="003C47AD">
        <w:rPr>
          <w:rFonts w:ascii="Nikosh" w:hAnsi="Nikosh" w:cs="Nikosh"/>
          <w:sz w:val="26"/>
          <w:szCs w:val="26"/>
          <w:cs/>
          <w:lang w:bidi="bn-BD"/>
        </w:rPr>
        <w:t xml:space="preserve">বিশ্ব বাণিজ্য সংস্থা </w:t>
      </w:r>
      <w:r w:rsidRPr="003C47AD">
        <w:rPr>
          <w:rFonts w:ascii="SutonnyMJ" w:hAnsi="SutonnyMJ"/>
          <w:sz w:val="26"/>
          <w:szCs w:val="26"/>
          <w:lang w:val="fr-FR"/>
        </w:rPr>
        <w:t>(</w:t>
      </w:r>
      <w:r w:rsidRPr="00E6269A">
        <w:rPr>
          <w:rFonts w:ascii="Times New Roman" w:hAnsi="Times New Roman" w:cs="Times New Roman"/>
          <w:sz w:val="24"/>
          <w:szCs w:val="24"/>
          <w:lang w:val="fr-FR"/>
        </w:rPr>
        <w:t>WTO</w:t>
      </w:r>
      <w:r w:rsidRPr="003C47AD">
        <w:rPr>
          <w:rFonts w:ascii="SutonnyMJ" w:hAnsi="SutonnyMJ"/>
          <w:sz w:val="26"/>
          <w:szCs w:val="26"/>
          <w:lang w:val="fr-FR"/>
        </w:rPr>
        <w:t xml:space="preserve">) </w:t>
      </w:r>
      <w:r w:rsidRPr="003C47AD">
        <w:rPr>
          <w:rFonts w:ascii="Nikosh" w:hAnsi="Nikosh" w:cs="Nikosh"/>
          <w:sz w:val="26"/>
          <w:szCs w:val="26"/>
          <w:cs/>
          <w:lang w:bidi="bn-BD"/>
        </w:rPr>
        <w:t xml:space="preserve"> এর এ সংক্রান্ত চুক্তি অনুযায়ী কোন দেশে উৎপাদিত পণ্য </w:t>
      </w:r>
      <w:r w:rsidRPr="003C47AD">
        <w:rPr>
          <w:rFonts w:ascii="Nikosh" w:hAnsi="Nikosh" w:cs="Nikosh" w:hint="cs"/>
          <w:sz w:val="26"/>
          <w:szCs w:val="26"/>
          <w:cs/>
          <w:lang w:bidi="bn-BD"/>
        </w:rPr>
        <w:t xml:space="preserve">সেই </w:t>
      </w:r>
      <w:r w:rsidRPr="003C47AD">
        <w:rPr>
          <w:rFonts w:ascii="Nikosh" w:hAnsi="Nikosh" w:cs="Nikosh"/>
          <w:sz w:val="26"/>
          <w:szCs w:val="26"/>
          <w:cs/>
          <w:lang w:bidi="bn-BD"/>
        </w:rPr>
        <w:t>দেশের স্বাভাবিক ম</w:t>
      </w:r>
      <w:r w:rsidRPr="003C47AD">
        <w:rPr>
          <w:rFonts w:ascii="Nikosh" w:hAnsi="Nikosh" w:cs="Nikosh" w:hint="cs"/>
          <w:sz w:val="26"/>
          <w:szCs w:val="26"/>
          <w:cs/>
          <w:lang w:bidi="bn-BD"/>
        </w:rPr>
        <w:t>ূ</w:t>
      </w:r>
      <w:r w:rsidR="00E05476">
        <w:rPr>
          <w:rFonts w:ascii="Nikosh" w:hAnsi="Nikosh" w:cs="Nikosh"/>
          <w:sz w:val="26"/>
          <w:szCs w:val="26"/>
          <w:cs/>
          <w:lang w:bidi="bn-BD"/>
        </w:rPr>
        <w:t xml:space="preserve">ল্য (সাধারণত স্থানীয় বাজার </w:t>
      </w:r>
      <w:r w:rsidRPr="003C47AD">
        <w:rPr>
          <w:rFonts w:ascii="Nikosh" w:hAnsi="Nikosh" w:cs="Nikosh"/>
          <w:sz w:val="26"/>
          <w:szCs w:val="26"/>
          <w:cs/>
          <w:lang w:bidi="bn-BD"/>
        </w:rPr>
        <w:t>মূল্য</w:t>
      </w:r>
      <w:r w:rsidR="00E05476">
        <w:rPr>
          <w:rFonts w:ascii="Nikosh" w:hAnsi="Nikosh" w:cs="Nikosh"/>
          <w:sz w:val="26"/>
          <w:szCs w:val="26"/>
          <w:cs/>
          <w:lang w:bidi="bn-BD"/>
        </w:rPr>
        <w:t>)</w:t>
      </w:r>
      <w:r w:rsidRPr="003C47AD">
        <w:rPr>
          <w:rFonts w:ascii="Nikosh" w:hAnsi="Nikosh" w:cs="Nikosh"/>
          <w:sz w:val="26"/>
          <w:szCs w:val="26"/>
          <w:cs/>
          <w:lang w:bidi="bn-BD"/>
        </w:rPr>
        <w:t xml:space="preserve"> অপেক্ষা কম মূল্যে রপ্তানি করা হলে সেই পণ্য ড</w:t>
      </w:r>
      <w:r w:rsidRPr="003C47AD">
        <w:rPr>
          <w:rFonts w:ascii="Nikosh" w:hAnsi="Nikosh" w:cs="Nikosh" w:hint="cs"/>
          <w:sz w:val="26"/>
          <w:szCs w:val="26"/>
          <w:cs/>
          <w:lang w:bidi="bn-BD"/>
        </w:rPr>
        <w:t>াম্পিং</w:t>
      </w:r>
      <w:r w:rsidRPr="003C47AD">
        <w:rPr>
          <w:rFonts w:ascii="Nikosh" w:hAnsi="Nikosh" w:cs="Nikosh"/>
          <w:sz w:val="26"/>
          <w:szCs w:val="26"/>
          <w:cs/>
          <w:lang w:bidi="bn-BD"/>
        </w:rPr>
        <w:t xml:space="preserve"> করা হয়েছে বলে গণ্য করা হবে। </w:t>
      </w:r>
      <w:r w:rsidRPr="00E6269A">
        <w:rPr>
          <w:rFonts w:ascii="Times New Roman" w:hAnsi="Times New Roman" w:cs="Times New Roman"/>
          <w:sz w:val="24"/>
          <w:szCs w:val="24"/>
          <w:lang w:val="fr-FR"/>
        </w:rPr>
        <w:t>Customs Act, 1969 (IV of 1969)</w:t>
      </w:r>
      <w:r w:rsidRPr="003C47AD">
        <w:rPr>
          <w:rFonts w:ascii="SutonnyMJ" w:hAnsi="SutonnyMJ"/>
          <w:sz w:val="26"/>
          <w:szCs w:val="26"/>
          <w:lang w:val="fr-FR"/>
        </w:rPr>
        <w:t xml:space="preserve"> </w:t>
      </w:r>
      <w:r w:rsidRPr="003C47AD">
        <w:rPr>
          <w:rFonts w:ascii="Nikosh" w:hAnsi="Nikosh" w:cs="Nikosh"/>
          <w:sz w:val="26"/>
          <w:szCs w:val="26"/>
          <w:cs/>
          <w:lang w:bidi="bn-BD"/>
        </w:rPr>
        <w:t xml:space="preserve">এর  </w:t>
      </w:r>
      <w:r w:rsidRPr="00E6269A">
        <w:rPr>
          <w:rFonts w:ascii="Times New Roman" w:hAnsi="Times New Roman" w:cs="Times New Roman"/>
          <w:sz w:val="24"/>
          <w:szCs w:val="24"/>
          <w:lang w:val="fr-FR"/>
        </w:rPr>
        <w:t>Section 18B</w:t>
      </w:r>
      <w:r w:rsidRPr="003C47AD">
        <w:rPr>
          <w:rFonts w:ascii="SutonnyMJ" w:hAnsi="SutonnyMJ"/>
          <w:sz w:val="26"/>
          <w:szCs w:val="26"/>
          <w:lang w:val="fr-FR"/>
        </w:rPr>
        <w:t xml:space="preserve"> </w:t>
      </w:r>
      <w:r w:rsidRPr="003C47AD">
        <w:rPr>
          <w:rFonts w:ascii="Nikosh" w:hAnsi="Nikosh" w:cs="Nikosh"/>
          <w:sz w:val="26"/>
          <w:szCs w:val="26"/>
          <w:cs/>
          <w:lang w:bidi="bn-BD"/>
        </w:rPr>
        <w:t xml:space="preserve"> এর </w:t>
      </w:r>
      <w:r w:rsidRPr="00E6269A">
        <w:rPr>
          <w:rFonts w:ascii="Times New Roman" w:hAnsi="Times New Roman" w:cs="Times New Roman"/>
          <w:sz w:val="24"/>
          <w:szCs w:val="24"/>
          <w:lang w:val="fr-FR"/>
        </w:rPr>
        <w:t>Sub-Section (6)</w:t>
      </w:r>
      <w:r w:rsidRPr="003C47AD">
        <w:rPr>
          <w:rFonts w:ascii="SutonnyMJ" w:hAnsi="SutonnyMJ"/>
          <w:sz w:val="26"/>
          <w:szCs w:val="26"/>
          <w:lang w:val="fr-FR"/>
        </w:rPr>
        <w:t xml:space="preserve"> </w:t>
      </w:r>
      <w:r w:rsidRPr="003C47AD">
        <w:rPr>
          <w:rFonts w:ascii="Nikosh" w:hAnsi="Nikosh" w:cs="Nikosh"/>
          <w:sz w:val="26"/>
          <w:szCs w:val="26"/>
          <w:cs/>
          <w:lang w:bidi="bn-BD"/>
        </w:rPr>
        <w:t>(সংযুক্তি পরিশিষ্ট-</w:t>
      </w:r>
      <w:r w:rsidR="00133044">
        <w:rPr>
          <w:rFonts w:ascii="Nikosh" w:hAnsi="Nikosh" w:cs="Nikosh" w:hint="cs"/>
          <w:sz w:val="26"/>
          <w:szCs w:val="26"/>
          <w:cs/>
          <w:lang w:bidi="bn-BD"/>
        </w:rPr>
        <w:t>৩</w:t>
      </w:r>
      <w:r w:rsidRPr="003C47AD">
        <w:rPr>
          <w:rFonts w:ascii="Nikosh" w:hAnsi="Nikosh" w:cs="Nikosh"/>
          <w:sz w:val="26"/>
          <w:szCs w:val="26"/>
          <w:cs/>
          <w:lang w:bidi="bn-BD"/>
        </w:rPr>
        <w:t>) -এ প্রদত্ত ক্ষমতাবলে</w:t>
      </w:r>
      <w:r w:rsidRPr="003C47AD">
        <w:rPr>
          <w:rFonts w:ascii="Nikosh" w:hAnsi="Nikosh" w:cs="Nikosh" w:hint="cs"/>
          <w:sz w:val="26"/>
          <w:szCs w:val="26"/>
          <w:cs/>
          <w:lang w:bidi="bn-BD"/>
        </w:rPr>
        <w:t xml:space="preserve"> বাংলাদেশ</w:t>
      </w:r>
      <w:r w:rsidRPr="003C47AD">
        <w:rPr>
          <w:rFonts w:ascii="Nikosh" w:hAnsi="Nikosh" w:cs="Nikosh"/>
          <w:sz w:val="26"/>
          <w:szCs w:val="26"/>
          <w:cs/>
          <w:lang w:bidi="bn-BD"/>
        </w:rPr>
        <w:t xml:space="preserve"> সরকার ৩০-১১-১৯৯৫ ইং তারিখে বহিঃশুল্ক (ডা</w:t>
      </w:r>
      <w:r w:rsidRPr="003C47AD">
        <w:rPr>
          <w:rFonts w:ascii="Nikosh" w:hAnsi="Nikosh" w:cs="Nikosh" w:hint="cs"/>
          <w:sz w:val="26"/>
          <w:szCs w:val="26"/>
          <w:cs/>
          <w:lang w:bidi="bn-BD"/>
        </w:rPr>
        <w:t>ম্প</w:t>
      </w:r>
      <w:r w:rsidRPr="003C47AD">
        <w:rPr>
          <w:rFonts w:ascii="Nikosh" w:hAnsi="Nikosh" w:cs="Nikosh"/>
          <w:sz w:val="26"/>
          <w:szCs w:val="26"/>
          <w:cs/>
          <w:lang w:bidi="bn-BD"/>
        </w:rPr>
        <w:t>কৃত পণ্য সনাক্তকরণ</w:t>
      </w:r>
      <w:r w:rsidRPr="003C47AD">
        <w:rPr>
          <w:rFonts w:ascii="Nikosh" w:hAnsi="Nikosh" w:cs="Nikosh"/>
          <w:sz w:val="26"/>
          <w:szCs w:val="26"/>
          <w:lang w:bidi="bn-BD"/>
        </w:rPr>
        <w:t xml:space="preserve">, </w:t>
      </w:r>
      <w:r w:rsidRPr="003C47AD">
        <w:rPr>
          <w:rFonts w:ascii="Nikosh" w:hAnsi="Nikosh" w:cs="Nikosh"/>
          <w:sz w:val="26"/>
          <w:szCs w:val="26"/>
          <w:cs/>
          <w:lang w:bidi="bn-BD"/>
        </w:rPr>
        <w:t>শুল্কায়ন ও ড</w:t>
      </w:r>
      <w:r w:rsidRPr="003C47AD">
        <w:rPr>
          <w:rFonts w:ascii="Nikosh" w:hAnsi="Nikosh" w:cs="Nikosh" w:hint="cs"/>
          <w:sz w:val="26"/>
          <w:szCs w:val="26"/>
          <w:cs/>
          <w:lang w:bidi="bn-BD"/>
        </w:rPr>
        <w:t>াম্পিং</w:t>
      </w:r>
      <w:r w:rsidRPr="003C47AD">
        <w:rPr>
          <w:rFonts w:ascii="Nikosh" w:hAnsi="Nikosh" w:cs="Nikosh"/>
          <w:sz w:val="26"/>
          <w:szCs w:val="26"/>
          <w:cs/>
          <w:lang w:bidi="bn-BD"/>
        </w:rPr>
        <w:t xml:space="preserve"> বিরোধী শুল্ক আদায় এবং স্বার্থহানি নিরূপণ) বিধিমালা</w:t>
      </w:r>
      <w:r w:rsidRPr="003C47AD">
        <w:rPr>
          <w:rFonts w:ascii="Nikosh" w:hAnsi="Nikosh" w:cs="Nikosh"/>
          <w:sz w:val="26"/>
          <w:szCs w:val="26"/>
          <w:lang w:bidi="bn-BD"/>
        </w:rPr>
        <w:t xml:space="preserve">, </w:t>
      </w:r>
      <w:r w:rsidRPr="003C47AD">
        <w:rPr>
          <w:rFonts w:ascii="Nikosh" w:hAnsi="Nikosh" w:cs="Nikosh"/>
          <w:sz w:val="26"/>
          <w:szCs w:val="26"/>
          <w:cs/>
          <w:lang w:bidi="bn-BD"/>
        </w:rPr>
        <w:t>১৯৯৫ নামে একটি বিধিমালা প্রণয়ন করে। একই তারিখে প্রজ্ঞাপনের মাধ্যমে এ বিধিমালার বিধি-৩ এর উপ-বিধি (১)-এ প্রদত্ত ক্ষমতাবলে সরকার বাংলাদেশ ট্যারিফ কমিশনের চেয়ারম্যানকে উক্ত বিধিমালার উদ্দেশ্য পূরণকল্পে দায়িত্বপ্রাপ্ত কর্তৃপক্ষ হিসেবে নিয়োগ প্রদান করে ।</w:t>
      </w:r>
    </w:p>
    <w:p w:rsidR="000A218D" w:rsidRPr="003C47AD" w:rsidRDefault="000A218D" w:rsidP="00897A96">
      <w:pPr>
        <w:pStyle w:val="PlainText"/>
        <w:spacing w:line="360" w:lineRule="auto"/>
        <w:jc w:val="both"/>
        <w:rPr>
          <w:rFonts w:ascii="Nikosh" w:hAnsi="Nikosh" w:cs="Nikosh"/>
          <w:sz w:val="26"/>
          <w:szCs w:val="26"/>
          <w:lang w:bidi="bn-BD"/>
        </w:rPr>
      </w:pPr>
      <w:r w:rsidRPr="003C47AD">
        <w:rPr>
          <w:rFonts w:ascii="Nikosh" w:hAnsi="Nikosh" w:cs="Nikosh"/>
          <w:noProof/>
          <w:sz w:val="26"/>
          <w:szCs w:val="26"/>
          <w:lang w:bidi="bn-BD"/>
        </w:rPr>
        <w:drawing>
          <wp:inline distT="0" distB="0" distL="0" distR="0">
            <wp:extent cx="5167316" cy="4169559"/>
            <wp:effectExtent l="19050" t="0" r="0" b="0"/>
            <wp:docPr id="1" name="Picture 1" descr="Ant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1"/>
                    <pic:cNvPicPr>
                      <a:picLocks noChangeAspect="1" noChangeArrowheads="1"/>
                    </pic:cNvPicPr>
                  </pic:nvPicPr>
                  <pic:blipFill>
                    <a:blip r:embed="rId19" cstate="print"/>
                    <a:srcRect/>
                    <a:stretch>
                      <a:fillRect/>
                    </a:stretch>
                  </pic:blipFill>
                  <pic:spPr bwMode="auto">
                    <a:xfrm>
                      <a:off x="0" y="0"/>
                      <a:ext cx="5166194" cy="4168654"/>
                    </a:xfrm>
                    <a:prstGeom prst="rect">
                      <a:avLst/>
                    </a:prstGeom>
                    <a:noFill/>
                    <a:ln w="9525">
                      <a:noFill/>
                      <a:miter lim="800000"/>
                      <a:headEnd/>
                      <a:tailEnd/>
                    </a:ln>
                  </pic:spPr>
                </pic:pic>
              </a:graphicData>
            </a:graphic>
          </wp:inline>
        </w:drawing>
      </w:r>
    </w:p>
    <w:p w:rsidR="000A218D" w:rsidRPr="003C47AD" w:rsidRDefault="000A218D" w:rsidP="00DF63B7">
      <w:pPr>
        <w:pStyle w:val="PlainText"/>
        <w:spacing w:line="360" w:lineRule="auto"/>
        <w:ind w:left="630"/>
        <w:jc w:val="center"/>
        <w:rPr>
          <w:rFonts w:ascii="Nikosh" w:hAnsi="Nikosh" w:cs="Nikosh"/>
          <w:sz w:val="26"/>
          <w:szCs w:val="26"/>
          <w:lang w:val="fr-FR"/>
        </w:rPr>
      </w:pPr>
      <w:r w:rsidRPr="003C47AD">
        <w:rPr>
          <w:rFonts w:ascii="Nikosh" w:hAnsi="Nikosh" w:cs="Nikosh"/>
          <w:sz w:val="26"/>
          <w:szCs w:val="26"/>
          <w:cs/>
          <w:lang w:bidi="bn-BD"/>
        </w:rPr>
        <w:t>এন্টি-ড</w:t>
      </w:r>
      <w:r w:rsidRPr="003C47AD">
        <w:rPr>
          <w:rFonts w:ascii="Nikosh" w:hAnsi="Nikosh" w:cs="Nikosh" w:hint="cs"/>
          <w:sz w:val="26"/>
          <w:szCs w:val="26"/>
          <w:cs/>
          <w:lang w:bidi="bn-BD"/>
        </w:rPr>
        <w:t>াম্পিং</w:t>
      </w:r>
      <w:r w:rsidRPr="003C47AD">
        <w:rPr>
          <w:rFonts w:ascii="Nikosh" w:hAnsi="Nikosh" w:cs="Nikosh"/>
          <w:sz w:val="26"/>
          <w:szCs w:val="26"/>
          <w:cs/>
          <w:lang w:bidi="bn-BD"/>
        </w:rPr>
        <w:t>বিষয়ক ব্রোশিওর</w:t>
      </w:r>
    </w:p>
    <w:p w:rsidR="00BC18E7" w:rsidRPr="00816801" w:rsidRDefault="000A218D" w:rsidP="00816801">
      <w:pPr>
        <w:pStyle w:val="Heading2"/>
        <w:ind w:firstLine="0"/>
        <w:rPr>
          <w:rFonts w:ascii="Nikosh" w:hAnsi="Nikosh" w:cs="Nikosh"/>
          <w:szCs w:val="28"/>
          <w:lang w:bidi="bn-BD"/>
        </w:rPr>
      </w:pPr>
      <w:bookmarkStart w:id="29" w:name="_Toc494896997"/>
      <w:r w:rsidRPr="00816801">
        <w:rPr>
          <w:rFonts w:ascii="Nikosh" w:hAnsi="Nikosh" w:cs="Nikosh"/>
          <w:szCs w:val="28"/>
          <w:lang w:bidi="bn-BD"/>
        </w:rPr>
        <w:lastRenderedPageBreak/>
        <w:t>(</w:t>
      </w:r>
      <w:r w:rsidRPr="00816801">
        <w:rPr>
          <w:rFonts w:ascii="Nikosh" w:hAnsi="Nikosh" w:cs="Nikosh"/>
          <w:szCs w:val="28"/>
          <w:cs/>
          <w:lang w:bidi="bn-BD"/>
        </w:rPr>
        <w:t>খ) কাউন্টারভেইলিং</w:t>
      </w:r>
      <w:bookmarkEnd w:id="29"/>
      <w:r w:rsidRPr="00816801">
        <w:rPr>
          <w:rFonts w:ascii="Nikosh" w:hAnsi="Nikosh" w:cs="Nikosh"/>
          <w:szCs w:val="28"/>
          <w:cs/>
          <w:lang w:bidi="bn-BD"/>
        </w:rPr>
        <w:t xml:space="preserve"> </w:t>
      </w:r>
    </w:p>
    <w:p w:rsidR="00BC18E7" w:rsidRPr="003C47AD" w:rsidRDefault="000A218D" w:rsidP="00897A96">
      <w:pPr>
        <w:pStyle w:val="PlainText"/>
        <w:spacing w:line="360" w:lineRule="auto"/>
        <w:jc w:val="both"/>
        <w:rPr>
          <w:rFonts w:ascii="Nikosh" w:hAnsi="Nikosh" w:cs="Nikosh"/>
          <w:sz w:val="26"/>
          <w:szCs w:val="26"/>
          <w:lang w:bidi="bn-BD"/>
        </w:rPr>
      </w:pPr>
      <w:r w:rsidRPr="003C47AD">
        <w:rPr>
          <w:rFonts w:ascii="Nikosh" w:hAnsi="Nikosh" w:cs="Nikosh"/>
          <w:sz w:val="26"/>
          <w:szCs w:val="26"/>
          <w:cs/>
          <w:lang w:bidi="bn-BD"/>
        </w:rPr>
        <w:t>কোনো পণ্যের উৎপাদন</w:t>
      </w:r>
      <w:r w:rsidRPr="003C47AD">
        <w:rPr>
          <w:rFonts w:ascii="Nikosh" w:hAnsi="Nikosh" w:cs="Nikosh"/>
          <w:sz w:val="26"/>
          <w:szCs w:val="26"/>
          <w:lang w:bidi="bn-BD"/>
        </w:rPr>
        <w:t xml:space="preserve">, </w:t>
      </w:r>
      <w:r w:rsidRPr="003C47AD">
        <w:rPr>
          <w:rFonts w:ascii="Nikosh" w:hAnsi="Nikosh" w:cs="Nikosh"/>
          <w:sz w:val="26"/>
          <w:szCs w:val="26"/>
          <w:cs/>
          <w:lang w:bidi="bn-BD"/>
        </w:rPr>
        <w:t>প্রক্রিয়াজাতকরণ ও রপ্তানি পর্যায়ের যে  কোনো এক বা একাধিক ক্ষেত্রে কোনো দেশের সরকার বা অন্য কোনো রাষ্ট্রীয় সংস্থা কর্তৃক প্রত্যক্ষ বা পরোক্ষভাবে যে আর্থিক সহায়তা যা সংশ্লিষ্ট ব্যক্তি বা প্রতিষ্ঠানকে প্রদান করা হয়ে থাকে</w:t>
      </w:r>
      <w:r w:rsidRPr="003C47AD">
        <w:rPr>
          <w:rFonts w:ascii="Nikosh" w:hAnsi="Nikosh" w:cs="Nikosh"/>
          <w:sz w:val="26"/>
          <w:szCs w:val="26"/>
          <w:lang w:bidi="bn-BD"/>
        </w:rPr>
        <w:t xml:space="preserve">, </w:t>
      </w:r>
      <w:r w:rsidRPr="003C47AD">
        <w:rPr>
          <w:rFonts w:ascii="Nikosh" w:hAnsi="Nikosh" w:cs="Nikosh"/>
          <w:sz w:val="26"/>
          <w:szCs w:val="26"/>
          <w:cs/>
          <w:lang w:bidi="bn-BD"/>
        </w:rPr>
        <w:t>তা-ই</w:t>
      </w:r>
      <w:r w:rsidR="00E05476">
        <w:rPr>
          <w:rFonts w:ascii="Nikosh" w:hAnsi="Nikosh" w:cs="Nikosh"/>
          <w:sz w:val="26"/>
          <w:szCs w:val="26"/>
          <w:cs/>
          <w:lang w:bidi="bn-BD"/>
        </w:rPr>
        <w:t xml:space="preserve"> ভর্তু</w:t>
      </w:r>
      <w:r w:rsidRPr="003C47AD">
        <w:rPr>
          <w:rFonts w:ascii="Nikosh" w:hAnsi="Nikosh" w:cs="Nikosh"/>
          <w:sz w:val="26"/>
          <w:szCs w:val="26"/>
          <w:cs/>
          <w:lang w:bidi="bn-BD"/>
        </w:rPr>
        <w:t xml:space="preserve">কি হিসেবে গণ্য। অনেক দেশই তাদের নিজস্ব শিল্পের প্রসার ঘটানোর লক্ষ্যে বিভিন্ন ধরনের ভর্তুকি প্রদান করে থাকে যা বাংলাদেশের বাজারে প্রবেশ করলে বাংলাদেশের স্থানীয় শিল্প ক্ষতিগ্রস্ত হতে পারে। এ ধরণের অসাধু প্রতিযোগিতা হতে স্থানীয় শিল্পকে রক্ষার উদ্দেশ্যে বিশ্ব বাণিজ্য সংস্থার </w:t>
      </w:r>
      <w:r w:rsidRPr="00E6269A">
        <w:rPr>
          <w:rFonts w:ascii="Times New Roman" w:hAnsi="Times New Roman" w:cs="Times New Roman"/>
          <w:sz w:val="24"/>
          <w:szCs w:val="24"/>
          <w:lang w:val="fr-FR"/>
        </w:rPr>
        <w:t>Agreement on Subsidies and Countervailing duties</w:t>
      </w:r>
      <w:r w:rsidRPr="003C47AD">
        <w:rPr>
          <w:rFonts w:ascii="Nikosh" w:hAnsi="Nikosh" w:cs="Nikosh"/>
          <w:sz w:val="26"/>
          <w:szCs w:val="26"/>
          <w:cs/>
          <w:lang w:bidi="bn-BD"/>
        </w:rPr>
        <w:t xml:space="preserve">-এর আলোকে বাংলাদেশ সরকার </w:t>
      </w:r>
      <w:r w:rsidRPr="00E6269A">
        <w:rPr>
          <w:rFonts w:ascii="Times New Roman" w:hAnsi="Times New Roman" w:cs="Times New Roman"/>
          <w:sz w:val="24"/>
          <w:szCs w:val="24"/>
          <w:lang w:val="fr-FR"/>
        </w:rPr>
        <w:t>Customs Act, 1969 (IV of 1969)</w:t>
      </w:r>
      <w:r w:rsidRPr="003C47AD">
        <w:rPr>
          <w:rFonts w:ascii="Nikosh" w:hAnsi="Nikosh" w:cs="Nikosh"/>
          <w:sz w:val="26"/>
          <w:szCs w:val="26"/>
          <w:cs/>
          <w:lang w:bidi="bn-BD"/>
        </w:rPr>
        <w:t xml:space="preserve"> এর</w:t>
      </w:r>
      <w:r w:rsidRPr="003C47AD">
        <w:rPr>
          <w:rFonts w:ascii="Nikosh" w:hAnsi="Nikosh" w:cs="Nikosh" w:hint="cs"/>
          <w:sz w:val="26"/>
          <w:szCs w:val="26"/>
          <w:cs/>
          <w:lang w:bidi="bn-BD"/>
        </w:rPr>
        <w:t xml:space="preserve"> </w:t>
      </w:r>
      <w:r w:rsidRPr="00E6269A">
        <w:rPr>
          <w:rFonts w:ascii="Times New Roman" w:hAnsi="Times New Roman" w:cs="Times New Roman"/>
          <w:sz w:val="24"/>
          <w:szCs w:val="24"/>
          <w:lang w:val="fr-FR"/>
        </w:rPr>
        <w:t>Section 18A-Gi Sub-section (7)</w:t>
      </w:r>
      <w:r w:rsidRPr="003C47AD">
        <w:rPr>
          <w:rFonts w:ascii="SutonnyMJ" w:hAnsi="SutonnyMJ"/>
          <w:sz w:val="26"/>
          <w:szCs w:val="26"/>
          <w:lang w:val="fr-FR"/>
        </w:rPr>
        <w:t xml:space="preserve"> </w:t>
      </w:r>
      <w:r w:rsidRPr="003C47AD">
        <w:rPr>
          <w:rFonts w:ascii="Nikosh" w:hAnsi="Nikosh" w:cs="Nikosh"/>
          <w:sz w:val="26"/>
          <w:szCs w:val="26"/>
          <w:cs/>
          <w:lang w:bidi="bn-BD"/>
        </w:rPr>
        <w:t>(সংযুক্তি পরিশিষ্ট-</w:t>
      </w:r>
      <w:r w:rsidR="00133044">
        <w:rPr>
          <w:rFonts w:ascii="Nikosh" w:hAnsi="Nikosh" w:cs="Nikosh" w:hint="cs"/>
          <w:sz w:val="26"/>
          <w:szCs w:val="26"/>
          <w:cs/>
          <w:lang w:bidi="bn-BD"/>
        </w:rPr>
        <w:t>৩</w:t>
      </w:r>
      <w:r w:rsidRPr="003C47AD">
        <w:rPr>
          <w:rFonts w:ascii="Nikosh" w:hAnsi="Nikosh" w:cs="Nikosh"/>
          <w:sz w:val="26"/>
          <w:szCs w:val="26"/>
          <w:cs/>
          <w:lang w:bidi="bn-BD"/>
        </w:rPr>
        <w:t>) এ প্রদত্ত ক্ষমতাবলে বহিঃশুল্ক (ভর্তুকিপ্রাপ্ত পণ্য সনাক্তকরণ ও শুল্কায়ন এবং কাউন্টারভেইলিং শুল্ক আদায়করণ এবং স্বার্থহানি নিরূপণ) বিধিমালা</w:t>
      </w:r>
      <w:r w:rsidRPr="003C47AD">
        <w:rPr>
          <w:rFonts w:ascii="Nikosh" w:hAnsi="Nikosh" w:cs="Nikosh"/>
          <w:sz w:val="26"/>
          <w:szCs w:val="26"/>
          <w:lang w:bidi="bn-BD"/>
        </w:rPr>
        <w:t xml:space="preserve">, </w:t>
      </w:r>
      <w:r w:rsidRPr="003C47AD">
        <w:rPr>
          <w:rFonts w:ascii="Nikosh" w:hAnsi="Nikosh" w:cs="Nikosh"/>
          <w:sz w:val="26"/>
          <w:szCs w:val="26"/>
          <w:cs/>
          <w:lang w:bidi="bn-BD"/>
        </w:rPr>
        <w:t>১৯৯৬ প্রণয়ন করে। এ বিধিমালার বিধি-৩ এর উপ-বিধি (১) এ প্রদত্ত ক্ষমতাবলে সরকার বাংলাদেশ ট্যারিফ কমিশনের চেয়ারম্যানকে উক্ত বিধিমালার উদ্দেশ্য পূরণকল্পে দায়িত্বপ্রাপ্ত কর্তৃপক্ষ হিসেবে ১২ই এপ্রিল ১৯৯৭ইং তারিখে প্রজ্ঞাপনের মাধ্যমে নিয়োগ প্রদান করে</w:t>
      </w:r>
      <w:r w:rsidRPr="003C47AD">
        <w:rPr>
          <w:rFonts w:ascii="Nikosh" w:hAnsi="Nikosh" w:cs="Nikosh" w:hint="cs"/>
          <w:sz w:val="26"/>
          <w:szCs w:val="26"/>
          <w:cs/>
          <w:lang w:bidi="hi-IN"/>
        </w:rPr>
        <w:t>।</w:t>
      </w:r>
    </w:p>
    <w:p w:rsidR="000A218D" w:rsidRPr="003C47AD" w:rsidRDefault="000A218D" w:rsidP="00897A96">
      <w:pPr>
        <w:pStyle w:val="PlainText"/>
        <w:spacing w:line="360" w:lineRule="auto"/>
        <w:jc w:val="both"/>
        <w:rPr>
          <w:rFonts w:ascii="Nikosh" w:hAnsi="Nikosh" w:cs="Nikosh"/>
          <w:sz w:val="26"/>
          <w:szCs w:val="26"/>
          <w:cs/>
          <w:lang w:bidi="bn-BD"/>
        </w:rPr>
      </w:pPr>
      <w:r w:rsidRPr="003C47AD">
        <w:rPr>
          <w:rFonts w:ascii="SutonnyMJ" w:hAnsi="SutonnyMJ"/>
          <w:noProof/>
          <w:sz w:val="26"/>
          <w:szCs w:val="26"/>
          <w:lang w:bidi="bn-BD"/>
        </w:rPr>
        <w:drawing>
          <wp:inline distT="0" distB="0" distL="0" distR="0">
            <wp:extent cx="5217363" cy="3732490"/>
            <wp:effectExtent l="19050" t="0" r="2337" b="0"/>
            <wp:docPr id="2" name="Picture 2" descr="Count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unter-2"/>
                    <pic:cNvPicPr>
                      <a:picLocks noChangeAspect="1" noChangeArrowheads="1"/>
                    </pic:cNvPicPr>
                  </pic:nvPicPr>
                  <pic:blipFill>
                    <a:blip r:embed="rId20" cstate="print"/>
                    <a:srcRect/>
                    <a:stretch>
                      <a:fillRect/>
                    </a:stretch>
                  </pic:blipFill>
                  <pic:spPr bwMode="auto">
                    <a:xfrm>
                      <a:off x="0" y="0"/>
                      <a:ext cx="5233134" cy="3743772"/>
                    </a:xfrm>
                    <a:prstGeom prst="rect">
                      <a:avLst/>
                    </a:prstGeom>
                    <a:noFill/>
                    <a:ln w="9525">
                      <a:noFill/>
                      <a:miter lim="800000"/>
                      <a:headEnd/>
                      <a:tailEnd/>
                    </a:ln>
                  </pic:spPr>
                </pic:pic>
              </a:graphicData>
            </a:graphic>
          </wp:inline>
        </w:drawing>
      </w:r>
    </w:p>
    <w:p w:rsidR="000A218D" w:rsidRPr="003C47AD" w:rsidRDefault="000A218D" w:rsidP="00897A96">
      <w:pPr>
        <w:pStyle w:val="PlainText"/>
        <w:spacing w:line="360" w:lineRule="auto"/>
        <w:ind w:left="630"/>
        <w:jc w:val="center"/>
        <w:rPr>
          <w:rFonts w:ascii="SutonnyMJ" w:hAnsi="SutonnyMJ"/>
          <w:sz w:val="26"/>
          <w:szCs w:val="26"/>
          <w:lang w:val="fr-FR"/>
        </w:rPr>
      </w:pPr>
      <w:r w:rsidRPr="003C47AD">
        <w:rPr>
          <w:rFonts w:ascii="Nikosh" w:hAnsi="Nikosh" w:cs="Nikosh"/>
          <w:bCs/>
          <w:sz w:val="26"/>
          <w:szCs w:val="26"/>
          <w:cs/>
          <w:lang w:val="fr-FR" w:bidi="bn-IN"/>
        </w:rPr>
        <w:t>কাউন্টারভেইলিং বিষয়ক ব্রোশিওর</w:t>
      </w:r>
    </w:p>
    <w:p w:rsidR="001828E2" w:rsidRDefault="000A218D" w:rsidP="00897A96">
      <w:pPr>
        <w:pStyle w:val="PlainText"/>
        <w:spacing w:line="360" w:lineRule="auto"/>
        <w:jc w:val="both"/>
        <w:rPr>
          <w:rFonts w:ascii="Nikosh" w:hAnsi="Nikosh" w:cs="Nikosh"/>
          <w:b/>
          <w:sz w:val="26"/>
          <w:szCs w:val="26"/>
          <w:cs/>
          <w:lang w:val="fr-FR" w:bidi="bn-BD"/>
        </w:rPr>
      </w:pPr>
      <w:r w:rsidRPr="003C47AD">
        <w:rPr>
          <w:rFonts w:ascii="Nikosh" w:hAnsi="Nikosh" w:cs="Nikosh"/>
          <w:b/>
          <w:sz w:val="26"/>
          <w:szCs w:val="26"/>
          <w:lang w:val="fr-FR"/>
        </w:rPr>
        <w:t xml:space="preserve"> </w:t>
      </w:r>
    </w:p>
    <w:p w:rsidR="000A218D" w:rsidRPr="00816801" w:rsidRDefault="000A218D" w:rsidP="00816801">
      <w:pPr>
        <w:pStyle w:val="Heading2"/>
        <w:ind w:firstLine="0"/>
        <w:rPr>
          <w:rFonts w:ascii="Nikosh" w:hAnsi="Nikosh" w:cs="Nikosh"/>
          <w:szCs w:val="28"/>
          <w:lang w:val="fr-FR"/>
        </w:rPr>
      </w:pPr>
      <w:bookmarkStart w:id="30" w:name="_Toc494896998"/>
      <w:r w:rsidRPr="00816801">
        <w:rPr>
          <w:rFonts w:ascii="Nikosh" w:hAnsi="Nikosh" w:cs="Nikosh"/>
          <w:szCs w:val="28"/>
          <w:lang w:val="fr-FR"/>
        </w:rPr>
        <w:lastRenderedPageBreak/>
        <w:t>(</w:t>
      </w:r>
      <w:r w:rsidRPr="00816801">
        <w:rPr>
          <w:rFonts w:ascii="Nikosh" w:hAnsi="Nikosh" w:cs="Nikosh"/>
          <w:szCs w:val="28"/>
          <w:cs/>
          <w:lang w:val="fr-FR" w:bidi="bn-IN"/>
        </w:rPr>
        <w:t>গ</w:t>
      </w:r>
      <w:r w:rsidR="00816801">
        <w:rPr>
          <w:rFonts w:ascii="Nikosh" w:hAnsi="Nikosh" w:cs="Nikosh"/>
          <w:szCs w:val="28"/>
          <w:lang w:val="fr-FR"/>
        </w:rPr>
        <w:t xml:space="preserve">)  </w:t>
      </w:r>
      <w:r w:rsidRPr="00816801">
        <w:rPr>
          <w:rFonts w:ascii="Nikosh" w:hAnsi="Nikosh" w:cs="Nikosh"/>
          <w:szCs w:val="28"/>
          <w:cs/>
          <w:lang w:val="fr-FR" w:bidi="bn-IN"/>
        </w:rPr>
        <w:t>সেইফগার্ড</w:t>
      </w:r>
      <w:bookmarkEnd w:id="30"/>
      <w:r w:rsidRPr="00816801">
        <w:rPr>
          <w:rFonts w:ascii="Nikosh" w:hAnsi="Nikosh" w:cs="Nikosh"/>
          <w:szCs w:val="28"/>
          <w:cs/>
          <w:lang w:val="fr-FR" w:bidi="bn-IN"/>
        </w:rPr>
        <w:t xml:space="preserve">  </w:t>
      </w:r>
    </w:p>
    <w:p w:rsidR="00BC18E7" w:rsidRPr="00235F86" w:rsidRDefault="000A218D" w:rsidP="00897A96">
      <w:pPr>
        <w:pStyle w:val="PlainText"/>
        <w:spacing w:line="360" w:lineRule="auto"/>
        <w:jc w:val="both"/>
        <w:rPr>
          <w:rFonts w:ascii="Nikosh" w:hAnsi="Nikosh" w:cs="Nikosh"/>
          <w:sz w:val="26"/>
          <w:szCs w:val="26"/>
          <w:lang w:bidi="bn-BD"/>
        </w:rPr>
      </w:pPr>
      <w:r w:rsidRPr="00BC18E7">
        <w:rPr>
          <w:rFonts w:ascii="Nikosh" w:hAnsi="Nikosh" w:cs="Nikosh"/>
          <w:sz w:val="26"/>
          <w:szCs w:val="26"/>
          <w:cs/>
          <w:lang w:bidi="bn-BD"/>
        </w:rPr>
        <w:t>কোনো পণ্য আমদানির পরিমাণ যদি অপ্রত্যাশিত হারে বৃদ্ধি পায়</w:t>
      </w:r>
      <w:r w:rsidRPr="00BC18E7">
        <w:rPr>
          <w:rFonts w:ascii="Nikosh" w:hAnsi="Nikosh" w:cs="Nikosh" w:hint="cs"/>
          <w:sz w:val="26"/>
          <w:szCs w:val="26"/>
          <w:cs/>
          <w:lang w:bidi="bn-BD"/>
        </w:rPr>
        <w:t>,</w:t>
      </w:r>
      <w:r w:rsidRPr="00BC18E7">
        <w:rPr>
          <w:rFonts w:ascii="Nikosh" w:hAnsi="Nikosh" w:cs="Nikosh"/>
          <w:sz w:val="26"/>
          <w:szCs w:val="26"/>
          <w:cs/>
          <w:lang w:bidi="bn-BD"/>
        </w:rPr>
        <w:t xml:space="preserve">তবে তা </w:t>
      </w:r>
      <w:r w:rsidR="0003312F">
        <w:rPr>
          <w:rFonts w:ascii="Nikosh" w:hAnsi="Nikosh" w:cs="Nikosh"/>
          <w:sz w:val="26"/>
          <w:szCs w:val="26"/>
          <w:cs/>
          <w:lang w:bidi="bn-BD"/>
        </w:rPr>
        <w:t>দেশীয়</w:t>
      </w:r>
      <w:r w:rsidRPr="00BC18E7">
        <w:rPr>
          <w:rFonts w:ascii="Nikosh" w:hAnsi="Nikosh" w:cs="Nikosh"/>
          <w:sz w:val="26"/>
          <w:szCs w:val="26"/>
          <w:cs/>
          <w:lang w:bidi="bn-BD"/>
        </w:rPr>
        <w:t xml:space="preserve"> অনুরূপ পণ্য উৎপাদনকারী শিল্প প্রতিষ্ঠানের স্বার্থহানির কারণ অথবা স্বার্থহানির হুমকির কারণ হতে পারে। সেক্ষেত্রে </w:t>
      </w:r>
      <w:r w:rsidR="0003312F">
        <w:rPr>
          <w:rFonts w:ascii="Nikosh" w:hAnsi="Nikosh" w:cs="Nikosh"/>
          <w:sz w:val="26"/>
          <w:szCs w:val="26"/>
          <w:cs/>
          <w:lang w:bidi="bn-BD"/>
        </w:rPr>
        <w:t>দেশীয়</w:t>
      </w:r>
      <w:r w:rsidRPr="00BC18E7">
        <w:rPr>
          <w:rFonts w:ascii="Nikosh" w:hAnsi="Nikosh" w:cs="Nikosh"/>
          <w:sz w:val="26"/>
          <w:szCs w:val="26"/>
          <w:cs/>
          <w:lang w:bidi="bn-BD"/>
        </w:rPr>
        <w:t xml:space="preserve"> উৎপাদনকারীদের ক্ষতির</w:t>
      </w:r>
      <w:r w:rsidRPr="00BC18E7">
        <w:rPr>
          <w:rFonts w:ascii="Nikosh" w:hAnsi="Nikosh" w:cs="Nikosh"/>
          <w:sz w:val="26"/>
          <w:szCs w:val="26"/>
          <w:lang w:bidi="bn-BD"/>
        </w:rPr>
        <w:t>/</w:t>
      </w:r>
      <w:r w:rsidRPr="00BC18E7">
        <w:rPr>
          <w:rFonts w:ascii="Nikosh" w:hAnsi="Nikosh" w:cs="Nikosh"/>
          <w:sz w:val="26"/>
          <w:szCs w:val="26"/>
          <w:cs/>
          <w:lang w:bidi="bn-BD"/>
        </w:rPr>
        <w:t xml:space="preserve">লোকসানের হাত থেকে রক্ষা করতে সাময়িক সংরক্ষণ ব্যবস্থা হিসেবে সরকার সেইফগার্ড মেজারস গ্রহণ বা সেইফগার্ড শুল্ক আরোপ করে থাকে। </w:t>
      </w:r>
      <w:r w:rsidRPr="00BC18E7">
        <w:rPr>
          <w:rFonts w:ascii="Times New Roman" w:hAnsi="Times New Roman" w:cs="Times New Roman"/>
          <w:sz w:val="24"/>
          <w:szCs w:val="24"/>
          <w:lang w:bidi="bn-BD"/>
        </w:rPr>
        <w:t xml:space="preserve">Customs Act, 1969 (IV of 1969) </w:t>
      </w:r>
      <w:r w:rsidRPr="00BC18E7">
        <w:rPr>
          <w:rFonts w:ascii="Times New Roman" w:hAnsi="Times New Roman" w:cs="Nikosh"/>
          <w:sz w:val="24"/>
          <w:szCs w:val="24"/>
          <w:cs/>
          <w:lang w:bidi="bn-BD"/>
        </w:rPr>
        <w:t>এর</w:t>
      </w:r>
      <w:r w:rsidRPr="00BC18E7">
        <w:rPr>
          <w:rFonts w:ascii="Times New Roman" w:hAnsi="Times New Roman" w:cs="Times New Roman"/>
          <w:sz w:val="24"/>
          <w:szCs w:val="24"/>
          <w:cs/>
          <w:lang w:bidi="bn-BD"/>
        </w:rPr>
        <w:t xml:space="preserve"> </w:t>
      </w:r>
      <w:r w:rsidRPr="00BC18E7">
        <w:rPr>
          <w:rFonts w:ascii="Times New Roman" w:hAnsi="Times New Roman" w:cs="Times New Roman"/>
          <w:sz w:val="24"/>
          <w:szCs w:val="24"/>
          <w:lang w:bidi="bn-BD"/>
        </w:rPr>
        <w:t>Section 18E</w:t>
      </w:r>
      <w:r w:rsidRPr="00BC18E7">
        <w:rPr>
          <w:rFonts w:ascii="Nikosh" w:hAnsi="Nikosh" w:cs="Nikosh"/>
          <w:sz w:val="26"/>
          <w:szCs w:val="26"/>
          <w:lang w:bidi="bn-BD"/>
        </w:rPr>
        <w:t>-</w:t>
      </w:r>
      <w:r w:rsidRPr="00BC18E7">
        <w:rPr>
          <w:rFonts w:ascii="Nikosh" w:hAnsi="Nikosh" w:cs="Nikosh"/>
          <w:sz w:val="26"/>
          <w:szCs w:val="26"/>
          <w:cs/>
          <w:lang w:bidi="bn-BD"/>
        </w:rPr>
        <w:t xml:space="preserve">এর </w:t>
      </w:r>
      <w:r w:rsidRPr="00BC18E7">
        <w:rPr>
          <w:rFonts w:ascii="Times New Roman" w:hAnsi="Times New Roman" w:cs="Times New Roman"/>
          <w:sz w:val="24"/>
          <w:szCs w:val="24"/>
          <w:lang w:bidi="bn-BD"/>
        </w:rPr>
        <w:t>Sub-section</w:t>
      </w:r>
      <w:r w:rsidRPr="00BC18E7">
        <w:rPr>
          <w:rFonts w:ascii="Nikosh" w:hAnsi="Nikosh" w:cs="Nikosh"/>
          <w:sz w:val="26"/>
          <w:szCs w:val="26"/>
          <w:lang w:bidi="bn-BD"/>
        </w:rPr>
        <w:t xml:space="preserve"> </w:t>
      </w:r>
      <w:r w:rsidRPr="00BC18E7">
        <w:rPr>
          <w:rFonts w:ascii="Times New Roman" w:hAnsi="Times New Roman" w:cs="Times New Roman"/>
          <w:sz w:val="24"/>
          <w:szCs w:val="24"/>
          <w:lang w:bidi="bn-BD"/>
        </w:rPr>
        <w:t>(5)</w:t>
      </w:r>
      <w:r w:rsidRPr="00BC18E7">
        <w:rPr>
          <w:rFonts w:ascii="Nikosh" w:hAnsi="Nikosh" w:cs="Nikosh"/>
          <w:sz w:val="26"/>
          <w:szCs w:val="26"/>
          <w:lang w:bidi="bn-BD"/>
        </w:rPr>
        <w:t xml:space="preserve"> (</w:t>
      </w:r>
      <w:r w:rsidRPr="00BC18E7">
        <w:rPr>
          <w:rFonts w:ascii="Nikosh" w:hAnsi="Nikosh" w:cs="Nikosh"/>
          <w:sz w:val="26"/>
          <w:szCs w:val="26"/>
          <w:cs/>
          <w:lang w:bidi="bn-BD"/>
        </w:rPr>
        <w:t>সংযুক্তি পরিশিষ্ট</w:t>
      </w:r>
      <w:r w:rsidRPr="00BC18E7">
        <w:rPr>
          <w:rFonts w:ascii="Nikosh" w:hAnsi="Nikosh" w:cs="Nikosh"/>
          <w:sz w:val="26"/>
          <w:szCs w:val="26"/>
          <w:lang w:bidi="bn-BD"/>
        </w:rPr>
        <w:t>-</w:t>
      </w:r>
      <w:r w:rsidR="00133044">
        <w:rPr>
          <w:rFonts w:ascii="Nikosh" w:hAnsi="Nikosh" w:cs="Nikosh" w:hint="cs"/>
          <w:sz w:val="26"/>
          <w:szCs w:val="26"/>
          <w:cs/>
          <w:lang w:bidi="bn-BD"/>
        </w:rPr>
        <w:t>৩</w:t>
      </w:r>
      <w:r w:rsidRPr="00BC18E7">
        <w:rPr>
          <w:rFonts w:ascii="Nikosh" w:hAnsi="Nikosh" w:cs="Nikosh"/>
          <w:sz w:val="26"/>
          <w:szCs w:val="26"/>
          <w:lang w:bidi="bn-BD"/>
        </w:rPr>
        <w:t xml:space="preserve">) </w:t>
      </w:r>
      <w:r w:rsidRPr="00BC18E7">
        <w:rPr>
          <w:rFonts w:ascii="Nikosh" w:hAnsi="Nikosh" w:cs="Nikosh"/>
          <w:sz w:val="26"/>
          <w:szCs w:val="26"/>
          <w:cs/>
          <w:lang w:bidi="bn-BD"/>
        </w:rPr>
        <w:t>এ প্রদত্ত ক্ষমতাবলে সরকার সেইফগার্ড শুল্ক বিধিমালা</w:t>
      </w:r>
      <w:r w:rsidRPr="00BC18E7">
        <w:rPr>
          <w:rFonts w:ascii="Nikosh" w:hAnsi="Nikosh" w:cs="Nikosh"/>
          <w:sz w:val="26"/>
          <w:szCs w:val="26"/>
          <w:lang w:bidi="bn-BD"/>
        </w:rPr>
        <w:t xml:space="preserve">, </w:t>
      </w:r>
      <w:r w:rsidRPr="00BC18E7">
        <w:rPr>
          <w:rFonts w:ascii="Nikosh" w:hAnsi="Nikosh" w:cs="Nikosh"/>
          <w:sz w:val="26"/>
          <w:szCs w:val="26"/>
          <w:cs/>
          <w:lang w:bidi="bn-BD"/>
        </w:rPr>
        <w:t>২০১০ প্রণয়ন করে। এ বিধিমালার বিধি</w:t>
      </w:r>
      <w:r w:rsidRPr="00BC18E7">
        <w:rPr>
          <w:rFonts w:ascii="Nikosh" w:hAnsi="Nikosh" w:cs="Nikosh"/>
          <w:sz w:val="26"/>
          <w:szCs w:val="26"/>
          <w:lang w:bidi="bn-BD"/>
        </w:rPr>
        <w:t>-</w:t>
      </w:r>
      <w:r w:rsidRPr="00BC18E7">
        <w:rPr>
          <w:rFonts w:ascii="Nikosh" w:hAnsi="Nikosh" w:cs="Nikosh"/>
          <w:sz w:val="26"/>
          <w:szCs w:val="26"/>
          <w:cs/>
          <w:lang w:bidi="bn-BD"/>
        </w:rPr>
        <w:t>৩ এর উপ</w:t>
      </w:r>
      <w:r w:rsidRPr="00BC18E7">
        <w:rPr>
          <w:rFonts w:ascii="Nikosh" w:hAnsi="Nikosh" w:cs="Nikosh"/>
          <w:sz w:val="26"/>
          <w:szCs w:val="26"/>
          <w:lang w:bidi="bn-BD"/>
        </w:rPr>
        <w:t>-</w:t>
      </w:r>
      <w:r w:rsidRPr="00BC18E7">
        <w:rPr>
          <w:rFonts w:ascii="Nikosh" w:hAnsi="Nikosh" w:cs="Nikosh"/>
          <w:sz w:val="26"/>
          <w:szCs w:val="26"/>
          <w:cs/>
          <w:lang w:bidi="bn-BD"/>
        </w:rPr>
        <w:t xml:space="preserve">বিধি </w:t>
      </w:r>
      <w:r w:rsidRPr="00BC18E7">
        <w:rPr>
          <w:rFonts w:ascii="Nikosh" w:hAnsi="Nikosh" w:cs="Nikosh"/>
          <w:sz w:val="26"/>
          <w:szCs w:val="26"/>
          <w:lang w:bidi="bn-BD"/>
        </w:rPr>
        <w:t>(</w:t>
      </w:r>
      <w:r w:rsidRPr="00BC18E7">
        <w:rPr>
          <w:rFonts w:ascii="Nikosh" w:hAnsi="Nikosh" w:cs="Nikosh"/>
          <w:sz w:val="26"/>
          <w:szCs w:val="26"/>
          <w:cs/>
          <w:lang w:bidi="bn-BD"/>
        </w:rPr>
        <w:t>১</w:t>
      </w:r>
      <w:r w:rsidRPr="00BC18E7">
        <w:rPr>
          <w:rFonts w:ascii="Nikosh" w:hAnsi="Nikosh" w:cs="Nikosh"/>
          <w:sz w:val="26"/>
          <w:szCs w:val="26"/>
          <w:lang w:bidi="bn-BD"/>
        </w:rPr>
        <w:t xml:space="preserve">) </w:t>
      </w:r>
      <w:r w:rsidRPr="00BC18E7">
        <w:rPr>
          <w:rFonts w:ascii="Nikosh" w:hAnsi="Nikosh" w:cs="Nikosh"/>
          <w:sz w:val="26"/>
          <w:szCs w:val="26"/>
          <w:cs/>
          <w:lang w:bidi="bn-BD"/>
        </w:rPr>
        <w:t>এ প্রদত্ত ক্ষমতাবলে সরকার বাংলাদেশ ট্যারিফ কমিশনের চেয়ারম্যানকে উক্ত বিধিমালার উদ্দেশ্য পূরণকল্পে দায়িত্বপ্রাপ্ত কর্তৃপক্ষ হিসেবে ৭ই জুন ২০১০ইং তারিখে প্রজ্ঞাপনের মাধ্যমে নিয়োগ প্রদান করে ।</w:t>
      </w:r>
    </w:p>
    <w:p w:rsidR="000A218D" w:rsidRPr="003C47AD" w:rsidRDefault="000A218D" w:rsidP="00897A96">
      <w:pPr>
        <w:pStyle w:val="PlainText"/>
        <w:spacing w:line="360" w:lineRule="auto"/>
        <w:jc w:val="both"/>
        <w:rPr>
          <w:rFonts w:ascii="Nikosh" w:hAnsi="Nikosh" w:cs="Nikosh"/>
          <w:bCs/>
          <w:sz w:val="26"/>
          <w:szCs w:val="26"/>
          <w:lang w:val="fr-FR" w:bidi="bn-BD"/>
        </w:rPr>
      </w:pPr>
      <w:r w:rsidRPr="003C47AD">
        <w:rPr>
          <w:rFonts w:ascii="SutonnyMJ" w:hAnsi="SutonnyMJ"/>
          <w:noProof/>
          <w:sz w:val="26"/>
          <w:szCs w:val="26"/>
          <w:lang w:bidi="bn-BD"/>
        </w:rPr>
        <w:drawing>
          <wp:inline distT="0" distB="0" distL="0" distR="0">
            <wp:extent cx="5177568" cy="4740249"/>
            <wp:effectExtent l="19050" t="0" r="4032" b="0"/>
            <wp:docPr id="3" name="Picture 3" descr="Sav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ve-1"/>
                    <pic:cNvPicPr>
                      <a:picLocks noChangeAspect="1" noChangeArrowheads="1"/>
                    </pic:cNvPicPr>
                  </pic:nvPicPr>
                  <pic:blipFill>
                    <a:blip r:embed="rId21" cstate="print"/>
                    <a:srcRect/>
                    <a:stretch>
                      <a:fillRect/>
                    </a:stretch>
                  </pic:blipFill>
                  <pic:spPr bwMode="auto">
                    <a:xfrm>
                      <a:off x="0" y="0"/>
                      <a:ext cx="5181043" cy="4743430"/>
                    </a:xfrm>
                    <a:prstGeom prst="rect">
                      <a:avLst/>
                    </a:prstGeom>
                    <a:noFill/>
                    <a:ln w="9525">
                      <a:noFill/>
                      <a:miter lim="800000"/>
                      <a:headEnd/>
                      <a:tailEnd/>
                    </a:ln>
                  </pic:spPr>
                </pic:pic>
              </a:graphicData>
            </a:graphic>
          </wp:inline>
        </w:drawing>
      </w:r>
    </w:p>
    <w:p w:rsidR="000A218D" w:rsidRPr="00736400" w:rsidRDefault="000A218D" w:rsidP="00897A96">
      <w:pPr>
        <w:pStyle w:val="PlainText"/>
        <w:spacing w:line="360" w:lineRule="auto"/>
        <w:jc w:val="center"/>
        <w:rPr>
          <w:rFonts w:ascii="Nikosh" w:hAnsi="Nikosh" w:cs="Nikosh"/>
          <w:sz w:val="26"/>
          <w:szCs w:val="26"/>
          <w:lang w:bidi="bn-BD"/>
        </w:rPr>
      </w:pPr>
      <w:r w:rsidRPr="00736400">
        <w:rPr>
          <w:rFonts w:ascii="Nikosh" w:hAnsi="Nikosh" w:cs="Nikosh"/>
          <w:sz w:val="26"/>
          <w:szCs w:val="26"/>
          <w:cs/>
          <w:lang w:bidi="bn-BD"/>
        </w:rPr>
        <w:t>সেইফগার্ড  বিষয়ক ব্রোশিওর</w:t>
      </w:r>
    </w:p>
    <w:p w:rsidR="000A218D" w:rsidRPr="00736400" w:rsidRDefault="000A218D" w:rsidP="00897A96">
      <w:pPr>
        <w:pStyle w:val="PlainText"/>
        <w:spacing w:line="360" w:lineRule="auto"/>
        <w:jc w:val="both"/>
        <w:rPr>
          <w:rFonts w:ascii="Nikosh" w:hAnsi="Nikosh" w:cs="Nikosh"/>
          <w:sz w:val="26"/>
          <w:szCs w:val="26"/>
          <w:cs/>
          <w:lang w:bidi="bn-BD"/>
        </w:rPr>
      </w:pPr>
      <w:r w:rsidRPr="00736400">
        <w:rPr>
          <w:rFonts w:ascii="Nikosh" w:hAnsi="Nikosh" w:cs="Nikosh"/>
          <w:sz w:val="26"/>
          <w:szCs w:val="26"/>
          <w:cs/>
          <w:lang w:bidi="bn-BD"/>
        </w:rPr>
        <w:lastRenderedPageBreak/>
        <w:t xml:space="preserve">উপর্যুক্ত কার্যাবলী সম্পাদনে এবং এর উপর অর্পিত দায়িত্ব পালনে বাংলাদেশ ট্যারিফ কমিশন একটি পরামর্শক প্রতিষ্ঠান </w:t>
      </w:r>
      <w:r w:rsidRPr="00736400">
        <w:rPr>
          <w:rFonts w:ascii="Times New Roman" w:hAnsi="Times New Roman" w:cs="Times New Roman"/>
          <w:sz w:val="24"/>
          <w:szCs w:val="24"/>
          <w:lang w:bidi="bn-BD"/>
        </w:rPr>
        <w:t>(Advisory body)</w:t>
      </w:r>
      <w:r w:rsidRPr="00736400">
        <w:rPr>
          <w:rFonts w:ascii="Nikosh" w:hAnsi="Nikosh" w:cs="Nikosh"/>
          <w:sz w:val="26"/>
          <w:szCs w:val="26"/>
          <w:lang w:bidi="bn-BD"/>
        </w:rPr>
        <w:t xml:space="preserve"> </w:t>
      </w:r>
      <w:r w:rsidRPr="00736400">
        <w:rPr>
          <w:rFonts w:ascii="Nikosh" w:hAnsi="Nikosh" w:cs="Nikosh"/>
          <w:sz w:val="26"/>
          <w:szCs w:val="26"/>
          <w:cs/>
          <w:lang w:bidi="bn-BD"/>
        </w:rPr>
        <w:t>হিসেবে কাজ করে। কমিশন বাণিজ্য মন্ত্রণালয়কে জাতীয় ও আন্তর্জাতিক বাণিজ্য বিষয়ে পরামর্শ প্রদান করে থাকে। এন্টি</w:t>
      </w:r>
      <w:r w:rsidR="00287642">
        <w:rPr>
          <w:rFonts w:ascii="Nikosh" w:hAnsi="Nikosh" w:cs="Nikosh"/>
          <w:sz w:val="26"/>
          <w:szCs w:val="26"/>
          <w:cs/>
          <w:lang w:bidi="bn-BD"/>
        </w:rPr>
        <w:t>-</w:t>
      </w:r>
      <w:r w:rsidRPr="00736400">
        <w:rPr>
          <w:rFonts w:ascii="Nikosh" w:hAnsi="Nikosh" w:cs="Nikosh"/>
          <w:sz w:val="26"/>
          <w:szCs w:val="26"/>
          <w:cs/>
          <w:lang w:bidi="bn-BD"/>
        </w:rPr>
        <w:t>ড</w:t>
      </w:r>
      <w:r w:rsidRPr="00736400">
        <w:rPr>
          <w:rFonts w:ascii="Nikosh" w:hAnsi="Nikosh" w:cs="Nikosh" w:hint="cs"/>
          <w:sz w:val="26"/>
          <w:szCs w:val="26"/>
          <w:cs/>
          <w:lang w:bidi="bn-BD"/>
        </w:rPr>
        <w:t>াম্পিং</w:t>
      </w:r>
      <w:r w:rsidRPr="00736400">
        <w:rPr>
          <w:rFonts w:ascii="Nikosh" w:hAnsi="Nikosh" w:cs="Nikosh"/>
          <w:sz w:val="26"/>
          <w:szCs w:val="26"/>
          <w:lang w:bidi="bn-BD"/>
        </w:rPr>
        <w:t xml:space="preserve">, </w:t>
      </w:r>
      <w:r w:rsidRPr="00736400">
        <w:rPr>
          <w:rFonts w:ascii="Nikosh" w:hAnsi="Nikosh" w:cs="Nikosh"/>
          <w:sz w:val="26"/>
          <w:szCs w:val="26"/>
          <w:cs/>
          <w:lang w:bidi="bn-BD"/>
        </w:rPr>
        <w:t>কাউন্টারভেইলিং ও সেইফগার্ড কার্যক্রম বিষয়ে চেয়ারম্যান</w:t>
      </w:r>
      <w:r w:rsidRPr="00736400">
        <w:rPr>
          <w:rFonts w:ascii="Nikosh" w:hAnsi="Nikosh" w:cs="Nikosh"/>
          <w:sz w:val="26"/>
          <w:szCs w:val="26"/>
          <w:lang w:bidi="bn-BD"/>
        </w:rPr>
        <w:t xml:space="preserve">, </w:t>
      </w:r>
      <w:r w:rsidRPr="00736400">
        <w:rPr>
          <w:rFonts w:ascii="Nikosh" w:hAnsi="Nikosh" w:cs="Nikosh"/>
          <w:sz w:val="26"/>
          <w:szCs w:val="26"/>
          <w:cs/>
          <w:lang w:bidi="bn-BD"/>
        </w:rPr>
        <w:t>বাংলাদেশ ট্যারিফ কমিশন দায়িত্বপ্রাপ্ত কর্তৃপক্ষ হিসেবে দায়িত্ব পালন করেন। কমিশন পরামর্শক প্রতিষ্ঠান হিসেবে দায়িত্ব স</w:t>
      </w:r>
      <w:r w:rsidRPr="00736400">
        <w:rPr>
          <w:rFonts w:ascii="Nikosh" w:hAnsi="Nikosh" w:cs="Nikosh" w:hint="cs"/>
          <w:sz w:val="26"/>
          <w:szCs w:val="26"/>
          <w:cs/>
          <w:lang w:bidi="bn-BD"/>
        </w:rPr>
        <w:t xml:space="preserve">ম্পাদনের </w:t>
      </w:r>
      <w:r w:rsidRPr="00736400">
        <w:rPr>
          <w:rFonts w:ascii="Nikosh" w:hAnsi="Nikosh" w:cs="Nikosh"/>
          <w:sz w:val="26"/>
          <w:szCs w:val="26"/>
          <w:cs/>
          <w:lang w:bidi="bn-BD"/>
        </w:rPr>
        <w:t xml:space="preserve"> নিমিত্ত সুপারিশ প্রণয়নে বাজার অর্থনীতি</w:t>
      </w:r>
      <w:r w:rsidRPr="00736400">
        <w:rPr>
          <w:rFonts w:ascii="Nikosh" w:hAnsi="Nikosh" w:cs="Nikosh"/>
          <w:sz w:val="26"/>
          <w:szCs w:val="26"/>
          <w:lang w:bidi="bn-BD"/>
        </w:rPr>
        <w:t xml:space="preserve">, </w:t>
      </w:r>
      <w:r w:rsidRPr="00736400">
        <w:rPr>
          <w:rFonts w:ascii="Nikosh" w:hAnsi="Nikosh" w:cs="Nikosh"/>
          <w:sz w:val="26"/>
          <w:szCs w:val="26"/>
          <w:cs/>
          <w:lang w:bidi="bn-BD"/>
        </w:rPr>
        <w:t>অর্থনৈতিক পরিবেশ</w:t>
      </w:r>
      <w:r w:rsidRPr="00736400">
        <w:rPr>
          <w:rFonts w:ascii="Nikosh" w:hAnsi="Nikosh" w:cs="Nikosh"/>
          <w:sz w:val="26"/>
          <w:szCs w:val="26"/>
          <w:lang w:bidi="bn-BD"/>
        </w:rPr>
        <w:t xml:space="preserve">, </w:t>
      </w:r>
      <w:r w:rsidRPr="00736400">
        <w:rPr>
          <w:rFonts w:ascii="Nikosh" w:hAnsi="Nikosh" w:cs="Nikosh"/>
          <w:sz w:val="26"/>
          <w:szCs w:val="26"/>
          <w:cs/>
          <w:lang w:bidi="bn-BD"/>
        </w:rPr>
        <w:t>আঞ্চলিক</w:t>
      </w:r>
      <w:r w:rsidRPr="00736400">
        <w:rPr>
          <w:rFonts w:ascii="Nikosh" w:hAnsi="Nikosh" w:cs="Nikosh"/>
          <w:sz w:val="26"/>
          <w:szCs w:val="26"/>
          <w:lang w:bidi="bn-BD"/>
        </w:rPr>
        <w:t xml:space="preserve">, </w:t>
      </w:r>
      <w:r w:rsidRPr="00736400">
        <w:rPr>
          <w:rFonts w:ascii="Nikosh" w:hAnsi="Nikosh" w:cs="Nikosh"/>
          <w:sz w:val="26"/>
          <w:szCs w:val="26"/>
          <w:cs/>
          <w:lang w:bidi="bn-BD"/>
        </w:rPr>
        <w:t>দ্বি</w:t>
      </w:r>
      <w:r w:rsidRPr="00736400">
        <w:rPr>
          <w:rFonts w:ascii="Nikosh" w:hAnsi="Nikosh" w:cs="Nikosh"/>
          <w:sz w:val="26"/>
          <w:szCs w:val="26"/>
          <w:lang w:bidi="bn-BD"/>
        </w:rPr>
        <w:t>-</w:t>
      </w:r>
      <w:r w:rsidRPr="00736400">
        <w:rPr>
          <w:rFonts w:ascii="Nikosh" w:hAnsi="Nikosh" w:cs="Nikosh"/>
          <w:sz w:val="26"/>
          <w:szCs w:val="26"/>
          <w:cs/>
          <w:lang w:bidi="bn-BD"/>
        </w:rPr>
        <w:t>পাক্ষিক ও বহুপাক্ষিক বাণিজ্য চুক্তি ও শুল্ক নীতি এবং জনমত বিবেচনা করে থাকে।</w:t>
      </w:r>
    </w:p>
    <w:p w:rsidR="00377020" w:rsidRPr="003C47AD" w:rsidRDefault="00377020" w:rsidP="00897A96">
      <w:pPr>
        <w:spacing w:after="0" w:line="360" w:lineRule="auto"/>
        <w:rPr>
          <w:sz w:val="26"/>
          <w:szCs w:val="26"/>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816801" w:rsidRDefault="00816801" w:rsidP="00897A96">
      <w:pPr>
        <w:spacing w:after="0" w:line="360" w:lineRule="auto"/>
        <w:jc w:val="center"/>
        <w:rPr>
          <w:rFonts w:ascii="Nikosh" w:hAnsi="Nikosh" w:cs="Nikosh"/>
          <w:b/>
          <w:bCs/>
          <w:sz w:val="30"/>
          <w:szCs w:val="30"/>
          <w:lang w:bidi="bn-BD"/>
        </w:rPr>
      </w:pPr>
    </w:p>
    <w:p w:rsidR="00241A69" w:rsidRDefault="00241A69" w:rsidP="00241A69">
      <w:pPr>
        <w:pStyle w:val="Heading1"/>
        <w:rPr>
          <w:rFonts w:ascii="Nikosh" w:eastAsiaTheme="minorEastAsia" w:hAnsi="Nikosh" w:cs="Nikosh"/>
          <w:color w:val="auto"/>
          <w:sz w:val="30"/>
          <w:szCs w:val="30"/>
          <w:lang w:bidi="bn-BD"/>
        </w:rPr>
      </w:pPr>
    </w:p>
    <w:p w:rsidR="00241A69" w:rsidRDefault="00241A69">
      <w:pPr>
        <w:rPr>
          <w:rFonts w:ascii="Nikosh" w:eastAsiaTheme="majorEastAsia" w:hAnsi="Nikosh" w:cs="Nikosh"/>
          <w:b/>
          <w:bCs/>
          <w:color w:val="365F91" w:themeColor="accent1" w:themeShade="BF"/>
          <w:sz w:val="40"/>
          <w:szCs w:val="40"/>
          <w:cs/>
          <w:lang w:bidi="bn-IN"/>
        </w:rPr>
      </w:pPr>
      <w:r>
        <w:rPr>
          <w:rFonts w:ascii="Nikosh" w:hAnsi="Nikosh" w:cs="Nikosh"/>
          <w:sz w:val="40"/>
          <w:szCs w:val="40"/>
          <w:cs/>
          <w:lang w:bidi="bn-IN"/>
        </w:rPr>
        <w:br w:type="page"/>
      </w:r>
    </w:p>
    <w:p w:rsidR="00281EC0" w:rsidRPr="00816801" w:rsidRDefault="00281EC0" w:rsidP="00241A69">
      <w:pPr>
        <w:pStyle w:val="Heading1"/>
        <w:jc w:val="center"/>
        <w:rPr>
          <w:rFonts w:ascii="Nikosh" w:hAnsi="Nikosh" w:cs="Nikosh"/>
          <w:sz w:val="40"/>
          <w:szCs w:val="40"/>
          <w:cs/>
          <w:lang w:bidi="bn-IN"/>
        </w:rPr>
      </w:pPr>
      <w:bookmarkStart w:id="31" w:name="_Toc494896999"/>
      <w:r w:rsidRPr="00816801">
        <w:rPr>
          <w:rFonts w:ascii="Nikosh" w:hAnsi="Nikosh" w:cs="Nikosh"/>
          <w:sz w:val="40"/>
          <w:szCs w:val="40"/>
          <w:cs/>
          <w:lang w:bidi="bn-IN"/>
        </w:rPr>
        <w:lastRenderedPageBreak/>
        <w:t>বাণিজ্য প্রতিবিধান বিভাগ</w:t>
      </w:r>
      <w:bookmarkEnd w:id="31"/>
    </w:p>
    <w:p w:rsidR="00412925" w:rsidRDefault="00412925" w:rsidP="00897A96">
      <w:pPr>
        <w:spacing w:after="0" w:line="360" w:lineRule="auto"/>
        <w:jc w:val="both"/>
        <w:rPr>
          <w:rFonts w:ascii="Nikosh" w:eastAsia="Times New Roman" w:hAnsi="Nikosh" w:cs="Nikosh"/>
          <w:b/>
          <w:bCs/>
          <w:sz w:val="30"/>
          <w:szCs w:val="30"/>
          <w:lang w:bidi="bn-BD"/>
        </w:rPr>
      </w:pPr>
    </w:p>
    <w:p w:rsidR="002B596F" w:rsidRPr="00CC26E0" w:rsidRDefault="002B596F" w:rsidP="002B596F">
      <w:pPr>
        <w:pStyle w:val="Heading2"/>
        <w:ind w:firstLine="0"/>
        <w:jc w:val="left"/>
        <w:rPr>
          <w:rFonts w:ascii="Nikosh" w:hAnsi="Nikosh" w:cs="Nikosh"/>
          <w:sz w:val="30"/>
          <w:szCs w:val="30"/>
          <w:cs/>
          <w:lang w:bidi="bn-BD"/>
        </w:rPr>
      </w:pPr>
      <w:bookmarkStart w:id="32" w:name="_Toc494897000"/>
      <w:r>
        <w:rPr>
          <w:rFonts w:ascii="Nikosh" w:hAnsi="Nikosh" w:cs="Nikosh" w:hint="cs"/>
          <w:sz w:val="30"/>
          <w:szCs w:val="30"/>
          <w:cs/>
          <w:lang w:bidi="bn-BD"/>
        </w:rPr>
        <w:t xml:space="preserve">১. </w:t>
      </w:r>
      <w:r>
        <w:rPr>
          <w:rFonts w:ascii="Nikosh" w:hAnsi="Nikosh" w:cs="Nikosh"/>
          <w:sz w:val="30"/>
          <w:szCs w:val="30"/>
          <w:cs/>
          <w:lang w:bidi="bn-IN"/>
        </w:rPr>
        <w:t>ভূমিক</w:t>
      </w:r>
      <w:r>
        <w:rPr>
          <w:rFonts w:ascii="Nikosh" w:hAnsi="Nikosh" w:cs="Nikosh" w:hint="cs"/>
          <w:sz w:val="30"/>
          <w:szCs w:val="30"/>
          <w:cs/>
          <w:lang w:bidi="bn-BD"/>
        </w:rPr>
        <w:t>া</w:t>
      </w:r>
      <w:bookmarkEnd w:id="32"/>
      <w:r>
        <w:rPr>
          <w:rFonts w:ascii="Nikosh" w:hAnsi="Nikosh" w:cs="Nikosh" w:hint="cs"/>
          <w:sz w:val="30"/>
          <w:szCs w:val="30"/>
          <w:cs/>
          <w:lang w:bidi="bn-BD"/>
        </w:rPr>
        <w:t xml:space="preserve"> </w:t>
      </w:r>
    </w:p>
    <w:p w:rsidR="00412925" w:rsidRPr="00287642" w:rsidRDefault="00412925" w:rsidP="00897A96">
      <w:pPr>
        <w:spacing w:after="0" w:line="360" w:lineRule="auto"/>
        <w:jc w:val="both"/>
        <w:rPr>
          <w:rFonts w:ascii="Nikosh" w:eastAsia="Times New Roman" w:hAnsi="Nikosh" w:cs="Nikosh"/>
          <w:b/>
          <w:sz w:val="30"/>
          <w:szCs w:val="30"/>
          <w:cs/>
          <w:lang w:bidi="bn-BD"/>
        </w:rPr>
      </w:pPr>
    </w:p>
    <w:p w:rsidR="006A0739" w:rsidRPr="003C47AD" w:rsidRDefault="006A0739" w:rsidP="00897A96">
      <w:pPr>
        <w:spacing w:after="0" w:line="360" w:lineRule="auto"/>
        <w:jc w:val="both"/>
        <w:rPr>
          <w:rFonts w:ascii="Nikosh" w:eastAsia="Times New Roman" w:hAnsi="Nikosh" w:cs="Nikosh"/>
          <w:sz w:val="26"/>
          <w:szCs w:val="26"/>
        </w:rPr>
      </w:pPr>
      <w:r w:rsidRPr="003C47AD">
        <w:rPr>
          <w:rFonts w:ascii="Nikosh" w:eastAsia="Times New Roman" w:hAnsi="Nikosh" w:cs="Nikosh" w:hint="cs"/>
          <w:sz w:val="26"/>
          <w:szCs w:val="26"/>
          <w:cs/>
          <w:lang w:bidi="bn-BD"/>
        </w:rPr>
        <w:t xml:space="preserve">ডাম্পিংসহ বিভিন্ন </w:t>
      </w:r>
      <w:r w:rsidRPr="003C47AD">
        <w:rPr>
          <w:rFonts w:ascii="Nikosh" w:eastAsia="Times New Roman" w:hAnsi="Nikosh" w:cs="Nikosh"/>
          <w:sz w:val="26"/>
          <w:szCs w:val="26"/>
          <w:cs/>
          <w:lang w:bidi="bn-IN"/>
        </w:rPr>
        <w:t>অসাধু বাণিজ্য প্রতিকারের মাধ্যমে স্থানীয় শিল্পের ন্যায়সঙ্গত স্বার্থরক্ষার কাজে বাংলাদেশ ট্যারিফ কমিশনের বাণিজ্য প্রতিবিধান বিভাগ নিয়োজিত।</w:t>
      </w:r>
      <w:r w:rsidRPr="003C47AD">
        <w:rPr>
          <w:rFonts w:ascii="Nikosh" w:eastAsia="Times New Roman" w:hAnsi="Nikosh" w:cs="Nikosh"/>
          <w:sz w:val="26"/>
          <w:szCs w:val="26"/>
          <w:lang w:bidi="bn-IN"/>
        </w:rPr>
        <w:t xml:space="preserve"> </w:t>
      </w:r>
      <w:r w:rsidRPr="003C47AD">
        <w:rPr>
          <w:rFonts w:ascii="Nikosh" w:eastAsia="Times New Roman" w:hAnsi="Nikosh" w:cs="Nikosh" w:hint="cs"/>
          <w:sz w:val="26"/>
          <w:szCs w:val="26"/>
          <w:cs/>
          <w:lang w:bidi="bn-BD"/>
        </w:rPr>
        <w:t>এ বিভাগের কার্যক্রমের মধ্যে এন্টি-ডাম্পিং, কাউন্টারভেইলিং এবং সেইফগার্ড মেজার্স অন্যতম।</w:t>
      </w:r>
      <w:r w:rsidRPr="003C47AD">
        <w:rPr>
          <w:rFonts w:ascii="Nikosh" w:eastAsia="Times New Roman" w:hAnsi="Nikosh" w:cs="Nikosh"/>
          <w:sz w:val="26"/>
          <w:szCs w:val="26"/>
          <w:cs/>
          <w:lang w:bidi="bn-IN"/>
        </w:rPr>
        <w:t xml:space="preserve"> যদি কোন বিদেশী পণ্য</w:t>
      </w:r>
      <w:r w:rsidRPr="003C47AD">
        <w:rPr>
          <w:rFonts w:ascii="Nikosh" w:eastAsia="Times New Roman" w:hAnsi="Nikosh" w:cs="Nikosh" w:hint="cs"/>
          <w:sz w:val="26"/>
          <w:szCs w:val="26"/>
          <w:cs/>
          <w:lang w:bidi="bn-BD"/>
        </w:rPr>
        <w:t>ের</w:t>
      </w:r>
      <w:r w:rsidRPr="003C47AD">
        <w:rPr>
          <w:rFonts w:ascii="Nikosh" w:eastAsia="Times New Roman" w:hAnsi="Nikosh" w:cs="Nikosh"/>
          <w:sz w:val="26"/>
          <w:szCs w:val="26"/>
          <w:cs/>
          <w:lang w:bidi="bn-IN"/>
        </w:rPr>
        <w:t xml:space="preserve"> স্বাভাবিক মূল্য </w:t>
      </w:r>
      <w:r w:rsidRPr="003C47AD">
        <w:rPr>
          <w:rFonts w:ascii="Nikosh" w:eastAsia="Times New Roman" w:hAnsi="Nikosh" w:cs="Nikosh"/>
          <w:sz w:val="26"/>
          <w:szCs w:val="26"/>
        </w:rPr>
        <w:t>(</w:t>
      </w:r>
      <w:r w:rsidRPr="003C47AD">
        <w:rPr>
          <w:rFonts w:ascii="Nikosh" w:eastAsia="Times New Roman" w:hAnsi="Nikosh" w:cs="Nikosh"/>
          <w:sz w:val="26"/>
          <w:szCs w:val="26"/>
          <w:cs/>
          <w:lang w:bidi="bn-IN"/>
        </w:rPr>
        <w:t>সাধারণত স্থানীয় বাজার মূল্য</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অপেক্ষা কম মূল্যে বাংলাদেশে রপ্তানি করা হয়</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তবে তা</w:t>
      </w:r>
      <w:r w:rsidRPr="003C47AD">
        <w:rPr>
          <w:rFonts w:ascii="Nikosh" w:eastAsia="Times New Roman" w:hAnsi="Nikosh" w:cs="Nikosh" w:hint="cs"/>
          <w:sz w:val="26"/>
          <w:szCs w:val="26"/>
          <w:cs/>
          <w:lang w:bidi="bn-BD"/>
        </w:rPr>
        <w:t xml:space="preserve"> বাংলাদেশে</w:t>
      </w:r>
      <w:r w:rsidRPr="003C47AD">
        <w:rPr>
          <w:rFonts w:ascii="Nikosh" w:eastAsia="Times New Roman" w:hAnsi="Nikosh" w:cs="Nikosh"/>
          <w:sz w:val="26"/>
          <w:szCs w:val="26"/>
          <w:cs/>
          <w:lang w:bidi="bn-IN"/>
        </w:rPr>
        <w:t xml:space="preserve"> ডাম্পিং</w:t>
      </w:r>
      <w:r w:rsidRPr="003C47AD">
        <w:rPr>
          <w:rFonts w:ascii="Nikosh" w:eastAsia="Times New Roman" w:hAnsi="Nikosh" w:cs="Nikosh" w:hint="cs"/>
          <w:sz w:val="26"/>
          <w:szCs w:val="26"/>
          <w:cs/>
          <w:lang w:bidi="bn-BD"/>
        </w:rPr>
        <w:t xml:space="preserve"> করা হয়েছে মর্মে গণ্য হবে</w:t>
      </w:r>
      <w:r w:rsidRPr="003C47AD">
        <w:rPr>
          <w:rFonts w:ascii="Nikosh" w:eastAsia="Times New Roman" w:hAnsi="Nikosh" w:cs="Nikosh"/>
          <w:sz w:val="26"/>
          <w:szCs w:val="26"/>
          <w:cs/>
          <w:lang w:bidi="hi-IN"/>
        </w:rPr>
        <w:t xml:space="preserve">। </w:t>
      </w:r>
      <w:r w:rsidRPr="003C47AD">
        <w:rPr>
          <w:rFonts w:ascii="Nikosh" w:eastAsia="Times New Roman" w:hAnsi="Nikosh" w:cs="Nikosh"/>
          <w:sz w:val="26"/>
          <w:szCs w:val="26"/>
          <w:cs/>
          <w:lang w:bidi="bn-IN"/>
        </w:rPr>
        <w:t xml:space="preserve">ইহা স্থানীয় শিল্পের জন্য ক্ষতিকর এবং অসাধু বাণিজ্য হিসেবে পরিগণিত। এরূপ ক্ষেত্রে </w:t>
      </w:r>
      <w:r w:rsidR="0003312F">
        <w:rPr>
          <w:rFonts w:ascii="Nikosh" w:eastAsia="Times New Roman" w:hAnsi="Nikosh" w:cs="Nikosh"/>
          <w:sz w:val="26"/>
          <w:szCs w:val="26"/>
          <w:cs/>
          <w:lang w:bidi="bn-IN"/>
        </w:rPr>
        <w:t>দেশীয়</w:t>
      </w:r>
      <w:r w:rsidRPr="003C47AD">
        <w:rPr>
          <w:rFonts w:ascii="Nikosh" w:eastAsia="Times New Roman" w:hAnsi="Nikosh" w:cs="Nikosh"/>
          <w:sz w:val="26"/>
          <w:szCs w:val="26"/>
          <w:cs/>
          <w:lang w:bidi="bn-IN"/>
        </w:rPr>
        <w:t xml:space="preserve"> শিল্পকে ক্ষতির হাত থেকে রক্ষার জন্য এন্টি</w:t>
      </w:r>
      <w:r w:rsidRPr="003C47AD">
        <w:rPr>
          <w:rFonts w:ascii="Nikosh" w:eastAsia="Times New Roman" w:hAnsi="Nikosh" w:cs="Nikosh"/>
          <w:sz w:val="26"/>
          <w:szCs w:val="26"/>
        </w:rPr>
        <w:t>-</w:t>
      </w:r>
      <w:r w:rsidRPr="003C47AD">
        <w:rPr>
          <w:rFonts w:ascii="Nikosh" w:eastAsia="Times New Roman" w:hAnsi="Nikosh" w:cs="Nikosh"/>
          <w:sz w:val="26"/>
          <w:szCs w:val="26"/>
          <w:cs/>
          <w:lang w:bidi="bn-IN"/>
        </w:rPr>
        <w:t>ডাম্পিং ডিউটি আরোপ করা যেতে পারে</w:t>
      </w:r>
      <w:r w:rsidRPr="003C47AD">
        <w:rPr>
          <w:rFonts w:ascii="Nikosh" w:eastAsia="Times New Roman" w:hAnsi="Nikosh" w:cs="Nikosh"/>
          <w:sz w:val="26"/>
          <w:szCs w:val="26"/>
          <w:cs/>
          <w:lang w:bidi="hi-IN"/>
        </w:rPr>
        <w:t xml:space="preserve">। </w:t>
      </w:r>
      <w:r w:rsidRPr="003C47AD">
        <w:rPr>
          <w:rFonts w:ascii="Nikosh" w:eastAsia="Times New Roman" w:hAnsi="Nikosh" w:cs="Nikosh"/>
          <w:sz w:val="26"/>
          <w:szCs w:val="26"/>
          <w:cs/>
          <w:lang w:bidi="bn-IN"/>
        </w:rPr>
        <w:t xml:space="preserve">একইভাবে কোন পণ্য ভর্তুকি মূল্যে বাংলাদেশে রপ্তানি করা হলে তা স্থানীয় প্রতিযোগী পণ্যকে </w:t>
      </w:r>
      <w:r w:rsidR="0003312F">
        <w:rPr>
          <w:rFonts w:ascii="Nikosh" w:eastAsia="Times New Roman" w:hAnsi="Nikosh" w:cs="Nikosh"/>
          <w:sz w:val="26"/>
          <w:szCs w:val="26"/>
          <w:cs/>
          <w:lang w:bidi="bn-IN"/>
        </w:rPr>
        <w:t>দেশীয়</w:t>
      </w:r>
      <w:r w:rsidRPr="003C47AD">
        <w:rPr>
          <w:rFonts w:ascii="Nikosh" w:eastAsia="Times New Roman" w:hAnsi="Nikosh" w:cs="Nikosh"/>
          <w:sz w:val="26"/>
          <w:szCs w:val="26"/>
          <w:cs/>
          <w:lang w:bidi="bn-IN"/>
        </w:rPr>
        <w:t xml:space="preserve"> বাজারে প্রতিযোগিতায় হারিয়ে দিয়ে সংশ্লিষ্ট শিল্পকে এর কার্যক্রম সংকোচন বা বন্ধ করতে বাধ্য করে। ফেয়ার বাণিজ্য নিশ্চিত করার জন্য এক্ষেত্রে কাউন্টারভেইলিং কার্যক্রম গ্রহণ করা যেতে পারে। তাছাড়া</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কোন পণ্যের আমদানি যদি এমন পরিমাণ হয়</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যে তা স্থানীয় শিল্পসমূহের ক্ষতির কারণ হতে পারে</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 xml:space="preserve">তখন সেইফগার্ড কার্যক্রম নেয়া হয়। বিশ্ব বাণিজ্য সংস্থার </w:t>
      </w:r>
      <w:r w:rsidRPr="003C47AD">
        <w:rPr>
          <w:rFonts w:ascii="Nikosh" w:eastAsia="Times New Roman" w:hAnsi="Nikosh" w:cs="Nikosh"/>
          <w:sz w:val="26"/>
          <w:szCs w:val="26"/>
        </w:rPr>
        <w:t>(</w:t>
      </w:r>
      <w:r w:rsidRPr="003C47AD">
        <w:rPr>
          <w:rFonts w:ascii="Nikosh" w:eastAsia="Times New Roman" w:hAnsi="Nikosh" w:cs="Nikosh"/>
          <w:sz w:val="26"/>
          <w:szCs w:val="26"/>
          <w:cs/>
          <w:lang w:bidi="bn-IN"/>
        </w:rPr>
        <w:t>ডব্লিউটিও</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সংশ্লিষ্ট চুক্তিসমূহের সাথে সঙ্গতি রেখে যথাযথ এন্টি</w:t>
      </w:r>
      <w:r w:rsidRPr="003C47AD">
        <w:rPr>
          <w:rFonts w:ascii="Nikosh" w:eastAsia="Times New Roman" w:hAnsi="Nikosh" w:cs="Nikosh"/>
          <w:sz w:val="26"/>
          <w:szCs w:val="26"/>
        </w:rPr>
        <w:t>-</w:t>
      </w:r>
      <w:r w:rsidRPr="003C47AD">
        <w:rPr>
          <w:rFonts w:ascii="Nikosh" w:eastAsia="Times New Roman" w:hAnsi="Nikosh" w:cs="Nikosh"/>
          <w:sz w:val="26"/>
          <w:szCs w:val="26"/>
          <w:cs/>
          <w:lang w:bidi="bn-IN"/>
        </w:rPr>
        <w:t>ডাম্পিং</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কাউন্টারভেইলিং ডিউটি আরোপ ও সেইফগার্ড মেজার্জ গ্রহণের সুপারিশ করার জন্য ক্ষতিগ্রস্ত অভিযোগকারী স্থানীয় শিল্পের আবেদন গ্রহণ এবং পরীক্ষা</w:t>
      </w:r>
      <w:r w:rsidRPr="003C47AD">
        <w:rPr>
          <w:rFonts w:ascii="Nikosh" w:eastAsia="Times New Roman" w:hAnsi="Nikosh" w:cs="Nikosh"/>
          <w:sz w:val="26"/>
          <w:szCs w:val="26"/>
        </w:rPr>
        <w:t>-</w:t>
      </w:r>
      <w:r w:rsidRPr="003C47AD">
        <w:rPr>
          <w:rFonts w:ascii="Nikosh" w:eastAsia="Times New Roman" w:hAnsi="Nikosh" w:cs="Nikosh"/>
          <w:sz w:val="26"/>
          <w:szCs w:val="26"/>
          <w:cs/>
          <w:lang w:bidi="bn-IN"/>
        </w:rPr>
        <w:t xml:space="preserve">নিরীক্ষার জন্য বাংলাদেশ ট্যারিফ কমিশনের বাণিজ্য প্রতিবিধান বিভাগ ক্ষমতাপ্রাপ্ত। এ ধরণের আবেদনের শুনানির জন্য কমিশনের চেয়ারম্যান সরকার কর্তৃক নির্ধারিত কর্তৃপক্ষ এবং বাণিজ্য প্রতিবিধান বিভাগ তাঁর পক্ষে উপরোক্ত কার্যাবলী সম্পাদন করে। </w:t>
      </w:r>
    </w:p>
    <w:p w:rsidR="006A0739" w:rsidRPr="003C47AD" w:rsidRDefault="006A0739" w:rsidP="00897A96">
      <w:pPr>
        <w:spacing w:after="0" w:line="360" w:lineRule="auto"/>
        <w:jc w:val="both"/>
        <w:rPr>
          <w:rFonts w:ascii="Nikosh" w:eastAsia="Times New Roman" w:hAnsi="Nikosh" w:cs="Nikosh"/>
          <w:sz w:val="26"/>
          <w:szCs w:val="26"/>
          <w:lang w:bidi="bn-BD"/>
        </w:rPr>
      </w:pPr>
      <w:r w:rsidRPr="003C47AD">
        <w:rPr>
          <w:rFonts w:ascii="Nikosh" w:eastAsia="Times New Roman" w:hAnsi="Nikosh" w:cs="Nikosh"/>
          <w:sz w:val="26"/>
          <w:szCs w:val="26"/>
          <w:cs/>
          <w:lang w:bidi="bn-IN"/>
        </w:rPr>
        <w:t>এন্টি</w:t>
      </w:r>
      <w:r w:rsidRPr="003C47AD">
        <w:rPr>
          <w:rFonts w:ascii="Nikosh" w:eastAsia="Times New Roman" w:hAnsi="Nikosh" w:cs="Nikosh"/>
          <w:sz w:val="26"/>
          <w:szCs w:val="26"/>
        </w:rPr>
        <w:t>-</w:t>
      </w:r>
      <w:r w:rsidRPr="003C47AD">
        <w:rPr>
          <w:rFonts w:ascii="Nikosh" w:eastAsia="Times New Roman" w:hAnsi="Nikosh" w:cs="Nikosh"/>
          <w:sz w:val="26"/>
          <w:szCs w:val="26"/>
          <w:cs/>
          <w:lang w:bidi="bn-IN"/>
        </w:rPr>
        <w:t>ডাম্পিং</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কাউন্টারভেইলিং এবং সেইফগার্ড কার্যক্রমের পাশাপাশি বাংলাদেশ ট্যারিফ কমিশনের বাণিজ্য প্রতিবিধান বিভাগ ডব্লিউটিও এর স্যানিটারি ও ফাইটোস্যানিটারির কার্যক্রম এবং টেকনিক্যাল ব্যারিয়ারস টু ট্রেড</w:t>
      </w:r>
      <w:r w:rsidRPr="003C47AD">
        <w:rPr>
          <w:rFonts w:ascii="Nikosh" w:eastAsia="Times New Roman" w:hAnsi="Nikosh" w:cs="Nikosh" w:hint="cs"/>
          <w:sz w:val="26"/>
          <w:szCs w:val="26"/>
          <w:cs/>
          <w:lang w:bidi="bn-BD"/>
        </w:rPr>
        <w:t>,</w:t>
      </w:r>
      <w:r w:rsidRPr="003C47AD">
        <w:rPr>
          <w:rFonts w:ascii="Nikosh" w:eastAsia="Times New Roman" w:hAnsi="Nikosh" w:cs="Nikosh"/>
          <w:sz w:val="26"/>
          <w:szCs w:val="26"/>
          <w:cs/>
          <w:lang w:bidi="bn-BD"/>
        </w:rPr>
        <w:t xml:space="preserve"> </w:t>
      </w:r>
      <w:r w:rsidRPr="003C47AD">
        <w:rPr>
          <w:rFonts w:ascii="Nikosh" w:eastAsia="Times New Roman" w:hAnsi="Nikosh" w:cs="Nikosh" w:hint="cs"/>
          <w:sz w:val="26"/>
          <w:szCs w:val="26"/>
          <w:cs/>
          <w:lang w:bidi="bn-BD"/>
        </w:rPr>
        <w:t>ট্রেড ফ্যাসিলিটেশন</w:t>
      </w:r>
      <w:r w:rsidRPr="003C47AD">
        <w:rPr>
          <w:rFonts w:ascii="Nikosh" w:eastAsia="Times New Roman" w:hAnsi="Nikosh" w:cs="Nikosh"/>
          <w:sz w:val="26"/>
          <w:szCs w:val="26"/>
          <w:cs/>
          <w:lang w:bidi="bn-IN"/>
        </w:rPr>
        <w:t xml:space="preserve"> সম্পর্কিত চুক্তি সংক্রান্ত কাজও সম্পাদন করে। যদি কোন বাংলাদেশী রপ্তানিকারক উল্লিখিত চুক্তিসমূহে বর্ণিত যে কোন সমস্যার সম্মুখীন হয়</w:t>
      </w:r>
      <w:r w:rsidRPr="003C47AD">
        <w:rPr>
          <w:rFonts w:ascii="Nikosh" w:eastAsia="Times New Roman" w:hAnsi="Nikosh" w:cs="Nikosh"/>
          <w:sz w:val="26"/>
          <w:szCs w:val="26"/>
        </w:rPr>
        <w:t xml:space="preserve">, </w:t>
      </w:r>
      <w:r w:rsidRPr="003C47AD">
        <w:rPr>
          <w:rFonts w:ascii="Nikosh" w:eastAsia="Times New Roman" w:hAnsi="Nikosh" w:cs="Nikosh"/>
          <w:sz w:val="26"/>
          <w:szCs w:val="26"/>
          <w:cs/>
          <w:lang w:bidi="bn-IN"/>
        </w:rPr>
        <w:t>তাহলে উদ্ভুত পরিস্থিতি মোকাবেলায় বাণিজ্য প্রতিবিধান বিভাগ সংশ্লিষ্ট শিল্পকে পরামর্শ ও সহায়তা প্রদান করে।</w:t>
      </w:r>
      <w:r w:rsidRPr="003C47AD">
        <w:rPr>
          <w:rFonts w:ascii="Nikosh" w:eastAsia="Times New Roman" w:hAnsi="Nikosh" w:cs="Nikosh" w:hint="cs"/>
          <w:sz w:val="26"/>
          <w:szCs w:val="26"/>
          <w:cs/>
          <w:lang w:bidi="bn-BD"/>
        </w:rPr>
        <w:t xml:space="preserve"> এছাড়াও বাণিজ্য প্রতিবি</w:t>
      </w:r>
      <w:r w:rsidR="00287642">
        <w:rPr>
          <w:rFonts w:ascii="Nikosh" w:eastAsia="Times New Roman" w:hAnsi="Nikosh" w:cs="Nikosh" w:hint="cs"/>
          <w:sz w:val="26"/>
          <w:szCs w:val="26"/>
          <w:cs/>
          <w:lang w:bidi="bn-BD"/>
        </w:rPr>
        <w:t xml:space="preserve">ধান বিভাগ প্রতিবছর </w:t>
      </w:r>
      <w:r w:rsidR="0003312F">
        <w:rPr>
          <w:rFonts w:ascii="Nikosh" w:eastAsia="Times New Roman" w:hAnsi="Nikosh" w:cs="Nikosh" w:hint="cs"/>
          <w:sz w:val="26"/>
          <w:szCs w:val="26"/>
          <w:cs/>
          <w:lang w:bidi="bn-BD"/>
        </w:rPr>
        <w:t>দেশীয়</w:t>
      </w:r>
      <w:r w:rsidRPr="003C47AD">
        <w:rPr>
          <w:rFonts w:ascii="Nikosh" w:eastAsia="Times New Roman" w:hAnsi="Nikosh" w:cs="Nikosh" w:hint="cs"/>
          <w:sz w:val="26"/>
          <w:szCs w:val="26"/>
          <w:cs/>
          <w:lang w:bidi="bn-BD"/>
        </w:rPr>
        <w:t xml:space="preserve"> বিভিন্ন শিল্পের উপর সেক্টর স্টাডি করে সরকারের নিকট সুপারিশ করে থাকে।</w:t>
      </w:r>
    </w:p>
    <w:p w:rsidR="00412925" w:rsidRDefault="00412925">
      <w:pPr>
        <w:rPr>
          <w:rFonts w:ascii="Nikosh" w:eastAsia="Times New Roman" w:hAnsi="Nikosh" w:cs="Nikosh"/>
          <w:bCs/>
          <w:sz w:val="28"/>
          <w:szCs w:val="28"/>
          <w:lang w:bidi="bn-BD"/>
        </w:rPr>
      </w:pPr>
      <w:r>
        <w:rPr>
          <w:rFonts w:ascii="Nikosh" w:eastAsia="Times New Roman" w:hAnsi="Nikosh" w:cs="Nikosh"/>
          <w:bCs/>
          <w:sz w:val="28"/>
          <w:szCs w:val="28"/>
          <w:lang w:bidi="bn-BD"/>
        </w:rPr>
        <w:br w:type="page"/>
      </w:r>
    </w:p>
    <w:p w:rsidR="00281EC0" w:rsidRPr="00C11208" w:rsidRDefault="00816801" w:rsidP="00C11208">
      <w:pPr>
        <w:pStyle w:val="Heading2"/>
        <w:ind w:firstLine="0"/>
        <w:rPr>
          <w:rStyle w:val="Strong"/>
          <w:rFonts w:ascii="Nikosh" w:hAnsi="Nikosh" w:cs="Nikosh"/>
          <w:b w:val="0"/>
          <w:bCs/>
          <w:szCs w:val="28"/>
          <w:lang w:bidi="bn-BD"/>
        </w:rPr>
      </w:pPr>
      <w:bookmarkStart w:id="33" w:name="_Toc494897001"/>
      <w:r w:rsidRPr="00C11208">
        <w:rPr>
          <w:rFonts w:ascii="Nikosh" w:hAnsi="Nikosh" w:cs="Nikosh"/>
          <w:szCs w:val="28"/>
          <w:cs/>
          <w:lang w:bidi="bn-BD"/>
        </w:rPr>
        <w:lastRenderedPageBreak/>
        <w:t xml:space="preserve">২. </w:t>
      </w:r>
      <w:r w:rsidR="00281EC0" w:rsidRPr="00C11208">
        <w:rPr>
          <w:rFonts w:ascii="Nikosh" w:hAnsi="Nikosh" w:cs="Nikosh"/>
          <w:szCs w:val="28"/>
          <w:cs/>
          <w:lang w:bidi="bn-IN"/>
        </w:rPr>
        <w:t>বাণিজ্য প্রতিবিধান বিভাগের সম্পাদিত কার্যক্রমের বিবরণ</w:t>
      </w:r>
      <w:bookmarkEnd w:id="33"/>
    </w:p>
    <w:p w:rsidR="00281EC0" w:rsidRPr="00C11208" w:rsidRDefault="00816801" w:rsidP="00C11208">
      <w:pPr>
        <w:pStyle w:val="Heading3"/>
        <w:rPr>
          <w:rFonts w:ascii="Nikosh" w:eastAsiaTheme="minorEastAsia" w:hAnsi="Nikosh" w:cs="Nikosh"/>
          <w:b/>
          <w:bCs/>
          <w:szCs w:val="28"/>
        </w:rPr>
      </w:pPr>
      <w:bookmarkStart w:id="34" w:name="_Toc494897002"/>
      <w:r w:rsidRPr="00C11208">
        <w:rPr>
          <w:rFonts w:ascii="Nikosh" w:hAnsi="Nikosh" w:cs="Nikosh"/>
          <w:b/>
          <w:bCs/>
          <w:szCs w:val="28"/>
          <w:cs/>
          <w:lang w:bidi="bn-IN"/>
        </w:rPr>
        <w:t>২</w:t>
      </w:r>
      <w:r w:rsidRPr="00C11208">
        <w:rPr>
          <w:rFonts w:ascii="Nikosh" w:hAnsi="Nikosh" w:cs="Nikosh"/>
          <w:b/>
          <w:bCs/>
          <w:szCs w:val="28"/>
          <w:rtl/>
          <w:cs/>
        </w:rPr>
        <w:t>.</w:t>
      </w:r>
      <w:r w:rsidRPr="00C11208">
        <w:rPr>
          <w:rFonts w:ascii="Nikosh" w:hAnsi="Nikosh" w:cs="Nikosh"/>
          <w:b/>
          <w:bCs/>
          <w:szCs w:val="28"/>
          <w:rtl/>
          <w:cs/>
          <w:lang w:bidi="bn-IN"/>
        </w:rPr>
        <w:t xml:space="preserve">১ </w:t>
      </w:r>
      <w:r w:rsidR="00281EC0" w:rsidRPr="00C11208">
        <w:rPr>
          <w:rFonts w:ascii="Nikosh" w:hAnsi="Nikosh" w:cs="Nikosh"/>
          <w:b/>
          <w:bCs/>
          <w:szCs w:val="28"/>
          <w:cs/>
          <w:lang w:bidi="bn-IN"/>
        </w:rPr>
        <w:t xml:space="preserve">বাংলাদেশ হতে ভারতে রপ্তানিকৃত পাটজাত পণ্যের উপর </w:t>
      </w:r>
      <w:r w:rsidR="00287642" w:rsidRPr="00C11208">
        <w:rPr>
          <w:rFonts w:ascii="Nikosh" w:hAnsi="Nikosh" w:cs="Nikosh"/>
          <w:b/>
          <w:bCs/>
          <w:szCs w:val="28"/>
        </w:rPr>
        <w:t xml:space="preserve"> </w:t>
      </w:r>
      <w:r w:rsidR="00287642" w:rsidRPr="00C11208">
        <w:rPr>
          <w:rFonts w:ascii="Nikosh" w:hAnsi="Nikosh" w:cs="Nikosh"/>
          <w:b/>
          <w:bCs/>
          <w:szCs w:val="28"/>
          <w:cs/>
          <w:lang w:bidi="bn-IN"/>
        </w:rPr>
        <w:t>এন্টি</w:t>
      </w:r>
      <w:r w:rsidR="00287642" w:rsidRPr="00C11208">
        <w:rPr>
          <w:rFonts w:ascii="Nikosh" w:hAnsi="Nikosh" w:cs="Nikosh"/>
          <w:b/>
          <w:bCs/>
          <w:szCs w:val="28"/>
        </w:rPr>
        <w:t>-</w:t>
      </w:r>
      <w:r w:rsidR="00287642" w:rsidRPr="00C11208">
        <w:rPr>
          <w:rFonts w:ascii="Nikosh" w:hAnsi="Nikosh" w:cs="Nikosh"/>
          <w:b/>
          <w:bCs/>
          <w:szCs w:val="28"/>
          <w:cs/>
          <w:lang w:bidi="bn-IN"/>
        </w:rPr>
        <w:t>ডাম্পিং</w:t>
      </w:r>
      <w:r w:rsidR="00287642" w:rsidRPr="00C11208">
        <w:rPr>
          <w:rFonts w:ascii="Nikosh" w:hAnsi="Nikosh" w:cs="Nikosh"/>
          <w:b/>
          <w:bCs/>
          <w:szCs w:val="28"/>
        </w:rPr>
        <w:t xml:space="preserve"> </w:t>
      </w:r>
      <w:r w:rsidR="00287642" w:rsidRPr="00C11208">
        <w:rPr>
          <w:rFonts w:ascii="Nikosh" w:hAnsi="Nikosh" w:cs="Nikosh"/>
          <w:b/>
          <w:bCs/>
          <w:szCs w:val="28"/>
          <w:cs/>
          <w:lang w:bidi="bn-IN"/>
        </w:rPr>
        <w:t>শুল্ক</w:t>
      </w:r>
      <w:r w:rsidR="00287642" w:rsidRPr="00C11208">
        <w:rPr>
          <w:rFonts w:ascii="Nikosh" w:hAnsi="Nikosh" w:cs="Nikosh"/>
          <w:b/>
          <w:bCs/>
          <w:szCs w:val="28"/>
        </w:rPr>
        <w:t xml:space="preserve"> </w:t>
      </w:r>
      <w:r w:rsidR="00287642" w:rsidRPr="00C11208">
        <w:rPr>
          <w:rFonts w:ascii="Nikosh" w:hAnsi="Nikosh" w:cs="Nikosh"/>
          <w:b/>
          <w:bCs/>
          <w:szCs w:val="28"/>
          <w:cs/>
          <w:lang w:bidi="bn-IN"/>
        </w:rPr>
        <w:t>আরোপ</w:t>
      </w:r>
      <w:bookmarkEnd w:id="34"/>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sz w:val="26"/>
          <w:szCs w:val="26"/>
          <w:cs/>
          <w:lang w:bidi="bn-IN"/>
        </w:rPr>
        <w:t>বাংলাদেশ</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নেপাল</w:t>
      </w:r>
      <w:r w:rsidRPr="003C47AD">
        <w:rPr>
          <w:rFonts w:ascii="Nikosh" w:hAnsi="Nikosh" w:cs="Nikosh"/>
          <w:sz w:val="26"/>
          <w:szCs w:val="26"/>
        </w:rPr>
        <w:t xml:space="preserve"> </w:t>
      </w:r>
      <w:r w:rsidRPr="003C47AD">
        <w:rPr>
          <w:rFonts w:ascii="Nikosh" w:hAnsi="Nikosh" w:cs="Nikosh"/>
          <w:sz w:val="26"/>
          <w:szCs w:val="26"/>
          <w:cs/>
          <w:lang w:bidi="bn-IN"/>
        </w:rPr>
        <w:t>হতে</w:t>
      </w:r>
      <w:r w:rsidRPr="003C47AD">
        <w:rPr>
          <w:rFonts w:ascii="Nikosh" w:hAnsi="Nikosh" w:cs="Nikosh"/>
          <w:sz w:val="26"/>
          <w:szCs w:val="26"/>
        </w:rPr>
        <w:t xml:space="preserve"> </w:t>
      </w:r>
      <w:r w:rsidRPr="003C47AD">
        <w:rPr>
          <w:rFonts w:ascii="Nikosh" w:hAnsi="Nikosh" w:cs="Nikosh"/>
          <w:sz w:val="26"/>
          <w:szCs w:val="26"/>
          <w:cs/>
          <w:lang w:bidi="bn-IN"/>
        </w:rPr>
        <w:t>রপ্তানিকৃত</w:t>
      </w:r>
      <w:r w:rsidRPr="003C47AD">
        <w:rPr>
          <w:rFonts w:ascii="Nikosh" w:hAnsi="Nikosh" w:cs="Nikosh"/>
          <w:sz w:val="26"/>
          <w:szCs w:val="26"/>
        </w:rPr>
        <w:t xml:space="preserve"> </w:t>
      </w:r>
      <w:r w:rsidRPr="003C47AD">
        <w:rPr>
          <w:rFonts w:ascii="Nikosh" w:hAnsi="Nikosh" w:cs="Nikosh"/>
          <w:sz w:val="26"/>
          <w:szCs w:val="26"/>
          <w:cs/>
          <w:lang w:bidi="bn-IN"/>
        </w:rPr>
        <w:t>পাটপণ্য</w:t>
      </w:r>
      <w:r w:rsidRPr="003C47AD">
        <w:rPr>
          <w:sz w:val="26"/>
          <w:szCs w:val="26"/>
        </w:rPr>
        <w:t xml:space="preserve"> (</w:t>
      </w:r>
      <w:r w:rsidRPr="00E6269A">
        <w:rPr>
          <w:rFonts w:ascii="Times New Roman" w:hAnsi="Times New Roman" w:cs="Times New Roman"/>
          <w:sz w:val="24"/>
          <w:szCs w:val="24"/>
        </w:rPr>
        <w:t>Jute products comprising of jute yarn/twine (multiple folded/cabled and single), Hessian fabrics and jute sacking bags</w:t>
      </w:r>
      <w:r w:rsidRPr="003C47AD">
        <w:rPr>
          <w:sz w:val="26"/>
          <w:szCs w:val="26"/>
        </w:rPr>
        <w:t xml:space="preserve">) </w:t>
      </w:r>
      <w:r w:rsidRPr="003C47AD">
        <w:rPr>
          <w:rFonts w:ascii="Nikosh" w:hAnsi="Nikosh" w:cs="Nikosh"/>
          <w:sz w:val="26"/>
          <w:szCs w:val="26"/>
          <w:cs/>
          <w:lang w:bidi="bn-IN"/>
        </w:rPr>
        <w:t>ডাম্পিং</w:t>
      </w:r>
      <w:r w:rsidRPr="003C47AD">
        <w:rPr>
          <w:rFonts w:ascii="Nikosh" w:hAnsi="Nikosh" w:cs="Nikosh"/>
          <w:sz w:val="26"/>
          <w:szCs w:val="26"/>
        </w:rPr>
        <w:t xml:space="preserve"> </w:t>
      </w:r>
      <w:r w:rsidRPr="003C47AD">
        <w:rPr>
          <w:rFonts w:ascii="Nikosh" w:hAnsi="Nikosh" w:cs="Nikosh"/>
          <w:sz w:val="26"/>
          <w:szCs w:val="26"/>
          <w:cs/>
          <w:lang w:bidi="bn-IN"/>
        </w:rPr>
        <w:t>হচেছ</w:t>
      </w:r>
      <w:r w:rsidRPr="003C47AD">
        <w:rPr>
          <w:rFonts w:ascii="Nikosh" w:hAnsi="Nikosh" w:cs="Nikosh"/>
          <w:sz w:val="26"/>
          <w:szCs w:val="26"/>
        </w:rPr>
        <w:t xml:space="preserve"> </w:t>
      </w:r>
      <w:r w:rsidRPr="003C47AD">
        <w:rPr>
          <w:rFonts w:ascii="Nikosh" w:hAnsi="Nikosh" w:cs="Nikosh"/>
          <w:sz w:val="26"/>
          <w:szCs w:val="26"/>
          <w:cs/>
          <w:lang w:bidi="bn-IN"/>
        </w:rPr>
        <w:t>মর্মে</w:t>
      </w:r>
      <w:r w:rsidRPr="003C47AD">
        <w:rPr>
          <w:rFonts w:ascii="Nikosh" w:hAnsi="Nikosh" w:cs="Nikosh"/>
          <w:sz w:val="26"/>
          <w:szCs w:val="26"/>
        </w:rPr>
        <w:t xml:space="preserve"> </w:t>
      </w:r>
      <w:r w:rsidRPr="003C47AD">
        <w:rPr>
          <w:rFonts w:ascii="Nikosh" w:hAnsi="Nikosh" w:cs="Nikosh" w:hint="cs"/>
          <w:sz w:val="26"/>
          <w:szCs w:val="26"/>
          <w:cs/>
          <w:lang w:bidi="bn-BD"/>
        </w:rPr>
        <w:t>ইন্ডিয়ান</w:t>
      </w:r>
      <w:r w:rsidRPr="003C47AD">
        <w:rPr>
          <w:rFonts w:ascii="Nikosh" w:hAnsi="Nikosh" w:cs="Nikosh"/>
          <w:sz w:val="26"/>
          <w:szCs w:val="26"/>
        </w:rPr>
        <w:t xml:space="preserve"> </w:t>
      </w:r>
      <w:r w:rsidRPr="003C47AD">
        <w:rPr>
          <w:rFonts w:ascii="Nikosh" w:hAnsi="Nikosh" w:cs="Nikosh" w:hint="cs"/>
          <w:sz w:val="26"/>
          <w:szCs w:val="26"/>
          <w:cs/>
          <w:lang w:bidi="bn-BD"/>
        </w:rPr>
        <w:t>জুট মিলস এসোসিয়েশন</w:t>
      </w:r>
      <w:r w:rsidRPr="003C47AD">
        <w:rPr>
          <w:rFonts w:ascii="Nikosh" w:hAnsi="Nikosh" w:cs="Nikosh"/>
          <w:sz w:val="26"/>
          <w:szCs w:val="26"/>
        </w:rPr>
        <w:t xml:space="preserve"> </w:t>
      </w:r>
      <w:r w:rsidRPr="003C47AD">
        <w:rPr>
          <w:rFonts w:ascii="Nikosh" w:hAnsi="Nikosh" w:cs="Nikosh"/>
          <w:sz w:val="26"/>
          <w:szCs w:val="26"/>
          <w:cs/>
          <w:lang w:bidi="bn-IN"/>
        </w:rPr>
        <w:t>থেকে</w:t>
      </w:r>
      <w:r w:rsidRPr="003C47AD">
        <w:rPr>
          <w:rFonts w:ascii="Nikosh" w:hAnsi="Nikosh" w:cs="Nikosh"/>
          <w:sz w:val="26"/>
          <w:szCs w:val="26"/>
        </w:rPr>
        <w:t xml:space="preserve"> </w:t>
      </w:r>
      <w:r w:rsidRPr="003C47AD">
        <w:rPr>
          <w:rFonts w:ascii="Nikosh" w:hAnsi="Nikosh" w:cs="Nikosh"/>
          <w:sz w:val="26"/>
          <w:szCs w:val="26"/>
          <w:cs/>
          <w:lang w:bidi="bn-IN"/>
        </w:rPr>
        <w:t>অভিযোগ</w:t>
      </w:r>
      <w:r w:rsidRPr="003C47AD">
        <w:rPr>
          <w:rFonts w:ascii="Nikosh" w:hAnsi="Nikosh" w:cs="Nikosh"/>
          <w:sz w:val="26"/>
          <w:szCs w:val="26"/>
        </w:rPr>
        <w:t xml:space="preserve"> </w:t>
      </w:r>
      <w:r w:rsidRPr="003C47AD">
        <w:rPr>
          <w:rFonts w:ascii="Nikosh" w:hAnsi="Nikosh" w:cs="Nikosh"/>
          <w:sz w:val="26"/>
          <w:szCs w:val="26"/>
          <w:cs/>
          <w:lang w:bidi="bn-IN"/>
        </w:rPr>
        <w:t>সম্বলিত</w:t>
      </w:r>
      <w:r w:rsidRPr="003C47AD">
        <w:rPr>
          <w:rFonts w:ascii="Nikosh" w:hAnsi="Nikosh" w:cs="Nikosh"/>
          <w:sz w:val="26"/>
          <w:szCs w:val="26"/>
        </w:rPr>
        <w:t xml:space="preserve"> </w:t>
      </w:r>
      <w:r w:rsidRPr="003C47AD">
        <w:rPr>
          <w:rFonts w:ascii="Nikosh" w:hAnsi="Nikosh" w:cs="Nikosh"/>
          <w:sz w:val="26"/>
          <w:szCs w:val="26"/>
          <w:cs/>
          <w:lang w:bidi="bn-IN"/>
        </w:rPr>
        <w:t>আবেদন</w:t>
      </w:r>
      <w:r w:rsidRPr="003C47AD">
        <w:rPr>
          <w:rFonts w:ascii="Nikosh" w:hAnsi="Nikosh" w:cs="Nikosh" w:hint="cs"/>
          <w:sz w:val="26"/>
          <w:szCs w:val="26"/>
          <w:cs/>
          <w:lang w:bidi="bn-BD"/>
        </w:rPr>
        <w:t xml:space="preserve"> ভারতের</w:t>
      </w:r>
      <w:r w:rsidRPr="003C47AD">
        <w:rPr>
          <w:sz w:val="26"/>
          <w:szCs w:val="26"/>
        </w:rPr>
        <w:t xml:space="preserve"> </w:t>
      </w:r>
      <w:r w:rsidRPr="00E6269A">
        <w:rPr>
          <w:rFonts w:ascii="Times New Roman" w:hAnsi="Times New Roman" w:cs="Times New Roman"/>
          <w:sz w:val="24"/>
          <w:szCs w:val="24"/>
        </w:rPr>
        <w:t>Directorate General of Anti-Dumping &amp; Allied Duties (DGAD)</w:t>
      </w:r>
      <w:r w:rsidRPr="003C47AD">
        <w:rPr>
          <w:sz w:val="26"/>
          <w:szCs w:val="26"/>
        </w:rPr>
        <w:t xml:space="preserve"> </w:t>
      </w:r>
      <w:r w:rsidRPr="003C47AD">
        <w:rPr>
          <w:rFonts w:ascii="Nikosh" w:hAnsi="Nikosh" w:cs="Nikosh"/>
          <w:sz w:val="26"/>
          <w:szCs w:val="26"/>
          <w:cs/>
          <w:lang w:bidi="bn-IN"/>
        </w:rPr>
        <w:t>বরাবর</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bn-IN"/>
        </w:rPr>
        <w:t>হয়</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hAnsi="Nikosh" w:cs="Nikosh" w:hint="cs"/>
          <w:sz w:val="26"/>
          <w:szCs w:val="26"/>
          <w:cs/>
          <w:lang w:bidi="bn-BD"/>
        </w:rPr>
        <w:t xml:space="preserve">এরপর গত ২১ অক্টোবর ২০১৫ তারিখে </w:t>
      </w:r>
      <w:r w:rsidRPr="00E6269A">
        <w:rPr>
          <w:rFonts w:ascii="Times New Roman" w:hAnsi="Times New Roman" w:cs="Times New Roman"/>
          <w:sz w:val="24"/>
          <w:szCs w:val="24"/>
        </w:rPr>
        <w:t>DGAD</w:t>
      </w:r>
      <w:r w:rsidRPr="003C47AD">
        <w:rPr>
          <w:rFonts w:ascii="Nikosh" w:hAnsi="Nikosh" w:cs="Nikosh"/>
          <w:sz w:val="26"/>
          <w:szCs w:val="26"/>
        </w:rPr>
        <w:t xml:space="preserve"> </w:t>
      </w:r>
      <w:r w:rsidRPr="003C47AD">
        <w:rPr>
          <w:rFonts w:ascii="Nikosh" w:hAnsi="Nikosh" w:cs="Nikosh"/>
          <w:sz w:val="26"/>
          <w:szCs w:val="26"/>
          <w:cs/>
          <w:lang w:bidi="bn-IN"/>
        </w:rPr>
        <w:t>তদন্ত</w:t>
      </w:r>
      <w:r w:rsidRPr="003C47AD">
        <w:rPr>
          <w:rFonts w:ascii="Nikosh" w:hAnsi="Nikosh" w:cs="Nikosh" w:hint="cs"/>
          <w:sz w:val="26"/>
          <w:szCs w:val="26"/>
          <w:cs/>
          <w:lang w:bidi="bn-BD"/>
        </w:rPr>
        <w:t xml:space="preserve"> শুরুর নোটিফিকেশন জারি করে</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আগ্রহী পক্ষের অনুরোধের প্রেক্ষিতে ভারতীয় এন্টি</w:t>
      </w:r>
      <w:r w:rsidRPr="003C47AD">
        <w:rPr>
          <w:rFonts w:ascii="Nikosh" w:hAnsi="Nikosh" w:cs="Nikosh" w:hint="cs"/>
          <w:sz w:val="26"/>
          <w:szCs w:val="26"/>
          <w:cs/>
          <w:lang w:bidi="bn-BD"/>
        </w:rPr>
        <w:t>-ডাম্পিং কর্তৃপক্ষ প্রশ্নমালা পূরণ করে জমা দেওয়ার সময় দুইবার বৃদ্ধি করে। ভারতের কলকাতাতে গত ৩০ এপ্রিল ২০১৬ তারিখে অনুষ্ঠিত বাংলাদেশ হতে রপ্তানিকৃত পাটজাত পণ্যের উপর এন্টি-ডাম্পিং</w:t>
      </w:r>
      <w:r w:rsidR="00D37195">
        <w:rPr>
          <w:rFonts w:ascii="Nikosh" w:hAnsi="Nikosh" w:cs="Nikosh"/>
          <w:sz w:val="26"/>
          <w:szCs w:val="26"/>
          <w:cs/>
          <w:lang w:bidi="bn-BD"/>
        </w:rPr>
        <w:t xml:space="preserve"> </w:t>
      </w:r>
      <w:r w:rsidRPr="003C47AD">
        <w:rPr>
          <w:rFonts w:ascii="Nikosh" w:hAnsi="Nikosh" w:cs="Nikosh" w:hint="cs"/>
          <w:sz w:val="26"/>
          <w:szCs w:val="26"/>
          <w:cs/>
          <w:lang w:bidi="bn-BD"/>
        </w:rPr>
        <w:t>শুল্ক আরোপের উপর তদন্ত বিষয়ক আলোচনায় ৫ সদস্যের বাংলাদেশ প্রতিনিধিদল অংশগ্রহণ করে। আগ্রহী পক্ষের অনুরোধের প্রেক্ষিতে শুনানি প্রথমে ০৮ জুন ২০১৬ তারিখের পরিবর্তে ১০ জুন ২০১৬ তারিখ নির্ধারণ করা হয়েছিল। পরবর্তীতে আগ্রহী পক্ষের অনুরোধের প্রেক্ষিতে আবারও শুনানি ১০ জুন ২০১৬ তারিখের পরিবর্তে ২৬ জুলাই ২০১৬ তারিখে নির্ধারণ করা হয়।</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গত ২৬ জুলাই ২০১৬ তারিখে  ভারতের নয়াদিল্লীতে অনুষ্ঠিত শুনানিতে বাংলাদেশ ট্যারিফ কমিশনের প্রতিনিধিসহ সরকারের প্রতিনিধি, ভারতে অবস্থিত বাংলাদেশের হাইকমিশনের প্রতিনিধি, রপ্তানিকারকবৃন্দ, ভারতের আমদানিকারকবৃন্দ, রপ্তানিকারক ও আমদানিকারকবৃন্দের আইনজীবীগণ উপস্থিত ছিলেন। বাংলাদেশ সরকারের লিখিত বক্তব্য ১০ আগস্ট’১৬ তারিখে</w:t>
      </w:r>
      <w:r w:rsidRPr="003C47AD">
        <w:rPr>
          <w:sz w:val="26"/>
          <w:szCs w:val="26"/>
        </w:rPr>
        <w:t xml:space="preserve"> </w:t>
      </w:r>
      <w:r w:rsidRPr="00E6269A">
        <w:rPr>
          <w:rFonts w:ascii="Times New Roman" w:hAnsi="Times New Roman" w:cs="Times New Roman" w:hint="cs"/>
          <w:sz w:val="24"/>
          <w:szCs w:val="24"/>
          <w:cs/>
          <w:lang w:bidi="bn-BD"/>
        </w:rPr>
        <w:t>Directorate General of Anti-dumping and Allied Dutes(DGAD)</w:t>
      </w:r>
      <w:r w:rsidRPr="003C47AD">
        <w:rPr>
          <w:rFonts w:cs="Vrinda" w:hint="cs"/>
          <w:sz w:val="26"/>
          <w:szCs w:val="26"/>
          <w:cs/>
          <w:lang w:bidi="bn-BD"/>
        </w:rPr>
        <w:t xml:space="preserve"> </w:t>
      </w:r>
      <w:r w:rsidRPr="003C47AD">
        <w:rPr>
          <w:rFonts w:ascii="Nikosh" w:hAnsi="Nikosh" w:cs="Nikosh"/>
          <w:sz w:val="26"/>
          <w:szCs w:val="26"/>
          <w:cs/>
          <w:lang w:bidi="bn-BD"/>
        </w:rPr>
        <w:t>বরাবর পাঠানো হয়</w:t>
      </w:r>
      <w:r w:rsidRPr="003C47AD">
        <w:rPr>
          <w:rFonts w:cs="Nikosh" w:hint="cs"/>
          <w:sz w:val="26"/>
          <w:szCs w:val="26"/>
          <w:cs/>
          <w:lang w:bidi="hi-IN"/>
        </w:rPr>
        <w:t>।</w:t>
      </w:r>
      <w:r w:rsidRPr="003C47AD">
        <w:rPr>
          <w:rFonts w:cs="Vrinda" w:hint="cs"/>
          <w:sz w:val="26"/>
          <w:szCs w:val="26"/>
          <w:cs/>
          <w:lang w:bidi="bn-BD"/>
        </w:rPr>
        <w:t xml:space="preserve"> </w:t>
      </w:r>
      <w:r w:rsidRPr="003C47AD">
        <w:rPr>
          <w:rFonts w:ascii="Nikosh" w:hAnsi="Nikosh" w:cs="Nikosh" w:hint="cs"/>
          <w:sz w:val="26"/>
          <w:szCs w:val="26"/>
          <w:cs/>
          <w:lang w:bidi="bn-BD"/>
        </w:rPr>
        <w:t xml:space="preserve">ভারতীয় এন্টি-ডাম্পিং কর্তৃপক্ষ ৩১ জুলাই হতে ০৫ আগস্ট’২০১৬ তারিখ পর্যন্ত বাংলাদেশের পাটপণ্য উৎপাদনকারি প্রতিষ্ঠানসমূহে </w:t>
      </w:r>
      <w:r w:rsidRPr="00E6269A">
        <w:rPr>
          <w:rFonts w:ascii="Times New Roman" w:hAnsi="Times New Roman" w:cs="Times New Roman"/>
          <w:sz w:val="24"/>
          <w:szCs w:val="24"/>
        </w:rPr>
        <w:t>On-the-spot verification</w:t>
      </w:r>
      <w:r w:rsidRPr="003C47AD">
        <w:rPr>
          <w:rFonts w:ascii="Nikosh" w:hAnsi="Nikosh" w:cs="Nikosh"/>
          <w:sz w:val="26"/>
          <w:szCs w:val="26"/>
          <w:lang w:bidi="bn-BD"/>
        </w:rPr>
        <w:t xml:space="preserve"> </w:t>
      </w:r>
      <w:r w:rsidRPr="003C47AD">
        <w:rPr>
          <w:rFonts w:ascii="Nikosh" w:hAnsi="Nikosh" w:cs="Nikosh" w:hint="cs"/>
          <w:sz w:val="26"/>
          <w:szCs w:val="26"/>
          <w:cs/>
          <w:lang w:bidi="bn-BD"/>
        </w:rPr>
        <w:t xml:space="preserve">পরিচালনা করে। বাংলাদেশ ট্যারিফ কমিশনের দুইজন অফিসার ভেরিফিকেশন টিমের সাথে পর্যবেক্ষক হিসেবে অংশগ্রহণ করে। </w:t>
      </w:r>
      <w:r w:rsidRPr="003C47AD">
        <w:rPr>
          <w:rFonts w:ascii="Nikosh" w:hAnsi="Nikosh" w:cs="Nikosh"/>
          <w:sz w:val="26"/>
          <w:szCs w:val="26"/>
          <w:cs/>
          <w:lang w:bidi="bn-BD"/>
        </w:rPr>
        <w:t xml:space="preserve">বাংলাদেশ হতে </w:t>
      </w:r>
      <w:r w:rsidRPr="003C47AD">
        <w:rPr>
          <w:rFonts w:ascii="Nikosh" w:hAnsi="Nikosh" w:cs="Nikosh" w:hint="cs"/>
          <w:sz w:val="26"/>
          <w:szCs w:val="26"/>
          <w:cs/>
          <w:lang w:bidi="bn-BD"/>
        </w:rPr>
        <w:t xml:space="preserve">আমদানিকৃত </w:t>
      </w:r>
      <w:r w:rsidRPr="003C47AD">
        <w:rPr>
          <w:rFonts w:ascii="Nikosh" w:hAnsi="Nikosh" w:cs="Nikosh"/>
          <w:sz w:val="26"/>
          <w:szCs w:val="26"/>
          <w:cs/>
          <w:lang w:bidi="bn-BD"/>
        </w:rPr>
        <w:t>পাটপণ্য</w:t>
      </w:r>
      <w:r w:rsidRPr="003C47AD">
        <w:rPr>
          <w:rFonts w:ascii="Nikosh" w:hAnsi="Nikosh" w:cs="Nikosh" w:hint="cs"/>
          <w:sz w:val="26"/>
          <w:szCs w:val="26"/>
          <w:cs/>
          <w:lang w:bidi="bn-BD"/>
        </w:rPr>
        <w:t xml:space="preserve">ের </w:t>
      </w:r>
      <w:r w:rsidRPr="003C47AD">
        <w:rPr>
          <w:rFonts w:ascii="Nikosh" w:hAnsi="Nikosh" w:cs="Nikosh"/>
          <w:sz w:val="26"/>
          <w:szCs w:val="26"/>
          <w:cs/>
          <w:lang w:bidi="bn-BD"/>
        </w:rPr>
        <w:t>উপর</w:t>
      </w:r>
      <w:r w:rsidRPr="003C47AD">
        <w:rPr>
          <w:rFonts w:ascii="Nikosh" w:hAnsi="Nikosh" w:cs="Nikosh"/>
          <w:sz w:val="26"/>
          <w:szCs w:val="26"/>
        </w:rPr>
        <w:t xml:space="preserve">  </w:t>
      </w:r>
      <w:r w:rsidRPr="003C47AD">
        <w:rPr>
          <w:rFonts w:ascii="Nikosh" w:hAnsi="Nikosh" w:cs="Nikosh"/>
          <w:sz w:val="26"/>
          <w:szCs w:val="26"/>
          <w:cs/>
          <w:lang w:bidi="bn-BD"/>
        </w:rPr>
        <w:t>এন্টি-ডাম্পিং শুল্ক আরোপ</w:t>
      </w:r>
      <w:r w:rsidRPr="003C47AD">
        <w:rPr>
          <w:rFonts w:ascii="Nikosh" w:hAnsi="Nikosh" w:cs="Nikosh" w:hint="cs"/>
          <w:sz w:val="26"/>
          <w:szCs w:val="26"/>
          <w:cs/>
          <w:lang w:bidi="bn-BD"/>
        </w:rPr>
        <w:t xml:space="preserve"> বিষয়ে তদন্ত শেষে </w:t>
      </w:r>
      <w:r w:rsidRPr="003C47AD">
        <w:rPr>
          <w:rFonts w:ascii="Nikosh" w:hAnsi="Nikosh" w:cs="Nikosh"/>
          <w:sz w:val="26"/>
          <w:szCs w:val="26"/>
          <w:cs/>
          <w:lang w:bidi="bn-BD"/>
        </w:rPr>
        <w:t>ভারতের</w:t>
      </w:r>
      <w:r w:rsidRPr="003C47AD">
        <w:rPr>
          <w:rFonts w:hint="cs"/>
          <w:sz w:val="26"/>
          <w:szCs w:val="26"/>
          <w:cs/>
          <w:lang w:bidi="bn-BD"/>
        </w:rPr>
        <w:t xml:space="preserve"> </w:t>
      </w:r>
      <w:r w:rsidRPr="00E6269A">
        <w:rPr>
          <w:rFonts w:ascii="Times New Roman" w:hAnsi="Times New Roman" w:cs="Times New Roman" w:hint="cs"/>
          <w:sz w:val="24"/>
          <w:szCs w:val="24"/>
          <w:cs/>
          <w:lang w:bidi="bn-BD"/>
        </w:rPr>
        <w:t>DGAD</w:t>
      </w:r>
      <w:r w:rsidRPr="003C47AD">
        <w:rPr>
          <w:rFonts w:cs="Vrinda" w:hint="cs"/>
          <w:sz w:val="26"/>
          <w:szCs w:val="26"/>
          <w:cs/>
          <w:lang w:bidi="bn-BD"/>
        </w:rPr>
        <w:t xml:space="preserve"> </w:t>
      </w:r>
      <w:r w:rsidRPr="003C47AD">
        <w:rPr>
          <w:rFonts w:ascii="Nikosh" w:hAnsi="Nikosh" w:cs="Nikosh"/>
          <w:sz w:val="26"/>
          <w:szCs w:val="26"/>
          <w:cs/>
          <w:lang w:bidi="bn-BD"/>
        </w:rPr>
        <w:t>এন্টি-ডাম্পিং শুল্ক আরোপ</w:t>
      </w:r>
      <w:r w:rsidRPr="003C47AD">
        <w:rPr>
          <w:rFonts w:ascii="Nikosh" w:hAnsi="Nikosh" w:cs="Nikosh" w:hint="cs"/>
          <w:sz w:val="26"/>
          <w:szCs w:val="26"/>
          <w:cs/>
          <w:lang w:bidi="bn-BD"/>
        </w:rPr>
        <w:t xml:space="preserve">ের সুপারিশ সম্বলিত </w:t>
      </w:r>
      <w:r w:rsidRPr="003C47AD">
        <w:rPr>
          <w:rFonts w:ascii="Nikosh" w:hAnsi="Nikosh" w:cs="Nikosh" w:hint="cs"/>
          <w:b/>
          <w:color w:val="000000"/>
          <w:sz w:val="26"/>
          <w:szCs w:val="26"/>
          <w:cs/>
          <w:lang w:bidi="bn-BD"/>
        </w:rPr>
        <w:t>ফাইনাল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ফাইন্ডিংস</w:t>
      </w:r>
      <w:r w:rsidRPr="003C47AD">
        <w:rPr>
          <w:rFonts w:ascii="Nikosh" w:hAnsi="Nikosh" w:cs="Nikosh"/>
          <w:b/>
          <w:color w:val="000000"/>
          <w:sz w:val="26"/>
          <w:szCs w:val="26"/>
          <w:cs/>
          <w:lang w:bidi="bn-BD"/>
        </w:rPr>
        <w:t xml:space="preserve"> </w:t>
      </w:r>
      <w:r w:rsidRPr="003C47AD">
        <w:rPr>
          <w:rFonts w:ascii="Nikosh" w:hAnsi="Nikosh" w:cs="Nikosh"/>
          <w:sz w:val="26"/>
          <w:szCs w:val="26"/>
          <w:cs/>
          <w:lang w:bidi="bn-BD"/>
        </w:rPr>
        <w:t>গত ২০/১০/২০১৬ ইং</w:t>
      </w:r>
      <w:r w:rsidRPr="003C47AD">
        <w:rPr>
          <w:rFonts w:cs="Vrinda" w:hint="cs"/>
          <w:sz w:val="26"/>
          <w:szCs w:val="26"/>
          <w:cs/>
          <w:lang w:bidi="bn-BD"/>
        </w:rPr>
        <w:t xml:space="preserve"> </w:t>
      </w:r>
      <w:r w:rsidRPr="003C47AD">
        <w:rPr>
          <w:rFonts w:ascii="Nikosh" w:hAnsi="Nikosh" w:cs="Nikosh"/>
          <w:sz w:val="26"/>
          <w:szCs w:val="26"/>
          <w:cs/>
          <w:lang w:bidi="bn-BD"/>
        </w:rPr>
        <w:t>তারিখে</w:t>
      </w:r>
      <w:r w:rsidRPr="003C47AD">
        <w:rPr>
          <w:rFonts w:cs="Vrinda" w:hint="cs"/>
          <w:sz w:val="26"/>
          <w:szCs w:val="26"/>
          <w:cs/>
          <w:lang w:bidi="bn-BD"/>
        </w:rPr>
        <w:t xml:space="preserve"> </w:t>
      </w:r>
      <w:r w:rsidRPr="003C47AD">
        <w:rPr>
          <w:rFonts w:ascii="Nikosh" w:hAnsi="Nikosh" w:cs="Nikosh"/>
          <w:sz w:val="26"/>
          <w:szCs w:val="26"/>
          <w:cs/>
          <w:lang w:bidi="bn-BD"/>
        </w:rPr>
        <w:t>ভারত সরকারের</w:t>
      </w:r>
      <w:r w:rsidRPr="003C47AD">
        <w:rPr>
          <w:rFonts w:ascii="Nikosh" w:hAnsi="Nikosh" w:cs="Nikosh" w:hint="cs"/>
          <w:sz w:val="26"/>
          <w:szCs w:val="26"/>
          <w:cs/>
          <w:lang w:bidi="bn-BD"/>
        </w:rPr>
        <w:t xml:space="preserve"> (অর্থ মন্ত্রণালয়)</w:t>
      </w:r>
      <w:r w:rsidRPr="003C47AD">
        <w:rPr>
          <w:rFonts w:ascii="Nikosh" w:hAnsi="Nikosh" w:cs="Nikosh"/>
          <w:sz w:val="26"/>
          <w:szCs w:val="26"/>
          <w:cs/>
          <w:lang w:bidi="bn-BD"/>
        </w:rPr>
        <w:t xml:space="preserve"> নিকট প্রেরণ</w:t>
      </w:r>
      <w:r w:rsidRPr="003C47AD">
        <w:rPr>
          <w:rFonts w:cs="Vrinda" w:hint="cs"/>
          <w:sz w:val="26"/>
          <w:szCs w:val="26"/>
          <w:cs/>
          <w:lang w:bidi="bn-BD"/>
        </w:rPr>
        <w:t xml:space="preserve"> </w:t>
      </w:r>
      <w:r w:rsidRPr="003C47AD">
        <w:rPr>
          <w:rFonts w:ascii="Nikosh" w:hAnsi="Nikosh" w:cs="Nikosh" w:hint="cs"/>
          <w:sz w:val="26"/>
          <w:szCs w:val="26"/>
          <w:cs/>
          <w:lang w:bidi="bn-BD"/>
        </w:rPr>
        <w:t xml:space="preserve">করে। উক্ত সুপারিশের প্রেক্ষিতে ভারত সরকারের অর্থ মন্ত্রণালয় ৯০ (নব্বই) দিনের মধ্যে </w:t>
      </w:r>
      <w:r w:rsidRPr="003C47AD">
        <w:rPr>
          <w:rFonts w:ascii="Nikosh" w:hAnsi="Nikosh" w:cs="Nikosh"/>
          <w:sz w:val="26"/>
          <w:szCs w:val="26"/>
          <w:cs/>
          <w:lang w:bidi="bn-BD"/>
        </w:rPr>
        <w:t xml:space="preserve">এন্টি-ডাম্পিং শুল্ক আরোপের </w:t>
      </w:r>
      <w:r w:rsidRPr="003C47AD">
        <w:rPr>
          <w:rFonts w:ascii="Nikosh" w:hAnsi="Nikosh" w:cs="Nikosh" w:hint="cs"/>
          <w:sz w:val="26"/>
          <w:szCs w:val="26"/>
          <w:cs/>
          <w:lang w:bidi="bn-BD"/>
        </w:rPr>
        <w:t xml:space="preserve"> আদেশ জারী করবে মর্মে আইনে উল্লেখ </w:t>
      </w:r>
      <w:r w:rsidRPr="003C47AD">
        <w:rPr>
          <w:rFonts w:ascii="Nikosh" w:hAnsi="Nikosh" w:cs="Nikosh"/>
          <w:sz w:val="26"/>
          <w:szCs w:val="26"/>
          <w:cs/>
          <w:lang w:bidi="bn-BD"/>
        </w:rPr>
        <w:t>রয়েছে</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ভারতের অর্থ মন্ত্রণালয়</w:t>
      </w:r>
      <w:r w:rsidRPr="003C47AD">
        <w:rPr>
          <w:rFonts w:ascii="Nikosh" w:hAnsi="Nikosh" w:cs="Nikosh" w:hint="cs"/>
          <w:sz w:val="26"/>
          <w:szCs w:val="26"/>
          <w:cs/>
          <w:lang w:bidi="bn-BD"/>
        </w:rPr>
        <w:t xml:space="preserve"> </w:t>
      </w:r>
      <w:r w:rsidRPr="00E6269A">
        <w:rPr>
          <w:rFonts w:ascii="Times New Roman" w:hAnsi="Times New Roman" w:cs="Times New Roman"/>
          <w:sz w:val="24"/>
          <w:szCs w:val="24"/>
          <w:cs/>
          <w:lang w:bidi="bn-BD"/>
        </w:rPr>
        <w:t xml:space="preserve">Customs </w:t>
      </w:r>
      <w:r w:rsidRPr="00E6269A">
        <w:rPr>
          <w:rFonts w:ascii="Times New Roman" w:hAnsi="Times New Roman" w:cs="Times New Roman"/>
          <w:sz w:val="24"/>
          <w:szCs w:val="24"/>
        </w:rPr>
        <w:t xml:space="preserve">Tariff </w:t>
      </w:r>
      <w:r w:rsidRPr="00E6269A">
        <w:rPr>
          <w:rFonts w:ascii="Times New Roman" w:hAnsi="Times New Roman" w:cs="Times New Roman"/>
          <w:sz w:val="24"/>
          <w:szCs w:val="24"/>
          <w:cs/>
          <w:lang w:bidi="bn-BD"/>
        </w:rPr>
        <w:t xml:space="preserve">Act 1975 </w:t>
      </w:r>
      <w:r w:rsidRPr="00E6269A">
        <w:rPr>
          <w:rFonts w:ascii="Times New Roman" w:hAnsi="Times New Roman" w:cs="Vrinda" w:hint="cs"/>
          <w:sz w:val="24"/>
          <w:szCs w:val="24"/>
          <w:cs/>
          <w:lang w:bidi="bn-BD"/>
        </w:rPr>
        <w:t xml:space="preserve">এর </w:t>
      </w:r>
      <w:r w:rsidRPr="00E6269A">
        <w:rPr>
          <w:rFonts w:ascii="Times New Roman" w:hAnsi="Times New Roman" w:cs="Times New Roman"/>
          <w:sz w:val="24"/>
          <w:szCs w:val="24"/>
          <w:cs/>
          <w:lang w:bidi="bn-BD"/>
        </w:rPr>
        <w:t xml:space="preserve">9A, Sub-sections (1) </w:t>
      </w:r>
      <w:r w:rsidRPr="003C47AD">
        <w:rPr>
          <w:rFonts w:ascii="Nikosh" w:hAnsi="Nikosh" w:cs="Nikosh" w:hint="cs"/>
          <w:sz w:val="26"/>
          <w:szCs w:val="26"/>
          <w:cs/>
          <w:lang w:bidi="bn-BD"/>
        </w:rPr>
        <w:t>ও</w:t>
      </w:r>
      <w:r w:rsidRPr="003C47AD">
        <w:rPr>
          <w:rFonts w:ascii="Nikosh" w:hAnsi="Nikosh" w:cs="Nikosh"/>
          <w:sz w:val="26"/>
          <w:szCs w:val="26"/>
          <w:cs/>
          <w:lang w:bidi="bn-BD"/>
        </w:rPr>
        <w:t xml:space="preserve"> </w:t>
      </w:r>
      <w:r w:rsidRPr="00E6269A">
        <w:rPr>
          <w:rFonts w:ascii="Times New Roman" w:hAnsi="Times New Roman" w:cs="Times New Roman"/>
          <w:sz w:val="24"/>
          <w:szCs w:val="24"/>
          <w:cs/>
          <w:lang w:bidi="bn-BD"/>
        </w:rPr>
        <w:t>(5)</w:t>
      </w:r>
      <w:r w:rsidRPr="003C47AD">
        <w:rPr>
          <w:rFonts w:ascii="Nikosh" w:hAnsi="Nikosh" w:cs="Nikosh"/>
          <w:sz w:val="26"/>
          <w:szCs w:val="26"/>
          <w:cs/>
          <w:lang w:bidi="bn-BD"/>
        </w:rPr>
        <w:t xml:space="preserve"> </w:t>
      </w:r>
      <w:r w:rsidRPr="003C47AD">
        <w:rPr>
          <w:rFonts w:ascii="Nikosh" w:hAnsi="Nikosh" w:cs="Nikosh" w:hint="cs"/>
          <w:sz w:val="26"/>
          <w:szCs w:val="26"/>
          <w:cs/>
          <w:lang w:bidi="bn-BD"/>
        </w:rPr>
        <w:t xml:space="preserve">এবং </w:t>
      </w:r>
      <w:r w:rsidRPr="00E6269A">
        <w:rPr>
          <w:rFonts w:ascii="Times New Roman" w:hAnsi="Times New Roman" w:cs="Times New Roman"/>
          <w:sz w:val="24"/>
          <w:szCs w:val="24"/>
          <w:cs/>
          <w:lang w:bidi="bn-BD"/>
        </w:rPr>
        <w:t>The Customs Tariff (Identification,Assessment and Collection of Anti-dumping Duty on Dumped Articles and for Determination of Injury) Rules, 1995</w:t>
      </w:r>
      <w:r w:rsidRPr="003C47AD">
        <w:rPr>
          <w:rFonts w:ascii="Nikosh" w:hAnsi="Nikosh" w:cs="Nikosh"/>
          <w:sz w:val="26"/>
          <w:szCs w:val="26"/>
          <w:cs/>
          <w:lang w:bidi="bn-BD"/>
        </w:rPr>
        <w:t xml:space="preserve">  </w:t>
      </w:r>
      <w:r w:rsidRPr="003C47AD">
        <w:rPr>
          <w:rFonts w:ascii="Nikosh" w:hAnsi="Nikosh" w:cs="Nikosh" w:hint="cs"/>
          <w:sz w:val="26"/>
          <w:szCs w:val="26"/>
          <w:cs/>
          <w:lang w:bidi="bn-BD"/>
        </w:rPr>
        <w:t xml:space="preserve">এর </w:t>
      </w:r>
      <w:r w:rsidRPr="00E6269A">
        <w:rPr>
          <w:rFonts w:ascii="Times New Roman" w:hAnsi="Times New Roman" w:cs="Times New Roman"/>
          <w:sz w:val="24"/>
          <w:szCs w:val="24"/>
          <w:cs/>
          <w:lang w:bidi="bn-BD"/>
        </w:rPr>
        <w:t>18</w:t>
      </w:r>
      <w:r w:rsidRPr="003C47AD">
        <w:rPr>
          <w:sz w:val="26"/>
          <w:szCs w:val="26"/>
          <w:cs/>
          <w:lang w:bidi="bn-BD"/>
        </w:rPr>
        <w:t xml:space="preserve"> and </w:t>
      </w:r>
      <w:r w:rsidRPr="00E6269A">
        <w:rPr>
          <w:rFonts w:ascii="Times New Roman" w:hAnsi="Times New Roman" w:cs="Times New Roman"/>
          <w:sz w:val="24"/>
          <w:szCs w:val="24"/>
          <w:cs/>
          <w:lang w:bidi="bn-BD"/>
        </w:rPr>
        <w:t>20</w:t>
      </w:r>
      <w:r w:rsidRPr="00E6269A">
        <w:rPr>
          <w:rFonts w:ascii="Times New Roman" w:hAnsi="Times New Roman" w:cs="Times New Roman" w:hint="cs"/>
          <w:sz w:val="24"/>
          <w:szCs w:val="24"/>
          <w:cs/>
          <w:lang w:bidi="bn-BD"/>
        </w:rPr>
        <w:t xml:space="preserve"> </w:t>
      </w:r>
      <w:r w:rsidRPr="003C47AD">
        <w:rPr>
          <w:rFonts w:ascii="Nikosh" w:hAnsi="Nikosh" w:cs="Nikosh" w:hint="cs"/>
          <w:sz w:val="26"/>
          <w:szCs w:val="26"/>
          <w:cs/>
          <w:lang w:bidi="bn-BD"/>
        </w:rPr>
        <w:t xml:space="preserve">অনুযায়ী </w:t>
      </w:r>
      <w:r w:rsidRPr="00E6269A">
        <w:rPr>
          <w:rFonts w:ascii="Times New Roman" w:hAnsi="Times New Roman" w:cs="Times New Roman"/>
          <w:sz w:val="24"/>
          <w:szCs w:val="24"/>
        </w:rPr>
        <w:lastRenderedPageBreak/>
        <w:t>01/2017- Customs (ADD)</w:t>
      </w:r>
      <w:r w:rsidRPr="003C47AD">
        <w:rPr>
          <w:rFonts w:ascii="Nikosh" w:hAnsi="Nikosh" w:cs="Nikosh"/>
          <w:sz w:val="26"/>
          <w:szCs w:val="26"/>
          <w:lang w:bidi="bn-BD"/>
        </w:rPr>
        <w:t xml:space="preserve"> </w:t>
      </w:r>
      <w:r w:rsidRPr="003C47AD">
        <w:rPr>
          <w:rFonts w:ascii="Nikosh" w:hAnsi="Nikosh" w:cs="Nikosh" w:hint="cs"/>
          <w:sz w:val="26"/>
          <w:szCs w:val="26"/>
          <w:cs/>
          <w:lang w:bidi="bn-BD"/>
        </w:rPr>
        <w:t>নং স্মারকে</w:t>
      </w:r>
      <w:r w:rsidRPr="003C47AD">
        <w:rPr>
          <w:rFonts w:ascii="Nikosh" w:hAnsi="Nikosh" w:cs="Nikosh"/>
          <w:sz w:val="26"/>
          <w:szCs w:val="26"/>
          <w:lang w:bidi="bn-BD"/>
        </w:rPr>
        <w:t xml:space="preserve">  </w:t>
      </w:r>
      <w:r w:rsidRPr="00E6269A">
        <w:rPr>
          <w:rFonts w:ascii="Times New Roman" w:hAnsi="Times New Roman" w:cs="Times New Roman"/>
          <w:sz w:val="24"/>
          <w:szCs w:val="24"/>
        </w:rPr>
        <w:t>January 05, 2017</w:t>
      </w:r>
      <w:r w:rsidRPr="003C47AD">
        <w:rPr>
          <w:rFonts w:ascii="Nikosh" w:hAnsi="Nikosh" w:cs="Nikosh" w:hint="cs"/>
          <w:sz w:val="26"/>
          <w:szCs w:val="26"/>
          <w:cs/>
          <w:lang w:bidi="bn-BD"/>
        </w:rPr>
        <w:t xml:space="preserve"> তারিখে</w:t>
      </w:r>
      <w:r w:rsidRPr="003C47AD">
        <w:rPr>
          <w:rFonts w:ascii="Nikosh" w:hAnsi="Nikosh" w:cs="Nikosh"/>
          <w:sz w:val="26"/>
          <w:szCs w:val="26"/>
          <w:lang w:bidi="bn-BD"/>
        </w:rPr>
        <w:t xml:space="preserve"> </w:t>
      </w:r>
      <w:r w:rsidRPr="003C47AD">
        <w:rPr>
          <w:rFonts w:ascii="Nikosh" w:hAnsi="Nikosh" w:cs="Nikosh" w:hint="cs"/>
          <w:sz w:val="26"/>
          <w:szCs w:val="26"/>
          <w:cs/>
          <w:lang w:bidi="bn-BD"/>
        </w:rPr>
        <w:t>গেজেট নোটিফিকেশনের মাধ্যমে  এন্টি-ডাম্পিং শুল্ক আরোপ করে</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 xml:space="preserve">কোম্পানীভিত্তিক বিভিন্ন ধাপের শুল্ক আরোপের বিষয়টি নোটিফিকেশনে উল্লেখ </w:t>
      </w:r>
      <w:r w:rsidRPr="003C47AD">
        <w:rPr>
          <w:rFonts w:ascii="Nikosh" w:hAnsi="Nikosh" w:cs="Nikosh"/>
          <w:sz w:val="26"/>
          <w:szCs w:val="26"/>
          <w:cs/>
          <w:lang w:bidi="bn-IN"/>
        </w:rPr>
        <w:t>করা হয়</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যেসকল কোম্পান</w:t>
      </w:r>
      <w:r w:rsidRPr="003C47AD">
        <w:rPr>
          <w:rFonts w:ascii="Nikosh" w:hAnsi="Nikosh" w:cs="Nikosh"/>
          <w:sz w:val="26"/>
          <w:szCs w:val="26"/>
          <w:cs/>
          <w:lang w:bidi="bn-IN"/>
        </w:rPr>
        <w:t>ি</w:t>
      </w:r>
      <w:r w:rsidRPr="003C47AD">
        <w:rPr>
          <w:rFonts w:ascii="Nikosh" w:hAnsi="Nikosh" w:cs="Nikosh" w:hint="cs"/>
          <w:sz w:val="26"/>
          <w:szCs w:val="26"/>
          <w:cs/>
          <w:lang w:bidi="bn-IN"/>
        </w:rPr>
        <w:t xml:space="preserve"> প্রশ্নমালা পূরণ করে ভারতীয় কর্তৃপক্ষের নিকট জমা দিয়েছিল তাদের মধ্যে নমুনায়নকৃত কোম্পানীর জন্য একধরনের ও </w:t>
      </w:r>
      <w:r w:rsidRPr="003C47AD">
        <w:rPr>
          <w:rFonts w:ascii="Nikosh" w:hAnsi="Nikosh" w:cs="Nikosh"/>
          <w:sz w:val="26"/>
          <w:szCs w:val="26"/>
          <w:cs/>
          <w:lang w:bidi="bn-IN"/>
        </w:rPr>
        <w:t>অ</w:t>
      </w:r>
      <w:r w:rsidRPr="003C47AD">
        <w:rPr>
          <w:rFonts w:ascii="Nikosh" w:hAnsi="Nikosh" w:cs="Nikosh" w:hint="cs"/>
          <w:sz w:val="26"/>
          <w:szCs w:val="26"/>
          <w:cs/>
          <w:lang w:bidi="bn-BD"/>
        </w:rPr>
        <w:t>-নমুনায়নকৃত কোম্পানীর জন্য আরেক ধরনের শুল্ক আরোপ করেছে। এছাড়া  যারা প্রশ্নমালা পূরণ করে জমা দেননি এবং অন্যান্যদের জন্য আরেক ধরনের শুল্ক আরোপ করে</w:t>
      </w:r>
      <w:r w:rsidRPr="003C47AD">
        <w:rPr>
          <w:rFonts w:ascii="Nikosh" w:hAnsi="Nikosh" w:cs="Nikosh" w:hint="cs"/>
          <w:sz w:val="26"/>
          <w:szCs w:val="26"/>
          <w:cs/>
          <w:lang w:bidi="hi-IN"/>
        </w:rPr>
        <w:t>।</w:t>
      </w:r>
      <w:r w:rsidRPr="003C47AD">
        <w:rPr>
          <w:rFonts w:ascii="Nikosh" w:hAnsi="Nikosh" w:cs="Nikosh" w:hint="cs"/>
          <w:sz w:val="26"/>
          <w:szCs w:val="26"/>
          <w:cs/>
          <w:lang w:bidi="bn-BD"/>
        </w:rPr>
        <w:t xml:space="preserve"> এ বিষয়ে বাংলাদেশের ৫(পাঁচ)টি কোম্পানি ভারতের আপীলাত ট্রাইব্যুনালে আপীল করেছে।</w:t>
      </w:r>
    </w:p>
    <w:p w:rsidR="00E6269A" w:rsidRDefault="00E6269A" w:rsidP="00897A96">
      <w:pPr>
        <w:spacing w:after="0" w:line="360" w:lineRule="auto"/>
        <w:jc w:val="both"/>
        <w:rPr>
          <w:rFonts w:ascii="Nikosh" w:hAnsi="Nikosh" w:cs="Nikosh"/>
          <w:b/>
          <w:bCs/>
          <w:sz w:val="26"/>
          <w:szCs w:val="26"/>
          <w:cs/>
          <w:lang w:bidi="bn-BD"/>
        </w:rPr>
      </w:pPr>
    </w:p>
    <w:p w:rsidR="00281EC0" w:rsidRPr="00816801" w:rsidRDefault="00816801" w:rsidP="00816801">
      <w:pPr>
        <w:pStyle w:val="Heading3"/>
        <w:rPr>
          <w:rFonts w:ascii="Nikosh" w:hAnsi="Nikosh" w:cs="Nikosh"/>
          <w:b/>
          <w:bCs/>
          <w:szCs w:val="28"/>
          <w:lang w:bidi="bn-BD"/>
        </w:rPr>
      </w:pPr>
      <w:bookmarkStart w:id="35" w:name="_Toc494897003"/>
      <w:r w:rsidRPr="00816801">
        <w:rPr>
          <w:rFonts w:ascii="Nikosh" w:hAnsi="Nikosh" w:cs="Nikosh"/>
          <w:b/>
          <w:bCs/>
          <w:szCs w:val="28"/>
          <w:cs/>
          <w:lang w:bidi="bn-BD"/>
        </w:rPr>
        <w:t xml:space="preserve">২.২ </w:t>
      </w:r>
      <w:r w:rsidR="00281EC0" w:rsidRPr="00816801">
        <w:rPr>
          <w:rFonts w:ascii="Nikosh" w:hAnsi="Nikosh" w:cs="Nikosh"/>
          <w:b/>
          <w:bCs/>
          <w:szCs w:val="28"/>
          <w:cs/>
          <w:lang w:bidi="bn-IN"/>
        </w:rPr>
        <w:t>ভারত</w:t>
      </w:r>
      <w:r w:rsidR="00281EC0" w:rsidRPr="00816801">
        <w:rPr>
          <w:rFonts w:ascii="Nikosh" w:hAnsi="Nikosh" w:cs="Nikosh"/>
          <w:b/>
          <w:bCs/>
          <w:szCs w:val="28"/>
        </w:rPr>
        <w:t xml:space="preserve"> </w:t>
      </w:r>
      <w:r w:rsidR="00281EC0" w:rsidRPr="00816801">
        <w:rPr>
          <w:rFonts w:ascii="Nikosh" w:hAnsi="Nikosh" w:cs="Nikosh"/>
          <w:b/>
          <w:bCs/>
          <w:szCs w:val="28"/>
          <w:cs/>
          <w:lang w:bidi="bn-IN"/>
        </w:rPr>
        <w:t>সরকার</w:t>
      </w:r>
      <w:r w:rsidR="00281EC0" w:rsidRPr="00816801">
        <w:rPr>
          <w:rFonts w:ascii="Nikosh" w:hAnsi="Nikosh" w:cs="Nikosh"/>
          <w:b/>
          <w:bCs/>
          <w:szCs w:val="28"/>
        </w:rPr>
        <w:t xml:space="preserve"> </w:t>
      </w:r>
      <w:r w:rsidR="00281EC0" w:rsidRPr="00816801">
        <w:rPr>
          <w:rFonts w:ascii="Nikosh" w:hAnsi="Nikosh" w:cs="Nikosh"/>
          <w:b/>
          <w:bCs/>
          <w:szCs w:val="28"/>
          <w:cs/>
          <w:lang w:bidi="bn-IN"/>
        </w:rPr>
        <w:t>কর্তৃক</w:t>
      </w:r>
      <w:r w:rsidR="00281EC0" w:rsidRPr="00816801">
        <w:rPr>
          <w:rFonts w:ascii="Nikosh" w:hAnsi="Nikosh" w:cs="Nikosh"/>
          <w:b/>
          <w:bCs/>
          <w:szCs w:val="28"/>
        </w:rPr>
        <w:t xml:space="preserve"> </w:t>
      </w:r>
      <w:r w:rsidR="00281EC0" w:rsidRPr="00816801">
        <w:rPr>
          <w:rFonts w:ascii="Nikosh" w:hAnsi="Nikosh" w:cs="Nikosh"/>
          <w:b/>
          <w:bCs/>
          <w:szCs w:val="28"/>
          <w:cs/>
          <w:lang w:bidi="bn-IN"/>
        </w:rPr>
        <w:t>বাংলাদেশ</w:t>
      </w:r>
      <w:r w:rsidR="00281EC0" w:rsidRPr="00816801">
        <w:rPr>
          <w:rFonts w:ascii="Nikosh" w:hAnsi="Nikosh" w:cs="Nikosh"/>
          <w:b/>
          <w:bCs/>
          <w:szCs w:val="28"/>
        </w:rPr>
        <w:t xml:space="preserve"> </w:t>
      </w:r>
      <w:r w:rsidR="00281EC0" w:rsidRPr="00816801">
        <w:rPr>
          <w:rFonts w:ascii="Nikosh" w:hAnsi="Nikosh" w:cs="Nikosh"/>
          <w:b/>
          <w:bCs/>
          <w:szCs w:val="28"/>
          <w:cs/>
          <w:lang w:bidi="bn-IN"/>
        </w:rPr>
        <w:t>হতে</w:t>
      </w:r>
      <w:r w:rsidR="00281EC0" w:rsidRPr="00816801">
        <w:rPr>
          <w:rFonts w:ascii="Nikosh" w:hAnsi="Nikosh" w:cs="Nikosh"/>
          <w:b/>
          <w:bCs/>
          <w:szCs w:val="28"/>
        </w:rPr>
        <w:t xml:space="preserve"> </w:t>
      </w:r>
      <w:r w:rsidR="00281EC0" w:rsidRPr="00816801">
        <w:rPr>
          <w:rFonts w:ascii="Nikosh" w:hAnsi="Nikosh" w:cs="Nikosh"/>
          <w:b/>
          <w:bCs/>
          <w:szCs w:val="28"/>
          <w:cs/>
          <w:lang w:bidi="bn-IN"/>
        </w:rPr>
        <w:t>রপ্তানিকৃত</w:t>
      </w:r>
      <w:r w:rsidR="00281EC0" w:rsidRPr="00816801">
        <w:rPr>
          <w:rFonts w:ascii="Nikosh" w:hAnsi="Nikosh" w:cs="Nikosh"/>
          <w:b/>
          <w:bCs/>
          <w:szCs w:val="28"/>
        </w:rPr>
        <w:t xml:space="preserve"> </w:t>
      </w:r>
      <w:r w:rsidR="00281EC0" w:rsidRPr="00816801">
        <w:rPr>
          <w:rFonts w:ascii="Nikosh" w:hAnsi="Nikosh" w:cs="Nikosh"/>
          <w:b/>
          <w:bCs/>
          <w:szCs w:val="28"/>
          <w:cs/>
          <w:lang w:bidi="bn-IN"/>
        </w:rPr>
        <w:t>হাইড্রোজেন</w:t>
      </w:r>
      <w:r w:rsidR="00281EC0" w:rsidRPr="00816801">
        <w:rPr>
          <w:rFonts w:ascii="Nikosh" w:hAnsi="Nikosh" w:cs="Nikosh"/>
          <w:b/>
          <w:bCs/>
          <w:szCs w:val="28"/>
        </w:rPr>
        <w:t xml:space="preserve"> </w:t>
      </w:r>
      <w:r w:rsidR="00281EC0" w:rsidRPr="00816801">
        <w:rPr>
          <w:rFonts w:ascii="Nikosh" w:hAnsi="Nikosh" w:cs="Nikosh"/>
          <w:b/>
          <w:bCs/>
          <w:szCs w:val="28"/>
          <w:cs/>
          <w:lang w:bidi="bn-IN"/>
        </w:rPr>
        <w:t>পার</w:t>
      </w:r>
      <w:r w:rsidR="00281EC0" w:rsidRPr="00816801">
        <w:rPr>
          <w:rFonts w:ascii="Nikosh" w:hAnsi="Nikosh" w:cs="Nikosh"/>
          <w:b/>
          <w:bCs/>
          <w:szCs w:val="28"/>
        </w:rPr>
        <w:t xml:space="preserve"> </w:t>
      </w:r>
      <w:r w:rsidR="00281EC0" w:rsidRPr="00816801">
        <w:rPr>
          <w:rFonts w:ascii="Nikosh" w:hAnsi="Nikosh" w:cs="Nikosh"/>
          <w:b/>
          <w:bCs/>
          <w:szCs w:val="28"/>
          <w:cs/>
          <w:lang w:bidi="bn-IN"/>
        </w:rPr>
        <w:t>অক্সাইড</w:t>
      </w:r>
      <w:r w:rsidR="00281EC0" w:rsidRPr="00816801">
        <w:rPr>
          <w:rFonts w:ascii="Nikosh" w:hAnsi="Nikosh" w:cs="Nikosh"/>
          <w:b/>
          <w:bCs/>
          <w:szCs w:val="28"/>
        </w:rPr>
        <w:t xml:space="preserve"> </w:t>
      </w:r>
      <w:r w:rsidR="00281EC0" w:rsidRPr="00816801">
        <w:rPr>
          <w:rFonts w:ascii="Nikosh" w:hAnsi="Nikosh" w:cs="Nikosh"/>
          <w:b/>
          <w:bCs/>
          <w:szCs w:val="28"/>
          <w:cs/>
          <w:lang w:bidi="bn-IN"/>
        </w:rPr>
        <w:t>এর</w:t>
      </w:r>
      <w:r w:rsidR="00281EC0" w:rsidRPr="00816801">
        <w:rPr>
          <w:rFonts w:ascii="Nikosh" w:hAnsi="Nikosh" w:cs="Nikosh"/>
          <w:b/>
          <w:bCs/>
          <w:szCs w:val="28"/>
        </w:rPr>
        <w:t xml:space="preserve"> </w:t>
      </w:r>
      <w:r w:rsidR="00281EC0" w:rsidRPr="00816801">
        <w:rPr>
          <w:rFonts w:ascii="Nikosh" w:hAnsi="Nikosh" w:cs="Nikosh"/>
          <w:b/>
          <w:bCs/>
          <w:szCs w:val="28"/>
          <w:cs/>
          <w:lang w:bidi="bn-IN"/>
        </w:rPr>
        <w:t>উপর</w:t>
      </w:r>
      <w:r w:rsidR="00281EC0" w:rsidRPr="00816801">
        <w:rPr>
          <w:rFonts w:ascii="Nikosh" w:hAnsi="Nikosh" w:cs="Nikosh"/>
          <w:b/>
          <w:bCs/>
          <w:szCs w:val="28"/>
        </w:rPr>
        <w:t xml:space="preserve"> </w:t>
      </w:r>
      <w:r w:rsidR="00D37195">
        <w:rPr>
          <w:rFonts w:ascii="Nikosh" w:hAnsi="Nikosh" w:cs="Nikosh"/>
          <w:b/>
          <w:bCs/>
          <w:szCs w:val="28"/>
        </w:rPr>
        <w:t xml:space="preserve"> </w:t>
      </w:r>
      <w:r w:rsidR="00281EC0" w:rsidRPr="00816801">
        <w:rPr>
          <w:rFonts w:ascii="Nikosh" w:hAnsi="Nikosh" w:cs="Nikosh"/>
          <w:b/>
          <w:bCs/>
          <w:szCs w:val="28"/>
          <w:cs/>
          <w:lang w:bidi="bn-IN"/>
        </w:rPr>
        <w:t>এন্টি</w:t>
      </w:r>
      <w:r w:rsidR="00281EC0" w:rsidRPr="00816801">
        <w:rPr>
          <w:rFonts w:ascii="Nikosh" w:hAnsi="Nikosh" w:cs="Nikosh"/>
          <w:b/>
          <w:bCs/>
          <w:szCs w:val="28"/>
        </w:rPr>
        <w:t>-</w:t>
      </w:r>
      <w:r w:rsidR="00281EC0" w:rsidRPr="00816801">
        <w:rPr>
          <w:rFonts w:ascii="Nikosh" w:hAnsi="Nikosh" w:cs="Nikosh"/>
          <w:b/>
          <w:bCs/>
          <w:szCs w:val="28"/>
          <w:cs/>
          <w:lang w:bidi="bn-IN"/>
        </w:rPr>
        <w:t>ডাম্পিং</w:t>
      </w:r>
      <w:r w:rsidR="00281EC0" w:rsidRPr="00816801">
        <w:rPr>
          <w:rFonts w:ascii="Nikosh" w:hAnsi="Nikosh" w:cs="Nikosh"/>
          <w:b/>
          <w:bCs/>
          <w:szCs w:val="28"/>
        </w:rPr>
        <w:t xml:space="preserve"> </w:t>
      </w:r>
      <w:r w:rsidR="00281EC0" w:rsidRPr="00816801">
        <w:rPr>
          <w:rFonts w:ascii="Nikosh" w:hAnsi="Nikosh" w:cs="Nikosh"/>
          <w:b/>
          <w:bCs/>
          <w:szCs w:val="28"/>
          <w:cs/>
          <w:lang w:bidi="bn-IN"/>
        </w:rPr>
        <w:t>ডিউটি</w:t>
      </w:r>
      <w:r w:rsidR="00281EC0" w:rsidRPr="00816801">
        <w:rPr>
          <w:rFonts w:ascii="Nikosh" w:hAnsi="Nikosh" w:cs="Nikosh"/>
          <w:b/>
          <w:bCs/>
          <w:szCs w:val="28"/>
        </w:rPr>
        <w:t xml:space="preserve"> </w:t>
      </w:r>
      <w:r w:rsidR="00281EC0" w:rsidRPr="00816801">
        <w:rPr>
          <w:rFonts w:ascii="Nikosh" w:hAnsi="Nikosh" w:cs="Nikosh"/>
          <w:b/>
          <w:bCs/>
          <w:szCs w:val="28"/>
          <w:cs/>
          <w:lang w:bidi="bn-IN"/>
        </w:rPr>
        <w:t>আরোপ</w:t>
      </w:r>
      <w:r w:rsidR="00281EC0" w:rsidRPr="00816801">
        <w:rPr>
          <w:rFonts w:ascii="Nikosh" w:hAnsi="Nikosh" w:cs="Nikosh"/>
          <w:b/>
          <w:bCs/>
          <w:szCs w:val="28"/>
        </w:rPr>
        <w:t xml:space="preserve"> </w:t>
      </w:r>
      <w:r w:rsidR="00281EC0" w:rsidRPr="00816801">
        <w:rPr>
          <w:rFonts w:ascii="Nikosh" w:hAnsi="Nikosh" w:cs="Nikosh"/>
          <w:b/>
          <w:bCs/>
          <w:szCs w:val="28"/>
          <w:cs/>
          <w:lang w:bidi="bn-BD"/>
        </w:rPr>
        <w:t>সংক্রান্ত</w:t>
      </w:r>
      <w:r w:rsidR="00281EC0" w:rsidRPr="00816801">
        <w:rPr>
          <w:rFonts w:ascii="Nikosh" w:hAnsi="Nikosh" w:cs="Nikosh"/>
          <w:b/>
          <w:bCs/>
          <w:szCs w:val="28"/>
          <w:cs/>
          <w:lang w:bidi="hi-IN"/>
        </w:rPr>
        <w:t>।</w:t>
      </w:r>
      <w:bookmarkEnd w:id="35"/>
    </w:p>
    <w:p w:rsidR="00E6269A" w:rsidRDefault="00E6269A" w:rsidP="00897A96">
      <w:pPr>
        <w:spacing w:after="0" w:line="360" w:lineRule="auto"/>
        <w:jc w:val="both"/>
        <w:rPr>
          <w:rFonts w:ascii="Nikosh" w:hAnsi="Nikosh" w:cs="Nikosh"/>
          <w:b/>
          <w:color w:val="000000"/>
          <w:sz w:val="26"/>
          <w:szCs w:val="26"/>
          <w:cs/>
          <w:lang w:bidi="bn-BD"/>
        </w:rPr>
      </w:pPr>
    </w:p>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তদন্ত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পরিচালনার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দায়িত্বপ্রাপ্ত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হিসেবে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নিকট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শিল্প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প্রতিষ্ঠান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থেকে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কোরিয়া</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বাংলাদেশ</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তাইওয়ান</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ইন্দোনেশিয়া</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পাকিস্তান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থাইল্যান্ড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রপ্তানিকৃত</w:t>
      </w:r>
      <w:r w:rsidRPr="003C47AD">
        <w:rPr>
          <w:rFonts w:ascii="Nikosh" w:hAnsi="Nikosh" w:cs="Nikosh"/>
          <w:b/>
          <w:color w:val="000000"/>
          <w:sz w:val="26"/>
          <w:szCs w:val="26"/>
          <w:cs/>
          <w:lang w:bidi="bn-BD"/>
        </w:rPr>
        <w:t xml:space="preserve"> </w:t>
      </w:r>
      <w:r w:rsidRPr="003C47AD">
        <w:rPr>
          <w:rFonts w:ascii="Nikosh" w:hAnsi="Nikosh" w:cs="Nikosh"/>
          <w:b/>
          <w:color w:val="000000"/>
          <w:sz w:val="26"/>
          <w:szCs w:val="26"/>
          <w:lang w:bidi="bn-BD"/>
        </w:rPr>
        <w:t>‘</w:t>
      </w:r>
      <w:r w:rsidRPr="003C47AD">
        <w:rPr>
          <w:rFonts w:ascii="Nikosh" w:hAnsi="Nikosh" w:cs="Nikosh" w:hint="cs"/>
          <w:b/>
          <w:color w:val="000000"/>
          <w:sz w:val="26"/>
          <w:szCs w:val="26"/>
          <w:cs/>
          <w:lang w:bidi="bn-BD"/>
        </w:rPr>
        <w:t>হাইড্রোজেন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অক্সাইড</w:t>
      </w:r>
      <w:r w:rsidRPr="003C47AD">
        <w:rPr>
          <w:rFonts w:ascii="Nikosh" w:hAnsi="Nikosh" w:cs="Nikosh" w:hint="eastAsia"/>
          <w:b/>
          <w:color w:val="000000"/>
          <w:sz w:val="26"/>
          <w:szCs w:val="26"/>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হচ্ছে</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মর্মে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অভিযোগ</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সম্বলিত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আবেদন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আবেদনে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তদন্ত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অনুরোধ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প্রেক্ষিতে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দায়িত্বপ্রাপ্ত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কাস্টমস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ট্যারিফ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এ্যাক্ট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১৯৯৫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অনুসারে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গত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ইনিসিয়েশন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নোটিফিকেশন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bCs/>
          <w:color w:val="000000"/>
          <w:sz w:val="26"/>
          <w:szCs w:val="26"/>
          <w:cs/>
          <w:lang w:bidi="hi-IN"/>
        </w:rPr>
        <w:t>।</w:t>
      </w:r>
      <w:r w:rsidRPr="003C47AD">
        <w:rPr>
          <w:rFonts w:ascii="Nikosh" w:hAnsi="Nikosh" w:cs="Nikosh"/>
          <w:b/>
          <w:bCs/>
          <w:color w:val="000000"/>
          <w:sz w:val="26"/>
          <w:szCs w:val="26"/>
          <w:lang w:val="en-AU" w:bidi="hi-IN"/>
        </w:rPr>
        <w:t xml:space="preserve"> </w:t>
      </w:r>
      <w:r w:rsidRPr="003C47AD">
        <w:rPr>
          <w:rFonts w:ascii="Nikosh" w:hAnsi="Nikosh" w:cs="Nikosh" w:hint="cs"/>
          <w:b/>
          <w:color w:val="000000"/>
          <w:sz w:val="26"/>
          <w:szCs w:val="26"/>
          <w:cs/>
          <w:lang w:bidi="bn-BD"/>
        </w:rPr>
        <w:t>ভারতে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অবস্থিত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হাই</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কমিশন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ও</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রপ্তানিকারক</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উৎপাদনকারীদেরকে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গত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ফেব্রুয়ারী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নোটিফাই</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থেকে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৪০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দিনের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মধ্যে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প্রশ্নমালা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যথাযথভাবে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বরাবরে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অনুরোধ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ইনিসিয়েশন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নোটিফিকেশন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সরকার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সংশ্লিষ্ট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দপ্তর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বিভিন্ন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বিস্তারিত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ধরেন।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সার্বিক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এভিডেন্স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রয়েছে</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উল্লেখপূর্বক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মিনিমিস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থাকায়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তদন্ত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ইনজুরি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অধিকমাত্রায়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আমদানি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প্রাই</w:t>
      </w:r>
      <w:r w:rsidRPr="003C47AD">
        <w:rPr>
          <w:rFonts w:ascii="Nikosh" w:hAnsi="Nikosh" w:cs="Nikosh"/>
          <w:b/>
          <w:color w:val="000000"/>
          <w:sz w:val="26"/>
          <w:szCs w:val="26"/>
          <w:cs/>
          <w:lang w:bidi="bn-BD"/>
        </w:rPr>
        <w:t>স সাপ্রেসন</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প্রাইস</w:t>
      </w:r>
      <w:r w:rsidRPr="003C47AD">
        <w:rPr>
          <w:rFonts w:ascii="Nikosh" w:hAnsi="Nikosh" w:cs="Nikosh"/>
          <w:b/>
          <w:color w:val="000000"/>
          <w:sz w:val="26"/>
          <w:szCs w:val="26"/>
          <w:cs/>
          <w:lang w:bidi="bn-BD"/>
        </w:rPr>
        <w:t xml:space="preserve"> আন্ডার </w:t>
      </w:r>
      <w:r w:rsidRPr="003C47AD">
        <w:rPr>
          <w:rFonts w:ascii="Nikosh" w:hAnsi="Nikosh" w:cs="Nikosh" w:hint="cs"/>
          <w:b/>
          <w:color w:val="000000"/>
          <w:sz w:val="26"/>
          <w:szCs w:val="26"/>
          <w:cs/>
          <w:lang w:bidi="bn-BD"/>
        </w:rPr>
        <w:t>সেলিং</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এ্যাডভারজ</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ইমপ্যাক্ট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প্রোফিটস</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রিটার্ণ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ক্যাপিটাল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উল্লেখ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তদন্তের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যৌক্তিকতা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ধরা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ক্ষেত্রে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পিরিয়ড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ইনভেস্টিগেশন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হিসেবে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এপ্রিল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থেকে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৩০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সময়কে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উল্লেখ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ইনজুরি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পিরিয়ড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হিসেবে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এপ্রিল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২০১১</w:t>
      </w:r>
      <w:r w:rsidR="00D37195">
        <w:rPr>
          <w:rFonts w:ascii="Nikosh" w:hAnsi="Nikosh" w:cs="Nikosh"/>
          <w:b/>
          <w:color w:val="000000"/>
          <w:sz w:val="26"/>
          <w:szCs w:val="26"/>
          <w:cs/>
          <w:lang w:bidi="bn-BD"/>
        </w:rPr>
        <w:t>-</w:t>
      </w:r>
      <w:r w:rsidRPr="003C47AD">
        <w:rPr>
          <w:rFonts w:ascii="Nikosh" w:hAnsi="Nikosh" w:cs="Nikosh" w:hint="cs"/>
          <w:b/>
          <w:color w:val="000000"/>
          <w:sz w:val="26"/>
          <w:szCs w:val="26"/>
          <w:cs/>
          <w:lang w:bidi="bn-BD"/>
        </w:rPr>
        <w:t>মার্চ</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২০১২</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এপ্রিল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২০১২</w:t>
      </w:r>
      <w:r w:rsidR="00D37195">
        <w:rPr>
          <w:rFonts w:ascii="Nikosh" w:hAnsi="Nikosh" w:cs="Nikosh"/>
          <w:b/>
          <w:color w:val="000000"/>
          <w:sz w:val="26"/>
          <w:szCs w:val="26"/>
          <w:cs/>
          <w:lang w:bidi="bn-BD"/>
        </w:rPr>
        <w:t>-মার্চ ২০১৩, এপ্রিল ২০১৩-মার্চ ২০১৪, এপ্রিল ২০১৪-</w:t>
      </w:r>
      <w:r w:rsidRPr="003C47AD">
        <w:rPr>
          <w:rFonts w:ascii="Nikosh" w:hAnsi="Nikosh" w:cs="Nikosh" w:hint="cs"/>
          <w:b/>
          <w:color w:val="000000"/>
          <w:sz w:val="26"/>
          <w:szCs w:val="26"/>
          <w:cs/>
          <w:lang w:bidi="bn-BD"/>
        </w:rPr>
        <w:t>মার্চ</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সময়কে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উল্লেখ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এছাড়া</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উল্লেখ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আগ্রহী</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০৮</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০২</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থেকে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৪০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দিনের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মধ্যে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রিকোয়েস্ট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লেটার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পরিপ্রেক্ষিতে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১৩</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১০</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২০১৫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কমিশনে রপ্তানিকারকদের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সাথে</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প্রস্তুতিমুলক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অনুষ্ঠিত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পরবর্তীতে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ফেব্রুয়ারী</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চূড়ান্ত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নোটিশ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প্রাপ্তির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১৪</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০২</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lastRenderedPageBreak/>
        <w:t>স্টেকহোল্ডারদের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ট্যারিফ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কমিশনের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চেয়ারম্যান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মহোদয়ের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সভাপতিত্বে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অনুষ্ঠিত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সভায়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সরকার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শুল্ক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আরোপের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লক্ষ্যে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প্রশ্নমালা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যথাযথভাবে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যথাসময়ে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উত্তর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প্রদানের জন্য রপ্তানিকারকগণকে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অনুরোধ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ছাড়াও</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রপ্তানিকারক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মেজার্স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অভিজ্ঞ</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আইনজীবি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নিয়োগের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পরামর্শ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p>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hint="cs"/>
          <w:b/>
          <w:color w:val="000000"/>
          <w:sz w:val="26"/>
          <w:szCs w:val="26"/>
          <w:cs/>
          <w:lang w:bidi="bn-BD"/>
        </w:rPr>
        <w:t>এতদপ্রসংগে</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উল্লেখ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w:t>
      </w:r>
      <w:r w:rsidRPr="003C47AD">
        <w:rPr>
          <w:rFonts w:ascii="Nikosh" w:hAnsi="Nikosh" w:cs="Nikosh"/>
          <w:b/>
          <w:color w:val="000000"/>
          <w:sz w:val="26"/>
          <w:szCs w:val="26"/>
          <w:lang w:bidi="bn-BD"/>
        </w:rPr>
        <w:t xml:space="preserve">, </w:t>
      </w:r>
      <w:r w:rsidRPr="003C47AD">
        <w:rPr>
          <w:rFonts w:ascii="Nikosh" w:hAnsi="Nikosh" w:cs="Nikosh"/>
          <w:b/>
          <w:color w:val="000000"/>
          <w:sz w:val="26"/>
          <w:szCs w:val="26"/>
          <w:cs/>
          <w:lang w:bidi="bn-BD"/>
        </w:rPr>
        <w:t>সাফ</w:t>
      </w:r>
      <w:r w:rsidRPr="00E6269A">
        <w:rPr>
          <w:rFonts w:ascii="Nikosh" w:hAnsi="Nikosh" w:cs="Nikosh"/>
          <w:b/>
          <w:color w:val="000000"/>
          <w:sz w:val="26"/>
          <w:szCs w:val="26"/>
          <w:cs/>
          <w:lang w:bidi="bn-BD"/>
        </w:rPr>
        <w:t>টা</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আর্টিক্যাল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উল্লেখ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রয়েছে</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লিস্ট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ডেভেলপড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কনট্রাক্টিং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স্টেটস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বিরুদ্ধে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মেজার্সের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আবেদন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বিবেচনা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সংশ্লিষ্ট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পক্ষগুলোকে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কনসালটেশন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সুযোগ</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দায়িত্বপ্রাপ্ত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থেকে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কনসালটেশন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নোটিফিকেশন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পাওয়া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যায়নি।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কনসালটেশন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সুযোগ</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চেয়ে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০৬</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১০</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২০১৫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পররাষ্ট্র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মন্ত্রণালয়ে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p>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তিনটি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রপ্তানিকারক</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উৎপাদনকারীকে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চিহ্নিত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প্রশ্নমালা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এগুলো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হলোঃ</w:t>
      </w:r>
    </w:p>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তাসনিম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কমপ্লেক্স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লি</w:t>
      </w:r>
      <w:r w:rsidRPr="003C47AD">
        <w:rPr>
          <w:rFonts w:ascii="Nikosh" w:hAnsi="Nikosh" w:cs="Nikosh"/>
          <w:b/>
          <w:color w:val="000000"/>
          <w:sz w:val="26"/>
          <w:szCs w:val="26"/>
          <w:lang w:bidi="bn-BD"/>
        </w:rPr>
        <w:t>:</w:t>
      </w:r>
    </w:p>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সামুদা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কমপ্লেক্স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লি</w:t>
      </w:r>
      <w:r w:rsidRPr="003C47AD">
        <w:rPr>
          <w:rFonts w:ascii="Nikosh" w:hAnsi="Nikosh" w:cs="Nikosh"/>
          <w:b/>
          <w:color w:val="000000"/>
          <w:sz w:val="26"/>
          <w:szCs w:val="26"/>
          <w:cs/>
          <w:lang w:bidi="bn-BD"/>
        </w:rPr>
        <w:t>:</w:t>
      </w:r>
    </w:p>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৩</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ইন্ডাস্ট্রিজ</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লি</w:t>
      </w:r>
      <w:r w:rsidRPr="003C47AD">
        <w:rPr>
          <w:rFonts w:ascii="Nikosh" w:hAnsi="Nikosh" w:cs="Nikosh"/>
          <w:b/>
          <w:color w:val="000000"/>
          <w:sz w:val="26"/>
          <w:szCs w:val="26"/>
          <w:cs/>
          <w:lang w:bidi="bn-BD"/>
        </w:rPr>
        <w:t>:</w:t>
      </w:r>
    </w:p>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hint="cs"/>
          <w:b/>
          <w:color w:val="000000"/>
          <w:sz w:val="26"/>
          <w:szCs w:val="26"/>
          <w:cs/>
          <w:lang w:bidi="bn-BD"/>
        </w:rPr>
        <w:t>উক্ত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আগ্রহী</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পক্ষের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অনুরোধের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প্রেক্ষিতে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প্রশ্নমালা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দেওয়ার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সময়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এপ্রিল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পর্যন্ত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বৃদ্ধি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করেছিল। তাসনিম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কেমিক্যালস</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সামুদা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ইন্ডাস্ট্রিজ</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নিযুক্ত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আইনজ্ঞের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মাধ্যমে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তথ্য</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উপাত্ত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বরাবর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lang w:bidi="bn-BD"/>
        </w:rPr>
        <w:t xml:space="preserve"> </w:t>
      </w:r>
      <w:r w:rsidRPr="003C47AD">
        <w:rPr>
          <w:rFonts w:ascii="Nikosh" w:hAnsi="Nikosh" w:cs="Nikosh" w:hint="cs"/>
          <w:b/>
          <w:color w:val="000000"/>
          <w:sz w:val="26"/>
          <w:szCs w:val="26"/>
          <w:cs/>
          <w:lang w:bidi="bn-BD"/>
        </w:rPr>
        <w:t>ভারতের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অতিরিক্ত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সচিব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ভাল্লা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সভাপতিত্বে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দিল্লীতে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রপ্তানিকৃত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হাইড্রোজেন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অক্সাইডের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শুল্ক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আরোপের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উপর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তদন্ত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১৩</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সেপ্টেম্বর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নির্ধারণ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হয়েছিল।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আগ্রহী</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পক্ষের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অনুরোধের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প্রেক্ষিতে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১৩</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সেপ্টেম্বর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স্থগিত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পরবর্তীতে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আগামী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সেপ্টেম্বর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নির্ধারণ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উক্ত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অংশগ্রহণের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ট্যারিফ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১৮</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০৯</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সংশ্লিষ্ট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স্টেকহোল্ডারদের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মারফত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নোটিশের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কপিসহ</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অনুরোধ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আইনি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বাধ্যবাধকতার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০৭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নভেম্বর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পুনরায়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অনুষ্ঠিত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দুইজন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তদন্তকারী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কর্মকর্তা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২৫</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অক্টোবর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সংশ্লিষ্ট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প্রতিষ্ঠান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গুলো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সরেজমিন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পরিদর্শন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তথ্য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সংগ্রহ</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তথ্য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সংগ্রহের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সময়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ট্যারিফ</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কমিশনের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দুইজন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কর্মকর্তা</w:t>
      </w:r>
      <w:r w:rsidRPr="003C47AD">
        <w:rPr>
          <w:rFonts w:ascii="Nikosh" w:hAnsi="Nikosh" w:cs="Nikosh"/>
          <w:b/>
          <w:color w:val="000000"/>
          <w:sz w:val="26"/>
          <w:szCs w:val="26"/>
          <w:cs/>
          <w:lang w:bidi="bn-BD"/>
        </w:rPr>
        <w:t xml:space="preserve"> </w:t>
      </w:r>
      <w:r w:rsidRPr="003C47AD">
        <w:rPr>
          <w:rFonts w:ascii="Nikosh" w:hAnsi="Nikosh" w:cs="Nikosh" w:hint="cs"/>
          <w:sz w:val="26"/>
          <w:szCs w:val="26"/>
          <w:cs/>
          <w:lang w:bidi="bn-BD"/>
        </w:rPr>
        <w:t xml:space="preserve">পর্যবেক্ষক হিসেবে </w:t>
      </w:r>
      <w:r w:rsidRPr="003C47AD">
        <w:rPr>
          <w:rFonts w:ascii="Nikosh" w:hAnsi="Nikosh" w:cs="Nikosh" w:hint="cs"/>
          <w:b/>
          <w:color w:val="000000"/>
          <w:sz w:val="26"/>
          <w:szCs w:val="26"/>
          <w:cs/>
          <w:lang w:bidi="bn-BD"/>
        </w:rPr>
        <w:t>উপস্থিত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ছিলেন।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কর্তৃপক্ষ</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ডিসক্লোজার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স্টেটমেন্ট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প্রকাশ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করলে</w:t>
      </w:r>
      <w:r w:rsidRPr="003C47AD">
        <w:rPr>
          <w:rFonts w:ascii="Nikosh" w:hAnsi="Nikosh" w:cs="Nikosh"/>
          <w:b/>
          <w:color w:val="000000"/>
          <w:sz w:val="26"/>
          <w:szCs w:val="26"/>
          <w:cs/>
          <w:lang w:bidi="bn-BD"/>
        </w:rPr>
        <w:t xml:space="preserve"> </w:t>
      </w:r>
      <w:r w:rsidR="00E036D3">
        <w:rPr>
          <w:rFonts w:ascii="Nikosh" w:hAnsi="Nikosh" w:cs="Nikosh" w:hint="cs"/>
          <w:b/>
          <w:color w:val="000000"/>
          <w:sz w:val="26"/>
          <w:szCs w:val="26"/>
          <w:cs/>
          <w:lang w:bidi="bn-BD"/>
        </w:rPr>
        <w:t xml:space="preserve">রপ্তানি </w:t>
      </w:r>
      <w:r w:rsidRPr="003C47AD">
        <w:rPr>
          <w:rFonts w:ascii="Nikosh" w:hAnsi="Nikosh" w:cs="Nikosh" w:hint="cs"/>
          <w:b/>
          <w:color w:val="000000"/>
          <w:sz w:val="26"/>
          <w:szCs w:val="26"/>
          <w:cs/>
          <w:lang w:bidi="bn-BD"/>
        </w:rPr>
        <w:t>কারকগণের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অনুরোধে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পুনরায়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শুনানী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অনুষ্ঠিত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পরবর্তীতে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১১</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০৪</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২০১৭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lastRenderedPageBreak/>
        <w:t>ইং</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ডিজিএডি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ওয়েবসাইটে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ফাইনাল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ফাইন্ডিংস</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প্রকাশ</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ফাইনাল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ফাইন্ডিং</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প্রকাশের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৯০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দিনের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মধ্যে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গেজেট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প্রকাশের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বাধ্যবাধকতা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রয়েছে।</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ভারতীয়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অর্থ</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মন্ত্রণালয়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১৪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চূড়ান্তভাবে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শুল্ক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আরোপ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গেজেট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করেছে</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এবং</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বাংলাদেশের</w:t>
      </w:r>
      <w:r w:rsidRPr="003C47AD">
        <w:rPr>
          <w:rFonts w:ascii="Nikosh" w:hAnsi="Nikosh" w:cs="Nikosh"/>
          <w:b/>
          <w:color w:val="000000"/>
          <w:sz w:val="26"/>
          <w:szCs w:val="26"/>
          <w:cs/>
          <w:lang w:bidi="bn-BD"/>
        </w:rPr>
        <w:t xml:space="preserve"> </w:t>
      </w:r>
      <w:r w:rsidR="00E036D3">
        <w:rPr>
          <w:rFonts w:ascii="Nikosh" w:hAnsi="Nikosh" w:cs="Nikosh" w:hint="cs"/>
          <w:b/>
          <w:color w:val="000000"/>
          <w:sz w:val="26"/>
          <w:szCs w:val="26"/>
          <w:cs/>
          <w:lang w:bidi="bn-BD"/>
        </w:rPr>
        <w:t xml:space="preserve">রপ্তানি </w:t>
      </w:r>
      <w:r w:rsidRPr="003C47AD">
        <w:rPr>
          <w:rFonts w:ascii="Nikosh" w:hAnsi="Nikosh" w:cs="Nikosh" w:hint="cs"/>
          <w:b/>
          <w:color w:val="000000"/>
          <w:sz w:val="26"/>
          <w:szCs w:val="26"/>
          <w:cs/>
          <w:lang w:bidi="bn-BD"/>
        </w:rPr>
        <w:t>কারকগণ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যথারীতি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পরিশোধ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00E036D3">
        <w:rPr>
          <w:rFonts w:ascii="Nikosh" w:hAnsi="Nikosh" w:cs="Nikosh" w:hint="cs"/>
          <w:b/>
          <w:color w:val="000000"/>
          <w:sz w:val="26"/>
          <w:szCs w:val="26"/>
          <w:cs/>
          <w:lang w:bidi="bn-BD"/>
        </w:rPr>
        <w:t xml:space="preserve">রপ্তানি </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করছে।</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চূড়ান্ত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এন্টি</w:t>
      </w:r>
      <w:r w:rsidRPr="003C47AD">
        <w:rPr>
          <w:rFonts w:ascii="Nikosh" w:hAnsi="Nikosh" w:cs="Nikosh"/>
          <w:b/>
          <w:color w:val="000000"/>
          <w:sz w:val="26"/>
          <w:szCs w:val="26"/>
          <w:lang w:bidi="bn-BD"/>
        </w:rPr>
        <w:t>-</w:t>
      </w:r>
      <w:r w:rsidRPr="003C47AD">
        <w:rPr>
          <w:rFonts w:ascii="Nikosh" w:hAnsi="Nikosh" w:cs="Nikosh" w:hint="cs"/>
          <w:b/>
          <w:color w:val="000000"/>
          <w:sz w:val="26"/>
          <w:szCs w:val="26"/>
          <w:cs/>
          <w:lang w:bidi="bn-BD"/>
        </w:rPr>
        <w:t>ডাম্পিং</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শুল্ক</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নিম্নরূপ</w:t>
      </w:r>
      <w:r w:rsidRPr="003C47AD">
        <w:rPr>
          <w:rFonts w:ascii="Nikosh" w:hAnsi="Nikosh" w:cs="Nikosh"/>
          <w:b/>
          <w:color w:val="000000"/>
          <w:sz w:val="26"/>
          <w:szCs w:val="26"/>
          <w:cs/>
          <w:lang w:bidi="bn-BD"/>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00"/>
        <w:gridCol w:w="4590"/>
      </w:tblGrid>
      <w:tr w:rsidR="00281EC0" w:rsidRPr="003C47AD" w:rsidTr="00C46EC4">
        <w:trPr>
          <w:trHeight w:val="299"/>
        </w:trPr>
        <w:tc>
          <w:tcPr>
            <w:tcW w:w="3600" w:type="dxa"/>
          </w:tcPr>
          <w:p w:rsidR="00281EC0" w:rsidRPr="003C47AD" w:rsidRDefault="00281EC0" w:rsidP="00897A96">
            <w:pPr>
              <w:spacing w:after="0" w:line="360" w:lineRule="auto"/>
              <w:jc w:val="center"/>
              <w:rPr>
                <w:rFonts w:ascii="Nikosh" w:hAnsi="Nikosh" w:cs="Nikosh"/>
                <w:bCs/>
                <w:color w:val="000000"/>
                <w:sz w:val="26"/>
                <w:szCs w:val="26"/>
                <w:cs/>
                <w:lang w:bidi="bn-BD"/>
              </w:rPr>
            </w:pPr>
            <w:r w:rsidRPr="003C47AD">
              <w:rPr>
                <w:rFonts w:ascii="Nikosh" w:hAnsi="Nikosh" w:cs="Nikosh" w:hint="cs"/>
                <w:bCs/>
                <w:color w:val="000000"/>
                <w:sz w:val="26"/>
                <w:szCs w:val="26"/>
                <w:cs/>
                <w:lang w:bidi="bn-BD"/>
              </w:rPr>
              <w:t>প্রতিষ্ঠানের</w:t>
            </w:r>
            <w:r w:rsidRPr="003C47AD">
              <w:rPr>
                <w:rFonts w:ascii="Nikosh" w:hAnsi="Nikosh" w:cs="Nikosh"/>
                <w:bCs/>
                <w:color w:val="000000"/>
                <w:sz w:val="26"/>
                <w:szCs w:val="26"/>
                <w:cs/>
                <w:lang w:bidi="bn-BD"/>
              </w:rPr>
              <w:t xml:space="preserve"> </w:t>
            </w:r>
            <w:r w:rsidRPr="003C47AD">
              <w:rPr>
                <w:rFonts w:ascii="Nikosh" w:hAnsi="Nikosh" w:cs="Nikosh" w:hint="cs"/>
                <w:bCs/>
                <w:color w:val="000000"/>
                <w:sz w:val="26"/>
                <w:szCs w:val="26"/>
                <w:cs/>
                <w:lang w:bidi="bn-BD"/>
              </w:rPr>
              <w:t>নাম</w:t>
            </w:r>
          </w:p>
        </w:tc>
        <w:tc>
          <w:tcPr>
            <w:tcW w:w="4590" w:type="dxa"/>
          </w:tcPr>
          <w:p w:rsidR="00281EC0" w:rsidRPr="003C47AD" w:rsidRDefault="00281EC0" w:rsidP="00897A96">
            <w:pPr>
              <w:spacing w:after="0" w:line="360" w:lineRule="auto"/>
              <w:jc w:val="center"/>
              <w:rPr>
                <w:rFonts w:ascii="Nikosh" w:hAnsi="Nikosh" w:cs="Nikosh"/>
                <w:bCs/>
                <w:color w:val="000000"/>
                <w:sz w:val="26"/>
                <w:szCs w:val="26"/>
                <w:lang w:bidi="bn-BD"/>
              </w:rPr>
            </w:pPr>
            <w:r w:rsidRPr="003C47AD">
              <w:rPr>
                <w:rFonts w:ascii="Nikosh" w:hAnsi="Nikosh" w:cs="Nikosh" w:hint="cs"/>
                <w:bCs/>
                <w:color w:val="000000"/>
                <w:sz w:val="26"/>
                <w:szCs w:val="26"/>
                <w:cs/>
                <w:lang w:bidi="bn-BD"/>
              </w:rPr>
              <w:t>এন্টি-ডাম্পিং</w:t>
            </w:r>
            <w:r w:rsidRPr="003C47AD">
              <w:rPr>
                <w:rFonts w:ascii="Nikosh" w:hAnsi="Nikosh" w:cs="Nikosh"/>
                <w:bCs/>
                <w:color w:val="000000"/>
                <w:sz w:val="26"/>
                <w:szCs w:val="26"/>
                <w:cs/>
                <w:lang w:bidi="bn-BD"/>
              </w:rPr>
              <w:t xml:space="preserve"> </w:t>
            </w:r>
            <w:r w:rsidRPr="003C47AD">
              <w:rPr>
                <w:rFonts w:ascii="Nikosh" w:hAnsi="Nikosh" w:cs="Nikosh" w:hint="cs"/>
                <w:bCs/>
                <w:color w:val="000000"/>
                <w:sz w:val="26"/>
                <w:szCs w:val="26"/>
                <w:cs/>
                <w:lang w:bidi="bn-BD"/>
              </w:rPr>
              <w:t>শুল্কাহার</w:t>
            </w:r>
          </w:p>
        </w:tc>
      </w:tr>
      <w:tr w:rsidR="00281EC0" w:rsidRPr="003C47AD" w:rsidTr="00C46EC4">
        <w:trPr>
          <w:trHeight w:val="220"/>
        </w:trPr>
        <w:tc>
          <w:tcPr>
            <w:tcW w:w="3600" w:type="dxa"/>
          </w:tcPr>
          <w:p w:rsidR="00281EC0" w:rsidRPr="003C47AD" w:rsidRDefault="00281EC0" w:rsidP="00897A96">
            <w:pPr>
              <w:spacing w:after="0" w:line="360" w:lineRule="auto"/>
              <w:jc w:val="center"/>
              <w:rPr>
                <w:rFonts w:ascii="Nikosh" w:hAnsi="Nikosh" w:cs="Nikosh"/>
                <w:b/>
                <w:color w:val="000000"/>
                <w:sz w:val="26"/>
                <w:szCs w:val="26"/>
                <w:lang w:bidi="bn-BD"/>
              </w:rPr>
            </w:pPr>
            <w:r w:rsidRPr="003C47AD">
              <w:rPr>
                <w:rFonts w:ascii="Nikosh" w:hAnsi="Nikosh" w:cs="Nikosh" w:hint="cs"/>
                <w:b/>
                <w:color w:val="000000"/>
                <w:sz w:val="26"/>
                <w:szCs w:val="26"/>
                <w:cs/>
                <w:lang w:bidi="bn-BD"/>
              </w:rPr>
              <w:t>সামুদা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w:t>
            </w:r>
          </w:p>
        </w:tc>
        <w:tc>
          <w:tcPr>
            <w:tcW w:w="4590" w:type="dxa"/>
          </w:tcPr>
          <w:p w:rsidR="00281EC0" w:rsidRPr="003C47AD" w:rsidRDefault="00281EC0" w:rsidP="00897A96">
            <w:pPr>
              <w:spacing w:after="0" w:line="360" w:lineRule="auto"/>
              <w:jc w:val="center"/>
              <w:rPr>
                <w:rFonts w:ascii="Nikosh" w:hAnsi="Nikosh" w:cs="Nikosh"/>
                <w:b/>
                <w:color w:val="000000"/>
                <w:sz w:val="26"/>
                <w:szCs w:val="26"/>
                <w:lang w:bidi="bn-BD"/>
              </w:rPr>
            </w:pPr>
            <w:r w:rsidRPr="003C47AD">
              <w:rPr>
                <w:rFonts w:ascii="Nikosh" w:hAnsi="Nikosh" w:cs="Nikosh" w:hint="cs"/>
                <w:b/>
                <w:color w:val="000000"/>
                <w:sz w:val="26"/>
                <w:szCs w:val="26"/>
                <w:cs/>
                <w:lang w:bidi="bn-BD"/>
              </w:rPr>
              <w:t>৪৬</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৯০</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ডলার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মেট্রিক টন</w:t>
            </w:r>
          </w:p>
        </w:tc>
      </w:tr>
      <w:tr w:rsidR="00281EC0" w:rsidRPr="003C47AD" w:rsidTr="00C46EC4">
        <w:trPr>
          <w:trHeight w:val="139"/>
        </w:trPr>
        <w:tc>
          <w:tcPr>
            <w:tcW w:w="3600" w:type="dxa"/>
          </w:tcPr>
          <w:p w:rsidR="00281EC0" w:rsidRPr="003C47AD" w:rsidRDefault="00281EC0" w:rsidP="00897A96">
            <w:pPr>
              <w:spacing w:after="0" w:line="360" w:lineRule="auto"/>
              <w:jc w:val="center"/>
              <w:rPr>
                <w:rFonts w:ascii="Nikosh" w:hAnsi="Nikosh" w:cs="Nikosh"/>
                <w:b/>
                <w:color w:val="000000"/>
                <w:sz w:val="26"/>
                <w:szCs w:val="26"/>
                <w:lang w:bidi="bn-BD"/>
              </w:rPr>
            </w:pPr>
            <w:r w:rsidRPr="003C47AD">
              <w:rPr>
                <w:rFonts w:ascii="Nikosh" w:hAnsi="Nikosh" w:cs="Nikosh" w:hint="cs"/>
                <w:b/>
                <w:color w:val="000000"/>
                <w:sz w:val="26"/>
                <w:szCs w:val="26"/>
                <w:cs/>
                <w:lang w:bidi="bn-BD"/>
              </w:rPr>
              <w:t>তাসনিম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কেমিক্যাল</w:t>
            </w:r>
          </w:p>
        </w:tc>
        <w:tc>
          <w:tcPr>
            <w:tcW w:w="4590" w:type="dxa"/>
          </w:tcPr>
          <w:p w:rsidR="00281EC0" w:rsidRPr="003C47AD" w:rsidRDefault="00281EC0" w:rsidP="00897A96">
            <w:pPr>
              <w:spacing w:after="0" w:line="360" w:lineRule="auto"/>
              <w:jc w:val="center"/>
              <w:rPr>
                <w:rFonts w:ascii="Nikosh" w:hAnsi="Nikosh" w:cs="Nikosh"/>
                <w:b/>
                <w:color w:val="000000"/>
                <w:sz w:val="26"/>
                <w:szCs w:val="26"/>
                <w:lang w:bidi="bn-BD"/>
              </w:rPr>
            </w:pPr>
            <w:r w:rsidRPr="003C47AD">
              <w:rPr>
                <w:rFonts w:ascii="Nikosh" w:hAnsi="Nikosh" w:cs="Nikosh" w:hint="cs"/>
                <w:b/>
                <w:color w:val="000000"/>
                <w:sz w:val="26"/>
                <w:szCs w:val="26"/>
                <w:cs/>
                <w:lang w:bidi="bn-BD"/>
              </w:rPr>
              <w:t>২৭</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৮১</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ডলার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মেট্রিক টন</w:t>
            </w:r>
          </w:p>
        </w:tc>
      </w:tr>
      <w:tr w:rsidR="00281EC0" w:rsidRPr="003C47AD" w:rsidTr="00C46EC4">
        <w:trPr>
          <w:trHeight w:val="74"/>
        </w:trPr>
        <w:tc>
          <w:tcPr>
            <w:tcW w:w="3600" w:type="dxa"/>
          </w:tcPr>
          <w:p w:rsidR="00281EC0" w:rsidRPr="003C47AD" w:rsidRDefault="00281EC0" w:rsidP="00897A96">
            <w:pPr>
              <w:spacing w:after="0" w:line="360" w:lineRule="auto"/>
              <w:jc w:val="center"/>
              <w:rPr>
                <w:rFonts w:ascii="Nikosh" w:hAnsi="Nikosh" w:cs="Nikosh"/>
                <w:b/>
                <w:color w:val="000000"/>
                <w:sz w:val="26"/>
                <w:szCs w:val="26"/>
                <w:lang w:bidi="bn-BD"/>
              </w:rPr>
            </w:pP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এস</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এম</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ক্যামিকালস</w:t>
            </w:r>
          </w:p>
        </w:tc>
        <w:tc>
          <w:tcPr>
            <w:tcW w:w="4590" w:type="dxa"/>
          </w:tcPr>
          <w:p w:rsidR="00281EC0" w:rsidRPr="003C47AD" w:rsidRDefault="00281EC0" w:rsidP="00897A96">
            <w:pPr>
              <w:spacing w:after="0" w:line="360" w:lineRule="auto"/>
              <w:jc w:val="center"/>
              <w:rPr>
                <w:rFonts w:ascii="Nikosh" w:hAnsi="Nikosh" w:cs="Nikosh"/>
                <w:b/>
                <w:color w:val="000000"/>
                <w:sz w:val="26"/>
                <w:szCs w:val="26"/>
                <w:lang w:bidi="bn-BD"/>
              </w:rPr>
            </w:pPr>
            <w:r w:rsidRPr="003C47AD">
              <w:rPr>
                <w:rFonts w:ascii="Nikosh" w:hAnsi="Nikosh" w:cs="Nikosh" w:hint="cs"/>
                <w:b/>
                <w:color w:val="000000"/>
                <w:sz w:val="26"/>
                <w:szCs w:val="26"/>
                <w:cs/>
                <w:lang w:bidi="bn-BD"/>
              </w:rPr>
              <w:t>৪৬</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২৯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ডলার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মেট্রিক টন</w:t>
            </w:r>
          </w:p>
        </w:tc>
      </w:tr>
      <w:tr w:rsidR="00281EC0" w:rsidRPr="003C47AD" w:rsidTr="00C46EC4">
        <w:trPr>
          <w:trHeight w:val="62"/>
        </w:trPr>
        <w:tc>
          <w:tcPr>
            <w:tcW w:w="3600" w:type="dxa"/>
          </w:tcPr>
          <w:p w:rsidR="00281EC0" w:rsidRPr="003C47AD" w:rsidRDefault="00281EC0" w:rsidP="00897A96">
            <w:pPr>
              <w:spacing w:after="0" w:line="360" w:lineRule="auto"/>
              <w:jc w:val="center"/>
              <w:rPr>
                <w:rFonts w:ascii="Nikosh" w:hAnsi="Nikosh" w:cs="Nikosh"/>
                <w:b/>
                <w:color w:val="000000"/>
                <w:sz w:val="26"/>
                <w:szCs w:val="26"/>
                <w:cs/>
                <w:lang w:bidi="bn-BD"/>
              </w:rPr>
            </w:pPr>
            <w:r w:rsidRPr="003C47AD">
              <w:rPr>
                <w:rFonts w:ascii="Nikosh" w:hAnsi="Nikosh" w:cs="Nikosh" w:hint="cs"/>
                <w:b/>
                <w:color w:val="000000"/>
                <w:sz w:val="26"/>
                <w:szCs w:val="26"/>
                <w:cs/>
                <w:lang w:bidi="bn-BD"/>
              </w:rPr>
              <w:t>অন্যান্য</w:t>
            </w:r>
          </w:p>
        </w:tc>
        <w:tc>
          <w:tcPr>
            <w:tcW w:w="4590" w:type="dxa"/>
          </w:tcPr>
          <w:p w:rsidR="00281EC0" w:rsidRPr="003C47AD" w:rsidRDefault="00281EC0" w:rsidP="00897A96">
            <w:pPr>
              <w:spacing w:after="0" w:line="360" w:lineRule="auto"/>
              <w:jc w:val="center"/>
              <w:rPr>
                <w:rFonts w:ascii="Nikosh" w:hAnsi="Nikosh" w:cs="Nikosh"/>
                <w:b/>
                <w:color w:val="000000"/>
                <w:sz w:val="26"/>
                <w:szCs w:val="26"/>
                <w:cs/>
                <w:lang w:bidi="bn-BD"/>
              </w:rPr>
            </w:pPr>
            <w:r w:rsidRPr="003C47AD">
              <w:rPr>
                <w:rFonts w:ascii="Nikosh" w:hAnsi="Nikosh" w:cs="Nikosh" w:hint="cs"/>
                <w:b/>
                <w:color w:val="000000"/>
                <w:sz w:val="26"/>
                <w:szCs w:val="26"/>
                <w:cs/>
                <w:lang w:bidi="bn-BD"/>
              </w:rPr>
              <w:t>৯১</w:t>
            </w:r>
            <w:r w:rsidRPr="003C47AD">
              <w:rPr>
                <w:rFonts w:ascii="Nikosh" w:hAnsi="Nikosh" w:cs="Nikosh"/>
                <w:b/>
                <w:color w:val="000000"/>
                <w:sz w:val="26"/>
                <w:szCs w:val="26"/>
                <w:cs/>
                <w:lang w:bidi="bn-BD"/>
              </w:rPr>
              <w:t>.</w:t>
            </w:r>
            <w:r w:rsidRPr="003C47AD">
              <w:rPr>
                <w:rFonts w:ascii="Nikosh" w:hAnsi="Nikosh" w:cs="Nikosh" w:hint="cs"/>
                <w:b/>
                <w:color w:val="000000"/>
                <w:sz w:val="26"/>
                <w:szCs w:val="26"/>
                <w:cs/>
                <w:lang w:bidi="bn-BD"/>
              </w:rPr>
              <w:t>৪৭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ডলার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প্রতি</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মেট্রিক টন</w:t>
            </w:r>
          </w:p>
        </w:tc>
      </w:tr>
    </w:tbl>
    <w:p w:rsidR="00281EC0" w:rsidRPr="003C47AD" w:rsidRDefault="00281EC0" w:rsidP="00897A96">
      <w:pPr>
        <w:spacing w:after="0" w:line="360" w:lineRule="auto"/>
        <w:jc w:val="both"/>
        <w:rPr>
          <w:rFonts w:ascii="Nikosh" w:hAnsi="Nikosh" w:cs="Nikosh"/>
          <w:b/>
          <w:color w:val="000000"/>
          <w:sz w:val="26"/>
          <w:szCs w:val="26"/>
          <w:lang w:bidi="bn-BD"/>
        </w:rPr>
      </w:pPr>
      <w:r w:rsidRPr="003C47AD">
        <w:rPr>
          <w:rFonts w:ascii="Nikosh" w:hAnsi="Nikosh" w:cs="Nikosh" w:hint="cs"/>
          <w:b/>
          <w:color w:val="000000"/>
          <w:sz w:val="26"/>
          <w:szCs w:val="26"/>
          <w:cs/>
          <w:lang w:bidi="bn-BD"/>
        </w:rPr>
        <w:t>এ</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আপিল</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দায়ের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এর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গত ২৯</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জুন</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২০১৭</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ইং</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তারিখে</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স্টেকহোল্ডারদের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পত্র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প্রেরণ</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বিষয়টি</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ফলোআপসহ</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মনিটরিং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করা</w:t>
      </w:r>
      <w:r w:rsidRPr="003C47AD">
        <w:rPr>
          <w:rFonts w:ascii="Nikosh" w:hAnsi="Nikosh" w:cs="Nikosh"/>
          <w:b/>
          <w:color w:val="000000"/>
          <w:sz w:val="26"/>
          <w:szCs w:val="26"/>
          <w:cs/>
          <w:lang w:bidi="bn-BD"/>
        </w:rPr>
        <w:t xml:space="preserve"> </w:t>
      </w:r>
      <w:r w:rsidRPr="003C47AD">
        <w:rPr>
          <w:rFonts w:ascii="Nikosh" w:hAnsi="Nikosh" w:cs="Nikosh" w:hint="cs"/>
          <w:b/>
          <w:color w:val="000000"/>
          <w:sz w:val="26"/>
          <w:szCs w:val="26"/>
          <w:cs/>
          <w:lang w:bidi="bn-BD"/>
        </w:rPr>
        <w:t>হচ্ছে।</w:t>
      </w:r>
      <w:r w:rsidRPr="003C47AD">
        <w:rPr>
          <w:rFonts w:ascii="Nikosh" w:hAnsi="Nikosh" w:cs="Nikosh"/>
          <w:b/>
          <w:color w:val="000000"/>
          <w:sz w:val="26"/>
          <w:szCs w:val="26"/>
          <w:cs/>
          <w:lang w:bidi="bn-BD"/>
        </w:rPr>
        <w:t xml:space="preserve"> </w:t>
      </w:r>
    </w:p>
    <w:p w:rsidR="00281EC0" w:rsidRDefault="00816801" w:rsidP="00816801">
      <w:pPr>
        <w:pStyle w:val="Heading3"/>
        <w:rPr>
          <w:rFonts w:ascii="Nikosh" w:hAnsi="Nikosh" w:cs="Nikosh"/>
          <w:b/>
          <w:bCs/>
          <w:szCs w:val="28"/>
          <w:lang w:bidi="bn-BD"/>
        </w:rPr>
      </w:pPr>
      <w:bookmarkStart w:id="36" w:name="_Toc494897004"/>
      <w:r w:rsidRPr="00816801">
        <w:rPr>
          <w:rFonts w:ascii="Nikosh" w:hAnsi="Nikosh" w:cs="Nikosh"/>
          <w:b/>
          <w:bCs/>
          <w:szCs w:val="28"/>
          <w:cs/>
          <w:lang w:bidi="bn-BD"/>
        </w:rPr>
        <w:t xml:space="preserve">২.৩ </w:t>
      </w:r>
      <w:r w:rsidR="00281EC0" w:rsidRPr="00816801">
        <w:rPr>
          <w:rFonts w:ascii="Nikosh" w:hAnsi="Nikosh" w:cs="Nikosh"/>
          <w:b/>
          <w:bCs/>
          <w:szCs w:val="28"/>
          <w:cs/>
          <w:lang w:bidi="bn-IN"/>
        </w:rPr>
        <w:t>ভারত</w:t>
      </w:r>
      <w:r w:rsidR="00281EC0" w:rsidRPr="00816801">
        <w:rPr>
          <w:rFonts w:ascii="Nikosh" w:hAnsi="Nikosh" w:cs="Nikosh"/>
          <w:b/>
          <w:bCs/>
          <w:szCs w:val="28"/>
        </w:rPr>
        <w:t xml:space="preserve"> </w:t>
      </w:r>
      <w:r w:rsidR="00281EC0" w:rsidRPr="00816801">
        <w:rPr>
          <w:rFonts w:ascii="Nikosh" w:hAnsi="Nikosh" w:cs="Nikosh"/>
          <w:b/>
          <w:bCs/>
          <w:szCs w:val="28"/>
          <w:cs/>
          <w:lang w:bidi="bn-IN"/>
        </w:rPr>
        <w:t>সরকার</w:t>
      </w:r>
      <w:r w:rsidR="00281EC0" w:rsidRPr="00816801">
        <w:rPr>
          <w:rFonts w:ascii="Nikosh" w:hAnsi="Nikosh" w:cs="Nikosh"/>
          <w:b/>
          <w:bCs/>
          <w:szCs w:val="28"/>
        </w:rPr>
        <w:t xml:space="preserve"> </w:t>
      </w:r>
      <w:r w:rsidR="00281EC0" w:rsidRPr="00816801">
        <w:rPr>
          <w:rFonts w:ascii="Nikosh" w:hAnsi="Nikosh" w:cs="Nikosh"/>
          <w:b/>
          <w:bCs/>
          <w:szCs w:val="28"/>
          <w:cs/>
          <w:lang w:bidi="bn-IN"/>
        </w:rPr>
        <w:t>কর্তৃক</w:t>
      </w:r>
      <w:r w:rsidR="00281EC0" w:rsidRPr="00816801">
        <w:rPr>
          <w:rFonts w:ascii="Nikosh" w:hAnsi="Nikosh" w:cs="Nikosh"/>
          <w:b/>
          <w:bCs/>
          <w:szCs w:val="28"/>
        </w:rPr>
        <w:t xml:space="preserve"> </w:t>
      </w:r>
      <w:r w:rsidR="00281EC0" w:rsidRPr="00816801">
        <w:rPr>
          <w:rFonts w:ascii="Nikosh" w:hAnsi="Nikosh" w:cs="Nikosh"/>
          <w:b/>
          <w:bCs/>
          <w:szCs w:val="28"/>
          <w:cs/>
          <w:lang w:bidi="bn-IN"/>
        </w:rPr>
        <w:t>বাংলাদেশ</w:t>
      </w:r>
      <w:r w:rsidR="00281EC0" w:rsidRPr="00816801">
        <w:rPr>
          <w:rFonts w:ascii="Nikosh" w:hAnsi="Nikosh" w:cs="Nikosh"/>
          <w:b/>
          <w:bCs/>
          <w:szCs w:val="28"/>
        </w:rPr>
        <w:t xml:space="preserve"> </w:t>
      </w:r>
      <w:r w:rsidR="00281EC0" w:rsidRPr="00816801">
        <w:rPr>
          <w:rFonts w:ascii="Nikosh" w:hAnsi="Nikosh" w:cs="Nikosh"/>
          <w:b/>
          <w:bCs/>
          <w:szCs w:val="28"/>
          <w:cs/>
          <w:lang w:bidi="bn-IN"/>
        </w:rPr>
        <w:t>হতে</w:t>
      </w:r>
      <w:r w:rsidR="00281EC0" w:rsidRPr="00816801">
        <w:rPr>
          <w:rFonts w:ascii="Nikosh" w:hAnsi="Nikosh" w:cs="Nikosh"/>
          <w:b/>
          <w:bCs/>
          <w:szCs w:val="28"/>
        </w:rPr>
        <w:t xml:space="preserve"> </w:t>
      </w:r>
      <w:r w:rsidR="00281EC0" w:rsidRPr="00816801">
        <w:rPr>
          <w:rFonts w:ascii="Nikosh" w:hAnsi="Nikosh" w:cs="Nikosh"/>
          <w:b/>
          <w:bCs/>
          <w:szCs w:val="28"/>
          <w:cs/>
          <w:lang w:bidi="bn-IN"/>
        </w:rPr>
        <w:t>রপ্তানিকৃত</w:t>
      </w:r>
      <w:r w:rsidR="00281EC0" w:rsidRPr="00816801">
        <w:rPr>
          <w:rFonts w:ascii="Nikosh" w:hAnsi="Nikosh" w:cs="Nikosh"/>
          <w:b/>
          <w:bCs/>
          <w:szCs w:val="28"/>
        </w:rPr>
        <w:t xml:space="preserve"> </w:t>
      </w:r>
      <w:r w:rsidR="00281EC0" w:rsidRPr="00816801">
        <w:rPr>
          <w:rFonts w:ascii="Nikosh" w:hAnsi="Nikosh" w:cs="Nikosh"/>
          <w:b/>
          <w:bCs/>
          <w:szCs w:val="28"/>
          <w:cs/>
          <w:lang w:bidi="bn-IN"/>
        </w:rPr>
        <w:t>ফিশিং</w:t>
      </w:r>
      <w:r w:rsidR="00281EC0" w:rsidRPr="00816801">
        <w:rPr>
          <w:rFonts w:ascii="Nikosh" w:hAnsi="Nikosh" w:cs="Nikosh"/>
          <w:b/>
          <w:bCs/>
          <w:szCs w:val="28"/>
        </w:rPr>
        <w:t xml:space="preserve"> </w:t>
      </w:r>
      <w:r w:rsidR="00281EC0" w:rsidRPr="00816801">
        <w:rPr>
          <w:rFonts w:ascii="Nikosh" w:hAnsi="Nikosh" w:cs="Nikosh"/>
          <w:b/>
          <w:bCs/>
          <w:szCs w:val="28"/>
          <w:cs/>
          <w:lang w:bidi="bn-IN"/>
        </w:rPr>
        <w:t>নেট</w:t>
      </w:r>
      <w:r w:rsidR="00281EC0" w:rsidRPr="00816801">
        <w:rPr>
          <w:rFonts w:ascii="Nikosh" w:hAnsi="Nikosh" w:cs="Nikosh"/>
          <w:b/>
          <w:bCs/>
          <w:szCs w:val="28"/>
        </w:rPr>
        <w:t xml:space="preserve"> </w:t>
      </w:r>
      <w:r w:rsidR="00281EC0" w:rsidRPr="00816801">
        <w:rPr>
          <w:rFonts w:ascii="Nikosh" w:hAnsi="Nikosh" w:cs="Nikosh"/>
          <w:b/>
          <w:bCs/>
          <w:szCs w:val="28"/>
          <w:cs/>
          <w:lang w:bidi="bn-IN"/>
        </w:rPr>
        <w:t>রপ্তানির</w:t>
      </w:r>
      <w:r w:rsidR="00281EC0" w:rsidRPr="00816801">
        <w:rPr>
          <w:rFonts w:ascii="Nikosh" w:hAnsi="Nikosh" w:cs="Nikosh"/>
          <w:b/>
          <w:bCs/>
          <w:szCs w:val="28"/>
        </w:rPr>
        <w:t xml:space="preserve"> </w:t>
      </w:r>
      <w:r w:rsidR="00281EC0" w:rsidRPr="00816801">
        <w:rPr>
          <w:rFonts w:ascii="Nikosh" w:hAnsi="Nikosh" w:cs="Nikosh"/>
          <w:b/>
          <w:bCs/>
          <w:szCs w:val="28"/>
          <w:cs/>
          <w:lang w:bidi="bn-IN"/>
        </w:rPr>
        <w:t>উপর</w:t>
      </w:r>
      <w:r w:rsidR="00281EC0" w:rsidRPr="00816801">
        <w:rPr>
          <w:rFonts w:ascii="Nikosh" w:hAnsi="Nikosh" w:cs="Nikosh"/>
          <w:b/>
          <w:bCs/>
          <w:szCs w:val="28"/>
        </w:rPr>
        <w:t xml:space="preserve"> </w:t>
      </w:r>
      <w:r w:rsidR="00281EC0" w:rsidRPr="00816801">
        <w:rPr>
          <w:rFonts w:ascii="Nikosh" w:hAnsi="Nikosh" w:cs="Nikosh"/>
          <w:b/>
          <w:bCs/>
          <w:szCs w:val="28"/>
          <w:cs/>
          <w:lang w:bidi="bn-IN"/>
        </w:rPr>
        <w:t>এন্টি</w:t>
      </w:r>
      <w:r w:rsidR="00281EC0" w:rsidRPr="00816801">
        <w:rPr>
          <w:rFonts w:ascii="Nikosh" w:hAnsi="Nikosh" w:cs="Nikosh"/>
          <w:b/>
          <w:bCs/>
          <w:szCs w:val="28"/>
        </w:rPr>
        <w:t>-</w:t>
      </w:r>
      <w:r w:rsidR="00281EC0" w:rsidRPr="00816801">
        <w:rPr>
          <w:rFonts w:ascii="Nikosh" w:hAnsi="Nikosh" w:cs="Nikosh"/>
          <w:b/>
          <w:bCs/>
          <w:szCs w:val="28"/>
          <w:cs/>
          <w:lang w:bidi="bn-IN"/>
        </w:rPr>
        <w:t>ডাম্পিং</w:t>
      </w:r>
      <w:r w:rsidR="00281EC0" w:rsidRPr="00816801">
        <w:rPr>
          <w:rFonts w:ascii="Nikosh" w:hAnsi="Nikosh" w:cs="Nikosh"/>
          <w:b/>
          <w:bCs/>
          <w:szCs w:val="28"/>
        </w:rPr>
        <w:t xml:space="preserve"> </w:t>
      </w:r>
      <w:r w:rsidR="00281EC0" w:rsidRPr="00816801">
        <w:rPr>
          <w:rFonts w:ascii="Nikosh" w:hAnsi="Nikosh" w:cs="Nikosh"/>
          <w:b/>
          <w:bCs/>
          <w:szCs w:val="28"/>
          <w:cs/>
          <w:lang w:bidi="bn-IN"/>
        </w:rPr>
        <w:t>ডিউটি</w:t>
      </w:r>
      <w:r w:rsidR="00281EC0" w:rsidRPr="00816801">
        <w:rPr>
          <w:rFonts w:ascii="Nikosh" w:hAnsi="Nikosh" w:cs="Nikosh"/>
          <w:b/>
          <w:bCs/>
          <w:szCs w:val="28"/>
        </w:rPr>
        <w:t xml:space="preserve"> </w:t>
      </w:r>
      <w:r w:rsidR="00281EC0" w:rsidRPr="00816801">
        <w:rPr>
          <w:rFonts w:ascii="Nikosh" w:hAnsi="Nikosh" w:cs="Nikosh"/>
          <w:b/>
          <w:bCs/>
          <w:szCs w:val="28"/>
          <w:cs/>
          <w:lang w:bidi="bn-IN"/>
        </w:rPr>
        <w:t>আরোপের</w:t>
      </w:r>
      <w:r w:rsidR="00281EC0" w:rsidRPr="00816801">
        <w:rPr>
          <w:rFonts w:ascii="Nikosh" w:hAnsi="Nikosh" w:cs="Nikosh"/>
          <w:b/>
          <w:bCs/>
          <w:szCs w:val="28"/>
        </w:rPr>
        <w:t xml:space="preserve"> </w:t>
      </w:r>
      <w:r w:rsidR="00281EC0" w:rsidRPr="00816801">
        <w:rPr>
          <w:rFonts w:ascii="Nikosh" w:hAnsi="Nikosh" w:cs="Nikosh"/>
          <w:b/>
          <w:bCs/>
          <w:szCs w:val="28"/>
          <w:cs/>
          <w:lang w:bidi="bn-IN"/>
        </w:rPr>
        <w:t>লক্ষ্যে</w:t>
      </w:r>
      <w:r w:rsidR="00281EC0" w:rsidRPr="00816801">
        <w:rPr>
          <w:rFonts w:ascii="Nikosh" w:hAnsi="Nikosh" w:cs="Nikosh"/>
          <w:b/>
          <w:bCs/>
          <w:szCs w:val="28"/>
        </w:rPr>
        <w:t xml:space="preserve"> </w:t>
      </w:r>
      <w:r w:rsidR="00281EC0" w:rsidRPr="00816801">
        <w:rPr>
          <w:rFonts w:ascii="Nikosh" w:hAnsi="Nikosh" w:cs="Nikosh"/>
          <w:b/>
          <w:bCs/>
          <w:szCs w:val="28"/>
          <w:cs/>
          <w:lang w:bidi="bn-IN"/>
        </w:rPr>
        <w:t>তদন্ত</w:t>
      </w:r>
      <w:r w:rsidR="00281EC0" w:rsidRPr="00816801">
        <w:rPr>
          <w:rFonts w:ascii="Nikosh" w:hAnsi="Nikosh" w:cs="Nikosh"/>
          <w:b/>
          <w:bCs/>
          <w:szCs w:val="28"/>
        </w:rPr>
        <w:t xml:space="preserve"> </w:t>
      </w:r>
      <w:r w:rsidR="00281EC0" w:rsidRPr="00816801">
        <w:rPr>
          <w:rFonts w:ascii="Nikosh" w:hAnsi="Nikosh" w:cs="Nikosh"/>
          <w:b/>
          <w:bCs/>
          <w:szCs w:val="28"/>
          <w:cs/>
          <w:lang w:bidi="bn-IN"/>
        </w:rPr>
        <w:t>কার্যক্রম</w:t>
      </w:r>
      <w:r w:rsidR="00281EC0" w:rsidRPr="00816801">
        <w:rPr>
          <w:rFonts w:ascii="Nikosh" w:hAnsi="Nikosh" w:cs="Nikosh"/>
          <w:b/>
          <w:bCs/>
          <w:szCs w:val="28"/>
        </w:rPr>
        <w:t xml:space="preserve"> </w:t>
      </w:r>
      <w:r w:rsidR="00281EC0" w:rsidRPr="00816801">
        <w:rPr>
          <w:rFonts w:ascii="Nikosh" w:hAnsi="Nikosh" w:cs="Nikosh"/>
          <w:b/>
          <w:bCs/>
          <w:szCs w:val="28"/>
          <w:cs/>
          <w:lang w:bidi="bn-BD"/>
        </w:rPr>
        <w:t>সংক্রান্ত</w:t>
      </w:r>
      <w:bookmarkEnd w:id="36"/>
    </w:p>
    <w:p w:rsidR="00816801" w:rsidRPr="00816801" w:rsidRDefault="00816801" w:rsidP="00816801">
      <w:pPr>
        <w:rPr>
          <w:lang w:bidi="bn-BD"/>
        </w:rPr>
      </w:pPr>
    </w:p>
    <w:p w:rsidR="00281EC0" w:rsidRPr="003C47AD" w:rsidRDefault="00281EC0" w:rsidP="00897A96">
      <w:pPr>
        <w:spacing w:after="0" w:line="360" w:lineRule="auto"/>
        <w:jc w:val="both"/>
        <w:rPr>
          <w:rStyle w:val="Strong"/>
          <w:rFonts w:ascii="Nikosh" w:hAnsi="Nikosh" w:cs="Nikosh"/>
          <w:b w:val="0"/>
          <w:bCs w:val="0"/>
          <w:sz w:val="26"/>
          <w:szCs w:val="26"/>
          <w:lang w:bidi="bn-BD"/>
        </w:rPr>
      </w:pPr>
      <w:r w:rsidRPr="003C47AD">
        <w:rPr>
          <w:rFonts w:ascii="Nikosh" w:hAnsi="Nikosh" w:cs="Nikosh"/>
          <w:sz w:val="26"/>
          <w:szCs w:val="26"/>
          <w:cs/>
          <w:lang w:bidi="bn-BD"/>
        </w:rPr>
        <w:t>বাংলাদেশ হতে রপ্তানিকৃত ফিশিং নেট রপ্তানির উপর এন্টি-ডাম্পিং ডিউট আরোপের লক্ষ্যে ভারতের এন্টি-ডাম্পিং কর্তৃপক্ষ তদন্ত কার্যক্রম শুরু করেছে। গত ৩১ মার্চ</w:t>
      </w:r>
      <w:r w:rsidRPr="003C47AD">
        <w:rPr>
          <w:rFonts w:ascii="Nikosh" w:hAnsi="Nikosh" w:cs="Nikosh"/>
          <w:sz w:val="26"/>
          <w:szCs w:val="26"/>
          <w:lang w:bidi="bn-BD"/>
        </w:rPr>
        <w:t>’</w:t>
      </w:r>
      <w:r w:rsidRPr="003C47AD">
        <w:rPr>
          <w:rFonts w:ascii="Nikosh" w:hAnsi="Nikosh" w:cs="Nikosh"/>
          <w:sz w:val="26"/>
          <w:szCs w:val="26"/>
          <w:cs/>
          <w:lang w:bidi="bn-BD"/>
        </w:rPr>
        <w:t>২০১৭ তারিখে এন্টি-ডাম্পিং এন্ড এ্যালাইড ডিউটিজ (ডিজিএডি) কর্তৃপক্ষ তাদের ওয়েবসাইটে বাংলাদেশ ও চীন হতে আমদানিকৃত ফিশিং নেট এর এন্টি-ডাম্পিং শুল্ক আরোপের তদন্ত শুরুর অবহিতকরণ বিজ্ঞপ্তি জারি করে। এতে জানানো হয় ভারতের মাছ ধরার জাল উৎপাদনকারী সমিতি বাংলাদেশ ও চীন হতে ফিশিং নেট আমদানির কারণে তারা ক্ষতিগ্রস্</w:t>
      </w:r>
      <w:r w:rsidRPr="003C47AD">
        <w:rPr>
          <w:rFonts w:ascii="Nikosh" w:hAnsi="Nikosh" w:cs="Nikosh" w:hint="cs"/>
          <w:sz w:val="26"/>
          <w:szCs w:val="26"/>
          <w:cs/>
          <w:lang w:bidi="bn-BD"/>
        </w:rPr>
        <w:t>ত</w:t>
      </w:r>
      <w:r w:rsidRPr="003C47AD">
        <w:rPr>
          <w:rFonts w:ascii="Nikosh" w:hAnsi="Nikosh" w:cs="Nikosh"/>
          <w:sz w:val="26"/>
          <w:szCs w:val="26"/>
          <w:cs/>
          <w:lang w:bidi="bn-BD"/>
        </w:rPr>
        <w:t xml:space="preserve"> হচ্ছে মর্মে ডিজিএডি</w:t>
      </w:r>
      <w:r w:rsidRPr="003C47AD">
        <w:rPr>
          <w:rFonts w:ascii="Nikosh" w:hAnsi="Nikosh" w:cs="Nikosh"/>
          <w:sz w:val="26"/>
          <w:szCs w:val="26"/>
          <w:lang w:bidi="bn-BD"/>
        </w:rPr>
        <w:t>’</w:t>
      </w:r>
      <w:r w:rsidRPr="003C47AD">
        <w:rPr>
          <w:rFonts w:ascii="Nikosh" w:hAnsi="Nikosh" w:cs="Nikosh"/>
          <w:sz w:val="26"/>
          <w:szCs w:val="26"/>
          <w:cs/>
          <w:lang w:bidi="bn-BD"/>
        </w:rPr>
        <w:t>র নিকট আবেদন করে।</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ডিজিএডি প্রাথমিকভাবে সে দেশের জাল উৎপাদনকারী প্রতিষ্টানসমূহের ক্ষতিগ্রস্</w:t>
      </w:r>
      <w:r w:rsidRPr="003C47AD">
        <w:rPr>
          <w:rFonts w:ascii="Nikosh" w:hAnsi="Nikosh" w:cs="Nikosh" w:hint="cs"/>
          <w:sz w:val="26"/>
          <w:szCs w:val="26"/>
          <w:cs/>
          <w:lang w:bidi="bn-BD"/>
        </w:rPr>
        <w:t>ত</w:t>
      </w:r>
      <w:r w:rsidRPr="003C47AD">
        <w:rPr>
          <w:rFonts w:ascii="Nikosh" w:hAnsi="Nikosh" w:cs="Nikosh"/>
          <w:sz w:val="26"/>
          <w:szCs w:val="26"/>
          <w:cs/>
          <w:lang w:bidi="bn-BD"/>
        </w:rPr>
        <w:t xml:space="preserve"> হওয়ার প্রমাণ পেয়েছে। আবেদনকারী তদন্তকাল হিসাবে ২০১৫ সালের এপ্রিল থেকে ২০১৬ সালের মার্চ পর্যন্ত সময়কে বিবেচনায় নেওয়ার কথা আবেদনে উল্লেখ করলেও ডিজিএডি ২০১৫ সালের এপ্রিল হতে ২০১৬ সালের সেপ্টেম্বর পর্যন্ত মোট ১৮ (আঠার) মাস সময়কে তদন্তকাল হিসাবে গণ্য করবে মর্মে নোটিফিকেশনে উল্লেখ করেছে। ভারতীয় ফিশিং নেট শিল্প ক্ষতিগ্রস্</w:t>
      </w:r>
      <w:r w:rsidRPr="003C47AD">
        <w:rPr>
          <w:rFonts w:ascii="Nikosh" w:hAnsi="Nikosh" w:cs="Nikosh" w:hint="cs"/>
          <w:sz w:val="26"/>
          <w:szCs w:val="26"/>
          <w:cs/>
          <w:lang w:bidi="bn-BD"/>
        </w:rPr>
        <w:t>ত</w:t>
      </w:r>
      <w:r w:rsidRPr="003C47AD">
        <w:rPr>
          <w:rFonts w:ascii="Nikosh" w:hAnsi="Nikosh" w:cs="Nikosh"/>
          <w:sz w:val="26"/>
          <w:szCs w:val="26"/>
          <w:cs/>
          <w:lang w:bidi="bn-BD"/>
        </w:rPr>
        <w:t xml:space="preserve"> হয়েছে কিনা তা বিশ্লেষণের জন্য ২০১২-১৩ অর্থ বছর থেকে ২০১৫-১৬ অর্থ বছর পর্যন্ত সময়কে ডিজিএডি বিবেচনায় নিয়েছে।</w:t>
      </w:r>
      <w:r w:rsidRPr="003C47AD">
        <w:rPr>
          <w:rFonts w:ascii="Nikosh" w:hAnsi="Nikosh" w:cs="Nikosh" w:hint="cs"/>
          <w:sz w:val="26"/>
          <w:szCs w:val="26"/>
          <w:lang w:bidi="bn-BD"/>
        </w:rPr>
        <w:t xml:space="preserve"> </w:t>
      </w:r>
      <w:r w:rsidRPr="003C47AD">
        <w:rPr>
          <w:rFonts w:ascii="Nikosh" w:hAnsi="Nikosh" w:cs="Nikosh"/>
          <w:sz w:val="26"/>
          <w:szCs w:val="26"/>
          <w:cs/>
          <w:lang w:bidi="bn-BD"/>
        </w:rPr>
        <w:t>রপ্তানি উন্নয়ন ব্যুরোর (ইপিবি) তথ্য অনুয়ায়ী</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একমাত্র ভারতেই মাছ ধরার জাল রপ্তানি করে। ২০১৫-১৬ অর্থবছরে এ পণ্য রপ্তানি করে আয় হয়েছে প্রায় ১৫ লাখ ৫৮ হাজার ডলার</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মুদ্রায় যা প্রায় ১২ কোটি ৩১ লাখ টাকা। এর আগের বছর</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অর্থাৎ ২০১৪-১৫ অর্থবছরে ভারতে মাছ ধরার জাল রপ্তানি করে বাংলাদেশের আয় হয়েছিল প্রায় ২৩ লাখ ডলার। বাংলাদেশের রপ্তানিকারকেরা তদন্ত </w:t>
      </w:r>
      <w:r w:rsidRPr="003C47AD">
        <w:rPr>
          <w:rFonts w:ascii="Nikosh" w:hAnsi="Nikosh" w:cs="Nikosh"/>
          <w:sz w:val="26"/>
          <w:szCs w:val="26"/>
          <w:cs/>
          <w:lang w:bidi="bn-BD"/>
        </w:rPr>
        <w:lastRenderedPageBreak/>
        <w:t>বিষয়ে বক্তব্য প্রদান করতে চাইলে এবং শুনানীতে অংশগ্রহণ করতে চাইলে নোটিফিকেশন জারির ৪০ (চল্লিশ) দিনের মধ্যে ডিজিএডি</w:t>
      </w:r>
      <w:r w:rsidRPr="003C47AD">
        <w:rPr>
          <w:rFonts w:ascii="Nikosh" w:hAnsi="Nikosh" w:cs="Nikosh"/>
          <w:sz w:val="26"/>
          <w:szCs w:val="26"/>
          <w:lang w:bidi="bn-BD"/>
        </w:rPr>
        <w:t>’</w:t>
      </w:r>
      <w:r w:rsidRPr="003C47AD">
        <w:rPr>
          <w:rFonts w:ascii="Nikosh" w:hAnsi="Nikosh" w:cs="Nikosh"/>
          <w:sz w:val="26"/>
          <w:szCs w:val="26"/>
          <w:cs/>
          <w:lang w:bidi="bn-BD"/>
        </w:rPr>
        <w:t>র নিকট আবেদন করতে হবে মর্মে নোটিফিকেশ</w:t>
      </w:r>
      <w:r w:rsidR="00940DD8">
        <w:rPr>
          <w:rFonts w:ascii="Nikosh" w:hAnsi="Nikosh" w:cs="Nikosh"/>
          <w:sz w:val="26"/>
          <w:szCs w:val="26"/>
          <w:cs/>
          <w:lang w:bidi="bn-BD"/>
        </w:rPr>
        <w:t>নে</w:t>
      </w:r>
      <w:r w:rsidRPr="003C47AD">
        <w:rPr>
          <w:rFonts w:ascii="Nikosh" w:hAnsi="Nikosh" w:cs="Nikosh"/>
          <w:sz w:val="26"/>
          <w:szCs w:val="26"/>
          <w:cs/>
          <w:lang w:bidi="bn-BD"/>
        </w:rPr>
        <w:t xml:space="preserve"> উল্লেখ রয়েছে।</w:t>
      </w:r>
      <w:r w:rsidRPr="003C47AD">
        <w:rPr>
          <w:rFonts w:ascii="Nikosh" w:hAnsi="Nikosh" w:cs="Nikosh" w:hint="cs"/>
          <w:sz w:val="26"/>
          <w:szCs w:val="26"/>
          <w:lang w:bidi="bn-BD"/>
        </w:rPr>
        <w:t xml:space="preserve"> </w:t>
      </w:r>
      <w:r w:rsidRPr="003C47AD">
        <w:rPr>
          <w:rFonts w:ascii="Nikosh" w:hAnsi="Nikosh" w:cs="Nikosh"/>
          <w:sz w:val="26"/>
          <w:szCs w:val="26"/>
          <w:cs/>
          <w:lang w:bidi="bn-BD"/>
        </w:rPr>
        <w:t xml:space="preserve">এ বিষয়ে </w:t>
      </w:r>
      <w:r w:rsidR="00E036D3">
        <w:rPr>
          <w:rFonts w:ascii="Nikosh" w:hAnsi="Nikosh" w:cs="Nikosh"/>
          <w:sz w:val="26"/>
          <w:szCs w:val="26"/>
          <w:cs/>
          <w:lang w:bidi="bn-BD"/>
        </w:rPr>
        <w:t xml:space="preserve">রপ্তানি </w:t>
      </w:r>
      <w:r w:rsidRPr="003C47AD">
        <w:rPr>
          <w:rFonts w:ascii="Nikosh" w:hAnsi="Nikosh" w:cs="Nikosh"/>
          <w:sz w:val="26"/>
          <w:szCs w:val="26"/>
          <w:cs/>
          <w:lang w:bidi="bn-BD"/>
        </w:rPr>
        <w:t xml:space="preserve">কারকদের অবগতির জন্য গত ০২/০৫/২০১৭ ইং তারিখে বাণিজ্য প্রতিবিধান বিভাগের সদস্য মহোদয়ের সভাপতিত্বে সভা অনুষ্ঠিত হয়েছে। সভায় </w:t>
      </w:r>
      <w:r w:rsidR="00E036D3">
        <w:rPr>
          <w:rFonts w:ascii="Nikosh" w:hAnsi="Nikosh" w:cs="Nikosh"/>
          <w:sz w:val="26"/>
          <w:szCs w:val="26"/>
          <w:cs/>
          <w:lang w:bidi="bn-BD"/>
        </w:rPr>
        <w:t xml:space="preserve">রপ্তানি </w:t>
      </w:r>
      <w:r w:rsidRPr="003C47AD">
        <w:rPr>
          <w:rFonts w:ascii="Nikosh" w:hAnsi="Nikosh" w:cs="Nikosh"/>
          <w:sz w:val="26"/>
          <w:szCs w:val="26"/>
          <w:cs/>
          <w:lang w:bidi="bn-BD"/>
        </w:rPr>
        <w:t>কারকগ</w:t>
      </w:r>
      <w:r w:rsidRPr="003C47AD">
        <w:rPr>
          <w:rFonts w:ascii="Nikosh" w:hAnsi="Nikosh" w:cs="Nikosh" w:hint="cs"/>
          <w:sz w:val="26"/>
          <w:szCs w:val="26"/>
          <w:cs/>
          <w:lang w:bidi="bn-BD"/>
        </w:rPr>
        <w:t>ণ</w:t>
      </w:r>
      <w:r w:rsidRPr="003C47AD">
        <w:rPr>
          <w:rFonts w:ascii="Nikosh" w:hAnsi="Nikosh" w:cs="Nikosh"/>
          <w:sz w:val="26"/>
          <w:szCs w:val="26"/>
          <w:cs/>
          <w:lang w:bidi="bn-BD"/>
        </w:rPr>
        <w:t xml:space="preserve">কে যথাসময়ে প্রশ্নমালা পূরণের নির্দেশনা প্রদান করা হয়। </w:t>
      </w:r>
      <w:r w:rsidR="00E036D3">
        <w:rPr>
          <w:rFonts w:ascii="Nikosh" w:hAnsi="Nikosh" w:cs="Nikosh"/>
          <w:sz w:val="26"/>
          <w:szCs w:val="26"/>
          <w:cs/>
          <w:lang w:bidi="bn-BD"/>
        </w:rPr>
        <w:t xml:space="preserve">রপ্তানি </w:t>
      </w:r>
      <w:r w:rsidRPr="003C47AD">
        <w:rPr>
          <w:rFonts w:ascii="Nikosh" w:hAnsi="Nikosh" w:cs="Nikosh"/>
          <w:sz w:val="26"/>
          <w:szCs w:val="26"/>
          <w:cs/>
          <w:lang w:bidi="bn-BD"/>
        </w:rPr>
        <w:t>কারকগণের অনুরোধে ডিজিএডি কর্তৃপক্ষ প্রশ্নমালা পুরণের সময় ১৬ ই জুন ২০১৭ ইং পর্যন্ত বৃদ্ধি করেছে। বিষয়টি ফলোআপ সহ নিয়মিত মনিটরিং করা হচ্ছে।</w:t>
      </w:r>
    </w:p>
    <w:p w:rsidR="00E6269A" w:rsidRDefault="00E6269A" w:rsidP="00897A96">
      <w:pPr>
        <w:spacing w:after="0" w:line="360" w:lineRule="auto"/>
        <w:jc w:val="both"/>
        <w:rPr>
          <w:rFonts w:ascii="Nikosh" w:hAnsi="Nikosh" w:cs="Nikosh"/>
          <w:b/>
          <w:bCs/>
          <w:sz w:val="30"/>
          <w:szCs w:val="30"/>
          <w:cs/>
          <w:lang w:bidi="bn-IN"/>
        </w:rPr>
      </w:pPr>
    </w:p>
    <w:p w:rsidR="00281EC0" w:rsidRPr="00816801" w:rsidRDefault="00940DD8" w:rsidP="00816801">
      <w:pPr>
        <w:pStyle w:val="Heading2"/>
        <w:ind w:firstLine="0"/>
        <w:rPr>
          <w:rFonts w:ascii="Nikosh" w:hAnsi="Nikosh" w:cs="Nikosh"/>
          <w:szCs w:val="28"/>
          <w:cs/>
          <w:lang w:bidi="bn-BD"/>
        </w:rPr>
      </w:pPr>
      <w:bookmarkStart w:id="37" w:name="_Toc494897005"/>
      <w:r>
        <w:rPr>
          <w:rFonts w:ascii="Nikosh" w:hAnsi="Nikosh" w:cs="Nikosh"/>
          <w:szCs w:val="28"/>
          <w:cs/>
          <w:lang w:bidi="bn-BD"/>
        </w:rPr>
        <w:t>২.৪</w:t>
      </w:r>
      <w:r w:rsidR="00816801" w:rsidRPr="00816801">
        <w:rPr>
          <w:rFonts w:ascii="Nikosh" w:hAnsi="Nikosh" w:cs="Nikosh"/>
          <w:szCs w:val="28"/>
          <w:cs/>
          <w:lang w:bidi="bn-BD"/>
        </w:rPr>
        <w:t xml:space="preserve">. </w:t>
      </w:r>
      <w:r w:rsidR="00281EC0" w:rsidRPr="00816801">
        <w:rPr>
          <w:rFonts w:ascii="Nikosh" w:hAnsi="Nikosh" w:cs="Nikosh"/>
          <w:szCs w:val="28"/>
          <w:cs/>
          <w:lang w:bidi="bn-IN"/>
        </w:rPr>
        <w:t>এন্টি</w:t>
      </w:r>
      <w:r w:rsidR="00281EC0" w:rsidRPr="00816801">
        <w:rPr>
          <w:rFonts w:ascii="Nikosh" w:hAnsi="Nikosh" w:cs="Nikosh"/>
          <w:szCs w:val="28"/>
        </w:rPr>
        <w:t>-</w:t>
      </w:r>
      <w:r w:rsidR="00281EC0" w:rsidRPr="00816801">
        <w:rPr>
          <w:rFonts w:ascii="Nikosh" w:hAnsi="Nikosh" w:cs="Nikosh"/>
          <w:szCs w:val="28"/>
          <w:cs/>
          <w:lang w:bidi="bn-IN"/>
        </w:rPr>
        <w:t>ডাম্পিং</w:t>
      </w:r>
      <w:r w:rsidR="00281EC0" w:rsidRPr="00816801">
        <w:rPr>
          <w:rFonts w:ascii="Nikosh" w:hAnsi="Nikosh" w:cs="Nikosh"/>
          <w:szCs w:val="28"/>
        </w:rPr>
        <w:t xml:space="preserve">, </w:t>
      </w:r>
      <w:r w:rsidR="00281EC0" w:rsidRPr="00816801">
        <w:rPr>
          <w:rFonts w:ascii="Nikosh" w:hAnsi="Nikosh" w:cs="Nikosh"/>
          <w:szCs w:val="28"/>
          <w:cs/>
          <w:lang w:bidi="bn-IN"/>
        </w:rPr>
        <w:t>কাউন্টারভেইলিং</w:t>
      </w:r>
      <w:r w:rsidR="00281EC0" w:rsidRPr="00816801">
        <w:rPr>
          <w:rFonts w:ascii="Nikosh" w:hAnsi="Nikosh" w:cs="Nikosh"/>
          <w:szCs w:val="28"/>
        </w:rPr>
        <w:t xml:space="preserve"> </w:t>
      </w:r>
      <w:r w:rsidR="00281EC0" w:rsidRPr="00816801">
        <w:rPr>
          <w:rFonts w:ascii="Nikosh" w:hAnsi="Nikosh" w:cs="Nikosh"/>
          <w:szCs w:val="28"/>
          <w:cs/>
          <w:lang w:bidi="bn-IN"/>
        </w:rPr>
        <w:t>ও</w:t>
      </w:r>
      <w:r w:rsidR="00281EC0" w:rsidRPr="00816801">
        <w:rPr>
          <w:rFonts w:ascii="Nikosh" w:hAnsi="Nikosh" w:cs="Nikosh"/>
          <w:szCs w:val="28"/>
        </w:rPr>
        <w:t xml:space="preserve"> </w:t>
      </w:r>
      <w:r w:rsidR="00281EC0" w:rsidRPr="00816801">
        <w:rPr>
          <w:rFonts w:ascii="Nikosh" w:hAnsi="Nikosh" w:cs="Nikosh"/>
          <w:szCs w:val="28"/>
          <w:cs/>
          <w:lang w:bidi="bn-IN"/>
        </w:rPr>
        <w:t>সেইফগার্ড</w:t>
      </w:r>
      <w:r w:rsidR="00281EC0" w:rsidRPr="00816801">
        <w:rPr>
          <w:rFonts w:ascii="Nikosh" w:hAnsi="Nikosh" w:cs="Nikosh"/>
          <w:szCs w:val="28"/>
        </w:rPr>
        <w:t xml:space="preserve"> </w:t>
      </w:r>
      <w:r w:rsidR="00281EC0" w:rsidRPr="00816801">
        <w:rPr>
          <w:rFonts w:ascii="Nikosh" w:hAnsi="Nikosh" w:cs="Nikosh"/>
          <w:szCs w:val="28"/>
          <w:cs/>
          <w:lang w:bidi="bn-IN"/>
        </w:rPr>
        <w:t>মেজার্স</w:t>
      </w:r>
      <w:r w:rsidR="00281EC0" w:rsidRPr="00816801">
        <w:rPr>
          <w:rFonts w:ascii="Nikosh" w:hAnsi="Nikosh" w:cs="Nikosh"/>
          <w:szCs w:val="28"/>
        </w:rPr>
        <w:t xml:space="preserve"> </w:t>
      </w:r>
      <w:r w:rsidR="00281EC0" w:rsidRPr="00816801">
        <w:rPr>
          <w:rFonts w:ascii="Nikosh" w:hAnsi="Nikosh" w:cs="Nikosh"/>
          <w:szCs w:val="28"/>
          <w:cs/>
          <w:lang w:bidi="bn-IN"/>
        </w:rPr>
        <w:t>শীর্ষক</w:t>
      </w:r>
      <w:r w:rsidR="00281EC0" w:rsidRPr="00816801">
        <w:rPr>
          <w:rFonts w:ascii="Nikosh" w:hAnsi="Nikosh" w:cs="Nikosh"/>
          <w:szCs w:val="28"/>
        </w:rPr>
        <w:t xml:space="preserve"> </w:t>
      </w:r>
      <w:r w:rsidR="00E6269A" w:rsidRPr="00816801">
        <w:rPr>
          <w:rFonts w:ascii="Nikosh" w:hAnsi="Nikosh" w:cs="Nikosh"/>
          <w:szCs w:val="28"/>
          <w:cs/>
          <w:lang w:bidi="bn-BD"/>
        </w:rPr>
        <w:t>সচেতনতা কর্মসূচি</w:t>
      </w:r>
      <w:bookmarkEnd w:id="37"/>
    </w:p>
    <w:p w:rsidR="00C11208" w:rsidRPr="00C11208" w:rsidRDefault="00940DD8" w:rsidP="00C11208">
      <w:pPr>
        <w:pStyle w:val="Heading3"/>
        <w:rPr>
          <w:rFonts w:ascii="Nikosh" w:hAnsi="Nikosh" w:cs="Nikosh"/>
          <w:bCs/>
          <w:szCs w:val="28"/>
          <w:lang w:bidi="bn-BD"/>
        </w:rPr>
      </w:pPr>
      <w:bookmarkStart w:id="38" w:name="_Toc494897006"/>
      <w:r w:rsidRPr="00C11208">
        <w:rPr>
          <w:rFonts w:ascii="Nikosh" w:hAnsi="Nikosh" w:cs="Nikosh"/>
          <w:bCs/>
          <w:szCs w:val="28"/>
          <w:cs/>
          <w:lang w:bidi="bn-IN"/>
        </w:rPr>
        <w:t xml:space="preserve">২.৪.১ </w:t>
      </w:r>
      <w:r w:rsidR="00C11208" w:rsidRPr="00C11208">
        <w:rPr>
          <w:rFonts w:ascii="Nikosh" w:hAnsi="Nikosh" w:cs="Nikosh"/>
          <w:bCs/>
          <w:szCs w:val="28"/>
          <w:cs/>
          <w:lang w:bidi="bn-BD"/>
        </w:rPr>
        <w:t>বিভিন্ন জেলায় সেমিনার</w:t>
      </w:r>
      <w:bookmarkEnd w:id="38"/>
      <w:r w:rsidR="00C11208" w:rsidRPr="00C11208">
        <w:rPr>
          <w:rFonts w:ascii="Nikosh" w:hAnsi="Nikosh" w:cs="Nikosh"/>
          <w:bCs/>
          <w:szCs w:val="28"/>
          <w:cs/>
          <w:lang w:bidi="bn-BD"/>
        </w:rPr>
        <w:t xml:space="preserve"> </w:t>
      </w:r>
    </w:p>
    <w:p w:rsidR="00281EC0" w:rsidRPr="003C47AD" w:rsidRDefault="0003312F" w:rsidP="00897A96">
      <w:pPr>
        <w:pStyle w:val="NoSpacing"/>
        <w:spacing w:line="360" w:lineRule="auto"/>
        <w:jc w:val="both"/>
        <w:rPr>
          <w:rFonts w:ascii="Nikosh" w:hAnsi="Nikosh" w:cs="Nikosh"/>
          <w:b/>
          <w:sz w:val="26"/>
          <w:szCs w:val="26"/>
          <w:rtl/>
          <w:cs/>
        </w:rPr>
      </w:pPr>
      <w:r>
        <w:rPr>
          <w:rFonts w:ascii="Nikosh" w:hAnsi="Nikosh" w:cs="Nikosh"/>
          <w:b/>
          <w:sz w:val="26"/>
          <w:szCs w:val="26"/>
          <w:cs/>
          <w:lang w:bidi="bn-IN"/>
        </w:rPr>
        <w:t>দেশীয়</w:t>
      </w:r>
      <w:r w:rsidR="00281EC0" w:rsidRPr="003C47AD">
        <w:rPr>
          <w:rFonts w:ascii="Nikosh" w:hAnsi="Nikosh" w:cs="Nikosh"/>
          <w:b/>
          <w:sz w:val="26"/>
          <w:szCs w:val="26"/>
          <w:cs/>
          <w:lang w:bidi="bn-IN"/>
        </w:rPr>
        <w:t xml:space="preserve"> শিল্পের স্বার্থ সংরক্ষণে বাংলাদেশ ট্যারিফ কমিশন</w:t>
      </w:r>
      <w:r w:rsidR="00281EC0" w:rsidRPr="003C47AD">
        <w:rPr>
          <w:rFonts w:ascii="Nikosh" w:hAnsi="Nikosh" w:cs="Nikosh" w:hint="cs"/>
          <w:b/>
          <w:sz w:val="26"/>
          <w:szCs w:val="26"/>
          <w:cs/>
          <w:lang w:bidi="bn-BD"/>
        </w:rPr>
        <w:t xml:space="preserve"> </w:t>
      </w:r>
      <w:r w:rsidR="00281EC0" w:rsidRPr="003C47AD">
        <w:rPr>
          <w:rFonts w:ascii="Nikosh" w:hAnsi="Nikosh" w:cs="Nikosh"/>
          <w:b/>
          <w:sz w:val="26"/>
          <w:szCs w:val="26"/>
          <w:cs/>
          <w:lang w:bidi="bn-IN"/>
        </w:rPr>
        <w:t>এর</w:t>
      </w:r>
      <w:r w:rsidR="00281EC0" w:rsidRPr="003C47AD">
        <w:rPr>
          <w:rFonts w:ascii="Nikosh" w:hAnsi="Nikosh" w:cs="Nikosh"/>
          <w:b/>
          <w:sz w:val="26"/>
          <w:szCs w:val="26"/>
          <w:rtl/>
          <w:cs/>
        </w:rPr>
        <w:t xml:space="preserve"> </w:t>
      </w:r>
      <w:r w:rsidR="00281EC0" w:rsidRPr="003C47AD">
        <w:rPr>
          <w:rFonts w:ascii="Nikosh" w:hAnsi="Nikosh" w:cs="Nikosh"/>
          <w:b/>
          <w:sz w:val="26"/>
          <w:szCs w:val="26"/>
          <w:cs/>
          <w:lang w:bidi="bn-IN"/>
        </w:rPr>
        <w:t>ভূমিকা ও বাণিজ্য প্রতিবিধান সম্পর্কে স্থানীয় শিল্পোদ্যোক্তা ও ব্যবসায়ীগণের মধ্যে সচেতনতা সৃষ্টির</w:t>
      </w:r>
      <w:r w:rsidR="00281EC0" w:rsidRPr="003C47AD">
        <w:rPr>
          <w:rFonts w:ascii="Nikosh" w:hAnsi="Nikosh" w:cs="Nikosh" w:hint="cs"/>
          <w:b/>
          <w:sz w:val="26"/>
          <w:szCs w:val="26"/>
          <w:cs/>
          <w:lang w:bidi="bn-BD"/>
        </w:rPr>
        <w:t xml:space="preserve"> </w:t>
      </w:r>
      <w:r w:rsidR="00281EC0" w:rsidRPr="003C47AD">
        <w:rPr>
          <w:rFonts w:ascii="Nikosh" w:hAnsi="Nikosh" w:cs="Nikosh"/>
          <w:b/>
          <w:sz w:val="26"/>
          <w:szCs w:val="26"/>
          <w:cs/>
          <w:lang w:bidi="bn-IN"/>
        </w:rPr>
        <w:t>লক্ষ্যে জেলা প্রশাসকের কার্যালয়</w:t>
      </w:r>
      <w:r w:rsidR="00281EC0" w:rsidRPr="003C47AD">
        <w:rPr>
          <w:rFonts w:ascii="Nikosh" w:hAnsi="Nikosh" w:cs="Nikosh" w:hint="cs"/>
          <w:b/>
          <w:sz w:val="26"/>
          <w:szCs w:val="26"/>
          <w:cs/>
          <w:lang w:bidi="bn-BD"/>
        </w:rPr>
        <w:t xml:space="preserve">, </w:t>
      </w:r>
      <w:r w:rsidR="00281EC0" w:rsidRPr="003C47AD">
        <w:rPr>
          <w:rFonts w:ascii="Nikosh" w:hAnsi="Nikosh" w:cs="Nikosh"/>
          <w:b/>
          <w:sz w:val="26"/>
          <w:szCs w:val="26"/>
          <w:cs/>
          <w:lang w:bidi="bn-IN"/>
        </w:rPr>
        <w:t>কক্সবাজার</w:t>
      </w:r>
      <w:r w:rsidR="00281EC0" w:rsidRPr="003C47AD">
        <w:rPr>
          <w:rFonts w:ascii="Nikosh" w:hAnsi="Nikosh" w:cs="Nikosh" w:hint="cs"/>
          <w:b/>
          <w:sz w:val="26"/>
          <w:szCs w:val="26"/>
          <w:cs/>
          <w:lang w:bidi="bn-BD"/>
        </w:rPr>
        <w:t>ে</w:t>
      </w:r>
      <w:r w:rsidR="00281EC0" w:rsidRPr="003C47AD">
        <w:rPr>
          <w:rFonts w:ascii="Nikosh" w:hAnsi="Nikosh" w:cs="Nikosh"/>
          <w:b/>
          <w:sz w:val="26"/>
          <w:szCs w:val="26"/>
          <w:cs/>
          <w:lang w:bidi="bn-IN"/>
        </w:rPr>
        <w:t xml:space="preserve"> </w:t>
      </w:r>
      <w:r w:rsidR="00281EC0" w:rsidRPr="003C47AD">
        <w:rPr>
          <w:rFonts w:ascii="Nikosh" w:hAnsi="Nikosh" w:cs="Nikosh" w:hint="cs"/>
          <w:b/>
          <w:sz w:val="26"/>
          <w:szCs w:val="26"/>
          <w:cs/>
          <w:lang w:bidi="bn-BD"/>
        </w:rPr>
        <w:t xml:space="preserve">গত ১৮/১০/২০১৬ তারিখে একটি সেমিনার </w:t>
      </w:r>
      <w:r w:rsidR="00281EC0" w:rsidRPr="003C47AD">
        <w:rPr>
          <w:rFonts w:ascii="Nikosh" w:hAnsi="Nikosh" w:cs="Nikosh"/>
          <w:b/>
          <w:sz w:val="26"/>
          <w:szCs w:val="26"/>
          <w:cs/>
          <w:lang w:bidi="bn-IN"/>
        </w:rPr>
        <w:t xml:space="preserve">অনুষ্ঠিত </w:t>
      </w:r>
      <w:r w:rsidR="00281EC0" w:rsidRPr="003C47AD">
        <w:rPr>
          <w:rFonts w:ascii="Nikosh" w:hAnsi="Nikosh" w:cs="Nikosh" w:hint="cs"/>
          <w:b/>
          <w:sz w:val="26"/>
          <w:szCs w:val="26"/>
          <w:cs/>
          <w:lang w:bidi="bn-BD"/>
        </w:rPr>
        <w:t>হয়</w:t>
      </w:r>
      <w:r w:rsidR="00281EC0" w:rsidRPr="003C47AD">
        <w:rPr>
          <w:rFonts w:ascii="Nikosh" w:hAnsi="Nikosh" w:cs="Nikosh"/>
          <w:b/>
          <w:sz w:val="26"/>
          <w:szCs w:val="26"/>
          <w:cs/>
          <w:lang w:bidi="hi-IN"/>
        </w:rPr>
        <w:t xml:space="preserve">। </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sz w:val="26"/>
          <w:szCs w:val="26"/>
          <w:cs/>
          <w:lang w:bidi="bn-BD"/>
        </w:rPr>
        <w:t>বাংলাদেশ ট্যারিফ কমিশ</w:t>
      </w:r>
      <w:r w:rsidRPr="003C47AD">
        <w:rPr>
          <w:rFonts w:ascii="Nikosh" w:hAnsi="Nikosh" w:cs="Nikosh" w:hint="cs"/>
          <w:sz w:val="26"/>
          <w:szCs w:val="26"/>
          <w:cs/>
          <w:lang w:bidi="bn-BD"/>
        </w:rPr>
        <w:t>ন, কক্সবাজার জেলা প্রশাসন ও কক্সবাজার চেম্বার অব কমার্স এন্ড ইন্ড্রাষ্ট্রির যৌথ উদ্যোগে কক্সবাজারস্থ জেলা প্রশাসকের কার্যালয়ের সম্মেলন কক্ষে বাংলাদেশ ট্যারিফ কমিশনের সার্বিক কার্যক্রমসহ এন্টি-ডাম্পিং</w:t>
      </w:r>
      <w:r w:rsidRPr="003C47AD">
        <w:rPr>
          <w:rFonts w:ascii="Nikosh" w:hAnsi="Nikosh" w:cs="Nikosh"/>
          <w:sz w:val="26"/>
          <w:szCs w:val="26"/>
          <w:lang w:bidi="bn-BD"/>
        </w:rPr>
        <w:t>,</w:t>
      </w:r>
      <w:r w:rsidRPr="003C47AD">
        <w:rPr>
          <w:rFonts w:ascii="Nikosh" w:hAnsi="Nikosh" w:cs="Nikosh" w:hint="cs"/>
          <w:sz w:val="26"/>
          <w:szCs w:val="26"/>
          <w:cs/>
          <w:lang w:bidi="bn-BD"/>
        </w:rPr>
        <w:t xml:space="preserve"> কাউন্টারভেইলিং এবং সেইফগার্ড মেজার্স  বিষয়ে শিল্প্যাদ্যোক্তা ও ব্যবসায়ীদের মধ্যে সচেতনতা সৃষ্টির নিমিত্ত অত্র সেমিনারটি অনুষ্ঠিত হয়। সেমিনারে সভাপতিত্ব করেন কক্সবাজারের জেলা প্রশাসক জনাব মোঃ আলী হোসেন‌ এবং প্রধান অতিথি ছিলেন </w:t>
      </w:r>
      <w:r w:rsidRPr="003C47AD">
        <w:rPr>
          <w:rFonts w:ascii="Nikosh" w:hAnsi="Nikosh" w:cs="Nikosh"/>
          <w:sz w:val="26"/>
          <w:szCs w:val="26"/>
          <w:cs/>
          <w:lang w:bidi="bn-BD"/>
        </w:rPr>
        <w:t>বাংলাদেশ ট্যারিফ কমিশন</w:t>
      </w:r>
      <w:r w:rsidRPr="003C47AD">
        <w:rPr>
          <w:rFonts w:ascii="Nikosh" w:hAnsi="Nikosh" w:cs="Nikosh" w:hint="cs"/>
          <w:sz w:val="26"/>
          <w:szCs w:val="26"/>
          <w:cs/>
          <w:lang w:bidi="bn-BD"/>
        </w:rPr>
        <w:t>-এর সদস্য</w:t>
      </w:r>
      <w:r w:rsidRPr="003C47AD">
        <w:rPr>
          <w:rFonts w:ascii="Nikosh" w:hAnsi="Nikosh" w:cs="Nikosh"/>
          <w:sz w:val="26"/>
          <w:szCs w:val="26"/>
          <w:lang w:val="en-AU" w:bidi="bn-BD"/>
        </w:rPr>
        <w:t>,</w:t>
      </w:r>
      <w:r w:rsidRPr="003C47AD">
        <w:rPr>
          <w:rFonts w:ascii="Nikosh" w:hAnsi="Nikosh" w:cs="Nikosh" w:hint="cs"/>
          <w:sz w:val="26"/>
          <w:szCs w:val="26"/>
          <w:cs/>
          <w:lang w:bidi="bn-BD"/>
        </w:rPr>
        <w:t xml:space="preserve"> গণপ্রজাতন্ত্রী বাংলাদেশ সরকারের যুগ্মসচিব </w:t>
      </w:r>
      <w:r w:rsidRPr="003C47AD">
        <w:rPr>
          <w:rFonts w:ascii="Nikosh" w:hAnsi="Nikosh" w:cs="Nikosh"/>
          <w:sz w:val="26"/>
          <w:szCs w:val="26"/>
          <w:cs/>
          <w:lang w:bidi="bn-BD"/>
        </w:rPr>
        <w:t>জনাব মোহাম্মদ রাশিদুল হাসান</w:t>
      </w:r>
      <w:r w:rsidRPr="003C47AD">
        <w:rPr>
          <w:rFonts w:ascii="Nikosh" w:hAnsi="Nikosh" w:cs="Nikosh" w:hint="cs"/>
          <w:sz w:val="26"/>
          <w:szCs w:val="26"/>
          <w:cs/>
          <w:lang w:bidi="bn-BD"/>
        </w:rPr>
        <w:t xml:space="preserve"> এবং বিশেষ অতিথি হিসেবে উপস্থিত ছিলেন কক্সবাজার চেম্বারের  ভারপ্রাপ্ত সভাপতি জনাব আবু মোরশেদ চৌধুরী</w:t>
      </w:r>
      <w:r w:rsidRPr="003C47AD">
        <w:rPr>
          <w:rFonts w:ascii="Nikosh" w:hAnsi="Nikosh" w:cs="Nikosh"/>
          <w:sz w:val="26"/>
          <w:szCs w:val="26"/>
          <w:cs/>
          <w:lang w:bidi="hi-IN"/>
        </w:rPr>
        <w:t xml:space="preserve">। </w:t>
      </w:r>
      <w:r w:rsidRPr="003C47AD">
        <w:rPr>
          <w:rFonts w:ascii="Nikosh" w:hAnsi="Nikosh" w:cs="Nikosh" w:hint="cs"/>
          <w:sz w:val="26"/>
          <w:szCs w:val="26"/>
          <w:cs/>
          <w:lang w:bidi="bn-BD"/>
        </w:rPr>
        <w:t xml:space="preserve">সেমিনারে কক্সবাজার চেম্বারের পরিচালকবৃন্দ, স্থানীয় শিল্পপতি, ব্যবসায়ী গণমাধ্যমকর্মীসহ গণ্যমান্য ব্যক্তিবর্গ উপস্থিত ছিলেন। </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সেমিনারে স্বাগত বক্তব্য রাখেন সেমিনারের সভাপতি কক্সবাজারের জেলা প্রশাসক জনাব মোঃ আলী হোসেন‌</w:t>
      </w:r>
      <w:r w:rsidRPr="003C47AD">
        <w:rPr>
          <w:rFonts w:ascii="Nikosh" w:hAnsi="Nikosh" w:cs="Nikosh"/>
          <w:sz w:val="26"/>
          <w:szCs w:val="26"/>
          <w:lang w:bidi="bn-BD"/>
        </w:rPr>
        <w:t>,</w:t>
      </w:r>
      <w:r w:rsidRPr="003C47AD">
        <w:rPr>
          <w:rFonts w:ascii="Nikosh" w:hAnsi="Nikosh" w:cs="Nikosh" w:hint="cs"/>
          <w:sz w:val="26"/>
          <w:szCs w:val="26"/>
          <w:cs/>
          <w:lang w:bidi="bn-BD"/>
        </w:rPr>
        <w:t xml:space="preserve"> বিষয়ভিত্তিক বক্তব্য উপস্থাপন করেন যুগ্ম-প্রধান মিজ রমা দেওয়ান এবং গবেষণা কর্মকর্তা জনাব মহিনুল করিম খন্দকার এবং সেমিনারে সঞ্চালনা করেন গবেষণা কর্মকর্তা জনাব মোঃ আব্দুল লতিফ।</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স্বাগত বক্তব্যে জেলা প্রশাসক জনাব মোঃ আলী হোসেন‌ উল্লেখ করেন যে, প্রতিটি দেশই নিজ</w:t>
      </w:r>
      <w:r w:rsidRPr="003C47AD">
        <w:rPr>
          <w:rFonts w:ascii="Nikosh" w:hAnsi="Nikosh" w:cs="Nikosh"/>
          <w:sz w:val="26"/>
          <w:szCs w:val="26"/>
          <w:lang w:val="en-AU" w:bidi="bn-BD"/>
        </w:rPr>
        <w:t xml:space="preserve"> </w:t>
      </w:r>
      <w:r w:rsidRPr="003C47AD">
        <w:rPr>
          <w:rFonts w:ascii="Nikosh" w:hAnsi="Nikosh" w:cs="Nikosh" w:hint="cs"/>
          <w:sz w:val="26"/>
          <w:szCs w:val="26"/>
          <w:cs/>
          <w:lang w:bidi="bn-BD"/>
        </w:rPr>
        <w:t xml:space="preserve">দেশের শিল্প রক্ষার স্বার্থে কাজ করে থাকে। এ গতিধারায় বাংলাদেশও পিছিয়ে নেই। বাংলাদেশ সরকারও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স্বার্থরক্ষা ও ব্যবসা-বাণিজ্যের সম্প্রসারণে কাজ করে যাচ্ছে। তিনি এক্ষেত্রে বাংলাদেশ ট্যারিফ কমিশনের ভূমিকায় সন্তোষ প্রকাশ করেন।</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তিনি মুক্ত বাণিজ্য ব্যবস্থার গতিধারা ব্যাখ্যা করেন। এন্টি-</w:t>
      </w:r>
      <w:r w:rsidRPr="003C47AD">
        <w:rPr>
          <w:rFonts w:ascii="Nikosh" w:hAnsi="Nikosh" w:cs="Nikosh" w:hint="cs"/>
          <w:sz w:val="26"/>
          <w:szCs w:val="26"/>
          <w:cs/>
          <w:lang w:bidi="bn-BD"/>
        </w:rPr>
        <w:lastRenderedPageBreak/>
        <w:t>ডাম্পিং, কাউন্টারভেইলিং ও সেইফগার্ড মেজার্স বিষয়ে আয়োজিত এ কর্মশালা হতে স্টেকহোল্ডারগণ উপকৃত হবেন বলে তিনি প্রত্যাশা ব্যক্ত করেন</w:t>
      </w:r>
      <w:r w:rsidRPr="003C47AD">
        <w:rPr>
          <w:rFonts w:ascii="Nikosh" w:hAnsi="Nikosh" w:cs="Nikosh" w:hint="cs"/>
          <w:sz w:val="26"/>
          <w:szCs w:val="26"/>
          <w:cs/>
          <w:lang w:bidi="hi-IN"/>
        </w:rPr>
        <w:t xml:space="preserve">। </w:t>
      </w:r>
      <w:r w:rsidRPr="003C47AD">
        <w:rPr>
          <w:rFonts w:ascii="Nikosh" w:hAnsi="Nikosh" w:cs="Nikosh" w:hint="cs"/>
          <w:sz w:val="26"/>
          <w:szCs w:val="26"/>
          <w:cs/>
          <w:lang w:bidi="bn-BD"/>
        </w:rPr>
        <w:t xml:space="preserve">বাংলাদেশ ট্যারিফ কমিশন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উন্নয়নে সহায়তা করে থাকে। মূলত: ব্যবসা বাণিজ্য, আমদানি রপ্তানি এসবের দায়িত্ব বাণিজ্য মন্ত্রণালয়ের। ট্যারিফ কমিশন বাণিজ্য মন্ত্রণালয়কে  </w:t>
      </w:r>
      <w:r w:rsidRPr="00E43D68">
        <w:rPr>
          <w:rFonts w:ascii="Times New Roman" w:hAnsi="Times New Roman" w:cs="Times New Roman"/>
          <w:sz w:val="24"/>
          <w:szCs w:val="24"/>
          <w:cs/>
          <w:lang w:bidi="bn-BD"/>
        </w:rPr>
        <w:t>Function Machanism</w:t>
      </w:r>
      <w:r w:rsidRPr="003C47AD">
        <w:rPr>
          <w:rFonts w:ascii="Nikosh" w:hAnsi="Nikosh" w:cs="Nikosh" w:hint="cs"/>
          <w:sz w:val="26"/>
          <w:szCs w:val="26"/>
          <w:cs/>
          <w:lang w:bidi="bn-BD"/>
        </w:rPr>
        <w:t xml:space="preserve"> কি হবে সেসব বিষয়ে পরামর্শ দিয়ে থাকে। কমিশন ব্যবসায়ীদের জন্য বিভিন্ন সুফল এবং কুফল সম্পর্কে (বিশেষত: আমদানি রপ্তানি সম্পর্কিত যে কোন বিষয়ে) সম্যক ধারণা ও সঠিক দিক নির্দেশনা সম্বলিত সুপারিশ প্রণয়ন করে থাকে। সভাপতি তাঁর বক্তব্যে এ ধরণের সচেতনতামূলক কর্মসূচি আরো অনুষ্ঠানের আহবান জানান।</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  </w:t>
      </w:r>
      <w:r w:rsidRPr="003C47AD">
        <w:rPr>
          <w:rFonts w:ascii="Nikosh" w:hAnsi="Nikosh" w:cs="Nikosh"/>
          <w:noProof/>
          <w:sz w:val="26"/>
          <w:szCs w:val="26"/>
          <w:lang w:bidi="bn-BD"/>
        </w:rPr>
        <w:drawing>
          <wp:inline distT="0" distB="0" distL="0" distR="0">
            <wp:extent cx="5189372" cy="2405377"/>
            <wp:effectExtent l="19050" t="0" r="0" b="0"/>
            <wp:docPr id="7" name="Picture 1" descr="G:\Photo\Coxs bazar 18-10-16\COX SEMINAR\20161018_134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hoto\Coxs bazar 18-10-16\COX SEMINAR\20161018_134954.jpg"/>
                    <pic:cNvPicPr>
                      <a:picLocks noChangeAspect="1" noChangeArrowheads="1"/>
                    </pic:cNvPicPr>
                  </pic:nvPicPr>
                  <pic:blipFill>
                    <a:blip r:embed="rId22" cstate="print"/>
                    <a:srcRect/>
                    <a:stretch>
                      <a:fillRect/>
                    </a:stretch>
                  </pic:blipFill>
                  <pic:spPr bwMode="auto">
                    <a:xfrm>
                      <a:off x="0" y="0"/>
                      <a:ext cx="5187115" cy="2404331"/>
                    </a:xfrm>
                    <a:prstGeom prst="rect">
                      <a:avLst/>
                    </a:prstGeom>
                    <a:noFill/>
                    <a:ln w="9525">
                      <a:noFill/>
                      <a:miter lim="800000"/>
                      <a:headEnd/>
                      <a:tailEnd/>
                    </a:ln>
                  </pic:spPr>
                </pic:pic>
              </a:graphicData>
            </a:graphic>
          </wp:inline>
        </w:drawing>
      </w:r>
    </w:p>
    <w:p w:rsidR="00281EC0" w:rsidRPr="00E43D68"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sz w:val="26"/>
          <w:szCs w:val="26"/>
          <w:cs/>
          <w:lang w:bidi="bn-BD"/>
        </w:rPr>
        <w:t xml:space="preserve">                                       </w:t>
      </w:r>
      <w:r w:rsidRPr="00E43D68">
        <w:rPr>
          <w:rFonts w:ascii="Nikosh" w:hAnsi="Nikosh" w:cs="Nikosh" w:hint="cs"/>
          <w:b/>
          <w:sz w:val="26"/>
          <w:szCs w:val="26"/>
          <w:cs/>
          <w:lang w:bidi="bn-BD"/>
        </w:rPr>
        <w:t>সেমিনারের সভাপতি ও প্রধান অতিথি</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প্রধান অতিথির বক্তব্যে বাংলাদেশ ট্যারিফ কমিশনের সদস্য </w:t>
      </w:r>
      <w:r w:rsidRPr="003C47AD">
        <w:rPr>
          <w:rFonts w:ascii="Nikosh" w:hAnsi="Nikosh" w:cs="Nikosh"/>
          <w:sz w:val="26"/>
          <w:szCs w:val="26"/>
          <w:cs/>
          <w:lang w:bidi="bn-BD"/>
        </w:rPr>
        <w:t>জনাব মোহাম্মদ রাশিদুল হাসান</w:t>
      </w:r>
      <w:r w:rsidRPr="003C47AD">
        <w:rPr>
          <w:rFonts w:ascii="Nikosh" w:hAnsi="Nikosh" w:cs="Nikosh" w:hint="cs"/>
          <w:sz w:val="26"/>
          <w:szCs w:val="26"/>
          <w:cs/>
          <w:lang w:bidi="bn-BD"/>
        </w:rPr>
        <w:t xml:space="preserve">  বলেন,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 সংরক্ষণ ও ব্যবসা-বাণিজ্য সম্প্রসারণে প্রতিযোগিতামুলক বিশ্বে টিকে থাকার জন্য সক্ষমতা অর্জনে </w:t>
      </w:r>
      <w:r w:rsidRPr="003C47AD">
        <w:rPr>
          <w:rFonts w:ascii="Nikosh" w:hAnsi="Nikosh" w:cs="Nikosh"/>
          <w:sz w:val="26"/>
          <w:szCs w:val="26"/>
          <w:cs/>
          <w:lang w:bidi="bn-BD"/>
        </w:rPr>
        <w:t>এন্টি-ডাম্পিং, কাউন্টারভেইলিং এবং সেইফগার্ড মেজার্স</w:t>
      </w:r>
      <w:r w:rsidRPr="003C47AD">
        <w:rPr>
          <w:rFonts w:ascii="Nikosh" w:hAnsi="Nikosh" w:cs="Nikosh" w:hint="cs"/>
          <w:sz w:val="26"/>
          <w:szCs w:val="26"/>
          <w:cs/>
          <w:lang w:bidi="bn-BD"/>
        </w:rPr>
        <w:t xml:space="preserve"> বিষয়সমূহ অত্যন্ত জরুরি।</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 xml:space="preserve">তিনি </w:t>
      </w:r>
      <w:r w:rsidRPr="003C47AD">
        <w:rPr>
          <w:rFonts w:ascii="Nikosh" w:hAnsi="Nikosh" w:cs="Nikosh" w:hint="cs"/>
          <w:sz w:val="26"/>
          <w:szCs w:val="26"/>
          <w:cs/>
          <w:lang w:bidi="bn-BD"/>
        </w:rPr>
        <w:t xml:space="preserve">আরো বলেন, বিশ্বায়নের যুগে কোন দেশের পক্ষে এককভাবে উৎপাদন ও বিপণনের উপর কর্তৃত্ব বজায় রাখার সুযোগ নেই, সকল ব্যবসা প্রতিষ্ঠানকে প্রতিযোগিতা করে অস্তিত্ব বজায় রাখার ক্ষেত্রে কৌশলী হতে হবে, বিষয়গুলি সম্পর্কে সুস্পষ্ট ধারণা নিতে হবে।  </w:t>
      </w:r>
      <w:r w:rsidRPr="003C47AD">
        <w:rPr>
          <w:rFonts w:ascii="Nikosh" w:hAnsi="Nikosh" w:cs="Nikosh"/>
          <w:sz w:val="26"/>
          <w:szCs w:val="26"/>
          <w:cs/>
          <w:lang w:bidi="bn-BD"/>
        </w:rPr>
        <w:t xml:space="preserve">প্রধান অতিথি </w:t>
      </w:r>
      <w:r w:rsidRPr="003C47AD">
        <w:rPr>
          <w:rFonts w:ascii="Nikosh" w:hAnsi="Nikosh" w:cs="Nikosh" w:hint="cs"/>
          <w:sz w:val="26"/>
          <w:szCs w:val="26"/>
          <w:cs/>
          <w:lang w:bidi="bn-BD"/>
        </w:rPr>
        <w:t>তাঁর বক্তব্যে আরো বলেন যে, বিশ্বায়নের ক্রমবর্ধমান প্রভাবের পটভূমিতে স্থানীয় শিল্পের স্বার্থ সুরক্ষার জন্য বিশ্ব বাণিজ্য সংস্থার নিয়ম অনুসারে বাংলাদেশ ট্যারিফ কমিশন এন্টি-ডাম্পিং শুল্ক, কাউন্টারভেইলিং শুল্ক</w:t>
      </w:r>
      <w:r w:rsidRPr="003C47AD">
        <w:rPr>
          <w:rFonts w:ascii="Nikosh" w:hAnsi="Nikosh" w:cs="Nikosh"/>
          <w:sz w:val="26"/>
          <w:szCs w:val="26"/>
          <w:lang w:bidi="bn-BD"/>
        </w:rPr>
        <w:t xml:space="preserve"> </w:t>
      </w:r>
      <w:r w:rsidRPr="003C47AD">
        <w:rPr>
          <w:rFonts w:ascii="Nikosh" w:hAnsi="Nikosh" w:cs="Nikosh" w:hint="cs"/>
          <w:sz w:val="26"/>
          <w:szCs w:val="26"/>
          <w:cs/>
          <w:lang w:bidi="bn-BD"/>
        </w:rPr>
        <w:t>ও সেইফগার্ড মেজার্স বিষয়ে কার্যক্রম গ্রহণ করে থাকে। তিনি জানান যে, বাংলাদেশ শুল্ক আইন ১৯৬৯ (৪ নং আইন</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এর ধারা</w:t>
      </w:r>
      <w:r w:rsidRPr="003C47AD">
        <w:rPr>
          <w:rFonts w:ascii="Nikosh" w:hAnsi="Nikosh" w:cs="Nikosh"/>
          <w:sz w:val="26"/>
          <w:szCs w:val="26"/>
          <w:cs/>
          <w:lang w:bidi="bn-BD"/>
        </w:rPr>
        <w:t xml:space="preserve"> </w:t>
      </w:r>
      <w:r w:rsidRPr="00E43D68">
        <w:rPr>
          <w:rFonts w:ascii="Times New Roman" w:hAnsi="Times New Roman" w:cs="Times New Roman"/>
          <w:sz w:val="24"/>
          <w:szCs w:val="24"/>
          <w:lang w:bidi="bn-BD"/>
        </w:rPr>
        <w:t>18B, 18A, 18E</w:t>
      </w:r>
      <w:r w:rsidRPr="003C47AD">
        <w:rPr>
          <w:rFonts w:ascii="Nikosh" w:hAnsi="Nikosh" w:cs="Nikosh"/>
          <w:sz w:val="26"/>
          <w:szCs w:val="26"/>
          <w:lang w:bidi="bn-BD"/>
        </w:rPr>
        <w:t xml:space="preserve"> </w:t>
      </w:r>
      <w:r w:rsidRPr="003C47AD">
        <w:rPr>
          <w:rFonts w:ascii="Nikosh" w:hAnsi="Nikosh" w:cs="Nikosh" w:hint="cs"/>
          <w:sz w:val="26"/>
          <w:szCs w:val="26"/>
          <w:cs/>
          <w:lang w:bidi="bn-BD"/>
        </w:rPr>
        <w:t>এর ক্ষমতাবলে সরকার বাংলাদেশে ডাম্পিং বিরোধী শুল্ক, কাউন্টারভেইলিং শুল্ক</w:t>
      </w:r>
      <w:r w:rsidRPr="003C47AD">
        <w:rPr>
          <w:rFonts w:ascii="Nikosh" w:hAnsi="Nikosh" w:cs="Nikosh"/>
          <w:sz w:val="26"/>
          <w:szCs w:val="26"/>
          <w:lang w:bidi="bn-BD"/>
        </w:rPr>
        <w:t xml:space="preserve"> </w:t>
      </w:r>
      <w:r w:rsidRPr="003C47AD">
        <w:rPr>
          <w:rFonts w:ascii="Nikosh" w:hAnsi="Nikosh" w:cs="Nikosh" w:hint="cs"/>
          <w:sz w:val="26"/>
          <w:szCs w:val="26"/>
          <w:cs/>
          <w:lang w:bidi="bn-BD"/>
        </w:rPr>
        <w:t xml:space="preserve">ও সেইফগার্ড মেজার্স  আরোপের ব্যবস্থা গ্রহণের জন্য ক্ষতিগ্রস্ত শিল্পের তথ্য প্রমাণসহ আবেদন গ্রহণ ও তদন্ত কাজ </w:t>
      </w:r>
      <w:r w:rsidRPr="003C47AD">
        <w:rPr>
          <w:rFonts w:ascii="Nikosh" w:hAnsi="Nikosh" w:cs="Nikosh" w:hint="cs"/>
          <w:sz w:val="26"/>
          <w:szCs w:val="26"/>
          <w:cs/>
          <w:lang w:bidi="bn-BD"/>
        </w:rPr>
        <w:lastRenderedPageBreak/>
        <w:t>পরিচালনার উদ্দেশ্যে  দায়িত্বপ্রাপ্ত কর্তৃপক্ষ হিসেবে বাংলাদেশ ট্যারিফ কমিশনের চেয়ারম্যানকে নিয়োগ প্রদান করেন। বাংলাদেশে এন্টি-ডাম্পিং শুল্ক আরোপের শর্ত</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হল: (১) বিদেশ হতে ডাম্পিং মূল্যে বাংলাদেশে পণ্য আমদানি করা হয়েছে</w:t>
      </w:r>
      <w:r w:rsidRPr="003C47AD">
        <w:rPr>
          <w:rFonts w:ascii="Nikosh" w:hAnsi="Nikosh" w:cs="Nikosh"/>
          <w:sz w:val="26"/>
          <w:szCs w:val="26"/>
          <w:cs/>
          <w:lang w:bidi="bn-BD"/>
        </w:rPr>
        <w:t>,</w:t>
      </w:r>
      <w:r w:rsidRPr="003C47AD">
        <w:rPr>
          <w:rFonts w:ascii="Nikosh" w:hAnsi="Nikosh" w:cs="Nikosh" w:hint="cs"/>
          <w:sz w:val="26"/>
          <w:szCs w:val="26"/>
          <w:cs/>
          <w:lang w:bidi="bn-BD"/>
        </w:rPr>
        <w:t xml:space="preserve"> (২) ডাম্পিংকৃত  পণ্যের আমদানির ফলে অনুরুপ পণ্য উৎপাদনকারী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স্বার্থহানি হয়েছে বা হওয়ার সম্ভাবনা বিদ্যমান এবং (৩)</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ডাম্পিংকৃত  পণ্য আমদানির কারণেই উক্ত স্বার্থহানি হয়েছে। কাউন্টারভেইলিং শুল্ক</w:t>
      </w:r>
      <w:r w:rsidRPr="003C47AD">
        <w:rPr>
          <w:rFonts w:ascii="Nikosh" w:hAnsi="Nikosh" w:cs="Nikosh"/>
          <w:sz w:val="26"/>
          <w:szCs w:val="26"/>
          <w:lang w:bidi="bn-BD"/>
        </w:rPr>
        <w:t xml:space="preserve"> </w:t>
      </w:r>
      <w:r w:rsidRPr="003C47AD">
        <w:rPr>
          <w:rFonts w:ascii="Nikosh" w:hAnsi="Nikosh" w:cs="Nikosh" w:hint="cs"/>
          <w:sz w:val="26"/>
          <w:szCs w:val="26"/>
          <w:cs/>
          <w:lang w:bidi="bn-BD"/>
        </w:rPr>
        <w:t xml:space="preserve"> আরোপের শর্ত হল : (১) বাংলাদেশে  আমদানিকৃত পণ্যে রপ্তানিকারক দেশ ভর্তুকি প্রদান করছে</w:t>
      </w:r>
      <w:r w:rsidRPr="003C47AD">
        <w:rPr>
          <w:rFonts w:ascii="Nikosh" w:hAnsi="Nikosh" w:cs="Nikosh"/>
          <w:sz w:val="26"/>
          <w:szCs w:val="26"/>
          <w:cs/>
          <w:lang w:bidi="bn-BD"/>
        </w:rPr>
        <w:t>,</w:t>
      </w:r>
      <w:r w:rsidRPr="003C47AD">
        <w:rPr>
          <w:rFonts w:ascii="Nikosh" w:hAnsi="Nikosh" w:cs="Nikosh" w:hint="cs"/>
          <w:sz w:val="26"/>
          <w:szCs w:val="26"/>
          <w:cs/>
          <w:lang w:bidi="bn-BD"/>
        </w:rPr>
        <w:t xml:space="preserve"> (২) ভর্তুকিপ্রাপ্ত পণ্য আমদানির ফলে অনুরুপ পণ্য উৎপাদনকারী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স্বার্থহানি হয়েছে বা হওয়ার সম্ভাবনা বিদ্যমান এবং (৩) ভর্তুকিপ্রাপ্ত পণ্য আমদানির কারণেই উক্ত স্বার্থহানি হয়েছে। সেইফগার্ড মেজার্স আরোপের শর্ত হল: (১)  বাংলাদেশে কোন আমদানিকৃত পণ্যের আমদানির পরিমাণ এত </w:t>
      </w:r>
      <w:r w:rsidR="00590831">
        <w:rPr>
          <w:rFonts w:ascii="Nikosh" w:hAnsi="Nikosh" w:cs="Nikosh" w:hint="cs"/>
          <w:sz w:val="26"/>
          <w:szCs w:val="26"/>
          <w:cs/>
          <w:lang w:bidi="bn-BD"/>
        </w:rPr>
        <w:t>বেশি</w:t>
      </w:r>
      <w:r w:rsidRPr="003C47AD">
        <w:rPr>
          <w:rFonts w:ascii="Nikosh" w:hAnsi="Nikosh" w:cs="Nikosh" w:hint="cs"/>
          <w:sz w:val="26"/>
          <w:szCs w:val="26"/>
          <w:cs/>
          <w:lang w:bidi="bn-BD"/>
        </w:rPr>
        <w:t xml:space="preserve"> হয় যে</w:t>
      </w:r>
      <w:r w:rsidRPr="003C47AD">
        <w:rPr>
          <w:rFonts w:ascii="Nikosh" w:hAnsi="Nikosh" w:cs="Nikosh"/>
          <w:sz w:val="26"/>
          <w:szCs w:val="26"/>
          <w:lang w:val="en-AU" w:bidi="bn-BD"/>
        </w:rPr>
        <w:t>,</w:t>
      </w:r>
      <w:r w:rsidRPr="003C47AD">
        <w:rPr>
          <w:rFonts w:ascii="Nikosh" w:hAnsi="Nikosh" w:cs="Nikosh" w:hint="cs"/>
          <w:sz w:val="26"/>
          <w:szCs w:val="26"/>
          <w:cs/>
          <w:lang w:bidi="bn-BD"/>
        </w:rPr>
        <w:t xml:space="preserve"> তা কোন স্থানীয় শিল্পকে মারাত্মকভাবে ক্ষতিগ্রস্ত করে বা ক্ষতিগ্রস্ত করার আশংকা দেখা দেয়। </w:t>
      </w:r>
      <w:r w:rsidR="00590831">
        <w:rPr>
          <w:rFonts w:ascii="Nikosh" w:hAnsi="Nikosh" w:cs="Nikosh"/>
          <w:sz w:val="26"/>
          <w:szCs w:val="26"/>
          <w:cs/>
          <w:lang w:bidi="bn-BD"/>
        </w:rPr>
        <w:t xml:space="preserve"> </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পাওয়ার পয়েন্টের মাধ্যমে বিষয়ভিত্তিক বক্তব্য উপস্থাপন করেন কমিশনের যুগ্ম-প্রধান মিজ রমা দেওয়ান ও গবেষণা কর্মকর্তা, জনাব মহিনুল করিম খন্দকার ।  জনাব মহিনুল করিম  ট্যারিফ কমিশন সম্পর্কে সংক্ষিপ্ত পরিচিতি তুলে ধরেন। তিনি জানান যে, বিশ্বায়নের ক্রমবর্ধমান প্রভাবের পটভূমিতে স্থানীয় শিল্পের স্বার্থ সুরক্ষা, শিল্প সম্পদ উৎপাদনে প্রতিযোগিতা উৎসাহিতকরণসহ আন্তর্জাতিক, আঞ্চলিক, দ্বি-পাক্ষিক ও বহুপাক্ষিক বাণিজ্য কার্যক্রম ও চুক্তি সম্পাদনে সরকারকে বস্তুনিষ্ট  ও প্রায়োগিক পরামর্শ প্রদানের লক্ষ্যে </w:t>
      </w:r>
      <w:r w:rsidRPr="00E43D68">
        <w:rPr>
          <w:rFonts w:ascii="Times New Roman" w:hAnsi="Times New Roman" w:cs="Times New Roman" w:hint="cs"/>
          <w:sz w:val="24"/>
          <w:szCs w:val="24"/>
          <w:cs/>
          <w:lang w:bidi="bn-BD"/>
        </w:rPr>
        <w:t>Protective Duties Act, 1950 (Act No.  LXI of 1950)</w:t>
      </w:r>
      <w:r w:rsidRPr="003C47AD">
        <w:rPr>
          <w:rFonts w:ascii="Nikosh" w:hAnsi="Nikosh" w:cs="Nikosh" w:hint="cs"/>
          <w:sz w:val="26"/>
          <w:szCs w:val="26"/>
          <w:cs/>
          <w:lang w:bidi="bn-BD"/>
        </w:rPr>
        <w:t xml:space="preserve"> মোতাবেক ১৯৭৩ সালে জাতির পিতা বঙ্গবন্ধু শেখ মুজিবর রহমানের প্রত্যক্ষ তত্বাবধানে বাণিজ্য মন্ত্রণালয়ের একটি দপ্তর হিসেবে ‘ট্যারিফ কমিশন’ কাজ শুরু করে। পরবর্তীতে ৬ নভেম্বর, ১৯৯২ তারিখে বাংলাদেশ গেজেট এ প্রকাশিত ‘‘বাংলাদেশ ট্যারিফ কমিশন আইন, ১৯৯২ (১৯৯২ সনের ৪৩ নং আইন) অনুযায়ী ট্যারিফ কমিশনকে পুনর্গঠিত করে একটি বিধিবদ্ধ সংস্থা হিসেবে ‘বাংলাদেশ ট্যারিফ কমিশন’ প্রতিষ্ঠা করা হয়। মিজ রমা দেওয়ান বাণিজ্য প্রতিবিধান ব্যবস্থা যেমন-এন্টি-ডাম্পিং, কাউন্টারভেইলিং ও সেইফগার্ড ব্যবস্থা সম্পর্কে উপস্থাপনা করেন। ডাম্পিং কি,</w:t>
      </w:r>
      <w:r w:rsidRPr="003C47AD">
        <w:rPr>
          <w:rFonts w:ascii="Nikosh" w:hAnsi="Nikosh" w:cs="Nikosh"/>
          <w:sz w:val="26"/>
          <w:szCs w:val="26"/>
          <w:lang w:bidi="bn-BD"/>
        </w:rPr>
        <w:t xml:space="preserve"> </w:t>
      </w:r>
      <w:r w:rsidRPr="003C47AD">
        <w:rPr>
          <w:rFonts w:ascii="Nikosh" w:hAnsi="Nikosh" w:cs="Nikosh" w:hint="cs"/>
          <w:sz w:val="26"/>
          <w:szCs w:val="26"/>
          <w:cs/>
          <w:lang w:bidi="bn-BD"/>
        </w:rPr>
        <w:t>ভর্তুকি কি এবং অতিমাত্রায় আমদানির প্রভাবে স্থানীয় শিল্পকে ক্ষতির হাত থেকে রক্ষা করতে কি কি করণীয় এবং বিশেষত: যথাযথ তথ্যসহ কমিশনে আবেদন করা সম্পর্কে সুস্পষ্টভাবে জানিয়ে দেন। তিনি বাংলাদেশ কোন কোন পণ্যের ক্ষেত্রে  কি ধরণের সমস্যার সম্মুখীন হয়েছে এবং অভিযুক্ত পণ্য কোন দেশের সাথে জড়িত সেসব ক্ষেত্রে গৃহিত কার্যক্রম সম্পর্কে ব্যবসায়ীদের অবহিত করেন</w:t>
      </w:r>
      <w:r w:rsidRPr="003C47AD">
        <w:rPr>
          <w:rFonts w:ascii="Nikosh" w:hAnsi="Nikosh" w:cs="Nikosh" w:hint="cs"/>
          <w:sz w:val="26"/>
          <w:szCs w:val="26"/>
          <w:cs/>
          <w:lang w:bidi="hi-IN"/>
        </w:rPr>
        <w:t>।</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noProof/>
          <w:sz w:val="26"/>
          <w:szCs w:val="26"/>
          <w:lang w:bidi="bn-BD"/>
        </w:rPr>
        <w:lastRenderedPageBreak/>
        <w:drawing>
          <wp:inline distT="0" distB="0" distL="0" distR="0">
            <wp:extent cx="5175885" cy="3002280"/>
            <wp:effectExtent l="19050" t="0" r="5715" b="0"/>
            <wp:docPr id="8" name="Picture 4" descr="G:\Photo\Coxs bazar 18-10-16\COX SEMINAR\20161018_1135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Photo\Coxs bazar 18-10-16\COX SEMINAR\20161018_113531.jpg"/>
                    <pic:cNvPicPr>
                      <a:picLocks noChangeAspect="1" noChangeArrowheads="1"/>
                    </pic:cNvPicPr>
                  </pic:nvPicPr>
                  <pic:blipFill>
                    <a:blip r:embed="rId23" cstate="print"/>
                    <a:srcRect/>
                    <a:stretch>
                      <a:fillRect/>
                    </a:stretch>
                  </pic:blipFill>
                  <pic:spPr bwMode="auto">
                    <a:xfrm>
                      <a:off x="0" y="0"/>
                      <a:ext cx="5175885" cy="3002280"/>
                    </a:xfrm>
                    <a:prstGeom prst="rect">
                      <a:avLst/>
                    </a:prstGeom>
                    <a:noFill/>
                    <a:ln w="9525">
                      <a:noFill/>
                      <a:miter lim="800000"/>
                      <a:headEnd/>
                      <a:tailEnd/>
                    </a:ln>
                  </pic:spPr>
                </pic:pic>
              </a:graphicData>
            </a:graphic>
          </wp:inline>
        </w:drawing>
      </w:r>
    </w:p>
    <w:p w:rsidR="00281EC0" w:rsidRPr="003C47AD" w:rsidRDefault="00281EC0" w:rsidP="00897A96">
      <w:pPr>
        <w:spacing w:after="0" w:line="360" w:lineRule="auto"/>
        <w:ind w:firstLine="720"/>
        <w:jc w:val="center"/>
        <w:rPr>
          <w:rFonts w:ascii="Nikosh" w:hAnsi="Nikosh" w:cs="Nikosh"/>
          <w:sz w:val="26"/>
          <w:szCs w:val="26"/>
          <w:cs/>
          <w:lang w:bidi="bn-BD"/>
        </w:rPr>
      </w:pPr>
      <w:r w:rsidRPr="003C47AD">
        <w:rPr>
          <w:rFonts w:ascii="Nikosh" w:hAnsi="Nikosh" w:cs="Nikosh" w:hint="cs"/>
          <w:sz w:val="26"/>
          <w:szCs w:val="26"/>
          <w:cs/>
          <w:lang w:bidi="bn-BD"/>
        </w:rPr>
        <w:t>সেমিনারে অংশগ্রহনকারিবৃন্দের একাংশ</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জনাব ফজলুল কাদের চৌধুরী, পরিচালক, কক্সবাজার চেম্বার অব কমার্স এন্ড ইন্ড্রাষ্ট্রি বলেন দাম বেড়েছে এ অজুহাতে বিদেশ থেকে লবণ আমদানি করা হচ্ছে। শুধুমাত্র প্যাকেট লবণের জন্য মূল্য নির্ধারিত থাকে। এক্ষেত্রে দাম ঠিক কতটুকু বাড়লে  ক্রাইসিস হিসেবে গণ্য হবে তা নির্ধারণ করা দরকার</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 xml:space="preserve">বাণিজ্য মন্ত্রণালয় লবণ আমদানির জন্য </w:t>
      </w:r>
      <w:r w:rsidRPr="003C47AD">
        <w:rPr>
          <w:rFonts w:ascii="Nikosh" w:hAnsi="Nikosh" w:cs="Nikosh" w:hint="cs"/>
          <w:sz w:val="26"/>
          <w:szCs w:val="26"/>
          <w:cs/>
          <w:lang w:bidi="bn-BD"/>
        </w:rPr>
        <w:t>অনুমতি প্রদান করে</w:t>
      </w:r>
      <w:r w:rsidRPr="003C47AD">
        <w:rPr>
          <w:rFonts w:ascii="Nikosh" w:hAnsi="Nikosh" w:cs="Nikosh"/>
          <w:sz w:val="26"/>
          <w:szCs w:val="26"/>
          <w:lang w:bidi="bn-BD"/>
        </w:rPr>
        <w:t xml:space="preserve"> </w:t>
      </w:r>
      <w:r w:rsidRPr="003C47AD">
        <w:rPr>
          <w:rFonts w:ascii="Nikosh" w:hAnsi="Nikosh" w:cs="Nikosh" w:hint="cs"/>
          <w:sz w:val="26"/>
          <w:szCs w:val="26"/>
          <w:cs/>
          <w:lang w:bidi="bn-BD"/>
        </w:rPr>
        <w:t>থাকে। অতিরিক্ত লবণ আমদানির কারনে লবণচাষী ক্ষতিগ্রস্ত হয়</w:t>
      </w:r>
      <w:r w:rsidRPr="003C47AD">
        <w:rPr>
          <w:rFonts w:ascii="Nikosh" w:hAnsi="Nikosh" w:cs="Nikosh" w:hint="cs"/>
          <w:sz w:val="26"/>
          <w:szCs w:val="26"/>
          <w:cs/>
          <w:lang w:bidi="hi-IN"/>
        </w:rPr>
        <w:t>।</w:t>
      </w:r>
      <w:r w:rsidRPr="003C47AD">
        <w:rPr>
          <w:rFonts w:ascii="Nikosh" w:hAnsi="Nikosh" w:cs="Nikosh" w:hint="cs"/>
          <w:sz w:val="26"/>
          <w:szCs w:val="26"/>
          <w:cs/>
          <w:lang w:bidi="bn-BD"/>
        </w:rPr>
        <w:t xml:space="preserve"> এক্ষেত্রে জনাব আতিক বলেন ইন্ডাষ্ট্রিয়াল কাঁচামাল হিসাবে কিছু লবণ আমদানি করা হয়। চেম্বার অব কমার্স এর ভারপ্রাপ্ত পরিচালক জনাব মোরশেদ বলেন এবারই লবণ চাষীরা সরকারের লজিষ্টিক সাপোর্ট পেয়েছে। লবণের ফলন </w:t>
      </w:r>
      <w:r w:rsidR="00590831">
        <w:rPr>
          <w:rFonts w:ascii="Nikosh" w:hAnsi="Nikosh" w:cs="Nikosh" w:hint="cs"/>
          <w:sz w:val="26"/>
          <w:szCs w:val="26"/>
          <w:cs/>
          <w:lang w:bidi="bn-BD"/>
        </w:rPr>
        <w:t>বেশি</w:t>
      </w:r>
      <w:r w:rsidRPr="003C47AD">
        <w:rPr>
          <w:rFonts w:ascii="Nikosh" w:hAnsi="Nikosh" w:cs="Nikosh" w:hint="cs"/>
          <w:sz w:val="26"/>
          <w:szCs w:val="26"/>
          <w:cs/>
          <w:lang w:bidi="bn-BD"/>
        </w:rPr>
        <w:t xml:space="preserve"> হওয়ার কারণে চাষীরা ভাল মূল্য পেয়েছে। অতিরিক্ত জেলা প্রশাসক(সার্বিক), কক্সবাজার বলেন অক্টোবর-নভেম্বর মাসে লবণের মৌসুম শুরু হয় এবং ১৫মে পর্যন্ত চলে। মৌসুমের মধ্যে বৃষ্টি না হলে ভাল ফলন পাওয়া যায়। লবণ চাষী সমিতির সদস্য জনাব আফসার উদ্দিন বলেন</w:t>
      </w:r>
      <w:r w:rsidRPr="003C47AD">
        <w:rPr>
          <w:rFonts w:ascii="Nikosh" w:hAnsi="Nikosh" w:cs="Nikosh"/>
          <w:sz w:val="26"/>
          <w:szCs w:val="26"/>
          <w:lang w:val="en-AU" w:bidi="bn-BD"/>
        </w:rPr>
        <w:t xml:space="preserve">, </w:t>
      </w:r>
      <w:r w:rsidRPr="003C47AD">
        <w:rPr>
          <w:rFonts w:ascii="Nikosh" w:hAnsi="Nikosh" w:cs="Nikosh"/>
          <w:sz w:val="26"/>
          <w:szCs w:val="26"/>
          <w:cs/>
          <w:lang w:bidi="bn-BD"/>
        </w:rPr>
        <w:t>লবণের</w:t>
      </w:r>
      <w:r w:rsidRPr="003C47AD">
        <w:rPr>
          <w:rFonts w:ascii="Nikosh" w:hAnsi="Nikosh" w:cs="Nikosh" w:hint="cs"/>
          <w:sz w:val="26"/>
          <w:szCs w:val="26"/>
          <w:cs/>
          <w:lang w:bidi="bn-BD"/>
        </w:rPr>
        <w:t xml:space="preserve"> জাতীয় উৎপাদন ও দেশের মোট চাহিদা  নির্ধারণ করা দরকার। বাংলাদেশে লবণ উৎপাদন সস্পূর্ণ প্রকৃতি নির্ভর। লবণের মূল্য হ্রাস পেলে লবণ চাষে নিয়োজিত চাষীরা নিরুৎসাহিত হয়ে যায়। </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বিসিক এর প্রতিনিধি বলেন, সর্বোচ্চ চেষ্টা দিয়ে চাষী লবণ চাষ করে কিন্তু চাষী সঠিক দাম পান না। আবার একটা পক্ষ সবসময়ই আমদানির পক্ষে কাজ করে। গতবছর জেলা প্রশাসকের ভূমিকার জন্য আমদানির পক্ষে থাকা শক্তিটি তেমন কাজ করতে পারেনি। কোরবানির সময় লবণের দাম বৃদ্ধি পেলে প্রভাবশালীরা অল্পদামে চামড়া কিনে লবণ আমদানির পক্ষে থাকে এবং লবণ আমদানিকে উৎসাহিত করে। কৃষকরা ম্যানুয়াল পদ্ধতিতে লবণ উৎপাদন করে যে মূল্যে বিক্রি করে, প্যাকেটজাত লবণ তার চেয়ে দশ-বার গুণ বেশি দামে বিক্রি হয়। এক্ষেত্রে মিল মালিকের বিরাট ভূমিকা থাকে। </w:t>
      </w:r>
    </w:p>
    <w:p w:rsidR="00281EC0" w:rsidRPr="003C47AD" w:rsidRDefault="00281EC0" w:rsidP="00897A96">
      <w:pPr>
        <w:spacing w:after="0" w:line="360" w:lineRule="auto"/>
        <w:jc w:val="both"/>
        <w:rPr>
          <w:rFonts w:ascii="Nikosh" w:hAnsi="Nikosh" w:cs="Nikosh"/>
          <w:color w:val="000000"/>
          <w:sz w:val="26"/>
          <w:szCs w:val="26"/>
          <w:cs/>
          <w:lang w:bidi="bn-BD"/>
        </w:rPr>
      </w:pPr>
      <w:r w:rsidRPr="003C47AD">
        <w:rPr>
          <w:rFonts w:ascii="Nikosh" w:hAnsi="Nikosh" w:cs="Nikosh" w:hint="cs"/>
          <w:color w:val="000000"/>
          <w:sz w:val="26"/>
          <w:szCs w:val="26"/>
          <w:cs/>
          <w:lang w:bidi="bn-BD"/>
        </w:rPr>
        <w:lastRenderedPageBreak/>
        <w:t>ব্যবসায়ী জয়নাল আবেদিন বলেন কক্সবাজারের শুঁটকি ঐতিহ্যবাহী একটি সামুদ্রিক পণ্য। পার্শ্ববর্তি দেশ ভারত থেকে নিম্নমানের শুঁটকি বা শুঁটকি আকৃতির পণ্য আমদানি হচ্ছে যা দেশের শুঁটকির বাজার অস্থিতিশীল করছে।  ভারতের আমদানি করা লইট্যা শুঁটকির দাম প্রতি কেজি ১৫০-২০০ টাকা কিন্তু একই শুঁটকি কক্সবাজারে প্রতি কেজি ২০০-৪০০ টাকা। ফলে ভারত হতে কম দামে আনা শুঁটকি কক্সবাজারের ভাল শুঁটকিকে টিকে থাকতে দিচ্ছেনা। বিষয়টি মনিটরিং করা দরকার।</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মিল্ক প্রোডাক্টস উৎপাদনকারি এসোসিয়েশনের সভাপতি বলেন, নামে বেনামে বিভিন্ন সময় গুঁড়া দুধ আমদানি করা হয়। বাছুরকে খাওয়ানোর নামে মিল্ক রিপ্লেস করে ডেইরি সেক্টরকে ধ্বংস করা হচ্ছে। ‌৩২-৩৩টি ছোট ছোট খামার ইতোমধ্যে বন্ধ হয়ে গেছে। এক্ষেত্রে সরকারি সহযোগিতা খুবই জরুরী।</w:t>
      </w:r>
    </w:p>
    <w:p w:rsidR="0026544B"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চাল ব্যবসায়ী কাজল পাল</w:t>
      </w:r>
      <w:r w:rsidRPr="003C47AD">
        <w:rPr>
          <w:rFonts w:hint="cs"/>
          <w:sz w:val="26"/>
          <w:szCs w:val="26"/>
          <w:cs/>
          <w:lang w:bidi="bn-BD"/>
        </w:rPr>
        <w:t xml:space="preserve"> </w:t>
      </w:r>
      <w:r w:rsidRPr="003C47AD">
        <w:rPr>
          <w:rFonts w:ascii="Nikosh" w:hAnsi="Nikosh" w:cs="Nikosh" w:hint="cs"/>
          <w:sz w:val="26"/>
          <w:szCs w:val="26"/>
          <w:cs/>
          <w:lang w:bidi="bn-BD"/>
        </w:rPr>
        <w:t>চালের দাম প্রসংগে জানান যে, ১০ বছরে চালের দাম তেমন বাড়েনি। কিন্তু বাইরে থেকে চাল আমদানির ফলে চাল ব্যবসায়ী বিশেষ করে কৃষক ক্ষতিগ্রস্ত হচ্ছে।</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  </w:t>
      </w:r>
      <w:r w:rsidRPr="003C47AD">
        <w:rPr>
          <w:rFonts w:ascii="Nikosh" w:hAnsi="Nikosh" w:cs="Nikosh"/>
          <w:noProof/>
          <w:sz w:val="26"/>
          <w:szCs w:val="26"/>
          <w:lang w:bidi="bn-BD"/>
        </w:rPr>
        <w:drawing>
          <wp:inline distT="0" distB="0" distL="0" distR="0">
            <wp:extent cx="5196688" cy="2564168"/>
            <wp:effectExtent l="19050" t="0" r="3962" b="0"/>
            <wp:docPr id="9" name="Picture 5" descr="G:\Photo\Coxs bazar 18-10-16\COX SEMINAR\20161018_1337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Photo\Coxs bazar 18-10-16\COX SEMINAR\20161018_133739(0).jpg"/>
                    <pic:cNvPicPr>
                      <a:picLocks noChangeAspect="1" noChangeArrowheads="1"/>
                    </pic:cNvPicPr>
                  </pic:nvPicPr>
                  <pic:blipFill>
                    <a:blip r:embed="rId24" cstate="print"/>
                    <a:srcRect/>
                    <a:stretch>
                      <a:fillRect/>
                    </a:stretch>
                  </pic:blipFill>
                  <pic:spPr bwMode="auto">
                    <a:xfrm>
                      <a:off x="0" y="0"/>
                      <a:ext cx="5196412" cy="2564032"/>
                    </a:xfrm>
                    <a:prstGeom prst="rect">
                      <a:avLst/>
                    </a:prstGeom>
                    <a:noFill/>
                    <a:ln w="9525">
                      <a:noFill/>
                      <a:miter lim="800000"/>
                      <a:headEnd/>
                      <a:tailEnd/>
                    </a:ln>
                  </pic:spPr>
                </pic:pic>
              </a:graphicData>
            </a:graphic>
          </wp:inline>
        </w:drawing>
      </w:r>
    </w:p>
    <w:p w:rsidR="00281EC0" w:rsidRPr="003C47AD" w:rsidRDefault="00281EC0" w:rsidP="00897A96">
      <w:pPr>
        <w:spacing w:after="0" w:line="360" w:lineRule="auto"/>
        <w:jc w:val="center"/>
        <w:rPr>
          <w:rFonts w:ascii="Nikosh" w:hAnsi="Nikosh" w:cs="Nikosh"/>
          <w:sz w:val="26"/>
          <w:szCs w:val="26"/>
          <w:cs/>
          <w:lang w:bidi="bn-BD"/>
        </w:rPr>
      </w:pPr>
      <w:r w:rsidRPr="003C47AD">
        <w:rPr>
          <w:rFonts w:ascii="Nikosh" w:hAnsi="Nikosh" w:cs="Nikosh" w:hint="cs"/>
          <w:sz w:val="26"/>
          <w:szCs w:val="26"/>
          <w:cs/>
          <w:lang w:bidi="bn-BD"/>
        </w:rPr>
        <w:t>সেমিনারে অংশগ্রহণকারিবৃন্দ</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কাঁকড়া রপ্তানিকারক সমিতির সদস্য বলেন, কাঁকড়া রপ্তানি করার ক্ষেত্রে সরকারি প্রণোদনা প্রয়োজন। এক্ষেত্রে ট্যাক্স  মওকুফ সুবিধাসহ রপ্তানি সাবসিডি দেয়ার জন্য বাংলাদেশ ট্যারিফ কমিশনকে সরকারের কাছে সুপারিশ করতে অনুরোধ করেন। </w:t>
      </w:r>
    </w:p>
    <w:p w:rsidR="00DB7BB6"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সেমিনারের আলোচ্য সূচির উপর নাতিদীর্ঘ আলোচনা, উদ্যোক্তা ও বিভিন্ন এসোসিয়েশনের সভাপতিগণের বিভিন্ন প্রশ্ন এবং স্থানীয় কিছু সংখ্যক ব্যবসায়ীগণের প্রশ্নাবলী বিষয়ে প্রধান অতিথি জবাব দেন। এ পর্যায়ে সভাপতি কমিশন সম্পর্কে তাঁর দীর্ঘ সময়ের অভিজ্ঞতার আলোকে উপস্থিত সকলকে সম্যক ধারণা দেন এবং সকলকে কমিশনের সহায়তা গ্রহণের পরামর্শ প্রদান করেন। বিশ্বায়নের সুফল পেতে বিদেশী পণ্যের </w:t>
      </w:r>
      <w:r w:rsidRPr="003C47AD">
        <w:rPr>
          <w:rFonts w:ascii="Nikosh" w:hAnsi="Nikosh" w:cs="Nikosh" w:hint="cs"/>
          <w:sz w:val="26"/>
          <w:szCs w:val="26"/>
          <w:cs/>
          <w:lang w:bidi="bn-BD"/>
        </w:rPr>
        <w:lastRenderedPageBreak/>
        <w:t xml:space="preserve">সঙ্গে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শিল্পকে প্রতিযোগিতায় টিকে থাকতে হলে ব্যবস্থাপনার দক্ষতা ও তথ্য ব্যবস্থাপনার উপর নিয়ন্ত্রণ অর্জন করতে হবে। কত দামের কোন পণ্য রপ্তানি করতে পারবে, একইভাবে কি কি পণ্য কত দামে আমদানি করা যাবে তা জানতে হবে। এজন্য কাস্টমস এর ভূমিকা, পণ্যের কোড নাম্বার/এইচ এস কোড বিষয়ে ধারণা থাকা দরকার এবং এসব বিষয়ে বাংলাদেশ ট্যারিফ কমিশনের সহযোগিতা নেওয়া যেতে পারে। দেশের অর্থনীতিকে সমৃদ্ধ করতে দায়িত্বশীলতার সাথে কাজ করে দেশের সাফল্য বয়ে আনা সম্ভব।</w:t>
      </w:r>
    </w:p>
    <w:p w:rsidR="00DB7BB6" w:rsidRPr="00DB7BB6" w:rsidRDefault="00DB7BB6" w:rsidP="00897A96">
      <w:pPr>
        <w:spacing w:after="0" w:line="360" w:lineRule="auto"/>
        <w:jc w:val="both"/>
        <w:rPr>
          <w:rFonts w:ascii="Nikosh" w:hAnsi="Nikosh" w:cs="Nikosh"/>
          <w:sz w:val="8"/>
          <w:szCs w:val="8"/>
          <w:cs/>
          <w:lang w:bidi="bn-BD"/>
        </w:rPr>
      </w:pP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সেমিনারে অংশগ্রহণকারি বাংলাদেশ ট্যারিফ কমিশনের কর্মকর্তাবৃন্দ গত ১৯-১০-২০১৬ইং এবং ২০-১০-২০১৬ তারিখে কক্সবাজারে অবস্থিত বিভিন্ন শিল্প প্রতিষ্ঠান পরিদর্শন করেন। প্রথমে কক্সবাজারের ঝিলংজায় অবস্থিত কুলিয়ারচর সি ফুডস (কক্সবাজার)</w:t>
      </w:r>
      <w:r w:rsidRPr="003C47AD">
        <w:rPr>
          <w:rFonts w:ascii="Nikosh" w:hAnsi="Nikosh" w:cs="Nikosh"/>
          <w:sz w:val="26"/>
          <w:szCs w:val="26"/>
          <w:lang w:bidi="bn-BD"/>
        </w:rPr>
        <w:t xml:space="preserve"> </w:t>
      </w:r>
      <w:r w:rsidRPr="003C47AD">
        <w:rPr>
          <w:rFonts w:ascii="Nikosh" w:hAnsi="Nikosh" w:cs="Nikosh" w:hint="cs"/>
          <w:sz w:val="26"/>
          <w:szCs w:val="26"/>
          <w:cs/>
          <w:lang w:bidi="bn-BD"/>
        </w:rPr>
        <w:t>লিঃ পরিদর্শন করা হয়। প্রতিষ্ঠানটি ২০০৩ সালে প্রতিষ্ঠিত, ১০০% রপ্তানিমুখী, যার ব্রান্ড - মেহনাজ। এর মোট উৎপাদন ক্ষমতা ৮০ মে:টন প্রতিদিন। কোল্ড</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স্টোরেজ এ ধারণ ক্ষমতা ২৭৫০ মে:টন।</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গুণগত মানের নিশ্চয়তায় দেশের বৃহত্তম ফ্রোজেন ফুড এর রপ্তানিকারক। প্রতিষ্ঠানটি গলদা/বাগদা চিংড়ি ইউএসএ, কানাডা, ইউকে, বেলজিয়াম, জার্মানি, ফ্রান্স, মরক্কো, সুইডেন, ডেনমার্ক, নরওয়ে, ইতালী, স্পেন এবং জাপান এ রপ্তানি করে। এরপর সাগর ফিস এক্সপোর্টস লিঃ, এয়ারপোর্ট রোড, কক্সবাজার পরিদর্শন করা হয়। প্রতিষ্ঠানটি একমাত্র পোয়া মাছ ড্রাই ফিস হিসেবে বিদেশে রপ্তানি করে। প্রতিষ্ঠানটি হংকং, থাইল্যান্ড, সিংগাপুর প্রভৃতি দেশে রপ্তানি করে। এছাড়া পরিদর্শনকৃত</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কক্সবাজার সী ফুডস নামক প্রতিষ্ঠানটি কক্সবাজার শহর হতে প্রায় ১৫ কিমি</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দূরে অবস্থিত। প্রতিষ্ঠানটির মূল রপ্তানিকৃত পণ্য চিংড়ি মাছ। প্রতিষ্ঠানটি আমেরিকাসহ ইউরোপের বিভিন্ন দেশে রপ্তানি করে।</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এমকেএ হ্যাচারী কক্সবাজারের উখিয়া উপজেলায় অবস্থিত। বাংলাদেশের একমাত্র বাগদা চিংড়ির পোনা উৎপাদনকারী হ্যাচারী। হ্যাচারিটি আমেরিকার হাইওয়ে অঙ্গরাজ্য হতে মা চিংড়ি আমদানি করে এবং তা হতে পোনা উৎপাদন করে।</w:t>
      </w:r>
    </w:p>
    <w:p w:rsidR="00281EC0" w:rsidRPr="003C47AD" w:rsidRDefault="00281EC0" w:rsidP="00897A96">
      <w:pPr>
        <w:spacing w:after="0" w:line="360" w:lineRule="auto"/>
        <w:jc w:val="both"/>
        <w:rPr>
          <w:rFonts w:ascii="Nikosh" w:hAnsi="Nikosh" w:cs="Vrinda"/>
          <w:sz w:val="26"/>
          <w:szCs w:val="26"/>
          <w:cs/>
          <w:lang w:bidi="bn-BD"/>
        </w:rPr>
      </w:pPr>
      <w:r w:rsidRPr="003C47AD">
        <w:rPr>
          <w:rFonts w:ascii="Nikosh" w:hAnsi="Nikosh" w:cs="Nikosh" w:hint="cs"/>
          <w:sz w:val="26"/>
          <w:szCs w:val="26"/>
          <w:cs/>
          <w:lang w:bidi="bn-BD"/>
        </w:rPr>
        <w:lastRenderedPageBreak/>
        <w:t xml:space="preserve">  </w:t>
      </w:r>
      <w:r w:rsidRPr="003C47AD">
        <w:rPr>
          <w:noProof/>
          <w:sz w:val="26"/>
          <w:szCs w:val="26"/>
          <w:lang w:bidi="bn-BD"/>
        </w:rPr>
        <w:drawing>
          <wp:inline distT="0" distB="0" distL="0" distR="0">
            <wp:extent cx="5167427" cy="2583714"/>
            <wp:effectExtent l="19050" t="0" r="0" b="0"/>
            <wp:docPr id="10" name="WPht1imgimage" descr="8c9a0b_d3933cc769354ba89527e538c268f5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Pht1imgimage" descr="8c9a0b_d3933cc769354ba89527e538c268f5c5"/>
                    <pic:cNvPicPr>
                      <a:picLocks noChangeAspect="1" noChangeArrowheads="1"/>
                    </pic:cNvPicPr>
                  </pic:nvPicPr>
                  <pic:blipFill>
                    <a:blip r:embed="rId25" cstate="print"/>
                    <a:srcRect/>
                    <a:stretch>
                      <a:fillRect/>
                    </a:stretch>
                  </pic:blipFill>
                  <pic:spPr bwMode="auto">
                    <a:xfrm>
                      <a:off x="0" y="0"/>
                      <a:ext cx="5167427" cy="2583714"/>
                    </a:xfrm>
                    <a:prstGeom prst="rect">
                      <a:avLst/>
                    </a:prstGeom>
                    <a:noFill/>
                    <a:ln w="9525">
                      <a:noFill/>
                      <a:miter lim="800000"/>
                      <a:headEnd/>
                      <a:tailEnd/>
                    </a:ln>
                  </pic:spPr>
                </pic:pic>
              </a:graphicData>
            </a:graphic>
          </wp:inline>
        </w:drawing>
      </w:r>
    </w:p>
    <w:p w:rsidR="00281EC0" w:rsidRPr="003C47AD" w:rsidRDefault="00281EC0" w:rsidP="00897A96">
      <w:pPr>
        <w:spacing w:after="0" w:line="360" w:lineRule="auto"/>
        <w:jc w:val="center"/>
        <w:rPr>
          <w:rFonts w:ascii="Nikosh" w:hAnsi="Nikosh" w:cs="Nikosh"/>
          <w:sz w:val="26"/>
          <w:szCs w:val="26"/>
          <w:lang w:bidi="bn-BD"/>
        </w:rPr>
      </w:pPr>
      <w:r w:rsidRPr="003C47AD">
        <w:rPr>
          <w:rFonts w:ascii="Nikosh" w:hAnsi="Nikosh" w:cs="Nikosh" w:hint="cs"/>
          <w:sz w:val="26"/>
          <w:szCs w:val="26"/>
          <w:cs/>
          <w:lang w:bidi="bn-BD"/>
        </w:rPr>
        <w:t>কক্সবাজারের উখিয়া উপজেলায় অবস্থিত এমকেএ হ্যাচারী</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সেমিনারের ফলাফলঃ</w:t>
      </w:r>
    </w:p>
    <w:p w:rsidR="00281EC0" w:rsidRPr="003C47AD" w:rsidRDefault="00281EC0" w:rsidP="00984DD4">
      <w:pPr>
        <w:spacing w:after="0" w:line="360" w:lineRule="auto"/>
        <w:jc w:val="both"/>
        <w:rPr>
          <w:rFonts w:ascii="Nikosh" w:hAnsi="Nikosh" w:cs="Nikosh"/>
          <w:sz w:val="26"/>
          <w:szCs w:val="26"/>
          <w:cs/>
          <w:lang w:bidi="bn-BD"/>
        </w:rPr>
      </w:pPr>
      <w:r w:rsidRPr="003C47AD">
        <w:rPr>
          <w:rFonts w:ascii="SutonnyMJ" w:hAnsi="SutonnyMJ"/>
          <w:sz w:val="26"/>
          <w:szCs w:val="26"/>
        </w:rPr>
        <w:t>(K)</w:t>
      </w:r>
      <w:r w:rsidRPr="003C47AD">
        <w:rPr>
          <w:rFonts w:ascii="SutonnyMJ" w:hAnsi="SutonnyMJ" w:hint="cs"/>
          <w:sz w:val="26"/>
          <w:szCs w:val="26"/>
          <w:cs/>
          <w:lang w:bidi="bn-BD"/>
        </w:rPr>
        <w:t xml:space="preserve"> </w:t>
      </w:r>
      <w:r w:rsidRPr="003C47AD">
        <w:rPr>
          <w:rFonts w:ascii="Nikosh" w:hAnsi="Nikosh" w:cs="Nikosh" w:hint="cs"/>
          <w:sz w:val="26"/>
          <w:szCs w:val="26"/>
          <w:cs/>
          <w:lang w:bidi="bn-BD"/>
        </w:rPr>
        <w:t xml:space="preserve">বাংলাদেশ ট্যারিফ কমিশন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 সংরক্ষণে কাজ করে এ বিষয়টি অত্র সেমিনারের মাধ্যমে</w:t>
      </w:r>
      <w:r w:rsidR="00984DD4">
        <w:rPr>
          <w:rFonts w:ascii="Nikosh" w:hAnsi="Nikosh" w:cs="Nikosh"/>
          <w:sz w:val="26"/>
          <w:szCs w:val="26"/>
          <w:cs/>
          <w:lang w:bidi="bn-BD"/>
        </w:rPr>
        <w:t xml:space="preserve"> </w:t>
      </w:r>
      <w:r w:rsidRPr="003C47AD">
        <w:rPr>
          <w:rFonts w:ascii="Nikosh" w:hAnsi="Nikosh" w:cs="Nikosh" w:hint="cs"/>
          <w:sz w:val="26"/>
          <w:szCs w:val="26"/>
          <w:cs/>
          <w:lang w:bidi="bn-BD"/>
        </w:rPr>
        <w:t>কক্সবাজারের শিল্পোদ্যোক্তা ও ব্যবসায়ীবৃন্দ অবহিত হয়;</w:t>
      </w:r>
    </w:p>
    <w:p w:rsidR="00281EC0" w:rsidRPr="003C47AD" w:rsidRDefault="00281EC0" w:rsidP="00897A96">
      <w:pPr>
        <w:spacing w:after="0" w:line="360" w:lineRule="auto"/>
        <w:ind w:left="450" w:hanging="450"/>
        <w:jc w:val="both"/>
        <w:rPr>
          <w:rFonts w:ascii="Nikosh" w:hAnsi="Nikosh" w:cs="Nikosh"/>
          <w:sz w:val="26"/>
          <w:szCs w:val="26"/>
          <w:cs/>
          <w:lang w:bidi="bn-BD"/>
        </w:rPr>
      </w:pPr>
      <w:r w:rsidRPr="003C47AD">
        <w:rPr>
          <w:rFonts w:ascii="SutonnyMJ" w:hAnsi="SutonnyMJ"/>
          <w:sz w:val="26"/>
          <w:szCs w:val="26"/>
        </w:rPr>
        <w:t>(L)</w:t>
      </w:r>
      <w:r w:rsidRPr="003C47AD">
        <w:rPr>
          <w:rFonts w:ascii="SutonnyMJ" w:hAnsi="SutonnyMJ" w:hint="cs"/>
          <w:sz w:val="26"/>
          <w:szCs w:val="26"/>
          <w:cs/>
          <w:lang w:bidi="bn-BD"/>
        </w:rPr>
        <w:t xml:space="preserve"> </w:t>
      </w:r>
      <w:r w:rsidRPr="003C47AD">
        <w:rPr>
          <w:rFonts w:ascii="Nikosh" w:hAnsi="Nikosh" w:cs="Nikosh"/>
          <w:sz w:val="26"/>
          <w:szCs w:val="26"/>
          <w:cs/>
          <w:lang w:bidi="bn-BD"/>
        </w:rPr>
        <w:t>অসাধু বাণিজ্য প্রতিরোধকল্পে</w:t>
      </w:r>
      <w:r w:rsidRPr="003C47AD">
        <w:rPr>
          <w:rFonts w:ascii="SutonnyMJ" w:hAnsi="SutonnyMJ" w:hint="cs"/>
          <w:sz w:val="26"/>
          <w:szCs w:val="26"/>
          <w:cs/>
          <w:lang w:bidi="bn-BD"/>
        </w:rPr>
        <w:t xml:space="preserve"> </w:t>
      </w:r>
      <w:r w:rsidRPr="003C47AD">
        <w:rPr>
          <w:rFonts w:ascii="Nikosh" w:hAnsi="Nikosh" w:cs="Nikosh" w:hint="cs"/>
          <w:sz w:val="26"/>
          <w:szCs w:val="26"/>
          <w:cs/>
          <w:lang w:bidi="bn-BD"/>
        </w:rPr>
        <w:t>বাংলাদেশ ট্যারিফ কমিশনের সকল কার্যক্রমসহ এন্টি-ডাম্পিং,</w:t>
      </w:r>
    </w:p>
    <w:p w:rsidR="00281EC0" w:rsidRPr="003C47AD" w:rsidRDefault="00281EC0" w:rsidP="00897A96">
      <w:pPr>
        <w:spacing w:after="0" w:line="360" w:lineRule="auto"/>
        <w:ind w:left="450" w:hanging="450"/>
        <w:jc w:val="both"/>
        <w:rPr>
          <w:rFonts w:ascii="Nikosh" w:hAnsi="Nikosh" w:cs="Nikosh"/>
          <w:sz w:val="26"/>
          <w:szCs w:val="26"/>
          <w:lang w:bidi="bn-BD"/>
        </w:rPr>
      </w:pPr>
      <w:r w:rsidRPr="003C47AD">
        <w:rPr>
          <w:rFonts w:ascii="Nikosh" w:hAnsi="Nikosh" w:cs="Nikosh" w:hint="cs"/>
          <w:sz w:val="26"/>
          <w:szCs w:val="26"/>
          <w:cs/>
          <w:lang w:bidi="bn-BD"/>
        </w:rPr>
        <w:t>কাউন্টারভেইলিং এবং সেইফগার্ড মেজার্স ব্যবহার বিষয়ে শিল্পোদ্যোক্তাদের মধ্যে সচেতনতা বৃদ্ধি হয়;</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sz w:val="26"/>
          <w:szCs w:val="26"/>
          <w:lang w:bidi="bn-BD"/>
        </w:rPr>
        <w:t>(</w:t>
      </w:r>
      <w:r w:rsidRPr="003C47AD">
        <w:rPr>
          <w:rFonts w:ascii="Nikosh" w:hAnsi="Nikosh" w:cs="Nikosh"/>
          <w:sz w:val="26"/>
          <w:szCs w:val="26"/>
          <w:cs/>
          <w:lang w:bidi="bn-BD"/>
        </w:rPr>
        <w:t>গ</w:t>
      </w:r>
      <w:r w:rsidRPr="003C47AD">
        <w:rPr>
          <w:rFonts w:ascii="Nikosh" w:hAnsi="Nikosh" w:cs="Nikosh"/>
          <w:sz w:val="26"/>
          <w:szCs w:val="26"/>
          <w:lang w:bidi="bn-BD"/>
        </w:rPr>
        <w:t>)</w:t>
      </w:r>
      <w:r w:rsidRPr="003C47AD">
        <w:rPr>
          <w:rFonts w:ascii="Nikosh" w:hAnsi="Nikosh" w:cs="Nikosh" w:hint="cs"/>
          <w:sz w:val="26"/>
          <w:szCs w:val="26"/>
          <w:cs/>
          <w:lang w:bidi="bn-BD"/>
        </w:rPr>
        <w:t xml:space="preserve">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শিল্পোদ্যোক্তাগণ যে ধরনের সমস্যার সম্মুখীন হন এবং এসব সমস্যা সমাধানের জন্য বাংলাদেশ ট্যারিফ কমিশন এর নিকট আবেদন করবেন মর্মে সেমিনারে জানানো হয়;</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(ঘ) </w:t>
      </w:r>
      <w:r w:rsidRPr="003C47AD">
        <w:rPr>
          <w:rFonts w:ascii="Nikosh" w:hAnsi="Nikosh" w:cs="Nikosh"/>
          <w:sz w:val="26"/>
          <w:szCs w:val="26"/>
          <w:cs/>
          <w:lang w:bidi="bn-BD"/>
        </w:rPr>
        <w:t>কক্সবাজারের ব্যবসায়ীবৃন্দ</w:t>
      </w:r>
      <w:r w:rsidRPr="003C47AD">
        <w:rPr>
          <w:rFonts w:ascii="Nikosh" w:hAnsi="Nikosh" w:cs="Nikosh" w:hint="cs"/>
          <w:sz w:val="26"/>
          <w:szCs w:val="26"/>
          <w:cs/>
          <w:lang w:bidi="bn-BD"/>
        </w:rPr>
        <w:t xml:space="preserve"> এই প্রথম এ ধরনের সেমিনারে অংশগ্রহণ করে বাণিজ্যের বিভিন্ন দিক সম্পর্কে জানতে পারল এবং ভবিষ্যতেও এ ধরনের সেমিনার আয়োজনের অনুরোধ করা হয়</w:t>
      </w:r>
      <w:r w:rsidRPr="003C47AD">
        <w:rPr>
          <w:rFonts w:ascii="Nikosh" w:hAnsi="Nikosh" w:cs="Nikosh" w:hint="cs"/>
          <w:sz w:val="26"/>
          <w:szCs w:val="26"/>
          <w:lang w:bidi="bn-BD"/>
        </w:rPr>
        <w:t>;</w:t>
      </w:r>
    </w:p>
    <w:p w:rsidR="00281EC0"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lang w:bidi="bn-BD"/>
        </w:rPr>
        <w:t>(</w:t>
      </w:r>
      <w:r w:rsidRPr="003C47AD">
        <w:rPr>
          <w:rFonts w:ascii="Nikosh" w:hAnsi="Nikosh" w:cs="Nikosh" w:hint="cs"/>
          <w:sz w:val="26"/>
          <w:szCs w:val="26"/>
          <w:cs/>
          <w:lang w:bidi="bn-BD"/>
        </w:rPr>
        <w:t>ঙ</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সেমিনারে অংশগ্রহণকারি বাংলাদেশ ট্যারিফ কমিশনের দলটি রপ্তানিমূখী পণ্যের ফ্যাক্টরি পরিদর্শন করে সমস্যাবলীর বাস্তবতা পর্যবেক্ষণ করেন এবং বাস্তব অভিজ্ঞতা লাভ করেন।</w:t>
      </w:r>
    </w:p>
    <w:p w:rsidR="00984DD4" w:rsidRPr="003C47AD" w:rsidRDefault="00984DD4" w:rsidP="00897A96">
      <w:pPr>
        <w:spacing w:after="0" w:line="360" w:lineRule="auto"/>
        <w:jc w:val="both"/>
        <w:rPr>
          <w:rFonts w:ascii="Nikosh" w:hAnsi="Nikosh" w:cs="Nikosh"/>
          <w:sz w:val="26"/>
          <w:szCs w:val="26"/>
          <w:cs/>
          <w:lang w:bidi="bn-BD"/>
        </w:rPr>
      </w:pPr>
    </w:p>
    <w:p w:rsidR="00CB589C" w:rsidRDefault="00984DD4" w:rsidP="00CB589C">
      <w:pPr>
        <w:pStyle w:val="Heading3"/>
        <w:rPr>
          <w:rFonts w:ascii="Nikosh" w:hAnsi="Nikosh" w:cs="Nikosh"/>
          <w:b/>
          <w:bCs/>
          <w:szCs w:val="28"/>
          <w:cs/>
          <w:lang w:bidi="bn-BD"/>
        </w:rPr>
      </w:pPr>
      <w:bookmarkStart w:id="39" w:name="_Toc494897007"/>
      <w:r w:rsidRPr="00CB589C">
        <w:rPr>
          <w:rFonts w:ascii="Nikosh" w:hAnsi="Nikosh" w:cs="Nikosh"/>
          <w:b/>
          <w:bCs/>
          <w:szCs w:val="28"/>
          <w:cs/>
          <w:lang w:bidi="bn-BD"/>
        </w:rPr>
        <w:t>২.</w:t>
      </w:r>
      <w:r w:rsidR="001B25F8" w:rsidRPr="00CB589C">
        <w:rPr>
          <w:rFonts w:ascii="Nikosh" w:hAnsi="Nikosh" w:cs="Nikosh"/>
          <w:b/>
          <w:bCs/>
          <w:szCs w:val="28"/>
          <w:cs/>
          <w:lang w:bidi="bn-BD"/>
        </w:rPr>
        <w:t>৪.২</w:t>
      </w:r>
      <w:r w:rsidR="00CB589C" w:rsidRPr="00CB589C">
        <w:rPr>
          <w:rFonts w:ascii="Nikosh" w:hAnsi="Nikosh" w:cs="Nikosh"/>
          <w:b/>
          <w:bCs/>
          <w:szCs w:val="28"/>
          <w:cs/>
          <w:lang w:bidi="bn-BD"/>
        </w:rPr>
        <w:t xml:space="preserve"> মাঠ পর্যায়ে সেমিনার</w:t>
      </w:r>
      <w:bookmarkEnd w:id="39"/>
      <w:r w:rsidR="00CB589C" w:rsidRPr="00CB589C">
        <w:rPr>
          <w:rFonts w:ascii="Nikosh" w:hAnsi="Nikosh" w:cs="Nikosh"/>
          <w:b/>
          <w:bCs/>
          <w:szCs w:val="28"/>
          <w:cs/>
          <w:lang w:bidi="bn-BD"/>
        </w:rPr>
        <w:t xml:space="preserve"> </w:t>
      </w:r>
    </w:p>
    <w:p w:rsidR="00CF2817" w:rsidRPr="00CF2817" w:rsidRDefault="00CF2817" w:rsidP="00CF2817">
      <w:pPr>
        <w:rPr>
          <w:lang w:bidi="bn-BD"/>
        </w:rPr>
      </w:pPr>
    </w:p>
    <w:p w:rsidR="00281EC0" w:rsidRPr="003C47AD" w:rsidRDefault="001B25F8" w:rsidP="00897A96">
      <w:pPr>
        <w:pStyle w:val="NoSpacing"/>
        <w:spacing w:line="360" w:lineRule="auto"/>
        <w:jc w:val="both"/>
        <w:rPr>
          <w:rFonts w:ascii="Nikosh" w:hAnsi="Nikosh" w:cs="Nikosh"/>
          <w:b/>
          <w:sz w:val="26"/>
          <w:szCs w:val="26"/>
          <w:cs/>
          <w:lang w:bidi="bn-BD"/>
        </w:rPr>
      </w:pPr>
      <w:r w:rsidRPr="003C47AD">
        <w:rPr>
          <w:rFonts w:ascii="Nikosh" w:hAnsi="Nikosh" w:cs="Nikosh"/>
          <w:b/>
          <w:sz w:val="26"/>
          <w:szCs w:val="26"/>
          <w:cs/>
          <w:lang w:bidi="bn-BD"/>
        </w:rPr>
        <w:t xml:space="preserve"> </w:t>
      </w:r>
      <w:r w:rsidR="0003312F">
        <w:rPr>
          <w:rFonts w:ascii="Nikosh" w:hAnsi="Nikosh" w:cs="Nikosh"/>
          <w:b/>
          <w:sz w:val="26"/>
          <w:szCs w:val="26"/>
          <w:cs/>
          <w:lang w:bidi="bn-IN"/>
        </w:rPr>
        <w:t>দেশীয়</w:t>
      </w:r>
      <w:r w:rsidR="00281EC0" w:rsidRPr="003C47AD">
        <w:rPr>
          <w:rFonts w:ascii="Nikosh" w:hAnsi="Nikosh" w:cs="Nikosh"/>
          <w:b/>
          <w:sz w:val="26"/>
          <w:szCs w:val="26"/>
          <w:cs/>
          <w:lang w:bidi="bn-IN"/>
        </w:rPr>
        <w:t xml:space="preserve"> শিল্পের স্বার্থসংরক্ষণে বাংলাদেশ ট্যারিফ কমিশনের ভূমিকা এবং এন্টি</w:t>
      </w:r>
      <w:r w:rsidR="00281EC0" w:rsidRPr="003C47AD">
        <w:rPr>
          <w:rFonts w:ascii="Nikosh" w:hAnsi="Nikosh" w:cs="Nikosh" w:hint="cs"/>
          <w:b/>
          <w:sz w:val="26"/>
          <w:szCs w:val="26"/>
          <w:cs/>
          <w:lang w:bidi="bn-BD"/>
        </w:rPr>
        <w:t>-</w:t>
      </w:r>
      <w:r w:rsidR="00281EC0" w:rsidRPr="003C47AD">
        <w:rPr>
          <w:rFonts w:ascii="Nikosh" w:hAnsi="Nikosh" w:cs="Nikosh"/>
          <w:b/>
          <w:sz w:val="26"/>
          <w:szCs w:val="26"/>
          <w:cs/>
          <w:lang w:bidi="bn-IN"/>
        </w:rPr>
        <w:t>ডাম্পিং</w:t>
      </w:r>
      <w:r w:rsidR="00281EC0" w:rsidRPr="003C47AD">
        <w:rPr>
          <w:rFonts w:ascii="Nikosh" w:hAnsi="Nikosh" w:cs="Nikosh"/>
          <w:b/>
          <w:sz w:val="26"/>
          <w:szCs w:val="26"/>
        </w:rPr>
        <w:t>,</w:t>
      </w:r>
      <w:r w:rsidR="00281EC0" w:rsidRPr="003C47AD">
        <w:rPr>
          <w:rFonts w:ascii="Nikosh" w:hAnsi="Nikosh" w:cs="Nikosh" w:hint="cs"/>
          <w:b/>
          <w:sz w:val="26"/>
          <w:szCs w:val="26"/>
          <w:cs/>
          <w:lang w:bidi="bn-BD"/>
        </w:rPr>
        <w:t xml:space="preserve"> </w:t>
      </w:r>
      <w:r w:rsidR="00281EC0" w:rsidRPr="003C47AD">
        <w:rPr>
          <w:rFonts w:ascii="Nikosh" w:hAnsi="Nikosh" w:cs="Nikosh"/>
          <w:b/>
          <w:sz w:val="26"/>
          <w:szCs w:val="26"/>
          <w:cs/>
          <w:lang w:bidi="bn-IN"/>
        </w:rPr>
        <w:t xml:space="preserve">কাউন্টারভেইলিং </w:t>
      </w:r>
      <w:r w:rsidR="00281EC0" w:rsidRPr="003C47AD">
        <w:rPr>
          <w:rFonts w:ascii="Nikosh" w:hAnsi="Nikosh" w:cs="Nikosh"/>
          <w:b/>
          <w:sz w:val="26"/>
          <w:szCs w:val="26"/>
          <w:cs/>
          <w:lang w:bidi="bn-BD"/>
        </w:rPr>
        <w:t>ও</w:t>
      </w:r>
      <w:r w:rsidR="00281EC0" w:rsidRPr="003C47AD">
        <w:rPr>
          <w:rFonts w:ascii="Nikosh" w:hAnsi="Nikosh" w:cs="Nikosh"/>
          <w:b/>
          <w:sz w:val="26"/>
          <w:szCs w:val="26"/>
          <w:cs/>
          <w:lang w:bidi="bn-IN"/>
        </w:rPr>
        <w:t xml:space="preserve"> সেইফগার্ড</w:t>
      </w:r>
      <w:r w:rsidR="00281EC0" w:rsidRPr="003C47AD">
        <w:rPr>
          <w:rFonts w:ascii="Nikosh" w:hAnsi="Nikosh" w:cs="Nikosh"/>
          <w:b/>
          <w:sz w:val="26"/>
          <w:szCs w:val="26"/>
          <w:cs/>
          <w:lang w:bidi="bn-BD"/>
        </w:rPr>
        <w:t xml:space="preserve"> </w:t>
      </w:r>
      <w:r w:rsidR="00281EC0" w:rsidRPr="003C47AD">
        <w:rPr>
          <w:rFonts w:ascii="Nikosh" w:hAnsi="Nikosh" w:cs="Nikosh"/>
          <w:b/>
          <w:sz w:val="26"/>
          <w:szCs w:val="26"/>
          <w:cs/>
          <w:lang w:bidi="bn-IN"/>
        </w:rPr>
        <w:t>মেজার্স সম্পর্কে শিল্পোদ্যোক্তা ও</w:t>
      </w:r>
      <w:r w:rsidR="00281EC0" w:rsidRPr="003C47AD">
        <w:rPr>
          <w:rFonts w:ascii="Nikosh" w:hAnsi="Nikosh" w:cs="Nikosh"/>
          <w:b/>
          <w:sz w:val="26"/>
          <w:szCs w:val="26"/>
          <w:cs/>
          <w:lang w:bidi="bn-BD"/>
        </w:rPr>
        <w:t xml:space="preserve"> </w:t>
      </w:r>
      <w:r w:rsidR="00281EC0" w:rsidRPr="003C47AD">
        <w:rPr>
          <w:rFonts w:ascii="Nikosh" w:hAnsi="Nikosh" w:cs="Nikosh"/>
          <w:b/>
          <w:sz w:val="26"/>
          <w:szCs w:val="26"/>
          <w:cs/>
          <w:lang w:bidi="bn-IN"/>
        </w:rPr>
        <w:t>ব্যবসায়ীদের মাঝে সচেতনতা বৃদ্ধির</w:t>
      </w:r>
      <w:r w:rsidR="00281EC0" w:rsidRPr="003C47AD">
        <w:rPr>
          <w:rFonts w:ascii="Nikosh" w:hAnsi="Nikosh" w:cs="Nikosh"/>
          <w:b/>
          <w:sz w:val="26"/>
          <w:szCs w:val="26"/>
          <w:lang w:bidi="bn-BD"/>
        </w:rPr>
        <w:t xml:space="preserve"> </w:t>
      </w:r>
      <w:r w:rsidR="00281EC0" w:rsidRPr="003C47AD">
        <w:rPr>
          <w:rFonts w:ascii="Nikosh" w:hAnsi="Nikosh" w:cs="Nikosh"/>
          <w:b/>
          <w:sz w:val="26"/>
          <w:szCs w:val="26"/>
          <w:cs/>
          <w:lang w:bidi="bn-IN"/>
        </w:rPr>
        <w:t xml:space="preserve">লক্ষ্যে </w:t>
      </w:r>
      <w:r w:rsidR="00281EC0" w:rsidRPr="003C47AD">
        <w:rPr>
          <w:rFonts w:ascii="Nikosh" w:hAnsi="Nikosh" w:cs="Nikosh"/>
          <w:b/>
          <w:sz w:val="26"/>
          <w:szCs w:val="26"/>
          <w:cs/>
          <w:lang w:bidi="bn-BD"/>
        </w:rPr>
        <w:t>রানার গ্রুপের সম্মেলন কক্ষে অনুষ্ঠিত</w:t>
      </w:r>
      <w:r w:rsidR="00281EC0" w:rsidRPr="003C47AD">
        <w:rPr>
          <w:rFonts w:ascii="Nikosh" w:hAnsi="Nikosh" w:cs="Nikosh"/>
          <w:b/>
          <w:sz w:val="26"/>
          <w:szCs w:val="26"/>
          <w:cs/>
          <w:lang w:val="pl-PL" w:bidi="bn-BD"/>
        </w:rPr>
        <w:t xml:space="preserve"> সেমিনারের বিস্তারিত</w:t>
      </w:r>
      <w:r w:rsidR="00281EC0" w:rsidRPr="003C47AD">
        <w:rPr>
          <w:rFonts w:ascii="Nikosh" w:hAnsi="Nikosh" w:cs="Nikosh" w:hint="cs"/>
          <w:b/>
          <w:sz w:val="26"/>
          <w:szCs w:val="26"/>
          <w:cs/>
          <w:lang w:val="pl-PL" w:bidi="bn-BD"/>
        </w:rPr>
        <w:t xml:space="preserve"> বিবরণঃ</w:t>
      </w:r>
    </w:p>
    <w:p w:rsidR="00281EC0" w:rsidRPr="003C47AD" w:rsidRDefault="0003312F" w:rsidP="00897A96">
      <w:pPr>
        <w:spacing w:after="0" w:line="360" w:lineRule="auto"/>
        <w:jc w:val="both"/>
        <w:rPr>
          <w:rFonts w:ascii="Nikosh" w:hAnsi="Nikosh" w:cs="Nikosh"/>
          <w:sz w:val="26"/>
          <w:szCs w:val="26"/>
          <w:cs/>
          <w:lang w:val="en-AU" w:bidi="bn-BD"/>
        </w:rPr>
      </w:pPr>
      <w:r>
        <w:rPr>
          <w:rFonts w:ascii="Nikosh" w:hAnsi="Nikosh" w:cs="Nikosh" w:hint="cs"/>
          <w:sz w:val="26"/>
          <w:szCs w:val="26"/>
          <w:cs/>
          <w:lang w:bidi="bn-BD"/>
        </w:rPr>
        <w:lastRenderedPageBreak/>
        <w:t>দেশীয়</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শিল্পের</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স্বার্থসংরক্ষণে</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বাংলাদেশ</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ট্যারিফ</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কমিশনের</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ভূমিকা</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এবং</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এন্টি</w:t>
      </w:r>
      <w:r w:rsidR="00281EC0" w:rsidRPr="003C47AD">
        <w:rPr>
          <w:rFonts w:ascii="Nikosh" w:hAnsi="Nikosh" w:cs="Nikosh"/>
          <w:sz w:val="26"/>
          <w:szCs w:val="26"/>
          <w:cs/>
          <w:lang w:bidi="bn-BD"/>
        </w:rPr>
        <w:t>-</w:t>
      </w:r>
      <w:r w:rsidR="00281EC0" w:rsidRPr="003C47AD">
        <w:rPr>
          <w:rFonts w:ascii="Nikosh" w:hAnsi="Nikosh" w:cs="Nikosh" w:hint="cs"/>
          <w:sz w:val="26"/>
          <w:szCs w:val="26"/>
          <w:cs/>
          <w:lang w:bidi="bn-BD"/>
        </w:rPr>
        <w:t>ডাম্পিং</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কাউন্টারভেইলিং</w:t>
      </w:r>
      <w:r w:rsidR="00281EC0" w:rsidRPr="003C47AD">
        <w:rPr>
          <w:rFonts w:ascii="Nikosh" w:hAnsi="Nikosh" w:cs="Nikosh"/>
          <w:sz w:val="26"/>
          <w:szCs w:val="26"/>
          <w:cs/>
          <w:lang w:bidi="bn-BD"/>
        </w:rPr>
        <w:t xml:space="preserve"> </w:t>
      </w:r>
      <w:r w:rsidR="00281EC0" w:rsidRPr="003C47AD">
        <w:rPr>
          <w:rFonts w:ascii="Nikosh" w:hAnsi="Nikosh" w:cs="Nikosh" w:hint="cs"/>
          <w:sz w:val="26"/>
          <w:szCs w:val="26"/>
          <w:cs/>
          <w:lang w:bidi="bn-BD"/>
        </w:rPr>
        <w:t>ও</w:t>
      </w:r>
      <w:r w:rsidR="00281EC0" w:rsidRPr="003C47AD">
        <w:rPr>
          <w:rFonts w:ascii="Nikosh" w:hAnsi="Nikosh" w:cs="Nikosh"/>
          <w:sz w:val="26"/>
          <w:szCs w:val="26"/>
          <w:cs/>
          <w:lang w:bidi="bn-BD"/>
        </w:rPr>
        <w:t xml:space="preserve"> </w:t>
      </w:r>
      <w:r w:rsidR="00281EC0" w:rsidRPr="003C47AD">
        <w:rPr>
          <w:rFonts w:ascii="Nikosh" w:hAnsi="Nikosh" w:cs="Nikosh" w:hint="cs"/>
          <w:sz w:val="26"/>
          <w:szCs w:val="26"/>
          <w:cs/>
          <w:lang w:bidi="bn-BD"/>
        </w:rPr>
        <w:t>সেইফগার্ড</w:t>
      </w:r>
      <w:r w:rsidR="00281EC0" w:rsidRPr="003C47AD">
        <w:rPr>
          <w:rFonts w:ascii="Nikosh" w:hAnsi="Nikosh" w:cs="Nikosh"/>
          <w:sz w:val="26"/>
          <w:szCs w:val="26"/>
          <w:cs/>
          <w:lang w:bidi="bn-BD"/>
        </w:rPr>
        <w:t xml:space="preserve"> </w:t>
      </w:r>
      <w:r w:rsidR="00281EC0" w:rsidRPr="003C47AD">
        <w:rPr>
          <w:rFonts w:ascii="Nikosh" w:hAnsi="Nikosh" w:cs="Nikosh" w:hint="cs"/>
          <w:sz w:val="26"/>
          <w:szCs w:val="26"/>
          <w:cs/>
          <w:lang w:bidi="bn-BD"/>
        </w:rPr>
        <w:t>মেজার্স</w:t>
      </w:r>
      <w:r w:rsidR="00281EC0" w:rsidRPr="003C47AD">
        <w:rPr>
          <w:rFonts w:ascii="Nikosh" w:hAnsi="Nikosh" w:cs="Nikosh"/>
          <w:sz w:val="26"/>
          <w:szCs w:val="26"/>
          <w:cs/>
          <w:lang w:bidi="bn-BD"/>
        </w:rPr>
        <w:t xml:space="preserve"> </w:t>
      </w:r>
      <w:r w:rsidR="00281EC0" w:rsidRPr="003C47AD">
        <w:rPr>
          <w:rFonts w:ascii="Nikosh" w:hAnsi="Nikosh" w:cs="Nikosh" w:hint="cs"/>
          <w:sz w:val="26"/>
          <w:szCs w:val="26"/>
          <w:cs/>
          <w:lang w:bidi="bn-BD"/>
        </w:rPr>
        <w:t>সম্পর্কে</w:t>
      </w:r>
      <w:r w:rsidR="00281EC0" w:rsidRPr="003C47AD">
        <w:rPr>
          <w:rFonts w:ascii="Nikosh" w:hAnsi="Nikosh" w:cs="Nikosh"/>
          <w:sz w:val="26"/>
          <w:szCs w:val="26"/>
          <w:cs/>
          <w:lang w:bidi="bn-BD"/>
        </w:rPr>
        <w:t xml:space="preserve"> </w:t>
      </w:r>
      <w:r w:rsidR="00281EC0" w:rsidRPr="003C47AD">
        <w:rPr>
          <w:rFonts w:ascii="Nikosh" w:hAnsi="Nikosh" w:cs="Nikosh" w:hint="cs"/>
          <w:sz w:val="26"/>
          <w:szCs w:val="26"/>
          <w:cs/>
          <w:lang w:bidi="bn-BD"/>
        </w:rPr>
        <w:t>শিল্পোদ্যোক্তা</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ও</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ব্যবসায়ীদের</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মাঝে</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সচেতনতা</w:t>
      </w:r>
      <w:r w:rsidR="00281EC0" w:rsidRPr="003C47AD">
        <w:rPr>
          <w:rFonts w:ascii="Nikosh" w:hAnsi="Nikosh" w:cs="Nikosh"/>
          <w:sz w:val="26"/>
          <w:szCs w:val="26"/>
          <w:lang w:bidi="bn-BD"/>
        </w:rPr>
        <w:t xml:space="preserve"> </w:t>
      </w:r>
      <w:r w:rsidR="00281EC0" w:rsidRPr="003C47AD">
        <w:rPr>
          <w:rFonts w:ascii="Nikosh" w:hAnsi="Nikosh" w:cs="Nikosh" w:hint="cs"/>
          <w:sz w:val="26"/>
          <w:szCs w:val="26"/>
          <w:cs/>
          <w:lang w:bidi="bn-BD"/>
        </w:rPr>
        <w:t>বৃদ্ধির</w:t>
      </w:r>
      <w:r w:rsidR="00281EC0" w:rsidRPr="003C47AD">
        <w:rPr>
          <w:rFonts w:ascii="Nikosh" w:hAnsi="Nikosh" w:cs="Nikosh"/>
          <w:sz w:val="26"/>
          <w:szCs w:val="26"/>
          <w:lang w:bidi="bn-BD"/>
        </w:rPr>
        <w:t xml:space="preserve"> </w:t>
      </w:r>
      <w:r w:rsidR="00281EC0" w:rsidRPr="003C47AD">
        <w:rPr>
          <w:rFonts w:ascii="Nikosh" w:hAnsi="Nikosh" w:cs="Nikosh" w:hint="cs"/>
          <w:sz w:val="26"/>
          <w:szCs w:val="26"/>
          <w:lang w:bidi="bn-BD"/>
        </w:rPr>
        <w:t xml:space="preserve"> </w:t>
      </w:r>
      <w:r w:rsidR="00281EC0" w:rsidRPr="003C47AD">
        <w:rPr>
          <w:rFonts w:ascii="Nikosh" w:hAnsi="Nikosh" w:cs="Nikosh" w:hint="cs"/>
          <w:sz w:val="26"/>
          <w:szCs w:val="26"/>
          <w:cs/>
          <w:lang w:bidi="bn-BD"/>
        </w:rPr>
        <w:t>লক্ষ্যে</w:t>
      </w:r>
      <w:r w:rsidR="00281EC0" w:rsidRPr="003C47AD">
        <w:rPr>
          <w:rFonts w:ascii="Nikosh" w:hAnsi="Nikosh" w:cs="Nikosh" w:hint="cs"/>
          <w:sz w:val="26"/>
          <w:szCs w:val="26"/>
          <w:lang w:bidi="bn-BD"/>
        </w:rPr>
        <w:t xml:space="preserve"> </w:t>
      </w:r>
      <w:r w:rsidR="00281EC0" w:rsidRPr="003C47AD">
        <w:rPr>
          <w:rFonts w:ascii="Nikosh" w:hAnsi="Nikosh" w:cs="Nikosh" w:hint="cs"/>
          <w:sz w:val="26"/>
          <w:szCs w:val="26"/>
          <w:cs/>
          <w:lang w:bidi="bn-BD"/>
        </w:rPr>
        <w:t>গত</w:t>
      </w:r>
      <w:r w:rsidR="00281EC0" w:rsidRPr="003C47AD">
        <w:rPr>
          <w:rFonts w:ascii="Nikosh" w:hAnsi="Nikosh" w:cs="Nikosh" w:hint="cs"/>
          <w:sz w:val="26"/>
          <w:szCs w:val="26"/>
          <w:lang w:bidi="bn-BD"/>
        </w:rPr>
        <w:t xml:space="preserve"> </w:t>
      </w:r>
      <w:r w:rsidR="00281EC0" w:rsidRPr="003C47AD">
        <w:rPr>
          <w:rFonts w:ascii="Nikosh" w:hAnsi="Nikosh" w:cs="Nikosh" w:hint="cs"/>
          <w:sz w:val="26"/>
          <w:szCs w:val="26"/>
          <w:cs/>
          <w:lang w:bidi="bn-BD"/>
        </w:rPr>
        <w:t>২১</w:t>
      </w:r>
      <w:r w:rsidR="00281EC0" w:rsidRPr="003C47AD">
        <w:rPr>
          <w:rFonts w:ascii="Nikosh" w:hAnsi="Nikosh" w:cs="Nikosh" w:hint="cs"/>
          <w:sz w:val="26"/>
          <w:szCs w:val="26"/>
          <w:lang w:bidi="bn-BD"/>
        </w:rPr>
        <w:t xml:space="preserve"> </w:t>
      </w:r>
      <w:r w:rsidR="00281EC0" w:rsidRPr="003C47AD">
        <w:rPr>
          <w:rFonts w:ascii="Nikosh" w:hAnsi="Nikosh" w:cs="Nikosh" w:hint="cs"/>
          <w:sz w:val="26"/>
          <w:szCs w:val="26"/>
          <w:cs/>
          <w:lang w:bidi="bn-BD"/>
        </w:rPr>
        <w:t>মার্চ</w:t>
      </w:r>
      <w:r w:rsidR="00281EC0" w:rsidRPr="003C47AD">
        <w:rPr>
          <w:rFonts w:ascii="Nikosh" w:hAnsi="Nikosh" w:cs="Nikosh"/>
          <w:sz w:val="26"/>
          <w:szCs w:val="26"/>
          <w:lang w:bidi="bn-BD"/>
        </w:rPr>
        <w:t>’</w:t>
      </w:r>
      <w:r w:rsidR="00281EC0" w:rsidRPr="003C47AD">
        <w:rPr>
          <w:rFonts w:ascii="Nikosh" w:hAnsi="Nikosh" w:cs="Nikosh"/>
          <w:b/>
          <w:sz w:val="26"/>
          <w:szCs w:val="26"/>
          <w:cs/>
          <w:lang w:bidi="bn-IN"/>
        </w:rPr>
        <w:t>২০১৭ তারিখ</w:t>
      </w:r>
      <w:r w:rsidR="00281EC0" w:rsidRPr="003C47AD">
        <w:rPr>
          <w:rFonts w:ascii="Nikosh" w:hAnsi="Nikosh" w:cs="Nikosh" w:hint="cs"/>
          <w:b/>
          <w:sz w:val="26"/>
          <w:szCs w:val="26"/>
          <w:cs/>
          <w:lang w:bidi="bn-BD"/>
        </w:rPr>
        <w:t xml:space="preserve"> </w:t>
      </w:r>
      <w:r w:rsidR="00281EC0" w:rsidRPr="003C47AD">
        <w:rPr>
          <w:rFonts w:ascii="Nikosh" w:hAnsi="Nikosh" w:cs="Nikosh"/>
          <w:b/>
          <w:sz w:val="26"/>
          <w:szCs w:val="26"/>
          <w:cs/>
          <w:lang w:bidi="bn-IN"/>
        </w:rPr>
        <w:t xml:space="preserve">সকাল </w:t>
      </w:r>
      <w:r w:rsidR="00281EC0" w:rsidRPr="003C47AD">
        <w:rPr>
          <w:rFonts w:ascii="Nikosh" w:hAnsi="Nikosh" w:cs="Nikosh" w:hint="cs"/>
          <w:b/>
          <w:sz w:val="26"/>
          <w:szCs w:val="26"/>
          <w:cs/>
          <w:lang w:bidi="bn-BD"/>
        </w:rPr>
        <w:t>১০:৩০ ঘ</w:t>
      </w:r>
      <w:r w:rsidR="00281EC0" w:rsidRPr="003C47AD">
        <w:rPr>
          <w:rFonts w:ascii="Nikosh" w:hAnsi="Nikosh" w:cs="Nikosh"/>
          <w:b/>
          <w:sz w:val="26"/>
          <w:szCs w:val="26"/>
          <w:cs/>
          <w:lang w:bidi="bn-IN"/>
        </w:rPr>
        <w:t xml:space="preserve">টিকায় </w:t>
      </w:r>
      <w:r w:rsidR="00281EC0" w:rsidRPr="003C47AD">
        <w:rPr>
          <w:rFonts w:ascii="Nikosh" w:hAnsi="Nikosh" w:cs="Nikosh" w:hint="cs"/>
          <w:sz w:val="26"/>
          <w:szCs w:val="26"/>
          <w:cs/>
          <w:lang w:bidi="bn-IN"/>
        </w:rPr>
        <w:t>বাংলাদেশ</w:t>
      </w:r>
      <w:r w:rsidR="00281EC0" w:rsidRPr="003C47AD">
        <w:rPr>
          <w:rFonts w:ascii="Nikosh" w:hAnsi="Nikosh" w:cs="Nikosh"/>
          <w:sz w:val="26"/>
          <w:szCs w:val="26"/>
          <w:cs/>
          <w:lang w:bidi="bn-BD"/>
        </w:rPr>
        <w:t xml:space="preserve"> </w:t>
      </w:r>
      <w:r w:rsidR="00281EC0" w:rsidRPr="003C47AD">
        <w:rPr>
          <w:rFonts w:ascii="Nikosh" w:hAnsi="Nikosh" w:cs="Nikosh" w:hint="cs"/>
          <w:sz w:val="26"/>
          <w:szCs w:val="26"/>
          <w:cs/>
          <w:lang w:bidi="bn-BD"/>
        </w:rPr>
        <w:t>ট্যারিফ</w:t>
      </w:r>
      <w:r w:rsidR="00281EC0" w:rsidRPr="003C47AD">
        <w:rPr>
          <w:rFonts w:ascii="Nikosh" w:hAnsi="Nikosh" w:cs="Nikosh"/>
          <w:sz w:val="26"/>
          <w:szCs w:val="26"/>
          <w:cs/>
          <w:lang w:bidi="bn-BD"/>
        </w:rPr>
        <w:t xml:space="preserve"> </w:t>
      </w:r>
      <w:r w:rsidR="00281EC0" w:rsidRPr="003C47AD">
        <w:rPr>
          <w:rFonts w:ascii="Nikosh" w:hAnsi="Nikosh" w:cs="Nikosh"/>
          <w:b/>
          <w:sz w:val="26"/>
          <w:szCs w:val="26"/>
          <w:cs/>
          <w:lang w:bidi="bn-IN"/>
        </w:rPr>
        <w:t>কমিশন</w:t>
      </w:r>
      <w:r w:rsidR="00281EC0" w:rsidRPr="003C47AD">
        <w:rPr>
          <w:rFonts w:ascii="Nikosh" w:hAnsi="Nikosh" w:cs="Nikosh" w:hint="cs"/>
          <w:b/>
          <w:sz w:val="26"/>
          <w:szCs w:val="26"/>
          <w:cs/>
          <w:lang w:bidi="bn-BD"/>
        </w:rPr>
        <w:t>ের উদ্যোগে</w:t>
      </w:r>
      <w:r w:rsidR="00281EC0" w:rsidRPr="003C47AD">
        <w:rPr>
          <w:rFonts w:ascii="Nikosh" w:hAnsi="Nikosh" w:cs="Nikosh"/>
          <w:b/>
          <w:sz w:val="26"/>
          <w:szCs w:val="26"/>
          <w:cs/>
          <w:lang w:bidi="bn-IN"/>
        </w:rPr>
        <w:t xml:space="preserve"> </w:t>
      </w:r>
      <w:r w:rsidR="00281EC0" w:rsidRPr="003C47AD">
        <w:rPr>
          <w:rFonts w:ascii="Nikosh" w:hAnsi="Nikosh" w:cs="Nikosh" w:hint="cs"/>
          <w:sz w:val="26"/>
          <w:szCs w:val="26"/>
          <w:cs/>
          <w:lang w:bidi="bn-BD"/>
        </w:rPr>
        <w:t>রানার গ্রুপের সম্মেলন কক্ষ ১৩৮/১, তেজগাঁও শিল্প এলাকা, ঢাকা</w:t>
      </w:r>
      <w:r w:rsidR="00281EC0" w:rsidRPr="003C47AD">
        <w:rPr>
          <w:rFonts w:ascii="Nikosh" w:hAnsi="Nikosh" w:cs="Nikosh" w:hint="cs"/>
          <w:sz w:val="26"/>
          <w:szCs w:val="26"/>
          <w:cs/>
          <w:lang w:val="en-AU" w:bidi="bn-BD"/>
        </w:rPr>
        <w:t>-</w:t>
      </w:r>
      <w:r w:rsidR="00281EC0" w:rsidRPr="003C47AD">
        <w:rPr>
          <w:rFonts w:ascii="Nikosh" w:hAnsi="Nikosh" w:cs="Nikosh" w:hint="cs"/>
          <w:sz w:val="26"/>
          <w:szCs w:val="26"/>
          <w:cs/>
          <w:lang w:bidi="bn-BD"/>
        </w:rPr>
        <w:t xml:space="preserve">তে </w:t>
      </w:r>
      <w:r w:rsidR="00281EC0" w:rsidRPr="003C47AD">
        <w:rPr>
          <w:rFonts w:ascii="Nikosh" w:hAnsi="Nikosh" w:cs="Nikosh" w:hint="cs"/>
          <w:b/>
          <w:sz w:val="26"/>
          <w:szCs w:val="26"/>
          <w:cs/>
          <w:lang w:bidi="bn-IN"/>
        </w:rPr>
        <w:t>বাংলাদেশ</w:t>
      </w:r>
      <w:r w:rsidR="00281EC0" w:rsidRPr="003C47AD">
        <w:rPr>
          <w:rFonts w:ascii="Nikosh" w:hAnsi="Nikosh" w:cs="Nikosh"/>
          <w:b/>
          <w:sz w:val="26"/>
          <w:szCs w:val="26"/>
          <w:cs/>
          <w:lang w:bidi="bn-IN"/>
        </w:rPr>
        <w:t xml:space="preserve"> </w:t>
      </w:r>
      <w:r w:rsidR="00281EC0" w:rsidRPr="003C47AD">
        <w:rPr>
          <w:rFonts w:ascii="Nikosh" w:hAnsi="Nikosh" w:cs="Nikosh" w:hint="cs"/>
          <w:b/>
          <w:sz w:val="26"/>
          <w:szCs w:val="26"/>
          <w:cs/>
          <w:lang w:bidi="bn-IN"/>
        </w:rPr>
        <w:t>মোটর</w:t>
      </w:r>
      <w:r w:rsidR="00281EC0" w:rsidRPr="003C47AD">
        <w:rPr>
          <w:rFonts w:ascii="Nikosh" w:hAnsi="Nikosh" w:cs="Nikosh"/>
          <w:b/>
          <w:sz w:val="26"/>
          <w:szCs w:val="26"/>
          <w:cs/>
          <w:lang w:bidi="bn-IN"/>
        </w:rPr>
        <w:t xml:space="preserve"> </w:t>
      </w:r>
      <w:r w:rsidR="00281EC0" w:rsidRPr="003C47AD">
        <w:rPr>
          <w:rFonts w:ascii="Nikosh" w:hAnsi="Nikosh" w:cs="Nikosh" w:hint="cs"/>
          <w:b/>
          <w:sz w:val="26"/>
          <w:szCs w:val="26"/>
          <w:cs/>
          <w:lang w:bidi="bn-IN"/>
        </w:rPr>
        <w:t>সাইকেল</w:t>
      </w:r>
      <w:r w:rsidR="00281EC0" w:rsidRPr="003C47AD">
        <w:rPr>
          <w:rFonts w:ascii="Nikosh" w:hAnsi="Nikosh" w:cs="Nikosh"/>
          <w:b/>
          <w:sz w:val="26"/>
          <w:szCs w:val="26"/>
          <w:cs/>
          <w:lang w:bidi="bn-IN"/>
        </w:rPr>
        <w:t xml:space="preserve"> </w:t>
      </w:r>
      <w:r w:rsidR="00281EC0" w:rsidRPr="003C47AD">
        <w:rPr>
          <w:rFonts w:ascii="Nikosh" w:hAnsi="Nikosh" w:cs="Nikosh" w:hint="cs"/>
          <w:b/>
          <w:sz w:val="26"/>
          <w:szCs w:val="26"/>
          <w:cs/>
          <w:lang w:bidi="bn-IN"/>
        </w:rPr>
        <w:t>ম্যানুফেকচারার</w:t>
      </w:r>
      <w:r w:rsidR="00281EC0" w:rsidRPr="003C47AD">
        <w:rPr>
          <w:rFonts w:ascii="Nikosh" w:hAnsi="Nikosh" w:cs="Nikosh" w:hint="cs"/>
          <w:b/>
          <w:sz w:val="26"/>
          <w:szCs w:val="26"/>
          <w:cs/>
          <w:lang w:bidi="bn-BD"/>
        </w:rPr>
        <w:t xml:space="preserve"> এ্যাসোসিয়েশন, </w:t>
      </w:r>
      <w:r w:rsidR="00281EC0" w:rsidRPr="003C47AD">
        <w:rPr>
          <w:rFonts w:ascii="Nikosh" w:hAnsi="Nikosh" w:cs="Nikosh" w:hint="cs"/>
          <w:b/>
          <w:sz w:val="26"/>
          <w:szCs w:val="26"/>
          <w:cs/>
          <w:lang w:bidi="bn-IN"/>
        </w:rPr>
        <w:t>বাংলাদেশ</w:t>
      </w:r>
      <w:r w:rsidR="00281EC0" w:rsidRPr="003C47AD">
        <w:rPr>
          <w:rFonts w:ascii="Nikosh" w:hAnsi="Nikosh" w:cs="Nikosh"/>
          <w:b/>
          <w:sz w:val="26"/>
          <w:szCs w:val="26"/>
          <w:cs/>
          <w:lang w:bidi="bn-IN"/>
        </w:rPr>
        <w:t xml:space="preserve"> </w:t>
      </w:r>
      <w:r w:rsidR="00281EC0" w:rsidRPr="003C47AD">
        <w:rPr>
          <w:rFonts w:ascii="Nikosh" w:hAnsi="Nikosh" w:cs="Nikosh" w:hint="cs"/>
          <w:b/>
          <w:sz w:val="26"/>
          <w:szCs w:val="26"/>
          <w:cs/>
          <w:lang w:bidi="bn-IN"/>
        </w:rPr>
        <w:t>মোটর</w:t>
      </w:r>
      <w:r w:rsidR="00281EC0" w:rsidRPr="003C47AD">
        <w:rPr>
          <w:rFonts w:ascii="Nikosh" w:hAnsi="Nikosh" w:cs="Nikosh"/>
          <w:b/>
          <w:sz w:val="26"/>
          <w:szCs w:val="26"/>
          <w:cs/>
          <w:lang w:bidi="bn-IN"/>
        </w:rPr>
        <w:t xml:space="preserve"> </w:t>
      </w:r>
      <w:r w:rsidR="00281EC0" w:rsidRPr="003C47AD">
        <w:rPr>
          <w:rFonts w:ascii="Nikosh" w:hAnsi="Nikosh" w:cs="Nikosh" w:hint="cs"/>
          <w:b/>
          <w:sz w:val="26"/>
          <w:szCs w:val="26"/>
          <w:cs/>
          <w:lang w:bidi="bn-IN"/>
        </w:rPr>
        <w:t>সাইকেল</w:t>
      </w:r>
      <w:r w:rsidR="00281EC0" w:rsidRPr="003C47AD">
        <w:rPr>
          <w:rFonts w:ascii="Nikosh" w:hAnsi="Nikosh" w:cs="Nikosh"/>
          <w:b/>
          <w:sz w:val="26"/>
          <w:szCs w:val="26"/>
          <w:cs/>
          <w:lang w:bidi="bn-IN"/>
        </w:rPr>
        <w:t xml:space="preserve"> </w:t>
      </w:r>
      <w:r w:rsidR="00281EC0" w:rsidRPr="003C47AD">
        <w:rPr>
          <w:rFonts w:ascii="Nikosh" w:hAnsi="Nikosh" w:cs="Nikosh" w:hint="cs"/>
          <w:b/>
          <w:sz w:val="26"/>
          <w:szCs w:val="26"/>
          <w:cs/>
          <w:lang w:bidi="bn-IN"/>
        </w:rPr>
        <w:t>এসেম্বলার</w:t>
      </w:r>
      <w:r w:rsidR="00281EC0" w:rsidRPr="003C47AD">
        <w:rPr>
          <w:rFonts w:ascii="Nikosh" w:hAnsi="Nikosh" w:cs="Nikosh" w:hint="cs"/>
          <w:b/>
          <w:sz w:val="26"/>
          <w:szCs w:val="26"/>
          <w:cs/>
          <w:lang w:bidi="bn-BD"/>
        </w:rPr>
        <w:t xml:space="preserve"> এ্যাসোসিয়েশন, আন্তর্জাতিক বিজনেস ফোরাম বাংলাদেশ ও মোটর সাইকেল শিল্প সংশ্লিষ্ট অন্যান্য প্রতিষ্ঠানের প্রতিনিধিদের সমন্বয়ে</w:t>
      </w:r>
      <w:r w:rsidR="00281EC0" w:rsidRPr="003C47AD">
        <w:rPr>
          <w:rFonts w:ascii="Nikosh" w:hAnsi="Nikosh" w:cs="Nikosh"/>
          <w:b/>
          <w:sz w:val="26"/>
          <w:szCs w:val="26"/>
          <w:cs/>
          <w:lang w:bidi="bn-IN"/>
        </w:rPr>
        <w:t xml:space="preserve"> একটি সেমিনার অনুষ্ঠিত হ</w:t>
      </w:r>
      <w:r w:rsidR="00281EC0" w:rsidRPr="003C47AD">
        <w:rPr>
          <w:rFonts w:ascii="Nikosh" w:hAnsi="Nikosh" w:cs="Nikosh" w:hint="cs"/>
          <w:b/>
          <w:sz w:val="26"/>
          <w:szCs w:val="26"/>
          <w:cs/>
          <w:lang w:bidi="bn-BD"/>
        </w:rPr>
        <w:t>য়</w:t>
      </w:r>
      <w:r w:rsidR="00281EC0" w:rsidRPr="003C47AD">
        <w:rPr>
          <w:rFonts w:ascii="Nikosh" w:hAnsi="Nikosh" w:cs="Nikosh"/>
          <w:b/>
          <w:sz w:val="26"/>
          <w:szCs w:val="26"/>
          <w:cs/>
          <w:lang w:bidi="hi-IN"/>
        </w:rPr>
        <w:t>।</w:t>
      </w:r>
      <w:r w:rsidR="00281EC0" w:rsidRPr="003C47AD">
        <w:rPr>
          <w:rFonts w:ascii="Nikosh" w:hAnsi="Nikosh" w:cs="Nikosh" w:hint="cs"/>
          <w:b/>
          <w:sz w:val="26"/>
          <w:szCs w:val="26"/>
          <w:cs/>
          <w:lang w:bidi="bn-BD"/>
        </w:rPr>
        <w:t xml:space="preserve"> সেমিনারে প্রধান অতিথি হিসাবে উপস্থিত ছিলেন বাংলাদেশ ট্যারিফ কমিশনের সদস্য </w:t>
      </w:r>
      <w:r w:rsidR="00281EC0" w:rsidRPr="003C47AD">
        <w:rPr>
          <w:rFonts w:ascii="Nikosh" w:hAnsi="Nikosh" w:cs="Nikosh" w:hint="cs"/>
          <w:sz w:val="26"/>
          <w:szCs w:val="26"/>
          <w:cs/>
          <w:lang w:bidi="bn-BD"/>
        </w:rPr>
        <w:t xml:space="preserve">জনাব মোহাম্মদ রাশিদুল হাসান এবং সভাপতিত্ব করেন রানার গ্রুপের চেয়ারম্যান জনাব হাফিজুর রহমান খান। এছাড়াও বর্ণিত সেমিনারে কমিশনের যুগ্ম-প্রধান (চ.দা.) মিজ রমা দেওয়ান, উপ-প্রধান (চ.দা.) জনাব বেল্লাল হোসেন মোল্লা, গবেষণা কর্মকর্তা জনাব মোঃ আব্দুল লতিফ ও জনাব মহিনুল করিম খন্দকার  অংশগ্রহণ করেন। </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কমিশনের গবেষণা কর্মকর্তা জনাব মোঃ আব্দুল লতিফ সভাপতির অনুমতিক্রমে সেমিনারের কার্যক্রম শুরু করেন। প্রথমে পরিচয় পর্ব অনুষ্ঠিত হয়। সেমিনারে স্বাগত বক্তব্য প্রদান করেন  রানার গ্রুপের চেয়ারম্যান জনাব হাফিজুর রহমান খান।</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 xml:space="preserve">স্বাগত বক্তব্যে তিনি উল্লেখ করেন যে,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স্বার্থসংরক্ষণে বাংলাদেশ ট্যারিফ কমিশনের ভূমিকা অনস্বীকার্য। তিনি এন্টি-ডাম্পিং, কাউন্টারভেইলিং ও সেইফগার্ড মেজার্স বিষয়ে শিল্পোদ্যোক্তা ও ব্যবসায়ীদের মাঝে সচেতনতা বৃদ্ধি সংক্রান্ত সেমিনার আয়োজনের জন্য বাংলাদেশ ট্যারিফ কমিশনকে সাধুবাদ জানান। ব্যবসায়ী সংগঠন সমূহের নেতৃবৃন্দকে নিয়ে মাঝে মাঝে এ ধরনের সচেতনতামূলক সেমিনার আয়োজনের উপরে তিনি গুরুত্বারোপ করেন । সভাপতি সেমিনারে আগত আমন্ত্রিত অতিথিবৃন্দের উদ্দেশ্যে বলেন যে, বাংলাদেশ ট্যারিফ কমিশন যেহেতু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শিল্পোদ্যোক্তা/ব্যবসায়ীদের স্বার্থসংরক্ষণে কাজ করে, সেজন্য তারা যেন কমিশনের প্রয়োজনের নিরীখে তথ্য/উপাত্ত, তাদের মূল্যবান মতামত এবং চাহিত কাগজপত্র যথাসময়ে সরবরাহ করে কমিশনকে সহায়তা করেন</w:t>
      </w:r>
      <w:r w:rsidRPr="003C47AD">
        <w:rPr>
          <w:rFonts w:ascii="Nikosh" w:hAnsi="Nikosh" w:cs="Nikosh" w:hint="cs"/>
          <w:sz w:val="26"/>
          <w:szCs w:val="26"/>
          <w:cs/>
          <w:lang w:bidi="hi-IN"/>
        </w:rPr>
        <w:t>।</w:t>
      </w:r>
      <w:r w:rsidRPr="003C47AD">
        <w:rPr>
          <w:rFonts w:ascii="Nikosh" w:hAnsi="Nikosh" w:cs="Nikosh" w:hint="cs"/>
          <w:sz w:val="26"/>
          <w:szCs w:val="26"/>
          <w:cs/>
          <w:lang w:bidi="bn-BD"/>
        </w:rPr>
        <w:t xml:space="preserve"> বাংলাদেশ ট্যারিফ কমিশনকে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 সুরক্ষার্থে সরকারের নিকট প্রয়োজনীয় সুপারিশ প্রণয়নের জন্য তিনি অনুরোধ জানান। সর্বশেষ তিনি কমিশনের এমন উৎসাহমূলক কার্যক্রমের জন্য পুনরায় ধন্যবাদ জ্ঞাপন করেন এবং এ ধরণের কর্মসূচি আরো অনুষ্ঠানের আহবান জানান।</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noProof/>
          <w:sz w:val="26"/>
          <w:szCs w:val="26"/>
          <w:lang w:bidi="bn-BD"/>
        </w:rPr>
        <w:lastRenderedPageBreak/>
        <w:drawing>
          <wp:inline distT="0" distB="0" distL="0" distR="0">
            <wp:extent cx="5236210" cy="2182495"/>
            <wp:effectExtent l="19050" t="0" r="2540" b="0"/>
            <wp:docPr id="11" name="Picture 5" descr="C:\Users\Latif_ro\Desktop\runner\IMG_20170321_11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tif_ro\Desktop\runner\IMG_20170321_110219.jpg"/>
                    <pic:cNvPicPr>
                      <a:picLocks noChangeAspect="1" noChangeArrowheads="1"/>
                    </pic:cNvPicPr>
                  </pic:nvPicPr>
                  <pic:blipFill>
                    <a:blip r:embed="rId26" cstate="print"/>
                    <a:srcRect/>
                    <a:stretch>
                      <a:fillRect/>
                    </a:stretch>
                  </pic:blipFill>
                  <pic:spPr bwMode="auto">
                    <a:xfrm>
                      <a:off x="0" y="0"/>
                      <a:ext cx="5236210" cy="2182495"/>
                    </a:xfrm>
                    <a:prstGeom prst="rect">
                      <a:avLst/>
                    </a:prstGeom>
                    <a:noFill/>
                    <a:ln w="9525">
                      <a:noFill/>
                      <a:miter lim="800000"/>
                      <a:headEnd/>
                      <a:tailEnd/>
                    </a:ln>
                  </pic:spPr>
                </pic:pic>
              </a:graphicData>
            </a:graphic>
          </wp:inline>
        </w:drawing>
      </w:r>
    </w:p>
    <w:p w:rsidR="00281EC0" w:rsidRPr="003C47AD" w:rsidRDefault="00281EC0" w:rsidP="00897A96">
      <w:pPr>
        <w:spacing w:after="0" w:line="360" w:lineRule="auto"/>
        <w:ind w:firstLine="720"/>
        <w:jc w:val="center"/>
        <w:rPr>
          <w:rFonts w:ascii="Nikosh" w:hAnsi="Nikosh" w:cs="Nikosh"/>
          <w:sz w:val="26"/>
          <w:szCs w:val="26"/>
          <w:cs/>
          <w:lang w:bidi="bn-BD"/>
        </w:rPr>
      </w:pPr>
      <w:r w:rsidRPr="003C47AD">
        <w:rPr>
          <w:rFonts w:ascii="Nikosh" w:hAnsi="Nikosh" w:cs="Nikosh" w:hint="cs"/>
          <w:sz w:val="26"/>
          <w:szCs w:val="26"/>
          <w:cs/>
          <w:lang w:bidi="bn-BD"/>
        </w:rPr>
        <w:t>চিত্র-সেমিনারের ব্যানার</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প্রধান অতিথির বক্তব্যে </w:t>
      </w:r>
      <w:r w:rsidRPr="003C47AD">
        <w:rPr>
          <w:rFonts w:ascii="Nikosh" w:hAnsi="Nikosh" w:cs="Nikosh" w:hint="cs"/>
          <w:b/>
          <w:sz w:val="26"/>
          <w:szCs w:val="26"/>
          <w:cs/>
          <w:lang w:bidi="bn-BD"/>
        </w:rPr>
        <w:t xml:space="preserve">বাংলাদেশ ট্যারিফ কমিশনের সদস্য </w:t>
      </w:r>
      <w:r w:rsidRPr="003C47AD">
        <w:rPr>
          <w:rFonts w:ascii="Nikosh" w:hAnsi="Nikosh" w:cs="Nikosh" w:hint="cs"/>
          <w:sz w:val="26"/>
          <w:szCs w:val="26"/>
          <w:cs/>
          <w:lang w:bidi="bn-BD"/>
        </w:rPr>
        <w:t xml:space="preserve">জনাব মোহাম্মদ রাশিদুল হাসান বলেন যে,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স্বার্থরক্ষার্থে এবং ব্যবসা-বাণিজ্য প্রসারণের ক্ষেত্রে বর্তমানে প্রতিযোগিতামূলক বিশ্বে টিকে থাকতে হলে এন্টি-ডাম্পিং, কাউন্টারভেইলিং এবং সেইফগার্ড মেজার্স সংক্রান্ত বিষয়ে বিস্তারিত ধারণা থাকা খুবই প্রয়োজন। তিনি আরো বলেন, সকল ব্যবসা প্রতিষ্ঠানকে প্রতিযোগিতা করে অস্তিত্ব বজায় রাখার ক্ষেত্রে নিজ নিজ উৎপাদিত পণ্যের গুনগত মান, উৎপাদন ব্যয়, আন্তর্জাতিক বাজার মূল্য ইত্যাদি বিষয়ে সুস্পষ্ট ও স্বচ্ছ ধারণা থাকতে হবে। প্রধান অতিথি তাঁর বক্তব্যে আরো বলেন যে, বিশ্বায়নের ক্রমবর্ধমান প্রভাবের পটভূমিতে স্থানীয় শিল্পের স্বার্থরক্ষার্থে বিশ্ব বাণিজ্য সংস্থার নিয়ম অনুযায়ী বাংলাদেশ ট্যারিফ কমিশন এন্টি-ডাম্পিং, কাউন্টারভেইলিং ও সেইফগার্ড মেজার্স গ্রহণ করে থাকে। বাংলাদেশের ব্যবসায়ীবৃন্দের মধ্যে এ সকল বাণিজ্য প্রতিবিধান ব্যবস্থা গ্রহণের ক্ষেত্রে সচেতনতার যথেস্ট অভাব রয়েছে। ব্যবসায়ী মহলকে বাংলাদেশ ট্যারিফ কমিশনের ভূমিকা সম্পর্কে ধারণা প্রদান এবং বাণিজ্য প্রতিবিধান ব্যবস্থা গ্রহণের ক্ষেত্রে সচেতনতা বাড়াতে এ সেমিনারের আয়োজন।</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সেমিনারে উপস্থিত বাংলাদেশ ট্যারিফ কমিশনের প্রাক্তন চেয়ারম্যান ড. মোঃ মুজিবর রহমান বলেন যে,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স্বার্থরক্ষা, শিল্প-সম্পদ উৎপাদনে প্রতিযোগিতায় উৎসাহ প্রদান, শিল্প সম্পদের সুষ্ঠু ব্যবহার নিশ্চিতকরণ,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পণ্য রপ্তানির উন্নয়ন, দ্বি-পাক্ষিক, আঞ্চলিক ও বহুপাক্ষিক বাণিজ্য চুক্তির মাধ্যমে দেশে-বিদেশে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শিল্প-সম্পদ ব্যবহারের উন্নয়ন এবং </w:t>
      </w:r>
      <w:r w:rsidRPr="0026544B">
        <w:rPr>
          <w:rFonts w:ascii="Times New Roman" w:hAnsi="Times New Roman" w:cs="Times New Roman"/>
          <w:sz w:val="24"/>
          <w:szCs w:val="24"/>
          <w:lang w:bidi="bn-BD"/>
        </w:rPr>
        <w:t>Unfair Trade</w:t>
      </w:r>
      <w:r w:rsidRPr="003C47AD">
        <w:rPr>
          <w:rFonts w:ascii="Nikosh" w:hAnsi="Nikosh" w:cs="Nikosh" w:hint="cs"/>
          <w:sz w:val="26"/>
          <w:szCs w:val="26"/>
          <w:cs/>
          <w:lang w:bidi="bn-BD"/>
        </w:rPr>
        <w:t xml:space="preserve"> প্রতিকারের  মাধ্যমে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ন্যায়সঙ্গত স্বার্থরক্ষা প্রভৃতি কার্যক্রমগুলো সরকারের পক্ষে বাংলাদেশ ট্যারিফ কমিশন করে থাকে। তিনি জানান যে, স্বাধীনতাত্তোর যুদ্ধবিধ্বস্ত দেশকে বিশ্বের প্রতিযোগিতামুলক বাজারে টিকে রাখার ক্ষেত্রে স্থানীয় শিল্পের স্বার্থ সুরক্ষা, শিল্প সম্পদ উৎপাদনে প্রতিযোগিতায় উৎসাহিতকরণসহ, আন্তর্জাতিক, আঞ্চলিক, দ্বি-পাক্ষিক ও বহুপাক্ষিক বাণিজ্য কার্যক্রম ও চুক্তি সম্পাদনে সরকারকে বস্তুনিষ্ট ও প্রায়োগিক </w:t>
      </w:r>
      <w:r w:rsidRPr="003C47AD">
        <w:rPr>
          <w:rFonts w:ascii="Nikosh" w:hAnsi="Nikosh" w:cs="Nikosh" w:hint="cs"/>
          <w:sz w:val="26"/>
          <w:szCs w:val="26"/>
          <w:cs/>
          <w:lang w:bidi="bn-BD"/>
        </w:rPr>
        <w:lastRenderedPageBreak/>
        <w:t xml:space="preserve">পরামর্শ প্রদানের লক্ষ্যে </w:t>
      </w:r>
      <w:r w:rsidRPr="0026544B">
        <w:rPr>
          <w:rFonts w:ascii="Times New Roman" w:hAnsi="Times New Roman" w:cs="Times New Roman"/>
          <w:sz w:val="24"/>
          <w:szCs w:val="24"/>
          <w:lang w:bidi="bn-BD"/>
        </w:rPr>
        <w:t>Protective Duties Act, 1950 (Act No. LXI of 1950)</w:t>
      </w:r>
      <w:r w:rsidRPr="003C47AD">
        <w:rPr>
          <w:rFonts w:ascii="Nikosh" w:hAnsi="Nikosh" w:cs="Nikosh"/>
          <w:sz w:val="26"/>
          <w:szCs w:val="26"/>
          <w:lang w:bidi="bn-BD"/>
        </w:rPr>
        <w:t xml:space="preserve"> </w:t>
      </w:r>
      <w:r w:rsidRPr="003C47AD">
        <w:rPr>
          <w:rFonts w:ascii="Nikosh" w:hAnsi="Nikosh" w:cs="Nikosh" w:hint="cs"/>
          <w:sz w:val="26"/>
          <w:szCs w:val="26"/>
          <w:cs/>
          <w:lang w:bidi="bn-BD"/>
        </w:rPr>
        <w:t>মোতাবেক ১৯৭৩ সালে জাতির পিতা বঙ্গবন্ধু শেখ মুজিবুর রহমানের প্রত্যক্ষ তত্ত্বাবধানে বাণিজ্য মন্ত্রণালয়ের একটি দপ্তর হিসেবে ‘ট্যারিফ কমিশন’ প্রতিষ্ঠিত হয়</w:t>
      </w:r>
      <w:r w:rsidRPr="003C47AD">
        <w:rPr>
          <w:rFonts w:ascii="Nikosh" w:hAnsi="Nikosh" w:cs="Nikosh" w:hint="cs"/>
          <w:sz w:val="26"/>
          <w:szCs w:val="26"/>
          <w:cs/>
          <w:lang w:bidi="hi-IN"/>
        </w:rPr>
        <w:t>।</w:t>
      </w:r>
      <w:r w:rsidRPr="003C47AD">
        <w:rPr>
          <w:rFonts w:ascii="Nikosh" w:hAnsi="Nikosh" w:cs="Nikosh" w:hint="cs"/>
          <w:sz w:val="26"/>
          <w:szCs w:val="26"/>
          <w:cs/>
          <w:lang w:bidi="bn-BD"/>
        </w:rPr>
        <w:t xml:space="preserve"> পরবর্তীতে বিশ্বায়নের ক্রমবর্ধমান প্রভাবের ফলে কমিশনের গতিশীলতা আনয়নের লক্ষ্যে ১৯৯২ সালে ট্যারিফ কমিশনকে পুনর্গঠিত করে ‘বাংলাদেশ ট্যারিফ কমিশন’ নামে পুন:প্রতিষ্ঠা করা হয়। সেই থেকে অদ্য</w:t>
      </w:r>
      <w:r w:rsidR="00984DD4">
        <w:rPr>
          <w:rFonts w:ascii="Nikosh" w:hAnsi="Nikosh" w:cs="Nikosh"/>
          <w:sz w:val="26"/>
          <w:szCs w:val="26"/>
          <w:cs/>
          <w:lang w:bidi="bn-BD"/>
        </w:rPr>
        <w:t>া</w:t>
      </w:r>
      <w:r w:rsidRPr="003C47AD">
        <w:rPr>
          <w:rFonts w:ascii="Nikosh" w:hAnsi="Nikosh" w:cs="Nikosh" w:hint="cs"/>
          <w:sz w:val="26"/>
          <w:szCs w:val="26"/>
          <w:cs/>
          <w:lang w:bidi="bn-BD"/>
        </w:rPr>
        <w:t xml:space="preserve">বধি বাংলাদেশ ট্যারিফ কমিশন ব্যবসা-বাণিজ্য সংক্রান্ত কার্যক্রমে তাদের গুরুত্বপূর্ণ অবদান রেখে যাচ্ছেন। বাংলাদেশ কোন কোন পণ্যের রপ্তানি বা আমদানির ক্ষেত্রে কি ধরণের সমস্যার সম্মুখীন হয়েছে এবং অভিযুক্ত পণ্য কোন দেশের সাথে জড়িত সেসব ক্ষেত্রে গৃহিত কার্যক্রম সম্পর্কে তিনি ব্যবসায়ীদের অবহিত করেন। সর্বশেষ তিনি বাংলাদেশ ট্যারিফ কমিশনকে আরো </w:t>
      </w:r>
      <w:r w:rsidR="00590831">
        <w:rPr>
          <w:rFonts w:ascii="Nikosh" w:hAnsi="Nikosh" w:cs="Nikosh" w:hint="cs"/>
          <w:sz w:val="26"/>
          <w:szCs w:val="26"/>
          <w:cs/>
          <w:lang w:bidi="bn-BD"/>
        </w:rPr>
        <w:t>বেশি</w:t>
      </w:r>
      <w:r w:rsidRPr="003C47AD">
        <w:rPr>
          <w:rFonts w:ascii="Nikosh" w:hAnsi="Nikosh" w:cs="Nikosh" w:hint="cs"/>
          <w:sz w:val="26"/>
          <w:szCs w:val="26"/>
          <w:cs/>
          <w:lang w:bidi="bn-BD"/>
        </w:rPr>
        <w:t xml:space="preserve"> শক্তিশালী করার জন্য কমিশনের আইন-কানুন সংশোধনের বিষয়ে উদ্যোগ গ্রহণ করার জন্য বাংলাদেশ ট্যারিফ কমিশনের প্রতি আহবান জানান।</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noProof/>
          <w:sz w:val="26"/>
          <w:szCs w:val="26"/>
          <w:lang w:bidi="bn-BD"/>
        </w:rPr>
        <w:drawing>
          <wp:inline distT="0" distB="0" distL="0" distR="0">
            <wp:extent cx="5184775" cy="2303145"/>
            <wp:effectExtent l="19050" t="0" r="0" b="0"/>
            <wp:docPr id="12" name="Picture 3" descr="C:\Users\Latif_ro\Desktop\runner\IMG_20170321_11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tif_ro\Desktop\runner\IMG_20170321_110352.jpg"/>
                    <pic:cNvPicPr>
                      <a:picLocks noChangeAspect="1" noChangeArrowheads="1"/>
                    </pic:cNvPicPr>
                  </pic:nvPicPr>
                  <pic:blipFill>
                    <a:blip r:embed="rId27" cstate="print"/>
                    <a:srcRect/>
                    <a:stretch>
                      <a:fillRect/>
                    </a:stretch>
                  </pic:blipFill>
                  <pic:spPr bwMode="auto">
                    <a:xfrm>
                      <a:off x="0" y="0"/>
                      <a:ext cx="5184775" cy="2303145"/>
                    </a:xfrm>
                    <a:prstGeom prst="rect">
                      <a:avLst/>
                    </a:prstGeom>
                    <a:noFill/>
                    <a:ln w="9525">
                      <a:noFill/>
                      <a:miter lim="800000"/>
                      <a:headEnd/>
                      <a:tailEnd/>
                    </a:ln>
                  </pic:spPr>
                </pic:pic>
              </a:graphicData>
            </a:graphic>
          </wp:inline>
        </w:drawing>
      </w:r>
    </w:p>
    <w:p w:rsidR="00281EC0" w:rsidRPr="003C47AD" w:rsidRDefault="00281EC0" w:rsidP="00897A96">
      <w:pPr>
        <w:spacing w:after="0" w:line="360" w:lineRule="auto"/>
        <w:jc w:val="center"/>
        <w:rPr>
          <w:rFonts w:ascii="Nikosh" w:hAnsi="Nikosh" w:cs="Nikosh"/>
          <w:sz w:val="26"/>
          <w:szCs w:val="26"/>
          <w:cs/>
          <w:lang w:bidi="bn-BD"/>
        </w:rPr>
      </w:pPr>
      <w:r w:rsidRPr="003C47AD">
        <w:rPr>
          <w:rFonts w:ascii="Nikosh" w:hAnsi="Nikosh" w:cs="Nikosh" w:hint="cs"/>
          <w:sz w:val="26"/>
          <w:szCs w:val="26"/>
          <w:cs/>
          <w:lang w:bidi="bn-BD"/>
        </w:rPr>
        <w:t>চিত্র-: সেমিনারে প্রধান অতিথি ও সভাপতি</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সেমিনারে মূল প্রবন্ধ উপস্থাপন করা হয় চারটি সেশনের মাধ্যমে। প্রথম সেশনে উপ</w:t>
      </w:r>
      <w:r w:rsidRPr="003C47AD">
        <w:rPr>
          <w:rFonts w:ascii="Nikosh" w:hAnsi="Nikosh" w:cs="Nikosh"/>
          <w:sz w:val="26"/>
          <w:szCs w:val="26"/>
          <w:cs/>
          <w:lang w:bidi="bn-BD"/>
        </w:rPr>
        <w:t>-</w:t>
      </w:r>
      <w:r w:rsidRPr="003C47AD">
        <w:rPr>
          <w:rFonts w:ascii="Nikosh" w:hAnsi="Nikosh" w:cs="Nikosh" w:hint="cs"/>
          <w:sz w:val="26"/>
          <w:szCs w:val="26"/>
          <w:cs/>
          <w:lang w:bidi="bn-BD"/>
        </w:rPr>
        <w:t xml:space="preserve">প্রধান </w:t>
      </w:r>
      <w:r w:rsidRPr="003C47AD">
        <w:rPr>
          <w:rFonts w:ascii="Nikosh" w:hAnsi="Nikosh" w:cs="Nikosh"/>
          <w:sz w:val="26"/>
          <w:szCs w:val="26"/>
          <w:cs/>
          <w:lang w:bidi="bn-BD"/>
        </w:rPr>
        <w:t>(</w:t>
      </w:r>
      <w:r w:rsidRPr="003C47AD">
        <w:rPr>
          <w:rFonts w:ascii="Nikosh" w:hAnsi="Nikosh" w:cs="Nikosh" w:hint="cs"/>
          <w:sz w:val="26"/>
          <w:szCs w:val="26"/>
          <w:cs/>
          <w:lang w:bidi="bn-BD"/>
        </w:rPr>
        <w:t>চ</w:t>
      </w:r>
      <w:r w:rsidRPr="003C47AD">
        <w:rPr>
          <w:rFonts w:ascii="Nikosh" w:hAnsi="Nikosh" w:cs="Nikosh"/>
          <w:sz w:val="26"/>
          <w:szCs w:val="26"/>
          <w:cs/>
          <w:lang w:bidi="bn-BD"/>
        </w:rPr>
        <w:t>.</w:t>
      </w:r>
      <w:r w:rsidRPr="003C47AD">
        <w:rPr>
          <w:rFonts w:ascii="Nikosh" w:hAnsi="Nikosh" w:cs="Nikosh" w:hint="cs"/>
          <w:sz w:val="26"/>
          <w:szCs w:val="26"/>
          <w:cs/>
          <w:lang w:bidi="bn-BD"/>
        </w:rPr>
        <w:t>দা</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জনাব</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বেল্লাল</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হোসেন</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মোল্লা</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বাংলাদেশ</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ট্যারিফ</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কমিশনের</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পরিচিতি</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ও</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কার্যক্রম, দ্বিতীয় সেশনে যুগ্নপ্রধান (চ.দা.) মিজ রমা দেওয়ান এন্টি-ডাম্পিং শুল্ক বিষয়ে, তৃতীয় সেশনে গবেষণা কর্মকর্তা জনাব মোঃ আব্দুল লতিফ কাউন্টারভেইলিং মেজার্স এবং চতুর্থ সেশনে গবেষণা কর্মকর্তা জনাব মহিনুল করিম খন্দকার সেইফগার্ড মেজার্স বিষয়ে উপস্থাপন করেন</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প্রতিটি সেশন শেষে প্রশ্নোত্তর পর্ব অনুষ্ঠিত হয়। জনাব বেল্লাল হোসেন মোল্লা ট্যারিফ কমিশন প্রতিষ্ঠা</w:t>
      </w:r>
      <w:r w:rsidRPr="003C47AD">
        <w:rPr>
          <w:rFonts w:ascii="Nikosh" w:hAnsi="Nikosh" w:cs="Nikosh" w:hint="cs"/>
          <w:sz w:val="26"/>
          <w:szCs w:val="26"/>
          <w:cs/>
          <w:lang w:bidi="bn-BD"/>
        </w:rPr>
        <w:t xml:space="preserve">, কার্যক্রম, আইন ও বিধি সম্পর্কে বিশদ আলোচনা করেন। মিজ রমা দেওয়ান ডাম্পিং, এন্টি-ডাম্পিং মেজার্স গ্রহণের শর্ত, এন্টি-ডাম্পিং শুল্ক আরোপের ধাপ, তদন্ত পরিচালনার জন্য প্রয়োজনীয় কাগজপত্র সরবরাহ ইত্যাদি বিষয়ে বিশদ আলোচনা করেন। জনাব মোঃ আব্দুল লতিফ তার উপস্থাপনায় সাবসিডি, সাবসিডির প্রকারভেদ, সাবসিডির বিরুদ্ধে কাউন্টারভেইলিং মেজার্স গ্রহণ, </w:t>
      </w:r>
      <w:r w:rsidRPr="003C47AD">
        <w:rPr>
          <w:rFonts w:ascii="Nikosh" w:hAnsi="Nikosh" w:cs="Nikosh" w:hint="cs"/>
          <w:sz w:val="26"/>
          <w:szCs w:val="26"/>
          <w:cs/>
          <w:lang w:bidi="bn-BD"/>
        </w:rPr>
        <w:lastRenderedPageBreak/>
        <w:t>কাউন্টারভেইলিং মেজার্স এর শর্ত, কাউন্টারভেইলিং শুল্ক আরোপের তদন্ত কার্যক্রম পরিচালনা এবং এ বিষয়ে প্রয়োজনীয় কাগজপত্র সরবরাহ সংক্রান্ত বিষয়াদি তুলে ধরেন। জনাব মহিনুল করিম খন্দকার সেইফগার্ড মেজার্স গ্রহণের শর্ত, সেইফগার্ড মেজার্স গ্রহণ পদ্ধতি এবং এ বিষয়ে প্রয়োজনীয় কাগজপত্র সরবরাহ প্রসঙ্গে বিস্তারিত তুলে ধরেন। ‌অধিকন্তু কমিশনের কর্মকর্তাগণ সেমিনারে অংশগ্রহণকারীবৃন্দের বিভিন্ন প্রশ্নের উত্তর প্রদান করেন।</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বিস্তারিত আলোচনা শেষে সেমিনারে নিম্নোক্ত সুপারিশ গৃহিত হয়ঃ</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ক) বাংলাদেশ ট্যারিফ কমিশনের পরিচিতি ও বাণিজ্য প্রতিবিধান ব্যবস্থা সম্পর্কে শিল্পোদ্যোক্তা ও ব্যবসায়ী মহলকে সচেতন করতে এ ধরণের সেমিনারের আয়োজন অব্যাহত রাখা;</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খ) বাণিজ্য প্রতিবিধান ব্যবস্থা সম্পর্কে শিল্পোদ্যোক্তা ও প্রয়োজনীয় ব্যবসায়ী মহলকে প্রশিক্ষণ প্রদান।</w:t>
      </w:r>
    </w:p>
    <w:p w:rsidR="00CB589C" w:rsidRDefault="00CB589C" w:rsidP="00CB589C">
      <w:pPr>
        <w:pStyle w:val="Heading3"/>
        <w:rPr>
          <w:rFonts w:ascii="Nikosh" w:hAnsi="Nikosh" w:cs="Nikosh"/>
          <w:b/>
          <w:bCs/>
          <w:szCs w:val="28"/>
          <w:lang w:bidi="bn-BD"/>
        </w:rPr>
      </w:pPr>
    </w:p>
    <w:p w:rsidR="0026544B" w:rsidRDefault="00984DD4" w:rsidP="00DB7BB6">
      <w:pPr>
        <w:pStyle w:val="Heading3"/>
        <w:spacing w:line="360" w:lineRule="auto"/>
        <w:jc w:val="both"/>
        <w:rPr>
          <w:rFonts w:ascii="Nikosh" w:hAnsi="Nikosh" w:cs="Nikosh"/>
          <w:sz w:val="30"/>
          <w:szCs w:val="30"/>
          <w:lang w:bidi="bn-BD"/>
        </w:rPr>
      </w:pPr>
      <w:bookmarkStart w:id="40" w:name="_Toc494897008"/>
      <w:r w:rsidRPr="00CB589C">
        <w:rPr>
          <w:rFonts w:ascii="Nikosh" w:hAnsi="Nikosh" w:cs="Nikosh"/>
          <w:b/>
          <w:bCs/>
          <w:szCs w:val="28"/>
          <w:cs/>
          <w:lang w:bidi="bn-BD"/>
        </w:rPr>
        <w:t>২.৪.৩.</w:t>
      </w:r>
      <w:r w:rsidR="00CB589C" w:rsidRPr="00CB589C">
        <w:rPr>
          <w:rFonts w:ascii="Nikosh" w:hAnsi="Nikosh" w:cs="Nikosh"/>
          <w:b/>
          <w:bCs/>
          <w:szCs w:val="28"/>
          <w:cs/>
          <w:lang w:bidi="bn-BD"/>
        </w:rPr>
        <w:t xml:space="preserve"> </w:t>
      </w:r>
      <w:bookmarkEnd w:id="40"/>
      <w:r w:rsidR="00DB7BB6">
        <w:rPr>
          <w:rFonts w:ascii="Nikosh" w:hAnsi="Nikosh" w:cs="Nikosh" w:hint="cs"/>
          <w:b/>
          <w:bCs/>
          <w:szCs w:val="28"/>
          <w:cs/>
          <w:lang w:bidi="bn-BD"/>
        </w:rPr>
        <w:t xml:space="preserve"> </w:t>
      </w:r>
      <w:r w:rsidR="0003312F">
        <w:rPr>
          <w:rFonts w:ascii="Nikosh" w:hAnsi="Nikosh" w:cs="Nikosh" w:hint="cs"/>
          <w:sz w:val="30"/>
          <w:szCs w:val="30"/>
          <w:cs/>
          <w:lang w:bidi="bn-BD"/>
        </w:rPr>
        <w:t>দেশীয়</w:t>
      </w:r>
      <w:r w:rsidR="00281EC0" w:rsidRPr="00984DD4">
        <w:rPr>
          <w:rFonts w:ascii="Nikosh" w:hAnsi="Nikosh" w:cs="Nikosh" w:hint="cs"/>
          <w:sz w:val="30"/>
          <w:szCs w:val="30"/>
          <w:cs/>
          <w:lang w:bidi="bn-BD"/>
        </w:rPr>
        <w:t xml:space="preserve"> শিল্পের স্বার্থসংরক্ষণে বাংলাদেশ ট্যারিফ কমিশনের ভূমিকা এবং এন্টি-ডাম্পিং, কাউন্টারভেইলিং ও সেইফগার্ড মেজার্স সম্পর্কে শিল্পোদ্যোক্তা ও ব্যবসায়ীদের মাঝে সচেতনতা বৃদ্ধির লক্ষ্যে কমিশনের সম্মেলন কক্</w:t>
      </w:r>
      <w:r w:rsidR="0026544B" w:rsidRPr="00984DD4">
        <w:rPr>
          <w:rFonts w:ascii="Nikosh" w:hAnsi="Nikosh" w:cs="Nikosh" w:hint="cs"/>
          <w:sz w:val="30"/>
          <w:szCs w:val="30"/>
          <w:cs/>
          <w:lang w:bidi="bn-BD"/>
        </w:rPr>
        <w:t>ষে অনুষ্ঠিত সেমিনারের প্রতিবেদন</w:t>
      </w:r>
      <w:r>
        <w:rPr>
          <w:rFonts w:ascii="Nikosh" w:hAnsi="Nikosh" w:cs="Nikosh"/>
          <w:sz w:val="30"/>
          <w:szCs w:val="30"/>
          <w:cs/>
          <w:lang w:bidi="hi-IN"/>
        </w:rPr>
        <w:t>।</w:t>
      </w:r>
      <w:r w:rsidR="0026544B" w:rsidRPr="00984DD4">
        <w:rPr>
          <w:rFonts w:ascii="Nikosh" w:hAnsi="Nikosh" w:cs="Nikosh"/>
          <w:sz w:val="30"/>
          <w:szCs w:val="30"/>
          <w:cs/>
          <w:lang w:bidi="bn-BD"/>
        </w:rPr>
        <w:t xml:space="preserve"> </w:t>
      </w:r>
    </w:p>
    <w:p w:rsidR="00DB7BB6" w:rsidRPr="00DB7BB6" w:rsidRDefault="00DB7BB6" w:rsidP="00DB7BB6">
      <w:pPr>
        <w:rPr>
          <w:sz w:val="2"/>
          <w:szCs w:val="8"/>
          <w:cs/>
          <w:lang w:bidi="bn-BD"/>
        </w:rPr>
      </w:pPr>
    </w:p>
    <w:p w:rsidR="00281EC0" w:rsidRPr="003C47AD" w:rsidRDefault="0003312F" w:rsidP="00897A96">
      <w:pPr>
        <w:spacing w:after="0" w:line="360" w:lineRule="auto"/>
        <w:jc w:val="both"/>
        <w:rPr>
          <w:rFonts w:ascii="Nikosh" w:hAnsi="Nikosh" w:cs="Nikosh"/>
          <w:sz w:val="26"/>
          <w:szCs w:val="26"/>
          <w:cs/>
          <w:lang w:bidi="bn-BD"/>
        </w:rPr>
      </w:pPr>
      <w:r>
        <w:rPr>
          <w:rFonts w:ascii="Nikosh" w:hAnsi="Nikosh" w:cs="Nikosh" w:hint="cs"/>
          <w:sz w:val="26"/>
          <w:szCs w:val="26"/>
          <w:cs/>
          <w:lang w:bidi="bn-BD"/>
        </w:rPr>
        <w:t>দেশীয়</w:t>
      </w:r>
      <w:r w:rsidR="00281EC0" w:rsidRPr="003C47AD">
        <w:rPr>
          <w:rFonts w:ascii="Nikosh" w:hAnsi="Nikosh" w:cs="Nikosh" w:hint="cs"/>
          <w:sz w:val="26"/>
          <w:szCs w:val="26"/>
          <w:cs/>
          <w:lang w:bidi="bn-BD"/>
        </w:rPr>
        <w:t xml:space="preserve"> শিল্পের স্বার্থসংরক্ষণে ও অসাধু বাণিজ্য প্রতিরোধকল্পে বাংলাদেশ ট্যারিফ কমিশনের ভূমিকা এবং এন্টি-ডাম্পিং, কাউন্টারভেইলিং ও সেইফগার্ড মেজার্স সম্পর্কে শিল্পদ্যোক্তা ও ব্যবসায়ীদের মাঝে সচেতনতা বৃদ্ধির লক্ষ্যে গত ৩০ এপ্রিল’২০১৭ তারিখ সকাল ১১.০০ ঘটিকায় বাংলাদেশ ট্যারিফ কমিশনের সম্মেলন কক্ষে একটি সেমিনার অনুষ্ঠিত হয়। উক্ত সেমিনারে প্রধান অতিথি হিসাবে উপস্থিত ছিলেন বাংলাদেশ ট্যারিফ কমিশনের আন্তর্জাতিক সহযোগিতা বিভাগের সদস্য ও সরকারের অতিরিক্ত সচিব জনাব শেখ আব্দুল মান্নান এবং সভাপতিত্ব করেন কমিশনের সদস্য ও সরকারের যুগ্ম-সচিব জনাব মোহাম্মদ রাশিদুল হাসান। এছাড়াও বর্ণিত সেমিনারে কমিশনের যুগ্মপ্রধান (চ. দা.) মিজ রমা দেওয়ান, উপ-প্রধান জনাব মোঃ হেলাল উদ্দিন, উপ-প্রধান (চ. দা.) জনাব বেল্লাল হোসেন মোল্লা, সহকারী প্রধান জনাব ইউসুফ আলী মজুমদার, গবেষণা কর্মকর্তা জনাব মোঃ আব্দুল লতিফ অংশগ্রহণ করেন। </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কমিশনের গবেষণা কর্মকর্তা জনাব মোঃ আব্দুল লতিফ সভাপতির অনুমতিক্রমে পরিচয় পর্বের মাধ্যমে সেমিনারের কার্যক্রম শুরু করেন। সেমিনারে স্বাগত বক্তব্য প্রদান করেন কমিশনের সদস্য ও সেমিনারের সভাপতি জনাব মোহাম্মদ রাশিদুল হাসান। স্বাগত বক্তব্যে তিনি উল্লেখ করেন যে,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শিল্পের স্বার্থরক্ষার্থে এবং ব্যবসা-বাণিজ্য সম্প্রসারণের ক্ষেত্রে বর্তমানে প্রতিযোগিতামূলক বিশ্বে টিকে থাকতে হলে এন্টি-ডাম্পিং, কাউন্টারভেইলিং এবং সেইফগার্ড মেজার্স সংক্রান্ত বিষয়ে সম্যক ধারণা থাকা অত্যন্ত জরুরী। </w:t>
      </w:r>
      <w:r w:rsidRPr="003C47AD">
        <w:rPr>
          <w:rFonts w:ascii="Nikosh" w:hAnsi="Nikosh" w:cs="Nikosh" w:hint="cs"/>
          <w:sz w:val="26"/>
          <w:szCs w:val="26"/>
          <w:cs/>
          <w:lang w:bidi="bn-BD"/>
        </w:rPr>
        <w:lastRenderedPageBreak/>
        <w:t>তিনি আরো বলেন, বর্তমানে কোন দেশের পক্ষে এককভাবে বাজার ব্যবস্থা নিয়ন্ত্রণের সুযোগ নেই। সকল ব্যবসা প্রতিষ্ঠানের মধ্যে প্রতিযোগিতা বিদ্যমান। প্রত্যেকটি কোম্পানির নিজ নিজ উৎপাদিত পণ্যের মান, উৎপাদন ব্যয়, আন্তর্জাতিক বাজার ব্যবস্থা ইত্য</w:t>
      </w:r>
      <w:r w:rsidR="00356ECA">
        <w:rPr>
          <w:rFonts w:ascii="Nikosh" w:hAnsi="Nikosh" w:cs="Nikosh"/>
          <w:sz w:val="26"/>
          <w:szCs w:val="26"/>
          <w:cs/>
          <w:lang w:bidi="bn-BD"/>
        </w:rPr>
        <w:t>াদি</w:t>
      </w:r>
      <w:r w:rsidRPr="003C47AD">
        <w:rPr>
          <w:rFonts w:ascii="Nikosh" w:hAnsi="Nikosh" w:cs="Nikosh" w:hint="cs"/>
          <w:sz w:val="26"/>
          <w:szCs w:val="26"/>
          <w:cs/>
          <w:lang w:bidi="bn-BD"/>
        </w:rPr>
        <w:t xml:space="preserve"> বিষয়ে সুস্পষ্ট ও স্বচ্ছ ধারণা থাকতে হবে। সভাপতি তার বক্তব্যে আরো বলেন যে, বিশ্ব বাণিজ্য সংস্থার নিয়ম অনুসারে স্থানীয় শিল্পের স্বার্থরক্ষার্থে বাংলাদেশ ট্যারিফ কমিশন এন্টি-ডাম্পিং, কাউন্টারভেইলিং ও সেইফগার্ড মেজার্স বিষয়ক কার্যক্রম পরিচালনা করে থাকে। বাংলাদেশের ব্যবসায়ীবৃন্দের মধ্যে এ সকল বিষয়ে ব্যবস্থা গ্রহণে অসচেতনতা লক্ষ্য করা করা যায়। ব্যবসায়ী মহলকে</w:t>
      </w:r>
      <w:r w:rsidR="0026544B">
        <w:rPr>
          <w:rFonts w:ascii="Nikosh" w:hAnsi="Nikosh" w:cs="Nikosh"/>
          <w:sz w:val="26"/>
          <w:szCs w:val="26"/>
          <w:cs/>
          <w:lang w:bidi="bn-BD"/>
        </w:rPr>
        <w:t xml:space="preserve"> </w:t>
      </w:r>
      <w:r w:rsidRPr="003C47AD">
        <w:rPr>
          <w:rFonts w:ascii="Nikosh" w:hAnsi="Nikosh" w:cs="Nikosh" w:hint="cs"/>
          <w:sz w:val="26"/>
          <w:szCs w:val="26"/>
          <w:cs/>
          <w:lang w:bidi="bn-BD"/>
        </w:rPr>
        <w:t>বাংলাদেশ ট্যারিফ কমিশনের ভূমিকা সম্পর্কে ধারণা প্রদান এবং বাণিজ্য প্রতিবিধান ব্যবস্থা (এন্টি-ডাম্পিং, কাউন্টারভেইলিং এবং সেইফগার্ড মেজার্স) গ্রহণের ক্ষেত্রে সচেতনতা সৃষ্টি করতে এ সেমিনার আয়োজনের মূখ্য উদ্দেশ্য</w:t>
      </w:r>
      <w:r w:rsidRPr="003C47AD">
        <w:rPr>
          <w:rFonts w:ascii="Nikosh" w:hAnsi="Nikosh" w:cs="Nikosh" w:hint="cs"/>
          <w:sz w:val="26"/>
          <w:szCs w:val="26"/>
          <w:cs/>
          <w:lang w:bidi="hi-IN"/>
        </w:rPr>
        <w:t>।</w:t>
      </w:r>
      <w:r w:rsidRPr="003C47AD">
        <w:rPr>
          <w:rFonts w:ascii="Nikosh" w:hAnsi="Nikosh" w:cs="Nikosh" w:hint="cs"/>
          <w:sz w:val="26"/>
          <w:szCs w:val="26"/>
          <w:cs/>
          <w:lang w:bidi="bn-BD"/>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57"/>
        <w:gridCol w:w="4296"/>
      </w:tblGrid>
      <w:tr w:rsidR="0026544B" w:rsidTr="007260FF">
        <w:trPr>
          <w:trHeight w:val="4446"/>
        </w:trPr>
        <w:tc>
          <w:tcPr>
            <w:tcW w:w="3957" w:type="dxa"/>
          </w:tcPr>
          <w:p w:rsidR="0026544B" w:rsidRDefault="0026544B" w:rsidP="00897A96">
            <w:pPr>
              <w:spacing w:line="360" w:lineRule="auto"/>
              <w:jc w:val="both"/>
              <w:rPr>
                <w:rFonts w:ascii="Nikosh" w:hAnsi="Nikosh" w:cs="Nikosh"/>
                <w:sz w:val="26"/>
                <w:szCs w:val="26"/>
              </w:rPr>
            </w:pPr>
            <w:r w:rsidRPr="003C47AD">
              <w:rPr>
                <w:rFonts w:ascii="Nikosh" w:hAnsi="Nikosh" w:cs="Nikosh" w:hint="cs"/>
                <w:sz w:val="26"/>
                <w:szCs w:val="26"/>
                <w:cs/>
              </w:rPr>
              <w:t xml:space="preserve">প্রধান অতিথির বক্তব্যে </w:t>
            </w:r>
            <w:r w:rsidRPr="003C47AD">
              <w:rPr>
                <w:rFonts w:ascii="Nikosh" w:hAnsi="Nikosh" w:cs="Nikosh" w:hint="cs"/>
                <w:b/>
                <w:sz w:val="26"/>
                <w:szCs w:val="26"/>
                <w:cs/>
              </w:rPr>
              <w:t xml:space="preserve">বাংলাদেশ ট্যারিফ কমিশনের আন্তর্জাতিক সহযোগিতা বিভাগের সদস্য </w:t>
            </w:r>
            <w:r w:rsidRPr="003C47AD">
              <w:rPr>
                <w:rFonts w:ascii="Nikosh" w:hAnsi="Nikosh" w:cs="Nikosh" w:hint="cs"/>
                <w:sz w:val="26"/>
                <w:szCs w:val="26"/>
                <w:cs/>
              </w:rPr>
              <w:t xml:space="preserve">জনাব শেখ আব্দুল মান্নান বলেন, বাংলাদেশ ট্যারিফ কমিশন </w:t>
            </w:r>
            <w:r w:rsidR="0003312F">
              <w:rPr>
                <w:rFonts w:ascii="Nikosh" w:hAnsi="Nikosh" w:cs="Nikosh" w:hint="cs"/>
                <w:sz w:val="26"/>
                <w:szCs w:val="26"/>
                <w:cs/>
              </w:rPr>
              <w:t>দেশীয়</w:t>
            </w:r>
            <w:r w:rsidRPr="003C47AD">
              <w:rPr>
                <w:rFonts w:ascii="Nikosh" w:hAnsi="Nikosh" w:cs="Nikosh" w:hint="cs"/>
                <w:sz w:val="26"/>
                <w:szCs w:val="26"/>
                <w:cs/>
              </w:rPr>
              <w:t xml:space="preserve"> শিল্পের স্বার্থরক্ষা, দ্বিপাক্ষিক ও বহুপাক্ষিক বাণিজ্য চুক্তি, </w:t>
            </w:r>
            <w:r w:rsidR="0003312F">
              <w:rPr>
                <w:rFonts w:ascii="Nikosh" w:hAnsi="Nikosh" w:cs="Nikosh" w:hint="cs"/>
                <w:sz w:val="26"/>
                <w:szCs w:val="26"/>
                <w:cs/>
              </w:rPr>
              <w:t>দেশীয়</w:t>
            </w:r>
            <w:r w:rsidRPr="003C47AD">
              <w:rPr>
                <w:rFonts w:ascii="Nikosh" w:hAnsi="Nikosh" w:cs="Nikosh" w:hint="cs"/>
                <w:sz w:val="26"/>
                <w:szCs w:val="26"/>
                <w:cs/>
              </w:rPr>
              <w:t xml:space="preserve"> শিল্প প্রতিষ্ঠানকে সহযোগিতা করাসহ বিভিন্ন গুরুত্বপূর্ণ কার্যাবলী সম্পাদন করে থাকে</w:t>
            </w:r>
            <w:r w:rsidRPr="003C47AD">
              <w:rPr>
                <w:rFonts w:ascii="Nikosh" w:hAnsi="Nikosh" w:cs="Nikosh" w:hint="cs"/>
                <w:sz w:val="26"/>
                <w:szCs w:val="26"/>
                <w:cs/>
                <w:lang w:bidi="hi-IN"/>
              </w:rPr>
              <w:t>।</w:t>
            </w:r>
            <w:r w:rsidRPr="003C47AD">
              <w:rPr>
                <w:rFonts w:hint="cs"/>
                <w:color w:val="4F81BD"/>
                <w:sz w:val="26"/>
                <w:szCs w:val="26"/>
                <w:cs/>
              </w:rPr>
              <w:t xml:space="preserve"> </w:t>
            </w:r>
            <w:r w:rsidRPr="003C47AD">
              <w:rPr>
                <w:rFonts w:ascii="Nikosh" w:hAnsi="Nikosh" w:cs="Nikosh" w:hint="cs"/>
                <w:sz w:val="26"/>
                <w:szCs w:val="26"/>
                <w:cs/>
              </w:rPr>
              <w:t xml:space="preserve">তিনি আরও বলেন বাংলাদেশ ট্যারিফ কমিশন যেহেতু ব্যবসায়ীদের স্বার্থসংশ্লিষ্ট বিষয়গুলো নিয়ে কাজ </w:t>
            </w:r>
            <w:r w:rsidR="0024294C" w:rsidRPr="003C47AD">
              <w:rPr>
                <w:rFonts w:ascii="Nikosh" w:hAnsi="Nikosh" w:cs="Nikosh" w:hint="cs"/>
                <w:sz w:val="26"/>
                <w:szCs w:val="26"/>
                <w:cs/>
              </w:rPr>
              <w:t>করে; এলক্ষ্যে তাদের সচেতনতা</w:t>
            </w:r>
          </w:p>
        </w:tc>
        <w:tc>
          <w:tcPr>
            <w:tcW w:w="4290" w:type="dxa"/>
          </w:tcPr>
          <w:p w:rsidR="0026544B" w:rsidRDefault="0026544B" w:rsidP="00897A96">
            <w:pPr>
              <w:spacing w:line="360" w:lineRule="auto"/>
              <w:jc w:val="right"/>
              <w:rPr>
                <w:rFonts w:ascii="Nikosh" w:hAnsi="Nikosh" w:cs="Nikosh"/>
                <w:sz w:val="26"/>
                <w:szCs w:val="26"/>
              </w:rPr>
            </w:pPr>
            <w:r w:rsidRPr="0026544B">
              <w:rPr>
                <w:rFonts w:ascii="Nikosh" w:hAnsi="Nikosh" w:cs="Nikosh"/>
                <w:noProof/>
                <w:sz w:val="26"/>
                <w:szCs w:val="26"/>
              </w:rPr>
              <w:drawing>
                <wp:inline distT="0" distB="0" distL="0" distR="0">
                  <wp:extent cx="2562225" cy="2400300"/>
                  <wp:effectExtent l="19050" t="0" r="9525" b="0"/>
                  <wp:docPr id="16" name="Picture 2" descr="C:\Users\Latif_ro\Desktop\Seminar\IMG_20170430_112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tif_ro\Desktop\Seminar\IMG_20170430_112907.jpg"/>
                          <pic:cNvPicPr>
                            <a:picLocks noChangeAspect="1" noChangeArrowheads="1"/>
                          </pic:cNvPicPr>
                        </pic:nvPicPr>
                        <pic:blipFill>
                          <a:blip r:embed="rId28" cstate="print"/>
                          <a:srcRect/>
                          <a:stretch>
                            <a:fillRect/>
                          </a:stretch>
                        </pic:blipFill>
                        <pic:spPr bwMode="auto">
                          <a:xfrm>
                            <a:off x="0" y="0"/>
                            <a:ext cx="2566905" cy="2404684"/>
                          </a:xfrm>
                          <a:prstGeom prst="rect">
                            <a:avLst/>
                          </a:prstGeom>
                          <a:noFill/>
                          <a:ln w="9525">
                            <a:noFill/>
                            <a:miter lim="800000"/>
                            <a:headEnd/>
                            <a:tailEnd/>
                          </a:ln>
                        </pic:spPr>
                      </pic:pic>
                    </a:graphicData>
                  </a:graphic>
                </wp:inline>
              </w:drawing>
            </w:r>
          </w:p>
          <w:p w:rsidR="0026544B" w:rsidRDefault="0026544B" w:rsidP="00897A96">
            <w:pPr>
              <w:spacing w:line="360" w:lineRule="auto"/>
              <w:jc w:val="center"/>
              <w:rPr>
                <w:rFonts w:ascii="Nikosh" w:hAnsi="Nikosh" w:cs="Nikosh"/>
                <w:sz w:val="26"/>
                <w:szCs w:val="26"/>
              </w:rPr>
            </w:pPr>
            <w:r w:rsidRPr="0026544B">
              <w:rPr>
                <w:rFonts w:ascii="Nikosh" w:hAnsi="Nikosh" w:cs="Nikosh" w:hint="cs"/>
                <w:sz w:val="26"/>
                <w:szCs w:val="26"/>
                <w:cs/>
              </w:rPr>
              <w:t>চিত্র-: সেমিনারের ব্যানার</w:t>
            </w:r>
          </w:p>
        </w:tc>
      </w:tr>
    </w:tbl>
    <w:p w:rsidR="00CD2708" w:rsidRDefault="0026544B"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বৃদ্ধিকল্পে এ সেমিনারের আয়োজন করা হয়েছে</w:t>
      </w:r>
      <w:r w:rsidRPr="003C47AD">
        <w:rPr>
          <w:rFonts w:ascii="Nikosh" w:hAnsi="Nikosh" w:cs="Nikosh" w:hint="cs"/>
          <w:sz w:val="26"/>
          <w:szCs w:val="26"/>
          <w:cs/>
          <w:lang w:bidi="hi-IN"/>
        </w:rPr>
        <w:t>।</w:t>
      </w:r>
      <w:r w:rsidRPr="003C47AD">
        <w:rPr>
          <w:rFonts w:ascii="Nikosh" w:hAnsi="Nikosh" w:cs="Nikosh" w:hint="cs"/>
          <w:sz w:val="26"/>
          <w:szCs w:val="26"/>
          <w:cs/>
          <w:lang w:bidi="bn-BD"/>
        </w:rPr>
        <w:t xml:space="preserve"> ব্যবসায়ী সংগঠনের নেতৃবৃন্দকে তাদের যে কোনো আবেদনের সংগে সকল প্রকার প্রয়োজনীয় কাগজপত্র সরবরাহ করার জন্যও তিনি অনুরোধ জানান।</w:t>
      </w:r>
    </w:p>
    <w:p w:rsidR="00756548" w:rsidRPr="00756548" w:rsidRDefault="00756548" w:rsidP="00897A96">
      <w:pPr>
        <w:spacing w:after="0" w:line="360" w:lineRule="auto"/>
        <w:jc w:val="both"/>
        <w:rPr>
          <w:rFonts w:ascii="Nikosh" w:hAnsi="Nikosh" w:cs="Nikosh"/>
          <w:sz w:val="16"/>
          <w:szCs w:val="16"/>
          <w:cs/>
          <w:lang w:bidi="bn-BD"/>
        </w:rPr>
      </w:pP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সেমিনারে মূল প্রবন্ধ দুটি সেশনের মাধ্যমে উপস্থাপন করা হয় । প্রথম সেশনে বাংলাদেশ ট্যারিফ কমিশনের ভূমিকা, ভিশন, মিশন, কার্যাবলী, কমিশনের গঠন, কমিশনের আইন-বিধি এবং সাম্প্রতিক সময়ে কমিশনের অর্জনসমূহ সম্পর্কে বিস্তারিত তুলে ধরেন কমিশনের গবেষণা কর্মকর্তা জনাব মোঃ আব্দুল লতিফ। দ্বিতীয় সেশনে এন্টি-ডাম্পিং, কাউন্টারভেইলিং ও সেইফগার্ড মেজার্স সম্পর্কে কমিশনের যুগ্মপ্রধান (চ: দা:) মিজ রমা দেওয়ান উপস্থাপনা করেন। উক্ত সেশনে এন্টি-ডাম্পিং কী, এই ব্যবস্থা গ্রহণের পূর্বশর্ত, প্রয়োজনীয় কাগজপত্র সরবরাহ এবং পদ্ধতি বিষয়ে বিস্তারিত বিবরণ তুলে ধরা হয়। এছাড়াও কাউন্টার </w:t>
      </w:r>
      <w:r w:rsidRPr="003C47AD">
        <w:rPr>
          <w:rFonts w:ascii="Nikosh" w:hAnsi="Nikosh" w:cs="Nikosh" w:hint="cs"/>
          <w:sz w:val="26"/>
          <w:szCs w:val="26"/>
          <w:cs/>
          <w:lang w:bidi="bn-BD"/>
        </w:rPr>
        <w:lastRenderedPageBreak/>
        <w:t>ভেইলিং ও সেইফগার্ড মেজার্স কী, এই ব্যবস্থা দুটি গ্রহণের পূর্বশর্ত, প্রয়োজনীয় কাগজপত্র সরবরাহ এবং পদ্ধতি বিষয়ে বিশদ আলোচনা করা হয়। প্রতিটি সেশন শেষে প্রশ্নোত্তর পর্ব অনুষ্ঠিত হয়।</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noProof/>
          <w:sz w:val="26"/>
          <w:szCs w:val="26"/>
          <w:lang w:bidi="bn-BD"/>
        </w:rPr>
        <w:drawing>
          <wp:inline distT="0" distB="0" distL="0" distR="0">
            <wp:extent cx="5174742" cy="2733957"/>
            <wp:effectExtent l="19050" t="0" r="6858"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a:off x="0" y="0"/>
                      <a:ext cx="5178254" cy="2735812"/>
                    </a:xfrm>
                    <a:prstGeom prst="rect">
                      <a:avLst/>
                    </a:prstGeom>
                    <a:noFill/>
                    <a:ln w="9525">
                      <a:noFill/>
                      <a:miter lim="800000"/>
                      <a:headEnd/>
                      <a:tailEnd/>
                    </a:ln>
                  </pic:spPr>
                </pic:pic>
              </a:graphicData>
            </a:graphic>
          </wp:inline>
        </w:drawing>
      </w:r>
    </w:p>
    <w:p w:rsidR="00281EC0" w:rsidRPr="003C47AD" w:rsidRDefault="00281EC0" w:rsidP="00897A96">
      <w:pPr>
        <w:spacing w:after="0" w:line="360" w:lineRule="auto"/>
        <w:ind w:firstLine="720"/>
        <w:jc w:val="center"/>
        <w:rPr>
          <w:rFonts w:ascii="Nikosh" w:hAnsi="Nikosh" w:cs="Nikosh"/>
          <w:sz w:val="26"/>
          <w:szCs w:val="26"/>
          <w:lang w:bidi="bn-BD"/>
        </w:rPr>
      </w:pPr>
      <w:r w:rsidRPr="003C47AD">
        <w:rPr>
          <w:rFonts w:ascii="Nikosh" w:hAnsi="Nikosh" w:cs="Nikosh" w:hint="cs"/>
          <w:sz w:val="26"/>
          <w:szCs w:val="26"/>
          <w:cs/>
          <w:lang w:bidi="bn-BD"/>
        </w:rPr>
        <w:t>সেমিনারে অংশগ্রহনকারিবৃন্দের একাংশ</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সেমিনারে উপস্থিত এ্যাডহেসিভ ম্যানুফেকচারার্স এসোসিয়েশনের</w:t>
      </w:r>
      <w:r w:rsidRPr="003C47AD">
        <w:rPr>
          <w:rFonts w:ascii="Nikosh" w:hAnsi="Nikosh" w:cs="Nikosh"/>
          <w:sz w:val="26"/>
          <w:szCs w:val="26"/>
          <w:cs/>
          <w:lang w:bidi="bn-BD"/>
        </w:rPr>
        <w:t xml:space="preserve"> </w:t>
      </w:r>
      <w:r w:rsidRPr="003C47AD">
        <w:rPr>
          <w:rFonts w:ascii="Nikosh" w:hAnsi="Nikosh" w:cs="Nikosh" w:hint="cs"/>
          <w:sz w:val="26"/>
          <w:szCs w:val="26"/>
          <w:cs/>
          <w:lang w:bidi="bn-BD"/>
        </w:rPr>
        <w:t xml:space="preserve">মহাসচিব জনাব আতিকুল ইসলাম বলেন,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 বিশেষ করে জুতা ও চামড়া শিল্পে </w:t>
      </w:r>
      <w:r w:rsidR="00590831">
        <w:rPr>
          <w:rFonts w:ascii="Nikosh" w:hAnsi="Nikosh" w:cs="Nikosh" w:hint="cs"/>
          <w:sz w:val="26"/>
          <w:szCs w:val="26"/>
          <w:cs/>
          <w:lang w:bidi="bn-BD"/>
        </w:rPr>
        <w:t>বেশি</w:t>
      </w:r>
      <w:r w:rsidRPr="003C47AD">
        <w:rPr>
          <w:rFonts w:ascii="Nikosh" w:hAnsi="Nikosh" w:cs="Nikosh" w:hint="cs"/>
          <w:sz w:val="26"/>
          <w:szCs w:val="26"/>
          <w:cs/>
          <w:lang w:bidi="bn-BD"/>
        </w:rPr>
        <w:t xml:space="preserve"> পরিমাণে এ্যাডহেসিভ ব্যবহার করা হয়। কিন্তু চট্টগ্রাম পোর্ট দিয়ে কম মূল্য দেখিয়ে প্রতি বছর বহু জুতা আমদানি হয়। এছাড়াও জুতা আমদানির ক্ষেত্রে আমদানিকারকগণ বন্ডেড সুবিধা পেয়ে থাকে। যার ফলশ্রুতিতে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জুতা শিল্প প্রতিযোগিতায় টিকতে পারে না বিধায় এ্যাডহেসিভ এর ব্যবহারও দিন দিন কমে যাচ্ছে। অন্যদিকে সম্পূর্ণায়িত এ্যাডহেসিভ কমমূল্যে আমদানি এবং এ্যাডহেসিভ উৎপাদনের কাঁচামালের উপর উচ্চ শুল্কহারের কারণে এই শিল্প প্রতিযোগিতায় টিকতে পারছে না। এ বিষয়ে বাংলাদেশ ট্যারিফ কমিশন থেকে প্রয়োজনীয় ব্যবস্থা গ্রহণের জন্য তিনি অনুরোধ করেন। বাংলাদেশ কটন এসোসিয়েশনের যুগ্ম-পরিচালক জনাব মোঃ আব্দুল মতিন বাংলাদেশ কোন পণ্যের উপর এন্টি-ডাম্পিং ও কাউন্টারভেইলিং শুল্ক আরোপ করেছে কিনা এবং ভারত বাংলাদেশের কোন কোন পণ্যের উপর এন্টি-ডাম্পিং শুল্ক আরোপ করেছে সেসব বিষয়ে জানতে চান। বাংলাদেশ কটন এসোসিয়েশনের যুগ্ম-সচিব জনাব মোঃ পারভেজ হোসেন বলেন যে, এ ধরনের একটি সচেতনতামূলক সেমিনারের মাধ্যমে ট্যারিফ কমিশনের সাথে তাদের দূরত্ব অনেকাংশে কমে গেলো। তিনি আরো বলেন যে, তাদের কাছে যে বিষয়গুলো অস্পষ্ট ছিল সেগুলো এই সেমিনারের বক্তব্য ও আলোচনা দ্বারা স্পষ্ট হলো। সেমিনারে বাংলাদেশ টেক্সটাইল মিলস এসোসিয়েশন, বাংলাদেশ কটন এসোসিয়েশন, বাংলাদেশ এগ্রিকালচার প্রোডাক্ট ম্যানুফেকচ্যারিং এসোসিয়েশন, বাংলাদেশ এ্যাডহেসিভ ম্যানুফেকচ্যারিং এসোসিয়েশন এর বিভিন্ন প্রতিনিধিবৃন্দ আলোচনায় অংশগ্রহণ করেন। সেমিনারে সভাপতি ও কমিশনের </w:t>
      </w:r>
      <w:r w:rsidRPr="003C47AD">
        <w:rPr>
          <w:rFonts w:ascii="Nikosh" w:hAnsi="Nikosh" w:cs="Nikosh" w:hint="cs"/>
          <w:sz w:val="26"/>
          <w:szCs w:val="26"/>
          <w:cs/>
          <w:lang w:bidi="bn-BD"/>
        </w:rPr>
        <w:lastRenderedPageBreak/>
        <w:t>কর্মকর্তাবৃন্দ অংশগ্রহণ কারীবৃন্দের প্রশ্নোত্তর পর্বে অংশগ্রহণ করেন। বাংলাদেশ ট্যারিফ কমিশন নিজ উদ্যোগে বিভিন্ন এসোসিয়েশনের সাথে যোগাযোগ করে এমন একটি সচেতনতামূলক কর্মসূচী আয়োজন করার জন্য এসোসিয়েশনের প্রতিনিধিবৃন্দ কমিশনকে ধন্যবাদ জ্ঞাপন করেন।</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বিস্তারিত আলোচনা শেষে সেমিনারে নিম্নোক্ত সুপারিশ গৃহিত হয়ঃ</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ক) বাংলাদেশ ট্যারিফ কমিশনের পরিচিতি ও বাণিজ্য প্রতিবিধান ব্যবস্থা সম্পর্কে শিল্পোদ্যোক্তা ও ব্যবসায়ী মহলকে সচেতন করতে এ ধরণের সেমিনারের আয়োজন অব্যাহত রাখা;</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খ) বাণিজ্য প্রতিবিধান ব্যবস্থা সম্পর্কে শিল্পোদ্যোক্তা ও ব্যবসায়ী মহলকে প্রশিক্ষণ প্রদান</w:t>
      </w:r>
      <w:r w:rsidRPr="003C47AD">
        <w:rPr>
          <w:rFonts w:ascii="Nikosh" w:hAnsi="Nikosh" w:cs="Nikosh"/>
          <w:sz w:val="26"/>
          <w:szCs w:val="26"/>
          <w:cs/>
          <w:lang w:bidi="hi-IN"/>
        </w:rPr>
        <w:t>।</w:t>
      </w:r>
    </w:p>
    <w:p w:rsidR="00CD2708" w:rsidRDefault="00CD2708" w:rsidP="00897A96">
      <w:pPr>
        <w:spacing w:after="0" w:line="360" w:lineRule="auto"/>
        <w:jc w:val="both"/>
        <w:rPr>
          <w:rFonts w:ascii="Nikosh" w:hAnsi="Nikosh" w:cs="Nikosh"/>
          <w:b/>
          <w:bCs/>
          <w:sz w:val="26"/>
          <w:szCs w:val="26"/>
          <w:cs/>
          <w:lang w:bidi="bn-BD"/>
        </w:rPr>
      </w:pPr>
    </w:p>
    <w:p w:rsidR="00281EC0" w:rsidRPr="007A5CFF" w:rsidRDefault="00994FFC" w:rsidP="007A5CFF">
      <w:pPr>
        <w:pStyle w:val="Heading2"/>
        <w:ind w:firstLine="0"/>
        <w:rPr>
          <w:rFonts w:ascii="Nikosh" w:hAnsi="Nikosh" w:cs="Nikosh"/>
          <w:szCs w:val="28"/>
          <w:lang w:bidi="bn-BD"/>
        </w:rPr>
      </w:pPr>
      <w:bookmarkStart w:id="41" w:name="_Toc494897009"/>
      <w:r>
        <w:rPr>
          <w:rFonts w:ascii="Nikosh" w:hAnsi="Nikosh" w:cs="Nikosh"/>
          <w:szCs w:val="28"/>
          <w:cs/>
          <w:lang w:bidi="bn-BD"/>
        </w:rPr>
        <w:t>২.৫</w:t>
      </w:r>
      <w:r w:rsidR="00816801" w:rsidRPr="007A5CFF">
        <w:rPr>
          <w:rFonts w:ascii="Nikosh" w:hAnsi="Nikosh" w:cs="Nikosh"/>
          <w:szCs w:val="28"/>
          <w:cs/>
          <w:lang w:bidi="bn-BD"/>
        </w:rPr>
        <w:t xml:space="preserve">. </w:t>
      </w:r>
      <w:r w:rsidR="00281EC0" w:rsidRPr="007A5CFF">
        <w:rPr>
          <w:rFonts w:ascii="Nikosh" w:hAnsi="Nikosh" w:cs="Nikosh"/>
          <w:szCs w:val="28"/>
          <w:cs/>
          <w:lang w:bidi="bn-IN"/>
        </w:rPr>
        <w:t>এন্টি</w:t>
      </w:r>
      <w:r w:rsidR="00281EC0" w:rsidRPr="007A5CFF">
        <w:rPr>
          <w:rFonts w:ascii="Nikosh" w:hAnsi="Nikosh" w:cs="Nikosh"/>
          <w:szCs w:val="28"/>
        </w:rPr>
        <w:t>-</w:t>
      </w:r>
      <w:r w:rsidR="00281EC0" w:rsidRPr="007A5CFF">
        <w:rPr>
          <w:rFonts w:ascii="Nikosh" w:hAnsi="Nikosh" w:cs="Nikosh"/>
          <w:szCs w:val="28"/>
          <w:cs/>
          <w:lang w:bidi="bn-IN"/>
        </w:rPr>
        <w:t>ডাম্পিং</w:t>
      </w:r>
      <w:r w:rsidR="00281EC0" w:rsidRPr="007A5CFF">
        <w:rPr>
          <w:rFonts w:ascii="Nikosh" w:hAnsi="Nikosh" w:cs="Nikosh"/>
          <w:szCs w:val="28"/>
        </w:rPr>
        <w:t xml:space="preserve">, </w:t>
      </w:r>
      <w:r w:rsidR="00281EC0" w:rsidRPr="007A5CFF">
        <w:rPr>
          <w:rFonts w:ascii="Nikosh" w:hAnsi="Nikosh" w:cs="Nikosh"/>
          <w:szCs w:val="28"/>
          <w:cs/>
          <w:lang w:bidi="bn-IN"/>
        </w:rPr>
        <w:t>কাউন্টারভেইলিং</w:t>
      </w:r>
      <w:r w:rsidR="00281EC0" w:rsidRPr="007A5CFF">
        <w:rPr>
          <w:rFonts w:ascii="Nikosh" w:hAnsi="Nikosh" w:cs="Nikosh"/>
          <w:szCs w:val="28"/>
        </w:rPr>
        <w:t xml:space="preserve"> </w:t>
      </w:r>
      <w:r w:rsidR="00281EC0" w:rsidRPr="007A5CFF">
        <w:rPr>
          <w:rFonts w:ascii="Nikosh" w:hAnsi="Nikosh" w:cs="Nikosh"/>
          <w:szCs w:val="28"/>
          <w:cs/>
          <w:lang w:bidi="bn-IN"/>
        </w:rPr>
        <w:t>ও</w:t>
      </w:r>
      <w:r w:rsidR="00281EC0" w:rsidRPr="007A5CFF">
        <w:rPr>
          <w:rFonts w:ascii="Nikosh" w:hAnsi="Nikosh" w:cs="Nikosh"/>
          <w:szCs w:val="28"/>
        </w:rPr>
        <w:t xml:space="preserve"> </w:t>
      </w:r>
      <w:r w:rsidR="00281EC0" w:rsidRPr="007A5CFF">
        <w:rPr>
          <w:rFonts w:ascii="Nikosh" w:hAnsi="Nikosh" w:cs="Nikosh"/>
          <w:szCs w:val="28"/>
          <w:cs/>
          <w:lang w:bidi="bn-IN"/>
        </w:rPr>
        <w:t>সেইফগার্ড</w:t>
      </w:r>
      <w:r w:rsidR="00281EC0" w:rsidRPr="007A5CFF">
        <w:rPr>
          <w:rFonts w:ascii="Nikosh" w:hAnsi="Nikosh" w:cs="Nikosh"/>
          <w:szCs w:val="28"/>
        </w:rPr>
        <w:t xml:space="preserve"> </w:t>
      </w:r>
      <w:r w:rsidR="00281EC0" w:rsidRPr="007A5CFF">
        <w:rPr>
          <w:rFonts w:ascii="Nikosh" w:hAnsi="Nikosh" w:cs="Nikosh"/>
          <w:szCs w:val="28"/>
          <w:cs/>
          <w:lang w:bidi="bn-IN"/>
        </w:rPr>
        <w:t>মেজার্স</w:t>
      </w:r>
      <w:r w:rsidR="00281EC0" w:rsidRPr="007A5CFF">
        <w:rPr>
          <w:rFonts w:ascii="Nikosh" w:hAnsi="Nikosh" w:cs="Nikosh"/>
          <w:szCs w:val="28"/>
        </w:rPr>
        <w:t xml:space="preserve"> </w:t>
      </w:r>
      <w:r w:rsidR="00281EC0" w:rsidRPr="007A5CFF">
        <w:rPr>
          <w:rFonts w:ascii="Nikosh" w:hAnsi="Nikosh" w:cs="Nikosh"/>
          <w:szCs w:val="28"/>
          <w:cs/>
          <w:lang w:bidi="bn-IN"/>
        </w:rPr>
        <w:t>শীর্ষক</w:t>
      </w:r>
      <w:r w:rsidR="00281EC0" w:rsidRPr="007A5CFF">
        <w:rPr>
          <w:rFonts w:ascii="Nikosh" w:hAnsi="Nikosh" w:cs="Nikosh"/>
          <w:szCs w:val="28"/>
        </w:rPr>
        <w:t xml:space="preserve"> </w:t>
      </w:r>
      <w:r w:rsidR="00281EC0" w:rsidRPr="007A5CFF">
        <w:rPr>
          <w:rFonts w:ascii="Nikosh" w:hAnsi="Nikosh" w:cs="Nikosh"/>
          <w:szCs w:val="28"/>
          <w:cs/>
          <w:lang w:bidi="bn-IN"/>
        </w:rPr>
        <w:t>প্রশিক্ষণ</w:t>
      </w:r>
      <w:r w:rsidR="00281EC0" w:rsidRPr="007A5CFF">
        <w:rPr>
          <w:rFonts w:ascii="Nikosh" w:hAnsi="Nikosh" w:cs="Nikosh"/>
          <w:szCs w:val="28"/>
          <w:cs/>
          <w:lang w:bidi="bn-BD"/>
        </w:rPr>
        <w:t xml:space="preserve"> প্রদান</w:t>
      </w:r>
      <w:r w:rsidR="00281EC0" w:rsidRPr="007A5CFF">
        <w:rPr>
          <w:rFonts w:ascii="Nikosh" w:hAnsi="Nikosh" w:cs="Nikosh"/>
          <w:szCs w:val="28"/>
          <w:cs/>
          <w:lang w:bidi="hi-IN"/>
        </w:rPr>
        <w:t>।</w:t>
      </w:r>
      <w:bookmarkEnd w:id="41"/>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বার্ষিক কর্মসম্পাদন চুক্তি (</w:t>
      </w:r>
      <w:r w:rsidRPr="003C47AD">
        <w:rPr>
          <w:rFonts w:ascii="Nikosh" w:hAnsi="Nikosh" w:cs="Nikosh"/>
          <w:sz w:val="26"/>
          <w:szCs w:val="26"/>
          <w:cs/>
          <w:lang w:bidi="bn-BD"/>
        </w:rPr>
        <w:t>এপিএ</w:t>
      </w:r>
      <w:r w:rsidRPr="003C47AD">
        <w:rPr>
          <w:rFonts w:ascii="Nikosh" w:hAnsi="Nikosh" w:cs="Nikosh" w:hint="cs"/>
          <w:sz w:val="26"/>
          <w:szCs w:val="26"/>
          <w:cs/>
          <w:lang w:bidi="bn-BD"/>
        </w:rPr>
        <w:t>)</w:t>
      </w:r>
      <w:r w:rsidRPr="003C47AD">
        <w:rPr>
          <w:rFonts w:ascii="Nikosh" w:hAnsi="Nikosh" w:cs="Nikosh"/>
          <w:sz w:val="26"/>
          <w:szCs w:val="26"/>
          <w:cs/>
          <w:lang w:bidi="bn-BD"/>
        </w:rPr>
        <w:t xml:space="preserve"> ভুক্ত ০৩</w:t>
      </w:r>
      <w:r w:rsidRPr="003C47AD">
        <w:rPr>
          <w:rFonts w:ascii="Nikosh" w:hAnsi="Nikosh" w:cs="Nikosh" w:hint="cs"/>
          <w:sz w:val="26"/>
          <w:szCs w:val="26"/>
          <w:cs/>
          <w:lang w:bidi="bn-BD"/>
        </w:rPr>
        <w:t>(তিন)</w:t>
      </w:r>
      <w:r w:rsidRPr="003C47AD">
        <w:rPr>
          <w:rFonts w:ascii="Nikosh" w:hAnsi="Nikosh" w:cs="Nikosh"/>
          <w:sz w:val="26"/>
          <w:szCs w:val="26"/>
          <w:cs/>
          <w:lang w:bidi="bn-BD"/>
        </w:rPr>
        <w:t>টি প্রশিক্ষণ কর্মসুচির প্রথমটি  ২৮ সেপ্টেম্বর ২০১৬</w:t>
      </w:r>
      <w:r w:rsidRPr="003C47AD">
        <w:rPr>
          <w:rFonts w:ascii="Nikosh" w:hAnsi="Nikosh" w:cs="Nikosh" w:hint="cs"/>
          <w:sz w:val="26"/>
          <w:szCs w:val="26"/>
          <w:cs/>
          <w:lang w:bidi="bn-BD"/>
        </w:rPr>
        <w:t>,</w:t>
      </w:r>
      <w:r w:rsidRPr="003C47AD">
        <w:rPr>
          <w:rFonts w:ascii="Nikosh" w:hAnsi="Nikosh" w:cs="Nikosh"/>
          <w:sz w:val="26"/>
          <w:szCs w:val="26"/>
          <w:cs/>
          <w:lang w:bidi="bn-BD"/>
        </w:rPr>
        <w:t xml:space="preserve"> বুধবার সকাল ১১ টায় বাংলাদেশ ট্যারিফ কমিশন কর্তৃক আয়োজিত দিনব্যাপি </w:t>
      </w:r>
      <w:r w:rsidRPr="003C47AD">
        <w:rPr>
          <w:rFonts w:ascii="Nikosh" w:hAnsi="Nikosh" w:cs="Nikosh"/>
          <w:sz w:val="26"/>
          <w:szCs w:val="26"/>
          <w:lang w:bidi="bn-BD"/>
        </w:rPr>
        <w:t>“</w:t>
      </w:r>
      <w:r w:rsidRPr="003C47AD">
        <w:rPr>
          <w:rFonts w:ascii="Nikosh" w:hAnsi="Nikosh" w:cs="Nikosh"/>
          <w:sz w:val="26"/>
          <w:szCs w:val="26"/>
          <w:cs/>
          <w:lang w:bidi="bn-BD"/>
        </w:rPr>
        <w:t>এন্টি-ডাম্পিং</w:t>
      </w:r>
      <w:r w:rsidRPr="003C47AD">
        <w:rPr>
          <w:rFonts w:ascii="Nikosh" w:hAnsi="Nikosh" w:cs="Nikosh"/>
          <w:sz w:val="26"/>
          <w:szCs w:val="26"/>
          <w:lang w:bidi="bn-BD"/>
        </w:rPr>
        <w:t xml:space="preserve">, </w:t>
      </w:r>
      <w:r w:rsidRPr="003C47AD">
        <w:rPr>
          <w:rFonts w:ascii="Nikosh" w:hAnsi="Nikosh" w:cs="Nikosh"/>
          <w:sz w:val="26"/>
          <w:szCs w:val="26"/>
          <w:cs/>
          <w:lang w:bidi="bn-BD"/>
        </w:rPr>
        <w:t>কাউন্টার ভেইলিং এবং সেইফগার্ড মেজার্স</w:t>
      </w:r>
      <w:r w:rsidRPr="003C47AD">
        <w:rPr>
          <w:rFonts w:ascii="Nikosh" w:hAnsi="Nikosh" w:cs="Nikosh"/>
          <w:sz w:val="26"/>
          <w:szCs w:val="26"/>
          <w:lang w:bidi="bn-BD"/>
        </w:rPr>
        <w:t xml:space="preserve">” </w:t>
      </w:r>
      <w:r w:rsidRPr="003C47AD">
        <w:rPr>
          <w:rFonts w:ascii="Nikosh" w:hAnsi="Nikosh" w:cs="Nikosh"/>
          <w:sz w:val="26"/>
          <w:szCs w:val="26"/>
          <w:cs/>
          <w:lang w:bidi="bn-BD"/>
        </w:rPr>
        <w:t>শীর্ষক প্রশিক্ষণ</w:t>
      </w:r>
      <w:r w:rsidRPr="003C47AD">
        <w:rPr>
          <w:rFonts w:ascii="Nikosh" w:hAnsi="Nikosh" w:cs="Nikosh" w:hint="cs"/>
          <w:sz w:val="26"/>
          <w:szCs w:val="26"/>
          <w:cs/>
          <w:lang w:bidi="bn-BD"/>
        </w:rPr>
        <w:t xml:space="preserve"> কমিশনের মিলনাতনে </w:t>
      </w:r>
      <w:r w:rsidRPr="003C47AD">
        <w:rPr>
          <w:rFonts w:ascii="Nikosh" w:hAnsi="Nikosh" w:cs="Nikosh"/>
          <w:sz w:val="26"/>
          <w:szCs w:val="26"/>
          <w:cs/>
          <w:lang w:bidi="bn-BD"/>
        </w:rPr>
        <w:t>অনুষ্ঠিত হয়। উক্ত প্রশিক্ষণে সরকারের বিভিন্ন মন্ত্রণালয়</w:t>
      </w:r>
      <w:r w:rsidRPr="003C47AD">
        <w:rPr>
          <w:rFonts w:ascii="Nikosh" w:hAnsi="Nikosh" w:cs="Nikosh"/>
          <w:sz w:val="26"/>
          <w:szCs w:val="26"/>
          <w:lang w:bidi="bn-BD"/>
        </w:rPr>
        <w:t xml:space="preserve">, </w:t>
      </w:r>
      <w:r w:rsidRPr="003C47AD">
        <w:rPr>
          <w:rFonts w:ascii="Nikosh" w:hAnsi="Nikosh" w:cs="Nikosh"/>
          <w:sz w:val="26"/>
          <w:szCs w:val="26"/>
          <w:cs/>
          <w:lang w:bidi="bn-BD"/>
        </w:rPr>
        <w:t>দপ্তর ও সংস্থার উর্ধ্বতন কর্মকর্তাবৃন্দ ছাড়াও বেসরকারি বিভিন্ন সংস্থার প্রতিনিধিগণ উপস্থিত ছিলেন ।বাংলাদেশ ট্যারিফ কমিশনের চেয়ারম্যান ও গণপ্রজাতন্ত্রী বাংলাদেশ সরকারের সচিব মুশফেকা ইকফাৎ সকলকে স্বাগত জানিয়ে এ প্রশিক্ষণের শুভ উদ্বোধন ঘোষ</w:t>
      </w:r>
      <w:r w:rsidRPr="003C47AD">
        <w:rPr>
          <w:rFonts w:ascii="Nikosh" w:hAnsi="Nikosh" w:cs="Nikosh" w:hint="cs"/>
          <w:sz w:val="26"/>
          <w:szCs w:val="26"/>
          <w:cs/>
          <w:lang w:bidi="bn-BD"/>
        </w:rPr>
        <w:t>ণা</w:t>
      </w:r>
      <w:r w:rsidRPr="003C47AD">
        <w:rPr>
          <w:rFonts w:ascii="Nikosh" w:hAnsi="Nikosh" w:cs="Nikosh"/>
          <w:sz w:val="26"/>
          <w:szCs w:val="26"/>
          <w:cs/>
          <w:lang w:bidi="bn-BD"/>
        </w:rPr>
        <w:t xml:space="preserve"> করেন। তিনি প্রশিক্ষণের গুরুত্ব তুলে ধরেন এবং বলেন</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বিশ্ব বাণিজ্য সংস্থার অন্যতম সদস্য হিসেবে এ সংস্থার বিধি-বিধান অনুসরণ করে বিশ্বায়নের যুগে প্রতিযোগিতামূলক বাণিজ্যে টিকে থাকতে হলে বর্তমানে এন্টি-ডাম্পিং</w:t>
      </w:r>
      <w:r w:rsidRPr="003C47AD">
        <w:rPr>
          <w:rFonts w:ascii="Nikosh" w:hAnsi="Nikosh" w:cs="Nikosh"/>
          <w:sz w:val="26"/>
          <w:szCs w:val="26"/>
          <w:lang w:bidi="bn-BD"/>
        </w:rPr>
        <w:t xml:space="preserve">, </w:t>
      </w:r>
      <w:r w:rsidRPr="003C47AD">
        <w:rPr>
          <w:rFonts w:ascii="Nikosh" w:hAnsi="Nikosh" w:cs="Nikosh"/>
          <w:sz w:val="26"/>
          <w:szCs w:val="26"/>
          <w:cs/>
          <w:lang w:bidi="bn-BD"/>
        </w:rPr>
        <w:t>কাউন্টারভেইলিং এবং সেইফগার্ড মেজার্স শীর্ষক প্রশিক্ষণের কোন বিকল্প নেই।</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প্রশিক্ষণ কর্মসূচিতে এন্টি-ডাম্পিং</w:t>
      </w:r>
      <w:r w:rsidRPr="003C47AD">
        <w:rPr>
          <w:rFonts w:ascii="Nikosh" w:hAnsi="Nikosh" w:cs="Nikosh"/>
          <w:sz w:val="26"/>
          <w:szCs w:val="26"/>
          <w:lang w:bidi="bn-BD"/>
        </w:rPr>
        <w:t xml:space="preserve">, </w:t>
      </w:r>
      <w:r w:rsidRPr="003C47AD">
        <w:rPr>
          <w:rFonts w:ascii="Nikosh" w:hAnsi="Nikosh" w:cs="Nikosh"/>
          <w:sz w:val="26"/>
          <w:szCs w:val="26"/>
          <w:cs/>
          <w:lang w:bidi="bn-BD"/>
        </w:rPr>
        <w:t>কাউন্টারভেইলিং এবং সেইফগার্ড মেজার্স বিষয়ক তিনটি অধিবেশন অনুষ্ঠিত হয়। প্রশিক্ষণে স্বাগত বক্তব্য রাখেন কমিশনের বাণিজ্য প্রতিবিধান বিভাগের সদস্য ও গণপ্রজাতন্ত্রী বাংলাদেশ সরকারের যুগ্ম-সচিব জনাব মোহাম্মদ রাশিদুল হাসান। তিনি বলেন</w:t>
      </w:r>
      <w:r w:rsidRPr="003C47AD">
        <w:rPr>
          <w:rFonts w:ascii="Nikosh" w:hAnsi="Nikosh" w:cs="Nikosh"/>
          <w:sz w:val="26"/>
          <w:szCs w:val="26"/>
          <w:lang w:bidi="bn-BD"/>
        </w:rPr>
        <w:t xml:space="preserve">,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 সংরক্ষণ ও ব্যবসা-বাণিজ্যের সম্প্রসারণে প্রতিযোগিতামূলক বিশ্ব বাণিজ্যে টিকে থাকার জন্য সক্ষমতা অর্জনে এন্টি-ডাম্পিং</w:t>
      </w:r>
      <w:r w:rsidRPr="003C47AD">
        <w:rPr>
          <w:rFonts w:ascii="Nikosh" w:hAnsi="Nikosh" w:cs="Nikosh"/>
          <w:sz w:val="26"/>
          <w:szCs w:val="26"/>
          <w:lang w:bidi="bn-BD"/>
        </w:rPr>
        <w:t xml:space="preserve">, </w:t>
      </w:r>
      <w:r w:rsidRPr="003C47AD">
        <w:rPr>
          <w:rFonts w:ascii="Nikosh" w:hAnsi="Nikosh" w:cs="Nikosh"/>
          <w:sz w:val="26"/>
          <w:szCs w:val="26"/>
          <w:cs/>
          <w:lang w:bidi="bn-BD"/>
        </w:rPr>
        <w:t>কাউন্টারভেইলিং এবং সেইফগার্ড মেজার্স শীর্ষক প্রশিক্ষণ অত্যন্ত জরুর</w:t>
      </w:r>
      <w:r w:rsidRPr="003C47AD">
        <w:rPr>
          <w:rFonts w:ascii="Nikosh" w:hAnsi="Nikosh" w:cs="Nikosh" w:hint="cs"/>
          <w:sz w:val="26"/>
          <w:szCs w:val="26"/>
          <w:cs/>
          <w:lang w:bidi="bn-BD"/>
        </w:rPr>
        <w:t>ি</w:t>
      </w:r>
      <w:r w:rsidRPr="003C47AD">
        <w:rPr>
          <w:rFonts w:ascii="Nikosh" w:hAnsi="Nikosh" w:cs="Nikosh"/>
          <w:sz w:val="26"/>
          <w:szCs w:val="26"/>
          <w:cs/>
          <w:lang w:bidi="hi-IN"/>
        </w:rPr>
        <w:t xml:space="preserve">। </w:t>
      </w:r>
      <w:r w:rsidRPr="003C47AD">
        <w:rPr>
          <w:rFonts w:ascii="Nikosh" w:hAnsi="Nikosh" w:cs="Nikosh"/>
          <w:sz w:val="26"/>
          <w:szCs w:val="26"/>
          <w:cs/>
          <w:lang w:bidi="bn-IN"/>
        </w:rPr>
        <w:t>তিনি আরো বলেন বিশ্বায়নের যুগে কোন দেশ এককভাবে উৎপাদন ও বিপণনের</w:t>
      </w:r>
      <w:r w:rsidRPr="003C47AD">
        <w:rPr>
          <w:rFonts w:ascii="Nikosh" w:hAnsi="Nikosh" w:cs="Nikosh"/>
          <w:sz w:val="26"/>
          <w:szCs w:val="26"/>
          <w:cs/>
          <w:lang w:bidi="bn-BD"/>
        </w:rPr>
        <w:t xml:space="preserve"> উপর কর্তৃত্ব বজায় রাখার সুযোগ নেই</w:t>
      </w:r>
      <w:r w:rsidRPr="003C47AD">
        <w:rPr>
          <w:rFonts w:ascii="Nikosh" w:hAnsi="Nikosh" w:cs="Nikosh"/>
          <w:sz w:val="26"/>
          <w:szCs w:val="26"/>
          <w:lang w:bidi="bn-BD"/>
        </w:rPr>
        <w:t xml:space="preserve">, </w:t>
      </w:r>
      <w:r w:rsidRPr="003C47AD">
        <w:rPr>
          <w:rFonts w:ascii="Nikosh" w:hAnsi="Nikosh" w:cs="Nikosh"/>
          <w:sz w:val="26"/>
          <w:szCs w:val="26"/>
          <w:cs/>
          <w:lang w:bidi="bn-BD"/>
        </w:rPr>
        <w:t>সকল ব্যবসা প্রতিষ্ঠানকে প্রতিযোগিতা করে অস্তিত্ব বজায় রাখার ক্ষেত্রে কৌশলী হতে হবে</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এ ক্ষেত্রে এ প্রশিক্ষণ খুবই গুরুত্বপূর্ণ। প্রথম অধিবেশনে বাংলাদেশ ট্যারিফ কমিশনের পরিচিতি ও এন্টি-ডাম্পিং বিষয়ে আলোচনায় মডারেটর হিসেবে দায়িত্ব পালন করেন কমিশনের আন্তর্জাতিক সহযোগিতা বিভাগের সদস্য জনাব শেখ আব্দুল মান্নান। তিনি এন্টি-ডাম্পিং বিষয়ের উপর প্রশিক্ষণের প্রয়োজনীয়তা তুলে ধরেন। বিশ্বের </w:t>
      </w:r>
      <w:r w:rsidRPr="003C47AD">
        <w:rPr>
          <w:rFonts w:ascii="Nikosh" w:hAnsi="Nikosh" w:cs="Nikosh"/>
          <w:sz w:val="26"/>
          <w:szCs w:val="26"/>
          <w:cs/>
          <w:lang w:bidi="bn-BD"/>
        </w:rPr>
        <w:lastRenderedPageBreak/>
        <w:t>অধিকাংশ দেশ এন্টি-ডাম্পিং মেজার্স প্রয়োগ করছে তবে বাংলাদেশ যথাযথ তথ্যের অভাবে কোন এন্টি-ডাম্পিং মেজার্স গ্রহণ করতে পারেনি মর্মে উল্লেখ করেন। তিনি এ বিষয়ে শিল্প উদ্যোক্তাদের সচেতন হওয়ার আহবান জানান। বর্তমানে পাকিস্তান বাংলাদেশী পণ্য হাইড্রোজেন পার-অক্সাইডের ওপর এন্টি-ডাম্পিং শুল্ক আরোপ করেছে এবং ভারতও কয়েকটি বাংলাদেশী পণ্যের উপর ডাম্পিং এর অভিযোগ তদন্ত করেছে মর্মে সকলকে অবহিত করেন। অতঃপর জনাব বেল্লাল হোসেন মোল্লা উপ-প্রধান</w:t>
      </w:r>
      <w:r w:rsidRPr="003C47AD">
        <w:rPr>
          <w:rFonts w:ascii="Nikosh" w:hAnsi="Nikosh" w:cs="Nikosh"/>
          <w:sz w:val="26"/>
          <w:szCs w:val="26"/>
          <w:lang w:bidi="bn-BD"/>
        </w:rPr>
        <w:t xml:space="preserve">, </w:t>
      </w:r>
      <w:r w:rsidRPr="003C47AD">
        <w:rPr>
          <w:rFonts w:ascii="Nikosh" w:hAnsi="Nikosh" w:cs="Nikosh"/>
          <w:sz w:val="26"/>
          <w:szCs w:val="26"/>
          <w:cs/>
          <w:lang w:bidi="bn-BD"/>
        </w:rPr>
        <w:t>এন্টি-ডাম্পিং সম্পর্কে উপস্থাপন করেন।</w:t>
      </w:r>
      <w:r w:rsidRPr="003C47AD">
        <w:rPr>
          <w:rFonts w:ascii="Nikosh" w:hAnsi="Nikosh" w:cs="Nikosh" w:hint="cs"/>
          <w:sz w:val="26"/>
          <w:szCs w:val="26"/>
          <w:cs/>
          <w:lang w:bidi="bn-BD"/>
        </w:rPr>
        <w:t xml:space="preserve"> তিনি ডাম্পিং কি?, ডাম্পিং বিরোধী শুল্ক আরোপের পূর্বশর্ত, শুল্ক আরোপের প্রক্রিয়া, তথ্য প্রদানের প্রক্রিয়া, আবেদনের জন্য প্রয়োজনীয় গুরুত্বপূর্ণ তথ্যাদির প্রকৃতি এবং এগুলোর উৎসসমূহ,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 হিসেবে ডাম্পিং বিরোধী শুল্ক আরোপের আবেদনকারীর যোগ্যতা, আবেদনে প্রদত্ত তথ্যের গোপনীয়তা রক্ষা, অনুরূপ পণ্য, </w:t>
      </w:r>
      <w:r w:rsidRPr="00CD2708">
        <w:rPr>
          <w:rFonts w:ascii="Times New Roman" w:hAnsi="Times New Roman" w:cs="Times New Roman"/>
          <w:sz w:val="24"/>
          <w:szCs w:val="24"/>
          <w:cs/>
          <w:lang w:bidi="bn-BD"/>
        </w:rPr>
        <w:t>Casual Link</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ডাম্পিং এর কারণে স্বার্থহানি এবং ডাম্পিং বিরোধী শুল্ক আরোপ করার ক্ষেত্রে পদক্ষেপ সমূহের ব্যাখ্যাসহ বিস্তারিত আলোচনা করেন।</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sz w:val="26"/>
          <w:szCs w:val="26"/>
          <w:cs/>
          <w:lang w:bidi="bn-BD"/>
        </w:rPr>
        <w:t>কাউন্টারভেইলিং বিষয়ক প্রশিক্ষণে মডারেটর হিসেবে দায়িত্ব পালন করেন কমিশনের বাণিজ্য নীতি বিভাগের সদস্য জনাব আব্দুল কাইয়ুম এবং প্রশিক্ষক হিসেবে পেপার পেশ করেন জনাব আব্দুল লতিফ</w:t>
      </w:r>
      <w:r w:rsidRPr="003C47AD">
        <w:rPr>
          <w:rFonts w:ascii="Nikosh" w:hAnsi="Nikosh" w:cs="Nikosh"/>
          <w:sz w:val="26"/>
          <w:szCs w:val="26"/>
          <w:lang w:bidi="bn-BD"/>
        </w:rPr>
        <w:t xml:space="preserve">, </w:t>
      </w:r>
      <w:r w:rsidRPr="003C47AD">
        <w:rPr>
          <w:rFonts w:ascii="Nikosh" w:hAnsi="Nikosh" w:cs="Nikosh"/>
          <w:sz w:val="26"/>
          <w:szCs w:val="26"/>
          <w:cs/>
          <w:lang w:bidi="bn-BD"/>
        </w:rPr>
        <w:t>গবেষণা অফিসার</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ট্যারিফ কমিশন। মডারেটর জনাব আব্দুল কাইয়ুম</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কাউন্টারভেইলিং বিষয়ের উপর প্রশিক্ষণের প্রয়োজনীয়তা তুলে ধরেন। ভর্তুকিপ্রাপ্ত পণ্য আমদানির ফলে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স্বার্থহানি হলে কাউন্টারভেইলিং শুল্ক আরোপ করে তাদের স্বার্থ সংরক্ষন করা যায় মর্মে উল্লেখ করেন। তিনি এ বিষয়ে শিল্প উদ্যোক্তাদের সচেতন হওয়াসহ তথ্য</w:t>
      </w:r>
      <w:r w:rsidRPr="003C47AD">
        <w:rPr>
          <w:rFonts w:ascii="Nikosh" w:hAnsi="Nikosh" w:cs="Nikosh"/>
          <w:sz w:val="26"/>
          <w:szCs w:val="26"/>
          <w:lang w:bidi="bn-BD"/>
        </w:rPr>
        <w:t>/</w:t>
      </w:r>
      <w:r w:rsidRPr="003C47AD">
        <w:rPr>
          <w:rFonts w:ascii="Nikosh" w:hAnsi="Nikosh" w:cs="Nikosh"/>
          <w:sz w:val="26"/>
          <w:szCs w:val="26"/>
          <w:cs/>
          <w:lang w:bidi="bn-BD"/>
        </w:rPr>
        <w:t>উপাত্ত সংগ্রহ ও সংরক্ষণের আহবান জানান। জনাব আব্দুল লতিফ</w:t>
      </w:r>
      <w:r w:rsidRPr="003C47AD">
        <w:rPr>
          <w:rFonts w:ascii="Nikosh" w:hAnsi="Nikosh" w:cs="Nikosh"/>
          <w:sz w:val="26"/>
          <w:szCs w:val="26"/>
          <w:lang w:bidi="bn-BD"/>
        </w:rPr>
        <w:t xml:space="preserve">, </w:t>
      </w:r>
      <w:r w:rsidRPr="003C47AD">
        <w:rPr>
          <w:rFonts w:ascii="Nikosh" w:hAnsi="Nikosh" w:cs="Nikosh"/>
          <w:sz w:val="26"/>
          <w:szCs w:val="26"/>
          <w:cs/>
          <w:lang w:bidi="bn-BD"/>
        </w:rPr>
        <w:t>গবেষণা অফিসার</w:t>
      </w:r>
      <w:r w:rsidRPr="003C47AD">
        <w:rPr>
          <w:rFonts w:ascii="Nikosh" w:hAnsi="Nikosh" w:cs="Nikosh"/>
          <w:sz w:val="26"/>
          <w:szCs w:val="26"/>
          <w:lang w:bidi="bn-BD"/>
        </w:rPr>
        <w:t xml:space="preserve">, </w:t>
      </w:r>
      <w:r w:rsidRPr="003C47AD">
        <w:rPr>
          <w:rFonts w:ascii="Nikosh" w:hAnsi="Nikosh" w:cs="Nikosh"/>
          <w:sz w:val="26"/>
          <w:szCs w:val="26"/>
          <w:cs/>
          <w:lang w:bidi="bn-BD"/>
        </w:rPr>
        <w:t>বিষয়বস্তু উপস্থাপন করেন। তিনি কাউন্টারভেইলিং শুল্ক আরোপের পূর্বশর্ত</w:t>
      </w:r>
      <w:r w:rsidRPr="003C47AD">
        <w:rPr>
          <w:rFonts w:ascii="Nikosh" w:hAnsi="Nikosh" w:cs="Nikosh"/>
          <w:sz w:val="26"/>
          <w:szCs w:val="26"/>
          <w:lang w:bidi="bn-BD"/>
        </w:rPr>
        <w:t xml:space="preserve">, </w:t>
      </w:r>
      <w:r w:rsidRPr="003C47AD">
        <w:rPr>
          <w:rFonts w:ascii="Nikosh" w:hAnsi="Nikosh" w:cs="Nikosh"/>
          <w:sz w:val="26"/>
          <w:szCs w:val="26"/>
          <w:cs/>
          <w:lang w:bidi="bn-BD"/>
        </w:rPr>
        <w:t>বিধিমতে কাউন্টারভেইলিং শুল্ক আরোপের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তথ্য প্রদানের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আবেদনের জন্য প্রয়োজনীয় গুরুত্বপূর্ণ তথ্যাদির প্রকৃতি এবং এগুলোর উৎসসমূহ</w:t>
      </w:r>
      <w:r w:rsidRPr="003C47AD">
        <w:rPr>
          <w:rFonts w:ascii="Nikosh" w:hAnsi="Nikosh" w:cs="Nikosh"/>
          <w:sz w:val="26"/>
          <w:szCs w:val="26"/>
          <w:lang w:bidi="bn-BD"/>
        </w:rPr>
        <w:t xml:space="preserve">,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হিসেবে কাউন্টারভেইলিং শুল্ক আরোপের আবেদনকারীর যোগ্যতা</w:t>
      </w:r>
      <w:r w:rsidRPr="003C47AD">
        <w:rPr>
          <w:rFonts w:ascii="Nikosh" w:hAnsi="Nikosh" w:cs="Nikosh"/>
          <w:sz w:val="26"/>
          <w:szCs w:val="26"/>
          <w:lang w:bidi="bn-BD"/>
        </w:rPr>
        <w:t xml:space="preserve">, </w:t>
      </w:r>
      <w:r w:rsidRPr="003C47AD">
        <w:rPr>
          <w:rFonts w:ascii="Nikosh" w:hAnsi="Nikosh" w:cs="Nikosh"/>
          <w:sz w:val="26"/>
          <w:szCs w:val="26"/>
          <w:cs/>
          <w:lang w:bidi="bn-BD"/>
        </w:rPr>
        <w:t>আবেদনে প্রদত্ত তথ্যের গোপনীয়তা রক্ষা</w:t>
      </w:r>
      <w:r w:rsidRPr="003C47AD">
        <w:rPr>
          <w:rFonts w:ascii="Nikosh" w:hAnsi="Nikosh" w:cs="Nikosh"/>
          <w:sz w:val="26"/>
          <w:szCs w:val="26"/>
          <w:lang w:bidi="bn-BD"/>
        </w:rPr>
        <w:t xml:space="preserve">, </w:t>
      </w:r>
      <w:r w:rsidRPr="003C47AD">
        <w:rPr>
          <w:rFonts w:ascii="Nikosh" w:hAnsi="Nikosh" w:cs="Nikosh"/>
          <w:sz w:val="26"/>
          <w:szCs w:val="26"/>
          <w:cs/>
          <w:lang w:bidi="bn-BD"/>
        </w:rPr>
        <w:t>অনুরূপ পণ্য</w:t>
      </w:r>
      <w:r w:rsidRPr="003C47AD">
        <w:rPr>
          <w:rFonts w:ascii="Nikosh" w:hAnsi="Nikosh" w:cs="Nikosh"/>
          <w:sz w:val="26"/>
          <w:szCs w:val="26"/>
          <w:lang w:bidi="bn-BD"/>
        </w:rPr>
        <w:t xml:space="preserve">, </w:t>
      </w:r>
      <w:r w:rsidRPr="00CD2708">
        <w:rPr>
          <w:rFonts w:ascii="Times New Roman" w:hAnsi="Times New Roman" w:cs="Times New Roman"/>
          <w:sz w:val="24"/>
          <w:szCs w:val="24"/>
          <w:lang w:bidi="bn-BD"/>
        </w:rPr>
        <w:t>Casual Link</w:t>
      </w:r>
      <w:r w:rsidRPr="003C47AD">
        <w:rPr>
          <w:rFonts w:ascii="Nikosh" w:hAnsi="Nikosh" w:cs="Nikosh"/>
          <w:sz w:val="26"/>
          <w:szCs w:val="26"/>
          <w:lang w:bidi="bn-BD"/>
        </w:rPr>
        <w:t xml:space="preserve">, </w:t>
      </w:r>
      <w:r w:rsidRPr="003C47AD">
        <w:rPr>
          <w:rFonts w:ascii="Nikosh" w:hAnsi="Nikosh" w:cs="Nikosh"/>
          <w:sz w:val="26"/>
          <w:szCs w:val="26"/>
          <w:cs/>
          <w:lang w:bidi="bn-BD"/>
        </w:rPr>
        <w:t>কাউন্টারভেইলিং শুল্ক আরোপের কারণে স্বার্থহানি এবং কাউন্টারভেইলিং শুল্ক আরোপ করার ক্ষেত্রে পদক্ষেপ সমূহের বিস্তারিত আলোচনা করেন।</w:t>
      </w:r>
      <w:r w:rsidRPr="003C47AD">
        <w:rPr>
          <w:rFonts w:ascii="Nikosh" w:hAnsi="Nikosh" w:cs="Nikosh"/>
          <w:sz w:val="26"/>
          <w:szCs w:val="26"/>
          <w:lang w:bidi="bn-BD"/>
        </w:rPr>
        <w:t xml:space="preserve"> </w:t>
      </w:r>
      <w:r w:rsidRPr="003C47AD">
        <w:rPr>
          <w:rFonts w:ascii="Nikosh" w:hAnsi="Nikosh" w:cs="Nikosh"/>
          <w:sz w:val="26"/>
          <w:szCs w:val="26"/>
          <w:cs/>
          <w:lang w:bidi="bn-BD"/>
        </w:rPr>
        <w:t>সেইফগার্ড বিষয়ক অধিবেশনে মডারেটরের দায়িত্ব পালন করেন কমিশনের বাণিজ্য প্রতিবিধান বিভাগের সদস্য জনাব মোহাম্মদ রাশিদুল হাসান। এ অধিবেশনে সেইফগার্ড বিষয়ে পেপার পেশ করেন জনাব মোঃ মামুন</w:t>
      </w:r>
      <w:r w:rsidRPr="003C47AD">
        <w:rPr>
          <w:rFonts w:ascii="Nikosh" w:hAnsi="Nikosh" w:cs="Nikosh"/>
          <w:sz w:val="26"/>
          <w:szCs w:val="26"/>
          <w:lang w:bidi="bn-BD"/>
        </w:rPr>
        <w:t>-</w:t>
      </w:r>
      <w:r w:rsidRPr="003C47AD">
        <w:rPr>
          <w:rFonts w:ascii="Nikosh" w:hAnsi="Nikosh" w:cs="Nikosh"/>
          <w:sz w:val="26"/>
          <w:szCs w:val="26"/>
          <w:cs/>
          <w:lang w:bidi="bn-BD"/>
        </w:rPr>
        <w:t>উর</w:t>
      </w:r>
      <w:r w:rsidRPr="003C47AD">
        <w:rPr>
          <w:rFonts w:ascii="Nikosh" w:hAnsi="Nikosh" w:cs="Nikosh"/>
          <w:sz w:val="26"/>
          <w:szCs w:val="26"/>
          <w:lang w:bidi="bn-BD"/>
        </w:rPr>
        <w:t>-</w:t>
      </w:r>
      <w:r w:rsidRPr="003C47AD">
        <w:rPr>
          <w:rFonts w:ascii="Nikosh" w:hAnsi="Nikosh" w:cs="Nikosh"/>
          <w:sz w:val="26"/>
          <w:szCs w:val="26"/>
          <w:cs/>
          <w:lang w:bidi="bn-BD"/>
        </w:rPr>
        <w:t>রশীদ আসকারী</w:t>
      </w:r>
      <w:r w:rsidRPr="003C47AD">
        <w:rPr>
          <w:rFonts w:ascii="Nikosh" w:hAnsi="Nikosh" w:cs="Nikosh"/>
          <w:sz w:val="26"/>
          <w:szCs w:val="26"/>
          <w:lang w:bidi="bn-BD"/>
        </w:rPr>
        <w:t xml:space="preserve">, </w:t>
      </w:r>
      <w:r w:rsidRPr="003C47AD">
        <w:rPr>
          <w:rFonts w:ascii="Nikosh" w:hAnsi="Nikosh" w:cs="Nikosh"/>
          <w:sz w:val="26"/>
          <w:szCs w:val="26"/>
          <w:cs/>
          <w:lang w:bidi="bn-BD"/>
        </w:rPr>
        <w:t>সহকারি প্রধান</w:t>
      </w:r>
      <w:r w:rsidRPr="003C47AD">
        <w:rPr>
          <w:rFonts w:ascii="Nikosh" w:hAnsi="Nikosh" w:cs="Nikosh"/>
          <w:sz w:val="26"/>
          <w:szCs w:val="26"/>
          <w:lang w:bidi="bn-BD"/>
        </w:rPr>
        <w:t>,</w:t>
      </w:r>
      <w:r w:rsidRPr="003C47AD">
        <w:rPr>
          <w:rFonts w:ascii="Nikosh" w:hAnsi="Nikosh" w:cs="Nikosh"/>
          <w:sz w:val="26"/>
          <w:szCs w:val="26"/>
          <w:cs/>
          <w:lang w:bidi="bn-BD"/>
        </w:rPr>
        <w:t xml:space="preserve">বাংলাদেশ ট্যারিফ কমিশন।মডারেটর জনাব মোহাম্মদ রাশিদুল হাসান সেইফগার্ড ও জাতীয় শুদ্ধাচার কৌশল বাস্তবায়ন বিষয়ের উপর প্রশিক্ষণের প্রয়োজনীয়তা তুলে ধরেন।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 সংরক্ষণে সেইফগার্ড মেজার্স ও গুরুত্বপূর্ণ অবদান রাখে মর্মে উল্লেখ করেন। এ বিষয়ে শিল্প উদ্যোক্তাদের সচেতন হওয়াসহ তথ্য</w:t>
      </w:r>
      <w:r w:rsidRPr="003C47AD">
        <w:rPr>
          <w:rFonts w:ascii="Nikosh" w:hAnsi="Nikosh" w:cs="Nikosh"/>
          <w:sz w:val="26"/>
          <w:szCs w:val="26"/>
          <w:lang w:bidi="bn-BD"/>
        </w:rPr>
        <w:t>/</w:t>
      </w:r>
      <w:r w:rsidRPr="003C47AD">
        <w:rPr>
          <w:rFonts w:ascii="Nikosh" w:hAnsi="Nikosh" w:cs="Nikosh"/>
          <w:sz w:val="26"/>
          <w:szCs w:val="26"/>
          <w:cs/>
          <w:lang w:bidi="bn-BD"/>
        </w:rPr>
        <w:t>উপাত্ত সংগ্রহ ও সংরক্ষণের আহবান জানান।জনাব মোঃ মামুন</w:t>
      </w:r>
      <w:r w:rsidRPr="003C47AD">
        <w:rPr>
          <w:rFonts w:ascii="Nikosh" w:hAnsi="Nikosh" w:cs="Nikosh"/>
          <w:sz w:val="26"/>
          <w:szCs w:val="26"/>
          <w:lang w:bidi="bn-BD"/>
        </w:rPr>
        <w:t>-</w:t>
      </w:r>
      <w:r w:rsidRPr="003C47AD">
        <w:rPr>
          <w:rFonts w:ascii="Nikosh" w:hAnsi="Nikosh" w:cs="Nikosh"/>
          <w:sz w:val="26"/>
          <w:szCs w:val="26"/>
          <w:cs/>
          <w:lang w:bidi="bn-BD"/>
        </w:rPr>
        <w:t>উর</w:t>
      </w:r>
      <w:r w:rsidRPr="003C47AD">
        <w:rPr>
          <w:rFonts w:ascii="Nikosh" w:hAnsi="Nikosh" w:cs="Nikosh"/>
          <w:sz w:val="26"/>
          <w:szCs w:val="26"/>
          <w:lang w:bidi="bn-BD"/>
        </w:rPr>
        <w:t>-</w:t>
      </w:r>
      <w:r w:rsidRPr="003C47AD">
        <w:rPr>
          <w:rFonts w:ascii="Nikosh" w:hAnsi="Nikosh" w:cs="Nikosh"/>
          <w:sz w:val="26"/>
          <w:szCs w:val="26"/>
          <w:cs/>
          <w:lang w:bidi="bn-BD"/>
        </w:rPr>
        <w:t xml:space="preserve">রশীদ আসকারী সেইফগার্ড মেজার্স </w:t>
      </w:r>
      <w:r w:rsidRPr="003C47AD">
        <w:rPr>
          <w:rFonts w:ascii="Nikosh" w:hAnsi="Nikosh" w:cs="Nikosh"/>
          <w:sz w:val="26"/>
          <w:szCs w:val="26"/>
          <w:cs/>
          <w:lang w:bidi="bn-BD"/>
        </w:rPr>
        <w:lastRenderedPageBreak/>
        <w:t>এর উপর পেপার উপস্থাপন করেন। তিনি বলেন যে</w:t>
      </w:r>
      <w:r w:rsidRPr="003C47AD">
        <w:rPr>
          <w:rFonts w:ascii="Nikosh" w:hAnsi="Nikosh" w:cs="Nikosh"/>
          <w:sz w:val="26"/>
          <w:szCs w:val="26"/>
          <w:lang w:bidi="bn-BD"/>
        </w:rPr>
        <w:t xml:space="preserve">, </w:t>
      </w:r>
      <w:r w:rsidRPr="003C47AD">
        <w:rPr>
          <w:rFonts w:ascii="Nikosh" w:hAnsi="Nikosh" w:cs="Nikosh" w:hint="cs"/>
          <w:sz w:val="26"/>
          <w:szCs w:val="26"/>
          <w:cs/>
          <w:lang w:bidi="bn-BD"/>
        </w:rPr>
        <w:t>ফেয়ার ট্রেড</w:t>
      </w:r>
      <w:r w:rsidRPr="003C47AD">
        <w:rPr>
          <w:rFonts w:ascii="Nikosh" w:hAnsi="Nikosh" w:cs="Nikosh"/>
          <w:sz w:val="26"/>
          <w:szCs w:val="26"/>
          <w:cs/>
          <w:lang w:bidi="bn-BD"/>
        </w:rPr>
        <w:t xml:space="preserve"> এর ক্ষেত্রে ও সেইফগার্ড গ্রহন করা যায়। তিনি সেইফগার্ড মেজার্স আরোপের পূর্বশর্ত</w:t>
      </w:r>
      <w:r w:rsidRPr="003C47AD">
        <w:rPr>
          <w:rFonts w:ascii="Nikosh" w:hAnsi="Nikosh" w:cs="Nikosh"/>
          <w:sz w:val="26"/>
          <w:szCs w:val="26"/>
          <w:lang w:bidi="bn-BD"/>
        </w:rPr>
        <w:t xml:space="preserve">, </w:t>
      </w:r>
      <w:r w:rsidRPr="003C47AD">
        <w:rPr>
          <w:rFonts w:ascii="Nikosh" w:hAnsi="Nikosh" w:cs="Nikosh"/>
          <w:sz w:val="26"/>
          <w:szCs w:val="26"/>
          <w:cs/>
          <w:lang w:bidi="bn-BD"/>
        </w:rPr>
        <w:t>শুল্ক আরোপের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তথ্য প্রদানের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আবেদনের জন্য প্রয়োজনীয় গুরুত্বপূর্ণ তথ্যাদির প্রকৃতি এবং এগুলোর উৎসসমূহ</w:t>
      </w:r>
      <w:r w:rsidRPr="003C47AD">
        <w:rPr>
          <w:rFonts w:ascii="Nikosh" w:hAnsi="Nikosh" w:cs="Nikosh"/>
          <w:sz w:val="26"/>
          <w:szCs w:val="26"/>
          <w:lang w:bidi="bn-BD"/>
        </w:rPr>
        <w:t xml:space="preserve">,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হিসেবে সেইফগার্ড মেজার্স গ্রহণে আবেদনকারীর যোগ্যতা</w:t>
      </w:r>
      <w:r w:rsidRPr="003C47AD">
        <w:rPr>
          <w:rFonts w:ascii="Nikosh" w:hAnsi="Nikosh" w:cs="Nikosh"/>
          <w:sz w:val="26"/>
          <w:szCs w:val="26"/>
          <w:lang w:bidi="bn-BD"/>
        </w:rPr>
        <w:t xml:space="preserve">, </w:t>
      </w:r>
      <w:r w:rsidRPr="003C47AD">
        <w:rPr>
          <w:rFonts w:ascii="Nikosh" w:hAnsi="Nikosh" w:cs="Nikosh"/>
          <w:sz w:val="26"/>
          <w:szCs w:val="26"/>
          <w:cs/>
          <w:lang w:bidi="bn-BD"/>
        </w:rPr>
        <w:t>আবেদনে প্রদত্ত তথ্যের গোপনীয়তা রক্ষা</w:t>
      </w:r>
      <w:r w:rsidRPr="003C47AD">
        <w:rPr>
          <w:rFonts w:ascii="Nikosh" w:hAnsi="Nikosh" w:cs="Nikosh"/>
          <w:sz w:val="26"/>
          <w:szCs w:val="26"/>
          <w:lang w:bidi="bn-BD"/>
        </w:rPr>
        <w:t xml:space="preserve">, </w:t>
      </w:r>
      <w:r w:rsidRPr="003C47AD">
        <w:rPr>
          <w:rFonts w:ascii="Nikosh" w:hAnsi="Nikosh" w:cs="Nikosh"/>
          <w:sz w:val="26"/>
          <w:szCs w:val="26"/>
          <w:cs/>
          <w:lang w:bidi="bn-BD"/>
        </w:rPr>
        <w:t>অনুরূপ পণ্য</w:t>
      </w:r>
      <w:r w:rsidRPr="003C47AD">
        <w:rPr>
          <w:rFonts w:ascii="Nikosh" w:hAnsi="Nikosh" w:cs="Nikosh"/>
          <w:sz w:val="26"/>
          <w:szCs w:val="26"/>
          <w:lang w:bidi="bn-BD"/>
        </w:rPr>
        <w:t xml:space="preserve">, </w:t>
      </w:r>
      <w:r w:rsidRPr="003C47AD">
        <w:rPr>
          <w:rFonts w:ascii="Nikosh" w:hAnsi="Nikosh" w:cs="Nikosh"/>
          <w:sz w:val="26"/>
          <w:szCs w:val="26"/>
          <w:cs/>
          <w:lang w:bidi="bn-BD"/>
        </w:rPr>
        <w:t>সেইফগার্ড এর সময়কাল</w:t>
      </w:r>
      <w:r w:rsidRPr="003C47AD">
        <w:rPr>
          <w:rFonts w:ascii="Nikosh" w:hAnsi="Nikosh" w:cs="Nikosh"/>
          <w:sz w:val="26"/>
          <w:szCs w:val="26"/>
          <w:lang w:bidi="bn-BD"/>
        </w:rPr>
        <w:t xml:space="preserve">, </w:t>
      </w:r>
      <w:r w:rsidRPr="003C47AD">
        <w:rPr>
          <w:rFonts w:ascii="Nikosh" w:hAnsi="Nikosh" w:cs="Nikosh"/>
          <w:sz w:val="26"/>
          <w:szCs w:val="26"/>
          <w:cs/>
          <w:lang w:bidi="bn-BD"/>
        </w:rPr>
        <w:t>অধিক আমদানির কারণে স্বার্থহানি এবং সেইফগার্ড মেজা</w:t>
      </w:r>
      <w:r w:rsidR="00994FFC">
        <w:rPr>
          <w:rFonts w:ascii="Nikosh" w:hAnsi="Nikosh" w:cs="Nikosh"/>
          <w:sz w:val="26"/>
          <w:szCs w:val="26"/>
          <w:cs/>
          <w:lang w:bidi="bn-BD"/>
        </w:rPr>
        <w:t>র্স গ্রহণ করার ক্ষেত্রে পদক্ষেপ</w:t>
      </w:r>
      <w:r w:rsidRPr="003C47AD">
        <w:rPr>
          <w:rFonts w:ascii="Nikosh" w:hAnsi="Nikosh" w:cs="Nikosh"/>
          <w:sz w:val="26"/>
          <w:szCs w:val="26"/>
          <w:cs/>
          <w:lang w:bidi="bn-BD"/>
        </w:rPr>
        <w:t>সমূহের ব্যাখ্যাসহ বিস্তারিত আলোচনা করেন</w:t>
      </w:r>
      <w:r w:rsidRPr="003C47AD">
        <w:rPr>
          <w:rFonts w:ascii="Nikosh" w:hAnsi="Nikosh" w:cs="Nikosh"/>
          <w:sz w:val="26"/>
          <w:szCs w:val="26"/>
          <w:cs/>
          <w:lang w:bidi="hi-IN"/>
        </w:rPr>
        <w:t>।</w:t>
      </w:r>
      <w:r w:rsidRPr="003C47AD">
        <w:rPr>
          <w:rFonts w:ascii="Nikosh" w:hAnsi="Nikosh" w:cs="Nikosh"/>
          <w:sz w:val="26"/>
          <w:szCs w:val="26"/>
          <w:lang w:bidi="bn-BD"/>
        </w:rPr>
        <w:t xml:space="preserve"> </w:t>
      </w:r>
      <w:r w:rsidRPr="003C47AD">
        <w:rPr>
          <w:rFonts w:ascii="Nikosh" w:hAnsi="Nikosh" w:cs="Nikosh"/>
          <w:sz w:val="26"/>
          <w:szCs w:val="26"/>
          <w:cs/>
          <w:lang w:bidi="bn-BD"/>
        </w:rPr>
        <w:t>কমিশনের চেয়ারম্যান মুশফেকা ইকফাৎ সমাপনী বক্তব্য প্রদান করেন। তিনি অংশগ্রহণকারীদের নিকট প্রশিক্ষণ সম্পর্কে প্রতিক্রিয়া জানতে চান। এ পর্যায়ে অংশগ্রহণকারীদের পক্ষে মেসার্স ওয়ালটনের প্রতিনিধি জনাব সিরাজুল ইসলাম</w:t>
      </w:r>
      <w:r w:rsidRPr="003C47AD">
        <w:rPr>
          <w:rFonts w:ascii="Nikosh" w:hAnsi="Nikosh" w:cs="Nikosh"/>
          <w:sz w:val="26"/>
          <w:szCs w:val="26"/>
          <w:lang w:bidi="bn-BD"/>
        </w:rPr>
        <w:t xml:space="preserve">, </w:t>
      </w:r>
      <w:r w:rsidRPr="003C47AD">
        <w:rPr>
          <w:rFonts w:ascii="Nikosh" w:hAnsi="Nikosh" w:cs="Nikosh"/>
          <w:sz w:val="26"/>
          <w:szCs w:val="26"/>
          <w:cs/>
          <w:lang w:bidi="bn-BD"/>
        </w:rPr>
        <w:t>নির্বাহী পরিচালক কমিশনের প্রশিক্ষণ কর্মসূচিতে একটি সময়োপযোগী পদক্ষেপ বলে মন্তব্য করেন। তিনি আরো বলেন এ প্রশিক্ষণে সকলে উপকৃত হয়েছেন</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চেয়ারম্যান মহোদয়কে এ প্রশিক্ষণ কর্মসূচি আয়োজনের জন্য ধন্যবাদ জ্ঞাপন করেন এবং এ রকম প্রশিক্ষণ আরো </w:t>
      </w:r>
      <w:r w:rsidR="00590831">
        <w:rPr>
          <w:rFonts w:ascii="Nikosh" w:hAnsi="Nikosh" w:cs="Nikosh"/>
          <w:sz w:val="26"/>
          <w:szCs w:val="26"/>
          <w:cs/>
          <w:lang w:bidi="bn-BD"/>
        </w:rPr>
        <w:t>বেশি</w:t>
      </w:r>
      <w:r w:rsidRPr="003C47AD">
        <w:rPr>
          <w:rFonts w:ascii="Nikosh" w:hAnsi="Nikosh" w:cs="Nikosh"/>
          <w:sz w:val="26"/>
          <w:szCs w:val="26"/>
          <w:cs/>
          <w:lang w:bidi="bn-BD"/>
        </w:rPr>
        <w:t xml:space="preserve"> করে আয়োজনের জন্য অনুরোধ করেন। পরিশেষে কমিশনের চেয়ারম্যান উপস্থিত সকলকে ধন্যবাদ জানিয়ে প্রশিক্ষণ কর্মসূচির সমাপ্তি ঘোষণা করেন। </w:t>
      </w:r>
    </w:p>
    <w:p w:rsidR="00DB7BB6" w:rsidRPr="00DB7BB6" w:rsidRDefault="00DB7BB6" w:rsidP="00897A96">
      <w:pPr>
        <w:spacing w:after="0" w:line="360" w:lineRule="auto"/>
        <w:jc w:val="both"/>
        <w:rPr>
          <w:rFonts w:ascii="Nikosh" w:hAnsi="Nikosh" w:cs="Nikosh"/>
          <w:sz w:val="12"/>
          <w:szCs w:val="12"/>
          <w:lang w:bidi="bn-BD"/>
        </w:rPr>
      </w:pPr>
    </w:p>
    <w:p w:rsidR="00994FFC" w:rsidRDefault="00281EC0" w:rsidP="00897A96">
      <w:pPr>
        <w:spacing w:after="0" w:line="360" w:lineRule="auto"/>
        <w:jc w:val="both"/>
        <w:rPr>
          <w:rFonts w:ascii="Nikosh" w:hAnsi="Nikosh" w:cs="Nikosh"/>
          <w:sz w:val="26"/>
          <w:szCs w:val="26"/>
          <w:cs/>
          <w:lang w:bidi="bn-BD"/>
        </w:rPr>
      </w:pPr>
      <w:r w:rsidRPr="003C47AD">
        <w:rPr>
          <w:rFonts w:ascii="Nikosh" w:hAnsi="Nikosh" w:cs="Nikosh"/>
          <w:sz w:val="26"/>
          <w:szCs w:val="26"/>
          <w:cs/>
          <w:lang w:bidi="bn-BD"/>
        </w:rPr>
        <w:t xml:space="preserve">এপিএ ভুক্ত ০৩ টি প্রশিক্ষণ কর্মসুচির </w:t>
      </w:r>
      <w:r w:rsidRPr="003C47AD">
        <w:rPr>
          <w:rFonts w:ascii="Nikosh" w:hAnsi="Nikosh" w:cs="Nikosh" w:hint="cs"/>
          <w:sz w:val="26"/>
          <w:szCs w:val="26"/>
          <w:cs/>
          <w:lang w:bidi="bn-BD"/>
        </w:rPr>
        <w:t>দ্বি</w:t>
      </w:r>
      <w:r w:rsidRPr="003C47AD">
        <w:rPr>
          <w:rFonts w:ascii="Nikosh" w:hAnsi="Nikosh" w:cs="Nikosh"/>
          <w:sz w:val="26"/>
          <w:szCs w:val="26"/>
          <w:cs/>
          <w:lang w:bidi="bn-BD"/>
        </w:rPr>
        <w:t>তীয়টি গত ০৭ ফেব্রুযারি ২০১৭ রোজ মঙ্গলবার সকাল ১০.৩০ ঘটিকায় জীবন বীমা টাওয়ারের কনফারেন্স রুমে (লেবেল-৩) বাংলাদেশ ট্যারিফ কমিশনের উদ্যোগে এবং মেসার্স ওয়ালটন হাই-টেক ইন্ডাস্ট্রিজ লি: এর সহযোগিতায় এন্টি-ডাম্পিং</w:t>
      </w:r>
      <w:r w:rsidRPr="003C47AD">
        <w:rPr>
          <w:rFonts w:ascii="Nikosh" w:hAnsi="Nikosh" w:cs="Nikosh"/>
          <w:sz w:val="26"/>
          <w:szCs w:val="26"/>
          <w:lang w:bidi="bn-BD"/>
        </w:rPr>
        <w:t>,</w:t>
      </w:r>
      <w:r w:rsidRPr="003C47AD">
        <w:rPr>
          <w:rFonts w:ascii="Nikosh" w:hAnsi="Nikosh" w:cs="Nikosh"/>
          <w:sz w:val="26"/>
          <w:szCs w:val="26"/>
          <w:cs/>
          <w:lang w:bidi="bn-BD"/>
        </w:rPr>
        <w:t>কাউন্টারভেইলিং ও সেইফগার্ড মেজার্স শীর্ষক প্রশিক্ষণ অনুষ্ঠিত হয়। উক্ত প্রশিক্ষণ অনুষ্ঠানে সভাপতিত্ব করেন মেসার্স ওয়ালটন হাই-টেক ইন্ডাস্ট্রিজ লি: এর ব্যবস্থাপনা পরিচালক জনাব এস এম আশরাফুল আলম</w:t>
      </w:r>
      <w:r w:rsidRPr="003C47AD">
        <w:rPr>
          <w:rFonts w:ascii="Nikosh" w:hAnsi="Nikosh" w:cs="Nikosh"/>
          <w:sz w:val="26"/>
          <w:szCs w:val="26"/>
          <w:lang w:bidi="bn-BD"/>
        </w:rPr>
        <w:t xml:space="preserve">, </w:t>
      </w:r>
      <w:r w:rsidRPr="003C47AD">
        <w:rPr>
          <w:rFonts w:ascii="Nikosh" w:hAnsi="Nikosh" w:cs="Nikosh"/>
          <w:sz w:val="26"/>
          <w:szCs w:val="26"/>
          <w:cs/>
          <w:lang w:bidi="bn-BD"/>
        </w:rPr>
        <w:t>প্রধান অতিথি হিসেবে উপস্থিত ছিলেন বাংলাদেশ ট্যারিফ কমিশনের সদস্য ও সরকারের যু্গ্ম-সচিব জনাব মোহাম্মদ রাশিদুল হাসান। উক্ত প্রশিক্ষণ অনুষ্ঠানে কমিশনের বাণিজ্য প্রতিবিধান বিভাগের কর্মকর্তাবৃন্দ ও অন্যান্য অংশগ্রহণকারীগণ উপস্থিত ছিলেন।</w:t>
      </w:r>
      <w:r w:rsidRPr="003C47AD">
        <w:rPr>
          <w:rFonts w:ascii="Nikosh" w:hAnsi="Nikosh" w:cs="Nikosh" w:hint="cs"/>
          <w:sz w:val="26"/>
          <w:szCs w:val="26"/>
          <w:lang w:bidi="bn-BD"/>
        </w:rPr>
        <w:t xml:space="preserve"> </w:t>
      </w:r>
      <w:r w:rsidRPr="003C47AD">
        <w:rPr>
          <w:rFonts w:ascii="Nikosh" w:hAnsi="Nikosh" w:cs="Nikosh"/>
          <w:sz w:val="26"/>
          <w:szCs w:val="26"/>
          <w:cs/>
          <w:lang w:bidi="bn-BD"/>
        </w:rPr>
        <w:t xml:space="preserve">উক্ত প্রশিক্ষণ অনুষ্ঠানে স্বাগত বক্তব্য রাখেন মেসার্স ওয়ালটন হাই-টেক ইন্ডাস্ট্রিজ লি: এর ব্যবস্থাপনা পরিচালক জনাব এস এম আশরাফুল আলম। তিনি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 সংরক্ষণ ও ব্যবসা-বাণিজ্যের সম্প্রসারণে প্রতিযোগিতামূলক বিশ্ব বাণিজ্যে সক্ষমতা অর্জনে এ প্রশিক্ষণের গুরুত্ব অপরিসীম বলে উল্লেখ করেন</w:t>
      </w:r>
      <w:r w:rsidRPr="003C47AD">
        <w:rPr>
          <w:rFonts w:ascii="Nikosh" w:hAnsi="Nikosh" w:cs="Nikosh"/>
          <w:sz w:val="26"/>
          <w:szCs w:val="26"/>
          <w:cs/>
          <w:lang w:bidi="hi-IN"/>
        </w:rPr>
        <w:t xml:space="preserve">। </w:t>
      </w:r>
      <w:r w:rsidRPr="003C47AD">
        <w:rPr>
          <w:rFonts w:ascii="Nikosh" w:hAnsi="Nikosh" w:cs="Nikosh"/>
          <w:sz w:val="26"/>
          <w:szCs w:val="26"/>
          <w:cs/>
          <w:lang w:bidi="bn-IN"/>
        </w:rPr>
        <w:t>উক্ত  প্রশিক্ষণে প্রধান অতিথির বক্তব্যে কমিশনের বাণিজ্য প্রতিবিধান বিভাগের সদস্য ও গণপ্রজাতন্ত্রী বাংলাদেশ সরকারের যুগ্ম</w:t>
      </w:r>
      <w:r w:rsidRPr="003C47AD">
        <w:rPr>
          <w:rFonts w:ascii="Nikosh" w:hAnsi="Nikosh" w:cs="Nikosh"/>
          <w:sz w:val="26"/>
          <w:szCs w:val="26"/>
          <w:cs/>
          <w:lang w:bidi="bn-BD"/>
        </w:rPr>
        <w:t xml:space="preserve">-সচিব জনাব মোহাম্মদ রাশিদুল হাসান বলেন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 সংরক্ষণ ও ব্যবসা-বাণিজ্যের সম্প্রসারণে প্রতিযোগিতামূলক বিশ্ব বাণিজ্যে সক্ষমতা অর্জনে এন্টি-ডাম্পিং</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কাউন্টারভেইলিং এবং সেইফগার্ড মেজার্স শীর্ষক প্রশিক্ষণ অনেক গুরুত্ব বহন করে। বিশ্বায়নের যুগে অবাধ প্রতিযোগিতার কারণে কোন দেশের পক্ষে এককভাবে উৎপাদন ও বিপণনে কর্তৃত্ব বজায় রাখার সুযোগ নেই। সকল ব্যবসা ও বাণিজ্য প্রতিষ্ঠানকে প্রতিযোগিতা করে তাদের অস্তিত্ব বজায় রাখতে হবে। এ প্রশিক্ষণ </w:t>
      </w:r>
      <w:r w:rsidRPr="003C47AD">
        <w:rPr>
          <w:rFonts w:ascii="Nikosh" w:hAnsi="Nikosh" w:cs="Nikosh"/>
          <w:sz w:val="26"/>
          <w:szCs w:val="26"/>
          <w:cs/>
          <w:lang w:bidi="bn-BD"/>
        </w:rPr>
        <w:lastRenderedPageBreak/>
        <w:t>প্রতিযোগিতামূলক বাজারে টিকে থাকার জন্য খুবই গুরুত্বপূর্ণ আবদান রাখবে বলে তিনি মন্তব্য করেন।বর্ণিত প্রশিক্ষণ কার্যক্রমটি তিনটি অধিবেশনে বিভক্ত ছিল। প্রথম অধিবেশনে বাংলাদেশ ট্যারিফ কমিশনের পরিচিতি  ও এন্টি-ডাম্পিং বিষয়ে বক্তব্য উপস্থাপন করেন কমিশনের বাণিজ্য প্রতিবিধান বিভাগের যুগ্ম-প্রধান মিজ রমা দেওয়ান। এ অধিবেশনে মডারেটর হিসেবে দায়িত্ব পালন করেন কমিশনের বাণিজ্য প্রতিবিধান বিভাগের সদস্য জনাব মোহাম্মদ রাশিদুল হাসান। মিজ রমা দেওয়ান পাওয়ার পয়েন্টে  ডাম্পিং</w:t>
      </w:r>
      <w:r w:rsidRPr="003C47AD">
        <w:rPr>
          <w:rFonts w:ascii="Nikosh" w:hAnsi="Nikosh" w:cs="Nikosh"/>
          <w:sz w:val="26"/>
          <w:szCs w:val="26"/>
          <w:lang w:bidi="bn-BD"/>
        </w:rPr>
        <w:t xml:space="preserve">, </w:t>
      </w:r>
      <w:r w:rsidRPr="003C47AD">
        <w:rPr>
          <w:rFonts w:ascii="Nikosh" w:hAnsi="Nikosh" w:cs="Nikosh"/>
          <w:sz w:val="26"/>
          <w:szCs w:val="26"/>
          <w:cs/>
          <w:lang w:bidi="bn-BD"/>
        </w:rPr>
        <w:t>ডাম্পিং বিরোধী শুল্ক আরোপের পূর্বশর্ত</w:t>
      </w:r>
      <w:r w:rsidRPr="003C47AD">
        <w:rPr>
          <w:rFonts w:ascii="Nikosh" w:hAnsi="Nikosh" w:cs="Nikosh"/>
          <w:sz w:val="26"/>
          <w:szCs w:val="26"/>
          <w:lang w:bidi="bn-BD"/>
        </w:rPr>
        <w:t xml:space="preserve">, </w:t>
      </w:r>
      <w:r w:rsidRPr="003C47AD">
        <w:rPr>
          <w:rFonts w:ascii="Nikosh" w:hAnsi="Nikosh" w:cs="Nikosh"/>
          <w:sz w:val="26"/>
          <w:szCs w:val="26"/>
          <w:cs/>
          <w:lang w:bidi="bn-BD"/>
        </w:rPr>
        <w:t>আবেদনকারীর শর্ত</w:t>
      </w:r>
      <w:r w:rsidRPr="003C47AD">
        <w:rPr>
          <w:rFonts w:ascii="Nikosh" w:hAnsi="Nikosh" w:cs="Nikosh"/>
          <w:sz w:val="26"/>
          <w:szCs w:val="26"/>
          <w:lang w:bidi="bn-BD"/>
        </w:rPr>
        <w:t xml:space="preserve">, </w:t>
      </w:r>
      <w:r w:rsidRPr="003C47AD">
        <w:rPr>
          <w:rFonts w:ascii="Nikosh" w:hAnsi="Nikosh" w:cs="Nikosh"/>
          <w:sz w:val="26"/>
          <w:szCs w:val="26"/>
          <w:cs/>
          <w:lang w:bidi="bn-BD"/>
        </w:rPr>
        <w:t>শুল্ক আরোপের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তথ্য প্রদানের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আবেদনের জন্য প্রয়োজনীয় গুরুত্বপূর্ণ তথ্যাদির প্রকৃতি এবং এগুলোর উৎসসমুহ</w:t>
      </w:r>
      <w:r w:rsidRPr="003C47AD">
        <w:rPr>
          <w:rFonts w:ascii="Nikosh" w:hAnsi="Nikosh" w:cs="Nikosh"/>
          <w:sz w:val="26"/>
          <w:szCs w:val="26"/>
          <w:lang w:bidi="bn-BD"/>
        </w:rPr>
        <w:t xml:space="preserve">,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হিসেবে ডাম্পিং বিরোধি শুল্ক আরোপের আবেদনে প্রদত্ত তথ্যের গোপনীয়তা রক্ষা</w:t>
      </w:r>
      <w:r w:rsidRPr="003C47AD">
        <w:rPr>
          <w:rFonts w:ascii="Nikosh" w:hAnsi="Nikosh" w:cs="Nikosh"/>
          <w:sz w:val="26"/>
          <w:szCs w:val="26"/>
          <w:lang w:bidi="bn-BD"/>
        </w:rPr>
        <w:t xml:space="preserve">, </w:t>
      </w:r>
      <w:r w:rsidRPr="003C47AD">
        <w:rPr>
          <w:rFonts w:ascii="Nikosh" w:hAnsi="Nikosh" w:cs="Nikosh"/>
          <w:sz w:val="26"/>
          <w:szCs w:val="26"/>
          <w:cs/>
          <w:lang w:bidi="bn-BD"/>
        </w:rPr>
        <w:t>অনুরূপ পণ্য</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কার্যকারণ সম্পর্ক </w:t>
      </w:r>
      <w:r w:rsidRPr="00CD2708">
        <w:rPr>
          <w:rFonts w:ascii="Times New Roman" w:hAnsi="Times New Roman" w:cs="Times New Roman"/>
          <w:sz w:val="24"/>
          <w:szCs w:val="24"/>
          <w:cs/>
          <w:lang w:bidi="bn-BD"/>
        </w:rPr>
        <w:t>(</w:t>
      </w:r>
      <w:r w:rsidRPr="00CD2708">
        <w:rPr>
          <w:rFonts w:ascii="Times New Roman" w:hAnsi="Times New Roman" w:cs="Times New Roman"/>
          <w:sz w:val="24"/>
          <w:szCs w:val="24"/>
          <w:lang w:bidi="bn-BD"/>
        </w:rPr>
        <w:t>Causal Link),</w:t>
      </w:r>
      <w:r w:rsidRPr="003C47AD">
        <w:rPr>
          <w:rFonts w:ascii="Nikosh" w:hAnsi="Nikosh" w:cs="Nikosh"/>
          <w:sz w:val="26"/>
          <w:szCs w:val="26"/>
          <w:lang w:bidi="bn-BD"/>
        </w:rPr>
        <w:t xml:space="preserve"> </w:t>
      </w:r>
      <w:r w:rsidRPr="003C47AD">
        <w:rPr>
          <w:rFonts w:ascii="Nikosh" w:hAnsi="Nikosh" w:cs="Nikosh"/>
          <w:sz w:val="26"/>
          <w:szCs w:val="26"/>
          <w:cs/>
          <w:lang w:bidi="bn-BD"/>
        </w:rPr>
        <w:t>ডাম্পিং এর কারণে স্বার্থহানি এবং ডাম্পিং বিরোধী শুল্ক আরোপ করার ক্ষেত্রে পদক্ষেপসমুহের ব্যাখ্যাসহ বিস্তারিত আলোচনা করেন।</w:t>
      </w:r>
      <w:r w:rsidRPr="003C47AD">
        <w:rPr>
          <w:rFonts w:ascii="Nikosh" w:hAnsi="Nikosh" w:cs="Nikosh" w:hint="cs"/>
          <w:sz w:val="26"/>
          <w:szCs w:val="26"/>
          <w:lang w:bidi="bn-BD"/>
        </w:rPr>
        <w:t xml:space="preserve"> </w:t>
      </w:r>
      <w:r w:rsidRPr="003C47AD">
        <w:rPr>
          <w:rFonts w:ascii="Nikosh" w:hAnsi="Nikosh" w:cs="Nikosh"/>
          <w:sz w:val="26"/>
          <w:szCs w:val="26"/>
          <w:cs/>
          <w:lang w:bidi="bn-BD"/>
        </w:rPr>
        <w:t xml:space="preserve">অতঃপর এ বিষয়ে মুক্ত আলোচনা করা হয়।  এ পর্যায়ে মেসার্স ওয়ালটন হাই-টেক ইন্ডাস্ট্রিজ লি: এর ডাইরেক্টর  ফাইন্যান্স জনাব আবুল বাশার হাওলাদার বলেন মেসার্স ওয়ালটন হাই-টেক ইন্ডাস্ট্রিজ আন্তর্জাতিক মান সম্পন্ন পণ্য উৎপাদন করে। এটা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চাহিদা মিটিয়ে রপ্তানির সক্ষমতা রাখে। কিন্তু চীন হতে কম মূল্যে এবং মূলধনি যন্ত্রপাতির সাথে মিস ডিক্লারেশনের মাধ্যমে ইলেকট্রনিক্স দ্রব্য আমদানি হওয়ায় অসম প্রতিযোগিতার সম্মুখীন হচ্ছে মর্মে উল্লেখ করেন। তিনি ডাম্পিংকৃত পণ্যের রপ্তানি মূল্য সংশ্লিষ্ট দেশ হতে কিভাবে সংগ্রহ করতে হবে সে বিষয়ে জানতে চান। জবাবে মিজ রমা দেওয়ান এ বিষয়ে প্রমাণাদিসহ আবেদন করার পরামর্শ দেন। এছাড়া রপ্তানি মূল্য সংশ্লিষ্ট দেশ থেকে পণ্যটি ক্রয়ের রসিদ</w:t>
      </w:r>
      <w:r w:rsidRPr="003C47AD">
        <w:rPr>
          <w:rFonts w:ascii="Nikosh" w:hAnsi="Nikosh" w:cs="Nikosh"/>
          <w:sz w:val="26"/>
          <w:szCs w:val="26"/>
          <w:lang w:bidi="bn-BD"/>
        </w:rPr>
        <w:t xml:space="preserve">, </w:t>
      </w:r>
      <w:r w:rsidRPr="003C47AD">
        <w:rPr>
          <w:rFonts w:ascii="Nikosh" w:hAnsi="Nikosh" w:cs="Nikosh"/>
          <w:sz w:val="26"/>
          <w:szCs w:val="26"/>
          <w:cs/>
          <w:lang w:bidi="bn-BD"/>
        </w:rPr>
        <w:t>কোম্পানির মূল্য তালিকা</w:t>
      </w:r>
      <w:r w:rsidRPr="003C47AD">
        <w:rPr>
          <w:rFonts w:ascii="Nikosh" w:hAnsi="Nikosh" w:cs="Nikosh"/>
          <w:sz w:val="26"/>
          <w:szCs w:val="26"/>
          <w:lang w:bidi="bn-BD"/>
        </w:rPr>
        <w:t xml:space="preserve">, </w:t>
      </w:r>
      <w:r w:rsidRPr="003C47AD">
        <w:rPr>
          <w:rFonts w:ascii="Nikosh" w:hAnsi="Nikosh" w:cs="Nikosh"/>
          <w:sz w:val="26"/>
          <w:szCs w:val="26"/>
          <w:cs/>
          <w:lang w:bidi="bn-BD"/>
        </w:rPr>
        <w:t>প্রকাশিত প্রতিবেদন থেকে সংগ্রহ করা যেতে পারে মর্মে জানান।</w:t>
      </w:r>
      <w:r w:rsidRPr="003C47AD">
        <w:rPr>
          <w:rFonts w:ascii="Nikosh" w:hAnsi="Nikosh" w:cs="Nikosh" w:hint="cs"/>
          <w:sz w:val="26"/>
          <w:szCs w:val="26"/>
          <w:lang w:bidi="bn-BD"/>
        </w:rPr>
        <w:t xml:space="preserve"> </w:t>
      </w:r>
      <w:r w:rsidRPr="003C47AD">
        <w:rPr>
          <w:rFonts w:ascii="Nikosh" w:hAnsi="Nikosh" w:cs="Nikosh"/>
          <w:sz w:val="26"/>
          <w:szCs w:val="26"/>
          <w:cs/>
          <w:lang w:bidi="bn-BD"/>
        </w:rPr>
        <w:t xml:space="preserve"> মেসার্স ওয়ালটন হাই-টেক ইন্ডাস্ট্রিজ এর প্রতিনিধি জনাব রাকিবুল ইসলাম (ডেপুটি ডাইরেক্টর) ডাম্পিং বিষয়ে ইতোপূর্বে ভারতীয় কর্তৃপক্ষ কর্তৃক ব্যাটারীর উপর ডাম্পিং বিরোধী শুল্ক আরোপের পর বাংলাদেশ ট্যারিফ কমিশনের কার্যকর ভূমিকা রাখার বিষয়টি উল্লেখ করেন। এ বিষয়ে সহযোগিতার জন্য কমিশনকে ধন্যবাদ জানান।  </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sz w:val="26"/>
          <w:szCs w:val="26"/>
          <w:cs/>
          <w:lang w:bidi="bn-BD"/>
        </w:rPr>
        <w:t xml:space="preserve">দ্বিতীয় অধিবেশন: কাউন্টারভেইলিং সংক্রান্ত বিষয়ে পেপার উপস্হাপন করেন কমিশনের গবেষণা কর্মকর্তা জনাব আব্দুল লতিফ। তিনি বলেন প্রতিটি দেশই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রক্ষার স্বার্থে কাজ করে থাকে।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স্বার্থরক্ষা ও ব্যবসা-বাণিজ্যের সম্প্রসারণ এবং অসাধু বাণিজ্য প্রতিকারের মাধ্যমে স্থানীয় শিল্পের ন্যায়সঙ্গত স্বার্থ রক্ষার কাজে বাংলাদেশ ট্যারিফ কমিশন কাজ করে যাচ্ছে। তিনি এ বিষয়ে শিল্প উদ্যোক্তাদের সচেতন হওয়ার আহবান জানান।</w:t>
      </w:r>
      <w:r w:rsidRPr="003C47AD">
        <w:rPr>
          <w:rFonts w:ascii="Nikosh" w:hAnsi="Nikosh" w:cs="Nikosh" w:hint="cs"/>
          <w:sz w:val="26"/>
          <w:szCs w:val="26"/>
          <w:cs/>
          <w:lang w:bidi="bn-BD"/>
        </w:rPr>
        <w:t xml:space="preserve"> </w:t>
      </w:r>
      <w:r w:rsidRPr="003C47AD">
        <w:rPr>
          <w:rFonts w:ascii="Nikosh" w:hAnsi="Nikosh" w:cs="Nikosh"/>
          <w:sz w:val="26"/>
          <w:szCs w:val="26"/>
          <w:cs/>
          <w:lang w:bidi="bn-BD"/>
        </w:rPr>
        <w:t xml:space="preserve">তৃতীয় অধিবেশন: সেইফগার্ড সংক্রান্ত বিষয়ে পেপার উপস্হাপন করেন কমিশনের গবেষণা কর্মকর্তা জনাব মহিনুল করিম খন্দকার। তিনি বলেন প্রতিটি দেশই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রক্ষার স্বার্থে কাজ করে থাকে।  বাংলাদেশ ট্যারিফ কমিশন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স্বার্থরক্ষা ও </w:t>
      </w:r>
      <w:r w:rsidRPr="003C47AD">
        <w:rPr>
          <w:rFonts w:ascii="Nikosh" w:hAnsi="Nikosh" w:cs="Nikosh"/>
          <w:sz w:val="26"/>
          <w:szCs w:val="26"/>
          <w:cs/>
          <w:lang w:bidi="bn-BD"/>
        </w:rPr>
        <w:lastRenderedPageBreak/>
        <w:t>ব্যবসা-বাণিজ্যের সম্প্রসারণে কাজ করে যাচ্ছে।</w:t>
      </w:r>
      <w:r w:rsidRPr="003C47AD">
        <w:rPr>
          <w:rFonts w:ascii="Nikosh" w:hAnsi="Nikosh" w:cs="Nikosh" w:hint="cs"/>
          <w:sz w:val="26"/>
          <w:szCs w:val="26"/>
          <w:lang w:bidi="bn-BD"/>
        </w:rPr>
        <w:t xml:space="preserve"> </w:t>
      </w:r>
      <w:r w:rsidRPr="003C47AD">
        <w:rPr>
          <w:rFonts w:ascii="Nikosh" w:hAnsi="Nikosh" w:cs="Nikosh"/>
          <w:sz w:val="26"/>
          <w:szCs w:val="26"/>
          <w:cs/>
          <w:lang w:bidi="bn-BD"/>
        </w:rPr>
        <w:t>জনাব মহিনুল করিম খন্দকার পাওয়ার পয়েন্টে সেইফগার্ড</w:t>
      </w:r>
      <w:r w:rsidRPr="003C47AD">
        <w:rPr>
          <w:rFonts w:ascii="Nikosh" w:hAnsi="Nikosh" w:cs="Nikosh"/>
          <w:sz w:val="26"/>
          <w:szCs w:val="26"/>
          <w:lang w:bidi="bn-BD"/>
        </w:rPr>
        <w:t xml:space="preserve">, </w:t>
      </w:r>
      <w:r w:rsidRPr="003C47AD">
        <w:rPr>
          <w:rFonts w:ascii="Nikosh" w:hAnsi="Nikosh" w:cs="Nikosh"/>
          <w:sz w:val="26"/>
          <w:szCs w:val="26"/>
          <w:cs/>
          <w:lang w:bidi="bn-BD"/>
        </w:rPr>
        <w:t>সেইফগার্ড মেজার্স আরোপের পূর্বশর্ত</w:t>
      </w:r>
      <w:r w:rsidRPr="003C47AD">
        <w:rPr>
          <w:rFonts w:ascii="Nikosh" w:hAnsi="Nikosh" w:cs="Nikosh"/>
          <w:sz w:val="26"/>
          <w:szCs w:val="26"/>
          <w:lang w:bidi="bn-BD"/>
        </w:rPr>
        <w:t xml:space="preserve">, </w:t>
      </w:r>
      <w:r w:rsidRPr="003C47AD">
        <w:rPr>
          <w:rFonts w:ascii="Nikosh" w:hAnsi="Nikosh" w:cs="Nikosh"/>
          <w:sz w:val="26"/>
          <w:szCs w:val="26"/>
          <w:cs/>
          <w:lang w:bidi="bn-BD"/>
        </w:rPr>
        <w:t>শুল্ক আরোপের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তথ্য প্রদানের প্রক্রিয়া</w:t>
      </w:r>
      <w:r w:rsidRPr="003C47AD">
        <w:rPr>
          <w:rFonts w:ascii="Nikosh" w:hAnsi="Nikosh" w:cs="Nikosh"/>
          <w:sz w:val="26"/>
          <w:szCs w:val="26"/>
          <w:lang w:bidi="bn-BD"/>
        </w:rPr>
        <w:t xml:space="preserve">, </w:t>
      </w:r>
      <w:r w:rsidRPr="003C47AD">
        <w:rPr>
          <w:rFonts w:ascii="Nikosh" w:hAnsi="Nikosh" w:cs="Nikosh"/>
          <w:sz w:val="26"/>
          <w:szCs w:val="26"/>
          <w:cs/>
          <w:lang w:bidi="bn-BD"/>
        </w:rPr>
        <w:t>আবেদনের জন্য প্রয়োজনীয় গুরুত্বপূর্ণ তথ্যাদির প্রকৃতি এবং এগুলোর উৎসসমূহ</w:t>
      </w:r>
      <w:r w:rsidRPr="003C47AD">
        <w:rPr>
          <w:rFonts w:ascii="Nikosh" w:hAnsi="Nikosh" w:cs="Nikosh"/>
          <w:sz w:val="26"/>
          <w:szCs w:val="26"/>
          <w:lang w:bidi="bn-BD"/>
        </w:rPr>
        <w:t xml:space="preserve">,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হিসেবে সেইফগার্ড মেজার্স গ্রহণে আবেদনকারীর যোগ্যতা</w:t>
      </w:r>
      <w:r w:rsidRPr="003C47AD">
        <w:rPr>
          <w:rFonts w:ascii="Nikosh" w:hAnsi="Nikosh" w:cs="Nikosh"/>
          <w:sz w:val="26"/>
          <w:szCs w:val="26"/>
          <w:lang w:bidi="bn-BD"/>
        </w:rPr>
        <w:t xml:space="preserve">, </w:t>
      </w:r>
      <w:r w:rsidRPr="003C47AD">
        <w:rPr>
          <w:rFonts w:ascii="Nikosh" w:hAnsi="Nikosh" w:cs="Nikosh"/>
          <w:sz w:val="26"/>
          <w:szCs w:val="26"/>
          <w:cs/>
          <w:lang w:bidi="bn-BD"/>
        </w:rPr>
        <w:t>আবেদনে প্রদত্ত তথ্যের গোপনীয়তা রক্ষা</w:t>
      </w:r>
      <w:r w:rsidRPr="003C47AD">
        <w:rPr>
          <w:rFonts w:ascii="Nikosh" w:hAnsi="Nikosh" w:cs="Nikosh"/>
          <w:sz w:val="26"/>
          <w:szCs w:val="26"/>
          <w:lang w:bidi="bn-BD"/>
        </w:rPr>
        <w:t xml:space="preserve">, </w:t>
      </w:r>
      <w:r w:rsidRPr="003C47AD">
        <w:rPr>
          <w:rFonts w:ascii="Nikosh" w:hAnsi="Nikosh" w:cs="Nikosh"/>
          <w:sz w:val="26"/>
          <w:szCs w:val="26"/>
          <w:cs/>
          <w:lang w:bidi="bn-BD"/>
        </w:rPr>
        <w:t>অনুরুপ পণ্য</w:t>
      </w:r>
      <w:r w:rsidRPr="003C47AD">
        <w:rPr>
          <w:rFonts w:ascii="Nikosh" w:hAnsi="Nikosh" w:cs="Nikosh"/>
          <w:sz w:val="26"/>
          <w:szCs w:val="26"/>
          <w:lang w:bidi="bn-BD"/>
        </w:rPr>
        <w:t xml:space="preserve">, </w:t>
      </w:r>
      <w:r w:rsidRPr="003C47AD">
        <w:rPr>
          <w:rFonts w:ascii="Nikosh" w:hAnsi="Nikosh" w:cs="Nikosh"/>
          <w:sz w:val="26"/>
          <w:szCs w:val="26"/>
          <w:cs/>
          <w:lang w:bidi="bn-BD"/>
        </w:rPr>
        <w:t>সেইফগার্ড এর সময়কাল</w:t>
      </w:r>
      <w:r w:rsidRPr="003C47AD">
        <w:rPr>
          <w:rFonts w:ascii="Nikosh" w:hAnsi="Nikosh" w:cs="Nikosh"/>
          <w:sz w:val="26"/>
          <w:szCs w:val="26"/>
          <w:lang w:bidi="bn-BD"/>
        </w:rPr>
        <w:t xml:space="preserve">, </w:t>
      </w:r>
      <w:r w:rsidRPr="00CD2708">
        <w:rPr>
          <w:rFonts w:ascii="Times New Roman" w:hAnsi="Times New Roman" w:cs="Times New Roman"/>
          <w:sz w:val="24"/>
          <w:szCs w:val="24"/>
          <w:lang w:bidi="bn-BD"/>
        </w:rPr>
        <w:t>Causal Link,</w:t>
      </w:r>
      <w:r w:rsidRPr="003C47AD">
        <w:rPr>
          <w:rFonts w:ascii="Nikosh" w:hAnsi="Nikosh" w:cs="Nikosh"/>
          <w:sz w:val="26"/>
          <w:szCs w:val="26"/>
          <w:lang w:bidi="bn-BD"/>
        </w:rPr>
        <w:t xml:space="preserve"> </w:t>
      </w:r>
      <w:r w:rsidRPr="003C47AD">
        <w:rPr>
          <w:rFonts w:ascii="Nikosh" w:hAnsi="Nikosh" w:cs="Nikosh"/>
          <w:sz w:val="26"/>
          <w:szCs w:val="26"/>
          <w:cs/>
          <w:lang w:bidi="bn-BD"/>
        </w:rPr>
        <w:t>অধিক আমদানির কারণে স্বার্থহানি এবং সেইফগার্ড মেজার্স গ্রহণ করার ক্ষেত্রে পদক্ষেপসমূহের ব্যাখ্যাসহ বিস্তারিত  আলোচনা করেন। মেসার্স ওয়ালটন হাই-টেক লি: এর ব্যবস্হাপনা পরিচালক জনাব এস এম আশরাফুল আলম কমিশনকে এন্টি-ডাম্পিং</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কাউন্টারভেইলিং ও সেইফগার্ড মেজার্স এর মত গুরুত্বপূর্ণ ও অতিজরুরি বিষয়াদি পুংঙ্খানুপংঙ্খুরুপে উপস্হাপন ও বিশদভাবে ব্যাখ্যা করে অবহিত করার জন্য বাংলাদেশ ট্যারিফ কমিশনের বাণিজ্য প্রতিবিধান বিভাগের সকলকে ধন্যবাদ জ্ঞাপন করেন। তিনি কমিশনকে এ সকল অনুষ্ঠান আরও আয়োজনের অনুরোধ করেন। অতঃপর সকলকে পূনরায় ধন্যবাদ জ্ঞাপন করে সভার সমাপ্তি ঘোষণা করা হয়। </w:t>
      </w:r>
    </w:p>
    <w:p w:rsidR="00DB7BB6" w:rsidRPr="00DB7BB6" w:rsidRDefault="00DB7BB6" w:rsidP="00897A96">
      <w:pPr>
        <w:spacing w:after="0" w:line="360" w:lineRule="auto"/>
        <w:jc w:val="both"/>
        <w:rPr>
          <w:rFonts w:ascii="Nikosh" w:hAnsi="Nikosh" w:cs="Nikosh"/>
          <w:sz w:val="12"/>
          <w:szCs w:val="12"/>
          <w:lang w:bidi="bn-BD"/>
        </w:rPr>
      </w:pP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sz w:val="26"/>
          <w:szCs w:val="26"/>
          <w:cs/>
          <w:lang w:bidi="bn-BD"/>
        </w:rPr>
        <w:t>এপিএ ভুক্ত ০৩ টি প্রশিক্ষণ কর্মসুচির তৃতীয়টি  গত ১৪ জুন</w:t>
      </w:r>
      <w:r w:rsidRPr="003C47AD">
        <w:rPr>
          <w:rFonts w:ascii="Nikosh" w:hAnsi="Nikosh" w:cs="Nikosh"/>
          <w:sz w:val="26"/>
          <w:szCs w:val="26"/>
          <w:lang w:bidi="bn-BD"/>
        </w:rPr>
        <w:t>’</w:t>
      </w:r>
      <w:r w:rsidRPr="003C47AD">
        <w:rPr>
          <w:rFonts w:ascii="Nikosh" w:hAnsi="Nikosh" w:cs="Nikosh"/>
          <w:sz w:val="26"/>
          <w:szCs w:val="26"/>
          <w:cs/>
          <w:lang w:bidi="bn-BD"/>
        </w:rPr>
        <w:t>২০১৭ খ্রিঃ তারিখ সকাল ১১.০০ ঘটিকায় বাংলাদেশ ট্যারিফ কমিশনের সম্মেলন কক্ষে সচেতনতা সেমিনার ও প্রশিক্ষণ অনুষ্ঠিত হয়। উক্ত সচেতনতা সেমিনার ও প্রশিক্ষণে সভাপতি হিসাবে উপস্থিত ছিলেন বাংলাদেশ ট্যারিফ কমিশনের চেয়ারম্যান বেগম মুশফেকা ইকফাৎ। এছাড়াও বর্ণিত সচেতনতা সেমিনার ও প্রশিক্ষণে কমিশনের যুগ্মপ্রধান (চ.দা.) মিজ রমা দেওয়ান</w:t>
      </w:r>
      <w:r w:rsidRPr="003C47AD">
        <w:rPr>
          <w:rFonts w:ascii="Nikosh" w:hAnsi="Nikosh" w:cs="Nikosh"/>
          <w:sz w:val="26"/>
          <w:szCs w:val="26"/>
          <w:lang w:bidi="bn-BD"/>
        </w:rPr>
        <w:t xml:space="preserve">, </w:t>
      </w:r>
      <w:r w:rsidRPr="003C47AD">
        <w:rPr>
          <w:rFonts w:ascii="Nikosh" w:hAnsi="Nikosh" w:cs="Nikosh"/>
          <w:sz w:val="26"/>
          <w:szCs w:val="26"/>
          <w:cs/>
          <w:lang w:bidi="bn-BD"/>
        </w:rPr>
        <w:t>উপ-প্রধান জনাব বেল্লাল হোসেন মোল্লা</w:t>
      </w:r>
      <w:r w:rsidRPr="003C47AD">
        <w:rPr>
          <w:rFonts w:ascii="Nikosh" w:hAnsi="Nikosh" w:cs="Nikosh"/>
          <w:sz w:val="26"/>
          <w:szCs w:val="26"/>
          <w:lang w:bidi="bn-BD"/>
        </w:rPr>
        <w:t xml:space="preserve">, </w:t>
      </w:r>
      <w:r w:rsidRPr="003C47AD">
        <w:rPr>
          <w:rFonts w:ascii="Nikosh" w:hAnsi="Nikosh" w:cs="Nikosh"/>
          <w:sz w:val="26"/>
          <w:szCs w:val="26"/>
          <w:cs/>
          <w:lang w:bidi="bn-BD"/>
        </w:rPr>
        <w:t>সহকারী প্রধান জনাব ইউসুফ আলী মজুমদার</w:t>
      </w:r>
      <w:r w:rsidRPr="003C47AD">
        <w:rPr>
          <w:rFonts w:ascii="Nikosh" w:hAnsi="Nikosh" w:cs="Nikosh"/>
          <w:sz w:val="26"/>
          <w:szCs w:val="26"/>
          <w:lang w:bidi="bn-BD"/>
        </w:rPr>
        <w:t xml:space="preserve">, </w:t>
      </w:r>
      <w:r w:rsidRPr="003C47AD">
        <w:rPr>
          <w:rFonts w:ascii="Nikosh" w:hAnsi="Nikosh" w:cs="Nikosh"/>
          <w:sz w:val="26"/>
          <w:szCs w:val="26"/>
          <w:cs/>
          <w:lang w:bidi="bn-BD"/>
        </w:rPr>
        <w:t>গবেষণা কর্মকর্তা জনাব মোঃ আব্দুল লতিফ এবং গবেষণা কর্মকর্তা জনাব মহিনুল করিম খন্দকার অংশগ্রহণ করেন। কমিশনের গবেষণা কর্মকর্তা জনাব মোঃ আব্দুল লতিফ সভাপতির অনুমতিক্রমে সেমিনার ও প্রশিক্ষণ কার্যক্রম শুরু করেন। প্রথমে পরিচয় পর্ব অনুষ্ঠিত হয়। সেমিনারে স্বাগত বক্তব্য প্রদান করেন কমিশনের আন্তর্জাতিক সহযোগিতা বিভাগের সদস্য জনাব শেখ আব্দুল মান্নান</w:t>
      </w:r>
      <w:r w:rsidRPr="003C47AD">
        <w:rPr>
          <w:rFonts w:ascii="Nikosh" w:hAnsi="Nikosh" w:cs="Nikosh"/>
          <w:sz w:val="26"/>
          <w:szCs w:val="26"/>
          <w:cs/>
          <w:lang w:bidi="hi-IN"/>
        </w:rPr>
        <w:t xml:space="preserve">। </w:t>
      </w:r>
      <w:r w:rsidRPr="003C47AD">
        <w:rPr>
          <w:rFonts w:ascii="Nikosh" w:hAnsi="Nikosh" w:cs="Nikosh"/>
          <w:sz w:val="26"/>
          <w:szCs w:val="26"/>
          <w:cs/>
          <w:lang w:bidi="bn-IN"/>
        </w:rPr>
        <w:t>স্বাগত বক্তব্যে তিনি উল্লেখ করেন যে</w:t>
      </w:r>
      <w:r w:rsidRPr="003C47AD">
        <w:rPr>
          <w:rFonts w:ascii="Nikosh" w:hAnsi="Nikosh" w:cs="Nikosh"/>
          <w:sz w:val="26"/>
          <w:szCs w:val="26"/>
          <w:lang w:bidi="bn-BD"/>
        </w:rPr>
        <w:t xml:space="preserve">, </w:t>
      </w:r>
      <w:r w:rsidRPr="003C47AD">
        <w:rPr>
          <w:rFonts w:ascii="Nikosh" w:hAnsi="Nikosh" w:cs="Nikosh"/>
          <w:sz w:val="26"/>
          <w:szCs w:val="26"/>
          <w:cs/>
          <w:lang w:bidi="bn-BD"/>
        </w:rPr>
        <w:t>বিশ্ব বাণিজ্য সংস্থা হচ্ছে একটি রুল বেইজড প্রতিষ্ঠান যা বিশ্ব বাণিজ্যে ফেয়ার ট্রেড নিশ্চিত করার জন্য কাজ করে যাচ্ছে</w:t>
      </w:r>
      <w:r w:rsidRPr="003C47AD">
        <w:rPr>
          <w:rFonts w:ascii="Nikosh" w:hAnsi="Nikosh" w:cs="Nikosh"/>
          <w:sz w:val="26"/>
          <w:szCs w:val="26"/>
          <w:cs/>
          <w:lang w:bidi="hi-IN"/>
        </w:rPr>
        <w:t xml:space="preserve">। </w:t>
      </w:r>
      <w:r w:rsidRPr="003C47AD">
        <w:rPr>
          <w:rFonts w:ascii="Nikosh" w:hAnsi="Nikosh" w:cs="Nikosh"/>
          <w:sz w:val="26"/>
          <w:szCs w:val="26"/>
          <w:cs/>
          <w:lang w:bidi="bn-IN"/>
        </w:rPr>
        <w:t>সমতা বাণিজ্য নিশ্চিতকর</w:t>
      </w:r>
      <w:r w:rsidRPr="003C47AD">
        <w:rPr>
          <w:rFonts w:ascii="Nikosh" w:hAnsi="Nikosh" w:cs="Nikosh" w:hint="cs"/>
          <w:sz w:val="26"/>
          <w:szCs w:val="26"/>
          <w:cs/>
          <w:lang w:bidi="bn-BD"/>
        </w:rPr>
        <w:t>ণে</w:t>
      </w:r>
      <w:r w:rsidRPr="003C47AD">
        <w:rPr>
          <w:rFonts w:ascii="Nikosh" w:hAnsi="Nikosh" w:cs="Nikosh"/>
          <w:sz w:val="26"/>
          <w:szCs w:val="26"/>
          <w:cs/>
          <w:lang w:bidi="bn-BD"/>
        </w:rPr>
        <w:t>র ক্ষেত্রে বাণিজ্য প্রতিবিধান মেজার্স এর বিষয়গুলো অতীব গুরুত্বপূর্ণ</w:t>
      </w:r>
      <w:r w:rsidRPr="003C47AD">
        <w:rPr>
          <w:rFonts w:ascii="Nikosh" w:hAnsi="Nikosh" w:cs="Nikosh"/>
          <w:sz w:val="26"/>
          <w:szCs w:val="26"/>
          <w:cs/>
          <w:lang w:bidi="hi-IN"/>
        </w:rPr>
        <w:t xml:space="preserve">। </w:t>
      </w:r>
      <w:r w:rsidRPr="003C47AD">
        <w:rPr>
          <w:rFonts w:ascii="Nikosh" w:hAnsi="Nikosh" w:cs="Nikosh"/>
          <w:sz w:val="26"/>
          <w:szCs w:val="26"/>
          <w:cs/>
          <w:lang w:bidi="bn-IN"/>
        </w:rPr>
        <w:t>সভাপতি মহোদয় তার বক্তব্যে বাণিজ্য প্রতিবিধান মেজার্স সম্পর্কে সচেতনতা বৃদ্ধির জন্য বাংলাদেশ ট্যারিফ কমিশনের নানা কার্যকলাপ তুলে ধরেন। এ লক্ষ্যে বিশেষ দিনে পত্রিকায় বিজ্ঞাপন প্রদান</w:t>
      </w:r>
      <w:r w:rsidRPr="003C47AD">
        <w:rPr>
          <w:rFonts w:ascii="Nikosh" w:hAnsi="Nikosh" w:cs="Nikosh"/>
          <w:sz w:val="26"/>
          <w:szCs w:val="26"/>
          <w:lang w:bidi="bn-BD"/>
        </w:rPr>
        <w:t xml:space="preserve">, </w:t>
      </w:r>
      <w:r w:rsidRPr="003C47AD">
        <w:rPr>
          <w:rFonts w:ascii="Nikosh" w:hAnsi="Nikosh" w:cs="Nikosh"/>
          <w:sz w:val="26"/>
          <w:szCs w:val="26"/>
          <w:cs/>
          <w:lang w:bidi="bn-BD"/>
        </w:rPr>
        <w:t>বিভিন্ন ব্যবসা প্রতিষ্ঠান ও অফিসে কর্মসূচি পালন ইত্যাদি। এছাড়াও এ ধরনের পরিস্থিতিতে তদন্তের ক্ষেত্রে কি ধাপ অনুসর</w:t>
      </w:r>
      <w:r w:rsidRPr="003C47AD">
        <w:rPr>
          <w:rFonts w:ascii="Nikosh" w:hAnsi="Nikosh" w:cs="Nikosh" w:hint="cs"/>
          <w:sz w:val="26"/>
          <w:szCs w:val="26"/>
          <w:cs/>
          <w:lang w:bidi="bn-BD"/>
        </w:rPr>
        <w:t>ণ</w:t>
      </w:r>
      <w:r w:rsidRPr="003C47AD">
        <w:rPr>
          <w:rFonts w:ascii="Nikosh" w:hAnsi="Nikosh" w:cs="Nikosh"/>
          <w:sz w:val="26"/>
          <w:szCs w:val="26"/>
          <w:cs/>
          <w:lang w:bidi="bn-BD"/>
        </w:rPr>
        <w:t xml:space="preserve"> করতে হবে তা এ সচেতনতা ও প্রশিক্ষণ কর্মসূচি হতে জেনে নেওয়ার আহবান জানান। সেমিনারে মূল প্রবন্ধ উপস্থাপন করা হয় তিনটি সেশনের মাধ্যমে। প্রথম সেশনে বাংলাদেশ ট্যারিফ কমিশনের ভূমিকা</w:t>
      </w:r>
      <w:r w:rsidRPr="003C47AD">
        <w:rPr>
          <w:rFonts w:ascii="Nikosh" w:hAnsi="Nikosh" w:cs="Nikosh"/>
          <w:sz w:val="26"/>
          <w:szCs w:val="26"/>
          <w:lang w:bidi="bn-BD"/>
        </w:rPr>
        <w:t xml:space="preserve">, </w:t>
      </w:r>
      <w:r w:rsidRPr="003C47AD">
        <w:rPr>
          <w:rFonts w:ascii="Nikosh" w:hAnsi="Nikosh" w:cs="Nikosh"/>
          <w:sz w:val="26"/>
          <w:szCs w:val="26"/>
          <w:cs/>
          <w:lang w:bidi="bn-BD"/>
        </w:rPr>
        <w:t>ভিশন</w:t>
      </w:r>
      <w:r w:rsidRPr="003C47AD">
        <w:rPr>
          <w:rFonts w:ascii="Nikosh" w:hAnsi="Nikosh" w:cs="Nikosh"/>
          <w:sz w:val="26"/>
          <w:szCs w:val="26"/>
          <w:lang w:bidi="bn-BD"/>
        </w:rPr>
        <w:t xml:space="preserve">, </w:t>
      </w:r>
      <w:r w:rsidRPr="003C47AD">
        <w:rPr>
          <w:rFonts w:ascii="Nikosh" w:hAnsi="Nikosh" w:cs="Nikosh"/>
          <w:sz w:val="26"/>
          <w:szCs w:val="26"/>
          <w:cs/>
          <w:lang w:bidi="bn-BD"/>
        </w:rPr>
        <w:t>মিশন</w:t>
      </w:r>
      <w:r w:rsidRPr="003C47AD">
        <w:rPr>
          <w:rFonts w:ascii="Nikosh" w:hAnsi="Nikosh" w:cs="Nikosh"/>
          <w:sz w:val="26"/>
          <w:szCs w:val="26"/>
          <w:lang w:bidi="bn-BD"/>
        </w:rPr>
        <w:t xml:space="preserve">, </w:t>
      </w:r>
      <w:r w:rsidRPr="003C47AD">
        <w:rPr>
          <w:rFonts w:ascii="Nikosh" w:hAnsi="Nikosh" w:cs="Nikosh"/>
          <w:sz w:val="26"/>
          <w:szCs w:val="26"/>
          <w:cs/>
          <w:lang w:bidi="bn-BD"/>
        </w:rPr>
        <w:t>কার্যাবলী</w:t>
      </w:r>
      <w:r w:rsidRPr="003C47AD">
        <w:rPr>
          <w:rFonts w:ascii="Nikosh" w:hAnsi="Nikosh" w:cs="Nikosh"/>
          <w:sz w:val="26"/>
          <w:szCs w:val="26"/>
          <w:lang w:bidi="bn-BD"/>
        </w:rPr>
        <w:t xml:space="preserve">, </w:t>
      </w:r>
      <w:r w:rsidRPr="003C47AD">
        <w:rPr>
          <w:rFonts w:ascii="Nikosh" w:hAnsi="Nikosh" w:cs="Nikosh"/>
          <w:sz w:val="26"/>
          <w:szCs w:val="26"/>
          <w:cs/>
          <w:lang w:bidi="bn-BD"/>
        </w:rPr>
        <w:t>কমিশনের গঠন</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কমিশনের আইন-বিধি </w:t>
      </w:r>
      <w:r w:rsidRPr="003C47AD">
        <w:rPr>
          <w:rFonts w:ascii="Nikosh" w:hAnsi="Nikosh" w:cs="Nikosh"/>
          <w:sz w:val="26"/>
          <w:szCs w:val="26"/>
          <w:cs/>
          <w:lang w:bidi="bn-BD"/>
        </w:rPr>
        <w:lastRenderedPageBreak/>
        <w:t>এবং সাম্প্রতিক সময়ে কমিশনের অর্জনসমূহ সম্পর্কে বিস্তারিত তুলে ধরেন কমিশনের গবেষণা কর্মকর্তা জনাব মোঃ আব্দুল লতিফ। দ্বিতীয় সেশনে এন্টি-ডাম্পিং মেজার্স সম্পর্কে কমিশনের যুগ্মপ্রধান (চ.দা.) মিজ রমা দেওয়ান উপস্থাপনা করেন। উক্ত সেশনে এন্টি-ডাম্পিং কী</w:t>
      </w:r>
      <w:r w:rsidRPr="003C47AD">
        <w:rPr>
          <w:rFonts w:ascii="Nikosh" w:hAnsi="Nikosh" w:cs="Nikosh"/>
          <w:sz w:val="26"/>
          <w:szCs w:val="26"/>
          <w:lang w:bidi="bn-BD"/>
        </w:rPr>
        <w:t xml:space="preserve">, </w:t>
      </w:r>
      <w:r w:rsidRPr="003C47AD">
        <w:rPr>
          <w:rFonts w:ascii="Nikosh" w:hAnsi="Nikosh" w:cs="Nikosh"/>
          <w:sz w:val="26"/>
          <w:szCs w:val="26"/>
          <w:cs/>
          <w:lang w:bidi="bn-BD"/>
        </w:rPr>
        <w:t>এই ব্যবস্থা গ্রহনের পূর্বশর্ত</w:t>
      </w:r>
      <w:r w:rsidRPr="003C47AD">
        <w:rPr>
          <w:rFonts w:ascii="Nikosh" w:hAnsi="Nikosh" w:cs="Nikosh"/>
          <w:sz w:val="26"/>
          <w:szCs w:val="26"/>
          <w:lang w:bidi="bn-BD"/>
        </w:rPr>
        <w:t xml:space="preserve">, </w:t>
      </w:r>
      <w:r w:rsidRPr="003C47AD">
        <w:rPr>
          <w:rFonts w:ascii="Nikosh" w:hAnsi="Nikosh" w:cs="Nikosh"/>
          <w:sz w:val="26"/>
          <w:szCs w:val="26"/>
          <w:cs/>
          <w:lang w:bidi="bn-BD"/>
        </w:rPr>
        <w:t>প্রয়োজনীয় কাগজপত্র সরবরাহ এবং পদ্ধতি বিষয়ে বিস্তারিত বিবরণ তুলে ধরা হয়। তৃতীয় সেশনে কাউন্টারভেইলিং ও সেইফগার্ড মেজার্স সম্পর্কে কমিশনের গবেষণা কর্মকর্তা জনাব মহিনুল করিম খন্দকার উপস্থাপনা করেন। কাউন্টারভেইলিং ও সেইফগার্ড মেজার্স কী</w:t>
      </w:r>
      <w:r w:rsidRPr="003C47AD">
        <w:rPr>
          <w:rFonts w:ascii="Nikosh" w:hAnsi="Nikosh" w:cs="Nikosh"/>
          <w:sz w:val="26"/>
          <w:szCs w:val="26"/>
          <w:lang w:bidi="bn-BD"/>
        </w:rPr>
        <w:t xml:space="preserve">, </w:t>
      </w:r>
      <w:r w:rsidRPr="003C47AD">
        <w:rPr>
          <w:rFonts w:ascii="Nikosh" w:hAnsi="Nikosh" w:cs="Nikosh"/>
          <w:sz w:val="26"/>
          <w:szCs w:val="26"/>
          <w:cs/>
          <w:lang w:bidi="bn-BD"/>
        </w:rPr>
        <w:t>এই ব্যবস্থা গ্রহনের পূর্বশর্ত</w:t>
      </w:r>
      <w:r w:rsidRPr="003C47AD">
        <w:rPr>
          <w:rFonts w:ascii="Nikosh" w:hAnsi="Nikosh" w:cs="Nikosh"/>
          <w:sz w:val="26"/>
          <w:szCs w:val="26"/>
          <w:lang w:bidi="bn-BD"/>
        </w:rPr>
        <w:t xml:space="preserve">, </w:t>
      </w:r>
      <w:r w:rsidRPr="003C47AD">
        <w:rPr>
          <w:rFonts w:ascii="Nikosh" w:hAnsi="Nikosh" w:cs="Nikosh"/>
          <w:sz w:val="26"/>
          <w:szCs w:val="26"/>
          <w:cs/>
          <w:lang w:bidi="bn-BD"/>
        </w:rPr>
        <w:t>প্রয়োজনীয় কাগজপত্র সরবরাহ এবং পদ্ধতি বিষয়ে বিশদ আলোচনা করা হয়। প্রতিটি সেশন শেষে প্রশ্নোত্তর পর্ব অনুষ্ঠিত হয়।</w:t>
      </w:r>
      <w:r w:rsidRPr="003C47AD">
        <w:rPr>
          <w:rFonts w:ascii="Nikosh" w:hAnsi="Nikosh" w:cs="Nikosh" w:hint="cs"/>
          <w:sz w:val="26"/>
          <w:szCs w:val="26"/>
          <w:cs/>
          <w:lang w:bidi="bn-BD"/>
        </w:rPr>
        <w:t xml:space="preserve"> </w:t>
      </w:r>
      <w:r w:rsidRPr="003C47AD">
        <w:rPr>
          <w:rFonts w:ascii="Nikosh" w:hAnsi="Nikosh" w:cs="Nikosh"/>
          <w:sz w:val="26"/>
          <w:szCs w:val="26"/>
          <w:cs/>
          <w:lang w:bidi="bn-BD"/>
        </w:rPr>
        <w:t xml:space="preserve">সেমিনারে উপস্থিত রহিম আফরোজ স্টোরস এর চিফ অপারেটিং অফিসার </w:t>
      </w:r>
      <w:r w:rsidRPr="003C47AD">
        <w:rPr>
          <w:rFonts w:ascii="Nikosh" w:hAnsi="Nikosh" w:cs="Nikosh" w:hint="cs"/>
          <w:sz w:val="26"/>
          <w:szCs w:val="26"/>
          <w:cs/>
          <w:lang w:bidi="bn-BD"/>
        </w:rPr>
        <w:t xml:space="preserve">জনাব </w:t>
      </w:r>
      <w:r w:rsidRPr="003C47AD">
        <w:rPr>
          <w:rFonts w:ascii="Nikosh" w:hAnsi="Nikosh" w:cs="Nikosh"/>
          <w:sz w:val="26"/>
          <w:szCs w:val="26"/>
          <w:cs/>
          <w:lang w:bidi="bn-BD"/>
        </w:rPr>
        <w:t xml:space="preserve">রাফিত হোসেন এন্টি-ডাম্পিং শুল্ক আরোপের সময়ে সরকার স্ব-উদ্যোগে পদক্ষেপ গ্রহন করতে পারে কিনা সে বিষয়ে জানতে চান। তিনি এ ক্ষেত্রে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 রক্ষায় বাংলাদেশ ট্যারিফ কমিশনকে এগিয়ে আসার আহবান জানান। রপ্তানি উন্নয়ন ব্যুরো এর উপ-পরিচালক জনাব অনুপ কান্তি সাহা অত্যন্ত সাবলীল ও সহজবোধ্য ভাষায় বিষয়গুলো উপস্থাপনার জন্য সবাইকে ধন্যবাদ জানান। তিনি তুরস্ক কর্তৃক গার্মেন্টস শিল্পে আরোপিত সেইফগার্ড শুল্ক বিষয়ে পদক্ষেপ গ্রহণের জন্য ট্যারিফ কমিশনকে অনুরোধ জানান। এছাড়াও এ বিষয়ে ট্যারিফ কমিশনকে আরও উদ্যোগী ভূমিকার কথা বলেন। বাংলাদেশ ফরেন ট্রেড ইন্সটিটিউট হতে </w:t>
      </w:r>
      <w:r w:rsidRPr="003C47AD">
        <w:rPr>
          <w:rFonts w:ascii="Nikosh" w:hAnsi="Nikosh" w:cs="Nikosh" w:hint="cs"/>
          <w:sz w:val="26"/>
          <w:szCs w:val="26"/>
          <w:cs/>
          <w:lang w:bidi="bn-BD"/>
        </w:rPr>
        <w:t xml:space="preserve">মিজ </w:t>
      </w:r>
      <w:r w:rsidRPr="003C47AD">
        <w:rPr>
          <w:rFonts w:ascii="Nikosh" w:hAnsi="Nikosh" w:cs="Nikosh"/>
          <w:sz w:val="26"/>
          <w:szCs w:val="26"/>
          <w:cs/>
          <w:lang w:bidi="bn-BD"/>
        </w:rPr>
        <w:t>খালেদা বেগম মাইফুল</w:t>
      </w:r>
      <w:r w:rsidRPr="003C47AD">
        <w:rPr>
          <w:rFonts w:ascii="Nikosh" w:hAnsi="Nikosh" w:cs="Nikosh"/>
          <w:sz w:val="26"/>
          <w:szCs w:val="26"/>
          <w:lang w:bidi="bn-BD"/>
        </w:rPr>
        <w:t xml:space="preserve">, </w:t>
      </w:r>
      <w:r w:rsidRPr="003C47AD">
        <w:rPr>
          <w:rFonts w:ascii="Nikosh" w:hAnsi="Nikosh" w:cs="Nikosh"/>
          <w:sz w:val="26"/>
          <w:szCs w:val="26"/>
          <w:cs/>
          <w:lang w:bidi="bn-BD"/>
        </w:rPr>
        <w:t>জুনিয়র সহযোগী গবেষক পিটিএ</w:t>
      </w:r>
      <w:r w:rsidRPr="003C47AD">
        <w:rPr>
          <w:rFonts w:ascii="Nikosh" w:hAnsi="Nikosh" w:cs="Nikosh"/>
          <w:sz w:val="26"/>
          <w:szCs w:val="26"/>
          <w:lang w:bidi="bn-BD"/>
        </w:rPr>
        <w:t xml:space="preserve">, </w:t>
      </w:r>
      <w:r w:rsidRPr="003C47AD">
        <w:rPr>
          <w:rFonts w:ascii="Nikosh" w:hAnsi="Nikosh" w:cs="Nikosh"/>
          <w:sz w:val="26"/>
          <w:szCs w:val="26"/>
          <w:cs/>
          <w:lang w:bidi="bn-BD"/>
        </w:rPr>
        <w:t>এফটিএ বিষয়ে বাংলাদেশ ট্যারিফ কমিশনের গবেষণা অভিজ্ঞতা সম্পর্কে জানতে চান। সেমিনারে বাংলাদেশ এ্যাকুমুলেটর এন্ড ব্যাটারী ম্যানুফেকচারার্স এসোসিয়েশন</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জুট মিলস এসোসিয়েশন</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বাংলাদেশ ফিশিং নেট </w:t>
      </w:r>
      <w:r w:rsidR="00E036D3">
        <w:rPr>
          <w:rFonts w:ascii="Nikosh" w:hAnsi="Nikosh" w:cs="Nikosh"/>
          <w:sz w:val="26"/>
          <w:szCs w:val="26"/>
          <w:cs/>
          <w:lang w:bidi="bn-BD"/>
        </w:rPr>
        <w:t xml:space="preserve">রপ্তানি </w:t>
      </w:r>
      <w:r w:rsidRPr="003C47AD">
        <w:rPr>
          <w:rFonts w:ascii="Nikosh" w:hAnsi="Nikosh" w:cs="Nikosh"/>
          <w:sz w:val="26"/>
          <w:szCs w:val="26"/>
          <w:cs/>
          <w:lang w:bidi="bn-BD"/>
        </w:rPr>
        <w:t>কারকবৃন্দ</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জুট মিলস কর্পোরেশন এর বিভিন্ন প্রতিনিধিবৃন্দ আলোচনায় অংশগ্রহণ করেন। সমাপ</w:t>
      </w:r>
      <w:r w:rsidR="00DF6F63">
        <w:rPr>
          <w:rFonts w:ascii="Nikosh" w:hAnsi="Nikosh" w:cs="Nikosh"/>
          <w:sz w:val="26"/>
          <w:szCs w:val="26"/>
          <w:cs/>
          <w:lang w:bidi="bn-BD"/>
        </w:rPr>
        <w:t>নী</w:t>
      </w:r>
      <w:r w:rsidRPr="003C47AD">
        <w:rPr>
          <w:rFonts w:ascii="Nikosh" w:hAnsi="Nikosh" w:cs="Nikosh"/>
          <w:sz w:val="26"/>
          <w:szCs w:val="26"/>
          <w:cs/>
          <w:lang w:bidi="bn-BD"/>
        </w:rPr>
        <w:t xml:space="preserve"> বক্তব্যে স</w:t>
      </w:r>
      <w:r w:rsidR="00DF6F63">
        <w:rPr>
          <w:rFonts w:ascii="Nikosh" w:hAnsi="Nikosh" w:cs="Nikosh"/>
          <w:sz w:val="26"/>
          <w:szCs w:val="26"/>
          <w:cs/>
          <w:lang w:bidi="bn-BD"/>
        </w:rPr>
        <w:t>ভাপতি মহোদয় সবাইকে বিশ্ব বাণিজ্যে</w:t>
      </w:r>
      <w:r w:rsidRPr="003C47AD">
        <w:rPr>
          <w:rFonts w:ascii="Nikosh" w:hAnsi="Nikosh" w:cs="Nikosh"/>
          <w:sz w:val="26"/>
          <w:szCs w:val="26"/>
          <w:cs/>
          <w:lang w:bidi="bn-BD"/>
        </w:rPr>
        <w:t xml:space="preserve"> টিকে থাকার জন্য এসব বিষয়ে সচেতন হওয়ার আহবান জানান।</w:t>
      </w:r>
      <w:r w:rsidR="00DF6F63">
        <w:rPr>
          <w:rFonts w:ascii="Nikosh" w:hAnsi="Nikosh" w:cs="Nikosh"/>
          <w:sz w:val="26"/>
          <w:szCs w:val="26"/>
          <w:cs/>
          <w:lang w:bidi="bn-BD"/>
        </w:rPr>
        <w:t xml:space="preserve">  </w:t>
      </w:r>
    </w:p>
    <w:p w:rsidR="007A5CFF" w:rsidRDefault="007A5CFF" w:rsidP="00897A96">
      <w:pPr>
        <w:spacing w:after="0" w:line="360" w:lineRule="auto"/>
        <w:jc w:val="both"/>
        <w:rPr>
          <w:rStyle w:val="Strong"/>
          <w:rFonts w:ascii="Nikosh" w:hAnsi="Nikosh" w:cs="Nikosh"/>
          <w:b w:val="0"/>
          <w:bCs w:val="0"/>
          <w:sz w:val="30"/>
          <w:szCs w:val="30"/>
          <w:lang w:bidi="bn-BD"/>
        </w:rPr>
      </w:pPr>
    </w:p>
    <w:p w:rsidR="00DF6F63" w:rsidRPr="00CB589C" w:rsidRDefault="00DF6F63" w:rsidP="00CB589C">
      <w:pPr>
        <w:pStyle w:val="Heading2"/>
        <w:ind w:firstLine="0"/>
        <w:rPr>
          <w:rFonts w:ascii="Nikosh" w:hAnsi="Nikosh" w:cs="Nikosh"/>
          <w:szCs w:val="28"/>
        </w:rPr>
      </w:pPr>
      <w:bookmarkStart w:id="42" w:name="_Toc494897010"/>
      <w:r w:rsidRPr="00CB589C">
        <w:rPr>
          <w:rFonts w:ascii="Nikosh" w:hAnsi="Nikosh" w:cs="Nikosh"/>
          <w:szCs w:val="28"/>
          <w:cs/>
          <w:lang w:bidi="bn-IN"/>
        </w:rPr>
        <w:t>৫</w:t>
      </w:r>
      <w:r w:rsidRPr="00CB589C">
        <w:rPr>
          <w:rFonts w:ascii="Nikosh" w:hAnsi="Nikosh" w:cs="Nikosh"/>
          <w:szCs w:val="28"/>
        </w:rPr>
        <w:t xml:space="preserve">. </w:t>
      </w:r>
      <w:r w:rsidRPr="00CB589C">
        <w:rPr>
          <w:rFonts w:ascii="Nikosh" w:hAnsi="Nikosh" w:cs="Nikosh"/>
          <w:szCs w:val="28"/>
          <w:cs/>
          <w:lang w:bidi="bn-IN"/>
        </w:rPr>
        <w:t>সমীক্ষা</w:t>
      </w:r>
      <w:r w:rsidRPr="00CB589C">
        <w:rPr>
          <w:rFonts w:ascii="Nikosh" w:hAnsi="Nikosh" w:cs="Nikosh"/>
          <w:szCs w:val="28"/>
        </w:rPr>
        <w:t xml:space="preserve"> </w:t>
      </w:r>
      <w:r w:rsidRPr="00CB589C">
        <w:rPr>
          <w:rFonts w:ascii="Nikosh" w:hAnsi="Nikosh" w:cs="Nikosh"/>
          <w:szCs w:val="28"/>
          <w:cs/>
          <w:lang w:bidi="bn-IN"/>
        </w:rPr>
        <w:t>প্রতিবেদন</w:t>
      </w:r>
      <w:bookmarkEnd w:id="42"/>
      <w:r w:rsidRPr="00CB589C">
        <w:rPr>
          <w:rFonts w:ascii="Nikosh" w:hAnsi="Nikosh" w:cs="Nikosh"/>
          <w:szCs w:val="28"/>
        </w:rPr>
        <w:t xml:space="preserve"> </w:t>
      </w:r>
    </w:p>
    <w:p w:rsidR="00281EC0" w:rsidRPr="00DF6F63" w:rsidRDefault="00DF6F63" w:rsidP="00897A96">
      <w:pPr>
        <w:spacing w:after="0" w:line="360" w:lineRule="auto"/>
        <w:jc w:val="both"/>
        <w:rPr>
          <w:rFonts w:ascii="Times New Roman" w:hAnsi="Times New Roman" w:cs="Times New Roman"/>
          <w:b/>
          <w:bCs/>
          <w:sz w:val="30"/>
          <w:szCs w:val="30"/>
          <w:lang w:bidi="bn-BD"/>
        </w:rPr>
      </w:pPr>
      <w:r w:rsidRPr="00DF6F63">
        <w:rPr>
          <w:rStyle w:val="Strong"/>
          <w:rFonts w:ascii="Nikosh" w:hAnsi="Nikosh" w:cs="Nikosh" w:hint="cs"/>
          <w:sz w:val="26"/>
          <w:szCs w:val="26"/>
          <w:cs/>
          <w:lang w:bidi="bn-IN"/>
        </w:rPr>
        <w:t>বাংলাদেশের</w:t>
      </w:r>
      <w:r w:rsidRPr="00DF6F63">
        <w:rPr>
          <w:rStyle w:val="Strong"/>
          <w:rFonts w:ascii="Nikosh" w:hAnsi="Nikosh" w:cs="Nikosh"/>
          <w:sz w:val="26"/>
          <w:szCs w:val="26"/>
          <w:lang w:bidi="bn-IN"/>
        </w:rPr>
        <w:t xml:space="preserve"> </w:t>
      </w:r>
      <w:r w:rsidRPr="00DF6F63">
        <w:rPr>
          <w:rStyle w:val="Strong"/>
          <w:rFonts w:ascii="Nikosh" w:hAnsi="Nikosh" w:cs="Nikosh" w:hint="cs"/>
          <w:sz w:val="26"/>
          <w:szCs w:val="26"/>
          <w:cs/>
          <w:lang w:bidi="bn-IN"/>
        </w:rPr>
        <w:t>পার্শ্ববর্তী</w:t>
      </w:r>
      <w:r w:rsidRPr="00DF6F63">
        <w:rPr>
          <w:rStyle w:val="Strong"/>
          <w:rFonts w:ascii="Nikosh" w:hAnsi="Nikosh" w:cs="Nikosh"/>
          <w:sz w:val="26"/>
          <w:szCs w:val="26"/>
          <w:lang w:bidi="bn-IN"/>
        </w:rPr>
        <w:t xml:space="preserve"> </w:t>
      </w:r>
      <w:r w:rsidRPr="00DF6F63">
        <w:rPr>
          <w:rStyle w:val="Strong"/>
          <w:rFonts w:ascii="Nikosh" w:hAnsi="Nikosh" w:cs="Nikosh" w:hint="cs"/>
          <w:sz w:val="26"/>
          <w:szCs w:val="26"/>
          <w:cs/>
          <w:lang w:bidi="bn-IN"/>
        </w:rPr>
        <w:t>দেশসমূহের</w:t>
      </w:r>
      <w:r w:rsidRPr="00DF6F63">
        <w:rPr>
          <w:rStyle w:val="Strong"/>
          <w:rFonts w:ascii="Nikosh" w:hAnsi="Nikosh" w:cs="Nikosh"/>
          <w:sz w:val="26"/>
          <w:szCs w:val="26"/>
          <w:lang w:bidi="bn-IN"/>
        </w:rPr>
        <w:t xml:space="preserve"> </w:t>
      </w:r>
      <w:r w:rsidRPr="00DF6F63">
        <w:rPr>
          <w:rStyle w:val="Strong"/>
          <w:rFonts w:ascii="Nikosh" w:hAnsi="Nikosh" w:cs="Nikosh" w:hint="cs"/>
          <w:sz w:val="26"/>
          <w:szCs w:val="26"/>
          <w:cs/>
          <w:lang w:bidi="bn-IN"/>
        </w:rPr>
        <w:t>এন্টি</w:t>
      </w:r>
      <w:r w:rsidRPr="00DF6F63">
        <w:rPr>
          <w:rStyle w:val="Strong"/>
          <w:rFonts w:ascii="Nikosh" w:hAnsi="Nikosh" w:cs="Nikosh"/>
          <w:sz w:val="26"/>
          <w:szCs w:val="26"/>
          <w:lang w:bidi="bn-IN"/>
        </w:rPr>
        <w:t>-</w:t>
      </w:r>
      <w:r w:rsidRPr="00DF6F63">
        <w:rPr>
          <w:rStyle w:val="Strong"/>
          <w:rFonts w:ascii="Nikosh" w:hAnsi="Nikosh" w:cs="Nikosh" w:hint="cs"/>
          <w:sz w:val="26"/>
          <w:szCs w:val="26"/>
          <w:cs/>
          <w:lang w:bidi="bn-IN"/>
        </w:rPr>
        <w:t>ডাম্পিং</w:t>
      </w:r>
      <w:r w:rsidRPr="00DF6F63">
        <w:rPr>
          <w:rStyle w:val="Strong"/>
          <w:rFonts w:ascii="Nikosh" w:hAnsi="Nikosh" w:cs="Nikosh"/>
          <w:sz w:val="26"/>
          <w:szCs w:val="26"/>
          <w:lang w:bidi="bn-IN"/>
        </w:rPr>
        <w:t xml:space="preserve"> </w:t>
      </w:r>
      <w:r w:rsidRPr="00DF6F63">
        <w:rPr>
          <w:rStyle w:val="Strong"/>
          <w:rFonts w:ascii="Nikosh" w:hAnsi="Nikosh" w:cs="Nikosh" w:hint="cs"/>
          <w:sz w:val="26"/>
          <w:szCs w:val="26"/>
          <w:cs/>
          <w:lang w:bidi="bn-IN"/>
        </w:rPr>
        <w:t>প্র্যাকটিস</w:t>
      </w:r>
      <w:r w:rsidRPr="00DF6F63">
        <w:rPr>
          <w:rStyle w:val="Strong"/>
          <w:rFonts w:ascii="Nikosh" w:hAnsi="Nikosh" w:cs="Nikosh"/>
          <w:sz w:val="26"/>
          <w:szCs w:val="26"/>
          <w:lang w:bidi="bn-IN"/>
        </w:rPr>
        <w:t xml:space="preserve"> </w:t>
      </w:r>
      <w:r w:rsidRPr="00DF6F63">
        <w:rPr>
          <w:rStyle w:val="Strong"/>
          <w:rFonts w:ascii="Nikosh" w:hAnsi="Nikosh" w:cs="Nikosh" w:hint="cs"/>
          <w:sz w:val="26"/>
          <w:szCs w:val="26"/>
          <w:cs/>
          <w:lang w:bidi="bn-IN"/>
        </w:rPr>
        <w:t>বিষয়ক</w:t>
      </w:r>
      <w:r w:rsidRPr="00DF6F63">
        <w:rPr>
          <w:rStyle w:val="Strong"/>
          <w:rFonts w:ascii="Nikosh" w:hAnsi="Nikosh" w:cs="Nikosh"/>
          <w:sz w:val="26"/>
          <w:szCs w:val="26"/>
          <w:lang w:bidi="bn-IN"/>
        </w:rPr>
        <w:t xml:space="preserve"> </w:t>
      </w:r>
      <w:r w:rsidRPr="00DF6F63">
        <w:rPr>
          <w:rStyle w:val="Strong"/>
          <w:rFonts w:ascii="Nikosh" w:hAnsi="Nikosh" w:cs="Nikosh" w:hint="cs"/>
          <w:sz w:val="26"/>
          <w:szCs w:val="26"/>
          <w:cs/>
          <w:lang w:bidi="bn-IN"/>
        </w:rPr>
        <w:t>সমীক্ষা</w:t>
      </w:r>
      <w:r w:rsidR="00281EC0" w:rsidRPr="00DF6F63">
        <w:rPr>
          <w:rStyle w:val="Strong"/>
          <w:rFonts w:ascii="Nikosh" w:hAnsi="Nikosh" w:cs="Nikosh" w:hint="cs"/>
          <w:sz w:val="28"/>
          <w:szCs w:val="28"/>
          <w:cs/>
          <w:lang w:bidi="bn-BD"/>
        </w:rPr>
        <w:t xml:space="preserve"> </w:t>
      </w:r>
      <w:r w:rsidR="00281EC0" w:rsidRPr="00DF6F63">
        <w:rPr>
          <w:rFonts w:ascii="Times New Roman" w:hAnsi="Times New Roman" w:cs="Times New Roman"/>
          <w:b/>
          <w:bCs/>
          <w:sz w:val="24"/>
          <w:szCs w:val="24"/>
          <w:lang w:bidi="bn-BD"/>
        </w:rPr>
        <w:t>(Study on Anti-dumping practices in the neighboring countries of Bangladesh).</w:t>
      </w:r>
    </w:p>
    <w:p w:rsidR="00281EC0" w:rsidRPr="003C47AD" w:rsidRDefault="00281EC0" w:rsidP="00897A96">
      <w:pPr>
        <w:spacing w:after="0" w:line="360" w:lineRule="auto"/>
        <w:jc w:val="both"/>
        <w:rPr>
          <w:rFonts w:ascii="Nikosh" w:hAnsi="Nikosh" w:cs="Nikosh"/>
          <w:sz w:val="26"/>
          <w:szCs w:val="26"/>
          <w:lang w:bidi="bn-BD"/>
        </w:rPr>
      </w:pPr>
    </w:p>
    <w:p w:rsidR="00281EC0" w:rsidRPr="003C47AD" w:rsidRDefault="00281EC0" w:rsidP="00897A96">
      <w:pPr>
        <w:tabs>
          <w:tab w:val="left" w:pos="270"/>
        </w:tabs>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এই সমীক্ষায় বাংলাদেশের পার্শ্ববর্তী দেশস</w:t>
      </w:r>
      <w:r w:rsidRPr="003C47AD">
        <w:rPr>
          <w:rFonts w:ascii="Nikosh" w:hAnsi="Nikosh" w:cs="Nikosh"/>
          <w:sz w:val="26"/>
          <w:szCs w:val="26"/>
          <w:cs/>
          <w:lang w:bidi="bn-BD"/>
        </w:rPr>
        <w:t>মূ</w:t>
      </w:r>
      <w:r w:rsidRPr="003C47AD">
        <w:rPr>
          <w:rFonts w:ascii="Nikosh" w:hAnsi="Nikosh" w:cs="Nikosh" w:hint="cs"/>
          <w:sz w:val="26"/>
          <w:szCs w:val="26"/>
          <w:cs/>
          <w:lang w:bidi="bn-BD"/>
        </w:rPr>
        <w:t xml:space="preserve">হের এন্টি-ডাম্পিং প্র্যাকটিস জানার প্রচেষ্ঠা নেয়া হয়। বর্তমানে বাংলাদেশের রপ্তানিকারকেরা অধিকতর এন্টি-ডাম্পিং কেসের সম্মুখীন হচ্ছে। এক্ষেত্রে বাংলাদেশ সরকার বাংলাদেশি প্রতিষ্ঠানসমূহকে সহায়তা প্রদান অব্যাহত রেখেছে এবং বাংলাদেশি প্রতিষ্ঠানসমূহ বিদেশি </w:t>
      </w:r>
      <w:r w:rsidRPr="003C47AD">
        <w:rPr>
          <w:rFonts w:ascii="Nikosh" w:hAnsi="Nikosh" w:cs="Nikosh" w:hint="cs"/>
          <w:sz w:val="26"/>
          <w:szCs w:val="26"/>
          <w:cs/>
          <w:lang w:bidi="bn-BD"/>
        </w:rPr>
        <w:lastRenderedPageBreak/>
        <w:t>বাজারে এন্টি-ডাম্পিং এর  সম্মুখীন হলে সেক্ষেত্রেও সহায়তা করে থাকে। এ ক্ষেত্রে বাংলাদেশের চ্যালেঞ্জ হচ্ছে ব্যবসায়ের স্বার্থকে রক্ষা করার জন্য প্রাতিষ্ঠানিক  সক্ষমতা এবং দক্ষতা বৃদ্ধি করা।</w:t>
      </w:r>
    </w:p>
    <w:p w:rsidR="00281EC0" w:rsidRPr="003C47AD" w:rsidRDefault="00281EC0" w:rsidP="00897A96">
      <w:pPr>
        <w:tabs>
          <w:tab w:val="left" w:pos="270"/>
        </w:tabs>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এন্টি-ডাম্পিং মেজার্স নিয়ে দক্ষতার সাথে কাজ করতে পারে এমন কর্মকর্তাগণের দ্বারা এন্টি-ডাম্পিং এর  ব্যবহার বৃদ্ধিকে কিছুটা মোকাবেলা করা সম্ভব হবে। বর্তমানে ভারতের </w:t>
      </w:r>
      <w:r w:rsidRPr="00CD2708">
        <w:rPr>
          <w:rFonts w:ascii="Times New Roman" w:hAnsi="Times New Roman" w:cs="Times New Roman"/>
          <w:sz w:val="24"/>
          <w:szCs w:val="24"/>
          <w:cs/>
          <w:lang w:bidi="bn-BD"/>
        </w:rPr>
        <w:t>Directorate General of Anti-dumping and Allied Duties (DGAD)</w:t>
      </w:r>
      <w:r w:rsidRPr="003C47AD">
        <w:rPr>
          <w:rFonts w:ascii="Nikosh" w:hAnsi="Nikosh" w:cs="Nikosh" w:hint="cs"/>
          <w:sz w:val="26"/>
          <w:szCs w:val="26"/>
          <w:cs/>
          <w:lang w:bidi="bn-BD"/>
        </w:rPr>
        <w:t xml:space="preserve"> তে এন্টি-ডাম্পিং বিষয়ে ৭টি দল কাজ করছে। প্রত্যেকটি দলে একজন অনুসন্ধান কর্মকর্তা এবং একজন কস্ট কর্মকর্তা রয়েছে</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 xml:space="preserve">অপরদিকে চীনে </w:t>
      </w:r>
      <w:r w:rsidRPr="00CD2708">
        <w:rPr>
          <w:rFonts w:ascii="Times New Roman" w:hAnsi="Times New Roman" w:cs="Times New Roman"/>
          <w:sz w:val="24"/>
          <w:szCs w:val="24"/>
          <w:lang w:bidi="bn-BD"/>
        </w:rPr>
        <w:t>Bureau</w:t>
      </w:r>
      <w:r w:rsidRPr="00CD2708">
        <w:rPr>
          <w:rFonts w:ascii="Times New Roman" w:hAnsi="Times New Roman" w:cs="Times New Roman" w:hint="cs"/>
          <w:sz w:val="24"/>
          <w:szCs w:val="24"/>
          <w:cs/>
          <w:lang w:bidi="bn-BD"/>
        </w:rPr>
        <w:t xml:space="preserve"> </w:t>
      </w:r>
      <w:r w:rsidRPr="00CD2708">
        <w:rPr>
          <w:rFonts w:ascii="Times New Roman" w:hAnsi="Times New Roman" w:cs="Times New Roman"/>
          <w:sz w:val="24"/>
          <w:szCs w:val="24"/>
          <w:lang w:bidi="bn-BD"/>
        </w:rPr>
        <w:t>of Fair Trade for Imports &amp; Exports</w:t>
      </w:r>
      <w:r w:rsidRPr="00CD2708">
        <w:rPr>
          <w:rFonts w:ascii="Times New Roman" w:hAnsi="Times New Roman" w:cs="Times New Roman" w:hint="cs"/>
          <w:sz w:val="24"/>
          <w:szCs w:val="24"/>
          <w:cs/>
          <w:lang w:bidi="bn-BD"/>
        </w:rPr>
        <w:t xml:space="preserve"> (</w:t>
      </w:r>
      <w:r w:rsidRPr="00CD2708">
        <w:rPr>
          <w:rFonts w:ascii="Times New Roman" w:hAnsi="Times New Roman" w:cs="Times New Roman"/>
          <w:sz w:val="24"/>
          <w:szCs w:val="24"/>
          <w:cs/>
          <w:lang w:bidi="bn-BD"/>
        </w:rPr>
        <w:t>BOFT)</w:t>
      </w:r>
      <w:r w:rsidRPr="003C47AD">
        <w:rPr>
          <w:rFonts w:ascii="Nikosh" w:hAnsi="Nikosh" w:cs="Nikosh" w:hint="cs"/>
          <w:sz w:val="26"/>
          <w:szCs w:val="26"/>
          <w:cs/>
          <w:lang w:bidi="bn-BD"/>
        </w:rPr>
        <w:t xml:space="preserve"> ডাম্পিং তদন্তের দায়িত্বে রয়েছে। বর্তমানে </w:t>
      </w:r>
      <w:r w:rsidRPr="00CD2708">
        <w:rPr>
          <w:rFonts w:ascii="Times New Roman" w:hAnsi="Times New Roman" w:cs="Times New Roman"/>
          <w:sz w:val="24"/>
          <w:szCs w:val="24"/>
          <w:cs/>
          <w:lang w:bidi="bn-BD"/>
        </w:rPr>
        <w:t>BOFT</w:t>
      </w:r>
      <w:r w:rsidRPr="003C47AD">
        <w:rPr>
          <w:rFonts w:cs="Vrinda" w:hint="cs"/>
          <w:sz w:val="26"/>
          <w:szCs w:val="26"/>
          <w:cs/>
          <w:lang w:bidi="bn-BD"/>
        </w:rPr>
        <w:t xml:space="preserve"> </w:t>
      </w:r>
      <w:r w:rsidRPr="003C47AD">
        <w:rPr>
          <w:rFonts w:ascii="Nikosh" w:hAnsi="Nikosh" w:cs="Nikosh" w:hint="cs"/>
          <w:sz w:val="26"/>
          <w:szCs w:val="26"/>
          <w:cs/>
          <w:lang w:bidi="bn-BD"/>
        </w:rPr>
        <w:t xml:space="preserve">এ ৭টি ডিভিশন এবং আনুমানিক ৮০ জন জনবল রয়েছে। অধিকন্তু </w:t>
      </w:r>
      <w:r w:rsidRPr="00CD2708">
        <w:rPr>
          <w:rFonts w:ascii="Times New Roman" w:hAnsi="Times New Roman" w:cs="Times New Roman"/>
          <w:sz w:val="24"/>
          <w:szCs w:val="24"/>
          <w:lang w:bidi="bn-BD"/>
        </w:rPr>
        <w:t>Bureau for</w:t>
      </w:r>
      <w:r w:rsidRPr="00CD2708">
        <w:rPr>
          <w:rFonts w:ascii="Times New Roman" w:hAnsi="Times New Roman" w:cs="Times New Roman" w:hint="cs"/>
          <w:sz w:val="24"/>
          <w:szCs w:val="24"/>
          <w:cs/>
          <w:lang w:bidi="bn-BD"/>
        </w:rPr>
        <w:t xml:space="preserve"> </w:t>
      </w:r>
      <w:r w:rsidRPr="00CD2708">
        <w:rPr>
          <w:rFonts w:ascii="Times New Roman" w:hAnsi="Times New Roman" w:cs="Times New Roman"/>
          <w:sz w:val="24"/>
          <w:szCs w:val="24"/>
          <w:lang w:bidi="bn-BD"/>
        </w:rPr>
        <w:t>Industry Injury</w:t>
      </w:r>
      <w:r w:rsidRPr="003C47AD">
        <w:rPr>
          <w:rFonts w:ascii="Nikosh" w:hAnsi="Nikosh" w:cs="Nikosh" w:hint="cs"/>
          <w:sz w:val="26"/>
          <w:szCs w:val="26"/>
          <w:cs/>
          <w:lang w:bidi="bn-BD"/>
        </w:rPr>
        <w:t xml:space="preserve"> ক্ষতিপূরণ তদন্ত এবং কার্যকারণ </w:t>
      </w:r>
      <w:r w:rsidRPr="00CD2708">
        <w:rPr>
          <w:rFonts w:ascii="Times New Roman" w:hAnsi="Times New Roman" w:cs="Times New Roman" w:hint="cs"/>
          <w:sz w:val="24"/>
          <w:szCs w:val="24"/>
          <w:cs/>
          <w:lang w:bidi="bn-BD"/>
        </w:rPr>
        <w:t>(</w:t>
      </w:r>
      <w:r w:rsidRPr="00CD2708">
        <w:rPr>
          <w:rFonts w:ascii="Times New Roman" w:hAnsi="Times New Roman" w:cs="Times New Roman"/>
          <w:sz w:val="24"/>
          <w:szCs w:val="24"/>
          <w:cs/>
          <w:lang w:bidi="bn-BD"/>
        </w:rPr>
        <w:t>Causal Link</w:t>
      </w:r>
      <w:r w:rsidRPr="00CD2708">
        <w:rPr>
          <w:rFonts w:ascii="Times New Roman" w:hAnsi="Times New Roman" w:cs="Times New Roman" w:hint="cs"/>
          <w:sz w:val="24"/>
          <w:szCs w:val="24"/>
          <w:cs/>
          <w:lang w:bidi="bn-BD"/>
        </w:rPr>
        <w:t>)</w:t>
      </w:r>
      <w:r w:rsidRPr="003C47AD">
        <w:rPr>
          <w:rFonts w:ascii="Nikosh" w:hAnsi="Nikosh" w:cs="Nikosh" w:hint="cs"/>
          <w:sz w:val="26"/>
          <w:szCs w:val="26"/>
          <w:cs/>
          <w:lang w:bidi="bn-BD"/>
        </w:rPr>
        <w:t xml:space="preserve"> তদন্তের দায়িত্বে রয়েছে। এন্টি-ডাম্পিং তদন্ত পরিচালনার জন্য বাংলাদেশ ট্যারিফ কমিশনের বাণিজ্য প্রতিবিধান বিভাগের সক্ষমতা বৃদ্ধি করতে হবে। ভারতের </w:t>
      </w:r>
      <w:r w:rsidRPr="00CD2708">
        <w:rPr>
          <w:rFonts w:ascii="Times New Roman" w:hAnsi="Times New Roman" w:cs="Times New Roman"/>
          <w:sz w:val="24"/>
          <w:szCs w:val="24"/>
          <w:cs/>
          <w:lang w:bidi="bn-BD"/>
        </w:rPr>
        <w:t>DGAD</w:t>
      </w:r>
      <w:r w:rsidRPr="003C47AD">
        <w:rPr>
          <w:rFonts w:ascii="Nikosh" w:hAnsi="Nikosh" w:cs="Nikosh" w:hint="cs"/>
          <w:sz w:val="26"/>
          <w:szCs w:val="26"/>
          <w:cs/>
          <w:lang w:bidi="bn-BD"/>
        </w:rPr>
        <w:t xml:space="preserve"> এর অরগানোগ্রাম এর অনুরুপ বাংলাদেশ ট্যারিফ কমিশনের বাণিজ্য প্রতিবিধান বিভাগের অরগানোগ্রাম প্রস্তাব করা যেতে পারে।</w:t>
      </w:r>
    </w:p>
    <w:p w:rsidR="00281EC0" w:rsidRDefault="00281EC0" w:rsidP="00897A96">
      <w:pPr>
        <w:tabs>
          <w:tab w:val="left" w:pos="270"/>
        </w:tabs>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বাংলাদেশ সরকারকে এন্টি-ডাম্পিং কেস সক্রিয়ভাবে মোকাবেলা করার জন্য বাংলাদেশি প্রতিষ্ঠানসমূহকে অধিকতর সহায়তা এবং সহযোগিতা প্রদান করা প্রয়োজন। সরকার এবং ব্যবসায়ী প্রতিষ্ঠানকে সম্ভাব্য ডাম্পিং এবং সংশ্লিষ্ট শিল্পের ক্ষতির জন্য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বাজার ব্যবস্থাকে পুঙ্খানুপুঙ্খভাবে তদারক করা উচিত। যদি এ ধরণের পরিস্থিতির উদ্ভব হয় তবে এন্টি-ডাম্পিং এর  পিটিশন দাখিল করা  এবং তদন্ত শুরু করার উদ্দ্যে</w:t>
      </w:r>
      <w:r w:rsidR="00DB7BB6">
        <w:rPr>
          <w:rFonts w:ascii="Nikosh" w:hAnsi="Nikosh" w:cs="Nikosh" w:hint="cs"/>
          <w:sz w:val="26"/>
          <w:szCs w:val="26"/>
          <w:cs/>
          <w:lang w:bidi="bn-BD"/>
        </w:rPr>
        <w:t>া</w:t>
      </w:r>
      <w:r w:rsidRPr="003C47AD">
        <w:rPr>
          <w:rFonts w:ascii="Nikosh" w:hAnsi="Nikosh" w:cs="Nikosh" w:hint="cs"/>
          <w:sz w:val="26"/>
          <w:szCs w:val="26"/>
          <w:cs/>
          <w:lang w:bidi="bn-BD"/>
        </w:rPr>
        <w:t>গ নেয়া প্রয়োজন।</w:t>
      </w:r>
    </w:p>
    <w:p w:rsidR="00DB7BB6" w:rsidRDefault="00DB7BB6" w:rsidP="00897A96">
      <w:pPr>
        <w:tabs>
          <w:tab w:val="left" w:pos="270"/>
        </w:tabs>
        <w:spacing w:after="0" w:line="360" w:lineRule="auto"/>
        <w:jc w:val="both"/>
        <w:rPr>
          <w:rFonts w:ascii="Nikosh" w:hAnsi="Nikosh" w:cs="Nikosh"/>
          <w:sz w:val="2"/>
          <w:szCs w:val="2"/>
          <w:lang w:bidi="bn-BD"/>
        </w:rPr>
      </w:pPr>
    </w:p>
    <w:p w:rsidR="00DB7BB6" w:rsidRDefault="00DB7BB6" w:rsidP="00897A96">
      <w:pPr>
        <w:tabs>
          <w:tab w:val="left" w:pos="270"/>
        </w:tabs>
        <w:spacing w:after="0" w:line="360" w:lineRule="auto"/>
        <w:jc w:val="both"/>
        <w:rPr>
          <w:rFonts w:ascii="Nikosh" w:hAnsi="Nikosh" w:cs="Nikosh"/>
          <w:sz w:val="2"/>
          <w:szCs w:val="2"/>
          <w:lang w:bidi="bn-BD"/>
        </w:rPr>
      </w:pPr>
    </w:p>
    <w:p w:rsidR="00DB7BB6" w:rsidRPr="00DB7BB6" w:rsidRDefault="00DB7BB6" w:rsidP="00897A96">
      <w:pPr>
        <w:tabs>
          <w:tab w:val="left" w:pos="270"/>
        </w:tabs>
        <w:spacing w:after="0" w:line="360" w:lineRule="auto"/>
        <w:jc w:val="both"/>
        <w:rPr>
          <w:rFonts w:ascii="Nikosh" w:hAnsi="Nikosh" w:cs="Nikosh"/>
          <w:sz w:val="2"/>
          <w:szCs w:val="2"/>
          <w:cs/>
          <w:lang w:bidi="bn-BD"/>
        </w:rPr>
      </w:pPr>
    </w:p>
    <w:p w:rsidR="00281EC0" w:rsidRPr="003C47AD" w:rsidRDefault="00281EC0" w:rsidP="00897A96">
      <w:pPr>
        <w:tabs>
          <w:tab w:val="left" w:pos="270"/>
        </w:tabs>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বাংলাদেশি শিল্পপ্রতিষ্ঠানসমূহের স্বার্থরক্ষার্থে শিল্পপ্রতিষ্ঠানসমূহকে তাদের ব্যবসা পরিচালনায় আন্তর্জাতিক একাউন্টিং এবং অডিটিং স্ট্যান্ডার্ড গ্রহণ করতে হবে যাতে তারা এন্টি-ডাম্পিং কেসের জন্য পর্যাপ্ত এবং নির্ভরযোগ্য তথ্য-উপাত্ত উপস্থাপন করতে সক্ষম হয়। অধিকন্তু, শিল্পপ্রতিষ্ঠানসমূহের আন্তর্জাতিক বাণিজ্য বিষয়ক বিধি-বিধান সম্পর্কে হালনাগাদ জ্ঞান এবং ভাল ধীশক্তি থাকতে হবে।</w:t>
      </w:r>
    </w:p>
    <w:p w:rsidR="00281EC0" w:rsidRPr="003C47AD" w:rsidRDefault="00281EC0" w:rsidP="00897A96">
      <w:pPr>
        <w:tabs>
          <w:tab w:val="left" w:pos="270"/>
        </w:tabs>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 xml:space="preserve">বাংলাদেশি প্রতিষ্ঠানসমূহের মধ্যে পারস্পারিক সহযোগিতা আরও উৎসাহিত করা উচিত যাতে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শিল্পকে দক্ষভাবে সুরক্ষা দেয়া ছাড়াও এন্টি-ডাম্পিং প্রয়োগের জবাব সক্রিয়ভাবে দিতে পারে। বিশেষ পরিস্থিতিতে আইনগত অধিকার ও ব্যবসায় স্বার্থ রক্ষার লক্ষ্যে বাণিজ্য বিরোধ বিশ্ব বাণিজ্য সংস্থার </w:t>
      </w:r>
      <w:r w:rsidRPr="00CD2708">
        <w:rPr>
          <w:rFonts w:ascii="Times New Roman" w:hAnsi="Times New Roman" w:cs="Times New Roman"/>
          <w:sz w:val="24"/>
          <w:szCs w:val="24"/>
          <w:cs/>
          <w:lang w:bidi="bn-BD"/>
        </w:rPr>
        <w:t>Dispute Settlement Body</w:t>
      </w:r>
      <w:r w:rsidRPr="003C47AD">
        <w:rPr>
          <w:rFonts w:ascii="Nikosh" w:hAnsi="Nikosh" w:cs="Nikosh" w:hint="cs"/>
          <w:sz w:val="26"/>
          <w:szCs w:val="26"/>
          <w:cs/>
          <w:lang w:bidi="bn-BD"/>
        </w:rPr>
        <w:t xml:space="preserve"> তে নেয়ার জন্য সরকারের সহায়তা নেয়া যেতে পারে। এ ধরণের যৌথ প্রচেষ্ঠায় এন্টি-ডাম্পিং কার্যক্রম দ্বারা সৃষ্ট সম্ভাব্য ক্ষতিকে হ্রাস করে বিশ্ব বাণিজ্য সংস্থার সদস্য হিসেবে  বাংলাদেশ আরও লাভবান হতে পারে।</w:t>
      </w:r>
    </w:p>
    <w:p w:rsidR="00CD2708" w:rsidRDefault="00CD2708" w:rsidP="00897A96">
      <w:pPr>
        <w:spacing w:after="0" w:line="360" w:lineRule="auto"/>
        <w:jc w:val="both"/>
        <w:rPr>
          <w:rFonts w:ascii="Nikosh" w:hAnsi="Nikosh" w:cs="Nikosh"/>
          <w:bCs/>
          <w:kern w:val="36"/>
          <w:sz w:val="30"/>
          <w:szCs w:val="30"/>
          <w:cs/>
          <w:lang w:bidi="bn-BD"/>
        </w:rPr>
      </w:pPr>
    </w:p>
    <w:p w:rsidR="00281EC0" w:rsidRPr="00CD2708" w:rsidRDefault="00281EC0" w:rsidP="00897A96">
      <w:pPr>
        <w:spacing w:after="0" w:line="360" w:lineRule="auto"/>
        <w:jc w:val="both"/>
        <w:rPr>
          <w:rFonts w:ascii="Nikosh" w:hAnsi="Nikosh" w:cs="Nikosh"/>
          <w:bCs/>
          <w:kern w:val="36"/>
          <w:sz w:val="30"/>
          <w:szCs w:val="30"/>
          <w:lang w:bidi="bn-BD"/>
        </w:rPr>
      </w:pPr>
      <w:r w:rsidRPr="00CD2708">
        <w:rPr>
          <w:rFonts w:ascii="Nikosh" w:hAnsi="Nikosh" w:cs="Nikosh" w:hint="cs"/>
          <w:bCs/>
          <w:kern w:val="36"/>
          <w:sz w:val="30"/>
          <w:szCs w:val="30"/>
          <w:cs/>
          <w:lang w:bidi="bn-BD"/>
        </w:rPr>
        <w:lastRenderedPageBreak/>
        <w:t>বাংলাদেশের বাইস</w:t>
      </w:r>
      <w:r w:rsidR="00DB7BB6">
        <w:rPr>
          <w:rFonts w:ascii="Nikosh" w:hAnsi="Nikosh" w:cs="Nikosh" w:hint="cs"/>
          <w:bCs/>
          <w:kern w:val="36"/>
          <w:sz w:val="30"/>
          <w:szCs w:val="30"/>
          <w:cs/>
          <w:lang w:bidi="bn-BD"/>
        </w:rPr>
        <w:t>াইকেল ইন্ডাষ্ট্রি</w:t>
      </w:r>
      <w:r w:rsidRPr="00CD2708">
        <w:rPr>
          <w:rFonts w:ascii="Nikosh" w:hAnsi="Nikosh" w:cs="Nikosh" w:hint="cs"/>
          <w:bCs/>
          <w:kern w:val="36"/>
          <w:sz w:val="30"/>
          <w:szCs w:val="30"/>
          <w:cs/>
          <w:lang w:bidi="bn-BD"/>
        </w:rPr>
        <w:t>জ বিষয়ে সমীক্ষা</w:t>
      </w:r>
    </w:p>
    <w:p w:rsidR="00281EC0" w:rsidRPr="003C47AD" w:rsidRDefault="00281EC0" w:rsidP="00897A96">
      <w:pPr>
        <w:spacing w:after="0" w:line="360" w:lineRule="auto"/>
        <w:jc w:val="both"/>
        <w:rPr>
          <w:rFonts w:ascii="Nikosh" w:hAnsi="Nikosh" w:cs="Nikosh"/>
          <w:b/>
          <w:kern w:val="36"/>
          <w:sz w:val="26"/>
          <w:szCs w:val="26"/>
          <w:lang w:bidi="bn-BD"/>
        </w:rPr>
      </w:pPr>
      <w:r w:rsidRPr="003C47AD">
        <w:rPr>
          <w:rFonts w:ascii="Nikosh" w:hAnsi="Nikosh" w:cs="Nikosh" w:hint="cs"/>
          <w:sz w:val="26"/>
          <w:szCs w:val="26"/>
          <w:cs/>
          <w:lang w:bidi="bn-BD"/>
        </w:rPr>
        <w:t>বাংলাদেশ ট্যারিফ কমিশন</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নিয়মিত কাজের অংশ হিসাবে  স্ব</w:t>
      </w:r>
      <w:r w:rsidRPr="003C47AD">
        <w:rPr>
          <w:rFonts w:ascii="Nikosh" w:hAnsi="Nikosh" w:cs="Nikosh"/>
          <w:sz w:val="26"/>
          <w:szCs w:val="26"/>
          <w:cs/>
          <w:lang w:bidi="bn-BD"/>
        </w:rPr>
        <w:t>-</w:t>
      </w:r>
      <w:r w:rsidRPr="003C47AD">
        <w:rPr>
          <w:rFonts w:ascii="Nikosh" w:hAnsi="Nikosh" w:cs="Nikosh" w:hint="cs"/>
          <w:sz w:val="26"/>
          <w:szCs w:val="26"/>
          <w:cs/>
          <w:lang w:bidi="bn-BD"/>
        </w:rPr>
        <w:t xml:space="preserve">উদ্যোগে সমীক্ষা কার্যক্রম গ্রহণ করে থাকে। </w:t>
      </w:r>
      <w:r w:rsidRPr="003C47AD">
        <w:rPr>
          <w:rFonts w:ascii="Nikosh" w:hAnsi="Nikosh" w:cs="Nikosh" w:hint="cs"/>
          <w:b/>
          <w:kern w:val="36"/>
          <w:sz w:val="26"/>
          <w:szCs w:val="26"/>
          <w:cs/>
          <w:lang w:bidi="bn-BD"/>
        </w:rPr>
        <w:t>বাংলাদেশের বাইসাইকেল ইন্ডাষ্ট্রিজ বিষয়ে সমীক্ষা</w:t>
      </w:r>
      <w:r w:rsidRPr="003C47AD">
        <w:rPr>
          <w:rFonts w:ascii="Nikosh" w:hAnsi="Nikosh" w:cs="Nikosh"/>
          <w:b/>
          <w:kern w:val="36"/>
          <w:sz w:val="26"/>
          <w:szCs w:val="26"/>
          <w:cs/>
          <w:lang w:bidi="bn-BD"/>
        </w:rPr>
        <w:t xml:space="preserve"> </w:t>
      </w:r>
      <w:r w:rsidRPr="003C47AD">
        <w:rPr>
          <w:rFonts w:ascii="Nikosh" w:hAnsi="Nikosh" w:cs="Nikosh" w:hint="cs"/>
          <w:b/>
          <w:kern w:val="36"/>
          <w:sz w:val="26"/>
          <w:szCs w:val="26"/>
          <w:cs/>
          <w:lang w:bidi="bn-BD"/>
        </w:rPr>
        <w:t xml:space="preserve">কমিশনের </w:t>
      </w:r>
      <w:r w:rsidRPr="003C47AD">
        <w:rPr>
          <w:rFonts w:ascii="Nikosh" w:hAnsi="Nikosh" w:cs="Nikosh" w:hint="cs"/>
          <w:sz w:val="26"/>
          <w:szCs w:val="26"/>
          <w:cs/>
          <w:lang w:bidi="bn-BD"/>
        </w:rPr>
        <w:t>স্ব</w:t>
      </w:r>
      <w:r w:rsidRPr="003C47AD">
        <w:rPr>
          <w:rFonts w:ascii="Nikosh" w:hAnsi="Nikosh" w:cs="Nikosh"/>
          <w:sz w:val="26"/>
          <w:szCs w:val="26"/>
          <w:cs/>
          <w:lang w:bidi="bn-BD"/>
        </w:rPr>
        <w:t>-</w:t>
      </w:r>
      <w:r w:rsidRPr="003C47AD">
        <w:rPr>
          <w:rFonts w:ascii="Nikosh" w:hAnsi="Nikosh" w:cs="Nikosh" w:hint="cs"/>
          <w:sz w:val="26"/>
          <w:szCs w:val="26"/>
          <w:cs/>
          <w:lang w:bidi="bn-BD"/>
        </w:rPr>
        <w:t>উদ্যোগে পরিচালিত সমীক্ষার একটি ।</w:t>
      </w:r>
      <w:r w:rsidRPr="003C47AD">
        <w:rPr>
          <w:rFonts w:ascii="Nikosh" w:hAnsi="Nikosh" w:cs="Nikosh" w:hint="cs"/>
          <w:b/>
          <w:kern w:val="36"/>
          <w:sz w:val="26"/>
          <w:szCs w:val="26"/>
          <w:cs/>
          <w:lang w:bidi="bn-BD"/>
        </w:rPr>
        <w:t xml:space="preserve"> </w:t>
      </w:r>
      <w:r w:rsidRPr="003C47AD">
        <w:rPr>
          <w:rFonts w:ascii="Nikosh" w:hAnsi="Nikosh" w:cs="Nikosh" w:hint="cs"/>
          <w:sz w:val="26"/>
          <w:szCs w:val="26"/>
          <w:cs/>
          <w:lang w:bidi="bn-BD"/>
        </w:rPr>
        <w:t xml:space="preserve"> ২০১৬-২০১৭ অর্থ বছরে কমিশনে </w:t>
      </w:r>
      <w:r w:rsidRPr="00CD2708">
        <w:rPr>
          <w:rFonts w:ascii="Times New Roman" w:hAnsi="Times New Roman" w:cs="Times New Roman" w:hint="cs"/>
          <w:sz w:val="24"/>
          <w:szCs w:val="24"/>
          <w:cs/>
          <w:lang w:bidi="bn-BD"/>
        </w:rPr>
        <w:t>‘</w:t>
      </w:r>
      <w:r w:rsidRPr="00CD2708">
        <w:rPr>
          <w:rFonts w:ascii="Times New Roman" w:hAnsi="Times New Roman" w:cs="Times New Roman"/>
          <w:sz w:val="24"/>
          <w:szCs w:val="24"/>
          <w:lang w:bidi="bn-BD"/>
        </w:rPr>
        <w:t>Study on Bicycle industries in Bangladesh’</w:t>
      </w:r>
      <w:r w:rsidRPr="003C47AD">
        <w:rPr>
          <w:rFonts w:ascii="Nikosh" w:hAnsi="Nikosh" w:cs="Nikosh"/>
          <w:sz w:val="26"/>
          <w:szCs w:val="26"/>
          <w:lang w:bidi="bn-BD"/>
        </w:rPr>
        <w:t xml:space="preserve"> </w:t>
      </w:r>
      <w:r w:rsidRPr="003C47AD">
        <w:rPr>
          <w:rFonts w:ascii="Nikosh" w:hAnsi="Nikosh" w:cs="Nikosh" w:hint="cs"/>
          <w:sz w:val="26"/>
          <w:szCs w:val="26"/>
          <w:cs/>
          <w:lang w:bidi="bn-BD"/>
        </w:rPr>
        <w:t xml:space="preserve">শীর্ষক সমীক্ষা প্রতিবেদন তৈরীর কাজ হাতে নেয়া হয়।  বাংলাদেশে এবং বিশ্বে  </w:t>
      </w:r>
      <w:r w:rsidRPr="003C47AD">
        <w:rPr>
          <w:rFonts w:ascii="Nikosh" w:hAnsi="Nikosh" w:cs="Nikosh"/>
          <w:sz w:val="26"/>
          <w:szCs w:val="26"/>
          <w:cs/>
          <w:lang w:bidi="bn-BD"/>
        </w:rPr>
        <w:t>বাইসাইকেল</w:t>
      </w:r>
      <w:r w:rsidRPr="003C47AD">
        <w:rPr>
          <w:rFonts w:ascii="Nikosh" w:hAnsi="Nikosh" w:cs="Nikosh"/>
          <w:sz w:val="26"/>
          <w:szCs w:val="26"/>
          <w:lang w:bidi="bn-BD"/>
        </w:rPr>
        <w:t xml:space="preserve"> </w:t>
      </w:r>
      <w:r w:rsidRPr="003C47AD">
        <w:rPr>
          <w:rFonts w:ascii="Nikosh" w:hAnsi="Nikosh" w:cs="Nikosh"/>
          <w:sz w:val="26"/>
          <w:szCs w:val="26"/>
          <w:cs/>
          <w:lang w:bidi="bn-BD"/>
        </w:rPr>
        <w:t>একটি অতিপরিচিত</w:t>
      </w:r>
      <w:r w:rsidRPr="003C47AD">
        <w:rPr>
          <w:rFonts w:ascii="Nikosh" w:hAnsi="Nikosh" w:cs="Nikosh" w:hint="cs"/>
          <w:sz w:val="26"/>
          <w:szCs w:val="26"/>
          <w:cs/>
          <w:lang w:bidi="bn-BD"/>
        </w:rPr>
        <w:t>,</w:t>
      </w:r>
      <w:r w:rsidRPr="003C47AD">
        <w:rPr>
          <w:rFonts w:ascii="Nikosh" w:hAnsi="Nikosh" w:cs="Nikosh"/>
          <w:sz w:val="26"/>
          <w:szCs w:val="26"/>
          <w:cs/>
          <w:lang w:bidi="bn-BD"/>
        </w:rPr>
        <w:t xml:space="preserve"> </w:t>
      </w:r>
      <w:r w:rsidRPr="003C47AD">
        <w:rPr>
          <w:rFonts w:ascii="Nikosh" w:hAnsi="Nikosh" w:cs="Nikosh" w:hint="cs"/>
          <w:sz w:val="26"/>
          <w:szCs w:val="26"/>
          <w:cs/>
          <w:lang w:bidi="bn-BD"/>
        </w:rPr>
        <w:t xml:space="preserve">সহজলভ্য ও </w:t>
      </w:r>
      <w:r w:rsidRPr="003C47AD">
        <w:rPr>
          <w:rFonts w:ascii="Nikosh" w:hAnsi="Nikosh" w:cs="Nikosh"/>
          <w:sz w:val="26"/>
          <w:szCs w:val="26"/>
          <w:cs/>
          <w:lang w:bidi="bn-BD"/>
        </w:rPr>
        <w:t>জনপ্রিয় বাহন। এ বাহনটি পরিবেশবান্ধব</w:t>
      </w:r>
      <w:r w:rsidRPr="003C47AD">
        <w:rPr>
          <w:rFonts w:ascii="Nikosh" w:hAnsi="Nikosh" w:cs="Nikosh"/>
          <w:sz w:val="26"/>
          <w:szCs w:val="26"/>
          <w:lang w:bidi="bn-BD"/>
        </w:rPr>
        <w:t xml:space="preserve">, </w:t>
      </w:r>
      <w:r w:rsidRPr="003C47AD">
        <w:rPr>
          <w:rFonts w:ascii="Nikosh" w:hAnsi="Nikosh" w:cs="Nikosh"/>
          <w:sz w:val="26"/>
          <w:szCs w:val="26"/>
          <w:cs/>
          <w:lang w:bidi="bn-BD"/>
        </w:rPr>
        <w:t>কম ব্যয়বহুল</w:t>
      </w:r>
      <w:r w:rsidRPr="003C47AD">
        <w:rPr>
          <w:rFonts w:ascii="Nikosh" w:hAnsi="Nikosh" w:cs="Nikosh" w:hint="cs"/>
          <w:sz w:val="26"/>
          <w:szCs w:val="26"/>
          <w:cs/>
          <w:lang w:bidi="bn-BD"/>
        </w:rPr>
        <w:t xml:space="preserve">, ছোটখাট রাস্তায় চলাচলের উপযোগি </w:t>
      </w:r>
      <w:r w:rsidRPr="003C47AD">
        <w:rPr>
          <w:rFonts w:ascii="Nikosh" w:hAnsi="Nikosh" w:cs="Nikosh"/>
          <w:sz w:val="26"/>
          <w:szCs w:val="26"/>
          <w:cs/>
          <w:lang w:bidi="bn-BD"/>
        </w:rPr>
        <w:t xml:space="preserve"> ও</w:t>
      </w:r>
      <w:r w:rsidRPr="003C47AD">
        <w:rPr>
          <w:rFonts w:ascii="Nikosh" w:hAnsi="Nikosh" w:cs="Nikosh"/>
          <w:sz w:val="26"/>
          <w:szCs w:val="26"/>
          <w:lang w:bidi="bn-BD"/>
        </w:rPr>
        <w:t xml:space="preserve"> </w:t>
      </w:r>
      <w:r w:rsidRPr="003C47AD">
        <w:rPr>
          <w:rFonts w:ascii="Nikosh" w:hAnsi="Nikosh" w:cs="Nikosh"/>
          <w:sz w:val="26"/>
          <w:szCs w:val="26"/>
          <w:cs/>
          <w:lang w:bidi="bn-BD"/>
        </w:rPr>
        <w:t>শরীরের জন্য খুবই উপকারী</w:t>
      </w:r>
      <w:r w:rsidRPr="003C47AD">
        <w:rPr>
          <w:rFonts w:ascii="Nikosh" w:hAnsi="Nikosh" w:cs="Nikosh" w:hint="cs"/>
          <w:sz w:val="26"/>
          <w:szCs w:val="26"/>
          <w:cs/>
          <w:lang w:bidi="bn-BD"/>
        </w:rPr>
        <w:t xml:space="preserve"> ব্যায়ামের বাহন হিসাবেও কাজ করে । </w:t>
      </w:r>
      <w:r w:rsidRPr="003C47AD">
        <w:rPr>
          <w:rFonts w:ascii="Nikosh" w:hAnsi="Nikosh" w:cs="Nikosh"/>
          <w:sz w:val="26"/>
          <w:szCs w:val="26"/>
          <w:cs/>
          <w:lang w:bidi="bn-BD"/>
        </w:rPr>
        <w:t xml:space="preserve"> বিশ্বে বিভিন্ন দেশে এখন সাইকেল চালনাকে</w:t>
      </w:r>
      <w:r w:rsidRPr="003C47AD">
        <w:rPr>
          <w:rFonts w:ascii="Nikosh" w:hAnsi="Nikosh" w:cs="Nikosh"/>
          <w:sz w:val="26"/>
          <w:szCs w:val="26"/>
          <w:lang w:bidi="bn-BD"/>
        </w:rPr>
        <w:t xml:space="preserve"> </w:t>
      </w:r>
      <w:r w:rsidRPr="003C47AD">
        <w:rPr>
          <w:rFonts w:ascii="Nikosh" w:hAnsi="Nikosh" w:cs="Nikosh"/>
          <w:sz w:val="26"/>
          <w:szCs w:val="26"/>
          <w:cs/>
          <w:lang w:bidi="bn-BD"/>
        </w:rPr>
        <w:t>স্বাস্থ্যপ্রদ</w:t>
      </w:r>
      <w:r w:rsidRPr="003C47AD">
        <w:rPr>
          <w:rFonts w:ascii="Nikosh" w:hAnsi="Nikosh" w:cs="Nikosh"/>
          <w:sz w:val="26"/>
          <w:szCs w:val="26"/>
          <w:lang w:bidi="bn-BD"/>
        </w:rPr>
        <w:t xml:space="preserve">, </w:t>
      </w:r>
      <w:r w:rsidRPr="003C47AD">
        <w:rPr>
          <w:rFonts w:ascii="Nikosh" w:hAnsi="Nikosh" w:cs="Nikosh"/>
          <w:sz w:val="26"/>
          <w:szCs w:val="26"/>
          <w:cs/>
          <w:lang w:bidi="bn-BD"/>
        </w:rPr>
        <w:t>নিরাপদ</w:t>
      </w:r>
      <w:r w:rsidRPr="003C47AD">
        <w:rPr>
          <w:rFonts w:ascii="Nikosh" w:hAnsi="Nikosh" w:cs="Nikosh"/>
          <w:sz w:val="26"/>
          <w:szCs w:val="26"/>
          <w:lang w:bidi="bn-BD"/>
        </w:rPr>
        <w:t xml:space="preserve">, </w:t>
      </w:r>
      <w:r w:rsidRPr="003C47AD">
        <w:rPr>
          <w:rFonts w:ascii="Nikosh" w:hAnsi="Nikosh" w:cs="Nikosh"/>
          <w:sz w:val="26"/>
          <w:szCs w:val="26"/>
          <w:cs/>
          <w:lang w:bidi="bn-BD"/>
        </w:rPr>
        <w:t>সময় সাশ্রয়ী এবং যানজট নিরসনের উপায় হিসেবে বিবেচনা</w:t>
      </w:r>
      <w:r w:rsidRPr="003C47AD">
        <w:rPr>
          <w:rFonts w:ascii="Nikosh" w:hAnsi="Nikosh" w:cs="Nikosh"/>
          <w:sz w:val="26"/>
          <w:szCs w:val="26"/>
          <w:lang w:bidi="bn-BD"/>
        </w:rPr>
        <w:t xml:space="preserve"> </w:t>
      </w:r>
      <w:r w:rsidRPr="003C47AD">
        <w:rPr>
          <w:rFonts w:ascii="Nikosh" w:hAnsi="Nikosh" w:cs="Nikosh"/>
          <w:sz w:val="26"/>
          <w:szCs w:val="26"/>
          <w:cs/>
          <w:lang w:bidi="bn-BD"/>
        </w:rPr>
        <w:t>করা হ</w:t>
      </w:r>
      <w:r w:rsidRPr="003C47AD">
        <w:rPr>
          <w:rFonts w:ascii="Nikosh" w:hAnsi="Nikosh" w:cs="Nikosh" w:hint="cs"/>
          <w:sz w:val="26"/>
          <w:szCs w:val="26"/>
          <w:cs/>
          <w:lang w:bidi="bn-BD"/>
        </w:rPr>
        <w:t>য়</w:t>
      </w:r>
      <w:r w:rsidRPr="003C47AD">
        <w:rPr>
          <w:rFonts w:ascii="Nikosh" w:hAnsi="Nikosh" w:cs="Nikosh"/>
          <w:sz w:val="26"/>
          <w:szCs w:val="26"/>
          <w:cs/>
          <w:lang w:bidi="hi-IN"/>
        </w:rPr>
        <w:t xml:space="preserve">। </w:t>
      </w:r>
      <w:r w:rsidRPr="003C47AD">
        <w:rPr>
          <w:rFonts w:ascii="Nikosh" w:hAnsi="Nikosh" w:cs="Nikosh"/>
          <w:sz w:val="26"/>
          <w:szCs w:val="26"/>
          <w:cs/>
          <w:lang w:bidi="bn-IN"/>
        </w:rPr>
        <w:t>এ কারণে</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পরিবেশবান্ধব বাহন হিসেবে</w:t>
      </w:r>
      <w:r w:rsidRPr="003C47AD">
        <w:rPr>
          <w:rFonts w:ascii="Nikosh" w:hAnsi="Nikosh" w:cs="Nikosh" w:hint="cs"/>
          <w:sz w:val="26"/>
          <w:szCs w:val="26"/>
          <w:cs/>
          <w:lang w:bidi="bn-BD"/>
        </w:rPr>
        <w:t xml:space="preserve"> এই </w:t>
      </w:r>
      <w:r w:rsidRPr="003C47AD">
        <w:rPr>
          <w:rFonts w:ascii="Nikosh" w:hAnsi="Nikosh" w:cs="Nikosh"/>
          <w:sz w:val="26"/>
          <w:szCs w:val="26"/>
          <w:cs/>
          <w:lang w:bidi="bn-BD"/>
        </w:rPr>
        <w:t>দুই চাকার</w:t>
      </w:r>
      <w:r w:rsidRPr="003C47AD">
        <w:rPr>
          <w:rFonts w:ascii="Nikosh" w:hAnsi="Nikosh" w:cs="Nikosh"/>
          <w:sz w:val="26"/>
          <w:szCs w:val="26"/>
          <w:lang w:bidi="bn-BD"/>
        </w:rPr>
        <w:t xml:space="preserve"> </w:t>
      </w:r>
      <w:r w:rsidRPr="003C47AD">
        <w:rPr>
          <w:rFonts w:ascii="Nikosh" w:hAnsi="Nikosh" w:cs="Nikosh" w:hint="cs"/>
          <w:sz w:val="26"/>
          <w:szCs w:val="26"/>
          <w:cs/>
          <w:lang w:bidi="bn-BD"/>
        </w:rPr>
        <w:t xml:space="preserve">বাহন </w:t>
      </w:r>
      <w:r w:rsidRPr="003C47AD">
        <w:rPr>
          <w:rFonts w:ascii="Nikosh" w:hAnsi="Nikosh" w:cs="Nikosh"/>
          <w:sz w:val="26"/>
          <w:szCs w:val="26"/>
          <w:cs/>
          <w:lang w:bidi="bn-BD"/>
        </w:rPr>
        <w:t>বাইসাইকেল</w:t>
      </w:r>
      <w:r w:rsidRPr="003C47AD">
        <w:rPr>
          <w:rFonts w:ascii="Nikosh" w:hAnsi="Nikosh" w:cs="Nikosh" w:hint="cs"/>
          <w:sz w:val="26"/>
          <w:szCs w:val="26"/>
          <w:cs/>
          <w:lang w:bidi="bn-BD"/>
        </w:rPr>
        <w:t xml:space="preserve"> জনপ্রিয়তালাভ করেছে</w:t>
      </w:r>
      <w:r w:rsidRPr="003C47AD">
        <w:rPr>
          <w:rFonts w:ascii="Nikosh" w:hAnsi="Nikosh" w:cs="Nikosh"/>
          <w:sz w:val="26"/>
          <w:szCs w:val="26"/>
          <w:cs/>
          <w:lang w:bidi="hi-IN"/>
        </w:rPr>
        <w:t xml:space="preserve">। </w:t>
      </w:r>
      <w:r w:rsidRPr="003C47AD">
        <w:rPr>
          <w:rFonts w:ascii="Nikosh" w:hAnsi="Nikosh" w:cs="Nikosh" w:hint="cs"/>
          <w:sz w:val="26"/>
          <w:szCs w:val="26"/>
          <w:cs/>
          <w:lang w:bidi="bn-BD"/>
        </w:rPr>
        <w:t xml:space="preserve">বাড়ছে এর  অভ্যন্তরীণ ও আন্তর্জাতিক </w:t>
      </w:r>
      <w:r w:rsidRPr="003C47AD">
        <w:rPr>
          <w:rFonts w:ascii="Nikosh" w:hAnsi="Nikosh" w:cs="Nikosh"/>
          <w:sz w:val="26"/>
          <w:szCs w:val="26"/>
          <w:cs/>
          <w:lang w:bidi="bn-BD"/>
        </w:rPr>
        <w:t xml:space="preserve">বাজার। </w:t>
      </w:r>
      <w:r w:rsidRPr="003C47AD">
        <w:rPr>
          <w:rFonts w:ascii="Nikosh" w:hAnsi="Nikosh" w:cs="Nikosh" w:hint="cs"/>
          <w:sz w:val="26"/>
          <w:szCs w:val="26"/>
          <w:cs/>
          <w:lang w:bidi="bn-BD"/>
        </w:rPr>
        <w:t xml:space="preserve">বর্তমানে </w:t>
      </w:r>
      <w:r w:rsidRPr="003C47AD">
        <w:rPr>
          <w:rFonts w:ascii="Nikosh" w:hAnsi="Nikosh" w:cs="Nikosh"/>
          <w:sz w:val="26"/>
          <w:szCs w:val="26"/>
          <w:cs/>
          <w:lang w:bidi="bn-BD"/>
        </w:rPr>
        <w:t>বাংলাদেশের তৈরি সাইকেল</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যুক্তরাজ্য</w:t>
      </w:r>
      <w:r w:rsidRPr="003C47AD">
        <w:rPr>
          <w:rFonts w:ascii="Nikosh" w:hAnsi="Nikosh" w:cs="Nikosh"/>
          <w:sz w:val="26"/>
          <w:szCs w:val="26"/>
          <w:lang w:bidi="bn-BD"/>
        </w:rPr>
        <w:t xml:space="preserve">, </w:t>
      </w:r>
      <w:r w:rsidRPr="003C47AD">
        <w:rPr>
          <w:rFonts w:ascii="Nikosh" w:hAnsi="Nikosh" w:cs="Nikosh"/>
          <w:sz w:val="26"/>
          <w:szCs w:val="26"/>
          <w:cs/>
          <w:lang w:bidi="bn-BD"/>
        </w:rPr>
        <w:t>জার্মানি</w:t>
      </w:r>
      <w:r w:rsidRPr="003C47AD">
        <w:rPr>
          <w:rFonts w:ascii="Nikosh" w:hAnsi="Nikosh" w:cs="Nikosh"/>
          <w:sz w:val="26"/>
          <w:szCs w:val="26"/>
          <w:lang w:bidi="bn-BD"/>
        </w:rPr>
        <w:t xml:space="preserve">, </w:t>
      </w:r>
      <w:r w:rsidRPr="003C47AD">
        <w:rPr>
          <w:rFonts w:ascii="Nikosh" w:hAnsi="Nikosh" w:cs="Nikosh"/>
          <w:sz w:val="26"/>
          <w:szCs w:val="26"/>
          <w:cs/>
          <w:lang w:bidi="bn-BD"/>
        </w:rPr>
        <w:t>হল্যান্ড</w:t>
      </w:r>
      <w:r w:rsidRPr="003C47AD">
        <w:rPr>
          <w:rFonts w:ascii="Nikosh" w:hAnsi="Nikosh" w:cs="Nikosh"/>
          <w:sz w:val="26"/>
          <w:szCs w:val="26"/>
          <w:lang w:bidi="bn-BD"/>
        </w:rPr>
        <w:t xml:space="preserve">, </w:t>
      </w:r>
      <w:r w:rsidRPr="003C47AD">
        <w:rPr>
          <w:rFonts w:ascii="Nikosh" w:hAnsi="Nikosh" w:cs="Nikosh"/>
          <w:sz w:val="26"/>
          <w:szCs w:val="26"/>
          <w:cs/>
          <w:lang w:bidi="bn-BD"/>
        </w:rPr>
        <w:t>ইতালি</w:t>
      </w:r>
      <w:r w:rsidRPr="003C47AD">
        <w:rPr>
          <w:rFonts w:ascii="Nikosh" w:hAnsi="Nikosh" w:cs="Nikosh"/>
          <w:sz w:val="26"/>
          <w:szCs w:val="26"/>
          <w:lang w:bidi="bn-BD"/>
        </w:rPr>
        <w:t xml:space="preserve">, </w:t>
      </w:r>
      <w:r w:rsidRPr="003C47AD">
        <w:rPr>
          <w:rFonts w:ascii="Nikosh" w:hAnsi="Nikosh" w:cs="Nikosh"/>
          <w:sz w:val="26"/>
          <w:szCs w:val="26"/>
          <w:cs/>
          <w:lang w:bidi="bn-BD"/>
        </w:rPr>
        <w:t>গ্রিস</w:t>
      </w:r>
      <w:r w:rsidRPr="003C47AD">
        <w:rPr>
          <w:rFonts w:ascii="Nikosh" w:hAnsi="Nikosh" w:cs="Nikosh"/>
          <w:sz w:val="26"/>
          <w:szCs w:val="26"/>
          <w:lang w:bidi="bn-BD"/>
        </w:rPr>
        <w:t xml:space="preserve">, </w:t>
      </w:r>
      <w:r w:rsidRPr="003C47AD">
        <w:rPr>
          <w:rFonts w:ascii="Nikosh" w:hAnsi="Nikosh" w:cs="Nikosh"/>
          <w:sz w:val="26"/>
          <w:szCs w:val="26"/>
          <w:cs/>
          <w:lang w:bidi="bn-BD"/>
        </w:rPr>
        <w:t>আয়ারল্যান্ড</w:t>
      </w:r>
      <w:r w:rsidRPr="003C47AD">
        <w:rPr>
          <w:rFonts w:ascii="Nikosh" w:hAnsi="Nikosh" w:cs="Nikosh"/>
          <w:sz w:val="26"/>
          <w:szCs w:val="26"/>
          <w:lang w:bidi="bn-BD"/>
        </w:rPr>
        <w:t xml:space="preserve">, </w:t>
      </w:r>
      <w:r w:rsidRPr="003C47AD">
        <w:rPr>
          <w:rFonts w:ascii="Nikosh" w:hAnsi="Nikosh" w:cs="Nikosh"/>
          <w:sz w:val="26"/>
          <w:szCs w:val="26"/>
          <w:cs/>
          <w:lang w:bidi="bn-BD"/>
        </w:rPr>
        <w:t>বেলজিয়াম</w:t>
      </w:r>
      <w:r w:rsidRPr="003C47AD">
        <w:rPr>
          <w:rFonts w:ascii="Nikosh" w:hAnsi="Nikosh" w:cs="Nikosh"/>
          <w:sz w:val="26"/>
          <w:szCs w:val="26"/>
          <w:lang w:bidi="bn-BD"/>
        </w:rPr>
        <w:t xml:space="preserve">, </w:t>
      </w:r>
      <w:r w:rsidRPr="003C47AD">
        <w:rPr>
          <w:rFonts w:ascii="Nikosh" w:hAnsi="Nikosh" w:cs="Nikosh"/>
          <w:sz w:val="26"/>
          <w:szCs w:val="26"/>
          <w:cs/>
          <w:lang w:bidi="bn-BD"/>
        </w:rPr>
        <w:t>ডেনমার্ক</w:t>
      </w:r>
      <w:r w:rsidRPr="003C47AD">
        <w:rPr>
          <w:rFonts w:ascii="Nikosh" w:hAnsi="Nikosh" w:cs="Nikosh"/>
          <w:sz w:val="26"/>
          <w:szCs w:val="26"/>
          <w:lang w:bidi="bn-BD"/>
        </w:rPr>
        <w:t xml:space="preserve">, </w:t>
      </w:r>
      <w:r w:rsidRPr="003C47AD">
        <w:rPr>
          <w:rFonts w:ascii="Nikosh" w:hAnsi="Nikosh" w:cs="Nikosh"/>
          <w:sz w:val="26"/>
          <w:szCs w:val="26"/>
          <w:cs/>
          <w:lang w:bidi="bn-BD"/>
        </w:rPr>
        <w:t>অস্ট্রিয়া</w:t>
      </w:r>
      <w:r w:rsidRPr="003C47AD">
        <w:rPr>
          <w:rFonts w:ascii="Nikosh" w:hAnsi="Nikosh" w:cs="Nikosh"/>
          <w:sz w:val="26"/>
          <w:szCs w:val="26"/>
          <w:lang w:bidi="bn-BD"/>
        </w:rPr>
        <w:t xml:space="preserve">, </w:t>
      </w:r>
      <w:r w:rsidRPr="003C47AD">
        <w:rPr>
          <w:rFonts w:ascii="Nikosh" w:hAnsi="Nikosh" w:cs="Nikosh"/>
          <w:sz w:val="26"/>
          <w:szCs w:val="26"/>
          <w:cs/>
          <w:lang w:bidi="bn-BD"/>
        </w:rPr>
        <w:t>পর্তুগাল</w:t>
      </w:r>
      <w:r w:rsidRPr="003C47AD">
        <w:rPr>
          <w:rFonts w:ascii="Nikosh" w:hAnsi="Nikosh" w:cs="Nikosh" w:hint="cs"/>
          <w:sz w:val="26"/>
          <w:szCs w:val="26"/>
          <w:cs/>
          <w:lang w:bidi="bn-BD"/>
        </w:rPr>
        <w:t>, আফ্রিকান দেশসমুহ</w:t>
      </w:r>
      <w:r w:rsidRPr="003C47AD">
        <w:rPr>
          <w:rFonts w:ascii="Nikosh" w:hAnsi="Nikosh" w:cs="Nikosh"/>
          <w:sz w:val="26"/>
          <w:szCs w:val="26"/>
          <w:cs/>
          <w:lang w:bidi="bn-BD"/>
        </w:rPr>
        <w:t xml:space="preserve"> ও</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কানাডাসহ বেশ কয়েকটি দেশে </w:t>
      </w:r>
      <w:r w:rsidRPr="003C47AD">
        <w:rPr>
          <w:rFonts w:ascii="Nikosh" w:hAnsi="Nikosh" w:cs="Nikosh" w:hint="cs"/>
          <w:sz w:val="26"/>
          <w:szCs w:val="26"/>
          <w:cs/>
          <w:lang w:bidi="bn-BD"/>
        </w:rPr>
        <w:t xml:space="preserve">চাহিদা আছে এবং এ সমস্ত দেশে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হচ্ছে </w:t>
      </w:r>
      <w:r w:rsidRPr="003C47AD">
        <w:rPr>
          <w:rFonts w:ascii="Nikosh" w:hAnsi="Nikosh" w:cs="Nikosh" w:hint="cs"/>
          <w:sz w:val="26"/>
          <w:szCs w:val="26"/>
          <w:cs/>
          <w:lang w:bidi="bn-BD"/>
        </w:rPr>
        <w:t xml:space="preserve">তবে ইউরোপিয়ান ইউনিয়ন (ইসি) বাংলাদেশী বাইসাইকেলের বড় বাজার।  এ দেশ হতে ১৯৯৫ সালের দিকে  প্রথম সাইকেল রপ্তানি শুরু হয়। </w:t>
      </w:r>
    </w:p>
    <w:p w:rsidR="00281EC0" w:rsidRPr="003C47AD" w:rsidRDefault="00281EC0" w:rsidP="00897A96">
      <w:pPr>
        <w:spacing w:after="0" w:line="360" w:lineRule="auto"/>
        <w:jc w:val="both"/>
        <w:rPr>
          <w:rFonts w:ascii="Nikosh" w:hAnsi="Nikosh" w:cs="Nikosh"/>
          <w:b/>
          <w:kern w:val="36"/>
          <w:sz w:val="26"/>
          <w:szCs w:val="26"/>
          <w:lang w:bidi="bn-BD"/>
        </w:rPr>
      </w:pPr>
      <w:r w:rsidRPr="003C47AD">
        <w:rPr>
          <w:rFonts w:ascii="Nikosh" w:hAnsi="Nikosh" w:cs="Nikosh" w:hint="cs"/>
          <w:sz w:val="26"/>
          <w:szCs w:val="26"/>
          <w:cs/>
          <w:lang w:bidi="bn-BD"/>
        </w:rPr>
        <w:t xml:space="preserve">বর্তমানে বাংলাদেশে বেশ কয়েকটি বড় প্রতিষ্ঠান বাইসাইকেল উৎপাদনে নিয়োজিত থাকলেও এ সকল প্রতিষ্ঠানের </w:t>
      </w:r>
      <w:r w:rsidR="00590831">
        <w:rPr>
          <w:rFonts w:ascii="Nikosh" w:hAnsi="Nikosh" w:cs="Nikosh" w:hint="cs"/>
          <w:sz w:val="26"/>
          <w:szCs w:val="26"/>
          <w:cs/>
          <w:lang w:bidi="bn-BD"/>
        </w:rPr>
        <w:t>বেশি</w:t>
      </w:r>
      <w:r w:rsidRPr="003C47AD">
        <w:rPr>
          <w:rFonts w:ascii="Nikosh" w:hAnsi="Nikosh" w:cs="Nikosh" w:hint="cs"/>
          <w:sz w:val="26"/>
          <w:szCs w:val="26"/>
          <w:cs/>
          <w:lang w:bidi="bn-BD"/>
        </w:rPr>
        <w:t xml:space="preserve">র ভাগ পণ্য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বাজার অপেক্ষা রপ্তানি বাজার নির্ভর, ফলে অভ্যন্তরীণ বাজারে </w:t>
      </w:r>
      <w:r w:rsidRPr="003C47AD">
        <w:rPr>
          <w:rFonts w:ascii="Nikosh" w:hAnsi="Nikosh" w:cs="Nikosh"/>
          <w:sz w:val="26"/>
          <w:szCs w:val="26"/>
          <w:cs/>
          <w:lang w:bidi="bn-BD"/>
        </w:rPr>
        <w:t xml:space="preserve"> বাইসাইকেলের</w:t>
      </w:r>
      <w:r w:rsidRPr="003C47AD">
        <w:rPr>
          <w:rFonts w:ascii="Nikosh" w:hAnsi="Nikosh" w:cs="Nikosh" w:hint="cs"/>
          <w:sz w:val="26"/>
          <w:szCs w:val="26"/>
          <w:cs/>
          <w:lang w:bidi="bn-BD"/>
        </w:rPr>
        <w:t xml:space="preserve"> চাহিদা </w:t>
      </w:r>
      <w:r w:rsidRPr="003C47AD">
        <w:rPr>
          <w:rFonts w:ascii="Nikosh" w:hAnsi="Nikosh" w:cs="Nikosh"/>
          <w:sz w:val="26"/>
          <w:szCs w:val="26"/>
          <w:cs/>
          <w:lang w:bidi="bn-BD"/>
        </w:rPr>
        <w:t>আমদানি</w:t>
      </w:r>
      <w:r w:rsidRPr="003C47AD">
        <w:rPr>
          <w:rFonts w:ascii="Nikosh" w:hAnsi="Nikosh" w:cs="Nikosh" w:hint="cs"/>
          <w:sz w:val="26"/>
          <w:szCs w:val="26"/>
          <w:cs/>
          <w:lang w:bidi="bn-BD"/>
        </w:rPr>
        <w:t xml:space="preserve"> করে পূরণ করতে হয়। সমীক্ষায় দেখা যায় যে, </w:t>
      </w:r>
      <w:r w:rsidR="0003312F">
        <w:rPr>
          <w:rFonts w:ascii="Nikosh" w:hAnsi="Nikosh" w:cs="Nikosh" w:hint="cs"/>
          <w:sz w:val="26"/>
          <w:szCs w:val="26"/>
          <w:cs/>
          <w:lang w:bidi="bn-BD"/>
        </w:rPr>
        <w:t>দেশীয়</w:t>
      </w:r>
      <w:r w:rsidRPr="003C47AD">
        <w:rPr>
          <w:rFonts w:ascii="Nikosh" w:hAnsi="Nikosh" w:cs="Nikosh" w:hint="cs"/>
          <w:sz w:val="26"/>
          <w:szCs w:val="26"/>
          <w:cs/>
          <w:lang w:bidi="bn-BD"/>
        </w:rPr>
        <w:t xml:space="preserve"> বাইসাইকেল অধিকতর গুণগত মানসম্পন্ন এবং উৎপাদন খরচ আমদানিকৃত বাইসাইকেল অপেক্ষা </w:t>
      </w:r>
      <w:r w:rsidR="00590831">
        <w:rPr>
          <w:rFonts w:ascii="Nikosh" w:hAnsi="Nikosh" w:cs="Nikosh" w:hint="cs"/>
          <w:sz w:val="26"/>
          <w:szCs w:val="26"/>
          <w:cs/>
          <w:lang w:bidi="bn-BD"/>
        </w:rPr>
        <w:t>বেশি</w:t>
      </w:r>
      <w:r w:rsidRPr="003C47AD">
        <w:rPr>
          <w:rFonts w:ascii="Nikosh" w:hAnsi="Nikosh" w:cs="Nikosh"/>
          <w:sz w:val="26"/>
          <w:szCs w:val="26"/>
          <w:cs/>
          <w:lang w:bidi="hi-IN"/>
        </w:rPr>
        <w:t xml:space="preserve">। </w:t>
      </w:r>
      <w:r w:rsidRPr="003C47AD">
        <w:rPr>
          <w:rFonts w:ascii="Nikosh" w:hAnsi="Nikosh" w:cs="Nikosh"/>
          <w:sz w:val="26"/>
          <w:szCs w:val="26"/>
          <w:cs/>
          <w:lang w:bidi="bn-IN"/>
        </w:rPr>
        <w:t>এখন উৎপাদন খরচ</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আর গুণগতমানের বিবেচনায় বাংলাদেশের বাইসাইকেল বিশ্ববাজারে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র জায়গা</w:t>
      </w:r>
      <w:r w:rsidRPr="003C47AD">
        <w:rPr>
          <w:rFonts w:ascii="Nikosh" w:hAnsi="Nikosh" w:cs="Nikosh"/>
          <w:sz w:val="26"/>
          <w:szCs w:val="26"/>
          <w:lang w:bidi="bn-BD"/>
        </w:rPr>
        <w:t xml:space="preserve"> </w:t>
      </w:r>
      <w:r w:rsidRPr="003C47AD">
        <w:rPr>
          <w:rFonts w:ascii="Nikosh" w:hAnsi="Nikosh" w:cs="Nikosh"/>
          <w:sz w:val="26"/>
          <w:szCs w:val="26"/>
          <w:cs/>
          <w:lang w:bidi="bn-BD"/>
        </w:rPr>
        <w:t>করে নিয়েছে</w:t>
      </w:r>
      <w:r w:rsidRPr="003C47AD">
        <w:rPr>
          <w:rFonts w:ascii="Nikosh" w:hAnsi="Nikosh" w:cs="Nikosh" w:hint="cs"/>
          <w:sz w:val="26"/>
          <w:szCs w:val="26"/>
          <w:cs/>
          <w:lang w:bidi="hi-IN"/>
        </w:rPr>
        <w:t xml:space="preserve">। </w:t>
      </w:r>
      <w:r w:rsidRPr="003C47AD">
        <w:rPr>
          <w:rFonts w:ascii="Nikosh" w:hAnsi="Nikosh" w:cs="Nikosh"/>
          <w:sz w:val="26"/>
          <w:szCs w:val="26"/>
          <w:cs/>
          <w:lang w:bidi="hi-IN"/>
        </w:rPr>
        <w:t xml:space="preserve"> </w:t>
      </w:r>
      <w:r w:rsidRPr="003C47AD">
        <w:rPr>
          <w:rFonts w:ascii="Nikosh" w:hAnsi="Nikosh" w:cs="Nikosh"/>
          <w:sz w:val="26"/>
          <w:szCs w:val="26"/>
          <w:cs/>
          <w:lang w:bidi="bn-IN"/>
        </w:rPr>
        <w:t>ইউরোপের বাজা</w:t>
      </w:r>
      <w:r w:rsidRPr="003C47AD">
        <w:rPr>
          <w:rFonts w:ascii="Nikosh" w:hAnsi="Nikosh" w:cs="Nikosh" w:hint="cs"/>
          <w:sz w:val="26"/>
          <w:szCs w:val="26"/>
          <w:cs/>
          <w:lang w:bidi="bn-BD"/>
        </w:rPr>
        <w:t xml:space="preserve">রে </w:t>
      </w:r>
      <w:r w:rsidRPr="003C47AD">
        <w:rPr>
          <w:rFonts w:ascii="Nikosh" w:hAnsi="Nikosh" w:cs="Nikosh"/>
          <w:sz w:val="26"/>
          <w:szCs w:val="26"/>
          <w:cs/>
          <w:lang w:bidi="bn-BD"/>
        </w:rPr>
        <w:t>বাংলাদেশী বাইসাইকেল পঞ্চম</w:t>
      </w:r>
      <w:r w:rsidRPr="003C47AD">
        <w:rPr>
          <w:rFonts w:ascii="Nikosh" w:hAnsi="Nikosh" w:cs="Nikosh"/>
          <w:sz w:val="26"/>
          <w:szCs w:val="26"/>
          <w:lang w:bidi="bn-BD"/>
        </w:rPr>
        <w:t xml:space="preserve"> </w:t>
      </w:r>
      <w:r w:rsidRPr="003C47AD">
        <w:rPr>
          <w:rFonts w:ascii="Nikosh" w:hAnsi="Nikosh" w:cs="Nikosh" w:hint="cs"/>
          <w:sz w:val="26"/>
          <w:szCs w:val="26"/>
          <w:cs/>
          <w:lang w:bidi="bn-BD"/>
        </w:rPr>
        <w:t>অব</w:t>
      </w:r>
      <w:r w:rsidRPr="003C47AD">
        <w:rPr>
          <w:rFonts w:ascii="Nikosh" w:hAnsi="Nikosh" w:cs="Nikosh"/>
          <w:sz w:val="26"/>
          <w:szCs w:val="26"/>
          <w:cs/>
          <w:lang w:bidi="bn-BD"/>
        </w:rPr>
        <w:t>স্থানে</w:t>
      </w:r>
      <w:r w:rsidRPr="003C47AD">
        <w:rPr>
          <w:rFonts w:ascii="Nikosh" w:hAnsi="Nikosh" w:cs="Nikosh" w:hint="cs"/>
          <w:sz w:val="26"/>
          <w:szCs w:val="26"/>
          <w:cs/>
          <w:lang w:bidi="bn-BD"/>
        </w:rPr>
        <w:t xml:space="preserve"> আছে। দেখা যায় যে,</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বাংলাদেশের প্রকৌশল শিল্পজাত পণ্য </w:t>
      </w:r>
      <w:r w:rsidR="00D215EE">
        <w:rPr>
          <w:rFonts w:ascii="Nikosh" w:hAnsi="Nikosh" w:cs="Nikosh"/>
          <w:sz w:val="26"/>
          <w:szCs w:val="26"/>
          <w:cs/>
          <w:lang w:bidi="bn-BD"/>
        </w:rPr>
        <w:t>রপ্তানি</w:t>
      </w:r>
      <w:r w:rsidRPr="003C47AD">
        <w:rPr>
          <w:rFonts w:ascii="Nikosh" w:hAnsi="Nikosh" w:cs="Nikosh"/>
          <w:sz w:val="26"/>
          <w:szCs w:val="26"/>
          <w:cs/>
          <w:lang w:bidi="bn-BD"/>
        </w:rPr>
        <w:t>তে</w:t>
      </w:r>
      <w:r w:rsidRPr="003C47AD">
        <w:rPr>
          <w:rFonts w:ascii="Nikosh" w:hAnsi="Nikosh" w:cs="Nikosh"/>
          <w:sz w:val="26"/>
          <w:szCs w:val="26"/>
          <w:lang w:bidi="bn-BD"/>
        </w:rPr>
        <w:t xml:space="preserve"> </w:t>
      </w:r>
      <w:r w:rsidRPr="003C47AD">
        <w:rPr>
          <w:rFonts w:ascii="Nikosh" w:hAnsi="Nikosh" w:cs="Nikosh"/>
          <w:sz w:val="26"/>
          <w:szCs w:val="26"/>
          <w:cs/>
          <w:lang w:bidi="bn-BD"/>
        </w:rPr>
        <w:t>বাইসাইকেলের অবদান ৭ দশমিক ৫ শতাংশ। প্রথমদিকে মাত্র কয়েকটি বড়</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প্রতিষ্ঠান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শুরু করলেও বর্তমানে অনেক ক্ষুদ্র ও মাঝারি শিল্প</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প্রতিষ্ঠান বাইসাইকেলসহ খুচরা যন্ত্রাংশ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করছে। </w:t>
      </w:r>
      <w:r w:rsidRPr="003C47AD">
        <w:rPr>
          <w:rFonts w:ascii="Nikosh" w:hAnsi="Nikosh" w:cs="Nikosh" w:hint="cs"/>
          <w:sz w:val="26"/>
          <w:szCs w:val="26"/>
          <w:cs/>
          <w:lang w:bidi="bn-BD"/>
        </w:rPr>
        <w:t xml:space="preserve">মেসার্স </w:t>
      </w:r>
      <w:r w:rsidRPr="003C47AD">
        <w:rPr>
          <w:rFonts w:ascii="Nikosh" w:hAnsi="Nikosh" w:cs="Nikosh"/>
          <w:sz w:val="26"/>
          <w:szCs w:val="26"/>
          <w:cs/>
          <w:lang w:bidi="bn-BD"/>
        </w:rPr>
        <w:t>মেঘনা গ্রুপ ছাড়াও</w:t>
      </w:r>
      <w:r w:rsidRPr="003C47AD">
        <w:rPr>
          <w:rFonts w:ascii="Nikosh" w:hAnsi="Nikosh" w:cs="Nikosh" w:hint="cs"/>
          <w:sz w:val="26"/>
          <w:szCs w:val="26"/>
          <w:cs/>
          <w:lang w:bidi="bn-BD"/>
        </w:rPr>
        <w:t xml:space="preserve"> মেসার্স</w:t>
      </w:r>
      <w:r w:rsidRPr="003C47AD">
        <w:rPr>
          <w:rFonts w:ascii="Nikosh" w:hAnsi="Nikosh" w:cs="Nikosh"/>
          <w:sz w:val="26"/>
          <w:szCs w:val="26"/>
          <w:lang w:bidi="bn-BD"/>
        </w:rPr>
        <w:t xml:space="preserve"> </w:t>
      </w:r>
      <w:r w:rsidRPr="003C47AD">
        <w:rPr>
          <w:rFonts w:ascii="Nikosh" w:hAnsi="Nikosh" w:cs="Nikosh"/>
          <w:sz w:val="26"/>
          <w:szCs w:val="26"/>
          <w:cs/>
          <w:lang w:bidi="bn-BD"/>
        </w:rPr>
        <w:t>জার্মান বাংলা</w:t>
      </w:r>
      <w:r w:rsidRPr="003C47AD">
        <w:rPr>
          <w:rFonts w:ascii="Nikosh" w:hAnsi="Nikosh" w:cs="Nikosh"/>
          <w:sz w:val="26"/>
          <w:szCs w:val="26"/>
          <w:lang w:bidi="bn-BD"/>
        </w:rPr>
        <w:t xml:space="preserve">, </w:t>
      </w:r>
      <w:r w:rsidRPr="003C47AD">
        <w:rPr>
          <w:rFonts w:ascii="Nikosh" w:hAnsi="Nikosh" w:cs="Nikosh" w:hint="cs"/>
          <w:sz w:val="26"/>
          <w:szCs w:val="26"/>
          <w:cs/>
          <w:lang w:bidi="bn-BD"/>
        </w:rPr>
        <w:t xml:space="preserve">মেসার্স </w:t>
      </w:r>
      <w:r w:rsidRPr="003C47AD">
        <w:rPr>
          <w:rFonts w:ascii="Nikosh" w:hAnsi="Nikosh" w:cs="Nikosh"/>
          <w:sz w:val="26"/>
          <w:szCs w:val="26"/>
          <w:cs/>
          <w:lang w:bidi="bn-BD"/>
        </w:rPr>
        <w:t>আলিতা ও</w:t>
      </w:r>
      <w:r w:rsidRPr="003C47AD">
        <w:rPr>
          <w:rFonts w:ascii="Nikosh" w:hAnsi="Nikosh" w:cs="Nikosh" w:hint="cs"/>
          <w:sz w:val="26"/>
          <w:szCs w:val="26"/>
          <w:cs/>
          <w:lang w:bidi="bn-BD"/>
        </w:rPr>
        <w:t xml:space="preserve"> মেসার্স</w:t>
      </w:r>
      <w:r w:rsidRPr="003C47AD">
        <w:rPr>
          <w:rFonts w:ascii="Nikosh" w:hAnsi="Nikosh" w:cs="Nikosh"/>
          <w:sz w:val="26"/>
          <w:szCs w:val="26"/>
          <w:cs/>
          <w:lang w:bidi="bn-BD"/>
        </w:rPr>
        <w:t xml:space="preserve"> নর্থবেঙ্গল নামক প্রতিষ্ঠানগুলো ঢাকা</w:t>
      </w:r>
      <w:r w:rsidRPr="003C47AD">
        <w:rPr>
          <w:rFonts w:ascii="Nikosh" w:hAnsi="Nikosh" w:cs="Nikosh"/>
          <w:sz w:val="26"/>
          <w:szCs w:val="26"/>
          <w:lang w:bidi="bn-BD"/>
        </w:rPr>
        <w:t xml:space="preserve">, </w:t>
      </w:r>
      <w:r w:rsidRPr="003C47AD">
        <w:rPr>
          <w:rFonts w:ascii="Nikosh" w:hAnsi="Nikosh" w:cs="Nikosh"/>
          <w:sz w:val="26"/>
          <w:szCs w:val="26"/>
          <w:cs/>
          <w:lang w:bidi="bn-BD"/>
        </w:rPr>
        <w:t>গাজীপুর ও</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চট্টগ্রামে তাদের কারখানা থেকে উৎপাদিত বাইসাইকেল বিদেশে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করছে।</w:t>
      </w:r>
      <w:r w:rsidRPr="003C47AD">
        <w:rPr>
          <w:rFonts w:ascii="Nikosh" w:hAnsi="Nikosh" w:cs="Nikosh"/>
          <w:sz w:val="26"/>
          <w:szCs w:val="26"/>
          <w:lang w:bidi="bn-BD"/>
        </w:rPr>
        <w:t xml:space="preserve"> </w:t>
      </w:r>
      <w:r w:rsidRPr="003C47AD">
        <w:rPr>
          <w:rFonts w:ascii="Nikosh" w:hAnsi="Nikosh" w:cs="Nikosh"/>
          <w:sz w:val="26"/>
          <w:szCs w:val="26"/>
          <w:cs/>
          <w:lang w:bidi="bn-BD"/>
        </w:rPr>
        <w:t>মেঘনা গ্রুপের তিনটি বাইসাইকেল উৎপাদনকারী প্রতিষ্ঠান রয়েছে যথাক্রমে</w:t>
      </w:r>
      <w:r w:rsidRPr="003C47AD">
        <w:rPr>
          <w:rFonts w:ascii="Nikosh" w:hAnsi="Nikosh" w:cs="Nikosh" w:hint="cs"/>
          <w:sz w:val="26"/>
          <w:szCs w:val="26"/>
          <w:cs/>
          <w:lang w:bidi="bn-BD"/>
        </w:rPr>
        <w:t xml:space="preserve"> মেসার্স</w:t>
      </w:r>
      <w:r w:rsidRPr="003C47AD">
        <w:rPr>
          <w:rFonts w:ascii="Nikosh" w:hAnsi="Nikosh" w:cs="Nikosh"/>
          <w:sz w:val="26"/>
          <w:szCs w:val="26"/>
          <w:lang w:bidi="bn-BD"/>
        </w:rPr>
        <w:t xml:space="preserve"> </w:t>
      </w:r>
      <w:r w:rsidRPr="003C47AD">
        <w:rPr>
          <w:rFonts w:ascii="Nikosh" w:hAnsi="Nikosh" w:cs="Nikosh"/>
          <w:sz w:val="26"/>
          <w:szCs w:val="26"/>
          <w:cs/>
          <w:lang w:bidi="bn-BD"/>
        </w:rPr>
        <w:t>ট্রান্সওয়ার্ল্ড বাইসাইকেল কোম্পানি লিমিটেড</w:t>
      </w:r>
      <w:r w:rsidRPr="003C47AD">
        <w:rPr>
          <w:rFonts w:ascii="Nikosh" w:hAnsi="Nikosh" w:cs="Nikosh"/>
          <w:sz w:val="26"/>
          <w:szCs w:val="26"/>
          <w:lang w:bidi="bn-BD"/>
        </w:rPr>
        <w:t xml:space="preserve">, </w:t>
      </w:r>
      <w:r w:rsidRPr="003C47AD">
        <w:rPr>
          <w:rFonts w:ascii="Nikosh" w:hAnsi="Nikosh" w:cs="Nikosh" w:hint="cs"/>
          <w:sz w:val="26"/>
          <w:szCs w:val="26"/>
          <w:cs/>
          <w:lang w:bidi="bn-BD"/>
        </w:rPr>
        <w:t xml:space="preserve">মেসার্স </w:t>
      </w:r>
      <w:r w:rsidRPr="003C47AD">
        <w:rPr>
          <w:rFonts w:ascii="Nikosh" w:hAnsi="Nikosh" w:cs="Nikosh"/>
          <w:sz w:val="26"/>
          <w:szCs w:val="26"/>
          <w:cs/>
          <w:lang w:bidi="bn-BD"/>
        </w:rPr>
        <w:t>ইউনিগ্লোরি সাইকেল</w:t>
      </w:r>
      <w:r w:rsidRPr="003C47AD">
        <w:rPr>
          <w:rFonts w:ascii="Nikosh" w:hAnsi="Nikosh" w:cs="Nikosh"/>
          <w:sz w:val="26"/>
          <w:szCs w:val="26"/>
          <w:lang w:bidi="bn-BD"/>
        </w:rPr>
        <w:t xml:space="preserve"> </w:t>
      </w:r>
      <w:r w:rsidRPr="003C47AD">
        <w:rPr>
          <w:rFonts w:ascii="Nikosh" w:hAnsi="Nikosh" w:cs="Nikosh"/>
          <w:sz w:val="26"/>
          <w:szCs w:val="26"/>
          <w:cs/>
          <w:lang w:bidi="bn-BD"/>
        </w:rPr>
        <w:t>ইন্ডাস্ট্রিজ লিমিটেড এবং</w:t>
      </w:r>
      <w:r w:rsidRPr="003C47AD">
        <w:rPr>
          <w:rFonts w:ascii="Nikosh" w:hAnsi="Nikosh" w:cs="Nikosh" w:hint="cs"/>
          <w:sz w:val="26"/>
          <w:szCs w:val="26"/>
          <w:cs/>
          <w:lang w:bidi="bn-BD"/>
        </w:rPr>
        <w:t xml:space="preserve"> মেসার্স</w:t>
      </w:r>
      <w:r w:rsidRPr="003C47AD">
        <w:rPr>
          <w:rFonts w:ascii="Nikosh" w:hAnsi="Nikosh" w:cs="Nikosh"/>
          <w:sz w:val="26"/>
          <w:szCs w:val="26"/>
          <w:cs/>
          <w:lang w:bidi="bn-BD"/>
        </w:rPr>
        <w:t xml:space="preserve"> মাহিন সাইকেলস লিমিটেড । </w:t>
      </w:r>
      <w:r w:rsidRPr="003C47AD">
        <w:rPr>
          <w:rFonts w:ascii="Nikosh" w:hAnsi="Nikosh" w:cs="Nikosh" w:hint="cs"/>
          <w:sz w:val="26"/>
          <w:szCs w:val="26"/>
          <w:cs/>
          <w:lang w:bidi="bn-BD"/>
        </w:rPr>
        <w:t xml:space="preserve">অতিসম্প্রতি মেসার্স প্রাণ আরএফএল গ্রুপ বড় পরিসরে বাইসাইকেল শিল্প স্থাপন করে উৎপাদন শুরু করেছে। মেসার্স প্রাণ আরএফএল বাইসাইকেল উৎপাদনের লক্ষ্য দেশের </w:t>
      </w:r>
      <w:r w:rsidRPr="003C47AD">
        <w:rPr>
          <w:rFonts w:ascii="Nikosh" w:hAnsi="Nikosh" w:cs="Nikosh" w:hint="cs"/>
          <w:sz w:val="26"/>
          <w:szCs w:val="26"/>
          <w:cs/>
          <w:lang w:bidi="bn-BD"/>
        </w:rPr>
        <w:lastRenderedPageBreak/>
        <w:t xml:space="preserve">চাহিদা মিটিয়ে বিদেশে এ পণ্যটি রপ্তানি করা। ইতোমধ্যে মেসার্স প্রাণ আরএফএল গ্রুপ স্থানীয় বাজারে সাইকেল বিক্রয় ও বাজারজাত করছে। </w:t>
      </w:r>
    </w:p>
    <w:p w:rsidR="00281EC0" w:rsidRPr="003C47AD" w:rsidRDefault="00281EC0" w:rsidP="00897A96">
      <w:pPr>
        <w:spacing w:after="0" w:line="360" w:lineRule="auto"/>
        <w:jc w:val="both"/>
        <w:rPr>
          <w:rFonts w:ascii="Nikosh" w:hAnsi="Nikosh" w:cs="Nikosh"/>
          <w:b/>
          <w:kern w:val="36"/>
          <w:sz w:val="26"/>
          <w:szCs w:val="26"/>
          <w:cs/>
          <w:lang w:bidi="bn-BD"/>
        </w:rPr>
      </w:pPr>
      <w:r w:rsidRPr="003C47AD">
        <w:rPr>
          <w:rFonts w:ascii="Nikosh" w:hAnsi="Nikosh" w:cs="Nikosh" w:hint="cs"/>
          <w:sz w:val="26"/>
          <w:szCs w:val="26"/>
          <w:cs/>
          <w:lang w:bidi="bn-BD"/>
        </w:rPr>
        <w:t xml:space="preserve">বাংলাদেশের বাইসাইকেল বিক্রয়ের অতি পুরাতন বড় বাজার ঢাকার </w:t>
      </w:r>
      <w:r w:rsidRPr="003C47AD">
        <w:rPr>
          <w:rFonts w:ascii="Nikosh" w:hAnsi="Nikosh" w:cs="Nikosh"/>
          <w:sz w:val="26"/>
          <w:szCs w:val="26"/>
          <w:cs/>
          <w:lang w:bidi="bn-BD"/>
        </w:rPr>
        <w:t>বংশালে</w:t>
      </w:r>
      <w:r w:rsidRPr="003C47AD">
        <w:rPr>
          <w:rFonts w:ascii="Nikosh" w:hAnsi="Nikosh" w:cs="Nikosh" w:hint="cs"/>
          <w:sz w:val="26"/>
          <w:szCs w:val="26"/>
          <w:cs/>
          <w:lang w:bidi="bn-BD"/>
        </w:rPr>
        <w:t xml:space="preserve"> অবস্থিত। বাংলাদেশের বংশালকে বাইসাইকেল বিক্রির ‘হাব’ বলা যায়। বংশালের </w:t>
      </w:r>
      <w:r w:rsidRPr="003C47AD">
        <w:rPr>
          <w:rFonts w:ascii="Nikosh" w:hAnsi="Nikosh" w:cs="Nikosh"/>
          <w:sz w:val="26"/>
          <w:szCs w:val="26"/>
          <w:cs/>
          <w:lang w:bidi="bn-BD"/>
        </w:rPr>
        <w:t>উদ্যোক্তা</w:t>
      </w:r>
      <w:r w:rsidRPr="003C47AD">
        <w:rPr>
          <w:rFonts w:ascii="Nikosh" w:hAnsi="Nikosh" w:cs="Nikosh" w:hint="cs"/>
          <w:sz w:val="26"/>
          <w:szCs w:val="26"/>
          <w:cs/>
          <w:lang w:bidi="bn-BD"/>
        </w:rPr>
        <w:t xml:space="preserve"> ও বিক্রেতাদের মতে, আন্তর্জাতিক </w:t>
      </w:r>
      <w:r w:rsidRPr="003C47AD">
        <w:rPr>
          <w:rFonts w:ascii="Nikosh" w:hAnsi="Nikosh" w:cs="Nikosh"/>
          <w:sz w:val="26"/>
          <w:szCs w:val="26"/>
          <w:cs/>
          <w:lang w:bidi="bn-BD"/>
        </w:rPr>
        <w:t>বাজারে প্রচলিত মূল্যের চেয়ে প্রায় অর্ধেক দামে বাইসাইকেল</w:t>
      </w:r>
      <w:r w:rsidRPr="003C47AD">
        <w:rPr>
          <w:rFonts w:ascii="Nikosh" w:hAnsi="Nikosh" w:cs="Nikosh"/>
          <w:sz w:val="26"/>
          <w:szCs w:val="26"/>
          <w:lang w:bidi="bn-BD"/>
        </w:rPr>
        <w:t xml:space="preserve">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করে কোটি কোটি </w:t>
      </w:r>
      <w:r w:rsidRPr="003C47AD">
        <w:rPr>
          <w:rFonts w:ascii="Nikosh" w:hAnsi="Nikosh" w:cs="Nikosh" w:hint="cs"/>
          <w:sz w:val="26"/>
          <w:szCs w:val="26"/>
          <w:cs/>
          <w:lang w:bidi="bn-BD"/>
        </w:rPr>
        <w:t>বৈদেশিক</w:t>
      </w:r>
      <w:r w:rsidRPr="003C47AD">
        <w:rPr>
          <w:rFonts w:ascii="Nikosh" w:hAnsi="Nikosh" w:cs="Nikosh"/>
          <w:sz w:val="26"/>
          <w:szCs w:val="26"/>
          <w:cs/>
          <w:lang w:bidi="bn-BD"/>
        </w:rPr>
        <w:t xml:space="preserve"> মুদ্রা </w:t>
      </w:r>
      <w:r w:rsidRPr="003C47AD">
        <w:rPr>
          <w:rFonts w:ascii="Nikosh" w:hAnsi="Nikosh" w:cs="Nikosh" w:hint="cs"/>
          <w:sz w:val="26"/>
          <w:szCs w:val="26"/>
          <w:cs/>
          <w:lang w:bidi="bn-BD"/>
        </w:rPr>
        <w:t xml:space="preserve">অর্জন করা </w:t>
      </w:r>
      <w:r w:rsidRPr="003C47AD">
        <w:rPr>
          <w:rFonts w:ascii="Nikosh" w:hAnsi="Nikosh" w:cs="Nikosh"/>
          <w:sz w:val="26"/>
          <w:szCs w:val="26"/>
          <w:cs/>
          <w:lang w:bidi="bn-BD"/>
        </w:rPr>
        <w:t xml:space="preserve">সম্ভব। </w:t>
      </w:r>
      <w:r w:rsidRPr="003C47AD">
        <w:rPr>
          <w:rFonts w:ascii="Nikosh" w:hAnsi="Nikosh" w:cs="Nikosh" w:hint="cs"/>
          <w:sz w:val="26"/>
          <w:szCs w:val="26"/>
          <w:cs/>
          <w:lang w:bidi="bn-BD"/>
        </w:rPr>
        <w:t xml:space="preserve">বাংলাদেশ </w:t>
      </w:r>
      <w:r w:rsidRPr="003C47AD">
        <w:rPr>
          <w:rFonts w:ascii="Nikosh" w:hAnsi="Nikosh" w:cs="Nikosh"/>
          <w:sz w:val="26"/>
          <w:szCs w:val="26"/>
          <w:cs/>
          <w:lang w:bidi="bn-BD"/>
        </w:rPr>
        <w:t>বাইসাইকেল ছাড়াও</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ইউরোপের বাজারে</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বিভিন্ন খুচরা যন্ত্রাংশ </w:t>
      </w:r>
      <w:r w:rsidR="00D215EE">
        <w:rPr>
          <w:rFonts w:ascii="Nikosh" w:hAnsi="Nikosh" w:cs="Nikosh"/>
          <w:sz w:val="26"/>
          <w:szCs w:val="26"/>
          <w:cs/>
          <w:lang w:bidi="bn-BD"/>
        </w:rPr>
        <w:t xml:space="preserve">রপ্তানি </w:t>
      </w:r>
      <w:r w:rsidRPr="003C47AD">
        <w:rPr>
          <w:rFonts w:ascii="Nikosh" w:hAnsi="Nikosh" w:cs="Nikosh" w:hint="cs"/>
          <w:sz w:val="26"/>
          <w:szCs w:val="26"/>
          <w:cs/>
          <w:lang w:bidi="bn-BD"/>
        </w:rPr>
        <w:t xml:space="preserve"> করছে এবং আরও </w:t>
      </w:r>
      <w:r w:rsidR="00D215EE">
        <w:rPr>
          <w:rFonts w:ascii="Nikosh" w:hAnsi="Nikosh" w:cs="Nikosh" w:hint="cs"/>
          <w:sz w:val="26"/>
          <w:szCs w:val="26"/>
          <w:cs/>
          <w:lang w:bidi="bn-BD"/>
        </w:rPr>
        <w:t xml:space="preserve">রপ্তানি </w:t>
      </w:r>
      <w:r w:rsidRPr="003C47AD">
        <w:rPr>
          <w:rFonts w:ascii="Nikosh" w:hAnsi="Nikosh" w:cs="Nikosh" w:hint="cs"/>
          <w:sz w:val="26"/>
          <w:szCs w:val="26"/>
          <w:cs/>
          <w:lang w:bidi="bn-BD"/>
        </w:rPr>
        <w:t xml:space="preserve">র  </w:t>
      </w:r>
      <w:r w:rsidRPr="003C47AD">
        <w:rPr>
          <w:rFonts w:ascii="Nikosh" w:hAnsi="Nikosh" w:cs="Nikosh"/>
          <w:sz w:val="26"/>
          <w:szCs w:val="26"/>
          <w:cs/>
          <w:lang w:bidi="bn-BD"/>
        </w:rPr>
        <w:t>সুযোগ রয়েছে । বাইসাইকেল</w:t>
      </w:r>
      <w:r w:rsidRPr="003C47AD">
        <w:rPr>
          <w:rFonts w:ascii="Nikosh" w:hAnsi="Nikosh" w:cs="Nikosh"/>
          <w:sz w:val="26"/>
          <w:szCs w:val="26"/>
          <w:lang w:bidi="bn-BD"/>
        </w:rPr>
        <w:t xml:space="preserve"> </w:t>
      </w:r>
      <w:r w:rsidRPr="003C47AD">
        <w:rPr>
          <w:rFonts w:ascii="Nikosh" w:hAnsi="Nikosh" w:cs="Nikosh"/>
          <w:sz w:val="26"/>
          <w:szCs w:val="26"/>
          <w:cs/>
          <w:lang w:bidi="bn-BD"/>
        </w:rPr>
        <w:t>উৎপাদন শিল্পটি জ্বালানি এবং খুব বেশি প্রযুক্তি</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নির্ভর না</w:t>
      </w:r>
      <w:r w:rsidRPr="003C47AD">
        <w:rPr>
          <w:rFonts w:ascii="Nikosh" w:hAnsi="Nikosh" w:cs="Nikosh" w:hint="cs"/>
          <w:sz w:val="26"/>
          <w:szCs w:val="26"/>
          <w:cs/>
          <w:lang w:bidi="bn-BD"/>
        </w:rPr>
        <w:t xml:space="preserve"> এবং চাহিদা থাকার </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কারণে দ্রুত বিকাশ ঘটার সম্ভাবনা রয়েছে। বাংলাদেশের টায়ার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কারক</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প্রতিষ্ঠান </w:t>
      </w:r>
      <w:r w:rsidRPr="003C47AD">
        <w:rPr>
          <w:rFonts w:ascii="Nikosh" w:hAnsi="Nikosh" w:cs="Nikosh" w:hint="cs"/>
          <w:sz w:val="26"/>
          <w:szCs w:val="26"/>
          <w:cs/>
          <w:lang w:bidi="bn-BD"/>
        </w:rPr>
        <w:t xml:space="preserve">মেসার্স </w:t>
      </w:r>
      <w:r w:rsidRPr="003C47AD">
        <w:rPr>
          <w:rFonts w:ascii="Nikosh" w:hAnsi="Nikosh" w:cs="Nikosh"/>
          <w:sz w:val="26"/>
          <w:szCs w:val="26"/>
          <w:cs/>
          <w:lang w:bidi="bn-BD"/>
        </w:rPr>
        <w:t>মেঘনা রাবার ইন্ডাস্ট্রিজ ইউরোপের বাজারে প্রায় ৫০ কোটি টাকার</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টায়ার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করছে। তাদের মতে</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এ খাত থেকে বছরে অন্তত ৫০০ কোটি টাকা </w:t>
      </w:r>
      <w:r w:rsidR="00D215EE">
        <w:rPr>
          <w:rFonts w:ascii="Nikosh" w:hAnsi="Nikosh" w:cs="Nikosh"/>
          <w:sz w:val="26"/>
          <w:szCs w:val="26"/>
          <w:cs/>
          <w:lang w:bidi="bn-BD"/>
        </w:rPr>
        <w:t xml:space="preserve">রপ্তানি </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আয় বাড়ানো সম্ভব। বাংলাদেশ থেকে এখন পর্যন্ত বাইসাইকেল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র সবচেয়ে বড়</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বাজার হচ্ছে ইউরোপ। প্রতি মাসে গড়ে প্রায় ৭০ কোটি টাকার বাইসাইকেল </w:t>
      </w:r>
      <w:r w:rsidR="00D215EE">
        <w:rPr>
          <w:rFonts w:ascii="Nikosh" w:hAnsi="Nikosh" w:cs="Nikosh"/>
          <w:sz w:val="26"/>
          <w:szCs w:val="26"/>
          <w:cs/>
          <w:lang w:bidi="bn-BD"/>
        </w:rPr>
        <w:t xml:space="preserve">রপ্তানি </w:t>
      </w:r>
      <w:r w:rsidRPr="003C47AD">
        <w:rPr>
          <w:rFonts w:ascii="Nikosh" w:hAnsi="Nikosh" w:cs="Nikosh"/>
          <w:sz w:val="26"/>
          <w:szCs w:val="26"/>
          <w:lang w:bidi="bn-BD"/>
        </w:rPr>
        <w:t xml:space="preserve"> </w:t>
      </w:r>
      <w:r w:rsidRPr="003C47AD">
        <w:rPr>
          <w:rFonts w:ascii="Nikosh" w:hAnsi="Nikosh" w:cs="Nikosh"/>
          <w:sz w:val="26"/>
          <w:szCs w:val="26"/>
          <w:cs/>
          <w:lang w:bidi="bn-BD"/>
        </w:rPr>
        <w:t>হচ্ছে</w:t>
      </w:r>
      <w:r w:rsidRPr="003C47AD">
        <w:rPr>
          <w:rFonts w:ascii="Nikosh" w:hAnsi="Nikosh" w:cs="Nikosh" w:hint="cs"/>
          <w:sz w:val="26"/>
          <w:szCs w:val="26"/>
          <w:cs/>
          <w:lang w:bidi="bn-BD"/>
        </w:rPr>
        <w:t xml:space="preserve"> মর্মে জানা যায়</w:t>
      </w:r>
      <w:r w:rsidRPr="003C47AD">
        <w:rPr>
          <w:rFonts w:ascii="Nikosh" w:hAnsi="Nikosh" w:cs="Nikosh"/>
          <w:sz w:val="26"/>
          <w:szCs w:val="26"/>
          <w:cs/>
          <w:lang w:bidi="hi-IN"/>
        </w:rPr>
        <w:t>।</w:t>
      </w:r>
      <w:r w:rsidRPr="003C47AD">
        <w:rPr>
          <w:rFonts w:ascii="Nikosh" w:hAnsi="Nikosh" w:cs="Nikosh" w:hint="cs"/>
          <w:sz w:val="26"/>
          <w:szCs w:val="26"/>
          <w:cs/>
          <w:lang w:bidi="bn-BD"/>
        </w:rPr>
        <w:t xml:space="preserve"> </w:t>
      </w:r>
    </w:p>
    <w:p w:rsidR="00281EC0" w:rsidRPr="003C47AD" w:rsidRDefault="00281EC0" w:rsidP="00897A96">
      <w:pPr>
        <w:spacing w:after="0" w:line="360" w:lineRule="auto"/>
        <w:jc w:val="both"/>
        <w:rPr>
          <w:rFonts w:ascii="Nikosh" w:hAnsi="Nikosh" w:cs="Nikosh"/>
          <w:sz w:val="26"/>
          <w:szCs w:val="26"/>
          <w:lang w:bidi="bn-BD"/>
        </w:rPr>
      </w:pPr>
      <w:r w:rsidRPr="003C47AD">
        <w:rPr>
          <w:rFonts w:ascii="Nikosh" w:hAnsi="Nikosh" w:cs="Nikosh"/>
          <w:sz w:val="26"/>
          <w:szCs w:val="26"/>
          <w:cs/>
          <w:lang w:bidi="bn-BD"/>
        </w:rPr>
        <w:t>এক পরিসংখ্যানে দেখা গেছে</w:t>
      </w:r>
      <w:r w:rsidRPr="003C47AD">
        <w:rPr>
          <w:rFonts w:ascii="Nikosh" w:hAnsi="Nikosh" w:cs="Nikosh"/>
          <w:sz w:val="26"/>
          <w:szCs w:val="26"/>
          <w:lang w:bidi="bn-BD"/>
        </w:rPr>
        <w:t xml:space="preserve">, </w:t>
      </w:r>
      <w:r w:rsidRPr="003C47AD">
        <w:rPr>
          <w:rFonts w:ascii="Nikosh" w:hAnsi="Nikosh" w:cs="Nikosh"/>
          <w:sz w:val="26"/>
          <w:szCs w:val="26"/>
          <w:cs/>
          <w:lang w:bidi="bn-BD"/>
        </w:rPr>
        <w:t>২০১৮ সালে বাইসাইকেলের বৈশ্বিক বাজারের আকার ৬</w:t>
      </w:r>
      <w:r w:rsidRPr="003C47AD">
        <w:rPr>
          <w:rFonts w:ascii="Nikosh" w:hAnsi="Nikosh" w:cs="Nikosh"/>
          <w:sz w:val="26"/>
          <w:szCs w:val="26"/>
          <w:lang w:bidi="bn-BD"/>
        </w:rPr>
        <w:t xml:space="preserve"> </w:t>
      </w:r>
      <w:r w:rsidRPr="003C47AD">
        <w:rPr>
          <w:rFonts w:ascii="Nikosh" w:hAnsi="Nikosh" w:cs="Nikosh"/>
          <w:sz w:val="26"/>
          <w:szCs w:val="26"/>
          <w:cs/>
          <w:lang w:bidi="bn-BD"/>
        </w:rPr>
        <w:t>হাজার ৪০০ কোটি ডলার হতে পারে</w:t>
      </w:r>
      <w:r w:rsidRPr="003C47AD">
        <w:rPr>
          <w:rFonts w:ascii="Nikosh" w:hAnsi="Nikosh" w:cs="Nikosh"/>
          <w:sz w:val="26"/>
          <w:szCs w:val="26"/>
          <w:cs/>
          <w:lang w:bidi="hi-IN"/>
        </w:rPr>
        <w:t xml:space="preserve">।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উন্নয়ন ব্যুরো সূত্র জানায়</w:t>
      </w:r>
      <w:r w:rsidRPr="003C47AD">
        <w:rPr>
          <w:rFonts w:ascii="Nikosh" w:hAnsi="Nikosh" w:cs="Nikosh"/>
          <w:sz w:val="26"/>
          <w:szCs w:val="26"/>
          <w:lang w:bidi="bn-BD"/>
        </w:rPr>
        <w:t>,</w:t>
      </w:r>
      <w:r w:rsidRPr="003C47AD">
        <w:rPr>
          <w:rFonts w:ascii="Nikosh" w:hAnsi="Nikosh" w:cs="Nikosh" w:hint="cs"/>
          <w:sz w:val="26"/>
          <w:szCs w:val="26"/>
          <w:cs/>
          <w:lang w:bidi="bn-BD"/>
        </w:rPr>
        <w:t xml:space="preserve"> বাংলাদেশ হতে</w:t>
      </w:r>
      <w:r w:rsidRPr="003C47AD">
        <w:rPr>
          <w:rFonts w:ascii="Nikosh" w:hAnsi="Nikosh" w:cs="Nikosh"/>
          <w:sz w:val="26"/>
          <w:szCs w:val="26"/>
          <w:lang w:bidi="bn-BD"/>
        </w:rPr>
        <w:t xml:space="preserve"> </w:t>
      </w:r>
      <w:r w:rsidRPr="003C47AD">
        <w:rPr>
          <w:rFonts w:ascii="Nikosh" w:hAnsi="Nikosh" w:cs="Nikosh"/>
          <w:sz w:val="26"/>
          <w:szCs w:val="26"/>
          <w:cs/>
          <w:lang w:bidi="bn-BD"/>
        </w:rPr>
        <w:t>বছরে</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প্রায় ৮০০ কোটি টাকার বাইসাইকেল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হচ্ছে। গত</w:t>
      </w:r>
      <w:r w:rsidRPr="003C47AD">
        <w:rPr>
          <w:rFonts w:ascii="Nikosh" w:hAnsi="Nikosh" w:cs="Nikosh" w:hint="cs"/>
          <w:sz w:val="26"/>
          <w:szCs w:val="26"/>
          <w:cs/>
          <w:lang w:bidi="bn-BD"/>
        </w:rPr>
        <w:t xml:space="preserve"> ২০১১-১২</w:t>
      </w:r>
      <w:r w:rsidRPr="003C47AD">
        <w:rPr>
          <w:rFonts w:ascii="Nikosh" w:hAnsi="Nikosh" w:cs="Nikosh"/>
          <w:sz w:val="26"/>
          <w:szCs w:val="26"/>
          <w:cs/>
          <w:lang w:bidi="bn-BD"/>
        </w:rPr>
        <w:t xml:space="preserve"> অর্থবছরে বাইসাইকেল</w:t>
      </w:r>
      <w:r w:rsidRPr="003C47AD">
        <w:rPr>
          <w:rFonts w:ascii="Nikosh" w:hAnsi="Nikosh" w:cs="Nikosh"/>
          <w:sz w:val="26"/>
          <w:szCs w:val="26"/>
          <w:lang w:bidi="bn-BD"/>
        </w:rPr>
        <w:t xml:space="preserve">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করে আয় হয় </w:t>
      </w:r>
      <w:r w:rsidRPr="003C47AD">
        <w:rPr>
          <w:rFonts w:ascii="Nikosh" w:hAnsi="Nikosh" w:cs="Nikosh" w:hint="cs"/>
          <w:sz w:val="26"/>
          <w:szCs w:val="26"/>
          <w:cs/>
          <w:lang w:bidi="bn-BD"/>
        </w:rPr>
        <w:t>১০৫.৫৯ মিলিয়ন মার্কিন ডলার</w:t>
      </w:r>
      <w:r w:rsidRPr="003C47AD">
        <w:rPr>
          <w:rFonts w:ascii="Nikosh" w:hAnsi="Nikosh" w:cs="Nikosh"/>
          <w:sz w:val="26"/>
          <w:szCs w:val="26"/>
          <w:cs/>
          <w:lang w:bidi="hi-IN"/>
        </w:rPr>
        <w:t>।</w:t>
      </w:r>
      <w:r w:rsidRPr="003C47AD">
        <w:rPr>
          <w:rFonts w:ascii="Nikosh" w:hAnsi="Nikosh" w:cs="Nikosh" w:hint="cs"/>
          <w:sz w:val="26"/>
          <w:szCs w:val="26"/>
          <w:cs/>
          <w:lang w:bidi="bn-BD"/>
        </w:rPr>
        <w:t xml:space="preserve"> ২০১২-১৩ অর্থবছরে ও সমপরিমাণ </w:t>
      </w:r>
      <w:r w:rsidR="00D215EE">
        <w:rPr>
          <w:rFonts w:ascii="Nikosh" w:hAnsi="Nikosh" w:cs="Nikosh" w:hint="cs"/>
          <w:sz w:val="26"/>
          <w:szCs w:val="26"/>
          <w:cs/>
          <w:lang w:bidi="bn-BD"/>
        </w:rPr>
        <w:t xml:space="preserve">রপ্তানি </w:t>
      </w:r>
      <w:r w:rsidRPr="003C47AD">
        <w:rPr>
          <w:rFonts w:ascii="Nikosh" w:hAnsi="Nikosh" w:cs="Nikosh" w:hint="cs"/>
          <w:sz w:val="26"/>
          <w:szCs w:val="26"/>
          <w:cs/>
          <w:lang w:bidi="bn-BD"/>
        </w:rPr>
        <w:t xml:space="preserve"> আয় হয়।</w:t>
      </w:r>
      <w:r w:rsidRPr="003C47AD">
        <w:rPr>
          <w:rFonts w:ascii="Nikosh" w:hAnsi="Nikosh" w:cs="Nikosh"/>
          <w:sz w:val="26"/>
          <w:szCs w:val="26"/>
          <w:cs/>
          <w:lang w:bidi="bn-BD"/>
        </w:rPr>
        <w:t xml:space="preserve"> ২০১৩-১৪ অর্থবছরে</w:t>
      </w:r>
      <w:r w:rsidRPr="003C47AD">
        <w:rPr>
          <w:rFonts w:ascii="Nikosh" w:hAnsi="Nikosh" w:cs="Nikosh" w:hint="cs"/>
          <w:sz w:val="26"/>
          <w:szCs w:val="26"/>
          <w:cs/>
          <w:lang w:bidi="bn-BD"/>
        </w:rPr>
        <w:t xml:space="preserve"> প্রায় ১১২.৮৯ মিলিয়ন মার্কিন ডলার এর সমপরিমাণ </w:t>
      </w:r>
      <w:r w:rsidR="00D215EE">
        <w:rPr>
          <w:rFonts w:ascii="Nikosh" w:hAnsi="Nikosh" w:cs="Nikosh" w:hint="cs"/>
          <w:sz w:val="26"/>
          <w:szCs w:val="26"/>
          <w:cs/>
          <w:lang w:bidi="bn-BD"/>
        </w:rPr>
        <w:t xml:space="preserve">রপ্তানি </w:t>
      </w:r>
      <w:r w:rsidRPr="003C47AD">
        <w:rPr>
          <w:rFonts w:ascii="Nikosh" w:hAnsi="Nikosh" w:cs="Nikosh" w:hint="cs"/>
          <w:sz w:val="26"/>
          <w:szCs w:val="26"/>
          <w:cs/>
          <w:lang w:bidi="bn-BD"/>
        </w:rPr>
        <w:t xml:space="preserve"> হয়। ২০১৪-১৫ অর্থবছরে ১২৬.০৬ মিলিয়ন মার্কিন ডলার এ খাত হতে </w:t>
      </w:r>
      <w:r w:rsidR="00D215EE">
        <w:rPr>
          <w:rFonts w:ascii="Nikosh" w:hAnsi="Nikosh" w:cs="Nikosh" w:hint="cs"/>
          <w:sz w:val="26"/>
          <w:szCs w:val="26"/>
          <w:cs/>
          <w:lang w:bidi="bn-BD"/>
        </w:rPr>
        <w:t xml:space="preserve">রপ্তানি </w:t>
      </w:r>
      <w:r w:rsidRPr="003C47AD">
        <w:rPr>
          <w:rFonts w:ascii="Nikosh" w:hAnsi="Nikosh" w:cs="Nikosh" w:hint="cs"/>
          <w:sz w:val="26"/>
          <w:szCs w:val="26"/>
          <w:cs/>
          <w:lang w:bidi="bn-BD"/>
        </w:rPr>
        <w:t xml:space="preserve"> আয় হয়। ২০১৫-১৬ অর্থবছরে </w:t>
      </w:r>
      <w:r w:rsidR="00D215EE">
        <w:rPr>
          <w:rFonts w:ascii="Nikosh" w:hAnsi="Nikosh" w:cs="Nikosh" w:hint="cs"/>
          <w:sz w:val="26"/>
          <w:szCs w:val="26"/>
          <w:cs/>
          <w:lang w:bidi="bn-BD"/>
        </w:rPr>
        <w:t xml:space="preserve">রপ্তানি </w:t>
      </w:r>
      <w:r w:rsidRPr="003C47AD">
        <w:rPr>
          <w:rFonts w:ascii="Nikosh" w:hAnsi="Nikosh" w:cs="Nikosh" w:hint="cs"/>
          <w:sz w:val="26"/>
          <w:szCs w:val="26"/>
          <w:cs/>
          <w:lang w:bidi="bn-BD"/>
        </w:rPr>
        <w:t xml:space="preserve"> ৯৯.১৫ মিলিয়ন মার্কিন ডলার যা পূর্ববর্তী বছরের তুলনায় কিছুটা কম।</w:t>
      </w:r>
    </w:p>
    <w:p w:rsidR="00281EC0" w:rsidRPr="003C47AD" w:rsidRDefault="00281EC0"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বিশ্বে বাইসাইকেল উৎপাদনকারী ও ব্যবহারকারী দেশের শীর্ষে রয়েছে চীন।</w:t>
      </w:r>
      <w:r w:rsidRPr="003C47AD">
        <w:rPr>
          <w:rFonts w:ascii="Nikosh" w:hAnsi="Nikosh" w:cs="Nikosh"/>
          <w:sz w:val="26"/>
          <w:szCs w:val="26"/>
          <w:cs/>
          <w:lang w:bidi="bn-BD"/>
        </w:rPr>
        <w:t xml:space="preserve"> বিভিন্ন</w:t>
      </w:r>
      <w:r w:rsidRPr="003C47AD">
        <w:rPr>
          <w:rFonts w:ascii="Nikosh" w:hAnsi="Nikosh" w:cs="Nikosh"/>
          <w:sz w:val="26"/>
          <w:szCs w:val="26"/>
          <w:lang w:bidi="bn-BD"/>
        </w:rPr>
        <w:t xml:space="preserve"> </w:t>
      </w:r>
      <w:r w:rsidRPr="003C47AD">
        <w:rPr>
          <w:rFonts w:ascii="Nikosh" w:hAnsi="Nikosh" w:cs="Nikosh"/>
          <w:sz w:val="26"/>
          <w:szCs w:val="26"/>
          <w:cs/>
          <w:lang w:bidi="bn-BD"/>
        </w:rPr>
        <w:t>তথ্য</w:t>
      </w:r>
      <w:r w:rsidRPr="003C47AD">
        <w:rPr>
          <w:rFonts w:ascii="Nikosh" w:hAnsi="Nikosh" w:cs="Nikosh" w:hint="cs"/>
          <w:sz w:val="26"/>
          <w:szCs w:val="26"/>
          <w:cs/>
          <w:lang w:bidi="bn-BD"/>
        </w:rPr>
        <w:t>/</w:t>
      </w:r>
      <w:r w:rsidRPr="003C47AD">
        <w:rPr>
          <w:rFonts w:ascii="Nikosh" w:hAnsi="Nikosh" w:cs="Nikosh"/>
          <w:sz w:val="26"/>
          <w:szCs w:val="26"/>
          <w:cs/>
          <w:lang w:bidi="bn-BD"/>
        </w:rPr>
        <w:t>উপাত্ত থেকে দেখা গেছে</w:t>
      </w:r>
      <w:r w:rsidRPr="003C47AD">
        <w:rPr>
          <w:rFonts w:ascii="Nikosh" w:hAnsi="Nikosh" w:cs="Nikosh"/>
          <w:sz w:val="26"/>
          <w:szCs w:val="26"/>
          <w:lang w:bidi="bn-BD"/>
        </w:rPr>
        <w:t xml:space="preserve">, </w:t>
      </w:r>
      <w:r w:rsidRPr="003C47AD">
        <w:rPr>
          <w:rFonts w:ascii="Nikosh" w:hAnsi="Nikosh" w:cs="Nikosh"/>
          <w:sz w:val="26"/>
          <w:szCs w:val="26"/>
          <w:cs/>
          <w:lang w:bidi="bn-BD"/>
        </w:rPr>
        <w:t>বিশ্বে মোট বাইসাইকেল উৎপাদনের ৫১ দশমিক ৬</w:t>
      </w:r>
      <w:r w:rsidRPr="003C47AD">
        <w:rPr>
          <w:rFonts w:ascii="Nikosh" w:hAnsi="Nikosh" w:cs="Nikosh"/>
          <w:sz w:val="26"/>
          <w:szCs w:val="26"/>
          <w:lang w:bidi="bn-BD"/>
        </w:rPr>
        <w:t xml:space="preserve"> </w:t>
      </w:r>
      <w:r w:rsidRPr="003C47AD">
        <w:rPr>
          <w:rFonts w:ascii="Nikosh" w:hAnsi="Nikosh" w:cs="Nikosh"/>
          <w:sz w:val="26"/>
          <w:szCs w:val="26"/>
          <w:cs/>
          <w:lang w:bidi="bn-BD"/>
        </w:rPr>
        <w:t>ভাগই উৎপাদন হয় চীনে। দ্বিতীয় অবস্থানে আছে ইন্দোনেশিয়া ১৩ দশমিক ২ ভাগ</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তৃতীয় অবস্থানে ভারত ১২ দশমিক ২ ভাগ। বিশ্বে বাইসাইকেল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র বড় বাজার</w:t>
      </w:r>
      <w:r w:rsidRPr="003C47AD">
        <w:rPr>
          <w:rFonts w:ascii="Nikosh" w:hAnsi="Nikosh" w:cs="Nikosh"/>
          <w:sz w:val="26"/>
          <w:szCs w:val="26"/>
          <w:lang w:bidi="bn-BD"/>
        </w:rPr>
        <w:t xml:space="preserve"> </w:t>
      </w:r>
      <w:r w:rsidRPr="003C47AD">
        <w:rPr>
          <w:rFonts w:ascii="Nikosh" w:hAnsi="Nikosh" w:cs="Nikosh"/>
          <w:sz w:val="26"/>
          <w:szCs w:val="26"/>
          <w:cs/>
          <w:lang w:bidi="bn-BD"/>
        </w:rPr>
        <w:t>যুক্তরাজ্য। তারপর জার্মানি</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বেলজিয়াম ও আয়ারল্যান্ড। </w:t>
      </w:r>
      <w:r w:rsidRPr="003C47AD">
        <w:rPr>
          <w:rFonts w:ascii="Nikosh" w:hAnsi="Nikosh" w:cs="Nikosh" w:hint="cs"/>
          <w:sz w:val="26"/>
          <w:szCs w:val="26"/>
          <w:cs/>
          <w:lang w:bidi="bn-BD"/>
        </w:rPr>
        <w:t xml:space="preserve">বাংলাদেশের </w:t>
      </w:r>
      <w:r w:rsidRPr="003C47AD">
        <w:rPr>
          <w:rFonts w:ascii="Nikosh" w:hAnsi="Nikosh" w:cs="Nikosh"/>
          <w:sz w:val="26"/>
          <w:szCs w:val="26"/>
          <w:cs/>
          <w:lang w:bidi="bn-BD"/>
        </w:rPr>
        <w:t>বৈদেশিক</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বিনিয়োগ এবং </w:t>
      </w:r>
      <w:r w:rsidR="00D215EE">
        <w:rPr>
          <w:rFonts w:ascii="Nikosh" w:hAnsi="Nikosh" w:cs="Nikosh"/>
          <w:sz w:val="26"/>
          <w:szCs w:val="26"/>
          <w:cs/>
          <w:lang w:bidi="bn-BD"/>
        </w:rPr>
        <w:t xml:space="preserve">রপ্তানি </w:t>
      </w:r>
      <w:r w:rsidRPr="003C47AD">
        <w:rPr>
          <w:rFonts w:ascii="Nikosh" w:hAnsi="Nikosh" w:cs="Nikosh"/>
          <w:sz w:val="26"/>
          <w:szCs w:val="26"/>
          <w:cs/>
          <w:lang w:bidi="bn-BD"/>
        </w:rPr>
        <w:t xml:space="preserve"> বাণিজ্য সম্প্রসারণের পথে </w:t>
      </w:r>
      <w:r w:rsidRPr="003C47AD">
        <w:rPr>
          <w:rFonts w:ascii="Nikosh" w:hAnsi="Nikosh" w:cs="Nikosh" w:hint="cs"/>
          <w:sz w:val="26"/>
          <w:szCs w:val="26"/>
          <w:cs/>
          <w:lang w:bidi="bn-BD"/>
        </w:rPr>
        <w:t>বাইসাইকেল</w:t>
      </w:r>
      <w:r w:rsidRPr="003C47AD">
        <w:rPr>
          <w:rFonts w:ascii="Nikosh" w:hAnsi="Nikosh" w:cs="Nikosh"/>
          <w:sz w:val="26"/>
          <w:szCs w:val="26"/>
          <w:cs/>
          <w:lang w:bidi="bn-BD"/>
        </w:rPr>
        <w:t xml:space="preserve"> একটি বড় ধরনের</w:t>
      </w:r>
      <w:r w:rsidRPr="003C47AD">
        <w:rPr>
          <w:rFonts w:ascii="Nikosh" w:hAnsi="Nikosh" w:cs="Nikosh" w:hint="cs"/>
          <w:sz w:val="26"/>
          <w:szCs w:val="26"/>
          <w:cs/>
          <w:lang w:bidi="bn-BD"/>
        </w:rPr>
        <w:t xml:space="preserve"> খাত হিসেবে চিহ্নিত করা যায়। এ খাতের সম্ভাবনা উজ্জ্বল রয়েছে বিধায় সংশ্লিষ্ট সকলকে উৎপাদন ও বিনিয়োগে এবং বাজার সৃষ্টিতে যথাযথ ভূমিকা রাখা প্রয়োজন। বাংলাদেশে বাইসাইকেল </w:t>
      </w:r>
      <w:r w:rsidR="00D215EE">
        <w:rPr>
          <w:rFonts w:ascii="Nikosh" w:hAnsi="Nikosh" w:cs="Nikosh" w:hint="cs"/>
          <w:sz w:val="26"/>
          <w:szCs w:val="26"/>
          <w:cs/>
          <w:lang w:bidi="bn-BD"/>
        </w:rPr>
        <w:t xml:space="preserve">রপ্তানি </w:t>
      </w:r>
      <w:r w:rsidRPr="003C47AD">
        <w:rPr>
          <w:rFonts w:ascii="Nikosh" w:hAnsi="Nikosh" w:cs="Nikosh" w:hint="cs"/>
          <w:sz w:val="26"/>
          <w:szCs w:val="26"/>
          <w:cs/>
          <w:lang w:bidi="bn-BD"/>
        </w:rPr>
        <w:t xml:space="preserve"> অগ্রাধিকার খাত হিসেবে চিহ্নিত আছে।</w:t>
      </w:r>
    </w:p>
    <w:p w:rsidR="00CD2708" w:rsidRDefault="00CD2708" w:rsidP="00897A96">
      <w:pPr>
        <w:spacing w:after="0" w:line="360" w:lineRule="auto"/>
        <w:jc w:val="both"/>
        <w:rPr>
          <w:rStyle w:val="Strong"/>
          <w:rFonts w:ascii="Nikosh" w:hAnsi="Nikosh" w:cs="Nikosh"/>
          <w:sz w:val="30"/>
          <w:szCs w:val="30"/>
          <w:cs/>
          <w:lang w:bidi="bn-IN"/>
        </w:rPr>
      </w:pPr>
    </w:p>
    <w:p w:rsidR="00281EC0" w:rsidRPr="007A5CFF" w:rsidRDefault="007A5CFF" w:rsidP="00146B12">
      <w:pPr>
        <w:pStyle w:val="Heading2"/>
        <w:ind w:firstLine="0"/>
        <w:jc w:val="left"/>
        <w:rPr>
          <w:rFonts w:ascii="Nikosh" w:hAnsi="Nikosh" w:cs="Nikosh"/>
          <w:szCs w:val="28"/>
          <w:rtl/>
          <w:cs/>
        </w:rPr>
      </w:pPr>
      <w:bookmarkStart w:id="43" w:name="_Toc494897011"/>
      <w:r w:rsidRPr="007A5CFF">
        <w:rPr>
          <w:rFonts w:ascii="Nikosh" w:hAnsi="Nikosh" w:cs="Nikosh"/>
          <w:szCs w:val="28"/>
          <w:cs/>
          <w:lang w:bidi="bn-IN"/>
        </w:rPr>
        <w:lastRenderedPageBreak/>
        <w:t>৬</w:t>
      </w:r>
      <w:r w:rsidRPr="007A5CFF">
        <w:rPr>
          <w:rFonts w:ascii="Nikosh" w:hAnsi="Nikosh" w:cs="Nikosh"/>
          <w:szCs w:val="28"/>
          <w:rtl/>
          <w:cs/>
        </w:rPr>
        <w:t xml:space="preserve">. </w:t>
      </w:r>
      <w:r w:rsidR="00281EC0" w:rsidRPr="007A5CFF">
        <w:rPr>
          <w:rFonts w:ascii="Nikosh" w:hAnsi="Nikosh" w:cs="Nikosh"/>
          <w:szCs w:val="28"/>
          <w:cs/>
          <w:lang w:bidi="bn-IN"/>
        </w:rPr>
        <w:t xml:space="preserve">বাণিজ্য প্রতিবিধান বিভাগের </w:t>
      </w:r>
      <w:r w:rsidR="00FD7A96">
        <w:rPr>
          <w:rFonts w:ascii="Nikosh" w:hAnsi="Nikosh" w:cs="Nikosh"/>
          <w:szCs w:val="28"/>
          <w:lang w:bidi="bn-IN"/>
        </w:rPr>
        <w:t xml:space="preserve"> </w:t>
      </w:r>
      <w:r w:rsidR="00FD7A96">
        <w:rPr>
          <w:rFonts w:ascii="Nikosh" w:hAnsi="Nikosh" w:cs="Nikosh"/>
          <w:szCs w:val="28"/>
          <w:cs/>
          <w:lang w:bidi="bn-IN"/>
        </w:rPr>
        <w:t xml:space="preserve">২০১৭-১৮ অর্থ বছরের </w:t>
      </w:r>
      <w:r w:rsidR="00CD2708" w:rsidRPr="007A5CFF">
        <w:rPr>
          <w:rFonts w:ascii="Nikosh" w:hAnsi="Nikosh" w:cs="Nikosh"/>
          <w:szCs w:val="28"/>
          <w:cs/>
          <w:lang w:bidi="bn-IN"/>
        </w:rPr>
        <w:t>কর্মপরিকল্পনা</w:t>
      </w:r>
      <w:bookmarkEnd w:id="43"/>
      <w:r w:rsidR="00FD7A96">
        <w:rPr>
          <w:rFonts w:ascii="Nikosh" w:hAnsi="Nikosh" w:cs="Nikosh"/>
          <w:szCs w:val="28"/>
          <w:cs/>
          <w:lang w:bidi="bn-IN"/>
        </w:rPr>
        <w:t xml:space="preserve"> </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১. এন্টি-ডাম্পিং, কাউন্টারভেইলিং এবং সেইফগার্ড মেজার্স এর উপর দেশের বিভিন্ন চেম্বার, এসোসিয়েশন এবং শিল্প প্রতিষ্ঠানে সচেতনতামূলক কর্মসূচি গ্রহণ;</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২. এন্টি-ডাম্পিং, কাউন্টারভেইলিং এবং সেইফগার্ড মেজার্স এর উপর সংশ্লিষ্ট স্টেকহোল্ডারদের প্রশিক্ষণ প্রদান;</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 xml:space="preserve">৩. কোন পণ্যের ডাম্পিংকৃত আমদানির বিরুদ্ধে সম্ভাব্য এন্টি-ডাম্পিং ডিউটি আরোপের আবেদনের পরিপ্রেক্ষিতে সংশ্লিষ্ট </w:t>
      </w:r>
      <w:r w:rsidR="0003312F">
        <w:rPr>
          <w:rFonts w:ascii="Nikosh" w:hAnsi="Nikosh" w:cs="Nikosh" w:hint="cs"/>
          <w:b/>
          <w:sz w:val="26"/>
          <w:szCs w:val="26"/>
          <w:cs/>
          <w:lang w:bidi="bn-BD"/>
        </w:rPr>
        <w:t>দেশীয়</w:t>
      </w:r>
      <w:r w:rsidRPr="003C47AD">
        <w:rPr>
          <w:rFonts w:ascii="Nikosh" w:hAnsi="Nikosh" w:cs="Nikosh" w:hint="cs"/>
          <w:b/>
          <w:sz w:val="26"/>
          <w:szCs w:val="26"/>
          <w:cs/>
          <w:lang w:bidi="bn-BD"/>
        </w:rPr>
        <w:t xml:space="preserve"> শিল্পকে সহায়তা প্রদান;</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 xml:space="preserve">৪. কোন পণ্যের ভর্তুকিপ্রাপ্ত আমদানির বিরুদ্ধে সম্ভাব্য কাউন্টারভেইলিং ডিউটি আরোপের আবেদনের পরিপ্রেক্ষিতে সংশ্লিষ্ট </w:t>
      </w:r>
      <w:r w:rsidR="0003312F">
        <w:rPr>
          <w:rFonts w:ascii="Nikosh" w:hAnsi="Nikosh" w:cs="Nikosh" w:hint="cs"/>
          <w:b/>
          <w:sz w:val="26"/>
          <w:szCs w:val="26"/>
          <w:cs/>
          <w:lang w:bidi="bn-BD"/>
        </w:rPr>
        <w:t>দেশীয়</w:t>
      </w:r>
      <w:r w:rsidRPr="003C47AD">
        <w:rPr>
          <w:rFonts w:ascii="Nikosh" w:hAnsi="Nikosh" w:cs="Nikosh" w:hint="cs"/>
          <w:b/>
          <w:sz w:val="26"/>
          <w:szCs w:val="26"/>
          <w:cs/>
          <w:lang w:bidi="bn-BD"/>
        </w:rPr>
        <w:t xml:space="preserve"> শিল্পকে সহায়তা প্রদান;</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 xml:space="preserve">৫. কোন পণ্যের বর্ধিত আমদানির বিরুদ্ধে সম্ভাব্য সেইফগার্ড ডিউটি আরোপের আবেদনের পরিপ্রেক্ষিতে সংশ্লিষ্ট </w:t>
      </w:r>
      <w:r w:rsidR="0003312F">
        <w:rPr>
          <w:rFonts w:ascii="Nikosh" w:hAnsi="Nikosh" w:cs="Nikosh" w:hint="cs"/>
          <w:b/>
          <w:sz w:val="26"/>
          <w:szCs w:val="26"/>
          <w:cs/>
          <w:lang w:bidi="bn-BD"/>
        </w:rPr>
        <w:t>দেশীয়</w:t>
      </w:r>
      <w:r w:rsidRPr="003C47AD">
        <w:rPr>
          <w:rFonts w:ascii="Nikosh" w:hAnsi="Nikosh" w:cs="Nikosh" w:hint="cs"/>
          <w:b/>
          <w:sz w:val="26"/>
          <w:szCs w:val="26"/>
          <w:cs/>
          <w:lang w:bidi="bn-BD"/>
        </w:rPr>
        <w:t xml:space="preserve"> শিল্পকে সহায়তা প্রদান;</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৬. স্যানিটারী ও ফাইটোস্যানিটারী (এসপিএস) কার্যক্রম সংক্রান্ত মতামত প্রণয়ন;</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৭. টেকনিক্যাল ব্যারিয়ারস টু ট্রেড (টিবিটি) কার্যক্রম সংক্রান্ত মতামত প্রণয়ন;</w:t>
      </w:r>
    </w:p>
    <w:p w:rsidR="00281EC0" w:rsidRPr="003C47AD" w:rsidRDefault="00281EC0"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BD"/>
        </w:rPr>
        <w:t>৮. আমদানিকারক দেশে বিশ্ব বাণিজ্য সংস্থার বাণিজ্য প্রতিবিধান সংক্রান্ত চুক্তির আওতায় বাংলাদেশী রপ্তানিকারকের বিরুদ্ধে আনফেয়ারভাবে রপ্তানির অভিযোগের পরিপ্রেক্ষিতে সংশ্লিষ্ট শিল্পকে সহায়তা প্রদান;</w:t>
      </w:r>
    </w:p>
    <w:p w:rsidR="00281EC0" w:rsidRPr="003C47AD" w:rsidRDefault="00281EC0" w:rsidP="00897A96">
      <w:pPr>
        <w:spacing w:after="0" w:line="360" w:lineRule="auto"/>
        <w:jc w:val="both"/>
        <w:rPr>
          <w:rFonts w:cs="Vrinda"/>
          <w:sz w:val="26"/>
          <w:szCs w:val="26"/>
          <w:cs/>
          <w:lang w:val="en-AU" w:bidi="bn-BD"/>
        </w:rPr>
      </w:pPr>
      <w:r w:rsidRPr="003C47AD">
        <w:rPr>
          <w:rFonts w:ascii="Nikosh" w:hAnsi="Nikosh" w:cs="Nikosh" w:hint="cs"/>
          <w:b/>
          <w:sz w:val="26"/>
          <w:szCs w:val="26"/>
          <w:cs/>
          <w:lang w:bidi="bn-BD"/>
        </w:rPr>
        <w:t xml:space="preserve">৯. </w:t>
      </w:r>
      <w:r w:rsidRPr="00CD2708">
        <w:rPr>
          <w:rFonts w:ascii="Times New Roman" w:hAnsi="Times New Roman" w:cs="Times New Roman"/>
          <w:sz w:val="24"/>
          <w:szCs w:val="24"/>
          <w:lang w:bidi="bn-BD"/>
        </w:rPr>
        <w:t>Anti</w:t>
      </w:r>
      <w:r w:rsidRPr="00CD2708">
        <w:rPr>
          <w:rFonts w:ascii="Times New Roman" w:hAnsi="Times New Roman" w:cs="Times New Roman"/>
          <w:sz w:val="24"/>
          <w:szCs w:val="24"/>
          <w:cs/>
          <w:lang w:bidi="bn-BD"/>
        </w:rPr>
        <w:t>-</w:t>
      </w:r>
      <w:r w:rsidRPr="00CD2708">
        <w:rPr>
          <w:rFonts w:ascii="Times New Roman" w:hAnsi="Times New Roman" w:cs="Times New Roman"/>
          <w:sz w:val="24"/>
          <w:szCs w:val="24"/>
          <w:lang w:bidi="bn-BD"/>
        </w:rPr>
        <w:t>dumping cases faced by Bangladesh: A lesson learned and way forward</w:t>
      </w:r>
      <w:r w:rsidRPr="003C47AD">
        <w:rPr>
          <w:rFonts w:ascii="Nikosh" w:hAnsi="Nikosh" w:cs="Nikosh" w:hint="cs"/>
          <w:sz w:val="26"/>
          <w:szCs w:val="26"/>
          <w:cs/>
          <w:lang w:bidi="bn-BD"/>
        </w:rPr>
        <w:t xml:space="preserve"> সংক্রান্ত সমীক্ষা প্রতিবেদন প্রণয়ন;</w:t>
      </w:r>
      <w:r w:rsidRPr="003C47AD">
        <w:rPr>
          <w:sz w:val="26"/>
          <w:szCs w:val="26"/>
          <w:lang w:bidi="bn-BD"/>
        </w:rPr>
        <w:t xml:space="preserve">  </w:t>
      </w:r>
    </w:p>
    <w:p w:rsidR="00281EC0" w:rsidRPr="003C47AD" w:rsidRDefault="00281EC0" w:rsidP="00897A96">
      <w:pPr>
        <w:spacing w:after="0" w:line="360" w:lineRule="auto"/>
        <w:jc w:val="both"/>
        <w:rPr>
          <w:rFonts w:ascii="Nikosh" w:hAnsi="Nikosh" w:cs="Nikosh"/>
          <w:b/>
          <w:sz w:val="26"/>
          <w:szCs w:val="26"/>
          <w:lang w:bidi="bn-BD"/>
        </w:rPr>
      </w:pPr>
      <w:r w:rsidRPr="003C47AD">
        <w:rPr>
          <w:rFonts w:ascii="Nikosh" w:hAnsi="Nikosh" w:cs="Nikosh" w:hint="cs"/>
          <w:b/>
          <w:sz w:val="26"/>
          <w:szCs w:val="26"/>
          <w:cs/>
          <w:lang w:bidi="bn-BD"/>
        </w:rPr>
        <w:t xml:space="preserve">১০. </w:t>
      </w:r>
      <w:r w:rsidRPr="00CD2708">
        <w:rPr>
          <w:rFonts w:ascii="Times New Roman" w:hAnsi="Times New Roman" w:cs="Times New Roman"/>
          <w:sz w:val="24"/>
          <w:szCs w:val="24"/>
          <w:lang w:bidi="bn-BD"/>
        </w:rPr>
        <w:t>Countervailing</w:t>
      </w:r>
      <w:r w:rsidRPr="003C47AD">
        <w:rPr>
          <w:rFonts w:ascii="Nikosh" w:hAnsi="Nikosh" w:cs="Nikosh"/>
          <w:sz w:val="26"/>
          <w:szCs w:val="26"/>
          <w:lang w:bidi="bn-BD"/>
        </w:rPr>
        <w:t xml:space="preserve"> </w:t>
      </w:r>
      <w:r w:rsidRPr="00CD2708">
        <w:rPr>
          <w:rFonts w:ascii="Times New Roman" w:hAnsi="Times New Roman" w:cs="Times New Roman"/>
          <w:sz w:val="24"/>
          <w:szCs w:val="24"/>
          <w:lang w:bidi="bn-BD"/>
        </w:rPr>
        <w:t>practices in the neighboring countries of Bangladesh</w:t>
      </w:r>
      <w:r w:rsidRPr="003C47AD">
        <w:rPr>
          <w:rFonts w:ascii="Nikosh" w:hAnsi="Nikosh" w:cs="Nikosh" w:hint="cs"/>
          <w:sz w:val="26"/>
          <w:szCs w:val="26"/>
          <w:cs/>
          <w:lang w:bidi="bn-BD"/>
        </w:rPr>
        <w:t xml:space="preserve"> সংক্রান্ত প্রতিবেদন প্রণয়ন।</w:t>
      </w:r>
      <w:r w:rsidRPr="003C47AD">
        <w:rPr>
          <w:sz w:val="26"/>
          <w:szCs w:val="26"/>
          <w:lang w:bidi="bn-BD"/>
        </w:rPr>
        <w:t xml:space="preserve">  </w:t>
      </w:r>
    </w:p>
    <w:p w:rsidR="00CD2708" w:rsidRPr="00CD2708" w:rsidRDefault="00CD2708" w:rsidP="00897A96">
      <w:pPr>
        <w:spacing w:after="0" w:line="360" w:lineRule="auto"/>
        <w:jc w:val="center"/>
        <w:outlineLvl w:val="1"/>
        <w:rPr>
          <w:rFonts w:ascii="Nikosh" w:eastAsia="Times New Roman" w:hAnsi="Nikosh" w:cs="Nikosh"/>
          <w:b/>
          <w:bCs/>
          <w:sz w:val="30"/>
          <w:szCs w:val="30"/>
          <w:rtl/>
          <w:cs/>
        </w:rPr>
      </w:pPr>
    </w:p>
    <w:p w:rsidR="00753034" w:rsidRDefault="00753034" w:rsidP="00897A96">
      <w:pPr>
        <w:spacing w:after="0" w:line="360" w:lineRule="auto"/>
        <w:jc w:val="center"/>
        <w:outlineLvl w:val="1"/>
        <w:rPr>
          <w:rFonts w:ascii="Nikosh" w:eastAsia="Times New Roman" w:hAnsi="Nikosh" w:cs="Nikosh"/>
          <w:b/>
          <w:bCs/>
          <w:sz w:val="30"/>
          <w:szCs w:val="30"/>
          <w:cs/>
          <w:lang w:bidi="bn-IN"/>
        </w:rPr>
      </w:pPr>
    </w:p>
    <w:p w:rsidR="00753034" w:rsidRDefault="00753034" w:rsidP="00897A96">
      <w:pPr>
        <w:spacing w:after="0" w:line="360" w:lineRule="auto"/>
        <w:jc w:val="center"/>
        <w:outlineLvl w:val="1"/>
        <w:rPr>
          <w:rFonts w:ascii="Nikosh" w:eastAsia="Times New Roman" w:hAnsi="Nikosh" w:cs="Nikosh"/>
          <w:b/>
          <w:bCs/>
          <w:sz w:val="30"/>
          <w:szCs w:val="30"/>
          <w:cs/>
          <w:lang w:bidi="bn-IN"/>
        </w:rPr>
      </w:pPr>
    </w:p>
    <w:p w:rsidR="00753034" w:rsidRDefault="00753034" w:rsidP="00897A96">
      <w:pPr>
        <w:spacing w:after="0" w:line="360" w:lineRule="auto"/>
        <w:jc w:val="center"/>
        <w:outlineLvl w:val="1"/>
        <w:rPr>
          <w:rFonts w:ascii="Nikosh" w:eastAsia="Times New Roman" w:hAnsi="Nikosh" w:cs="Nikosh"/>
          <w:b/>
          <w:bCs/>
          <w:sz w:val="30"/>
          <w:szCs w:val="30"/>
          <w:cs/>
          <w:lang w:bidi="bn-IN"/>
        </w:rPr>
      </w:pPr>
    </w:p>
    <w:p w:rsidR="00753034" w:rsidRDefault="00753034" w:rsidP="00897A96">
      <w:pPr>
        <w:spacing w:after="0" w:line="360" w:lineRule="auto"/>
        <w:jc w:val="center"/>
        <w:outlineLvl w:val="1"/>
        <w:rPr>
          <w:rFonts w:ascii="Nikosh" w:eastAsia="Times New Roman" w:hAnsi="Nikosh" w:cs="Nikosh"/>
          <w:b/>
          <w:bCs/>
          <w:sz w:val="30"/>
          <w:szCs w:val="30"/>
          <w:cs/>
          <w:lang w:bidi="bn-IN"/>
        </w:rPr>
      </w:pPr>
    </w:p>
    <w:p w:rsidR="00753034" w:rsidRDefault="00753034" w:rsidP="00897A96">
      <w:pPr>
        <w:spacing w:after="0" w:line="360" w:lineRule="auto"/>
        <w:jc w:val="center"/>
        <w:outlineLvl w:val="1"/>
        <w:rPr>
          <w:rFonts w:ascii="Nikosh" w:eastAsia="Times New Roman" w:hAnsi="Nikosh" w:cs="Nikosh"/>
          <w:b/>
          <w:bCs/>
          <w:sz w:val="30"/>
          <w:szCs w:val="30"/>
          <w:cs/>
          <w:lang w:bidi="bn-IN"/>
        </w:rPr>
      </w:pPr>
    </w:p>
    <w:p w:rsidR="00753034" w:rsidRDefault="00753034" w:rsidP="00897A96">
      <w:pPr>
        <w:spacing w:after="0" w:line="360" w:lineRule="auto"/>
        <w:jc w:val="center"/>
        <w:outlineLvl w:val="1"/>
        <w:rPr>
          <w:rFonts w:ascii="Nikosh" w:eastAsia="Times New Roman" w:hAnsi="Nikosh" w:cs="Nikosh"/>
          <w:b/>
          <w:bCs/>
          <w:sz w:val="30"/>
          <w:szCs w:val="30"/>
          <w:cs/>
          <w:lang w:bidi="bn-IN"/>
        </w:rPr>
      </w:pPr>
    </w:p>
    <w:p w:rsidR="006C2B4B" w:rsidRPr="00753034" w:rsidRDefault="006C2B4B" w:rsidP="00753034">
      <w:pPr>
        <w:pStyle w:val="Heading1"/>
        <w:jc w:val="center"/>
        <w:rPr>
          <w:rFonts w:ascii="Nikosh" w:eastAsia="Times New Roman" w:hAnsi="Nikosh" w:cs="Nikosh"/>
          <w:sz w:val="40"/>
          <w:szCs w:val="40"/>
          <w:rtl/>
          <w:cs/>
        </w:rPr>
      </w:pPr>
      <w:bookmarkStart w:id="44" w:name="_Toc494897012"/>
      <w:r w:rsidRPr="00753034">
        <w:rPr>
          <w:rFonts w:ascii="Nikosh" w:eastAsia="Times New Roman" w:hAnsi="Nikosh" w:cs="Nikosh"/>
          <w:sz w:val="40"/>
          <w:szCs w:val="40"/>
          <w:cs/>
          <w:lang w:bidi="bn-IN"/>
        </w:rPr>
        <w:lastRenderedPageBreak/>
        <w:t>বাণিজ্য নীতি বিভাগ</w:t>
      </w:r>
      <w:bookmarkEnd w:id="44"/>
    </w:p>
    <w:p w:rsidR="006C2B4B" w:rsidRPr="00CD2708" w:rsidRDefault="00753034" w:rsidP="00897A96">
      <w:pPr>
        <w:pStyle w:val="Heading2"/>
        <w:ind w:firstLine="0"/>
        <w:rPr>
          <w:rFonts w:ascii="Nikosh" w:hAnsi="Nikosh" w:cs="Nikosh"/>
          <w:sz w:val="30"/>
          <w:szCs w:val="30"/>
          <w:cs/>
          <w:lang w:bidi="bn-BD"/>
        </w:rPr>
      </w:pPr>
      <w:bookmarkStart w:id="45" w:name="_Toc473539258"/>
      <w:bookmarkStart w:id="46" w:name="_Toc494897013"/>
      <w:r>
        <w:rPr>
          <w:rFonts w:ascii="Nikosh" w:hAnsi="Nikosh" w:cs="Nikosh" w:hint="cs"/>
          <w:sz w:val="30"/>
          <w:szCs w:val="30"/>
          <w:cs/>
          <w:lang w:bidi="bn-BD"/>
        </w:rPr>
        <w:t xml:space="preserve">১. </w:t>
      </w:r>
      <w:r w:rsidR="006C2B4B" w:rsidRPr="00CD2708">
        <w:rPr>
          <w:rFonts w:ascii="Nikosh" w:hAnsi="Nikosh" w:cs="Nikosh"/>
          <w:sz w:val="30"/>
          <w:szCs w:val="30"/>
          <w:cs/>
          <w:lang w:bidi="bn-BD"/>
        </w:rPr>
        <w:t>ভূমিকা</w:t>
      </w:r>
      <w:bookmarkEnd w:id="45"/>
      <w:bookmarkEnd w:id="46"/>
    </w:p>
    <w:p w:rsidR="00FD7A96" w:rsidRDefault="00FD7A96" w:rsidP="00FD7A96">
      <w:pPr>
        <w:pStyle w:val="Heading2"/>
        <w:ind w:firstLine="0"/>
        <w:rPr>
          <w:rFonts w:ascii="Nikosh" w:eastAsiaTheme="minorEastAsia" w:hAnsi="Nikosh" w:cs="Nikosh"/>
          <w:bCs w:val="0"/>
          <w:sz w:val="26"/>
          <w:szCs w:val="26"/>
          <w:lang w:bidi="bn-IN"/>
        </w:rPr>
      </w:pPr>
      <w:bookmarkStart w:id="47" w:name="_Toc494894586"/>
      <w:bookmarkStart w:id="48" w:name="_Toc494896096"/>
      <w:bookmarkStart w:id="49" w:name="_Toc494897014"/>
      <w:r w:rsidRPr="00FD7A96">
        <w:rPr>
          <w:rFonts w:ascii="Nikosh" w:eastAsiaTheme="minorEastAsia" w:hAnsi="Nikosh" w:cs="Nikosh" w:hint="cs"/>
          <w:bCs w:val="0"/>
          <w:sz w:val="26"/>
          <w:szCs w:val="26"/>
          <w:cs/>
          <w:lang w:bidi="bn-IN"/>
        </w:rPr>
        <w:t>বাংলাদেশ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ট্যারিফ</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প্রধান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কাজ</w:t>
      </w:r>
      <w:r w:rsidRPr="00FD7A96">
        <w:rPr>
          <w:rFonts w:ascii="Nikosh" w:eastAsiaTheme="minorEastAsia" w:hAnsi="Nikosh" w:cs="Nikosh"/>
          <w:bCs w:val="0"/>
          <w:sz w:val="26"/>
          <w:szCs w:val="26"/>
          <w:lang w:bidi="bn-IN"/>
        </w:rPr>
        <w:t xml:space="preserve"> </w:t>
      </w:r>
      <w:r w:rsidR="0003312F">
        <w:rPr>
          <w:rFonts w:ascii="Nikosh" w:eastAsiaTheme="minorEastAsia" w:hAnsi="Nikosh" w:cs="Nikosh" w:hint="cs"/>
          <w:bCs w:val="0"/>
          <w:sz w:val="26"/>
          <w:szCs w:val="26"/>
          <w:cs/>
          <w:lang w:bidi="bn-IN"/>
        </w:rPr>
        <w:t>দেশীয়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শিল্পের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স্বার্থ</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সংরক্ষণ</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বিভিন্ন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পণ্যের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আমদানি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উৎপাদন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পর্যায়ে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শুল্কহার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হ্রাস</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বৃদ্ধি</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সংক্রান্ত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বিষয়ে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যৌক্তিকতাসহ</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সরকারকে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যথাযথ</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পরামর্শ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প্রদানের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মাধ্যমে</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দায়িত্ব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পালন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থাকে</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শিল্প</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প্রতিষ্ঠান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সংগঠনের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আবেদনের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পরিপ্রেক্ষিতে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পণ্যের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উৎপাদন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খরচ</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কাঁচামালের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আমদানি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ব্যয়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সম্পূর্ণায়িত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পণ্যের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আমদানি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ব্যয়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জনবল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উৎপাদন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ক্ষমতা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মূল্য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সংযোজন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উৎপাদিত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পণ্যের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গুণগতমান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ইত্যাদি</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বিশ্লেষণ</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সুপারিশ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প্রণয়ন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তথ্য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বিশ্লেষণের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কাজে</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কতগুলি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অর্থনৈতিক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নির্দেশক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যেমন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ইফেকটিভ</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রেইট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প্রটেকশন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ই</w:t>
      </w:r>
      <w:r w:rsidRPr="00FD7A96">
        <w:rPr>
          <w:rFonts w:ascii="Nikosh" w:eastAsiaTheme="minorEastAsia" w:hAnsi="Nikosh" w:cs="Nikosh"/>
          <w:bCs w:val="0"/>
          <w:sz w:val="26"/>
          <w:szCs w:val="26"/>
          <w:lang w:bidi="bn-IN"/>
        </w:rPr>
        <w:t>.</w:t>
      </w:r>
      <w:r w:rsidRPr="00FD7A96">
        <w:rPr>
          <w:rFonts w:ascii="Nikosh" w:eastAsiaTheme="minorEastAsia" w:hAnsi="Nikosh" w:cs="Nikosh" w:hint="cs"/>
          <w:bCs w:val="0"/>
          <w:sz w:val="26"/>
          <w:szCs w:val="26"/>
          <w:cs/>
          <w:lang w:bidi="bn-IN"/>
        </w:rPr>
        <w:t>আর</w:t>
      </w:r>
      <w:r w:rsidRPr="00FD7A96">
        <w:rPr>
          <w:rFonts w:ascii="Nikosh" w:eastAsiaTheme="minorEastAsia" w:hAnsi="Nikosh" w:cs="Nikosh"/>
          <w:bCs w:val="0"/>
          <w:sz w:val="26"/>
          <w:szCs w:val="26"/>
          <w:lang w:bidi="bn-IN"/>
        </w:rPr>
        <w:t>.</w:t>
      </w:r>
      <w:r w:rsidRPr="00FD7A96">
        <w:rPr>
          <w:rFonts w:ascii="Nikosh" w:eastAsiaTheme="minorEastAsia" w:hAnsi="Nikosh" w:cs="Nikosh" w:hint="cs"/>
          <w:bCs w:val="0"/>
          <w:sz w:val="26"/>
          <w:szCs w:val="26"/>
          <w:cs/>
          <w:lang w:bidi="bn-IN"/>
        </w:rPr>
        <w:t>পি</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ডমেষ্টিক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রিসোর্স</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কস্ট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ডি</w:t>
      </w:r>
      <w:r w:rsidRPr="00FD7A96">
        <w:rPr>
          <w:rFonts w:ascii="Nikosh" w:eastAsiaTheme="minorEastAsia" w:hAnsi="Nikosh" w:cs="Nikosh"/>
          <w:bCs w:val="0"/>
          <w:sz w:val="26"/>
          <w:szCs w:val="26"/>
          <w:lang w:bidi="bn-IN"/>
        </w:rPr>
        <w:t>.</w:t>
      </w:r>
      <w:r w:rsidRPr="00FD7A96">
        <w:rPr>
          <w:rFonts w:ascii="Nikosh" w:eastAsiaTheme="minorEastAsia" w:hAnsi="Nikosh" w:cs="Nikosh" w:hint="cs"/>
          <w:bCs w:val="0"/>
          <w:sz w:val="26"/>
          <w:szCs w:val="26"/>
          <w:cs/>
          <w:lang w:bidi="bn-IN"/>
        </w:rPr>
        <w:t>আর</w:t>
      </w:r>
      <w:r w:rsidRPr="00FD7A96">
        <w:rPr>
          <w:rFonts w:ascii="Nikosh" w:eastAsiaTheme="minorEastAsia" w:hAnsi="Nikosh" w:cs="Nikosh"/>
          <w:bCs w:val="0"/>
          <w:sz w:val="26"/>
          <w:szCs w:val="26"/>
          <w:lang w:bidi="bn-IN"/>
        </w:rPr>
        <w:t>.</w:t>
      </w:r>
      <w:r w:rsidRPr="00FD7A96">
        <w:rPr>
          <w:rFonts w:ascii="Nikosh" w:eastAsiaTheme="minorEastAsia" w:hAnsi="Nikosh" w:cs="Nikosh" w:hint="cs"/>
          <w:bCs w:val="0"/>
          <w:sz w:val="26"/>
          <w:szCs w:val="26"/>
          <w:cs/>
          <w:lang w:bidi="bn-IN"/>
        </w:rPr>
        <w:t>সি</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ইত্যাদি</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ব্যবহার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থাকে</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এছাড়া</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বাজার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অর্থনীতি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অর্থনৈতিক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পরিবেশ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দ্বি</w:t>
      </w:r>
      <w:r w:rsidRPr="00FD7A96">
        <w:rPr>
          <w:rFonts w:ascii="Nikosh" w:eastAsiaTheme="minorEastAsia" w:hAnsi="Nikosh" w:cs="Nikosh"/>
          <w:bCs w:val="0"/>
          <w:sz w:val="26"/>
          <w:szCs w:val="26"/>
          <w:lang w:bidi="bn-IN"/>
        </w:rPr>
        <w:t>-</w:t>
      </w:r>
      <w:r w:rsidRPr="00FD7A96">
        <w:rPr>
          <w:rFonts w:ascii="Nikosh" w:eastAsiaTheme="minorEastAsia" w:hAnsi="Nikosh" w:cs="Nikosh" w:hint="cs"/>
          <w:bCs w:val="0"/>
          <w:sz w:val="26"/>
          <w:szCs w:val="26"/>
          <w:cs/>
          <w:lang w:bidi="bn-IN"/>
        </w:rPr>
        <w:t>পাক্ষিক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বহুপাক্ষিক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বাণিজ্য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চুক্তি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জনমত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ইত্যাদি</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বিষয়ও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বিবেচনা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হয়</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প্রয়োজনে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গণশুনানির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আয়োজনও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থাকে</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ছাড়া</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নিয়মিত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মন্ত্রণালয়ের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চাহিদা</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অনুযায়ী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তথ্য</w:t>
      </w:r>
      <w:r w:rsidRPr="00FD7A96">
        <w:rPr>
          <w:rFonts w:ascii="Nikosh" w:eastAsiaTheme="minorEastAsia" w:hAnsi="Nikosh" w:cs="Nikosh"/>
          <w:bCs w:val="0"/>
          <w:sz w:val="26"/>
          <w:szCs w:val="26"/>
          <w:lang w:bidi="bn-IN"/>
        </w:rPr>
        <w:t>-</w:t>
      </w:r>
      <w:r w:rsidRPr="00FD7A96">
        <w:rPr>
          <w:rFonts w:ascii="Nikosh" w:eastAsiaTheme="minorEastAsia" w:hAnsi="Nikosh" w:cs="Nikosh" w:hint="cs"/>
          <w:bCs w:val="0"/>
          <w:sz w:val="26"/>
          <w:szCs w:val="26"/>
          <w:cs/>
          <w:lang w:bidi="bn-IN"/>
        </w:rPr>
        <w:t>উপাত্ত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বিশ্লেষণ</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মনিটরিং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সেল</w:t>
      </w:r>
      <w:r w:rsidRPr="00FD7A96">
        <w:rPr>
          <w:rFonts w:ascii="Nikosh" w:eastAsiaTheme="minorEastAsia" w:hAnsi="Nikosh" w:cs="Nikosh" w:hint="eastAsia"/>
          <w:bCs w:val="0"/>
          <w:sz w:val="26"/>
          <w:szCs w:val="26"/>
          <w:lang w:bidi="bn-IN"/>
        </w:rPr>
        <w:t>’</w:t>
      </w:r>
      <w:r w:rsidRPr="00FD7A96">
        <w:rPr>
          <w:rFonts w:ascii="Nikosh" w:eastAsiaTheme="minorEastAsia" w:hAnsi="Nikosh" w:cs="Nikosh" w:hint="cs"/>
          <w:bCs w:val="0"/>
          <w:sz w:val="26"/>
          <w:szCs w:val="26"/>
          <w:cs/>
          <w:lang w:bidi="bn-IN"/>
        </w:rPr>
        <w:t>বাণিজ্য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মন্ত্রণালয়ে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প্রতিবেদন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প্রেরণ</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করছে</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যার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আলোকে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বাণিজ্য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মন্ত্রণালয়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সমগ্র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বাংলাদেশের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দ্রব্য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মূল্য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মনিটরিং</w:t>
      </w:r>
      <w:r w:rsidRPr="00FD7A96">
        <w:rPr>
          <w:rFonts w:ascii="Nikosh" w:eastAsiaTheme="minorEastAsia" w:hAnsi="Nikosh" w:cs="Nikosh" w:hint="eastAsia"/>
          <w:bCs w:val="0"/>
          <w:sz w:val="26"/>
          <w:szCs w:val="26"/>
          <w:lang w:bidi="bn-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কাজ</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পরিচালনা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করছে</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উল্লেখ্য</w:t>
      </w:r>
      <w:r w:rsidRPr="00FD7A96">
        <w:rPr>
          <w:rFonts w:ascii="Nikosh" w:eastAsiaTheme="minorEastAsia" w:hAnsi="Nikosh" w:cs="Nikosh"/>
          <w:bCs w:val="0"/>
          <w:sz w:val="26"/>
          <w:szCs w:val="26"/>
          <w:lang w:bidi="bn-IN"/>
        </w:rPr>
        <w:t xml:space="preserve">, </w:t>
      </w:r>
      <w:r w:rsidRPr="00FD7A96">
        <w:rPr>
          <w:rFonts w:ascii="Times New Roman" w:eastAsiaTheme="minorEastAsia" w:hAnsi="Times New Roman"/>
          <w:bCs w:val="0"/>
          <w:sz w:val="24"/>
          <w:szCs w:val="24"/>
          <w:lang w:bidi="bn-IN"/>
        </w:rPr>
        <w:t>Control of Essential Commodities Act, 1956) section-3</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প্রদত্ত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ক্ষমতাবলে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অত্যাবশ্যকীয়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পণ্য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বিপণন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পরিবেশক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নিয়োগ</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আদেশ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২০১১</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অনুচ্ছেদ</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২০</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অনুযায়ী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বাংলাদেশ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ট্যারিফ</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মনিটরিং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বাণিজ্য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মন্ত্রণালয়ের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ফোকাল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পয়েন্ট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হিসেবে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দায়িত্ব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পালন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করছে</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আদেশের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আওতায়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চিনি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ভোজ্যতেল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প্রাথমিকভাবে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অন্তর্ভুক্ত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হয়</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পরবর্তীতে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১৫</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জুলাই</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২০১২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খ্রিঃ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তারিখে</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বাণিজ্য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মন্ত্রণালয়ের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একটি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আদেশে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পেয়াজ</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রসুন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মশুর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ডাল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ছোলা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সকল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ধরণের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মশলা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খাবার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লবন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অত্যাবশ্যকীয়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পণ্য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হিসেবে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ঘোষণা</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হয়</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মোতাবেক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সকল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পণ্যের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আন্তর্জাতিক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স্থানীয়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মূল্য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পর্যালোচনা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মতামত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প্রণয়ন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প্রেরণ</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হয়</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প্রসংগতঃ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উল্লেখ্য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মাননীয়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প্রধানমন্ত্রীর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সভাপতিত্বে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গত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২০</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২০১২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খ্রিঃ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তারিখে</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অনুষ্ঠিত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জাতীয়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শিল্প</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উন্নয়ন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পরিষদের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এনসিআইডি</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সভায়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গৃহীত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সিদ্ধান্ত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মোতাবেক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শিল্পের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বিভিন্ন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খাত</w:t>
      </w:r>
      <w:r w:rsidRPr="00FD7A96">
        <w:rPr>
          <w:rFonts w:ascii="Nikosh" w:eastAsiaTheme="minorEastAsia" w:hAnsi="Nikosh" w:cs="Nikosh"/>
          <w:bCs w:val="0"/>
          <w:sz w:val="26"/>
          <w:szCs w:val="26"/>
          <w:lang w:bidi="bn-IN"/>
        </w:rPr>
        <w:t>-</w:t>
      </w:r>
      <w:r w:rsidRPr="00FD7A96">
        <w:rPr>
          <w:rFonts w:ascii="Nikosh" w:eastAsiaTheme="minorEastAsia" w:hAnsi="Nikosh" w:cs="Nikosh" w:hint="cs"/>
          <w:bCs w:val="0"/>
          <w:sz w:val="26"/>
          <w:szCs w:val="26"/>
          <w:cs/>
          <w:lang w:bidi="bn-IN"/>
        </w:rPr>
        <w:t>উপখাত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ভিত্তিক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ট্যারিফ</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কাঠামোর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সুপারিশ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প্রণয়নের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লক্ষ্যে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চেয়ারম্যান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বাংলাদেশ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ট্যারিফ</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কমিশনের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নেতৃত্বে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শিল্প</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মন্ত্রণালয়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জাতীয়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রাজস্ব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বোর্ড</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বাণিজ্য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মন্ত্রণালয়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সংশ্লিষ্ট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খাতের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প্রতিনিধি</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সমন্বয়ে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শিল্প</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কাঁচামাল</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ও</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মূলধনী</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যন্ত্রপাতি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আমদানির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ক্ষেত্রে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নির্ধারণ</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বিষয়ক</w:t>
      </w:r>
      <w:r w:rsidRPr="00FD7A96">
        <w:rPr>
          <w:rFonts w:ascii="Nikosh" w:eastAsiaTheme="minorEastAsia" w:hAnsi="Nikosh" w:cs="Nikosh" w:hint="eastAsia"/>
          <w:bCs w:val="0"/>
          <w:sz w:val="26"/>
          <w:szCs w:val="26"/>
          <w:lang w:bidi="bn-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একটি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গঠিত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হয়েছে</w:t>
      </w:r>
      <w:r w:rsidRPr="00FD7A96">
        <w:rPr>
          <w:rFonts w:ascii="Nikosh" w:eastAsiaTheme="minorEastAsia" w:hAnsi="Nikosh" w:cs="Nikosh" w:hint="cs"/>
          <w:bCs w:val="0"/>
          <w:sz w:val="26"/>
          <w:szCs w:val="26"/>
          <w:cs/>
          <w:lang w:bidi="hi-IN"/>
        </w:rPr>
        <w:t>।</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এই</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কমিটির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অনুমোদনক্রমে</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শুল্ক</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সংক্রান্ত</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সুপারিশ</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বাজেটে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প্রতিফলনের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জন্য</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জাতীয়</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রাজস্ব</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বোর্ডে</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প্রেরণ</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করা</w:t>
      </w:r>
      <w:r w:rsidRPr="00FD7A96">
        <w:rPr>
          <w:rFonts w:ascii="Nikosh" w:eastAsiaTheme="minorEastAsia" w:hAnsi="Nikosh" w:cs="Nikosh"/>
          <w:bCs w:val="0"/>
          <w:sz w:val="26"/>
          <w:szCs w:val="26"/>
          <w:lang w:bidi="bn-IN"/>
        </w:rPr>
        <w:t xml:space="preserve"> </w:t>
      </w:r>
      <w:r w:rsidRPr="00FD7A96">
        <w:rPr>
          <w:rFonts w:ascii="Nikosh" w:eastAsiaTheme="minorEastAsia" w:hAnsi="Nikosh" w:cs="Nikosh" w:hint="cs"/>
          <w:bCs w:val="0"/>
          <w:sz w:val="26"/>
          <w:szCs w:val="26"/>
          <w:cs/>
          <w:lang w:bidi="bn-IN"/>
        </w:rPr>
        <w:t>হয়</w:t>
      </w:r>
      <w:r w:rsidRPr="00FD7A96">
        <w:rPr>
          <w:rFonts w:ascii="Nikosh" w:eastAsiaTheme="minorEastAsia" w:hAnsi="Nikosh" w:cs="Nikosh" w:hint="cs"/>
          <w:bCs w:val="0"/>
          <w:sz w:val="26"/>
          <w:szCs w:val="26"/>
          <w:cs/>
          <w:lang w:bidi="hi-IN"/>
        </w:rPr>
        <w:t>।</w:t>
      </w:r>
      <w:bookmarkEnd w:id="47"/>
      <w:bookmarkEnd w:id="48"/>
      <w:bookmarkEnd w:id="49"/>
    </w:p>
    <w:p w:rsidR="00FD7A96" w:rsidRDefault="00FD7A96" w:rsidP="00753034">
      <w:pPr>
        <w:pStyle w:val="Heading2"/>
        <w:ind w:firstLine="0"/>
        <w:jc w:val="left"/>
        <w:rPr>
          <w:rFonts w:ascii="Nikosh" w:eastAsiaTheme="minorEastAsia" w:hAnsi="Nikosh" w:cs="Nikosh"/>
          <w:bCs w:val="0"/>
          <w:sz w:val="26"/>
          <w:szCs w:val="26"/>
          <w:lang w:bidi="bn-IN"/>
        </w:rPr>
      </w:pPr>
    </w:p>
    <w:p w:rsidR="00FD7A96" w:rsidRDefault="00FD7A96">
      <w:pPr>
        <w:rPr>
          <w:rFonts w:ascii="Nikosh" w:eastAsia="Times New Roman" w:hAnsi="Nikosh" w:cs="Nikosh"/>
          <w:bCs/>
          <w:sz w:val="26"/>
          <w:szCs w:val="26"/>
          <w:cs/>
          <w:lang w:bidi="bn-BD"/>
        </w:rPr>
      </w:pPr>
      <w:r>
        <w:rPr>
          <w:rFonts w:ascii="Nikosh" w:hAnsi="Nikosh" w:cs="Nikosh"/>
          <w:sz w:val="26"/>
          <w:szCs w:val="26"/>
          <w:cs/>
          <w:lang w:bidi="bn-BD"/>
        </w:rPr>
        <w:br w:type="page"/>
      </w:r>
    </w:p>
    <w:p w:rsidR="007260FF" w:rsidRPr="00753034" w:rsidRDefault="00753034" w:rsidP="00753034">
      <w:pPr>
        <w:pStyle w:val="Heading2"/>
        <w:ind w:firstLine="0"/>
        <w:jc w:val="left"/>
        <w:rPr>
          <w:rFonts w:ascii="Nikosh" w:hAnsi="Nikosh" w:cs="Nikosh"/>
          <w:sz w:val="26"/>
          <w:szCs w:val="26"/>
          <w:cs/>
          <w:lang w:bidi="bn-BD"/>
        </w:rPr>
      </w:pPr>
      <w:bookmarkStart w:id="50" w:name="_Toc494897015"/>
      <w:r w:rsidRPr="00753034">
        <w:rPr>
          <w:rFonts w:ascii="Nikosh" w:hAnsi="Nikosh" w:cs="Nikosh"/>
          <w:sz w:val="26"/>
          <w:szCs w:val="26"/>
          <w:cs/>
          <w:lang w:bidi="bn-BD"/>
        </w:rPr>
        <w:lastRenderedPageBreak/>
        <w:t>২</w:t>
      </w:r>
      <w:r w:rsidRPr="00753034">
        <w:rPr>
          <w:rFonts w:ascii="Nikosh" w:hAnsi="Nikosh" w:cs="Nikosh"/>
          <w:sz w:val="26"/>
          <w:szCs w:val="26"/>
          <w:lang w:bidi="bn-BD"/>
        </w:rPr>
        <w:t>.</w:t>
      </w:r>
      <w:r w:rsidRPr="00753034">
        <w:rPr>
          <w:rFonts w:ascii="Nikosh" w:hAnsi="Nikosh" w:cs="Nikosh"/>
          <w:sz w:val="26"/>
          <w:szCs w:val="26"/>
          <w:cs/>
          <w:lang w:bidi="bn-BD"/>
        </w:rPr>
        <w:t xml:space="preserve"> </w:t>
      </w:r>
      <w:r w:rsidR="007260FF" w:rsidRPr="00753034">
        <w:rPr>
          <w:rFonts w:ascii="Nikosh" w:hAnsi="Nikosh" w:cs="Nikosh"/>
          <w:sz w:val="26"/>
          <w:szCs w:val="26"/>
          <w:cs/>
          <w:lang w:bidi="bn-BD"/>
        </w:rPr>
        <w:t>বাণিজ্য নীতি বিভাগ</w:t>
      </w:r>
      <w:r w:rsidRPr="00753034">
        <w:rPr>
          <w:rFonts w:ascii="Nikosh" w:hAnsi="Nikosh" w:cs="Nikosh"/>
          <w:sz w:val="26"/>
          <w:szCs w:val="26"/>
          <w:cs/>
          <w:lang w:bidi="bn-BD"/>
        </w:rPr>
        <w:t>ের কার্যাবলী</w:t>
      </w:r>
      <w:bookmarkEnd w:id="50"/>
      <w:r w:rsidRPr="00753034">
        <w:rPr>
          <w:rFonts w:ascii="Nikosh" w:hAnsi="Nikosh" w:cs="Nikosh"/>
          <w:sz w:val="26"/>
          <w:szCs w:val="26"/>
          <w:cs/>
          <w:lang w:bidi="bn-BD"/>
        </w:rPr>
        <w:t xml:space="preserve"> </w:t>
      </w:r>
    </w:p>
    <w:p w:rsidR="006C2B4B" w:rsidRPr="003C0B1B" w:rsidRDefault="006C2B4B" w:rsidP="003C0B1B">
      <w:pPr>
        <w:rPr>
          <w:rFonts w:ascii="Nikosh" w:eastAsia="Times New Roman" w:hAnsi="Nikosh" w:cs="Nikosh"/>
          <w:sz w:val="26"/>
          <w:szCs w:val="26"/>
          <w:rtl/>
          <w:cs/>
          <w:lang w:bidi="bn-BD"/>
        </w:rPr>
      </w:pPr>
      <w:r w:rsidRPr="003C0B1B">
        <w:rPr>
          <w:rFonts w:ascii="Nikosh" w:eastAsia="Times New Roman" w:hAnsi="Nikosh" w:cs="Nikosh"/>
          <w:sz w:val="26"/>
          <w:szCs w:val="26"/>
          <w:cs/>
          <w:lang w:bidi="bn-BD"/>
        </w:rPr>
        <w:t>২০১৬</w:t>
      </w:r>
      <w:r w:rsidRPr="003C0B1B">
        <w:rPr>
          <w:rFonts w:ascii="Nikosh" w:eastAsia="Times New Roman" w:hAnsi="Nikosh" w:cs="Nikosh"/>
          <w:sz w:val="26"/>
          <w:szCs w:val="26"/>
          <w:lang w:bidi="bn-BD"/>
        </w:rPr>
        <w:t>-</w:t>
      </w:r>
      <w:r w:rsidRPr="003C0B1B">
        <w:rPr>
          <w:rFonts w:ascii="Nikosh" w:eastAsia="Times New Roman" w:hAnsi="Nikosh" w:cs="Nikosh"/>
          <w:sz w:val="26"/>
          <w:szCs w:val="26"/>
          <w:cs/>
          <w:lang w:bidi="bn-BD"/>
        </w:rPr>
        <w:t>১৭  অর্থ বছরে কমিশনের বাণিজ্য নীতি বিভাগ কর্তৃক সম্পাদিত কার্যসমূহ</w:t>
      </w:r>
      <w:r w:rsidRPr="003C0B1B">
        <w:rPr>
          <w:rFonts w:ascii="Nikosh" w:hAnsi="Nikosh" w:cs="Nikosh"/>
          <w:sz w:val="26"/>
          <w:szCs w:val="26"/>
          <w:cs/>
          <w:lang w:bidi="bn-IN"/>
        </w:rPr>
        <w:t xml:space="preserve">আমদানিকৃত </w:t>
      </w:r>
      <w:r w:rsidRPr="003C0B1B">
        <w:rPr>
          <w:rFonts w:ascii="Times New Roman" w:hAnsi="Times New Roman" w:cs="Times New Roman"/>
          <w:sz w:val="26"/>
          <w:szCs w:val="26"/>
        </w:rPr>
        <w:t>Waste &amp; Scrap of Tinned Iron or Steel</w:t>
      </w:r>
      <w:r w:rsidRPr="003C0B1B">
        <w:rPr>
          <w:rFonts w:ascii="Nikosh" w:hAnsi="Nikosh" w:cs="Nikosh"/>
          <w:sz w:val="26"/>
          <w:szCs w:val="26"/>
        </w:rPr>
        <w:t xml:space="preserve"> </w:t>
      </w:r>
      <w:r w:rsidRPr="003C0B1B">
        <w:rPr>
          <w:rFonts w:ascii="Nikosh" w:hAnsi="Nikosh" w:cs="Nikosh"/>
          <w:sz w:val="26"/>
          <w:szCs w:val="26"/>
          <w:rtl/>
          <w:cs/>
        </w:rPr>
        <w:t>(</w:t>
      </w:r>
      <w:r w:rsidRPr="003C0B1B">
        <w:rPr>
          <w:rFonts w:ascii="Nikosh" w:hAnsi="Nikosh" w:cs="Nikosh"/>
          <w:sz w:val="26"/>
          <w:szCs w:val="26"/>
          <w:rtl/>
          <w:cs/>
          <w:lang w:bidi="bn-IN"/>
        </w:rPr>
        <w:t>স্প্রিং স্ক্রাপ</w:t>
      </w:r>
      <w:r w:rsidRPr="003C0B1B">
        <w:rPr>
          <w:rFonts w:ascii="Nikosh" w:hAnsi="Nikosh" w:cs="Nikosh"/>
          <w:sz w:val="26"/>
          <w:szCs w:val="26"/>
          <w:rtl/>
          <w:cs/>
        </w:rPr>
        <w:t>)</w:t>
      </w:r>
      <w:r w:rsidR="00155F33" w:rsidRPr="003C0B1B">
        <w:rPr>
          <w:rFonts w:ascii="Nikosh" w:hAnsi="Nikosh" w:cs="Nikosh"/>
          <w:sz w:val="26"/>
          <w:szCs w:val="26"/>
          <w:cs/>
          <w:lang w:bidi="bn-BD"/>
        </w:rPr>
        <w:t xml:space="preserve"> </w:t>
      </w:r>
      <w:r w:rsidRPr="003C0B1B">
        <w:rPr>
          <w:rFonts w:ascii="Nikosh" w:hAnsi="Nikosh" w:cs="Nikosh"/>
          <w:sz w:val="26"/>
          <w:szCs w:val="26"/>
          <w:cs/>
          <w:lang w:bidi="bn-IN"/>
        </w:rPr>
        <w:t>ছাড়করণ সংক্রান্ত প্রতিবেদন</w:t>
      </w:r>
      <w:r w:rsidRPr="003C0B1B">
        <w:rPr>
          <w:rFonts w:ascii="Nikosh" w:hAnsi="Nikosh" w:cs="Nikosh"/>
          <w:sz w:val="26"/>
          <w:szCs w:val="26"/>
          <w:cs/>
          <w:lang w:bidi="hi-IN"/>
        </w:rPr>
        <w:t xml:space="preserve">।  </w:t>
      </w:r>
    </w:p>
    <w:p w:rsidR="006C2B4B" w:rsidRPr="003C47AD" w:rsidRDefault="006C2B4B" w:rsidP="00897A96">
      <w:pPr>
        <w:spacing w:after="0" w:line="360" w:lineRule="auto"/>
        <w:ind w:left="720" w:hanging="720"/>
        <w:rPr>
          <w:rFonts w:ascii="Nikosh" w:hAnsi="Nikosh" w:cs="Nikosh"/>
          <w:sz w:val="26"/>
          <w:szCs w:val="26"/>
          <w:rtl/>
          <w:cs/>
        </w:rPr>
      </w:pPr>
    </w:p>
    <w:p w:rsidR="00CD2708" w:rsidRDefault="00857F10" w:rsidP="00897A96">
      <w:pPr>
        <w:spacing w:after="0" w:line="360" w:lineRule="auto"/>
        <w:jc w:val="both"/>
        <w:rPr>
          <w:rFonts w:ascii="Nikosh" w:hAnsi="Nikosh" w:cs="Nikosh"/>
          <w:sz w:val="26"/>
          <w:szCs w:val="26"/>
          <w:lang w:bidi="bn-IN"/>
        </w:rPr>
      </w:pPr>
      <w:r w:rsidRPr="00857F10">
        <w:rPr>
          <w:rFonts w:ascii="Nikosh" w:hAnsi="Nikosh" w:cs="Nikosh"/>
          <w:sz w:val="26"/>
          <w:szCs w:val="26"/>
          <w:cs/>
          <w:lang w:bidi="bn-IN"/>
        </w:rPr>
        <w:t>মেসার্স নজরুল এন্ড সন্স ইঞ্জিনিয়ারিং ওয়ার্কসপ গত ৩০-০৬-২০১৬ খ্রিস্টাব্দে ইসলামী ব্যাংক বাংলাদেশ লিমিটেড</w:t>
      </w:r>
      <w:r w:rsidRPr="00857F10">
        <w:rPr>
          <w:rFonts w:ascii="Nikosh" w:hAnsi="Nikosh" w:cs="Nikosh"/>
          <w:sz w:val="26"/>
          <w:szCs w:val="26"/>
        </w:rPr>
        <w:t xml:space="preserve">, </w:t>
      </w:r>
      <w:r w:rsidRPr="00857F10">
        <w:rPr>
          <w:rFonts w:ascii="Nikosh" w:hAnsi="Nikosh" w:cs="Nikosh"/>
          <w:sz w:val="26"/>
          <w:szCs w:val="26"/>
          <w:cs/>
          <w:lang w:bidi="bn-IN"/>
        </w:rPr>
        <w:t>চাঁপাইনবাবগঞ্জ শাখার মাধ্যমে সোনামসজিদ স্থল শুল্ক বন্দর শিবগঞ্জ</w:t>
      </w:r>
      <w:r w:rsidRPr="00857F10">
        <w:rPr>
          <w:rFonts w:ascii="Nikosh" w:hAnsi="Nikosh" w:cs="Nikosh"/>
          <w:sz w:val="26"/>
          <w:szCs w:val="26"/>
        </w:rPr>
        <w:t xml:space="preserve">, </w:t>
      </w:r>
      <w:r w:rsidRPr="00857F10">
        <w:rPr>
          <w:rFonts w:ascii="Nikosh" w:hAnsi="Nikosh" w:cs="Nikosh"/>
          <w:sz w:val="26"/>
          <w:szCs w:val="26"/>
          <w:cs/>
          <w:lang w:bidi="bn-IN"/>
        </w:rPr>
        <w:t>চাঁপাইনবাবগঞ্জ দিয়ে ৩০ মেট্রিক টন</w:t>
      </w:r>
      <w:r>
        <w:rPr>
          <w:rFonts w:ascii="Nikosh" w:hAnsi="Nikosh" w:cs="Nikosh"/>
          <w:sz w:val="26"/>
          <w:szCs w:val="26"/>
          <w:lang w:bidi="bn-IN"/>
        </w:rPr>
        <w:t xml:space="preserve"> </w:t>
      </w:r>
      <w:r w:rsidR="006C2B4B" w:rsidRPr="00CD2708">
        <w:rPr>
          <w:rFonts w:ascii="Times New Roman" w:hAnsi="Times New Roman" w:cs="Times New Roman"/>
          <w:sz w:val="24"/>
          <w:szCs w:val="24"/>
        </w:rPr>
        <w:t>Waste &amp; Scrap of Tinned Iron  or Steel</w:t>
      </w:r>
      <w:r>
        <w:rPr>
          <w:rFonts w:ascii="Nikosh" w:hAnsi="Nikosh" w:cs="Nikosh"/>
          <w:sz w:val="26"/>
          <w:szCs w:val="26"/>
        </w:rPr>
        <w:t xml:space="preserve"> </w:t>
      </w:r>
      <w:r w:rsidRPr="00857F10">
        <w:rPr>
          <w:rFonts w:ascii="Nikosh" w:hAnsi="Nikosh" w:cs="Nikosh"/>
          <w:sz w:val="26"/>
          <w:szCs w:val="26"/>
        </w:rPr>
        <w:t>(</w:t>
      </w:r>
      <w:r w:rsidRPr="00857F10">
        <w:rPr>
          <w:rFonts w:ascii="Nikosh" w:hAnsi="Nikosh" w:cs="Nikosh"/>
          <w:sz w:val="26"/>
          <w:szCs w:val="26"/>
          <w:cs/>
          <w:lang w:bidi="bn-IN"/>
        </w:rPr>
        <w:t>স্প্রিং স্ক্রাপ) আমদানি করে। পণ্য চালানটি কাস্টমস কর্তৃপক্ষ</w:t>
      </w:r>
      <w:r w:rsidRPr="00857F10">
        <w:rPr>
          <w:rFonts w:ascii="Nikosh" w:hAnsi="Nikosh" w:cs="Nikosh"/>
          <w:sz w:val="26"/>
          <w:szCs w:val="26"/>
        </w:rPr>
        <w:t xml:space="preserve">, </w:t>
      </w:r>
      <w:r w:rsidRPr="00857F10">
        <w:rPr>
          <w:rFonts w:ascii="Nikosh" w:hAnsi="Nikosh" w:cs="Nikosh"/>
          <w:sz w:val="26"/>
          <w:szCs w:val="26"/>
          <w:cs/>
          <w:lang w:bidi="bn-IN"/>
        </w:rPr>
        <w:t>রাজশাহী  কায়িক পরীক্ষা করে গাড়ীর বিভিন্ন সাইজের পুরাতন স্প্রিং আমদানি হয়েছে বলে নিশ্চিত হয়। এরই প্রেক্ষিতে আমদানি নীতি আদেশ</w:t>
      </w:r>
      <w:r w:rsidRPr="00857F10">
        <w:rPr>
          <w:rFonts w:ascii="Nikosh" w:hAnsi="Nikosh" w:cs="Nikosh"/>
          <w:sz w:val="26"/>
          <w:szCs w:val="26"/>
        </w:rPr>
        <w:t xml:space="preserve">, </w:t>
      </w:r>
      <w:r w:rsidRPr="00857F10">
        <w:rPr>
          <w:rFonts w:ascii="Nikosh" w:hAnsi="Nikosh" w:cs="Nikosh"/>
          <w:sz w:val="26"/>
          <w:szCs w:val="26"/>
          <w:cs/>
          <w:lang w:bidi="bn-IN"/>
        </w:rPr>
        <w:t xml:space="preserve">২০১৫-২০১৮ এর ২৯ নং অনুচ্ছেদের </w:t>
      </w:r>
      <w:r w:rsidRPr="00857F10">
        <w:rPr>
          <w:rFonts w:ascii="Nikosh" w:hAnsi="Nikosh" w:cs="Nikosh"/>
          <w:sz w:val="26"/>
          <w:szCs w:val="26"/>
        </w:rPr>
        <w:t>‘</w:t>
      </w:r>
      <w:r w:rsidRPr="00857F10">
        <w:rPr>
          <w:rFonts w:ascii="Nikosh" w:hAnsi="Nikosh" w:cs="Nikosh"/>
          <w:sz w:val="26"/>
          <w:szCs w:val="26"/>
          <w:cs/>
          <w:lang w:bidi="bn-IN"/>
        </w:rPr>
        <w:t>খ</w:t>
      </w:r>
      <w:r w:rsidRPr="00857F10">
        <w:rPr>
          <w:rFonts w:ascii="Nikosh" w:hAnsi="Nikosh" w:cs="Nikosh"/>
          <w:sz w:val="26"/>
          <w:szCs w:val="26"/>
        </w:rPr>
        <w:t xml:space="preserve">’ </w:t>
      </w:r>
      <w:r w:rsidRPr="00857F10">
        <w:rPr>
          <w:rFonts w:ascii="Nikosh" w:hAnsi="Nikosh" w:cs="Nikosh"/>
          <w:sz w:val="26"/>
          <w:szCs w:val="26"/>
          <w:cs/>
          <w:lang w:bidi="bn-IN"/>
        </w:rPr>
        <w:t>অংশ (আমদানি নিষিদ্ধ পণ্যের তালিকা) এর ৪ নং ক্রমিক অনুযায়ী [</w:t>
      </w:r>
      <w:r w:rsidRPr="00857F10">
        <w:rPr>
          <w:rFonts w:ascii="Nikosh" w:hAnsi="Nikosh" w:cs="Nikosh"/>
          <w:sz w:val="26"/>
          <w:szCs w:val="26"/>
        </w:rPr>
        <w:t>“</w:t>
      </w:r>
      <w:r w:rsidRPr="00857F10">
        <w:rPr>
          <w:rFonts w:ascii="Nikosh" w:hAnsi="Nikosh" w:cs="Nikosh"/>
          <w:sz w:val="26"/>
          <w:szCs w:val="26"/>
          <w:cs/>
          <w:lang w:bidi="bn-IN"/>
        </w:rPr>
        <w:t>এই আদেশে ভিন্নরূপ বিধান না থাকিলে</w:t>
      </w:r>
      <w:r w:rsidRPr="00857F10">
        <w:rPr>
          <w:rFonts w:ascii="Nikosh" w:hAnsi="Nikosh" w:cs="Nikosh"/>
          <w:sz w:val="26"/>
          <w:szCs w:val="26"/>
        </w:rPr>
        <w:t xml:space="preserve">, </w:t>
      </w:r>
      <w:r w:rsidRPr="00857F10">
        <w:rPr>
          <w:rFonts w:ascii="Nikosh" w:hAnsi="Nikosh" w:cs="Nikosh"/>
          <w:sz w:val="26"/>
          <w:szCs w:val="26"/>
          <w:cs/>
          <w:lang w:bidi="bn-IN"/>
        </w:rPr>
        <w:t>সেকেন্ডারি বা সাব-স্ট্যান্ডার্ড কোয়ালিটি বা নিম্নমানের পণ্য অথবা পুরাতন</w:t>
      </w:r>
      <w:r w:rsidRPr="00857F10">
        <w:rPr>
          <w:rFonts w:ascii="Nikosh" w:hAnsi="Nikosh" w:cs="Nikosh"/>
          <w:sz w:val="26"/>
          <w:szCs w:val="26"/>
        </w:rPr>
        <w:t xml:space="preserve">, </w:t>
      </w:r>
      <w:r w:rsidRPr="00857F10">
        <w:rPr>
          <w:rFonts w:ascii="Nikosh" w:hAnsi="Nikosh" w:cs="Nikosh"/>
          <w:sz w:val="26"/>
          <w:szCs w:val="26"/>
          <w:cs/>
          <w:lang w:bidi="bn-IN"/>
        </w:rPr>
        <w:t>ব্যবহৃত</w:t>
      </w:r>
      <w:r w:rsidRPr="00857F10">
        <w:rPr>
          <w:rFonts w:ascii="Nikosh" w:hAnsi="Nikosh" w:cs="Nikosh"/>
          <w:sz w:val="26"/>
          <w:szCs w:val="26"/>
        </w:rPr>
        <w:t xml:space="preserve">, </w:t>
      </w:r>
      <w:r w:rsidRPr="00857F10">
        <w:rPr>
          <w:rFonts w:ascii="Nikosh" w:hAnsi="Nikosh" w:cs="Nikosh"/>
          <w:sz w:val="26"/>
          <w:szCs w:val="26"/>
          <w:cs/>
          <w:lang w:bidi="bn-IN"/>
        </w:rPr>
        <w:t>পুনঃসংস্কৃত (রিকন্ডিশন) পণ্য অথবা কারখানায় বাতিলকৃত বা জব লট ও স্টক লটের পণ্য</w:t>
      </w:r>
      <w:r w:rsidRPr="00857F10">
        <w:rPr>
          <w:rFonts w:ascii="Nikosh" w:hAnsi="Nikosh" w:cs="Nikosh"/>
          <w:sz w:val="26"/>
          <w:szCs w:val="26"/>
        </w:rPr>
        <w:t xml:space="preserve">”] </w:t>
      </w:r>
      <w:r w:rsidRPr="00857F10">
        <w:rPr>
          <w:rFonts w:ascii="Nikosh" w:hAnsi="Nikosh" w:cs="Nikosh"/>
          <w:sz w:val="26"/>
          <w:szCs w:val="26"/>
          <w:cs/>
          <w:lang w:bidi="bn-IN"/>
        </w:rPr>
        <w:t xml:space="preserve">আমদানি নিষিদ্ধ বলে কাস্টমস কর্তৃপক্ষ পণ্য চালানটি ছাড়করণের অনুমতি প্রদান করেন নাই। মেসার্স নজরুল এন্ড সন্স ইঞ্জিনিয়ারিং ওয়ার্কশপ তাঁদের আটককৃত পণ্য চালানটি ছাড়করণের নিমিত্ত </w:t>
      </w:r>
      <w:r w:rsidR="006C2B4B" w:rsidRPr="00CD2708">
        <w:rPr>
          <w:rFonts w:ascii="Times New Roman" w:hAnsi="Times New Roman" w:cs="Times New Roman"/>
          <w:sz w:val="24"/>
          <w:szCs w:val="24"/>
        </w:rPr>
        <w:t>Clearance Permit (CP</w:t>
      </w:r>
      <w:r w:rsidR="006C2B4B" w:rsidRPr="003C47AD">
        <w:rPr>
          <w:rFonts w:ascii="Nikosh" w:hAnsi="Nikosh" w:cs="Nikosh"/>
          <w:sz w:val="26"/>
          <w:szCs w:val="26"/>
        </w:rPr>
        <w:t xml:space="preserve">) </w:t>
      </w:r>
      <w:r w:rsidRPr="00857F10">
        <w:rPr>
          <w:rFonts w:ascii="Nikosh" w:hAnsi="Nikosh" w:cs="Nikosh"/>
          <w:sz w:val="26"/>
          <w:szCs w:val="26"/>
          <w:cs/>
          <w:lang w:bidi="bn-IN"/>
        </w:rPr>
        <w:t>জারীর জন্য বাণিজ্য মন্ত্রণালয়ে আবেদন করে। কিন্তু আমদানি নীতি আদেশের উল্লিখিত বিধান অনুযায়ী</w:t>
      </w:r>
      <w:r w:rsidR="006C2B4B" w:rsidRPr="003C47AD">
        <w:rPr>
          <w:rFonts w:ascii="Nikosh" w:hAnsi="Nikosh" w:cs="Nikosh"/>
          <w:sz w:val="26"/>
          <w:szCs w:val="26"/>
        </w:rPr>
        <w:t xml:space="preserve"> </w:t>
      </w:r>
      <w:r w:rsidR="006C2B4B" w:rsidRPr="00CD2708">
        <w:rPr>
          <w:rFonts w:ascii="Times New Roman" w:hAnsi="Times New Roman" w:cs="Times New Roman"/>
          <w:sz w:val="24"/>
          <w:szCs w:val="24"/>
        </w:rPr>
        <w:t>Clearance Permit</w:t>
      </w:r>
      <w:r w:rsidR="006C2B4B" w:rsidRPr="00CD2708">
        <w:rPr>
          <w:rFonts w:ascii="Times New Roman" w:hAnsi="Times New Roman" w:cs="Times New Roman"/>
          <w:sz w:val="24"/>
          <w:szCs w:val="24"/>
          <w:rtl/>
          <w:cs/>
        </w:rPr>
        <w:t xml:space="preserve"> </w:t>
      </w:r>
      <w:r w:rsidR="006C2B4B" w:rsidRPr="00CD2708">
        <w:rPr>
          <w:rFonts w:ascii="Times New Roman" w:hAnsi="Times New Roman" w:cs="Times New Roman"/>
          <w:sz w:val="24"/>
          <w:szCs w:val="24"/>
        </w:rPr>
        <w:t>(CP)</w:t>
      </w:r>
      <w:r w:rsidR="006C2B4B" w:rsidRPr="003C47AD">
        <w:rPr>
          <w:rFonts w:ascii="Nikosh" w:hAnsi="Nikosh" w:cs="Nikosh"/>
          <w:sz w:val="26"/>
          <w:szCs w:val="26"/>
        </w:rPr>
        <w:t xml:space="preserve"> </w:t>
      </w:r>
      <w:r w:rsidRPr="00857F10">
        <w:rPr>
          <w:rFonts w:ascii="Nikosh" w:hAnsi="Nikosh" w:cs="Nikosh"/>
          <w:sz w:val="26"/>
          <w:szCs w:val="26"/>
          <w:cs/>
          <w:lang w:bidi="bn-IN"/>
        </w:rPr>
        <w:t>জারীর সুযোগ নেই মর্মে তাদেরকে জানিয়ে দেয়া হয়। পরবর্তীতে প্রতিষ্ঠানটি আমদানি নীতি আদেশ</w:t>
      </w:r>
      <w:r w:rsidRPr="00857F10">
        <w:rPr>
          <w:rFonts w:ascii="Nikosh" w:hAnsi="Nikosh" w:cs="Nikosh"/>
          <w:sz w:val="26"/>
          <w:szCs w:val="26"/>
        </w:rPr>
        <w:t xml:space="preserve">, </w:t>
      </w:r>
      <w:r w:rsidRPr="00857F10">
        <w:rPr>
          <w:rFonts w:ascii="Nikosh" w:hAnsi="Nikosh" w:cs="Nikosh"/>
          <w:sz w:val="26"/>
          <w:szCs w:val="26"/>
          <w:cs/>
          <w:lang w:bidi="bn-IN"/>
        </w:rPr>
        <w:t xml:space="preserve">২০১৫-১৮ এর ২৪নং </w:t>
      </w:r>
      <w:r>
        <w:rPr>
          <w:rFonts w:ascii="Nikosh" w:hAnsi="Nikosh" w:cs="Nikosh" w:hint="cs"/>
          <w:sz w:val="26"/>
          <w:szCs w:val="26"/>
          <w:cs/>
          <w:lang w:bidi="bn-BD"/>
        </w:rPr>
        <w:t>অনুচ্ছেদের</w:t>
      </w:r>
      <w:r w:rsidRPr="00857F10">
        <w:rPr>
          <w:rFonts w:ascii="Nikosh" w:hAnsi="Nikosh" w:cs="Nikosh"/>
          <w:sz w:val="26"/>
          <w:szCs w:val="26"/>
          <w:cs/>
          <w:lang w:bidi="bn-IN"/>
        </w:rPr>
        <w:t xml:space="preserve"> (৩৫) নং উপ </w:t>
      </w:r>
      <w:r>
        <w:rPr>
          <w:rFonts w:ascii="Nikosh" w:hAnsi="Nikosh" w:cs="Nikosh" w:hint="cs"/>
          <w:sz w:val="26"/>
          <w:szCs w:val="26"/>
          <w:cs/>
          <w:lang w:bidi="bn-BD"/>
        </w:rPr>
        <w:t>অনুচ্ছেদের</w:t>
      </w:r>
      <w:r w:rsidRPr="00857F10">
        <w:rPr>
          <w:rFonts w:ascii="Nikosh" w:hAnsi="Nikosh" w:cs="Nikosh"/>
          <w:sz w:val="26"/>
          <w:szCs w:val="26"/>
          <w:cs/>
          <w:lang w:bidi="bn-IN"/>
        </w:rPr>
        <w:t xml:space="preserve"> বর্ণিত শর্ত উল্লেখ করে [</w:t>
      </w:r>
      <w:r w:rsidRPr="00857F10">
        <w:rPr>
          <w:rFonts w:ascii="Nikosh" w:hAnsi="Nikosh" w:cs="Nikosh"/>
          <w:sz w:val="26"/>
          <w:szCs w:val="26"/>
        </w:rPr>
        <w:t>“(</w:t>
      </w:r>
      <w:r w:rsidRPr="00857F10">
        <w:rPr>
          <w:rFonts w:ascii="Nikosh" w:hAnsi="Nikosh" w:cs="Nikosh"/>
          <w:sz w:val="26"/>
          <w:szCs w:val="26"/>
          <w:cs/>
          <w:lang w:bidi="bn-IN"/>
        </w:rPr>
        <w:t>ক) কেবল শিল্পের কাঁচামাল হিসেবে প্রকৃত ব্যবহারকারী স্বীকৃত শিল্</w:t>
      </w:r>
      <w:r>
        <w:rPr>
          <w:rFonts w:ascii="Nikosh" w:hAnsi="Nikosh" w:cs="Nikosh"/>
          <w:sz w:val="26"/>
          <w:szCs w:val="26"/>
          <w:cs/>
          <w:lang w:bidi="bn-IN"/>
        </w:rPr>
        <w:t xml:space="preserve">প প্রতিষ্ঠান উহার </w:t>
      </w:r>
      <w:r w:rsidR="00E036D3">
        <w:rPr>
          <w:rFonts w:ascii="Nikosh" w:hAnsi="Nikosh" w:cs="Nikosh"/>
          <w:sz w:val="26"/>
          <w:szCs w:val="26"/>
          <w:cs/>
          <w:lang w:bidi="bn-IN"/>
        </w:rPr>
        <w:t>আমদানি</w:t>
      </w:r>
      <w:r>
        <w:rPr>
          <w:rFonts w:ascii="Nikosh" w:hAnsi="Nikosh" w:cs="Nikosh"/>
          <w:sz w:val="26"/>
          <w:szCs w:val="26"/>
          <w:cs/>
          <w:lang w:bidi="bn-IN"/>
        </w:rPr>
        <w:t>স্বত্ব</w:t>
      </w:r>
      <w:r>
        <w:rPr>
          <w:rFonts w:ascii="Nikosh" w:hAnsi="Nikosh" w:cs="Nikosh" w:hint="cs"/>
          <w:sz w:val="26"/>
          <w:szCs w:val="26"/>
          <w:cs/>
          <w:lang w:bidi="bn-BD"/>
        </w:rPr>
        <w:t xml:space="preserve"> </w:t>
      </w:r>
      <w:r w:rsidRPr="00857F10">
        <w:rPr>
          <w:rFonts w:ascii="Nikosh" w:hAnsi="Nikosh" w:cs="Nikosh"/>
          <w:sz w:val="26"/>
          <w:szCs w:val="26"/>
          <w:cs/>
          <w:lang w:bidi="bn-IN"/>
        </w:rPr>
        <w:t xml:space="preserve">অনুসারে আয়রণ ও স্টীল ওয়েস্ট এন্ড ক্র্যাপ (এইচএসকোড হেডিং নম্বর ৭২.০৪ এবং উহার বিপরীতে শ্রেণী বিন্যাসযোগ্য সকল এইচএসকোড) </w:t>
      </w:r>
      <w:r w:rsidR="00E036D3">
        <w:rPr>
          <w:rFonts w:ascii="Nikosh" w:hAnsi="Nikosh" w:cs="Nikosh"/>
          <w:sz w:val="26"/>
          <w:szCs w:val="26"/>
          <w:cs/>
          <w:lang w:bidi="bn-IN"/>
        </w:rPr>
        <w:t>আমদানি</w:t>
      </w:r>
      <w:r w:rsidRPr="00857F10">
        <w:rPr>
          <w:rFonts w:ascii="Nikosh" w:hAnsi="Nikosh" w:cs="Nikosh"/>
          <w:sz w:val="26"/>
          <w:szCs w:val="26"/>
          <w:cs/>
          <w:lang w:bidi="bn-IN"/>
        </w:rPr>
        <w:t>করিতে পারিবে</w:t>
      </w:r>
      <w:r w:rsidRPr="00857F10">
        <w:rPr>
          <w:rFonts w:ascii="Nikosh" w:hAnsi="Nikosh" w:cs="Nikosh"/>
          <w:sz w:val="26"/>
          <w:szCs w:val="26"/>
        </w:rPr>
        <w:t xml:space="preserve">’’] </w:t>
      </w:r>
      <w:r w:rsidRPr="00857F10">
        <w:rPr>
          <w:rFonts w:ascii="Nikosh" w:hAnsi="Nikosh" w:cs="Nikosh"/>
          <w:sz w:val="26"/>
          <w:szCs w:val="26"/>
          <w:cs/>
          <w:lang w:bidi="bn-IN"/>
        </w:rPr>
        <w:t>বিষয়টি পুনঃ বিবেচনার জন্য বাণিজ্য মন্ত্রণালয়কে অনুরোধ করে। এরই প্রেক্ষিতে</w:t>
      </w:r>
      <w:r w:rsidRPr="00857F10">
        <w:rPr>
          <w:rFonts w:ascii="Nikosh" w:hAnsi="Nikosh" w:cs="Nikosh"/>
          <w:sz w:val="26"/>
          <w:szCs w:val="26"/>
        </w:rPr>
        <w:t xml:space="preserve">, </w:t>
      </w:r>
      <w:r w:rsidRPr="00857F10">
        <w:rPr>
          <w:rFonts w:ascii="Nikosh" w:hAnsi="Nikosh" w:cs="Nikosh"/>
          <w:sz w:val="26"/>
          <w:szCs w:val="26"/>
          <w:cs/>
          <w:lang w:bidi="bn-IN"/>
        </w:rPr>
        <w:t>বাণিজ্য মন্ত্রণালয় আমদানি নীতি আদেশ</w:t>
      </w:r>
      <w:r w:rsidRPr="00857F10">
        <w:rPr>
          <w:rFonts w:ascii="Nikosh" w:hAnsi="Nikosh" w:cs="Nikosh"/>
          <w:sz w:val="26"/>
          <w:szCs w:val="26"/>
        </w:rPr>
        <w:t xml:space="preserve">, </w:t>
      </w:r>
      <w:r w:rsidRPr="00857F10">
        <w:rPr>
          <w:rFonts w:ascii="Nikosh" w:hAnsi="Nikosh" w:cs="Nikosh"/>
          <w:sz w:val="26"/>
          <w:szCs w:val="26"/>
          <w:cs/>
          <w:lang w:bidi="bn-IN"/>
        </w:rPr>
        <w:t xml:space="preserve">২০১৫-১৮ অনুচ্ছেদ ৪(ঙ) অনুযায়ী বিষয়টি পরীক্ষা-নিরীক্ষা করে আমদানিকৃত পণ্য শিল্প ব্যবহারের উপযোগিতা এবং আমদানি পদ্ধতির যথার্থতা সম্পর্কে সুস্পষ্ট মতামত ও প্রযোজ্যমতে সুপারিশ প্রদানের জন্য বাংলাদেশ ট্যারিফ কমিশনকে অনুরোধ জানায়।  ৪(ঙ) অনুযায়ী </w:t>
      </w:r>
      <w:r w:rsidRPr="00857F10">
        <w:rPr>
          <w:rFonts w:ascii="Nikosh" w:hAnsi="Nikosh" w:cs="Nikosh"/>
          <w:sz w:val="26"/>
          <w:szCs w:val="26"/>
        </w:rPr>
        <w:t>‘‘</w:t>
      </w:r>
      <w:r w:rsidRPr="00857F10">
        <w:rPr>
          <w:rFonts w:ascii="Nikosh" w:hAnsi="Nikosh" w:cs="Nikosh"/>
          <w:sz w:val="26"/>
          <w:szCs w:val="26"/>
          <w:cs/>
          <w:lang w:bidi="bn-IN"/>
        </w:rPr>
        <w:t>কোন পণ্যের আমদানি নিষিদ্ধকরণ অথবা বাধা-নিষেধ আরোপের সিদ্ধান্ত সম্পর্কে যদি কাহারও কোন আপত্তি থাকে</w:t>
      </w:r>
      <w:r w:rsidRPr="00857F10">
        <w:rPr>
          <w:rFonts w:ascii="Nikosh" w:hAnsi="Nikosh" w:cs="Nikosh"/>
          <w:sz w:val="26"/>
          <w:szCs w:val="26"/>
        </w:rPr>
        <w:t xml:space="preserve">, </w:t>
      </w:r>
      <w:r w:rsidRPr="00857F10">
        <w:rPr>
          <w:rFonts w:ascii="Nikosh" w:hAnsi="Nikosh" w:cs="Nikosh"/>
          <w:sz w:val="26"/>
          <w:szCs w:val="26"/>
          <w:cs/>
          <w:lang w:bidi="bn-IN"/>
        </w:rPr>
        <w:t>তাহা হইলে উক্ত ব্যক্তি বা প্রতিষ্ঠান বিষয়টি বাংলাদেশ ট্যারিফ কমিশনের নিকট উপস্থাপন করিবে এবং ট্যারিফ কমিশন বিষয়টি পরীক্ষার পর সুপারিশ আকারে বাণিজ্য মন্ত্রণালয়ে বিবেচনার জন্য পেশ করিবে</w:t>
      </w:r>
      <w:r w:rsidRPr="00857F10">
        <w:rPr>
          <w:rFonts w:ascii="Nikosh" w:hAnsi="Nikosh" w:cs="Nikosh"/>
          <w:sz w:val="26"/>
          <w:szCs w:val="26"/>
        </w:rPr>
        <w:t>’’</w:t>
      </w:r>
      <w:r w:rsidRPr="00857F10">
        <w:rPr>
          <w:rFonts w:ascii="Nikosh" w:hAnsi="Nikosh" w:cs="Nikosh"/>
          <w:sz w:val="26"/>
          <w:szCs w:val="26"/>
          <w:cs/>
          <w:lang w:bidi="hi-IN"/>
        </w:rPr>
        <w:t>।</w:t>
      </w:r>
    </w:p>
    <w:p w:rsidR="00FD7A96" w:rsidRDefault="00FD7A96">
      <w:pPr>
        <w:rPr>
          <w:rFonts w:ascii="Nikosh" w:hAnsi="Nikosh" w:cs="Nikosh"/>
          <w:b/>
          <w:bCs/>
          <w:sz w:val="30"/>
          <w:szCs w:val="30"/>
          <w:cs/>
          <w:lang w:bidi="bn-IN"/>
        </w:rPr>
      </w:pPr>
      <w:r>
        <w:rPr>
          <w:rFonts w:ascii="Nikosh" w:hAnsi="Nikosh" w:cs="Nikosh"/>
          <w:b/>
          <w:bCs/>
          <w:sz w:val="30"/>
          <w:szCs w:val="30"/>
          <w:cs/>
          <w:lang w:bidi="bn-IN"/>
        </w:rPr>
        <w:br w:type="page"/>
      </w:r>
    </w:p>
    <w:p w:rsidR="006C2B4B" w:rsidRPr="00CD2708" w:rsidRDefault="006C2B4B" w:rsidP="00897A96">
      <w:pPr>
        <w:spacing w:after="0" w:line="360" w:lineRule="auto"/>
        <w:rPr>
          <w:rFonts w:ascii="Nikosh" w:hAnsi="Nikosh" w:cs="Nikosh"/>
          <w:b/>
          <w:bCs/>
          <w:sz w:val="30"/>
          <w:szCs w:val="30"/>
        </w:rPr>
      </w:pPr>
      <w:r w:rsidRPr="00CD2708">
        <w:rPr>
          <w:rFonts w:ascii="Nikosh" w:hAnsi="Nikosh" w:cs="Nikosh"/>
          <w:b/>
          <w:bCs/>
          <w:sz w:val="30"/>
          <w:szCs w:val="30"/>
          <w:cs/>
          <w:lang w:bidi="bn-IN"/>
        </w:rPr>
        <w:lastRenderedPageBreak/>
        <w:t>সুপারিশ</w:t>
      </w:r>
      <w:r w:rsidRPr="00CD2708">
        <w:rPr>
          <w:rFonts w:ascii="Nikosh" w:hAnsi="Nikosh" w:cs="Nikosh"/>
          <w:b/>
          <w:bCs/>
          <w:sz w:val="30"/>
          <w:szCs w:val="30"/>
        </w:rPr>
        <w:t>:</w:t>
      </w:r>
      <w:r w:rsidRPr="00CD2708">
        <w:rPr>
          <w:rFonts w:ascii="Nikosh" w:hAnsi="Nikosh" w:cs="Nikosh" w:hint="cs"/>
          <w:b/>
          <w:bCs/>
          <w:sz w:val="30"/>
          <w:szCs w:val="30"/>
        </w:rPr>
        <w:t xml:space="preserve"> </w:t>
      </w:r>
    </w:p>
    <w:p w:rsidR="006C2B4B" w:rsidRPr="003C47AD" w:rsidRDefault="0003312F" w:rsidP="00FD7A96">
      <w:pPr>
        <w:spacing w:after="0" w:line="360" w:lineRule="auto"/>
        <w:jc w:val="both"/>
        <w:rPr>
          <w:rFonts w:ascii="Nikosh" w:hAnsi="Nikosh" w:cs="Nikosh"/>
          <w:sz w:val="26"/>
          <w:szCs w:val="26"/>
          <w:rtl/>
          <w:cs/>
        </w:rPr>
      </w:pPr>
      <w:r>
        <w:rPr>
          <w:rFonts w:ascii="Nikosh" w:hAnsi="Nikosh" w:cs="Nikosh"/>
          <w:sz w:val="26"/>
          <w:szCs w:val="26"/>
          <w:cs/>
          <w:lang w:bidi="bn-IN"/>
        </w:rPr>
        <w:t>দেশীয়</w:t>
      </w:r>
      <w:r w:rsidR="00C836E6" w:rsidRPr="00C836E6">
        <w:rPr>
          <w:rFonts w:ascii="Nikosh" w:hAnsi="Nikosh" w:cs="Nikosh"/>
          <w:sz w:val="26"/>
          <w:szCs w:val="26"/>
          <w:cs/>
          <w:lang w:bidi="bn-IN"/>
        </w:rPr>
        <w:t xml:space="preserve"> শিল্পের বিকাশ</w:t>
      </w:r>
      <w:r w:rsidR="00C836E6" w:rsidRPr="00C836E6">
        <w:rPr>
          <w:rFonts w:ascii="Nikosh" w:hAnsi="Nikosh" w:cs="Nikosh"/>
          <w:sz w:val="26"/>
          <w:szCs w:val="26"/>
        </w:rPr>
        <w:t xml:space="preserve">, </w:t>
      </w:r>
      <w:r w:rsidR="00C836E6" w:rsidRPr="00C836E6">
        <w:rPr>
          <w:rFonts w:ascii="Nikosh" w:hAnsi="Nikosh" w:cs="Nikosh"/>
          <w:sz w:val="26"/>
          <w:szCs w:val="26"/>
          <w:cs/>
          <w:lang w:bidi="bn-IN"/>
        </w:rPr>
        <w:t xml:space="preserve">দক্ষ মানব সম্পদ তৈরি ও নতুন কর্মসংস্থানের বিষয়টি বিবেচনায় এনে মেসার্স নজরুল এন্ড সন্স ইঞ্জিনিয়ারিং ওয়ার্কসপ কর্তৃক আমদানিকৃত ৩০ মেট্রিক </w:t>
      </w:r>
      <w:r w:rsidR="00C836E6">
        <w:rPr>
          <w:rFonts w:ascii="Nikosh" w:hAnsi="Nikosh" w:cs="Nikosh" w:hint="cs"/>
          <w:sz w:val="26"/>
          <w:szCs w:val="26"/>
          <w:cs/>
          <w:lang w:bidi="bn-BD"/>
        </w:rPr>
        <w:t xml:space="preserve">টন </w:t>
      </w:r>
      <w:r w:rsidR="006C2B4B" w:rsidRPr="00CD2708">
        <w:rPr>
          <w:rFonts w:ascii="Times New Roman" w:hAnsi="Times New Roman" w:cs="Times New Roman"/>
          <w:sz w:val="24"/>
          <w:szCs w:val="24"/>
        </w:rPr>
        <w:t xml:space="preserve">Waste &amp; Scrap of Tinned Iron  or Steel </w:t>
      </w:r>
      <w:r w:rsidR="006C2B4B" w:rsidRPr="003C47AD">
        <w:rPr>
          <w:rFonts w:ascii="Nikosh" w:hAnsi="Nikosh" w:cs="Nikosh"/>
          <w:sz w:val="26"/>
          <w:szCs w:val="26"/>
        </w:rPr>
        <w:t xml:space="preserve"> </w:t>
      </w:r>
      <w:r w:rsidR="00C836E6">
        <w:rPr>
          <w:rFonts w:ascii="Nikosh" w:hAnsi="Nikosh" w:cs="Nikosh" w:hint="cs"/>
          <w:sz w:val="26"/>
          <w:szCs w:val="26"/>
          <w:cs/>
          <w:lang w:bidi="bn-BD"/>
        </w:rPr>
        <w:t xml:space="preserve"> </w:t>
      </w:r>
      <w:r w:rsidR="006C2B4B" w:rsidRPr="003C47AD">
        <w:rPr>
          <w:rFonts w:ascii="Nikosh" w:hAnsi="Nikosh" w:cs="Nikosh"/>
          <w:sz w:val="26"/>
          <w:szCs w:val="26"/>
          <w:cs/>
          <w:lang w:bidi="bn-IN"/>
        </w:rPr>
        <w:t xml:space="preserve">টুকরা টুকরা করে বিশেষ বিবেচনায় ছাড়করণের লক্ষ্যে বাণিজ্য মন্ত্রণালয় </w:t>
      </w:r>
      <w:r w:rsidR="006C2B4B" w:rsidRPr="00CD2708">
        <w:rPr>
          <w:rFonts w:ascii="Times New Roman" w:hAnsi="Times New Roman" w:cs="Times New Roman"/>
          <w:sz w:val="24"/>
          <w:szCs w:val="24"/>
        </w:rPr>
        <w:t>Clearance Permit (CP)</w:t>
      </w:r>
      <w:r w:rsidR="006C2B4B" w:rsidRPr="003C47AD">
        <w:rPr>
          <w:rFonts w:ascii="Nikosh" w:hAnsi="Nikosh" w:cs="Nikosh"/>
          <w:sz w:val="26"/>
          <w:szCs w:val="26"/>
        </w:rPr>
        <w:t xml:space="preserve"> </w:t>
      </w:r>
      <w:r w:rsidR="006C2B4B" w:rsidRPr="003C47AD">
        <w:rPr>
          <w:rFonts w:ascii="Nikosh" w:hAnsi="Nikosh" w:cs="Nikosh"/>
          <w:sz w:val="26"/>
          <w:szCs w:val="26"/>
          <w:cs/>
          <w:lang w:bidi="bn-IN"/>
        </w:rPr>
        <w:t xml:space="preserve">জারীর অনুমতি প্রদান বিষয়টি বিবেচনা করতে পারে। </w:t>
      </w:r>
    </w:p>
    <w:p w:rsidR="00CD2708" w:rsidRPr="00CD2708" w:rsidRDefault="006C2B4B" w:rsidP="00897A96">
      <w:pPr>
        <w:spacing w:after="0" w:line="360" w:lineRule="auto"/>
        <w:rPr>
          <w:rFonts w:ascii="Nikosh" w:hAnsi="Nikosh" w:cs="Nikosh"/>
          <w:b/>
          <w:bCs/>
          <w:sz w:val="30"/>
          <w:szCs w:val="30"/>
        </w:rPr>
      </w:pPr>
      <w:r w:rsidRPr="00CD2708">
        <w:rPr>
          <w:rFonts w:ascii="Nikosh" w:hAnsi="Nikosh" w:cs="Nikosh"/>
          <w:b/>
          <w:bCs/>
          <w:sz w:val="30"/>
          <w:szCs w:val="30"/>
          <w:cs/>
          <w:lang w:bidi="bn-IN"/>
        </w:rPr>
        <w:t>বাস্তবায়ন</w:t>
      </w:r>
    </w:p>
    <w:p w:rsidR="006C2B4B"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হয়েছে।</w:t>
      </w:r>
    </w:p>
    <w:p w:rsidR="006C2B4B" w:rsidRPr="00CD2708" w:rsidRDefault="006C2B4B" w:rsidP="00897A96">
      <w:pPr>
        <w:pStyle w:val="Heading5"/>
        <w:spacing w:before="0" w:line="360" w:lineRule="auto"/>
        <w:jc w:val="both"/>
        <w:rPr>
          <w:rStyle w:val="Strong"/>
          <w:rFonts w:ascii="Nikosh" w:hAnsi="Nikosh" w:cs="Nikosh"/>
          <w:bCs w:val="0"/>
          <w:color w:val="000000" w:themeColor="text1"/>
          <w:sz w:val="30"/>
          <w:szCs w:val="30"/>
        </w:rPr>
      </w:pPr>
      <w:r w:rsidRPr="00CD2708">
        <w:rPr>
          <w:rStyle w:val="Strong"/>
          <w:rFonts w:ascii="Nikosh" w:hAnsi="Nikosh" w:cs="Nikosh"/>
          <w:color w:val="000000" w:themeColor="text1"/>
          <w:sz w:val="30"/>
          <w:szCs w:val="30"/>
          <w:cs/>
          <w:lang w:bidi="bn-IN"/>
        </w:rPr>
        <w:t>ভারত থেকে কনডম এবং ইনসুলিন দেওয়ার সিরিঞ্জ ভ্যাট ও ট্যাক্স থেকে অব্যাহতি পূর্বক আমদানির</w:t>
      </w:r>
      <w:r w:rsidRPr="00CD2708">
        <w:rPr>
          <w:rStyle w:val="Strong"/>
          <w:rFonts w:ascii="Nikosh" w:hAnsi="Nikosh" w:cs="Nikosh" w:hint="cs"/>
          <w:color w:val="000000" w:themeColor="text1"/>
          <w:sz w:val="30"/>
          <w:szCs w:val="30"/>
          <w:cs/>
          <w:lang w:bidi="bn-IN"/>
        </w:rPr>
        <w:t xml:space="preserve"> </w:t>
      </w:r>
      <w:r w:rsidRPr="00CD2708">
        <w:rPr>
          <w:rStyle w:val="Strong"/>
          <w:rFonts w:ascii="Nikosh" w:hAnsi="Nikosh" w:cs="Nikosh"/>
          <w:color w:val="000000" w:themeColor="text1"/>
          <w:sz w:val="30"/>
          <w:szCs w:val="30"/>
          <w:cs/>
          <w:lang w:bidi="bn-IN"/>
        </w:rPr>
        <w:t xml:space="preserve">অনুমতি প্রদান বিষয়ে প্রতিবেদন। </w:t>
      </w:r>
    </w:p>
    <w:p w:rsidR="006C2B4B" w:rsidRPr="00CF29B7" w:rsidRDefault="006C2B4B" w:rsidP="00CF29B7">
      <w:pPr>
        <w:spacing w:after="0" w:line="360" w:lineRule="auto"/>
        <w:jc w:val="both"/>
        <w:rPr>
          <w:sz w:val="26"/>
          <w:szCs w:val="26"/>
        </w:rPr>
      </w:pPr>
    </w:p>
    <w:p w:rsidR="00CF29B7" w:rsidRPr="00CF29B7" w:rsidRDefault="00CF29B7" w:rsidP="00CF29B7">
      <w:pPr>
        <w:spacing w:after="0" w:line="360" w:lineRule="auto"/>
        <w:jc w:val="both"/>
        <w:rPr>
          <w:rFonts w:ascii="Nikosh" w:hAnsi="Nikosh" w:cs="Nikosh"/>
          <w:sz w:val="26"/>
          <w:szCs w:val="26"/>
          <w:lang w:bidi="bn-IN"/>
        </w:rPr>
      </w:pPr>
      <w:r w:rsidRPr="00CF29B7">
        <w:rPr>
          <w:rFonts w:ascii="Nikosh" w:hAnsi="Nikosh" w:cs="Nikosh" w:hint="cs"/>
          <w:sz w:val="26"/>
          <w:szCs w:val="26"/>
          <w:cs/>
          <w:lang w:bidi="bn-IN"/>
        </w:rPr>
        <w:t>ভারত</w:t>
      </w:r>
      <w:r w:rsidRPr="00CF29B7">
        <w:rPr>
          <w:rFonts w:ascii="Nikosh" w:hAnsi="Nikosh" w:cs="Nikosh"/>
          <w:sz w:val="26"/>
          <w:szCs w:val="26"/>
          <w:lang w:bidi="bn-IN"/>
        </w:rPr>
        <w:t xml:space="preserve"> </w:t>
      </w:r>
      <w:r w:rsidRPr="00CF29B7">
        <w:rPr>
          <w:rFonts w:ascii="Nikosh" w:hAnsi="Nikosh" w:cs="Nikosh" w:hint="cs"/>
          <w:sz w:val="26"/>
          <w:szCs w:val="26"/>
          <w:cs/>
          <w:lang w:bidi="bn-IN"/>
        </w:rPr>
        <w:t>থেকে</w:t>
      </w:r>
      <w:r w:rsidRPr="00CF29B7">
        <w:rPr>
          <w:rFonts w:ascii="Nikosh" w:hAnsi="Nikosh" w:cs="Nikosh"/>
          <w:sz w:val="26"/>
          <w:szCs w:val="26"/>
          <w:lang w:bidi="bn-IN"/>
        </w:rPr>
        <w:t xml:space="preserve"> </w:t>
      </w:r>
      <w:r w:rsidRPr="00CF29B7">
        <w:rPr>
          <w:rFonts w:ascii="Nikosh" w:hAnsi="Nikosh" w:cs="Nikosh" w:hint="cs"/>
          <w:sz w:val="26"/>
          <w:szCs w:val="26"/>
          <w:cs/>
          <w:lang w:bidi="bn-IN"/>
        </w:rPr>
        <w:t>কনডম</w:t>
      </w:r>
      <w:r w:rsidRPr="00CF29B7">
        <w:rPr>
          <w:rFonts w:ascii="Nikosh" w:hAnsi="Nikosh" w:cs="Nikosh"/>
          <w:sz w:val="26"/>
          <w:szCs w:val="26"/>
          <w:lang w:bidi="bn-IN"/>
        </w:rPr>
        <w:t xml:space="preserve"> </w:t>
      </w:r>
      <w:r w:rsidRPr="00CF29B7">
        <w:rPr>
          <w:rFonts w:ascii="Nikosh" w:hAnsi="Nikosh" w:cs="Nikosh" w:hint="cs"/>
          <w:sz w:val="26"/>
          <w:szCs w:val="26"/>
          <w:cs/>
          <w:lang w:bidi="bn-IN"/>
        </w:rPr>
        <w:t>এবং</w:t>
      </w:r>
      <w:r w:rsidRPr="00CF29B7">
        <w:rPr>
          <w:rFonts w:ascii="Nikosh" w:hAnsi="Nikosh" w:cs="Nikosh"/>
          <w:sz w:val="26"/>
          <w:szCs w:val="26"/>
          <w:lang w:bidi="bn-IN"/>
        </w:rPr>
        <w:t xml:space="preserve"> </w:t>
      </w:r>
      <w:r w:rsidRPr="00CF29B7">
        <w:rPr>
          <w:rFonts w:ascii="Nikosh" w:hAnsi="Nikosh" w:cs="Nikosh" w:hint="cs"/>
          <w:sz w:val="26"/>
          <w:szCs w:val="26"/>
          <w:cs/>
          <w:lang w:bidi="bn-IN"/>
        </w:rPr>
        <w:t>ইনসুলিন</w:t>
      </w:r>
      <w:r w:rsidRPr="00CF29B7">
        <w:rPr>
          <w:rFonts w:ascii="Nikosh" w:hAnsi="Nikosh" w:cs="Nikosh"/>
          <w:sz w:val="26"/>
          <w:szCs w:val="26"/>
          <w:lang w:bidi="bn-IN"/>
        </w:rPr>
        <w:t xml:space="preserve"> </w:t>
      </w:r>
      <w:r w:rsidRPr="00CF29B7">
        <w:rPr>
          <w:rFonts w:ascii="Nikosh" w:hAnsi="Nikosh" w:cs="Nikosh" w:hint="cs"/>
          <w:sz w:val="26"/>
          <w:szCs w:val="26"/>
          <w:cs/>
          <w:lang w:bidi="bn-IN"/>
        </w:rPr>
        <w:t>সিরিঞ্জ</w:t>
      </w:r>
      <w:r w:rsidRPr="00CF29B7">
        <w:rPr>
          <w:rFonts w:ascii="Nikosh" w:hAnsi="Nikosh" w:cs="Nikosh"/>
          <w:sz w:val="26"/>
          <w:szCs w:val="26"/>
          <w:lang w:bidi="bn-IN"/>
        </w:rPr>
        <w:t xml:space="preserve"> </w:t>
      </w:r>
      <w:r w:rsidRPr="00CF29B7">
        <w:rPr>
          <w:rFonts w:ascii="Nikosh" w:hAnsi="Nikosh" w:cs="Nikosh" w:hint="cs"/>
          <w:sz w:val="26"/>
          <w:szCs w:val="26"/>
          <w:cs/>
          <w:lang w:bidi="bn-IN"/>
        </w:rPr>
        <w:t>ভ্যাট</w:t>
      </w:r>
      <w:r w:rsidRPr="00CF29B7">
        <w:rPr>
          <w:rFonts w:ascii="Nikosh" w:hAnsi="Nikosh" w:cs="Nikosh"/>
          <w:sz w:val="26"/>
          <w:szCs w:val="26"/>
          <w:lang w:bidi="bn-IN"/>
        </w:rPr>
        <w:t xml:space="preserve"> </w:t>
      </w:r>
      <w:r w:rsidRPr="00CF29B7">
        <w:rPr>
          <w:rFonts w:ascii="Nikosh" w:hAnsi="Nikosh" w:cs="Nikosh" w:hint="cs"/>
          <w:sz w:val="26"/>
          <w:szCs w:val="26"/>
          <w:cs/>
          <w:lang w:bidi="bn-IN"/>
        </w:rPr>
        <w:t>ও</w:t>
      </w:r>
      <w:r w:rsidRPr="00CF29B7">
        <w:rPr>
          <w:rFonts w:ascii="Nikosh" w:hAnsi="Nikosh" w:cs="Nikosh"/>
          <w:sz w:val="26"/>
          <w:szCs w:val="26"/>
          <w:lang w:bidi="bn-IN"/>
        </w:rPr>
        <w:t xml:space="preserve"> </w:t>
      </w:r>
      <w:r w:rsidRPr="00CF29B7">
        <w:rPr>
          <w:rFonts w:ascii="Nikosh" w:hAnsi="Nikosh" w:cs="Nikosh" w:hint="cs"/>
          <w:sz w:val="26"/>
          <w:szCs w:val="26"/>
          <w:cs/>
          <w:lang w:bidi="bn-IN"/>
        </w:rPr>
        <w:t>ট্যাক্স</w:t>
      </w:r>
      <w:r w:rsidRPr="00CF29B7">
        <w:rPr>
          <w:rFonts w:ascii="Nikosh" w:hAnsi="Nikosh" w:cs="Nikosh"/>
          <w:sz w:val="26"/>
          <w:szCs w:val="26"/>
          <w:lang w:bidi="bn-IN"/>
        </w:rPr>
        <w:t xml:space="preserve"> </w:t>
      </w:r>
      <w:r w:rsidRPr="00CF29B7">
        <w:rPr>
          <w:rFonts w:ascii="Nikosh" w:hAnsi="Nikosh" w:cs="Nikosh" w:hint="cs"/>
          <w:sz w:val="26"/>
          <w:szCs w:val="26"/>
          <w:cs/>
          <w:lang w:bidi="bn-IN"/>
        </w:rPr>
        <w:t>থেকে</w:t>
      </w:r>
      <w:r w:rsidRPr="00CF29B7">
        <w:rPr>
          <w:rFonts w:ascii="Nikosh" w:hAnsi="Nikosh" w:cs="Nikosh"/>
          <w:sz w:val="26"/>
          <w:szCs w:val="26"/>
          <w:lang w:bidi="bn-IN"/>
        </w:rPr>
        <w:t xml:space="preserve"> </w:t>
      </w:r>
      <w:r w:rsidRPr="00CF29B7">
        <w:rPr>
          <w:rFonts w:ascii="Nikosh" w:hAnsi="Nikosh" w:cs="Nikosh" w:hint="cs"/>
          <w:sz w:val="26"/>
          <w:szCs w:val="26"/>
          <w:cs/>
          <w:lang w:bidi="bn-IN"/>
        </w:rPr>
        <w:t>অব্যাহতিপূর্বক</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প্রতি</w:t>
      </w:r>
      <w:r w:rsidRPr="00CF29B7">
        <w:rPr>
          <w:rFonts w:ascii="Nikosh" w:hAnsi="Nikosh" w:cs="Nikosh"/>
          <w:sz w:val="26"/>
          <w:szCs w:val="26"/>
          <w:lang w:bidi="bn-IN"/>
        </w:rPr>
        <w:t xml:space="preserve"> </w:t>
      </w:r>
      <w:r w:rsidRPr="00CF29B7">
        <w:rPr>
          <w:rFonts w:ascii="Nikosh" w:hAnsi="Nikosh" w:cs="Nikosh" w:hint="cs"/>
          <w:sz w:val="26"/>
          <w:szCs w:val="26"/>
          <w:cs/>
          <w:lang w:bidi="bn-IN"/>
        </w:rPr>
        <w:t>মাসে</w:t>
      </w:r>
      <w:r w:rsidRPr="00CF29B7">
        <w:rPr>
          <w:rFonts w:ascii="Nikosh" w:hAnsi="Nikosh" w:cs="Nikosh"/>
          <w:sz w:val="26"/>
          <w:szCs w:val="26"/>
          <w:lang w:bidi="bn-IN"/>
        </w:rPr>
        <w:t xml:space="preserve"> </w:t>
      </w:r>
      <w:r w:rsidRPr="00CF29B7">
        <w:rPr>
          <w:rFonts w:ascii="Nikosh" w:hAnsi="Nikosh" w:cs="Nikosh" w:hint="cs"/>
          <w:sz w:val="26"/>
          <w:szCs w:val="26"/>
          <w:cs/>
          <w:lang w:bidi="bn-IN"/>
        </w:rPr>
        <w:t>২</w:t>
      </w:r>
      <w:r w:rsidRPr="00CF29B7">
        <w:rPr>
          <w:rFonts w:ascii="Nikosh" w:hAnsi="Nikosh" w:cs="Nikosh"/>
          <w:sz w:val="26"/>
          <w:szCs w:val="26"/>
          <w:lang w:bidi="bn-IN"/>
        </w:rPr>
        <w:t xml:space="preserve"> </w:t>
      </w:r>
      <w:r w:rsidRPr="00CF29B7">
        <w:rPr>
          <w:rFonts w:ascii="Nikosh" w:hAnsi="Nikosh" w:cs="Nikosh" w:hint="cs"/>
          <w:sz w:val="26"/>
          <w:szCs w:val="26"/>
          <w:cs/>
          <w:lang w:bidi="bn-IN"/>
        </w:rPr>
        <w:t>লক্ষ</w:t>
      </w:r>
      <w:r w:rsidRPr="00CF29B7">
        <w:rPr>
          <w:rFonts w:ascii="Nikosh" w:hAnsi="Nikosh" w:cs="Nikosh"/>
          <w:sz w:val="26"/>
          <w:szCs w:val="26"/>
          <w:lang w:bidi="bn-IN"/>
        </w:rPr>
        <w:t xml:space="preserve"> </w:t>
      </w:r>
      <w:r w:rsidRPr="00CF29B7">
        <w:rPr>
          <w:rFonts w:ascii="Nikosh" w:hAnsi="Nikosh" w:cs="Nikosh" w:hint="cs"/>
          <w:sz w:val="26"/>
          <w:szCs w:val="26"/>
          <w:cs/>
          <w:lang w:bidi="bn-IN"/>
        </w:rPr>
        <w:t>পিস</w:t>
      </w:r>
      <w:r w:rsidRPr="00CF29B7">
        <w:rPr>
          <w:rFonts w:ascii="Nikosh" w:hAnsi="Nikosh" w:cs="Nikosh"/>
          <w:sz w:val="26"/>
          <w:szCs w:val="26"/>
          <w:lang w:bidi="bn-IN"/>
        </w:rPr>
        <w:t xml:space="preserve"> </w:t>
      </w:r>
      <w:r w:rsidRPr="00CF29B7">
        <w:rPr>
          <w:rFonts w:ascii="Nikosh" w:hAnsi="Nikosh" w:cs="Nikosh" w:hint="cs"/>
          <w:sz w:val="26"/>
          <w:szCs w:val="26"/>
          <w:cs/>
          <w:lang w:bidi="bn-IN"/>
        </w:rPr>
        <w:t>কনডম</w:t>
      </w:r>
      <w:r w:rsidRPr="00CF29B7">
        <w:rPr>
          <w:rFonts w:ascii="Nikosh" w:hAnsi="Nikosh" w:cs="Nikosh"/>
          <w:sz w:val="26"/>
          <w:szCs w:val="26"/>
          <w:lang w:bidi="bn-IN"/>
        </w:rPr>
        <w:t xml:space="preserve"> </w:t>
      </w:r>
      <w:r w:rsidRPr="00CF29B7">
        <w:rPr>
          <w:rFonts w:ascii="Nikosh" w:hAnsi="Nikosh" w:cs="Nikosh" w:hint="cs"/>
          <w:sz w:val="26"/>
          <w:szCs w:val="26"/>
          <w:cs/>
          <w:lang w:bidi="bn-IN"/>
        </w:rPr>
        <w:t>এবং</w:t>
      </w:r>
      <w:r w:rsidRPr="00CF29B7">
        <w:rPr>
          <w:rFonts w:ascii="Nikosh" w:hAnsi="Nikosh" w:cs="Nikosh"/>
          <w:sz w:val="26"/>
          <w:szCs w:val="26"/>
          <w:lang w:bidi="bn-IN"/>
        </w:rPr>
        <w:t xml:space="preserve"> </w:t>
      </w:r>
      <w:r w:rsidRPr="00CF29B7">
        <w:rPr>
          <w:rFonts w:ascii="Nikosh" w:hAnsi="Nikosh" w:cs="Nikosh" w:hint="cs"/>
          <w:sz w:val="26"/>
          <w:szCs w:val="26"/>
          <w:cs/>
          <w:lang w:bidi="bn-IN"/>
        </w:rPr>
        <w:t>৪০</w:t>
      </w:r>
      <w:r w:rsidRPr="00CF29B7">
        <w:rPr>
          <w:rFonts w:ascii="Nikosh" w:hAnsi="Nikosh" w:cs="Nikosh"/>
          <w:sz w:val="26"/>
          <w:szCs w:val="26"/>
          <w:lang w:bidi="bn-IN"/>
        </w:rPr>
        <w:t xml:space="preserve"> </w:t>
      </w:r>
      <w:r w:rsidRPr="00CF29B7">
        <w:rPr>
          <w:rFonts w:ascii="Nikosh" w:hAnsi="Nikosh" w:cs="Nikosh" w:hint="cs"/>
          <w:sz w:val="26"/>
          <w:szCs w:val="26"/>
          <w:cs/>
          <w:lang w:bidi="bn-IN"/>
        </w:rPr>
        <w:t>হাজার</w:t>
      </w:r>
      <w:r w:rsidRPr="00CF29B7">
        <w:rPr>
          <w:rFonts w:ascii="Nikosh" w:hAnsi="Nikosh" w:cs="Nikosh"/>
          <w:sz w:val="26"/>
          <w:szCs w:val="26"/>
          <w:lang w:bidi="bn-IN"/>
        </w:rPr>
        <w:t xml:space="preserve"> </w:t>
      </w:r>
      <w:r w:rsidRPr="00CF29B7">
        <w:rPr>
          <w:rFonts w:ascii="Nikosh" w:hAnsi="Nikosh" w:cs="Nikosh" w:hint="cs"/>
          <w:sz w:val="26"/>
          <w:szCs w:val="26"/>
          <w:cs/>
          <w:lang w:bidi="bn-IN"/>
        </w:rPr>
        <w:t>পিস</w:t>
      </w:r>
      <w:r w:rsidRPr="00CF29B7">
        <w:rPr>
          <w:rFonts w:ascii="Nikosh" w:hAnsi="Nikosh" w:cs="Nikosh"/>
          <w:sz w:val="26"/>
          <w:szCs w:val="26"/>
          <w:lang w:bidi="bn-IN"/>
        </w:rPr>
        <w:t xml:space="preserve"> </w:t>
      </w:r>
      <w:r w:rsidRPr="00CF29B7">
        <w:rPr>
          <w:rFonts w:ascii="Nikosh" w:hAnsi="Nikosh" w:cs="Nikosh" w:hint="cs"/>
          <w:sz w:val="26"/>
          <w:szCs w:val="26"/>
          <w:cs/>
          <w:lang w:bidi="bn-IN"/>
        </w:rPr>
        <w:t>ইনসুলিন</w:t>
      </w:r>
      <w:r w:rsidRPr="00CF29B7">
        <w:rPr>
          <w:rFonts w:ascii="Nikosh" w:hAnsi="Nikosh" w:cs="Nikosh"/>
          <w:sz w:val="26"/>
          <w:szCs w:val="26"/>
          <w:lang w:bidi="bn-IN"/>
        </w:rPr>
        <w:t xml:space="preserve"> </w:t>
      </w:r>
      <w:r w:rsidRPr="00CF29B7">
        <w:rPr>
          <w:rFonts w:ascii="Nikosh" w:hAnsi="Nikosh" w:cs="Nikosh" w:hint="cs"/>
          <w:sz w:val="26"/>
          <w:szCs w:val="26"/>
          <w:cs/>
          <w:lang w:bidi="bn-IN"/>
        </w:rPr>
        <w:t>সিরিঞ্জ</w:t>
      </w:r>
      <w:r w:rsidRPr="00CF29B7">
        <w:rPr>
          <w:rFonts w:ascii="Nikosh" w:hAnsi="Nikosh" w:cs="Nikosh"/>
          <w:sz w:val="26"/>
          <w:szCs w:val="26"/>
          <w:lang w:bidi="bn-IN"/>
        </w:rPr>
        <w:t xml:space="preserve"> </w:t>
      </w:r>
      <w:r w:rsidRPr="00CF29B7">
        <w:rPr>
          <w:rFonts w:ascii="Nikosh" w:hAnsi="Nikosh" w:cs="Nikosh" w:hint="cs"/>
          <w:sz w:val="26"/>
          <w:szCs w:val="26"/>
          <w:cs/>
          <w:lang w:bidi="bn-IN"/>
        </w:rPr>
        <w:t>আমদানির</w:t>
      </w:r>
      <w:r w:rsidRPr="00CF29B7">
        <w:rPr>
          <w:rFonts w:ascii="Nikosh" w:hAnsi="Nikosh" w:cs="Nikosh"/>
          <w:sz w:val="26"/>
          <w:szCs w:val="26"/>
          <w:lang w:bidi="bn-IN"/>
        </w:rPr>
        <w:t xml:space="preserve"> </w:t>
      </w:r>
      <w:r w:rsidRPr="00CF29B7">
        <w:rPr>
          <w:rFonts w:ascii="Nikosh" w:hAnsi="Nikosh" w:cs="Nikosh" w:hint="cs"/>
          <w:sz w:val="26"/>
          <w:szCs w:val="26"/>
          <w:cs/>
          <w:lang w:bidi="bn-IN"/>
        </w:rPr>
        <w:t>অনুমতি</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প্রদান</w:t>
      </w:r>
      <w:r w:rsidRPr="00CF29B7">
        <w:rPr>
          <w:rFonts w:ascii="Nikosh" w:hAnsi="Nikosh" w:cs="Nikosh"/>
          <w:sz w:val="26"/>
          <w:szCs w:val="26"/>
          <w:lang w:bidi="bn-IN"/>
        </w:rPr>
        <w:t xml:space="preserve"> </w:t>
      </w:r>
      <w:r w:rsidRPr="00CF29B7">
        <w:rPr>
          <w:rFonts w:ascii="Nikosh" w:hAnsi="Nikosh" w:cs="Nikosh" w:hint="cs"/>
          <w:sz w:val="26"/>
          <w:szCs w:val="26"/>
          <w:cs/>
          <w:lang w:bidi="bn-IN"/>
        </w:rPr>
        <w:t>বিষয়ে</w:t>
      </w:r>
      <w:r w:rsidRPr="00CF29B7">
        <w:rPr>
          <w:rFonts w:ascii="Nikosh" w:hAnsi="Nikosh" w:cs="Nikosh"/>
          <w:sz w:val="26"/>
          <w:szCs w:val="26"/>
          <w:lang w:bidi="bn-IN"/>
        </w:rPr>
        <w:t xml:space="preserve"> </w:t>
      </w:r>
      <w:r w:rsidRPr="00CF29B7">
        <w:rPr>
          <w:rFonts w:ascii="Nikosh" w:hAnsi="Nikosh" w:cs="Nikosh" w:hint="cs"/>
          <w:sz w:val="26"/>
          <w:szCs w:val="26"/>
          <w:cs/>
          <w:lang w:bidi="bn-IN"/>
        </w:rPr>
        <w:t>আপন</w:t>
      </w:r>
      <w:r w:rsidRPr="00CF29B7">
        <w:rPr>
          <w:rFonts w:ascii="Nikosh" w:hAnsi="Nikosh" w:cs="Nikosh"/>
          <w:sz w:val="26"/>
          <w:szCs w:val="26"/>
          <w:lang w:bidi="bn-IN"/>
        </w:rPr>
        <w:t xml:space="preserve"> </w:t>
      </w:r>
      <w:r w:rsidRPr="00CF29B7">
        <w:rPr>
          <w:rFonts w:ascii="Nikosh" w:hAnsi="Nikosh" w:cs="Nikosh" w:hint="cs"/>
          <w:sz w:val="26"/>
          <w:szCs w:val="26"/>
          <w:cs/>
          <w:lang w:bidi="bn-IN"/>
        </w:rPr>
        <w:t>সমাজ</w:t>
      </w:r>
      <w:r w:rsidRPr="00CF29B7">
        <w:rPr>
          <w:rFonts w:ascii="Nikosh" w:hAnsi="Nikosh" w:cs="Nikosh"/>
          <w:sz w:val="26"/>
          <w:szCs w:val="26"/>
          <w:lang w:bidi="bn-IN"/>
        </w:rPr>
        <w:t xml:space="preserve"> </w:t>
      </w:r>
      <w:r w:rsidRPr="00CF29B7">
        <w:rPr>
          <w:rFonts w:ascii="Nikosh" w:hAnsi="Nikosh" w:cs="Nikosh" w:hint="cs"/>
          <w:sz w:val="26"/>
          <w:szCs w:val="26"/>
          <w:cs/>
          <w:lang w:bidi="bn-IN"/>
        </w:rPr>
        <w:t>কল্যাণ</w:t>
      </w:r>
      <w:r w:rsidRPr="00CF29B7">
        <w:rPr>
          <w:rFonts w:ascii="Nikosh" w:hAnsi="Nikosh" w:cs="Nikosh"/>
          <w:sz w:val="26"/>
          <w:szCs w:val="26"/>
          <w:lang w:bidi="bn-IN"/>
        </w:rPr>
        <w:t xml:space="preserve"> </w:t>
      </w:r>
      <w:r w:rsidRPr="00CF29B7">
        <w:rPr>
          <w:rFonts w:ascii="Nikosh" w:hAnsi="Nikosh" w:cs="Nikosh" w:hint="cs"/>
          <w:sz w:val="26"/>
          <w:szCs w:val="26"/>
          <w:cs/>
          <w:lang w:bidi="bn-IN"/>
        </w:rPr>
        <w:t>সংস্থাটি</w:t>
      </w:r>
      <w:r w:rsidRPr="00CF29B7">
        <w:rPr>
          <w:rFonts w:ascii="Nikosh" w:hAnsi="Nikosh" w:cs="Nikosh"/>
          <w:sz w:val="26"/>
          <w:szCs w:val="26"/>
          <w:lang w:bidi="bn-IN"/>
        </w:rPr>
        <w:t xml:space="preserve"> </w:t>
      </w:r>
      <w:r w:rsidRPr="00CF29B7">
        <w:rPr>
          <w:rFonts w:ascii="Nikosh" w:hAnsi="Nikosh" w:cs="Nikosh" w:hint="cs"/>
          <w:sz w:val="26"/>
          <w:szCs w:val="26"/>
          <w:cs/>
          <w:lang w:bidi="bn-IN"/>
        </w:rPr>
        <w:t>বাণিজ্য</w:t>
      </w:r>
      <w:r w:rsidRPr="00CF29B7">
        <w:rPr>
          <w:rFonts w:ascii="Nikosh" w:hAnsi="Nikosh" w:cs="Nikosh"/>
          <w:sz w:val="26"/>
          <w:szCs w:val="26"/>
          <w:lang w:bidi="bn-IN"/>
        </w:rPr>
        <w:t xml:space="preserve"> </w:t>
      </w:r>
      <w:r w:rsidRPr="00CF29B7">
        <w:rPr>
          <w:rFonts w:ascii="Nikosh" w:hAnsi="Nikosh" w:cs="Nikosh" w:hint="cs"/>
          <w:sz w:val="26"/>
          <w:szCs w:val="26"/>
          <w:cs/>
          <w:lang w:bidi="bn-IN"/>
        </w:rPr>
        <w:t>মন্ত্রণালয়ে</w:t>
      </w:r>
      <w:r w:rsidRPr="00CF29B7">
        <w:rPr>
          <w:rFonts w:ascii="Nikosh" w:hAnsi="Nikosh" w:cs="Nikosh"/>
          <w:sz w:val="26"/>
          <w:szCs w:val="26"/>
          <w:lang w:bidi="bn-IN"/>
        </w:rPr>
        <w:t xml:space="preserve"> </w:t>
      </w:r>
      <w:r w:rsidRPr="00CF29B7">
        <w:rPr>
          <w:rFonts w:ascii="Nikosh" w:hAnsi="Nikosh" w:cs="Nikosh" w:hint="cs"/>
          <w:sz w:val="26"/>
          <w:szCs w:val="26"/>
          <w:cs/>
          <w:lang w:bidi="bn-IN"/>
        </w:rPr>
        <w:t>আবেদন</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w:t>
      </w:r>
      <w:r w:rsidRPr="00CF29B7">
        <w:rPr>
          <w:rFonts w:ascii="Nikosh" w:hAnsi="Nikosh" w:cs="Nikosh" w:hint="cs"/>
          <w:sz w:val="26"/>
          <w:szCs w:val="26"/>
          <w:cs/>
          <w:lang w:bidi="hi-IN"/>
        </w:rPr>
        <w:t>।</w:t>
      </w:r>
      <w:r w:rsidRPr="00CF29B7">
        <w:rPr>
          <w:rFonts w:ascii="Nikosh" w:hAnsi="Nikosh" w:cs="Nikosh"/>
          <w:sz w:val="26"/>
          <w:szCs w:val="26"/>
          <w:lang w:bidi="bn-IN"/>
        </w:rPr>
        <w:t xml:space="preserve"> </w:t>
      </w:r>
      <w:r w:rsidRPr="00CF29B7">
        <w:rPr>
          <w:rFonts w:ascii="Nikosh" w:hAnsi="Nikosh" w:cs="Nikosh" w:hint="cs"/>
          <w:sz w:val="26"/>
          <w:szCs w:val="26"/>
          <w:cs/>
          <w:lang w:bidi="bn-IN"/>
        </w:rPr>
        <w:t>এরই</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প্রেক্ষিতে</w:t>
      </w:r>
      <w:r w:rsidRPr="00CF29B7">
        <w:rPr>
          <w:rFonts w:ascii="Nikosh" w:hAnsi="Nikosh" w:cs="Nikosh"/>
          <w:sz w:val="26"/>
          <w:szCs w:val="26"/>
          <w:lang w:bidi="bn-IN"/>
        </w:rPr>
        <w:t xml:space="preserve"> </w:t>
      </w:r>
      <w:r w:rsidRPr="00CF29B7">
        <w:rPr>
          <w:rFonts w:ascii="Nikosh" w:hAnsi="Nikosh" w:cs="Nikosh" w:hint="cs"/>
          <w:sz w:val="26"/>
          <w:szCs w:val="26"/>
          <w:cs/>
          <w:lang w:bidi="bn-IN"/>
        </w:rPr>
        <w:t>বাণিজ্য</w:t>
      </w:r>
      <w:r w:rsidRPr="00CF29B7">
        <w:rPr>
          <w:rFonts w:ascii="Nikosh" w:hAnsi="Nikosh" w:cs="Nikosh"/>
          <w:sz w:val="26"/>
          <w:szCs w:val="26"/>
          <w:lang w:bidi="bn-IN"/>
        </w:rPr>
        <w:t xml:space="preserve"> </w:t>
      </w:r>
      <w:r w:rsidRPr="00CF29B7">
        <w:rPr>
          <w:rFonts w:ascii="Nikosh" w:hAnsi="Nikosh" w:cs="Nikosh" w:hint="cs"/>
          <w:sz w:val="26"/>
          <w:szCs w:val="26"/>
          <w:cs/>
          <w:lang w:bidi="bn-IN"/>
        </w:rPr>
        <w:t>মন্ত্রণালয়</w:t>
      </w:r>
      <w:r w:rsidRPr="00CF29B7">
        <w:rPr>
          <w:rFonts w:ascii="Nikosh" w:hAnsi="Nikosh" w:cs="Nikosh"/>
          <w:sz w:val="26"/>
          <w:szCs w:val="26"/>
          <w:lang w:bidi="bn-IN"/>
        </w:rPr>
        <w:t xml:space="preserve"> </w:t>
      </w:r>
      <w:r w:rsidRPr="00CF29B7">
        <w:rPr>
          <w:rFonts w:ascii="Nikosh" w:hAnsi="Nikosh" w:cs="Nikosh" w:hint="cs"/>
          <w:sz w:val="26"/>
          <w:szCs w:val="26"/>
          <w:cs/>
          <w:lang w:bidi="bn-IN"/>
        </w:rPr>
        <w:t>বিষয়টির</w:t>
      </w:r>
      <w:r w:rsidRPr="00CF29B7">
        <w:rPr>
          <w:rFonts w:ascii="Nikosh" w:hAnsi="Nikosh" w:cs="Nikosh"/>
          <w:sz w:val="26"/>
          <w:szCs w:val="26"/>
          <w:lang w:bidi="bn-IN"/>
        </w:rPr>
        <w:t xml:space="preserve"> </w:t>
      </w:r>
      <w:r w:rsidRPr="00CF29B7">
        <w:rPr>
          <w:rFonts w:ascii="Nikosh" w:hAnsi="Nikosh" w:cs="Nikosh" w:hint="cs"/>
          <w:sz w:val="26"/>
          <w:szCs w:val="26"/>
          <w:cs/>
          <w:lang w:bidi="bn-IN"/>
        </w:rPr>
        <w:t>উপর</w:t>
      </w:r>
      <w:r w:rsidRPr="00CF29B7">
        <w:rPr>
          <w:rFonts w:ascii="Nikosh" w:hAnsi="Nikosh" w:cs="Nikosh"/>
          <w:sz w:val="26"/>
          <w:szCs w:val="26"/>
          <w:lang w:bidi="bn-IN"/>
        </w:rPr>
        <w:t xml:space="preserve"> </w:t>
      </w:r>
      <w:r w:rsidRPr="00CF29B7">
        <w:rPr>
          <w:rFonts w:ascii="Nikosh" w:hAnsi="Nikosh" w:cs="Nikosh" w:hint="cs"/>
          <w:sz w:val="26"/>
          <w:szCs w:val="26"/>
          <w:cs/>
          <w:lang w:bidi="bn-IN"/>
        </w:rPr>
        <w:t>মতামত</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প্রদানের</w:t>
      </w:r>
      <w:r w:rsidRPr="00CF29B7">
        <w:rPr>
          <w:rFonts w:ascii="Nikosh" w:hAnsi="Nikosh" w:cs="Nikosh"/>
          <w:sz w:val="26"/>
          <w:szCs w:val="26"/>
          <w:lang w:bidi="bn-IN"/>
        </w:rPr>
        <w:t xml:space="preserve"> </w:t>
      </w:r>
      <w:r w:rsidRPr="00CF29B7">
        <w:rPr>
          <w:rFonts w:ascii="Nikosh" w:hAnsi="Nikosh" w:cs="Nikosh" w:hint="cs"/>
          <w:sz w:val="26"/>
          <w:szCs w:val="26"/>
          <w:cs/>
          <w:lang w:bidi="bn-IN"/>
        </w:rPr>
        <w:t>জন্য</w:t>
      </w:r>
      <w:r w:rsidRPr="00CF29B7">
        <w:rPr>
          <w:rFonts w:ascii="Nikosh" w:hAnsi="Nikosh" w:cs="Nikosh"/>
          <w:sz w:val="26"/>
          <w:szCs w:val="26"/>
          <w:lang w:bidi="bn-IN"/>
        </w:rPr>
        <w:t xml:space="preserve"> </w:t>
      </w:r>
      <w:r w:rsidRPr="00CF29B7">
        <w:rPr>
          <w:rFonts w:ascii="Nikosh" w:hAnsi="Nikosh" w:cs="Nikosh" w:hint="cs"/>
          <w:sz w:val="26"/>
          <w:szCs w:val="26"/>
          <w:cs/>
          <w:lang w:bidi="bn-IN"/>
        </w:rPr>
        <w:t>বাংলাদেশ</w:t>
      </w:r>
      <w:r w:rsidRPr="00CF29B7">
        <w:rPr>
          <w:rFonts w:ascii="Nikosh" w:hAnsi="Nikosh" w:cs="Nikosh"/>
          <w:sz w:val="26"/>
          <w:szCs w:val="26"/>
          <w:lang w:bidi="bn-IN"/>
        </w:rPr>
        <w:t xml:space="preserve"> </w:t>
      </w:r>
      <w:r w:rsidRPr="00CF29B7">
        <w:rPr>
          <w:rFonts w:ascii="Nikosh" w:hAnsi="Nikosh" w:cs="Nikosh" w:hint="cs"/>
          <w:sz w:val="26"/>
          <w:szCs w:val="26"/>
          <w:cs/>
          <w:lang w:bidi="bn-IN"/>
        </w:rPr>
        <w:t>ট্যারিফ</w:t>
      </w:r>
      <w:r w:rsidRPr="00CF29B7">
        <w:rPr>
          <w:rFonts w:ascii="Nikosh" w:hAnsi="Nikosh" w:cs="Nikosh"/>
          <w:sz w:val="26"/>
          <w:szCs w:val="26"/>
          <w:lang w:bidi="bn-IN"/>
        </w:rPr>
        <w:t xml:space="preserve"> </w:t>
      </w:r>
      <w:r w:rsidRPr="00CF29B7">
        <w:rPr>
          <w:rFonts w:ascii="Nikosh" w:hAnsi="Nikosh" w:cs="Nikosh" w:hint="cs"/>
          <w:sz w:val="26"/>
          <w:szCs w:val="26"/>
          <w:cs/>
          <w:lang w:bidi="bn-IN"/>
        </w:rPr>
        <w:t>কমিশনকে</w:t>
      </w:r>
      <w:r w:rsidRPr="00CF29B7">
        <w:rPr>
          <w:rFonts w:ascii="Nikosh" w:hAnsi="Nikosh" w:cs="Nikosh"/>
          <w:sz w:val="26"/>
          <w:szCs w:val="26"/>
          <w:lang w:bidi="bn-IN"/>
        </w:rPr>
        <w:t xml:space="preserve"> </w:t>
      </w:r>
      <w:r w:rsidRPr="00CF29B7">
        <w:rPr>
          <w:rFonts w:ascii="Nikosh" w:hAnsi="Nikosh" w:cs="Nikosh" w:hint="cs"/>
          <w:sz w:val="26"/>
          <w:szCs w:val="26"/>
          <w:cs/>
          <w:lang w:bidi="bn-IN"/>
        </w:rPr>
        <w:t>অনুরোধ</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w:t>
      </w:r>
      <w:r w:rsidRPr="00CF29B7">
        <w:rPr>
          <w:rFonts w:ascii="Nikosh" w:hAnsi="Nikosh" w:cs="Nikosh" w:hint="cs"/>
          <w:sz w:val="26"/>
          <w:szCs w:val="26"/>
          <w:cs/>
          <w:lang w:bidi="hi-IN"/>
        </w:rPr>
        <w:t>।</w:t>
      </w:r>
      <w:r w:rsidRPr="00CF29B7">
        <w:rPr>
          <w:rFonts w:ascii="Nikosh" w:hAnsi="Nikosh" w:cs="Nikosh"/>
          <w:sz w:val="26"/>
          <w:szCs w:val="26"/>
          <w:lang w:bidi="bn-IN"/>
        </w:rPr>
        <w:t xml:space="preserve"> </w:t>
      </w:r>
      <w:r w:rsidRPr="00CF29B7">
        <w:rPr>
          <w:rFonts w:ascii="Nikosh" w:hAnsi="Nikosh" w:cs="Nikosh" w:hint="cs"/>
          <w:sz w:val="26"/>
          <w:szCs w:val="26"/>
          <w:cs/>
          <w:lang w:bidi="bn-IN"/>
        </w:rPr>
        <w:t>আপন</w:t>
      </w:r>
      <w:r w:rsidRPr="00CF29B7">
        <w:rPr>
          <w:rFonts w:ascii="Nikosh" w:hAnsi="Nikosh" w:cs="Nikosh"/>
          <w:sz w:val="26"/>
          <w:szCs w:val="26"/>
          <w:lang w:bidi="bn-IN"/>
        </w:rPr>
        <w:t xml:space="preserve"> </w:t>
      </w:r>
      <w:r w:rsidRPr="00CF29B7">
        <w:rPr>
          <w:rFonts w:ascii="Nikosh" w:hAnsi="Nikosh" w:cs="Nikosh" w:hint="cs"/>
          <w:sz w:val="26"/>
          <w:szCs w:val="26"/>
          <w:cs/>
          <w:lang w:bidi="bn-IN"/>
        </w:rPr>
        <w:t>সমাজ</w:t>
      </w:r>
      <w:r w:rsidRPr="00CF29B7">
        <w:rPr>
          <w:rFonts w:ascii="Nikosh" w:hAnsi="Nikosh" w:cs="Nikosh"/>
          <w:sz w:val="26"/>
          <w:szCs w:val="26"/>
          <w:lang w:bidi="bn-IN"/>
        </w:rPr>
        <w:t xml:space="preserve"> </w:t>
      </w:r>
      <w:r w:rsidRPr="00CF29B7">
        <w:rPr>
          <w:rFonts w:ascii="Nikosh" w:hAnsi="Nikosh" w:cs="Nikosh" w:hint="cs"/>
          <w:sz w:val="26"/>
          <w:szCs w:val="26"/>
          <w:cs/>
          <w:lang w:bidi="bn-IN"/>
        </w:rPr>
        <w:t>কল্যাণ</w:t>
      </w:r>
      <w:r w:rsidRPr="00CF29B7">
        <w:rPr>
          <w:rFonts w:ascii="Nikosh" w:hAnsi="Nikosh" w:cs="Nikosh"/>
          <w:sz w:val="26"/>
          <w:szCs w:val="26"/>
          <w:lang w:bidi="bn-IN"/>
        </w:rPr>
        <w:t xml:space="preserve"> </w:t>
      </w:r>
      <w:r w:rsidRPr="00CF29B7">
        <w:rPr>
          <w:rFonts w:ascii="Nikosh" w:hAnsi="Nikosh" w:cs="Nikosh" w:hint="cs"/>
          <w:sz w:val="26"/>
          <w:szCs w:val="26"/>
          <w:cs/>
          <w:lang w:bidi="bn-IN"/>
        </w:rPr>
        <w:t>সংস্থা</w:t>
      </w:r>
      <w:r w:rsidRPr="00CF29B7">
        <w:rPr>
          <w:rFonts w:ascii="Nikosh" w:hAnsi="Nikosh" w:cs="Nikosh"/>
          <w:sz w:val="26"/>
          <w:szCs w:val="26"/>
          <w:lang w:bidi="bn-IN"/>
        </w:rPr>
        <w:t xml:space="preserve"> </w:t>
      </w:r>
      <w:r w:rsidRPr="00CF29B7">
        <w:rPr>
          <w:rFonts w:ascii="Nikosh" w:hAnsi="Nikosh" w:cs="Nikosh" w:hint="cs"/>
          <w:sz w:val="26"/>
          <w:szCs w:val="26"/>
          <w:cs/>
          <w:lang w:bidi="bn-IN"/>
        </w:rPr>
        <w:t>একটি</w:t>
      </w:r>
      <w:r w:rsidRPr="00CF29B7">
        <w:rPr>
          <w:rFonts w:ascii="Nikosh" w:hAnsi="Nikosh" w:cs="Nikosh"/>
          <w:sz w:val="26"/>
          <w:szCs w:val="26"/>
          <w:lang w:bidi="bn-IN"/>
        </w:rPr>
        <w:t xml:space="preserve"> </w:t>
      </w:r>
      <w:r w:rsidRPr="00CF29B7">
        <w:rPr>
          <w:rFonts w:ascii="Nikosh" w:hAnsi="Nikosh" w:cs="Nikosh" w:hint="cs"/>
          <w:sz w:val="26"/>
          <w:szCs w:val="26"/>
          <w:cs/>
          <w:lang w:bidi="bn-IN"/>
        </w:rPr>
        <w:t>সম্পূর্ণ</w:t>
      </w:r>
      <w:r w:rsidRPr="00CF29B7">
        <w:rPr>
          <w:rFonts w:ascii="Nikosh" w:hAnsi="Nikosh" w:cs="Nikosh"/>
          <w:sz w:val="26"/>
          <w:szCs w:val="26"/>
          <w:lang w:bidi="bn-IN"/>
        </w:rPr>
        <w:t xml:space="preserve"> </w:t>
      </w:r>
      <w:r w:rsidRPr="00CF29B7">
        <w:rPr>
          <w:rFonts w:ascii="Nikosh" w:hAnsi="Nikosh" w:cs="Nikosh" w:hint="cs"/>
          <w:sz w:val="26"/>
          <w:szCs w:val="26"/>
          <w:cs/>
          <w:lang w:bidi="bn-IN"/>
        </w:rPr>
        <w:t>অরাজনৈতিক</w:t>
      </w:r>
      <w:r w:rsidRPr="00CF29B7">
        <w:rPr>
          <w:rFonts w:ascii="Nikosh" w:hAnsi="Nikosh" w:cs="Nikosh"/>
          <w:sz w:val="26"/>
          <w:szCs w:val="26"/>
          <w:lang w:bidi="bn-IN"/>
        </w:rPr>
        <w:t xml:space="preserve">, </w:t>
      </w:r>
      <w:r w:rsidRPr="00CF29B7">
        <w:rPr>
          <w:rFonts w:ascii="Nikosh" w:hAnsi="Nikosh" w:cs="Nikosh" w:hint="cs"/>
          <w:sz w:val="26"/>
          <w:szCs w:val="26"/>
          <w:cs/>
          <w:lang w:bidi="bn-IN"/>
        </w:rPr>
        <w:t>অলাভজনক</w:t>
      </w:r>
      <w:r w:rsidRPr="00CF29B7">
        <w:rPr>
          <w:rFonts w:ascii="Nikosh" w:hAnsi="Nikosh" w:cs="Nikosh"/>
          <w:sz w:val="26"/>
          <w:szCs w:val="26"/>
          <w:lang w:bidi="bn-IN"/>
        </w:rPr>
        <w:t xml:space="preserve">, </w:t>
      </w:r>
      <w:r w:rsidRPr="00CF29B7">
        <w:rPr>
          <w:rFonts w:ascii="Nikosh" w:hAnsi="Nikosh" w:cs="Nikosh" w:hint="cs"/>
          <w:sz w:val="26"/>
          <w:szCs w:val="26"/>
          <w:cs/>
          <w:lang w:bidi="bn-IN"/>
        </w:rPr>
        <w:t>স্বেচ্ছাসেবী</w:t>
      </w:r>
      <w:r w:rsidRPr="00CF29B7">
        <w:rPr>
          <w:rFonts w:ascii="Nikosh" w:hAnsi="Nikosh" w:cs="Nikosh"/>
          <w:sz w:val="26"/>
          <w:szCs w:val="26"/>
          <w:lang w:bidi="bn-IN"/>
        </w:rPr>
        <w:t xml:space="preserve"> </w:t>
      </w:r>
      <w:r w:rsidRPr="00CF29B7">
        <w:rPr>
          <w:rFonts w:ascii="Nikosh" w:hAnsi="Nikosh" w:cs="Nikosh" w:hint="cs"/>
          <w:sz w:val="26"/>
          <w:szCs w:val="26"/>
          <w:cs/>
          <w:lang w:bidi="bn-IN"/>
        </w:rPr>
        <w:t>সমাজকল্যাণ</w:t>
      </w:r>
      <w:r w:rsidRPr="00CF29B7">
        <w:rPr>
          <w:rFonts w:ascii="Nikosh" w:hAnsi="Nikosh" w:cs="Nikosh"/>
          <w:sz w:val="26"/>
          <w:szCs w:val="26"/>
          <w:lang w:bidi="bn-IN"/>
        </w:rPr>
        <w:t xml:space="preserve"> </w:t>
      </w:r>
      <w:r w:rsidRPr="00CF29B7">
        <w:rPr>
          <w:rFonts w:ascii="Nikosh" w:hAnsi="Nikosh" w:cs="Nikosh" w:hint="cs"/>
          <w:sz w:val="26"/>
          <w:szCs w:val="26"/>
          <w:cs/>
          <w:lang w:bidi="bn-IN"/>
        </w:rPr>
        <w:t>ও</w:t>
      </w:r>
      <w:r w:rsidRPr="00CF29B7">
        <w:rPr>
          <w:rFonts w:ascii="Nikosh" w:hAnsi="Nikosh" w:cs="Nikosh"/>
          <w:sz w:val="26"/>
          <w:szCs w:val="26"/>
          <w:lang w:bidi="bn-IN"/>
        </w:rPr>
        <w:t xml:space="preserve"> </w:t>
      </w:r>
      <w:r w:rsidRPr="00CF29B7">
        <w:rPr>
          <w:rFonts w:ascii="Nikosh" w:hAnsi="Nikosh" w:cs="Nikosh" w:hint="cs"/>
          <w:sz w:val="26"/>
          <w:szCs w:val="26"/>
          <w:cs/>
          <w:lang w:bidi="bn-IN"/>
        </w:rPr>
        <w:t>মানব</w:t>
      </w:r>
      <w:r w:rsidRPr="00CF29B7">
        <w:rPr>
          <w:rFonts w:ascii="Nikosh" w:hAnsi="Nikosh" w:cs="Nikosh"/>
          <w:sz w:val="26"/>
          <w:szCs w:val="26"/>
          <w:lang w:bidi="bn-IN"/>
        </w:rPr>
        <w:t xml:space="preserve"> </w:t>
      </w:r>
      <w:r w:rsidRPr="00CF29B7">
        <w:rPr>
          <w:rFonts w:ascii="Nikosh" w:hAnsi="Nikosh" w:cs="Nikosh" w:hint="cs"/>
          <w:sz w:val="26"/>
          <w:szCs w:val="26"/>
          <w:cs/>
          <w:lang w:bidi="bn-IN"/>
        </w:rPr>
        <w:t>হিতৈষী</w:t>
      </w:r>
      <w:r w:rsidRPr="00CF29B7">
        <w:rPr>
          <w:rFonts w:ascii="Nikosh" w:hAnsi="Nikosh" w:cs="Nikosh"/>
          <w:sz w:val="26"/>
          <w:szCs w:val="26"/>
          <w:lang w:bidi="bn-IN"/>
        </w:rPr>
        <w:t xml:space="preserve"> </w:t>
      </w:r>
      <w:r w:rsidRPr="00CF29B7">
        <w:rPr>
          <w:rFonts w:ascii="Nikosh" w:hAnsi="Nikosh" w:cs="Nikosh" w:hint="cs"/>
          <w:sz w:val="26"/>
          <w:szCs w:val="26"/>
          <w:cs/>
          <w:lang w:bidi="bn-IN"/>
        </w:rPr>
        <w:t>সংগঠন</w:t>
      </w:r>
      <w:r w:rsidRPr="00CF29B7">
        <w:rPr>
          <w:rFonts w:ascii="Nikosh" w:hAnsi="Nikosh" w:cs="Nikosh" w:hint="cs"/>
          <w:sz w:val="26"/>
          <w:szCs w:val="26"/>
          <w:cs/>
          <w:lang w:bidi="hi-IN"/>
        </w:rPr>
        <w:t>।</w:t>
      </w:r>
      <w:r w:rsidRPr="00CF29B7">
        <w:rPr>
          <w:rFonts w:ascii="Nikosh" w:hAnsi="Nikosh" w:cs="Nikosh"/>
          <w:sz w:val="26"/>
          <w:szCs w:val="26"/>
          <w:lang w:bidi="bn-IN"/>
        </w:rPr>
        <w:t xml:space="preserve"> </w:t>
      </w:r>
      <w:r w:rsidRPr="00CF29B7">
        <w:rPr>
          <w:rFonts w:ascii="Nikosh" w:hAnsi="Nikosh" w:cs="Nikosh" w:hint="cs"/>
          <w:sz w:val="26"/>
          <w:szCs w:val="26"/>
          <w:cs/>
          <w:lang w:bidi="bn-IN"/>
        </w:rPr>
        <w:t>সংস্থাটি</w:t>
      </w:r>
      <w:r w:rsidRPr="00CF29B7">
        <w:rPr>
          <w:rFonts w:ascii="Nikosh" w:hAnsi="Nikosh" w:cs="Nikosh"/>
          <w:sz w:val="26"/>
          <w:szCs w:val="26"/>
          <w:lang w:bidi="bn-IN"/>
        </w:rPr>
        <w:t xml:space="preserve"> </w:t>
      </w:r>
      <w:r w:rsidRPr="00CF29B7">
        <w:rPr>
          <w:rFonts w:ascii="Nikosh" w:hAnsi="Nikosh" w:cs="Nikosh" w:hint="cs"/>
          <w:sz w:val="26"/>
          <w:szCs w:val="26"/>
          <w:cs/>
          <w:lang w:bidi="bn-IN"/>
        </w:rPr>
        <w:t>২০১৫</w:t>
      </w:r>
      <w:r w:rsidRPr="00CF29B7">
        <w:rPr>
          <w:rFonts w:ascii="Nikosh" w:hAnsi="Nikosh" w:cs="Nikosh"/>
          <w:sz w:val="26"/>
          <w:szCs w:val="26"/>
          <w:lang w:bidi="bn-IN"/>
        </w:rPr>
        <w:t xml:space="preserve"> </w:t>
      </w:r>
      <w:r w:rsidRPr="00CF29B7">
        <w:rPr>
          <w:rFonts w:ascii="Nikosh" w:hAnsi="Nikosh" w:cs="Nikosh" w:hint="cs"/>
          <w:sz w:val="26"/>
          <w:szCs w:val="26"/>
          <w:cs/>
          <w:lang w:bidi="bn-IN"/>
        </w:rPr>
        <w:t>সালে</w:t>
      </w:r>
      <w:r w:rsidRPr="00CF29B7">
        <w:rPr>
          <w:rFonts w:ascii="Nikosh" w:hAnsi="Nikosh" w:cs="Nikosh"/>
          <w:sz w:val="26"/>
          <w:szCs w:val="26"/>
          <w:lang w:bidi="bn-IN"/>
        </w:rPr>
        <w:t xml:space="preserve"> </w:t>
      </w:r>
      <w:r w:rsidRPr="00CF29B7">
        <w:rPr>
          <w:rFonts w:ascii="Nikosh" w:hAnsi="Nikosh" w:cs="Nikosh" w:hint="cs"/>
          <w:sz w:val="26"/>
          <w:szCs w:val="26"/>
          <w:cs/>
          <w:lang w:bidi="bn-IN"/>
        </w:rPr>
        <w:t>গণপ্রজাতন্ত্রী</w:t>
      </w:r>
      <w:r w:rsidRPr="00CF29B7">
        <w:rPr>
          <w:rFonts w:ascii="Nikosh" w:hAnsi="Nikosh" w:cs="Nikosh"/>
          <w:sz w:val="26"/>
          <w:szCs w:val="26"/>
          <w:lang w:bidi="bn-IN"/>
        </w:rPr>
        <w:t xml:space="preserve"> </w:t>
      </w:r>
      <w:r w:rsidRPr="00CF29B7">
        <w:rPr>
          <w:rFonts w:ascii="Nikosh" w:hAnsi="Nikosh" w:cs="Nikosh" w:hint="cs"/>
          <w:sz w:val="26"/>
          <w:szCs w:val="26"/>
          <w:cs/>
          <w:lang w:bidi="bn-IN"/>
        </w:rPr>
        <w:t>বাংলাদেশ</w:t>
      </w:r>
      <w:r w:rsidRPr="00CF29B7">
        <w:rPr>
          <w:rFonts w:ascii="Nikosh" w:hAnsi="Nikosh" w:cs="Nikosh"/>
          <w:sz w:val="26"/>
          <w:szCs w:val="26"/>
          <w:lang w:bidi="bn-IN"/>
        </w:rPr>
        <w:t xml:space="preserve"> </w:t>
      </w:r>
      <w:r w:rsidRPr="00CF29B7">
        <w:rPr>
          <w:rFonts w:ascii="Nikosh" w:hAnsi="Nikosh" w:cs="Nikosh" w:hint="cs"/>
          <w:sz w:val="26"/>
          <w:szCs w:val="26"/>
          <w:cs/>
          <w:lang w:bidi="bn-IN"/>
        </w:rPr>
        <w:t>সরকার</w:t>
      </w:r>
      <w:r w:rsidRPr="00CF29B7">
        <w:rPr>
          <w:rFonts w:ascii="Nikosh" w:hAnsi="Nikosh" w:cs="Nikosh"/>
          <w:sz w:val="26"/>
          <w:szCs w:val="26"/>
          <w:lang w:bidi="bn-IN"/>
        </w:rPr>
        <w:t xml:space="preserve">, </w:t>
      </w:r>
      <w:r w:rsidRPr="00CF29B7">
        <w:rPr>
          <w:rFonts w:ascii="Nikosh" w:hAnsi="Nikosh" w:cs="Nikosh" w:hint="cs"/>
          <w:sz w:val="26"/>
          <w:szCs w:val="26"/>
          <w:cs/>
          <w:lang w:bidi="bn-IN"/>
        </w:rPr>
        <w:t>সমাজ</w:t>
      </w:r>
      <w:r w:rsidRPr="00CF29B7">
        <w:rPr>
          <w:rFonts w:ascii="Nikosh" w:hAnsi="Nikosh" w:cs="Nikosh"/>
          <w:sz w:val="26"/>
          <w:szCs w:val="26"/>
          <w:lang w:bidi="bn-IN"/>
        </w:rPr>
        <w:t xml:space="preserve"> </w:t>
      </w:r>
      <w:r w:rsidRPr="00CF29B7">
        <w:rPr>
          <w:rFonts w:ascii="Nikosh" w:hAnsi="Nikosh" w:cs="Nikosh" w:hint="cs"/>
          <w:sz w:val="26"/>
          <w:szCs w:val="26"/>
          <w:cs/>
          <w:lang w:bidi="bn-IN"/>
        </w:rPr>
        <w:t>সেবা</w:t>
      </w:r>
      <w:r w:rsidRPr="00CF29B7">
        <w:rPr>
          <w:rFonts w:ascii="Nikosh" w:hAnsi="Nikosh" w:cs="Nikosh"/>
          <w:sz w:val="26"/>
          <w:szCs w:val="26"/>
          <w:lang w:bidi="bn-IN"/>
        </w:rPr>
        <w:t xml:space="preserve"> </w:t>
      </w:r>
      <w:r w:rsidRPr="00CF29B7">
        <w:rPr>
          <w:rFonts w:ascii="Nikosh" w:hAnsi="Nikosh" w:cs="Nikosh" w:hint="cs"/>
          <w:sz w:val="26"/>
          <w:szCs w:val="26"/>
          <w:cs/>
          <w:lang w:bidi="bn-IN"/>
        </w:rPr>
        <w:t>অধিদপ্তর</w:t>
      </w:r>
      <w:r w:rsidRPr="00CF29B7">
        <w:rPr>
          <w:rFonts w:ascii="Nikosh" w:hAnsi="Nikosh" w:cs="Nikosh"/>
          <w:sz w:val="26"/>
          <w:szCs w:val="26"/>
          <w:lang w:bidi="bn-IN"/>
        </w:rPr>
        <w:t xml:space="preserve"> </w:t>
      </w:r>
      <w:r w:rsidRPr="00CF29B7">
        <w:rPr>
          <w:rFonts w:ascii="Nikosh" w:hAnsi="Nikosh" w:cs="Nikosh" w:hint="cs"/>
          <w:sz w:val="26"/>
          <w:szCs w:val="26"/>
          <w:cs/>
          <w:lang w:bidi="bn-IN"/>
        </w:rPr>
        <w:t>ঢাকা</w:t>
      </w:r>
      <w:r w:rsidRPr="00CF29B7">
        <w:rPr>
          <w:rFonts w:ascii="Nikosh" w:hAnsi="Nikosh" w:cs="Nikosh"/>
          <w:sz w:val="26"/>
          <w:szCs w:val="26"/>
          <w:lang w:bidi="bn-IN"/>
        </w:rPr>
        <w:t xml:space="preserve"> </w:t>
      </w:r>
      <w:r w:rsidRPr="00CF29B7">
        <w:rPr>
          <w:rFonts w:ascii="Nikosh" w:hAnsi="Nikosh" w:cs="Nikosh" w:hint="cs"/>
          <w:sz w:val="26"/>
          <w:szCs w:val="26"/>
          <w:cs/>
          <w:lang w:bidi="bn-IN"/>
        </w:rPr>
        <w:t>জেলা</w:t>
      </w:r>
      <w:r w:rsidRPr="00CF29B7">
        <w:rPr>
          <w:rFonts w:ascii="Nikosh" w:hAnsi="Nikosh" w:cs="Nikosh"/>
          <w:sz w:val="26"/>
          <w:szCs w:val="26"/>
          <w:lang w:bidi="bn-IN"/>
        </w:rPr>
        <w:t xml:space="preserve"> </w:t>
      </w:r>
      <w:r w:rsidRPr="00CF29B7">
        <w:rPr>
          <w:rFonts w:ascii="Nikosh" w:hAnsi="Nikosh" w:cs="Nikosh" w:hint="cs"/>
          <w:sz w:val="26"/>
          <w:szCs w:val="26"/>
          <w:cs/>
          <w:lang w:bidi="bn-IN"/>
        </w:rPr>
        <w:t>থেকে</w:t>
      </w:r>
      <w:r w:rsidRPr="00CF29B7">
        <w:rPr>
          <w:rFonts w:ascii="Nikosh" w:hAnsi="Nikosh" w:cs="Nikosh"/>
          <w:sz w:val="26"/>
          <w:szCs w:val="26"/>
          <w:lang w:bidi="bn-IN"/>
        </w:rPr>
        <w:t xml:space="preserve"> </w:t>
      </w:r>
      <w:r w:rsidRPr="00CF29B7">
        <w:rPr>
          <w:rFonts w:ascii="Nikosh" w:hAnsi="Nikosh" w:cs="Nikosh" w:hint="cs"/>
          <w:sz w:val="26"/>
          <w:szCs w:val="26"/>
          <w:cs/>
          <w:lang w:bidi="bn-IN"/>
        </w:rPr>
        <w:t>রেজিঃ</w:t>
      </w:r>
      <w:r w:rsidRPr="00CF29B7">
        <w:rPr>
          <w:rFonts w:ascii="Nikosh" w:hAnsi="Nikosh" w:cs="Nikosh"/>
          <w:sz w:val="26"/>
          <w:szCs w:val="26"/>
          <w:lang w:bidi="bn-IN"/>
        </w:rPr>
        <w:t xml:space="preserve"> </w:t>
      </w:r>
      <w:r w:rsidRPr="00CF29B7">
        <w:rPr>
          <w:rFonts w:ascii="Nikosh" w:hAnsi="Nikosh" w:cs="Nikosh" w:hint="cs"/>
          <w:sz w:val="26"/>
          <w:szCs w:val="26"/>
          <w:cs/>
          <w:lang w:bidi="bn-IN"/>
        </w:rPr>
        <w:t>নং</w:t>
      </w:r>
      <w:r w:rsidRPr="00CF29B7">
        <w:rPr>
          <w:rFonts w:ascii="Nikosh" w:hAnsi="Nikosh" w:cs="Nikosh"/>
          <w:sz w:val="26"/>
          <w:szCs w:val="26"/>
          <w:lang w:bidi="bn-IN"/>
        </w:rPr>
        <w:t>-</w:t>
      </w:r>
      <w:r w:rsidRPr="00CF29B7">
        <w:rPr>
          <w:rFonts w:ascii="Nikosh" w:hAnsi="Nikosh" w:cs="Nikosh" w:hint="cs"/>
          <w:sz w:val="26"/>
          <w:szCs w:val="26"/>
          <w:cs/>
          <w:lang w:bidi="bn-IN"/>
        </w:rPr>
        <w:t>ঢ</w:t>
      </w:r>
      <w:r w:rsidRPr="00CF29B7">
        <w:rPr>
          <w:rFonts w:ascii="Nikosh" w:hAnsi="Nikosh" w:cs="Nikosh"/>
          <w:sz w:val="26"/>
          <w:szCs w:val="26"/>
          <w:lang w:bidi="bn-IN"/>
        </w:rPr>
        <w:t>-</w:t>
      </w:r>
      <w:r w:rsidRPr="00CF29B7">
        <w:rPr>
          <w:rFonts w:ascii="Nikosh" w:hAnsi="Nikosh" w:cs="Nikosh" w:hint="cs"/>
          <w:sz w:val="26"/>
          <w:szCs w:val="26"/>
          <w:cs/>
          <w:lang w:bidi="bn-IN"/>
        </w:rPr>
        <w:t>০৯২১০</w:t>
      </w:r>
      <w:r w:rsidRPr="00CF29B7">
        <w:rPr>
          <w:rFonts w:ascii="Nikosh" w:hAnsi="Nikosh" w:cs="Nikosh"/>
          <w:sz w:val="26"/>
          <w:szCs w:val="26"/>
          <w:lang w:bidi="bn-IN"/>
        </w:rPr>
        <w:t xml:space="preserve"> </w:t>
      </w:r>
      <w:r w:rsidRPr="00CF29B7">
        <w:rPr>
          <w:rFonts w:ascii="Nikosh" w:hAnsi="Nikosh" w:cs="Nikosh" w:hint="cs"/>
          <w:sz w:val="26"/>
          <w:szCs w:val="26"/>
          <w:cs/>
          <w:lang w:bidi="bn-IN"/>
        </w:rPr>
        <w:t>নিবন্ধিত</w:t>
      </w:r>
      <w:r w:rsidRPr="00CF29B7">
        <w:rPr>
          <w:rFonts w:ascii="Nikosh" w:hAnsi="Nikosh" w:cs="Nikosh"/>
          <w:sz w:val="26"/>
          <w:szCs w:val="26"/>
          <w:lang w:bidi="bn-IN"/>
        </w:rPr>
        <w:t xml:space="preserve"> </w:t>
      </w:r>
      <w:r w:rsidRPr="00CF29B7">
        <w:rPr>
          <w:rFonts w:ascii="Nikosh" w:hAnsi="Nikosh" w:cs="Nikosh" w:hint="cs"/>
          <w:sz w:val="26"/>
          <w:szCs w:val="26"/>
          <w:cs/>
          <w:lang w:bidi="bn-IN"/>
        </w:rPr>
        <w:t>হয়</w:t>
      </w:r>
      <w:r w:rsidRPr="00CF29B7">
        <w:rPr>
          <w:rFonts w:ascii="Nikosh" w:hAnsi="Nikosh" w:cs="Nikosh" w:hint="cs"/>
          <w:sz w:val="26"/>
          <w:szCs w:val="26"/>
          <w:cs/>
          <w:lang w:bidi="hi-IN"/>
        </w:rPr>
        <w:t>।</w:t>
      </w:r>
      <w:r w:rsidRPr="00CF29B7">
        <w:rPr>
          <w:rFonts w:ascii="Nikosh" w:hAnsi="Nikosh" w:cs="Nikosh"/>
          <w:sz w:val="26"/>
          <w:szCs w:val="26"/>
          <w:lang w:bidi="bn-IN"/>
        </w:rPr>
        <w:t xml:space="preserve"> </w:t>
      </w:r>
      <w:r w:rsidRPr="00CF29B7">
        <w:rPr>
          <w:rFonts w:ascii="Nikosh" w:hAnsi="Nikosh" w:cs="Nikosh" w:hint="cs"/>
          <w:sz w:val="26"/>
          <w:szCs w:val="26"/>
          <w:cs/>
          <w:lang w:bidi="bn-IN"/>
        </w:rPr>
        <w:t>আপন</w:t>
      </w:r>
      <w:r w:rsidRPr="00CF29B7">
        <w:rPr>
          <w:rFonts w:ascii="Nikosh" w:hAnsi="Nikosh" w:cs="Nikosh"/>
          <w:sz w:val="26"/>
          <w:szCs w:val="26"/>
          <w:lang w:bidi="bn-IN"/>
        </w:rPr>
        <w:t xml:space="preserve"> </w:t>
      </w:r>
      <w:r w:rsidRPr="00CF29B7">
        <w:rPr>
          <w:rFonts w:ascii="Nikosh" w:hAnsi="Nikosh" w:cs="Nikosh" w:hint="cs"/>
          <w:sz w:val="26"/>
          <w:szCs w:val="26"/>
          <w:cs/>
          <w:lang w:bidi="bn-IN"/>
        </w:rPr>
        <w:t>সমাজ</w:t>
      </w:r>
      <w:r w:rsidRPr="00CF29B7">
        <w:rPr>
          <w:rFonts w:ascii="Nikosh" w:hAnsi="Nikosh" w:cs="Nikosh"/>
          <w:sz w:val="26"/>
          <w:szCs w:val="26"/>
          <w:lang w:bidi="bn-IN"/>
        </w:rPr>
        <w:t xml:space="preserve"> </w:t>
      </w:r>
      <w:r w:rsidRPr="00CF29B7">
        <w:rPr>
          <w:rFonts w:ascii="Nikosh" w:hAnsi="Nikosh" w:cs="Nikosh" w:hint="cs"/>
          <w:sz w:val="26"/>
          <w:szCs w:val="26"/>
          <w:cs/>
          <w:lang w:bidi="bn-IN"/>
        </w:rPr>
        <w:t>কল্যাণ</w:t>
      </w:r>
      <w:r w:rsidRPr="00CF29B7">
        <w:rPr>
          <w:rFonts w:ascii="Nikosh" w:hAnsi="Nikosh" w:cs="Nikosh"/>
          <w:sz w:val="26"/>
          <w:szCs w:val="26"/>
          <w:lang w:bidi="bn-IN"/>
        </w:rPr>
        <w:t xml:space="preserve"> </w:t>
      </w:r>
      <w:r w:rsidRPr="00CF29B7">
        <w:rPr>
          <w:rFonts w:ascii="Nikosh" w:hAnsi="Nikosh" w:cs="Nikosh" w:hint="cs"/>
          <w:sz w:val="26"/>
          <w:szCs w:val="26"/>
          <w:cs/>
          <w:lang w:bidi="bn-IN"/>
        </w:rPr>
        <w:t>সংস্থাটি</w:t>
      </w:r>
      <w:r w:rsidRPr="00CF29B7">
        <w:rPr>
          <w:rFonts w:ascii="Nikosh" w:hAnsi="Nikosh" w:cs="Nikosh"/>
          <w:sz w:val="26"/>
          <w:szCs w:val="26"/>
          <w:lang w:bidi="bn-IN"/>
        </w:rPr>
        <w:t xml:space="preserve"> </w:t>
      </w:r>
      <w:r w:rsidRPr="00CF29B7">
        <w:rPr>
          <w:rFonts w:ascii="Nikosh" w:hAnsi="Nikosh" w:cs="Nikosh" w:hint="cs"/>
          <w:sz w:val="26"/>
          <w:szCs w:val="26"/>
          <w:cs/>
          <w:lang w:bidi="bn-IN"/>
        </w:rPr>
        <w:t>নিরক্ষরতা</w:t>
      </w:r>
      <w:r w:rsidRPr="00CF29B7">
        <w:rPr>
          <w:rFonts w:ascii="Nikosh" w:hAnsi="Nikosh" w:cs="Nikosh"/>
          <w:sz w:val="26"/>
          <w:szCs w:val="26"/>
          <w:lang w:bidi="bn-IN"/>
        </w:rPr>
        <w:t xml:space="preserve"> </w:t>
      </w:r>
      <w:r w:rsidRPr="00CF29B7">
        <w:rPr>
          <w:rFonts w:ascii="Nikosh" w:hAnsi="Nikosh" w:cs="Nikosh" w:hint="cs"/>
          <w:sz w:val="26"/>
          <w:szCs w:val="26"/>
          <w:cs/>
          <w:lang w:bidi="bn-IN"/>
        </w:rPr>
        <w:t>দূরীকরণ</w:t>
      </w:r>
      <w:r w:rsidRPr="00CF29B7">
        <w:rPr>
          <w:rFonts w:ascii="Nikosh" w:hAnsi="Nikosh" w:cs="Nikosh"/>
          <w:sz w:val="26"/>
          <w:szCs w:val="26"/>
          <w:lang w:bidi="bn-IN"/>
        </w:rPr>
        <w:t xml:space="preserve"> </w:t>
      </w:r>
      <w:r w:rsidRPr="00CF29B7">
        <w:rPr>
          <w:rFonts w:ascii="Nikosh" w:hAnsi="Nikosh" w:cs="Nikosh" w:hint="cs"/>
          <w:sz w:val="26"/>
          <w:szCs w:val="26"/>
          <w:cs/>
          <w:lang w:bidi="bn-IN"/>
        </w:rPr>
        <w:t>ও</w:t>
      </w:r>
      <w:r w:rsidRPr="00CF29B7">
        <w:rPr>
          <w:rFonts w:ascii="Nikosh" w:hAnsi="Nikosh" w:cs="Nikosh"/>
          <w:sz w:val="26"/>
          <w:szCs w:val="26"/>
          <w:lang w:bidi="bn-IN"/>
        </w:rPr>
        <w:t xml:space="preserve"> </w:t>
      </w:r>
      <w:r w:rsidRPr="00CF29B7">
        <w:rPr>
          <w:rFonts w:ascii="Nikosh" w:hAnsi="Nikosh" w:cs="Nikosh" w:hint="cs"/>
          <w:sz w:val="26"/>
          <w:szCs w:val="26"/>
          <w:cs/>
          <w:lang w:bidi="bn-IN"/>
        </w:rPr>
        <w:t>জীবন</w:t>
      </w:r>
      <w:r w:rsidRPr="00CF29B7">
        <w:rPr>
          <w:rFonts w:ascii="Nikosh" w:hAnsi="Nikosh" w:cs="Nikosh"/>
          <w:sz w:val="26"/>
          <w:szCs w:val="26"/>
          <w:lang w:bidi="bn-IN"/>
        </w:rPr>
        <w:t xml:space="preserve"> </w:t>
      </w:r>
      <w:r w:rsidRPr="00CF29B7">
        <w:rPr>
          <w:rFonts w:ascii="Nikosh" w:hAnsi="Nikosh" w:cs="Nikosh" w:hint="cs"/>
          <w:sz w:val="26"/>
          <w:szCs w:val="26"/>
          <w:cs/>
          <w:lang w:bidi="bn-IN"/>
        </w:rPr>
        <w:t>ভিত্তিক</w:t>
      </w:r>
      <w:r w:rsidRPr="00CF29B7">
        <w:rPr>
          <w:rFonts w:ascii="Nikosh" w:hAnsi="Nikosh" w:cs="Nikosh"/>
          <w:sz w:val="26"/>
          <w:szCs w:val="26"/>
          <w:lang w:bidi="bn-IN"/>
        </w:rPr>
        <w:t xml:space="preserve"> </w:t>
      </w:r>
      <w:r w:rsidRPr="00CF29B7">
        <w:rPr>
          <w:rFonts w:ascii="Nikosh" w:hAnsi="Nikosh" w:cs="Nikosh" w:hint="cs"/>
          <w:sz w:val="26"/>
          <w:szCs w:val="26"/>
          <w:cs/>
          <w:lang w:bidi="bn-IN"/>
        </w:rPr>
        <w:t>শিক্ষার</w:t>
      </w:r>
      <w:r w:rsidRPr="00CF29B7">
        <w:rPr>
          <w:rFonts w:ascii="Nikosh" w:hAnsi="Nikosh" w:cs="Nikosh"/>
          <w:sz w:val="26"/>
          <w:szCs w:val="26"/>
          <w:lang w:bidi="bn-IN"/>
        </w:rPr>
        <w:t xml:space="preserve"> </w:t>
      </w:r>
      <w:r w:rsidRPr="00CF29B7">
        <w:rPr>
          <w:rFonts w:ascii="Nikosh" w:hAnsi="Nikosh" w:cs="Nikosh" w:hint="cs"/>
          <w:sz w:val="26"/>
          <w:szCs w:val="26"/>
          <w:cs/>
          <w:lang w:bidi="bn-IN"/>
        </w:rPr>
        <w:t>জন্য</w:t>
      </w:r>
      <w:r w:rsidRPr="00CF29B7">
        <w:rPr>
          <w:rFonts w:ascii="Nikosh" w:hAnsi="Nikosh" w:cs="Nikosh"/>
          <w:sz w:val="26"/>
          <w:szCs w:val="26"/>
          <w:lang w:bidi="bn-IN"/>
        </w:rPr>
        <w:t xml:space="preserve"> </w:t>
      </w:r>
      <w:r w:rsidRPr="00CF29B7">
        <w:rPr>
          <w:rFonts w:ascii="Nikosh" w:hAnsi="Nikosh" w:cs="Nikosh" w:hint="cs"/>
          <w:sz w:val="26"/>
          <w:szCs w:val="26"/>
          <w:cs/>
          <w:lang w:bidi="bn-IN"/>
        </w:rPr>
        <w:t>শিশু</w:t>
      </w:r>
      <w:r w:rsidRPr="00CF29B7">
        <w:rPr>
          <w:rFonts w:ascii="Nikosh" w:hAnsi="Nikosh" w:cs="Nikosh"/>
          <w:sz w:val="26"/>
          <w:szCs w:val="26"/>
          <w:lang w:bidi="bn-IN"/>
        </w:rPr>
        <w:t xml:space="preserve"> , </w:t>
      </w:r>
      <w:r w:rsidRPr="00CF29B7">
        <w:rPr>
          <w:rFonts w:ascii="Nikosh" w:hAnsi="Nikosh" w:cs="Nikosh" w:hint="cs"/>
          <w:sz w:val="26"/>
          <w:szCs w:val="26"/>
          <w:cs/>
          <w:lang w:bidi="bn-IN"/>
        </w:rPr>
        <w:t>প্রাপ্ত</w:t>
      </w:r>
      <w:r w:rsidRPr="00CF29B7">
        <w:rPr>
          <w:rFonts w:ascii="Nikosh" w:hAnsi="Nikosh" w:cs="Nikosh"/>
          <w:sz w:val="26"/>
          <w:szCs w:val="26"/>
          <w:lang w:bidi="bn-IN"/>
        </w:rPr>
        <w:t xml:space="preserve"> </w:t>
      </w:r>
      <w:r w:rsidRPr="00CF29B7">
        <w:rPr>
          <w:rFonts w:ascii="Nikosh" w:hAnsi="Nikosh" w:cs="Nikosh" w:hint="cs"/>
          <w:sz w:val="26"/>
          <w:szCs w:val="26"/>
          <w:cs/>
          <w:lang w:bidi="bn-IN"/>
        </w:rPr>
        <w:t>বয়স্ক</w:t>
      </w:r>
      <w:r w:rsidRPr="00CF29B7">
        <w:rPr>
          <w:rFonts w:ascii="Nikosh" w:hAnsi="Nikosh" w:cs="Nikosh"/>
          <w:sz w:val="26"/>
          <w:szCs w:val="26"/>
          <w:lang w:bidi="bn-IN"/>
        </w:rPr>
        <w:t xml:space="preserve"> </w:t>
      </w:r>
      <w:r w:rsidRPr="00CF29B7">
        <w:rPr>
          <w:rFonts w:ascii="Nikosh" w:hAnsi="Nikosh" w:cs="Nikosh" w:hint="cs"/>
          <w:sz w:val="26"/>
          <w:szCs w:val="26"/>
          <w:cs/>
          <w:lang w:bidi="bn-IN"/>
        </w:rPr>
        <w:t>ও</w:t>
      </w:r>
      <w:r w:rsidRPr="00CF29B7">
        <w:rPr>
          <w:rFonts w:ascii="Nikosh" w:hAnsi="Nikosh" w:cs="Nikosh"/>
          <w:sz w:val="26"/>
          <w:szCs w:val="26"/>
          <w:lang w:bidi="bn-IN"/>
        </w:rPr>
        <w:t xml:space="preserve"> </w:t>
      </w:r>
      <w:r w:rsidRPr="00CF29B7">
        <w:rPr>
          <w:rFonts w:ascii="Nikosh" w:hAnsi="Nikosh" w:cs="Nikosh" w:hint="cs"/>
          <w:sz w:val="26"/>
          <w:szCs w:val="26"/>
          <w:cs/>
          <w:lang w:bidi="bn-IN"/>
        </w:rPr>
        <w:t>অসমর্থ</w:t>
      </w:r>
      <w:r w:rsidRPr="00CF29B7">
        <w:rPr>
          <w:rFonts w:ascii="Nikosh" w:hAnsi="Nikosh" w:cs="Nikosh"/>
          <w:sz w:val="26"/>
          <w:szCs w:val="26"/>
          <w:lang w:bidi="bn-IN"/>
        </w:rPr>
        <w:t xml:space="preserve"> </w:t>
      </w:r>
      <w:r w:rsidRPr="00CF29B7">
        <w:rPr>
          <w:rFonts w:ascii="Nikosh" w:hAnsi="Nikosh" w:cs="Nikosh" w:hint="cs"/>
          <w:sz w:val="26"/>
          <w:szCs w:val="26"/>
          <w:cs/>
          <w:lang w:bidi="bn-IN"/>
        </w:rPr>
        <w:t>ব্যক্তিদের</w:t>
      </w:r>
      <w:r w:rsidRPr="00CF29B7">
        <w:rPr>
          <w:rFonts w:ascii="Nikosh" w:hAnsi="Nikosh" w:cs="Nikosh"/>
          <w:sz w:val="26"/>
          <w:szCs w:val="26"/>
          <w:lang w:bidi="bn-IN"/>
        </w:rPr>
        <w:t xml:space="preserve"> </w:t>
      </w:r>
      <w:r w:rsidRPr="00CF29B7">
        <w:rPr>
          <w:rFonts w:ascii="Nikosh" w:hAnsi="Nikosh" w:cs="Nikosh" w:hint="cs"/>
          <w:sz w:val="26"/>
          <w:szCs w:val="26"/>
          <w:cs/>
          <w:lang w:bidi="bn-IN"/>
        </w:rPr>
        <w:t>জন্য</w:t>
      </w:r>
      <w:r w:rsidRPr="00CF29B7">
        <w:rPr>
          <w:rFonts w:ascii="Nikosh" w:hAnsi="Nikosh" w:cs="Nikosh"/>
          <w:sz w:val="26"/>
          <w:szCs w:val="26"/>
          <w:lang w:bidi="bn-IN"/>
        </w:rPr>
        <w:t xml:space="preserve"> </w:t>
      </w:r>
      <w:r w:rsidRPr="00CF29B7">
        <w:rPr>
          <w:rFonts w:ascii="Nikosh" w:hAnsi="Nikosh" w:cs="Nikosh" w:hint="cs"/>
          <w:sz w:val="26"/>
          <w:szCs w:val="26"/>
          <w:cs/>
          <w:lang w:bidi="bn-IN"/>
        </w:rPr>
        <w:t>শিক্ষা</w:t>
      </w:r>
      <w:r w:rsidRPr="00CF29B7">
        <w:rPr>
          <w:rFonts w:ascii="Nikosh" w:hAnsi="Nikosh" w:cs="Nikosh"/>
          <w:sz w:val="26"/>
          <w:szCs w:val="26"/>
          <w:lang w:bidi="bn-IN"/>
        </w:rPr>
        <w:t xml:space="preserve"> </w:t>
      </w:r>
      <w:r w:rsidRPr="00CF29B7">
        <w:rPr>
          <w:rFonts w:ascii="Nikosh" w:hAnsi="Nikosh" w:cs="Nikosh" w:hint="cs"/>
          <w:sz w:val="26"/>
          <w:szCs w:val="26"/>
          <w:cs/>
          <w:lang w:bidi="bn-IN"/>
        </w:rPr>
        <w:t>কেন্দ্র</w:t>
      </w:r>
      <w:r w:rsidRPr="00CF29B7">
        <w:rPr>
          <w:rFonts w:ascii="Nikosh" w:hAnsi="Nikosh" w:cs="Nikosh"/>
          <w:sz w:val="26"/>
          <w:szCs w:val="26"/>
          <w:lang w:bidi="bn-IN"/>
        </w:rPr>
        <w:t xml:space="preserve"> </w:t>
      </w:r>
      <w:r w:rsidRPr="00CF29B7">
        <w:rPr>
          <w:rFonts w:ascii="Nikosh" w:hAnsi="Nikosh" w:cs="Nikosh" w:hint="cs"/>
          <w:sz w:val="26"/>
          <w:szCs w:val="26"/>
          <w:cs/>
          <w:lang w:bidi="bn-IN"/>
        </w:rPr>
        <w:t>স্থাপন</w:t>
      </w:r>
      <w:r w:rsidRPr="00CF29B7">
        <w:rPr>
          <w:rFonts w:ascii="Nikosh" w:hAnsi="Nikosh" w:cs="Nikosh"/>
          <w:sz w:val="26"/>
          <w:szCs w:val="26"/>
          <w:lang w:bidi="bn-IN"/>
        </w:rPr>
        <w:t xml:space="preserve"> </w:t>
      </w:r>
      <w:r w:rsidRPr="00CF29B7">
        <w:rPr>
          <w:rFonts w:ascii="Nikosh" w:hAnsi="Nikosh" w:cs="Nikosh" w:hint="cs"/>
          <w:sz w:val="26"/>
          <w:szCs w:val="26"/>
          <w:cs/>
          <w:lang w:bidi="bn-IN"/>
        </w:rPr>
        <w:t>এবং</w:t>
      </w:r>
      <w:r w:rsidRPr="00CF29B7">
        <w:rPr>
          <w:rFonts w:ascii="Nikosh" w:hAnsi="Nikosh" w:cs="Nikosh"/>
          <w:sz w:val="26"/>
          <w:szCs w:val="26"/>
          <w:lang w:bidi="bn-IN"/>
        </w:rPr>
        <w:t xml:space="preserve"> </w:t>
      </w:r>
      <w:r w:rsidRPr="00CF29B7">
        <w:rPr>
          <w:rFonts w:ascii="Nikosh" w:hAnsi="Nikosh" w:cs="Nikosh" w:hint="cs"/>
          <w:sz w:val="26"/>
          <w:szCs w:val="26"/>
          <w:cs/>
          <w:lang w:bidi="bn-IN"/>
        </w:rPr>
        <w:t>পুনর্বাসন</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কার্যক্রমের</w:t>
      </w:r>
      <w:r w:rsidRPr="00CF29B7">
        <w:rPr>
          <w:rFonts w:ascii="Nikosh" w:hAnsi="Nikosh" w:cs="Nikosh"/>
          <w:sz w:val="26"/>
          <w:szCs w:val="26"/>
          <w:lang w:bidi="bn-IN"/>
        </w:rPr>
        <w:t xml:space="preserve"> </w:t>
      </w:r>
      <w:r w:rsidRPr="00CF29B7">
        <w:rPr>
          <w:rFonts w:ascii="Nikosh" w:hAnsi="Nikosh" w:cs="Nikosh" w:hint="cs"/>
          <w:sz w:val="26"/>
          <w:szCs w:val="26"/>
          <w:cs/>
          <w:lang w:bidi="bn-IN"/>
        </w:rPr>
        <w:t>ব্যবস্থা</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w:t>
      </w:r>
      <w:r w:rsidRPr="00CF29B7">
        <w:rPr>
          <w:rFonts w:ascii="Nikosh" w:hAnsi="Nikosh" w:cs="Nikosh" w:hint="cs"/>
          <w:sz w:val="26"/>
          <w:szCs w:val="26"/>
          <w:cs/>
          <w:lang w:bidi="hi-IN"/>
        </w:rPr>
        <w:t>।</w:t>
      </w:r>
      <w:r w:rsidRPr="00CF29B7">
        <w:rPr>
          <w:rFonts w:ascii="Nikosh" w:hAnsi="Nikosh" w:cs="Nikosh"/>
          <w:sz w:val="26"/>
          <w:szCs w:val="26"/>
          <w:lang w:bidi="bn-IN"/>
        </w:rPr>
        <w:t xml:space="preserve"> </w:t>
      </w:r>
      <w:r w:rsidRPr="00CF29B7">
        <w:rPr>
          <w:rFonts w:ascii="Times New Roman" w:hAnsi="Times New Roman" w:cs="Times New Roman"/>
          <w:sz w:val="24"/>
          <w:szCs w:val="24"/>
          <w:lang w:bidi="bn-IN"/>
        </w:rPr>
        <w:t>HIV AIDS</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প্রতিরোধ</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করার</w:t>
      </w:r>
      <w:r w:rsidRPr="00CF29B7">
        <w:rPr>
          <w:rFonts w:ascii="Nikosh" w:hAnsi="Nikosh" w:cs="Nikosh"/>
          <w:sz w:val="26"/>
          <w:szCs w:val="26"/>
          <w:lang w:bidi="bn-IN"/>
        </w:rPr>
        <w:t xml:space="preserve"> </w:t>
      </w:r>
      <w:r w:rsidRPr="00CF29B7">
        <w:rPr>
          <w:rFonts w:ascii="Nikosh" w:hAnsi="Nikosh" w:cs="Nikosh" w:hint="cs"/>
          <w:sz w:val="26"/>
          <w:szCs w:val="26"/>
          <w:cs/>
          <w:lang w:bidi="bn-IN"/>
        </w:rPr>
        <w:t>জন্য</w:t>
      </w:r>
      <w:r w:rsidRPr="00CF29B7">
        <w:rPr>
          <w:rFonts w:ascii="Nikosh" w:hAnsi="Nikosh" w:cs="Nikosh"/>
          <w:sz w:val="26"/>
          <w:szCs w:val="26"/>
          <w:lang w:bidi="bn-IN"/>
        </w:rPr>
        <w:t xml:space="preserve"> </w:t>
      </w:r>
      <w:r w:rsidRPr="00CF29B7">
        <w:rPr>
          <w:rFonts w:ascii="Nikosh" w:hAnsi="Nikosh" w:cs="Nikosh" w:hint="cs"/>
          <w:sz w:val="26"/>
          <w:szCs w:val="26"/>
          <w:cs/>
          <w:lang w:bidi="bn-IN"/>
        </w:rPr>
        <w:t>বিনামূল্যে</w:t>
      </w:r>
      <w:r w:rsidRPr="00CF29B7">
        <w:rPr>
          <w:rFonts w:ascii="Nikosh" w:hAnsi="Nikosh" w:cs="Nikosh"/>
          <w:sz w:val="26"/>
          <w:szCs w:val="26"/>
          <w:lang w:bidi="bn-IN"/>
        </w:rPr>
        <w:t xml:space="preserve"> </w:t>
      </w:r>
      <w:r w:rsidRPr="00CF29B7">
        <w:rPr>
          <w:rFonts w:ascii="Nikosh" w:hAnsi="Nikosh" w:cs="Nikosh" w:hint="cs"/>
          <w:sz w:val="26"/>
          <w:szCs w:val="26"/>
          <w:cs/>
          <w:lang w:bidi="bn-IN"/>
        </w:rPr>
        <w:t>কনডম</w:t>
      </w:r>
      <w:r w:rsidRPr="00CF29B7">
        <w:rPr>
          <w:rFonts w:ascii="Nikosh" w:hAnsi="Nikosh" w:cs="Nikosh"/>
          <w:sz w:val="26"/>
          <w:szCs w:val="26"/>
          <w:lang w:bidi="bn-IN"/>
        </w:rPr>
        <w:t xml:space="preserve"> </w:t>
      </w:r>
      <w:r w:rsidRPr="00CF29B7">
        <w:rPr>
          <w:rFonts w:ascii="Nikosh" w:hAnsi="Nikosh" w:cs="Nikosh" w:hint="cs"/>
          <w:sz w:val="26"/>
          <w:szCs w:val="26"/>
          <w:cs/>
          <w:lang w:bidi="bn-IN"/>
        </w:rPr>
        <w:t>বিতরণ</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করার</w:t>
      </w:r>
      <w:r w:rsidRPr="00CF29B7">
        <w:rPr>
          <w:rFonts w:ascii="Nikosh" w:hAnsi="Nikosh" w:cs="Nikosh"/>
          <w:sz w:val="26"/>
          <w:szCs w:val="26"/>
          <w:lang w:bidi="bn-IN"/>
        </w:rPr>
        <w:t xml:space="preserve"> </w:t>
      </w:r>
      <w:r w:rsidRPr="00CF29B7">
        <w:rPr>
          <w:rFonts w:ascii="Nikosh" w:hAnsi="Nikosh" w:cs="Nikosh" w:hint="cs"/>
          <w:sz w:val="26"/>
          <w:szCs w:val="26"/>
          <w:cs/>
          <w:lang w:bidi="bn-IN"/>
        </w:rPr>
        <w:t>লক্ষ্যে</w:t>
      </w:r>
      <w:r w:rsidRPr="00CF29B7">
        <w:rPr>
          <w:rFonts w:ascii="Nikosh" w:hAnsi="Nikosh" w:cs="Nikosh"/>
          <w:sz w:val="26"/>
          <w:szCs w:val="26"/>
          <w:lang w:bidi="bn-IN"/>
        </w:rPr>
        <w:t xml:space="preserve"> </w:t>
      </w:r>
      <w:r w:rsidRPr="00CF29B7">
        <w:rPr>
          <w:rFonts w:ascii="Nikosh" w:hAnsi="Nikosh" w:cs="Nikosh" w:hint="cs"/>
          <w:sz w:val="26"/>
          <w:szCs w:val="26"/>
          <w:cs/>
          <w:lang w:bidi="bn-IN"/>
        </w:rPr>
        <w:t>সংস্থাটি</w:t>
      </w:r>
      <w:r w:rsidRPr="00CF29B7">
        <w:rPr>
          <w:rFonts w:ascii="Nikosh" w:hAnsi="Nikosh" w:cs="Nikosh"/>
          <w:sz w:val="26"/>
          <w:szCs w:val="26"/>
          <w:lang w:bidi="bn-IN"/>
        </w:rPr>
        <w:t xml:space="preserve">  </w:t>
      </w:r>
      <w:r w:rsidRPr="00CF29B7">
        <w:rPr>
          <w:rFonts w:ascii="Nikosh" w:hAnsi="Nikosh" w:cs="Nikosh" w:hint="cs"/>
          <w:sz w:val="26"/>
          <w:szCs w:val="26"/>
          <w:cs/>
          <w:lang w:bidi="bn-IN"/>
        </w:rPr>
        <w:t>বর্তমানে</w:t>
      </w:r>
      <w:r w:rsidRPr="00CF29B7">
        <w:rPr>
          <w:rFonts w:ascii="Nikosh" w:hAnsi="Nikosh" w:cs="Nikosh"/>
          <w:sz w:val="26"/>
          <w:szCs w:val="26"/>
          <w:lang w:bidi="bn-IN"/>
        </w:rPr>
        <w:t xml:space="preserve"> </w:t>
      </w:r>
      <w:r w:rsidRPr="00CF29B7">
        <w:rPr>
          <w:rFonts w:ascii="Nikosh" w:hAnsi="Nikosh" w:cs="Nikosh" w:hint="cs"/>
          <w:sz w:val="26"/>
          <w:szCs w:val="26"/>
          <w:cs/>
          <w:lang w:bidi="bn-IN"/>
        </w:rPr>
        <w:t>৬৮০</w:t>
      </w:r>
      <w:r w:rsidRPr="00CF29B7">
        <w:rPr>
          <w:rFonts w:ascii="Nikosh" w:hAnsi="Nikosh" w:cs="Nikosh"/>
          <w:sz w:val="26"/>
          <w:szCs w:val="26"/>
          <w:lang w:bidi="bn-IN"/>
        </w:rPr>
        <w:t xml:space="preserve"> </w:t>
      </w:r>
      <w:r w:rsidRPr="00CF29B7">
        <w:rPr>
          <w:rFonts w:ascii="Nikosh" w:hAnsi="Nikosh" w:cs="Nikosh" w:hint="cs"/>
          <w:sz w:val="26"/>
          <w:szCs w:val="26"/>
          <w:cs/>
          <w:lang w:bidi="bn-IN"/>
        </w:rPr>
        <w:t>জন</w:t>
      </w:r>
      <w:r w:rsidRPr="00CF29B7">
        <w:rPr>
          <w:rFonts w:ascii="Nikosh" w:hAnsi="Nikosh" w:cs="Nikosh"/>
          <w:sz w:val="26"/>
          <w:szCs w:val="26"/>
          <w:lang w:bidi="bn-IN"/>
        </w:rPr>
        <w:t xml:space="preserve"> </w:t>
      </w:r>
      <w:r w:rsidRPr="00CF29B7">
        <w:rPr>
          <w:rFonts w:ascii="Nikosh" w:hAnsi="Nikosh" w:cs="Nikosh" w:hint="cs"/>
          <w:sz w:val="26"/>
          <w:szCs w:val="26"/>
          <w:cs/>
          <w:lang w:bidi="bn-IN"/>
        </w:rPr>
        <w:t>অবহেলিত</w:t>
      </w:r>
      <w:r w:rsidRPr="00CF29B7">
        <w:rPr>
          <w:rFonts w:ascii="Nikosh" w:hAnsi="Nikosh" w:cs="Nikosh"/>
          <w:sz w:val="26"/>
          <w:szCs w:val="26"/>
          <w:lang w:bidi="bn-IN"/>
        </w:rPr>
        <w:t xml:space="preserve"> </w:t>
      </w:r>
      <w:r w:rsidRPr="00CF29B7">
        <w:rPr>
          <w:rFonts w:ascii="Nikosh" w:hAnsi="Nikosh" w:cs="Nikosh" w:hint="cs"/>
          <w:sz w:val="26"/>
          <w:szCs w:val="26"/>
          <w:cs/>
          <w:lang w:bidi="bn-IN"/>
        </w:rPr>
        <w:t>হিজড়া</w:t>
      </w:r>
      <w:r w:rsidRPr="00CF29B7">
        <w:rPr>
          <w:rFonts w:ascii="Nikosh" w:hAnsi="Nikosh" w:cs="Nikosh"/>
          <w:sz w:val="26"/>
          <w:szCs w:val="26"/>
          <w:lang w:bidi="bn-IN"/>
        </w:rPr>
        <w:t xml:space="preserve"> </w:t>
      </w:r>
      <w:r w:rsidRPr="00CF29B7">
        <w:rPr>
          <w:rFonts w:ascii="Nikosh" w:hAnsi="Nikosh" w:cs="Nikosh" w:hint="cs"/>
          <w:sz w:val="26"/>
          <w:szCs w:val="26"/>
          <w:cs/>
          <w:lang w:bidi="bn-IN"/>
        </w:rPr>
        <w:t>এবং</w:t>
      </w:r>
      <w:r w:rsidRPr="00CF29B7">
        <w:rPr>
          <w:rFonts w:ascii="Nikosh" w:hAnsi="Nikosh" w:cs="Nikosh"/>
          <w:sz w:val="26"/>
          <w:szCs w:val="26"/>
          <w:lang w:bidi="bn-IN"/>
        </w:rPr>
        <w:t xml:space="preserve"> </w:t>
      </w:r>
      <w:r w:rsidRPr="00CF29B7">
        <w:rPr>
          <w:rFonts w:ascii="Nikosh" w:hAnsi="Nikosh" w:cs="Nikosh" w:hint="cs"/>
          <w:sz w:val="26"/>
          <w:szCs w:val="26"/>
          <w:cs/>
          <w:lang w:bidi="bn-IN"/>
        </w:rPr>
        <w:t>যৌন</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কর্মীদের</w:t>
      </w:r>
      <w:r w:rsidRPr="00CF29B7">
        <w:rPr>
          <w:rFonts w:ascii="Nikosh" w:hAnsi="Nikosh" w:cs="Nikosh"/>
          <w:sz w:val="26"/>
          <w:szCs w:val="26"/>
          <w:lang w:bidi="bn-IN"/>
        </w:rPr>
        <w:t xml:space="preserve"> </w:t>
      </w:r>
      <w:r w:rsidRPr="00CF29B7">
        <w:rPr>
          <w:rFonts w:ascii="Nikosh" w:hAnsi="Nikosh" w:cs="Nikosh" w:hint="cs"/>
          <w:sz w:val="26"/>
          <w:szCs w:val="26"/>
          <w:cs/>
          <w:lang w:bidi="bn-IN"/>
        </w:rPr>
        <w:t>মাঝে</w:t>
      </w:r>
      <w:r w:rsidRPr="00CF29B7">
        <w:rPr>
          <w:rFonts w:ascii="Nikosh" w:hAnsi="Nikosh" w:cs="Nikosh"/>
          <w:sz w:val="26"/>
          <w:szCs w:val="26"/>
          <w:lang w:bidi="bn-IN"/>
        </w:rPr>
        <w:t xml:space="preserve"> </w:t>
      </w:r>
      <w:r w:rsidRPr="00CF29B7">
        <w:rPr>
          <w:rFonts w:ascii="Nikosh" w:hAnsi="Nikosh" w:cs="Nikosh" w:hint="cs"/>
          <w:sz w:val="26"/>
          <w:szCs w:val="26"/>
          <w:cs/>
          <w:lang w:bidi="bn-IN"/>
        </w:rPr>
        <w:t>বিনামূল্যে</w:t>
      </w:r>
      <w:r w:rsidRPr="00CF29B7">
        <w:rPr>
          <w:rFonts w:ascii="Nikosh" w:hAnsi="Nikosh" w:cs="Nikosh"/>
          <w:sz w:val="26"/>
          <w:szCs w:val="26"/>
          <w:lang w:bidi="bn-IN"/>
        </w:rPr>
        <w:t xml:space="preserve"> </w:t>
      </w:r>
      <w:r w:rsidRPr="00CF29B7">
        <w:rPr>
          <w:rFonts w:ascii="Nikosh" w:hAnsi="Nikosh" w:cs="Nikosh" w:hint="cs"/>
          <w:sz w:val="26"/>
          <w:szCs w:val="26"/>
          <w:cs/>
          <w:lang w:bidi="bn-IN"/>
        </w:rPr>
        <w:t>কনডম</w:t>
      </w:r>
      <w:r w:rsidRPr="00CF29B7">
        <w:rPr>
          <w:rFonts w:ascii="Nikosh" w:hAnsi="Nikosh" w:cs="Nikosh"/>
          <w:sz w:val="26"/>
          <w:szCs w:val="26"/>
          <w:lang w:bidi="bn-IN"/>
        </w:rPr>
        <w:t xml:space="preserve"> </w:t>
      </w:r>
      <w:r w:rsidRPr="00CF29B7">
        <w:rPr>
          <w:rFonts w:ascii="Nikosh" w:hAnsi="Nikosh" w:cs="Nikosh" w:hint="cs"/>
          <w:sz w:val="26"/>
          <w:szCs w:val="26"/>
          <w:cs/>
          <w:lang w:bidi="bn-IN"/>
        </w:rPr>
        <w:t>ও</w:t>
      </w:r>
      <w:r w:rsidRPr="00CF29B7">
        <w:rPr>
          <w:rFonts w:ascii="Nikosh" w:hAnsi="Nikosh" w:cs="Nikosh"/>
          <w:sz w:val="26"/>
          <w:szCs w:val="26"/>
          <w:lang w:bidi="bn-IN"/>
        </w:rPr>
        <w:t xml:space="preserve"> </w:t>
      </w:r>
      <w:r w:rsidRPr="00CF29B7">
        <w:rPr>
          <w:rFonts w:ascii="Nikosh" w:hAnsi="Nikosh" w:cs="Nikosh" w:hint="cs"/>
          <w:sz w:val="26"/>
          <w:szCs w:val="26"/>
          <w:cs/>
          <w:lang w:bidi="bn-IN"/>
        </w:rPr>
        <w:t>ইনসুলিন</w:t>
      </w:r>
      <w:r w:rsidRPr="00CF29B7">
        <w:rPr>
          <w:rFonts w:ascii="Nikosh" w:hAnsi="Nikosh" w:cs="Nikosh"/>
          <w:sz w:val="26"/>
          <w:szCs w:val="26"/>
          <w:lang w:bidi="bn-IN"/>
        </w:rPr>
        <w:t xml:space="preserve"> </w:t>
      </w:r>
      <w:r w:rsidRPr="00CF29B7">
        <w:rPr>
          <w:rFonts w:ascii="Nikosh" w:hAnsi="Nikosh" w:cs="Nikosh" w:hint="cs"/>
          <w:sz w:val="26"/>
          <w:szCs w:val="26"/>
          <w:cs/>
          <w:lang w:bidi="bn-IN"/>
        </w:rPr>
        <w:t>বিতরণ</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w:t>
      </w:r>
      <w:r w:rsidRPr="00CF29B7">
        <w:rPr>
          <w:rFonts w:ascii="Nikosh" w:hAnsi="Nikosh" w:cs="Nikosh"/>
          <w:sz w:val="26"/>
          <w:szCs w:val="26"/>
          <w:lang w:bidi="bn-IN"/>
        </w:rPr>
        <w:t xml:space="preserve"> </w:t>
      </w:r>
      <w:r w:rsidRPr="00CF29B7">
        <w:rPr>
          <w:rFonts w:ascii="Nikosh" w:hAnsi="Nikosh" w:cs="Nikosh" w:hint="cs"/>
          <w:sz w:val="26"/>
          <w:szCs w:val="26"/>
          <w:cs/>
          <w:lang w:bidi="bn-IN"/>
        </w:rPr>
        <w:t>বলে</w:t>
      </w:r>
      <w:r w:rsidRPr="00CF29B7">
        <w:rPr>
          <w:rFonts w:ascii="Nikosh" w:hAnsi="Nikosh" w:cs="Nikosh"/>
          <w:sz w:val="26"/>
          <w:szCs w:val="26"/>
          <w:lang w:bidi="bn-IN"/>
        </w:rPr>
        <w:t xml:space="preserve"> </w:t>
      </w:r>
      <w:r w:rsidRPr="00CF29B7">
        <w:rPr>
          <w:rFonts w:ascii="Nikosh" w:hAnsi="Nikosh" w:cs="Nikosh" w:hint="cs"/>
          <w:sz w:val="26"/>
          <w:szCs w:val="26"/>
          <w:cs/>
          <w:lang w:bidi="bn-IN"/>
        </w:rPr>
        <w:t>আবেদনে</w:t>
      </w:r>
      <w:r w:rsidRPr="00CF29B7">
        <w:rPr>
          <w:rFonts w:ascii="Nikosh" w:hAnsi="Nikosh" w:cs="Nikosh"/>
          <w:sz w:val="26"/>
          <w:szCs w:val="26"/>
          <w:lang w:bidi="bn-IN"/>
        </w:rPr>
        <w:t xml:space="preserve"> </w:t>
      </w:r>
      <w:r w:rsidRPr="00CF29B7">
        <w:rPr>
          <w:rFonts w:ascii="Nikosh" w:hAnsi="Nikosh" w:cs="Nikosh" w:hint="cs"/>
          <w:sz w:val="26"/>
          <w:szCs w:val="26"/>
          <w:cs/>
          <w:lang w:bidi="bn-IN"/>
        </w:rPr>
        <w:t>উল্লেখ</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করেছে</w:t>
      </w:r>
      <w:r w:rsidRPr="00CF29B7">
        <w:rPr>
          <w:rFonts w:ascii="Nikosh" w:hAnsi="Nikosh" w:cs="Nikosh" w:hint="cs"/>
          <w:sz w:val="26"/>
          <w:szCs w:val="26"/>
          <w:cs/>
          <w:lang w:bidi="hi-IN"/>
        </w:rPr>
        <w:t>।</w:t>
      </w:r>
      <w:r w:rsidRPr="00CF29B7">
        <w:rPr>
          <w:rFonts w:ascii="Nikosh" w:hAnsi="Nikosh" w:cs="Nikosh"/>
          <w:sz w:val="26"/>
          <w:szCs w:val="26"/>
          <w:lang w:bidi="bn-IN"/>
        </w:rPr>
        <w:t xml:space="preserve"> </w:t>
      </w:r>
      <w:r w:rsidRPr="00CF29B7">
        <w:rPr>
          <w:rFonts w:ascii="Nikosh" w:hAnsi="Nikosh" w:cs="Nikosh" w:hint="cs"/>
          <w:sz w:val="26"/>
          <w:szCs w:val="26"/>
          <w:cs/>
          <w:lang w:bidi="bn-IN"/>
        </w:rPr>
        <w:t>কিন্তু</w:t>
      </w:r>
      <w:r w:rsidRPr="00CF29B7">
        <w:rPr>
          <w:rFonts w:ascii="Nikosh" w:hAnsi="Nikosh" w:cs="Nikosh"/>
          <w:sz w:val="26"/>
          <w:szCs w:val="26"/>
          <w:lang w:bidi="bn-IN"/>
        </w:rPr>
        <w:t xml:space="preserve"> </w:t>
      </w:r>
      <w:r w:rsidRPr="00CF29B7">
        <w:rPr>
          <w:rFonts w:ascii="Nikosh" w:hAnsi="Nikosh" w:cs="Nikosh" w:hint="cs"/>
          <w:sz w:val="26"/>
          <w:szCs w:val="26"/>
          <w:cs/>
          <w:lang w:bidi="bn-IN"/>
        </w:rPr>
        <w:t>দেশের</w:t>
      </w:r>
      <w:r w:rsidRPr="00CF29B7">
        <w:rPr>
          <w:rFonts w:ascii="Nikosh" w:hAnsi="Nikosh" w:cs="Nikosh"/>
          <w:sz w:val="26"/>
          <w:szCs w:val="26"/>
          <w:lang w:bidi="bn-IN"/>
        </w:rPr>
        <w:t xml:space="preserve"> </w:t>
      </w:r>
      <w:r w:rsidRPr="00CF29B7">
        <w:rPr>
          <w:rFonts w:ascii="Nikosh" w:hAnsi="Nikosh" w:cs="Nikosh" w:hint="cs"/>
          <w:sz w:val="26"/>
          <w:szCs w:val="26"/>
          <w:cs/>
          <w:lang w:bidi="bn-IN"/>
        </w:rPr>
        <w:t>বাজারে</w:t>
      </w:r>
      <w:r w:rsidRPr="00CF29B7">
        <w:rPr>
          <w:rFonts w:ascii="Nikosh" w:hAnsi="Nikosh" w:cs="Nikosh"/>
          <w:sz w:val="26"/>
          <w:szCs w:val="26"/>
          <w:lang w:bidi="bn-IN"/>
        </w:rPr>
        <w:t xml:space="preserve"> </w:t>
      </w:r>
      <w:r w:rsidRPr="00CF29B7">
        <w:rPr>
          <w:rFonts w:ascii="Nikosh" w:hAnsi="Nikosh" w:cs="Nikosh" w:hint="cs"/>
          <w:sz w:val="26"/>
          <w:szCs w:val="26"/>
          <w:cs/>
          <w:lang w:bidi="bn-IN"/>
        </w:rPr>
        <w:t>উক্ত</w:t>
      </w:r>
      <w:r w:rsidRPr="00CF29B7">
        <w:rPr>
          <w:rFonts w:ascii="Nikosh" w:hAnsi="Nikosh" w:cs="Nikosh"/>
          <w:sz w:val="26"/>
          <w:szCs w:val="26"/>
          <w:lang w:bidi="bn-IN"/>
        </w:rPr>
        <w:t xml:space="preserve"> </w:t>
      </w:r>
      <w:r w:rsidRPr="00CF29B7">
        <w:rPr>
          <w:rFonts w:ascii="Nikosh" w:hAnsi="Nikosh" w:cs="Nikosh" w:hint="cs"/>
          <w:sz w:val="26"/>
          <w:szCs w:val="26"/>
          <w:cs/>
          <w:lang w:bidi="bn-IN"/>
        </w:rPr>
        <w:t>পণ্যের</w:t>
      </w:r>
      <w:r w:rsidRPr="00CF29B7">
        <w:rPr>
          <w:rFonts w:ascii="Nikosh" w:hAnsi="Nikosh" w:cs="Nikosh"/>
          <w:sz w:val="26"/>
          <w:szCs w:val="26"/>
          <w:lang w:bidi="bn-IN"/>
        </w:rPr>
        <w:t xml:space="preserve"> </w:t>
      </w:r>
      <w:r w:rsidRPr="00CF29B7">
        <w:rPr>
          <w:rFonts w:ascii="Nikosh" w:hAnsi="Nikosh" w:cs="Nikosh" w:hint="cs"/>
          <w:sz w:val="26"/>
          <w:szCs w:val="26"/>
          <w:cs/>
          <w:lang w:bidi="bn-IN"/>
        </w:rPr>
        <w:t>দাম</w:t>
      </w:r>
      <w:r w:rsidRPr="00CF29B7">
        <w:rPr>
          <w:rFonts w:ascii="Nikosh" w:hAnsi="Nikosh" w:cs="Nikosh"/>
          <w:sz w:val="26"/>
          <w:szCs w:val="26"/>
          <w:lang w:bidi="bn-IN"/>
        </w:rPr>
        <w:t xml:space="preserve"> </w:t>
      </w:r>
      <w:r w:rsidRPr="00CF29B7">
        <w:rPr>
          <w:rFonts w:ascii="Nikosh" w:hAnsi="Nikosh" w:cs="Nikosh" w:hint="cs"/>
          <w:sz w:val="26"/>
          <w:szCs w:val="26"/>
          <w:cs/>
          <w:lang w:bidi="bn-IN"/>
        </w:rPr>
        <w:t>বেশি</w:t>
      </w:r>
      <w:r w:rsidRPr="00CF29B7">
        <w:rPr>
          <w:rFonts w:ascii="Nikosh" w:hAnsi="Nikosh" w:cs="Nikosh"/>
          <w:sz w:val="26"/>
          <w:szCs w:val="26"/>
          <w:lang w:bidi="bn-IN"/>
        </w:rPr>
        <w:t xml:space="preserve"> </w:t>
      </w:r>
      <w:r w:rsidRPr="00CF29B7">
        <w:rPr>
          <w:rFonts w:ascii="Nikosh" w:hAnsi="Nikosh" w:cs="Nikosh" w:hint="cs"/>
          <w:sz w:val="26"/>
          <w:szCs w:val="26"/>
          <w:cs/>
          <w:lang w:bidi="bn-IN"/>
        </w:rPr>
        <w:t>এবং</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পার্শ্ববর্তী</w:t>
      </w:r>
      <w:r w:rsidRPr="00CF29B7">
        <w:rPr>
          <w:rFonts w:ascii="Nikosh" w:hAnsi="Nikosh" w:cs="Nikosh"/>
          <w:sz w:val="26"/>
          <w:szCs w:val="26"/>
          <w:lang w:bidi="bn-IN"/>
        </w:rPr>
        <w:t xml:space="preserve"> </w:t>
      </w:r>
      <w:r w:rsidRPr="00CF29B7">
        <w:rPr>
          <w:rFonts w:ascii="Nikosh" w:hAnsi="Nikosh" w:cs="Nikosh" w:hint="cs"/>
          <w:sz w:val="26"/>
          <w:szCs w:val="26"/>
          <w:cs/>
          <w:lang w:bidi="bn-IN"/>
        </w:rPr>
        <w:t>দেশ</w:t>
      </w:r>
      <w:r w:rsidRPr="00CF29B7">
        <w:rPr>
          <w:rFonts w:ascii="Nikosh" w:hAnsi="Nikosh" w:cs="Nikosh"/>
          <w:sz w:val="26"/>
          <w:szCs w:val="26"/>
          <w:lang w:bidi="bn-IN"/>
        </w:rPr>
        <w:t xml:space="preserve"> </w:t>
      </w:r>
      <w:r w:rsidRPr="00CF29B7">
        <w:rPr>
          <w:rFonts w:ascii="Nikosh" w:hAnsi="Nikosh" w:cs="Nikosh" w:hint="cs"/>
          <w:sz w:val="26"/>
          <w:szCs w:val="26"/>
          <w:cs/>
          <w:lang w:bidi="bn-IN"/>
        </w:rPr>
        <w:t>ভারতে</w:t>
      </w:r>
      <w:r w:rsidRPr="00CF29B7">
        <w:rPr>
          <w:rFonts w:ascii="Nikosh" w:hAnsi="Nikosh" w:cs="Nikosh"/>
          <w:sz w:val="26"/>
          <w:szCs w:val="26"/>
          <w:lang w:bidi="bn-IN"/>
        </w:rPr>
        <w:t xml:space="preserve"> </w:t>
      </w:r>
      <w:r w:rsidRPr="00CF29B7">
        <w:rPr>
          <w:rFonts w:ascii="Nikosh" w:hAnsi="Nikosh" w:cs="Nikosh" w:hint="cs"/>
          <w:sz w:val="26"/>
          <w:szCs w:val="26"/>
          <w:cs/>
          <w:lang w:bidi="bn-IN"/>
        </w:rPr>
        <w:t>দাম</w:t>
      </w:r>
      <w:r w:rsidRPr="00CF29B7">
        <w:rPr>
          <w:rFonts w:ascii="Nikosh" w:hAnsi="Nikosh" w:cs="Nikosh"/>
          <w:sz w:val="26"/>
          <w:szCs w:val="26"/>
          <w:lang w:bidi="bn-IN"/>
        </w:rPr>
        <w:t xml:space="preserve"> (</w:t>
      </w:r>
      <w:r w:rsidRPr="00CF29B7">
        <w:rPr>
          <w:rFonts w:ascii="Nikosh" w:hAnsi="Nikosh" w:cs="Nikosh" w:hint="cs"/>
          <w:sz w:val="26"/>
          <w:szCs w:val="26"/>
          <w:cs/>
          <w:lang w:bidi="bn-IN"/>
        </w:rPr>
        <w:t>৩০</w:t>
      </w:r>
      <w:r w:rsidRPr="00CF29B7">
        <w:rPr>
          <w:rFonts w:ascii="Nikosh" w:hAnsi="Nikosh" w:cs="Nikosh"/>
          <w:sz w:val="26"/>
          <w:szCs w:val="26"/>
          <w:lang w:bidi="bn-IN"/>
        </w:rPr>
        <w:t xml:space="preserve"> </w:t>
      </w:r>
      <w:r w:rsidRPr="00CF29B7">
        <w:rPr>
          <w:rFonts w:ascii="Nikosh" w:hAnsi="Nikosh" w:cs="Nikosh" w:hint="cs"/>
          <w:sz w:val="26"/>
          <w:szCs w:val="26"/>
          <w:cs/>
          <w:lang w:bidi="bn-IN"/>
        </w:rPr>
        <w:t>পয়সা</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w:t>
      </w:r>
      <w:r w:rsidRPr="00CF29B7">
        <w:rPr>
          <w:rFonts w:ascii="Nikosh" w:hAnsi="Nikosh" w:cs="Nikosh"/>
          <w:sz w:val="26"/>
          <w:szCs w:val="26"/>
          <w:lang w:bidi="bn-IN"/>
        </w:rPr>
        <w:t xml:space="preserve"> </w:t>
      </w:r>
      <w:r w:rsidRPr="00CF29B7">
        <w:rPr>
          <w:rFonts w:ascii="Nikosh" w:hAnsi="Nikosh" w:cs="Nikosh" w:hint="cs"/>
          <w:sz w:val="26"/>
          <w:szCs w:val="26"/>
          <w:cs/>
          <w:lang w:bidi="bn-IN"/>
        </w:rPr>
        <w:t>পিস</w:t>
      </w:r>
      <w:r w:rsidRPr="00CF29B7">
        <w:rPr>
          <w:rFonts w:ascii="Nikosh" w:hAnsi="Nikosh" w:cs="Nikosh"/>
          <w:sz w:val="26"/>
          <w:szCs w:val="26"/>
          <w:lang w:bidi="bn-IN"/>
        </w:rPr>
        <w:t xml:space="preserve"> </w:t>
      </w:r>
      <w:r w:rsidRPr="00CF29B7">
        <w:rPr>
          <w:rFonts w:ascii="Nikosh" w:hAnsi="Nikosh" w:cs="Nikosh" w:hint="cs"/>
          <w:sz w:val="26"/>
          <w:szCs w:val="26"/>
          <w:cs/>
          <w:lang w:bidi="bn-IN"/>
        </w:rPr>
        <w:t>কন্ট্রাসেপ্টিব</w:t>
      </w:r>
      <w:r w:rsidRPr="00CF29B7">
        <w:rPr>
          <w:rFonts w:ascii="Nikosh" w:hAnsi="Nikosh" w:cs="Nikosh"/>
          <w:sz w:val="26"/>
          <w:szCs w:val="26"/>
          <w:lang w:bidi="bn-IN"/>
        </w:rPr>
        <w:t xml:space="preserve"> </w:t>
      </w:r>
      <w:r w:rsidRPr="00CF29B7">
        <w:rPr>
          <w:rFonts w:ascii="Nikosh" w:hAnsi="Nikosh" w:cs="Nikosh" w:hint="cs"/>
          <w:sz w:val="26"/>
          <w:szCs w:val="26"/>
          <w:cs/>
          <w:lang w:bidi="bn-IN"/>
        </w:rPr>
        <w:t>এবং</w:t>
      </w:r>
      <w:r w:rsidRPr="00CF29B7">
        <w:rPr>
          <w:rFonts w:ascii="Nikosh" w:hAnsi="Nikosh" w:cs="Nikosh"/>
          <w:sz w:val="26"/>
          <w:szCs w:val="26"/>
          <w:lang w:bidi="bn-IN"/>
        </w:rPr>
        <w:t xml:space="preserve"> </w:t>
      </w:r>
      <w:r w:rsidRPr="00CF29B7">
        <w:rPr>
          <w:rFonts w:ascii="Nikosh" w:hAnsi="Nikosh" w:cs="Nikosh" w:hint="cs"/>
          <w:sz w:val="26"/>
          <w:szCs w:val="26"/>
          <w:cs/>
          <w:lang w:bidi="bn-IN"/>
        </w:rPr>
        <w:t>১</w:t>
      </w:r>
      <w:r w:rsidRPr="00CF29B7">
        <w:rPr>
          <w:rFonts w:ascii="Nikosh" w:hAnsi="Nikosh" w:cs="Nikosh"/>
          <w:sz w:val="26"/>
          <w:szCs w:val="26"/>
          <w:lang w:bidi="bn-IN"/>
        </w:rPr>
        <w:t>.</w:t>
      </w:r>
      <w:r w:rsidRPr="00CF29B7">
        <w:rPr>
          <w:rFonts w:ascii="Nikosh" w:hAnsi="Nikosh" w:cs="Nikosh" w:hint="cs"/>
          <w:sz w:val="26"/>
          <w:szCs w:val="26"/>
          <w:cs/>
          <w:lang w:bidi="bn-IN"/>
        </w:rPr>
        <w:t>৭৫</w:t>
      </w:r>
      <w:r w:rsidRPr="00CF29B7">
        <w:rPr>
          <w:rFonts w:ascii="Nikosh" w:hAnsi="Nikosh" w:cs="Nikosh"/>
          <w:sz w:val="26"/>
          <w:szCs w:val="26"/>
          <w:lang w:bidi="bn-IN"/>
        </w:rPr>
        <w:t xml:space="preserve"> </w:t>
      </w:r>
      <w:r w:rsidRPr="00CF29B7">
        <w:rPr>
          <w:rFonts w:ascii="Nikosh" w:hAnsi="Nikosh" w:cs="Nikosh" w:hint="cs"/>
          <w:sz w:val="26"/>
          <w:szCs w:val="26"/>
          <w:cs/>
          <w:lang w:bidi="bn-IN"/>
        </w:rPr>
        <w:t>পয়সায়</w:t>
      </w:r>
      <w:r w:rsidRPr="00CF29B7">
        <w:rPr>
          <w:rFonts w:ascii="Nikosh" w:hAnsi="Nikosh" w:cs="Nikosh"/>
          <w:sz w:val="26"/>
          <w:szCs w:val="26"/>
          <w:lang w:bidi="bn-IN"/>
        </w:rPr>
        <w:t xml:space="preserve"> </w:t>
      </w:r>
      <w:r w:rsidRPr="00CF29B7">
        <w:rPr>
          <w:rFonts w:ascii="Nikosh" w:hAnsi="Nikosh" w:cs="Nikosh" w:hint="cs"/>
          <w:sz w:val="26"/>
          <w:szCs w:val="26"/>
          <w:cs/>
          <w:lang w:bidi="bn-IN"/>
        </w:rPr>
        <w:t>সিরিঞ্জ</w:t>
      </w:r>
      <w:r w:rsidRPr="00CF29B7">
        <w:rPr>
          <w:rFonts w:ascii="Nikosh" w:hAnsi="Nikosh" w:cs="Nikosh"/>
          <w:sz w:val="26"/>
          <w:szCs w:val="26"/>
          <w:lang w:bidi="bn-IN"/>
        </w:rPr>
        <w:t xml:space="preserve"> ) </w:t>
      </w:r>
      <w:r w:rsidRPr="00CF29B7">
        <w:rPr>
          <w:rFonts w:ascii="Nikosh" w:hAnsi="Nikosh" w:cs="Nikosh" w:hint="cs"/>
          <w:sz w:val="26"/>
          <w:szCs w:val="26"/>
          <w:cs/>
          <w:lang w:bidi="bn-IN"/>
        </w:rPr>
        <w:t>কম</w:t>
      </w:r>
      <w:r w:rsidRPr="00CF29B7">
        <w:rPr>
          <w:rFonts w:ascii="Nikosh" w:hAnsi="Nikosh" w:cs="Nikosh"/>
          <w:sz w:val="26"/>
          <w:szCs w:val="26"/>
          <w:lang w:bidi="bn-IN"/>
        </w:rPr>
        <w:t xml:space="preserve">  </w:t>
      </w:r>
      <w:r w:rsidRPr="00CF29B7">
        <w:rPr>
          <w:rFonts w:ascii="Nikosh" w:hAnsi="Nikosh" w:cs="Nikosh" w:hint="cs"/>
          <w:sz w:val="26"/>
          <w:szCs w:val="26"/>
          <w:cs/>
          <w:lang w:bidi="bn-IN"/>
        </w:rPr>
        <w:t>থাকায়</w:t>
      </w:r>
      <w:r w:rsidRPr="00CF29B7">
        <w:rPr>
          <w:rFonts w:ascii="Nikosh" w:hAnsi="Nikosh" w:cs="Nikosh"/>
          <w:sz w:val="26"/>
          <w:szCs w:val="26"/>
          <w:lang w:bidi="bn-IN"/>
        </w:rPr>
        <w:t xml:space="preserve"> </w:t>
      </w:r>
      <w:r w:rsidRPr="00CF29B7">
        <w:rPr>
          <w:rFonts w:ascii="Nikosh" w:hAnsi="Nikosh" w:cs="Nikosh" w:hint="cs"/>
          <w:sz w:val="26"/>
          <w:szCs w:val="26"/>
          <w:cs/>
          <w:lang w:bidi="bn-IN"/>
        </w:rPr>
        <w:t>তাঁরা</w:t>
      </w:r>
      <w:r w:rsidRPr="00CF29B7">
        <w:rPr>
          <w:rFonts w:ascii="Nikosh" w:hAnsi="Nikosh" w:cs="Nikosh"/>
          <w:sz w:val="26"/>
          <w:szCs w:val="26"/>
          <w:lang w:bidi="bn-IN"/>
        </w:rPr>
        <w:t xml:space="preserve"> </w:t>
      </w:r>
      <w:r w:rsidRPr="00CF29B7">
        <w:rPr>
          <w:rFonts w:ascii="Nikosh" w:hAnsi="Nikosh" w:cs="Nikosh" w:hint="cs"/>
          <w:sz w:val="26"/>
          <w:szCs w:val="26"/>
          <w:cs/>
          <w:lang w:bidi="bn-IN"/>
        </w:rPr>
        <w:t>আমদানি</w:t>
      </w:r>
      <w:r w:rsidRPr="00CF29B7">
        <w:rPr>
          <w:rFonts w:ascii="Nikosh" w:hAnsi="Nikosh" w:cs="Nikosh"/>
          <w:sz w:val="26"/>
          <w:szCs w:val="26"/>
          <w:lang w:bidi="bn-IN"/>
        </w:rPr>
        <w:t xml:space="preserve"> </w:t>
      </w:r>
      <w:r w:rsidRPr="00CF29B7">
        <w:rPr>
          <w:rFonts w:ascii="Nikosh" w:hAnsi="Nikosh" w:cs="Nikosh" w:hint="cs"/>
          <w:sz w:val="26"/>
          <w:szCs w:val="26"/>
          <w:cs/>
          <w:lang w:bidi="bn-IN"/>
        </w:rPr>
        <w:t>পূর্বক</w:t>
      </w:r>
      <w:r w:rsidRPr="00CF29B7">
        <w:rPr>
          <w:rFonts w:ascii="Nikosh" w:hAnsi="Nikosh" w:cs="Nikosh"/>
          <w:sz w:val="26"/>
          <w:szCs w:val="26"/>
          <w:lang w:bidi="bn-IN"/>
        </w:rPr>
        <w:t xml:space="preserve"> </w:t>
      </w:r>
      <w:r w:rsidRPr="00CF29B7">
        <w:rPr>
          <w:rFonts w:ascii="Nikosh" w:hAnsi="Nikosh" w:cs="Nikosh" w:hint="cs"/>
          <w:sz w:val="26"/>
          <w:szCs w:val="26"/>
          <w:cs/>
          <w:lang w:bidi="bn-IN"/>
        </w:rPr>
        <w:t>অসহায়</w:t>
      </w:r>
      <w:r w:rsidRPr="00CF29B7">
        <w:rPr>
          <w:rFonts w:ascii="Nikosh" w:hAnsi="Nikosh" w:cs="Nikosh"/>
          <w:sz w:val="26"/>
          <w:szCs w:val="26"/>
          <w:lang w:bidi="bn-IN"/>
        </w:rPr>
        <w:t xml:space="preserve"> </w:t>
      </w:r>
      <w:r w:rsidRPr="00CF29B7">
        <w:rPr>
          <w:rFonts w:ascii="Nikosh" w:hAnsi="Nikosh" w:cs="Nikosh" w:hint="cs"/>
          <w:sz w:val="26"/>
          <w:szCs w:val="26"/>
          <w:cs/>
          <w:lang w:bidi="bn-IN"/>
        </w:rPr>
        <w:t>ও</w:t>
      </w:r>
      <w:r w:rsidRPr="00CF29B7">
        <w:rPr>
          <w:rFonts w:ascii="Nikosh" w:hAnsi="Nikosh" w:cs="Nikosh"/>
          <w:sz w:val="26"/>
          <w:szCs w:val="26"/>
          <w:lang w:bidi="bn-IN"/>
        </w:rPr>
        <w:t xml:space="preserve"> </w:t>
      </w:r>
      <w:r w:rsidRPr="00CF29B7">
        <w:rPr>
          <w:rFonts w:ascii="Nikosh" w:hAnsi="Nikosh" w:cs="Nikosh" w:hint="cs"/>
          <w:sz w:val="26"/>
          <w:szCs w:val="26"/>
          <w:cs/>
          <w:lang w:bidi="bn-IN"/>
        </w:rPr>
        <w:t>অবহেলিত</w:t>
      </w:r>
      <w:r w:rsidRPr="00CF29B7">
        <w:rPr>
          <w:rFonts w:ascii="Nikosh" w:hAnsi="Nikosh" w:cs="Nikosh"/>
          <w:sz w:val="26"/>
          <w:szCs w:val="26"/>
          <w:lang w:bidi="bn-IN"/>
        </w:rPr>
        <w:t xml:space="preserve"> </w:t>
      </w:r>
      <w:r w:rsidRPr="00CF29B7">
        <w:rPr>
          <w:rFonts w:ascii="Nikosh" w:hAnsi="Nikosh" w:cs="Nikosh" w:hint="cs"/>
          <w:sz w:val="26"/>
          <w:szCs w:val="26"/>
          <w:cs/>
          <w:lang w:bidi="bn-IN"/>
        </w:rPr>
        <w:t>হিজড়া</w:t>
      </w:r>
      <w:r w:rsidRPr="00CF29B7">
        <w:rPr>
          <w:rFonts w:ascii="Nikosh" w:hAnsi="Nikosh" w:cs="Nikosh"/>
          <w:sz w:val="26"/>
          <w:szCs w:val="26"/>
          <w:lang w:bidi="bn-IN"/>
        </w:rPr>
        <w:t xml:space="preserve"> </w:t>
      </w:r>
      <w:r w:rsidRPr="00CF29B7">
        <w:rPr>
          <w:rFonts w:ascii="Nikosh" w:hAnsi="Nikosh" w:cs="Nikosh" w:hint="cs"/>
          <w:sz w:val="26"/>
          <w:szCs w:val="26"/>
          <w:cs/>
          <w:lang w:bidi="bn-IN"/>
        </w:rPr>
        <w:t>ও</w:t>
      </w:r>
      <w:r w:rsidRPr="00CF29B7">
        <w:rPr>
          <w:rFonts w:ascii="Nikosh" w:hAnsi="Nikosh" w:cs="Nikosh"/>
          <w:sz w:val="26"/>
          <w:szCs w:val="26"/>
          <w:lang w:bidi="bn-IN"/>
        </w:rPr>
        <w:t xml:space="preserve"> </w:t>
      </w:r>
      <w:r w:rsidRPr="00CF29B7">
        <w:rPr>
          <w:rFonts w:ascii="Nikosh" w:hAnsi="Nikosh" w:cs="Nikosh" w:hint="cs"/>
          <w:sz w:val="26"/>
          <w:szCs w:val="26"/>
          <w:cs/>
          <w:lang w:bidi="bn-IN"/>
        </w:rPr>
        <w:t>যৌন</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কর্মীর</w:t>
      </w:r>
      <w:r w:rsidRPr="00CF29B7">
        <w:rPr>
          <w:rFonts w:ascii="Nikosh" w:hAnsi="Nikosh" w:cs="Nikosh"/>
          <w:sz w:val="26"/>
          <w:szCs w:val="26"/>
          <w:lang w:bidi="bn-IN"/>
        </w:rPr>
        <w:t xml:space="preserve"> </w:t>
      </w:r>
      <w:r w:rsidRPr="00CF29B7">
        <w:rPr>
          <w:rFonts w:ascii="Nikosh" w:hAnsi="Nikosh" w:cs="Nikosh" w:hint="cs"/>
          <w:sz w:val="26"/>
          <w:szCs w:val="26"/>
          <w:cs/>
          <w:lang w:bidi="bn-IN"/>
        </w:rPr>
        <w:t>মাঝে</w:t>
      </w:r>
      <w:r w:rsidRPr="00CF29B7">
        <w:rPr>
          <w:rFonts w:ascii="Nikosh" w:hAnsi="Nikosh" w:cs="Nikosh"/>
          <w:sz w:val="26"/>
          <w:szCs w:val="26"/>
          <w:lang w:bidi="bn-IN"/>
        </w:rPr>
        <w:t xml:space="preserve"> </w:t>
      </w:r>
      <w:r w:rsidRPr="00CF29B7">
        <w:rPr>
          <w:rFonts w:ascii="Nikosh" w:hAnsi="Nikosh" w:cs="Nikosh" w:hint="cs"/>
          <w:sz w:val="26"/>
          <w:szCs w:val="26"/>
          <w:cs/>
          <w:lang w:bidi="bn-IN"/>
        </w:rPr>
        <w:t>বিতরণ</w:t>
      </w:r>
      <w:r w:rsidRPr="00CF29B7">
        <w:rPr>
          <w:rFonts w:ascii="Nikosh" w:hAnsi="Nikosh" w:cs="Nikosh"/>
          <w:sz w:val="26"/>
          <w:szCs w:val="26"/>
          <w:lang w:bidi="bn-IN"/>
        </w:rPr>
        <w:t xml:space="preserve"> </w:t>
      </w:r>
      <w:r w:rsidRPr="00CF29B7">
        <w:rPr>
          <w:rFonts w:ascii="Nikosh" w:hAnsi="Nikosh" w:cs="Nikosh" w:hint="cs"/>
          <w:sz w:val="26"/>
          <w:szCs w:val="26"/>
          <w:cs/>
          <w:lang w:bidi="bn-IN"/>
        </w:rPr>
        <w:t>করতে</w:t>
      </w:r>
      <w:r w:rsidRPr="00CF29B7">
        <w:rPr>
          <w:rFonts w:ascii="Nikosh" w:hAnsi="Nikosh" w:cs="Nikosh"/>
          <w:sz w:val="26"/>
          <w:szCs w:val="26"/>
          <w:lang w:bidi="bn-IN"/>
        </w:rPr>
        <w:t xml:space="preserve"> </w:t>
      </w:r>
      <w:r w:rsidRPr="00CF29B7">
        <w:rPr>
          <w:rFonts w:ascii="Nikosh" w:hAnsi="Nikosh" w:cs="Nikosh" w:hint="cs"/>
          <w:sz w:val="26"/>
          <w:szCs w:val="26"/>
          <w:cs/>
          <w:lang w:bidi="bn-IN"/>
        </w:rPr>
        <w:t>ইচ্ছুক</w:t>
      </w:r>
      <w:r w:rsidRPr="00CF29B7">
        <w:rPr>
          <w:rFonts w:ascii="Nikosh" w:hAnsi="Nikosh" w:cs="Nikosh" w:hint="cs"/>
          <w:sz w:val="26"/>
          <w:szCs w:val="26"/>
          <w:cs/>
          <w:lang w:bidi="hi-IN"/>
        </w:rPr>
        <w:t>।</w:t>
      </w:r>
      <w:r w:rsidRPr="00CF29B7">
        <w:rPr>
          <w:rFonts w:ascii="Nikosh" w:hAnsi="Nikosh" w:cs="Nikosh"/>
          <w:sz w:val="26"/>
          <w:szCs w:val="26"/>
          <w:lang w:bidi="bn-IN"/>
        </w:rPr>
        <w:t xml:space="preserve"> </w:t>
      </w:r>
    </w:p>
    <w:p w:rsidR="00CF29B7" w:rsidRDefault="00CF29B7" w:rsidP="00897A96">
      <w:pPr>
        <w:spacing w:after="0" w:line="360" w:lineRule="auto"/>
        <w:rPr>
          <w:rFonts w:ascii="Nikosh" w:hAnsi="Nikosh" w:cs="Nikosh"/>
          <w:b/>
          <w:sz w:val="26"/>
          <w:szCs w:val="26"/>
          <w:lang w:bidi="bn-IN"/>
        </w:rPr>
      </w:pPr>
    </w:p>
    <w:p w:rsidR="006C2B4B" w:rsidRPr="00CD2708" w:rsidRDefault="006C2B4B" w:rsidP="00897A96">
      <w:pPr>
        <w:spacing w:after="0" w:line="360" w:lineRule="auto"/>
        <w:rPr>
          <w:rStyle w:val="Strong"/>
          <w:rFonts w:ascii="Nikosh" w:hAnsi="Nikosh" w:cs="Nikosh"/>
          <w:sz w:val="30"/>
          <w:szCs w:val="30"/>
        </w:rPr>
      </w:pPr>
      <w:r w:rsidRPr="00CD2708">
        <w:rPr>
          <w:rFonts w:ascii="Nikosh" w:hAnsi="Nikosh" w:cs="Nikosh"/>
          <w:b/>
          <w:bCs/>
          <w:sz w:val="30"/>
          <w:szCs w:val="30"/>
          <w:cs/>
          <w:lang w:bidi="bn-IN"/>
        </w:rPr>
        <w:t>সুপারিশ</w:t>
      </w:r>
    </w:p>
    <w:p w:rsidR="006C2B4B" w:rsidRPr="003C47AD" w:rsidRDefault="006C2B4B" w:rsidP="00897A96">
      <w:pPr>
        <w:pStyle w:val="NoSpacing"/>
        <w:spacing w:line="360" w:lineRule="auto"/>
        <w:ind w:left="180" w:hanging="180"/>
        <w:jc w:val="both"/>
        <w:rPr>
          <w:rFonts w:ascii="Nikosh" w:hAnsi="Nikosh" w:cs="Nikosh"/>
          <w:bCs/>
          <w:sz w:val="26"/>
          <w:szCs w:val="26"/>
          <w:rtl/>
          <w:cs/>
        </w:rPr>
      </w:pPr>
      <w:r w:rsidRPr="003C47AD">
        <w:rPr>
          <w:rStyle w:val="Strong"/>
          <w:rFonts w:ascii="Nikosh" w:hAnsi="Nikosh" w:cs="Nikosh"/>
          <w:bCs w:val="0"/>
          <w:sz w:val="26"/>
          <w:szCs w:val="26"/>
          <w:cs/>
          <w:lang w:bidi="bn-IN"/>
        </w:rPr>
        <w:t>১</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দেশে</w:t>
      </w:r>
      <w:r w:rsidRPr="003C47AD">
        <w:rPr>
          <w:rStyle w:val="Strong"/>
          <w:rFonts w:ascii="Nikosh" w:hAnsi="Nikosh" w:cs="Nikosh"/>
          <w:sz w:val="26"/>
          <w:szCs w:val="26"/>
        </w:rPr>
        <w:t xml:space="preserve"> </w:t>
      </w:r>
      <w:r w:rsidRPr="003C47AD">
        <w:rPr>
          <w:rFonts w:ascii="Nikosh" w:hAnsi="Nikosh" w:cs="Nikosh"/>
          <w:sz w:val="26"/>
          <w:szCs w:val="26"/>
          <w:cs/>
          <w:lang w:bidi="bn-IN"/>
        </w:rPr>
        <w:t>সিরিঞ্জ আমদানিতে</w:t>
      </w:r>
      <w:r w:rsidRPr="003C47AD">
        <w:rPr>
          <w:rFonts w:ascii="Nikosh" w:hAnsi="Nikosh" w:cs="Nikosh"/>
          <w:sz w:val="26"/>
          <w:szCs w:val="26"/>
        </w:rPr>
        <w:t xml:space="preserve"> </w:t>
      </w:r>
      <w:r w:rsidRPr="003C47AD">
        <w:rPr>
          <w:rFonts w:ascii="Nikosh" w:hAnsi="Nikosh" w:cs="Nikosh"/>
          <w:sz w:val="26"/>
          <w:szCs w:val="26"/>
          <w:cs/>
          <w:lang w:bidi="bn-IN"/>
        </w:rPr>
        <w:t>১০</w:t>
      </w:r>
      <w:r w:rsidRPr="003C47AD">
        <w:rPr>
          <w:rFonts w:ascii="Nikosh" w:hAnsi="Nikosh" w:cs="Nikosh"/>
          <w:sz w:val="26"/>
          <w:szCs w:val="26"/>
        </w:rPr>
        <w:t xml:space="preserve">% </w:t>
      </w:r>
      <w:r w:rsidRPr="003C47AD">
        <w:rPr>
          <w:rFonts w:ascii="Nikosh" w:hAnsi="Nikosh" w:cs="Nikosh"/>
          <w:sz w:val="26"/>
          <w:szCs w:val="26"/>
          <w:cs/>
          <w:lang w:bidi="bn-IN"/>
        </w:rPr>
        <w:t>শুল্ক</w:t>
      </w:r>
      <w:r w:rsidRPr="003C47AD">
        <w:rPr>
          <w:rFonts w:ascii="Nikosh" w:hAnsi="Nikosh" w:cs="Nikosh"/>
          <w:sz w:val="26"/>
          <w:szCs w:val="26"/>
        </w:rPr>
        <w:t xml:space="preserve">, </w:t>
      </w:r>
      <w:r w:rsidRPr="003C47AD">
        <w:rPr>
          <w:rFonts w:ascii="Nikosh" w:hAnsi="Nikosh" w:cs="Nikosh"/>
          <w:sz w:val="26"/>
          <w:szCs w:val="26"/>
          <w:cs/>
          <w:lang w:bidi="bn-IN"/>
        </w:rPr>
        <w:t>১৫</w:t>
      </w:r>
      <w:r w:rsidRPr="003C47AD">
        <w:rPr>
          <w:rFonts w:ascii="Nikosh" w:hAnsi="Nikosh" w:cs="Nikosh"/>
          <w:sz w:val="26"/>
          <w:szCs w:val="26"/>
        </w:rPr>
        <w:t xml:space="preserve">% </w:t>
      </w:r>
      <w:r w:rsidRPr="003C47AD">
        <w:rPr>
          <w:rFonts w:ascii="Nikosh" w:hAnsi="Nikosh" w:cs="Nikosh"/>
          <w:sz w:val="26"/>
          <w:szCs w:val="26"/>
          <w:cs/>
          <w:lang w:bidi="bn-IN"/>
        </w:rPr>
        <w:t>মূসক</w:t>
      </w:r>
      <w:r w:rsidRPr="003C47AD">
        <w:rPr>
          <w:rFonts w:ascii="Nikosh" w:hAnsi="Nikosh" w:cs="Nikosh"/>
          <w:sz w:val="26"/>
          <w:szCs w:val="26"/>
        </w:rPr>
        <w:t xml:space="preserve">, </w:t>
      </w:r>
      <w:r w:rsidRPr="003C47AD">
        <w:rPr>
          <w:rFonts w:ascii="Nikosh" w:hAnsi="Nikosh" w:cs="Nikosh"/>
          <w:sz w:val="26"/>
          <w:szCs w:val="26"/>
          <w:cs/>
          <w:lang w:bidi="bn-IN"/>
        </w:rPr>
        <w:t>৫</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আয়কর</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বাণিজ্য</w:t>
      </w:r>
      <w:r w:rsidRPr="003C47AD">
        <w:rPr>
          <w:rFonts w:ascii="Nikosh" w:hAnsi="Nikosh" w:cs="Nikosh"/>
          <w:sz w:val="26"/>
          <w:szCs w:val="26"/>
        </w:rPr>
        <w:t xml:space="preserve"> </w:t>
      </w:r>
      <w:r w:rsidRPr="003C47AD">
        <w:rPr>
          <w:rFonts w:ascii="Nikosh" w:hAnsi="Nikosh" w:cs="Nikosh"/>
          <w:sz w:val="26"/>
          <w:szCs w:val="26"/>
          <w:cs/>
          <w:lang w:bidi="bn-IN"/>
        </w:rPr>
        <w:t>মূসক</w:t>
      </w:r>
      <w:r w:rsidRPr="003C47AD">
        <w:rPr>
          <w:rFonts w:ascii="Nikosh" w:hAnsi="Nikosh" w:cs="Nikosh"/>
          <w:sz w:val="26"/>
          <w:szCs w:val="26"/>
        </w:rPr>
        <w:t xml:space="preserve"> </w:t>
      </w:r>
      <w:r w:rsidRPr="003C47AD">
        <w:rPr>
          <w:rFonts w:ascii="Nikosh" w:hAnsi="Nikosh" w:cs="Nikosh"/>
          <w:sz w:val="26"/>
          <w:szCs w:val="26"/>
          <w:cs/>
          <w:lang w:bidi="bn-IN"/>
        </w:rPr>
        <w:t>৪</w:t>
      </w:r>
      <w:r w:rsidRPr="003C47AD">
        <w:rPr>
          <w:rFonts w:ascii="Nikosh" w:hAnsi="Nikosh" w:cs="Nikosh"/>
          <w:sz w:val="26"/>
          <w:szCs w:val="26"/>
        </w:rPr>
        <w:t xml:space="preserve">% </w:t>
      </w:r>
      <w:r w:rsidRPr="003C47AD">
        <w:rPr>
          <w:rFonts w:ascii="Nikosh" w:hAnsi="Nikosh" w:cs="Nikosh"/>
          <w:sz w:val="26"/>
          <w:szCs w:val="26"/>
          <w:cs/>
          <w:lang w:bidi="bn-IN"/>
        </w:rPr>
        <w:t>সহ</w:t>
      </w:r>
      <w:r w:rsidRPr="003C47AD">
        <w:rPr>
          <w:rFonts w:ascii="Nikosh" w:hAnsi="Nikosh" w:cs="Nikosh"/>
          <w:sz w:val="26"/>
          <w:szCs w:val="26"/>
        </w:rPr>
        <w:t xml:space="preserve"> </w:t>
      </w:r>
      <w:r w:rsidRPr="003C47AD">
        <w:rPr>
          <w:rFonts w:ascii="Nikosh" w:hAnsi="Nikosh" w:cs="Nikosh"/>
          <w:sz w:val="26"/>
          <w:szCs w:val="26"/>
          <w:cs/>
          <w:lang w:bidi="bn-IN"/>
        </w:rPr>
        <w:t>মোট</w:t>
      </w:r>
      <w:r w:rsidRPr="003C47AD">
        <w:rPr>
          <w:rFonts w:ascii="Nikosh" w:hAnsi="Nikosh" w:cs="Nikosh"/>
          <w:sz w:val="26"/>
          <w:szCs w:val="26"/>
        </w:rPr>
        <w:t xml:space="preserve"> </w:t>
      </w:r>
      <w:r w:rsidRPr="003C47AD">
        <w:rPr>
          <w:rFonts w:ascii="Nikosh" w:hAnsi="Nikosh" w:cs="Nikosh"/>
          <w:sz w:val="26"/>
          <w:szCs w:val="26"/>
          <w:cs/>
          <w:lang w:bidi="bn-IN"/>
        </w:rPr>
        <w:t>৩৭</w:t>
      </w:r>
      <w:r w:rsidRPr="003C47AD">
        <w:rPr>
          <w:rFonts w:ascii="Nikosh" w:hAnsi="Nikosh" w:cs="Nikosh"/>
          <w:sz w:val="26"/>
          <w:szCs w:val="26"/>
        </w:rPr>
        <w:t>.</w:t>
      </w:r>
      <w:r w:rsidRPr="003C47AD">
        <w:rPr>
          <w:rFonts w:ascii="Nikosh" w:hAnsi="Nikosh" w:cs="Nikosh"/>
          <w:sz w:val="26"/>
          <w:szCs w:val="26"/>
          <w:cs/>
          <w:lang w:bidi="bn-IN"/>
        </w:rPr>
        <w:t>০৭</w:t>
      </w:r>
      <w:r w:rsidRPr="003C47AD">
        <w:rPr>
          <w:rFonts w:ascii="Nikosh" w:hAnsi="Nikosh" w:cs="Nikosh"/>
          <w:sz w:val="26"/>
          <w:szCs w:val="26"/>
        </w:rPr>
        <w:t xml:space="preserve">% </w:t>
      </w:r>
      <w:r w:rsidRPr="003C47AD">
        <w:rPr>
          <w:rFonts w:ascii="Nikosh" w:hAnsi="Nikosh" w:cs="Nikosh"/>
          <w:sz w:val="26"/>
          <w:szCs w:val="26"/>
          <w:cs/>
          <w:lang w:bidi="bn-IN"/>
        </w:rPr>
        <w:t>শূল্ক</w:t>
      </w:r>
      <w:r w:rsidRPr="003C47AD">
        <w:rPr>
          <w:rFonts w:ascii="Nikosh" w:hAnsi="Nikosh" w:cs="Nikosh"/>
          <w:sz w:val="26"/>
          <w:szCs w:val="26"/>
        </w:rPr>
        <w:t xml:space="preserve"> </w:t>
      </w:r>
      <w:r w:rsidRPr="003C47AD">
        <w:rPr>
          <w:rFonts w:ascii="Nikosh" w:hAnsi="Nikosh" w:cs="Nikosh"/>
          <w:sz w:val="26"/>
          <w:szCs w:val="26"/>
          <w:cs/>
          <w:lang w:bidi="bn-IN"/>
        </w:rPr>
        <w:t>আরোপিত</w:t>
      </w:r>
      <w:r w:rsidRPr="003C47AD">
        <w:rPr>
          <w:rFonts w:ascii="Nikosh" w:hAnsi="Nikosh" w:cs="Nikosh"/>
          <w:sz w:val="26"/>
          <w:szCs w:val="26"/>
        </w:rPr>
        <w:t xml:space="preserve"> </w:t>
      </w:r>
      <w:r w:rsidRPr="003C47AD">
        <w:rPr>
          <w:rFonts w:ascii="Nikosh" w:hAnsi="Nikosh" w:cs="Nikosh"/>
          <w:sz w:val="26"/>
          <w:szCs w:val="26"/>
          <w:cs/>
          <w:lang w:bidi="bn-IN"/>
        </w:rPr>
        <w:t>রয়েছে</w:t>
      </w:r>
      <w:r w:rsidRPr="003C47AD">
        <w:rPr>
          <w:rFonts w:ascii="Nikosh" w:hAnsi="Nikosh" w:cs="Nikosh"/>
          <w:sz w:val="26"/>
          <w:szCs w:val="26"/>
        </w:rPr>
        <w:t xml:space="preserve"> </w:t>
      </w:r>
      <w:r w:rsidRPr="003C47AD">
        <w:rPr>
          <w:rFonts w:ascii="Nikosh" w:hAnsi="Nikosh" w:cs="Nikosh"/>
          <w:sz w:val="26"/>
          <w:szCs w:val="26"/>
          <w:cs/>
          <w:lang w:bidi="bn-IN"/>
        </w:rPr>
        <w:t>বিধায়</w:t>
      </w:r>
      <w:r w:rsidRPr="003C47AD">
        <w:rPr>
          <w:rFonts w:ascii="Nikosh" w:hAnsi="Nikosh" w:cs="Nikosh"/>
          <w:sz w:val="26"/>
          <w:szCs w:val="26"/>
        </w:rPr>
        <w:t xml:space="preserve"> </w:t>
      </w:r>
      <w:r w:rsidRPr="003C47AD">
        <w:rPr>
          <w:rFonts w:ascii="Nikosh" w:hAnsi="Nikosh" w:cs="Nikosh"/>
          <w:sz w:val="26"/>
          <w:szCs w:val="26"/>
          <w:cs/>
          <w:lang w:bidi="bn-IN"/>
        </w:rPr>
        <w:t>বর্তমান</w:t>
      </w:r>
      <w:r w:rsidRPr="003C47AD">
        <w:rPr>
          <w:rFonts w:ascii="Nikosh" w:hAnsi="Nikosh" w:cs="Nikosh"/>
          <w:sz w:val="26"/>
          <w:szCs w:val="26"/>
        </w:rPr>
        <w:t xml:space="preserve"> </w:t>
      </w:r>
      <w:r w:rsidRPr="003C47AD">
        <w:rPr>
          <w:rFonts w:ascii="Nikosh" w:hAnsi="Nikosh" w:cs="Nikosh"/>
          <w:sz w:val="26"/>
          <w:szCs w:val="26"/>
          <w:cs/>
          <w:lang w:bidi="bn-IN"/>
        </w:rPr>
        <w:t>শুল্ক</w:t>
      </w:r>
      <w:r w:rsidRPr="003C47AD">
        <w:rPr>
          <w:rFonts w:ascii="Nikosh" w:hAnsi="Nikosh" w:cs="Nikosh"/>
          <w:sz w:val="26"/>
          <w:szCs w:val="26"/>
        </w:rPr>
        <w:t xml:space="preserve"> </w:t>
      </w:r>
      <w:r w:rsidRPr="003C47AD">
        <w:rPr>
          <w:rFonts w:ascii="Nikosh" w:hAnsi="Nikosh" w:cs="Nikosh"/>
          <w:sz w:val="26"/>
          <w:szCs w:val="26"/>
          <w:cs/>
          <w:lang w:bidi="bn-IN"/>
        </w:rPr>
        <w:t>হার</w:t>
      </w:r>
      <w:r w:rsidRPr="003C47AD">
        <w:rPr>
          <w:rFonts w:ascii="Nikosh" w:hAnsi="Nikosh" w:cs="Nikosh"/>
          <w:sz w:val="26"/>
          <w:szCs w:val="26"/>
        </w:rPr>
        <w:t xml:space="preserve"> </w:t>
      </w:r>
      <w:r w:rsidRPr="003C47AD">
        <w:rPr>
          <w:rFonts w:ascii="Nikosh" w:hAnsi="Nikosh" w:cs="Nikosh"/>
          <w:sz w:val="26"/>
          <w:szCs w:val="26"/>
          <w:cs/>
          <w:lang w:bidi="bn-IN"/>
        </w:rPr>
        <w:t>বহাল</w:t>
      </w:r>
      <w:r w:rsidRPr="003C47AD">
        <w:rPr>
          <w:rFonts w:ascii="Nikosh" w:hAnsi="Nikosh" w:cs="Nikosh"/>
          <w:sz w:val="26"/>
          <w:szCs w:val="26"/>
        </w:rPr>
        <w:t xml:space="preserve"> </w:t>
      </w:r>
      <w:r w:rsidRPr="003C47AD">
        <w:rPr>
          <w:rFonts w:ascii="Nikosh" w:hAnsi="Nikosh" w:cs="Nikosh"/>
          <w:sz w:val="26"/>
          <w:szCs w:val="26"/>
          <w:cs/>
          <w:lang w:bidi="bn-IN"/>
        </w:rPr>
        <w:t>রেখে</w:t>
      </w:r>
      <w:r w:rsidRPr="003C47AD">
        <w:rPr>
          <w:rFonts w:ascii="Nikosh" w:hAnsi="Nikosh" w:cs="Nikosh"/>
          <w:sz w:val="26"/>
          <w:szCs w:val="26"/>
        </w:rPr>
        <w:t xml:space="preserve"> </w:t>
      </w:r>
      <w:r w:rsidRPr="003C47AD">
        <w:rPr>
          <w:rFonts w:ascii="Nikosh" w:hAnsi="Nikosh" w:cs="Nikosh"/>
          <w:sz w:val="26"/>
          <w:szCs w:val="26"/>
          <w:cs/>
          <w:lang w:bidi="bn-IN"/>
        </w:rPr>
        <w:t>শুধু</w:t>
      </w:r>
      <w:r w:rsidRPr="003C47AD">
        <w:rPr>
          <w:rFonts w:ascii="Nikosh" w:hAnsi="Nikosh" w:cs="Nikosh"/>
          <w:sz w:val="26"/>
          <w:szCs w:val="26"/>
        </w:rPr>
        <w:t xml:space="preserve"> </w:t>
      </w:r>
      <w:r w:rsidRPr="003C47AD">
        <w:rPr>
          <w:rFonts w:ascii="Nikosh" w:hAnsi="Nikosh" w:cs="Nikosh"/>
          <w:sz w:val="26"/>
          <w:szCs w:val="26"/>
          <w:cs/>
          <w:lang w:bidi="bn-IN"/>
        </w:rPr>
        <w:t>মাত্র</w:t>
      </w:r>
      <w:r w:rsidRPr="003C47AD">
        <w:rPr>
          <w:rFonts w:ascii="Nikosh" w:hAnsi="Nikosh" w:cs="Nikosh"/>
          <w:sz w:val="26"/>
          <w:szCs w:val="26"/>
        </w:rPr>
        <w:t xml:space="preserve"> </w:t>
      </w:r>
      <w:r w:rsidRPr="003C47AD">
        <w:rPr>
          <w:rStyle w:val="Strong"/>
          <w:rFonts w:ascii="Nikosh" w:hAnsi="Nikosh" w:cs="Nikosh"/>
          <w:bCs w:val="0"/>
          <w:sz w:val="26"/>
          <w:szCs w:val="26"/>
          <w:cs/>
          <w:lang w:bidi="bn-IN"/>
        </w:rPr>
        <w:t>আপন</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সমাজ</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lastRenderedPageBreak/>
        <w:t>কল্যাণ</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সংস্থাটির</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জন্য</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ভারত</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থেকে</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মানসম্মত</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আমদানিকৃত</w:t>
      </w:r>
      <w:r w:rsidRPr="003C47AD">
        <w:rPr>
          <w:rStyle w:val="Strong"/>
          <w:rFonts w:ascii="Nikosh" w:hAnsi="Nikosh" w:cs="Nikosh"/>
          <w:sz w:val="26"/>
          <w:szCs w:val="26"/>
        </w:rPr>
        <w:t xml:space="preserve"> </w:t>
      </w:r>
      <w:r w:rsidRPr="003C47AD">
        <w:rPr>
          <w:rFonts w:ascii="Nikosh" w:hAnsi="Nikosh" w:cs="Nikosh"/>
          <w:sz w:val="26"/>
          <w:szCs w:val="26"/>
          <w:cs/>
          <w:lang w:bidi="bn-IN"/>
        </w:rPr>
        <w:t>সিরিঞ্জ বিবেচনায় ৫</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আয়</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৪</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বাণিজ্য</w:t>
      </w:r>
      <w:r w:rsidRPr="003C47AD">
        <w:rPr>
          <w:rFonts w:ascii="Nikosh" w:hAnsi="Nikosh" w:cs="Nikosh"/>
          <w:sz w:val="26"/>
          <w:szCs w:val="26"/>
        </w:rPr>
        <w:t xml:space="preserve"> </w:t>
      </w:r>
      <w:r w:rsidRPr="003C47AD">
        <w:rPr>
          <w:rFonts w:ascii="Nikosh" w:hAnsi="Nikosh" w:cs="Nikosh"/>
          <w:sz w:val="26"/>
          <w:szCs w:val="26"/>
          <w:cs/>
          <w:lang w:bidi="bn-IN"/>
        </w:rPr>
        <w:t>মূসক</w:t>
      </w:r>
      <w:r w:rsidRPr="003C47AD">
        <w:rPr>
          <w:rFonts w:ascii="Nikosh" w:hAnsi="Nikosh" w:cs="Nikosh"/>
          <w:sz w:val="26"/>
          <w:szCs w:val="26"/>
        </w:rPr>
        <w:t xml:space="preserve"> </w:t>
      </w:r>
      <w:r w:rsidRPr="003C47AD">
        <w:rPr>
          <w:rFonts w:ascii="Nikosh" w:hAnsi="Nikosh" w:cs="Nikosh"/>
          <w:sz w:val="26"/>
          <w:szCs w:val="26"/>
          <w:cs/>
          <w:lang w:bidi="bn-IN"/>
        </w:rPr>
        <w:t>প্রত্যাহারের</w:t>
      </w:r>
      <w:r w:rsidRPr="003C47AD">
        <w:rPr>
          <w:rFonts w:ascii="Nikosh" w:hAnsi="Nikosh" w:cs="Nikosh"/>
          <w:sz w:val="26"/>
          <w:szCs w:val="26"/>
        </w:rPr>
        <w:t xml:space="preserve"> </w:t>
      </w:r>
      <w:r w:rsidRPr="003C47AD">
        <w:rPr>
          <w:rFonts w:ascii="Nikosh" w:hAnsi="Nikosh" w:cs="Nikosh"/>
          <w:sz w:val="26"/>
          <w:szCs w:val="26"/>
          <w:cs/>
          <w:lang w:bidi="bn-IN"/>
        </w:rPr>
        <w:t>ব্যবস্থা</w:t>
      </w:r>
      <w:r w:rsidRPr="003C47AD">
        <w:rPr>
          <w:rFonts w:ascii="Nikosh" w:hAnsi="Nikosh" w:cs="Nikosh"/>
          <w:sz w:val="26"/>
          <w:szCs w:val="26"/>
        </w:rPr>
        <w:t xml:space="preserve"> </w:t>
      </w:r>
      <w:r w:rsidRPr="003C47AD">
        <w:rPr>
          <w:rFonts w:ascii="Nikosh" w:hAnsi="Nikosh" w:cs="Nikosh"/>
          <w:sz w:val="26"/>
          <w:szCs w:val="26"/>
          <w:cs/>
          <w:lang w:bidi="bn-IN"/>
        </w:rPr>
        <w:t>নেয়া</w:t>
      </w:r>
      <w:r w:rsidRPr="003C47AD">
        <w:rPr>
          <w:rFonts w:ascii="Nikosh" w:hAnsi="Nikosh" w:cs="Nikosh"/>
          <w:sz w:val="26"/>
          <w:szCs w:val="26"/>
        </w:rPr>
        <w:t xml:space="preserve"> </w:t>
      </w:r>
      <w:r w:rsidRPr="003C47AD">
        <w:rPr>
          <w:rFonts w:ascii="Nikosh" w:hAnsi="Nikosh" w:cs="Nikosh"/>
          <w:sz w:val="26"/>
          <w:szCs w:val="26"/>
          <w:cs/>
          <w:lang w:bidi="bn-IN"/>
        </w:rPr>
        <w:t>যেতে</w:t>
      </w:r>
      <w:r w:rsidRPr="003C47AD">
        <w:rPr>
          <w:rFonts w:ascii="Nikosh" w:hAnsi="Nikosh" w:cs="Nikosh"/>
          <w:sz w:val="26"/>
          <w:szCs w:val="26"/>
        </w:rPr>
        <w:t xml:space="preserve"> </w:t>
      </w:r>
      <w:r w:rsidRPr="003C47AD">
        <w:rPr>
          <w:rFonts w:ascii="Nikosh" w:hAnsi="Nikosh" w:cs="Nikosh"/>
          <w:sz w:val="26"/>
          <w:szCs w:val="26"/>
          <w:cs/>
          <w:lang w:bidi="bn-IN"/>
        </w:rPr>
        <w:t>পারে</w:t>
      </w:r>
      <w:r w:rsidRPr="003C47AD">
        <w:rPr>
          <w:rFonts w:ascii="Nikosh" w:hAnsi="Nikosh" w:cs="Nikosh"/>
          <w:sz w:val="26"/>
          <w:szCs w:val="26"/>
        </w:rPr>
        <w:t>;</w:t>
      </w:r>
    </w:p>
    <w:p w:rsidR="006C2B4B" w:rsidRPr="003C47AD" w:rsidRDefault="006C2B4B" w:rsidP="00897A96">
      <w:pPr>
        <w:pStyle w:val="NoSpacing"/>
        <w:spacing w:line="360" w:lineRule="auto"/>
        <w:ind w:left="180" w:hanging="180"/>
        <w:jc w:val="both"/>
        <w:rPr>
          <w:rFonts w:ascii="Nikosh" w:hAnsi="Nikosh" w:cs="Nikosh"/>
          <w:bCs/>
          <w:sz w:val="26"/>
          <w:szCs w:val="26"/>
        </w:rPr>
      </w:pPr>
      <w:r w:rsidRPr="003C47AD">
        <w:rPr>
          <w:rFonts w:ascii="Nikosh" w:hAnsi="Nikosh" w:cs="Nikosh"/>
          <w:sz w:val="26"/>
          <w:szCs w:val="26"/>
          <w:cs/>
          <w:lang w:bidi="bn-IN"/>
        </w:rPr>
        <w:t>২</w:t>
      </w:r>
      <w:r w:rsidRPr="003C47AD">
        <w:rPr>
          <w:rFonts w:ascii="Nikosh" w:hAnsi="Nikosh" w:cs="Nikosh" w:hint="cs"/>
          <w:sz w:val="26"/>
          <w:szCs w:val="26"/>
          <w:cs/>
          <w:lang w:bidi="bn-IN"/>
        </w:rPr>
        <w:t xml:space="preserve">) </w:t>
      </w:r>
      <w:r w:rsidRPr="003C47AD">
        <w:rPr>
          <w:rFonts w:ascii="Nikosh" w:hAnsi="Nikosh" w:cs="Nikosh"/>
          <w:sz w:val="26"/>
          <w:szCs w:val="26"/>
          <w:cs/>
          <w:lang w:bidi="bn-IN"/>
        </w:rPr>
        <w:t>কনডম আমদানিতে</w:t>
      </w:r>
      <w:r w:rsidRPr="003C47AD">
        <w:rPr>
          <w:rFonts w:ascii="Nikosh" w:hAnsi="Nikosh" w:cs="Nikosh"/>
          <w:sz w:val="26"/>
          <w:szCs w:val="26"/>
        </w:rPr>
        <w:t xml:space="preserve"> </w:t>
      </w:r>
      <w:r w:rsidRPr="003C47AD">
        <w:rPr>
          <w:rFonts w:ascii="Nikosh" w:hAnsi="Nikosh" w:cs="Nikosh"/>
          <w:sz w:val="26"/>
          <w:szCs w:val="26"/>
          <w:cs/>
          <w:lang w:bidi="bn-IN"/>
        </w:rPr>
        <w:t>৫</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আয়কর</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বাণিজ্য</w:t>
      </w:r>
      <w:r w:rsidRPr="003C47AD">
        <w:rPr>
          <w:rFonts w:ascii="Nikosh" w:hAnsi="Nikosh" w:cs="Nikosh"/>
          <w:sz w:val="26"/>
          <w:szCs w:val="26"/>
        </w:rPr>
        <w:t xml:space="preserve"> </w:t>
      </w:r>
      <w:r w:rsidRPr="003C47AD">
        <w:rPr>
          <w:rFonts w:ascii="Nikosh" w:hAnsi="Nikosh" w:cs="Nikosh"/>
          <w:sz w:val="26"/>
          <w:szCs w:val="26"/>
          <w:cs/>
          <w:lang w:bidi="bn-IN"/>
        </w:rPr>
        <w:t>মূসক</w:t>
      </w:r>
      <w:r w:rsidRPr="003C47AD">
        <w:rPr>
          <w:rFonts w:ascii="Nikosh" w:hAnsi="Nikosh" w:cs="Nikosh"/>
          <w:sz w:val="26"/>
          <w:szCs w:val="26"/>
        </w:rPr>
        <w:t xml:space="preserve"> </w:t>
      </w:r>
      <w:r w:rsidRPr="003C47AD">
        <w:rPr>
          <w:rFonts w:ascii="Nikosh" w:hAnsi="Nikosh" w:cs="Nikosh"/>
          <w:sz w:val="26"/>
          <w:szCs w:val="26"/>
          <w:cs/>
          <w:lang w:bidi="bn-IN"/>
        </w:rPr>
        <w:t>৪</w:t>
      </w:r>
      <w:r w:rsidRPr="003C47AD">
        <w:rPr>
          <w:rFonts w:ascii="Nikosh" w:hAnsi="Nikosh" w:cs="Nikosh"/>
          <w:sz w:val="26"/>
          <w:szCs w:val="26"/>
        </w:rPr>
        <w:t xml:space="preserve">% </w:t>
      </w:r>
      <w:r w:rsidRPr="003C47AD">
        <w:rPr>
          <w:rFonts w:ascii="Nikosh" w:hAnsi="Nikosh" w:cs="Nikosh"/>
          <w:sz w:val="26"/>
          <w:szCs w:val="26"/>
          <w:cs/>
          <w:lang w:bidi="bn-IN"/>
        </w:rPr>
        <w:t>সহ</w:t>
      </w:r>
      <w:r w:rsidRPr="003C47AD">
        <w:rPr>
          <w:rFonts w:ascii="Nikosh" w:hAnsi="Nikosh" w:cs="Nikosh"/>
          <w:sz w:val="26"/>
          <w:szCs w:val="26"/>
        </w:rPr>
        <w:t xml:space="preserve"> </w:t>
      </w:r>
      <w:r w:rsidRPr="003C47AD">
        <w:rPr>
          <w:rFonts w:ascii="Nikosh" w:hAnsi="Nikosh" w:cs="Nikosh"/>
          <w:sz w:val="26"/>
          <w:szCs w:val="26"/>
          <w:cs/>
          <w:lang w:bidi="bn-IN"/>
        </w:rPr>
        <w:t>মোট</w:t>
      </w:r>
      <w:r w:rsidRPr="003C47AD">
        <w:rPr>
          <w:rFonts w:ascii="Nikosh" w:hAnsi="Nikosh" w:cs="Nikosh"/>
          <w:sz w:val="26"/>
          <w:szCs w:val="26"/>
        </w:rPr>
        <w:t xml:space="preserve"> </w:t>
      </w:r>
      <w:r w:rsidRPr="003C47AD">
        <w:rPr>
          <w:rFonts w:ascii="Nikosh" w:hAnsi="Nikosh" w:cs="Nikosh"/>
          <w:sz w:val="26"/>
          <w:szCs w:val="26"/>
          <w:cs/>
          <w:lang w:bidi="bn-IN"/>
        </w:rPr>
        <w:t>১০</w:t>
      </w:r>
      <w:r w:rsidRPr="003C47AD">
        <w:rPr>
          <w:rFonts w:ascii="Nikosh" w:hAnsi="Nikosh" w:cs="Nikosh"/>
          <w:sz w:val="26"/>
          <w:szCs w:val="26"/>
        </w:rPr>
        <w:t>.</w:t>
      </w:r>
      <w:r w:rsidRPr="003C47AD">
        <w:rPr>
          <w:rFonts w:ascii="Nikosh" w:hAnsi="Nikosh" w:cs="Nikosh"/>
          <w:sz w:val="26"/>
          <w:szCs w:val="26"/>
          <w:cs/>
          <w:lang w:bidi="bn-IN"/>
        </w:rPr>
        <w:t>০৭</w:t>
      </w:r>
      <w:r w:rsidRPr="003C47AD">
        <w:rPr>
          <w:rFonts w:ascii="Nikosh" w:hAnsi="Nikosh" w:cs="Nikosh"/>
          <w:sz w:val="26"/>
          <w:szCs w:val="26"/>
        </w:rPr>
        <w:t xml:space="preserve">% </w:t>
      </w:r>
      <w:r w:rsidRPr="003C47AD">
        <w:rPr>
          <w:rFonts w:ascii="Nikosh" w:hAnsi="Nikosh" w:cs="Nikosh"/>
          <w:sz w:val="26"/>
          <w:szCs w:val="26"/>
          <w:cs/>
          <w:lang w:bidi="bn-IN"/>
        </w:rPr>
        <w:t>শূল্ক</w:t>
      </w:r>
      <w:r w:rsidRPr="003C47AD">
        <w:rPr>
          <w:rFonts w:ascii="Nikosh" w:hAnsi="Nikosh" w:cs="Nikosh"/>
          <w:sz w:val="26"/>
          <w:szCs w:val="26"/>
        </w:rPr>
        <w:t xml:space="preserve"> </w:t>
      </w:r>
      <w:r w:rsidRPr="003C47AD">
        <w:rPr>
          <w:rFonts w:ascii="Nikosh" w:hAnsi="Nikosh" w:cs="Nikosh"/>
          <w:sz w:val="26"/>
          <w:szCs w:val="26"/>
          <w:cs/>
          <w:lang w:bidi="bn-IN"/>
        </w:rPr>
        <w:t>আরোপিত</w:t>
      </w:r>
      <w:r w:rsidRPr="003C47AD">
        <w:rPr>
          <w:rFonts w:ascii="Nikosh" w:hAnsi="Nikosh" w:cs="Nikosh"/>
          <w:sz w:val="26"/>
          <w:szCs w:val="26"/>
        </w:rPr>
        <w:t xml:space="preserve"> </w:t>
      </w:r>
      <w:r w:rsidRPr="003C47AD">
        <w:rPr>
          <w:rFonts w:ascii="Nikosh" w:hAnsi="Nikosh" w:cs="Nikosh"/>
          <w:sz w:val="26"/>
          <w:szCs w:val="26"/>
          <w:cs/>
          <w:lang w:bidi="bn-IN"/>
        </w:rPr>
        <w:t>রয়েছে</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Style w:val="Strong"/>
          <w:rFonts w:ascii="Nikosh" w:hAnsi="Nikosh" w:cs="Nikosh"/>
          <w:bCs w:val="0"/>
          <w:sz w:val="26"/>
          <w:szCs w:val="26"/>
          <w:cs/>
          <w:lang w:bidi="bn-IN"/>
        </w:rPr>
        <w:t>আপন</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সমাজ</w:t>
      </w:r>
      <w:r w:rsidRPr="003C47AD">
        <w:rPr>
          <w:rStyle w:val="Strong"/>
          <w:rFonts w:ascii="Nikosh" w:hAnsi="Nikosh" w:cs="Nikosh"/>
          <w:sz w:val="26"/>
          <w:szCs w:val="26"/>
        </w:rPr>
        <w:t xml:space="preserve"> </w:t>
      </w:r>
      <w:r w:rsidRPr="003C47AD">
        <w:rPr>
          <w:rStyle w:val="Strong"/>
          <w:rFonts w:ascii="Nikosh" w:hAnsi="Nikosh" w:cs="Nikosh"/>
          <w:bCs w:val="0"/>
          <w:sz w:val="26"/>
          <w:szCs w:val="26"/>
          <w:cs/>
          <w:lang w:bidi="bn-IN"/>
        </w:rPr>
        <w:t>কর্তৃক</w:t>
      </w:r>
      <w:r w:rsidRPr="003C47AD">
        <w:rPr>
          <w:rStyle w:val="Strong"/>
          <w:rFonts w:ascii="Nikosh" w:hAnsi="Nikosh" w:cs="Nikosh"/>
          <w:sz w:val="26"/>
          <w:szCs w:val="26"/>
        </w:rPr>
        <w:t xml:space="preserve"> </w:t>
      </w:r>
      <w:r w:rsidRPr="003C47AD">
        <w:rPr>
          <w:rFonts w:ascii="Nikosh" w:hAnsi="Nikosh" w:cs="Nikosh"/>
          <w:sz w:val="26"/>
          <w:szCs w:val="26"/>
          <w:cs/>
          <w:lang w:bidi="bn-IN"/>
        </w:rPr>
        <w:t>ভারত থেকে ডিলাক্স ব্রান্ডের কনডম আমদানির ক্ষেত্রে ৫</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আয়কর</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৪</w:t>
      </w:r>
      <w:r w:rsidRPr="003C47AD">
        <w:rPr>
          <w:rFonts w:ascii="Nikosh" w:hAnsi="Nikosh" w:cs="Nikosh"/>
          <w:sz w:val="26"/>
          <w:szCs w:val="26"/>
        </w:rPr>
        <w:t xml:space="preserve">% </w:t>
      </w:r>
      <w:r w:rsidRPr="003C47AD">
        <w:rPr>
          <w:rFonts w:ascii="Nikosh" w:hAnsi="Nikosh" w:cs="Nikosh"/>
          <w:sz w:val="26"/>
          <w:szCs w:val="26"/>
          <w:cs/>
          <w:lang w:bidi="bn-IN"/>
        </w:rPr>
        <w:t>অগ্রিম</w:t>
      </w:r>
      <w:r w:rsidRPr="003C47AD">
        <w:rPr>
          <w:rFonts w:ascii="Nikosh" w:hAnsi="Nikosh" w:cs="Nikosh"/>
          <w:sz w:val="26"/>
          <w:szCs w:val="26"/>
        </w:rPr>
        <w:t xml:space="preserve"> </w:t>
      </w:r>
      <w:r w:rsidRPr="003C47AD">
        <w:rPr>
          <w:rFonts w:ascii="Nikosh" w:hAnsi="Nikosh" w:cs="Nikosh"/>
          <w:sz w:val="26"/>
          <w:szCs w:val="26"/>
          <w:cs/>
          <w:lang w:bidi="bn-IN"/>
        </w:rPr>
        <w:t>বাণিজ্য</w:t>
      </w:r>
      <w:r w:rsidRPr="003C47AD">
        <w:rPr>
          <w:rFonts w:ascii="Nikosh" w:hAnsi="Nikosh" w:cs="Nikosh"/>
          <w:sz w:val="26"/>
          <w:szCs w:val="26"/>
        </w:rPr>
        <w:t xml:space="preserve"> </w:t>
      </w:r>
      <w:r w:rsidRPr="003C47AD">
        <w:rPr>
          <w:rFonts w:ascii="Nikosh" w:hAnsi="Nikosh" w:cs="Nikosh"/>
          <w:sz w:val="26"/>
          <w:szCs w:val="26"/>
          <w:cs/>
          <w:lang w:bidi="bn-IN"/>
        </w:rPr>
        <w:t>মূসক</w:t>
      </w:r>
      <w:r w:rsidRPr="003C47AD">
        <w:rPr>
          <w:rFonts w:ascii="Nikosh" w:hAnsi="Nikosh" w:cs="Nikosh"/>
          <w:sz w:val="26"/>
          <w:szCs w:val="26"/>
        </w:rPr>
        <w:t xml:space="preserve"> </w:t>
      </w:r>
      <w:r w:rsidRPr="003C47AD">
        <w:rPr>
          <w:rFonts w:ascii="Nikosh" w:hAnsi="Nikosh" w:cs="Nikosh"/>
          <w:sz w:val="26"/>
          <w:szCs w:val="26"/>
          <w:cs/>
          <w:lang w:bidi="bn-IN"/>
        </w:rPr>
        <w:t>প্রত্যাহার</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bn-IN"/>
        </w:rPr>
        <w:t>যেতে</w:t>
      </w:r>
      <w:r w:rsidRPr="003C47AD">
        <w:rPr>
          <w:rFonts w:ascii="Nikosh" w:hAnsi="Nikosh" w:cs="Nikosh"/>
          <w:sz w:val="26"/>
          <w:szCs w:val="26"/>
        </w:rPr>
        <w:t xml:space="preserve"> </w:t>
      </w:r>
      <w:r w:rsidRPr="003C47AD">
        <w:rPr>
          <w:rFonts w:ascii="Nikosh" w:hAnsi="Nikosh" w:cs="Nikosh"/>
          <w:sz w:val="26"/>
          <w:szCs w:val="26"/>
          <w:cs/>
          <w:lang w:bidi="bn-IN"/>
        </w:rPr>
        <w:t>পারে</w:t>
      </w:r>
      <w:r w:rsidRPr="003C47AD">
        <w:rPr>
          <w:rFonts w:ascii="Nikosh" w:hAnsi="Nikosh" w:cs="Nikosh"/>
          <w:sz w:val="26"/>
          <w:szCs w:val="26"/>
        </w:rPr>
        <w:t>;</w:t>
      </w:r>
    </w:p>
    <w:p w:rsidR="006C2B4B" w:rsidRPr="003C47AD" w:rsidRDefault="006C2B4B" w:rsidP="00897A96">
      <w:pPr>
        <w:pStyle w:val="NoSpacing"/>
        <w:spacing w:line="360" w:lineRule="auto"/>
        <w:ind w:left="360" w:hanging="360"/>
        <w:jc w:val="both"/>
        <w:rPr>
          <w:rFonts w:ascii="Nikosh" w:hAnsi="Nikosh" w:cs="Nikosh"/>
          <w:sz w:val="26"/>
          <w:szCs w:val="26"/>
        </w:rPr>
      </w:pPr>
      <w:r w:rsidRPr="003C47AD">
        <w:rPr>
          <w:rFonts w:ascii="Nikosh" w:hAnsi="Nikosh" w:cs="Nikosh"/>
          <w:sz w:val="26"/>
          <w:szCs w:val="26"/>
          <w:cs/>
          <w:lang w:bidi="bn-IN"/>
        </w:rPr>
        <w:t>৩</w:t>
      </w:r>
      <w:r w:rsidRPr="003C47AD">
        <w:rPr>
          <w:rFonts w:ascii="Nikosh" w:hAnsi="Nikosh" w:cs="Nikosh"/>
          <w:sz w:val="26"/>
          <w:szCs w:val="26"/>
        </w:rPr>
        <w:t>)</w:t>
      </w:r>
      <w:r w:rsidRPr="003C47AD">
        <w:rPr>
          <w:rFonts w:ascii="Nikosh" w:hAnsi="Nikosh" w:cs="Nikosh"/>
          <w:sz w:val="26"/>
          <w:szCs w:val="26"/>
        </w:rPr>
        <w:tab/>
      </w:r>
      <w:r w:rsidRPr="003C47AD">
        <w:rPr>
          <w:rFonts w:ascii="Nikosh" w:hAnsi="Nikosh" w:cs="Nikosh"/>
          <w:sz w:val="26"/>
          <w:szCs w:val="26"/>
          <w:cs/>
          <w:lang w:bidi="bn-IN"/>
        </w:rPr>
        <w:t>কেইস</w:t>
      </w:r>
      <w:r w:rsidRPr="003C47AD">
        <w:rPr>
          <w:rFonts w:ascii="Nikosh" w:hAnsi="Nikosh" w:cs="Nikosh"/>
          <w:sz w:val="26"/>
          <w:szCs w:val="26"/>
        </w:rPr>
        <w:t xml:space="preserve"> </w:t>
      </w:r>
      <w:r w:rsidRPr="003C47AD">
        <w:rPr>
          <w:rFonts w:ascii="Nikosh" w:hAnsi="Nikosh" w:cs="Nikosh"/>
          <w:sz w:val="26"/>
          <w:szCs w:val="26"/>
          <w:cs/>
          <w:lang w:bidi="bn-IN"/>
        </w:rPr>
        <w:t>টু</w:t>
      </w:r>
      <w:r w:rsidRPr="003C47AD">
        <w:rPr>
          <w:rFonts w:ascii="Nikosh" w:hAnsi="Nikosh" w:cs="Nikosh"/>
          <w:sz w:val="26"/>
          <w:szCs w:val="26"/>
        </w:rPr>
        <w:t xml:space="preserve"> </w:t>
      </w:r>
      <w:r w:rsidRPr="003C47AD">
        <w:rPr>
          <w:rFonts w:ascii="Nikosh" w:hAnsi="Nikosh" w:cs="Nikosh"/>
          <w:sz w:val="26"/>
          <w:szCs w:val="26"/>
          <w:cs/>
          <w:lang w:bidi="bn-IN"/>
        </w:rPr>
        <w:t>কেইস</w:t>
      </w:r>
      <w:r w:rsidRPr="003C47AD">
        <w:rPr>
          <w:rFonts w:ascii="Nikosh" w:hAnsi="Nikosh" w:cs="Nikosh"/>
          <w:sz w:val="26"/>
          <w:szCs w:val="26"/>
        </w:rPr>
        <w:t xml:space="preserve"> </w:t>
      </w:r>
      <w:r w:rsidRPr="003C47AD">
        <w:rPr>
          <w:rFonts w:ascii="Nikosh" w:hAnsi="Nikosh" w:cs="Nikosh"/>
          <w:sz w:val="26"/>
          <w:szCs w:val="26"/>
          <w:cs/>
          <w:lang w:bidi="bn-IN"/>
        </w:rPr>
        <w:t>ভিত্তিতে</w:t>
      </w:r>
      <w:r w:rsidRPr="003C47AD">
        <w:rPr>
          <w:rFonts w:ascii="Nikosh" w:hAnsi="Nikosh" w:cs="Nikosh"/>
          <w:sz w:val="26"/>
          <w:szCs w:val="26"/>
        </w:rPr>
        <w:t xml:space="preserve"> </w:t>
      </w:r>
      <w:r w:rsidRPr="003C47AD">
        <w:rPr>
          <w:rFonts w:ascii="Nikosh" w:hAnsi="Nikosh" w:cs="Nikosh"/>
          <w:sz w:val="26"/>
          <w:szCs w:val="26"/>
          <w:cs/>
          <w:lang w:bidi="bn-IN"/>
        </w:rPr>
        <w:t>প্রতিবার</w:t>
      </w:r>
      <w:r w:rsidRPr="003C47AD">
        <w:rPr>
          <w:rFonts w:ascii="Nikosh" w:hAnsi="Nikosh" w:cs="Nikosh"/>
          <w:sz w:val="26"/>
          <w:szCs w:val="26"/>
        </w:rPr>
        <w:t xml:space="preserve"> </w:t>
      </w:r>
      <w:r w:rsidRPr="003C47AD">
        <w:rPr>
          <w:rFonts w:ascii="Nikosh" w:hAnsi="Nikosh" w:cs="Nikosh"/>
          <w:sz w:val="26"/>
          <w:szCs w:val="26"/>
          <w:cs/>
          <w:lang w:bidi="bn-IN"/>
        </w:rPr>
        <w:t>আমদানিতে</w:t>
      </w:r>
      <w:r w:rsidRPr="003C47AD">
        <w:rPr>
          <w:rFonts w:ascii="Nikosh" w:hAnsi="Nikosh" w:cs="Nikosh"/>
          <w:sz w:val="26"/>
          <w:szCs w:val="26"/>
        </w:rPr>
        <w:t xml:space="preserve"> </w:t>
      </w:r>
      <w:r w:rsidRPr="003C47AD">
        <w:rPr>
          <w:rFonts w:ascii="Nikosh" w:hAnsi="Nikosh" w:cs="Nikosh"/>
          <w:sz w:val="26"/>
          <w:szCs w:val="26"/>
          <w:cs/>
          <w:lang w:bidi="bn-IN"/>
        </w:rPr>
        <w:t>বাণিজ্য</w:t>
      </w:r>
      <w:r w:rsidRPr="003C47AD">
        <w:rPr>
          <w:rFonts w:ascii="Nikosh" w:hAnsi="Nikosh" w:cs="Nikosh"/>
          <w:sz w:val="26"/>
          <w:szCs w:val="26"/>
        </w:rPr>
        <w:t xml:space="preserve"> </w:t>
      </w:r>
      <w:r w:rsidRPr="003C47AD">
        <w:rPr>
          <w:rFonts w:ascii="Nikosh" w:hAnsi="Nikosh" w:cs="Nikosh"/>
          <w:sz w:val="26"/>
          <w:szCs w:val="26"/>
          <w:cs/>
          <w:lang w:bidi="bn-IN"/>
        </w:rPr>
        <w:t>মন্ত্রণালয়ের</w:t>
      </w:r>
      <w:r w:rsidRPr="003C47AD">
        <w:rPr>
          <w:rFonts w:ascii="Nikosh" w:hAnsi="Nikosh" w:cs="Nikosh"/>
          <w:sz w:val="26"/>
          <w:szCs w:val="26"/>
        </w:rPr>
        <w:t xml:space="preserve"> </w:t>
      </w:r>
      <w:r w:rsidRPr="003C47AD">
        <w:rPr>
          <w:rFonts w:ascii="Nikosh" w:hAnsi="Nikosh" w:cs="Nikosh"/>
          <w:sz w:val="26"/>
          <w:szCs w:val="26"/>
          <w:cs/>
          <w:lang w:bidi="bn-IN"/>
        </w:rPr>
        <w:t>অনুমতি</w:t>
      </w:r>
      <w:r w:rsidRPr="003C47AD">
        <w:rPr>
          <w:rFonts w:ascii="Nikosh" w:hAnsi="Nikosh" w:cs="Nikosh"/>
          <w:sz w:val="26"/>
          <w:szCs w:val="26"/>
        </w:rPr>
        <w:t xml:space="preserve"> </w:t>
      </w:r>
      <w:r w:rsidRPr="003C47AD">
        <w:rPr>
          <w:rFonts w:ascii="Nikosh" w:hAnsi="Nikosh" w:cs="Nikosh"/>
          <w:sz w:val="26"/>
          <w:szCs w:val="26"/>
          <w:cs/>
          <w:lang w:bidi="bn-IN"/>
        </w:rPr>
        <w:t>নিয়ে</w:t>
      </w:r>
      <w:r w:rsidRPr="003C47AD">
        <w:rPr>
          <w:rFonts w:ascii="Nikosh" w:hAnsi="Nikosh" w:cs="Nikosh"/>
          <w:sz w:val="26"/>
          <w:szCs w:val="26"/>
        </w:rPr>
        <w:t xml:space="preserve"> </w:t>
      </w:r>
      <w:r w:rsidRPr="003C47AD">
        <w:rPr>
          <w:rFonts w:ascii="Nikosh" w:hAnsi="Nikosh" w:cs="Nikosh"/>
          <w:sz w:val="26"/>
          <w:szCs w:val="26"/>
          <w:cs/>
          <w:lang w:bidi="bn-IN"/>
        </w:rPr>
        <w:t>ব্যবস্থা</w:t>
      </w:r>
      <w:r w:rsidRPr="003C47AD">
        <w:rPr>
          <w:rFonts w:ascii="Nikosh" w:hAnsi="Nikosh" w:cs="Nikosh"/>
          <w:sz w:val="26"/>
          <w:szCs w:val="26"/>
        </w:rPr>
        <w:t xml:space="preserve"> </w:t>
      </w:r>
      <w:r w:rsidRPr="003C47AD">
        <w:rPr>
          <w:rFonts w:ascii="Nikosh" w:hAnsi="Nikosh" w:cs="Nikosh"/>
          <w:sz w:val="26"/>
          <w:szCs w:val="26"/>
          <w:cs/>
          <w:lang w:bidi="bn-IN"/>
        </w:rPr>
        <w:t>নেয়া</w:t>
      </w:r>
      <w:r w:rsidRPr="003C47AD">
        <w:rPr>
          <w:rFonts w:ascii="Nikosh" w:hAnsi="Nikosh" w:cs="Nikosh"/>
          <w:sz w:val="26"/>
          <w:szCs w:val="26"/>
        </w:rPr>
        <w:t xml:space="preserve"> </w:t>
      </w:r>
      <w:r w:rsidRPr="003C47AD">
        <w:rPr>
          <w:rFonts w:ascii="Nikosh" w:hAnsi="Nikosh" w:cs="Nikosh"/>
          <w:sz w:val="26"/>
          <w:szCs w:val="26"/>
          <w:cs/>
          <w:lang w:bidi="bn-IN"/>
        </w:rPr>
        <w:t>যেতে</w:t>
      </w:r>
      <w:r w:rsidRPr="003C47AD">
        <w:rPr>
          <w:rFonts w:ascii="Nikosh" w:hAnsi="Nikosh" w:cs="Nikosh"/>
          <w:sz w:val="26"/>
          <w:szCs w:val="26"/>
        </w:rPr>
        <w:t xml:space="preserve"> </w:t>
      </w:r>
      <w:r w:rsidRPr="003C47AD">
        <w:rPr>
          <w:rFonts w:ascii="Nikosh" w:hAnsi="Nikosh" w:cs="Nikosh"/>
          <w:sz w:val="26"/>
          <w:szCs w:val="26"/>
          <w:cs/>
          <w:lang w:bidi="bn-IN"/>
        </w:rPr>
        <w:t>পারে</w:t>
      </w:r>
      <w:r w:rsidRPr="003C47AD">
        <w:rPr>
          <w:rFonts w:ascii="Nikosh" w:hAnsi="Nikosh" w:cs="Nikosh"/>
          <w:sz w:val="26"/>
          <w:szCs w:val="26"/>
          <w:cs/>
          <w:lang w:bidi="hi-IN"/>
        </w:rPr>
        <w:t>।</w:t>
      </w:r>
      <w:r w:rsidRPr="003C47AD">
        <w:rPr>
          <w:rFonts w:ascii="Nikosh" w:hAnsi="Nikosh" w:cs="Nikosh"/>
          <w:sz w:val="26"/>
          <w:szCs w:val="26"/>
        </w:rPr>
        <w:t xml:space="preserve"> </w:t>
      </w:r>
    </w:p>
    <w:p w:rsidR="00CD2708" w:rsidRDefault="00CD2708" w:rsidP="00897A96">
      <w:pPr>
        <w:spacing w:after="0" w:line="360" w:lineRule="auto"/>
        <w:rPr>
          <w:rFonts w:ascii="Nikosh" w:hAnsi="Nikosh" w:cs="Nikosh"/>
          <w:b/>
          <w:bCs/>
          <w:sz w:val="26"/>
          <w:szCs w:val="26"/>
          <w:rtl/>
          <w:cs/>
        </w:rPr>
      </w:pPr>
    </w:p>
    <w:p w:rsidR="00CD2708" w:rsidRPr="00CD2708" w:rsidRDefault="006C2B4B" w:rsidP="00897A96">
      <w:pPr>
        <w:spacing w:after="0" w:line="360" w:lineRule="auto"/>
        <w:rPr>
          <w:rFonts w:ascii="Nikosh" w:hAnsi="Nikosh" w:cs="Nikosh"/>
          <w:b/>
          <w:bCs/>
          <w:sz w:val="30"/>
          <w:szCs w:val="30"/>
        </w:rPr>
      </w:pPr>
      <w:r w:rsidRPr="00CD2708">
        <w:rPr>
          <w:rFonts w:ascii="Nikosh" w:hAnsi="Nikosh" w:cs="Nikosh"/>
          <w:b/>
          <w:bCs/>
          <w:sz w:val="30"/>
          <w:szCs w:val="30"/>
          <w:cs/>
          <w:lang w:bidi="bn-IN"/>
        </w:rPr>
        <w:t>বাস্তবায়ন</w:t>
      </w:r>
    </w:p>
    <w:p w:rsidR="006C2B4B" w:rsidRPr="003C47AD"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হয়নি।</w:t>
      </w:r>
    </w:p>
    <w:p w:rsidR="006C2B4B" w:rsidRPr="00CD2708" w:rsidRDefault="006C2B4B" w:rsidP="00897A96">
      <w:pPr>
        <w:spacing w:after="0" w:line="360" w:lineRule="auto"/>
        <w:jc w:val="both"/>
        <w:rPr>
          <w:rFonts w:ascii="Nikosh" w:hAnsi="Nikosh" w:cs="Nikosh"/>
          <w:b/>
          <w:bCs/>
          <w:sz w:val="30"/>
          <w:szCs w:val="30"/>
        </w:rPr>
      </w:pPr>
      <w:r w:rsidRPr="00CD2708">
        <w:rPr>
          <w:rFonts w:ascii="Nikosh" w:hAnsi="Nikosh" w:cs="Nikosh" w:hint="cs"/>
          <w:b/>
          <w:bCs/>
          <w:sz w:val="30"/>
          <w:szCs w:val="30"/>
          <w:cs/>
          <w:lang w:bidi="bn-BD"/>
        </w:rPr>
        <w:t>রপ্তানি প্রণোদনা প্রদত্ত পণ্যের (রপ্তানি সম্ভাবনাময় খাতের পণ্যসহ) তালিকা পুনঃমূল্যায়নের নিমিত্ত গঠিত কমিটির সভার সিদ্ধান্ত বাস্তবায়ন সংক্রান্ত</w:t>
      </w:r>
      <w:r w:rsidRPr="00CD2708">
        <w:rPr>
          <w:rFonts w:ascii="Nikosh" w:hAnsi="Nikosh" w:cs="Nikosh" w:hint="cs"/>
          <w:b/>
          <w:bCs/>
          <w:sz w:val="30"/>
          <w:szCs w:val="30"/>
          <w:cs/>
          <w:lang w:bidi="bn-IN"/>
        </w:rPr>
        <w:t xml:space="preserve"> বিষয়ে মতামত</w:t>
      </w:r>
    </w:p>
    <w:p w:rsidR="006C2B4B" w:rsidRPr="003C47AD" w:rsidRDefault="006C2B4B" w:rsidP="00897A96">
      <w:pPr>
        <w:spacing w:after="0" w:line="360" w:lineRule="auto"/>
        <w:jc w:val="both"/>
        <w:rPr>
          <w:rFonts w:ascii="Nikosh" w:hAnsi="Nikosh" w:cs="Nikosh"/>
          <w:sz w:val="26"/>
          <w:szCs w:val="26"/>
        </w:rPr>
      </w:pPr>
      <w:r w:rsidRPr="003C47AD">
        <w:rPr>
          <w:rFonts w:ascii="Nikosh" w:hAnsi="Nikosh" w:cs="Nikosh" w:hint="cs"/>
          <w:sz w:val="26"/>
          <w:szCs w:val="26"/>
          <w:cs/>
          <w:lang w:bidi="bn-BD"/>
        </w:rPr>
        <w:t>আইটি/আইটিইএস শিল্পের বিকাশের মাধ্যমে ‘রুপকল্প-২০২১’ অর্জনের লক্ষ্যে অন্যান্য</w:t>
      </w:r>
      <w:r w:rsidRPr="003C47AD">
        <w:rPr>
          <w:rFonts w:ascii="Nikosh" w:hAnsi="Nikosh" w:cs="Nikosh" w:hint="cs"/>
          <w:sz w:val="26"/>
          <w:szCs w:val="26"/>
          <w:cs/>
          <w:lang w:bidi="bn-IN"/>
        </w:rPr>
        <w:t xml:space="preserve"> রপ্তানি</w:t>
      </w:r>
      <w:r w:rsidRPr="003C47AD">
        <w:rPr>
          <w:rFonts w:ascii="Nikosh" w:hAnsi="Nikosh" w:cs="Nikosh" w:hint="cs"/>
          <w:sz w:val="26"/>
          <w:szCs w:val="26"/>
          <w:cs/>
          <w:lang w:bidi="bn-BD"/>
        </w:rPr>
        <w:t xml:space="preserve"> খাতের মতো আইসিটি </w:t>
      </w:r>
      <w:r w:rsidRPr="003C47AD">
        <w:rPr>
          <w:rFonts w:ascii="Nikosh" w:hAnsi="Nikosh" w:cs="Nikosh" w:hint="cs"/>
          <w:sz w:val="26"/>
          <w:szCs w:val="26"/>
          <w:cs/>
          <w:lang w:bidi="bn-IN"/>
        </w:rPr>
        <w:t>খাতে</w:t>
      </w:r>
      <w:r w:rsidRPr="003C47AD">
        <w:rPr>
          <w:rFonts w:ascii="Nikosh" w:hAnsi="Nikosh" w:cs="Nikosh" w:hint="cs"/>
          <w:sz w:val="26"/>
          <w:szCs w:val="26"/>
          <w:cs/>
          <w:lang w:bidi="bn-BD"/>
        </w:rPr>
        <w:t xml:space="preserve"> নগদ ২০</w:t>
      </w:r>
      <w:r w:rsidRPr="003C47AD">
        <w:rPr>
          <w:rFonts w:ascii="Nikosh" w:hAnsi="Nikosh" w:cs="Nikosh" w:hint="cs"/>
          <w:sz w:val="26"/>
          <w:szCs w:val="26"/>
          <w:rtl/>
          <w:cs/>
        </w:rPr>
        <w:t xml:space="preserve"> </w:t>
      </w:r>
      <w:r w:rsidRPr="003C47AD">
        <w:rPr>
          <w:rFonts w:ascii="Nikosh" w:hAnsi="Nikosh" w:cs="Nikosh" w:hint="cs"/>
          <w:sz w:val="26"/>
          <w:szCs w:val="26"/>
          <w:cs/>
          <w:lang w:bidi="bn-BD"/>
        </w:rPr>
        <w:t>শতাংশ প্রণোদনা/রপ্তানি ভর্তুকি পদ্ধতি চালুকরণের নিমিত্ত</w:t>
      </w:r>
      <w:r w:rsidRPr="003C47AD">
        <w:rPr>
          <w:rFonts w:ascii="Nikosh" w:hAnsi="Nikosh" w:cs="Nikosh" w:hint="cs"/>
          <w:sz w:val="26"/>
          <w:szCs w:val="26"/>
          <w:cs/>
          <w:lang w:bidi="bn-IN"/>
        </w:rPr>
        <w:t xml:space="preserve"> তথ্য ও যোগাযোগ প্রযুক্তি বিভাগ</w:t>
      </w:r>
      <w:r w:rsidRPr="003C47AD">
        <w:rPr>
          <w:rFonts w:ascii="Nikosh" w:hAnsi="Nikosh" w:cs="Nikosh" w:hint="cs"/>
          <w:sz w:val="26"/>
          <w:szCs w:val="26"/>
          <w:rtl/>
          <w:cs/>
        </w:rPr>
        <w:t xml:space="preserve">, </w:t>
      </w:r>
      <w:r w:rsidRPr="003C47AD">
        <w:rPr>
          <w:rFonts w:ascii="Nikosh" w:hAnsi="Nikosh" w:cs="Nikosh" w:hint="cs"/>
          <w:sz w:val="26"/>
          <w:szCs w:val="26"/>
          <w:rtl/>
          <w:cs/>
          <w:lang w:bidi="bn-IN"/>
        </w:rPr>
        <w:t xml:space="preserve">টেলিযোগাযোগ ও তথ্য প্রযুক্তি </w:t>
      </w:r>
      <w:r w:rsidRPr="003C47AD">
        <w:rPr>
          <w:rFonts w:ascii="Nikosh" w:hAnsi="Nikosh" w:cs="Nikosh" w:hint="cs"/>
          <w:sz w:val="26"/>
          <w:szCs w:val="26"/>
          <w:cs/>
          <w:lang w:bidi="bn-BD"/>
        </w:rPr>
        <w:t>মন্ত্রণালয়</w:t>
      </w:r>
      <w:r w:rsidRPr="003C47AD">
        <w:rPr>
          <w:rFonts w:ascii="Nikosh" w:hAnsi="Nikosh" w:cs="Nikosh"/>
          <w:sz w:val="26"/>
          <w:szCs w:val="26"/>
        </w:rPr>
        <w:t xml:space="preserve"> </w:t>
      </w:r>
      <w:r w:rsidRPr="003C47AD">
        <w:rPr>
          <w:rFonts w:ascii="Nikosh" w:hAnsi="Nikosh" w:cs="Nikosh" w:hint="cs"/>
          <w:sz w:val="26"/>
          <w:szCs w:val="26"/>
          <w:cs/>
          <w:lang w:bidi="bn-IN"/>
        </w:rPr>
        <w:t xml:space="preserve">এর প্রতিমন্ত্রী মহোদয় বাণিজ্যমন্ত্রী মহোদয়কে অনুরোধ জানান। </w:t>
      </w:r>
      <w:r w:rsidRPr="003C47AD">
        <w:rPr>
          <w:rFonts w:ascii="Nikosh" w:hAnsi="Nikosh" w:cs="Nikosh"/>
          <w:sz w:val="26"/>
          <w:szCs w:val="26"/>
          <w:cs/>
          <w:lang w:bidi="bn-IN"/>
        </w:rPr>
        <w:t xml:space="preserve">বাণিজ্য মন্ত্রণালয় থেকে বিষয়টির উপর মতামত প্রদানের জন্য </w:t>
      </w:r>
      <w:r w:rsidRPr="003C47AD">
        <w:rPr>
          <w:rFonts w:ascii="Nikosh" w:hAnsi="Nikosh" w:cs="Nikosh" w:hint="cs"/>
          <w:sz w:val="26"/>
          <w:szCs w:val="26"/>
          <w:cs/>
          <w:lang w:bidi="bn-BD"/>
        </w:rPr>
        <w:t>বাংলাদেশ ট্যারিফ কমিশন</w:t>
      </w:r>
      <w:r w:rsidRPr="003C47AD">
        <w:rPr>
          <w:rFonts w:ascii="Nikosh" w:hAnsi="Nikosh" w:cs="Nikosh"/>
          <w:sz w:val="26"/>
          <w:szCs w:val="26"/>
          <w:cs/>
          <w:lang w:bidi="bn-BD"/>
        </w:rPr>
        <w:t xml:space="preserve">ে প্রেরণ করা হয়। </w:t>
      </w:r>
    </w:p>
    <w:p w:rsidR="00CD2708" w:rsidRPr="00CD2708" w:rsidRDefault="006C2B4B" w:rsidP="00897A96">
      <w:pPr>
        <w:spacing w:after="0" w:line="360" w:lineRule="auto"/>
        <w:jc w:val="both"/>
        <w:rPr>
          <w:rFonts w:ascii="Nikosh" w:hAnsi="Nikosh" w:cs="Nikosh"/>
          <w:b/>
          <w:bCs/>
          <w:sz w:val="24"/>
          <w:szCs w:val="24"/>
          <w:rtl/>
          <w:cs/>
        </w:rPr>
      </w:pPr>
      <w:r w:rsidRPr="003C47AD">
        <w:rPr>
          <w:rFonts w:ascii="Nikosh" w:hAnsi="Nikosh" w:cs="Nikosh"/>
          <w:sz w:val="26"/>
          <w:szCs w:val="26"/>
          <w:cs/>
          <w:lang w:bidi="bn-IN"/>
        </w:rPr>
        <w:t>২০২১</w:t>
      </w:r>
      <w:r w:rsidRPr="003C47AD">
        <w:rPr>
          <w:rFonts w:ascii="Nikosh" w:hAnsi="Nikosh" w:cs="Nikosh"/>
          <w:sz w:val="26"/>
          <w:szCs w:val="26"/>
        </w:rPr>
        <w:t xml:space="preserve"> </w:t>
      </w:r>
      <w:r w:rsidRPr="003C47AD">
        <w:rPr>
          <w:rFonts w:ascii="Nikosh" w:hAnsi="Nikosh" w:cs="Nikosh"/>
          <w:sz w:val="26"/>
          <w:szCs w:val="26"/>
          <w:cs/>
          <w:lang w:bidi="bn-IN"/>
        </w:rPr>
        <w:t>সালের</w:t>
      </w:r>
      <w:r w:rsidRPr="003C47AD">
        <w:rPr>
          <w:rFonts w:ascii="Nikosh" w:hAnsi="Nikosh" w:cs="Nikosh"/>
          <w:sz w:val="26"/>
          <w:szCs w:val="26"/>
        </w:rPr>
        <w:t xml:space="preserve"> </w:t>
      </w:r>
      <w:r w:rsidRPr="003C47AD">
        <w:rPr>
          <w:rFonts w:ascii="Nikosh" w:hAnsi="Nikosh" w:cs="Nikosh"/>
          <w:sz w:val="26"/>
          <w:szCs w:val="26"/>
          <w:cs/>
          <w:lang w:bidi="bn-IN"/>
        </w:rPr>
        <w:t>মধ্যে</w:t>
      </w:r>
      <w:r w:rsidRPr="003C47AD">
        <w:rPr>
          <w:rFonts w:ascii="Nikosh" w:hAnsi="Nikosh" w:cs="Nikosh"/>
          <w:sz w:val="26"/>
          <w:szCs w:val="26"/>
        </w:rPr>
        <w:t xml:space="preserve"> </w:t>
      </w:r>
      <w:r w:rsidRPr="003C47AD">
        <w:rPr>
          <w:rFonts w:ascii="Nikosh" w:hAnsi="Nikosh" w:cs="Nikosh"/>
          <w:sz w:val="26"/>
          <w:szCs w:val="26"/>
          <w:cs/>
          <w:lang w:bidi="bn-IN"/>
        </w:rPr>
        <w:t>বাংলাদেশকে</w:t>
      </w:r>
      <w:r w:rsidRPr="003C47AD">
        <w:rPr>
          <w:rFonts w:ascii="Nikosh" w:hAnsi="Nikosh" w:cs="Nikosh"/>
          <w:sz w:val="26"/>
          <w:szCs w:val="26"/>
        </w:rPr>
        <w:t xml:space="preserve"> </w:t>
      </w:r>
      <w:r w:rsidRPr="003C47AD">
        <w:rPr>
          <w:rFonts w:ascii="Nikosh" w:hAnsi="Nikosh" w:cs="Nikosh"/>
          <w:sz w:val="26"/>
          <w:szCs w:val="26"/>
          <w:cs/>
          <w:lang w:bidi="bn-IN"/>
        </w:rPr>
        <w:t>মধ্য</w:t>
      </w:r>
      <w:r w:rsidRPr="003C47AD">
        <w:rPr>
          <w:rFonts w:ascii="Nikosh" w:hAnsi="Nikosh" w:cs="Nikosh"/>
          <w:sz w:val="26"/>
          <w:szCs w:val="26"/>
        </w:rPr>
        <w:t xml:space="preserve"> </w:t>
      </w:r>
      <w:r w:rsidRPr="003C47AD">
        <w:rPr>
          <w:rFonts w:ascii="Nikosh" w:hAnsi="Nikosh" w:cs="Nikosh"/>
          <w:sz w:val="26"/>
          <w:szCs w:val="26"/>
          <w:cs/>
          <w:lang w:bidi="bn-IN"/>
        </w:rPr>
        <w:t>আয়ের</w:t>
      </w:r>
      <w:r w:rsidRPr="003C47AD">
        <w:rPr>
          <w:rFonts w:ascii="Nikosh" w:hAnsi="Nikosh" w:cs="Nikosh"/>
          <w:sz w:val="26"/>
          <w:szCs w:val="26"/>
        </w:rPr>
        <w:t xml:space="preserve"> </w:t>
      </w:r>
      <w:r w:rsidRPr="003C47AD">
        <w:rPr>
          <w:rFonts w:ascii="Nikosh" w:hAnsi="Nikosh" w:cs="Nikosh"/>
          <w:sz w:val="26"/>
          <w:szCs w:val="26"/>
          <w:cs/>
          <w:lang w:bidi="bn-IN"/>
        </w:rPr>
        <w:t>দেশে</w:t>
      </w:r>
      <w:r w:rsidRPr="003C47AD">
        <w:rPr>
          <w:rFonts w:ascii="Nikosh" w:hAnsi="Nikosh" w:cs="Nikosh"/>
          <w:sz w:val="26"/>
          <w:szCs w:val="26"/>
        </w:rPr>
        <w:t xml:space="preserve"> </w:t>
      </w:r>
      <w:r w:rsidRPr="003C47AD">
        <w:rPr>
          <w:rFonts w:ascii="Nikosh" w:hAnsi="Nikosh" w:cs="Nikosh"/>
          <w:sz w:val="26"/>
          <w:szCs w:val="26"/>
          <w:cs/>
          <w:lang w:bidi="bn-IN"/>
        </w:rPr>
        <w:t>উন্নীত</w:t>
      </w:r>
      <w:r w:rsidRPr="003C47AD">
        <w:rPr>
          <w:rFonts w:ascii="Nikosh" w:hAnsi="Nikosh" w:cs="Nikosh" w:hint="cs"/>
          <w:sz w:val="26"/>
          <w:szCs w:val="26"/>
          <w:cs/>
          <w:lang w:bidi="bn-IN"/>
        </w:rPr>
        <w:t xml:space="preserve"> করা</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কর্মসংস্থান</w:t>
      </w:r>
      <w:r w:rsidRPr="003C47AD">
        <w:rPr>
          <w:rFonts w:ascii="Nikosh" w:hAnsi="Nikosh" w:cs="Nikosh"/>
          <w:sz w:val="26"/>
          <w:szCs w:val="26"/>
        </w:rPr>
        <w:t xml:space="preserve"> </w:t>
      </w:r>
      <w:r w:rsidRPr="003C47AD">
        <w:rPr>
          <w:rFonts w:ascii="Nikosh" w:hAnsi="Nikosh" w:cs="Nikosh"/>
          <w:sz w:val="26"/>
          <w:szCs w:val="26"/>
          <w:cs/>
          <w:lang w:bidi="bn-IN"/>
        </w:rPr>
        <w:t>সৃষ্টির</w:t>
      </w:r>
      <w:r w:rsidRPr="003C47AD">
        <w:rPr>
          <w:rFonts w:ascii="Nikosh" w:hAnsi="Nikosh" w:cs="Nikosh"/>
          <w:sz w:val="26"/>
          <w:szCs w:val="26"/>
        </w:rPr>
        <w:t xml:space="preserve"> </w:t>
      </w:r>
      <w:r w:rsidRPr="003C47AD">
        <w:rPr>
          <w:rFonts w:ascii="Nikosh" w:hAnsi="Nikosh" w:cs="Nikosh"/>
          <w:sz w:val="26"/>
          <w:szCs w:val="26"/>
          <w:cs/>
          <w:lang w:bidi="bn-IN"/>
        </w:rPr>
        <w:t>লক্ষ্যে</w:t>
      </w:r>
      <w:r w:rsidRPr="003C47AD">
        <w:rPr>
          <w:rFonts w:ascii="Nikosh" w:hAnsi="Nikosh" w:cs="Nikosh"/>
          <w:sz w:val="26"/>
          <w:szCs w:val="26"/>
        </w:rPr>
        <w:t xml:space="preserve"> </w:t>
      </w:r>
      <w:r w:rsidRPr="003C47AD">
        <w:rPr>
          <w:rFonts w:ascii="Nikosh" w:hAnsi="Nikosh" w:cs="Nikosh"/>
          <w:sz w:val="26"/>
          <w:szCs w:val="26"/>
          <w:cs/>
          <w:lang w:bidi="bn-IN"/>
        </w:rPr>
        <w:t>রপ্তানি</w:t>
      </w:r>
      <w:r w:rsidRPr="003C47AD">
        <w:rPr>
          <w:rFonts w:ascii="Nikosh" w:hAnsi="Nikosh" w:cs="Nikosh"/>
          <w:sz w:val="26"/>
          <w:szCs w:val="26"/>
        </w:rPr>
        <w:t xml:space="preserve"> </w:t>
      </w:r>
      <w:r w:rsidRPr="003C47AD">
        <w:rPr>
          <w:rFonts w:ascii="Nikosh" w:hAnsi="Nikosh" w:cs="Nikosh"/>
          <w:sz w:val="26"/>
          <w:szCs w:val="26"/>
          <w:cs/>
          <w:lang w:bidi="bn-IN"/>
        </w:rPr>
        <w:t>বৃদ্ধি</w:t>
      </w:r>
      <w:r w:rsidRPr="003C47AD">
        <w:rPr>
          <w:rFonts w:ascii="Nikosh" w:hAnsi="Nikosh" w:cs="Nikosh"/>
          <w:sz w:val="26"/>
          <w:szCs w:val="26"/>
        </w:rPr>
        <w:t xml:space="preserve">, </w:t>
      </w:r>
      <w:r w:rsidR="0003312F">
        <w:rPr>
          <w:rFonts w:ascii="Nikosh" w:hAnsi="Nikosh" w:cs="Nikosh"/>
          <w:sz w:val="26"/>
          <w:szCs w:val="26"/>
          <w:cs/>
          <w:lang w:bidi="bn-IN"/>
        </w:rPr>
        <w:t>দেশীয়</w:t>
      </w:r>
      <w:r w:rsidRPr="003C47AD">
        <w:rPr>
          <w:rFonts w:ascii="Nikosh" w:hAnsi="Nikosh" w:cs="Nikosh"/>
          <w:sz w:val="26"/>
          <w:szCs w:val="26"/>
        </w:rPr>
        <w:t xml:space="preserve"> </w:t>
      </w:r>
      <w:r w:rsidRPr="003C47AD">
        <w:rPr>
          <w:rFonts w:ascii="Nikosh" w:hAnsi="Nikosh" w:cs="Nikosh"/>
          <w:sz w:val="26"/>
          <w:szCs w:val="26"/>
          <w:cs/>
          <w:lang w:bidi="bn-IN"/>
        </w:rPr>
        <w:t>পণ্যের</w:t>
      </w:r>
      <w:r w:rsidRPr="003C47AD">
        <w:rPr>
          <w:rFonts w:ascii="Nikosh" w:hAnsi="Nikosh" w:cs="Nikosh"/>
          <w:sz w:val="26"/>
          <w:szCs w:val="26"/>
        </w:rPr>
        <w:t xml:space="preserve"> </w:t>
      </w:r>
      <w:r w:rsidRPr="003C47AD">
        <w:rPr>
          <w:rFonts w:ascii="Nikosh" w:hAnsi="Nikosh" w:cs="Nikosh"/>
          <w:sz w:val="26"/>
          <w:szCs w:val="26"/>
          <w:cs/>
          <w:lang w:bidi="bn-IN"/>
        </w:rPr>
        <w:t>বাজার</w:t>
      </w:r>
      <w:r w:rsidRPr="003C47AD">
        <w:rPr>
          <w:rFonts w:ascii="Nikosh" w:hAnsi="Nikosh" w:cs="Nikosh"/>
          <w:sz w:val="26"/>
          <w:szCs w:val="26"/>
        </w:rPr>
        <w:t xml:space="preserve"> </w:t>
      </w:r>
      <w:r w:rsidRPr="003C47AD">
        <w:rPr>
          <w:rFonts w:ascii="Nikosh" w:hAnsi="Nikosh" w:cs="Nikosh"/>
          <w:sz w:val="26"/>
          <w:szCs w:val="26"/>
          <w:cs/>
          <w:lang w:bidi="bn-IN"/>
        </w:rPr>
        <w:t>সম্প্রসারণ</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পণ্যের</w:t>
      </w:r>
      <w:r w:rsidRPr="003C47AD">
        <w:rPr>
          <w:rFonts w:ascii="Nikosh" w:hAnsi="Nikosh" w:cs="Nikosh"/>
          <w:sz w:val="26"/>
          <w:szCs w:val="26"/>
        </w:rPr>
        <w:t xml:space="preserve"> </w:t>
      </w:r>
      <w:r w:rsidRPr="003C47AD">
        <w:rPr>
          <w:rFonts w:ascii="Nikosh" w:hAnsi="Nikosh" w:cs="Nikosh"/>
          <w:sz w:val="26"/>
          <w:szCs w:val="26"/>
          <w:cs/>
          <w:lang w:bidi="bn-IN"/>
        </w:rPr>
        <w:t>বহুমূখীকরণ</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বিভিন্ন</w:t>
      </w:r>
      <w:r w:rsidRPr="003C47AD">
        <w:rPr>
          <w:rFonts w:ascii="Nikosh" w:hAnsi="Nikosh" w:cs="Nikosh"/>
          <w:sz w:val="26"/>
          <w:szCs w:val="26"/>
        </w:rPr>
        <w:t xml:space="preserve"> </w:t>
      </w:r>
      <w:r w:rsidRPr="003C47AD">
        <w:rPr>
          <w:rFonts w:ascii="Nikosh" w:hAnsi="Nikosh" w:cs="Nikosh"/>
          <w:sz w:val="26"/>
          <w:szCs w:val="26"/>
          <w:cs/>
          <w:lang w:bidi="bn-IN"/>
        </w:rPr>
        <w:t>দেশের</w:t>
      </w:r>
      <w:r w:rsidRPr="003C47AD">
        <w:rPr>
          <w:rFonts w:ascii="Nikosh" w:hAnsi="Nikosh" w:cs="Nikosh"/>
          <w:sz w:val="26"/>
          <w:szCs w:val="26"/>
        </w:rPr>
        <w:t xml:space="preserve"> </w:t>
      </w:r>
      <w:r w:rsidRPr="003C47AD">
        <w:rPr>
          <w:rFonts w:ascii="Nikosh" w:hAnsi="Nikosh" w:cs="Nikosh"/>
          <w:sz w:val="26"/>
          <w:szCs w:val="26"/>
          <w:cs/>
          <w:lang w:bidi="bn-IN"/>
        </w:rPr>
        <w:t>সাথে</w:t>
      </w:r>
      <w:r w:rsidRPr="003C47AD">
        <w:rPr>
          <w:rFonts w:ascii="Nikosh" w:hAnsi="Nikosh" w:cs="Nikosh"/>
          <w:sz w:val="26"/>
          <w:szCs w:val="26"/>
        </w:rPr>
        <w:t xml:space="preserve"> </w:t>
      </w:r>
      <w:r w:rsidRPr="003C47AD">
        <w:rPr>
          <w:rFonts w:ascii="Nikosh" w:hAnsi="Nikosh" w:cs="Nikosh"/>
          <w:sz w:val="26"/>
          <w:szCs w:val="26"/>
          <w:cs/>
          <w:lang w:bidi="bn-IN"/>
        </w:rPr>
        <w:t>যৌক্তিকভাবে</w:t>
      </w:r>
      <w:r w:rsidRPr="003C47AD">
        <w:rPr>
          <w:rFonts w:ascii="Nikosh" w:hAnsi="Nikosh" w:cs="Nikosh"/>
          <w:sz w:val="26"/>
          <w:szCs w:val="26"/>
        </w:rPr>
        <w:t xml:space="preserve"> </w:t>
      </w:r>
      <w:r w:rsidRPr="003C47AD">
        <w:rPr>
          <w:rFonts w:ascii="Nikosh" w:hAnsi="Nikosh" w:cs="Nikosh"/>
          <w:sz w:val="26"/>
          <w:szCs w:val="26"/>
          <w:cs/>
          <w:lang w:bidi="bn-IN"/>
        </w:rPr>
        <w:t>বাণিজ্য</w:t>
      </w:r>
      <w:r w:rsidRPr="003C47AD">
        <w:rPr>
          <w:rFonts w:ascii="Nikosh" w:hAnsi="Nikosh" w:cs="Nikosh"/>
          <w:sz w:val="26"/>
          <w:szCs w:val="26"/>
        </w:rPr>
        <w:t xml:space="preserve"> </w:t>
      </w:r>
      <w:r w:rsidRPr="003C47AD">
        <w:rPr>
          <w:rFonts w:ascii="Nikosh" w:hAnsi="Nikosh" w:cs="Nikosh"/>
          <w:sz w:val="26"/>
          <w:szCs w:val="26"/>
          <w:cs/>
          <w:lang w:bidi="bn-IN"/>
        </w:rPr>
        <w:t>ভারসাম্যের</w:t>
      </w:r>
      <w:r w:rsidRPr="003C47AD">
        <w:rPr>
          <w:rFonts w:ascii="Nikosh" w:hAnsi="Nikosh" w:cs="Nikosh"/>
          <w:sz w:val="26"/>
          <w:szCs w:val="26"/>
        </w:rPr>
        <w:t xml:space="preserve"> </w:t>
      </w:r>
      <w:r w:rsidRPr="003C47AD">
        <w:rPr>
          <w:rFonts w:ascii="Nikosh" w:hAnsi="Nikosh" w:cs="Nikosh"/>
          <w:sz w:val="26"/>
          <w:szCs w:val="26"/>
          <w:cs/>
          <w:lang w:bidi="bn-IN"/>
        </w:rPr>
        <w:t>উন্নয়নে</w:t>
      </w:r>
      <w:r w:rsidRPr="003C47AD">
        <w:rPr>
          <w:rFonts w:ascii="Nikosh" w:hAnsi="Nikosh" w:cs="Nikosh"/>
          <w:sz w:val="26"/>
          <w:szCs w:val="26"/>
        </w:rPr>
        <w:t xml:space="preserve"> </w:t>
      </w:r>
      <w:r w:rsidRPr="003C47AD">
        <w:rPr>
          <w:rFonts w:ascii="Nikosh" w:hAnsi="Nikosh" w:cs="Nikosh"/>
          <w:sz w:val="26"/>
          <w:szCs w:val="26"/>
          <w:cs/>
          <w:lang w:bidi="bn-IN"/>
        </w:rPr>
        <w:t>রপ্তানি</w:t>
      </w:r>
      <w:r w:rsidRPr="003C47AD">
        <w:rPr>
          <w:rFonts w:ascii="Nikosh" w:hAnsi="Nikosh" w:cs="Nikosh"/>
          <w:sz w:val="26"/>
          <w:szCs w:val="26"/>
        </w:rPr>
        <w:t xml:space="preserve"> </w:t>
      </w:r>
      <w:r w:rsidRPr="003C47AD">
        <w:rPr>
          <w:rFonts w:ascii="Nikosh" w:hAnsi="Nikosh" w:cs="Nikosh"/>
          <w:sz w:val="26"/>
          <w:szCs w:val="26"/>
          <w:cs/>
          <w:lang w:bidi="bn-IN"/>
        </w:rPr>
        <w:t>কৌশল</w:t>
      </w:r>
      <w:r w:rsidRPr="003C47AD">
        <w:rPr>
          <w:rFonts w:ascii="Nikosh" w:hAnsi="Nikosh" w:cs="Nikosh"/>
          <w:sz w:val="26"/>
          <w:szCs w:val="26"/>
        </w:rPr>
        <w:t xml:space="preserve"> </w:t>
      </w:r>
      <w:r w:rsidRPr="003C47AD">
        <w:rPr>
          <w:rFonts w:ascii="Nikosh" w:hAnsi="Nikosh" w:cs="Nikosh"/>
          <w:sz w:val="26"/>
          <w:szCs w:val="26"/>
          <w:cs/>
          <w:lang w:bidi="bn-IN"/>
        </w:rPr>
        <w:t>নির্ধার</w:t>
      </w:r>
      <w:r w:rsidRPr="003C47AD">
        <w:rPr>
          <w:rFonts w:ascii="Nikosh" w:hAnsi="Nikosh" w:cs="Nikosh" w:hint="cs"/>
          <w:sz w:val="26"/>
          <w:szCs w:val="26"/>
          <w:cs/>
          <w:lang w:bidi="bn-IN"/>
        </w:rPr>
        <w:t>ণ</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hint="cs"/>
          <w:sz w:val="26"/>
          <w:szCs w:val="26"/>
          <w:cs/>
          <w:lang w:bidi="bn-IN"/>
        </w:rPr>
        <w:t>র</w:t>
      </w:r>
      <w:r w:rsidRPr="003C47AD">
        <w:rPr>
          <w:rFonts w:ascii="Nikosh" w:hAnsi="Nikosh" w:cs="Nikosh"/>
          <w:sz w:val="26"/>
          <w:szCs w:val="26"/>
        </w:rPr>
        <w:t xml:space="preserve"> </w:t>
      </w:r>
      <w:r w:rsidRPr="003C47AD">
        <w:rPr>
          <w:rFonts w:ascii="Nikosh" w:hAnsi="Nikosh" w:cs="Nikosh"/>
          <w:sz w:val="26"/>
          <w:szCs w:val="26"/>
          <w:cs/>
          <w:lang w:bidi="bn-IN"/>
        </w:rPr>
        <w:t>লক্ষ্যে</w:t>
      </w:r>
      <w:r w:rsidRPr="003C47AD">
        <w:rPr>
          <w:rFonts w:ascii="Nikosh" w:hAnsi="Nikosh" w:cs="Nikosh" w:hint="cs"/>
          <w:sz w:val="26"/>
          <w:szCs w:val="26"/>
          <w:rtl/>
          <w:cs/>
        </w:rPr>
        <w:t xml:space="preserve"> </w:t>
      </w:r>
      <w:r w:rsidRPr="003C47AD">
        <w:rPr>
          <w:rFonts w:ascii="Nikosh" w:hAnsi="Nikosh" w:cs="Nikosh"/>
          <w:sz w:val="26"/>
          <w:szCs w:val="26"/>
          <w:cs/>
          <w:lang w:bidi="bn-IN"/>
        </w:rPr>
        <w:t>রপ্তনি</w:t>
      </w:r>
      <w:r w:rsidRPr="003C47AD">
        <w:rPr>
          <w:rFonts w:ascii="Nikosh" w:hAnsi="Nikosh" w:cs="Nikosh"/>
          <w:sz w:val="26"/>
          <w:szCs w:val="26"/>
        </w:rPr>
        <w:t xml:space="preserve"> </w:t>
      </w:r>
      <w:r w:rsidRPr="003C47AD">
        <w:rPr>
          <w:rFonts w:ascii="Nikosh" w:hAnsi="Nikosh" w:cs="Nikosh"/>
          <w:sz w:val="26"/>
          <w:szCs w:val="26"/>
          <w:cs/>
          <w:lang w:bidi="bn-IN"/>
        </w:rPr>
        <w:t>নীতি</w:t>
      </w:r>
      <w:r w:rsidRPr="003C47AD">
        <w:rPr>
          <w:rFonts w:ascii="Nikosh" w:hAnsi="Nikosh" w:cs="Nikosh"/>
          <w:sz w:val="26"/>
          <w:szCs w:val="26"/>
        </w:rPr>
        <w:t xml:space="preserve"> </w:t>
      </w:r>
      <w:r w:rsidRPr="003C47AD">
        <w:rPr>
          <w:rFonts w:ascii="Nikosh" w:hAnsi="Nikosh" w:cs="Nikosh"/>
          <w:sz w:val="26"/>
          <w:szCs w:val="26"/>
          <w:cs/>
          <w:lang w:bidi="bn-IN"/>
        </w:rPr>
        <w:t>২০১৫</w:t>
      </w:r>
      <w:r w:rsidRPr="003C47AD">
        <w:rPr>
          <w:rFonts w:ascii="Nikosh" w:hAnsi="Nikosh" w:cs="Nikosh"/>
          <w:sz w:val="26"/>
          <w:szCs w:val="26"/>
        </w:rPr>
        <w:t>-</w:t>
      </w:r>
      <w:r w:rsidRPr="003C47AD">
        <w:rPr>
          <w:rFonts w:ascii="Nikosh" w:hAnsi="Nikosh" w:cs="Nikosh"/>
          <w:sz w:val="26"/>
          <w:szCs w:val="26"/>
          <w:cs/>
          <w:lang w:bidi="bn-IN"/>
        </w:rPr>
        <w:t>১৮</w:t>
      </w:r>
      <w:r w:rsidRPr="003C47AD">
        <w:rPr>
          <w:rFonts w:ascii="Nikosh" w:hAnsi="Nikosh" w:cs="Nikosh"/>
          <w:sz w:val="26"/>
          <w:szCs w:val="26"/>
        </w:rPr>
        <w:t xml:space="preserve"> </w:t>
      </w:r>
      <w:r w:rsidRPr="003C47AD">
        <w:rPr>
          <w:rFonts w:ascii="Nikosh" w:hAnsi="Nikosh" w:cs="Nikosh" w:hint="cs"/>
          <w:sz w:val="26"/>
          <w:szCs w:val="26"/>
          <w:cs/>
          <w:lang w:bidi="bn-IN"/>
        </w:rPr>
        <w:t xml:space="preserve">প্রণীত হয়েছে। </w:t>
      </w:r>
      <w:r w:rsidRPr="003C47AD">
        <w:rPr>
          <w:rFonts w:ascii="Nikosh" w:hAnsi="Nikosh" w:cs="Nikosh"/>
          <w:sz w:val="26"/>
          <w:szCs w:val="26"/>
          <w:cs/>
          <w:lang w:bidi="bn-IN"/>
        </w:rPr>
        <w:t>রুপকল্প</w:t>
      </w:r>
      <w:r w:rsidRPr="003C47AD">
        <w:rPr>
          <w:rFonts w:ascii="Nikosh" w:hAnsi="Nikosh" w:cs="Nikosh"/>
          <w:sz w:val="26"/>
          <w:szCs w:val="26"/>
        </w:rPr>
        <w:t xml:space="preserve"> </w:t>
      </w:r>
      <w:r w:rsidRPr="003C47AD">
        <w:rPr>
          <w:rFonts w:ascii="Nikosh" w:hAnsi="Nikosh" w:cs="Nikosh"/>
          <w:sz w:val="26"/>
          <w:szCs w:val="26"/>
          <w:cs/>
          <w:lang w:bidi="bn-IN"/>
        </w:rPr>
        <w:t>২০২১</w:t>
      </w:r>
      <w:r w:rsidRPr="003C47AD">
        <w:rPr>
          <w:rFonts w:ascii="Nikosh" w:hAnsi="Nikosh" w:cs="Nikosh"/>
          <w:sz w:val="26"/>
          <w:szCs w:val="26"/>
        </w:rPr>
        <w:t xml:space="preserve"> </w:t>
      </w:r>
      <w:r w:rsidRPr="003C47AD">
        <w:rPr>
          <w:rFonts w:ascii="Nikosh" w:hAnsi="Nikosh" w:cs="Nikosh"/>
          <w:sz w:val="26"/>
          <w:szCs w:val="26"/>
          <w:cs/>
          <w:lang w:bidi="bn-IN"/>
        </w:rPr>
        <w:t>এর</w:t>
      </w:r>
      <w:r w:rsidRPr="003C47AD">
        <w:rPr>
          <w:rFonts w:ascii="Nikosh" w:hAnsi="Nikosh" w:cs="Nikosh"/>
          <w:sz w:val="26"/>
          <w:szCs w:val="26"/>
        </w:rPr>
        <w:t xml:space="preserve"> </w:t>
      </w:r>
      <w:r w:rsidRPr="003C47AD">
        <w:rPr>
          <w:rFonts w:ascii="Nikosh" w:hAnsi="Nikosh" w:cs="Nikosh"/>
          <w:sz w:val="26"/>
          <w:szCs w:val="26"/>
          <w:cs/>
          <w:lang w:bidi="bn-IN"/>
        </w:rPr>
        <w:t>পরিপ্রেক্ষিতে</w:t>
      </w:r>
      <w:r w:rsidRPr="003C47AD">
        <w:rPr>
          <w:rFonts w:ascii="Nikosh" w:hAnsi="Nikosh" w:cs="Nikosh"/>
          <w:sz w:val="26"/>
          <w:szCs w:val="26"/>
        </w:rPr>
        <w:t xml:space="preserve"> </w:t>
      </w:r>
      <w:r w:rsidRPr="003C47AD">
        <w:rPr>
          <w:rFonts w:ascii="Nikosh" w:hAnsi="Nikosh" w:cs="Nikosh"/>
          <w:sz w:val="26"/>
          <w:szCs w:val="26"/>
          <w:cs/>
          <w:lang w:bidi="bn-IN"/>
        </w:rPr>
        <w:t>গৃহীত</w:t>
      </w:r>
      <w:r w:rsidRPr="003C47AD">
        <w:rPr>
          <w:rFonts w:ascii="Nikosh" w:hAnsi="Nikosh" w:cs="Nikosh"/>
          <w:sz w:val="26"/>
          <w:szCs w:val="26"/>
        </w:rPr>
        <w:t xml:space="preserve"> </w:t>
      </w:r>
      <w:r w:rsidRPr="003C47AD">
        <w:rPr>
          <w:rFonts w:ascii="Nikosh" w:hAnsi="Nikosh" w:cs="Nikosh"/>
          <w:sz w:val="26"/>
          <w:szCs w:val="26"/>
          <w:cs/>
          <w:lang w:bidi="bn-IN"/>
        </w:rPr>
        <w:t>রপ্তানি</w:t>
      </w:r>
      <w:r w:rsidRPr="003C47AD">
        <w:rPr>
          <w:rFonts w:ascii="Nikosh" w:hAnsi="Nikosh" w:cs="Nikosh"/>
          <w:sz w:val="26"/>
          <w:szCs w:val="26"/>
        </w:rPr>
        <w:t xml:space="preserve"> </w:t>
      </w:r>
      <w:r w:rsidRPr="003C47AD">
        <w:rPr>
          <w:rFonts w:ascii="Nikosh" w:hAnsi="Nikosh" w:cs="Nikosh"/>
          <w:sz w:val="26"/>
          <w:szCs w:val="26"/>
          <w:cs/>
          <w:lang w:bidi="bn-IN"/>
        </w:rPr>
        <w:t>কৌশলের</w:t>
      </w:r>
      <w:r w:rsidRPr="003C47AD">
        <w:rPr>
          <w:rFonts w:ascii="Nikosh" w:hAnsi="Nikosh" w:cs="Nikosh"/>
          <w:sz w:val="26"/>
          <w:szCs w:val="26"/>
        </w:rPr>
        <w:t xml:space="preserve"> </w:t>
      </w:r>
      <w:r w:rsidRPr="003C47AD">
        <w:rPr>
          <w:rFonts w:ascii="Nikosh" w:hAnsi="Nikosh" w:cs="Nikosh"/>
          <w:sz w:val="26"/>
          <w:szCs w:val="26"/>
          <w:cs/>
          <w:lang w:bidi="bn-IN"/>
        </w:rPr>
        <w:t>আলোকে</w:t>
      </w:r>
      <w:r w:rsidRPr="003C47AD">
        <w:rPr>
          <w:rFonts w:ascii="Nikosh" w:hAnsi="Nikosh" w:cs="Nikosh"/>
          <w:sz w:val="26"/>
          <w:szCs w:val="26"/>
        </w:rPr>
        <w:t xml:space="preserve"> </w:t>
      </w:r>
      <w:r w:rsidRPr="003C47AD">
        <w:rPr>
          <w:rFonts w:ascii="Nikosh" w:hAnsi="Nikosh" w:cs="Nikosh"/>
          <w:sz w:val="26"/>
          <w:szCs w:val="26"/>
          <w:cs/>
          <w:lang w:bidi="bn-IN"/>
        </w:rPr>
        <w:t>প্রণীত</w:t>
      </w:r>
      <w:r w:rsidRPr="003C47AD">
        <w:rPr>
          <w:rFonts w:ascii="Nikosh" w:hAnsi="Nikosh" w:cs="Nikosh"/>
          <w:sz w:val="26"/>
          <w:szCs w:val="26"/>
        </w:rPr>
        <w:t xml:space="preserve"> </w:t>
      </w:r>
      <w:r w:rsidRPr="003C47AD">
        <w:rPr>
          <w:rFonts w:ascii="Nikosh" w:hAnsi="Nikosh" w:cs="Nikosh"/>
          <w:sz w:val="26"/>
          <w:szCs w:val="26"/>
          <w:cs/>
          <w:lang w:bidi="bn-IN"/>
        </w:rPr>
        <w:t>২০১৫</w:t>
      </w:r>
      <w:r w:rsidRPr="003C47AD">
        <w:rPr>
          <w:rFonts w:ascii="Nikosh" w:hAnsi="Nikosh" w:cs="Nikosh"/>
          <w:sz w:val="26"/>
          <w:szCs w:val="26"/>
        </w:rPr>
        <w:t>-</w:t>
      </w:r>
      <w:r w:rsidRPr="003C47AD">
        <w:rPr>
          <w:rFonts w:ascii="Nikosh" w:hAnsi="Nikosh" w:cs="Nikosh"/>
          <w:sz w:val="26"/>
          <w:szCs w:val="26"/>
          <w:cs/>
          <w:lang w:bidi="bn-IN"/>
        </w:rPr>
        <w:t>১৮</w:t>
      </w:r>
      <w:r w:rsidRPr="003C47AD">
        <w:rPr>
          <w:rFonts w:ascii="Nikosh" w:hAnsi="Nikosh" w:cs="Nikosh"/>
          <w:sz w:val="26"/>
          <w:szCs w:val="26"/>
        </w:rPr>
        <w:t xml:space="preserve"> </w:t>
      </w:r>
      <w:r w:rsidRPr="003C47AD">
        <w:rPr>
          <w:rFonts w:ascii="Nikosh" w:hAnsi="Nikosh" w:cs="Nikosh"/>
          <w:sz w:val="26"/>
          <w:szCs w:val="26"/>
          <w:cs/>
          <w:lang w:bidi="bn-IN"/>
        </w:rPr>
        <w:t>অর্থ</w:t>
      </w:r>
      <w:r w:rsidRPr="003C47AD">
        <w:rPr>
          <w:rFonts w:ascii="Nikosh" w:hAnsi="Nikosh" w:cs="Nikosh"/>
          <w:sz w:val="26"/>
          <w:szCs w:val="26"/>
        </w:rPr>
        <w:t xml:space="preserve"> </w:t>
      </w:r>
      <w:r w:rsidRPr="003C47AD">
        <w:rPr>
          <w:rFonts w:ascii="Nikosh" w:hAnsi="Nikosh" w:cs="Nikosh"/>
          <w:sz w:val="26"/>
          <w:szCs w:val="26"/>
          <w:cs/>
          <w:lang w:bidi="bn-IN"/>
        </w:rPr>
        <w:t>বছরের</w:t>
      </w:r>
      <w:r w:rsidRPr="003C47AD">
        <w:rPr>
          <w:rFonts w:ascii="Nikosh" w:hAnsi="Nikosh" w:cs="Nikosh"/>
          <w:sz w:val="26"/>
          <w:szCs w:val="26"/>
        </w:rPr>
        <w:t xml:space="preserve"> </w:t>
      </w:r>
      <w:r w:rsidRPr="003C47AD">
        <w:rPr>
          <w:rFonts w:ascii="Nikosh" w:hAnsi="Nikosh" w:cs="Nikosh"/>
          <w:sz w:val="26"/>
          <w:szCs w:val="26"/>
          <w:cs/>
          <w:lang w:bidi="bn-IN"/>
        </w:rPr>
        <w:t>রপ্তানি</w:t>
      </w:r>
      <w:r w:rsidRPr="003C47AD">
        <w:rPr>
          <w:rFonts w:ascii="Nikosh" w:hAnsi="Nikosh" w:cs="Nikosh"/>
          <w:sz w:val="26"/>
          <w:szCs w:val="26"/>
        </w:rPr>
        <w:t xml:space="preserve"> </w:t>
      </w:r>
      <w:r w:rsidRPr="003C47AD">
        <w:rPr>
          <w:rFonts w:ascii="Nikosh" w:hAnsi="Nikosh" w:cs="Nikosh"/>
          <w:sz w:val="26"/>
          <w:szCs w:val="26"/>
          <w:cs/>
          <w:lang w:bidi="bn-IN"/>
        </w:rPr>
        <w:t>নীতিতে</w:t>
      </w:r>
      <w:r w:rsidRPr="003C47AD">
        <w:rPr>
          <w:rFonts w:ascii="Nikosh" w:hAnsi="Nikosh" w:cs="Nikosh"/>
          <w:sz w:val="26"/>
          <w:szCs w:val="26"/>
        </w:rPr>
        <w:t xml:space="preserve"> </w:t>
      </w:r>
      <w:r w:rsidRPr="003C47AD">
        <w:rPr>
          <w:rFonts w:ascii="Nikosh" w:hAnsi="Nikosh" w:cs="Nikosh"/>
          <w:sz w:val="26"/>
          <w:szCs w:val="26"/>
          <w:cs/>
          <w:lang w:bidi="bn-IN"/>
        </w:rPr>
        <w:t>উল্লেখ</w:t>
      </w:r>
      <w:r w:rsidRPr="003C47AD">
        <w:rPr>
          <w:rFonts w:ascii="Nikosh" w:hAnsi="Nikosh" w:cs="Nikosh"/>
          <w:sz w:val="26"/>
          <w:szCs w:val="26"/>
        </w:rPr>
        <w:t xml:space="preserve"> </w:t>
      </w:r>
      <w:r w:rsidRPr="003C47AD">
        <w:rPr>
          <w:rFonts w:ascii="Nikosh" w:hAnsi="Nikosh" w:cs="Nikosh"/>
          <w:sz w:val="26"/>
          <w:szCs w:val="26"/>
          <w:cs/>
          <w:lang w:bidi="bn-IN"/>
        </w:rPr>
        <w:t>আছে</w:t>
      </w:r>
      <w:r w:rsidRPr="003C47AD">
        <w:rPr>
          <w:rFonts w:ascii="Nikosh" w:hAnsi="Nikosh" w:cs="Nikosh"/>
          <w:sz w:val="26"/>
          <w:szCs w:val="26"/>
        </w:rPr>
        <w:t xml:space="preserve"> </w:t>
      </w:r>
      <w:r w:rsidRPr="003C47AD">
        <w:rPr>
          <w:rFonts w:ascii="Nikosh" w:hAnsi="Nikosh" w:cs="Nikosh"/>
          <w:sz w:val="26"/>
          <w:szCs w:val="26"/>
          <w:cs/>
          <w:lang w:bidi="bn-IN"/>
        </w:rPr>
        <w:t>যে</w:t>
      </w:r>
      <w:r w:rsidRPr="003C47AD">
        <w:rPr>
          <w:rFonts w:ascii="Nikosh" w:hAnsi="Nikosh" w:cs="Nikosh"/>
          <w:sz w:val="26"/>
          <w:szCs w:val="26"/>
        </w:rPr>
        <w:t xml:space="preserve">, </w:t>
      </w:r>
      <w:r w:rsidRPr="003C47AD">
        <w:rPr>
          <w:rFonts w:ascii="Nikosh" w:hAnsi="Nikosh" w:cs="Nikosh"/>
          <w:sz w:val="26"/>
          <w:szCs w:val="26"/>
          <w:cs/>
          <w:lang w:bidi="bn-IN"/>
        </w:rPr>
        <w:t>আগামী</w:t>
      </w:r>
      <w:r w:rsidRPr="003C47AD">
        <w:rPr>
          <w:rFonts w:ascii="Nikosh" w:hAnsi="Nikosh" w:cs="Nikosh"/>
          <w:sz w:val="26"/>
          <w:szCs w:val="26"/>
        </w:rPr>
        <w:t xml:space="preserve"> </w:t>
      </w:r>
      <w:r w:rsidRPr="003C47AD">
        <w:rPr>
          <w:rFonts w:ascii="Nikosh" w:hAnsi="Nikosh" w:cs="Nikosh"/>
          <w:sz w:val="26"/>
          <w:szCs w:val="26"/>
          <w:cs/>
          <w:lang w:bidi="bn-IN"/>
        </w:rPr>
        <w:t>২০২১</w:t>
      </w:r>
      <w:r w:rsidRPr="003C47AD">
        <w:rPr>
          <w:rFonts w:ascii="Nikosh" w:hAnsi="Nikosh" w:cs="Nikosh"/>
          <w:sz w:val="26"/>
          <w:szCs w:val="26"/>
        </w:rPr>
        <w:t xml:space="preserve"> </w:t>
      </w:r>
      <w:r w:rsidRPr="003C47AD">
        <w:rPr>
          <w:rFonts w:ascii="Nikosh" w:hAnsi="Nikosh" w:cs="Nikosh"/>
          <w:sz w:val="26"/>
          <w:szCs w:val="26"/>
          <w:cs/>
          <w:lang w:bidi="bn-IN"/>
        </w:rPr>
        <w:t>সনের</w:t>
      </w:r>
      <w:r w:rsidRPr="003C47AD">
        <w:rPr>
          <w:rFonts w:ascii="Nikosh" w:hAnsi="Nikosh" w:cs="Nikosh"/>
          <w:sz w:val="26"/>
          <w:szCs w:val="26"/>
        </w:rPr>
        <w:t xml:space="preserve"> </w:t>
      </w:r>
      <w:r w:rsidRPr="003C47AD">
        <w:rPr>
          <w:rFonts w:ascii="Nikosh" w:hAnsi="Nikosh" w:cs="Nikosh"/>
          <w:sz w:val="26"/>
          <w:szCs w:val="26"/>
          <w:cs/>
          <w:lang w:bidi="bn-IN"/>
        </w:rPr>
        <w:t>মধ্যে</w:t>
      </w:r>
      <w:r w:rsidRPr="003C47AD">
        <w:rPr>
          <w:rFonts w:ascii="Nikosh" w:hAnsi="Nikosh" w:cs="Nikosh"/>
          <w:sz w:val="26"/>
          <w:szCs w:val="26"/>
        </w:rPr>
        <w:t xml:space="preserve"> </w:t>
      </w:r>
      <w:r w:rsidRPr="003C47AD">
        <w:rPr>
          <w:rFonts w:ascii="Nikosh" w:hAnsi="Nikosh" w:cs="Nikosh"/>
          <w:sz w:val="26"/>
          <w:szCs w:val="26"/>
          <w:cs/>
          <w:lang w:bidi="bn-IN"/>
        </w:rPr>
        <w:t>রপ্তানি</w:t>
      </w:r>
      <w:r w:rsidRPr="003C47AD">
        <w:rPr>
          <w:rFonts w:ascii="Nikosh" w:hAnsi="Nikosh" w:cs="Nikosh"/>
          <w:sz w:val="26"/>
          <w:szCs w:val="26"/>
        </w:rPr>
        <w:t xml:space="preserve"> </w:t>
      </w:r>
      <w:r w:rsidRPr="003C47AD">
        <w:rPr>
          <w:rFonts w:ascii="Nikosh" w:hAnsi="Nikosh" w:cs="Nikosh"/>
          <w:sz w:val="26"/>
          <w:szCs w:val="26"/>
          <w:cs/>
          <w:lang w:bidi="bn-IN"/>
        </w:rPr>
        <w:t>আয়</w:t>
      </w:r>
      <w:r w:rsidRPr="003C47AD">
        <w:rPr>
          <w:rFonts w:ascii="Nikosh" w:hAnsi="Nikosh" w:cs="Nikosh"/>
          <w:sz w:val="26"/>
          <w:szCs w:val="26"/>
        </w:rPr>
        <w:t xml:space="preserve"> </w:t>
      </w:r>
      <w:r w:rsidRPr="003C47AD">
        <w:rPr>
          <w:rFonts w:ascii="Nikosh" w:hAnsi="Nikosh" w:cs="Nikosh"/>
          <w:sz w:val="26"/>
          <w:szCs w:val="26"/>
          <w:cs/>
          <w:lang w:bidi="bn-IN"/>
        </w:rPr>
        <w:t>৬০</w:t>
      </w:r>
      <w:r w:rsidRPr="003C47AD">
        <w:rPr>
          <w:rFonts w:ascii="Nikosh" w:hAnsi="Nikosh" w:cs="Nikosh"/>
          <w:sz w:val="26"/>
          <w:szCs w:val="26"/>
        </w:rPr>
        <w:t xml:space="preserve"> </w:t>
      </w:r>
      <w:r w:rsidRPr="003C47AD">
        <w:rPr>
          <w:rFonts w:ascii="Nikosh" w:hAnsi="Nikosh" w:cs="Nikosh"/>
          <w:sz w:val="26"/>
          <w:szCs w:val="26"/>
          <w:cs/>
          <w:lang w:bidi="bn-IN"/>
        </w:rPr>
        <w:t>বিলিয়ন</w:t>
      </w:r>
      <w:r w:rsidRPr="003C47AD">
        <w:rPr>
          <w:rFonts w:ascii="Nikosh" w:hAnsi="Nikosh" w:cs="Nikosh"/>
          <w:sz w:val="26"/>
          <w:szCs w:val="26"/>
        </w:rPr>
        <w:t xml:space="preserve"> </w:t>
      </w:r>
      <w:r w:rsidRPr="003C47AD">
        <w:rPr>
          <w:rFonts w:ascii="Nikosh" w:hAnsi="Nikosh" w:cs="Nikosh"/>
          <w:sz w:val="26"/>
          <w:szCs w:val="26"/>
          <w:cs/>
          <w:lang w:bidi="bn-IN"/>
        </w:rPr>
        <w:t>মার্কিন</w:t>
      </w:r>
      <w:r w:rsidRPr="003C47AD">
        <w:rPr>
          <w:rFonts w:ascii="Nikosh" w:hAnsi="Nikosh" w:cs="Nikosh"/>
          <w:sz w:val="26"/>
          <w:szCs w:val="26"/>
        </w:rPr>
        <w:t xml:space="preserve"> </w:t>
      </w:r>
      <w:r w:rsidRPr="003C47AD">
        <w:rPr>
          <w:rFonts w:ascii="Nikosh" w:hAnsi="Nikosh" w:cs="Nikosh"/>
          <w:sz w:val="26"/>
          <w:szCs w:val="26"/>
          <w:cs/>
          <w:lang w:bidi="bn-IN"/>
        </w:rPr>
        <w:t>ডলারে</w:t>
      </w:r>
      <w:r w:rsidRPr="003C47AD">
        <w:rPr>
          <w:rFonts w:ascii="Nikosh" w:hAnsi="Nikosh" w:cs="Nikosh"/>
          <w:sz w:val="26"/>
          <w:szCs w:val="26"/>
        </w:rPr>
        <w:t xml:space="preserve"> </w:t>
      </w:r>
      <w:r w:rsidRPr="003C47AD">
        <w:rPr>
          <w:rFonts w:ascii="Nikosh" w:hAnsi="Nikosh" w:cs="Nikosh"/>
          <w:sz w:val="26"/>
          <w:szCs w:val="26"/>
          <w:cs/>
          <w:lang w:bidi="bn-IN"/>
        </w:rPr>
        <w:t>উন্নীতকরণের</w:t>
      </w:r>
      <w:r w:rsidRPr="003C47AD">
        <w:rPr>
          <w:rFonts w:ascii="Nikosh" w:hAnsi="Nikosh" w:cs="Nikosh"/>
          <w:sz w:val="26"/>
          <w:szCs w:val="26"/>
        </w:rPr>
        <w:t xml:space="preserve"> </w:t>
      </w:r>
      <w:r w:rsidRPr="003C47AD">
        <w:rPr>
          <w:rFonts w:ascii="Nikosh" w:hAnsi="Nikosh" w:cs="Nikosh"/>
          <w:sz w:val="26"/>
          <w:szCs w:val="26"/>
          <w:cs/>
          <w:lang w:bidi="bn-IN"/>
        </w:rPr>
        <w:t>লক্ষ্যাভিমুখী</w:t>
      </w:r>
      <w:r w:rsidRPr="003C47AD">
        <w:rPr>
          <w:rFonts w:ascii="Nikosh" w:hAnsi="Nikosh" w:cs="Nikosh"/>
          <w:sz w:val="26"/>
          <w:szCs w:val="26"/>
        </w:rPr>
        <w:t xml:space="preserve"> </w:t>
      </w:r>
      <w:r w:rsidRPr="003C47AD">
        <w:rPr>
          <w:rFonts w:ascii="Nikosh" w:hAnsi="Nikosh" w:cs="Nikosh"/>
          <w:sz w:val="26"/>
          <w:szCs w:val="26"/>
          <w:cs/>
          <w:lang w:bidi="bn-IN"/>
        </w:rPr>
        <w:t>কার্যক্রম</w:t>
      </w:r>
      <w:r w:rsidRPr="003C47AD">
        <w:rPr>
          <w:rFonts w:ascii="Nikosh" w:hAnsi="Nikosh" w:cs="Nikosh"/>
          <w:sz w:val="26"/>
          <w:szCs w:val="26"/>
        </w:rPr>
        <w:t xml:space="preserve"> </w:t>
      </w:r>
      <w:r w:rsidRPr="003C47AD">
        <w:rPr>
          <w:rFonts w:ascii="Nikosh" w:hAnsi="Nikosh" w:cs="Nikosh"/>
          <w:sz w:val="26"/>
          <w:szCs w:val="26"/>
          <w:cs/>
          <w:lang w:bidi="bn-IN"/>
        </w:rPr>
        <w:t>গ্রহণ</w:t>
      </w:r>
      <w:r w:rsidRPr="003C47AD">
        <w:rPr>
          <w:rFonts w:ascii="Nikosh" w:hAnsi="Nikosh" w:cs="Nikosh" w:hint="cs"/>
          <w:sz w:val="26"/>
          <w:szCs w:val="26"/>
          <w:cs/>
          <w:lang w:bidi="bn-IN"/>
        </w:rPr>
        <w:t xml:space="preserve"> এবং </w:t>
      </w:r>
      <w:r w:rsidRPr="003C47AD">
        <w:rPr>
          <w:rFonts w:ascii="Nikosh" w:hAnsi="Nikosh" w:cs="Nikosh"/>
          <w:sz w:val="26"/>
          <w:szCs w:val="26"/>
          <w:cs/>
          <w:lang w:bidi="bn-IN"/>
        </w:rPr>
        <w:t>রপ্তানিতে</w:t>
      </w:r>
      <w:r w:rsidRPr="003C47AD">
        <w:rPr>
          <w:rFonts w:ascii="Nikosh" w:hAnsi="Nikosh" w:cs="Nikosh"/>
          <w:sz w:val="26"/>
          <w:szCs w:val="26"/>
        </w:rPr>
        <w:t xml:space="preserve"> </w:t>
      </w:r>
      <w:r w:rsidRPr="00CD2708">
        <w:rPr>
          <w:rFonts w:ascii="Times New Roman" w:hAnsi="Times New Roman" w:cs="Times New Roman"/>
          <w:sz w:val="24"/>
          <w:szCs w:val="24"/>
        </w:rPr>
        <w:t>ICT</w:t>
      </w:r>
      <w:r w:rsidRPr="003C47AD">
        <w:rPr>
          <w:rFonts w:ascii="Times New Roman" w:hAnsi="Times New Roman" w:cs="Times New Roman"/>
          <w:sz w:val="26"/>
          <w:szCs w:val="26"/>
        </w:rPr>
        <w:t xml:space="preserve"> </w:t>
      </w:r>
      <w:r w:rsidR="00735979" w:rsidRPr="00735979">
        <w:rPr>
          <w:rFonts w:ascii="Nikosh" w:hAnsi="Nikosh" w:cs="Nikosh"/>
          <w:sz w:val="26"/>
          <w:szCs w:val="26"/>
          <w:cs/>
          <w:lang w:bidi="bn-IN"/>
        </w:rPr>
        <w:t>সহ সেবা খাতের অংশ বৃদ্ধি</w:t>
      </w:r>
      <w:r w:rsidR="00735979" w:rsidRPr="00735979">
        <w:rPr>
          <w:rFonts w:ascii="Nikosh" w:hAnsi="Nikosh" w:cs="Nikosh"/>
          <w:sz w:val="26"/>
          <w:szCs w:val="26"/>
        </w:rPr>
        <w:t xml:space="preserve">, </w:t>
      </w:r>
      <w:r w:rsidR="00735979" w:rsidRPr="00735979">
        <w:rPr>
          <w:rFonts w:ascii="Nikosh" w:hAnsi="Nikosh" w:cs="Nikosh"/>
          <w:sz w:val="26"/>
          <w:szCs w:val="26"/>
          <w:cs/>
          <w:lang w:bidi="bn-IN"/>
        </w:rPr>
        <w:t>ই-কমার্স ও ই-গভনের্ন্স ব্যবহার করে রপ্তানি বাণিজ্যে গতিশীলতা আনয়ন। রপ্তনি নীতি ২০১৫-১৮ এর তৃতীয় আধ্যায়ে অনুচ্ছেদ ৩.৩ সফটওয়্যার ও আইটি এনাবল সার্ভিসেস</w:t>
      </w:r>
      <w:r w:rsidR="00735979" w:rsidRPr="00735979">
        <w:rPr>
          <w:rFonts w:ascii="Nikosh" w:hAnsi="Nikosh" w:cs="Nikosh"/>
          <w:sz w:val="26"/>
          <w:szCs w:val="26"/>
        </w:rPr>
        <w:t xml:space="preserve">, </w:t>
      </w:r>
      <w:r w:rsidR="00735979" w:rsidRPr="00735979">
        <w:rPr>
          <w:rFonts w:ascii="Nikosh" w:hAnsi="Nikosh" w:cs="Nikosh"/>
          <w:sz w:val="26"/>
          <w:szCs w:val="26"/>
          <w:cs/>
          <w:lang w:bidi="bn-IN"/>
        </w:rPr>
        <w:t xml:space="preserve">আইসিটি পণ্যকে সর্বোচ্চ অগ্রাধিকারপ্রাপ্ত খাতের তালিকায় অন্তর্ভুক্ত করা হয়েছে। চতুর্থ অধ্যায় এ রপ্তানির সাধারণ সুযোগ-সুবিধা মধ্যে অনুচ্ছেদ ৪.২  রপ্তানি উন্নয়ন তহবিলঃ </w:t>
      </w:r>
      <w:r w:rsidR="00735979" w:rsidRPr="00735979">
        <w:rPr>
          <w:rFonts w:ascii="Nikosh" w:hAnsi="Nikosh" w:cs="Nikosh"/>
          <w:sz w:val="26"/>
          <w:szCs w:val="26"/>
        </w:rPr>
        <w:t>“</w:t>
      </w:r>
      <w:r w:rsidR="00735979" w:rsidRPr="00735979">
        <w:rPr>
          <w:rFonts w:ascii="Nikosh" w:hAnsi="Nikosh" w:cs="Nikosh"/>
          <w:sz w:val="26"/>
          <w:szCs w:val="26"/>
          <w:cs/>
          <w:lang w:bidi="bn-IN"/>
        </w:rPr>
        <w:t>ইপিবিতে একটি রপ্তানি তহবিল (ইপি</w:t>
      </w:r>
      <w:r w:rsidR="00CF29B7">
        <w:rPr>
          <w:rFonts w:ascii="Nikosh" w:hAnsi="Nikosh" w:cs="Nikosh"/>
          <w:sz w:val="26"/>
          <w:szCs w:val="26"/>
          <w:cs/>
          <w:lang w:bidi="bn-IN"/>
        </w:rPr>
        <w:t>এফ) থাকবে। এ তহবিল থেকে রপ্তানি</w:t>
      </w:r>
      <w:r w:rsidR="00735979" w:rsidRPr="00735979">
        <w:rPr>
          <w:rFonts w:ascii="Nikosh" w:hAnsi="Nikosh" w:cs="Nikosh"/>
          <w:sz w:val="26"/>
          <w:szCs w:val="26"/>
          <w:cs/>
          <w:lang w:bidi="bn-IN"/>
        </w:rPr>
        <w:t>কারকদের পণ্য উৎপাদনের জন্য হ্রাসকৃত ও সহজ শর্তে ভেঞ্চার-ক্যাপিটাল প্রদান করবে</w:t>
      </w:r>
      <w:r w:rsidR="00735979" w:rsidRPr="00735979">
        <w:rPr>
          <w:rFonts w:ascii="Nikosh" w:hAnsi="Nikosh" w:cs="Nikosh"/>
          <w:sz w:val="26"/>
          <w:szCs w:val="26"/>
        </w:rPr>
        <w:t>”</w:t>
      </w:r>
      <w:r w:rsidR="009225A0">
        <w:rPr>
          <w:rFonts w:ascii="Nikosh" w:hAnsi="Nikosh" w:cs="Nikosh"/>
          <w:sz w:val="26"/>
          <w:szCs w:val="26"/>
          <w:cs/>
          <w:lang w:bidi="hi-IN"/>
        </w:rPr>
        <w:t xml:space="preserve">। </w:t>
      </w:r>
      <w:r w:rsidR="009225A0">
        <w:rPr>
          <w:rFonts w:ascii="Nikosh" w:hAnsi="Nikosh" w:cs="Nikosh"/>
          <w:sz w:val="26"/>
          <w:szCs w:val="26"/>
          <w:cs/>
          <w:lang w:bidi="bn-IN"/>
        </w:rPr>
        <w:t>অনুচ্ছেদ ৪.৩.৫</w:t>
      </w:r>
      <w:r w:rsidR="00735979" w:rsidRPr="00735979">
        <w:rPr>
          <w:rFonts w:ascii="Nikosh" w:hAnsi="Nikosh" w:cs="Nikosh"/>
          <w:sz w:val="26"/>
          <w:szCs w:val="26"/>
        </w:rPr>
        <w:t xml:space="preserve"> </w:t>
      </w:r>
      <w:r w:rsidRPr="00CD2708">
        <w:rPr>
          <w:rFonts w:ascii="Times New Roman" w:hAnsi="Times New Roman" w:cs="Times New Roman"/>
          <w:sz w:val="24"/>
          <w:szCs w:val="24"/>
        </w:rPr>
        <w:t>WTO</w:t>
      </w:r>
      <w:r w:rsidRPr="00CD2708">
        <w:rPr>
          <w:rFonts w:ascii="Times New Roman" w:hAnsi="Times New Roman" w:cs="Times New Roman" w:hint="cs"/>
          <w:sz w:val="24"/>
          <w:szCs w:val="24"/>
          <w:rtl/>
          <w:cs/>
        </w:rPr>
        <w:t xml:space="preserve"> </w:t>
      </w:r>
      <w:r w:rsidR="00735979" w:rsidRPr="00735979">
        <w:rPr>
          <w:rFonts w:ascii="Nikosh" w:hAnsi="Nikosh" w:cs="Nikosh"/>
          <w:sz w:val="26"/>
          <w:szCs w:val="26"/>
          <w:cs/>
          <w:lang w:bidi="bn-IN"/>
        </w:rPr>
        <w:t xml:space="preserve">এর </w:t>
      </w:r>
      <w:r w:rsidR="00735979" w:rsidRPr="00735979">
        <w:rPr>
          <w:rFonts w:ascii="Nikosh" w:hAnsi="Nikosh" w:cs="Nikosh"/>
          <w:sz w:val="26"/>
          <w:szCs w:val="26"/>
          <w:cs/>
          <w:lang w:bidi="bn-IN"/>
        </w:rPr>
        <w:lastRenderedPageBreak/>
        <w:t>বিধান এর সাথে সংগতি র</w:t>
      </w:r>
      <w:r w:rsidR="00735979">
        <w:rPr>
          <w:rFonts w:ascii="Nikosh" w:hAnsi="Nikosh" w:cs="Nikosh"/>
          <w:sz w:val="26"/>
          <w:szCs w:val="26"/>
          <w:cs/>
          <w:lang w:bidi="bn-IN"/>
        </w:rPr>
        <w:t xml:space="preserve">েখে রপ্তানি সম্ভাবনাময় </w:t>
      </w:r>
      <w:r w:rsidR="00735979" w:rsidRPr="00735979">
        <w:rPr>
          <w:rFonts w:ascii="Times New Roman" w:hAnsi="Times New Roman" w:cs="Times New Roman"/>
          <w:sz w:val="24"/>
          <w:szCs w:val="24"/>
          <w:cs/>
          <w:lang w:bidi="bn-IN"/>
        </w:rPr>
        <w:t>(</w:t>
      </w:r>
      <w:r w:rsidR="00735979" w:rsidRPr="00735979">
        <w:rPr>
          <w:rFonts w:ascii="Times New Roman" w:hAnsi="Times New Roman" w:cs="Times New Roman"/>
          <w:sz w:val="24"/>
          <w:szCs w:val="24"/>
          <w:lang w:bidi="bn-IN"/>
        </w:rPr>
        <w:t>emerging</w:t>
      </w:r>
      <w:r w:rsidR="00735979" w:rsidRPr="00735979">
        <w:rPr>
          <w:rFonts w:ascii="Times New Roman" w:hAnsi="Times New Roman" w:cs="Times New Roman"/>
          <w:sz w:val="24"/>
          <w:szCs w:val="24"/>
          <w:cs/>
          <w:lang w:bidi="bn-IN"/>
        </w:rPr>
        <w:t>)</w:t>
      </w:r>
      <w:r w:rsidR="00735979" w:rsidRPr="00735979">
        <w:rPr>
          <w:rFonts w:ascii="Nikosh" w:hAnsi="Nikosh" w:cs="Nikosh"/>
          <w:sz w:val="26"/>
          <w:szCs w:val="26"/>
          <w:cs/>
          <w:lang w:bidi="bn-IN"/>
        </w:rPr>
        <w:t xml:space="preserve"> খাত অর্থাৎ যে সকল খাত বর্তমানে পণ্য উৎপাদনে সক্ষম এবং আন্তর্জাতিক বাজারেও তাদের চাহিদা রয়েছে সে সব খাত-এ নগদ সহায়তা প্রদান বিবেচনা করা হবে। তবে বর্তমানে প্রদেয় নগদ সহায়তা পণ্যওয়্যারী পর্যালোচনাপূর্বক সংযোজন ও বিয়োজন ব্যবস্থা নেয়া হবে</w:t>
      </w:r>
      <w:r w:rsidR="00735979" w:rsidRPr="00735979">
        <w:rPr>
          <w:rFonts w:ascii="Nikosh" w:hAnsi="Nikosh" w:cs="Nikosh"/>
          <w:sz w:val="26"/>
          <w:szCs w:val="26"/>
        </w:rPr>
        <w:t>”</w:t>
      </w:r>
      <w:r w:rsidR="00735979" w:rsidRPr="00735979">
        <w:rPr>
          <w:rFonts w:ascii="Nikosh" w:hAnsi="Nikosh" w:cs="Nikosh"/>
          <w:sz w:val="26"/>
          <w:szCs w:val="26"/>
          <w:cs/>
          <w:lang w:bidi="hi-IN"/>
        </w:rPr>
        <w:t xml:space="preserve">। </w:t>
      </w:r>
      <w:r w:rsidR="00735979" w:rsidRPr="00735979">
        <w:rPr>
          <w:rFonts w:ascii="Nikosh" w:hAnsi="Nikosh" w:cs="Nikosh"/>
          <w:sz w:val="26"/>
          <w:szCs w:val="26"/>
          <w:cs/>
          <w:lang w:bidi="bn-IN"/>
        </w:rPr>
        <w:t>আন্তর্জাতিক বাজারে প্রতিযোগিতামূলক রপ্তানি সক্ষমতা বৃদ্ধির জন্য অন্যান্য উন্নয়ন ও রপ্তানি খাতের ন্যায় আইটি/আইটিইএস খাতকে গুরুত্বপূর্ণ খাত হিসেবে বিবেচনা করা যায়। বাংলাদেশী পণ্য ও সেবা রপ্তানির পরিমাণ প্রতিনিয়ত বৃদ্ধি পাচ্ছে এবং সেই সাথে যোগ হচ্ছে নতুন নতুন পণ্য ও সেবা খাত।বাংলাদেশ থেকে বিভিন্ন রকমের আইটি</w:t>
      </w:r>
      <w:r w:rsidR="00735979" w:rsidRPr="00735979">
        <w:rPr>
          <w:rFonts w:ascii="Nikosh" w:hAnsi="Nikosh" w:cs="Nikosh"/>
          <w:sz w:val="26"/>
          <w:szCs w:val="26"/>
        </w:rPr>
        <w:t xml:space="preserve">, </w:t>
      </w:r>
      <w:r w:rsidR="00735979" w:rsidRPr="00735979">
        <w:rPr>
          <w:rFonts w:ascii="Nikosh" w:hAnsi="Nikosh" w:cs="Nikosh"/>
          <w:sz w:val="26"/>
          <w:szCs w:val="26"/>
          <w:cs/>
          <w:lang w:bidi="bn-IN"/>
        </w:rPr>
        <w:t>আইটিইএস সেবা রপ্তানি হয়ে থাকে।</w:t>
      </w:r>
    </w:p>
    <w:p w:rsidR="006C2B4B" w:rsidRPr="00CD2708" w:rsidRDefault="006C2B4B" w:rsidP="00897A96">
      <w:pPr>
        <w:spacing w:after="0" w:line="360" w:lineRule="auto"/>
        <w:rPr>
          <w:rFonts w:ascii="Nikosh" w:hAnsi="Nikosh" w:cs="Nikosh"/>
          <w:b/>
          <w:bCs/>
          <w:sz w:val="30"/>
          <w:szCs w:val="30"/>
          <w:rtl/>
          <w:cs/>
        </w:rPr>
      </w:pPr>
      <w:r w:rsidRPr="00CD2708">
        <w:rPr>
          <w:rFonts w:ascii="Nikosh" w:hAnsi="Nikosh" w:cs="Nikosh" w:hint="cs"/>
          <w:b/>
          <w:bCs/>
          <w:sz w:val="30"/>
          <w:szCs w:val="30"/>
          <w:cs/>
          <w:lang w:bidi="bn-IN"/>
        </w:rPr>
        <w:t>সভার</w:t>
      </w:r>
      <w:r w:rsidRPr="00CD2708">
        <w:rPr>
          <w:rFonts w:ascii="Nikosh" w:hAnsi="Nikosh" w:cs="Nikosh"/>
          <w:b/>
          <w:bCs/>
          <w:sz w:val="30"/>
          <w:szCs w:val="30"/>
          <w:cs/>
          <w:lang w:bidi="bn-IN"/>
        </w:rPr>
        <w:t xml:space="preserve"> সুপারিশ</w:t>
      </w:r>
    </w:p>
    <w:p w:rsidR="00CD2708" w:rsidRPr="00FD139B" w:rsidRDefault="0003312F" w:rsidP="00897A96">
      <w:pPr>
        <w:spacing w:after="0" w:line="360" w:lineRule="auto"/>
        <w:jc w:val="both"/>
        <w:rPr>
          <w:rFonts w:ascii="Nikosh" w:hAnsi="Nikosh" w:cs="Nikosh"/>
          <w:b/>
          <w:bCs/>
          <w:sz w:val="16"/>
          <w:szCs w:val="16"/>
          <w:rtl/>
          <w:cs/>
        </w:rPr>
      </w:pPr>
      <w:r>
        <w:rPr>
          <w:rFonts w:ascii="Nikosh" w:hAnsi="Nikosh" w:cs="Nikosh"/>
          <w:sz w:val="26"/>
          <w:szCs w:val="26"/>
          <w:cs/>
          <w:lang w:bidi="bn-IN"/>
        </w:rPr>
        <w:t>দেশীয়</w:t>
      </w:r>
      <w:r w:rsidR="00EF0204" w:rsidRPr="00EF0204">
        <w:rPr>
          <w:rFonts w:ascii="Nikosh" w:hAnsi="Nikosh" w:cs="Nikosh"/>
          <w:sz w:val="26"/>
          <w:szCs w:val="26"/>
          <w:cs/>
          <w:lang w:bidi="bn-IN"/>
        </w:rPr>
        <w:t xml:space="preserve"> শিল্পের বিকাশ</w:t>
      </w:r>
      <w:r w:rsidR="00EF0204" w:rsidRPr="00EF0204">
        <w:rPr>
          <w:rFonts w:ascii="Nikosh" w:hAnsi="Nikosh" w:cs="Nikosh"/>
          <w:sz w:val="26"/>
          <w:szCs w:val="26"/>
        </w:rPr>
        <w:t xml:space="preserve">, </w:t>
      </w:r>
      <w:r w:rsidR="00EF0204" w:rsidRPr="00EF0204">
        <w:rPr>
          <w:rFonts w:ascii="Nikosh" w:hAnsi="Nikosh" w:cs="Nikosh"/>
          <w:sz w:val="26"/>
          <w:szCs w:val="26"/>
          <w:cs/>
          <w:lang w:bidi="bn-IN"/>
        </w:rPr>
        <w:t xml:space="preserve">দক্ষ মানব সম্পদ তৈরি ও নতুন কর্মসংস্থানের বিষয়টি বিবেচনায় আইটি/আইটিইএস খাতে শিল্প প্রতিষ্ঠানের ভাড়ার উপর </w:t>
      </w:r>
      <w:r w:rsidR="00CF29B7">
        <w:rPr>
          <w:rFonts w:ascii="Nikosh" w:hAnsi="Nikosh" w:cs="Nikosh"/>
          <w:sz w:val="26"/>
          <w:szCs w:val="26"/>
          <w:cs/>
          <w:lang w:bidi="bn-IN"/>
        </w:rPr>
        <w:t>মূ</w:t>
      </w:r>
      <w:r w:rsidR="00EF0204" w:rsidRPr="00EF0204">
        <w:rPr>
          <w:rFonts w:ascii="Nikosh" w:hAnsi="Nikosh" w:cs="Nikosh"/>
          <w:sz w:val="26"/>
          <w:szCs w:val="26"/>
          <w:cs/>
          <w:lang w:bidi="bn-IN"/>
        </w:rPr>
        <w:t>ল্য সংযোজন ৯% প্রত্যাহার  এবং আইটি/আইটিইএস এর উপর ৩০ শে জুন ২০১৯ পর্যন্ত সম্পূরক শুল্ক ৩০ শে জুন ২০২১ পর্যন্ত  বৃদ্ধি করা যেতে পারে।</w:t>
      </w:r>
    </w:p>
    <w:p w:rsidR="00CD2708" w:rsidRPr="00CD2708" w:rsidRDefault="006C2B4B" w:rsidP="00897A96">
      <w:pPr>
        <w:spacing w:after="0" w:line="360" w:lineRule="auto"/>
        <w:rPr>
          <w:rFonts w:ascii="Nikosh" w:hAnsi="Nikosh" w:cs="Nikosh"/>
          <w:b/>
          <w:bCs/>
          <w:sz w:val="30"/>
          <w:szCs w:val="30"/>
          <w:rtl/>
          <w:cs/>
        </w:rPr>
      </w:pPr>
      <w:r w:rsidRPr="00CD2708">
        <w:rPr>
          <w:rFonts w:ascii="Nikosh" w:hAnsi="Nikosh" w:cs="Nikosh"/>
          <w:b/>
          <w:bCs/>
          <w:sz w:val="30"/>
          <w:szCs w:val="30"/>
          <w:cs/>
          <w:lang w:bidi="bn-IN"/>
        </w:rPr>
        <w:t>বাস্তবায়ন</w:t>
      </w:r>
    </w:p>
    <w:p w:rsidR="006C2B4B" w:rsidRPr="003C47AD"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হয়েছে।</w:t>
      </w:r>
    </w:p>
    <w:p w:rsidR="00CD2708" w:rsidRDefault="00CD2708" w:rsidP="00897A96">
      <w:pPr>
        <w:spacing w:after="0" w:line="360" w:lineRule="auto"/>
        <w:rPr>
          <w:rFonts w:ascii="Nikosh" w:eastAsia="Nikosh" w:hAnsi="Nikosh" w:cs="Nikosh"/>
          <w:sz w:val="26"/>
          <w:szCs w:val="26"/>
          <w:cs/>
          <w:lang w:bidi="bn-BD"/>
        </w:rPr>
      </w:pPr>
    </w:p>
    <w:p w:rsidR="006C2B4B" w:rsidRPr="00CD2708" w:rsidRDefault="006C2B4B" w:rsidP="00897A96">
      <w:pPr>
        <w:spacing w:after="0" w:line="360" w:lineRule="auto"/>
        <w:jc w:val="both"/>
        <w:rPr>
          <w:rFonts w:ascii="Nikosh" w:hAnsi="Nikosh" w:cs="Nikosh"/>
          <w:b/>
          <w:bCs/>
          <w:sz w:val="30"/>
          <w:szCs w:val="30"/>
        </w:rPr>
      </w:pPr>
      <w:r w:rsidRPr="00CD2708">
        <w:rPr>
          <w:rFonts w:ascii="Nikosh" w:hAnsi="Nikosh" w:cs="Nikosh" w:hint="cs"/>
          <w:b/>
          <w:bCs/>
          <w:sz w:val="30"/>
          <w:szCs w:val="30"/>
          <w:cs/>
          <w:lang w:bidi="bn-BD"/>
        </w:rPr>
        <w:t>ওরিয়ন গ্যাস লি:</w:t>
      </w:r>
      <w:r w:rsidRPr="00CD2708">
        <w:rPr>
          <w:rFonts w:ascii="Nikosh" w:hAnsi="Nikosh" w:cs="Nikosh"/>
          <w:b/>
          <w:bCs/>
          <w:sz w:val="30"/>
          <w:szCs w:val="30"/>
          <w:cs/>
          <w:lang w:bidi="bn-BD"/>
        </w:rPr>
        <w:t xml:space="preserve"> (এলপিজি বোতলজাতকরণ শিল্প)</w:t>
      </w:r>
      <w:r w:rsidR="00DB7BB6">
        <w:rPr>
          <w:rFonts w:ascii="Nikosh" w:hAnsi="Nikosh" w:cs="Nikosh" w:hint="cs"/>
          <w:b/>
          <w:bCs/>
          <w:sz w:val="30"/>
          <w:szCs w:val="30"/>
          <w:cs/>
          <w:lang w:bidi="bn-IN"/>
        </w:rPr>
        <w:t xml:space="preserve"> আমদানির উপর বিদ্যমান শু</w:t>
      </w:r>
      <w:r w:rsidR="00DB7BB6">
        <w:rPr>
          <w:rFonts w:ascii="Nikosh" w:hAnsi="Nikosh" w:cs="Nikosh" w:hint="cs"/>
          <w:b/>
          <w:bCs/>
          <w:sz w:val="30"/>
          <w:szCs w:val="30"/>
          <w:cs/>
          <w:lang w:bidi="bn-BD"/>
        </w:rPr>
        <w:t>ল্কহার</w:t>
      </w:r>
      <w:r w:rsidR="00CD2708">
        <w:rPr>
          <w:rFonts w:ascii="Nikosh" w:hAnsi="Nikosh" w:cs="Nikosh" w:hint="cs"/>
          <w:b/>
          <w:bCs/>
          <w:sz w:val="30"/>
          <w:szCs w:val="30"/>
          <w:cs/>
          <w:lang w:bidi="bn-IN"/>
        </w:rPr>
        <w:t xml:space="preserve"> হ্রাস বিষয়ে মতামত</w:t>
      </w:r>
    </w:p>
    <w:p w:rsidR="006C2B4B" w:rsidRPr="003C47AD" w:rsidRDefault="006C2B4B" w:rsidP="00897A96">
      <w:pPr>
        <w:spacing w:after="0" w:line="360" w:lineRule="auto"/>
        <w:jc w:val="both"/>
        <w:rPr>
          <w:rFonts w:ascii="Nikosh" w:hAnsi="Nikosh" w:cs="Nikosh"/>
          <w:sz w:val="26"/>
          <w:szCs w:val="26"/>
        </w:rPr>
      </w:pPr>
      <w:r w:rsidRPr="003C47AD">
        <w:rPr>
          <w:rFonts w:ascii="Nikosh" w:eastAsia="Nikosh" w:hAnsi="Nikosh" w:cs="Nikosh"/>
          <w:sz w:val="26"/>
          <w:szCs w:val="26"/>
          <w:cs/>
          <w:lang w:bidi="bn-BD"/>
        </w:rPr>
        <w:t>ওরিয়ন গ্যাস লি</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একটি</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এলপিজি</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বোতলজাতকরণ</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শিল্প প্রতিষ্ঠান</w:t>
      </w:r>
      <w:r w:rsidRPr="003C47AD">
        <w:rPr>
          <w:rFonts w:ascii="Nikosh" w:eastAsia="Nikosh" w:hAnsi="Nikosh" w:cs="Nikosh"/>
          <w:sz w:val="26"/>
          <w:szCs w:val="26"/>
          <w:cs/>
          <w:lang w:bidi="hi-IN"/>
        </w:rPr>
        <w:t xml:space="preserve">। </w:t>
      </w:r>
      <w:r w:rsidRPr="003C47AD">
        <w:rPr>
          <w:rFonts w:ascii="Nikosh" w:eastAsia="Nikosh" w:hAnsi="Nikosh" w:cs="Nikosh"/>
          <w:sz w:val="26"/>
          <w:szCs w:val="26"/>
          <w:cs/>
          <w:lang w:bidi="bn-BD"/>
        </w:rPr>
        <w:t>শিল্পটি</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কা</w:t>
      </w:r>
      <w:r w:rsidRPr="003C47AD">
        <w:rPr>
          <w:rFonts w:ascii="Nikosh" w:eastAsia="Nikosh" w:hAnsi="Nikosh" w:cs="Nikosh" w:hint="cs"/>
          <w:sz w:val="26"/>
          <w:szCs w:val="26"/>
          <w:cs/>
          <w:lang w:bidi="bn-BD"/>
        </w:rPr>
        <w:t>ঁ</w:t>
      </w:r>
      <w:r w:rsidRPr="003C47AD">
        <w:rPr>
          <w:rFonts w:ascii="Nikosh" w:eastAsia="Nikosh" w:hAnsi="Nikosh" w:cs="Nikosh"/>
          <w:sz w:val="26"/>
          <w:szCs w:val="26"/>
          <w:cs/>
          <w:lang w:bidi="bn-BD"/>
        </w:rPr>
        <w:t>চামাল</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হিসেবে</w:t>
      </w:r>
      <w:r w:rsidRPr="003C47AD">
        <w:rPr>
          <w:rFonts w:ascii="Nikosh" w:eastAsia="Nikosh" w:hAnsi="Nikosh" w:cs="Nikosh" w:hint="cs"/>
          <w:sz w:val="26"/>
          <w:szCs w:val="26"/>
          <w:rtl/>
          <w:cs/>
        </w:rPr>
        <w:t xml:space="preserve"> </w:t>
      </w:r>
      <w:r w:rsidRPr="003C47AD">
        <w:rPr>
          <w:rFonts w:ascii="Nikosh" w:hAnsi="Nikosh" w:cs="Nikosh" w:hint="cs"/>
          <w:sz w:val="26"/>
          <w:szCs w:val="26"/>
          <w:cs/>
          <w:lang w:bidi="bn-BD"/>
        </w:rPr>
        <w:t>প্রোপেইন ও বিউটেন এবং সিলিন্ডার</w:t>
      </w:r>
      <w:r w:rsidRPr="003C47AD">
        <w:rPr>
          <w:rFonts w:ascii="Nikosh" w:hAnsi="Nikosh" w:cs="Nikosh"/>
          <w:sz w:val="26"/>
          <w:szCs w:val="26"/>
          <w:cs/>
          <w:lang w:bidi="bn-BD"/>
        </w:rPr>
        <w:t xml:space="preserve"> ব্যবহার করে</w:t>
      </w:r>
      <w:r w:rsidRPr="003C47AD">
        <w:rPr>
          <w:rFonts w:ascii="Nikosh" w:eastAsia="Nikosh" w:hAnsi="Nikosh" w:cs="Nikosh"/>
          <w:b/>
          <w:bCs/>
          <w:sz w:val="26"/>
          <w:szCs w:val="26"/>
          <w:cs/>
          <w:lang w:bidi="hi-IN"/>
        </w:rPr>
        <w:t xml:space="preserve">। </w:t>
      </w:r>
      <w:r w:rsidRPr="003C47AD">
        <w:rPr>
          <w:rFonts w:ascii="Nikosh" w:eastAsia="Nikosh" w:hAnsi="Nikosh" w:cs="Nikosh"/>
          <w:sz w:val="26"/>
          <w:szCs w:val="26"/>
          <w:cs/>
          <w:lang w:bidi="bn-BD"/>
        </w:rPr>
        <w:t>প্রতিষ্ঠানটি</w:t>
      </w:r>
      <w:r w:rsidRPr="003C47AD">
        <w:rPr>
          <w:rFonts w:ascii="Nikosh" w:eastAsia="Nikosh" w:hAnsi="Nikosh" w:cs="Nikosh" w:hint="cs"/>
          <w:sz w:val="26"/>
          <w:szCs w:val="26"/>
          <w:rtl/>
          <w:cs/>
        </w:rPr>
        <w:t xml:space="preserve"> </w:t>
      </w:r>
      <w:r w:rsidRPr="003C47AD">
        <w:rPr>
          <w:rFonts w:ascii="Nikosh" w:hAnsi="Nikosh" w:cs="Nikosh" w:hint="cs"/>
          <w:sz w:val="26"/>
          <w:szCs w:val="26"/>
          <w:cs/>
          <w:lang w:bidi="bn-BD"/>
        </w:rPr>
        <w:t>এলপিজি সিলিন্ডার আমদানিতে আরোপিত  শুল্ক প্রত্যাহারের জন্য  মাননীয় অর্থমন্ত্রীর নিকট প্রস্তাব পেশ ক</w:t>
      </w:r>
      <w:r w:rsidRPr="003C47AD">
        <w:rPr>
          <w:rFonts w:ascii="Nikosh" w:hAnsi="Nikosh" w:cs="Nikosh"/>
          <w:sz w:val="26"/>
          <w:szCs w:val="26"/>
          <w:cs/>
          <w:lang w:bidi="bn-BD"/>
        </w:rPr>
        <w:t>রে।মাননীয় অর্থমন্ত্রী বিষয়টির উপর বাংলাদেশ ট্যারিফ কমিশনের মতামত প্রয়োজন বলে অভিমত ব্যক্ত করেন। সে প্রেক্ষিতে মতামত প্রণয়ন করা হয়েছে</w:t>
      </w:r>
      <w:r w:rsidRPr="003C47AD">
        <w:rPr>
          <w:rFonts w:ascii="Nikosh" w:hAnsi="Nikosh" w:cs="Nikosh" w:hint="cs"/>
          <w:sz w:val="26"/>
          <w:szCs w:val="26"/>
          <w:cs/>
          <w:lang w:bidi="hi-IN"/>
        </w:rPr>
        <w:t>।</w:t>
      </w:r>
    </w:p>
    <w:p w:rsidR="006C2B4B" w:rsidRPr="003C47AD" w:rsidRDefault="006C2B4B" w:rsidP="00897A96">
      <w:pPr>
        <w:spacing w:after="0" w:line="360" w:lineRule="auto"/>
        <w:jc w:val="both"/>
        <w:rPr>
          <w:rFonts w:ascii="Nikosh" w:hAnsi="Nikosh" w:cs="Nikosh"/>
          <w:sz w:val="26"/>
          <w:szCs w:val="26"/>
          <w:lang w:bidi="bn-BD"/>
        </w:rPr>
      </w:pPr>
      <w:r w:rsidRPr="003C47AD">
        <w:rPr>
          <w:rFonts w:ascii="Nikosh" w:hAnsi="Nikosh" w:cs="Nikosh"/>
          <w:sz w:val="26"/>
          <w:szCs w:val="26"/>
          <w:cs/>
          <w:lang w:bidi="bn-BD"/>
        </w:rPr>
        <w:t xml:space="preserve">বাংলাদেশে প্রথম ১৯৯০ সালে টি.কে. গ্রুপ গ্যাস সিলিন্ডার </w:t>
      </w:r>
      <w:r w:rsidRPr="003C47AD">
        <w:rPr>
          <w:rFonts w:ascii="Nikosh" w:hAnsi="Nikosh" w:cs="Nikosh" w:hint="cs"/>
          <w:sz w:val="26"/>
          <w:szCs w:val="26"/>
          <w:cs/>
          <w:lang w:bidi="bn-BD"/>
        </w:rPr>
        <w:t>তৈরী শুরু করে ।</w:t>
      </w:r>
      <w:r w:rsidRPr="003C47AD">
        <w:rPr>
          <w:rFonts w:ascii="Nikosh" w:hAnsi="Nikosh" w:cs="Nikosh"/>
          <w:sz w:val="26"/>
          <w:szCs w:val="26"/>
          <w:cs/>
          <w:lang w:bidi="bn-BD"/>
        </w:rPr>
        <w:t xml:space="preserve"> পরবর্তীতে ২০০৭ সালে এলপিজি বোতলজাতকরণ শিল্প এলপিজি গ্যাস সিলিন্ডার উৎপাদন শুরু করে। </w:t>
      </w:r>
      <w:r w:rsidRPr="003C47AD">
        <w:rPr>
          <w:rFonts w:ascii="Nikosh" w:hAnsi="Nikosh" w:cs="Nikosh" w:hint="cs"/>
          <w:sz w:val="26"/>
          <w:szCs w:val="26"/>
          <w:cs/>
          <w:lang w:bidi="bn-BD"/>
        </w:rPr>
        <w:t xml:space="preserve">বর্তমানে ওমেরা গ্যাস লি:সহ ৫টি সনামধন্য  প্রতিষ্ঠান </w:t>
      </w:r>
      <w:r w:rsidRPr="003C47AD">
        <w:rPr>
          <w:rFonts w:ascii="Nikosh" w:hAnsi="Nikosh" w:cs="Nikosh"/>
          <w:sz w:val="26"/>
          <w:szCs w:val="26"/>
          <w:cs/>
          <w:lang w:bidi="bn-BD"/>
        </w:rPr>
        <w:t>এলপিজি গ্যাস সিলিন্ডার</w:t>
      </w:r>
      <w:r w:rsidRPr="003C47AD">
        <w:rPr>
          <w:rFonts w:ascii="Nikosh" w:hAnsi="Nikosh" w:cs="Nikosh" w:hint="cs"/>
          <w:sz w:val="26"/>
          <w:szCs w:val="26"/>
          <w:cs/>
          <w:lang w:bidi="bn-BD"/>
        </w:rPr>
        <w:t xml:space="preserve"> তৈরী করছে এবং আরও প্লান্ট স্থাপিত হচ্ছে</w:t>
      </w:r>
      <w:r w:rsidRPr="003C47AD">
        <w:rPr>
          <w:rFonts w:ascii="Nikosh" w:hAnsi="Nikosh" w:cs="Nikosh"/>
          <w:sz w:val="26"/>
          <w:szCs w:val="26"/>
          <w:cs/>
          <w:lang w:bidi="bn-BD"/>
        </w:rPr>
        <w:t xml:space="preserve"> বলে জানা যায়</w:t>
      </w:r>
      <w:r w:rsidRPr="003C47AD">
        <w:rPr>
          <w:rFonts w:ascii="Nikosh" w:hAnsi="Nikosh" w:cs="Nikosh" w:hint="cs"/>
          <w:sz w:val="26"/>
          <w:szCs w:val="26"/>
          <w:cs/>
          <w:lang w:bidi="hi-IN"/>
        </w:rPr>
        <w:t>।</w:t>
      </w:r>
    </w:p>
    <w:p w:rsidR="006C2B4B" w:rsidRPr="003C47AD" w:rsidRDefault="006C2B4B" w:rsidP="00897A96">
      <w:pPr>
        <w:spacing w:after="0" w:line="360" w:lineRule="auto"/>
        <w:jc w:val="both"/>
        <w:rPr>
          <w:rFonts w:ascii="Nikosh" w:hAnsi="Nikosh" w:cs="Nikosh"/>
          <w:sz w:val="26"/>
          <w:szCs w:val="26"/>
          <w:lang w:bidi="bn-BD"/>
        </w:rPr>
      </w:pPr>
      <w:r w:rsidRPr="003C47AD">
        <w:rPr>
          <w:rFonts w:ascii="Nikosh" w:hAnsi="Nikosh" w:cs="Nikosh" w:hint="cs"/>
          <w:sz w:val="26"/>
          <w:szCs w:val="26"/>
          <w:cs/>
          <w:lang w:bidi="bn-BD"/>
        </w:rPr>
        <w:t>এলপিজি গ্যাস বাজারজাতকরণের জন্য সিলিন্ডার</w:t>
      </w:r>
      <w:r w:rsidRPr="003C47AD">
        <w:rPr>
          <w:rFonts w:ascii="Nikosh" w:hAnsi="Nikosh" w:cs="Nikosh"/>
          <w:sz w:val="26"/>
          <w:szCs w:val="26"/>
          <w:cs/>
          <w:lang w:bidi="bn-BD"/>
        </w:rPr>
        <w:t>ের</w:t>
      </w:r>
      <w:r w:rsidRPr="003C47AD">
        <w:rPr>
          <w:rFonts w:ascii="Nikosh" w:hAnsi="Nikosh" w:cs="Nikosh" w:hint="cs"/>
          <w:sz w:val="26"/>
          <w:szCs w:val="26"/>
          <w:cs/>
          <w:lang w:bidi="bn-BD"/>
        </w:rPr>
        <w:t xml:space="preserve"> প্রয়োজন হয়। কিন্ত দেশে চাহিদার</w:t>
      </w:r>
      <w:r w:rsidRPr="003C47AD">
        <w:rPr>
          <w:rFonts w:ascii="Nikosh" w:hAnsi="Nikosh" w:cs="Nikosh"/>
          <w:sz w:val="26"/>
          <w:szCs w:val="26"/>
          <w:cs/>
          <w:lang w:bidi="bn-BD"/>
        </w:rPr>
        <w:t xml:space="preserve"> </w:t>
      </w:r>
      <w:r w:rsidRPr="003C47AD">
        <w:rPr>
          <w:rFonts w:ascii="Nikosh" w:hAnsi="Nikosh" w:cs="Nikosh" w:hint="cs"/>
          <w:sz w:val="26"/>
          <w:szCs w:val="26"/>
          <w:cs/>
          <w:lang w:bidi="bn-BD"/>
        </w:rPr>
        <w:t>তুলনায় সিলিন্ডার তৈরী কম হওয়াতে আমদানি করতে হয়।  এলপিজি গ্যাস সিলিন্ডার আমদানিতে ৩</w:t>
      </w:r>
      <w:r w:rsidRPr="003C47AD">
        <w:rPr>
          <w:rFonts w:ascii="Nikosh" w:hAnsi="Nikosh" w:cs="Nikosh"/>
          <w:sz w:val="26"/>
          <w:szCs w:val="26"/>
          <w:cs/>
          <w:lang w:bidi="bn-BD"/>
        </w:rPr>
        <w:t>১.৫০</w:t>
      </w:r>
      <w:r w:rsidRPr="003C47AD">
        <w:rPr>
          <w:rFonts w:ascii="Nikosh" w:hAnsi="Nikosh" w:cs="Nikosh" w:hint="cs"/>
          <w:sz w:val="26"/>
          <w:szCs w:val="26"/>
          <w:cs/>
          <w:lang w:bidi="bn-BD"/>
        </w:rPr>
        <w:t>% শুল্ক  আরোপিত রয়েছে।</w:t>
      </w:r>
      <w:r w:rsidRPr="003C47AD">
        <w:rPr>
          <w:rFonts w:ascii="Nikosh" w:hAnsi="Nikosh" w:cs="Nikosh"/>
          <w:sz w:val="26"/>
          <w:szCs w:val="26"/>
          <w:cs/>
          <w:lang w:bidi="bn-BD"/>
        </w:rPr>
        <w:t xml:space="preserve"> এলপিজি </w:t>
      </w:r>
      <w:r w:rsidRPr="003C47AD">
        <w:rPr>
          <w:rFonts w:ascii="Nikosh" w:hAnsi="Nikosh" w:cs="Nikosh" w:hint="cs"/>
          <w:sz w:val="26"/>
          <w:szCs w:val="26"/>
          <w:cs/>
          <w:lang w:bidi="bn-BD"/>
        </w:rPr>
        <w:t xml:space="preserve">সিলিন্ডার বিভিন্ন মাপের হয়। যেমন- ১২,৩৩,৩৫ ও ৪৫ কেজি। </w:t>
      </w:r>
      <w:r w:rsidRPr="003C47AD">
        <w:rPr>
          <w:rFonts w:ascii="Nikosh" w:hAnsi="Nikosh" w:cs="Nikosh"/>
          <w:sz w:val="26"/>
          <w:szCs w:val="26"/>
          <w:cs/>
          <w:lang w:bidi="bn-BD"/>
        </w:rPr>
        <w:t xml:space="preserve">উল্লেখ্য, </w:t>
      </w:r>
      <w:r w:rsidRPr="003C47AD">
        <w:rPr>
          <w:rFonts w:ascii="Nikosh" w:hAnsi="Nikosh" w:cs="Nikosh"/>
          <w:sz w:val="26"/>
          <w:szCs w:val="26"/>
          <w:cs/>
          <w:lang w:bidi="bn-BD"/>
        </w:rPr>
        <w:lastRenderedPageBreak/>
        <w:t xml:space="preserve">এলপিজি সিলিন্ডার উৎপাদনকারী প্রতিষ্ঠানের সকল মাপের ২১ লক্ষটি সিলিন্ডার উৎপাদনের ক্ষমতা রয়েছে। </w:t>
      </w:r>
      <w:r w:rsidRPr="003C47AD">
        <w:rPr>
          <w:rFonts w:ascii="Nikosh" w:hAnsi="Nikosh" w:cs="Nikosh" w:hint="cs"/>
          <w:sz w:val="26"/>
          <w:szCs w:val="26"/>
          <w:cs/>
          <w:lang w:bidi="bn-BD"/>
        </w:rPr>
        <w:t xml:space="preserve">তবে দেশে ১২ কেজি সিলিন্ডারের চাহিদা অধিক বলে জানা যায়। </w:t>
      </w:r>
      <w:r w:rsidRPr="003C47AD">
        <w:rPr>
          <w:rFonts w:ascii="Nikosh" w:hAnsi="Nikosh" w:cs="Nikosh"/>
          <w:sz w:val="26"/>
          <w:szCs w:val="26"/>
          <w:cs/>
          <w:lang w:bidi="bn-BD"/>
        </w:rPr>
        <w:t xml:space="preserve">এলপিজি বোতলজাতকরণ শিল্পের উৎপাদন ক্ষমতা অনুযায়ী দেশে মোট ১১.২৫ লক্ষটি ১২ কেজি মাপের সিলিন্ডার প্রয়োজন। তাছাড়া, </w:t>
      </w:r>
      <w:r w:rsidRPr="003C47AD">
        <w:rPr>
          <w:rFonts w:ascii="Nikosh" w:hAnsi="Nikosh" w:cs="Nikosh" w:hint="cs"/>
          <w:sz w:val="26"/>
          <w:szCs w:val="26"/>
          <w:cs/>
          <w:lang w:bidi="bn-BD"/>
        </w:rPr>
        <w:t xml:space="preserve">প্রতিষ্ঠিতব্য বোতলজাতকরন </w:t>
      </w:r>
      <w:r w:rsidRPr="003C47AD">
        <w:rPr>
          <w:rFonts w:ascii="Nikosh" w:hAnsi="Nikosh" w:cs="Nikosh"/>
          <w:sz w:val="26"/>
          <w:szCs w:val="26"/>
          <w:cs/>
          <w:lang w:bidi="bn-BD"/>
        </w:rPr>
        <w:t>শিল্পের</w:t>
      </w:r>
      <w:r w:rsidRPr="003C47AD">
        <w:rPr>
          <w:rFonts w:ascii="Nikosh" w:hAnsi="Nikosh" w:cs="Nikosh" w:hint="cs"/>
          <w:sz w:val="26"/>
          <w:szCs w:val="26"/>
          <w:cs/>
          <w:lang w:bidi="bn-BD"/>
        </w:rPr>
        <w:t xml:space="preserve"> উৎপাদন ক্ষমতা অনুযায়ী আরও প্রায় ৪১</w:t>
      </w:r>
      <w:r w:rsidRPr="003C47AD">
        <w:rPr>
          <w:rFonts w:ascii="Nikosh" w:hAnsi="Nikosh" w:cs="Nikosh"/>
          <w:sz w:val="26"/>
          <w:szCs w:val="26"/>
          <w:cs/>
          <w:lang w:bidi="bn-BD"/>
        </w:rPr>
        <w:t xml:space="preserve"> লক্ষ</w:t>
      </w:r>
      <w:r w:rsidR="00D5611F">
        <w:rPr>
          <w:rFonts w:ascii="Nikosh" w:hAnsi="Nikosh" w:cs="Nikosh"/>
          <w:sz w:val="26"/>
          <w:szCs w:val="26"/>
          <w:cs/>
          <w:lang w:bidi="bn-BD"/>
        </w:rPr>
        <w:t xml:space="preserve"> </w:t>
      </w:r>
      <w:r w:rsidRPr="003C47AD">
        <w:rPr>
          <w:rFonts w:ascii="Nikosh" w:hAnsi="Nikosh" w:cs="Nikosh" w:hint="cs"/>
          <w:sz w:val="26"/>
          <w:szCs w:val="26"/>
          <w:cs/>
          <w:lang w:bidi="bn-BD"/>
        </w:rPr>
        <w:t>(১২ কেজি</w:t>
      </w:r>
      <w:r w:rsidRPr="003C47AD">
        <w:rPr>
          <w:rFonts w:ascii="Nikosh" w:hAnsi="Nikosh" w:cs="Nikosh"/>
          <w:sz w:val="26"/>
          <w:szCs w:val="26"/>
          <w:cs/>
          <w:lang w:bidi="bn-BD"/>
        </w:rPr>
        <w:t>)</w:t>
      </w:r>
      <w:r w:rsidRPr="003C47AD">
        <w:rPr>
          <w:rFonts w:ascii="Nikosh" w:hAnsi="Nikosh" w:cs="Nikosh" w:hint="cs"/>
          <w:sz w:val="26"/>
          <w:szCs w:val="26"/>
          <w:cs/>
          <w:lang w:bidi="bn-BD"/>
        </w:rPr>
        <w:t xml:space="preserve"> সিলিন্ডারের প্রয়োজন রয়েছে।</w:t>
      </w:r>
      <w:r w:rsidR="00D5611F">
        <w:rPr>
          <w:rFonts w:ascii="Nikosh" w:hAnsi="Nikosh" w:cs="Nikosh"/>
          <w:sz w:val="26"/>
          <w:szCs w:val="26"/>
          <w:cs/>
          <w:lang w:bidi="bn-BD"/>
        </w:rPr>
        <w:t xml:space="preserve"> </w:t>
      </w:r>
      <w:r w:rsidRPr="003C47AD">
        <w:rPr>
          <w:rFonts w:ascii="Nikosh" w:hAnsi="Nikosh" w:cs="Nikosh" w:hint="cs"/>
          <w:sz w:val="26"/>
          <w:szCs w:val="26"/>
          <w:cs/>
          <w:lang w:bidi="bn-BD"/>
        </w:rPr>
        <w:t xml:space="preserve">গৃহস্থালী কাজে ১২ কেজি </w:t>
      </w:r>
      <w:r w:rsidR="00590831">
        <w:rPr>
          <w:rFonts w:ascii="Nikosh" w:hAnsi="Nikosh" w:cs="Nikosh" w:hint="cs"/>
          <w:sz w:val="26"/>
          <w:szCs w:val="26"/>
          <w:cs/>
          <w:lang w:bidi="bn-BD"/>
        </w:rPr>
        <w:t>বেশি</w:t>
      </w:r>
      <w:r w:rsidRPr="003C47AD">
        <w:rPr>
          <w:rFonts w:ascii="Nikosh" w:hAnsi="Nikosh" w:cs="Nikosh" w:hint="cs"/>
          <w:sz w:val="26"/>
          <w:szCs w:val="26"/>
          <w:cs/>
          <w:lang w:bidi="bn-BD"/>
        </w:rPr>
        <w:t xml:space="preserve"> ব্যবহৃত হয়।  প্রাপ্ত তথ্য/উপাত্ত বিশ্লেষণের পর কমিশনের </w:t>
      </w:r>
      <w:r w:rsidRPr="003C47AD">
        <w:rPr>
          <w:rFonts w:ascii="Nikosh" w:hAnsi="Nikosh" w:cs="Nikosh"/>
          <w:sz w:val="26"/>
          <w:szCs w:val="26"/>
          <w:cs/>
          <w:lang w:bidi="bn-BD"/>
        </w:rPr>
        <w:t>মতামত প্রেরণ করা হয়।</w:t>
      </w:r>
      <w:r w:rsidRPr="003C47AD">
        <w:rPr>
          <w:rFonts w:ascii="Nikosh" w:hAnsi="Nikosh" w:cs="Nikosh" w:hint="cs"/>
          <w:sz w:val="26"/>
          <w:szCs w:val="26"/>
          <w:cs/>
          <w:lang w:bidi="bn-BD"/>
        </w:rPr>
        <w:t xml:space="preserve"> </w:t>
      </w:r>
    </w:p>
    <w:p w:rsidR="00CD2708" w:rsidRDefault="00CD2708" w:rsidP="00897A96">
      <w:pPr>
        <w:spacing w:after="0" w:line="360" w:lineRule="auto"/>
        <w:jc w:val="both"/>
        <w:rPr>
          <w:rFonts w:ascii="Nikosh" w:hAnsi="Nikosh" w:cs="Nikosh"/>
          <w:b/>
          <w:bCs/>
          <w:sz w:val="26"/>
          <w:szCs w:val="26"/>
          <w:rtl/>
          <w:cs/>
        </w:rPr>
      </w:pPr>
    </w:p>
    <w:p w:rsidR="006C2B4B" w:rsidRPr="00CD2708" w:rsidRDefault="006C2B4B" w:rsidP="00897A96">
      <w:pPr>
        <w:spacing w:after="0" w:line="360" w:lineRule="auto"/>
        <w:jc w:val="both"/>
        <w:rPr>
          <w:rFonts w:ascii="Nikosh" w:hAnsi="Nikosh" w:cs="Nikosh"/>
          <w:b/>
          <w:bCs/>
          <w:sz w:val="30"/>
          <w:szCs w:val="30"/>
          <w:cs/>
          <w:lang w:bidi="bn-BD"/>
        </w:rPr>
      </w:pPr>
      <w:r w:rsidRPr="00CD2708">
        <w:rPr>
          <w:rFonts w:ascii="Nikosh" w:hAnsi="Nikosh" w:cs="Nikosh"/>
          <w:b/>
          <w:bCs/>
          <w:sz w:val="30"/>
          <w:szCs w:val="30"/>
          <w:cs/>
          <w:lang w:bidi="bn-IN"/>
        </w:rPr>
        <w:t>শুল্ক নির্ধারণ সংক্রান্ত জাতীয় কমিটির সুপারিশ</w:t>
      </w:r>
    </w:p>
    <w:p w:rsidR="006C2B4B" w:rsidRPr="003C47AD" w:rsidRDefault="006C2B4B" w:rsidP="00897A96">
      <w:pPr>
        <w:spacing w:after="0" w:line="360" w:lineRule="auto"/>
        <w:jc w:val="both"/>
        <w:rPr>
          <w:rFonts w:ascii="Nikosh" w:eastAsia="Nikosh" w:hAnsi="Nikosh" w:cs="Nikosh"/>
          <w:sz w:val="26"/>
          <w:szCs w:val="26"/>
          <w:cs/>
          <w:lang w:bidi="hi-IN"/>
        </w:rPr>
      </w:pPr>
      <w:r w:rsidRPr="003C47AD">
        <w:rPr>
          <w:rFonts w:ascii="Nikosh" w:eastAsia="Nikosh" w:hAnsi="Nikosh" w:cs="Nikosh"/>
          <w:sz w:val="26"/>
          <w:szCs w:val="26"/>
          <w:cs/>
          <w:lang w:bidi="bn-BD"/>
        </w:rPr>
        <w:t>বোতলজাতকৃত</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এলপিজি</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সাধারণ</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মানুষের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ক্রয়</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ক্ষমতা</w:t>
      </w:r>
      <w:r w:rsidRPr="003C47AD">
        <w:rPr>
          <w:rFonts w:ascii="Nikosh" w:eastAsia="Nikosh" w:hAnsi="Nikosh" w:cs="Nikosh" w:hint="cs"/>
          <w:sz w:val="26"/>
          <w:szCs w:val="26"/>
          <w:cs/>
          <w:lang w:bidi="bn-BD"/>
        </w:rPr>
        <w:t>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মধ্যে</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রাখা</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এবং</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এর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ব্যবহার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বৃদ্ধির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লক্ষ্যে</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শুধু</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মাত্র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২০১</w:t>
      </w:r>
      <w:r w:rsidRPr="003C47AD">
        <w:rPr>
          <w:rFonts w:ascii="Nikosh" w:eastAsia="Nikosh" w:hAnsi="Nikosh" w:cs="Nikosh" w:hint="cs"/>
          <w:sz w:val="26"/>
          <w:szCs w:val="26"/>
          <w:cs/>
          <w:lang w:bidi="bn-IN"/>
        </w:rPr>
        <w:t xml:space="preserve">৭ </w:t>
      </w:r>
      <w:r w:rsidRPr="003C47AD">
        <w:rPr>
          <w:rFonts w:ascii="Nikosh" w:eastAsia="Nikosh" w:hAnsi="Nikosh" w:cs="Nikosh" w:hint="cs"/>
          <w:sz w:val="26"/>
          <w:szCs w:val="26"/>
          <w:rtl/>
          <w:cs/>
        </w:rPr>
        <w:t>-</w:t>
      </w:r>
      <w:r w:rsidRPr="003C47AD">
        <w:rPr>
          <w:rFonts w:ascii="Nikosh" w:eastAsia="Nikosh" w:hAnsi="Nikosh" w:cs="Nikosh"/>
          <w:sz w:val="26"/>
          <w:szCs w:val="26"/>
          <w:cs/>
          <w:lang w:bidi="bn-BD"/>
        </w:rPr>
        <w:t xml:space="preserve">১৮অর্থ </w:t>
      </w:r>
      <w:r w:rsidRPr="003C47AD">
        <w:rPr>
          <w:rFonts w:ascii="Nikosh" w:eastAsia="Nikosh" w:hAnsi="Nikosh" w:cs="Nikosh"/>
          <w:sz w:val="26"/>
          <w:szCs w:val="26"/>
          <w:cs/>
          <w:lang w:bidi="bn-IN"/>
        </w:rPr>
        <w:t>ব</w:t>
      </w:r>
      <w:r w:rsidRPr="003C47AD">
        <w:rPr>
          <w:rFonts w:ascii="Nikosh" w:eastAsia="Nikosh" w:hAnsi="Nikosh" w:cs="Nikosh"/>
          <w:sz w:val="26"/>
          <w:szCs w:val="26"/>
          <w:cs/>
          <w:lang w:bidi="bn-BD"/>
        </w:rPr>
        <w:t>ছরের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বাজেটে</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সিলিন্ডারের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উপর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শুল্ক</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হার</w:t>
      </w:r>
      <w:r w:rsidRPr="003C47AD">
        <w:rPr>
          <w:rFonts w:ascii="Nikosh" w:eastAsia="Nikosh" w:hAnsi="Nikosh" w:cs="Nikosh" w:hint="cs"/>
          <w:sz w:val="26"/>
          <w:szCs w:val="26"/>
          <w:rtl/>
          <w:cs/>
        </w:rPr>
        <w:t xml:space="preserve"> </w:t>
      </w:r>
      <w:r w:rsidRPr="003C47AD">
        <w:rPr>
          <w:rFonts w:ascii="Nikosh" w:eastAsia="Nikosh" w:hAnsi="Nikosh" w:cs="Nikosh" w:hint="cs"/>
          <w:sz w:val="26"/>
          <w:szCs w:val="26"/>
          <w:cs/>
          <w:lang w:bidi="bn-BD"/>
        </w:rPr>
        <w:t>প্রত্যাহরের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ব্যবস্থা</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নেয়া</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যেতে</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পারে</w:t>
      </w:r>
      <w:r w:rsidRPr="003C47AD">
        <w:rPr>
          <w:rFonts w:ascii="Nikosh" w:eastAsia="Nikosh" w:hAnsi="Nikosh" w:cs="Nikosh"/>
          <w:sz w:val="26"/>
          <w:szCs w:val="26"/>
          <w:cs/>
          <w:lang w:bidi="hi-IN"/>
        </w:rPr>
        <w:t>।</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তবে</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বিষয়টির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উপর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একটি</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সমীক্ষা</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প্রতিবেদন</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প্রণয়ন</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করার</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ব্যবস্থা</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নেয়া</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যেতে</w:t>
      </w:r>
      <w:r w:rsidRPr="003C47AD">
        <w:rPr>
          <w:rFonts w:ascii="Nikosh" w:eastAsia="Nikosh" w:hAnsi="Nikosh" w:cs="Nikosh" w:hint="cs"/>
          <w:sz w:val="26"/>
          <w:szCs w:val="26"/>
          <w:rtl/>
          <w:cs/>
        </w:rPr>
        <w:t xml:space="preserve"> </w:t>
      </w:r>
      <w:r w:rsidRPr="003C47AD">
        <w:rPr>
          <w:rFonts w:ascii="Nikosh" w:eastAsia="Nikosh" w:hAnsi="Nikosh" w:cs="Nikosh"/>
          <w:sz w:val="26"/>
          <w:szCs w:val="26"/>
          <w:cs/>
          <w:lang w:bidi="bn-BD"/>
        </w:rPr>
        <w:t>পারে</w:t>
      </w:r>
      <w:r w:rsidRPr="003C47AD">
        <w:rPr>
          <w:rFonts w:ascii="Nikosh" w:eastAsia="Nikosh" w:hAnsi="Nikosh" w:cs="Nikosh"/>
          <w:sz w:val="26"/>
          <w:szCs w:val="26"/>
          <w:cs/>
          <w:lang w:bidi="hi-IN"/>
        </w:rPr>
        <w:t>।</w:t>
      </w:r>
    </w:p>
    <w:p w:rsidR="00CD2708" w:rsidRPr="00CD2708" w:rsidRDefault="006C2B4B" w:rsidP="00897A96">
      <w:pPr>
        <w:spacing w:after="0" w:line="360" w:lineRule="auto"/>
        <w:rPr>
          <w:rFonts w:ascii="Nikosh" w:hAnsi="Nikosh" w:cs="Nikosh"/>
          <w:b/>
          <w:bCs/>
          <w:sz w:val="30"/>
          <w:szCs w:val="30"/>
        </w:rPr>
      </w:pPr>
      <w:r w:rsidRPr="00CD2708">
        <w:rPr>
          <w:rFonts w:ascii="Nikosh" w:hAnsi="Nikosh" w:cs="Nikosh"/>
          <w:b/>
          <w:bCs/>
          <w:sz w:val="30"/>
          <w:szCs w:val="30"/>
          <w:cs/>
          <w:lang w:bidi="bn-IN"/>
        </w:rPr>
        <w:t>বাস্তবায়ন</w:t>
      </w:r>
    </w:p>
    <w:p w:rsidR="00FD139B" w:rsidRDefault="006C2B4B" w:rsidP="00897A96">
      <w:pPr>
        <w:spacing w:after="0" w:line="360" w:lineRule="auto"/>
        <w:rPr>
          <w:rFonts w:ascii="Nikosh" w:hAnsi="Nikosh" w:cs="Nikosh"/>
          <w:sz w:val="26"/>
          <w:szCs w:val="26"/>
          <w:cs/>
          <w:lang w:bidi="bn-IN"/>
        </w:rPr>
      </w:pPr>
      <w:r w:rsidRPr="003C47AD">
        <w:rPr>
          <w:rFonts w:ascii="Nikosh" w:hAnsi="Nikosh" w:cs="Nikosh"/>
          <w:sz w:val="26"/>
          <w:szCs w:val="26"/>
          <w:cs/>
          <w:lang w:bidi="bn-IN"/>
        </w:rPr>
        <w:t>সুপারিশ বাস্তবায়িত হয়েছে।</w:t>
      </w:r>
    </w:p>
    <w:p w:rsidR="006C2B4B" w:rsidRPr="002A2895" w:rsidRDefault="00AE1363" w:rsidP="00D5611F">
      <w:pPr>
        <w:spacing w:after="0" w:line="360" w:lineRule="auto"/>
        <w:jc w:val="both"/>
        <w:rPr>
          <w:rFonts w:ascii="Nikosh" w:hAnsi="Nikosh" w:cs="Nikosh"/>
          <w:sz w:val="26"/>
          <w:szCs w:val="26"/>
          <w:lang w:bidi="bn-IN"/>
        </w:rPr>
      </w:pPr>
      <w:r w:rsidRPr="00AE1363">
        <w:rPr>
          <w:rFonts w:ascii="Nikosh" w:hAnsi="Nikosh" w:cs="Nikosh"/>
          <w:b/>
          <w:bCs/>
          <w:sz w:val="30"/>
          <w:szCs w:val="30"/>
          <w:cs/>
          <w:lang w:bidi="bn-IN"/>
        </w:rPr>
        <w:t>সোলার মডিউল ম্যানুফ্যাকচারার্স এসো</w:t>
      </w:r>
      <w:r w:rsidR="002A2895">
        <w:rPr>
          <w:rFonts w:ascii="Nikosh" w:hAnsi="Nikosh" w:cs="Nikosh"/>
          <w:b/>
          <w:bCs/>
          <w:sz w:val="30"/>
          <w:szCs w:val="30"/>
          <w:cs/>
          <w:lang w:bidi="bn-IN"/>
        </w:rPr>
        <w:t xml:space="preserve">সিয়েশন অব বাংলাদেশ (সোলার মডিউল </w:t>
      </w:r>
      <w:r w:rsidRPr="00AE1363">
        <w:rPr>
          <w:rFonts w:ascii="Nikosh" w:hAnsi="Nikosh" w:cs="Nikosh"/>
          <w:b/>
          <w:bCs/>
          <w:sz w:val="30"/>
          <w:szCs w:val="30"/>
          <w:cs/>
          <w:lang w:bidi="bn-IN"/>
        </w:rPr>
        <w:t>উৎপা</w:t>
      </w:r>
      <w:r w:rsidR="00D5611F">
        <w:rPr>
          <w:rFonts w:ascii="Nikosh" w:hAnsi="Nikosh" w:cs="Nikosh"/>
          <w:b/>
          <w:bCs/>
          <w:sz w:val="30"/>
          <w:szCs w:val="30"/>
          <w:cs/>
          <w:lang w:bidi="bn-IN"/>
        </w:rPr>
        <w:t>দনকারী প্রতিষ্ঠান) শুল্ক বৃদ্ধি</w:t>
      </w:r>
      <w:r w:rsidRPr="00AE1363">
        <w:rPr>
          <w:rFonts w:ascii="Nikosh" w:hAnsi="Nikosh" w:cs="Nikosh"/>
          <w:b/>
          <w:bCs/>
          <w:sz w:val="30"/>
          <w:szCs w:val="30"/>
          <w:cs/>
          <w:lang w:bidi="bn-IN"/>
        </w:rPr>
        <w:t>করণ প্রসঙ্গে।</w:t>
      </w:r>
    </w:p>
    <w:p w:rsidR="006C2B4B" w:rsidRPr="00CD2708" w:rsidRDefault="006C2B4B" w:rsidP="00897A96">
      <w:pPr>
        <w:pStyle w:val="Title"/>
        <w:spacing w:line="360" w:lineRule="auto"/>
        <w:ind w:right="-18"/>
        <w:jc w:val="both"/>
        <w:rPr>
          <w:rFonts w:ascii="Nikosh" w:hAnsi="Nikosh" w:cs="Nikosh"/>
          <w:b w:val="0"/>
          <w:sz w:val="26"/>
          <w:szCs w:val="26"/>
          <w:cs/>
        </w:rPr>
      </w:pPr>
      <w:r w:rsidRPr="00CD2708">
        <w:rPr>
          <w:rFonts w:ascii="Nikosh" w:hAnsi="Nikosh" w:cs="Nikosh"/>
          <w:b w:val="0"/>
          <w:sz w:val="26"/>
          <w:szCs w:val="26"/>
          <w:cs/>
        </w:rPr>
        <w:t xml:space="preserve">সোলার মডিউল উৎপাদনকারী প্রতিষ্ঠনসমূহ সোলার মডিউল আমদানিতে শুল্কহার বৃদ্ধি এবং এইচ. এস.কোড পৃথক এর সুপারিশ    করার জন্য আবেদন করেছে। বিষয়টি পর্যালোচনা করে দেখা যায় যে সোলার </w:t>
      </w:r>
      <w:r w:rsidRPr="00CD2708">
        <w:rPr>
          <w:rFonts w:ascii="Times New Roman" w:hAnsi="Times New Roman" w:cs="Times New Roman"/>
          <w:b w:val="0"/>
          <w:sz w:val="24"/>
          <w:cs/>
        </w:rPr>
        <w:t>(</w:t>
      </w:r>
      <w:r w:rsidRPr="00CD2708">
        <w:rPr>
          <w:rFonts w:ascii="Times New Roman" w:hAnsi="Times New Roman" w:cs="Times New Roman"/>
          <w:b w:val="0"/>
          <w:sz w:val="24"/>
        </w:rPr>
        <w:t>PV</w:t>
      </w:r>
      <w:r w:rsidRPr="00CD2708">
        <w:rPr>
          <w:rFonts w:ascii="Times New Roman" w:hAnsi="Times New Roman" w:cs="Times New Roman"/>
          <w:b w:val="0"/>
          <w:sz w:val="24"/>
          <w:cs/>
        </w:rPr>
        <w:t>)</w:t>
      </w:r>
      <w:r w:rsidRPr="00CD2708">
        <w:rPr>
          <w:rFonts w:ascii="Nikosh" w:hAnsi="Nikosh" w:cs="Nikosh"/>
          <w:b w:val="0"/>
          <w:sz w:val="26"/>
          <w:szCs w:val="26"/>
          <w:cs/>
        </w:rPr>
        <w:t xml:space="preserve"> মডিউল/ প্যানেল (এইচ এস কোড ৮৫৪১.৪০.১০) উৎপাদনের মূল উপকরণ সোলার সেল (এইচ এস কোড ৮৫৪১.৪০.১০)</w:t>
      </w:r>
      <w:r w:rsidRPr="00CD2708">
        <w:rPr>
          <w:rFonts w:ascii="Nikosh" w:hAnsi="Nikosh" w:cs="Nikosh"/>
          <w:b w:val="0"/>
          <w:sz w:val="26"/>
          <w:szCs w:val="26"/>
          <w:cs/>
          <w:lang w:bidi="bn-IN"/>
        </w:rPr>
        <w:t xml:space="preserve"> এবং</w:t>
      </w:r>
      <w:r w:rsidRPr="00CD2708">
        <w:rPr>
          <w:rFonts w:ascii="Nikosh" w:hAnsi="Nikosh" w:cs="Nikosh"/>
          <w:b w:val="0"/>
          <w:sz w:val="26"/>
          <w:szCs w:val="26"/>
          <w:cs/>
        </w:rPr>
        <w:t>এ দু</w:t>
      </w:r>
      <w:r w:rsidRPr="00CD2708">
        <w:rPr>
          <w:rFonts w:ascii="Nikosh" w:hAnsi="Nikosh" w:cs="Nikosh"/>
          <w:b w:val="0"/>
          <w:sz w:val="26"/>
          <w:szCs w:val="26"/>
        </w:rPr>
        <w:t>’</w:t>
      </w:r>
      <w:r w:rsidRPr="00CD2708">
        <w:rPr>
          <w:rFonts w:ascii="Nikosh" w:hAnsi="Nikosh" w:cs="Nikosh"/>
          <w:b w:val="0"/>
          <w:sz w:val="26"/>
          <w:szCs w:val="26"/>
          <w:cs/>
        </w:rPr>
        <w:t xml:space="preserve">টি পণ্যের এইচ এস কোড একই। সোলার </w:t>
      </w:r>
      <w:r w:rsidRPr="00CD2708">
        <w:rPr>
          <w:rFonts w:ascii="Times New Roman" w:hAnsi="Times New Roman" w:cs="Times New Roman"/>
          <w:b w:val="0"/>
          <w:sz w:val="24"/>
          <w:cs/>
        </w:rPr>
        <w:t>(</w:t>
      </w:r>
      <w:r w:rsidRPr="00CD2708">
        <w:rPr>
          <w:rFonts w:ascii="Times New Roman" w:hAnsi="Times New Roman" w:cs="Times New Roman"/>
          <w:b w:val="0"/>
          <w:sz w:val="24"/>
        </w:rPr>
        <w:t>PV</w:t>
      </w:r>
      <w:r w:rsidRPr="00CD2708">
        <w:rPr>
          <w:rFonts w:ascii="Times New Roman" w:hAnsi="Times New Roman" w:cs="Times New Roman"/>
          <w:b w:val="0"/>
          <w:sz w:val="24"/>
          <w:cs/>
        </w:rPr>
        <w:t xml:space="preserve">) </w:t>
      </w:r>
      <w:r w:rsidRPr="00CD2708">
        <w:rPr>
          <w:rFonts w:ascii="Nikosh" w:hAnsi="Nikosh" w:cs="Nikosh"/>
          <w:b w:val="0"/>
          <w:sz w:val="26"/>
          <w:szCs w:val="26"/>
          <w:cs/>
        </w:rPr>
        <w:t>মডিউল/ প্যানেল উৎপাদনের প্রায় ৩৮% অংশ বা সিংহভাগ উপকরণ হচ্ছে সোলার সেল যা আমদানিতে কোন প্রকার শুল্ক প্রদান করতে হয় না। পর্যবেক্ষণে আরও দেখা যায় যে</w:t>
      </w:r>
      <w:r w:rsidRPr="00CD2708">
        <w:rPr>
          <w:rFonts w:ascii="Nikosh" w:hAnsi="Nikosh" w:cs="Nikosh"/>
          <w:b w:val="0"/>
          <w:sz w:val="26"/>
          <w:szCs w:val="26"/>
        </w:rPr>
        <w:t>,</w:t>
      </w:r>
      <w:r w:rsidRPr="00CD2708">
        <w:rPr>
          <w:rFonts w:ascii="Nikosh" w:hAnsi="Nikosh" w:cs="Nikosh"/>
          <w:b w:val="0"/>
          <w:sz w:val="26"/>
          <w:szCs w:val="26"/>
          <w:cs/>
        </w:rPr>
        <w:t xml:space="preserve">সোলার </w:t>
      </w:r>
      <w:r w:rsidRPr="00CD2708">
        <w:rPr>
          <w:rFonts w:ascii="Times New Roman" w:hAnsi="Times New Roman" w:cs="Times New Roman"/>
          <w:b w:val="0"/>
          <w:sz w:val="24"/>
          <w:cs/>
        </w:rPr>
        <w:t>(</w:t>
      </w:r>
      <w:r w:rsidRPr="00CD2708">
        <w:rPr>
          <w:rFonts w:ascii="Times New Roman" w:hAnsi="Times New Roman" w:cs="Times New Roman"/>
          <w:b w:val="0"/>
          <w:sz w:val="24"/>
        </w:rPr>
        <w:t>PV</w:t>
      </w:r>
      <w:r w:rsidRPr="00CD2708">
        <w:rPr>
          <w:rFonts w:ascii="Times New Roman" w:hAnsi="Times New Roman" w:cs="Times New Roman"/>
          <w:b w:val="0"/>
          <w:sz w:val="24"/>
          <w:cs/>
        </w:rPr>
        <w:t xml:space="preserve">) </w:t>
      </w:r>
      <w:r w:rsidRPr="00CD2708">
        <w:rPr>
          <w:rFonts w:ascii="Nikosh" w:hAnsi="Nikosh" w:cs="Nikosh"/>
          <w:b w:val="0"/>
          <w:sz w:val="26"/>
          <w:szCs w:val="26"/>
          <w:cs/>
        </w:rPr>
        <w:t xml:space="preserve">মডিউল/ প্যানেল উৎপাদনে ব্যবহৃত কাঁচামালের মধ্যে কেবলমাত্র </w:t>
      </w:r>
      <w:r w:rsidRPr="00CD2708">
        <w:rPr>
          <w:rFonts w:ascii="Times New Roman" w:hAnsi="Times New Roman" w:cs="Times New Roman"/>
          <w:b w:val="0"/>
          <w:sz w:val="24"/>
        </w:rPr>
        <w:t>Bus Insulator</w:t>
      </w:r>
      <w:r w:rsidR="00FD139B">
        <w:rPr>
          <w:rFonts w:ascii="Times New Roman" w:hAnsi="Times New Roman" w:cs="Times New Roman"/>
          <w:b w:val="0"/>
          <w:sz w:val="24"/>
        </w:rPr>
        <w:t xml:space="preserve"> </w:t>
      </w:r>
      <w:r w:rsidRPr="00CD2708">
        <w:rPr>
          <w:rFonts w:ascii="Nikosh" w:hAnsi="Nikosh" w:cs="Nikosh"/>
          <w:b w:val="0"/>
          <w:sz w:val="26"/>
          <w:szCs w:val="26"/>
          <w:cs/>
        </w:rPr>
        <w:t>আমদানিতে ৪৩% শুল্ক প্রদান করতে হয়। এছাড়া</w:t>
      </w:r>
      <w:r w:rsidRPr="00CD2708">
        <w:rPr>
          <w:rFonts w:ascii="Nikosh" w:hAnsi="Nikosh" w:cs="Nikosh"/>
          <w:b w:val="0"/>
          <w:sz w:val="26"/>
          <w:szCs w:val="26"/>
        </w:rPr>
        <w:t xml:space="preserve">, </w:t>
      </w:r>
      <w:r w:rsidRPr="00CD2708">
        <w:rPr>
          <w:rFonts w:ascii="Nikosh" w:hAnsi="Nikosh" w:cs="Nikosh"/>
          <w:b w:val="0"/>
          <w:sz w:val="26"/>
          <w:szCs w:val="26"/>
          <w:cs/>
        </w:rPr>
        <w:t>অন্য কোন কাঁচামাল আমদানিতে কোন প্রকার শুল্ক প্রদান করতে হয়না। সকল প্রকার শুল্ক বিশেষ এস.আর.ও জারির মাধ্যমে মওকুফ করা আছে। অপরদিকে</w:t>
      </w:r>
      <w:r w:rsidRPr="00CD2708">
        <w:rPr>
          <w:rFonts w:ascii="Nikosh" w:hAnsi="Nikosh" w:cs="Nikosh"/>
          <w:b w:val="0"/>
          <w:sz w:val="26"/>
          <w:szCs w:val="26"/>
        </w:rPr>
        <w:t xml:space="preserve">, </w:t>
      </w:r>
      <w:r w:rsidRPr="00CD2708">
        <w:rPr>
          <w:rFonts w:ascii="Nikosh" w:hAnsi="Nikosh" w:cs="Nikosh"/>
          <w:b w:val="0"/>
          <w:sz w:val="26"/>
          <w:szCs w:val="26"/>
          <w:cs/>
        </w:rPr>
        <w:t xml:space="preserve">২০১৭-১৮ অর্থবছরে সোলার </w:t>
      </w:r>
      <w:r w:rsidRPr="00CD2708">
        <w:rPr>
          <w:rFonts w:ascii="Times New Roman" w:hAnsi="Times New Roman" w:cs="Times New Roman"/>
          <w:b w:val="0"/>
          <w:sz w:val="24"/>
          <w:cs/>
        </w:rPr>
        <w:t>(</w:t>
      </w:r>
      <w:r w:rsidRPr="00CD2708">
        <w:rPr>
          <w:rFonts w:ascii="Times New Roman" w:hAnsi="Times New Roman" w:cs="Times New Roman"/>
          <w:b w:val="0"/>
          <w:sz w:val="24"/>
        </w:rPr>
        <w:t>PV</w:t>
      </w:r>
      <w:r w:rsidRPr="00CD2708">
        <w:rPr>
          <w:rFonts w:ascii="Times New Roman" w:hAnsi="Times New Roman" w:cs="Times New Roman"/>
          <w:b w:val="0"/>
          <w:sz w:val="24"/>
          <w:cs/>
        </w:rPr>
        <w:t>)</w:t>
      </w:r>
      <w:r w:rsidRPr="00CD2708">
        <w:rPr>
          <w:rFonts w:ascii="Nikosh" w:hAnsi="Nikosh" w:cs="Nikosh"/>
          <w:b w:val="0"/>
          <w:sz w:val="26"/>
          <w:szCs w:val="26"/>
          <w:cs/>
        </w:rPr>
        <w:t xml:space="preserve"> মডিউল/ প্যানেল (এইচ এস কোড ৮৫৪১.৪০.১০) বাংলাদেশ থেকে বহিঃর্বিশ্বে রপ্তানির জন্য ১০% নগদ সহায়তা প্রদানের সুপারিশ ইতোমধ্যে বাংলাদেশ ট্যারিফ কমিশন হতে বাণিজ্য মন্ত্রণালয়ে প্রেরণ করা হয়েছে। তাছাড়া, কমিশন মনে করে</w:t>
      </w:r>
      <w:r w:rsidRPr="00CD2708">
        <w:rPr>
          <w:rFonts w:ascii="Nikosh" w:hAnsi="Nikosh" w:cs="Nikosh"/>
          <w:b w:val="0"/>
          <w:sz w:val="26"/>
          <w:szCs w:val="26"/>
        </w:rPr>
        <w:t xml:space="preserve"> </w:t>
      </w:r>
      <w:r w:rsidRPr="00CD2708">
        <w:rPr>
          <w:rFonts w:ascii="Nikosh" w:hAnsi="Nikosh" w:cs="Nikosh"/>
          <w:b w:val="0"/>
          <w:sz w:val="26"/>
          <w:szCs w:val="26"/>
          <w:cs/>
        </w:rPr>
        <w:t xml:space="preserve">সোলার </w:t>
      </w:r>
      <w:r w:rsidRPr="00CD2708">
        <w:rPr>
          <w:rFonts w:ascii="Times New Roman" w:hAnsi="Times New Roman" w:cs="Times New Roman"/>
          <w:b w:val="0"/>
          <w:sz w:val="24"/>
          <w:cs/>
        </w:rPr>
        <w:t>(</w:t>
      </w:r>
      <w:r w:rsidRPr="00CD2708">
        <w:rPr>
          <w:rFonts w:ascii="Times New Roman" w:hAnsi="Times New Roman" w:cs="Times New Roman"/>
          <w:b w:val="0"/>
          <w:sz w:val="24"/>
        </w:rPr>
        <w:t>PV</w:t>
      </w:r>
      <w:r w:rsidRPr="00CD2708">
        <w:rPr>
          <w:rFonts w:ascii="Times New Roman" w:hAnsi="Times New Roman" w:cs="Times New Roman"/>
          <w:b w:val="0"/>
          <w:sz w:val="24"/>
          <w:cs/>
        </w:rPr>
        <w:t>)</w:t>
      </w:r>
      <w:r w:rsidRPr="00CD2708">
        <w:rPr>
          <w:rFonts w:ascii="Nikosh" w:hAnsi="Nikosh" w:cs="Nikosh"/>
          <w:b w:val="0"/>
          <w:sz w:val="26"/>
          <w:szCs w:val="26"/>
          <w:cs/>
        </w:rPr>
        <w:t xml:space="preserve"> মডিউল/ প্যানেল (এইচ এস কোড ৮৫৪১.৪০.১০) এর বর্তমান আমদানি শুল্কহার ০% থেকে ১০%-এ উন্নীতকরণ এবং অগ্রীম ট্রেড ভ্যাট ৫% ধার্য্যকরণ সমীচীন হবে না</w:t>
      </w:r>
      <w:r w:rsidRPr="00CD2708">
        <w:rPr>
          <w:rFonts w:ascii="Nikosh" w:hAnsi="Nikosh" w:cs="Nikosh" w:hint="cs"/>
          <w:b w:val="0"/>
          <w:sz w:val="26"/>
          <w:szCs w:val="26"/>
          <w:cs/>
          <w:lang w:bidi="hi-IN"/>
        </w:rPr>
        <w:t>।</w:t>
      </w:r>
      <w:r w:rsidRPr="00CD2708">
        <w:rPr>
          <w:rFonts w:ascii="Nikosh" w:hAnsi="Nikosh" w:cs="Nikosh" w:hint="cs"/>
          <w:b w:val="0"/>
          <w:sz w:val="26"/>
          <w:szCs w:val="26"/>
          <w:cs/>
          <w:lang w:bidi="bn-IN"/>
        </w:rPr>
        <w:t xml:space="preserve"> </w:t>
      </w:r>
      <w:r w:rsidRPr="00CD2708">
        <w:rPr>
          <w:rFonts w:ascii="Nikosh" w:hAnsi="Nikosh" w:cs="Nikosh"/>
          <w:b w:val="0"/>
          <w:sz w:val="26"/>
          <w:szCs w:val="26"/>
          <w:cs/>
          <w:lang w:bidi="bn-IN"/>
        </w:rPr>
        <w:lastRenderedPageBreak/>
        <w:t xml:space="preserve">কিন্তু </w:t>
      </w:r>
      <w:r w:rsidRPr="00CD2708">
        <w:rPr>
          <w:rFonts w:ascii="Nikosh" w:hAnsi="Nikosh" w:cs="Nikosh"/>
          <w:b w:val="0"/>
          <w:sz w:val="26"/>
          <w:szCs w:val="26"/>
          <w:cs/>
        </w:rPr>
        <w:t xml:space="preserve">সোলার </w:t>
      </w:r>
      <w:r w:rsidRPr="00CD2708">
        <w:rPr>
          <w:rFonts w:ascii="Times New Roman" w:hAnsi="Times New Roman" w:cs="Times New Roman"/>
          <w:b w:val="0"/>
          <w:sz w:val="24"/>
          <w:cs/>
        </w:rPr>
        <w:t>(</w:t>
      </w:r>
      <w:r w:rsidRPr="00CD2708">
        <w:rPr>
          <w:rFonts w:ascii="Times New Roman" w:hAnsi="Times New Roman" w:cs="Times New Roman"/>
          <w:b w:val="0"/>
          <w:sz w:val="24"/>
        </w:rPr>
        <w:t>PV</w:t>
      </w:r>
      <w:r w:rsidRPr="00CD2708">
        <w:rPr>
          <w:rFonts w:ascii="Times New Roman" w:hAnsi="Times New Roman" w:cs="Times New Roman"/>
          <w:b w:val="0"/>
          <w:sz w:val="24"/>
          <w:cs/>
        </w:rPr>
        <w:t>)</w:t>
      </w:r>
      <w:r w:rsidRPr="00CD2708">
        <w:rPr>
          <w:rFonts w:ascii="Nikosh" w:hAnsi="Nikosh" w:cs="Nikosh"/>
          <w:b w:val="0"/>
          <w:sz w:val="26"/>
          <w:szCs w:val="26"/>
          <w:cs/>
        </w:rPr>
        <w:t xml:space="preserve"> মডিউল/প্যানেল ও সোলার সেল-এ দু</w:t>
      </w:r>
      <w:r w:rsidRPr="00CD2708">
        <w:rPr>
          <w:rFonts w:ascii="Nikosh" w:hAnsi="Nikosh" w:cs="Nikosh"/>
          <w:b w:val="0"/>
          <w:sz w:val="26"/>
          <w:szCs w:val="26"/>
        </w:rPr>
        <w:t>’</w:t>
      </w:r>
      <w:r w:rsidRPr="00CD2708">
        <w:rPr>
          <w:rFonts w:ascii="Nikosh" w:hAnsi="Nikosh" w:cs="Nikosh"/>
          <w:b w:val="0"/>
          <w:sz w:val="26"/>
          <w:szCs w:val="26"/>
          <w:cs/>
        </w:rPr>
        <w:t xml:space="preserve">টি পণ্যের এইচএসকোড এক হওয়ায় আমদানির ক্ষেত্রে বিশৃঙ্খলার সৃষ্টি হচ্ছে বিধায় </w:t>
      </w:r>
      <w:r w:rsidRPr="00CD2708">
        <w:rPr>
          <w:rFonts w:ascii="Nikosh" w:hAnsi="Nikosh" w:cs="Nikosh"/>
          <w:b w:val="0"/>
          <w:sz w:val="26"/>
          <w:szCs w:val="26"/>
        </w:rPr>
        <w:t>‘</w:t>
      </w:r>
      <w:r w:rsidRPr="00CD2708">
        <w:rPr>
          <w:rFonts w:ascii="Nikosh" w:hAnsi="Nikosh" w:cs="Nikosh"/>
          <w:b w:val="0"/>
          <w:sz w:val="26"/>
          <w:szCs w:val="26"/>
          <w:cs/>
        </w:rPr>
        <w:t xml:space="preserve">সোলার </w:t>
      </w:r>
      <w:r w:rsidRPr="00CD2708">
        <w:rPr>
          <w:rFonts w:ascii="Times New Roman" w:hAnsi="Times New Roman" w:cs="Times New Roman"/>
          <w:b w:val="0"/>
          <w:sz w:val="24"/>
          <w:cs/>
        </w:rPr>
        <w:t>(</w:t>
      </w:r>
      <w:r w:rsidRPr="00CD2708">
        <w:rPr>
          <w:rFonts w:ascii="Times New Roman" w:hAnsi="Times New Roman" w:cs="Times New Roman"/>
          <w:b w:val="0"/>
          <w:sz w:val="24"/>
        </w:rPr>
        <w:t>PV</w:t>
      </w:r>
      <w:r w:rsidRPr="00CD2708">
        <w:rPr>
          <w:rFonts w:ascii="Times New Roman" w:hAnsi="Times New Roman" w:cs="Times New Roman"/>
          <w:b w:val="0"/>
          <w:sz w:val="24"/>
          <w:cs/>
        </w:rPr>
        <w:t>)</w:t>
      </w:r>
      <w:r w:rsidRPr="00CD2708">
        <w:rPr>
          <w:rFonts w:ascii="Nikosh" w:hAnsi="Nikosh" w:cs="Nikosh"/>
          <w:b w:val="0"/>
          <w:sz w:val="26"/>
          <w:szCs w:val="26"/>
          <w:cs/>
        </w:rPr>
        <w:t xml:space="preserve"> মডিউল/প্যানেল </w:t>
      </w:r>
      <w:r w:rsidRPr="00CD2708">
        <w:rPr>
          <w:rFonts w:ascii="Times New Roman" w:hAnsi="Times New Roman" w:cs="Times New Roman"/>
          <w:b w:val="0"/>
          <w:sz w:val="24"/>
          <w:cs/>
        </w:rPr>
        <w:t>(</w:t>
      </w:r>
      <w:r w:rsidRPr="00CD2708">
        <w:rPr>
          <w:rFonts w:ascii="Times New Roman" w:hAnsi="Times New Roman" w:cs="Times New Roman"/>
          <w:b w:val="0"/>
          <w:sz w:val="24"/>
        </w:rPr>
        <w:t>Photovoltitic Cells, whether or not assembled in modules or made up into panels</w:t>
      </w:r>
      <w:r w:rsidRPr="00CD2708">
        <w:rPr>
          <w:rFonts w:ascii="Times New Roman" w:hAnsi="Times New Roman" w:cs="Times New Roman"/>
          <w:b w:val="0"/>
          <w:sz w:val="24"/>
          <w:cs/>
        </w:rPr>
        <w:t>)</w:t>
      </w:r>
      <w:r w:rsidRPr="00CD2708">
        <w:rPr>
          <w:rFonts w:ascii="Nikosh" w:hAnsi="Nikosh" w:cs="Nikosh"/>
          <w:b w:val="0"/>
          <w:sz w:val="26"/>
          <w:szCs w:val="26"/>
        </w:rPr>
        <w:t>’</w:t>
      </w:r>
      <w:r w:rsidRPr="00CD2708">
        <w:rPr>
          <w:rFonts w:ascii="Nikosh" w:hAnsi="Nikosh" w:cs="Nikosh"/>
          <w:b w:val="0"/>
          <w:sz w:val="26"/>
          <w:szCs w:val="26"/>
          <w:cs/>
        </w:rPr>
        <w:t xml:space="preserve"> এর জন্য </w:t>
      </w:r>
      <w:r w:rsidRPr="00CD2708">
        <w:rPr>
          <w:rFonts w:ascii="Nikosh" w:hAnsi="Nikosh" w:cs="Nikosh"/>
          <w:b w:val="0"/>
          <w:sz w:val="26"/>
          <w:szCs w:val="26"/>
        </w:rPr>
        <w:t>‘</w:t>
      </w:r>
      <w:r w:rsidRPr="00CD2708">
        <w:rPr>
          <w:rFonts w:ascii="Nikosh" w:hAnsi="Nikosh" w:cs="Nikosh"/>
          <w:b w:val="0"/>
          <w:sz w:val="26"/>
          <w:szCs w:val="26"/>
          <w:cs/>
        </w:rPr>
        <w:t>এইচ এস কোড ৮৫৪১.৪০.১০</w:t>
      </w:r>
      <w:r w:rsidRPr="00CD2708">
        <w:rPr>
          <w:rFonts w:ascii="Nikosh" w:hAnsi="Nikosh" w:cs="Nikosh"/>
          <w:b w:val="0"/>
          <w:sz w:val="26"/>
          <w:szCs w:val="26"/>
        </w:rPr>
        <w:t>’</w:t>
      </w:r>
      <w:r w:rsidRPr="00CD2708">
        <w:rPr>
          <w:rFonts w:ascii="Nikosh" w:hAnsi="Nikosh" w:cs="Nikosh"/>
          <w:b w:val="0"/>
          <w:sz w:val="26"/>
          <w:szCs w:val="26"/>
          <w:cs/>
        </w:rPr>
        <w:t xml:space="preserve"> এবং উৎপাদনে ব্যবহৃত </w:t>
      </w:r>
      <w:r w:rsidRPr="00CD2708">
        <w:rPr>
          <w:rFonts w:ascii="Nikosh" w:hAnsi="Nikosh" w:cs="Nikosh"/>
          <w:b w:val="0"/>
          <w:sz w:val="26"/>
          <w:szCs w:val="26"/>
        </w:rPr>
        <w:t>‘</w:t>
      </w:r>
      <w:r w:rsidRPr="00CD2708">
        <w:rPr>
          <w:rFonts w:ascii="Nikosh" w:hAnsi="Nikosh" w:cs="Nikosh"/>
          <w:b w:val="0"/>
          <w:sz w:val="26"/>
          <w:szCs w:val="26"/>
          <w:cs/>
        </w:rPr>
        <w:t xml:space="preserve">সোলার সেল </w:t>
      </w:r>
      <w:r w:rsidRPr="00CD2708">
        <w:rPr>
          <w:rFonts w:ascii="Times New Roman" w:hAnsi="Times New Roman" w:cs="Times New Roman"/>
          <w:b w:val="0"/>
          <w:sz w:val="24"/>
          <w:cs/>
        </w:rPr>
        <w:t>(</w:t>
      </w:r>
      <w:r w:rsidRPr="00CD2708">
        <w:rPr>
          <w:rFonts w:ascii="Times New Roman" w:hAnsi="Times New Roman" w:cs="Times New Roman"/>
          <w:b w:val="0"/>
          <w:sz w:val="24"/>
        </w:rPr>
        <w:t>Photovoltitic Cells</w:t>
      </w:r>
      <w:r w:rsidRPr="00CD2708">
        <w:rPr>
          <w:rFonts w:ascii="Times New Roman" w:hAnsi="Times New Roman" w:cs="Times New Roman"/>
          <w:b w:val="0"/>
          <w:sz w:val="24"/>
          <w:cs/>
        </w:rPr>
        <w:t>)</w:t>
      </w:r>
      <w:r w:rsidRPr="00CD2708">
        <w:rPr>
          <w:rFonts w:ascii="Times New Roman" w:hAnsi="Times New Roman" w:cs="Times New Roman"/>
          <w:b w:val="0"/>
          <w:sz w:val="24"/>
        </w:rPr>
        <w:t>’</w:t>
      </w:r>
      <w:r w:rsidRPr="00CD2708">
        <w:rPr>
          <w:rFonts w:ascii="Nikosh" w:hAnsi="Nikosh" w:cs="Nikosh"/>
          <w:b w:val="0"/>
          <w:sz w:val="26"/>
          <w:szCs w:val="26"/>
          <w:cs/>
        </w:rPr>
        <w:t xml:space="preserve"> এর </w:t>
      </w:r>
      <w:r w:rsidRPr="00CD2708">
        <w:rPr>
          <w:rFonts w:ascii="Nikosh" w:hAnsi="Nikosh" w:cs="Nikosh"/>
          <w:b w:val="0"/>
          <w:sz w:val="26"/>
          <w:szCs w:val="26"/>
        </w:rPr>
        <w:t>‘</w:t>
      </w:r>
      <w:r w:rsidRPr="00CD2708">
        <w:rPr>
          <w:rFonts w:ascii="Nikosh" w:hAnsi="Nikosh" w:cs="Nikosh"/>
          <w:b w:val="0"/>
          <w:sz w:val="26"/>
          <w:szCs w:val="26"/>
          <w:cs/>
        </w:rPr>
        <w:t>এইচ এস কোড ৮৫৪১.৪০.২০</w:t>
      </w:r>
      <w:r w:rsidRPr="00CD2708">
        <w:rPr>
          <w:rFonts w:ascii="Nikosh" w:hAnsi="Nikosh" w:cs="Nikosh"/>
          <w:b w:val="0"/>
          <w:sz w:val="26"/>
          <w:szCs w:val="26"/>
        </w:rPr>
        <w:t>’</w:t>
      </w:r>
      <w:r w:rsidRPr="00CD2708">
        <w:rPr>
          <w:rFonts w:ascii="Nikosh" w:hAnsi="Nikosh" w:cs="Nikosh"/>
          <w:b w:val="0"/>
          <w:sz w:val="26"/>
          <w:szCs w:val="26"/>
          <w:cs/>
        </w:rPr>
        <w:t xml:space="preserve"> নির্ধারণ করা যেতে পারে।  </w:t>
      </w:r>
    </w:p>
    <w:p w:rsidR="006C2B4B" w:rsidRPr="003C47AD" w:rsidRDefault="006C2B4B" w:rsidP="00897A96">
      <w:pPr>
        <w:pStyle w:val="Title"/>
        <w:spacing w:line="360" w:lineRule="auto"/>
        <w:ind w:left="-76" w:right="-18"/>
        <w:jc w:val="both"/>
        <w:rPr>
          <w:rFonts w:ascii="Nikosh" w:hAnsi="Nikosh" w:cs="Nikosh"/>
          <w:b w:val="0"/>
          <w:sz w:val="26"/>
          <w:szCs w:val="26"/>
          <w:cs/>
          <w:lang w:bidi="bn-IN"/>
        </w:rPr>
      </w:pPr>
    </w:p>
    <w:p w:rsidR="006C2B4B" w:rsidRPr="00CD2708" w:rsidRDefault="006C2B4B" w:rsidP="00897A96">
      <w:pPr>
        <w:spacing w:after="0" w:line="360" w:lineRule="auto"/>
        <w:rPr>
          <w:rFonts w:ascii="Nikosh" w:hAnsi="Nikosh" w:cs="Nikosh"/>
          <w:b/>
          <w:bCs/>
          <w:sz w:val="30"/>
          <w:szCs w:val="30"/>
          <w:rtl/>
          <w:cs/>
        </w:rPr>
      </w:pPr>
      <w:r w:rsidRPr="00CD2708">
        <w:rPr>
          <w:rFonts w:ascii="Nikosh" w:hAnsi="Nikosh" w:cs="Nikosh"/>
          <w:b/>
          <w:bCs/>
          <w:sz w:val="30"/>
          <w:szCs w:val="30"/>
          <w:cs/>
          <w:lang w:bidi="bn-IN"/>
        </w:rPr>
        <w:t>শুল্ক নির্ধারণ সংক্রান্ত জাতীয় কমিটির সুপারিশ</w:t>
      </w:r>
    </w:p>
    <w:p w:rsidR="00CD2708" w:rsidRDefault="00D5611F" w:rsidP="00D5611F">
      <w:pPr>
        <w:spacing w:after="0" w:line="360" w:lineRule="auto"/>
        <w:jc w:val="both"/>
        <w:rPr>
          <w:rFonts w:ascii="Nikosh" w:hAnsi="Nikosh" w:cs="Nikosh"/>
          <w:sz w:val="26"/>
          <w:szCs w:val="26"/>
          <w:lang w:bidi="bn-IN"/>
        </w:rPr>
      </w:pPr>
      <w:r w:rsidRPr="00D5611F">
        <w:rPr>
          <w:rFonts w:ascii="Nikosh" w:hAnsi="Nikosh" w:cs="Nikosh" w:hint="cs"/>
          <w:sz w:val="26"/>
          <w:szCs w:val="26"/>
          <w:cs/>
          <w:lang w:bidi="bn-IN"/>
        </w:rPr>
        <w:t>সম্পূণায়িত</w:t>
      </w:r>
      <w:r w:rsidRPr="00D5611F">
        <w:rPr>
          <w:rFonts w:ascii="Nikosh" w:hAnsi="Nikosh" w:cs="Nikosh"/>
          <w:sz w:val="26"/>
          <w:szCs w:val="26"/>
          <w:lang w:bidi="bn-IN"/>
        </w:rPr>
        <w:t xml:space="preserve"> </w:t>
      </w:r>
      <w:r w:rsidRPr="00D5611F">
        <w:rPr>
          <w:rFonts w:ascii="Nikosh" w:hAnsi="Nikosh" w:cs="Nikosh" w:hint="cs"/>
          <w:sz w:val="26"/>
          <w:szCs w:val="26"/>
          <w:cs/>
          <w:lang w:bidi="bn-IN"/>
        </w:rPr>
        <w:t>পণ্য</w:t>
      </w:r>
      <w:r w:rsidRPr="00D5611F">
        <w:rPr>
          <w:rFonts w:ascii="Nikosh" w:hAnsi="Nikosh" w:cs="Nikosh"/>
          <w:sz w:val="26"/>
          <w:szCs w:val="26"/>
          <w:lang w:bidi="bn-IN"/>
        </w:rPr>
        <w:t xml:space="preserve"> </w:t>
      </w:r>
      <w:r w:rsidRPr="00D5611F">
        <w:rPr>
          <w:rFonts w:ascii="Nikosh" w:hAnsi="Nikosh" w:cs="Nikosh" w:hint="cs"/>
          <w:sz w:val="26"/>
          <w:szCs w:val="26"/>
          <w:cs/>
          <w:lang w:bidi="bn-IN"/>
        </w:rPr>
        <w:t>ও</w:t>
      </w:r>
      <w:r w:rsidRPr="00D5611F">
        <w:rPr>
          <w:rFonts w:ascii="Nikosh" w:hAnsi="Nikosh" w:cs="Nikosh"/>
          <w:sz w:val="26"/>
          <w:szCs w:val="26"/>
          <w:lang w:bidi="bn-IN"/>
        </w:rPr>
        <w:t xml:space="preserve"> </w:t>
      </w:r>
      <w:r w:rsidRPr="00D5611F">
        <w:rPr>
          <w:rFonts w:ascii="Nikosh" w:hAnsi="Nikosh" w:cs="Nikosh" w:hint="cs"/>
          <w:sz w:val="26"/>
          <w:szCs w:val="26"/>
          <w:cs/>
          <w:lang w:bidi="bn-IN"/>
        </w:rPr>
        <w:t>এর</w:t>
      </w:r>
      <w:r w:rsidRPr="00D5611F">
        <w:rPr>
          <w:rFonts w:ascii="Nikosh" w:hAnsi="Nikosh" w:cs="Nikosh"/>
          <w:sz w:val="26"/>
          <w:szCs w:val="26"/>
          <w:lang w:bidi="bn-IN"/>
        </w:rPr>
        <w:t xml:space="preserve"> </w:t>
      </w:r>
      <w:r w:rsidRPr="00D5611F">
        <w:rPr>
          <w:rFonts w:ascii="Nikosh" w:hAnsi="Nikosh" w:cs="Nikosh" w:hint="cs"/>
          <w:sz w:val="26"/>
          <w:szCs w:val="26"/>
          <w:cs/>
          <w:lang w:bidi="bn-IN"/>
        </w:rPr>
        <w:t>উৎপাদনে</w:t>
      </w:r>
      <w:r w:rsidRPr="00D5611F">
        <w:rPr>
          <w:rFonts w:ascii="Nikosh" w:hAnsi="Nikosh" w:cs="Nikosh"/>
          <w:sz w:val="26"/>
          <w:szCs w:val="26"/>
          <w:lang w:bidi="bn-IN"/>
        </w:rPr>
        <w:t xml:space="preserve"> </w:t>
      </w:r>
      <w:r w:rsidRPr="00D5611F">
        <w:rPr>
          <w:rFonts w:ascii="Nikosh" w:hAnsi="Nikosh" w:cs="Nikosh" w:hint="cs"/>
          <w:sz w:val="26"/>
          <w:szCs w:val="26"/>
          <w:cs/>
          <w:lang w:bidi="bn-IN"/>
        </w:rPr>
        <w:t>ব্যবহৃত</w:t>
      </w:r>
      <w:r w:rsidRPr="00D5611F">
        <w:rPr>
          <w:rFonts w:ascii="Nikosh" w:hAnsi="Nikosh" w:cs="Nikosh"/>
          <w:sz w:val="26"/>
          <w:szCs w:val="26"/>
          <w:lang w:bidi="bn-IN"/>
        </w:rPr>
        <w:t xml:space="preserve"> </w:t>
      </w:r>
      <w:r w:rsidRPr="00D5611F">
        <w:rPr>
          <w:rFonts w:ascii="Nikosh" w:hAnsi="Nikosh" w:cs="Nikosh" w:hint="cs"/>
          <w:sz w:val="26"/>
          <w:szCs w:val="26"/>
          <w:cs/>
          <w:lang w:bidi="bn-IN"/>
        </w:rPr>
        <w:t>কাঁচামাল</w:t>
      </w:r>
      <w:r w:rsidRPr="00D5611F">
        <w:rPr>
          <w:rFonts w:ascii="Nikosh" w:hAnsi="Nikosh" w:cs="Nikosh"/>
          <w:sz w:val="26"/>
          <w:szCs w:val="26"/>
          <w:lang w:bidi="bn-IN"/>
        </w:rPr>
        <w:t xml:space="preserve">  </w:t>
      </w:r>
      <w:r w:rsidRPr="00D5611F">
        <w:rPr>
          <w:rFonts w:ascii="Nikosh" w:hAnsi="Nikosh" w:cs="Nikosh" w:hint="cs"/>
          <w:sz w:val="26"/>
          <w:szCs w:val="26"/>
          <w:cs/>
          <w:lang w:bidi="bn-IN"/>
        </w:rPr>
        <w:t>আমদানিতে</w:t>
      </w:r>
      <w:r w:rsidRPr="00D5611F">
        <w:rPr>
          <w:rFonts w:ascii="Nikosh" w:hAnsi="Nikosh" w:cs="Nikosh"/>
          <w:sz w:val="26"/>
          <w:szCs w:val="26"/>
          <w:lang w:bidi="bn-IN"/>
        </w:rPr>
        <w:t xml:space="preserve"> </w:t>
      </w:r>
      <w:r w:rsidRPr="00D5611F">
        <w:rPr>
          <w:rFonts w:ascii="Nikosh" w:hAnsi="Nikosh" w:cs="Nikosh" w:hint="cs"/>
          <w:sz w:val="26"/>
          <w:szCs w:val="26"/>
          <w:cs/>
          <w:lang w:bidi="bn-IN"/>
        </w:rPr>
        <w:t>এইচ</w:t>
      </w:r>
      <w:r w:rsidRPr="00D5611F">
        <w:rPr>
          <w:rFonts w:ascii="Nikosh" w:hAnsi="Nikosh" w:cs="Nikosh"/>
          <w:sz w:val="26"/>
          <w:szCs w:val="26"/>
          <w:lang w:bidi="bn-IN"/>
        </w:rPr>
        <w:t xml:space="preserve">. </w:t>
      </w:r>
      <w:r w:rsidRPr="00D5611F">
        <w:rPr>
          <w:rFonts w:ascii="Nikosh" w:hAnsi="Nikosh" w:cs="Nikosh" w:hint="cs"/>
          <w:sz w:val="26"/>
          <w:szCs w:val="26"/>
          <w:cs/>
          <w:lang w:bidi="bn-IN"/>
        </w:rPr>
        <w:t>এস</w:t>
      </w:r>
      <w:r w:rsidRPr="00D5611F">
        <w:rPr>
          <w:rFonts w:ascii="Nikosh" w:hAnsi="Nikosh" w:cs="Nikosh"/>
          <w:sz w:val="26"/>
          <w:szCs w:val="26"/>
          <w:lang w:bidi="bn-IN"/>
        </w:rPr>
        <w:t>.</w:t>
      </w:r>
      <w:r w:rsidRPr="00D5611F">
        <w:rPr>
          <w:rFonts w:ascii="Nikosh" w:hAnsi="Nikosh" w:cs="Nikosh" w:hint="cs"/>
          <w:sz w:val="26"/>
          <w:szCs w:val="26"/>
          <w:cs/>
          <w:lang w:bidi="bn-IN"/>
        </w:rPr>
        <w:t>কোড</w:t>
      </w:r>
      <w:r w:rsidRPr="00D5611F">
        <w:rPr>
          <w:rFonts w:ascii="Nikosh" w:hAnsi="Nikosh" w:cs="Nikosh"/>
          <w:sz w:val="26"/>
          <w:szCs w:val="26"/>
          <w:lang w:bidi="bn-IN"/>
        </w:rPr>
        <w:t xml:space="preserve"> </w:t>
      </w:r>
      <w:r w:rsidRPr="00D5611F">
        <w:rPr>
          <w:rFonts w:ascii="Nikosh" w:hAnsi="Nikosh" w:cs="Nikosh" w:hint="cs"/>
          <w:sz w:val="26"/>
          <w:szCs w:val="26"/>
          <w:cs/>
          <w:lang w:bidi="bn-IN"/>
        </w:rPr>
        <w:t>অভিন্ন</w:t>
      </w:r>
      <w:r w:rsidRPr="00D5611F">
        <w:rPr>
          <w:rFonts w:ascii="Nikosh" w:hAnsi="Nikosh" w:cs="Nikosh"/>
          <w:sz w:val="26"/>
          <w:szCs w:val="26"/>
          <w:lang w:bidi="bn-IN"/>
        </w:rPr>
        <w:t xml:space="preserve"> </w:t>
      </w:r>
      <w:r w:rsidRPr="00D5611F">
        <w:rPr>
          <w:rFonts w:ascii="Nikosh" w:hAnsi="Nikosh" w:cs="Nikosh" w:hint="cs"/>
          <w:sz w:val="26"/>
          <w:szCs w:val="26"/>
          <w:cs/>
          <w:lang w:bidi="bn-IN"/>
        </w:rPr>
        <w:t>হওয়া</w:t>
      </w:r>
      <w:r w:rsidRPr="00D5611F">
        <w:rPr>
          <w:rFonts w:ascii="Nikosh" w:hAnsi="Nikosh" w:cs="Nikosh"/>
          <w:sz w:val="26"/>
          <w:szCs w:val="26"/>
          <w:lang w:bidi="bn-IN"/>
        </w:rPr>
        <w:t xml:space="preserve"> </w:t>
      </w:r>
      <w:r w:rsidRPr="00D5611F">
        <w:rPr>
          <w:rFonts w:ascii="Nikosh" w:hAnsi="Nikosh" w:cs="Nikosh" w:hint="cs"/>
          <w:sz w:val="26"/>
          <w:szCs w:val="26"/>
          <w:cs/>
          <w:lang w:bidi="bn-IN"/>
        </w:rPr>
        <w:t>যৌক্তিক</w:t>
      </w:r>
      <w:r w:rsidRPr="00D5611F">
        <w:rPr>
          <w:rFonts w:ascii="Nikosh" w:hAnsi="Nikosh" w:cs="Nikosh"/>
          <w:sz w:val="26"/>
          <w:szCs w:val="26"/>
          <w:lang w:bidi="bn-IN"/>
        </w:rPr>
        <w:t xml:space="preserve"> </w:t>
      </w:r>
      <w:r w:rsidRPr="00D5611F">
        <w:rPr>
          <w:rFonts w:ascii="Nikosh" w:hAnsi="Nikosh" w:cs="Nikosh" w:hint="cs"/>
          <w:sz w:val="26"/>
          <w:szCs w:val="26"/>
          <w:cs/>
          <w:lang w:bidi="bn-IN"/>
        </w:rPr>
        <w:t>নয়</w:t>
      </w:r>
      <w:r w:rsidRPr="00D5611F">
        <w:rPr>
          <w:rFonts w:ascii="Nikosh" w:hAnsi="Nikosh" w:cs="Nikosh"/>
          <w:sz w:val="26"/>
          <w:szCs w:val="26"/>
          <w:lang w:bidi="bn-IN"/>
        </w:rPr>
        <w:t xml:space="preserve"> </w:t>
      </w:r>
      <w:r w:rsidRPr="00D5611F">
        <w:rPr>
          <w:rFonts w:ascii="Nikosh" w:hAnsi="Nikosh" w:cs="Nikosh" w:hint="cs"/>
          <w:sz w:val="26"/>
          <w:szCs w:val="26"/>
          <w:cs/>
          <w:lang w:bidi="bn-IN"/>
        </w:rPr>
        <w:t>বিবেচনায়</w:t>
      </w:r>
      <w:r w:rsidRPr="00D5611F">
        <w:rPr>
          <w:rFonts w:ascii="Nikosh" w:hAnsi="Nikosh" w:cs="Nikosh"/>
          <w:sz w:val="26"/>
          <w:szCs w:val="26"/>
          <w:lang w:bidi="bn-IN"/>
        </w:rPr>
        <w:t xml:space="preserve"> </w:t>
      </w:r>
      <w:r w:rsidRPr="00D5611F">
        <w:rPr>
          <w:rFonts w:ascii="Nikosh" w:hAnsi="Nikosh" w:cs="Nikosh" w:hint="cs"/>
          <w:sz w:val="26"/>
          <w:szCs w:val="26"/>
          <w:cs/>
          <w:lang w:bidi="bn-IN"/>
        </w:rPr>
        <w:t>কমিটি</w:t>
      </w:r>
      <w:r w:rsidRPr="00D5611F">
        <w:rPr>
          <w:rFonts w:ascii="Nikosh" w:hAnsi="Nikosh" w:cs="Nikosh"/>
          <w:sz w:val="26"/>
          <w:szCs w:val="26"/>
          <w:lang w:bidi="bn-IN"/>
        </w:rPr>
        <w:t xml:space="preserve">  </w:t>
      </w:r>
      <w:r w:rsidRPr="00D5611F">
        <w:rPr>
          <w:rFonts w:ascii="Nikosh" w:hAnsi="Nikosh" w:cs="Nikosh" w:hint="cs"/>
          <w:sz w:val="26"/>
          <w:szCs w:val="26"/>
          <w:cs/>
          <w:lang w:bidi="bn-IN"/>
        </w:rPr>
        <w:t>মনে</w:t>
      </w:r>
      <w:r w:rsidRPr="00D5611F">
        <w:rPr>
          <w:rFonts w:ascii="Nikosh" w:hAnsi="Nikosh" w:cs="Nikosh"/>
          <w:sz w:val="26"/>
          <w:szCs w:val="26"/>
          <w:lang w:bidi="bn-IN"/>
        </w:rPr>
        <w:t xml:space="preserve"> </w:t>
      </w:r>
      <w:r w:rsidRPr="00D5611F">
        <w:rPr>
          <w:rFonts w:ascii="Nikosh" w:hAnsi="Nikosh" w:cs="Nikosh" w:hint="cs"/>
          <w:sz w:val="26"/>
          <w:szCs w:val="26"/>
          <w:cs/>
          <w:lang w:bidi="bn-IN"/>
        </w:rPr>
        <w:t>করে</w:t>
      </w:r>
      <w:r w:rsidRPr="00D5611F">
        <w:rPr>
          <w:rFonts w:ascii="Nikosh" w:hAnsi="Nikosh" w:cs="Nikosh"/>
          <w:sz w:val="26"/>
          <w:szCs w:val="26"/>
          <w:lang w:bidi="bn-IN"/>
        </w:rPr>
        <w:t xml:space="preserve"> </w:t>
      </w:r>
      <w:r w:rsidRPr="00D5611F">
        <w:rPr>
          <w:rFonts w:ascii="Nikosh" w:hAnsi="Nikosh" w:cs="Nikosh" w:hint="cs"/>
          <w:sz w:val="26"/>
          <w:szCs w:val="26"/>
          <w:cs/>
          <w:lang w:bidi="bn-IN"/>
        </w:rPr>
        <w:t>যে</w:t>
      </w:r>
      <w:r w:rsidRPr="00D5611F">
        <w:rPr>
          <w:rFonts w:ascii="Nikosh" w:hAnsi="Nikosh" w:cs="Nikosh"/>
          <w:sz w:val="26"/>
          <w:szCs w:val="26"/>
          <w:lang w:bidi="bn-IN"/>
        </w:rPr>
        <w:t xml:space="preserve">, </w:t>
      </w:r>
      <w:r w:rsidRPr="00D5611F">
        <w:rPr>
          <w:rFonts w:ascii="Nikosh" w:hAnsi="Nikosh" w:cs="Nikosh" w:hint="cs"/>
          <w:sz w:val="26"/>
          <w:szCs w:val="26"/>
          <w:cs/>
          <w:lang w:bidi="bn-IN"/>
        </w:rPr>
        <w:t>এইচ</w:t>
      </w:r>
      <w:r w:rsidRPr="00D5611F">
        <w:rPr>
          <w:rFonts w:ascii="Nikosh" w:hAnsi="Nikosh" w:cs="Nikosh"/>
          <w:sz w:val="26"/>
          <w:szCs w:val="26"/>
          <w:lang w:bidi="bn-IN"/>
        </w:rPr>
        <w:t xml:space="preserve">. </w:t>
      </w:r>
      <w:r w:rsidRPr="00D5611F">
        <w:rPr>
          <w:rFonts w:ascii="Nikosh" w:hAnsi="Nikosh" w:cs="Nikosh" w:hint="cs"/>
          <w:sz w:val="26"/>
          <w:szCs w:val="26"/>
          <w:cs/>
          <w:lang w:bidi="bn-IN"/>
        </w:rPr>
        <w:t>এস</w:t>
      </w:r>
      <w:r w:rsidRPr="00D5611F">
        <w:rPr>
          <w:rFonts w:ascii="Nikosh" w:hAnsi="Nikosh" w:cs="Nikosh"/>
          <w:sz w:val="26"/>
          <w:szCs w:val="26"/>
          <w:lang w:bidi="bn-IN"/>
        </w:rPr>
        <w:t>.</w:t>
      </w:r>
      <w:r w:rsidRPr="00D5611F">
        <w:rPr>
          <w:rFonts w:ascii="Nikosh" w:hAnsi="Nikosh" w:cs="Nikosh" w:hint="cs"/>
          <w:sz w:val="26"/>
          <w:szCs w:val="26"/>
          <w:cs/>
          <w:lang w:bidi="bn-IN"/>
        </w:rPr>
        <w:t>কোড</w:t>
      </w:r>
      <w:r w:rsidRPr="00D5611F">
        <w:rPr>
          <w:rFonts w:ascii="Nikosh" w:hAnsi="Nikosh" w:cs="Nikosh"/>
          <w:sz w:val="26"/>
          <w:szCs w:val="26"/>
          <w:lang w:bidi="bn-IN"/>
        </w:rPr>
        <w:t xml:space="preserve"> </w:t>
      </w:r>
      <w:r w:rsidRPr="00D5611F">
        <w:rPr>
          <w:rFonts w:ascii="Nikosh" w:hAnsi="Nikosh" w:cs="Nikosh" w:hint="cs"/>
          <w:sz w:val="26"/>
          <w:szCs w:val="26"/>
          <w:cs/>
          <w:lang w:bidi="bn-IN"/>
        </w:rPr>
        <w:t>পৃথকের</w:t>
      </w:r>
      <w:r w:rsidRPr="00D5611F">
        <w:rPr>
          <w:rFonts w:ascii="Nikosh" w:hAnsi="Nikosh" w:cs="Nikosh"/>
          <w:sz w:val="26"/>
          <w:szCs w:val="26"/>
          <w:lang w:bidi="bn-IN"/>
        </w:rPr>
        <w:t xml:space="preserve"> </w:t>
      </w:r>
      <w:r w:rsidRPr="00D5611F">
        <w:rPr>
          <w:rFonts w:ascii="Nikosh" w:hAnsi="Nikosh" w:cs="Nikosh" w:hint="cs"/>
          <w:sz w:val="26"/>
          <w:szCs w:val="26"/>
          <w:cs/>
          <w:lang w:bidi="bn-IN"/>
        </w:rPr>
        <w:t>ব্যবস্থা</w:t>
      </w:r>
      <w:r w:rsidRPr="00D5611F">
        <w:rPr>
          <w:rFonts w:ascii="Nikosh" w:hAnsi="Nikosh" w:cs="Nikosh"/>
          <w:sz w:val="26"/>
          <w:szCs w:val="26"/>
          <w:lang w:bidi="bn-IN"/>
        </w:rPr>
        <w:t xml:space="preserve"> </w:t>
      </w:r>
      <w:r w:rsidRPr="00D5611F">
        <w:rPr>
          <w:rFonts w:ascii="Nikosh" w:hAnsi="Nikosh" w:cs="Nikosh" w:hint="cs"/>
          <w:sz w:val="26"/>
          <w:szCs w:val="26"/>
          <w:cs/>
          <w:lang w:bidi="bn-IN"/>
        </w:rPr>
        <w:t>নেয়া</w:t>
      </w:r>
      <w:r w:rsidRPr="00D5611F">
        <w:rPr>
          <w:rFonts w:ascii="Nikosh" w:hAnsi="Nikosh" w:cs="Nikosh"/>
          <w:sz w:val="26"/>
          <w:szCs w:val="26"/>
          <w:lang w:bidi="bn-IN"/>
        </w:rPr>
        <w:t xml:space="preserve"> </w:t>
      </w:r>
      <w:r w:rsidRPr="00D5611F">
        <w:rPr>
          <w:rFonts w:ascii="Nikosh" w:hAnsi="Nikosh" w:cs="Nikosh" w:hint="cs"/>
          <w:sz w:val="26"/>
          <w:szCs w:val="26"/>
          <w:cs/>
          <w:lang w:bidi="bn-IN"/>
        </w:rPr>
        <w:t>যেতে</w:t>
      </w:r>
      <w:r w:rsidRPr="00D5611F">
        <w:rPr>
          <w:rFonts w:ascii="Nikosh" w:hAnsi="Nikosh" w:cs="Nikosh"/>
          <w:sz w:val="26"/>
          <w:szCs w:val="26"/>
          <w:lang w:bidi="bn-IN"/>
        </w:rPr>
        <w:t xml:space="preserve"> </w:t>
      </w:r>
      <w:r w:rsidRPr="00D5611F">
        <w:rPr>
          <w:rFonts w:ascii="Nikosh" w:hAnsi="Nikosh" w:cs="Nikosh" w:hint="cs"/>
          <w:sz w:val="26"/>
          <w:szCs w:val="26"/>
          <w:cs/>
          <w:lang w:bidi="bn-IN"/>
        </w:rPr>
        <w:t>পারে</w:t>
      </w:r>
      <w:r w:rsidRPr="00D5611F">
        <w:rPr>
          <w:rFonts w:ascii="Nikosh" w:hAnsi="Nikosh" w:cs="Nikosh" w:hint="cs"/>
          <w:sz w:val="26"/>
          <w:szCs w:val="26"/>
          <w:cs/>
          <w:lang w:bidi="hi-IN"/>
        </w:rPr>
        <w:t>।</w:t>
      </w:r>
    </w:p>
    <w:p w:rsidR="00D5611F" w:rsidRDefault="00D5611F" w:rsidP="00897A96">
      <w:pPr>
        <w:spacing w:after="0" w:line="360" w:lineRule="auto"/>
        <w:rPr>
          <w:rFonts w:ascii="Nikosh" w:hAnsi="Nikosh" w:cs="Nikosh"/>
          <w:b/>
          <w:bCs/>
          <w:sz w:val="26"/>
          <w:szCs w:val="26"/>
          <w:rtl/>
          <w:cs/>
        </w:rPr>
      </w:pPr>
    </w:p>
    <w:p w:rsidR="00CD2708" w:rsidRDefault="006C2B4B" w:rsidP="00897A96">
      <w:pPr>
        <w:spacing w:after="0" w:line="360" w:lineRule="auto"/>
        <w:rPr>
          <w:rFonts w:ascii="Nikosh" w:hAnsi="Nikosh" w:cs="Nikosh"/>
          <w:b/>
          <w:bCs/>
          <w:sz w:val="26"/>
          <w:szCs w:val="26"/>
          <w:rtl/>
          <w:cs/>
        </w:rPr>
      </w:pPr>
      <w:r w:rsidRPr="003C47AD">
        <w:rPr>
          <w:rFonts w:ascii="Nikosh" w:hAnsi="Nikosh" w:cs="Nikosh"/>
          <w:b/>
          <w:bCs/>
          <w:sz w:val="26"/>
          <w:szCs w:val="26"/>
          <w:cs/>
          <w:lang w:bidi="bn-IN"/>
        </w:rPr>
        <w:t>বাস্তবায়ন</w:t>
      </w:r>
    </w:p>
    <w:p w:rsidR="006C2B4B" w:rsidRPr="003C47AD"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হয়েছে।</w:t>
      </w:r>
    </w:p>
    <w:p w:rsidR="002A2895" w:rsidRDefault="002A2895" w:rsidP="002A2895">
      <w:pPr>
        <w:spacing w:after="0" w:line="360" w:lineRule="auto"/>
        <w:rPr>
          <w:rFonts w:ascii="Nikosh" w:hAnsi="Nikosh" w:cs="Nikosh"/>
          <w:color w:val="000000" w:themeColor="text1"/>
          <w:sz w:val="26"/>
          <w:szCs w:val="26"/>
          <w:rtl/>
          <w:cs/>
        </w:rPr>
      </w:pPr>
    </w:p>
    <w:p w:rsidR="006C2B4B" w:rsidRPr="002A2895" w:rsidRDefault="006C2B4B" w:rsidP="002A2895">
      <w:pPr>
        <w:spacing w:after="0" w:line="360" w:lineRule="auto"/>
        <w:jc w:val="both"/>
        <w:rPr>
          <w:rFonts w:ascii="Nikosh" w:hAnsi="Nikosh" w:cs="Nikosh"/>
          <w:color w:val="000000" w:themeColor="text1"/>
          <w:sz w:val="26"/>
          <w:szCs w:val="26"/>
          <w:rtl/>
          <w:cs/>
        </w:rPr>
      </w:pPr>
      <w:r w:rsidRPr="00CD2708">
        <w:rPr>
          <w:rFonts w:ascii="Nikosh" w:hAnsi="Nikosh" w:cs="Nikosh"/>
          <w:b/>
          <w:bCs/>
          <w:sz w:val="26"/>
          <w:szCs w:val="26"/>
          <w:cs/>
          <w:lang w:bidi="bn-BD"/>
        </w:rPr>
        <w:t>কম্পিউটার অ্যান্ড মোবাইল ম্যানুফ্যাকচারারস্</w:t>
      </w:r>
      <w:r w:rsidRPr="00CD2708">
        <w:rPr>
          <w:rFonts w:ascii="Nikosh" w:hAnsi="Nikosh" w:cs="Nikosh"/>
          <w:b/>
          <w:bCs/>
          <w:sz w:val="26"/>
          <w:szCs w:val="26"/>
        </w:rPr>
        <w:t>‌</w:t>
      </w:r>
      <w:r w:rsidR="002A2895">
        <w:rPr>
          <w:rFonts w:ascii="Nikosh" w:hAnsi="Nikosh" w:cs="Nikosh"/>
          <w:b/>
          <w:bCs/>
          <w:sz w:val="26"/>
          <w:szCs w:val="26"/>
          <w:cs/>
          <w:lang w:bidi="bn-BD"/>
        </w:rPr>
        <w:t xml:space="preserve"> অ্যান্ড </w:t>
      </w:r>
      <w:r w:rsidRPr="00CD2708">
        <w:rPr>
          <w:rFonts w:ascii="Nikosh" w:hAnsi="Nikosh" w:cs="Nikosh"/>
          <w:b/>
          <w:bCs/>
          <w:sz w:val="26"/>
          <w:szCs w:val="26"/>
          <w:cs/>
          <w:lang w:bidi="bn-BD"/>
        </w:rPr>
        <w:t>এক্সপোর্টারস্</w:t>
      </w:r>
      <w:r w:rsidRPr="00CD2708">
        <w:rPr>
          <w:rFonts w:ascii="Nikosh" w:hAnsi="Nikosh" w:cs="Nikosh"/>
          <w:b/>
          <w:bCs/>
          <w:sz w:val="26"/>
          <w:szCs w:val="26"/>
        </w:rPr>
        <w:t>‌</w:t>
      </w:r>
      <w:r w:rsidRPr="00CD2708">
        <w:rPr>
          <w:rFonts w:ascii="Nikosh" w:hAnsi="Nikosh" w:cs="Nikosh"/>
          <w:b/>
          <w:bCs/>
          <w:sz w:val="26"/>
          <w:szCs w:val="26"/>
          <w:cs/>
          <w:lang w:bidi="bn-BD"/>
        </w:rPr>
        <w:t xml:space="preserve"> এসোসিয়েশন অব বাংলাদেশ </w:t>
      </w:r>
      <w:r w:rsidR="002A2895">
        <w:rPr>
          <w:rFonts w:ascii="Nikosh" w:hAnsi="Nikosh" w:cs="Nikosh"/>
          <w:b/>
          <w:bCs/>
          <w:sz w:val="26"/>
          <w:szCs w:val="26"/>
          <w:cs/>
          <w:lang w:bidi="bn-BD"/>
        </w:rPr>
        <w:t xml:space="preserve">- উৎপাদন পর্যায়ে আরোপিত ১৫% </w:t>
      </w:r>
      <w:r w:rsidRPr="00CD2708">
        <w:rPr>
          <w:rFonts w:ascii="Nikosh" w:hAnsi="Nikosh" w:cs="Nikosh"/>
          <w:b/>
          <w:bCs/>
          <w:sz w:val="26"/>
          <w:szCs w:val="26"/>
          <w:cs/>
          <w:lang w:bidi="bn-BD"/>
        </w:rPr>
        <w:t>মূসক প্রত্যাহার</w:t>
      </w:r>
      <w:r w:rsidRPr="00CD2708">
        <w:rPr>
          <w:rFonts w:ascii="Nikosh" w:hAnsi="Nikosh" w:cs="Nikosh"/>
          <w:b/>
          <w:bCs/>
          <w:sz w:val="26"/>
          <w:szCs w:val="26"/>
          <w:cs/>
          <w:lang w:bidi="bn-IN"/>
        </w:rPr>
        <w:t xml:space="preserve"> এবং </w:t>
      </w:r>
      <w:r w:rsidRPr="00CD2708">
        <w:rPr>
          <w:rFonts w:ascii="Nikosh" w:hAnsi="Nikosh" w:cs="Nikosh"/>
          <w:b/>
          <w:bCs/>
          <w:sz w:val="26"/>
          <w:szCs w:val="26"/>
          <w:cs/>
          <w:lang w:bidi="bn-BD"/>
        </w:rPr>
        <w:t xml:space="preserve">এর সংযোজন বা উৎপাদনে ব্যবহৃত যন্ত্রাংশ </w:t>
      </w:r>
      <w:r w:rsidR="002A2895">
        <w:rPr>
          <w:rFonts w:ascii="Nikosh" w:hAnsi="Nikosh" w:cs="Nikosh"/>
          <w:b/>
          <w:bCs/>
          <w:sz w:val="26"/>
          <w:szCs w:val="26"/>
          <w:cs/>
          <w:lang w:bidi="bn-BD"/>
        </w:rPr>
        <w:t xml:space="preserve">আমদানির ক্ষেত্রে আরোপনীয় মূসক </w:t>
      </w:r>
      <w:r w:rsidRPr="00CD2708">
        <w:rPr>
          <w:rFonts w:ascii="Nikosh" w:hAnsi="Nikosh" w:cs="Nikosh"/>
          <w:b/>
          <w:bCs/>
          <w:sz w:val="26"/>
          <w:szCs w:val="26"/>
          <w:cs/>
          <w:lang w:bidi="bn-BD"/>
        </w:rPr>
        <w:t>আগামী ৫ বছরের জন্য অব্যাহতি প্রদান</w:t>
      </w:r>
      <w:r w:rsidRPr="00CD2708">
        <w:rPr>
          <w:rFonts w:ascii="Nikosh" w:hAnsi="Nikosh" w:cs="Nikosh"/>
          <w:b/>
          <w:bCs/>
          <w:sz w:val="26"/>
          <w:szCs w:val="26"/>
          <w:cs/>
          <w:lang w:bidi="bn-IN"/>
        </w:rPr>
        <w:t xml:space="preserve"> প্রসঙ্গে</w:t>
      </w:r>
      <w:r w:rsidRPr="00CD2708">
        <w:rPr>
          <w:rFonts w:ascii="Nikosh" w:hAnsi="Nikosh" w:cs="Nikosh"/>
          <w:b/>
          <w:bCs/>
          <w:sz w:val="26"/>
          <w:szCs w:val="26"/>
          <w:cs/>
          <w:lang w:bidi="hi-IN"/>
        </w:rPr>
        <w:t>।</w:t>
      </w:r>
    </w:p>
    <w:p w:rsidR="006C2B4B" w:rsidRPr="003C47AD" w:rsidRDefault="006C2B4B" w:rsidP="00897A96">
      <w:pPr>
        <w:pStyle w:val="Title"/>
        <w:spacing w:line="360" w:lineRule="auto"/>
        <w:jc w:val="both"/>
        <w:rPr>
          <w:rFonts w:ascii="Nikosh" w:eastAsia="Nikosh" w:hAnsi="Nikosh" w:cs="Nikosh"/>
          <w:b w:val="0"/>
          <w:sz w:val="26"/>
          <w:szCs w:val="26"/>
          <w:cs/>
          <w:lang w:bidi="bn-IN"/>
        </w:rPr>
      </w:pPr>
      <w:r w:rsidRPr="003C47AD">
        <w:rPr>
          <w:rFonts w:ascii="Nikosh" w:eastAsia="Nikosh" w:hAnsi="Nikosh" w:cs="Nikosh" w:hint="cs"/>
          <w:b w:val="0"/>
          <w:sz w:val="26"/>
          <w:szCs w:val="26"/>
          <w:cs/>
        </w:rPr>
        <w:t xml:space="preserve">কম্পিউটার অ্যান্ড মোবাইল ম্যানুফ্যাকচারারস্ অ্যান্ড এক্সপোর্টারস্ </w:t>
      </w:r>
      <w:r w:rsidRPr="003C47AD">
        <w:rPr>
          <w:rFonts w:ascii="Nikosh" w:eastAsia="Nikosh" w:hAnsi="Nikosh" w:cs="Nikosh"/>
          <w:b w:val="0"/>
          <w:sz w:val="26"/>
          <w:szCs w:val="26"/>
          <w:cs/>
        </w:rPr>
        <w:t xml:space="preserve">এসোসিয়েশন আবেদনে জানানো হয়েছে বাংলাদেশ মুঠোফোন আমদানিকারক এসোসিয়েশন </w:t>
      </w:r>
      <w:r w:rsidRPr="003C47AD">
        <w:rPr>
          <w:rFonts w:ascii="Nikosh" w:eastAsia="Nikosh" w:hAnsi="Nikosh" w:cs="Nikosh" w:hint="cs"/>
          <w:b w:val="0"/>
          <w:sz w:val="26"/>
          <w:szCs w:val="26"/>
          <w:cs/>
        </w:rPr>
        <w:t xml:space="preserve">এর তথ্য মোতাবেক </w:t>
      </w:r>
      <w:r w:rsidRPr="003C47AD">
        <w:rPr>
          <w:rFonts w:ascii="Nikosh" w:eastAsia="Nikosh" w:hAnsi="Nikosh" w:cs="Nikosh"/>
          <w:b w:val="0"/>
          <w:sz w:val="26"/>
          <w:szCs w:val="26"/>
          <w:cs/>
        </w:rPr>
        <w:t xml:space="preserve">২০১৬ এবং ২০১৫ বছরে যথাক্রমে ২৮ মিলিয়ন ও ৩১ মিলিয়ন সেলুলার ফোন বাংলাদেশে আমদানি হয়েছে। ৩১ মিলিয়ন সেলুলার ফোন আমদানীর আনুমানিক মূল্য ৮০০০ কোটি টাকা। আমদানিকৃত সেলুলার ফোন </w:t>
      </w:r>
      <w:r w:rsidR="0003312F">
        <w:rPr>
          <w:rFonts w:ascii="Nikosh" w:eastAsia="Nikosh" w:hAnsi="Nikosh" w:cs="Nikosh"/>
          <w:b w:val="0"/>
          <w:sz w:val="26"/>
          <w:szCs w:val="26"/>
          <w:cs/>
        </w:rPr>
        <w:t>দেশীয়</w:t>
      </w:r>
      <w:r w:rsidRPr="003C47AD">
        <w:rPr>
          <w:rFonts w:ascii="Nikosh" w:eastAsia="Nikosh" w:hAnsi="Nikosh" w:cs="Nikosh"/>
          <w:b w:val="0"/>
          <w:sz w:val="26"/>
          <w:szCs w:val="26"/>
          <w:cs/>
        </w:rPr>
        <w:t>ভাবে উৎপাদন করা হলে</w:t>
      </w:r>
      <w:r w:rsidRPr="003C47AD">
        <w:rPr>
          <w:rFonts w:ascii="Nikosh" w:eastAsia="Nikosh" w:hAnsi="Nikosh" w:cs="Nikosh"/>
          <w:b w:val="0"/>
          <w:sz w:val="26"/>
          <w:szCs w:val="26"/>
        </w:rPr>
        <w:t xml:space="preserve">, </w:t>
      </w:r>
      <w:r w:rsidRPr="003C47AD">
        <w:rPr>
          <w:rFonts w:ascii="Nikosh" w:eastAsia="Nikosh" w:hAnsi="Nikosh" w:cs="Nikosh"/>
          <w:b w:val="0"/>
          <w:sz w:val="26"/>
          <w:szCs w:val="26"/>
          <w:cs/>
        </w:rPr>
        <w:t>এর উৎপাদনের উপকরণসমূহের আমদানির আনুমানিক মূল্য ৩৮০০ কোটি টাকা কম হতো এবং এতে ৪২০০ কোটি টাকা সাশ্রয় হতো। এমতাবস্থায়</w:t>
      </w:r>
      <w:r w:rsidRPr="003C47AD">
        <w:rPr>
          <w:rFonts w:ascii="Nikosh" w:eastAsia="Nikosh" w:hAnsi="Nikosh" w:cs="Nikosh"/>
          <w:b w:val="0"/>
          <w:sz w:val="26"/>
          <w:szCs w:val="26"/>
        </w:rPr>
        <w:t xml:space="preserve">, </w:t>
      </w:r>
      <w:r w:rsidRPr="003C47AD">
        <w:rPr>
          <w:rFonts w:ascii="Nikosh" w:eastAsia="Nikosh" w:hAnsi="Nikosh" w:cs="Nikosh"/>
          <w:b w:val="0"/>
          <w:sz w:val="26"/>
          <w:szCs w:val="26"/>
          <w:cs/>
        </w:rPr>
        <w:t xml:space="preserve">উৎপাদন ও যন্ত্রাংশ আমদানি পর্যায়ে মূসক অব্যাহতি প্রদানের সুপারিশ করার জন্য আবেদন করেছে। </w:t>
      </w:r>
    </w:p>
    <w:p w:rsidR="006C2B4B" w:rsidRPr="003C47AD" w:rsidRDefault="006C2B4B" w:rsidP="00897A96">
      <w:pPr>
        <w:pStyle w:val="Title"/>
        <w:spacing w:line="360" w:lineRule="auto"/>
        <w:jc w:val="both"/>
        <w:rPr>
          <w:rFonts w:ascii="Nikosh" w:eastAsia="Nikosh" w:hAnsi="Nikosh" w:cs="Nikosh"/>
          <w:b w:val="0"/>
          <w:sz w:val="26"/>
          <w:szCs w:val="26"/>
          <w:lang w:bidi="bn-IN"/>
        </w:rPr>
      </w:pPr>
    </w:p>
    <w:p w:rsidR="006C2B4B" w:rsidRPr="00CD2708" w:rsidRDefault="006C2B4B" w:rsidP="00897A96">
      <w:pPr>
        <w:spacing w:after="0" w:line="360" w:lineRule="auto"/>
        <w:rPr>
          <w:rFonts w:ascii="Nikosh" w:hAnsi="Nikosh" w:cs="Nikosh"/>
          <w:b/>
          <w:bCs/>
          <w:sz w:val="30"/>
          <w:szCs w:val="30"/>
          <w:rtl/>
          <w:cs/>
        </w:rPr>
      </w:pPr>
      <w:r w:rsidRPr="00CD2708">
        <w:rPr>
          <w:rFonts w:ascii="Nikosh" w:hAnsi="Nikosh" w:cs="Nikosh"/>
          <w:b/>
          <w:bCs/>
          <w:sz w:val="30"/>
          <w:szCs w:val="30"/>
          <w:cs/>
          <w:lang w:bidi="bn-IN"/>
        </w:rPr>
        <w:t>শুল্ক নির্ধারণ সংক্রান্ত জাতীয় কমিটির সুপারিশ</w:t>
      </w:r>
    </w:p>
    <w:p w:rsidR="006C2B4B" w:rsidRPr="003C47AD" w:rsidRDefault="006C2B4B" w:rsidP="00D5611F">
      <w:pPr>
        <w:spacing w:after="0" w:line="360" w:lineRule="auto"/>
        <w:jc w:val="both"/>
        <w:rPr>
          <w:rFonts w:ascii="Nikosh" w:eastAsia="Nikosh" w:hAnsi="Nikosh" w:cs="Nikosh"/>
          <w:sz w:val="26"/>
          <w:szCs w:val="26"/>
          <w:cs/>
          <w:lang w:bidi="bn-BD"/>
        </w:rPr>
      </w:pPr>
      <w:r w:rsidRPr="003C47AD">
        <w:rPr>
          <w:rFonts w:ascii="Nikosh" w:eastAsia="Nikosh" w:hAnsi="Nikosh" w:cs="Nikosh" w:hint="cs"/>
          <w:sz w:val="26"/>
          <w:szCs w:val="26"/>
          <w:cs/>
          <w:lang w:bidi="bn-BD"/>
        </w:rPr>
        <w:t xml:space="preserve">দেশে মোবাইল বা সেলুলার ফোন উৎপাদন বা সংযোজন হয় না। তবে লক্ষ্য করা যায় যে, সম্পূর্ণায়িত পণ্য আমদানিতে যে শুল্কহার </w:t>
      </w:r>
      <w:r w:rsidRPr="003C47AD">
        <w:rPr>
          <w:rFonts w:ascii="Nikosh" w:eastAsia="Nikosh" w:hAnsi="Nikosh" w:cs="Nikosh"/>
          <w:sz w:val="26"/>
          <w:szCs w:val="26"/>
          <w:cs/>
          <w:lang w:bidi="bn-BD"/>
        </w:rPr>
        <w:t>বিদ্য</w:t>
      </w:r>
      <w:r w:rsidRPr="003C47AD">
        <w:rPr>
          <w:rFonts w:ascii="Nikosh" w:eastAsia="Nikosh" w:hAnsi="Nikosh" w:cs="Nikosh" w:hint="cs"/>
          <w:sz w:val="26"/>
          <w:szCs w:val="26"/>
          <w:cs/>
          <w:lang w:bidi="bn-BD"/>
        </w:rPr>
        <w:t>মান তা এই  পণ্যের কাঁচামাল আমদানিতে ব</w:t>
      </w:r>
      <w:r w:rsidRPr="003C47AD">
        <w:rPr>
          <w:rFonts w:ascii="Nikosh" w:eastAsia="Nikosh" w:hAnsi="Nikosh" w:cs="Nikosh"/>
          <w:sz w:val="26"/>
          <w:szCs w:val="26"/>
          <w:cs/>
          <w:lang w:bidi="bn-BD"/>
        </w:rPr>
        <w:t>িদ্য</w:t>
      </w:r>
      <w:r w:rsidRPr="003C47AD">
        <w:rPr>
          <w:rFonts w:ascii="Nikosh" w:eastAsia="Nikosh" w:hAnsi="Nikosh" w:cs="Nikosh" w:hint="cs"/>
          <w:sz w:val="26"/>
          <w:szCs w:val="26"/>
          <w:cs/>
          <w:lang w:bidi="bn-BD"/>
        </w:rPr>
        <w:t xml:space="preserve">মান শুল্ক হারের চেয়ে কম তাই কমিটি লক্ষ্য করে যে, এ অবস্থায় দেশে মোবাইল বা সেলুলার ফোন উৎপাদন বা সংযোজনকারী </w:t>
      </w:r>
      <w:r w:rsidRPr="003C47AD">
        <w:rPr>
          <w:rFonts w:ascii="Nikosh" w:eastAsia="Nikosh" w:hAnsi="Nikosh" w:cs="Nikosh" w:hint="cs"/>
          <w:sz w:val="26"/>
          <w:szCs w:val="26"/>
          <w:cs/>
          <w:lang w:bidi="bn-BD"/>
        </w:rPr>
        <w:lastRenderedPageBreak/>
        <w:t>প্রতিষ্ঠান গড়ে উঠা সম্ভব নয়।</w:t>
      </w:r>
      <w:r w:rsidR="00D5611F">
        <w:rPr>
          <w:rFonts w:ascii="Nikosh" w:eastAsia="Nikosh" w:hAnsi="Nikosh" w:cs="Nikosh"/>
          <w:sz w:val="26"/>
          <w:szCs w:val="26"/>
          <w:cs/>
          <w:lang w:bidi="bn-BD"/>
        </w:rPr>
        <w:t xml:space="preserve"> </w:t>
      </w:r>
      <w:r w:rsidRPr="003C47AD">
        <w:rPr>
          <w:rFonts w:ascii="Nikosh" w:eastAsia="Nikosh" w:hAnsi="Nikosh" w:cs="Nikosh" w:hint="cs"/>
          <w:sz w:val="26"/>
          <w:szCs w:val="26"/>
          <w:cs/>
          <w:lang w:bidi="bn-BD"/>
        </w:rPr>
        <w:t>এমতাবস্থায়, উৎপাদন পর্যায়ে আরোপিত ১৫% মূসক অব্যাহতি প্রদানের সুপারি</w:t>
      </w:r>
      <w:r w:rsidRPr="003C47AD">
        <w:rPr>
          <w:rFonts w:ascii="Nikosh" w:eastAsia="Nikosh" w:hAnsi="Nikosh" w:cs="Nikosh"/>
          <w:sz w:val="26"/>
          <w:szCs w:val="26"/>
          <w:cs/>
          <w:lang w:bidi="bn-BD"/>
        </w:rPr>
        <w:t>শ</w:t>
      </w:r>
      <w:r w:rsidRPr="003C47AD">
        <w:rPr>
          <w:rFonts w:ascii="Nikosh" w:eastAsia="Nikosh" w:hAnsi="Nikosh" w:cs="Nikosh" w:hint="cs"/>
          <w:sz w:val="26"/>
          <w:szCs w:val="26"/>
          <w:cs/>
          <w:lang w:bidi="bn-BD"/>
        </w:rPr>
        <w:t xml:space="preserve"> করা যায়।</w:t>
      </w:r>
    </w:p>
    <w:p w:rsidR="00CD2708" w:rsidRDefault="00CD2708" w:rsidP="00897A96">
      <w:pPr>
        <w:spacing w:after="0" w:line="360" w:lineRule="auto"/>
        <w:rPr>
          <w:rFonts w:ascii="Nikosh" w:hAnsi="Nikosh" w:cs="Nikosh"/>
          <w:b/>
          <w:bCs/>
          <w:sz w:val="26"/>
          <w:szCs w:val="26"/>
          <w:rtl/>
          <w:cs/>
        </w:rPr>
      </w:pPr>
    </w:p>
    <w:p w:rsidR="00CD2708" w:rsidRPr="00CD2708" w:rsidRDefault="006C2B4B" w:rsidP="00897A96">
      <w:pPr>
        <w:spacing w:after="0" w:line="360" w:lineRule="auto"/>
        <w:rPr>
          <w:rFonts w:ascii="Nikosh" w:hAnsi="Nikosh" w:cs="Nikosh"/>
          <w:b/>
          <w:bCs/>
          <w:sz w:val="30"/>
          <w:szCs w:val="30"/>
        </w:rPr>
      </w:pPr>
      <w:r w:rsidRPr="00CD2708">
        <w:rPr>
          <w:rFonts w:ascii="Nikosh" w:hAnsi="Nikosh" w:cs="Nikosh"/>
          <w:b/>
          <w:bCs/>
          <w:sz w:val="30"/>
          <w:szCs w:val="30"/>
          <w:cs/>
          <w:lang w:bidi="bn-IN"/>
        </w:rPr>
        <w:t>বাস্তবায়ন</w:t>
      </w:r>
    </w:p>
    <w:p w:rsidR="006C2B4B" w:rsidRPr="003C47AD"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হয়নি।</w:t>
      </w:r>
      <w:r w:rsidRPr="003C47AD">
        <w:rPr>
          <w:rFonts w:ascii="Nikosh" w:hAnsi="Nikosh" w:cs="Nikosh"/>
          <w:bCs/>
          <w:sz w:val="26"/>
          <w:szCs w:val="26"/>
        </w:rPr>
        <w:t xml:space="preserve"> </w:t>
      </w:r>
    </w:p>
    <w:p w:rsidR="006C2B4B" w:rsidRPr="00CD2708" w:rsidRDefault="006C2B4B" w:rsidP="00897A96">
      <w:pPr>
        <w:spacing w:after="0" w:line="360" w:lineRule="auto"/>
        <w:rPr>
          <w:rFonts w:ascii="Nikosh" w:hAnsi="Nikosh" w:cs="Nikosh"/>
          <w:b/>
          <w:sz w:val="30"/>
          <w:szCs w:val="30"/>
          <w:rtl/>
          <w:cs/>
        </w:rPr>
      </w:pPr>
      <w:r w:rsidRPr="00CD2708">
        <w:rPr>
          <w:rFonts w:ascii="Nikosh" w:hAnsi="Nikosh" w:cs="Nikosh"/>
          <w:b/>
          <w:bCs/>
          <w:color w:val="000000"/>
          <w:sz w:val="30"/>
          <w:szCs w:val="30"/>
          <w:shd w:val="clear" w:color="auto" w:fill="FFFFFF"/>
          <w:cs/>
          <w:lang w:bidi="bn-IN"/>
        </w:rPr>
        <w:t>সয়া</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সস</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টমেটো</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ক্যাচআপ</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ও</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অন্যান্য</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টমেটো</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সস</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এবং</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অন্যান্য</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সস</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ও</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মেয়োনিজ</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এর</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উপর</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আরোপিত</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ট্যারিফ</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মূল্য</w:t>
      </w:r>
      <w:r w:rsidRPr="00CD2708">
        <w:rPr>
          <w:rFonts w:ascii="Nikosh" w:hAnsi="Nikosh" w:cs="Nikosh"/>
          <w:b/>
          <w:color w:val="000000"/>
          <w:sz w:val="30"/>
          <w:szCs w:val="30"/>
          <w:shd w:val="clear" w:color="auto" w:fill="FFFFFF"/>
        </w:rPr>
        <w:t xml:space="preserve"> </w:t>
      </w:r>
      <w:r w:rsidRPr="00CD2708">
        <w:rPr>
          <w:rFonts w:ascii="Nikosh" w:hAnsi="Nikosh" w:cs="Nikosh"/>
          <w:b/>
          <w:bCs/>
          <w:color w:val="000000"/>
          <w:sz w:val="30"/>
          <w:szCs w:val="30"/>
          <w:shd w:val="clear" w:color="auto" w:fill="FFFFFF"/>
          <w:cs/>
          <w:lang w:bidi="bn-IN"/>
        </w:rPr>
        <w:t>প্রত্যাহারের</w:t>
      </w:r>
      <w:r w:rsidRPr="00CD2708">
        <w:rPr>
          <w:rFonts w:ascii="Nikosh" w:hAnsi="Nikosh" w:cs="Nikosh"/>
          <w:b/>
          <w:color w:val="000000"/>
          <w:sz w:val="30"/>
          <w:szCs w:val="30"/>
          <w:shd w:val="clear" w:color="auto" w:fill="FFFFFF"/>
        </w:rPr>
        <w:t xml:space="preserve"> </w:t>
      </w:r>
      <w:r w:rsidRPr="00CD2708">
        <w:rPr>
          <w:rFonts w:ascii="Nikosh" w:hAnsi="Nikosh" w:cs="Nikosh" w:hint="cs"/>
          <w:b/>
          <w:bCs/>
          <w:color w:val="000000"/>
          <w:sz w:val="30"/>
          <w:szCs w:val="30"/>
          <w:shd w:val="clear" w:color="auto" w:fill="FFFFFF"/>
          <w:cs/>
          <w:lang w:bidi="bn-IN"/>
        </w:rPr>
        <w:t>প্রসঙ্গে</w:t>
      </w:r>
    </w:p>
    <w:p w:rsidR="006C2B4B" w:rsidRPr="003C47AD" w:rsidRDefault="006C2B4B" w:rsidP="00897A96">
      <w:pPr>
        <w:tabs>
          <w:tab w:val="left" w:pos="630"/>
        </w:tabs>
        <w:spacing w:after="0" w:line="360" w:lineRule="auto"/>
        <w:jc w:val="both"/>
        <w:rPr>
          <w:rFonts w:ascii="Nikosh" w:hAnsi="Nikosh" w:cs="Nikosh"/>
          <w:sz w:val="26"/>
          <w:szCs w:val="26"/>
        </w:rPr>
      </w:pPr>
      <w:r w:rsidRPr="003C47AD">
        <w:rPr>
          <w:rFonts w:ascii="Nikosh" w:eastAsia="Nikosh" w:hAnsi="Nikosh" w:cs="Nikosh"/>
          <w:b/>
          <w:sz w:val="26"/>
          <w:szCs w:val="26"/>
          <w:cs/>
          <w:lang w:bidi="bn-BD"/>
        </w:rPr>
        <w:t>শাহিন ফুড সাপ্লায়ার্স</w:t>
      </w:r>
      <w:r w:rsidRPr="003C47AD">
        <w:rPr>
          <w:rFonts w:ascii="Nikosh" w:hAnsi="Nikosh" w:cs="Nikosh"/>
          <w:color w:val="000000"/>
          <w:sz w:val="26"/>
          <w:szCs w:val="26"/>
          <w:shd w:val="clear" w:color="auto" w:fill="FFFFFF"/>
        </w:rPr>
        <w:t xml:space="preserve"> </w:t>
      </w:r>
      <w:r w:rsidRPr="003C47AD">
        <w:rPr>
          <w:rFonts w:ascii="Nikosh" w:eastAsia="Nikosh" w:hAnsi="Nikosh" w:cs="Nikosh"/>
          <w:sz w:val="26"/>
          <w:szCs w:val="26"/>
          <w:cs/>
          <w:lang w:bidi="bn-BD"/>
        </w:rPr>
        <w:t>আমদানিকৃত</w:t>
      </w:r>
      <w:r w:rsidRPr="003C47AD">
        <w:rPr>
          <w:rFonts w:ascii="Nikosh" w:eastAsia="Nikosh" w:hAnsi="Nikosh" w:cs="Nikosh"/>
          <w:sz w:val="26"/>
          <w:szCs w:val="26"/>
          <w:lang w:bidi="bn-BD"/>
        </w:rPr>
        <w:t xml:space="preserve"> </w:t>
      </w:r>
      <w:r w:rsidRPr="003C47AD">
        <w:rPr>
          <w:rFonts w:ascii="Nikosh" w:hAnsi="Nikosh" w:cs="Nikosh"/>
          <w:sz w:val="26"/>
          <w:szCs w:val="26"/>
          <w:cs/>
          <w:lang w:bidi="bn-IN"/>
        </w:rPr>
        <w:t>টমেটো</w:t>
      </w:r>
      <w:r w:rsidRPr="003C47AD">
        <w:rPr>
          <w:rFonts w:ascii="Nikosh" w:hAnsi="Nikosh" w:cs="Nikosh"/>
          <w:sz w:val="26"/>
          <w:szCs w:val="26"/>
        </w:rPr>
        <w:t xml:space="preserve"> </w:t>
      </w:r>
      <w:r w:rsidRPr="003C47AD">
        <w:rPr>
          <w:rFonts w:ascii="Nikosh" w:hAnsi="Nikosh" w:cs="Nikosh"/>
          <w:sz w:val="26"/>
          <w:szCs w:val="26"/>
          <w:cs/>
          <w:lang w:bidi="bn-IN"/>
        </w:rPr>
        <w:t>ক্যাচআপ</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এর</w:t>
      </w:r>
      <w:r w:rsidRPr="003C47AD">
        <w:rPr>
          <w:rFonts w:ascii="Nikosh" w:hAnsi="Nikosh" w:cs="Nikosh"/>
          <w:sz w:val="26"/>
          <w:szCs w:val="26"/>
        </w:rPr>
        <w:t xml:space="preserve"> </w:t>
      </w:r>
      <w:r w:rsidRPr="003C47AD">
        <w:rPr>
          <w:rFonts w:ascii="Nikosh" w:hAnsi="Nikosh" w:cs="Nikosh"/>
          <w:sz w:val="26"/>
          <w:szCs w:val="26"/>
          <w:cs/>
          <w:lang w:bidi="bn-IN"/>
        </w:rPr>
        <w:t>উপর</w:t>
      </w:r>
      <w:r w:rsidRPr="003C47AD">
        <w:rPr>
          <w:rFonts w:ascii="Nikosh" w:hAnsi="Nikosh" w:cs="Nikosh"/>
          <w:sz w:val="26"/>
          <w:szCs w:val="26"/>
        </w:rPr>
        <w:t xml:space="preserve"> </w:t>
      </w:r>
      <w:r w:rsidRPr="003C47AD">
        <w:rPr>
          <w:rFonts w:ascii="Nikosh" w:hAnsi="Nikosh" w:cs="Nikosh"/>
          <w:sz w:val="26"/>
          <w:szCs w:val="26"/>
          <w:cs/>
          <w:lang w:bidi="bn-IN"/>
        </w:rPr>
        <w:t>গত</w:t>
      </w:r>
      <w:r w:rsidRPr="003C47AD">
        <w:rPr>
          <w:rFonts w:ascii="Nikosh" w:hAnsi="Nikosh" w:cs="Nikosh"/>
          <w:sz w:val="26"/>
          <w:szCs w:val="26"/>
        </w:rPr>
        <w:t xml:space="preserve"> </w:t>
      </w:r>
      <w:r w:rsidRPr="003C47AD">
        <w:rPr>
          <w:rFonts w:ascii="Nikosh" w:hAnsi="Nikosh" w:cs="Nikosh"/>
          <w:sz w:val="26"/>
          <w:szCs w:val="26"/>
          <w:cs/>
          <w:lang w:bidi="bn-IN"/>
        </w:rPr>
        <w:t>১লা</w:t>
      </w:r>
      <w:r w:rsidRPr="003C47AD">
        <w:rPr>
          <w:rFonts w:ascii="Nikosh" w:hAnsi="Nikosh" w:cs="Nikosh"/>
          <w:sz w:val="26"/>
          <w:szCs w:val="26"/>
        </w:rPr>
        <w:t xml:space="preserve"> </w:t>
      </w:r>
      <w:r w:rsidRPr="003C47AD">
        <w:rPr>
          <w:rFonts w:ascii="Nikosh" w:hAnsi="Nikosh" w:cs="Nikosh"/>
          <w:sz w:val="26"/>
          <w:szCs w:val="26"/>
          <w:cs/>
          <w:lang w:bidi="bn-IN"/>
        </w:rPr>
        <w:t>জুলাই</w:t>
      </w:r>
      <w:r w:rsidRPr="003C47AD">
        <w:rPr>
          <w:rFonts w:ascii="Nikosh" w:hAnsi="Nikosh" w:cs="Nikosh"/>
          <w:sz w:val="26"/>
          <w:szCs w:val="26"/>
        </w:rPr>
        <w:t xml:space="preserve"> </w:t>
      </w:r>
      <w:r w:rsidRPr="003C47AD">
        <w:rPr>
          <w:rFonts w:ascii="Nikosh" w:hAnsi="Nikosh" w:cs="Nikosh"/>
          <w:sz w:val="26"/>
          <w:szCs w:val="26"/>
          <w:cs/>
          <w:lang w:bidi="bn-IN"/>
        </w:rPr>
        <w:t>২০১৬</w:t>
      </w:r>
      <w:r w:rsidRPr="003C47AD">
        <w:rPr>
          <w:rFonts w:ascii="Nikosh" w:hAnsi="Nikosh" w:cs="Nikosh"/>
          <w:sz w:val="26"/>
          <w:szCs w:val="26"/>
        </w:rPr>
        <w:t xml:space="preserve"> </w:t>
      </w:r>
      <w:r w:rsidRPr="003C47AD">
        <w:rPr>
          <w:rFonts w:ascii="Nikosh" w:hAnsi="Nikosh" w:cs="Nikosh"/>
          <w:sz w:val="26"/>
          <w:szCs w:val="26"/>
          <w:cs/>
          <w:lang w:bidi="bn-IN"/>
        </w:rPr>
        <w:t>তারিখে</w:t>
      </w:r>
      <w:r w:rsidRPr="003C47AD">
        <w:rPr>
          <w:rFonts w:ascii="Nikosh" w:hAnsi="Nikosh" w:cs="Nikosh"/>
          <w:sz w:val="26"/>
          <w:szCs w:val="26"/>
        </w:rPr>
        <w:t xml:space="preserve"> </w:t>
      </w:r>
      <w:r w:rsidRPr="003C47AD">
        <w:rPr>
          <w:rFonts w:ascii="Nikosh" w:hAnsi="Nikosh" w:cs="Nikosh"/>
          <w:sz w:val="26"/>
          <w:szCs w:val="26"/>
          <w:cs/>
          <w:lang w:bidi="bn-IN"/>
        </w:rPr>
        <w:t>আরোপিত</w:t>
      </w:r>
      <w:r w:rsidRPr="003C47AD">
        <w:rPr>
          <w:rFonts w:ascii="Nikosh" w:hAnsi="Nikosh" w:cs="Nikosh"/>
          <w:sz w:val="26"/>
          <w:szCs w:val="26"/>
        </w:rPr>
        <w:t xml:space="preserve"> </w:t>
      </w:r>
      <w:r w:rsidRPr="003C47AD">
        <w:rPr>
          <w:rFonts w:ascii="Nikosh" w:hAnsi="Nikosh" w:cs="Nikosh"/>
          <w:sz w:val="26"/>
          <w:szCs w:val="26"/>
          <w:cs/>
          <w:lang w:bidi="bn-IN"/>
        </w:rPr>
        <w:t>প্রতি</w:t>
      </w:r>
      <w:r w:rsidRPr="003C47AD">
        <w:rPr>
          <w:rFonts w:ascii="Nikosh" w:hAnsi="Nikosh" w:cs="Nikosh"/>
          <w:sz w:val="26"/>
          <w:szCs w:val="26"/>
        </w:rPr>
        <w:t xml:space="preserve"> </w:t>
      </w:r>
      <w:r w:rsidRPr="003C47AD">
        <w:rPr>
          <w:rFonts w:ascii="Nikosh" w:hAnsi="Nikosh" w:cs="Nikosh"/>
          <w:sz w:val="26"/>
          <w:szCs w:val="26"/>
          <w:cs/>
          <w:lang w:bidi="bn-IN"/>
        </w:rPr>
        <w:t>কেজি</w:t>
      </w:r>
      <w:r w:rsidRPr="003C47AD">
        <w:rPr>
          <w:rFonts w:ascii="Nikosh" w:hAnsi="Nikosh" w:cs="Nikosh"/>
          <w:sz w:val="26"/>
          <w:szCs w:val="26"/>
        </w:rPr>
        <w:t xml:space="preserve"> </w:t>
      </w:r>
      <w:r w:rsidRPr="003C47AD">
        <w:rPr>
          <w:rFonts w:ascii="Nikosh" w:hAnsi="Nikosh" w:cs="Nikosh"/>
          <w:sz w:val="26"/>
          <w:szCs w:val="26"/>
          <w:cs/>
          <w:lang w:bidi="bn-IN"/>
        </w:rPr>
        <w:t>১</w:t>
      </w:r>
      <w:r w:rsidRPr="003C47AD">
        <w:rPr>
          <w:rFonts w:ascii="Nikosh" w:hAnsi="Nikosh" w:cs="Nikosh"/>
          <w:sz w:val="26"/>
          <w:szCs w:val="26"/>
        </w:rPr>
        <w:t>.</w:t>
      </w:r>
      <w:r w:rsidRPr="003C47AD">
        <w:rPr>
          <w:rFonts w:ascii="Nikosh" w:hAnsi="Nikosh" w:cs="Nikosh"/>
          <w:sz w:val="26"/>
          <w:szCs w:val="26"/>
          <w:cs/>
          <w:lang w:bidi="bn-IN"/>
        </w:rPr>
        <w:t>৭৫</w:t>
      </w:r>
      <w:r w:rsidRPr="003C47AD">
        <w:rPr>
          <w:rFonts w:ascii="Nikosh" w:hAnsi="Nikosh" w:cs="Nikosh"/>
          <w:sz w:val="26"/>
          <w:szCs w:val="26"/>
        </w:rPr>
        <w:t xml:space="preserve"> </w:t>
      </w:r>
      <w:r w:rsidRPr="003C47AD">
        <w:rPr>
          <w:rFonts w:ascii="Nikosh" w:hAnsi="Nikosh" w:cs="Nikosh"/>
          <w:sz w:val="26"/>
          <w:szCs w:val="26"/>
          <w:cs/>
          <w:lang w:bidi="bn-IN"/>
        </w:rPr>
        <w:t>মার্কিন</w:t>
      </w:r>
      <w:r w:rsidRPr="003C47AD">
        <w:rPr>
          <w:rFonts w:ascii="Nikosh" w:hAnsi="Nikosh" w:cs="Nikosh"/>
          <w:sz w:val="26"/>
          <w:szCs w:val="26"/>
        </w:rPr>
        <w:t xml:space="preserve"> </w:t>
      </w:r>
      <w:r w:rsidRPr="003C47AD">
        <w:rPr>
          <w:rFonts w:ascii="Nikosh" w:hAnsi="Nikosh" w:cs="Nikosh"/>
          <w:sz w:val="26"/>
          <w:szCs w:val="26"/>
          <w:cs/>
          <w:lang w:bidi="bn-IN"/>
        </w:rPr>
        <w:t>ডলার</w:t>
      </w:r>
      <w:r w:rsidRPr="003C47AD">
        <w:rPr>
          <w:rFonts w:ascii="Nikosh" w:hAnsi="Nikosh" w:cs="Nikosh"/>
          <w:sz w:val="26"/>
          <w:szCs w:val="26"/>
        </w:rPr>
        <w:t xml:space="preserve"> </w:t>
      </w:r>
      <w:r w:rsidRPr="003C47AD">
        <w:rPr>
          <w:rFonts w:ascii="Nikosh" w:hAnsi="Nikosh" w:cs="Nikosh"/>
          <w:sz w:val="26"/>
          <w:szCs w:val="26"/>
          <w:cs/>
          <w:lang w:bidi="bn-IN"/>
        </w:rPr>
        <w:t>ট্যারিফ</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প্রত্যাহারের</w:t>
      </w:r>
      <w:r w:rsidRPr="003C47AD">
        <w:rPr>
          <w:rFonts w:ascii="Nikosh" w:hAnsi="Nikosh" w:cs="Nikosh"/>
          <w:sz w:val="26"/>
          <w:szCs w:val="26"/>
        </w:rPr>
        <w:t xml:space="preserve"> </w:t>
      </w:r>
      <w:r w:rsidRPr="003C47AD">
        <w:rPr>
          <w:rFonts w:ascii="Nikosh" w:hAnsi="Nikosh" w:cs="Nikosh"/>
          <w:sz w:val="26"/>
          <w:szCs w:val="26"/>
          <w:cs/>
          <w:lang w:bidi="bn-IN"/>
        </w:rPr>
        <w:t>বিষয়ে</w:t>
      </w:r>
      <w:r w:rsidRPr="003C47AD">
        <w:rPr>
          <w:rFonts w:ascii="Nikosh" w:hAnsi="Nikosh" w:cs="Nikosh"/>
          <w:sz w:val="26"/>
          <w:szCs w:val="26"/>
        </w:rPr>
        <w:t xml:space="preserve"> </w:t>
      </w:r>
      <w:r w:rsidRPr="003C47AD">
        <w:rPr>
          <w:rFonts w:ascii="Nikosh" w:hAnsi="Nikosh" w:cs="Nikosh"/>
          <w:sz w:val="26"/>
          <w:szCs w:val="26"/>
          <w:cs/>
          <w:lang w:bidi="bn-IN"/>
        </w:rPr>
        <w:t>বাংলাদেশ</w:t>
      </w:r>
      <w:r w:rsidRPr="003C47AD">
        <w:rPr>
          <w:rFonts w:ascii="Nikosh" w:hAnsi="Nikosh" w:cs="Nikosh"/>
          <w:sz w:val="26"/>
          <w:szCs w:val="26"/>
        </w:rPr>
        <w:t xml:space="preserve"> </w:t>
      </w:r>
      <w:r w:rsidRPr="003C47AD">
        <w:rPr>
          <w:rFonts w:ascii="Nikosh" w:hAnsi="Nikosh" w:cs="Nikosh"/>
          <w:sz w:val="26"/>
          <w:szCs w:val="26"/>
          <w:cs/>
          <w:lang w:bidi="bn-IN"/>
        </w:rPr>
        <w:t>ট্যারিফ</w:t>
      </w:r>
      <w:r w:rsidRPr="003C47AD">
        <w:rPr>
          <w:rFonts w:ascii="Nikosh" w:hAnsi="Nikosh" w:cs="Nikosh"/>
          <w:sz w:val="26"/>
          <w:szCs w:val="26"/>
        </w:rPr>
        <w:t xml:space="preserve"> </w:t>
      </w:r>
      <w:r w:rsidRPr="003C47AD">
        <w:rPr>
          <w:rFonts w:ascii="Nikosh" w:hAnsi="Nikosh" w:cs="Nikosh"/>
          <w:sz w:val="26"/>
          <w:szCs w:val="26"/>
          <w:cs/>
          <w:lang w:bidi="bn-IN"/>
        </w:rPr>
        <w:t>কমিশনে</w:t>
      </w:r>
      <w:r w:rsidRPr="003C47AD">
        <w:rPr>
          <w:rFonts w:ascii="Nikosh" w:hAnsi="Nikosh" w:cs="Nikosh"/>
          <w:sz w:val="26"/>
          <w:szCs w:val="26"/>
        </w:rPr>
        <w:t xml:space="preserve"> </w:t>
      </w:r>
      <w:r w:rsidRPr="003C47AD">
        <w:rPr>
          <w:rFonts w:ascii="Nikosh" w:hAnsi="Nikosh" w:cs="Nikosh"/>
          <w:sz w:val="26"/>
          <w:szCs w:val="26"/>
          <w:cs/>
          <w:lang w:bidi="bn-IN"/>
        </w:rPr>
        <w:t>আবেদন</w:t>
      </w:r>
      <w:r w:rsidRPr="003C47AD">
        <w:rPr>
          <w:rFonts w:ascii="Nikosh" w:hAnsi="Nikosh" w:cs="Nikosh"/>
          <w:sz w:val="26"/>
          <w:szCs w:val="26"/>
        </w:rPr>
        <w:t xml:space="preserve"> </w:t>
      </w:r>
      <w:r w:rsidRPr="003C47AD">
        <w:rPr>
          <w:rFonts w:ascii="Nikosh" w:hAnsi="Nikosh" w:cs="Nikosh"/>
          <w:sz w:val="26"/>
          <w:szCs w:val="26"/>
          <w:cs/>
          <w:lang w:bidi="bn-IN"/>
        </w:rPr>
        <w:t>জানায়</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eastAsia="Nikosh" w:hAnsi="Nikosh" w:cs="Nikosh"/>
          <w:b/>
          <w:sz w:val="26"/>
          <w:szCs w:val="26"/>
          <w:cs/>
          <w:lang w:bidi="bn-BD"/>
        </w:rPr>
        <w:t>প্রতিষ্ঠানটি ‘বেষ্ট</w:t>
      </w:r>
      <w:r w:rsidRPr="003C47AD">
        <w:rPr>
          <w:rFonts w:ascii="Nikosh" w:hAnsi="Nikosh" w:cs="Nikosh"/>
          <w:color w:val="000000"/>
          <w:sz w:val="26"/>
          <w:szCs w:val="26"/>
          <w:shd w:val="clear" w:color="auto" w:fill="FFFFFF"/>
          <w:cs/>
          <w:lang w:bidi="bn-IN"/>
        </w:rPr>
        <w:t>স্</w:t>
      </w:r>
      <w:r w:rsidRPr="003C47AD">
        <w:rPr>
          <w:rFonts w:ascii="Nikosh" w:eastAsia="Nikosh" w:hAnsi="Nikosh" w:cs="Nikosh"/>
          <w:b/>
          <w:sz w:val="26"/>
          <w:szCs w:val="26"/>
          <w:cs/>
          <w:lang w:bidi="bn-BD"/>
        </w:rPr>
        <w:t xml:space="preserve"> এন্ড লাইফ’ ব্র্যান্ড নামে বিগত ২০ বছর যাবৎ সুনামের সাথে বাংলাদেশে </w:t>
      </w:r>
      <w:r w:rsidRPr="003C47AD">
        <w:rPr>
          <w:rFonts w:ascii="Nikosh" w:hAnsi="Nikosh" w:cs="Nikosh"/>
          <w:sz w:val="26"/>
          <w:szCs w:val="26"/>
          <w:cs/>
          <w:lang w:bidi="bn-IN"/>
        </w:rPr>
        <w:t>টমেটো</w:t>
      </w:r>
      <w:r w:rsidRPr="003C47AD">
        <w:rPr>
          <w:rFonts w:ascii="Nikosh" w:hAnsi="Nikosh" w:cs="Nikosh"/>
          <w:sz w:val="26"/>
          <w:szCs w:val="26"/>
        </w:rPr>
        <w:t xml:space="preserve"> </w:t>
      </w:r>
      <w:r w:rsidRPr="003C47AD">
        <w:rPr>
          <w:rFonts w:ascii="Nikosh" w:hAnsi="Nikosh" w:cs="Nikosh"/>
          <w:sz w:val="26"/>
          <w:szCs w:val="26"/>
          <w:cs/>
          <w:lang w:bidi="bn-IN"/>
        </w:rPr>
        <w:t>ক্যাচআপ</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বাজারজাতকরণ</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bn-IN"/>
        </w:rPr>
        <w:t>আসছে</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hAnsi="Nikosh" w:cs="Nikosh"/>
          <w:sz w:val="26"/>
          <w:szCs w:val="26"/>
          <w:cs/>
          <w:lang w:bidi="bn-IN"/>
        </w:rPr>
        <w:t>তারা</w:t>
      </w:r>
      <w:r w:rsidRPr="003C47AD">
        <w:rPr>
          <w:rFonts w:ascii="Nikosh" w:hAnsi="Nikosh" w:cs="Nikosh"/>
          <w:sz w:val="26"/>
          <w:szCs w:val="26"/>
        </w:rPr>
        <w:t xml:space="preserve"> </w:t>
      </w:r>
      <w:r w:rsidRPr="003C47AD">
        <w:rPr>
          <w:rFonts w:ascii="Nikosh" w:hAnsi="Nikosh" w:cs="Nikosh"/>
          <w:sz w:val="26"/>
          <w:szCs w:val="26"/>
          <w:cs/>
          <w:lang w:bidi="bn-IN"/>
        </w:rPr>
        <w:t>জানিয়েছে</w:t>
      </w:r>
      <w:r w:rsidRPr="003C47AD">
        <w:rPr>
          <w:rFonts w:ascii="Nikosh" w:hAnsi="Nikosh" w:cs="Nikosh"/>
          <w:sz w:val="26"/>
          <w:szCs w:val="26"/>
        </w:rPr>
        <w:t xml:space="preserve"> </w:t>
      </w:r>
      <w:r w:rsidRPr="003C47AD">
        <w:rPr>
          <w:rFonts w:ascii="Nikosh" w:hAnsi="Nikosh" w:cs="Nikosh"/>
          <w:sz w:val="26"/>
          <w:szCs w:val="26"/>
          <w:cs/>
          <w:lang w:bidi="bn-IN"/>
        </w:rPr>
        <w:t>যে</w:t>
      </w:r>
      <w:r w:rsidRPr="003C47AD">
        <w:rPr>
          <w:rFonts w:ascii="Nikosh" w:hAnsi="Nikosh" w:cs="Nikosh"/>
          <w:sz w:val="26"/>
          <w:szCs w:val="26"/>
        </w:rPr>
        <w:t xml:space="preserve">, </w:t>
      </w:r>
      <w:r w:rsidRPr="003C47AD">
        <w:rPr>
          <w:rFonts w:ascii="Nikosh" w:eastAsia="Nikosh" w:hAnsi="Nikosh" w:cs="Nikosh"/>
          <w:b/>
          <w:sz w:val="26"/>
          <w:szCs w:val="26"/>
          <w:cs/>
          <w:lang w:bidi="bn-BD"/>
        </w:rPr>
        <w:t xml:space="preserve">ট্যারিফ মূল্য আরোপের ফলে তাদের দ্বারা আমদানিকৃত </w:t>
      </w:r>
      <w:r w:rsidRPr="003C47AD">
        <w:rPr>
          <w:rFonts w:ascii="Nikosh" w:hAnsi="Nikosh" w:cs="Nikosh"/>
          <w:sz w:val="26"/>
          <w:szCs w:val="26"/>
          <w:cs/>
          <w:lang w:bidi="bn-IN"/>
        </w:rPr>
        <w:t>টমেটো</w:t>
      </w:r>
      <w:r w:rsidRPr="003C47AD">
        <w:rPr>
          <w:rFonts w:ascii="Nikosh" w:hAnsi="Nikosh" w:cs="Nikosh"/>
          <w:sz w:val="26"/>
          <w:szCs w:val="26"/>
        </w:rPr>
        <w:t xml:space="preserve"> </w:t>
      </w:r>
      <w:r w:rsidRPr="003C47AD">
        <w:rPr>
          <w:rFonts w:ascii="Nikosh" w:hAnsi="Nikosh" w:cs="Nikosh"/>
          <w:sz w:val="26"/>
          <w:szCs w:val="26"/>
          <w:cs/>
          <w:lang w:bidi="bn-IN"/>
        </w:rPr>
        <w:t>ক্যাচআপ</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এর</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বৃদ্ধি</w:t>
      </w:r>
      <w:r w:rsidRPr="003C47AD">
        <w:rPr>
          <w:rFonts w:ascii="Nikosh" w:hAnsi="Nikosh" w:cs="Nikosh"/>
          <w:sz w:val="26"/>
          <w:szCs w:val="26"/>
        </w:rPr>
        <w:t xml:space="preserve"> </w:t>
      </w:r>
      <w:r w:rsidRPr="003C47AD">
        <w:rPr>
          <w:rFonts w:ascii="Nikosh" w:hAnsi="Nikosh" w:cs="Nikosh"/>
          <w:sz w:val="26"/>
          <w:szCs w:val="26"/>
          <w:cs/>
          <w:lang w:bidi="bn-IN"/>
        </w:rPr>
        <w:t>পাবে</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তাদের</w:t>
      </w:r>
      <w:r w:rsidRPr="003C47AD">
        <w:rPr>
          <w:rFonts w:ascii="Nikosh" w:hAnsi="Nikosh" w:cs="Nikosh"/>
          <w:sz w:val="26"/>
          <w:szCs w:val="26"/>
        </w:rPr>
        <w:t xml:space="preserve"> </w:t>
      </w:r>
      <w:r w:rsidRPr="003C47AD">
        <w:rPr>
          <w:rFonts w:ascii="Nikosh" w:hAnsi="Nikosh" w:cs="Nikosh"/>
          <w:sz w:val="26"/>
          <w:szCs w:val="26"/>
          <w:cs/>
          <w:lang w:bidi="bn-IN"/>
        </w:rPr>
        <w:t>কোম্পানি</w:t>
      </w:r>
      <w:r w:rsidRPr="003C47AD">
        <w:rPr>
          <w:rFonts w:ascii="Nikosh" w:hAnsi="Nikosh" w:cs="Nikosh"/>
          <w:sz w:val="26"/>
          <w:szCs w:val="26"/>
        </w:rPr>
        <w:t xml:space="preserve"> </w:t>
      </w:r>
      <w:r w:rsidRPr="003C47AD">
        <w:rPr>
          <w:rFonts w:ascii="Nikosh" w:hAnsi="Nikosh" w:cs="Nikosh"/>
          <w:sz w:val="26"/>
          <w:szCs w:val="26"/>
          <w:cs/>
          <w:lang w:bidi="bn-IN"/>
        </w:rPr>
        <w:t>বন্ধ</w:t>
      </w:r>
      <w:r w:rsidRPr="003C47AD">
        <w:rPr>
          <w:rFonts w:ascii="Nikosh" w:hAnsi="Nikosh" w:cs="Nikosh"/>
          <w:sz w:val="26"/>
          <w:szCs w:val="26"/>
        </w:rPr>
        <w:t xml:space="preserve"> </w:t>
      </w:r>
      <w:r w:rsidRPr="003C47AD">
        <w:rPr>
          <w:rFonts w:ascii="Nikosh" w:hAnsi="Nikosh" w:cs="Nikosh"/>
          <w:sz w:val="26"/>
          <w:szCs w:val="26"/>
          <w:cs/>
          <w:lang w:bidi="bn-IN"/>
        </w:rPr>
        <w:t>হয়ে</w:t>
      </w:r>
      <w:r w:rsidRPr="003C47AD">
        <w:rPr>
          <w:rFonts w:ascii="Nikosh" w:hAnsi="Nikosh" w:cs="Nikosh"/>
          <w:sz w:val="26"/>
          <w:szCs w:val="26"/>
        </w:rPr>
        <w:t xml:space="preserve"> </w:t>
      </w:r>
      <w:r w:rsidRPr="003C47AD">
        <w:rPr>
          <w:rFonts w:ascii="Nikosh" w:hAnsi="Nikosh" w:cs="Nikosh"/>
          <w:sz w:val="26"/>
          <w:szCs w:val="26"/>
          <w:cs/>
          <w:lang w:bidi="bn-IN"/>
        </w:rPr>
        <w:t>যাবে</w:t>
      </w:r>
      <w:r w:rsidRPr="003C47AD">
        <w:rPr>
          <w:rFonts w:ascii="Nikosh" w:hAnsi="Nikosh" w:cs="Nikosh"/>
          <w:sz w:val="26"/>
          <w:szCs w:val="26"/>
        </w:rPr>
        <w:t xml:space="preserve">, </w:t>
      </w:r>
      <w:r w:rsidRPr="003C47AD">
        <w:rPr>
          <w:rFonts w:ascii="Nikosh" w:hAnsi="Nikosh" w:cs="Nikosh"/>
          <w:sz w:val="26"/>
          <w:szCs w:val="26"/>
          <w:cs/>
          <w:lang w:bidi="bn-IN"/>
        </w:rPr>
        <w:t>কোম্পানিতে</w:t>
      </w:r>
      <w:r w:rsidRPr="003C47AD">
        <w:rPr>
          <w:rFonts w:ascii="Nikosh" w:hAnsi="Nikosh" w:cs="Nikosh"/>
          <w:sz w:val="26"/>
          <w:szCs w:val="26"/>
        </w:rPr>
        <w:t xml:space="preserve"> </w:t>
      </w:r>
      <w:r w:rsidRPr="003C47AD">
        <w:rPr>
          <w:rFonts w:ascii="Nikosh" w:hAnsi="Nikosh" w:cs="Nikosh"/>
          <w:sz w:val="26"/>
          <w:szCs w:val="26"/>
          <w:cs/>
          <w:lang w:bidi="bn-IN"/>
        </w:rPr>
        <w:t>কার্যরত</w:t>
      </w:r>
      <w:r w:rsidRPr="003C47AD">
        <w:rPr>
          <w:rFonts w:ascii="Nikosh" w:hAnsi="Nikosh" w:cs="Nikosh"/>
          <w:sz w:val="26"/>
          <w:szCs w:val="26"/>
        </w:rPr>
        <w:t xml:space="preserve"> </w:t>
      </w:r>
      <w:r w:rsidRPr="003C47AD">
        <w:rPr>
          <w:rFonts w:ascii="Nikosh" w:hAnsi="Nikosh" w:cs="Nikosh"/>
          <w:sz w:val="26"/>
          <w:szCs w:val="26"/>
          <w:cs/>
          <w:lang w:bidi="bn-IN"/>
        </w:rPr>
        <w:t>অনেকে</w:t>
      </w:r>
      <w:r w:rsidRPr="003C47AD">
        <w:rPr>
          <w:rFonts w:ascii="Nikosh" w:hAnsi="Nikosh" w:cs="Nikosh"/>
          <w:sz w:val="26"/>
          <w:szCs w:val="26"/>
        </w:rPr>
        <w:t xml:space="preserve"> </w:t>
      </w:r>
      <w:r w:rsidRPr="003C47AD">
        <w:rPr>
          <w:rFonts w:ascii="Nikosh" w:hAnsi="Nikosh" w:cs="Nikosh"/>
          <w:sz w:val="26"/>
          <w:szCs w:val="26"/>
          <w:cs/>
          <w:lang w:bidi="bn-IN"/>
        </w:rPr>
        <w:t>চাকুরী</w:t>
      </w:r>
      <w:r w:rsidRPr="003C47AD">
        <w:rPr>
          <w:rFonts w:ascii="Nikosh" w:hAnsi="Nikosh" w:cs="Nikosh"/>
          <w:sz w:val="26"/>
          <w:szCs w:val="26"/>
        </w:rPr>
        <w:t xml:space="preserve"> </w:t>
      </w:r>
      <w:r w:rsidRPr="003C47AD">
        <w:rPr>
          <w:rFonts w:ascii="Nikosh" w:hAnsi="Nikosh" w:cs="Nikosh"/>
          <w:sz w:val="26"/>
          <w:szCs w:val="26"/>
          <w:cs/>
          <w:lang w:bidi="bn-IN"/>
        </w:rPr>
        <w:t>হারাবে</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hAnsi="Nikosh" w:cs="Nikosh"/>
          <w:sz w:val="26"/>
          <w:szCs w:val="26"/>
          <w:cs/>
          <w:lang w:bidi="bn-IN"/>
        </w:rPr>
        <w:t>প্রতিষ্ঠানটি</w:t>
      </w:r>
      <w:r w:rsidRPr="003C47AD">
        <w:rPr>
          <w:rFonts w:ascii="Nikosh" w:hAnsi="Nikosh" w:cs="Nikosh"/>
          <w:sz w:val="26"/>
          <w:szCs w:val="26"/>
        </w:rPr>
        <w:t xml:space="preserve"> </w:t>
      </w:r>
      <w:r w:rsidRPr="003C47AD">
        <w:rPr>
          <w:rFonts w:ascii="Nikosh" w:hAnsi="Nikosh" w:cs="Nikosh"/>
          <w:sz w:val="26"/>
          <w:szCs w:val="26"/>
          <w:cs/>
          <w:lang w:bidi="bn-IN"/>
        </w:rPr>
        <w:t>মালয়েশিয়া</w:t>
      </w:r>
      <w:r w:rsidRPr="003C47AD">
        <w:rPr>
          <w:rFonts w:ascii="Nikosh" w:hAnsi="Nikosh" w:cs="Nikosh"/>
          <w:sz w:val="26"/>
          <w:szCs w:val="26"/>
        </w:rPr>
        <w:t xml:space="preserve"> </w:t>
      </w:r>
      <w:r w:rsidRPr="003C47AD">
        <w:rPr>
          <w:rFonts w:ascii="Nikosh" w:hAnsi="Nikosh" w:cs="Nikosh"/>
          <w:sz w:val="26"/>
          <w:szCs w:val="26"/>
          <w:cs/>
          <w:lang w:bidi="bn-IN"/>
        </w:rPr>
        <w:t>থেকে</w:t>
      </w:r>
      <w:r w:rsidRPr="003C47AD">
        <w:rPr>
          <w:rFonts w:ascii="Nikosh" w:hAnsi="Nikosh" w:cs="Nikosh"/>
          <w:sz w:val="26"/>
          <w:szCs w:val="26"/>
        </w:rPr>
        <w:t xml:space="preserve"> </w:t>
      </w:r>
      <w:r w:rsidRPr="003C47AD">
        <w:rPr>
          <w:rFonts w:ascii="Nikosh" w:hAnsi="Nikosh" w:cs="Nikosh"/>
          <w:sz w:val="26"/>
          <w:szCs w:val="26"/>
          <w:cs/>
          <w:lang w:bidi="bn-IN"/>
        </w:rPr>
        <w:t>সয়া</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টমেটো</w:t>
      </w:r>
      <w:r w:rsidRPr="003C47AD">
        <w:rPr>
          <w:rFonts w:ascii="Nikosh" w:hAnsi="Nikosh" w:cs="Nikosh"/>
          <w:sz w:val="26"/>
          <w:szCs w:val="26"/>
        </w:rPr>
        <w:t xml:space="preserve"> </w:t>
      </w:r>
      <w:r w:rsidRPr="003C47AD">
        <w:rPr>
          <w:rFonts w:ascii="Nikosh" w:hAnsi="Nikosh" w:cs="Nikosh"/>
          <w:sz w:val="26"/>
          <w:szCs w:val="26"/>
          <w:cs/>
          <w:lang w:bidi="bn-IN"/>
        </w:rPr>
        <w:t>ক্যাচআপ</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টমেটো</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আমদানি</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bn-IN"/>
        </w:rPr>
        <w:t>থাকে</w:t>
      </w:r>
      <w:r w:rsidRPr="003C47AD">
        <w:rPr>
          <w:rFonts w:ascii="Nikosh" w:hAnsi="Nikosh" w:cs="Nikosh"/>
          <w:sz w:val="26"/>
          <w:szCs w:val="26"/>
          <w:cs/>
          <w:lang w:bidi="hi-IN"/>
        </w:rPr>
        <w:t>।</w:t>
      </w:r>
      <w:r w:rsidRPr="003C47AD">
        <w:rPr>
          <w:rFonts w:ascii="Nikosh" w:hAnsi="Nikosh" w:cs="Nikosh"/>
          <w:color w:val="000000"/>
          <w:sz w:val="26"/>
          <w:szCs w:val="26"/>
          <w:shd w:val="clear" w:color="auto" w:fill="FFFFFF"/>
        </w:rPr>
        <w:t xml:space="preserve"> </w:t>
      </w:r>
      <w:r w:rsidRPr="003C47AD">
        <w:rPr>
          <w:rFonts w:ascii="Nikosh" w:hAnsi="Nikosh" w:cs="Nikosh"/>
          <w:color w:val="000000"/>
          <w:sz w:val="26"/>
          <w:szCs w:val="26"/>
          <w:shd w:val="clear" w:color="auto" w:fill="FFFFFF"/>
          <w:cs/>
          <w:lang w:bidi="bn-IN"/>
        </w:rPr>
        <w:t>পর্যালোচনায়</w:t>
      </w:r>
      <w:r w:rsidRPr="003C47AD">
        <w:rPr>
          <w:rFonts w:ascii="Nikosh" w:hAnsi="Nikosh" w:cs="Nikosh"/>
          <w:color w:val="000000"/>
          <w:sz w:val="26"/>
          <w:szCs w:val="26"/>
          <w:shd w:val="clear" w:color="auto" w:fill="FFFFFF"/>
        </w:rPr>
        <w:t xml:space="preserve"> </w:t>
      </w:r>
      <w:r w:rsidRPr="003C47AD">
        <w:rPr>
          <w:rFonts w:ascii="Nikosh" w:hAnsi="Nikosh" w:cs="Nikosh"/>
          <w:color w:val="000000"/>
          <w:sz w:val="26"/>
          <w:szCs w:val="26"/>
          <w:shd w:val="clear" w:color="auto" w:fill="FFFFFF"/>
          <w:cs/>
          <w:lang w:bidi="bn-IN"/>
        </w:rPr>
        <w:t>দেখা</w:t>
      </w:r>
      <w:r w:rsidRPr="003C47AD">
        <w:rPr>
          <w:rFonts w:ascii="Nikosh" w:hAnsi="Nikosh" w:cs="Nikosh"/>
          <w:color w:val="000000"/>
          <w:sz w:val="26"/>
          <w:szCs w:val="26"/>
          <w:shd w:val="clear" w:color="auto" w:fill="FFFFFF"/>
        </w:rPr>
        <w:t xml:space="preserve"> </w:t>
      </w:r>
      <w:r w:rsidRPr="003C47AD">
        <w:rPr>
          <w:rFonts w:ascii="Nikosh" w:hAnsi="Nikosh" w:cs="Nikosh"/>
          <w:color w:val="000000"/>
          <w:sz w:val="26"/>
          <w:szCs w:val="26"/>
          <w:shd w:val="clear" w:color="auto" w:fill="FFFFFF"/>
          <w:cs/>
          <w:lang w:bidi="bn-IN"/>
        </w:rPr>
        <w:t>যায়</w:t>
      </w:r>
      <w:r w:rsidRPr="003C47AD">
        <w:rPr>
          <w:rFonts w:ascii="Nikosh" w:hAnsi="Nikosh" w:cs="Nikosh"/>
          <w:color w:val="000000"/>
          <w:sz w:val="26"/>
          <w:szCs w:val="26"/>
          <w:shd w:val="clear" w:color="auto" w:fill="FFFFFF"/>
        </w:rPr>
        <w:t xml:space="preserve"> </w:t>
      </w:r>
      <w:r w:rsidRPr="003C47AD">
        <w:rPr>
          <w:rFonts w:ascii="Nikosh" w:hAnsi="Nikosh" w:cs="Nikosh"/>
          <w:color w:val="000000"/>
          <w:sz w:val="26"/>
          <w:szCs w:val="26"/>
          <w:shd w:val="clear" w:color="auto" w:fill="FFFFFF"/>
          <w:cs/>
          <w:lang w:bidi="bn-IN"/>
        </w:rPr>
        <w:t>যে</w:t>
      </w:r>
      <w:r w:rsidRPr="003C47AD">
        <w:rPr>
          <w:rFonts w:ascii="Nikosh" w:hAnsi="Nikosh" w:cs="Nikosh"/>
          <w:color w:val="000000"/>
          <w:sz w:val="26"/>
          <w:szCs w:val="26"/>
          <w:shd w:val="clear" w:color="auto" w:fill="FFFFFF"/>
        </w:rPr>
        <w:t>,</w:t>
      </w:r>
      <w:r w:rsidRPr="003C47AD">
        <w:rPr>
          <w:rFonts w:ascii="Nikosh" w:hAnsi="Nikosh" w:cs="Nikosh"/>
          <w:sz w:val="26"/>
          <w:szCs w:val="26"/>
        </w:rPr>
        <w:t xml:space="preserve"> </w:t>
      </w:r>
      <w:r w:rsidRPr="003C47AD">
        <w:rPr>
          <w:rFonts w:ascii="Nikosh" w:hAnsi="Nikosh" w:cs="Nikosh"/>
          <w:sz w:val="26"/>
          <w:szCs w:val="26"/>
          <w:cs/>
          <w:lang w:bidi="bn-IN"/>
        </w:rPr>
        <w:t>বাংলাদেশে</w:t>
      </w:r>
      <w:r w:rsidRPr="003C47AD">
        <w:rPr>
          <w:rFonts w:ascii="Nikosh" w:hAnsi="Nikosh" w:cs="Nikosh"/>
          <w:sz w:val="26"/>
          <w:szCs w:val="26"/>
        </w:rPr>
        <w:t xml:space="preserve"> </w:t>
      </w:r>
      <w:r w:rsidRPr="003C47AD">
        <w:rPr>
          <w:rFonts w:ascii="Nikosh" w:hAnsi="Nikosh" w:cs="Nikosh"/>
          <w:sz w:val="26"/>
          <w:szCs w:val="26"/>
          <w:cs/>
          <w:lang w:bidi="bn-IN"/>
        </w:rPr>
        <w:t>প্রাণ</w:t>
      </w:r>
      <w:r w:rsidRPr="003C47AD">
        <w:rPr>
          <w:rFonts w:ascii="Nikosh" w:hAnsi="Nikosh" w:cs="Nikosh"/>
          <w:sz w:val="26"/>
          <w:szCs w:val="26"/>
        </w:rPr>
        <w:t xml:space="preserve">, </w:t>
      </w:r>
      <w:r w:rsidRPr="003C47AD">
        <w:rPr>
          <w:rFonts w:ascii="Nikosh" w:hAnsi="Nikosh" w:cs="Nikosh"/>
          <w:sz w:val="26"/>
          <w:szCs w:val="26"/>
          <w:cs/>
          <w:lang w:bidi="bn-IN"/>
        </w:rPr>
        <w:t>স্কয়ার</w:t>
      </w:r>
      <w:r w:rsidRPr="003C47AD">
        <w:rPr>
          <w:rFonts w:ascii="Nikosh" w:hAnsi="Nikosh" w:cs="Nikosh"/>
          <w:sz w:val="26"/>
          <w:szCs w:val="26"/>
        </w:rPr>
        <w:t xml:space="preserve">, </w:t>
      </w:r>
      <w:r w:rsidRPr="003C47AD">
        <w:rPr>
          <w:rFonts w:ascii="Nikosh" w:hAnsi="Nikosh" w:cs="Nikosh"/>
          <w:sz w:val="26"/>
          <w:szCs w:val="26"/>
          <w:cs/>
          <w:lang w:bidi="bn-IN"/>
        </w:rPr>
        <w:t>আহমদ</w:t>
      </w:r>
      <w:r w:rsidRPr="003C47AD">
        <w:rPr>
          <w:rFonts w:ascii="Nikosh" w:hAnsi="Nikosh" w:cs="Nikosh"/>
          <w:sz w:val="26"/>
          <w:szCs w:val="26"/>
        </w:rPr>
        <w:t xml:space="preserve">, </w:t>
      </w:r>
      <w:r w:rsidRPr="003C47AD">
        <w:rPr>
          <w:rFonts w:ascii="Nikosh" w:hAnsi="Nikosh" w:cs="Nikosh"/>
          <w:sz w:val="26"/>
          <w:szCs w:val="26"/>
          <w:cs/>
          <w:lang w:bidi="bn-IN"/>
        </w:rPr>
        <w:t>সজীব</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নূর</w:t>
      </w:r>
      <w:r w:rsidRPr="003C47AD">
        <w:rPr>
          <w:rFonts w:ascii="Nikosh" w:hAnsi="Nikosh" w:cs="Nikosh"/>
          <w:sz w:val="26"/>
          <w:szCs w:val="26"/>
        </w:rPr>
        <w:t xml:space="preserve"> </w:t>
      </w:r>
      <w:r w:rsidRPr="003C47AD">
        <w:rPr>
          <w:rFonts w:ascii="Nikosh" w:hAnsi="Nikosh" w:cs="Nikosh"/>
          <w:sz w:val="26"/>
          <w:szCs w:val="26"/>
          <w:cs/>
          <w:lang w:bidi="bn-IN"/>
        </w:rPr>
        <w:t>টমেটো</w:t>
      </w:r>
      <w:r w:rsidRPr="003C47AD">
        <w:rPr>
          <w:rFonts w:ascii="Nikosh" w:hAnsi="Nikosh" w:cs="Nikosh"/>
          <w:sz w:val="26"/>
          <w:szCs w:val="26"/>
        </w:rPr>
        <w:t xml:space="preserve"> </w:t>
      </w:r>
      <w:r w:rsidRPr="003C47AD">
        <w:rPr>
          <w:rFonts w:ascii="Nikosh" w:hAnsi="Nikosh" w:cs="Nikosh"/>
          <w:sz w:val="26"/>
          <w:szCs w:val="26"/>
          <w:cs/>
          <w:lang w:bidi="bn-IN"/>
        </w:rPr>
        <w:t>ক্যাচআপ</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উৎপাদন</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hAnsi="Nikosh" w:cs="Nikosh"/>
          <w:sz w:val="26"/>
          <w:szCs w:val="26"/>
          <w:cs/>
          <w:lang w:bidi="bn-IN"/>
        </w:rPr>
        <w:t>এ</w:t>
      </w:r>
      <w:r w:rsidRPr="003C47AD">
        <w:rPr>
          <w:rFonts w:ascii="Nikosh" w:hAnsi="Nikosh" w:cs="Nikosh"/>
          <w:sz w:val="26"/>
          <w:szCs w:val="26"/>
        </w:rPr>
        <w:t xml:space="preserve"> </w:t>
      </w:r>
      <w:r w:rsidRPr="003C47AD">
        <w:rPr>
          <w:rFonts w:ascii="Nikosh" w:hAnsi="Nikosh" w:cs="Nikosh"/>
          <w:sz w:val="26"/>
          <w:szCs w:val="26"/>
          <w:cs/>
          <w:lang w:bidi="bn-IN"/>
        </w:rPr>
        <w:t>প্রেক্ষাপটে</w:t>
      </w:r>
      <w:r w:rsidRPr="003C47AD">
        <w:rPr>
          <w:rFonts w:ascii="Nikosh" w:hAnsi="Nikosh" w:cs="Nikosh"/>
          <w:sz w:val="26"/>
          <w:szCs w:val="26"/>
        </w:rPr>
        <w:t xml:space="preserve"> </w:t>
      </w:r>
      <w:r w:rsidRPr="003C47AD">
        <w:rPr>
          <w:rFonts w:ascii="Nikosh" w:hAnsi="Nikosh" w:cs="Nikosh"/>
          <w:sz w:val="26"/>
          <w:szCs w:val="26"/>
          <w:cs/>
          <w:lang w:bidi="bn-IN"/>
        </w:rPr>
        <w:t>ট্যারিফ</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আরোপের</w:t>
      </w:r>
      <w:r w:rsidRPr="003C47AD">
        <w:rPr>
          <w:rFonts w:ascii="Nikosh" w:hAnsi="Nikosh" w:cs="Nikosh"/>
          <w:sz w:val="26"/>
          <w:szCs w:val="26"/>
        </w:rPr>
        <w:t xml:space="preserve"> </w:t>
      </w:r>
      <w:r w:rsidRPr="003C47AD">
        <w:rPr>
          <w:rFonts w:ascii="Nikosh" w:hAnsi="Nikosh" w:cs="Nikosh"/>
          <w:sz w:val="26"/>
          <w:szCs w:val="26"/>
          <w:cs/>
          <w:lang w:bidi="bn-IN"/>
        </w:rPr>
        <w:t>পূর্বে</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পরের</w:t>
      </w:r>
      <w:r w:rsidRPr="003C47AD">
        <w:rPr>
          <w:rFonts w:ascii="Nikosh" w:hAnsi="Nikosh" w:cs="Nikosh"/>
          <w:sz w:val="26"/>
          <w:szCs w:val="26"/>
        </w:rPr>
        <w:t xml:space="preserve"> </w:t>
      </w:r>
      <w:r w:rsidRPr="003C47AD">
        <w:rPr>
          <w:rFonts w:ascii="Nikosh" w:hAnsi="Nikosh" w:cs="Nikosh"/>
          <w:sz w:val="26"/>
          <w:szCs w:val="26"/>
          <w:cs/>
          <w:lang w:bidi="bn-IN"/>
        </w:rPr>
        <w:t>মূল্যের</w:t>
      </w:r>
      <w:r w:rsidRPr="003C47AD">
        <w:rPr>
          <w:rFonts w:ascii="Nikosh" w:hAnsi="Nikosh" w:cs="Nikosh"/>
          <w:sz w:val="26"/>
          <w:szCs w:val="26"/>
        </w:rPr>
        <w:t xml:space="preserve"> </w:t>
      </w:r>
      <w:r w:rsidRPr="003C47AD">
        <w:rPr>
          <w:rFonts w:ascii="Nikosh" w:hAnsi="Nikosh" w:cs="Nikosh"/>
          <w:sz w:val="26"/>
          <w:szCs w:val="26"/>
          <w:cs/>
          <w:lang w:bidi="bn-IN"/>
        </w:rPr>
        <w:t>তুলনামূলক</w:t>
      </w:r>
      <w:r w:rsidRPr="003C47AD">
        <w:rPr>
          <w:rFonts w:ascii="Nikosh" w:hAnsi="Nikosh" w:cs="Nikosh"/>
          <w:sz w:val="26"/>
          <w:szCs w:val="26"/>
        </w:rPr>
        <w:t xml:space="preserve"> </w:t>
      </w:r>
      <w:r w:rsidRPr="003C47AD">
        <w:rPr>
          <w:rFonts w:ascii="Nikosh" w:hAnsi="Nikosh" w:cs="Nikosh"/>
          <w:sz w:val="26"/>
          <w:szCs w:val="26"/>
          <w:cs/>
          <w:lang w:bidi="bn-IN"/>
        </w:rPr>
        <w:t>চিত্র</w:t>
      </w:r>
      <w:r w:rsidRPr="003C47AD">
        <w:rPr>
          <w:rFonts w:ascii="Nikosh" w:hAnsi="Nikosh" w:cs="Nikosh"/>
          <w:sz w:val="26"/>
          <w:szCs w:val="26"/>
        </w:rPr>
        <w:t xml:space="preserve"> </w:t>
      </w:r>
      <w:r w:rsidRPr="003C47AD">
        <w:rPr>
          <w:rFonts w:ascii="Nikosh" w:hAnsi="Nikosh" w:cs="Nikosh"/>
          <w:sz w:val="26"/>
          <w:szCs w:val="26"/>
          <w:cs/>
          <w:lang w:bidi="bn-IN"/>
        </w:rPr>
        <w:t>পর্যবেক্ষণ</w:t>
      </w:r>
      <w:r w:rsidRPr="003C47AD">
        <w:rPr>
          <w:rFonts w:ascii="Nikosh" w:hAnsi="Nikosh" w:cs="Nikosh"/>
          <w:sz w:val="26"/>
          <w:szCs w:val="26"/>
        </w:rPr>
        <w:t xml:space="preserve"> </w:t>
      </w:r>
      <w:r w:rsidRPr="003C47AD">
        <w:rPr>
          <w:rFonts w:ascii="Nikosh" w:hAnsi="Nikosh" w:cs="Nikosh"/>
          <w:sz w:val="26"/>
          <w:szCs w:val="26"/>
          <w:cs/>
          <w:lang w:bidi="bn-IN"/>
        </w:rPr>
        <w:t>করলে</w:t>
      </w:r>
      <w:r w:rsidRPr="003C47AD">
        <w:rPr>
          <w:rFonts w:ascii="Nikosh" w:hAnsi="Nikosh" w:cs="Nikosh"/>
          <w:sz w:val="26"/>
          <w:szCs w:val="26"/>
        </w:rPr>
        <w:t xml:space="preserve"> </w:t>
      </w:r>
      <w:r w:rsidRPr="003C47AD">
        <w:rPr>
          <w:rFonts w:ascii="Nikosh" w:hAnsi="Nikosh" w:cs="Nikosh"/>
          <w:sz w:val="26"/>
          <w:szCs w:val="26"/>
          <w:cs/>
          <w:lang w:bidi="bn-IN"/>
        </w:rPr>
        <w:t>দেখা</w:t>
      </w:r>
      <w:r w:rsidRPr="003C47AD">
        <w:rPr>
          <w:rFonts w:ascii="Nikosh" w:hAnsi="Nikosh" w:cs="Nikosh"/>
          <w:sz w:val="26"/>
          <w:szCs w:val="26"/>
        </w:rPr>
        <w:t xml:space="preserve"> </w:t>
      </w:r>
      <w:r w:rsidRPr="003C47AD">
        <w:rPr>
          <w:rFonts w:ascii="Nikosh" w:hAnsi="Nikosh" w:cs="Nikosh"/>
          <w:sz w:val="26"/>
          <w:szCs w:val="26"/>
          <w:cs/>
          <w:lang w:bidi="bn-IN"/>
        </w:rPr>
        <w:t>যায়</w:t>
      </w:r>
      <w:r w:rsidRPr="003C47AD">
        <w:rPr>
          <w:rFonts w:ascii="Nikosh" w:hAnsi="Nikosh" w:cs="Nikosh"/>
          <w:sz w:val="26"/>
          <w:szCs w:val="26"/>
        </w:rPr>
        <w:t xml:space="preserve"> </w:t>
      </w:r>
      <w:r w:rsidRPr="003C47AD">
        <w:rPr>
          <w:rFonts w:ascii="Nikosh" w:hAnsi="Nikosh" w:cs="Nikosh"/>
          <w:sz w:val="26"/>
          <w:szCs w:val="26"/>
          <w:cs/>
          <w:lang w:bidi="bn-IN"/>
        </w:rPr>
        <w:t>যে</w:t>
      </w:r>
      <w:r w:rsidRPr="003C47AD">
        <w:rPr>
          <w:rFonts w:ascii="Nikosh" w:hAnsi="Nikosh" w:cs="Nikosh"/>
          <w:sz w:val="26"/>
          <w:szCs w:val="26"/>
        </w:rPr>
        <w:t xml:space="preserve"> </w:t>
      </w:r>
      <w:r w:rsidRPr="003C47AD">
        <w:rPr>
          <w:rFonts w:ascii="Nikosh" w:hAnsi="Nikosh" w:cs="Nikosh"/>
          <w:sz w:val="26"/>
          <w:szCs w:val="26"/>
          <w:cs/>
          <w:lang w:bidi="bn-IN"/>
        </w:rPr>
        <w:t>ট্যারিফ</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আরোপের</w:t>
      </w:r>
      <w:r w:rsidRPr="003C47AD">
        <w:rPr>
          <w:rFonts w:ascii="Nikosh" w:hAnsi="Nikosh" w:cs="Nikosh"/>
          <w:sz w:val="26"/>
          <w:szCs w:val="26"/>
        </w:rPr>
        <w:t xml:space="preserve"> </w:t>
      </w:r>
      <w:r w:rsidRPr="003C47AD">
        <w:rPr>
          <w:rFonts w:ascii="Nikosh" w:hAnsi="Nikosh" w:cs="Nikosh"/>
          <w:sz w:val="26"/>
          <w:szCs w:val="26"/>
          <w:cs/>
          <w:lang w:bidi="bn-IN"/>
        </w:rPr>
        <w:t>ফলে</w:t>
      </w:r>
      <w:r w:rsidRPr="003C47AD">
        <w:rPr>
          <w:rFonts w:ascii="Nikosh" w:hAnsi="Nikosh" w:cs="Nikosh"/>
          <w:sz w:val="26"/>
          <w:szCs w:val="26"/>
        </w:rPr>
        <w:t xml:space="preserve"> </w:t>
      </w:r>
      <w:r w:rsidRPr="003C47AD">
        <w:rPr>
          <w:rFonts w:ascii="Nikosh" w:hAnsi="Nikosh" w:cs="Nikosh"/>
          <w:sz w:val="26"/>
          <w:szCs w:val="26"/>
          <w:cs/>
          <w:lang w:bidi="bn-IN"/>
        </w:rPr>
        <w:t>সর্বোচ্চ</w:t>
      </w:r>
      <w:r w:rsidRPr="003C47AD">
        <w:rPr>
          <w:rFonts w:ascii="Nikosh" w:hAnsi="Nikosh" w:cs="Nikosh"/>
          <w:sz w:val="26"/>
          <w:szCs w:val="26"/>
        </w:rPr>
        <w:t xml:space="preserve">  </w:t>
      </w:r>
      <w:r w:rsidRPr="003C47AD">
        <w:rPr>
          <w:rFonts w:ascii="Nikosh" w:hAnsi="Nikosh" w:cs="Nikosh"/>
          <w:sz w:val="26"/>
          <w:szCs w:val="26"/>
          <w:cs/>
          <w:lang w:bidi="bn-IN"/>
        </w:rPr>
        <w:t>চিলি</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৪</w:t>
      </w:r>
      <w:r w:rsidRPr="003C47AD">
        <w:rPr>
          <w:rFonts w:ascii="Nikosh" w:hAnsi="Nikosh" w:cs="Nikosh"/>
          <w:sz w:val="26"/>
          <w:szCs w:val="26"/>
        </w:rPr>
        <w:t xml:space="preserve"> </w:t>
      </w:r>
      <w:r w:rsidRPr="003C47AD">
        <w:rPr>
          <w:rFonts w:ascii="Nikosh" w:hAnsi="Nikosh" w:cs="Nikosh"/>
          <w:sz w:val="26"/>
          <w:szCs w:val="26"/>
          <w:cs/>
          <w:lang w:bidi="bn-IN"/>
        </w:rPr>
        <w:t>কেজি</w:t>
      </w:r>
      <w:r w:rsidRPr="003C47AD">
        <w:rPr>
          <w:rFonts w:ascii="Nikosh" w:hAnsi="Nikosh" w:cs="Nikosh"/>
          <w:sz w:val="26"/>
          <w:szCs w:val="26"/>
        </w:rPr>
        <w:t xml:space="preserve"> </w:t>
      </w:r>
      <w:r w:rsidRPr="003C47AD">
        <w:rPr>
          <w:rFonts w:ascii="Nikosh" w:hAnsi="Nikosh" w:cs="Nikosh"/>
          <w:sz w:val="26"/>
          <w:szCs w:val="26"/>
          <w:cs/>
          <w:lang w:bidi="bn-IN"/>
        </w:rPr>
        <w:t>পেক</w:t>
      </w:r>
      <w:r w:rsidRPr="003C47AD">
        <w:rPr>
          <w:rFonts w:ascii="Nikosh" w:hAnsi="Nikosh" w:cs="Nikosh"/>
          <w:sz w:val="26"/>
          <w:szCs w:val="26"/>
        </w:rPr>
        <w:t xml:space="preserve"> </w:t>
      </w:r>
      <w:r w:rsidRPr="003C47AD">
        <w:rPr>
          <w:rFonts w:ascii="Nikosh" w:hAnsi="Nikosh" w:cs="Nikosh"/>
          <w:sz w:val="26"/>
          <w:szCs w:val="26"/>
          <w:cs/>
          <w:lang w:bidi="bn-IN"/>
        </w:rPr>
        <w:t>এর</w:t>
      </w:r>
      <w:r w:rsidRPr="003C47AD">
        <w:rPr>
          <w:rFonts w:ascii="Nikosh" w:hAnsi="Nikosh" w:cs="Nikosh"/>
          <w:sz w:val="26"/>
          <w:szCs w:val="26"/>
        </w:rPr>
        <w:t xml:space="preserve"> </w:t>
      </w:r>
      <w:r w:rsidRPr="003C47AD">
        <w:rPr>
          <w:rFonts w:ascii="Nikosh" w:hAnsi="Nikosh" w:cs="Nikosh"/>
          <w:sz w:val="26"/>
          <w:szCs w:val="26"/>
          <w:cs/>
          <w:lang w:bidi="bn-IN"/>
        </w:rPr>
        <w:t>৫৫</w:t>
      </w:r>
      <w:r w:rsidRPr="003C47AD">
        <w:rPr>
          <w:rFonts w:ascii="Nikosh" w:hAnsi="Nikosh" w:cs="Nikosh"/>
          <w:sz w:val="26"/>
          <w:szCs w:val="26"/>
        </w:rPr>
        <w:t>.</w:t>
      </w:r>
      <w:r w:rsidRPr="003C47AD">
        <w:rPr>
          <w:rFonts w:ascii="Nikosh" w:hAnsi="Nikosh" w:cs="Nikosh"/>
          <w:sz w:val="26"/>
          <w:szCs w:val="26"/>
          <w:cs/>
          <w:lang w:bidi="bn-IN"/>
        </w:rPr>
        <w:t>৫৫</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বৃদ্ধি</w:t>
      </w:r>
      <w:r w:rsidRPr="003C47AD">
        <w:rPr>
          <w:rFonts w:ascii="Nikosh" w:hAnsi="Nikosh" w:cs="Nikosh"/>
          <w:sz w:val="26"/>
          <w:szCs w:val="26"/>
        </w:rPr>
        <w:t xml:space="preserve"> </w:t>
      </w:r>
      <w:r w:rsidRPr="003C47AD">
        <w:rPr>
          <w:rFonts w:ascii="Nikosh" w:hAnsi="Nikosh" w:cs="Nikosh"/>
          <w:sz w:val="26"/>
          <w:szCs w:val="26"/>
          <w:cs/>
          <w:lang w:bidi="bn-IN"/>
        </w:rPr>
        <w:t>পাবে</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hAnsi="Nikosh" w:cs="Nikosh"/>
          <w:sz w:val="26"/>
          <w:szCs w:val="26"/>
          <w:cs/>
          <w:lang w:bidi="bn-IN"/>
        </w:rPr>
        <w:t>তাছাড়া</w:t>
      </w:r>
      <w:r w:rsidRPr="003C47AD">
        <w:rPr>
          <w:rFonts w:ascii="Nikosh" w:hAnsi="Nikosh" w:cs="Nikosh"/>
          <w:sz w:val="26"/>
          <w:szCs w:val="26"/>
        </w:rPr>
        <w:t xml:space="preserve"> </w:t>
      </w:r>
      <w:r w:rsidRPr="003C47AD">
        <w:rPr>
          <w:rFonts w:ascii="Nikosh" w:hAnsi="Nikosh" w:cs="Nikosh"/>
          <w:sz w:val="26"/>
          <w:szCs w:val="26"/>
          <w:cs/>
          <w:lang w:bidi="bn-IN"/>
        </w:rPr>
        <w:t>অয়েস্টার</w:t>
      </w:r>
      <w:r w:rsidRPr="003C47AD">
        <w:rPr>
          <w:rFonts w:ascii="Nikosh" w:hAnsi="Nikosh" w:cs="Nikosh"/>
          <w:sz w:val="26"/>
          <w:szCs w:val="26"/>
        </w:rPr>
        <w:t xml:space="preserve"> </w:t>
      </w:r>
      <w:r w:rsidRPr="003C47AD">
        <w:rPr>
          <w:rFonts w:ascii="Nikosh" w:hAnsi="Nikosh" w:cs="Nikosh"/>
          <w:sz w:val="26"/>
          <w:szCs w:val="26"/>
          <w:cs/>
          <w:lang w:bidi="bn-IN"/>
        </w:rPr>
        <w:t>ফ্লেবারড</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মেয়ো</w:t>
      </w:r>
      <w:r w:rsidRPr="003C47AD">
        <w:rPr>
          <w:rFonts w:ascii="Nikosh" w:hAnsi="Nikosh" w:cs="Nikosh"/>
          <w:sz w:val="26"/>
          <w:szCs w:val="26"/>
        </w:rPr>
        <w:t xml:space="preserve"> </w:t>
      </w:r>
      <w:r w:rsidRPr="003C47AD">
        <w:rPr>
          <w:rFonts w:ascii="Nikosh" w:hAnsi="Nikosh" w:cs="Nikosh"/>
          <w:sz w:val="26"/>
          <w:szCs w:val="26"/>
          <w:cs/>
          <w:lang w:bidi="bn-IN"/>
        </w:rPr>
        <w:t>স্প্রেড</w:t>
      </w:r>
      <w:r w:rsidRPr="003C47AD">
        <w:rPr>
          <w:rFonts w:ascii="Nikosh" w:hAnsi="Nikosh" w:cs="Nikosh"/>
          <w:sz w:val="26"/>
          <w:szCs w:val="26"/>
        </w:rPr>
        <w:t xml:space="preserve"> </w:t>
      </w:r>
      <w:r w:rsidRPr="003C47AD">
        <w:rPr>
          <w:rFonts w:ascii="Nikosh" w:hAnsi="Nikosh" w:cs="Nikosh"/>
          <w:sz w:val="26"/>
          <w:szCs w:val="26"/>
          <w:cs/>
          <w:lang w:bidi="bn-IN"/>
        </w:rPr>
        <w:t>বাংলাদেশে</w:t>
      </w:r>
      <w:r w:rsidRPr="003C47AD">
        <w:rPr>
          <w:rFonts w:ascii="Nikosh" w:hAnsi="Nikosh" w:cs="Nikosh"/>
          <w:sz w:val="26"/>
          <w:szCs w:val="26"/>
        </w:rPr>
        <w:t xml:space="preserve"> </w:t>
      </w:r>
      <w:r w:rsidRPr="003C47AD">
        <w:rPr>
          <w:rFonts w:ascii="Nikosh" w:hAnsi="Nikosh" w:cs="Nikosh"/>
          <w:sz w:val="26"/>
          <w:szCs w:val="26"/>
          <w:cs/>
          <w:lang w:bidi="bn-IN"/>
        </w:rPr>
        <w:t>বর্তমানে</w:t>
      </w:r>
      <w:r w:rsidRPr="003C47AD">
        <w:rPr>
          <w:rFonts w:ascii="Nikosh" w:hAnsi="Nikosh" w:cs="Nikosh"/>
          <w:sz w:val="26"/>
          <w:szCs w:val="26"/>
        </w:rPr>
        <w:t xml:space="preserve"> </w:t>
      </w:r>
      <w:r w:rsidRPr="003C47AD">
        <w:rPr>
          <w:rFonts w:ascii="Nikosh" w:hAnsi="Nikosh" w:cs="Nikosh"/>
          <w:sz w:val="26"/>
          <w:szCs w:val="26"/>
          <w:cs/>
          <w:lang w:bidi="bn-IN"/>
        </w:rPr>
        <w:t>উৎপাদন</w:t>
      </w:r>
      <w:r w:rsidRPr="003C47AD">
        <w:rPr>
          <w:rFonts w:ascii="Nikosh" w:hAnsi="Nikosh" w:cs="Nikosh"/>
          <w:sz w:val="26"/>
          <w:szCs w:val="26"/>
        </w:rPr>
        <w:t xml:space="preserve"> </w:t>
      </w:r>
      <w:r w:rsidRPr="003C47AD">
        <w:rPr>
          <w:rFonts w:ascii="Nikosh" w:hAnsi="Nikosh" w:cs="Nikosh"/>
          <w:sz w:val="26"/>
          <w:szCs w:val="26"/>
          <w:cs/>
          <w:lang w:bidi="bn-IN"/>
        </w:rPr>
        <w:t>হচ্ছে</w:t>
      </w:r>
      <w:r w:rsidRPr="003C47AD">
        <w:rPr>
          <w:rFonts w:ascii="Nikosh" w:hAnsi="Nikosh" w:cs="Nikosh"/>
          <w:sz w:val="26"/>
          <w:szCs w:val="26"/>
        </w:rPr>
        <w:t xml:space="preserve"> </w:t>
      </w:r>
      <w:r w:rsidRPr="003C47AD">
        <w:rPr>
          <w:rFonts w:ascii="Nikosh" w:hAnsi="Nikosh" w:cs="Nikosh"/>
          <w:sz w:val="26"/>
          <w:szCs w:val="26"/>
          <w:cs/>
          <w:lang w:bidi="bn-IN"/>
        </w:rPr>
        <w:t>না</w:t>
      </w:r>
      <w:r w:rsidRPr="003C47AD">
        <w:rPr>
          <w:rFonts w:ascii="Nikosh" w:hAnsi="Nikosh" w:cs="Nikosh"/>
          <w:sz w:val="26"/>
          <w:szCs w:val="26"/>
        </w:rPr>
        <w:t xml:space="preserve"> </w:t>
      </w:r>
      <w:r w:rsidRPr="003C47AD">
        <w:rPr>
          <w:rFonts w:ascii="Nikosh" w:hAnsi="Nikosh" w:cs="Nikosh"/>
          <w:sz w:val="26"/>
          <w:szCs w:val="26"/>
          <w:cs/>
          <w:lang w:bidi="bn-IN"/>
        </w:rPr>
        <w:t>বিধায়</w:t>
      </w:r>
      <w:r w:rsidRPr="003C47AD">
        <w:rPr>
          <w:rFonts w:ascii="Nikosh" w:hAnsi="Nikosh" w:cs="Nikosh"/>
          <w:sz w:val="26"/>
          <w:szCs w:val="26"/>
        </w:rPr>
        <w:t xml:space="preserve"> </w:t>
      </w:r>
      <w:r w:rsidRPr="003C47AD">
        <w:rPr>
          <w:rFonts w:ascii="Nikosh" w:hAnsi="Nikosh" w:cs="Nikosh"/>
          <w:sz w:val="26"/>
          <w:szCs w:val="26"/>
          <w:cs/>
          <w:lang w:bidi="bn-IN"/>
        </w:rPr>
        <w:t>এর</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বৃদ্ধি</w:t>
      </w:r>
      <w:r w:rsidRPr="003C47AD">
        <w:rPr>
          <w:rFonts w:ascii="Nikosh" w:hAnsi="Nikosh" w:cs="Nikosh"/>
          <w:sz w:val="26"/>
          <w:szCs w:val="26"/>
        </w:rPr>
        <w:t xml:space="preserve"> </w:t>
      </w:r>
      <w:r w:rsidRPr="003C47AD">
        <w:rPr>
          <w:rFonts w:ascii="Nikosh" w:hAnsi="Nikosh" w:cs="Nikosh"/>
          <w:sz w:val="26"/>
          <w:szCs w:val="26"/>
          <w:cs/>
          <w:lang w:bidi="bn-IN"/>
        </w:rPr>
        <w:t>পেলে</w:t>
      </w:r>
      <w:r w:rsidRPr="003C47AD">
        <w:rPr>
          <w:rFonts w:ascii="Nikosh" w:hAnsi="Nikosh" w:cs="Nikosh"/>
          <w:sz w:val="26"/>
          <w:szCs w:val="26"/>
        </w:rPr>
        <w:t xml:space="preserve"> </w:t>
      </w:r>
      <w:r w:rsidRPr="003C47AD">
        <w:rPr>
          <w:rFonts w:ascii="Nikosh" w:hAnsi="Nikosh" w:cs="Nikosh"/>
          <w:sz w:val="26"/>
          <w:szCs w:val="26"/>
          <w:cs/>
          <w:lang w:bidi="bn-IN"/>
        </w:rPr>
        <w:t>পর্যটন</w:t>
      </w:r>
      <w:r w:rsidRPr="003C47AD">
        <w:rPr>
          <w:rFonts w:ascii="Nikosh" w:hAnsi="Nikosh" w:cs="Nikosh"/>
          <w:sz w:val="26"/>
          <w:szCs w:val="26"/>
        </w:rPr>
        <w:t xml:space="preserve"> </w:t>
      </w:r>
      <w:r w:rsidRPr="003C47AD">
        <w:rPr>
          <w:rFonts w:ascii="Nikosh" w:hAnsi="Nikosh" w:cs="Nikosh"/>
          <w:sz w:val="26"/>
          <w:szCs w:val="26"/>
          <w:cs/>
          <w:lang w:bidi="bn-IN"/>
        </w:rPr>
        <w:t>শিল্পে</w:t>
      </w:r>
      <w:r w:rsidRPr="003C47AD">
        <w:rPr>
          <w:rFonts w:ascii="Nikosh" w:hAnsi="Nikosh" w:cs="Nikosh"/>
          <w:sz w:val="26"/>
          <w:szCs w:val="26"/>
        </w:rPr>
        <w:t xml:space="preserve"> </w:t>
      </w:r>
      <w:r w:rsidRPr="003C47AD">
        <w:rPr>
          <w:rFonts w:ascii="Nikosh" w:hAnsi="Nikosh" w:cs="Nikosh"/>
          <w:sz w:val="26"/>
          <w:szCs w:val="26"/>
          <w:cs/>
          <w:lang w:bidi="bn-IN"/>
        </w:rPr>
        <w:t>প্রভাব</w:t>
      </w:r>
      <w:r w:rsidRPr="003C47AD">
        <w:rPr>
          <w:rFonts w:ascii="Nikosh" w:hAnsi="Nikosh" w:cs="Nikosh"/>
          <w:sz w:val="26"/>
          <w:szCs w:val="26"/>
        </w:rPr>
        <w:t xml:space="preserve"> </w:t>
      </w:r>
      <w:r w:rsidRPr="003C47AD">
        <w:rPr>
          <w:rFonts w:ascii="Nikosh" w:hAnsi="Nikosh" w:cs="Nikosh"/>
          <w:sz w:val="26"/>
          <w:szCs w:val="26"/>
          <w:cs/>
          <w:lang w:bidi="bn-IN"/>
        </w:rPr>
        <w:t>পড়তে</w:t>
      </w:r>
      <w:r w:rsidRPr="003C47AD">
        <w:rPr>
          <w:rFonts w:ascii="Nikosh" w:hAnsi="Nikosh" w:cs="Nikosh"/>
          <w:sz w:val="26"/>
          <w:szCs w:val="26"/>
        </w:rPr>
        <w:t xml:space="preserve"> </w:t>
      </w:r>
      <w:r w:rsidRPr="003C47AD">
        <w:rPr>
          <w:rFonts w:ascii="Nikosh" w:hAnsi="Nikosh" w:cs="Nikosh"/>
          <w:sz w:val="26"/>
          <w:szCs w:val="26"/>
          <w:cs/>
          <w:lang w:bidi="bn-IN"/>
        </w:rPr>
        <w:t>পারে</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eastAsia="Nikosh" w:hAnsi="Nikosh" w:cs="Nikosh"/>
          <w:b/>
          <w:sz w:val="26"/>
          <w:szCs w:val="26"/>
          <w:cs/>
          <w:lang w:bidi="bn-BD"/>
        </w:rPr>
        <w:t xml:space="preserve">পণ্যের আমদানি মূল্য পরিমাপ, </w:t>
      </w:r>
      <w:r w:rsidRPr="003C47AD">
        <w:rPr>
          <w:rFonts w:ascii="Nikosh" w:hAnsi="Nikosh" w:cs="Nikosh"/>
          <w:sz w:val="26"/>
          <w:szCs w:val="26"/>
          <w:cs/>
          <w:lang w:bidi="bn-IN"/>
        </w:rPr>
        <w:t>আর্ন্তজাতিক</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0003312F">
        <w:rPr>
          <w:rFonts w:ascii="Nikosh" w:hAnsi="Nikosh" w:cs="Nikosh"/>
          <w:sz w:val="26"/>
          <w:szCs w:val="26"/>
          <w:cs/>
          <w:lang w:bidi="bn-IN"/>
        </w:rPr>
        <w:t>দেশীয়</w:t>
      </w:r>
      <w:r w:rsidRPr="003C47AD">
        <w:rPr>
          <w:rFonts w:ascii="Nikosh" w:hAnsi="Nikosh" w:cs="Nikosh"/>
          <w:sz w:val="26"/>
          <w:szCs w:val="26"/>
        </w:rPr>
        <w:t xml:space="preserve"> </w:t>
      </w:r>
      <w:r w:rsidRPr="003C47AD">
        <w:rPr>
          <w:rFonts w:ascii="Nikosh" w:hAnsi="Nikosh" w:cs="Nikosh"/>
          <w:sz w:val="26"/>
          <w:szCs w:val="26"/>
          <w:cs/>
          <w:lang w:bidi="bn-IN"/>
        </w:rPr>
        <w:t>বাজার</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পর্যবেক্ষণ</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bn-IN"/>
        </w:rPr>
        <w:t>ট্যারিফ</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নির্ধারণ</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sz w:val="26"/>
          <w:szCs w:val="26"/>
        </w:rPr>
        <w:t xml:space="preserve"> </w:t>
      </w:r>
      <w:r w:rsidRPr="003C47AD">
        <w:rPr>
          <w:rFonts w:ascii="Nikosh" w:hAnsi="Nikosh" w:cs="Nikosh"/>
          <w:sz w:val="26"/>
          <w:szCs w:val="26"/>
          <w:cs/>
          <w:lang w:bidi="bn-IN"/>
        </w:rPr>
        <w:t>হয়</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আমদানিকারকগণ</w:t>
      </w:r>
      <w:r w:rsidRPr="003C47AD">
        <w:rPr>
          <w:rFonts w:ascii="Nikosh" w:hAnsi="Nikosh" w:cs="Nikosh"/>
          <w:sz w:val="26"/>
          <w:szCs w:val="26"/>
        </w:rPr>
        <w:t xml:space="preserve"> </w:t>
      </w:r>
      <w:r w:rsidRPr="003C47AD">
        <w:rPr>
          <w:rFonts w:ascii="Nikosh" w:hAnsi="Nikosh" w:cs="Nikosh"/>
          <w:sz w:val="26"/>
          <w:szCs w:val="26"/>
          <w:cs/>
          <w:lang w:bidi="bn-IN"/>
        </w:rPr>
        <w:t>সস</w:t>
      </w:r>
      <w:r w:rsidRPr="003C47AD">
        <w:rPr>
          <w:rFonts w:ascii="Nikosh" w:hAnsi="Nikosh" w:cs="Nikosh"/>
          <w:sz w:val="26"/>
          <w:szCs w:val="26"/>
        </w:rPr>
        <w:t xml:space="preserve">  </w:t>
      </w:r>
      <w:r w:rsidRPr="003C47AD">
        <w:rPr>
          <w:rFonts w:ascii="Nikosh" w:hAnsi="Nikosh" w:cs="Nikosh"/>
          <w:sz w:val="26"/>
          <w:szCs w:val="26"/>
          <w:cs/>
          <w:lang w:bidi="bn-IN"/>
        </w:rPr>
        <w:t>আমদানির</w:t>
      </w:r>
      <w:r w:rsidRPr="003C47AD">
        <w:rPr>
          <w:rFonts w:ascii="Nikosh" w:hAnsi="Nikosh" w:cs="Nikosh"/>
          <w:sz w:val="26"/>
          <w:szCs w:val="26"/>
        </w:rPr>
        <w:t xml:space="preserve"> </w:t>
      </w:r>
      <w:r w:rsidRPr="003C47AD">
        <w:rPr>
          <w:rFonts w:ascii="Nikosh" w:hAnsi="Nikosh" w:cs="Nikosh"/>
          <w:sz w:val="26"/>
          <w:szCs w:val="26"/>
          <w:cs/>
          <w:lang w:bidi="bn-IN"/>
        </w:rPr>
        <w:t>ক্ষেত্রে</w:t>
      </w:r>
      <w:r w:rsidRPr="003C47AD">
        <w:rPr>
          <w:rFonts w:ascii="Nikosh" w:hAnsi="Nikosh" w:cs="Nikosh"/>
          <w:sz w:val="26"/>
          <w:szCs w:val="26"/>
        </w:rPr>
        <w:t xml:space="preserve"> </w:t>
      </w:r>
      <w:r w:rsidRPr="003C47AD">
        <w:rPr>
          <w:rFonts w:ascii="Nikosh" w:eastAsia="Nikosh" w:hAnsi="Nikosh" w:cs="Nikosh"/>
          <w:b/>
          <w:sz w:val="26"/>
          <w:szCs w:val="26"/>
          <w:cs/>
          <w:lang w:bidi="bn-BD"/>
        </w:rPr>
        <w:t>কান্ট্রি অব অরিজিন বিবেচনার জন্য জাতীয় রাজস্ব বোর্ডে আবেদন করলে তার প্রেক্ষিতে পরবর্তিতে ব্যবস্থা গ্রহণ করা যেতে পারে।</w:t>
      </w:r>
      <w:r w:rsidRPr="003C47AD">
        <w:rPr>
          <w:rFonts w:ascii="Nikosh" w:eastAsia="Nikosh" w:hAnsi="Nikosh" w:cs="Nikosh" w:hint="cs"/>
          <w:b/>
          <w:sz w:val="26"/>
          <w:szCs w:val="26"/>
          <w:rtl/>
          <w:cs/>
        </w:rPr>
        <w:t xml:space="preserve"> </w:t>
      </w:r>
    </w:p>
    <w:p w:rsidR="006C2B4B" w:rsidRPr="00CD2708" w:rsidRDefault="006C2B4B" w:rsidP="00897A96">
      <w:pPr>
        <w:spacing w:after="0" w:line="360" w:lineRule="auto"/>
        <w:rPr>
          <w:rFonts w:ascii="Nikosh" w:hAnsi="Nikosh" w:cs="Nikosh"/>
          <w:b/>
          <w:bCs/>
          <w:sz w:val="30"/>
          <w:szCs w:val="30"/>
        </w:rPr>
      </w:pPr>
      <w:r w:rsidRPr="00CD2708">
        <w:rPr>
          <w:rFonts w:ascii="Nikosh" w:hAnsi="Nikosh" w:cs="Nikosh" w:hint="cs"/>
          <w:b/>
          <w:bCs/>
          <w:sz w:val="30"/>
          <w:szCs w:val="30"/>
          <w:cs/>
          <w:lang w:bidi="bn-IN"/>
        </w:rPr>
        <w:t>সভার</w:t>
      </w:r>
      <w:r w:rsidRPr="00CD2708">
        <w:rPr>
          <w:rFonts w:ascii="Nikosh" w:hAnsi="Nikosh" w:cs="Nikosh"/>
          <w:b/>
          <w:bCs/>
          <w:sz w:val="30"/>
          <w:szCs w:val="30"/>
          <w:cs/>
          <w:lang w:bidi="bn-IN"/>
        </w:rPr>
        <w:t xml:space="preserve"> সুপারিশ</w:t>
      </w:r>
    </w:p>
    <w:p w:rsidR="006C2B4B" w:rsidRPr="003C47AD" w:rsidRDefault="006C2B4B" w:rsidP="00897A96">
      <w:pPr>
        <w:spacing w:after="0" w:line="360" w:lineRule="auto"/>
        <w:rPr>
          <w:rFonts w:ascii="Nikosh" w:eastAsia="Nikosh" w:hAnsi="Nikosh" w:cs="Nikosh"/>
          <w:b/>
          <w:sz w:val="26"/>
          <w:szCs w:val="26"/>
          <w:cs/>
          <w:lang w:bidi="bn-BD"/>
        </w:rPr>
      </w:pPr>
      <w:r w:rsidRPr="003C47AD">
        <w:rPr>
          <w:rFonts w:ascii="Nikosh" w:eastAsia="Nikosh" w:hAnsi="Nikosh" w:cs="Nikosh"/>
          <w:b/>
          <w:sz w:val="26"/>
          <w:szCs w:val="26"/>
          <w:cs/>
          <w:lang w:bidi="bn-BD"/>
        </w:rPr>
        <w:t>জাতীয় রাজস্ব বোর্ড কান্ট্রি অব অরিজিন বিবেচনা পূর্বক বিভিন্ন দেশ থেকে আমদানিকৃত সসের ভিন্ন ভিন্ন  ট্যারিফ মূল্য নির্ধারণ করতে পারে।</w:t>
      </w:r>
    </w:p>
    <w:p w:rsidR="00CD2708" w:rsidRDefault="00CD2708" w:rsidP="00897A96">
      <w:pPr>
        <w:spacing w:after="0" w:line="360" w:lineRule="auto"/>
        <w:rPr>
          <w:rFonts w:ascii="Nikosh" w:hAnsi="Nikosh" w:cs="Nikosh"/>
          <w:b/>
          <w:bCs/>
          <w:sz w:val="26"/>
          <w:szCs w:val="26"/>
          <w:rtl/>
          <w:cs/>
        </w:rPr>
      </w:pPr>
    </w:p>
    <w:p w:rsidR="00CD2708" w:rsidRPr="00CD2708" w:rsidRDefault="006C2B4B" w:rsidP="00897A96">
      <w:pPr>
        <w:spacing w:after="0" w:line="360" w:lineRule="auto"/>
        <w:rPr>
          <w:rFonts w:ascii="Nikosh" w:hAnsi="Nikosh" w:cs="Nikosh"/>
          <w:b/>
          <w:bCs/>
          <w:sz w:val="30"/>
          <w:szCs w:val="30"/>
        </w:rPr>
      </w:pPr>
      <w:r w:rsidRPr="00CD2708">
        <w:rPr>
          <w:rFonts w:ascii="Nikosh" w:hAnsi="Nikosh" w:cs="Nikosh"/>
          <w:b/>
          <w:bCs/>
          <w:sz w:val="30"/>
          <w:szCs w:val="30"/>
          <w:cs/>
          <w:lang w:bidi="bn-IN"/>
        </w:rPr>
        <w:t>বাস্তবায়ন</w:t>
      </w:r>
    </w:p>
    <w:p w:rsidR="006C2B4B" w:rsidRPr="003C47AD"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হয়নি।</w:t>
      </w:r>
    </w:p>
    <w:p w:rsidR="00E036D3" w:rsidRDefault="00E036D3" w:rsidP="00897A96">
      <w:pPr>
        <w:spacing w:after="0" w:line="360" w:lineRule="auto"/>
        <w:jc w:val="both"/>
        <w:rPr>
          <w:rFonts w:ascii="Nikosh" w:hAnsi="Nikosh" w:cs="Nikosh"/>
          <w:b/>
          <w:bCs/>
          <w:sz w:val="30"/>
          <w:szCs w:val="30"/>
          <w:lang w:bidi="bn-IN"/>
        </w:rPr>
      </w:pPr>
      <w:r w:rsidRPr="00E036D3">
        <w:rPr>
          <w:rFonts w:ascii="Nikosh" w:hAnsi="Nikosh" w:cs="Nikosh" w:hint="cs"/>
          <w:b/>
          <w:bCs/>
          <w:sz w:val="30"/>
          <w:szCs w:val="30"/>
          <w:cs/>
          <w:lang w:bidi="bn-IN"/>
        </w:rPr>
        <w:lastRenderedPageBreak/>
        <w:t>কটন</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ওয়েস্ট</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ও</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ঝুট</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ওয়েস্টের</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বিদ্যমান</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ন্যূনতম</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রপ্তানি</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মূল্য</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পুনঃ</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নির্ধারণের</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বিষয়ে</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মতামত</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প্রদান</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সংক্রান্ত</w:t>
      </w:r>
      <w:r w:rsidRPr="00E036D3">
        <w:rPr>
          <w:rFonts w:ascii="Nikosh" w:hAnsi="Nikosh" w:cs="Nikosh"/>
          <w:b/>
          <w:bCs/>
          <w:sz w:val="30"/>
          <w:szCs w:val="30"/>
          <w:lang w:bidi="bn-IN"/>
        </w:rPr>
        <w:t xml:space="preserve"> </w:t>
      </w:r>
      <w:r w:rsidRPr="00E036D3">
        <w:rPr>
          <w:rFonts w:ascii="Nikosh" w:hAnsi="Nikosh" w:cs="Nikosh" w:hint="cs"/>
          <w:b/>
          <w:bCs/>
          <w:sz w:val="30"/>
          <w:szCs w:val="30"/>
          <w:cs/>
          <w:lang w:bidi="bn-IN"/>
        </w:rPr>
        <w:t>প্রতিবেদন</w:t>
      </w:r>
    </w:p>
    <w:p w:rsidR="00E036D3" w:rsidRDefault="00E036D3" w:rsidP="00897A96">
      <w:pPr>
        <w:spacing w:after="0" w:line="360" w:lineRule="auto"/>
        <w:jc w:val="both"/>
        <w:rPr>
          <w:rFonts w:ascii="Nikosh" w:hAnsi="Nikosh" w:cs="Nikosh"/>
          <w:b/>
          <w:bCs/>
          <w:sz w:val="30"/>
          <w:szCs w:val="30"/>
          <w:lang w:bidi="bn-IN"/>
        </w:rPr>
      </w:pPr>
    </w:p>
    <w:p w:rsidR="00E036D3" w:rsidRPr="00E036D3" w:rsidRDefault="00E036D3" w:rsidP="00E036D3">
      <w:pPr>
        <w:spacing w:after="0" w:line="360" w:lineRule="auto"/>
        <w:jc w:val="both"/>
        <w:rPr>
          <w:rFonts w:ascii="Nikosh" w:hAnsi="Nikosh" w:cs="Nikosh"/>
          <w:sz w:val="26"/>
          <w:szCs w:val="26"/>
          <w:lang w:bidi="bn-IN"/>
        </w:rPr>
      </w:pPr>
      <w:r w:rsidRPr="00E036D3">
        <w:rPr>
          <w:rFonts w:ascii="Nikosh" w:hAnsi="Nikosh" w:cs="Nikosh" w:hint="cs"/>
          <w:sz w:val="26"/>
          <w:szCs w:val="26"/>
          <w:cs/>
          <w:lang w:bidi="bn-IN"/>
        </w:rPr>
        <w:t>বাংলাদেশ</w:t>
      </w:r>
      <w:r w:rsidRPr="00E036D3">
        <w:rPr>
          <w:rFonts w:ascii="Nikosh" w:hAnsi="Nikosh" w:cs="Nikosh"/>
          <w:sz w:val="26"/>
          <w:szCs w:val="26"/>
          <w:lang w:bidi="bn-IN"/>
        </w:rPr>
        <w:t xml:space="preserve"> </w:t>
      </w:r>
      <w:r w:rsidRPr="00E036D3">
        <w:rPr>
          <w:rFonts w:ascii="Nikosh" w:hAnsi="Nikosh" w:cs="Nikosh" w:hint="cs"/>
          <w:sz w:val="26"/>
          <w:szCs w:val="26"/>
          <w:cs/>
          <w:lang w:bidi="bn-IN"/>
        </w:rPr>
        <w:t>টেক্সটাইল</w:t>
      </w:r>
      <w:r w:rsidRPr="00E036D3">
        <w:rPr>
          <w:rFonts w:ascii="Nikosh" w:hAnsi="Nikosh" w:cs="Nikosh"/>
          <w:sz w:val="26"/>
          <w:szCs w:val="26"/>
          <w:lang w:bidi="bn-IN"/>
        </w:rPr>
        <w:t xml:space="preserve"> </w:t>
      </w:r>
      <w:r w:rsidRPr="00E036D3">
        <w:rPr>
          <w:rFonts w:ascii="Nikosh" w:hAnsi="Nikosh" w:cs="Nikosh" w:hint="cs"/>
          <w:sz w:val="26"/>
          <w:szCs w:val="26"/>
          <w:cs/>
          <w:lang w:bidi="bn-IN"/>
        </w:rPr>
        <w:t>এন্ড</w:t>
      </w:r>
      <w:r w:rsidRPr="00E036D3">
        <w:rPr>
          <w:rFonts w:ascii="Nikosh" w:hAnsi="Nikosh" w:cs="Nikosh"/>
          <w:sz w:val="26"/>
          <w:szCs w:val="26"/>
          <w:lang w:bidi="bn-IN"/>
        </w:rPr>
        <w:t xml:space="preserve"> </w:t>
      </w:r>
      <w:r w:rsidRPr="00E036D3">
        <w:rPr>
          <w:rFonts w:ascii="Nikosh" w:hAnsi="Nikosh" w:cs="Nikosh" w:hint="cs"/>
          <w:sz w:val="26"/>
          <w:szCs w:val="26"/>
          <w:cs/>
          <w:lang w:bidi="bn-IN"/>
        </w:rPr>
        <w:t>গার্মেন্টস</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প্রসেসরস</w:t>
      </w:r>
      <w:r w:rsidRPr="00E036D3">
        <w:rPr>
          <w:rFonts w:ascii="Nikosh" w:hAnsi="Nikosh" w:cs="Nikosh"/>
          <w:sz w:val="26"/>
          <w:szCs w:val="26"/>
          <w:lang w:bidi="bn-IN"/>
        </w:rPr>
        <w:t xml:space="preserve"> </w:t>
      </w:r>
      <w:r w:rsidRPr="00E036D3">
        <w:rPr>
          <w:rFonts w:ascii="Nikosh" w:hAnsi="Nikosh" w:cs="Nikosh" w:hint="cs"/>
          <w:sz w:val="26"/>
          <w:szCs w:val="26"/>
          <w:cs/>
          <w:lang w:bidi="bn-IN"/>
        </w:rPr>
        <w:t>এন্ড</w:t>
      </w:r>
      <w:r w:rsidRPr="00E036D3">
        <w:rPr>
          <w:rFonts w:ascii="Nikosh" w:hAnsi="Nikosh" w:cs="Nikosh"/>
          <w:sz w:val="26"/>
          <w:szCs w:val="26"/>
          <w:lang w:bidi="bn-IN"/>
        </w:rPr>
        <w:t xml:space="preserve"> </w:t>
      </w:r>
      <w:r w:rsidRPr="00E036D3">
        <w:rPr>
          <w:rFonts w:ascii="Nikosh" w:hAnsi="Nikosh" w:cs="Nikosh" w:hint="cs"/>
          <w:sz w:val="26"/>
          <w:szCs w:val="26"/>
          <w:cs/>
          <w:lang w:bidi="bn-IN"/>
        </w:rPr>
        <w:t>এক্সপোর্টার্স</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এসোসিয়েশন</w:t>
      </w:r>
      <w:r w:rsidRPr="00E036D3">
        <w:rPr>
          <w:rFonts w:ascii="Nikosh" w:hAnsi="Nikosh" w:cs="Nikosh"/>
          <w:sz w:val="26"/>
          <w:szCs w:val="26"/>
          <w:lang w:bidi="bn-IN"/>
        </w:rPr>
        <w:t xml:space="preserve"> ( </w:t>
      </w:r>
      <w:r w:rsidRPr="00E036D3">
        <w:rPr>
          <w:rFonts w:ascii="Nikosh" w:hAnsi="Nikosh" w:cs="Nikosh" w:hint="cs"/>
          <w:sz w:val="26"/>
          <w:szCs w:val="26"/>
          <w:cs/>
          <w:lang w:bidi="bn-IN"/>
        </w:rPr>
        <w:t>বিটিজিডব্লিঊপিইএ</w:t>
      </w:r>
      <w:r w:rsidRPr="00E036D3">
        <w:rPr>
          <w:rFonts w:ascii="Nikosh" w:hAnsi="Nikosh" w:cs="Nikosh"/>
          <w:sz w:val="26"/>
          <w:szCs w:val="26"/>
          <w:lang w:bidi="bn-IN"/>
        </w:rPr>
        <w:t xml:space="preserve">) </w:t>
      </w:r>
      <w:r w:rsidRPr="00E036D3">
        <w:rPr>
          <w:rFonts w:ascii="Nikosh" w:hAnsi="Nikosh" w:cs="Nikosh" w:hint="cs"/>
          <w:sz w:val="26"/>
          <w:szCs w:val="26"/>
          <w:cs/>
          <w:lang w:bidi="bn-IN"/>
        </w:rPr>
        <w:t>এবং</w:t>
      </w:r>
      <w:r w:rsidRPr="00E036D3">
        <w:rPr>
          <w:rFonts w:ascii="Nikosh" w:hAnsi="Nikosh" w:cs="Nikosh"/>
          <w:sz w:val="26"/>
          <w:szCs w:val="26"/>
          <w:lang w:bidi="bn-IN"/>
        </w:rPr>
        <w:t xml:space="preserve"> </w:t>
      </w:r>
      <w:r w:rsidRPr="00E036D3">
        <w:rPr>
          <w:rFonts w:ascii="Nikosh" w:hAnsi="Nikosh" w:cs="Nikosh" w:hint="cs"/>
          <w:sz w:val="26"/>
          <w:szCs w:val="26"/>
          <w:cs/>
          <w:lang w:bidi="bn-IN"/>
        </w:rPr>
        <w:t>বাংলাদেশ</w:t>
      </w:r>
      <w:r w:rsidRPr="00E036D3">
        <w:rPr>
          <w:rFonts w:ascii="Nikosh" w:hAnsi="Nikosh" w:cs="Nikosh"/>
          <w:sz w:val="26"/>
          <w:szCs w:val="26"/>
          <w:lang w:bidi="bn-IN"/>
        </w:rPr>
        <w:t xml:space="preserve"> </w:t>
      </w:r>
      <w:r w:rsidRPr="00E036D3">
        <w:rPr>
          <w:rFonts w:ascii="Nikosh" w:hAnsi="Nikosh" w:cs="Nikosh" w:hint="cs"/>
          <w:sz w:val="26"/>
          <w:szCs w:val="26"/>
          <w:cs/>
          <w:lang w:bidi="bn-IN"/>
        </w:rPr>
        <w:t>টেরি</w:t>
      </w:r>
      <w:r w:rsidRPr="00E036D3">
        <w:rPr>
          <w:rFonts w:ascii="Nikosh" w:hAnsi="Nikosh" w:cs="Nikosh"/>
          <w:sz w:val="26"/>
          <w:szCs w:val="26"/>
          <w:lang w:bidi="bn-IN"/>
        </w:rPr>
        <w:t xml:space="preserve"> </w:t>
      </w:r>
      <w:r w:rsidRPr="00E036D3">
        <w:rPr>
          <w:rFonts w:ascii="Nikosh" w:hAnsi="Nikosh" w:cs="Nikosh" w:hint="cs"/>
          <w:sz w:val="26"/>
          <w:szCs w:val="26"/>
          <w:cs/>
          <w:lang w:bidi="bn-IN"/>
        </w:rPr>
        <w:t>টাওয়ালে</w:t>
      </w:r>
      <w:r w:rsidRPr="00E036D3">
        <w:rPr>
          <w:rFonts w:ascii="Nikosh" w:hAnsi="Nikosh" w:cs="Nikosh"/>
          <w:sz w:val="26"/>
          <w:szCs w:val="26"/>
          <w:lang w:bidi="bn-IN"/>
        </w:rPr>
        <w:t xml:space="preserve"> &amp; </w:t>
      </w:r>
      <w:r w:rsidRPr="00E036D3">
        <w:rPr>
          <w:rFonts w:ascii="Nikosh" w:hAnsi="Nikosh" w:cs="Nikosh" w:hint="cs"/>
          <w:sz w:val="26"/>
          <w:szCs w:val="26"/>
          <w:cs/>
          <w:lang w:bidi="bn-IN"/>
        </w:rPr>
        <w:t>লিলেন</w:t>
      </w:r>
      <w:r w:rsidRPr="00E036D3">
        <w:rPr>
          <w:rFonts w:ascii="Nikosh" w:hAnsi="Nikosh" w:cs="Nikosh"/>
          <w:sz w:val="26"/>
          <w:szCs w:val="26"/>
          <w:lang w:bidi="bn-IN"/>
        </w:rPr>
        <w:t xml:space="preserve"> </w:t>
      </w:r>
      <w:r w:rsidRPr="00E036D3">
        <w:rPr>
          <w:rFonts w:ascii="Nikosh" w:hAnsi="Nikosh" w:cs="Nikosh" w:hint="cs"/>
          <w:sz w:val="26"/>
          <w:szCs w:val="26"/>
          <w:cs/>
          <w:lang w:bidi="bn-IN"/>
        </w:rPr>
        <w:t>ম্যানুফেক্সার্স</w:t>
      </w:r>
      <w:r w:rsidRPr="00E036D3">
        <w:rPr>
          <w:rFonts w:ascii="Nikosh" w:hAnsi="Nikosh" w:cs="Nikosh"/>
          <w:sz w:val="26"/>
          <w:szCs w:val="26"/>
          <w:lang w:bidi="bn-IN"/>
        </w:rPr>
        <w:t xml:space="preserve"> </w:t>
      </w:r>
      <w:r w:rsidRPr="00E036D3">
        <w:rPr>
          <w:rFonts w:ascii="Nikosh" w:hAnsi="Nikosh" w:cs="Nikosh" w:hint="cs"/>
          <w:sz w:val="26"/>
          <w:szCs w:val="26"/>
          <w:cs/>
          <w:lang w:bidi="bn-IN"/>
        </w:rPr>
        <w:t>এন্ড</w:t>
      </w:r>
      <w:r w:rsidRPr="00E036D3">
        <w:rPr>
          <w:rFonts w:ascii="Nikosh" w:hAnsi="Nikosh" w:cs="Nikosh"/>
          <w:sz w:val="26"/>
          <w:szCs w:val="26"/>
          <w:lang w:bidi="bn-IN"/>
        </w:rPr>
        <w:t xml:space="preserve"> </w:t>
      </w:r>
      <w:r w:rsidRPr="00E036D3">
        <w:rPr>
          <w:rFonts w:ascii="Nikosh" w:hAnsi="Nikosh" w:cs="Nikosh" w:hint="cs"/>
          <w:sz w:val="26"/>
          <w:szCs w:val="26"/>
          <w:cs/>
          <w:lang w:bidi="bn-IN"/>
        </w:rPr>
        <w:t>এক্সপোর্টার্স</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এসোসিয়েশন</w:t>
      </w:r>
      <w:r w:rsidRPr="00E036D3">
        <w:rPr>
          <w:rFonts w:ascii="Nikosh" w:hAnsi="Nikosh" w:cs="Nikosh"/>
          <w:sz w:val="26"/>
          <w:szCs w:val="26"/>
          <w:lang w:bidi="bn-IN"/>
        </w:rPr>
        <w:t xml:space="preserve">, </w:t>
      </w:r>
      <w:r w:rsidRPr="00E036D3">
        <w:rPr>
          <w:rFonts w:ascii="Nikosh" w:hAnsi="Nikosh" w:cs="Nikosh" w:hint="cs"/>
          <w:sz w:val="26"/>
          <w:szCs w:val="26"/>
          <w:cs/>
          <w:lang w:bidi="bn-IN"/>
        </w:rPr>
        <w:t>কটন</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ও</w:t>
      </w:r>
      <w:r w:rsidRPr="00E036D3">
        <w:rPr>
          <w:rFonts w:ascii="Nikosh" w:hAnsi="Nikosh" w:cs="Nikosh"/>
          <w:sz w:val="26"/>
          <w:szCs w:val="26"/>
          <w:lang w:bidi="bn-IN"/>
        </w:rPr>
        <w:t xml:space="preserve"> </w:t>
      </w:r>
      <w:r w:rsidRPr="00E036D3">
        <w:rPr>
          <w:rFonts w:ascii="Nikosh" w:hAnsi="Nikosh" w:cs="Nikosh" w:hint="cs"/>
          <w:sz w:val="26"/>
          <w:szCs w:val="26"/>
          <w:cs/>
          <w:lang w:bidi="bn-IN"/>
        </w:rPr>
        <w:t>ঝুট</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ওয়েস্টের</w:t>
      </w:r>
      <w:r w:rsidRPr="00E036D3">
        <w:rPr>
          <w:rFonts w:ascii="Nikosh" w:hAnsi="Nikosh" w:cs="Nikosh"/>
          <w:sz w:val="26"/>
          <w:szCs w:val="26"/>
          <w:lang w:bidi="bn-IN"/>
        </w:rPr>
        <w:t xml:space="preserve"> </w:t>
      </w:r>
      <w:r w:rsidRPr="00E036D3">
        <w:rPr>
          <w:rFonts w:ascii="Nikosh" w:hAnsi="Nikosh" w:cs="Nikosh" w:hint="cs"/>
          <w:sz w:val="26"/>
          <w:szCs w:val="26"/>
          <w:cs/>
          <w:lang w:bidi="bn-IN"/>
        </w:rPr>
        <w:t>বিদ্যমান</w:t>
      </w:r>
      <w:r w:rsidRPr="00E036D3">
        <w:rPr>
          <w:rFonts w:ascii="Nikosh" w:hAnsi="Nikosh" w:cs="Nikosh"/>
          <w:sz w:val="26"/>
          <w:szCs w:val="26"/>
          <w:lang w:bidi="bn-IN"/>
        </w:rPr>
        <w:t xml:space="preserve"> </w:t>
      </w:r>
      <w:r w:rsidRPr="00E036D3">
        <w:rPr>
          <w:rFonts w:ascii="Nikosh" w:hAnsi="Nikosh" w:cs="Nikosh" w:hint="cs"/>
          <w:sz w:val="26"/>
          <w:szCs w:val="26"/>
          <w:cs/>
          <w:lang w:bidi="bn-IN"/>
        </w:rPr>
        <w:t>নূন্যতম</w:t>
      </w:r>
      <w:r w:rsidRPr="00E036D3">
        <w:rPr>
          <w:rFonts w:ascii="Nikosh" w:hAnsi="Nikosh" w:cs="Nikosh"/>
          <w:sz w:val="26"/>
          <w:szCs w:val="26"/>
          <w:lang w:bidi="bn-IN"/>
        </w:rPr>
        <w:t xml:space="preserve"> </w:t>
      </w:r>
      <w:r w:rsidRPr="00E036D3">
        <w:rPr>
          <w:rFonts w:ascii="Nikosh" w:hAnsi="Nikosh" w:cs="Nikosh" w:hint="cs"/>
          <w:sz w:val="26"/>
          <w:szCs w:val="26"/>
          <w:cs/>
          <w:lang w:bidi="bn-IN"/>
        </w:rPr>
        <w:t>রপ্তানি</w:t>
      </w:r>
      <w:r w:rsidRPr="00E036D3">
        <w:rPr>
          <w:rFonts w:ascii="Nikosh" w:hAnsi="Nikosh" w:cs="Nikosh"/>
          <w:sz w:val="26"/>
          <w:szCs w:val="26"/>
          <w:lang w:bidi="bn-IN"/>
        </w:rPr>
        <w:t xml:space="preserve"> </w:t>
      </w:r>
      <w:r w:rsidRPr="00E036D3">
        <w:rPr>
          <w:rFonts w:ascii="Nikosh" w:hAnsi="Nikosh" w:cs="Nikosh" w:hint="cs"/>
          <w:sz w:val="26"/>
          <w:szCs w:val="26"/>
          <w:cs/>
          <w:lang w:bidi="bn-IN"/>
        </w:rPr>
        <w:t>মূল্য</w:t>
      </w:r>
      <w:r w:rsidRPr="00E036D3">
        <w:rPr>
          <w:rFonts w:ascii="Nikosh" w:hAnsi="Nikosh" w:cs="Nikosh"/>
          <w:sz w:val="26"/>
          <w:szCs w:val="26"/>
          <w:lang w:bidi="bn-IN"/>
        </w:rPr>
        <w:t xml:space="preserve"> </w:t>
      </w:r>
      <w:r w:rsidRPr="00E036D3">
        <w:rPr>
          <w:rFonts w:ascii="Nikosh" w:hAnsi="Nikosh" w:cs="Nikosh" w:hint="cs"/>
          <w:sz w:val="26"/>
          <w:szCs w:val="26"/>
          <w:cs/>
          <w:lang w:bidi="bn-IN"/>
        </w:rPr>
        <w:t>পুনঃনির্ধারণের</w:t>
      </w:r>
      <w:r w:rsidRPr="00E036D3">
        <w:rPr>
          <w:rFonts w:ascii="Nikosh" w:hAnsi="Nikosh" w:cs="Nikosh"/>
          <w:sz w:val="26"/>
          <w:szCs w:val="26"/>
          <w:lang w:bidi="bn-IN"/>
        </w:rPr>
        <w:t xml:space="preserve"> </w:t>
      </w:r>
      <w:r w:rsidRPr="00E036D3">
        <w:rPr>
          <w:rFonts w:ascii="Nikosh" w:hAnsi="Nikosh" w:cs="Nikosh" w:hint="cs"/>
          <w:sz w:val="26"/>
          <w:szCs w:val="26"/>
          <w:cs/>
          <w:lang w:bidi="bn-IN"/>
        </w:rPr>
        <w:t>বিষয়ে</w:t>
      </w:r>
      <w:r w:rsidRPr="00E036D3">
        <w:rPr>
          <w:rFonts w:ascii="Nikosh" w:hAnsi="Nikosh" w:cs="Nikosh"/>
          <w:sz w:val="26"/>
          <w:szCs w:val="26"/>
          <w:lang w:bidi="bn-IN"/>
        </w:rPr>
        <w:t xml:space="preserve"> </w:t>
      </w:r>
      <w:r w:rsidRPr="00E036D3">
        <w:rPr>
          <w:rFonts w:ascii="Nikosh" w:hAnsi="Nikosh" w:cs="Nikosh" w:hint="cs"/>
          <w:sz w:val="26"/>
          <w:szCs w:val="26"/>
          <w:cs/>
          <w:lang w:bidi="bn-IN"/>
        </w:rPr>
        <w:t>বাণিজ্য</w:t>
      </w:r>
      <w:r w:rsidRPr="00E036D3">
        <w:rPr>
          <w:rFonts w:ascii="Nikosh" w:hAnsi="Nikosh" w:cs="Nikosh"/>
          <w:sz w:val="26"/>
          <w:szCs w:val="26"/>
          <w:lang w:bidi="bn-IN"/>
        </w:rPr>
        <w:t xml:space="preserve"> </w:t>
      </w:r>
      <w:r w:rsidRPr="00E036D3">
        <w:rPr>
          <w:rFonts w:ascii="Nikosh" w:hAnsi="Nikosh" w:cs="Nikosh" w:hint="cs"/>
          <w:sz w:val="26"/>
          <w:szCs w:val="26"/>
          <w:cs/>
          <w:lang w:bidi="bn-IN"/>
        </w:rPr>
        <w:t>মন্ত্রণালয়ে</w:t>
      </w:r>
      <w:r w:rsidRPr="00E036D3">
        <w:rPr>
          <w:rFonts w:ascii="Nikosh" w:hAnsi="Nikosh" w:cs="Nikosh"/>
          <w:sz w:val="26"/>
          <w:szCs w:val="26"/>
          <w:lang w:bidi="bn-IN"/>
        </w:rPr>
        <w:t xml:space="preserve"> </w:t>
      </w:r>
      <w:r w:rsidRPr="00E036D3">
        <w:rPr>
          <w:rFonts w:ascii="Nikosh" w:hAnsi="Nikosh" w:cs="Nikosh" w:hint="cs"/>
          <w:sz w:val="26"/>
          <w:szCs w:val="26"/>
          <w:cs/>
          <w:lang w:bidi="bn-IN"/>
        </w:rPr>
        <w:t>আবেদন</w:t>
      </w:r>
      <w:r w:rsidRPr="00E036D3">
        <w:rPr>
          <w:rFonts w:ascii="Nikosh" w:hAnsi="Nikosh" w:cs="Nikosh"/>
          <w:sz w:val="26"/>
          <w:szCs w:val="26"/>
          <w:lang w:bidi="bn-IN"/>
        </w:rPr>
        <w:t xml:space="preserve"> </w:t>
      </w:r>
      <w:r w:rsidRPr="00E036D3">
        <w:rPr>
          <w:rFonts w:ascii="Nikosh" w:hAnsi="Nikosh" w:cs="Nikosh" w:hint="cs"/>
          <w:sz w:val="26"/>
          <w:szCs w:val="26"/>
          <w:cs/>
          <w:lang w:bidi="bn-IN"/>
        </w:rPr>
        <w:t>করে</w:t>
      </w:r>
      <w:r w:rsidRPr="00E036D3">
        <w:rPr>
          <w:rFonts w:ascii="Nikosh" w:hAnsi="Nikosh" w:cs="Nikosh" w:hint="cs"/>
          <w:sz w:val="26"/>
          <w:szCs w:val="26"/>
          <w:cs/>
          <w:lang w:bidi="hi-IN"/>
        </w:rPr>
        <w:t>।</w:t>
      </w:r>
      <w:r w:rsidRPr="00E036D3">
        <w:rPr>
          <w:rFonts w:ascii="Nikosh" w:hAnsi="Nikosh" w:cs="Nikosh"/>
          <w:sz w:val="26"/>
          <w:szCs w:val="26"/>
          <w:lang w:bidi="bn-IN"/>
        </w:rPr>
        <w:t xml:space="preserve"> </w:t>
      </w:r>
      <w:r w:rsidRPr="00E036D3">
        <w:rPr>
          <w:rFonts w:ascii="Nikosh" w:hAnsi="Nikosh" w:cs="Nikosh" w:hint="cs"/>
          <w:sz w:val="26"/>
          <w:szCs w:val="26"/>
          <w:cs/>
          <w:lang w:bidi="bn-IN"/>
        </w:rPr>
        <w:t>এরই</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প্রেক্ষিতে</w:t>
      </w:r>
      <w:r w:rsidRPr="00E036D3">
        <w:rPr>
          <w:rFonts w:ascii="Nikosh" w:hAnsi="Nikosh" w:cs="Nikosh"/>
          <w:sz w:val="26"/>
          <w:szCs w:val="26"/>
          <w:lang w:bidi="bn-IN"/>
        </w:rPr>
        <w:t xml:space="preserve"> </w:t>
      </w:r>
      <w:r w:rsidRPr="00E036D3">
        <w:rPr>
          <w:rFonts w:ascii="Nikosh" w:hAnsi="Nikosh" w:cs="Nikosh" w:hint="cs"/>
          <w:sz w:val="26"/>
          <w:szCs w:val="26"/>
          <w:cs/>
          <w:lang w:bidi="bn-IN"/>
        </w:rPr>
        <w:t>বাণিজ্য</w:t>
      </w:r>
      <w:r w:rsidRPr="00E036D3">
        <w:rPr>
          <w:rFonts w:ascii="Nikosh" w:hAnsi="Nikosh" w:cs="Nikosh"/>
          <w:sz w:val="26"/>
          <w:szCs w:val="26"/>
          <w:lang w:bidi="bn-IN"/>
        </w:rPr>
        <w:t xml:space="preserve"> </w:t>
      </w:r>
      <w:r w:rsidRPr="00E036D3">
        <w:rPr>
          <w:rFonts w:ascii="Nikosh" w:hAnsi="Nikosh" w:cs="Nikosh" w:hint="cs"/>
          <w:sz w:val="26"/>
          <w:szCs w:val="26"/>
          <w:cs/>
          <w:lang w:bidi="bn-IN"/>
        </w:rPr>
        <w:t>মন্ত্রণালয়</w:t>
      </w:r>
      <w:r w:rsidRPr="00E036D3">
        <w:rPr>
          <w:rFonts w:ascii="Nikosh" w:hAnsi="Nikosh" w:cs="Nikosh"/>
          <w:sz w:val="26"/>
          <w:szCs w:val="26"/>
          <w:lang w:bidi="bn-IN"/>
        </w:rPr>
        <w:t xml:space="preserve"> </w:t>
      </w:r>
      <w:r w:rsidRPr="00E036D3">
        <w:rPr>
          <w:rFonts w:ascii="Nikosh" w:hAnsi="Nikosh" w:cs="Nikosh" w:hint="cs"/>
          <w:sz w:val="26"/>
          <w:szCs w:val="26"/>
          <w:cs/>
          <w:lang w:bidi="bn-IN"/>
        </w:rPr>
        <w:t>বিষয়টির</w:t>
      </w:r>
      <w:r w:rsidRPr="00E036D3">
        <w:rPr>
          <w:rFonts w:ascii="Nikosh" w:hAnsi="Nikosh" w:cs="Nikosh"/>
          <w:sz w:val="26"/>
          <w:szCs w:val="26"/>
          <w:lang w:bidi="bn-IN"/>
        </w:rPr>
        <w:t xml:space="preserve"> </w:t>
      </w:r>
      <w:r w:rsidRPr="00E036D3">
        <w:rPr>
          <w:rFonts w:ascii="Nikosh" w:hAnsi="Nikosh" w:cs="Nikosh" w:hint="cs"/>
          <w:sz w:val="26"/>
          <w:szCs w:val="26"/>
          <w:cs/>
          <w:lang w:bidi="bn-IN"/>
        </w:rPr>
        <w:t>উপর</w:t>
      </w:r>
      <w:r w:rsidRPr="00E036D3">
        <w:rPr>
          <w:rFonts w:ascii="Nikosh" w:hAnsi="Nikosh" w:cs="Nikosh"/>
          <w:sz w:val="26"/>
          <w:szCs w:val="26"/>
          <w:lang w:bidi="bn-IN"/>
        </w:rPr>
        <w:t xml:space="preserve"> </w:t>
      </w:r>
      <w:r w:rsidRPr="00E036D3">
        <w:rPr>
          <w:rFonts w:ascii="Nikosh" w:hAnsi="Nikosh" w:cs="Nikosh" w:hint="cs"/>
          <w:sz w:val="26"/>
          <w:szCs w:val="26"/>
          <w:cs/>
          <w:lang w:bidi="bn-IN"/>
        </w:rPr>
        <w:t>মতামত</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প্রদানের</w:t>
      </w:r>
      <w:r w:rsidRPr="00E036D3">
        <w:rPr>
          <w:rFonts w:ascii="Nikosh" w:hAnsi="Nikosh" w:cs="Nikosh"/>
          <w:sz w:val="26"/>
          <w:szCs w:val="26"/>
          <w:lang w:bidi="bn-IN"/>
        </w:rPr>
        <w:t xml:space="preserve"> </w:t>
      </w:r>
      <w:r w:rsidRPr="00E036D3">
        <w:rPr>
          <w:rFonts w:ascii="Nikosh" w:hAnsi="Nikosh" w:cs="Nikosh" w:hint="cs"/>
          <w:sz w:val="26"/>
          <w:szCs w:val="26"/>
          <w:cs/>
          <w:lang w:bidi="bn-IN"/>
        </w:rPr>
        <w:t>জন্য</w:t>
      </w:r>
      <w:r w:rsidRPr="00E036D3">
        <w:rPr>
          <w:rFonts w:ascii="Nikosh" w:hAnsi="Nikosh" w:cs="Nikosh"/>
          <w:sz w:val="26"/>
          <w:szCs w:val="26"/>
          <w:lang w:bidi="bn-IN"/>
        </w:rPr>
        <w:t xml:space="preserve"> </w:t>
      </w:r>
      <w:r w:rsidRPr="00E036D3">
        <w:rPr>
          <w:rFonts w:ascii="Nikosh" w:hAnsi="Nikosh" w:cs="Nikosh" w:hint="cs"/>
          <w:sz w:val="26"/>
          <w:szCs w:val="26"/>
          <w:cs/>
          <w:lang w:bidi="bn-IN"/>
        </w:rPr>
        <w:t>বাংলাদেশ</w:t>
      </w:r>
      <w:r w:rsidRPr="00E036D3">
        <w:rPr>
          <w:rFonts w:ascii="Nikosh" w:hAnsi="Nikosh" w:cs="Nikosh"/>
          <w:sz w:val="26"/>
          <w:szCs w:val="26"/>
          <w:lang w:bidi="bn-IN"/>
        </w:rPr>
        <w:t xml:space="preserve"> </w:t>
      </w:r>
      <w:r w:rsidRPr="00E036D3">
        <w:rPr>
          <w:rFonts w:ascii="Nikosh" w:hAnsi="Nikosh" w:cs="Nikosh" w:hint="cs"/>
          <w:sz w:val="26"/>
          <w:szCs w:val="26"/>
          <w:cs/>
          <w:lang w:bidi="bn-IN"/>
        </w:rPr>
        <w:t>ট্যারিফ</w:t>
      </w:r>
      <w:r w:rsidRPr="00E036D3">
        <w:rPr>
          <w:rFonts w:ascii="Nikosh" w:hAnsi="Nikosh" w:cs="Nikosh"/>
          <w:sz w:val="26"/>
          <w:szCs w:val="26"/>
          <w:lang w:bidi="bn-IN"/>
        </w:rPr>
        <w:t xml:space="preserve"> </w:t>
      </w:r>
      <w:r w:rsidRPr="00E036D3">
        <w:rPr>
          <w:rFonts w:ascii="Nikosh" w:hAnsi="Nikosh" w:cs="Nikosh" w:hint="cs"/>
          <w:sz w:val="26"/>
          <w:szCs w:val="26"/>
          <w:cs/>
          <w:lang w:bidi="bn-IN"/>
        </w:rPr>
        <w:t>কমিশনকে</w:t>
      </w:r>
      <w:r w:rsidRPr="00E036D3">
        <w:rPr>
          <w:rFonts w:ascii="Nikosh" w:hAnsi="Nikosh" w:cs="Nikosh"/>
          <w:sz w:val="26"/>
          <w:szCs w:val="26"/>
          <w:lang w:bidi="bn-IN"/>
        </w:rPr>
        <w:t xml:space="preserve"> </w:t>
      </w:r>
      <w:r w:rsidRPr="00E036D3">
        <w:rPr>
          <w:rFonts w:ascii="Nikosh" w:hAnsi="Nikosh" w:cs="Nikosh" w:hint="cs"/>
          <w:sz w:val="26"/>
          <w:szCs w:val="26"/>
          <w:cs/>
          <w:lang w:bidi="bn-IN"/>
        </w:rPr>
        <w:t>অনুরোধ</w:t>
      </w:r>
      <w:r w:rsidRPr="00E036D3">
        <w:rPr>
          <w:rFonts w:ascii="Nikosh" w:hAnsi="Nikosh" w:cs="Nikosh"/>
          <w:sz w:val="26"/>
          <w:szCs w:val="26"/>
          <w:lang w:bidi="bn-IN"/>
        </w:rPr>
        <w:t xml:space="preserve"> </w:t>
      </w:r>
      <w:r w:rsidRPr="00E036D3">
        <w:rPr>
          <w:rFonts w:ascii="Nikosh" w:hAnsi="Nikosh" w:cs="Nikosh" w:hint="cs"/>
          <w:sz w:val="26"/>
          <w:szCs w:val="26"/>
          <w:cs/>
          <w:lang w:bidi="bn-IN"/>
        </w:rPr>
        <w:t>করে</w:t>
      </w:r>
      <w:r w:rsidRPr="00E036D3">
        <w:rPr>
          <w:rFonts w:ascii="Nikosh" w:hAnsi="Nikosh" w:cs="Nikosh" w:hint="cs"/>
          <w:sz w:val="26"/>
          <w:szCs w:val="26"/>
          <w:cs/>
          <w:lang w:bidi="hi-IN"/>
        </w:rPr>
        <w:t>।</w:t>
      </w:r>
      <w:r w:rsidRPr="00E036D3">
        <w:rPr>
          <w:rFonts w:ascii="Nikosh" w:hAnsi="Nikosh" w:cs="Nikosh"/>
          <w:sz w:val="26"/>
          <w:szCs w:val="26"/>
          <w:lang w:bidi="bn-IN"/>
        </w:rPr>
        <w:t xml:space="preserve"> </w:t>
      </w:r>
    </w:p>
    <w:p w:rsidR="00E036D3" w:rsidRPr="00E036D3" w:rsidRDefault="00E036D3" w:rsidP="00E036D3">
      <w:pPr>
        <w:spacing w:after="0" w:line="360" w:lineRule="auto"/>
        <w:jc w:val="both"/>
        <w:rPr>
          <w:rFonts w:ascii="Nikosh" w:hAnsi="Nikosh" w:cs="Nikosh"/>
          <w:sz w:val="26"/>
          <w:szCs w:val="26"/>
          <w:lang w:bidi="bn-IN"/>
        </w:rPr>
      </w:pPr>
      <w:r w:rsidRPr="00E036D3">
        <w:rPr>
          <w:rFonts w:ascii="Nikosh" w:hAnsi="Nikosh" w:cs="Nikosh" w:hint="cs"/>
          <w:sz w:val="26"/>
          <w:szCs w:val="26"/>
          <w:cs/>
          <w:lang w:bidi="bn-IN"/>
        </w:rPr>
        <w:t>বাংলাদেশ</w:t>
      </w:r>
      <w:r w:rsidRPr="00E036D3">
        <w:rPr>
          <w:rFonts w:ascii="Nikosh" w:hAnsi="Nikosh" w:cs="Nikosh"/>
          <w:sz w:val="26"/>
          <w:szCs w:val="26"/>
          <w:lang w:bidi="bn-IN"/>
        </w:rPr>
        <w:t xml:space="preserve"> </w:t>
      </w:r>
      <w:r w:rsidRPr="00E036D3">
        <w:rPr>
          <w:rFonts w:ascii="Nikosh" w:hAnsi="Nikosh" w:cs="Nikosh" w:hint="cs"/>
          <w:sz w:val="26"/>
          <w:szCs w:val="26"/>
          <w:cs/>
          <w:lang w:bidi="bn-IN"/>
        </w:rPr>
        <w:t>টেক্সটাইল</w:t>
      </w:r>
      <w:r w:rsidRPr="00E036D3">
        <w:rPr>
          <w:rFonts w:ascii="Nikosh" w:hAnsi="Nikosh" w:cs="Nikosh"/>
          <w:sz w:val="26"/>
          <w:szCs w:val="26"/>
          <w:lang w:bidi="bn-IN"/>
        </w:rPr>
        <w:t xml:space="preserve"> </w:t>
      </w:r>
      <w:r w:rsidRPr="00E036D3">
        <w:rPr>
          <w:rFonts w:ascii="Nikosh" w:hAnsi="Nikosh" w:cs="Nikosh" w:hint="cs"/>
          <w:sz w:val="26"/>
          <w:szCs w:val="26"/>
          <w:cs/>
          <w:lang w:bidi="bn-IN"/>
        </w:rPr>
        <w:t>এন্ড</w:t>
      </w:r>
      <w:r w:rsidRPr="00E036D3">
        <w:rPr>
          <w:rFonts w:ascii="Nikosh" w:hAnsi="Nikosh" w:cs="Nikosh"/>
          <w:sz w:val="26"/>
          <w:szCs w:val="26"/>
          <w:lang w:bidi="bn-IN"/>
        </w:rPr>
        <w:t xml:space="preserve"> </w:t>
      </w:r>
      <w:r w:rsidRPr="00E036D3">
        <w:rPr>
          <w:rFonts w:ascii="Nikosh" w:hAnsi="Nikosh" w:cs="Nikosh" w:hint="cs"/>
          <w:sz w:val="26"/>
          <w:szCs w:val="26"/>
          <w:cs/>
          <w:lang w:bidi="bn-IN"/>
        </w:rPr>
        <w:t>গার্মেন্টস</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প্রসেসরস</w:t>
      </w:r>
      <w:r w:rsidRPr="00E036D3">
        <w:rPr>
          <w:rFonts w:ascii="Nikosh" w:hAnsi="Nikosh" w:cs="Nikosh"/>
          <w:sz w:val="26"/>
          <w:szCs w:val="26"/>
          <w:lang w:bidi="bn-IN"/>
        </w:rPr>
        <w:t xml:space="preserve"> </w:t>
      </w:r>
      <w:r w:rsidRPr="00E036D3">
        <w:rPr>
          <w:rFonts w:ascii="Nikosh" w:hAnsi="Nikosh" w:cs="Nikosh" w:hint="cs"/>
          <w:sz w:val="26"/>
          <w:szCs w:val="26"/>
          <w:cs/>
          <w:lang w:bidi="bn-IN"/>
        </w:rPr>
        <w:t>এন্ড</w:t>
      </w:r>
      <w:r w:rsidRPr="00E036D3">
        <w:rPr>
          <w:rFonts w:ascii="Nikosh" w:hAnsi="Nikosh" w:cs="Nikosh"/>
          <w:sz w:val="26"/>
          <w:szCs w:val="26"/>
          <w:lang w:bidi="bn-IN"/>
        </w:rPr>
        <w:t xml:space="preserve"> </w:t>
      </w:r>
      <w:r w:rsidRPr="00E036D3">
        <w:rPr>
          <w:rFonts w:ascii="Nikosh" w:hAnsi="Nikosh" w:cs="Nikosh" w:hint="cs"/>
          <w:sz w:val="26"/>
          <w:szCs w:val="26"/>
          <w:cs/>
          <w:lang w:bidi="bn-IN"/>
        </w:rPr>
        <w:t>এক্সপোর্টার্স</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এসোসিয়েশন</w:t>
      </w:r>
      <w:r w:rsidRPr="00E036D3">
        <w:rPr>
          <w:rFonts w:ascii="Nikosh" w:hAnsi="Nikosh" w:cs="Nikosh"/>
          <w:sz w:val="26"/>
          <w:szCs w:val="26"/>
          <w:lang w:bidi="bn-IN"/>
        </w:rPr>
        <w:t xml:space="preserve"> ( </w:t>
      </w:r>
      <w:r w:rsidRPr="00E036D3">
        <w:rPr>
          <w:rFonts w:ascii="Nikosh" w:hAnsi="Nikosh" w:cs="Nikosh" w:hint="cs"/>
          <w:sz w:val="26"/>
          <w:szCs w:val="26"/>
          <w:cs/>
          <w:lang w:bidi="bn-IN"/>
        </w:rPr>
        <w:t>বিটিজিডব্লিঊপিইএ</w:t>
      </w:r>
      <w:r w:rsidRPr="00E036D3">
        <w:rPr>
          <w:rFonts w:ascii="Nikosh" w:hAnsi="Nikosh" w:cs="Nikosh"/>
          <w:sz w:val="26"/>
          <w:szCs w:val="26"/>
          <w:lang w:bidi="bn-IN"/>
        </w:rPr>
        <w:t xml:space="preserve">) </w:t>
      </w:r>
      <w:r w:rsidRPr="00E036D3">
        <w:rPr>
          <w:rFonts w:ascii="Nikosh" w:hAnsi="Nikosh" w:cs="Nikosh" w:hint="cs"/>
          <w:sz w:val="26"/>
          <w:szCs w:val="26"/>
          <w:cs/>
          <w:lang w:bidi="bn-IN"/>
        </w:rPr>
        <w:t>এর</w:t>
      </w:r>
      <w:r w:rsidRPr="00E036D3">
        <w:rPr>
          <w:rFonts w:ascii="Nikosh" w:hAnsi="Nikosh" w:cs="Nikosh"/>
          <w:sz w:val="26"/>
          <w:szCs w:val="26"/>
          <w:lang w:bidi="bn-IN"/>
        </w:rPr>
        <w:t xml:space="preserve"> </w:t>
      </w:r>
      <w:r w:rsidRPr="00E036D3">
        <w:rPr>
          <w:rFonts w:ascii="Nikosh" w:hAnsi="Nikosh" w:cs="Nikosh" w:hint="cs"/>
          <w:sz w:val="26"/>
          <w:szCs w:val="26"/>
          <w:cs/>
          <w:lang w:bidi="bn-IN"/>
        </w:rPr>
        <w:t>সদস্যরা</w:t>
      </w:r>
      <w:r w:rsidRPr="00E036D3">
        <w:rPr>
          <w:rFonts w:ascii="Nikosh" w:hAnsi="Nikosh" w:cs="Nikosh"/>
          <w:sz w:val="26"/>
          <w:szCs w:val="26"/>
          <w:lang w:bidi="bn-IN"/>
        </w:rPr>
        <w:t xml:space="preserve"> </w:t>
      </w:r>
      <w:r w:rsidRPr="00E036D3">
        <w:rPr>
          <w:rFonts w:ascii="Nikosh" w:hAnsi="Nikosh" w:cs="Nikosh" w:hint="cs"/>
          <w:sz w:val="26"/>
          <w:szCs w:val="26"/>
          <w:cs/>
          <w:lang w:bidi="bn-IN"/>
        </w:rPr>
        <w:t>আন্তর্জাতিক</w:t>
      </w:r>
      <w:r w:rsidRPr="00E036D3">
        <w:rPr>
          <w:rFonts w:ascii="Nikosh" w:hAnsi="Nikosh" w:cs="Nikosh"/>
          <w:sz w:val="26"/>
          <w:szCs w:val="26"/>
          <w:lang w:bidi="bn-IN"/>
        </w:rPr>
        <w:t xml:space="preserve"> </w:t>
      </w:r>
      <w:r w:rsidRPr="00E036D3">
        <w:rPr>
          <w:rFonts w:ascii="Nikosh" w:hAnsi="Nikosh" w:cs="Nikosh" w:hint="cs"/>
          <w:sz w:val="26"/>
          <w:szCs w:val="26"/>
          <w:cs/>
          <w:lang w:bidi="bn-IN"/>
        </w:rPr>
        <w:t>বাজারে</w:t>
      </w:r>
      <w:r w:rsidRPr="00E036D3">
        <w:rPr>
          <w:rFonts w:ascii="Nikosh" w:hAnsi="Nikosh" w:cs="Nikosh"/>
          <w:sz w:val="26"/>
          <w:szCs w:val="26"/>
          <w:lang w:bidi="bn-IN"/>
        </w:rPr>
        <w:t xml:space="preserve"> </w:t>
      </w:r>
      <w:r w:rsidRPr="00E036D3">
        <w:rPr>
          <w:rFonts w:ascii="Nikosh" w:hAnsi="Nikosh" w:cs="Nikosh" w:hint="cs"/>
          <w:sz w:val="26"/>
          <w:szCs w:val="26"/>
          <w:cs/>
          <w:lang w:bidi="bn-IN"/>
        </w:rPr>
        <w:t>অব্যাহত</w:t>
      </w:r>
      <w:r w:rsidRPr="00E036D3">
        <w:rPr>
          <w:rFonts w:ascii="Nikosh" w:hAnsi="Nikosh" w:cs="Nikosh"/>
          <w:sz w:val="26"/>
          <w:szCs w:val="26"/>
          <w:lang w:bidi="bn-IN"/>
        </w:rPr>
        <w:t xml:space="preserve"> </w:t>
      </w:r>
      <w:r w:rsidRPr="00E036D3">
        <w:rPr>
          <w:rFonts w:ascii="Nikosh" w:hAnsi="Nikosh" w:cs="Nikosh" w:hint="cs"/>
          <w:sz w:val="26"/>
          <w:szCs w:val="26"/>
          <w:cs/>
          <w:lang w:bidi="bn-IN"/>
        </w:rPr>
        <w:t>দরপতনের</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প্রেক্ষিতে</w:t>
      </w:r>
      <w:r w:rsidRPr="00E036D3">
        <w:rPr>
          <w:rFonts w:ascii="Nikosh" w:hAnsi="Nikosh" w:cs="Nikosh"/>
          <w:sz w:val="26"/>
          <w:szCs w:val="26"/>
          <w:lang w:bidi="bn-IN"/>
        </w:rPr>
        <w:t xml:space="preserve"> </w:t>
      </w:r>
      <w:r w:rsidRPr="00E036D3">
        <w:rPr>
          <w:rFonts w:ascii="Nikosh" w:hAnsi="Nikosh" w:cs="Nikosh" w:hint="cs"/>
          <w:sz w:val="26"/>
          <w:szCs w:val="26"/>
          <w:cs/>
          <w:lang w:bidi="bn-IN"/>
        </w:rPr>
        <w:t>চরম</w:t>
      </w:r>
      <w:r w:rsidRPr="00E036D3">
        <w:rPr>
          <w:rFonts w:ascii="Nikosh" w:hAnsi="Nikosh" w:cs="Nikosh"/>
          <w:sz w:val="26"/>
          <w:szCs w:val="26"/>
          <w:lang w:bidi="bn-IN"/>
        </w:rPr>
        <w:t xml:space="preserve"> </w:t>
      </w:r>
      <w:r w:rsidRPr="00E036D3">
        <w:rPr>
          <w:rFonts w:ascii="Nikosh" w:hAnsi="Nikosh" w:cs="Nikosh" w:hint="cs"/>
          <w:sz w:val="26"/>
          <w:szCs w:val="26"/>
          <w:cs/>
          <w:lang w:bidi="bn-IN"/>
        </w:rPr>
        <w:t>আর্থিক</w:t>
      </w:r>
      <w:r w:rsidRPr="00E036D3">
        <w:rPr>
          <w:rFonts w:ascii="Nikosh" w:hAnsi="Nikosh" w:cs="Nikosh"/>
          <w:sz w:val="26"/>
          <w:szCs w:val="26"/>
          <w:lang w:bidi="bn-IN"/>
        </w:rPr>
        <w:t xml:space="preserve"> </w:t>
      </w:r>
      <w:r w:rsidRPr="00E036D3">
        <w:rPr>
          <w:rFonts w:ascii="Nikosh" w:hAnsi="Nikosh" w:cs="Nikosh" w:hint="cs"/>
          <w:sz w:val="26"/>
          <w:szCs w:val="26"/>
          <w:cs/>
          <w:lang w:bidi="bn-IN"/>
        </w:rPr>
        <w:t>মন্দা</w:t>
      </w:r>
      <w:r w:rsidRPr="00E036D3">
        <w:rPr>
          <w:rFonts w:ascii="Nikosh" w:hAnsi="Nikosh" w:cs="Nikosh"/>
          <w:sz w:val="26"/>
          <w:szCs w:val="26"/>
          <w:lang w:bidi="bn-IN"/>
        </w:rPr>
        <w:t xml:space="preserve"> </w:t>
      </w:r>
      <w:r w:rsidRPr="00E036D3">
        <w:rPr>
          <w:rFonts w:ascii="Nikosh" w:hAnsi="Nikosh" w:cs="Nikosh" w:hint="cs"/>
          <w:sz w:val="26"/>
          <w:szCs w:val="26"/>
          <w:cs/>
          <w:lang w:bidi="bn-IN"/>
        </w:rPr>
        <w:t>মোকাবেলা</w:t>
      </w:r>
      <w:r w:rsidRPr="00E036D3">
        <w:rPr>
          <w:rFonts w:ascii="Nikosh" w:hAnsi="Nikosh" w:cs="Nikosh"/>
          <w:sz w:val="26"/>
          <w:szCs w:val="26"/>
          <w:lang w:bidi="bn-IN"/>
        </w:rPr>
        <w:t xml:space="preserve"> </w:t>
      </w:r>
      <w:r w:rsidRPr="00E036D3">
        <w:rPr>
          <w:rFonts w:ascii="Nikosh" w:hAnsi="Nikosh" w:cs="Nikosh" w:hint="cs"/>
          <w:sz w:val="26"/>
          <w:szCs w:val="26"/>
          <w:cs/>
          <w:lang w:bidi="bn-IN"/>
        </w:rPr>
        <w:t>করে</w:t>
      </w:r>
      <w:r w:rsidRPr="00E036D3">
        <w:rPr>
          <w:rFonts w:ascii="Nikosh" w:hAnsi="Nikosh" w:cs="Nikosh"/>
          <w:sz w:val="26"/>
          <w:szCs w:val="26"/>
          <w:lang w:bidi="bn-IN"/>
        </w:rPr>
        <w:t xml:space="preserve"> </w:t>
      </w:r>
      <w:r w:rsidRPr="00E036D3">
        <w:rPr>
          <w:rFonts w:ascii="Nikosh" w:hAnsi="Nikosh" w:cs="Nikosh" w:hint="cs"/>
          <w:sz w:val="26"/>
          <w:szCs w:val="26"/>
          <w:cs/>
          <w:lang w:bidi="bn-IN"/>
        </w:rPr>
        <w:t>আসছে</w:t>
      </w:r>
      <w:r w:rsidRPr="00E036D3">
        <w:rPr>
          <w:rFonts w:ascii="Nikosh" w:hAnsi="Nikosh" w:cs="Nikosh"/>
          <w:sz w:val="26"/>
          <w:szCs w:val="26"/>
          <w:lang w:bidi="bn-IN"/>
        </w:rPr>
        <w:t xml:space="preserve"> </w:t>
      </w:r>
      <w:r w:rsidRPr="00E036D3">
        <w:rPr>
          <w:rFonts w:ascii="Nikosh" w:hAnsi="Nikosh" w:cs="Nikosh" w:hint="cs"/>
          <w:sz w:val="26"/>
          <w:szCs w:val="26"/>
          <w:cs/>
          <w:lang w:bidi="bn-IN"/>
        </w:rPr>
        <w:t>এবং</w:t>
      </w:r>
      <w:r w:rsidRPr="00E036D3">
        <w:rPr>
          <w:rFonts w:ascii="Nikosh" w:hAnsi="Nikosh" w:cs="Nikosh"/>
          <w:sz w:val="26"/>
          <w:szCs w:val="26"/>
          <w:lang w:bidi="bn-IN"/>
        </w:rPr>
        <w:t xml:space="preserve"> </w:t>
      </w:r>
      <w:r w:rsidRPr="00E036D3">
        <w:rPr>
          <w:rFonts w:ascii="Nikosh" w:hAnsi="Nikosh" w:cs="Nikosh" w:hint="cs"/>
          <w:sz w:val="26"/>
          <w:szCs w:val="26"/>
          <w:cs/>
          <w:lang w:bidi="bn-IN"/>
        </w:rPr>
        <w:t>বর্তমানে</w:t>
      </w:r>
      <w:r w:rsidRPr="00E036D3">
        <w:rPr>
          <w:rFonts w:ascii="Nikosh" w:hAnsi="Nikosh" w:cs="Nikosh"/>
          <w:sz w:val="26"/>
          <w:szCs w:val="26"/>
          <w:lang w:bidi="bn-IN"/>
        </w:rPr>
        <w:t xml:space="preserve"> </w:t>
      </w:r>
      <w:r w:rsidRPr="00E036D3">
        <w:rPr>
          <w:rFonts w:ascii="Nikosh" w:hAnsi="Nikosh" w:cs="Nikosh" w:hint="cs"/>
          <w:sz w:val="26"/>
          <w:szCs w:val="26"/>
          <w:cs/>
          <w:lang w:bidi="bn-IN"/>
        </w:rPr>
        <w:t>রপ্তানিকারকের</w:t>
      </w:r>
      <w:r w:rsidRPr="00E036D3">
        <w:rPr>
          <w:rFonts w:ascii="Nikosh" w:hAnsi="Nikosh" w:cs="Nikosh"/>
          <w:sz w:val="26"/>
          <w:szCs w:val="26"/>
          <w:lang w:bidi="bn-IN"/>
        </w:rPr>
        <w:t xml:space="preserve"> </w:t>
      </w:r>
      <w:r w:rsidRPr="00E036D3">
        <w:rPr>
          <w:rFonts w:ascii="Nikosh" w:hAnsi="Nikosh" w:cs="Nikosh" w:hint="cs"/>
          <w:sz w:val="26"/>
          <w:szCs w:val="26"/>
          <w:cs/>
          <w:lang w:bidi="bn-IN"/>
        </w:rPr>
        <w:t>মধ্যে</w:t>
      </w:r>
      <w:r w:rsidRPr="00E036D3">
        <w:rPr>
          <w:rFonts w:ascii="Nikosh" w:hAnsi="Nikosh" w:cs="Nikosh"/>
          <w:sz w:val="26"/>
          <w:szCs w:val="26"/>
          <w:lang w:bidi="bn-IN"/>
        </w:rPr>
        <w:t xml:space="preserve"> </w:t>
      </w:r>
      <w:r w:rsidRPr="00E036D3">
        <w:rPr>
          <w:rFonts w:ascii="Nikosh" w:hAnsi="Nikosh" w:cs="Nikosh" w:hint="cs"/>
          <w:sz w:val="26"/>
          <w:szCs w:val="26"/>
          <w:cs/>
          <w:lang w:bidi="bn-IN"/>
        </w:rPr>
        <w:t>কেউই</w:t>
      </w:r>
      <w:r w:rsidRPr="00E036D3">
        <w:rPr>
          <w:rFonts w:ascii="Nikosh" w:hAnsi="Nikosh" w:cs="Nikosh"/>
          <w:sz w:val="26"/>
          <w:szCs w:val="26"/>
          <w:lang w:bidi="bn-IN"/>
        </w:rPr>
        <w:t xml:space="preserve"> </w:t>
      </w:r>
      <w:r w:rsidRPr="00E036D3">
        <w:rPr>
          <w:rFonts w:ascii="Nikosh" w:hAnsi="Nikosh" w:cs="Nikosh" w:hint="cs"/>
          <w:sz w:val="26"/>
          <w:szCs w:val="26"/>
          <w:cs/>
          <w:lang w:bidi="bn-IN"/>
        </w:rPr>
        <w:t>ভাল</w:t>
      </w:r>
      <w:r w:rsidRPr="00E036D3">
        <w:rPr>
          <w:rFonts w:ascii="Nikosh" w:hAnsi="Nikosh" w:cs="Nikosh"/>
          <w:sz w:val="26"/>
          <w:szCs w:val="26"/>
          <w:lang w:bidi="bn-IN"/>
        </w:rPr>
        <w:t xml:space="preserve"> </w:t>
      </w:r>
      <w:r w:rsidRPr="00E036D3">
        <w:rPr>
          <w:rFonts w:ascii="Nikosh" w:hAnsi="Nikosh" w:cs="Nikosh" w:hint="cs"/>
          <w:sz w:val="26"/>
          <w:szCs w:val="26"/>
          <w:cs/>
          <w:lang w:bidi="bn-IN"/>
        </w:rPr>
        <w:t>নেই</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প্রতিযোগিতা</w:t>
      </w:r>
      <w:r w:rsidRPr="00E036D3">
        <w:rPr>
          <w:rFonts w:ascii="Nikosh" w:hAnsi="Nikosh" w:cs="Nikosh"/>
          <w:sz w:val="26"/>
          <w:szCs w:val="26"/>
          <w:lang w:bidi="bn-IN"/>
        </w:rPr>
        <w:t xml:space="preserve"> </w:t>
      </w:r>
      <w:r w:rsidRPr="00E036D3">
        <w:rPr>
          <w:rFonts w:ascii="Nikosh" w:hAnsi="Nikosh" w:cs="Nikosh" w:hint="cs"/>
          <w:sz w:val="26"/>
          <w:szCs w:val="26"/>
          <w:cs/>
          <w:lang w:bidi="bn-IN"/>
        </w:rPr>
        <w:t>মূলক</w:t>
      </w:r>
      <w:r w:rsidRPr="00E036D3">
        <w:rPr>
          <w:rFonts w:ascii="Nikosh" w:hAnsi="Nikosh" w:cs="Nikosh"/>
          <w:sz w:val="26"/>
          <w:szCs w:val="26"/>
          <w:lang w:bidi="bn-IN"/>
        </w:rPr>
        <w:t xml:space="preserve"> </w:t>
      </w:r>
      <w:r w:rsidRPr="00E036D3">
        <w:rPr>
          <w:rFonts w:ascii="Nikosh" w:hAnsi="Nikosh" w:cs="Nikosh" w:hint="cs"/>
          <w:sz w:val="26"/>
          <w:szCs w:val="26"/>
          <w:cs/>
          <w:lang w:bidi="bn-IN"/>
        </w:rPr>
        <w:t>বিশ্বে</w:t>
      </w:r>
      <w:r w:rsidRPr="00E036D3">
        <w:rPr>
          <w:rFonts w:ascii="Nikosh" w:hAnsi="Nikosh" w:cs="Nikosh"/>
          <w:sz w:val="26"/>
          <w:szCs w:val="26"/>
          <w:lang w:bidi="bn-IN"/>
        </w:rPr>
        <w:t xml:space="preserve"> </w:t>
      </w:r>
      <w:r>
        <w:rPr>
          <w:rFonts w:ascii="Nikosh" w:hAnsi="Nikosh" w:cs="Nikosh" w:hint="cs"/>
          <w:sz w:val="26"/>
          <w:szCs w:val="26"/>
          <w:cs/>
          <w:lang w:bidi="bn-IN"/>
        </w:rPr>
        <w:t>রপ্তানি</w:t>
      </w:r>
      <w:r>
        <w:rPr>
          <w:rFonts w:ascii="Nikosh" w:hAnsi="Nikosh" w:cs="Nikosh" w:hint="cs"/>
          <w:sz w:val="26"/>
          <w:szCs w:val="26"/>
          <w:lang w:bidi="bn-IN"/>
        </w:rPr>
        <w:t xml:space="preserve"> </w:t>
      </w:r>
      <w:r w:rsidRPr="00E036D3">
        <w:rPr>
          <w:rFonts w:ascii="Nikosh" w:hAnsi="Nikosh" w:cs="Nikosh"/>
          <w:sz w:val="26"/>
          <w:szCs w:val="26"/>
          <w:lang w:bidi="bn-IN"/>
        </w:rPr>
        <w:t xml:space="preserve"> </w:t>
      </w:r>
      <w:r w:rsidRPr="00E036D3">
        <w:rPr>
          <w:rFonts w:ascii="Nikosh" w:hAnsi="Nikosh" w:cs="Nikosh" w:hint="cs"/>
          <w:sz w:val="26"/>
          <w:szCs w:val="26"/>
          <w:cs/>
          <w:lang w:bidi="bn-IN"/>
        </w:rPr>
        <w:t>বাণিজ্যে</w:t>
      </w:r>
      <w:r w:rsidRPr="00E036D3">
        <w:rPr>
          <w:rFonts w:ascii="Nikosh" w:hAnsi="Nikosh" w:cs="Nikosh"/>
          <w:sz w:val="26"/>
          <w:szCs w:val="26"/>
          <w:lang w:bidi="bn-IN"/>
        </w:rPr>
        <w:t xml:space="preserve"> </w:t>
      </w:r>
      <w:r w:rsidRPr="00E036D3">
        <w:rPr>
          <w:rFonts w:ascii="Nikosh" w:hAnsi="Nikosh" w:cs="Nikosh" w:hint="cs"/>
          <w:sz w:val="26"/>
          <w:szCs w:val="26"/>
          <w:cs/>
          <w:lang w:bidi="bn-IN"/>
        </w:rPr>
        <w:t>সরকার</w:t>
      </w:r>
      <w:r w:rsidRPr="00E036D3">
        <w:rPr>
          <w:rFonts w:ascii="Nikosh" w:hAnsi="Nikosh" w:cs="Nikosh"/>
          <w:sz w:val="26"/>
          <w:szCs w:val="26"/>
          <w:lang w:bidi="bn-IN"/>
        </w:rPr>
        <w:t xml:space="preserve"> </w:t>
      </w:r>
      <w:r w:rsidRPr="00E036D3">
        <w:rPr>
          <w:rFonts w:ascii="Nikosh" w:hAnsi="Nikosh" w:cs="Nikosh" w:hint="cs"/>
          <w:sz w:val="26"/>
          <w:szCs w:val="26"/>
          <w:cs/>
          <w:lang w:bidi="bn-IN"/>
        </w:rPr>
        <w:t>কর্তৃক</w:t>
      </w:r>
      <w:r w:rsidRPr="00E036D3">
        <w:rPr>
          <w:rFonts w:ascii="Nikosh" w:hAnsi="Nikosh" w:cs="Nikosh"/>
          <w:sz w:val="26"/>
          <w:szCs w:val="26"/>
          <w:lang w:bidi="bn-IN"/>
        </w:rPr>
        <w:t xml:space="preserve"> </w:t>
      </w:r>
      <w:r w:rsidRPr="00E036D3">
        <w:rPr>
          <w:rFonts w:ascii="Nikosh" w:hAnsi="Nikosh" w:cs="Nikosh" w:hint="cs"/>
          <w:sz w:val="26"/>
          <w:szCs w:val="26"/>
          <w:cs/>
          <w:lang w:bidi="bn-IN"/>
        </w:rPr>
        <w:t>ট্যারিফ</w:t>
      </w:r>
      <w:r w:rsidRPr="00E036D3">
        <w:rPr>
          <w:rFonts w:ascii="Nikosh" w:hAnsi="Nikosh" w:cs="Nikosh"/>
          <w:sz w:val="26"/>
          <w:szCs w:val="26"/>
          <w:lang w:bidi="bn-IN"/>
        </w:rPr>
        <w:t xml:space="preserve"> </w:t>
      </w:r>
      <w:r w:rsidRPr="00E036D3">
        <w:rPr>
          <w:rFonts w:ascii="Nikosh" w:hAnsi="Nikosh" w:cs="Nikosh" w:hint="cs"/>
          <w:sz w:val="26"/>
          <w:szCs w:val="26"/>
          <w:cs/>
          <w:lang w:bidi="bn-IN"/>
        </w:rPr>
        <w:t>নির্ধারণ</w:t>
      </w:r>
      <w:r w:rsidRPr="00E036D3">
        <w:rPr>
          <w:rFonts w:ascii="Nikosh" w:hAnsi="Nikosh" w:cs="Nikosh"/>
          <w:sz w:val="26"/>
          <w:szCs w:val="26"/>
          <w:lang w:bidi="bn-IN"/>
        </w:rPr>
        <w:t xml:space="preserve">, </w:t>
      </w:r>
      <w:r w:rsidRPr="00E036D3">
        <w:rPr>
          <w:rFonts w:ascii="Nikosh" w:hAnsi="Nikosh" w:cs="Nikosh" w:hint="cs"/>
          <w:sz w:val="26"/>
          <w:szCs w:val="26"/>
          <w:cs/>
          <w:lang w:bidi="bn-IN"/>
        </w:rPr>
        <w:t>সব</w:t>
      </w:r>
      <w:r w:rsidRPr="00E036D3">
        <w:rPr>
          <w:rFonts w:ascii="Nikosh" w:hAnsi="Nikosh" w:cs="Nikosh"/>
          <w:sz w:val="26"/>
          <w:szCs w:val="26"/>
          <w:lang w:bidi="bn-IN"/>
        </w:rPr>
        <w:t xml:space="preserve"> </w:t>
      </w:r>
      <w:r w:rsidRPr="00E036D3">
        <w:rPr>
          <w:rFonts w:ascii="Nikosh" w:hAnsi="Nikosh" w:cs="Nikosh" w:hint="cs"/>
          <w:sz w:val="26"/>
          <w:szCs w:val="26"/>
          <w:cs/>
          <w:lang w:bidi="bn-IN"/>
        </w:rPr>
        <w:t>ক্ষেত্রে</w:t>
      </w:r>
      <w:r w:rsidRPr="00E036D3">
        <w:rPr>
          <w:rFonts w:ascii="Nikosh" w:hAnsi="Nikosh" w:cs="Nikosh"/>
          <w:sz w:val="26"/>
          <w:szCs w:val="26"/>
          <w:lang w:bidi="bn-IN"/>
        </w:rPr>
        <w:t xml:space="preserve"> </w:t>
      </w:r>
      <w:r>
        <w:rPr>
          <w:rFonts w:ascii="Nikosh" w:hAnsi="Nikosh" w:cs="Nikosh" w:hint="cs"/>
          <w:sz w:val="26"/>
          <w:szCs w:val="26"/>
          <w:cs/>
          <w:lang w:bidi="bn-IN"/>
        </w:rPr>
        <w:t>রপ্তানি</w:t>
      </w:r>
      <w:r>
        <w:rPr>
          <w:rFonts w:ascii="Nikosh" w:hAnsi="Nikosh" w:cs="Nikosh" w:hint="cs"/>
          <w:sz w:val="26"/>
          <w:szCs w:val="26"/>
          <w:lang w:bidi="bn-IN"/>
        </w:rPr>
        <w:t xml:space="preserve"> </w:t>
      </w:r>
      <w:r w:rsidRPr="00E036D3">
        <w:rPr>
          <w:rFonts w:ascii="Nikosh" w:hAnsi="Nikosh" w:cs="Nikosh"/>
          <w:sz w:val="26"/>
          <w:szCs w:val="26"/>
          <w:lang w:bidi="bn-IN"/>
        </w:rPr>
        <w:t xml:space="preserve"> </w:t>
      </w:r>
      <w:r w:rsidRPr="00E036D3">
        <w:rPr>
          <w:rFonts w:ascii="Nikosh" w:hAnsi="Nikosh" w:cs="Nikosh" w:hint="cs"/>
          <w:sz w:val="26"/>
          <w:szCs w:val="26"/>
          <w:cs/>
          <w:lang w:bidi="bn-IN"/>
        </w:rPr>
        <w:t>বৃদ্ধিতে</w:t>
      </w:r>
      <w:r w:rsidRPr="00E036D3">
        <w:rPr>
          <w:rFonts w:ascii="Nikosh" w:hAnsi="Nikosh" w:cs="Nikosh"/>
          <w:sz w:val="26"/>
          <w:szCs w:val="26"/>
          <w:lang w:bidi="bn-IN"/>
        </w:rPr>
        <w:t xml:space="preserve"> </w:t>
      </w:r>
      <w:r w:rsidRPr="00E036D3">
        <w:rPr>
          <w:rFonts w:ascii="Nikosh" w:hAnsi="Nikosh" w:cs="Nikosh" w:hint="cs"/>
          <w:sz w:val="26"/>
          <w:szCs w:val="26"/>
          <w:cs/>
          <w:lang w:bidi="bn-IN"/>
        </w:rPr>
        <w:t>সহায়ক</w:t>
      </w:r>
      <w:r w:rsidRPr="00E036D3">
        <w:rPr>
          <w:rFonts w:ascii="Nikosh" w:hAnsi="Nikosh" w:cs="Nikosh"/>
          <w:sz w:val="26"/>
          <w:szCs w:val="26"/>
          <w:lang w:bidi="bn-IN"/>
        </w:rPr>
        <w:t xml:space="preserve"> </w:t>
      </w:r>
      <w:r w:rsidRPr="00E036D3">
        <w:rPr>
          <w:rFonts w:ascii="Nikosh" w:hAnsi="Nikosh" w:cs="Nikosh" w:hint="cs"/>
          <w:sz w:val="26"/>
          <w:szCs w:val="26"/>
          <w:cs/>
          <w:lang w:bidi="bn-IN"/>
        </w:rPr>
        <w:t>ভূমিকা</w:t>
      </w:r>
      <w:r w:rsidRPr="00E036D3">
        <w:rPr>
          <w:rFonts w:ascii="Nikosh" w:hAnsi="Nikosh" w:cs="Nikosh"/>
          <w:sz w:val="26"/>
          <w:szCs w:val="26"/>
          <w:lang w:bidi="bn-IN"/>
        </w:rPr>
        <w:t xml:space="preserve"> </w:t>
      </w:r>
      <w:r w:rsidRPr="00E036D3">
        <w:rPr>
          <w:rFonts w:ascii="Nikosh" w:hAnsi="Nikosh" w:cs="Nikosh" w:hint="cs"/>
          <w:sz w:val="26"/>
          <w:szCs w:val="26"/>
          <w:cs/>
          <w:lang w:bidi="bn-IN"/>
        </w:rPr>
        <w:t>রাখছে</w:t>
      </w:r>
      <w:r w:rsidRPr="00E036D3">
        <w:rPr>
          <w:rFonts w:ascii="Nikosh" w:hAnsi="Nikosh" w:cs="Nikosh"/>
          <w:sz w:val="26"/>
          <w:szCs w:val="26"/>
          <w:lang w:bidi="bn-IN"/>
        </w:rPr>
        <w:t xml:space="preserve"> </w:t>
      </w:r>
      <w:r w:rsidRPr="00E036D3">
        <w:rPr>
          <w:rFonts w:ascii="Nikosh" w:hAnsi="Nikosh" w:cs="Nikosh" w:hint="cs"/>
          <w:sz w:val="26"/>
          <w:szCs w:val="26"/>
          <w:cs/>
          <w:lang w:bidi="bn-IN"/>
        </w:rPr>
        <w:t>না</w:t>
      </w:r>
      <w:r w:rsidRPr="00E036D3">
        <w:rPr>
          <w:rFonts w:ascii="Nikosh" w:hAnsi="Nikosh" w:cs="Nikosh" w:hint="cs"/>
          <w:sz w:val="26"/>
          <w:szCs w:val="26"/>
          <w:cs/>
          <w:lang w:bidi="hi-IN"/>
        </w:rPr>
        <w:t>।</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প্রতি</w:t>
      </w:r>
      <w:r w:rsidR="00590831">
        <w:rPr>
          <w:rFonts w:ascii="Nikosh" w:hAnsi="Nikosh" w:cs="Nikosh" w:hint="cs"/>
          <w:sz w:val="26"/>
          <w:szCs w:val="26"/>
          <w:cs/>
          <w:lang w:bidi="bn-IN"/>
        </w:rPr>
        <w:t>বেশি</w:t>
      </w:r>
      <w:r w:rsidRPr="00E036D3">
        <w:rPr>
          <w:rFonts w:ascii="Nikosh" w:hAnsi="Nikosh" w:cs="Nikosh"/>
          <w:sz w:val="26"/>
          <w:szCs w:val="26"/>
          <w:lang w:bidi="bn-IN"/>
        </w:rPr>
        <w:t xml:space="preserve"> </w:t>
      </w:r>
      <w:r w:rsidRPr="00E036D3">
        <w:rPr>
          <w:rFonts w:ascii="Nikosh" w:hAnsi="Nikosh" w:cs="Nikosh" w:hint="cs"/>
          <w:sz w:val="26"/>
          <w:szCs w:val="26"/>
          <w:cs/>
          <w:lang w:bidi="bn-IN"/>
        </w:rPr>
        <w:t>ভারত</w:t>
      </w:r>
      <w:r w:rsidRPr="00E036D3">
        <w:rPr>
          <w:rFonts w:ascii="Nikosh" w:hAnsi="Nikosh" w:cs="Nikosh"/>
          <w:sz w:val="26"/>
          <w:szCs w:val="26"/>
          <w:lang w:bidi="bn-IN"/>
        </w:rPr>
        <w:t xml:space="preserve">, </w:t>
      </w:r>
      <w:r w:rsidRPr="00E036D3">
        <w:rPr>
          <w:rFonts w:ascii="Nikosh" w:hAnsi="Nikosh" w:cs="Nikosh" w:hint="cs"/>
          <w:sz w:val="26"/>
          <w:szCs w:val="26"/>
          <w:cs/>
          <w:lang w:bidi="bn-IN"/>
        </w:rPr>
        <w:t>পাকিস্তা</w:t>
      </w:r>
      <w:r>
        <w:rPr>
          <w:rFonts w:ascii="Nikosh" w:hAnsi="Nikosh" w:cs="Nikosh"/>
          <w:sz w:val="26"/>
          <w:szCs w:val="26"/>
          <w:cs/>
          <w:lang w:bidi="bn-IN"/>
        </w:rPr>
        <w:t>নে</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কটন</w:t>
      </w:r>
      <w:r w:rsidRPr="00E036D3">
        <w:rPr>
          <w:rFonts w:ascii="Nikosh" w:hAnsi="Nikosh" w:cs="Nikosh"/>
          <w:sz w:val="26"/>
          <w:szCs w:val="26"/>
          <w:lang w:bidi="bn-IN"/>
        </w:rPr>
        <w:t xml:space="preserve"> </w:t>
      </w:r>
      <w:r w:rsidRPr="00E036D3">
        <w:rPr>
          <w:rFonts w:ascii="Nikosh" w:hAnsi="Nikosh" w:cs="Nikosh" w:hint="cs"/>
          <w:sz w:val="26"/>
          <w:szCs w:val="26"/>
          <w:cs/>
          <w:lang w:bidi="bn-IN"/>
        </w:rPr>
        <w:t>ও</w:t>
      </w:r>
      <w:r w:rsidRPr="00E036D3">
        <w:rPr>
          <w:rFonts w:ascii="Nikosh" w:hAnsi="Nikosh" w:cs="Nikosh"/>
          <w:sz w:val="26"/>
          <w:szCs w:val="26"/>
          <w:lang w:bidi="bn-IN"/>
        </w:rPr>
        <w:t xml:space="preserve"> </w:t>
      </w:r>
      <w:r w:rsidRPr="00E036D3">
        <w:rPr>
          <w:rFonts w:ascii="Nikosh" w:hAnsi="Nikosh" w:cs="Nikosh" w:hint="cs"/>
          <w:sz w:val="26"/>
          <w:szCs w:val="26"/>
          <w:cs/>
          <w:lang w:bidi="bn-IN"/>
        </w:rPr>
        <w:t>ঝুট</w:t>
      </w:r>
      <w:r w:rsidRPr="00E036D3">
        <w:rPr>
          <w:rFonts w:ascii="Nikosh" w:hAnsi="Nikosh" w:cs="Nikosh"/>
          <w:sz w:val="26"/>
          <w:szCs w:val="26"/>
          <w:lang w:bidi="bn-IN"/>
        </w:rPr>
        <w:t xml:space="preserve"> </w:t>
      </w:r>
      <w:r w:rsidRPr="00E036D3">
        <w:rPr>
          <w:rFonts w:ascii="Nikosh" w:hAnsi="Nikosh" w:cs="Nikosh" w:hint="cs"/>
          <w:sz w:val="26"/>
          <w:szCs w:val="26"/>
          <w:cs/>
          <w:lang w:bidi="bn-IN"/>
        </w:rPr>
        <w:t>কাপড়</w:t>
      </w:r>
      <w:r w:rsidRPr="00E036D3">
        <w:rPr>
          <w:rFonts w:ascii="Nikosh" w:hAnsi="Nikosh" w:cs="Nikosh"/>
          <w:sz w:val="26"/>
          <w:szCs w:val="26"/>
          <w:lang w:bidi="bn-IN"/>
        </w:rPr>
        <w:t xml:space="preserve"> </w:t>
      </w:r>
      <w:r w:rsidRPr="00E036D3">
        <w:rPr>
          <w:rFonts w:ascii="Nikosh" w:hAnsi="Nikosh" w:cs="Nikosh" w:hint="cs"/>
          <w:sz w:val="26"/>
          <w:szCs w:val="26"/>
          <w:cs/>
          <w:lang w:bidi="bn-IN"/>
        </w:rPr>
        <w:t>রপ্তা</w:t>
      </w:r>
      <w:r>
        <w:rPr>
          <w:rFonts w:ascii="Nikosh" w:hAnsi="Nikosh" w:cs="Nikosh"/>
          <w:sz w:val="26"/>
          <w:szCs w:val="26"/>
          <w:cs/>
          <w:lang w:bidi="bn-IN"/>
        </w:rPr>
        <w:t>নি</w:t>
      </w:r>
      <w:r w:rsidRPr="00E036D3">
        <w:rPr>
          <w:rFonts w:ascii="Nikosh" w:hAnsi="Nikosh" w:cs="Nikosh" w:hint="cs"/>
          <w:sz w:val="26"/>
          <w:szCs w:val="26"/>
          <w:cs/>
          <w:lang w:bidi="bn-IN"/>
        </w:rPr>
        <w:t>তে</w:t>
      </w:r>
      <w:r w:rsidRPr="00E036D3">
        <w:rPr>
          <w:rFonts w:ascii="Nikosh" w:hAnsi="Nikosh" w:cs="Nikosh"/>
          <w:sz w:val="26"/>
          <w:szCs w:val="26"/>
          <w:lang w:bidi="bn-IN"/>
        </w:rPr>
        <w:t xml:space="preserve"> </w:t>
      </w:r>
      <w:r w:rsidRPr="00E036D3">
        <w:rPr>
          <w:rFonts w:ascii="Nikosh" w:hAnsi="Nikosh" w:cs="Nikosh" w:hint="cs"/>
          <w:sz w:val="26"/>
          <w:szCs w:val="26"/>
          <w:cs/>
          <w:lang w:bidi="bn-IN"/>
        </w:rPr>
        <w:t>উন্মুক্ত</w:t>
      </w:r>
      <w:r w:rsidRPr="00E036D3">
        <w:rPr>
          <w:rFonts w:ascii="Nikosh" w:hAnsi="Nikosh" w:cs="Nikosh"/>
          <w:sz w:val="26"/>
          <w:szCs w:val="26"/>
          <w:lang w:bidi="bn-IN"/>
        </w:rPr>
        <w:t xml:space="preserve"> </w:t>
      </w:r>
      <w:r w:rsidRPr="00E036D3">
        <w:rPr>
          <w:rFonts w:ascii="Nikosh" w:hAnsi="Nikosh" w:cs="Nikosh" w:hint="cs"/>
          <w:sz w:val="26"/>
          <w:szCs w:val="26"/>
          <w:cs/>
          <w:lang w:bidi="bn-IN"/>
        </w:rPr>
        <w:t>রাখা</w:t>
      </w:r>
      <w:r w:rsidRPr="00E036D3">
        <w:rPr>
          <w:rFonts w:ascii="Nikosh" w:hAnsi="Nikosh" w:cs="Nikosh"/>
          <w:sz w:val="26"/>
          <w:szCs w:val="26"/>
          <w:lang w:bidi="bn-IN"/>
        </w:rPr>
        <w:t xml:space="preserve"> </w:t>
      </w:r>
      <w:r w:rsidRPr="00E036D3">
        <w:rPr>
          <w:rFonts w:ascii="Nikosh" w:hAnsi="Nikosh" w:cs="Nikosh" w:hint="cs"/>
          <w:sz w:val="26"/>
          <w:szCs w:val="26"/>
          <w:cs/>
          <w:lang w:bidi="bn-IN"/>
        </w:rPr>
        <w:t>হয়েছে</w:t>
      </w:r>
      <w:r w:rsidRPr="00E036D3">
        <w:rPr>
          <w:rFonts w:ascii="Nikosh" w:hAnsi="Nikosh" w:cs="Nikosh" w:hint="cs"/>
          <w:sz w:val="26"/>
          <w:szCs w:val="26"/>
          <w:cs/>
          <w:lang w:bidi="hi-IN"/>
        </w:rPr>
        <w:t>।</w:t>
      </w:r>
      <w:r w:rsidRPr="00E036D3">
        <w:rPr>
          <w:rFonts w:ascii="Nikosh" w:hAnsi="Nikosh" w:cs="Nikosh"/>
          <w:sz w:val="26"/>
          <w:szCs w:val="26"/>
          <w:lang w:bidi="bn-IN"/>
        </w:rPr>
        <w:t xml:space="preserve"> </w:t>
      </w:r>
      <w:r w:rsidRPr="00E036D3">
        <w:rPr>
          <w:rFonts w:ascii="Nikosh" w:hAnsi="Nikosh" w:cs="Nikosh" w:hint="cs"/>
          <w:sz w:val="26"/>
          <w:szCs w:val="26"/>
          <w:cs/>
          <w:lang w:bidi="bn-IN"/>
        </w:rPr>
        <w:t>সে</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প্রেক্ষিতে</w:t>
      </w:r>
      <w:r w:rsidRPr="00E036D3">
        <w:rPr>
          <w:rFonts w:ascii="Nikosh" w:hAnsi="Nikosh" w:cs="Nikosh"/>
          <w:sz w:val="26"/>
          <w:szCs w:val="26"/>
          <w:lang w:bidi="bn-IN"/>
        </w:rPr>
        <w:t xml:space="preserve"> </w:t>
      </w:r>
      <w:r w:rsidRPr="00E036D3">
        <w:rPr>
          <w:rFonts w:ascii="Nikosh" w:hAnsi="Nikosh" w:cs="Nikosh" w:hint="cs"/>
          <w:sz w:val="26"/>
          <w:szCs w:val="26"/>
          <w:cs/>
          <w:lang w:bidi="bn-IN"/>
        </w:rPr>
        <w:t>বর্ণিত</w:t>
      </w:r>
      <w:r w:rsidRPr="00E036D3">
        <w:rPr>
          <w:rFonts w:ascii="Nikosh" w:hAnsi="Nikosh" w:cs="Nikosh"/>
          <w:sz w:val="26"/>
          <w:szCs w:val="26"/>
          <w:lang w:bidi="bn-IN"/>
        </w:rPr>
        <w:t xml:space="preserve"> </w:t>
      </w:r>
      <w:r w:rsidRPr="00E036D3">
        <w:rPr>
          <w:rFonts w:ascii="Nikosh" w:hAnsi="Nikosh" w:cs="Nikosh" w:hint="cs"/>
          <w:sz w:val="26"/>
          <w:szCs w:val="26"/>
          <w:cs/>
          <w:lang w:bidi="bn-IN"/>
        </w:rPr>
        <w:t>দ্রব্যের</w:t>
      </w:r>
      <w:r w:rsidRPr="00E036D3">
        <w:rPr>
          <w:rFonts w:ascii="Nikosh" w:hAnsi="Nikosh" w:cs="Nikosh"/>
          <w:sz w:val="26"/>
          <w:szCs w:val="26"/>
          <w:lang w:bidi="bn-IN"/>
        </w:rPr>
        <w:t xml:space="preserve"> </w:t>
      </w:r>
      <w:r>
        <w:rPr>
          <w:rFonts w:ascii="Nikosh" w:hAnsi="Nikosh" w:cs="Nikosh" w:hint="cs"/>
          <w:sz w:val="26"/>
          <w:szCs w:val="26"/>
          <w:cs/>
          <w:lang w:bidi="bn-IN"/>
        </w:rPr>
        <w:t>আমদানি</w:t>
      </w:r>
      <w:r>
        <w:rPr>
          <w:rFonts w:ascii="Nikosh" w:hAnsi="Nikosh" w:cs="Nikosh"/>
          <w:sz w:val="26"/>
          <w:szCs w:val="26"/>
          <w:lang w:bidi="bn-IN"/>
        </w:rPr>
        <w:t xml:space="preserve"> </w:t>
      </w:r>
      <w:r w:rsidRPr="00E036D3">
        <w:rPr>
          <w:rFonts w:ascii="Nikosh" w:hAnsi="Nikosh" w:cs="Nikosh" w:hint="cs"/>
          <w:sz w:val="26"/>
          <w:szCs w:val="26"/>
          <w:cs/>
          <w:lang w:bidi="bn-IN"/>
        </w:rPr>
        <w:t>ও</w:t>
      </w:r>
      <w:r w:rsidRPr="00E036D3">
        <w:rPr>
          <w:rFonts w:ascii="Nikosh" w:hAnsi="Nikosh" w:cs="Nikosh"/>
          <w:sz w:val="26"/>
          <w:szCs w:val="26"/>
          <w:lang w:bidi="bn-IN"/>
        </w:rPr>
        <w:t xml:space="preserve"> </w:t>
      </w:r>
      <w:r>
        <w:rPr>
          <w:rFonts w:ascii="Nikosh" w:hAnsi="Nikosh" w:cs="Nikosh" w:hint="cs"/>
          <w:sz w:val="26"/>
          <w:szCs w:val="26"/>
          <w:cs/>
          <w:lang w:bidi="bn-IN"/>
        </w:rPr>
        <w:t>রপ্তানি</w:t>
      </w:r>
      <w:r>
        <w:rPr>
          <w:rFonts w:ascii="Nikosh" w:hAnsi="Nikosh" w:cs="Nikosh" w:hint="cs"/>
          <w:sz w:val="26"/>
          <w:szCs w:val="26"/>
          <w:lang w:bidi="bn-IN"/>
        </w:rPr>
        <w:t xml:space="preserve"> </w:t>
      </w:r>
      <w:r w:rsidRPr="00E036D3">
        <w:rPr>
          <w:rFonts w:ascii="Nikosh" w:hAnsi="Nikosh" w:cs="Nikosh" w:hint="cs"/>
          <w:sz w:val="26"/>
          <w:szCs w:val="26"/>
          <w:cs/>
          <w:lang w:bidi="bn-IN"/>
        </w:rPr>
        <w:t>তে</w:t>
      </w:r>
      <w:r w:rsidRPr="00E036D3">
        <w:rPr>
          <w:rFonts w:ascii="Nikosh" w:hAnsi="Nikosh" w:cs="Nikosh"/>
          <w:sz w:val="26"/>
          <w:szCs w:val="26"/>
          <w:lang w:bidi="bn-IN"/>
        </w:rPr>
        <w:t xml:space="preserve"> </w:t>
      </w:r>
      <w:r w:rsidRPr="00E036D3">
        <w:rPr>
          <w:rFonts w:ascii="Nikosh" w:hAnsi="Nikosh" w:cs="Nikosh" w:hint="cs"/>
          <w:sz w:val="26"/>
          <w:szCs w:val="26"/>
          <w:cs/>
          <w:lang w:bidi="bn-IN"/>
        </w:rPr>
        <w:t>ট্যারিফ</w:t>
      </w:r>
      <w:r w:rsidRPr="00E036D3">
        <w:rPr>
          <w:rFonts w:ascii="Nikosh" w:hAnsi="Nikosh" w:cs="Nikosh"/>
          <w:sz w:val="26"/>
          <w:szCs w:val="26"/>
          <w:lang w:bidi="bn-IN"/>
        </w:rPr>
        <w:t xml:space="preserve"> </w:t>
      </w:r>
      <w:r w:rsidRPr="00E036D3">
        <w:rPr>
          <w:rFonts w:ascii="Nikosh" w:hAnsi="Nikosh" w:cs="Nikosh" w:hint="cs"/>
          <w:sz w:val="26"/>
          <w:szCs w:val="26"/>
          <w:cs/>
          <w:lang w:bidi="bn-IN"/>
        </w:rPr>
        <w:t>বিহীন</w:t>
      </w:r>
      <w:r w:rsidRPr="00E036D3">
        <w:rPr>
          <w:rFonts w:ascii="Nikosh" w:hAnsi="Nikosh" w:cs="Nikosh"/>
          <w:sz w:val="26"/>
          <w:szCs w:val="26"/>
          <w:lang w:bidi="bn-IN"/>
        </w:rPr>
        <w:t xml:space="preserve"> </w:t>
      </w:r>
      <w:r w:rsidRPr="00E036D3">
        <w:rPr>
          <w:rFonts w:ascii="Nikosh" w:hAnsi="Nikosh" w:cs="Nikosh" w:hint="cs"/>
          <w:sz w:val="26"/>
          <w:szCs w:val="26"/>
          <w:cs/>
          <w:lang w:bidi="bn-IN"/>
        </w:rPr>
        <w:t>ব্যবস্থা</w:t>
      </w:r>
      <w:r w:rsidRPr="00E036D3">
        <w:rPr>
          <w:rFonts w:ascii="Nikosh" w:hAnsi="Nikosh" w:cs="Nikosh"/>
          <w:sz w:val="26"/>
          <w:szCs w:val="26"/>
          <w:lang w:bidi="bn-IN"/>
        </w:rPr>
        <w:t xml:space="preserve"> </w:t>
      </w:r>
      <w:r w:rsidRPr="00E036D3">
        <w:rPr>
          <w:rFonts w:ascii="Nikosh" w:hAnsi="Nikosh" w:cs="Nikosh" w:hint="cs"/>
          <w:sz w:val="26"/>
          <w:szCs w:val="26"/>
          <w:cs/>
          <w:lang w:bidi="bn-IN"/>
        </w:rPr>
        <w:t>গ্রহণ</w:t>
      </w:r>
      <w:r w:rsidRPr="00E036D3">
        <w:rPr>
          <w:rFonts w:ascii="Nikosh" w:hAnsi="Nikosh" w:cs="Nikosh"/>
          <w:sz w:val="26"/>
          <w:szCs w:val="26"/>
          <w:lang w:bidi="bn-IN"/>
        </w:rPr>
        <w:t xml:space="preserve"> </w:t>
      </w:r>
      <w:r w:rsidRPr="00E036D3">
        <w:rPr>
          <w:rFonts w:ascii="Nikosh" w:hAnsi="Nikosh" w:cs="Nikosh" w:hint="cs"/>
          <w:sz w:val="26"/>
          <w:szCs w:val="26"/>
          <w:cs/>
          <w:lang w:bidi="bn-IN"/>
        </w:rPr>
        <w:t>বিষয়ে</w:t>
      </w:r>
      <w:r w:rsidRPr="00E036D3">
        <w:rPr>
          <w:rFonts w:ascii="Nikosh" w:hAnsi="Nikosh" w:cs="Nikosh"/>
          <w:sz w:val="26"/>
          <w:szCs w:val="26"/>
          <w:lang w:bidi="bn-IN"/>
        </w:rPr>
        <w:t xml:space="preserve"> </w:t>
      </w:r>
      <w:r w:rsidRPr="00E036D3">
        <w:rPr>
          <w:rFonts w:ascii="Nikosh" w:hAnsi="Nikosh" w:cs="Nikosh" w:hint="cs"/>
          <w:sz w:val="26"/>
          <w:szCs w:val="26"/>
          <w:cs/>
          <w:lang w:bidi="bn-IN"/>
        </w:rPr>
        <w:t>আবেদন</w:t>
      </w:r>
      <w:r w:rsidRPr="00E036D3">
        <w:rPr>
          <w:rFonts w:ascii="Nikosh" w:hAnsi="Nikosh" w:cs="Nikosh"/>
          <w:sz w:val="26"/>
          <w:szCs w:val="26"/>
          <w:lang w:bidi="bn-IN"/>
        </w:rPr>
        <w:t xml:space="preserve"> </w:t>
      </w:r>
      <w:r w:rsidRPr="00E036D3">
        <w:rPr>
          <w:rFonts w:ascii="Nikosh" w:hAnsi="Nikosh" w:cs="Nikosh" w:hint="cs"/>
          <w:sz w:val="26"/>
          <w:szCs w:val="26"/>
          <w:cs/>
          <w:lang w:bidi="bn-IN"/>
        </w:rPr>
        <w:t>করা</w:t>
      </w:r>
      <w:r w:rsidRPr="00E036D3">
        <w:rPr>
          <w:rFonts w:ascii="Nikosh" w:hAnsi="Nikosh" w:cs="Nikosh"/>
          <w:sz w:val="26"/>
          <w:szCs w:val="26"/>
          <w:lang w:bidi="bn-IN"/>
        </w:rPr>
        <w:t xml:space="preserve"> </w:t>
      </w:r>
      <w:r w:rsidRPr="00E036D3">
        <w:rPr>
          <w:rFonts w:ascii="Nikosh" w:hAnsi="Nikosh" w:cs="Nikosh" w:hint="cs"/>
          <w:sz w:val="26"/>
          <w:szCs w:val="26"/>
          <w:cs/>
          <w:lang w:bidi="bn-IN"/>
        </w:rPr>
        <w:t>হয়েছে</w:t>
      </w:r>
      <w:r w:rsidRPr="00E036D3">
        <w:rPr>
          <w:rFonts w:ascii="Nikosh" w:hAnsi="Nikosh" w:cs="Nikosh" w:hint="cs"/>
          <w:sz w:val="26"/>
          <w:szCs w:val="26"/>
          <w:cs/>
          <w:lang w:bidi="hi-IN"/>
        </w:rPr>
        <w:t>।</w:t>
      </w:r>
      <w:r w:rsidRPr="00E036D3">
        <w:rPr>
          <w:rFonts w:ascii="Nikosh" w:hAnsi="Nikosh" w:cs="Nikosh"/>
          <w:sz w:val="26"/>
          <w:szCs w:val="26"/>
          <w:lang w:bidi="bn-IN"/>
        </w:rPr>
        <w:t xml:space="preserve"> </w:t>
      </w:r>
    </w:p>
    <w:p w:rsidR="006C2B4B" w:rsidRDefault="00E036D3" w:rsidP="00E036D3">
      <w:pPr>
        <w:spacing w:after="0" w:line="360" w:lineRule="auto"/>
        <w:jc w:val="both"/>
        <w:rPr>
          <w:rFonts w:ascii="Nikosh" w:hAnsi="Nikosh" w:cs="Nikosh"/>
          <w:sz w:val="26"/>
          <w:szCs w:val="26"/>
          <w:lang w:bidi="bn-IN"/>
        </w:rPr>
      </w:pPr>
      <w:r w:rsidRPr="00E036D3">
        <w:rPr>
          <w:rFonts w:ascii="Nikosh" w:hAnsi="Nikosh" w:cs="Nikosh" w:hint="cs"/>
          <w:sz w:val="26"/>
          <w:szCs w:val="26"/>
          <w:cs/>
          <w:lang w:bidi="bn-IN"/>
        </w:rPr>
        <w:t>বাণিজ্য</w:t>
      </w:r>
      <w:r w:rsidRPr="00E036D3">
        <w:rPr>
          <w:rFonts w:ascii="Nikosh" w:hAnsi="Nikosh" w:cs="Nikosh"/>
          <w:sz w:val="26"/>
          <w:szCs w:val="26"/>
          <w:lang w:bidi="bn-IN"/>
        </w:rPr>
        <w:t xml:space="preserve"> </w:t>
      </w:r>
      <w:r w:rsidRPr="00E036D3">
        <w:rPr>
          <w:rFonts w:ascii="Nikosh" w:hAnsi="Nikosh" w:cs="Nikosh" w:hint="cs"/>
          <w:sz w:val="26"/>
          <w:szCs w:val="26"/>
          <w:cs/>
          <w:lang w:bidi="bn-IN"/>
        </w:rPr>
        <w:t>মন্ত্রণালয়ের</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w:t>
      </w:r>
      <w:r w:rsidRPr="00E036D3">
        <w:rPr>
          <w:rFonts w:ascii="Nikosh" w:hAnsi="Nikosh" w:cs="Nikosh"/>
          <w:sz w:val="26"/>
          <w:szCs w:val="26"/>
          <w:lang w:bidi="bn-IN"/>
        </w:rPr>
        <w:t xml:space="preserve"> </w:t>
      </w:r>
      <w:r w:rsidRPr="00E036D3">
        <w:rPr>
          <w:rFonts w:ascii="Nikosh" w:hAnsi="Nikosh" w:cs="Nikosh" w:hint="cs"/>
          <w:sz w:val="26"/>
          <w:szCs w:val="26"/>
          <w:cs/>
          <w:lang w:bidi="bn-IN"/>
        </w:rPr>
        <w:t>আর</w:t>
      </w:r>
      <w:r w:rsidRPr="00E036D3">
        <w:rPr>
          <w:rFonts w:ascii="Nikosh" w:hAnsi="Nikosh" w:cs="Nikosh"/>
          <w:sz w:val="26"/>
          <w:szCs w:val="26"/>
          <w:lang w:bidi="bn-IN"/>
        </w:rPr>
        <w:t xml:space="preserve"> </w:t>
      </w:r>
      <w:r w:rsidRPr="00E036D3">
        <w:rPr>
          <w:rFonts w:ascii="Nikosh" w:hAnsi="Nikosh" w:cs="Nikosh" w:hint="cs"/>
          <w:sz w:val="26"/>
          <w:szCs w:val="26"/>
          <w:cs/>
          <w:lang w:bidi="bn-IN"/>
        </w:rPr>
        <w:t>ও</w:t>
      </w:r>
      <w:r w:rsidRPr="00E036D3">
        <w:rPr>
          <w:rFonts w:ascii="Nikosh" w:hAnsi="Nikosh" w:cs="Nikosh"/>
          <w:sz w:val="26"/>
          <w:szCs w:val="26"/>
          <w:lang w:bidi="bn-IN"/>
        </w:rPr>
        <w:t xml:space="preserve"> </w:t>
      </w:r>
      <w:r w:rsidRPr="00E036D3">
        <w:rPr>
          <w:rFonts w:ascii="Nikosh" w:hAnsi="Nikosh" w:cs="Nikosh" w:hint="cs"/>
          <w:sz w:val="26"/>
          <w:szCs w:val="26"/>
          <w:cs/>
          <w:lang w:bidi="bn-IN"/>
        </w:rPr>
        <w:t>নং</w:t>
      </w:r>
      <w:r w:rsidRPr="00E036D3">
        <w:rPr>
          <w:rFonts w:ascii="Nikosh" w:hAnsi="Nikosh" w:cs="Nikosh"/>
          <w:sz w:val="26"/>
          <w:szCs w:val="26"/>
          <w:lang w:bidi="bn-IN"/>
        </w:rPr>
        <w:t>-</w:t>
      </w:r>
      <w:r w:rsidRPr="00E036D3">
        <w:rPr>
          <w:rFonts w:ascii="Nikosh" w:hAnsi="Nikosh" w:cs="Nikosh" w:hint="cs"/>
          <w:sz w:val="26"/>
          <w:szCs w:val="26"/>
          <w:cs/>
          <w:lang w:bidi="bn-IN"/>
        </w:rPr>
        <w:t>১১৭</w:t>
      </w:r>
      <w:r w:rsidRPr="00E036D3">
        <w:rPr>
          <w:rFonts w:ascii="Nikosh" w:hAnsi="Nikosh" w:cs="Nikosh"/>
          <w:sz w:val="26"/>
          <w:szCs w:val="26"/>
          <w:lang w:bidi="bn-IN"/>
        </w:rPr>
        <w:t xml:space="preserve">- </w:t>
      </w:r>
      <w:r w:rsidRPr="00E036D3">
        <w:rPr>
          <w:rFonts w:ascii="Nikosh" w:hAnsi="Nikosh" w:cs="Nikosh" w:hint="cs"/>
          <w:sz w:val="26"/>
          <w:szCs w:val="26"/>
          <w:cs/>
          <w:lang w:bidi="bn-IN"/>
        </w:rPr>
        <w:t>আইন</w:t>
      </w:r>
      <w:r w:rsidRPr="00E036D3">
        <w:rPr>
          <w:rFonts w:ascii="Nikosh" w:hAnsi="Nikosh" w:cs="Nikosh"/>
          <w:sz w:val="26"/>
          <w:szCs w:val="26"/>
          <w:lang w:bidi="bn-IN"/>
        </w:rPr>
        <w:t>/</w:t>
      </w:r>
      <w:r w:rsidRPr="00E036D3">
        <w:rPr>
          <w:rFonts w:ascii="Nikosh" w:hAnsi="Nikosh" w:cs="Nikosh" w:hint="cs"/>
          <w:sz w:val="26"/>
          <w:szCs w:val="26"/>
          <w:cs/>
          <w:lang w:bidi="bn-IN"/>
        </w:rPr>
        <w:t>২০১১</w:t>
      </w:r>
      <w:r w:rsidRPr="00E036D3">
        <w:rPr>
          <w:rFonts w:ascii="Nikosh" w:hAnsi="Nikosh" w:cs="Nikosh"/>
          <w:sz w:val="26"/>
          <w:szCs w:val="26"/>
          <w:lang w:bidi="bn-IN"/>
        </w:rPr>
        <w:t xml:space="preserve"> </w:t>
      </w:r>
      <w:r w:rsidRPr="00E036D3">
        <w:rPr>
          <w:rFonts w:ascii="Nikosh" w:hAnsi="Nikosh" w:cs="Nikosh" w:hint="cs"/>
          <w:sz w:val="26"/>
          <w:szCs w:val="26"/>
          <w:cs/>
          <w:lang w:bidi="bn-IN"/>
        </w:rPr>
        <w:t>তাং</w:t>
      </w:r>
      <w:r w:rsidRPr="00E036D3">
        <w:rPr>
          <w:rFonts w:ascii="Nikosh" w:hAnsi="Nikosh" w:cs="Nikosh"/>
          <w:sz w:val="26"/>
          <w:szCs w:val="26"/>
          <w:lang w:bidi="bn-IN"/>
        </w:rPr>
        <w:t xml:space="preserve"> </w:t>
      </w:r>
      <w:r w:rsidRPr="00E036D3">
        <w:rPr>
          <w:rFonts w:ascii="Nikosh" w:hAnsi="Nikosh" w:cs="Nikosh" w:hint="cs"/>
          <w:sz w:val="26"/>
          <w:szCs w:val="26"/>
          <w:cs/>
          <w:lang w:bidi="bn-IN"/>
        </w:rPr>
        <w:t>২০১১</w:t>
      </w:r>
      <w:r w:rsidRPr="00E036D3">
        <w:rPr>
          <w:rFonts w:ascii="Nikosh" w:hAnsi="Nikosh" w:cs="Nikosh"/>
          <w:sz w:val="26"/>
          <w:szCs w:val="26"/>
          <w:lang w:bidi="bn-IN"/>
        </w:rPr>
        <w:t xml:space="preserve"> </w:t>
      </w:r>
      <w:r w:rsidRPr="00E036D3">
        <w:rPr>
          <w:rFonts w:ascii="Nikosh" w:hAnsi="Nikosh" w:cs="Nikosh" w:hint="cs"/>
          <w:sz w:val="26"/>
          <w:szCs w:val="26"/>
          <w:cs/>
          <w:lang w:bidi="bn-IN"/>
        </w:rPr>
        <w:t>তে</w:t>
      </w:r>
      <w:r w:rsidRPr="00E036D3">
        <w:rPr>
          <w:rFonts w:ascii="Nikosh" w:hAnsi="Nikosh" w:cs="Nikosh"/>
          <w:sz w:val="26"/>
          <w:szCs w:val="26"/>
          <w:lang w:bidi="bn-IN"/>
        </w:rPr>
        <w:t xml:space="preserve"> (</w:t>
      </w:r>
      <w:r w:rsidRPr="00E036D3">
        <w:rPr>
          <w:rFonts w:ascii="Nikosh" w:hAnsi="Nikosh" w:cs="Nikosh" w:hint="cs"/>
          <w:sz w:val="26"/>
          <w:szCs w:val="26"/>
          <w:cs/>
          <w:lang w:bidi="bn-IN"/>
        </w:rPr>
        <w:t>সরকারী</w:t>
      </w:r>
      <w:r w:rsidRPr="00E036D3">
        <w:rPr>
          <w:rFonts w:ascii="Nikosh" w:hAnsi="Nikosh" w:cs="Nikosh"/>
          <w:sz w:val="26"/>
          <w:szCs w:val="26"/>
          <w:lang w:bidi="bn-IN"/>
        </w:rPr>
        <w:t xml:space="preserve"> </w:t>
      </w:r>
      <w:r w:rsidRPr="00E036D3">
        <w:rPr>
          <w:rFonts w:ascii="Nikosh" w:hAnsi="Nikosh" w:cs="Nikosh" w:hint="cs"/>
          <w:sz w:val="26"/>
          <w:szCs w:val="26"/>
          <w:cs/>
          <w:lang w:bidi="bn-IN"/>
        </w:rPr>
        <w:t>গেজেট</w:t>
      </w:r>
      <w:r w:rsidRPr="00E036D3">
        <w:rPr>
          <w:rFonts w:ascii="Nikosh" w:hAnsi="Nikosh" w:cs="Nikosh"/>
          <w:sz w:val="26"/>
          <w:szCs w:val="26"/>
          <w:lang w:bidi="bn-IN"/>
        </w:rPr>
        <w:t xml:space="preserve">) </w:t>
      </w:r>
      <w:r w:rsidRPr="00E036D3">
        <w:rPr>
          <w:rFonts w:ascii="Nikosh" w:hAnsi="Nikosh" w:cs="Nikosh" w:hint="cs"/>
          <w:sz w:val="26"/>
          <w:szCs w:val="26"/>
          <w:cs/>
          <w:lang w:bidi="bn-IN"/>
        </w:rPr>
        <w:t>১০মে</w:t>
      </w:r>
      <w:r w:rsidRPr="00E036D3">
        <w:rPr>
          <w:rFonts w:ascii="Nikosh" w:hAnsi="Nikosh" w:cs="Nikosh"/>
          <w:sz w:val="26"/>
          <w:szCs w:val="26"/>
          <w:lang w:bidi="bn-IN"/>
        </w:rPr>
        <w:t xml:space="preserve">, </w:t>
      </w:r>
      <w:r w:rsidRPr="00E036D3">
        <w:rPr>
          <w:rFonts w:ascii="Nikosh" w:hAnsi="Nikosh" w:cs="Nikosh" w:hint="cs"/>
          <w:sz w:val="26"/>
          <w:szCs w:val="26"/>
          <w:cs/>
          <w:lang w:bidi="bn-IN"/>
        </w:rPr>
        <w:t>২০১১</w:t>
      </w:r>
      <w:r w:rsidRPr="00E036D3">
        <w:rPr>
          <w:rFonts w:ascii="Nikosh" w:hAnsi="Nikosh" w:cs="Nikosh"/>
          <w:sz w:val="26"/>
          <w:szCs w:val="26"/>
          <w:lang w:bidi="bn-IN"/>
        </w:rPr>
        <w:t xml:space="preserve">) </w:t>
      </w:r>
      <w:r w:rsidRPr="00E036D3">
        <w:rPr>
          <w:rFonts w:ascii="Nikosh" w:hAnsi="Nikosh" w:cs="Nikosh" w:hint="cs"/>
          <w:sz w:val="26"/>
          <w:szCs w:val="26"/>
          <w:cs/>
          <w:lang w:bidi="bn-IN"/>
        </w:rPr>
        <w:t>অনুযায়ী</w:t>
      </w:r>
      <w:r w:rsidRPr="00E036D3">
        <w:rPr>
          <w:rFonts w:ascii="Nikosh" w:hAnsi="Nikosh" w:cs="Nikosh"/>
          <w:sz w:val="26"/>
          <w:szCs w:val="26"/>
          <w:lang w:bidi="bn-IN"/>
        </w:rPr>
        <w:t xml:space="preserve"> </w:t>
      </w:r>
      <w:r w:rsidRPr="00E036D3">
        <w:rPr>
          <w:rFonts w:ascii="Nikosh" w:hAnsi="Nikosh" w:cs="Nikosh" w:hint="cs"/>
          <w:sz w:val="26"/>
          <w:szCs w:val="26"/>
          <w:cs/>
          <w:lang w:bidi="bn-IN"/>
        </w:rPr>
        <w:t>ঝুট</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কটন</w:t>
      </w:r>
      <w:r w:rsidRPr="00E036D3">
        <w:rPr>
          <w:rFonts w:ascii="Nikosh" w:hAnsi="Nikosh" w:cs="Nikosh"/>
          <w:sz w:val="26"/>
          <w:szCs w:val="26"/>
          <w:lang w:bidi="bn-IN"/>
        </w:rPr>
        <w:t xml:space="preserve"> </w:t>
      </w:r>
      <w:r w:rsidRPr="00E036D3">
        <w:rPr>
          <w:rFonts w:ascii="Nikosh" w:hAnsi="Nikosh" w:cs="Nikosh" w:hint="cs"/>
          <w:sz w:val="26"/>
          <w:szCs w:val="26"/>
          <w:cs/>
          <w:lang w:bidi="bn-IN"/>
        </w:rPr>
        <w:t>ব্যতিত</w:t>
      </w:r>
      <w:r w:rsidRPr="00E036D3">
        <w:rPr>
          <w:rFonts w:ascii="Nikosh" w:hAnsi="Nikosh" w:cs="Nikosh"/>
          <w:sz w:val="26"/>
          <w:szCs w:val="26"/>
          <w:lang w:bidi="bn-IN"/>
        </w:rPr>
        <w:t xml:space="preserve"> </w:t>
      </w:r>
      <w:r w:rsidRPr="00E036D3">
        <w:rPr>
          <w:rFonts w:ascii="Nikosh" w:hAnsi="Nikosh" w:cs="Nikosh" w:hint="cs"/>
          <w:sz w:val="26"/>
          <w:szCs w:val="26"/>
          <w:cs/>
          <w:lang w:bidi="bn-IN"/>
        </w:rPr>
        <w:t>কেজি</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প্রতি</w:t>
      </w:r>
      <w:r w:rsidRPr="00E036D3">
        <w:rPr>
          <w:rFonts w:ascii="Nikosh" w:hAnsi="Nikosh" w:cs="Nikosh"/>
          <w:sz w:val="26"/>
          <w:szCs w:val="26"/>
          <w:lang w:bidi="bn-IN"/>
        </w:rPr>
        <w:t xml:space="preserve"> </w:t>
      </w:r>
      <w:r w:rsidRPr="00E036D3">
        <w:rPr>
          <w:rFonts w:ascii="Nikosh" w:hAnsi="Nikosh" w:cs="Nikosh" w:hint="cs"/>
          <w:sz w:val="26"/>
          <w:szCs w:val="26"/>
          <w:cs/>
          <w:lang w:bidi="bn-IN"/>
        </w:rPr>
        <w:t>কটন</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এইচ</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w:t>
      </w:r>
      <w:r w:rsidRPr="00E036D3">
        <w:rPr>
          <w:rFonts w:ascii="Nikosh" w:hAnsi="Nikosh" w:cs="Nikosh"/>
          <w:sz w:val="26"/>
          <w:szCs w:val="26"/>
          <w:lang w:bidi="bn-IN"/>
        </w:rPr>
        <w:t xml:space="preserve"> </w:t>
      </w:r>
      <w:r w:rsidRPr="00E036D3">
        <w:rPr>
          <w:rFonts w:ascii="Nikosh" w:hAnsi="Nikosh" w:cs="Nikosh" w:hint="cs"/>
          <w:sz w:val="26"/>
          <w:szCs w:val="26"/>
          <w:cs/>
          <w:lang w:bidi="bn-IN"/>
        </w:rPr>
        <w:t>কোড</w:t>
      </w:r>
      <w:r w:rsidRPr="00E036D3">
        <w:rPr>
          <w:rFonts w:ascii="Nikosh" w:hAnsi="Nikosh" w:cs="Nikosh"/>
          <w:sz w:val="26"/>
          <w:szCs w:val="26"/>
          <w:lang w:bidi="bn-IN"/>
        </w:rPr>
        <w:t xml:space="preserve"> </w:t>
      </w:r>
      <w:r w:rsidRPr="00E036D3">
        <w:rPr>
          <w:rFonts w:ascii="Nikosh" w:hAnsi="Nikosh" w:cs="Nikosh" w:hint="cs"/>
          <w:sz w:val="26"/>
          <w:szCs w:val="26"/>
          <w:cs/>
          <w:lang w:bidi="bn-IN"/>
        </w:rPr>
        <w:t>৫২০২</w:t>
      </w:r>
      <w:r w:rsidRPr="00E036D3">
        <w:rPr>
          <w:rFonts w:ascii="Nikosh" w:hAnsi="Nikosh" w:cs="Nikosh"/>
          <w:sz w:val="26"/>
          <w:szCs w:val="26"/>
          <w:lang w:bidi="bn-IN"/>
        </w:rPr>
        <w:t>.</w:t>
      </w:r>
      <w:r w:rsidRPr="00E036D3">
        <w:rPr>
          <w:rFonts w:ascii="Nikosh" w:hAnsi="Nikosh" w:cs="Nikosh" w:hint="cs"/>
          <w:sz w:val="26"/>
          <w:szCs w:val="26"/>
          <w:cs/>
          <w:lang w:bidi="bn-IN"/>
        </w:rPr>
        <w:t>৯৯</w:t>
      </w:r>
      <w:r w:rsidRPr="00E036D3">
        <w:rPr>
          <w:rFonts w:ascii="Nikosh" w:hAnsi="Nikosh" w:cs="Nikosh"/>
          <w:sz w:val="26"/>
          <w:szCs w:val="26"/>
          <w:lang w:bidi="bn-IN"/>
        </w:rPr>
        <w:t>.</w:t>
      </w:r>
      <w:r w:rsidRPr="00E036D3">
        <w:rPr>
          <w:rFonts w:ascii="Nikosh" w:hAnsi="Nikosh" w:cs="Nikosh" w:hint="cs"/>
          <w:sz w:val="26"/>
          <w:szCs w:val="26"/>
          <w:cs/>
          <w:lang w:bidi="bn-IN"/>
        </w:rPr>
        <w:t>১০</w:t>
      </w:r>
      <w:r w:rsidRPr="00E036D3">
        <w:rPr>
          <w:rFonts w:ascii="Nikosh" w:hAnsi="Nikosh" w:cs="Nikosh"/>
          <w:sz w:val="26"/>
          <w:szCs w:val="26"/>
          <w:lang w:bidi="bn-IN"/>
        </w:rPr>
        <w:t xml:space="preserve">  </w:t>
      </w:r>
      <w:r w:rsidRPr="00E036D3">
        <w:rPr>
          <w:rFonts w:ascii="Nikosh" w:hAnsi="Nikosh" w:cs="Nikosh" w:hint="cs"/>
          <w:sz w:val="26"/>
          <w:szCs w:val="26"/>
          <w:cs/>
          <w:lang w:bidi="bn-IN"/>
        </w:rPr>
        <w:t>এর</w:t>
      </w:r>
      <w:r w:rsidRPr="00E036D3">
        <w:rPr>
          <w:rFonts w:ascii="Nikosh" w:hAnsi="Nikosh" w:cs="Nikosh"/>
          <w:sz w:val="26"/>
          <w:szCs w:val="26"/>
          <w:lang w:bidi="bn-IN"/>
        </w:rPr>
        <w:t xml:space="preserve"> </w:t>
      </w:r>
      <w:r>
        <w:rPr>
          <w:rFonts w:ascii="Nikosh" w:hAnsi="Nikosh" w:cs="Nikosh"/>
          <w:sz w:val="26"/>
          <w:szCs w:val="26"/>
          <w:cs/>
          <w:lang w:bidi="bn-IN"/>
        </w:rPr>
        <w:t>ন্যূ</w:t>
      </w:r>
      <w:r w:rsidRPr="00E036D3">
        <w:rPr>
          <w:rFonts w:ascii="Nikosh" w:hAnsi="Nikosh" w:cs="Nikosh" w:hint="cs"/>
          <w:sz w:val="26"/>
          <w:szCs w:val="26"/>
          <w:cs/>
          <w:lang w:bidi="bn-IN"/>
        </w:rPr>
        <w:t>নতম</w:t>
      </w:r>
      <w:r w:rsidRPr="00E036D3">
        <w:rPr>
          <w:rFonts w:ascii="Nikosh" w:hAnsi="Nikosh" w:cs="Nikosh"/>
          <w:sz w:val="26"/>
          <w:szCs w:val="26"/>
          <w:lang w:bidi="bn-IN"/>
        </w:rPr>
        <w:t xml:space="preserve"> </w:t>
      </w:r>
      <w:r>
        <w:rPr>
          <w:rFonts w:ascii="Nikosh" w:hAnsi="Nikosh" w:cs="Nikosh" w:hint="cs"/>
          <w:sz w:val="26"/>
          <w:szCs w:val="26"/>
          <w:cs/>
          <w:lang w:bidi="bn-IN"/>
        </w:rPr>
        <w:t>রপ্তানি</w:t>
      </w:r>
      <w:r>
        <w:rPr>
          <w:rFonts w:ascii="Nikosh" w:hAnsi="Nikosh" w:cs="Nikosh" w:hint="cs"/>
          <w:sz w:val="26"/>
          <w:szCs w:val="26"/>
          <w:lang w:bidi="bn-IN"/>
        </w:rPr>
        <w:t xml:space="preserve"> </w:t>
      </w:r>
      <w:r w:rsidRPr="00E036D3">
        <w:rPr>
          <w:rFonts w:ascii="Nikosh" w:hAnsi="Nikosh" w:cs="Nikosh"/>
          <w:sz w:val="26"/>
          <w:szCs w:val="26"/>
          <w:lang w:bidi="bn-IN"/>
        </w:rPr>
        <w:t xml:space="preserve"> </w:t>
      </w:r>
      <w:r w:rsidRPr="00E036D3">
        <w:rPr>
          <w:rFonts w:ascii="Nikosh" w:hAnsi="Nikosh" w:cs="Nikosh" w:hint="cs"/>
          <w:sz w:val="26"/>
          <w:szCs w:val="26"/>
          <w:cs/>
          <w:lang w:bidi="bn-IN"/>
        </w:rPr>
        <w:t>মূল্য</w:t>
      </w:r>
      <w:r w:rsidRPr="00E036D3">
        <w:rPr>
          <w:rFonts w:ascii="Nikosh" w:hAnsi="Nikosh" w:cs="Nikosh"/>
          <w:sz w:val="26"/>
          <w:szCs w:val="26"/>
          <w:lang w:bidi="bn-IN"/>
        </w:rPr>
        <w:t xml:space="preserve"> </w:t>
      </w:r>
      <w:r w:rsidRPr="00E036D3">
        <w:rPr>
          <w:rFonts w:ascii="Nikosh" w:hAnsi="Nikosh" w:cs="Nikosh" w:hint="cs"/>
          <w:sz w:val="26"/>
          <w:szCs w:val="26"/>
          <w:cs/>
          <w:lang w:bidi="bn-IN"/>
        </w:rPr>
        <w:t>৪</w:t>
      </w:r>
      <w:r w:rsidRPr="00E036D3">
        <w:rPr>
          <w:rFonts w:ascii="Nikosh" w:hAnsi="Nikosh" w:cs="Nikosh"/>
          <w:sz w:val="26"/>
          <w:szCs w:val="26"/>
          <w:lang w:bidi="bn-IN"/>
        </w:rPr>
        <w:t>.</w:t>
      </w:r>
      <w:r w:rsidRPr="00E036D3">
        <w:rPr>
          <w:rFonts w:ascii="Nikosh" w:hAnsi="Nikosh" w:cs="Nikosh" w:hint="cs"/>
          <w:sz w:val="26"/>
          <w:szCs w:val="26"/>
          <w:cs/>
          <w:lang w:bidi="bn-IN"/>
        </w:rPr>
        <w:t>৫০</w:t>
      </w:r>
      <w:r w:rsidRPr="00E036D3">
        <w:rPr>
          <w:rFonts w:ascii="Nikosh" w:hAnsi="Nikosh" w:cs="Nikosh"/>
          <w:sz w:val="26"/>
          <w:szCs w:val="26"/>
          <w:lang w:bidi="bn-IN"/>
        </w:rPr>
        <w:t xml:space="preserve"> </w:t>
      </w:r>
      <w:r w:rsidRPr="00E036D3">
        <w:rPr>
          <w:rFonts w:ascii="Nikosh" w:hAnsi="Nikosh" w:cs="Nikosh" w:hint="cs"/>
          <w:sz w:val="26"/>
          <w:szCs w:val="26"/>
          <w:cs/>
          <w:lang w:bidi="bn-IN"/>
        </w:rPr>
        <w:t>মার্কিন</w:t>
      </w:r>
      <w:r w:rsidRPr="00E036D3">
        <w:rPr>
          <w:rFonts w:ascii="Nikosh" w:hAnsi="Nikosh" w:cs="Nikosh"/>
          <w:sz w:val="26"/>
          <w:szCs w:val="26"/>
          <w:lang w:bidi="bn-IN"/>
        </w:rPr>
        <w:t xml:space="preserve"> </w:t>
      </w:r>
      <w:r w:rsidRPr="00E036D3">
        <w:rPr>
          <w:rFonts w:ascii="Nikosh" w:hAnsi="Nikosh" w:cs="Nikosh" w:hint="cs"/>
          <w:sz w:val="26"/>
          <w:szCs w:val="26"/>
          <w:cs/>
          <w:lang w:bidi="bn-IN"/>
        </w:rPr>
        <w:t>ডলার</w:t>
      </w:r>
      <w:r w:rsidRPr="00E036D3">
        <w:rPr>
          <w:rFonts w:ascii="Nikosh" w:hAnsi="Nikosh" w:cs="Nikosh"/>
          <w:sz w:val="26"/>
          <w:szCs w:val="26"/>
          <w:lang w:bidi="bn-IN"/>
        </w:rPr>
        <w:t xml:space="preserve"> </w:t>
      </w:r>
      <w:r w:rsidRPr="00E036D3">
        <w:rPr>
          <w:rFonts w:ascii="Nikosh" w:hAnsi="Nikosh" w:cs="Nikosh" w:hint="cs"/>
          <w:sz w:val="26"/>
          <w:szCs w:val="26"/>
          <w:cs/>
          <w:lang w:bidi="bn-IN"/>
        </w:rPr>
        <w:t>নির্ধারিত</w:t>
      </w:r>
      <w:r w:rsidRPr="00E036D3">
        <w:rPr>
          <w:rFonts w:ascii="Nikosh" w:hAnsi="Nikosh" w:cs="Nikosh"/>
          <w:sz w:val="26"/>
          <w:szCs w:val="26"/>
          <w:lang w:bidi="bn-IN"/>
        </w:rPr>
        <w:t xml:space="preserve"> </w:t>
      </w:r>
      <w:r w:rsidRPr="00E036D3">
        <w:rPr>
          <w:rFonts w:ascii="Nikosh" w:hAnsi="Nikosh" w:cs="Nikosh" w:hint="cs"/>
          <w:sz w:val="26"/>
          <w:szCs w:val="26"/>
          <w:cs/>
          <w:lang w:bidi="bn-IN"/>
        </w:rPr>
        <w:t>হয়</w:t>
      </w:r>
      <w:r w:rsidRPr="00E036D3">
        <w:rPr>
          <w:rFonts w:ascii="Nikosh" w:hAnsi="Nikosh" w:cs="Nikosh"/>
          <w:sz w:val="26"/>
          <w:szCs w:val="26"/>
          <w:lang w:bidi="bn-IN"/>
        </w:rPr>
        <w:t xml:space="preserve"> </w:t>
      </w:r>
      <w:r w:rsidRPr="00E036D3">
        <w:rPr>
          <w:rFonts w:ascii="Nikosh" w:hAnsi="Nikosh" w:cs="Nikosh" w:hint="cs"/>
          <w:sz w:val="26"/>
          <w:szCs w:val="26"/>
          <w:cs/>
          <w:lang w:bidi="hi-IN"/>
        </w:rPr>
        <w:t>।</w:t>
      </w:r>
      <w:r w:rsidRPr="00E036D3">
        <w:rPr>
          <w:rFonts w:ascii="Nikosh" w:hAnsi="Nikosh" w:cs="Nikosh"/>
          <w:sz w:val="26"/>
          <w:szCs w:val="26"/>
          <w:lang w:bidi="bn-IN"/>
        </w:rPr>
        <w:t xml:space="preserve"> </w:t>
      </w:r>
      <w:r w:rsidRPr="00E036D3">
        <w:rPr>
          <w:rFonts w:ascii="Nikosh" w:hAnsi="Nikosh" w:cs="Nikosh" w:hint="cs"/>
          <w:sz w:val="26"/>
          <w:szCs w:val="26"/>
          <w:cs/>
          <w:lang w:bidi="bn-IN"/>
        </w:rPr>
        <w:t>বাণিজ্য</w:t>
      </w:r>
      <w:r w:rsidRPr="00E036D3">
        <w:rPr>
          <w:rFonts w:ascii="Nikosh" w:hAnsi="Nikosh" w:cs="Nikosh"/>
          <w:sz w:val="26"/>
          <w:szCs w:val="26"/>
          <w:lang w:bidi="bn-IN"/>
        </w:rPr>
        <w:t xml:space="preserve"> </w:t>
      </w:r>
      <w:r w:rsidRPr="00E036D3">
        <w:rPr>
          <w:rFonts w:ascii="Nikosh" w:hAnsi="Nikosh" w:cs="Nikosh" w:hint="cs"/>
          <w:sz w:val="26"/>
          <w:szCs w:val="26"/>
          <w:cs/>
          <w:lang w:bidi="bn-IN"/>
        </w:rPr>
        <w:t>মন্ত্রণালয়ের</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w:t>
      </w:r>
      <w:r w:rsidRPr="00E036D3">
        <w:rPr>
          <w:rFonts w:ascii="Nikosh" w:hAnsi="Nikosh" w:cs="Nikosh"/>
          <w:sz w:val="26"/>
          <w:szCs w:val="26"/>
          <w:lang w:bidi="bn-IN"/>
        </w:rPr>
        <w:t xml:space="preserve"> </w:t>
      </w:r>
      <w:r w:rsidRPr="00E036D3">
        <w:rPr>
          <w:rFonts w:ascii="Nikosh" w:hAnsi="Nikosh" w:cs="Nikosh" w:hint="cs"/>
          <w:sz w:val="26"/>
          <w:szCs w:val="26"/>
          <w:cs/>
          <w:lang w:bidi="bn-IN"/>
        </w:rPr>
        <w:t>আর</w:t>
      </w:r>
      <w:r w:rsidRPr="00E036D3">
        <w:rPr>
          <w:rFonts w:ascii="Nikosh" w:hAnsi="Nikosh" w:cs="Nikosh"/>
          <w:sz w:val="26"/>
          <w:szCs w:val="26"/>
          <w:lang w:bidi="bn-IN"/>
        </w:rPr>
        <w:t xml:space="preserve"> </w:t>
      </w:r>
      <w:r w:rsidRPr="00E036D3">
        <w:rPr>
          <w:rFonts w:ascii="Nikosh" w:hAnsi="Nikosh" w:cs="Nikosh" w:hint="cs"/>
          <w:sz w:val="26"/>
          <w:szCs w:val="26"/>
          <w:cs/>
          <w:lang w:bidi="bn-IN"/>
        </w:rPr>
        <w:t>ও</w:t>
      </w:r>
      <w:r w:rsidRPr="00E036D3">
        <w:rPr>
          <w:rFonts w:ascii="Nikosh" w:hAnsi="Nikosh" w:cs="Nikosh"/>
          <w:sz w:val="26"/>
          <w:szCs w:val="26"/>
          <w:lang w:bidi="bn-IN"/>
        </w:rPr>
        <w:t xml:space="preserve"> </w:t>
      </w:r>
      <w:r w:rsidRPr="00E036D3">
        <w:rPr>
          <w:rFonts w:ascii="Nikosh" w:hAnsi="Nikosh" w:cs="Nikosh" w:hint="cs"/>
          <w:sz w:val="26"/>
          <w:szCs w:val="26"/>
          <w:cs/>
          <w:lang w:bidi="bn-IN"/>
        </w:rPr>
        <w:t>নং</w:t>
      </w:r>
      <w:r w:rsidRPr="00E036D3">
        <w:rPr>
          <w:rFonts w:ascii="Nikosh" w:hAnsi="Nikosh" w:cs="Nikosh"/>
          <w:sz w:val="26"/>
          <w:szCs w:val="26"/>
          <w:lang w:bidi="bn-IN"/>
        </w:rPr>
        <w:t xml:space="preserve"> </w:t>
      </w:r>
      <w:r w:rsidRPr="00E036D3">
        <w:rPr>
          <w:rFonts w:ascii="Nikosh" w:hAnsi="Nikosh" w:cs="Nikosh" w:hint="cs"/>
          <w:sz w:val="26"/>
          <w:szCs w:val="26"/>
          <w:cs/>
          <w:lang w:bidi="bn-IN"/>
        </w:rPr>
        <w:t>১১০</w:t>
      </w:r>
      <w:r w:rsidRPr="00E036D3">
        <w:rPr>
          <w:rFonts w:ascii="Nikosh" w:hAnsi="Nikosh" w:cs="Nikosh"/>
          <w:sz w:val="26"/>
          <w:szCs w:val="26"/>
          <w:lang w:bidi="bn-IN"/>
        </w:rPr>
        <w:t xml:space="preserve"> </w:t>
      </w:r>
      <w:r w:rsidRPr="00E036D3">
        <w:rPr>
          <w:rFonts w:ascii="Nikosh" w:hAnsi="Nikosh" w:cs="Nikosh" w:hint="cs"/>
          <w:sz w:val="26"/>
          <w:szCs w:val="26"/>
          <w:cs/>
          <w:lang w:bidi="bn-IN"/>
        </w:rPr>
        <w:t>আইন</w:t>
      </w:r>
      <w:r w:rsidRPr="00E036D3">
        <w:rPr>
          <w:rFonts w:ascii="Nikosh" w:hAnsi="Nikosh" w:cs="Nikosh"/>
          <w:sz w:val="26"/>
          <w:szCs w:val="26"/>
          <w:lang w:bidi="bn-IN"/>
        </w:rPr>
        <w:t xml:space="preserve">, </w:t>
      </w:r>
      <w:r w:rsidRPr="00E036D3">
        <w:rPr>
          <w:rFonts w:ascii="Nikosh" w:hAnsi="Nikosh" w:cs="Nikosh" w:hint="cs"/>
          <w:sz w:val="26"/>
          <w:szCs w:val="26"/>
          <w:cs/>
          <w:lang w:bidi="bn-IN"/>
        </w:rPr>
        <w:t>২০১২</w:t>
      </w:r>
      <w:r w:rsidRPr="00E036D3">
        <w:rPr>
          <w:rFonts w:ascii="Nikosh" w:hAnsi="Nikosh" w:cs="Nikosh"/>
          <w:sz w:val="26"/>
          <w:szCs w:val="26"/>
          <w:lang w:bidi="bn-IN"/>
        </w:rPr>
        <w:t xml:space="preserve"> (</w:t>
      </w:r>
      <w:r w:rsidRPr="00E036D3">
        <w:rPr>
          <w:rFonts w:ascii="Nikosh" w:hAnsi="Nikosh" w:cs="Nikosh" w:hint="cs"/>
          <w:sz w:val="26"/>
          <w:szCs w:val="26"/>
          <w:cs/>
          <w:lang w:bidi="bn-IN"/>
        </w:rPr>
        <w:t>সরকারী</w:t>
      </w:r>
      <w:r w:rsidRPr="00E036D3">
        <w:rPr>
          <w:rFonts w:ascii="Nikosh" w:hAnsi="Nikosh" w:cs="Nikosh"/>
          <w:sz w:val="26"/>
          <w:szCs w:val="26"/>
          <w:lang w:bidi="bn-IN"/>
        </w:rPr>
        <w:t xml:space="preserve"> </w:t>
      </w:r>
      <w:r w:rsidRPr="00E036D3">
        <w:rPr>
          <w:rFonts w:ascii="Nikosh" w:hAnsi="Nikosh" w:cs="Nikosh" w:hint="cs"/>
          <w:sz w:val="26"/>
          <w:szCs w:val="26"/>
          <w:cs/>
          <w:lang w:bidi="bn-IN"/>
        </w:rPr>
        <w:t>গেজেট</w:t>
      </w:r>
      <w:r w:rsidRPr="00E036D3">
        <w:rPr>
          <w:rFonts w:ascii="Nikosh" w:hAnsi="Nikosh" w:cs="Nikosh"/>
          <w:sz w:val="26"/>
          <w:szCs w:val="26"/>
          <w:lang w:bidi="bn-IN"/>
        </w:rPr>
        <w:t xml:space="preserve">: </w:t>
      </w:r>
      <w:r w:rsidRPr="00E036D3">
        <w:rPr>
          <w:rFonts w:ascii="Nikosh" w:hAnsi="Nikosh" w:cs="Nikosh" w:hint="cs"/>
          <w:sz w:val="26"/>
          <w:szCs w:val="26"/>
          <w:cs/>
          <w:lang w:bidi="bn-IN"/>
        </w:rPr>
        <w:t>৭</w:t>
      </w:r>
      <w:r w:rsidRPr="00E036D3">
        <w:rPr>
          <w:rFonts w:ascii="Nikosh" w:hAnsi="Nikosh" w:cs="Nikosh"/>
          <w:sz w:val="26"/>
          <w:szCs w:val="26"/>
          <w:lang w:bidi="bn-IN"/>
        </w:rPr>
        <w:t xml:space="preserve"> </w:t>
      </w:r>
      <w:r w:rsidRPr="00E036D3">
        <w:rPr>
          <w:rFonts w:ascii="Nikosh" w:hAnsi="Nikosh" w:cs="Nikosh" w:hint="cs"/>
          <w:sz w:val="26"/>
          <w:szCs w:val="26"/>
          <w:cs/>
          <w:lang w:bidi="bn-IN"/>
        </w:rPr>
        <w:t>মে</w:t>
      </w:r>
      <w:r w:rsidRPr="00E036D3">
        <w:rPr>
          <w:rFonts w:ascii="Nikosh" w:hAnsi="Nikosh" w:cs="Nikosh"/>
          <w:sz w:val="26"/>
          <w:szCs w:val="26"/>
          <w:lang w:bidi="bn-IN"/>
        </w:rPr>
        <w:t xml:space="preserve">, </w:t>
      </w:r>
      <w:r w:rsidRPr="00E036D3">
        <w:rPr>
          <w:rFonts w:ascii="Nikosh" w:hAnsi="Nikosh" w:cs="Nikosh" w:hint="cs"/>
          <w:sz w:val="26"/>
          <w:szCs w:val="26"/>
          <w:cs/>
          <w:lang w:bidi="bn-IN"/>
        </w:rPr>
        <w:t>২০১১</w:t>
      </w:r>
      <w:r w:rsidRPr="00E036D3">
        <w:rPr>
          <w:rFonts w:ascii="Nikosh" w:hAnsi="Nikosh" w:cs="Nikosh"/>
          <w:sz w:val="26"/>
          <w:szCs w:val="26"/>
          <w:lang w:bidi="bn-IN"/>
        </w:rPr>
        <w:t xml:space="preserve"> ) </w:t>
      </w:r>
      <w:r w:rsidRPr="00E036D3">
        <w:rPr>
          <w:rFonts w:ascii="Nikosh" w:hAnsi="Nikosh" w:cs="Nikosh" w:hint="cs"/>
          <w:sz w:val="26"/>
          <w:szCs w:val="26"/>
          <w:cs/>
          <w:lang w:bidi="bn-IN"/>
        </w:rPr>
        <w:t>অনুযায়ী</w:t>
      </w:r>
      <w:r w:rsidRPr="00E036D3">
        <w:rPr>
          <w:rFonts w:ascii="Nikosh" w:hAnsi="Nikosh" w:cs="Nikosh"/>
          <w:sz w:val="26"/>
          <w:szCs w:val="26"/>
          <w:lang w:bidi="bn-IN"/>
        </w:rPr>
        <w:t xml:space="preserve"> </w:t>
      </w:r>
      <w:r w:rsidRPr="00E036D3">
        <w:rPr>
          <w:rFonts w:ascii="Nikosh" w:hAnsi="Nikosh" w:cs="Nikosh" w:hint="cs"/>
          <w:sz w:val="26"/>
          <w:szCs w:val="26"/>
          <w:cs/>
          <w:lang w:bidi="bn-IN"/>
        </w:rPr>
        <w:t>মোতাবেক</w:t>
      </w:r>
      <w:r w:rsidRPr="00E036D3">
        <w:rPr>
          <w:rFonts w:ascii="Nikosh" w:hAnsi="Nikosh" w:cs="Nikosh"/>
          <w:sz w:val="26"/>
          <w:szCs w:val="26"/>
          <w:lang w:bidi="bn-IN"/>
        </w:rPr>
        <w:t xml:space="preserve"> (</w:t>
      </w:r>
      <w:r w:rsidRPr="00E036D3">
        <w:rPr>
          <w:rFonts w:ascii="Nikosh" w:hAnsi="Nikosh" w:cs="Nikosh" w:hint="cs"/>
          <w:sz w:val="26"/>
          <w:szCs w:val="26"/>
          <w:cs/>
          <w:lang w:bidi="bn-IN"/>
        </w:rPr>
        <w:t>ক</w:t>
      </w:r>
      <w:r w:rsidRPr="00E036D3">
        <w:rPr>
          <w:rFonts w:ascii="Nikosh" w:hAnsi="Nikosh" w:cs="Nikosh"/>
          <w:sz w:val="26"/>
          <w:szCs w:val="26"/>
          <w:lang w:bidi="bn-IN"/>
        </w:rPr>
        <w:t xml:space="preserve">) </w:t>
      </w:r>
      <w:r w:rsidRPr="00E036D3">
        <w:rPr>
          <w:rFonts w:ascii="Nikosh" w:hAnsi="Nikosh" w:cs="Nikosh" w:hint="cs"/>
          <w:sz w:val="26"/>
          <w:szCs w:val="26"/>
          <w:cs/>
          <w:lang w:bidi="bn-IN"/>
        </w:rPr>
        <w:t>ধারায়</w:t>
      </w:r>
      <w:r w:rsidRPr="00E036D3">
        <w:rPr>
          <w:rFonts w:ascii="Nikosh" w:hAnsi="Nikosh" w:cs="Nikosh"/>
          <w:sz w:val="26"/>
          <w:szCs w:val="26"/>
          <w:lang w:bidi="bn-IN"/>
        </w:rPr>
        <w:t xml:space="preserve"> </w:t>
      </w:r>
      <w:r w:rsidRPr="00E036D3">
        <w:rPr>
          <w:rFonts w:ascii="Nikosh" w:hAnsi="Nikosh" w:cs="Nikosh" w:hint="cs"/>
          <w:sz w:val="26"/>
          <w:szCs w:val="26"/>
          <w:cs/>
          <w:lang w:bidi="bn-IN"/>
        </w:rPr>
        <w:t>সর্টেড</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ঝুট</w:t>
      </w:r>
      <w:r w:rsidRPr="00E036D3">
        <w:rPr>
          <w:rFonts w:ascii="Nikosh" w:hAnsi="Nikosh" w:cs="Nikosh"/>
          <w:sz w:val="26"/>
          <w:szCs w:val="26"/>
          <w:lang w:bidi="bn-IN"/>
        </w:rPr>
        <w:t xml:space="preserve"> </w:t>
      </w:r>
      <w:r w:rsidRPr="00E036D3">
        <w:rPr>
          <w:rFonts w:ascii="Nikosh" w:hAnsi="Nikosh" w:cs="Nikosh" w:hint="cs"/>
          <w:sz w:val="26"/>
          <w:szCs w:val="26"/>
          <w:cs/>
          <w:lang w:bidi="bn-IN"/>
        </w:rPr>
        <w:t>কাপড়</w:t>
      </w:r>
      <w:r w:rsidRPr="00E036D3">
        <w:rPr>
          <w:rFonts w:ascii="Nikosh" w:hAnsi="Nikosh" w:cs="Nikosh"/>
          <w:sz w:val="26"/>
          <w:szCs w:val="26"/>
          <w:lang w:bidi="bn-IN"/>
        </w:rPr>
        <w:t xml:space="preserve"> </w:t>
      </w:r>
      <w:r w:rsidRPr="00E036D3">
        <w:rPr>
          <w:rFonts w:ascii="Nikosh" w:hAnsi="Nikosh" w:cs="Nikosh" w:hint="cs"/>
          <w:sz w:val="26"/>
          <w:szCs w:val="26"/>
          <w:cs/>
          <w:lang w:bidi="bn-IN"/>
        </w:rPr>
        <w:t>সাদা</w:t>
      </w:r>
      <w:r w:rsidRPr="00E036D3">
        <w:rPr>
          <w:rFonts w:ascii="Nikosh" w:hAnsi="Nikosh" w:cs="Nikosh"/>
          <w:sz w:val="26"/>
          <w:szCs w:val="26"/>
          <w:lang w:bidi="bn-IN"/>
        </w:rPr>
        <w:t xml:space="preserve"> (</w:t>
      </w:r>
      <w:r w:rsidRPr="00E036D3">
        <w:rPr>
          <w:rFonts w:ascii="Nikosh" w:hAnsi="Nikosh" w:cs="Nikosh" w:hint="cs"/>
          <w:sz w:val="26"/>
          <w:szCs w:val="26"/>
          <w:cs/>
          <w:lang w:bidi="bn-IN"/>
        </w:rPr>
        <w:t>এইচ</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w:t>
      </w:r>
      <w:r w:rsidRPr="00E036D3">
        <w:rPr>
          <w:rFonts w:ascii="Nikosh" w:hAnsi="Nikosh" w:cs="Nikosh"/>
          <w:sz w:val="26"/>
          <w:szCs w:val="26"/>
          <w:lang w:bidi="bn-IN"/>
        </w:rPr>
        <w:t xml:space="preserve"> </w:t>
      </w:r>
      <w:r w:rsidRPr="00E036D3">
        <w:rPr>
          <w:rFonts w:ascii="Nikosh" w:hAnsi="Nikosh" w:cs="Nikosh" w:hint="cs"/>
          <w:sz w:val="26"/>
          <w:szCs w:val="26"/>
          <w:cs/>
          <w:lang w:bidi="bn-IN"/>
        </w:rPr>
        <w:t>কোড</w:t>
      </w:r>
      <w:r w:rsidRPr="00E036D3">
        <w:rPr>
          <w:rFonts w:ascii="Nikosh" w:hAnsi="Nikosh" w:cs="Nikosh"/>
          <w:sz w:val="26"/>
          <w:szCs w:val="26"/>
          <w:lang w:bidi="bn-IN"/>
        </w:rPr>
        <w:t xml:space="preserve">; </w:t>
      </w:r>
      <w:r w:rsidRPr="00E036D3">
        <w:rPr>
          <w:rFonts w:ascii="Nikosh" w:hAnsi="Nikosh" w:cs="Nikosh" w:hint="cs"/>
          <w:sz w:val="26"/>
          <w:szCs w:val="26"/>
          <w:cs/>
          <w:lang w:bidi="bn-IN"/>
        </w:rPr>
        <w:t>৬৩১০</w:t>
      </w:r>
      <w:r w:rsidRPr="00E036D3">
        <w:rPr>
          <w:rFonts w:ascii="Nikosh" w:hAnsi="Nikosh" w:cs="Nikosh"/>
          <w:sz w:val="26"/>
          <w:szCs w:val="26"/>
          <w:lang w:bidi="bn-IN"/>
        </w:rPr>
        <w:t>.</w:t>
      </w:r>
      <w:r w:rsidRPr="00E036D3">
        <w:rPr>
          <w:rFonts w:ascii="Nikosh" w:hAnsi="Nikosh" w:cs="Nikosh" w:hint="cs"/>
          <w:sz w:val="26"/>
          <w:szCs w:val="26"/>
          <w:cs/>
          <w:lang w:bidi="bn-IN"/>
        </w:rPr>
        <w:t>১০</w:t>
      </w:r>
      <w:r w:rsidRPr="00E036D3">
        <w:rPr>
          <w:rFonts w:ascii="Nikosh" w:hAnsi="Nikosh" w:cs="Nikosh"/>
          <w:sz w:val="26"/>
          <w:szCs w:val="26"/>
          <w:lang w:bidi="bn-IN"/>
        </w:rPr>
        <w:t>.</w:t>
      </w:r>
      <w:r w:rsidRPr="00E036D3">
        <w:rPr>
          <w:rFonts w:ascii="Nikosh" w:hAnsi="Nikosh" w:cs="Nikosh" w:hint="cs"/>
          <w:sz w:val="26"/>
          <w:szCs w:val="26"/>
          <w:cs/>
          <w:lang w:bidi="bn-IN"/>
        </w:rPr>
        <w:t>০০</w:t>
      </w:r>
      <w:r w:rsidRPr="00E036D3">
        <w:rPr>
          <w:rFonts w:ascii="Nikosh" w:hAnsi="Nikosh" w:cs="Nikosh"/>
          <w:sz w:val="26"/>
          <w:szCs w:val="26"/>
          <w:lang w:bidi="bn-IN"/>
        </w:rPr>
        <w:t xml:space="preserve">) </w:t>
      </w:r>
      <w:r w:rsidRPr="00E036D3">
        <w:rPr>
          <w:rFonts w:ascii="Nikosh" w:hAnsi="Nikosh" w:cs="Nikosh" w:hint="cs"/>
          <w:sz w:val="26"/>
          <w:szCs w:val="26"/>
          <w:cs/>
          <w:lang w:bidi="bn-IN"/>
        </w:rPr>
        <w:t>এর</w:t>
      </w:r>
      <w:r w:rsidRPr="00E036D3">
        <w:rPr>
          <w:rFonts w:ascii="Nikosh" w:hAnsi="Nikosh" w:cs="Nikosh"/>
          <w:sz w:val="26"/>
          <w:szCs w:val="26"/>
          <w:lang w:bidi="bn-IN"/>
        </w:rPr>
        <w:t xml:space="preserve"> </w:t>
      </w:r>
      <w:r>
        <w:rPr>
          <w:rFonts w:ascii="Nikosh" w:hAnsi="Nikosh" w:cs="Nikosh" w:hint="cs"/>
          <w:sz w:val="26"/>
          <w:szCs w:val="26"/>
          <w:cs/>
          <w:lang w:bidi="bn-IN"/>
        </w:rPr>
        <w:t>ন্যূনতম</w:t>
      </w:r>
      <w:r w:rsidRPr="00E036D3">
        <w:rPr>
          <w:rFonts w:ascii="Nikosh" w:hAnsi="Nikosh" w:cs="Nikosh"/>
          <w:sz w:val="26"/>
          <w:szCs w:val="26"/>
          <w:lang w:bidi="bn-IN"/>
        </w:rPr>
        <w:t xml:space="preserve"> </w:t>
      </w:r>
      <w:r w:rsidRPr="00E036D3">
        <w:rPr>
          <w:rFonts w:ascii="Nikosh" w:hAnsi="Nikosh" w:cs="Nikosh" w:hint="cs"/>
          <w:sz w:val="26"/>
          <w:szCs w:val="26"/>
          <w:cs/>
          <w:lang w:bidi="bn-IN"/>
        </w:rPr>
        <w:t>মূল্য</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প্রতি</w:t>
      </w:r>
      <w:r w:rsidRPr="00E036D3">
        <w:rPr>
          <w:rFonts w:ascii="Nikosh" w:hAnsi="Nikosh" w:cs="Nikosh"/>
          <w:sz w:val="26"/>
          <w:szCs w:val="26"/>
          <w:lang w:bidi="bn-IN"/>
        </w:rPr>
        <w:t xml:space="preserve"> </w:t>
      </w:r>
      <w:r w:rsidRPr="00E036D3">
        <w:rPr>
          <w:rFonts w:ascii="Nikosh" w:hAnsi="Nikosh" w:cs="Nikosh" w:hint="cs"/>
          <w:sz w:val="26"/>
          <w:szCs w:val="26"/>
          <w:cs/>
          <w:lang w:bidi="bn-IN"/>
        </w:rPr>
        <w:t>মেট্রিক</w:t>
      </w:r>
      <w:r w:rsidRPr="00E036D3">
        <w:rPr>
          <w:rFonts w:ascii="Nikosh" w:hAnsi="Nikosh" w:cs="Nikosh"/>
          <w:sz w:val="26"/>
          <w:szCs w:val="26"/>
          <w:lang w:bidi="bn-IN"/>
        </w:rPr>
        <w:t xml:space="preserve"> </w:t>
      </w:r>
      <w:r w:rsidRPr="00E036D3">
        <w:rPr>
          <w:rFonts w:ascii="Nikosh" w:hAnsi="Nikosh" w:cs="Nikosh" w:hint="cs"/>
          <w:sz w:val="26"/>
          <w:szCs w:val="26"/>
          <w:cs/>
          <w:lang w:bidi="bn-IN"/>
        </w:rPr>
        <w:t>টন</w:t>
      </w:r>
      <w:r w:rsidRPr="00E036D3">
        <w:rPr>
          <w:rFonts w:ascii="Nikosh" w:hAnsi="Nikosh" w:cs="Nikosh"/>
          <w:sz w:val="26"/>
          <w:szCs w:val="26"/>
          <w:lang w:bidi="bn-IN"/>
        </w:rPr>
        <w:t xml:space="preserve"> </w:t>
      </w:r>
      <w:r w:rsidRPr="00E036D3">
        <w:rPr>
          <w:rFonts w:ascii="Nikosh" w:hAnsi="Nikosh" w:cs="Nikosh" w:hint="cs"/>
          <w:sz w:val="26"/>
          <w:szCs w:val="26"/>
          <w:cs/>
          <w:lang w:bidi="bn-IN"/>
        </w:rPr>
        <w:t>৬০০</w:t>
      </w:r>
      <w:r w:rsidRPr="00E036D3">
        <w:rPr>
          <w:rFonts w:ascii="Nikosh" w:hAnsi="Nikosh" w:cs="Nikosh"/>
          <w:sz w:val="26"/>
          <w:szCs w:val="26"/>
          <w:lang w:bidi="bn-IN"/>
        </w:rPr>
        <w:t xml:space="preserve"> </w:t>
      </w:r>
      <w:r w:rsidRPr="00E036D3">
        <w:rPr>
          <w:rFonts w:ascii="Nikosh" w:hAnsi="Nikosh" w:cs="Nikosh" w:hint="cs"/>
          <w:sz w:val="26"/>
          <w:szCs w:val="26"/>
          <w:cs/>
          <w:lang w:bidi="bn-IN"/>
        </w:rPr>
        <w:t>মার্কিন</w:t>
      </w:r>
      <w:r w:rsidRPr="00E036D3">
        <w:rPr>
          <w:rFonts w:ascii="Nikosh" w:hAnsi="Nikosh" w:cs="Nikosh"/>
          <w:sz w:val="26"/>
          <w:szCs w:val="26"/>
          <w:lang w:bidi="bn-IN"/>
        </w:rPr>
        <w:t xml:space="preserve"> </w:t>
      </w:r>
      <w:r w:rsidRPr="00E036D3">
        <w:rPr>
          <w:rFonts w:ascii="Nikosh" w:hAnsi="Nikosh" w:cs="Nikosh" w:hint="cs"/>
          <w:sz w:val="26"/>
          <w:szCs w:val="26"/>
          <w:cs/>
          <w:lang w:bidi="bn-IN"/>
        </w:rPr>
        <w:t>ডলার</w:t>
      </w:r>
      <w:r w:rsidRPr="00E036D3">
        <w:rPr>
          <w:rFonts w:ascii="Nikosh" w:hAnsi="Nikosh" w:cs="Nikosh"/>
          <w:sz w:val="26"/>
          <w:szCs w:val="26"/>
          <w:lang w:bidi="bn-IN"/>
        </w:rPr>
        <w:t xml:space="preserve"> </w:t>
      </w:r>
      <w:r w:rsidRPr="00E036D3">
        <w:rPr>
          <w:rFonts w:ascii="Nikosh" w:hAnsi="Nikosh" w:cs="Nikosh" w:hint="cs"/>
          <w:sz w:val="26"/>
          <w:szCs w:val="26"/>
          <w:cs/>
          <w:lang w:bidi="bn-IN"/>
        </w:rPr>
        <w:t>এবং</w:t>
      </w:r>
      <w:r w:rsidRPr="00E036D3">
        <w:rPr>
          <w:rFonts w:ascii="Nikosh" w:hAnsi="Nikosh" w:cs="Nikosh"/>
          <w:sz w:val="26"/>
          <w:szCs w:val="26"/>
          <w:lang w:bidi="bn-IN"/>
        </w:rPr>
        <w:t xml:space="preserve"> </w:t>
      </w:r>
      <w:r w:rsidRPr="00E036D3">
        <w:rPr>
          <w:rFonts w:ascii="Nikosh" w:hAnsi="Nikosh" w:cs="Nikosh" w:hint="cs"/>
          <w:sz w:val="26"/>
          <w:szCs w:val="26"/>
          <w:cs/>
          <w:lang w:bidi="bn-IN"/>
        </w:rPr>
        <w:t>সর্টেড</w:t>
      </w:r>
      <w:r w:rsidRPr="00E036D3">
        <w:rPr>
          <w:rFonts w:ascii="Nikosh" w:hAnsi="Nikosh" w:cs="Nikosh"/>
          <w:sz w:val="26"/>
          <w:szCs w:val="26"/>
          <w:lang w:bidi="bn-IN"/>
        </w:rPr>
        <w:t xml:space="preserve"> </w:t>
      </w:r>
      <w:r w:rsidRPr="00E036D3">
        <w:rPr>
          <w:rFonts w:ascii="Nikosh" w:hAnsi="Nikosh" w:cs="Nikosh" w:hint="cs"/>
          <w:sz w:val="26"/>
          <w:szCs w:val="26"/>
          <w:cs/>
          <w:lang w:bidi="bn-IN"/>
        </w:rPr>
        <w:t>ওয়েস্ট</w:t>
      </w:r>
      <w:r w:rsidRPr="00E036D3">
        <w:rPr>
          <w:rFonts w:ascii="Nikosh" w:hAnsi="Nikosh" w:cs="Nikosh"/>
          <w:sz w:val="26"/>
          <w:szCs w:val="26"/>
          <w:lang w:bidi="bn-IN"/>
        </w:rPr>
        <w:t xml:space="preserve"> </w:t>
      </w:r>
      <w:r w:rsidRPr="00E036D3">
        <w:rPr>
          <w:rFonts w:ascii="Nikosh" w:hAnsi="Nikosh" w:cs="Nikosh" w:hint="cs"/>
          <w:sz w:val="26"/>
          <w:szCs w:val="26"/>
          <w:cs/>
          <w:lang w:bidi="bn-IN"/>
        </w:rPr>
        <w:t>ঝুট</w:t>
      </w:r>
      <w:r w:rsidRPr="00E036D3">
        <w:rPr>
          <w:rFonts w:ascii="Nikosh" w:hAnsi="Nikosh" w:cs="Nikosh"/>
          <w:sz w:val="26"/>
          <w:szCs w:val="26"/>
          <w:lang w:bidi="bn-IN"/>
        </w:rPr>
        <w:t xml:space="preserve"> </w:t>
      </w:r>
      <w:r w:rsidRPr="00E036D3">
        <w:rPr>
          <w:rFonts w:ascii="Nikosh" w:hAnsi="Nikosh" w:cs="Nikosh" w:hint="cs"/>
          <w:sz w:val="26"/>
          <w:szCs w:val="26"/>
          <w:cs/>
          <w:lang w:bidi="bn-IN"/>
        </w:rPr>
        <w:t>কাপড়</w:t>
      </w:r>
      <w:r w:rsidRPr="00E036D3">
        <w:rPr>
          <w:rFonts w:ascii="Nikosh" w:hAnsi="Nikosh" w:cs="Nikosh"/>
          <w:sz w:val="26"/>
          <w:szCs w:val="26"/>
          <w:lang w:bidi="bn-IN"/>
        </w:rPr>
        <w:t xml:space="preserve"> </w:t>
      </w:r>
      <w:r w:rsidRPr="00E036D3">
        <w:rPr>
          <w:rFonts w:ascii="Nikosh" w:hAnsi="Nikosh" w:cs="Nikosh" w:hint="cs"/>
          <w:sz w:val="26"/>
          <w:szCs w:val="26"/>
          <w:cs/>
          <w:lang w:bidi="bn-IN"/>
        </w:rPr>
        <w:t>রঙ্গিন</w:t>
      </w:r>
      <w:r w:rsidRPr="00E036D3">
        <w:rPr>
          <w:rFonts w:ascii="Nikosh" w:hAnsi="Nikosh" w:cs="Nikosh"/>
          <w:sz w:val="26"/>
          <w:szCs w:val="26"/>
          <w:lang w:bidi="bn-IN"/>
        </w:rPr>
        <w:t xml:space="preserve"> (</w:t>
      </w:r>
      <w:r w:rsidRPr="00E036D3">
        <w:rPr>
          <w:rFonts w:ascii="Nikosh" w:hAnsi="Nikosh" w:cs="Nikosh" w:hint="cs"/>
          <w:sz w:val="26"/>
          <w:szCs w:val="26"/>
          <w:cs/>
          <w:lang w:bidi="bn-IN"/>
        </w:rPr>
        <w:t>এইচ</w:t>
      </w:r>
      <w:r w:rsidRPr="00E036D3">
        <w:rPr>
          <w:rFonts w:ascii="Nikosh" w:hAnsi="Nikosh" w:cs="Nikosh"/>
          <w:sz w:val="26"/>
          <w:szCs w:val="26"/>
          <w:lang w:bidi="bn-IN"/>
        </w:rPr>
        <w:t xml:space="preserve"> </w:t>
      </w:r>
      <w:r w:rsidRPr="00E036D3">
        <w:rPr>
          <w:rFonts w:ascii="Nikosh" w:hAnsi="Nikosh" w:cs="Nikosh" w:hint="cs"/>
          <w:sz w:val="26"/>
          <w:szCs w:val="26"/>
          <w:cs/>
          <w:lang w:bidi="bn-IN"/>
        </w:rPr>
        <w:t>এস</w:t>
      </w:r>
      <w:r w:rsidRPr="00E036D3">
        <w:rPr>
          <w:rFonts w:ascii="Nikosh" w:hAnsi="Nikosh" w:cs="Nikosh"/>
          <w:sz w:val="26"/>
          <w:szCs w:val="26"/>
          <w:lang w:bidi="bn-IN"/>
        </w:rPr>
        <w:t xml:space="preserve"> </w:t>
      </w:r>
      <w:r w:rsidRPr="00E036D3">
        <w:rPr>
          <w:rFonts w:ascii="Nikosh" w:hAnsi="Nikosh" w:cs="Nikosh" w:hint="cs"/>
          <w:sz w:val="26"/>
          <w:szCs w:val="26"/>
          <w:cs/>
          <w:lang w:bidi="bn-IN"/>
        </w:rPr>
        <w:t>কোড</w:t>
      </w:r>
      <w:r w:rsidRPr="00E036D3">
        <w:rPr>
          <w:rFonts w:ascii="Nikosh" w:hAnsi="Nikosh" w:cs="Nikosh"/>
          <w:sz w:val="26"/>
          <w:szCs w:val="26"/>
          <w:lang w:bidi="bn-IN"/>
        </w:rPr>
        <w:t xml:space="preserve">; </w:t>
      </w:r>
      <w:r w:rsidRPr="00E036D3">
        <w:rPr>
          <w:rFonts w:ascii="Nikosh" w:hAnsi="Nikosh" w:cs="Nikosh" w:hint="cs"/>
          <w:sz w:val="26"/>
          <w:szCs w:val="26"/>
          <w:cs/>
          <w:lang w:bidi="bn-IN"/>
        </w:rPr>
        <w:t>৬৩১০</w:t>
      </w:r>
      <w:r w:rsidRPr="00E036D3">
        <w:rPr>
          <w:rFonts w:ascii="Nikosh" w:hAnsi="Nikosh" w:cs="Nikosh"/>
          <w:sz w:val="26"/>
          <w:szCs w:val="26"/>
          <w:lang w:bidi="bn-IN"/>
        </w:rPr>
        <w:t>.</w:t>
      </w:r>
      <w:r w:rsidRPr="00E036D3">
        <w:rPr>
          <w:rFonts w:ascii="Nikosh" w:hAnsi="Nikosh" w:cs="Nikosh" w:hint="cs"/>
          <w:sz w:val="26"/>
          <w:szCs w:val="26"/>
          <w:cs/>
          <w:lang w:bidi="bn-IN"/>
        </w:rPr>
        <w:t>৯০</w:t>
      </w:r>
      <w:r w:rsidRPr="00E036D3">
        <w:rPr>
          <w:rFonts w:ascii="Nikosh" w:hAnsi="Nikosh" w:cs="Nikosh"/>
          <w:sz w:val="26"/>
          <w:szCs w:val="26"/>
          <w:lang w:bidi="bn-IN"/>
        </w:rPr>
        <w:t>.</w:t>
      </w:r>
      <w:r w:rsidRPr="00E036D3">
        <w:rPr>
          <w:rFonts w:ascii="Nikosh" w:hAnsi="Nikosh" w:cs="Nikosh" w:hint="cs"/>
          <w:sz w:val="26"/>
          <w:szCs w:val="26"/>
          <w:cs/>
          <w:lang w:bidi="bn-IN"/>
        </w:rPr>
        <w:t>০০</w:t>
      </w:r>
      <w:r w:rsidRPr="00E036D3">
        <w:rPr>
          <w:rFonts w:ascii="Nikosh" w:hAnsi="Nikosh" w:cs="Nikosh"/>
          <w:sz w:val="26"/>
          <w:szCs w:val="26"/>
          <w:lang w:bidi="bn-IN"/>
        </w:rPr>
        <w:t xml:space="preserve">) </w:t>
      </w:r>
      <w:r w:rsidRPr="00E036D3">
        <w:rPr>
          <w:rFonts w:ascii="Nikosh" w:hAnsi="Nikosh" w:cs="Nikosh" w:hint="cs"/>
          <w:sz w:val="26"/>
          <w:szCs w:val="26"/>
          <w:cs/>
          <w:lang w:bidi="bn-IN"/>
        </w:rPr>
        <w:t>এর</w:t>
      </w:r>
      <w:r w:rsidRPr="00E036D3">
        <w:rPr>
          <w:rFonts w:ascii="Nikosh" w:hAnsi="Nikosh" w:cs="Nikosh"/>
          <w:sz w:val="26"/>
          <w:szCs w:val="26"/>
          <w:lang w:bidi="bn-IN"/>
        </w:rPr>
        <w:t xml:space="preserve"> </w:t>
      </w:r>
      <w:r>
        <w:rPr>
          <w:rFonts w:ascii="Nikosh" w:hAnsi="Nikosh" w:cs="Nikosh" w:hint="cs"/>
          <w:sz w:val="26"/>
          <w:szCs w:val="26"/>
          <w:cs/>
          <w:lang w:bidi="bn-IN"/>
        </w:rPr>
        <w:t>ন্যূনতম</w:t>
      </w:r>
      <w:r w:rsidRPr="00E036D3">
        <w:rPr>
          <w:rFonts w:ascii="Nikosh" w:hAnsi="Nikosh" w:cs="Nikosh"/>
          <w:sz w:val="26"/>
          <w:szCs w:val="26"/>
          <w:lang w:bidi="bn-IN"/>
        </w:rPr>
        <w:t xml:space="preserve"> </w:t>
      </w:r>
      <w:r w:rsidRPr="00E036D3">
        <w:rPr>
          <w:rFonts w:ascii="Nikosh" w:hAnsi="Nikosh" w:cs="Nikosh" w:hint="cs"/>
          <w:sz w:val="26"/>
          <w:szCs w:val="26"/>
          <w:cs/>
          <w:lang w:bidi="bn-IN"/>
        </w:rPr>
        <w:t>মূল্য</w:t>
      </w:r>
      <w:r w:rsidRPr="00E036D3">
        <w:rPr>
          <w:rFonts w:ascii="Nikosh" w:hAnsi="Nikosh" w:cs="Nikosh"/>
          <w:sz w:val="26"/>
          <w:szCs w:val="26"/>
          <w:lang w:bidi="bn-IN"/>
        </w:rPr>
        <w:t xml:space="preserve"> </w:t>
      </w:r>
      <w:r w:rsidRPr="00E036D3">
        <w:rPr>
          <w:rFonts w:ascii="Nikosh" w:hAnsi="Nikosh" w:cs="Nikosh" w:hint="cs"/>
          <w:sz w:val="26"/>
          <w:szCs w:val="26"/>
          <w:cs/>
          <w:lang w:bidi="bn-IN"/>
        </w:rPr>
        <w:t>প্রতি</w:t>
      </w:r>
      <w:r w:rsidRPr="00E036D3">
        <w:rPr>
          <w:rFonts w:ascii="Nikosh" w:hAnsi="Nikosh" w:cs="Nikosh"/>
          <w:sz w:val="26"/>
          <w:szCs w:val="26"/>
          <w:lang w:bidi="bn-IN"/>
        </w:rPr>
        <w:t xml:space="preserve"> </w:t>
      </w:r>
      <w:r w:rsidRPr="00E036D3">
        <w:rPr>
          <w:rFonts w:ascii="Nikosh" w:hAnsi="Nikosh" w:cs="Nikosh" w:hint="cs"/>
          <w:sz w:val="26"/>
          <w:szCs w:val="26"/>
          <w:cs/>
          <w:lang w:bidi="bn-IN"/>
        </w:rPr>
        <w:t>মেট্রিক</w:t>
      </w:r>
      <w:r w:rsidRPr="00E036D3">
        <w:rPr>
          <w:rFonts w:ascii="Nikosh" w:hAnsi="Nikosh" w:cs="Nikosh"/>
          <w:sz w:val="26"/>
          <w:szCs w:val="26"/>
          <w:lang w:bidi="bn-IN"/>
        </w:rPr>
        <w:t xml:space="preserve"> </w:t>
      </w:r>
      <w:r w:rsidRPr="00E036D3">
        <w:rPr>
          <w:rFonts w:ascii="Nikosh" w:hAnsi="Nikosh" w:cs="Nikosh" w:hint="cs"/>
          <w:sz w:val="26"/>
          <w:szCs w:val="26"/>
          <w:cs/>
          <w:lang w:bidi="bn-IN"/>
        </w:rPr>
        <w:t>টন</w:t>
      </w:r>
      <w:r w:rsidRPr="00E036D3">
        <w:rPr>
          <w:rFonts w:ascii="Nikosh" w:hAnsi="Nikosh" w:cs="Nikosh"/>
          <w:sz w:val="26"/>
          <w:szCs w:val="26"/>
          <w:lang w:bidi="bn-IN"/>
        </w:rPr>
        <w:t xml:space="preserve"> </w:t>
      </w:r>
      <w:r w:rsidRPr="00E036D3">
        <w:rPr>
          <w:rFonts w:ascii="Nikosh" w:hAnsi="Nikosh" w:cs="Nikosh" w:hint="cs"/>
          <w:sz w:val="26"/>
          <w:szCs w:val="26"/>
          <w:cs/>
          <w:lang w:bidi="bn-IN"/>
        </w:rPr>
        <w:t>২৩৫</w:t>
      </w:r>
      <w:r w:rsidRPr="00E036D3">
        <w:rPr>
          <w:rFonts w:ascii="Nikosh" w:hAnsi="Nikosh" w:cs="Nikosh"/>
          <w:sz w:val="26"/>
          <w:szCs w:val="26"/>
          <w:lang w:bidi="bn-IN"/>
        </w:rPr>
        <w:t xml:space="preserve"> </w:t>
      </w:r>
      <w:r w:rsidRPr="00E036D3">
        <w:rPr>
          <w:rFonts w:ascii="Nikosh" w:hAnsi="Nikosh" w:cs="Nikosh" w:hint="cs"/>
          <w:sz w:val="26"/>
          <w:szCs w:val="26"/>
          <w:cs/>
          <w:lang w:bidi="bn-IN"/>
        </w:rPr>
        <w:t>মার্কিন</w:t>
      </w:r>
      <w:r w:rsidRPr="00E036D3">
        <w:rPr>
          <w:rFonts w:ascii="Nikosh" w:hAnsi="Nikosh" w:cs="Nikosh"/>
          <w:sz w:val="26"/>
          <w:szCs w:val="26"/>
          <w:lang w:bidi="bn-IN"/>
        </w:rPr>
        <w:t xml:space="preserve"> </w:t>
      </w:r>
      <w:r w:rsidRPr="00E036D3">
        <w:rPr>
          <w:rFonts w:ascii="Nikosh" w:hAnsi="Nikosh" w:cs="Nikosh" w:hint="cs"/>
          <w:sz w:val="26"/>
          <w:szCs w:val="26"/>
          <w:cs/>
          <w:lang w:bidi="bn-IN"/>
        </w:rPr>
        <w:t>ডলার</w:t>
      </w:r>
      <w:r w:rsidRPr="00E036D3">
        <w:rPr>
          <w:rFonts w:ascii="Nikosh" w:hAnsi="Nikosh" w:cs="Nikosh"/>
          <w:sz w:val="26"/>
          <w:szCs w:val="26"/>
          <w:lang w:bidi="bn-IN"/>
        </w:rPr>
        <w:t xml:space="preserve"> </w:t>
      </w:r>
      <w:r w:rsidRPr="00E036D3">
        <w:rPr>
          <w:rFonts w:ascii="Nikosh" w:hAnsi="Nikosh" w:cs="Nikosh" w:hint="cs"/>
          <w:sz w:val="26"/>
          <w:szCs w:val="26"/>
          <w:cs/>
          <w:lang w:bidi="bn-IN"/>
        </w:rPr>
        <w:t>নির্ধারিত</w:t>
      </w:r>
      <w:r w:rsidRPr="00E036D3">
        <w:rPr>
          <w:rFonts w:ascii="Nikosh" w:hAnsi="Nikosh" w:cs="Nikosh"/>
          <w:sz w:val="26"/>
          <w:szCs w:val="26"/>
          <w:lang w:bidi="bn-IN"/>
        </w:rPr>
        <w:t xml:space="preserve"> </w:t>
      </w:r>
      <w:r w:rsidRPr="00E036D3">
        <w:rPr>
          <w:rFonts w:ascii="Nikosh" w:hAnsi="Nikosh" w:cs="Nikosh" w:hint="cs"/>
          <w:sz w:val="26"/>
          <w:szCs w:val="26"/>
          <w:cs/>
          <w:lang w:bidi="bn-IN"/>
        </w:rPr>
        <w:t>আছে</w:t>
      </w:r>
      <w:r w:rsidRPr="00E036D3">
        <w:rPr>
          <w:rFonts w:ascii="Nikosh" w:hAnsi="Nikosh" w:cs="Nikosh" w:hint="cs"/>
          <w:sz w:val="26"/>
          <w:szCs w:val="26"/>
          <w:cs/>
          <w:lang w:bidi="hi-IN"/>
        </w:rPr>
        <w:t>।</w:t>
      </w:r>
      <w:r w:rsidRPr="00E036D3">
        <w:rPr>
          <w:rFonts w:ascii="Nikosh" w:hAnsi="Nikosh" w:cs="Nikosh"/>
          <w:sz w:val="26"/>
          <w:szCs w:val="26"/>
          <w:lang w:bidi="bn-IN"/>
        </w:rPr>
        <w:t xml:space="preserve">  </w:t>
      </w:r>
    </w:p>
    <w:p w:rsidR="009145A1" w:rsidRPr="003C47AD" w:rsidRDefault="009145A1" w:rsidP="00897A96">
      <w:pPr>
        <w:spacing w:after="0" w:line="360" w:lineRule="auto"/>
        <w:jc w:val="both"/>
        <w:rPr>
          <w:rFonts w:ascii="Nikosh" w:hAnsi="Nikosh" w:cs="Nikosh"/>
          <w:b/>
          <w:sz w:val="26"/>
          <w:szCs w:val="26"/>
        </w:rPr>
      </w:pPr>
    </w:p>
    <w:p w:rsidR="006C2B4B" w:rsidRPr="00F802EE" w:rsidRDefault="00F802EE" w:rsidP="00897A96">
      <w:pPr>
        <w:spacing w:after="0" w:line="360" w:lineRule="auto"/>
        <w:jc w:val="both"/>
        <w:rPr>
          <w:rFonts w:ascii="Nikosh" w:hAnsi="Nikosh" w:cs="Nikosh"/>
          <w:b/>
          <w:sz w:val="30"/>
          <w:szCs w:val="30"/>
        </w:rPr>
      </w:pPr>
      <w:r>
        <w:rPr>
          <w:rFonts w:ascii="Nikosh" w:hAnsi="Nikosh" w:cs="Nikosh"/>
          <w:b/>
          <w:bCs/>
          <w:sz w:val="30"/>
          <w:szCs w:val="30"/>
          <w:cs/>
          <w:lang w:bidi="bn-IN"/>
        </w:rPr>
        <w:t>যৌক্তিকতা</w:t>
      </w:r>
    </w:p>
    <w:p w:rsidR="006C2B4B" w:rsidRPr="003C47AD" w:rsidRDefault="006C2B4B" w:rsidP="00897A96">
      <w:pPr>
        <w:spacing w:after="0" w:line="360" w:lineRule="auto"/>
        <w:contextualSpacing/>
        <w:jc w:val="both"/>
        <w:rPr>
          <w:rFonts w:ascii="Nikosh" w:eastAsia="Nikosh" w:hAnsi="Nikosh" w:cs="Nikosh"/>
          <w:sz w:val="26"/>
          <w:szCs w:val="26"/>
          <w:cs/>
          <w:lang w:bidi="bn-BD"/>
        </w:rPr>
      </w:pPr>
      <w:r w:rsidRPr="003C47AD">
        <w:rPr>
          <w:rFonts w:ascii="Nikosh" w:hAnsi="Nikosh" w:cs="Nikosh"/>
          <w:sz w:val="26"/>
          <w:szCs w:val="26"/>
          <w:cs/>
          <w:lang w:bidi="bn-IN"/>
        </w:rPr>
        <w:t>দেশের</w:t>
      </w:r>
      <w:r w:rsidRPr="003C47AD">
        <w:rPr>
          <w:rFonts w:ascii="Nikosh" w:hAnsi="Nikosh" w:cs="Nikosh"/>
          <w:sz w:val="26"/>
          <w:szCs w:val="26"/>
        </w:rPr>
        <w:t xml:space="preserve"> </w:t>
      </w:r>
      <w:r w:rsidRPr="003C47AD">
        <w:rPr>
          <w:rFonts w:ascii="Nikosh" w:hAnsi="Nikosh" w:cs="Nikosh"/>
          <w:sz w:val="26"/>
          <w:szCs w:val="26"/>
          <w:cs/>
          <w:lang w:bidi="bn-IN"/>
        </w:rPr>
        <w:t>ওপেনার</w:t>
      </w:r>
      <w:r w:rsidRPr="003C47AD">
        <w:rPr>
          <w:rFonts w:ascii="Nikosh" w:hAnsi="Nikosh" w:cs="Nikosh"/>
          <w:sz w:val="26"/>
          <w:szCs w:val="26"/>
        </w:rPr>
        <w:t xml:space="preserve"> </w:t>
      </w:r>
      <w:r w:rsidRPr="003C47AD">
        <w:rPr>
          <w:rFonts w:ascii="Nikosh" w:hAnsi="Nikosh" w:cs="Nikosh"/>
          <w:sz w:val="26"/>
          <w:szCs w:val="26"/>
          <w:cs/>
          <w:lang w:bidi="bn-IN"/>
        </w:rPr>
        <w:t>মেশিন</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রিসাইক্লারদের</w:t>
      </w:r>
      <w:r w:rsidRPr="003C47AD">
        <w:rPr>
          <w:rFonts w:ascii="Nikosh" w:hAnsi="Nikosh" w:cs="Nikosh"/>
          <w:sz w:val="26"/>
          <w:szCs w:val="26"/>
        </w:rPr>
        <w:t xml:space="preserve"> </w:t>
      </w:r>
      <w:r w:rsidRPr="003C47AD">
        <w:rPr>
          <w:rFonts w:ascii="Nikosh" w:hAnsi="Nikosh" w:cs="Nikosh"/>
          <w:sz w:val="26"/>
          <w:szCs w:val="26"/>
          <w:cs/>
          <w:lang w:bidi="bn-IN"/>
        </w:rPr>
        <w:t>দাবী</w:t>
      </w:r>
      <w:r w:rsidRPr="003C47AD">
        <w:rPr>
          <w:rFonts w:ascii="Nikosh" w:hAnsi="Nikosh" w:cs="Nikosh"/>
          <w:sz w:val="26"/>
          <w:szCs w:val="26"/>
        </w:rPr>
        <w:t xml:space="preserve"> </w:t>
      </w:r>
      <w:r w:rsidRPr="003C47AD">
        <w:rPr>
          <w:rFonts w:ascii="Nikosh" w:hAnsi="Nikosh" w:cs="Nikosh"/>
          <w:sz w:val="26"/>
          <w:szCs w:val="26"/>
          <w:cs/>
          <w:lang w:bidi="bn-IN"/>
        </w:rPr>
        <w:t>প্রাপ্য</w:t>
      </w:r>
      <w:r w:rsidRPr="003C47AD">
        <w:rPr>
          <w:rFonts w:ascii="Nikosh" w:hAnsi="Nikosh" w:cs="Nikosh"/>
          <w:sz w:val="26"/>
          <w:szCs w:val="26"/>
        </w:rPr>
        <w:t xml:space="preserve"> </w:t>
      </w:r>
      <w:r w:rsidRPr="003C47AD">
        <w:rPr>
          <w:rFonts w:ascii="Nikosh" w:hAnsi="Nikosh" w:cs="Nikosh"/>
          <w:sz w:val="26"/>
          <w:szCs w:val="26"/>
          <w:cs/>
          <w:lang w:bidi="bn-IN"/>
        </w:rPr>
        <w:t>প্রয়োজন</w:t>
      </w:r>
      <w:r w:rsidRPr="003C47AD">
        <w:rPr>
          <w:rFonts w:ascii="Nikosh" w:hAnsi="Nikosh" w:cs="Nikosh"/>
          <w:sz w:val="26"/>
          <w:szCs w:val="26"/>
        </w:rPr>
        <w:t xml:space="preserve"> </w:t>
      </w:r>
      <w:r w:rsidRPr="003C47AD">
        <w:rPr>
          <w:rFonts w:ascii="Nikosh" w:hAnsi="Nikosh" w:cs="Nikosh"/>
          <w:sz w:val="26"/>
          <w:szCs w:val="26"/>
          <w:cs/>
          <w:lang w:bidi="bn-IN"/>
        </w:rPr>
        <w:t>অনুযায়ী</w:t>
      </w:r>
      <w:r w:rsidRPr="003C47AD">
        <w:rPr>
          <w:rFonts w:ascii="Nikosh" w:hAnsi="Nikosh" w:cs="Nikosh"/>
          <w:sz w:val="26"/>
          <w:szCs w:val="26"/>
        </w:rPr>
        <w:t xml:space="preserve"> </w:t>
      </w:r>
      <w:r w:rsidRPr="003C47AD">
        <w:rPr>
          <w:rFonts w:ascii="Nikosh" w:hAnsi="Nikosh" w:cs="Nikosh"/>
          <w:sz w:val="26"/>
          <w:szCs w:val="26"/>
          <w:cs/>
          <w:lang w:bidi="bn-IN"/>
        </w:rPr>
        <w:t>ঝুট</w:t>
      </w:r>
      <w:r w:rsidRPr="003C47AD">
        <w:rPr>
          <w:rFonts w:ascii="Nikosh" w:hAnsi="Nikosh" w:cs="Nikosh"/>
          <w:sz w:val="26"/>
          <w:szCs w:val="26"/>
        </w:rPr>
        <w:t xml:space="preserve"> </w:t>
      </w:r>
      <w:r w:rsidRPr="003C47AD">
        <w:rPr>
          <w:rFonts w:ascii="Nikosh" w:hAnsi="Nikosh" w:cs="Nikosh"/>
          <w:sz w:val="26"/>
          <w:szCs w:val="26"/>
          <w:cs/>
          <w:lang w:bidi="bn-IN"/>
        </w:rPr>
        <w:t>ক্রয়</w:t>
      </w:r>
      <w:r w:rsidRPr="003C47AD">
        <w:rPr>
          <w:rFonts w:ascii="Nikosh" w:hAnsi="Nikosh" w:cs="Nikosh"/>
          <w:sz w:val="26"/>
          <w:szCs w:val="26"/>
        </w:rPr>
        <w:t xml:space="preserve"> </w:t>
      </w:r>
      <w:r w:rsidRPr="003C47AD">
        <w:rPr>
          <w:rFonts w:ascii="Nikosh" w:hAnsi="Nikosh" w:cs="Nikosh"/>
          <w:sz w:val="26"/>
          <w:szCs w:val="26"/>
          <w:cs/>
          <w:lang w:bidi="bn-IN"/>
        </w:rPr>
        <w:t>করতে</w:t>
      </w:r>
      <w:r w:rsidRPr="003C47AD">
        <w:rPr>
          <w:rFonts w:ascii="Nikosh" w:hAnsi="Nikosh" w:cs="Nikosh"/>
          <w:sz w:val="26"/>
          <w:szCs w:val="26"/>
        </w:rPr>
        <w:t xml:space="preserve"> </w:t>
      </w:r>
      <w:r w:rsidRPr="003C47AD">
        <w:rPr>
          <w:rFonts w:ascii="Nikosh" w:hAnsi="Nikosh" w:cs="Nikosh"/>
          <w:sz w:val="26"/>
          <w:szCs w:val="26"/>
          <w:cs/>
          <w:lang w:bidi="bn-IN"/>
        </w:rPr>
        <w:t>পারছে</w:t>
      </w:r>
      <w:r w:rsidRPr="003C47AD">
        <w:rPr>
          <w:rFonts w:ascii="Nikosh" w:hAnsi="Nikosh" w:cs="Nikosh"/>
          <w:sz w:val="26"/>
          <w:szCs w:val="26"/>
        </w:rPr>
        <w:t xml:space="preserve"> </w:t>
      </w:r>
      <w:r w:rsidRPr="003C47AD">
        <w:rPr>
          <w:rFonts w:ascii="Nikosh" w:hAnsi="Nikosh" w:cs="Nikosh"/>
          <w:sz w:val="26"/>
          <w:szCs w:val="26"/>
          <w:cs/>
          <w:lang w:bidi="bn-IN"/>
        </w:rPr>
        <w:t>না</w:t>
      </w:r>
      <w:r w:rsidRPr="003C47AD">
        <w:rPr>
          <w:rFonts w:ascii="Nikosh" w:hAnsi="Nikosh" w:cs="Nikosh"/>
          <w:sz w:val="26"/>
          <w:szCs w:val="26"/>
        </w:rPr>
        <w:t xml:space="preserve"> </w:t>
      </w:r>
      <w:r w:rsidRPr="003C47AD">
        <w:rPr>
          <w:rFonts w:ascii="Nikosh" w:hAnsi="Nikosh" w:cs="Nikosh"/>
          <w:sz w:val="26"/>
          <w:szCs w:val="26"/>
          <w:cs/>
          <w:lang w:bidi="bn-IN"/>
        </w:rPr>
        <w:t>এবং</w:t>
      </w:r>
      <w:r w:rsidRPr="003C47AD">
        <w:rPr>
          <w:rFonts w:ascii="Nikosh" w:hAnsi="Nikosh" w:cs="Nikosh"/>
          <w:sz w:val="26"/>
          <w:szCs w:val="26"/>
        </w:rPr>
        <w:t xml:space="preserve"> </w:t>
      </w:r>
      <w:r w:rsidRPr="003C47AD">
        <w:rPr>
          <w:rFonts w:ascii="Nikosh" w:hAnsi="Nikosh" w:cs="Nikosh"/>
          <w:sz w:val="26"/>
          <w:szCs w:val="26"/>
          <w:cs/>
          <w:lang w:bidi="bn-IN"/>
        </w:rPr>
        <w:t>ঝুট</w:t>
      </w:r>
      <w:r w:rsidRPr="003C47AD">
        <w:rPr>
          <w:rFonts w:ascii="Nikosh" w:hAnsi="Nikosh" w:cs="Nikosh"/>
          <w:sz w:val="26"/>
          <w:szCs w:val="26"/>
        </w:rPr>
        <w:t xml:space="preserve"> </w:t>
      </w:r>
      <w:r w:rsidR="00E036D3">
        <w:rPr>
          <w:rFonts w:ascii="Nikosh" w:hAnsi="Nikosh" w:cs="Nikosh"/>
          <w:sz w:val="26"/>
          <w:szCs w:val="26"/>
          <w:cs/>
          <w:lang w:bidi="bn-IN"/>
        </w:rPr>
        <w:t xml:space="preserve">রপ্তানি </w:t>
      </w:r>
      <w:r w:rsidRPr="003C47AD">
        <w:rPr>
          <w:rFonts w:ascii="Nikosh" w:hAnsi="Nikosh" w:cs="Nikosh"/>
          <w:sz w:val="26"/>
          <w:szCs w:val="26"/>
          <w:cs/>
          <w:lang w:bidi="bn-IN"/>
        </w:rPr>
        <w:t>র</w:t>
      </w:r>
      <w:r w:rsidRPr="003C47AD">
        <w:rPr>
          <w:rFonts w:ascii="Nikosh" w:hAnsi="Nikosh" w:cs="Nikosh"/>
          <w:sz w:val="26"/>
          <w:szCs w:val="26"/>
        </w:rPr>
        <w:t xml:space="preserve"> </w:t>
      </w:r>
      <w:r w:rsidRPr="003C47AD">
        <w:rPr>
          <w:rFonts w:ascii="Nikosh" w:hAnsi="Nikosh" w:cs="Nikosh"/>
          <w:sz w:val="26"/>
          <w:szCs w:val="26"/>
          <w:cs/>
          <w:lang w:bidi="bn-IN"/>
        </w:rPr>
        <w:t>কারণে</w:t>
      </w:r>
      <w:r w:rsidRPr="003C47AD">
        <w:rPr>
          <w:rFonts w:ascii="Nikosh" w:hAnsi="Nikosh" w:cs="Nikosh"/>
          <w:sz w:val="26"/>
          <w:szCs w:val="26"/>
        </w:rPr>
        <w:t xml:space="preserve"> </w:t>
      </w:r>
      <w:r w:rsidRPr="003C47AD">
        <w:rPr>
          <w:rFonts w:ascii="Nikosh" w:hAnsi="Nikosh" w:cs="Nikosh"/>
          <w:sz w:val="26"/>
          <w:szCs w:val="26"/>
          <w:cs/>
          <w:lang w:bidi="bn-IN"/>
        </w:rPr>
        <w:t>তাদের</w:t>
      </w:r>
      <w:r w:rsidRPr="003C47AD">
        <w:rPr>
          <w:rFonts w:ascii="Nikosh" w:hAnsi="Nikosh" w:cs="Nikosh"/>
          <w:sz w:val="26"/>
          <w:szCs w:val="26"/>
        </w:rPr>
        <w:t xml:space="preserve"> </w:t>
      </w:r>
      <w:r w:rsidRPr="003C47AD">
        <w:rPr>
          <w:rFonts w:ascii="Nikosh" w:hAnsi="Nikosh" w:cs="Nikosh"/>
          <w:sz w:val="26"/>
          <w:szCs w:val="26"/>
          <w:cs/>
          <w:lang w:bidi="bn-IN"/>
        </w:rPr>
        <w:t>কাঙ্খিত</w:t>
      </w:r>
      <w:r w:rsidRPr="003C47AD">
        <w:rPr>
          <w:rFonts w:ascii="Nikosh" w:hAnsi="Nikosh" w:cs="Nikosh"/>
          <w:sz w:val="26"/>
          <w:szCs w:val="26"/>
        </w:rPr>
        <w:t xml:space="preserve"> </w:t>
      </w:r>
      <w:r w:rsidRPr="003C47AD">
        <w:rPr>
          <w:rFonts w:ascii="Nikosh" w:hAnsi="Nikosh" w:cs="Nikosh"/>
          <w:sz w:val="26"/>
          <w:szCs w:val="26"/>
          <w:cs/>
          <w:lang w:bidi="bn-IN"/>
        </w:rPr>
        <w:t>দামের</w:t>
      </w:r>
      <w:r w:rsidRPr="003C47AD">
        <w:rPr>
          <w:rFonts w:ascii="Nikosh" w:hAnsi="Nikosh" w:cs="Nikosh"/>
          <w:sz w:val="26"/>
          <w:szCs w:val="26"/>
        </w:rPr>
        <w:t xml:space="preserve"> </w:t>
      </w:r>
      <w:r w:rsidRPr="003C47AD">
        <w:rPr>
          <w:rFonts w:ascii="Nikosh" w:hAnsi="Nikosh" w:cs="Nikosh"/>
          <w:sz w:val="26"/>
          <w:szCs w:val="26"/>
          <w:cs/>
          <w:lang w:bidi="bn-IN"/>
        </w:rPr>
        <w:t>চেয়ে</w:t>
      </w:r>
      <w:r w:rsidRPr="003C47AD">
        <w:rPr>
          <w:rFonts w:ascii="Nikosh" w:hAnsi="Nikosh" w:cs="Nikosh"/>
          <w:sz w:val="26"/>
          <w:szCs w:val="26"/>
        </w:rPr>
        <w:t xml:space="preserve"> </w:t>
      </w:r>
      <w:r w:rsidRPr="003C47AD">
        <w:rPr>
          <w:rFonts w:ascii="Nikosh" w:hAnsi="Nikosh" w:cs="Nikosh"/>
          <w:sz w:val="26"/>
          <w:szCs w:val="26"/>
          <w:cs/>
          <w:lang w:bidi="bn-IN"/>
        </w:rPr>
        <w:t>অনেক</w:t>
      </w:r>
      <w:r w:rsidRPr="003C47AD">
        <w:rPr>
          <w:rFonts w:ascii="Nikosh" w:hAnsi="Nikosh" w:cs="Nikosh"/>
          <w:sz w:val="26"/>
          <w:szCs w:val="26"/>
        </w:rPr>
        <w:t xml:space="preserve"> </w:t>
      </w:r>
      <w:r w:rsidRPr="003C47AD">
        <w:rPr>
          <w:rFonts w:ascii="Nikosh" w:hAnsi="Nikosh" w:cs="Nikosh"/>
          <w:sz w:val="26"/>
          <w:szCs w:val="26"/>
          <w:cs/>
          <w:lang w:bidi="bn-IN"/>
        </w:rPr>
        <w:t>বেশি</w:t>
      </w:r>
      <w:r w:rsidRPr="003C47AD">
        <w:rPr>
          <w:rFonts w:ascii="Nikosh" w:hAnsi="Nikosh" w:cs="Nikosh"/>
          <w:sz w:val="26"/>
          <w:szCs w:val="26"/>
        </w:rPr>
        <w:t xml:space="preserve"> </w:t>
      </w:r>
      <w:r w:rsidRPr="003C47AD">
        <w:rPr>
          <w:rFonts w:ascii="Nikosh" w:hAnsi="Nikosh" w:cs="Nikosh"/>
          <w:sz w:val="26"/>
          <w:szCs w:val="26"/>
          <w:cs/>
          <w:lang w:bidi="bn-IN"/>
        </w:rPr>
        <w:t>দামে</w:t>
      </w:r>
      <w:r w:rsidRPr="003C47AD">
        <w:rPr>
          <w:rFonts w:ascii="Nikosh" w:hAnsi="Nikosh" w:cs="Nikosh"/>
          <w:sz w:val="26"/>
          <w:szCs w:val="26"/>
        </w:rPr>
        <w:t xml:space="preserve"> </w:t>
      </w:r>
      <w:r w:rsidRPr="003C47AD">
        <w:rPr>
          <w:rFonts w:ascii="Nikosh" w:hAnsi="Nikosh" w:cs="Nikosh"/>
          <w:sz w:val="26"/>
          <w:szCs w:val="26"/>
          <w:cs/>
          <w:lang w:bidi="bn-IN"/>
        </w:rPr>
        <w:t>ক্রয়</w:t>
      </w:r>
      <w:r w:rsidRPr="003C47AD">
        <w:rPr>
          <w:rFonts w:ascii="Nikosh" w:hAnsi="Nikosh" w:cs="Nikosh"/>
          <w:sz w:val="26"/>
          <w:szCs w:val="26"/>
        </w:rPr>
        <w:t xml:space="preserve"> </w:t>
      </w:r>
      <w:r w:rsidRPr="003C47AD">
        <w:rPr>
          <w:rFonts w:ascii="Nikosh" w:hAnsi="Nikosh" w:cs="Nikosh"/>
          <w:sz w:val="26"/>
          <w:szCs w:val="26"/>
          <w:cs/>
          <w:lang w:bidi="bn-IN"/>
        </w:rPr>
        <w:t>করতে</w:t>
      </w:r>
      <w:r w:rsidRPr="003C47AD">
        <w:rPr>
          <w:rFonts w:ascii="Nikosh" w:hAnsi="Nikosh" w:cs="Nikosh"/>
          <w:sz w:val="26"/>
          <w:szCs w:val="26"/>
        </w:rPr>
        <w:t xml:space="preserve"> </w:t>
      </w:r>
      <w:r w:rsidRPr="003C47AD">
        <w:rPr>
          <w:rFonts w:ascii="Nikosh" w:hAnsi="Nikosh" w:cs="Nikosh"/>
          <w:sz w:val="26"/>
          <w:szCs w:val="26"/>
          <w:cs/>
          <w:lang w:bidi="bn-IN"/>
        </w:rPr>
        <w:t>হচ্ছে</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hAnsi="Nikosh" w:cs="Nikosh"/>
          <w:sz w:val="26"/>
          <w:szCs w:val="26"/>
          <w:cs/>
          <w:lang w:bidi="bn-IN"/>
        </w:rPr>
        <w:t>ফলে</w:t>
      </w:r>
      <w:r w:rsidRPr="003C47AD">
        <w:rPr>
          <w:rFonts w:ascii="Nikosh" w:hAnsi="Nikosh" w:cs="Nikosh"/>
          <w:sz w:val="26"/>
          <w:szCs w:val="26"/>
        </w:rPr>
        <w:t xml:space="preserve"> </w:t>
      </w:r>
      <w:r w:rsidRPr="003C47AD">
        <w:rPr>
          <w:rFonts w:ascii="Nikosh" w:hAnsi="Nikosh" w:cs="Nikosh"/>
          <w:sz w:val="26"/>
          <w:szCs w:val="26"/>
          <w:cs/>
          <w:lang w:bidi="bn-IN"/>
        </w:rPr>
        <w:t>তাদের</w:t>
      </w:r>
      <w:r w:rsidRPr="003C47AD">
        <w:rPr>
          <w:rFonts w:ascii="Nikosh" w:hAnsi="Nikosh" w:cs="Nikosh"/>
          <w:sz w:val="26"/>
          <w:szCs w:val="26"/>
        </w:rPr>
        <w:t xml:space="preserve"> </w:t>
      </w:r>
      <w:r w:rsidRPr="003C47AD">
        <w:rPr>
          <w:rFonts w:ascii="Nikosh" w:hAnsi="Nikosh" w:cs="Nikosh"/>
          <w:sz w:val="26"/>
          <w:szCs w:val="26"/>
          <w:cs/>
          <w:lang w:bidi="bn-IN"/>
        </w:rPr>
        <w:t>উৎপাদন</w:t>
      </w:r>
      <w:r w:rsidRPr="003C47AD">
        <w:rPr>
          <w:rFonts w:ascii="Nikosh" w:hAnsi="Nikosh" w:cs="Nikosh"/>
          <w:sz w:val="26"/>
          <w:szCs w:val="26"/>
        </w:rPr>
        <w:t xml:space="preserve"> </w:t>
      </w:r>
      <w:r w:rsidRPr="003C47AD">
        <w:rPr>
          <w:rFonts w:ascii="Nikosh" w:hAnsi="Nikosh" w:cs="Nikosh"/>
          <w:sz w:val="26"/>
          <w:szCs w:val="26"/>
          <w:cs/>
          <w:lang w:bidi="bn-IN"/>
        </w:rPr>
        <w:t>ব্যয়</w:t>
      </w:r>
      <w:r w:rsidRPr="003C47AD">
        <w:rPr>
          <w:rFonts w:ascii="Nikosh" w:hAnsi="Nikosh" w:cs="Nikosh"/>
          <w:sz w:val="26"/>
          <w:szCs w:val="26"/>
        </w:rPr>
        <w:t xml:space="preserve"> </w:t>
      </w:r>
      <w:r w:rsidRPr="003C47AD">
        <w:rPr>
          <w:rFonts w:ascii="Nikosh" w:hAnsi="Nikosh" w:cs="Nikosh"/>
          <w:sz w:val="26"/>
          <w:szCs w:val="26"/>
          <w:cs/>
          <w:lang w:bidi="bn-IN"/>
        </w:rPr>
        <w:t>বেড়ে</w:t>
      </w:r>
      <w:r w:rsidRPr="003C47AD">
        <w:rPr>
          <w:rFonts w:ascii="Nikosh" w:hAnsi="Nikosh" w:cs="Nikosh"/>
          <w:sz w:val="26"/>
          <w:szCs w:val="26"/>
        </w:rPr>
        <w:t xml:space="preserve"> </w:t>
      </w:r>
      <w:r w:rsidRPr="003C47AD">
        <w:rPr>
          <w:rFonts w:ascii="Nikosh" w:hAnsi="Nikosh" w:cs="Nikosh"/>
          <w:sz w:val="26"/>
          <w:szCs w:val="26"/>
          <w:cs/>
          <w:lang w:bidi="bn-IN"/>
        </w:rPr>
        <w:t>যাচ্ছে</w:t>
      </w:r>
      <w:r w:rsidRPr="003C47AD">
        <w:rPr>
          <w:rFonts w:ascii="Nikosh" w:hAnsi="Nikosh" w:cs="Nikosh"/>
          <w:sz w:val="26"/>
          <w:szCs w:val="26"/>
          <w:cs/>
          <w:lang w:bidi="hi-IN"/>
        </w:rPr>
        <w:t>।</w:t>
      </w:r>
      <w:r w:rsidRPr="003C47AD">
        <w:rPr>
          <w:rFonts w:ascii="Nikosh" w:hAnsi="Nikosh" w:cs="Nikosh"/>
          <w:sz w:val="26"/>
          <w:szCs w:val="26"/>
          <w:cs/>
          <w:lang w:bidi="bn-IN"/>
        </w:rPr>
        <w:t>কটন</w:t>
      </w:r>
      <w:r w:rsidRPr="003C47AD">
        <w:rPr>
          <w:rFonts w:ascii="Nikosh" w:hAnsi="Nikosh" w:cs="Nikosh"/>
          <w:sz w:val="26"/>
          <w:szCs w:val="26"/>
        </w:rPr>
        <w:t xml:space="preserve"> </w:t>
      </w:r>
      <w:r w:rsidRPr="003C47AD">
        <w:rPr>
          <w:rFonts w:ascii="Nikosh" w:hAnsi="Nikosh" w:cs="Nikosh"/>
          <w:sz w:val="26"/>
          <w:szCs w:val="26"/>
          <w:cs/>
          <w:lang w:bidi="bn-IN"/>
        </w:rPr>
        <w:t>ওয়েস্ট</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ঝুট</w:t>
      </w:r>
      <w:r w:rsidRPr="003C47AD">
        <w:rPr>
          <w:rFonts w:ascii="Nikosh" w:hAnsi="Nikosh" w:cs="Nikosh"/>
          <w:sz w:val="26"/>
          <w:szCs w:val="26"/>
        </w:rPr>
        <w:t xml:space="preserve"> </w:t>
      </w:r>
      <w:r w:rsidRPr="003C47AD">
        <w:rPr>
          <w:rFonts w:ascii="Nikosh" w:hAnsi="Nikosh" w:cs="Nikosh"/>
          <w:sz w:val="26"/>
          <w:szCs w:val="26"/>
          <w:cs/>
          <w:lang w:bidi="bn-IN"/>
        </w:rPr>
        <w:t>ওয়েস্টের</w:t>
      </w:r>
      <w:r w:rsidRPr="003C47AD">
        <w:rPr>
          <w:rFonts w:ascii="Nikosh" w:hAnsi="Nikosh" w:cs="Nikosh"/>
          <w:sz w:val="26"/>
          <w:szCs w:val="26"/>
        </w:rPr>
        <w:t xml:space="preserve"> </w:t>
      </w:r>
      <w:r w:rsidR="00E036D3">
        <w:rPr>
          <w:rFonts w:ascii="Nikosh" w:hAnsi="Nikosh" w:cs="Nikosh"/>
          <w:sz w:val="26"/>
          <w:szCs w:val="26"/>
          <w:cs/>
          <w:lang w:bidi="bn-IN"/>
        </w:rPr>
        <w:t xml:space="preserve">রপ্তানি </w:t>
      </w:r>
      <w:r w:rsidRPr="003C47AD">
        <w:rPr>
          <w:rFonts w:ascii="Nikosh" w:hAnsi="Nikosh" w:cs="Nikosh"/>
          <w:sz w:val="26"/>
          <w:szCs w:val="26"/>
        </w:rPr>
        <w:t xml:space="preserve"> </w:t>
      </w:r>
      <w:r w:rsidRPr="003C47AD">
        <w:rPr>
          <w:rFonts w:ascii="Nikosh" w:hAnsi="Nikosh" w:cs="Nikosh"/>
          <w:sz w:val="26"/>
          <w:szCs w:val="26"/>
          <w:cs/>
          <w:lang w:bidi="bn-IN"/>
        </w:rPr>
        <w:t>মূল্য</w:t>
      </w:r>
      <w:r w:rsidRPr="003C47AD">
        <w:rPr>
          <w:rFonts w:ascii="Nikosh" w:hAnsi="Nikosh" w:cs="Nikosh"/>
          <w:sz w:val="26"/>
          <w:szCs w:val="26"/>
        </w:rPr>
        <w:t xml:space="preserve"> </w:t>
      </w:r>
      <w:r w:rsidRPr="003C47AD">
        <w:rPr>
          <w:rFonts w:ascii="Nikosh" w:hAnsi="Nikosh" w:cs="Nikosh"/>
          <w:sz w:val="26"/>
          <w:szCs w:val="26"/>
          <w:cs/>
          <w:lang w:bidi="bn-IN"/>
        </w:rPr>
        <w:t>বৃদ্ধির</w:t>
      </w:r>
      <w:r w:rsidRPr="003C47AD">
        <w:rPr>
          <w:rFonts w:ascii="Nikosh" w:hAnsi="Nikosh" w:cs="Nikosh"/>
          <w:sz w:val="26"/>
          <w:szCs w:val="26"/>
        </w:rPr>
        <w:t xml:space="preserve"> </w:t>
      </w:r>
      <w:r w:rsidRPr="003C47AD">
        <w:rPr>
          <w:rFonts w:ascii="Nikosh" w:hAnsi="Nikosh" w:cs="Nikosh"/>
          <w:sz w:val="26"/>
          <w:szCs w:val="26"/>
          <w:cs/>
          <w:lang w:bidi="bn-IN"/>
        </w:rPr>
        <w:t>ফলে</w:t>
      </w:r>
      <w:r w:rsidRPr="003C47AD">
        <w:rPr>
          <w:rFonts w:ascii="Nikosh" w:hAnsi="Nikosh" w:cs="Nikosh"/>
          <w:sz w:val="26"/>
          <w:szCs w:val="26"/>
        </w:rPr>
        <w:t xml:space="preserve"> </w:t>
      </w:r>
      <w:r w:rsidR="0003312F">
        <w:rPr>
          <w:rFonts w:ascii="Nikosh" w:hAnsi="Nikosh" w:cs="Nikosh"/>
          <w:sz w:val="26"/>
          <w:szCs w:val="26"/>
          <w:cs/>
          <w:lang w:bidi="bn-IN"/>
        </w:rPr>
        <w:t>দেশীয়</w:t>
      </w:r>
      <w:r w:rsidRPr="003C47AD">
        <w:rPr>
          <w:rFonts w:ascii="Nikosh" w:hAnsi="Nikosh" w:cs="Nikosh"/>
          <w:sz w:val="26"/>
          <w:szCs w:val="26"/>
        </w:rPr>
        <w:t xml:space="preserve"> </w:t>
      </w:r>
      <w:r w:rsidRPr="003C47AD">
        <w:rPr>
          <w:rFonts w:ascii="Nikosh" w:hAnsi="Nikosh" w:cs="Nikosh"/>
          <w:sz w:val="26"/>
          <w:szCs w:val="26"/>
          <w:cs/>
          <w:lang w:bidi="bn-IN"/>
        </w:rPr>
        <w:t>টেরি</w:t>
      </w:r>
      <w:r w:rsidRPr="003C47AD">
        <w:rPr>
          <w:rFonts w:ascii="Nikosh" w:hAnsi="Nikosh" w:cs="Nikosh"/>
          <w:sz w:val="26"/>
          <w:szCs w:val="26"/>
        </w:rPr>
        <w:t xml:space="preserve"> </w:t>
      </w:r>
      <w:r w:rsidRPr="003C47AD">
        <w:rPr>
          <w:rFonts w:ascii="Nikosh" w:hAnsi="Nikosh" w:cs="Nikosh"/>
          <w:sz w:val="26"/>
          <w:szCs w:val="26"/>
          <w:cs/>
          <w:lang w:bidi="bn-IN"/>
        </w:rPr>
        <w:t>টাওয়ায়েল</w:t>
      </w:r>
      <w:r w:rsidRPr="003C47AD">
        <w:rPr>
          <w:rFonts w:ascii="Nikosh" w:hAnsi="Nikosh" w:cs="Nikosh"/>
          <w:sz w:val="26"/>
          <w:szCs w:val="26"/>
        </w:rPr>
        <w:t xml:space="preserve"> </w:t>
      </w:r>
      <w:r w:rsidRPr="003C47AD">
        <w:rPr>
          <w:rFonts w:ascii="Nikosh" w:hAnsi="Nikosh" w:cs="Nikosh"/>
          <w:sz w:val="26"/>
          <w:szCs w:val="26"/>
          <w:cs/>
          <w:lang w:bidi="bn-IN"/>
        </w:rPr>
        <w:t>উৎপাদনকারী</w:t>
      </w:r>
      <w:r w:rsidRPr="003C47AD">
        <w:rPr>
          <w:rFonts w:ascii="Nikosh" w:hAnsi="Nikosh" w:cs="Nikosh"/>
          <w:sz w:val="26"/>
          <w:szCs w:val="26"/>
        </w:rPr>
        <w:t xml:space="preserve"> </w:t>
      </w:r>
      <w:r w:rsidRPr="003C47AD">
        <w:rPr>
          <w:rFonts w:ascii="Nikosh" w:hAnsi="Nikosh" w:cs="Nikosh"/>
          <w:sz w:val="26"/>
          <w:szCs w:val="26"/>
          <w:cs/>
          <w:lang w:bidi="bn-IN"/>
        </w:rPr>
        <w:t>প্রতিষ্ঠান</w:t>
      </w:r>
      <w:r w:rsidRPr="003C47AD">
        <w:rPr>
          <w:rFonts w:ascii="Nikosh" w:hAnsi="Nikosh" w:cs="Nikosh"/>
          <w:sz w:val="26"/>
          <w:szCs w:val="26"/>
        </w:rPr>
        <w:t xml:space="preserve">, </w:t>
      </w:r>
      <w:r w:rsidRPr="003C47AD">
        <w:rPr>
          <w:rFonts w:ascii="Nikosh" w:hAnsi="Nikosh" w:cs="Nikosh"/>
          <w:sz w:val="26"/>
          <w:szCs w:val="26"/>
          <w:cs/>
          <w:lang w:bidi="bn-IN"/>
        </w:rPr>
        <w:t>রিসাইক্লার</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ওপেনার</w:t>
      </w:r>
      <w:r w:rsidRPr="003C47AD">
        <w:rPr>
          <w:rFonts w:ascii="Nikosh" w:hAnsi="Nikosh" w:cs="Nikosh"/>
          <w:sz w:val="26"/>
          <w:szCs w:val="26"/>
        </w:rPr>
        <w:t xml:space="preserve"> </w:t>
      </w:r>
      <w:r w:rsidRPr="003C47AD">
        <w:rPr>
          <w:rFonts w:ascii="Nikosh" w:hAnsi="Nikosh" w:cs="Nikosh"/>
          <w:sz w:val="26"/>
          <w:szCs w:val="26"/>
          <w:cs/>
          <w:lang w:bidi="bn-IN"/>
        </w:rPr>
        <w:t>মেশিন</w:t>
      </w:r>
      <w:r w:rsidRPr="003C47AD">
        <w:rPr>
          <w:rFonts w:ascii="Nikosh" w:hAnsi="Nikosh" w:cs="Nikosh"/>
          <w:sz w:val="26"/>
          <w:szCs w:val="26"/>
        </w:rPr>
        <w:t xml:space="preserve"> </w:t>
      </w:r>
      <w:r w:rsidRPr="003C47AD">
        <w:rPr>
          <w:rFonts w:ascii="Nikosh" w:hAnsi="Nikosh" w:cs="Nikosh"/>
          <w:sz w:val="26"/>
          <w:szCs w:val="26"/>
          <w:cs/>
          <w:lang w:bidi="bn-IN"/>
        </w:rPr>
        <w:t>মালিকদের</w:t>
      </w:r>
      <w:r w:rsidRPr="003C47AD">
        <w:rPr>
          <w:rFonts w:ascii="Nikosh" w:hAnsi="Nikosh" w:cs="Nikosh"/>
          <w:sz w:val="26"/>
          <w:szCs w:val="26"/>
        </w:rPr>
        <w:t xml:space="preserve"> </w:t>
      </w:r>
      <w:r w:rsidRPr="003C47AD">
        <w:rPr>
          <w:rFonts w:ascii="Nikosh" w:hAnsi="Nikosh" w:cs="Nikosh"/>
          <w:sz w:val="26"/>
          <w:szCs w:val="26"/>
          <w:cs/>
          <w:lang w:bidi="bn-IN"/>
        </w:rPr>
        <w:t>সরকার</w:t>
      </w:r>
      <w:r w:rsidRPr="003C47AD">
        <w:rPr>
          <w:rFonts w:ascii="Nikosh" w:hAnsi="Nikosh" w:cs="Nikosh"/>
          <w:sz w:val="26"/>
          <w:szCs w:val="26"/>
        </w:rPr>
        <w:t xml:space="preserve"> </w:t>
      </w:r>
      <w:r w:rsidRPr="003C47AD">
        <w:rPr>
          <w:rFonts w:ascii="Nikosh" w:hAnsi="Nikosh" w:cs="Nikosh"/>
          <w:sz w:val="26"/>
          <w:szCs w:val="26"/>
          <w:cs/>
          <w:lang w:bidi="bn-IN"/>
        </w:rPr>
        <w:t>কর্তৃক</w:t>
      </w:r>
      <w:r w:rsidRPr="003C47AD">
        <w:rPr>
          <w:rFonts w:ascii="Nikosh" w:hAnsi="Nikosh" w:cs="Nikosh"/>
          <w:sz w:val="26"/>
          <w:szCs w:val="26"/>
        </w:rPr>
        <w:t xml:space="preserve"> </w:t>
      </w:r>
      <w:r w:rsidRPr="003C47AD">
        <w:rPr>
          <w:rFonts w:ascii="Nikosh" w:hAnsi="Nikosh" w:cs="Nikosh"/>
          <w:sz w:val="26"/>
          <w:szCs w:val="26"/>
          <w:cs/>
          <w:lang w:bidi="bn-IN"/>
        </w:rPr>
        <w:t>নির্ধারিত</w:t>
      </w:r>
      <w:r w:rsidRPr="003C47AD">
        <w:rPr>
          <w:rFonts w:ascii="Nikosh" w:hAnsi="Nikosh" w:cs="Nikosh"/>
          <w:sz w:val="26"/>
          <w:szCs w:val="26"/>
        </w:rPr>
        <w:t xml:space="preserve"> </w:t>
      </w:r>
      <w:r w:rsidRPr="003C47AD">
        <w:rPr>
          <w:rFonts w:ascii="Nikosh" w:hAnsi="Nikosh" w:cs="Nikosh"/>
          <w:sz w:val="26"/>
          <w:szCs w:val="26"/>
          <w:cs/>
          <w:lang w:bidi="bn-IN"/>
        </w:rPr>
        <w:t>সর্বনিম্ন</w:t>
      </w:r>
      <w:r w:rsidRPr="003C47AD">
        <w:rPr>
          <w:rFonts w:ascii="Nikosh" w:hAnsi="Nikosh" w:cs="Nikosh"/>
          <w:sz w:val="26"/>
          <w:szCs w:val="26"/>
        </w:rPr>
        <w:t xml:space="preserve"> </w:t>
      </w:r>
      <w:r w:rsidR="00E036D3">
        <w:rPr>
          <w:rFonts w:ascii="Nikosh" w:hAnsi="Nikosh" w:cs="Nikosh"/>
          <w:sz w:val="26"/>
          <w:szCs w:val="26"/>
          <w:cs/>
          <w:lang w:bidi="bn-IN"/>
        </w:rPr>
        <w:t xml:space="preserve">রপ্তানি </w:t>
      </w:r>
      <w:r w:rsidRPr="003C47AD">
        <w:rPr>
          <w:rFonts w:ascii="Nikosh" w:hAnsi="Nikosh" w:cs="Nikosh"/>
          <w:sz w:val="26"/>
          <w:szCs w:val="26"/>
          <w:cs/>
          <w:lang w:bidi="bn-IN"/>
        </w:rPr>
        <w:t>মূল্যের</w:t>
      </w:r>
      <w:r w:rsidRPr="003C47AD">
        <w:rPr>
          <w:rFonts w:ascii="Nikosh" w:hAnsi="Nikosh" w:cs="Nikosh"/>
          <w:sz w:val="26"/>
          <w:szCs w:val="26"/>
        </w:rPr>
        <w:t xml:space="preserve"> </w:t>
      </w:r>
      <w:r w:rsidRPr="003C47AD">
        <w:rPr>
          <w:rFonts w:ascii="Nikosh" w:hAnsi="Nikosh" w:cs="Nikosh"/>
          <w:sz w:val="26"/>
          <w:szCs w:val="26"/>
          <w:cs/>
          <w:lang w:bidi="bn-IN"/>
        </w:rPr>
        <w:t>চেয়ে</w:t>
      </w:r>
      <w:r w:rsidRPr="003C47AD">
        <w:rPr>
          <w:rFonts w:ascii="Nikosh" w:hAnsi="Nikosh" w:cs="Nikosh"/>
          <w:sz w:val="26"/>
          <w:szCs w:val="26"/>
        </w:rPr>
        <w:t xml:space="preserve"> </w:t>
      </w:r>
      <w:r w:rsidRPr="003C47AD">
        <w:rPr>
          <w:rFonts w:ascii="Nikosh" w:hAnsi="Nikosh" w:cs="Nikosh"/>
          <w:sz w:val="26"/>
          <w:szCs w:val="26"/>
          <w:cs/>
          <w:lang w:bidi="bn-IN"/>
        </w:rPr>
        <w:t>অধিক</w:t>
      </w:r>
      <w:r w:rsidRPr="003C47AD">
        <w:rPr>
          <w:rFonts w:ascii="Nikosh" w:hAnsi="Nikosh" w:cs="Nikosh"/>
          <w:sz w:val="26"/>
          <w:szCs w:val="26"/>
        </w:rPr>
        <w:t xml:space="preserve"> </w:t>
      </w:r>
      <w:r w:rsidRPr="003C47AD">
        <w:rPr>
          <w:rFonts w:ascii="Nikosh" w:hAnsi="Nikosh" w:cs="Nikosh"/>
          <w:sz w:val="26"/>
          <w:szCs w:val="26"/>
          <w:cs/>
          <w:lang w:bidi="bn-IN"/>
        </w:rPr>
        <w:t>দাম</w:t>
      </w:r>
      <w:r w:rsidRPr="003C47AD">
        <w:rPr>
          <w:rFonts w:ascii="Nikosh" w:hAnsi="Nikosh" w:cs="Nikosh"/>
          <w:sz w:val="26"/>
          <w:szCs w:val="26"/>
        </w:rPr>
        <w:t xml:space="preserve"> </w:t>
      </w:r>
      <w:r w:rsidRPr="003C47AD">
        <w:rPr>
          <w:rFonts w:ascii="Nikosh" w:hAnsi="Nikosh" w:cs="Nikosh"/>
          <w:sz w:val="26"/>
          <w:szCs w:val="26"/>
          <w:cs/>
          <w:lang w:bidi="bn-IN"/>
        </w:rPr>
        <w:t>ঝুট</w:t>
      </w:r>
      <w:r w:rsidRPr="003C47AD">
        <w:rPr>
          <w:rFonts w:ascii="Nikosh" w:hAnsi="Nikosh" w:cs="Nikosh"/>
          <w:sz w:val="26"/>
          <w:szCs w:val="26"/>
        </w:rPr>
        <w:t xml:space="preserve"> </w:t>
      </w:r>
      <w:r w:rsidRPr="003C47AD">
        <w:rPr>
          <w:rFonts w:ascii="Nikosh" w:hAnsi="Nikosh" w:cs="Nikosh"/>
          <w:sz w:val="26"/>
          <w:szCs w:val="26"/>
          <w:cs/>
          <w:lang w:bidi="bn-IN"/>
        </w:rPr>
        <w:t>ক্রয়</w:t>
      </w:r>
      <w:r w:rsidRPr="003C47AD">
        <w:rPr>
          <w:rFonts w:ascii="Nikosh" w:hAnsi="Nikosh" w:cs="Nikosh"/>
          <w:sz w:val="26"/>
          <w:szCs w:val="26"/>
        </w:rPr>
        <w:t xml:space="preserve"> </w:t>
      </w:r>
      <w:r w:rsidRPr="003C47AD">
        <w:rPr>
          <w:rFonts w:ascii="Nikosh" w:hAnsi="Nikosh" w:cs="Nikosh"/>
          <w:sz w:val="26"/>
          <w:szCs w:val="26"/>
          <w:cs/>
          <w:lang w:bidi="bn-IN"/>
        </w:rPr>
        <w:t>করতে</w:t>
      </w:r>
      <w:r w:rsidRPr="003C47AD">
        <w:rPr>
          <w:rFonts w:ascii="Nikosh" w:hAnsi="Nikosh" w:cs="Nikosh"/>
          <w:sz w:val="26"/>
          <w:szCs w:val="26"/>
        </w:rPr>
        <w:t xml:space="preserve"> </w:t>
      </w:r>
      <w:r w:rsidRPr="003C47AD">
        <w:rPr>
          <w:rFonts w:ascii="Nikosh" w:hAnsi="Nikosh" w:cs="Nikosh"/>
          <w:sz w:val="26"/>
          <w:szCs w:val="26"/>
          <w:cs/>
          <w:lang w:bidi="bn-IN"/>
        </w:rPr>
        <w:t>হচ্ছে</w:t>
      </w:r>
      <w:r w:rsidRPr="003C47AD">
        <w:rPr>
          <w:rFonts w:ascii="Nikosh" w:hAnsi="Nikosh" w:cs="Nikosh"/>
          <w:sz w:val="26"/>
          <w:szCs w:val="26"/>
          <w:cs/>
          <w:lang w:bidi="hi-IN"/>
        </w:rPr>
        <w:t>।</w:t>
      </w:r>
      <w:r w:rsidRPr="003C47AD">
        <w:rPr>
          <w:rFonts w:ascii="Nikosh" w:hAnsi="Nikosh" w:cs="Nikosh"/>
          <w:sz w:val="26"/>
          <w:szCs w:val="26"/>
        </w:rPr>
        <w:t xml:space="preserve"> </w:t>
      </w:r>
      <w:r w:rsidR="0003312F">
        <w:rPr>
          <w:rFonts w:ascii="Nikosh" w:hAnsi="Nikosh" w:cs="Nikosh"/>
          <w:sz w:val="26"/>
          <w:szCs w:val="26"/>
          <w:cs/>
          <w:lang w:bidi="bn-IN"/>
        </w:rPr>
        <w:t>দেশীয়</w:t>
      </w:r>
      <w:r w:rsidRPr="003C47AD">
        <w:rPr>
          <w:rFonts w:ascii="Nikosh" w:hAnsi="Nikosh" w:cs="Nikosh"/>
          <w:sz w:val="26"/>
          <w:szCs w:val="26"/>
        </w:rPr>
        <w:t xml:space="preserve"> </w:t>
      </w:r>
      <w:r w:rsidRPr="003C47AD">
        <w:rPr>
          <w:rFonts w:ascii="Nikosh" w:hAnsi="Nikosh" w:cs="Nikosh"/>
          <w:sz w:val="26"/>
          <w:szCs w:val="26"/>
          <w:cs/>
          <w:lang w:bidi="bn-IN"/>
        </w:rPr>
        <w:t>শিল্পের</w:t>
      </w:r>
      <w:r w:rsidRPr="003C47AD">
        <w:rPr>
          <w:rFonts w:ascii="Nikosh" w:hAnsi="Nikosh" w:cs="Nikosh"/>
          <w:sz w:val="26"/>
          <w:szCs w:val="26"/>
        </w:rPr>
        <w:t xml:space="preserve"> </w:t>
      </w:r>
      <w:r w:rsidRPr="003C47AD">
        <w:rPr>
          <w:rFonts w:ascii="Nikosh" w:hAnsi="Nikosh" w:cs="Nikosh"/>
          <w:sz w:val="26"/>
          <w:szCs w:val="26"/>
          <w:cs/>
          <w:lang w:bidi="bn-IN"/>
        </w:rPr>
        <w:t>স্বার্থ</w:t>
      </w:r>
      <w:r w:rsidRPr="003C47AD">
        <w:rPr>
          <w:rFonts w:ascii="Nikosh" w:hAnsi="Nikosh" w:cs="Nikosh"/>
          <w:sz w:val="26"/>
          <w:szCs w:val="26"/>
        </w:rPr>
        <w:t xml:space="preserve"> </w:t>
      </w:r>
      <w:r w:rsidRPr="003C47AD">
        <w:rPr>
          <w:rFonts w:ascii="Nikosh" w:hAnsi="Nikosh" w:cs="Nikosh"/>
          <w:sz w:val="26"/>
          <w:szCs w:val="26"/>
          <w:cs/>
          <w:lang w:bidi="bn-IN"/>
        </w:rPr>
        <w:t>সংরক্ষণ</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ভ্যালু</w:t>
      </w:r>
      <w:r w:rsidRPr="003C47AD">
        <w:rPr>
          <w:rFonts w:ascii="Nikosh" w:hAnsi="Nikosh" w:cs="Nikosh"/>
          <w:sz w:val="26"/>
          <w:szCs w:val="26"/>
        </w:rPr>
        <w:t xml:space="preserve"> </w:t>
      </w:r>
      <w:r w:rsidRPr="003C47AD">
        <w:rPr>
          <w:rFonts w:ascii="Nikosh" w:hAnsi="Nikosh" w:cs="Nikosh"/>
          <w:sz w:val="26"/>
          <w:szCs w:val="26"/>
          <w:cs/>
          <w:lang w:bidi="bn-IN"/>
        </w:rPr>
        <w:t>এ্যডিশনের</w:t>
      </w:r>
      <w:r w:rsidRPr="003C47AD">
        <w:rPr>
          <w:rFonts w:ascii="Nikosh" w:hAnsi="Nikosh" w:cs="Nikosh"/>
          <w:sz w:val="26"/>
          <w:szCs w:val="26"/>
        </w:rPr>
        <w:t xml:space="preserve"> </w:t>
      </w:r>
      <w:r w:rsidRPr="003C47AD">
        <w:rPr>
          <w:rFonts w:ascii="Nikosh" w:hAnsi="Nikosh" w:cs="Nikosh"/>
          <w:sz w:val="26"/>
          <w:szCs w:val="26"/>
          <w:cs/>
          <w:lang w:bidi="bn-IN"/>
        </w:rPr>
        <w:t>বিষয়</w:t>
      </w:r>
      <w:r w:rsidRPr="003C47AD">
        <w:rPr>
          <w:rFonts w:ascii="Nikosh" w:hAnsi="Nikosh" w:cs="Nikosh"/>
          <w:sz w:val="26"/>
          <w:szCs w:val="26"/>
        </w:rPr>
        <w:t xml:space="preserve"> </w:t>
      </w:r>
      <w:r w:rsidRPr="003C47AD">
        <w:rPr>
          <w:rFonts w:ascii="Nikosh" w:hAnsi="Nikosh" w:cs="Nikosh"/>
          <w:sz w:val="26"/>
          <w:szCs w:val="26"/>
          <w:cs/>
          <w:lang w:bidi="bn-IN"/>
        </w:rPr>
        <w:lastRenderedPageBreak/>
        <w:t>বিবেচনায়</w:t>
      </w:r>
      <w:r w:rsidRPr="003C47AD">
        <w:rPr>
          <w:rFonts w:ascii="Nikosh" w:hAnsi="Nikosh" w:cs="Nikosh"/>
          <w:sz w:val="26"/>
          <w:szCs w:val="26"/>
        </w:rPr>
        <w:t xml:space="preserve"> </w:t>
      </w:r>
      <w:r w:rsidR="0003312F">
        <w:rPr>
          <w:rFonts w:ascii="Nikosh" w:hAnsi="Nikosh" w:cs="Nikosh"/>
          <w:sz w:val="26"/>
          <w:szCs w:val="26"/>
          <w:cs/>
          <w:lang w:bidi="bn-IN"/>
        </w:rPr>
        <w:t>দেশীয়</w:t>
      </w:r>
      <w:r w:rsidRPr="003C47AD">
        <w:rPr>
          <w:rFonts w:ascii="Nikosh" w:hAnsi="Nikosh" w:cs="Nikosh"/>
          <w:sz w:val="26"/>
          <w:szCs w:val="26"/>
        </w:rPr>
        <w:t xml:space="preserve"> </w:t>
      </w:r>
      <w:r w:rsidRPr="003C47AD">
        <w:rPr>
          <w:rFonts w:ascii="Nikosh" w:hAnsi="Nikosh" w:cs="Nikosh"/>
          <w:sz w:val="26"/>
          <w:szCs w:val="26"/>
          <w:cs/>
          <w:lang w:bidi="bn-IN"/>
        </w:rPr>
        <w:t>রিসাইক্লিং</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ওপেনার</w:t>
      </w:r>
      <w:r w:rsidRPr="003C47AD">
        <w:rPr>
          <w:rFonts w:ascii="Nikosh" w:hAnsi="Nikosh" w:cs="Nikosh"/>
          <w:sz w:val="26"/>
          <w:szCs w:val="26"/>
        </w:rPr>
        <w:t xml:space="preserve"> </w:t>
      </w:r>
      <w:r w:rsidRPr="003C47AD">
        <w:rPr>
          <w:rFonts w:ascii="Nikosh" w:hAnsi="Nikosh" w:cs="Nikosh"/>
          <w:sz w:val="26"/>
          <w:szCs w:val="26"/>
          <w:cs/>
          <w:lang w:bidi="bn-IN"/>
        </w:rPr>
        <w:t>মেশিনের</w:t>
      </w:r>
      <w:r w:rsidRPr="003C47AD">
        <w:rPr>
          <w:rFonts w:ascii="Nikosh" w:hAnsi="Nikosh" w:cs="Nikosh"/>
          <w:sz w:val="26"/>
          <w:szCs w:val="26"/>
        </w:rPr>
        <w:t xml:space="preserve"> </w:t>
      </w:r>
      <w:r w:rsidRPr="003C47AD">
        <w:rPr>
          <w:rFonts w:ascii="Nikosh" w:hAnsi="Nikosh" w:cs="Nikosh"/>
          <w:sz w:val="26"/>
          <w:szCs w:val="26"/>
          <w:cs/>
          <w:lang w:bidi="bn-IN"/>
        </w:rPr>
        <w:t>কাঁচামাল</w:t>
      </w:r>
      <w:r w:rsidRPr="003C47AD">
        <w:rPr>
          <w:rFonts w:ascii="Nikosh" w:hAnsi="Nikosh" w:cs="Nikosh"/>
          <w:sz w:val="26"/>
          <w:szCs w:val="26"/>
        </w:rPr>
        <w:t xml:space="preserve"> </w:t>
      </w:r>
      <w:r w:rsidRPr="003C47AD">
        <w:rPr>
          <w:rFonts w:ascii="Nikosh" w:hAnsi="Nikosh" w:cs="Nikosh"/>
          <w:sz w:val="26"/>
          <w:szCs w:val="26"/>
          <w:cs/>
          <w:lang w:bidi="bn-IN"/>
        </w:rPr>
        <w:t>ঝুট</w:t>
      </w:r>
      <w:r w:rsidRPr="003C47AD">
        <w:rPr>
          <w:rFonts w:ascii="Nikosh" w:hAnsi="Nikosh" w:cs="Nikosh"/>
          <w:sz w:val="26"/>
          <w:szCs w:val="26"/>
        </w:rPr>
        <w:t xml:space="preserve"> </w:t>
      </w:r>
      <w:r w:rsidRPr="003C47AD">
        <w:rPr>
          <w:rFonts w:ascii="Nikosh" w:hAnsi="Nikosh" w:cs="Nikosh"/>
          <w:sz w:val="26"/>
          <w:szCs w:val="26"/>
          <w:cs/>
          <w:lang w:bidi="bn-IN"/>
        </w:rPr>
        <w:t>কাপড়</w:t>
      </w:r>
      <w:r w:rsidRPr="003C47AD">
        <w:rPr>
          <w:rFonts w:ascii="Nikosh" w:hAnsi="Nikosh" w:cs="Nikosh"/>
          <w:sz w:val="26"/>
          <w:szCs w:val="26"/>
        </w:rPr>
        <w:t xml:space="preserve"> </w:t>
      </w:r>
      <w:r w:rsidRPr="003C47AD">
        <w:rPr>
          <w:rFonts w:ascii="Nikosh" w:hAnsi="Nikosh" w:cs="Nikosh"/>
          <w:sz w:val="26"/>
          <w:szCs w:val="26"/>
          <w:cs/>
          <w:lang w:bidi="bn-IN"/>
        </w:rPr>
        <w:t>স্থানীয়</w:t>
      </w:r>
      <w:r w:rsidRPr="003C47AD">
        <w:rPr>
          <w:rFonts w:ascii="Nikosh" w:hAnsi="Nikosh" w:cs="Nikosh"/>
          <w:sz w:val="26"/>
          <w:szCs w:val="26"/>
        </w:rPr>
        <w:t xml:space="preserve"> </w:t>
      </w:r>
      <w:r w:rsidRPr="003C47AD">
        <w:rPr>
          <w:rFonts w:ascii="Nikosh" w:hAnsi="Nikosh" w:cs="Nikosh"/>
          <w:sz w:val="26"/>
          <w:szCs w:val="26"/>
          <w:cs/>
          <w:lang w:bidi="bn-IN"/>
        </w:rPr>
        <w:t>বাজারে</w:t>
      </w:r>
      <w:r w:rsidRPr="003C47AD">
        <w:rPr>
          <w:rFonts w:ascii="Nikosh" w:hAnsi="Nikosh" w:cs="Nikosh"/>
          <w:sz w:val="26"/>
          <w:szCs w:val="26"/>
        </w:rPr>
        <w:t xml:space="preserve"> </w:t>
      </w:r>
      <w:r w:rsidRPr="003C47AD">
        <w:rPr>
          <w:rFonts w:ascii="Nikosh" w:hAnsi="Nikosh" w:cs="Nikosh"/>
          <w:sz w:val="26"/>
          <w:szCs w:val="26"/>
          <w:cs/>
          <w:lang w:bidi="bn-IN"/>
        </w:rPr>
        <w:t>সহজলভ্য</w:t>
      </w:r>
      <w:r w:rsidRPr="003C47AD">
        <w:rPr>
          <w:rFonts w:ascii="Nikosh" w:hAnsi="Nikosh" w:cs="Nikosh"/>
          <w:sz w:val="26"/>
          <w:szCs w:val="26"/>
        </w:rPr>
        <w:t xml:space="preserve"> </w:t>
      </w:r>
      <w:r w:rsidRPr="003C47AD">
        <w:rPr>
          <w:rFonts w:ascii="Nikosh" w:hAnsi="Nikosh" w:cs="Nikosh"/>
          <w:sz w:val="26"/>
          <w:szCs w:val="26"/>
          <w:cs/>
          <w:lang w:bidi="bn-IN"/>
        </w:rPr>
        <w:t>ও</w:t>
      </w:r>
      <w:r w:rsidRPr="003C47AD">
        <w:rPr>
          <w:rFonts w:ascii="Nikosh" w:hAnsi="Nikosh" w:cs="Nikosh"/>
          <w:sz w:val="26"/>
          <w:szCs w:val="26"/>
        </w:rPr>
        <w:t xml:space="preserve"> </w:t>
      </w:r>
      <w:r w:rsidRPr="003C47AD">
        <w:rPr>
          <w:rFonts w:ascii="Nikosh" w:hAnsi="Nikosh" w:cs="Nikosh"/>
          <w:sz w:val="26"/>
          <w:szCs w:val="26"/>
          <w:cs/>
          <w:lang w:bidi="bn-IN"/>
        </w:rPr>
        <w:t>সাশ্রয়</w:t>
      </w:r>
      <w:r w:rsidRPr="003C47AD">
        <w:rPr>
          <w:rFonts w:ascii="Nikosh" w:hAnsi="Nikosh" w:cs="Nikosh"/>
          <w:sz w:val="26"/>
          <w:szCs w:val="26"/>
        </w:rPr>
        <w:t xml:space="preserve"> </w:t>
      </w:r>
      <w:r w:rsidRPr="003C47AD">
        <w:rPr>
          <w:rFonts w:ascii="Nikosh" w:hAnsi="Nikosh" w:cs="Nikosh"/>
          <w:sz w:val="26"/>
          <w:szCs w:val="26"/>
          <w:cs/>
          <w:lang w:bidi="bn-IN"/>
        </w:rPr>
        <w:t>হওয়া</w:t>
      </w:r>
      <w:r w:rsidRPr="003C47AD">
        <w:rPr>
          <w:rFonts w:ascii="Nikosh" w:hAnsi="Nikosh" w:cs="Nikosh"/>
          <w:sz w:val="26"/>
          <w:szCs w:val="26"/>
        </w:rPr>
        <w:t xml:space="preserve"> </w:t>
      </w:r>
      <w:r w:rsidRPr="003C47AD">
        <w:rPr>
          <w:rFonts w:ascii="Nikosh" w:hAnsi="Nikosh" w:cs="Nikosh"/>
          <w:sz w:val="26"/>
          <w:szCs w:val="26"/>
          <w:cs/>
          <w:lang w:bidi="bn-IN"/>
        </w:rPr>
        <w:t>বাঞ্চনীয়</w:t>
      </w:r>
      <w:r w:rsidRPr="003C47AD">
        <w:rPr>
          <w:rFonts w:ascii="Nikosh" w:hAnsi="Nikosh" w:cs="Nikosh"/>
          <w:sz w:val="26"/>
          <w:szCs w:val="26"/>
          <w:cs/>
          <w:lang w:bidi="hi-IN"/>
        </w:rPr>
        <w:t>।</w:t>
      </w:r>
      <w:r w:rsidRPr="003C47AD">
        <w:rPr>
          <w:rFonts w:ascii="Nikosh" w:hAnsi="Nikosh" w:cs="Nikosh"/>
          <w:sz w:val="26"/>
          <w:szCs w:val="26"/>
        </w:rPr>
        <w:t xml:space="preserve"> </w:t>
      </w:r>
      <w:r w:rsidRPr="003C47AD">
        <w:rPr>
          <w:rFonts w:ascii="Nikosh" w:eastAsia="Nikosh" w:hAnsi="Nikosh" w:cs="Nikosh"/>
          <w:sz w:val="26"/>
          <w:szCs w:val="26"/>
          <w:cs/>
          <w:lang w:bidi="bn-BD"/>
        </w:rPr>
        <w:t>শতভাগ রপ্তানিমূখী টেরি টাওয়েল শিল্প প্রতিষ্ঠানের সংখ্যা প্রায় ১২৫টি। এসব শিল্প প্রতিষ্ঠানে প্রায় ৯,৫০০ টেরি এবং ফ্ল্যাট লুম রয়েছে। প্রতিটি লুম প্রতিদিন গড়ে ৫০ কেজি সূতা উইভিং করে থাকে অর্থাৎ লুমগুলোর গড় উৎপাদন ক্ষমতা দৈনিক ৫০ কেজি। এই মোতাবেক টেরি টাওয়েল খাতে প্রতিদিন গড়ে ৪,৭৫,০০০ কেজি সূতার চাহিদা রয়েছে। টেরি টাওয়েল পণ্য সামগ্রী উৎপাদনে ব্যবহৃত প্রতি কেজি স্থানীয় সূতার (কটন ওয়েষ্ট থেকে উৎপাদিত ওপেন এন্ড সূতা) মূল্য ১.৭৫ থেকে ৩.৫০ মার্কিন ডলার এবং প্রতি কেজি টেরি টাওয়েল পণ্য সামগ্রীর রপ্তানি মুল্য ৫.০০ থেকে ১২.০০ মার্কিন ডলার। ২০১৫-২০১৬ অর্থ বছরে টেরি টাওয়েল এবং হোমটেক্সটাইল রপ্তানির পরিমাণ প্রায় ৯০০ মিলিয়ন মার্কিন ডলার।</w:t>
      </w:r>
    </w:p>
    <w:p w:rsidR="006C2B4B" w:rsidRPr="003C47AD" w:rsidRDefault="006C2B4B" w:rsidP="00897A96">
      <w:pPr>
        <w:tabs>
          <w:tab w:val="left" w:pos="630"/>
        </w:tabs>
        <w:spacing w:after="0" w:line="360" w:lineRule="auto"/>
        <w:ind w:left="86" w:hanging="86"/>
        <w:jc w:val="both"/>
        <w:rPr>
          <w:rFonts w:ascii="Nikosh" w:hAnsi="Nikosh" w:cs="Nikosh"/>
          <w:sz w:val="26"/>
          <w:szCs w:val="26"/>
        </w:rPr>
      </w:pPr>
      <w:r w:rsidRPr="003C47AD">
        <w:rPr>
          <w:rFonts w:ascii="Nikosh" w:hAnsi="Nikosh" w:cs="Nikosh"/>
          <w:sz w:val="26"/>
          <w:szCs w:val="26"/>
        </w:rPr>
        <w:tab/>
      </w:r>
    </w:p>
    <w:p w:rsidR="00F802EE" w:rsidRPr="00F802EE" w:rsidRDefault="006C2B4B" w:rsidP="00897A96">
      <w:pPr>
        <w:spacing w:after="0" w:line="360" w:lineRule="auto"/>
        <w:rPr>
          <w:rFonts w:ascii="Nikosh" w:hAnsi="Nikosh" w:cs="Nikosh"/>
          <w:b/>
          <w:bCs/>
          <w:sz w:val="30"/>
          <w:szCs w:val="30"/>
        </w:rPr>
      </w:pPr>
      <w:r w:rsidRPr="00F802EE">
        <w:rPr>
          <w:rFonts w:ascii="Nikosh" w:hAnsi="Nikosh" w:cs="Nikosh"/>
          <w:b/>
          <w:bCs/>
          <w:sz w:val="30"/>
          <w:szCs w:val="30"/>
          <w:cs/>
          <w:lang w:bidi="bn-IN"/>
        </w:rPr>
        <w:t>সুপারিশ</w:t>
      </w:r>
    </w:p>
    <w:p w:rsidR="004329F3" w:rsidRPr="004329F3" w:rsidRDefault="004329F3" w:rsidP="00897A96">
      <w:pPr>
        <w:spacing w:after="0" w:line="360" w:lineRule="auto"/>
        <w:jc w:val="both"/>
        <w:rPr>
          <w:rFonts w:ascii="Nikosh" w:hAnsi="Nikosh" w:cs="Nikosh"/>
          <w:sz w:val="26"/>
          <w:szCs w:val="26"/>
        </w:rPr>
      </w:pPr>
      <w:r w:rsidRPr="004329F3">
        <w:rPr>
          <w:rFonts w:ascii="Nikosh" w:hAnsi="Nikosh" w:cs="Nikosh"/>
          <w:sz w:val="26"/>
          <w:szCs w:val="26"/>
        </w:rPr>
        <w:t>(</w:t>
      </w:r>
      <w:r w:rsidRPr="004329F3">
        <w:rPr>
          <w:rFonts w:ascii="Nikosh" w:hAnsi="Nikosh" w:cs="Nikosh"/>
          <w:sz w:val="26"/>
          <w:szCs w:val="26"/>
          <w:cs/>
          <w:lang w:bidi="bn-IN"/>
        </w:rPr>
        <w:t>ক) সর্টেড ওয়েস্ট ঝুট কাপড় সাদা (এইচ এস কোড</w:t>
      </w:r>
      <w:r w:rsidRPr="004329F3">
        <w:rPr>
          <w:rFonts w:ascii="Nikosh" w:hAnsi="Nikosh" w:cs="Nikosh"/>
          <w:sz w:val="26"/>
          <w:szCs w:val="26"/>
        </w:rPr>
        <w:t xml:space="preserve">; </w:t>
      </w:r>
      <w:r w:rsidRPr="004329F3">
        <w:rPr>
          <w:rFonts w:ascii="Nikosh" w:hAnsi="Nikosh" w:cs="Nikosh"/>
          <w:sz w:val="26"/>
          <w:szCs w:val="26"/>
          <w:cs/>
          <w:lang w:bidi="bn-IN"/>
        </w:rPr>
        <w:t xml:space="preserve">৬৩১০.১০.০০) এর </w:t>
      </w:r>
      <w:r w:rsidR="00E036D3">
        <w:rPr>
          <w:rFonts w:ascii="Nikosh" w:hAnsi="Nikosh" w:cs="Nikosh"/>
          <w:sz w:val="26"/>
          <w:szCs w:val="26"/>
          <w:cs/>
          <w:lang w:bidi="bn-IN"/>
        </w:rPr>
        <w:t>ন্যূনতম</w:t>
      </w:r>
      <w:r w:rsidRPr="004329F3">
        <w:rPr>
          <w:rFonts w:ascii="Nikosh" w:hAnsi="Nikosh" w:cs="Nikosh"/>
          <w:sz w:val="26"/>
          <w:szCs w:val="26"/>
          <w:cs/>
          <w:lang w:bidi="bn-IN"/>
        </w:rPr>
        <w:t xml:space="preserve"> মূল্য প্রতি মেট্রিক টন ৬০০ মার্কিন ড</w:t>
      </w:r>
      <w:r w:rsidR="00EC6312">
        <w:rPr>
          <w:rFonts w:ascii="Nikosh" w:hAnsi="Nikosh" w:cs="Nikosh"/>
          <w:sz w:val="26"/>
          <w:szCs w:val="26"/>
          <w:cs/>
          <w:lang w:bidi="bn-IN"/>
        </w:rPr>
        <w:t>লার এবং সর্টেড ওয়েস্ট ঝুট কাপড় রঙি</w:t>
      </w:r>
      <w:r w:rsidRPr="004329F3">
        <w:rPr>
          <w:rFonts w:ascii="Nikosh" w:hAnsi="Nikosh" w:cs="Nikosh"/>
          <w:sz w:val="26"/>
          <w:szCs w:val="26"/>
          <w:cs/>
          <w:lang w:bidi="bn-IN"/>
        </w:rPr>
        <w:t>ন (এইচ এস কোড</w:t>
      </w:r>
      <w:r w:rsidRPr="004329F3">
        <w:rPr>
          <w:rFonts w:ascii="Nikosh" w:hAnsi="Nikosh" w:cs="Nikosh"/>
          <w:sz w:val="26"/>
          <w:szCs w:val="26"/>
        </w:rPr>
        <w:t xml:space="preserve">; </w:t>
      </w:r>
      <w:r w:rsidRPr="004329F3">
        <w:rPr>
          <w:rFonts w:ascii="Nikosh" w:hAnsi="Nikosh" w:cs="Nikosh"/>
          <w:sz w:val="26"/>
          <w:szCs w:val="26"/>
          <w:cs/>
          <w:lang w:bidi="bn-IN"/>
        </w:rPr>
        <w:t xml:space="preserve">৬৩১০.৯০.০০) এর </w:t>
      </w:r>
      <w:r w:rsidR="00E036D3">
        <w:rPr>
          <w:rFonts w:ascii="Nikosh" w:hAnsi="Nikosh" w:cs="Nikosh"/>
          <w:sz w:val="26"/>
          <w:szCs w:val="26"/>
          <w:cs/>
          <w:lang w:bidi="bn-IN"/>
        </w:rPr>
        <w:t>ন্যূনতম</w:t>
      </w:r>
      <w:r w:rsidRPr="004329F3">
        <w:rPr>
          <w:rFonts w:ascii="Nikosh" w:hAnsi="Nikosh" w:cs="Nikosh"/>
          <w:sz w:val="26"/>
          <w:szCs w:val="26"/>
          <w:cs/>
          <w:lang w:bidi="bn-IN"/>
        </w:rPr>
        <w:t xml:space="preserve"> মূল্য প্রতি মেট্রিক টন ২৩৫ মার্কিন ডলার নির্ধারিত আছে। এ রপ্তানি মূল্য ভবিষ্যতে অব্যাহত রাখা যেতে পারে</w:t>
      </w:r>
      <w:r w:rsidRPr="004329F3">
        <w:rPr>
          <w:rFonts w:ascii="Nikosh" w:hAnsi="Nikosh" w:cs="Nikosh"/>
          <w:sz w:val="26"/>
          <w:szCs w:val="26"/>
        </w:rPr>
        <w:t>;</w:t>
      </w:r>
    </w:p>
    <w:p w:rsidR="004329F3" w:rsidRPr="004329F3" w:rsidRDefault="004329F3" w:rsidP="00897A96">
      <w:pPr>
        <w:spacing w:after="0" w:line="360" w:lineRule="auto"/>
        <w:jc w:val="both"/>
        <w:rPr>
          <w:rFonts w:ascii="Nikosh" w:hAnsi="Nikosh" w:cs="Nikosh"/>
          <w:sz w:val="26"/>
          <w:szCs w:val="26"/>
        </w:rPr>
      </w:pPr>
    </w:p>
    <w:p w:rsidR="006C2B4B" w:rsidRDefault="004329F3" w:rsidP="00897A96">
      <w:pPr>
        <w:spacing w:after="0" w:line="360" w:lineRule="auto"/>
        <w:jc w:val="both"/>
        <w:rPr>
          <w:rFonts w:ascii="Nikosh" w:hAnsi="Nikosh" w:cs="Nikosh"/>
          <w:sz w:val="26"/>
          <w:szCs w:val="26"/>
          <w:lang w:bidi="bn-IN"/>
        </w:rPr>
      </w:pPr>
      <w:r w:rsidRPr="004329F3">
        <w:rPr>
          <w:rFonts w:ascii="Nikosh" w:hAnsi="Nikosh" w:cs="Nikosh"/>
          <w:sz w:val="26"/>
          <w:szCs w:val="26"/>
        </w:rPr>
        <w:t>(</w:t>
      </w:r>
      <w:r w:rsidRPr="004329F3">
        <w:rPr>
          <w:rFonts w:ascii="Nikosh" w:hAnsi="Nikosh" w:cs="Nikosh"/>
          <w:sz w:val="26"/>
          <w:szCs w:val="26"/>
          <w:cs/>
          <w:lang w:bidi="bn-IN"/>
        </w:rPr>
        <w:t>খ)  ঝুট ওয়েস্ট কটন ব্যতিত কেজি প্রতি কটন ওয়েস্ট (এইচ এস কোড ৫২০২.৯৯.১০</w:t>
      </w:r>
      <w:r w:rsidR="00A7006D">
        <w:rPr>
          <w:rFonts w:ascii="Nikosh" w:hAnsi="Nikosh" w:cs="Nikosh"/>
          <w:sz w:val="26"/>
          <w:szCs w:val="26"/>
          <w:cs/>
          <w:lang w:bidi="bn-IN"/>
        </w:rPr>
        <w:t>)</w:t>
      </w:r>
      <w:r w:rsidRPr="004329F3">
        <w:rPr>
          <w:rFonts w:ascii="Nikosh" w:hAnsi="Nikosh" w:cs="Nikosh"/>
          <w:sz w:val="26"/>
          <w:szCs w:val="26"/>
          <w:cs/>
          <w:lang w:bidi="bn-IN"/>
        </w:rPr>
        <w:t xml:space="preserve">  এর </w:t>
      </w:r>
      <w:r w:rsidR="00E036D3">
        <w:rPr>
          <w:rFonts w:ascii="Nikosh" w:hAnsi="Nikosh" w:cs="Nikosh"/>
          <w:sz w:val="26"/>
          <w:szCs w:val="26"/>
          <w:cs/>
          <w:lang w:bidi="bn-IN"/>
        </w:rPr>
        <w:t>ন্যূনতম</w:t>
      </w:r>
      <w:r w:rsidRPr="004329F3">
        <w:rPr>
          <w:rFonts w:ascii="Nikosh" w:hAnsi="Nikosh" w:cs="Nikosh"/>
          <w:sz w:val="26"/>
          <w:szCs w:val="26"/>
          <w:cs/>
          <w:lang w:bidi="bn-IN"/>
        </w:rPr>
        <w:t xml:space="preserve"> </w:t>
      </w:r>
      <w:r w:rsidR="00E036D3">
        <w:rPr>
          <w:rFonts w:ascii="Nikosh" w:hAnsi="Nikosh" w:cs="Nikosh"/>
          <w:sz w:val="26"/>
          <w:szCs w:val="26"/>
          <w:cs/>
          <w:lang w:bidi="bn-IN"/>
        </w:rPr>
        <w:t xml:space="preserve">রপ্তানি </w:t>
      </w:r>
      <w:r w:rsidRPr="004329F3">
        <w:rPr>
          <w:rFonts w:ascii="Nikosh" w:hAnsi="Nikosh" w:cs="Nikosh"/>
          <w:sz w:val="26"/>
          <w:szCs w:val="26"/>
          <w:cs/>
          <w:lang w:bidi="bn-IN"/>
        </w:rPr>
        <w:t xml:space="preserve"> মূল্য ৪.৫০ মার্কিন ডলার নির্ধারিত হয় । এ রপ্তানি মূল্য ভবিষ্যতে অব্যাহত রাখা যেতে পারে।</w:t>
      </w:r>
    </w:p>
    <w:p w:rsidR="004329F3" w:rsidRPr="00F802EE" w:rsidRDefault="004329F3" w:rsidP="00897A96">
      <w:pPr>
        <w:spacing w:after="0" w:line="360" w:lineRule="auto"/>
        <w:jc w:val="both"/>
        <w:rPr>
          <w:rFonts w:ascii="Nikosh" w:hAnsi="Nikosh" w:cs="Nikosh"/>
          <w:sz w:val="16"/>
          <w:szCs w:val="16"/>
          <w:rtl/>
          <w:cs/>
        </w:rPr>
      </w:pPr>
    </w:p>
    <w:p w:rsidR="00F802EE" w:rsidRPr="00F802EE" w:rsidRDefault="006C2B4B" w:rsidP="00897A96">
      <w:pPr>
        <w:spacing w:after="0" w:line="360" w:lineRule="auto"/>
        <w:rPr>
          <w:rFonts w:ascii="Nikosh" w:hAnsi="Nikosh" w:cs="Nikosh"/>
          <w:b/>
          <w:bCs/>
          <w:sz w:val="30"/>
          <w:szCs w:val="30"/>
        </w:rPr>
      </w:pPr>
      <w:r w:rsidRPr="00F802EE">
        <w:rPr>
          <w:rFonts w:ascii="Nikosh" w:hAnsi="Nikosh" w:cs="Nikosh"/>
          <w:b/>
          <w:bCs/>
          <w:sz w:val="30"/>
          <w:szCs w:val="30"/>
          <w:cs/>
          <w:lang w:bidi="bn-IN"/>
        </w:rPr>
        <w:t>বাস্তবায়ন</w:t>
      </w:r>
    </w:p>
    <w:p w:rsidR="006C2B4B" w:rsidRPr="003C47AD"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হয়েছে।</w:t>
      </w:r>
    </w:p>
    <w:p w:rsidR="006C2B4B" w:rsidRPr="00F802EE" w:rsidRDefault="006C2B4B" w:rsidP="00897A96">
      <w:pPr>
        <w:spacing w:after="0" w:line="360" w:lineRule="auto"/>
        <w:jc w:val="both"/>
        <w:rPr>
          <w:rFonts w:ascii="Nikosh" w:hAnsi="Nikosh" w:cs="Nikosh"/>
          <w:b/>
          <w:bCs/>
          <w:sz w:val="30"/>
          <w:szCs w:val="30"/>
        </w:rPr>
      </w:pPr>
      <w:r w:rsidRPr="00F802EE">
        <w:rPr>
          <w:rFonts w:ascii="Nikosh" w:hAnsi="Nikosh" w:cs="Nikosh"/>
          <w:b/>
          <w:bCs/>
          <w:sz w:val="30"/>
          <w:szCs w:val="30"/>
          <w:cs/>
          <w:lang w:bidi="bn-IN"/>
        </w:rPr>
        <w:t>আন্তর্জাতিক দরপত্রের আওতায় ড্রেজার ও অন্যান্য জলযান নির্মাণ ও সরবরাহের ক্ষেত্রে স্থানীয় ও বৈদেশিক মুদ্রায় এলসি</w:t>
      </w:r>
      <w:r w:rsidRPr="00F802EE">
        <w:rPr>
          <w:rFonts w:ascii="Nikosh" w:hAnsi="Nikosh" w:cs="Nikosh"/>
          <w:b/>
          <w:bCs/>
          <w:sz w:val="30"/>
          <w:szCs w:val="30"/>
          <w:rtl/>
          <w:cs/>
        </w:rPr>
        <w:t>/</w:t>
      </w:r>
      <w:r w:rsidRPr="00F802EE">
        <w:rPr>
          <w:rFonts w:ascii="Nikosh" w:hAnsi="Nikosh" w:cs="Nikosh"/>
          <w:b/>
          <w:bCs/>
          <w:sz w:val="30"/>
          <w:szCs w:val="30"/>
          <w:rtl/>
          <w:cs/>
          <w:lang w:bidi="bn-IN"/>
        </w:rPr>
        <w:t xml:space="preserve">একাউন্টসের মাধ্যমে পরিশোধযোগ্য বিলের উপর </w:t>
      </w:r>
      <w:r w:rsidR="00F802EE">
        <w:rPr>
          <w:rFonts w:ascii="Nikosh" w:hAnsi="Nikosh" w:cs="Nikosh"/>
          <w:b/>
          <w:bCs/>
          <w:sz w:val="30"/>
          <w:szCs w:val="30"/>
          <w:cs/>
          <w:lang w:bidi="bn-IN"/>
        </w:rPr>
        <w:t>আয়কর কর্তন থেকে অব্যাহতি প্রদান</w:t>
      </w:r>
    </w:p>
    <w:p w:rsidR="004329F3" w:rsidRPr="004329F3" w:rsidRDefault="004329F3" w:rsidP="00897A96">
      <w:pPr>
        <w:spacing w:after="0" w:line="360" w:lineRule="auto"/>
        <w:jc w:val="both"/>
        <w:rPr>
          <w:rFonts w:ascii="Nikosh" w:hAnsi="Nikosh" w:cs="Nikosh"/>
          <w:sz w:val="26"/>
          <w:szCs w:val="26"/>
        </w:rPr>
      </w:pPr>
      <w:r w:rsidRPr="004329F3">
        <w:rPr>
          <w:rFonts w:ascii="Nikosh" w:hAnsi="Nikosh" w:cs="Nikosh"/>
          <w:sz w:val="26"/>
          <w:szCs w:val="26"/>
          <w:cs/>
          <w:lang w:bidi="bn-IN"/>
        </w:rPr>
        <w:t>ভোষ্টা এলএমজি-কর্ণফুলী জয়েন্ট ভ্যাঞ্চার কনসোর্র্টিয়াম লিমিটেড আন্তর্জাতিক দরপত্রের আওতায় ড্রেজার ও অন্যান্য জলযান নির্মাণ করে সরবরাহের ক্ষেত্রে স্থানীয় ও বৈদেশিক মুদ্রায় এলসি/একানউন্টের মাধ্যমে পরিশোধ যোগ্য বিলের উপর আয়কর কর্তন এর অব্যাহতি প্রদানের জন্য আবেদন করেছে। এমতাবস্থায় এ খাতের প্রকৃত অবস্থা অবলোকনের লক্ষ্যে বাংলাদেশ ট্যারিফ কমিশনের কর্মকর্তাগণ ড্রেজার ও অন্যান্য জলযান নির্মাণকারি আবেদনকারী প্রতিষ্ঠান পরিদর্শন করেছেন। উল্লেখ্য</w:t>
      </w:r>
      <w:r w:rsidRPr="004329F3">
        <w:rPr>
          <w:rFonts w:ascii="Nikosh" w:hAnsi="Nikosh" w:cs="Nikosh"/>
          <w:sz w:val="26"/>
          <w:szCs w:val="26"/>
        </w:rPr>
        <w:t xml:space="preserve">, </w:t>
      </w:r>
      <w:r w:rsidRPr="004329F3">
        <w:rPr>
          <w:rFonts w:ascii="Nikosh" w:hAnsi="Nikosh" w:cs="Nikosh"/>
          <w:sz w:val="26"/>
          <w:szCs w:val="26"/>
          <w:cs/>
          <w:lang w:bidi="bn-IN"/>
        </w:rPr>
        <w:t>কর্ণফুলী শীপ বিল্ডার্স লিঃ</w:t>
      </w:r>
      <w:r w:rsidRPr="004329F3">
        <w:rPr>
          <w:rFonts w:ascii="Nikosh" w:hAnsi="Nikosh" w:cs="Nikosh"/>
          <w:sz w:val="26"/>
          <w:szCs w:val="26"/>
        </w:rPr>
        <w:t xml:space="preserve">, </w:t>
      </w:r>
      <w:r w:rsidRPr="004329F3">
        <w:rPr>
          <w:rFonts w:ascii="Nikosh" w:hAnsi="Nikosh" w:cs="Nikosh"/>
          <w:sz w:val="26"/>
          <w:szCs w:val="26"/>
          <w:cs/>
          <w:lang w:bidi="bn-IN"/>
        </w:rPr>
        <w:lastRenderedPageBreak/>
        <w:t>কর্ণফুলী শিপইয়ার্ড (প্রাঃ) লিঃ</w:t>
      </w:r>
      <w:r w:rsidRPr="004329F3">
        <w:rPr>
          <w:rFonts w:ascii="Nikosh" w:hAnsi="Nikosh" w:cs="Nikosh"/>
          <w:sz w:val="26"/>
          <w:szCs w:val="26"/>
        </w:rPr>
        <w:t xml:space="preserve">, </w:t>
      </w:r>
      <w:r w:rsidRPr="004329F3">
        <w:rPr>
          <w:rFonts w:ascii="Nikosh" w:hAnsi="Nikosh" w:cs="Nikosh"/>
          <w:sz w:val="26"/>
          <w:szCs w:val="26"/>
          <w:cs/>
          <w:lang w:bidi="bn-IN"/>
        </w:rPr>
        <w:t xml:space="preserve">এবং ভোস্টা এলএমজি কর্ণফুলী জয়েন্ট ভ্যাঞ্চার কনসোর্র্টিয়াম লিঃ নামে জলযান </w:t>
      </w:r>
      <w:r w:rsidR="00D71A8F">
        <w:rPr>
          <w:rFonts w:ascii="Nikosh" w:hAnsi="Nikosh" w:cs="Nikosh"/>
          <w:sz w:val="26"/>
          <w:szCs w:val="26"/>
          <w:cs/>
          <w:lang w:bidi="bn-IN"/>
        </w:rPr>
        <w:t>নির্মাণকারী</w:t>
      </w:r>
      <w:r w:rsidRPr="004329F3">
        <w:rPr>
          <w:rFonts w:ascii="Nikosh" w:hAnsi="Nikosh" w:cs="Nikosh"/>
          <w:sz w:val="26"/>
          <w:szCs w:val="26"/>
          <w:cs/>
          <w:lang w:bidi="bn-IN"/>
        </w:rPr>
        <w:t xml:space="preserve"> প্রতিষ্ঠান পরিচালিত হচ্ছে</w:t>
      </w:r>
      <w:r w:rsidRPr="004329F3">
        <w:rPr>
          <w:rFonts w:ascii="Nikosh" w:hAnsi="Nikosh" w:cs="Nikosh"/>
          <w:sz w:val="26"/>
          <w:szCs w:val="26"/>
        </w:rPr>
        <w:t xml:space="preserve">, </w:t>
      </w:r>
      <w:r w:rsidRPr="004329F3">
        <w:rPr>
          <w:rFonts w:ascii="Nikosh" w:hAnsi="Nikosh" w:cs="Nikosh"/>
          <w:sz w:val="26"/>
          <w:szCs w:val="26"/>
          <w:cs/>
          <w:lang w:bidi="bn-IN"/>
        </w:rPr>
        <w:t xml:space="preserve">যা অচিরেই একত্রিত হয়ে কর্ণফুলী শীপ বিল্ডার্স লিঃ নামে জাহাজ </w:t>
      </w:r>
      <w:r w:rsidR="00D71A8F">
        <w:rPr>
          <w:rFonts w:ascii="Nikosh" w:hAnsi="Nikosh" w:cs="Nikosh"/>
          <w:sz w:val="26"/>
          <w:szCs w:val="26"/>
          <w:cs/>
          <w:lang w:bidi="bn-IN"/>
        </w:rPr>
        <w:t>নির্মাণ</w:t>
      </w:r>
      <w:r w:rsidRPr="004329F3">
        <w:rPr>
          <w:rFonts w:ascii="Nikosh" w:hAnsi="Nikosh" w:cs="Nikosh"/>
          <w:sz w:val="26"/>
          <w:szCs w:val="26"/>
        </w:rPr>
        <w:t xml:space="preserve">, </w:t>
      </w:r>
      <w:r w:rsidRPr="004329F3">
        <w:rPr>
          <w:rFonts w:ascii="Nikosh" w:hAnsi="Nikosh" w:cs="Nikosh"/>
          <w:sz w:val="26"/>
          <w:szCs w:val="26"/>
          <w:cs/>
          <w:lang w:bidi="bn-IN"/>
        </w:rPr>
        <w:t xml:space="preserve">মেরামত ও ড্রেজার </w:t>
      </w:r>
      <w:r w:rsidR="00D71A8F">
        <w:rPr>
          <w:rFonts w:ascii="Nikosh" w:hAnsi="Nikosh" w:cs="Nikosh"/>
          <w:sz w:val="26"/>
          <w:szCs w:val="26"/>
          <w:cs/>
          <w:lang w:bidi="bn-IN"/>
        </w:rPr>
        <w:t>নির্মাণ</w:t>
      </w:r>
      <w:r w:rsidRPr="004329F3">
        <w:rPr>
          <w:rFonts w:ascii="Nikosh" w:hAnsi="Nikosh" w:cs="Nikosh"/>
          <w:sz w:val="26"/>
          <w:szCs w:val="26"/>
          <w:cs/>
          <w:lang w:bidi="bn-IN"/>
        </w:rPr>
        <w:t xml:space="preserve">কাজ সম্পাদন করবে মর্মে জানা যায়। </w:t>
      </w:r>
    </w:p>
    <w:p w:rsidR="004329F3" w:rsidRDefault="004329F3" w:rsidP="00897A96">
      <w:pPr>
        <w:spacing w:after="0" w:line="360" w:lineRule="auto"/>
        <w:jc w:val="both"/>
        <w:rPr>
          <w:rFonts w:ascii="Nikosh" w:hAnsi="Nikosh" w:cs="Nikosh"/>
          <w:sz w:val="26"/>
          <w:szCs w:val="26"/>
          <w:cs/>
          <w:lang w:bidi="bn-IN"/>
        </w:rPr>
      </w:pPr>
      <w:r w:rsidRPr="004329F3">
        <w:rPr>
          <w:rFonts w:ascii="Nikosh" w:hAnsi="Nikosh" w:cs="Nikosh"/>
          <w:sz w:val="26"/>
          <w:szCs w:val="26"/>
          <w:cs/>
          <w:lang w:bidi="bn-IN"/>
        </w:rPr>
        <w:t xml:space="preserve">কর্ণফুলী শিপ বিল্ডার্স ১৯৯৪ সালে চট্টগ্রামের মাঝির ঘাটে কর্ণফুলী নদীর পার হয়ে এর দক্ষিনাংশে ইছামতিতে ৮ একর জমিতে জাহাজ </w:t>
      </w:r>
      <w:r w:rsidR="00D71A8F">
        <w:rPr>
          <w:rFonts w:ascii="Nikosh" w:hAnsi="Nikosh" w:cs="Nikosh"/>
          <w:sz w:val="26"/>
          <w:szCs w:val="26"/>
          <w:cs/>
          <w:lang w:bidi="bn-IN"/>
        </w:rPr>
        <w:t>নির্মাণ</w:t>
      </w:r>
      <w:r w:rsidRPr="004329F3">
        <w:rPr>
          <w:rFonts w:ascii="Nikosh" w:hAnsi="Nikosh" w:cs="Nikosh"/>
          <w:sz w:val="26"/>
          <w:szCs w:val="26"/>
          <w:cs/>
          <w:lang w:bidi="bn-IN"/>
        </w:rPr>
        <w:t xml:space="preserve">শিল্প প্রতিষ্ঠা করে। প্রাথমিক পর্যায়ে শিল্পটি শুধুমাত্র জাহাজ পুণঃ </w:t>
      </w:r>
      <w:r w:rsidR="00D71A8F">
        <w:rPr>
          <w:rFonts w:ascii="Nikosh" w:hAnsi="Nikosh" w:cs="Nikosh"/>
          <w:sz w:val="26"/>
          <w:szCs w:val="26"/>
          <w:cs/>
          <w:lang w:bidi="bn-IN"/>
        </w:rPr>
        <w:t xml:space="preserve">নির্মাণ </w:t>
      </w:r>
      <w:r w:rsidRPr="004329F3">
        <w:rPr>
          <w:rFonts w:ascii="Nikosh" w:hAnsi="Nikosh" w:cs="Nikosh"/>
          <w:sz w:val="26"/>
          <w:szCs w:val="26"/>
          <w:cs/>
          <w:lang w:bidi="bn-IN"/>
        </w:rPr>
        <w:t xml:space="preserve">ও মেরামতের কাজ করত। পরবর্তীতে আন্তর্জাতিক মানের জাহাজ নির্মাণের নিমিত্ত এবং ১০০% রপ্তানির উদ্দেশ্যে জাহাজ মেরামত ছাড়াও জলযান </w:t>
      </w:r>
      <w:r w:rsidR="00D71A8F">
        <w:rPr>
          <w:rFonts w:ascii="Nikosh" w:hAnsi="Nikosh" w:cs="Nikosh"/>
          <w:sz w:val="26"/>
          <w:szCs w:val="26"/>
          <w:cs/>
          <w:lang w:bidi="bn-IN"/>
        </w:rPr>
        <w:t>নির্মাণ</w:t>
      </w:r>
      <w:r w:rsidRPr="004329F3">
        <w:rPr>
          <w:rFonts w:ascii="Nikosh" w:hAnsi="Nikosh" w:cs="Nikosh"/>
          <w:sz w:val="26"/>
          <w:szCs w:val="26"/>
        </w:rPr>
        <w:t xml:space="preserve">, </w:t>
      </w:r>
      <w:r w:rsidRPr="004329F3">
        <w:rPr>
          <w:rFonts w:ascii="Nikosh" w:hAnsi="Nikosh" w:cs="Nikosh"/>
          <w:sz w:val="26"/>
          <w:szCs w:val="26"/>
          <w:cs/>
          <w:lang w:bidi="bn-IN"/>
        </w:rPr>
        <w:t>স্টীল ফেব্রিকেশন এবং জেনারেল ইঞ্জিনিয়ারিং এর কাজ করার জন্য কর্ণফুলী শিপইয়ার্ড (প্রাঃ) লিমিটেড নামে একটি প্রতিষ্ঠান গঠন করা হয়। তাছাড়া</w:t>
      </w:r>
      <w:r w:rsidRPr="004329F3">
        <w:rPr>
          <w:rFonts w:ascii="Nikosh" w:hAnsi="Nikosh" w:cs="Nikosh"/>
          <w:sz w:val="26"/>
          <w:szCs w:val="26"/>
        </w:rPr>
        <w:t xml:space="preserve">, </w:t>
      </w:r>
      <w:r w:rsidRPr="004329F3">
        <w:rPr>
          <w:rFonts w:ascii="Nikosh" w:hAnsi="Nikosh" w:cs="Nikosh"/>
          <w:sz w:val="26"/>
          <w:szCs w:val="26"/>
          <w:cs/>
          <w:lang w:bidi="bn-IN"/>
        </w:rPr>
        <w:t>নেদারল্যান্ডের ভোষ্টা এলএমজির সার্বিক তত্বাবধানে ও কারিগরী নির্দেশনায় ড্রেজার তৈরীর পদক্ষেপ নেয়া হয় এবং তা ভোষ্টা এলএমজি কর্ণফূলী জয়েন্ট ভ্যানচার কনসোর্র্টিয়াম লিমিটেড এর অধীনে উৎপাদন হয়। ড্রাই ডকে সাধারনত: প্রতি দু</w:t>
      </w:r>
      <w:r w:rsidRPr="004329F3">
        <w:rPr>
          <w:rFonts w:ascii="Nikosh" w:hAnsi="Nikosh" w:cs="Nikosh"/>
          <w:sz w:val="26"/>
          <w:szCs w:val="26"/>
        </w:rPr>
        <w:t>’</w:t>
      </w:r>
      <w:r w:rsidRPr="004329F3">
        <w:rPr>
          <w:rFonts w:ascii="Nikosh" w:hAnsi="Nikosh" w:cs="Nikosh"/>
          <w:sz w:val="26"/>
          <w:szCs w:val="26"/>
          <w:cs/>
          <w:lang w:bidi="bn-IN"/>
        </w:rPr>
        <w:t>বছরে একবার জাহাজের তলানি পরীক্ষা করে কোন ত্রুটি দেখা দিলে তা মেরামতের ব্যবস্থা নেয়া হয়। কিন্তু নির্মিতব্য ড্রাই ডকে জাহাজ নির্মাণ</w:t>
      </w:r>
      <w:r w:rsidRPr="004329F3">
        <w:rPr>
          <w:rFonts w:ascii="Nikosh" w:hAnsi="Nikosh" w:cs="Nikosh"/>
          <w:sz w:val="26"/>
          <w:szCs w:val="26"/>
        </w:rPr>
        <w:t xml:space="preserve">, </w:t>
      </w:r>
      <w:r w:rsidRPr="004329F3">
        <w:rPr>
          <w:rFonts w:ascii="Nikosh" w:hAnsi="Nikosh" w:cs="Nikosh"/>
          <w:sz w:val="26"/>
          <w:szCs w:val="26"/>
          <w:cs/>
          <w:lang w:bidi="bn-IN"/>
        </w:rPr>
        <w:t>ড্রেজার নির্মাণ</w:t>
      </w:r>
      <w:r w:rsidRPr="004329F3">
        <w:rPr>
          <w:rFonts w:ascii="Nikosh" w:hAnsi="Nikosh" w:cs="Nikosh"/>
          <w:sz w:val="26"/>
          <w:szCs w:val="26"/>
        </w:rPr>
        <w:t xml:space="preserve">, </w:t>
      </w:r>
      <w:r w:rsidRPr="004329F3">
        <w:rPr>
          <w:rFonts w:ascii="Nikosh" w:hAnsi="Nikosh" w:cs="Nikosh"/>
          <w:sz w:val="26"/>
          <w:szCs w:val="26"/>
          <w:cs/>
          <w:lang w:bidi="bn-IN"/>
        </w:rPr>
        <w:t>মেরামতসহ সকল কার্যাদি সম্পাদন করা হবে বলে জানা যায়। আরও জানা যায় যে</w:t>
      </w:r>
      <w:r w:rsidRPr="004329F3">
        <w:rPr>
          <w:rFonts w:ascii="Nikosh" w:hAnsi="Nikosh" w:cs="Nikosh"/>
          <w:sz w:val="26"/>
          <w:szCs w:val="26"/>
        </w:rPr>
        <w:t xml:space="preserve">,  </w:t>
      </w:r>
      <w:r w:rsidRPr="004329F3">
        <w:rPr>
          <w:rFonts w:ascii="Nikosh" w:hAnsi="Nikosh" w:cs="Nikosh"/>
          <w:sz w:val="26"/>
          <w:szCs w:val="26"/>
          <w:cs/>
          <w:lang w:bidi="bn-IN"/>
        </w:rPr>
        <w:t>সরকারী চট্টগ্রাম ড্রাইডকে শুধুমাত্র দেশী বিদেশী জাহাজের মেরামত করা হয়। নির্মিতব্য ড্রাইডকে ভোষ্টা এলএমজি-কর্ণফুলী জয়েন্ট ভ্যাঞ্চার কনসোর্র্টিয়াম লিমিটেড আন্তর্জাতিক দরপত্রের আওতায় ড্রেজার ও অন্যান্য জলযান নির্মাণ করে সরবরাহের ক্ষেত্রে স্থানীয় ও বৈদেশিক মুদ্রায় এলসি/একানউন্টের মাধ্যমে পরিশোধ যোগ্য বিলের উপর আয়কর কর্তন এর অব্যাহতি প্রদানের জন্য আবেদন করেছে। এমতাবস্থায় এ খাতের প্রকৃত অবস্থা অবলোকনের লক্ষ্যে বাংলাদেশ ট্যারিফ কমিশনের কর্মকর্তাগণ ড্রেজার ও অন্যান্য জলযান নির্মাণকারি আবেদনকারী প্রতিষ্ঠান পরিদর্শন করেছেন। উল্লেখ্য</w:t>
      </w:r>
      <w:r w:rsidRPr="004329F3">
        <w:rPr>
          <w:rFonts w:ascii="Nikosh" w:hAnsi="Nikosh" w:cs="Nikosh"/>
          <w:sz w:val="26"/>
          <w:szCs w:val="26"/>
        </w:rPr>
        <w:t xml:space="preserve">, </w:t>
      </w:r>
      <w:r w:rsidRPr="004329F3">
        <w:rPr>
          <w:rFonts w:ascii="Nikosh" w:hAnsi="Nikosh" w:cs="Nikosh"/>
          <w:sz w:val="26"/>
          <w:szCs w:val="26"/>
          <w:cs/>
          <w:lang w:bidi="bn-IN"/>
        </w:rPr>
        <w:t>কর্ণফুলী শীপ বিল্ডার্স লিঃ</w:t>
      </w:r>
      <w:r w:rsidRPr="004329F3">
        <w:rPr>
          <w:rFonts w:ascii="Nikosh" w:hAnsi="Nikosh" w:cs="Nikosh"/>
          <w:sz w:val="26"/>
          <w:szCs w:val="26"/>
        </w:rPr>
        <w:t xml:space="preserve">, </w:t>
      </w:r>
      <w:r w:rsidRPr="004329F3">
        <w:rPr>
          <w:rFonts w:ascii="Nikosh" w:hAnsi="Nikosh" w:cs="Nikosh"/>
          <w:sz w:val="26"/>
          <w:szCs w:val="26"/>
          <w:cs/>
          <w:lang w:bidi="bn-IN"/>
        </w:rPr>
        <w:t>কর্ণফুলী শিপইয়ার্ড (প্রাঃ) লিঃ</w:t>
      </w:r>
      <w:r w:rsidRPr="004329F3">
        <w:rPr>
          <w:rFonts w:ascii="Nikosh" w:hAnsi="Nikosh" w:cs="Nikosh"/>
          <w:sz w:val="26"/>
          <w:szCs w:val="26"/>
        </w:rPr>
        <w:t xml:space="preserve">, </w:t>
      </w:r>
      <w:r w:rsidRPr="004329F3">
        <w:rPr>
          <w:rFonts w:ascii="Nikosh" w:hAnsi="Nikosh" w:cs="Nikosh"/>
          <w:sz w:val="26"/>
          <w:szCs w:val="26"/>
          <w:cs/>
          <w:lang w:bidi="bn-IN"/>
        </w:rPr>
        <w:t xml:space="preserve">এবং ভোস্টা এলএমজি কর্ণফুলী জয়েন্ট ভ্যাঞ্চার কনসোর্র্টিয়াম লিঃ নামে জলযান </w:t>
      </w:r>
      <w:r w:rsidR="00D71A8F">
        <w:rPr>
          <w:rFonts w:ascii="Nikosh" w:hAnsi="Nikosh" w:cs="Nikosh"/>
          <w:sz w:val="26"/>
          <w:szCs w:val="26"/>
          <w:cs/>
          <w:lang w:bidi="bn-IN"/>
        </w:rPr>
        <w:t>নির্মাণকারী</w:t>
      </w:r>
      <w:r w:rsidRPr="004329F3">
        <w:rPr>
          <w:rFonts w:ascii="Nikosh" w:hAnsi="Nikosh" w:cs="Nikosh"/>
          <w:sz w:val="26"/>
          <w:szCs w:val="26"/>
          <w:cs/>
          <w:lang w:bidi="bn-IN"/>
        </w:rPr>
        <w:t xml:space="preserve"> প্রতিষ্ঠান পরিচালিত হচ্ছে</w:t>
      </w:r>
      <w:r w:rsidRPr="004329F3">
        <w:rPr>
          <w:rFonts w:ascii="Nikosh" w:hAnsi="Nikosh" w:cs="Nikosh"/>
          <w:sz w:val="26"/>
          <w:szCs w:val="26"/>
        </w:rPr>
        <w:t xml:space="preserve">, </w:t>
      </w:r>
      <w:r w:rsidRPr="004329F3">
        <w:rPr>
          <w:rFonts w:ascii="Nikosh" w:hAnsi="Nikosh" w:cs="Nikosh"/>
          <w:sz w:val="26"/>
          <w:szCs w:val="26"/>
          <w:cs/>
          <w:lang w:bidi="bn-IN"/>
        </w:rPr>
        <w:t xml:space="preserve">যা অচিরেই একত্রিত হয়ে কর্ণফুলী শীপ বিল্ডার্স লিঃ নামে জাহাজ </w:t>
      </w:r>
      <w:r w:rsidR="00D71A8F">
        <w:rPr>
          <w:rFonts w:ascii="Nikosh" w:hAnsi="Nikosh" w:cs="Nikosh"/>
          <w:sz w:val="26"/>
          <w:szCs w:val="26"/>
          <w:cs/>
          <w:lang w:bidi="bn-IN"/>
        </w:rPr>
        <w:t>নির্মাণ</w:t>
      </w:r>
      <w:r w:rsidRPr="004329F3">
        <w:rPr>
          <w:rFonts w:ascii="Nikosh" w:hAnsi="Nikosh" w:cs="Nikosh"/>
          <w:sz w:val="26"/>
          <w:szCs w:val="26"/>
        </w:rPr>
        <w:t xml:space="preserve">, </w:t>
      </w:r>
      <w:r w:rsidRPr="004329F3">
        <w:rPr>
          <w:rFonts w:ascii="Nikosh" w:hAnsi="Nikosh" w:cs="Nikosh"/>
          <w:sz w:val="26"/>
          <w:szCs w:val="26"/>
          <w:cs/>
          <w:lang w:bidi="bn-IN"/>
        </w:rPr>
        <w:t xml:space="preserve">মেরামত ও ড্রেজার </w:t>
      </w:r>
      <w:r w:rsidR="00D71A8F">
        <w:rPr>
          <w:rFonts w:ascii="Nikosh" w:hAnsi="Nikosh" w:cs="Nikosh"/>
          <w:sz w:val="26"/>
          <w:szCs w:val="26"/>
          <w:cs/>
          <w:lang w:bidi="bn-IN"/>
        </w:rPr>
        <w:t>নির্মাণ</w:t>
      </w:r>
      <w:r w:rsidRPr="004329F3">
        <w:rPr>
          <w:rFonts w:ascii="Nikosh" w:hAnsi="Nikosh" w:cs="Nikosh"/>
          <w:sz w:val="26"/>
          <w:szCs w:val="26"/>
          <w:cs/>
          <w:lang w:bidi="bn-IN"/>
        </w:rPr>
        <w:t xml:space="preserve">কাজ সম্পাদন করবে মর্মে জানা যায়। </w:t>
      </w:r>
    </w:p>
    <w:p w:rsidR="00D71A8F" w:rsidRDefault="000A7E70" w:rsidP="007260FF">
      <w:pPr>
        <w:spacing w:after="0" w:line="360" w:lineRule="auto"/>
        <w:jc w:val="both"/>
        <w:rPr>
          <w:rFonts w:ascii="Nikosh" w:hAnsi="Nikosh" w:cs="Nikosh"/>
          <w:sz w:val="26"/>
          <w:szCs w:val="26"/>
          <w:lang w:bidi="bn-IN"/>
        </w:rPr>
      </w:pPr>
      <w:r w:rsidRPr="000A7E70">
        <w:rPr>
          <w:rFonts w:ascii="Nikosh" w:hAnsi="Nikosh" w:cs="Nikosh" w:hint="cs"/>
          <w:sz w:val="26"/>
          <w:szCs w:val="26"/>
          <w:cs/>
          <w:lang w:bidi="bn-IN"/>
        </w:rPr>
        <w:t>আন্তর্জাতিক</w:t>
      </w:r>
      <w:r w:rsidRPr="000A7E70">
        <w:rPr>
          <w:rFonts w:ascii="Nikosh" w:hAnsi="Nikosh" w:cs="Nikosh"/>
          <w:sz w:val="26"/>
          <w:szCs w:val="26"/>
          <w:lang w:bidi="bn-IN"/>
        </w:rPr>
        <w:t xml:space="preserve"> </w:t>
      </w:r>
      <w:r w:rsidRPr="000A7E70">
        <w:rPr>
          <w:rFonts w:ascii="Nikosh" w:hAnsi="Nikosh" w:cs="Nikosh" w:hint="cs"/>
          <w:sz w:val="26"/>
          <w:szCs w:val="26"/>
          <w:cs/>
          <w:lang w:bidi="bn-IN"/>
        </w:rPr>
        <w:t>দরপত্রের</w:t>
      </w:r>
      <w:r w:rsidRPr="000A7E70">
        <w:rPr>
          <w:rFonts w:ascii="Nikosh" w:hAnsi="Nikosh" w:cs="Nikosh"/>
          <w:sz w:val="26"/>
          <w:szCs w:val="26"/>
          <w:lang w:bidi="bn-IN"/>
        </w:rPr>
        <w:t xml:space="preserve"> </w:t>
      </w:r>
      <w:r w:rsidRPr="000A7E70">
        <w:rPr>
          <w:rFonts w:ascii="Nikosh" w:hAnsi="Nikosh" w:cs="Nikosh" w:hint="cs"/>
          <w:sz w:val="26"/>
          <w:szCs w:val="26"/>
          <w:cs/>
          <w:lang w:bidi="bn-IN"/>
        </w:rPr>
        <w:t>আওতায়</w:t>
      </w:r>
      <w:r w:rsidRPr="000A7E70">
        <w:rPr>
          <w:rFonts w:ascii="Nikosh" w:hAnsi="Nikosh" w:cs="Nikosh"/>
          <w:sz w:val="26"/>
          <w:szCs w:val="26"/>
          <w:lang w:bidi="bn-IN"/>
        </w:rPr>
        <w:t xml:space="preserve"> </w:t>
      </w:r>
      <w:r w:rsidRPr="000A7E70">
        <w:rPr>
          <w:rFonts w:ascii="Nikosh" w:hAnsi="Nikosh" w:cs="Nikosh" w:hint="cs"/>
          <w:sz w:val="26"/>
          <w:szCs w:val="26"/>
          <w:cs/>
          <w:lang w:bidi="bn-IN"/>
        </w:rPr>
        <w:t>বৈদেশিক</w:t>
      </w:r>
      <w:r w:rsidRPr="000A7E70">
        <w:rPr>
          <w:rFonts w:ascii="Nikosh" w:hAnsi="Nikosh" w:cs="Nikosh"/>
          <w:sz w:val="26"/>
          <w:szCs w:val="26"/>
          <w:lang w:bidi="bn-IN"/>
        </w:rPr>
        <w:t xml:space="preserve"> </w:t>
      </w:r>
      <w:r w:rsidRPr="000A7E70">
        <w:rPr>
          <w:rFonts w:ascii="Nikosh" w:hAnsi="Nikosh" w:cs="Nikosh" w:hint="cs"/>
          <w:sz w:val="26"/>
          <w:szCs w:val="26"/>
          <w:cs/>
          <w:lang w:bidi="bn-IN"/>
        </w:rPr>
        <w:t>মুদ্রার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বিনিময়ে</w:t>
      </w:r>
      <w:r w:rsidRPr="000A7E70">
        <w:rPr>
          <w:rFonts w:ascii="Nikosh" w:hAnsi="Nikosh" w:cs="Nikosh"/>
          <w:sz w:val="26"/>
          <w:szCs w:val="26"/>
          <w:lang w:bidi="bn-IN"/>
        </w:rPr>
        <w:t xml:space="preserve"> </w:t>
      </w:r>
      <w:r w:rsidRPr="000A7E70">
        <w:rPr>
          <w:rFonts w:ascii="Nikosh" w:hAnsi="Nikosh" w:cs="Nikosh" w:hint="cs"/>
          <w:sz w:val="26"/>
          <w:szCs w:val="26"/>
          <w:cs/>
          <w:lang w:bidi="bn-IN"/>
        </w:rPr>
        <w:t>বাংলাদেশের</w:t>
      </w:r>
      <w:r w:rsidRPr="000A7E70">
        <w:rPr>
          <w:rFonts w:ascii="Nikosh" w:hAnsi="Nikosh" w:cs="Nikosh"/>
          <w:sz w:val="26"/>
          <w:szCs w:val="26"/>
          <w:lang w:bidi="bn-IN"/>
        </w:rPr>
        <w:t xml:space="preserve"> </w:t>
      </w:r>
      <w:r w:rsidRPr="000A7E70">
        <w:rPr>
          <w:rFonts w:ascii="Nikosh" w:hAnsi="Nikosh" w:cs="Nikosh" w:hint="cs"/>
          <w:sz w:val="26"/>
          <w:szCs w:val="26"/>
          <w:cs/>
          <w:lang w:bidi="bn-IN"/>
        </w:rPr>
        <w:t>অভ্যন্তরে</w:t>
      </w:r>
      <w:r w:rsidRPr="000A7E70">
        <w:rPr>
          <w:rFonts w:ascii="Nikosh" w:hAnsi="Nikosh" w:cs="Nikosh"/>
          <w:sz w:val="26"/>
          <w:szCs w:val="26"/>
          <w:lang w:bidi="bn-IN"/>
        </w:rPr>
        <w:t xml:space="preserve"> </w:t>
      </w:r>
      <w:r w:rsidRPr="000A7E70">
        <w:rPr>
          <w:rFonts w:ascii="Nikosh" w:hAnsi="Nikosh" w:cs="Nikosh" w:hint="cs"/>
          <w:sz w:val="26"/>
          <w:szCs w:val="26"/>
          <w:cs/>
          <w:lang w:bidi="bn-IN"/>
        </w:rPr>
        <w:t>কোন</w:t>
      </w:r>
      <w:r w:rsidRPr="000A7E70">
        <w:rPr>
          <w:rFonts w:ascii="Nikosh" w:hAnsi="Nikosh" w:cs="Nikosh"/>
          <w:sz w:val="26"/>
          <w:szCs w:val="26"/>
          <w:lang w:bidi="bn-IN"/>
        </w:rPr>
        <w:t xml:space="preserve"> </w:t>
      </w:r>
      <w:r w:rsidRPr="000A7E70">
        <w:rPr>
          <w:rFonts w:ascii="Nikosh" w:hAnsi="Nikosh" w:cs="Nikosh" w:hint="cs"/>
          <w:sz w:val="26"/>
          <w:szCs w:val="26"/>
          <w:cs/>
          <w:lang w:bidi="bn-IN"/>
        </w:rPr>
        <w:t>পণ্য</w:t>
      </w:r>
      <w:r w:rsidRPr="000A7E70">
        <w:rPr>
          <w:rFonts w:ascii="Nikosh" w:hAnsi="Nikosh" w:cs="Nikosh"/>
          <w:sz w:val="26"/>
          <w:szCs w:val="26"/>
          <w:lang w:bidi="bn-IN"/>
        </w:rPr>
        <w:t xml:space="preserve"> </w:t>
      </w:r>
      <w:r w:rsidRPr="000A7E70">
        <w:rPr>
          <w:rFonts w:ascii="Nikosh" w:hAnsi="Nikosh" w:cs="Nikosh" w:hint="cs"/>
          <w:sz w:val="26"/>
          <w:szCs w:val="26"/>
          <w:cs/>
          <w:lang w:bidi="bn-IN"/>
        </w:rPr>
        <w:t>সরবরাহ</w:t>
      </w:r>
      <w:r w:rsidRPr="000A7E70">
        <w:rPr>
          <w:rFonts w:ascii="Nikosh" w:hAnsi="Nikosh" w:cs="Nikosh"/>
          <w:sz w:val="26"/>
          <w:szCs w:val="26"/>
          <w:lang w:bidi="bn-IN"/>
        </w:rPr>
        <w:t xml:space="preserve"> </w:t>
      </w:r>
      <w:r w:rsidRPr="000A7E70">
        <w:rPr>
          <w:rFonts w:ascii="Nikosh" w:hAnsi="Nikosh" w:cs="Nikosh" w:hint="cs"/>
          <w:sz w:val="26"/>
          <w:szCs w:val="26"/>
          <w:cs/>
          <w:lang w:bidi="bn-IN"/>
        </w:rPr>
        <w:t>বা</w:t>
      </w:r>
      <w:r w:rsidRPr="000A7E70">
        <w:rPr>
          <w:rFonts w:ascii="Nikosh" w:hAnsi="Nikosh" w:cs="Nikosh"/>
          <w:sz w:val="26"/>
          <w:szCs w:val="26"/>
          <w:lang w:bidi="bn-IN"/>
        </w:rPr>
        <w:t xml:space="preserve"> </w:t>
      </w:r>
      <w:r w:rsidRPr="000A7E70">
        <w:rPr>
          <w:rFonts w:ascii="Nikosh" w:hAnsi="Nikosh" w:cs="Nikosh" w:hint="cs"/>
          <w:sz w:val="26"/>
          <w:szCs w:val="26"/>
          <w:cs/>
          <w:lang w:bidi="bn-IN"/>
        </w:rPr>
        <w:t>কোন</w:t>
      </w:r>
      <w:r w:rsidRPr="000A7E70">
        <w:rPr>
          <w:rFonts w:ascii="Nikosh" w:hAnsi="Nikosh" w:cs="Nikosh"/>
          <w:sz w:val="26"/>
          <w:szCs w:val="26"/>
          <w:lang w:bidi="bn-IN"/>
        </w:rPr>
        <w:t xml:space="preserve"> </w:t>
      </w:r>
      <w:r w:rsidRPr="000A7E70">
        <w:rPr>
          <w:rFonts w:ascii="Nikosh" w:hAnsi="Nikosh" w:cs="Nikosh" w:hint="cs"/>
          <w:sz w:val="26"/>
          <w:szCs w:val="26"/>
          <w:cs/>
          <w:lang w:bidi="bn-IN"/>
        </w:rPr>
        <w:t>সেবা</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প্রদত্ত</w:t>
      </w:r>
      <w:r w:rsidRPr="000A7E70">
        <w:rPr>
          <w:rFonts w:ascii="Nikosh" w:hAnsi="Nikosh" w:cs="Nikosh"/>
          <w:sz w:val="26"/>
          <w:szCs w:val="26"/>
          <w:lang w:bidi="bn-IN"/>
        </w:rPr>
        <w:t xml:space="preserve"> </w:t>
      </w:r>
      <w:r w:rsidRPr="000A7E70">
        <w:rPr>
          <w:rFonts w:ascii="Nikosh" w:hAnsi="Nikosh" w:cs="Nikosh" w:hint="cs"/>
          <w:sz w:val="26"/>
          <w:szCs w:val="26"/>
          <w:cs/>
          <w:lang w:bidi="bn-IN"/>
        </w:rPr>
        <w:t>হলে</w:t>
      </w:r>
      <w:r w:rsidRPr="000A7E70">
        <w:rPr>
          <w:rFonts w:ascii="Nikosh" w:hAnsi="Nikosh" w:cs="Nikosh"/>
          <w:sz w:val="26"/>
          <w:szCs w:val="26"/>
          <w:lang w:bidi="bn-IN"/>
        </w:rPr>
        <w:t xml:space="preserve"> </w:t>
      </w:r>
      <w:r w:rsidRPr="000A7E70">
        <w:rPr>
          <w:rFonts w:ascii="Nikosh" w:hAnsi="Nikosh" w:cs="Nikosh" w:hint="cs"/>
          <w:sz w:val="26"/>
          <w:szCs w:val="26"/>
          <w:cs/>
          <w:lang w:bidi="bn-IN"/>
        </w:rPr>
        <w:t>১৯৯১</w:t>
      </w:r>
      <w:r w:rsidRPr="000A7E70">
        <w:rPr>
          <w:rFonts w:ascii="Nikosh" w:hAnsi="Nikosh" w:cs="Nikosh"/>
          <w:sz w:val="26"/>
          <w:szCs w:val="26"/>
          <w:lang w:bidi="bn-IN"/>
        </w:rPr>
        <w:t xml:space="preserve"> </w:t>
      </w:r>
      <w:r w:rsidRPr="000A7E70">
        <w:rPr>
          <w:rFonts w:ascii="Nikosh" w:hAnsi="Nikosh" w:cs="Nikosh" w:hint="cs"/>
          <w:sz w:val="26"/>
          <w:szCs w:val="26"/>
          <w:cs/>
          <w:lang w:bidi="bn-IN"/>
        </w:rPr>
        <w:t>মূসক</w:t>
      </w:r>
      <w:r w:rsidRPr="000A7E70">
        <w:rPr>
          <w:rFonts w:ascii="Nikosh" w:hAnsi="Nikosh" w:cs="Nikosh"/>
          <w:sz w:val="26"/>
          <w:szCs w:val="26"/>
          <w:lang w:bidi="bn-IN"/>
        </w:rPr>
        <w:t xml:space="preserve"> </w:t>
      </w:r>
      <w:r w:rsidRPr="000A7E70">
        <w:rPr>
          <w:rFonts w:ascii="Nikosh" w:hAnsi="Nikosh" w:cs="Nikosh" w:hint="cs"/>
          <w:sz w:val="26"/>
          <w:szCs w:val="26"/>
          <w:cs/>
          <w:lang w:bidi="bn-IN"/>
        </w:rPr>
        <w:t>আইন</w:t>
      </w:r>
      <w:r w:rsidRPr="000A7E70">
        <w:rPr>
          <w:rFonts w:ascii="Nikosh" w:hAnsi="Nikosh" w:cs="Nikosh"/>
          <w:sz w:val="26"/>
          <w:szCs w:val="26"/>
          <w:lang w:bidi="bn-IN"/>
        </w:rPr>
        <w:t xml:space="preserve"> </w:t>
      </w:r>
      <w:r w:rsidRPr="000A7E70">
        <w:rPr>
          <w:rFonts w:ascii="Nikosh" w:hAnsi="Nikosh" w:cs="Nikosh" w:hint="cs"/>
          <w:sz w:val="26"/>
          <w:szCs w:val="26"/>
          <w:cs/>
          <w:lang w:bidi="bn-IN"/>
        </w:rPr>
        <w:t>দ্বারা</w:t>
      </w:r>
      <w:r w:rsidRPr="000A7E70">
        <w:rPr>
          <w:rFonts w:ascii="Nikosh" w:hAnsi="Nikosh" w:cs="Nikosh"/>
          <w:sz w:val="26"/>
          <w:szCs w:val="26"/>
          <w:lang w:bidi="bn-IN"/>
        </w:rPr>
        <w:t xml:space="preserve"> </w:t>
      </w:r>
      <w:r w:rsidRPr="000A7E70">
        <w:rPr>
          <w:rFonts w:ascii="Nikosh" w:hAnsi="Nikosh" w:cs="Nikosh" w:hint="cs"/>
          <w:sz w:val="26"/>
          <w:szCs w:val="26"/>
          <w:cs/>
          <w:lang w:bidi="bn-IN"/>
        </w:rPr>
        <w:t>রপ্তানিকৃত</w:t>
      </w:r>
      <w:r w:rsidRPr="000A7E70">
        <w:rPr>
          <w:rFonts w:ascii="Nikosh" w:hAnsi="Nikosh" w:cs="Nikosh"/>
          <w:sz w:val="26"/>
          <w:szCs w:val="26"/>
          <w:lang w:bidi="bn-IN"/>
        </w:rPr>
        <w:t xml:space="preserve"> </w:t>
      </w:r>
      <w:r w:rsidRPr="000A7E70">
        <w:rPr>
          <w:rFonts w:ascii="Nikosh" w:hAnsi="Nikosh" w:cs="Nikosh" w:hint="cs"/>
          <w:sz w:val="26"/>
          <w:szCs w:val="26"/>
          <w:cs/>
          <w:lang w:bidi="bn-IN"/>
        </w:rPr>
        <w:t>বলে</w:t>
      </w:r>
      <w:r w:rsidRPr="000A7E70">
        <w:rPr>
          <w:rFonts w:ascii="Nikosh" w:hAnsi="Nikosh" w:cs="Nikosh"/>
          <w:sz w:val="26"/>
          <w:szCs w:val="26"/>
          <w:lang w:bidi="bn-IN"/>
        </w:rPr>
        <w:t xml:space="preserve"> </w:t>
      </w:r>
      <w:r w:rsidRPr="000A7E70">
        <w:rPr>
          <w:rFonts w:ascii="Nikosh" w:hAnsi="Nikosh" w:cs="Nikosh" w:hint="cs"/>
          <w:sz w:val="26"/>
          <w:szCs w:val="26"/>
          <w:cs/>
          <w:lang w:bidi="bn-IN"/>
        </w:rPr>
        <w:t>গণ্য</w:t>
      </w:r>
      <w:r w:rsidRPr="000A7E70">
        <w:rPr>
          <w:rFonts w:ascii="Nikosh" w:hAnsi="Nikosh" w:cs="Nikosh"/>
          <w:sz w:val="26"/>
          <w:szCs w:val="26"/>
          <w:lang w:bidi="bn-IN"/>
        </w:rPr>
        <w:t xml:space="preserve"> </w:t>
      </w:r>
      <w:r w:rsidRPr="000A7E70">
        <w:rPr>
          <w:rFonts w:ascii="Nikosh" w:hAnsi="Nikosh" w:cs="Nikosh" w:hint="cs"/>
          <w:sz w:val="26"/>
          <w:szCs w:val="26"/>
          <w:cs/>
          <w:lang w:bidi="bn-IN"/>
        </w:rPr>
        <w:t>এবং</w:t>
      </w:r>
      <w:r w:rsidRPr="000A7E70">
        <w:rPr>
          <w:rFonts w:ascii="Nikosh" w:hAnsi="Nikosh" w:cs="Nikosh"/>
          <w:sz w:val="26"/>
          <w:szCs w:val="26"/>
          <w:lang w:bidi="bn-IN"/>
        </w:rPr>
        <w:t xml:space="preserve"> </w:t>
      </w:r>
      <w:r w:rsidRPr="000A7E70">
        <w:rPr>
          <w:rFonts w:ascii="Nikosh" w:hAnsi="Nikosh" w:cs="Nikosh" w:hint="cs"/>
          <w:sz w:val="26"/>
          <w:szCs w:val="26"/>
          <w:cs/>
          <w:lang w:bidi="bn-IN"/>
        </w:rPr>
        <w:t>শূন্য</w:t>
      </w:r>
      <w:r w:rsidRPr="000A7E70">
        <w:rPr>
          <w:rFonts w:ascii="Nikosh" w:hAnsi="Nikosh" w:cs="Nikosh"/>
          <w:sz w:val="26"/>
          <w:szCs w:val="26"/>
          <w:lang w:bidi="bn-IN"/>
        </w:rPr>
        <w:t xml:space="preserve"> </w:t>
      </w:r>
      <w:r w:rsidRPr="000A7E70">
        <w:rPr>
          <w:rFonts w:ascii="Nikosh" w:hAnsi="Nikosh" w:cs="Nikosh" w:hint="cs"/>
          <w:sz w:val="26"/>
          <w:szCs w:val="26"/>
          <w:cs/>
          <w:lang w:bidi="bn-IN"/>
        </w:rPr>
        <w:t>হারে</w:t>
      </w:r>
      <w:r w:rsidRPr="000A7E70">
        <w:rPr>
          <w:rFonts w:ascii="Nikosh" w:hAnsi="Nikosh" w:cs="Nikosh"/>
          <w:sz w:val="26"/>
          <w:szCs w:val="26"/>
          <w:lang w:bidi="bn-IN"/>
        </w:rPr>
        <w:t xml:space="preserve"> </w:t>
      </w:r>
      <w:r w:rsidRPr="000A7E70">
        <w:rPr>
          <w:rFonts w:ascii="Nikosh" w:hAnsi="Nikosh" w:cs="Nikosh" w:hint="cs"/>
          <w:sz w:val="26"/>
          <w:szCs w:val="26"/>
          <w:cs/>
          <w:lang w:bidi="bn-IN"/>
        </w:rPr>
        <w:t>মূল্য</w:t>
      </w:r>
      <w:r w:rsidRPr="000A7E70">
        <w:rPr>
          <w:rFonts w:ascii="Nikosh" w:hAnsi="Nikosh" w:cs="Nikosh"/>
          <w:sz w:val="26"/>
          <w:szCs w:val="26"/>
          <w:lang w:bidi="bn-IN"/>
        </w:rPr>
        <w:t xml:space="preserve"> </w:t>
      </w:r>
      <w:r w:rsidRPr="000A7E70">
        <w:rPr>
          <w:rFonts w:ascii="Nikosh" w:hAnsi="Nikosh" w:cs="Nikosh" w:hint="cs"/>
          <w:sz w:val="26"/>
          <w:szCs w:val="26"/>
          <w:cs/>
          <w:lang w:bidi="bn-IN"/>
        </w:rPr>
        <w:t>সংযোজন</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প্রযোজ্য</w:t>
      </w:r>
      <w:r w:rsidRPr="000A7E70">
        <w:rPr>
          <w:rFonts w:ascii="Nikosh" w:hAnsi="Nikosh" w:cs="Nikosh"/>
          <w:sz w:val="26"/>
          <w:szCs w:val="26"/>
          <w:lang w:bidi="bn-IN"/>
        </w:rPr>
        <w:t xml:space="preserve"> </w:t>
      </w:r>
      <w:r w:rsidRPr="000A7E70">
        <w:rPr>
          <w:rFonts w:ascii="Nikosh" w:hAnsi="Nikosh" w:cs="Nikosh" w:hint="cs"/>
          <w:sz w:val="26"/>
          <w:szCs w:val="26"/>
          <w:cs/>
          <w:lang w:bidi="bn-IN"/>
        </w:rPr>
        <w:t>হবে</w:t>
      </w:r>
      <w:r w:rsidRPr="000A7E70">
        <w:rPr>
          <w:rFonts w:ascii="Nikosh" w:hAnsi="Nikosh" w:cs="Nikosh" w:hint="cs"/>
          <w:sz w:val="26"/>
          <w:szCs w:val="26"/>
          <w:cs/>
          <w:lang w:bidi="hi-IN"/>
        </w:rPr>
        <w:t>।</w:t>
      </w:r>
      <w:r w:rsidRPr="000A7E70">
        <w:rPr>
          <w:rFonts w:ascii="Nikosh" w:hAnsi="Nikosh" w:cs="Nikosh"/>
          <w:sz w:val="26"/>
          <w:szCs w:val="26"/>
          <w:lang w:bidi="bn-IN"/>
        </w:rPr>
        <w:t xml:space="preserve"> </w:t>
      </w:r>
      <w:r w:rsidRPr="000A7E70">
        <w:rPr>
          <w:rFonts w:ascii="Nikosh" w:hAnsi="Nikosh" w:cs="Nikosh" w:hint="cs"/>
          <w:sz w:val="26"/>
          <w:szCs w:val="26"/>
          <w:cs/>
          <w:lang w:bidi="bn-IN"/>
        </w:rPr>
        <w:t>সে</w:t>
      </w:r>
      <w:r w:rsidRPr="000A7E70">
        <w:rPr>
          <w:rFonts w:ascii="Nikosh" w:hAnsi="Nikosh" w:cs="Nikosh"/>
          <w:sz w:val="26"/>
          <w:szCs w:val="26"/>
          <w:lang w:bidi="bn-IN"/>
        </w:rPr>
        <w:t xml:space="preserve"> </w:t>
      </w:r>
      <w:r w:rsidRPr="000A7E70">
        <w:rPr>
          <w:rFonts w:ascii="Nikosh" w:hAnsi="Nikosh" w:cs="Nikosh" w:hint="cs"/>
          <w:sz w:val="26"/>
          <w:szCs w:val="26"/>
          <w:cs/>
          <w:lang w:bidi="bn-IN"/>
        </w:rPr>
        <w:t>অনুযায়ী</w:t>
      </w:r>
      <w:r w:rsidRPr="000A7E70">
        <w:rPr>
          <w:rFonts w:ascii="Nikosh" w:hAnsi="Nikosh" w:cs="Nikosh"/>
          <w:sz w:val="26"/>
          <w:szCs w:val="26"/>
          <w:lang w:bidi="bn-IN"/>
        </w:rPr>
        <w:t xml:space="preserve"> </w:t>
      </w:r>
      <w:r w:rsidRPr="000A7E70">
        <w:rPr>
          <w:rFonts w:ascii="Nikosh" w:hAnsi="Nikosh" w:cs="Nikosh" w:hint="cs"/>
          <w:sz w:val="26"/>
          <w:szCs w:val="26"/>
          <w:cs/>
          <w:lang w:bidi="bn-IN"/>
        </w:rPr>
        <w:t>শুধুমাত্র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বৈদেশিক</w:t>
      </w:r>
      <w:r w:rsidRPr="000A7E70">
        <w:rPr>
          <w:rFonts w:ascii="Nikosh" w:hAnsi="Nikosh" w:cs="Nikosh"/>
          <w:sz w:val="26"/>
          <w:szCs w:val="26"/>
          <w:lang w:bidi="bn-IN"/>
        </w:rPr>
        <w:t xml:space="preserve"> </w:t>
      </w:r>
      <w:r w:rsidRPr="000A7E70">
        <w:rPr>
          <w:rFonts w:ascii="Nikosh" w:hAnsi="Nikosh" w:cs="Nikosh" w:hint="cs"/>
          <w:sz w:val="26"/>
          <w:szCs w:val="26"/>
          <w:cs/>
          <w:lang w:bidi="bn-IN"/>
        </w:rPr>
        <w:t>মুদ্রায়</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প্রাপ্ত</w:t>
      </w:r>
      <w:r w:rsidRPr="000A7E70">
        <w:rPr>
          <w:rFonts w:ascii="Nikosh" w:hAnsi="Nikosh" w:cs="Nikosh"/>
          <w:sz w:val="26"/>
          <w:szCs w:val="26"/>
          <w:lang w:bidi="bn-IN"/>
        </w:rPr>
        <w:t xml:space="preserve"> </w:t>
      </w:r>
      <w:r w:rsidRPr="000A7E70">
        <w:rPr>
          <w:rFonts w:ascii="Nikosh" w:hAnsi="Nikosh" w:cs="Nikosh" w:hint="cs"/>
          <w:sz w:val="26"/>
          <w:szCs w:val="26"/>
          <w:cs/>
          <w:lang w:bidi="bn-IN"/>
        </w:rPr>
        <w:t>বিলের</w:t>
      </w:r>
      <w:r w:rsidRPr="000A7E70">
        <w:rPr>
          <w:rFonts w:ascii="Nikosh" w:hAnsi="Nikosh" w:cs="Nikosh"/>
          <w:sz w:val="26"/>
          <w:szCs w:val="26"/>
          <w:lang w:bidi="bn-IN"/>
        </w:rPr>
        <w:t xml:space="preserve"> </w:t>
      </w:r>
      <w:r w:rsidRPr="000A7E70">
        <w:rPr>
          <w:rFonts w:ascii="Nikosh" w:hAnsi="Nikosh" w:cs="Nikosh" w:hint="cs"/>
          <w:sz w:val="26"/>
          <w:szCs w:val="26"/>
          <w:cs/>
          <w:lang w:bidi="bn-IN"/>
        </w:rPr>
        <w:t>উপর</w:t>
      </w:r>
      <w:r w:rsidRPr="000A7E70">
        <w:rPr>
          <w:rFonts w:ascii="Nikosh" w:hAnsi="Nikosh" w:cs="Nikosh"/>
          <w:sz w:val="26"/>
          <w:szCs w:val="26"/>
          <w:lang w:bidi="bn-IN"/>
        </w:rPr>
        <w:t xml:space="preserve"> </w:t>
      </w:r>
      <w:r w:rsidRPr="000A7E70">
        <w:rPr>
          <w:rFonts w:ascii="Nikosh" w:hAnsi="Nikosh" w:cs="Nikosh" w:hint="cs"/>
          <w:sz w:val="26"/>
          <w:szCs w:val="26"/>
          <w:cs/>
          <w:lang w:bidi="bn-IN"/>
        </w:rPr>
        <w:t>থেকে</w:t>
      </w:r>
      <w:r w:rsidRPr="000A7E70">
        <w:rPr>
          <w:rFonts w:ascii="Nikosh" w:hAnsi="Nikosh" w:cs="Nikosh"/>
          <w:sz w:val="26"/>
          <w:szCs w:val="26"/>
          <w:lang w:bidi="bn-IN"/>
        </w:rPr>
        <w:t xml:space="preserve"> </w:t>
      </w:r>
      <w:r w:rsidRPr="000A7E70">
        <w:rPr>
          <w:rFonts w:ascii="Nikosh" w:hAnsi="Nikosh" w:cs="Nikosh" w:hint="cs"/>
          <w:sz w:val="26"/>
          <w:szCs w:val="26"/>
          <w:cs/>
          <w:lang w:bidi="bn-IN"/>
        </w:rPr>
        <w:t>মূসক</w:t>
      </w:r>
      <w:r w:rsidRPr="000A7E70">
        <w:rPr>
          <w:rFonts w:ascii="Nikosh" w:hAnsi="Nikosh" w:cs="Nikosh"/>
          <w:sz w:val="26"/>
          <w:szCs w:val="26"/>
          <w:lang w:bidi="bn-IN"/>
        </w:rPr>
        <w:t xml:space="preserve"> </w:t>
      </w:r>
      <w:r w:rsidRPr="000A7E70">
        <w:rPr>
          <w:rFonts w:ascii="Nikosh" w:hAnsi="Nikosh" w:cs="Nikosh" w:hint="cs"/>
          <w:sz w:val="26"/>
          <w:szCs w:val="26"/>
          <w:cs/>
          <w:lang w:bidi="bn-IN"/>
        </w:rPr>
        <w:t>অব্যাহতির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বিষয়ে</w:t>
      </w:r>
      <w:r w:rsidRPr="000A7E70">
        <w:rPr>
          <w:rFonts w:ascii="Nikosh" w:hAnsi="Nikosh" w:cs="Nikosh"/>
          <w:sz w:val="26"/>
          <w:szCs w:val="26"/>
          <w:lang w:bidi="bn-IN"/>
        </w:rPr>
        <w:t xml:space="preserve"> </w:t>
      </w:r>
      <w:r w:rsidRPr="000A7E70">
        <w:rPr>
          <w:rFonts w:ascii="Nikosh" w:hAnsi="Nikosh" w:cs="Nikosh" w:hint="cs"/>
          <w:sz w:val="26"/>
          <w:szCs w:val="26"/>
          <w:cs/>
          <w:lang w:bidi="bn-IN"/>
        </w:rPr>
        <w:t>এসআরও</w:t>
      </w:r>
      <w:r w:rsidRPr="000A7E70">
        <w:rPr>
          <w:rFonts w:ascii="Nikosh" w:hAnsi="Nikosh" w:cs="Nikosh"/>
          <w:sz w:val="26"/>
          <w:szCs w:val="26"/>
          <w:lang w:bidi="bn-IN"/>
        </w:rPr>
        <w:t xml:space="preserve"> </w:t>
      </w:r>
      <w:r w:rsidRPr="000A7E70">
        <w:rPr>
          <w:rFonts w:ascii="Nikosh" w:hAnsi="Nikosh" w:cs="Nikosh" w:hint="cs"/>
          <w:sz w:val="26"/>
          <w:szCs w:val="26"/>
          <w:cs/>
          <w:lang w:bidi="bn-IN"/>
        </w:rPr>
        <w:t>জারি</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w:t>
      </w:r>
      <w:r w:rsidRPr="000A7E70">
        <w:rPr>
          <w:rFonts w:ascii="Nikosh" w:hAnsi="Nikosh" w:cs="Nikosh"/>
          <w:sz w:val="26"/>
          <w:szCs w:val="26"/>
          <w:lang w:bidi="bn-IN"/>
        </w:rPr>
        <w:t xml:space="preserve"> </w:t>
      </w:r>
      <w:r w:rsidRPr="000A7E70">
        <w:rPr>
          <w:rFonts w:ascii="Nikosh" w:hAnsi="Nikosh" w:cs="Nikosh" w:hint="cs"/>
          <w:sz w:val="26"/>
          <w:szCs w:val="26"/>
          <w:cs/>
          <w:lang w:bidi="bn-IN"/>
        </w:rPr>
        <w:t>হয়েছে</w:t>
      </w:r>
      <w:r w:rsidRPr="000A7E70">
        <w:rPr>
          <w:rFonts w:ascii="Nikosh" w:hAnsi="Nikosh" w:cs="Nikosh" w:hint="cs"/>
          <w:sz w:val="26"/>
          <w:szCs w:val="26"/>
          <w:cs/>
          <w:lang w:bidi="hi-IN"/>
        </w:rPr>
        <w:t>।</w:t>
      </w:r>
      <w:r w:rsidRPr="000A7E70">
        <w:rPr>
          <w:rFonts w:ascii="Nikosh" w:hAnsi="Nikosh" w:cs="Nikosh"/>
          <w:sz w:val="26"/>
          <w:szCs w:val="26"/>
          <w:lang w:bidi="bn-IN"/>
        </w:rPr>
        <w:t xml:space="preserve"> </w:t>
      </w:r>
      <w:r w:rsidRPr="000A7E70">
        <w:rPr>
          <w:rFonts w:ascii="Nikosh" w:hAnsi="Nikosh" w:cs="Nikosh" w:hint="cs"/>
          <w:sz w:val="26"/>
          <w:szCs w:val="26"/>
          <w:cs/>
          <w:lang w:bidi="bn-IN"/>
        </w:rPr>
        <w:t>কেননা</w:t>
      </w:r>
      <w:r w:rsidRPr="000A7E70">
        <w:rPr>
          <w:rFonts w:ascii="Nikosh" w:hAnsi="Nikosh" w:cs="Nikosh"/>
          <w:sz w:val="26"/>
          <w:szCs w:val="26"/>
          <w:lang w:bidi="bn-IN"/>
        </w:rPr>
        <w:t xml:space="preserve"> </w:t>
      </w:r>
      <w:r w:rsidRPr="000A7E70">
        <w:rPr>
          <w:rFonts w:ascii="Nikosh" w:hAnsi="Nikosh" w:cs="Nikosh" w:hint="cs"/>
          <w:sz w:val="26"/>
          <w:szCs w:val="26"/>
          <w:cs/>
          <w:lang w:bidi="bn-IN"/>
        </w:rPr>
        <w:t>শুধুমাত্র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বৈদেশিক</w:t>
      </w:r>
      <w:r w:rsidRPr="000A7E70">
        <w:rPr>
          <w:rFonts w:ascii="Nikosh" w:hAnsi="Nikosh" w:cs="Nikosh"/>
          <w:sz w:val="26"/>
          <w:szCs w:val="26"/>
          <w:lang w:bidi="bn-IN"/>
        </w:rPr>
        <w:t xml:space="preserve"> </w:t>
      </w:r>
      <w:r w:rsidRPr="000A7E70">
        <w:rPr>
          <w:rFonts w:ascii="Nikosh" w:hAnsi="Nikosh" w:cs="Nikosh" w:hint="cs"/>
          <w:sz w:val="26"/>
          <w:szCs w:val="26"/>
          <w:cs/>
          <w:lang w:bidi="bn-IN"/>
        </w:rPr>
        <w:t>মুদ্রার</w:t>
      </w:r>
      <w:r w:rsidRPr="000A7E70">
        <w:rPr>
          <w:rFonts w:ascii="Nikosh" w:hAnsi="Nikosh" w:cs="Nikosh"/>
          <w:sz w:val="26"/>
          <w:szCs w:val="26"/>
          <w:lang w:bidi="bn-IN"/>
        </w:rPr>
        <w:t xml:space="preserve"> </w:t>
      </w:r>
      <w:r w:rsidRPr="000A7E70">
        <w:rPr>
          <w:rFonts w:ascii="Nikosh" w:hAnsi="Nikosh" w:cs="Nikosh" w:hint="cs"/>
          <w:sz w:val="26"/>
          <w:szCs w:val="26"/>
          <w:cs/>
          <w:lang w:bidi="bn-IN"/>
        </w:rPr>
        <w:t>অংশটুকুই</w:t>
      </w:r>
      <w:r w:rsidRPr="000A7E70">
        <w:rPr>
          <w:rFonts w:ascii="Nikosh" w:hAnsi="Nikosh" w:cs="Nikosh"/>
          <w:sz w:val="26"/>
          <w:szCs w:val="26"/>
          <w:lang w:bidi="bn-IN"/>
        </w:rPr>
        <w:t xml:space="preserve"> </w:t>
      </w:r>
      <w:r w:rsidRPr="000A7E70">
        <w:rPr>
          <w:rFonts w:ascii="Nikosh" w:hAnsi="Nikosh" w:cs="Nikosh" w:hint="cs"/>
          <w:sz w:val="26"/>
          <w:szCs w:val="26"/>
          <w:cs/>
          <w:lang w:bidi="bn-IN"/>
        </w:rPr>
        <w:t>রপ্তানিকৃত</w:t>
      </w:r>
      <w:r w:rsidRPr="000A7E70">
        <w:rPr>
          <w:rFonts w:ascii="Nikosh" w:hAnsi="Nikosh" w:cs="Nikosh"/>
          <w:sz w:val="26"/>
          <w:szCs w:val="26"/>
          <w:lang w:bidi="bn-IN"/>
        </w:rPr>
        <w:t xml:space="preserve"> </w:t>
      </w:r>
      <w:r w:rsidRPr="000A7E70">
        <w:rPr>
          <w:rFonts w:ascii="Nikosh" w:hAnsi="Nikosh" w:cs="Nikosh" w:hint="cs"/>
          <w:sz w:val="26"/>
          <w:szCs w:val="26"/>
          <w:cs/>
          <w:lang w:bidi="bn-IN"/>
        </w:rPr>
        <w:t>বলে</w:t>
      </w:r>
      <w:r w:rsidRPr="000A7E70">
        <w:rPr>
          <w:rFonts w:ascii="Nikosh" w:hAnsi="Nikosh" w:cs="Nikosh"/>
          <w:sz w:val="26"/>
          <w:szCs w:val="26"/>
          <w:lang w:bidi="bn-IN"/>
        </w:rPr>
        <w:t xml:space="preserve"> </w:t>
      </w:r>
      <w:r w:rsidRPr="000A7E70">
        <w:rPr>
          <w:rFonts w:ascii="Nikosh" w:hAnsi="Nikosh" w:cs="Nikosh" w:hint="cs"/>
          <w:sz w:val="26"/>
          <w:szCs w:val="26"/>
          <w:cs/>
          <w:lang w:bidi="bn-IN"/>
        </w:rPr>
        <w:t>গণ্য</w:t>
      </w:r>
      <w:r w:rsidRPr="000A7E70">
        <w:rPr>
          <w:rFonts w:ascii="Nikosh" w:hAnsi="Nikosh" w:cs="Nikosh"/>
          <w:sz w:val="26"/>
          <w:szCs w:val="26"/>
          <w:lang w:bidi="bn-IN"/>
        </w:rPr>
        <w:t xml:space="preserve"> </w:t>
      </w:r>
      <w:r w:rsidRPr="000A7E70">
        <w:rPr>
          <w:rFonts w:ascii="Nikosh" w:hAnsi="Nikosh" w:cs="Nikosh" w:hint="cs"/>
          <w:sz w:val="26"/>
          <w:szCs w:val="26"/>
          <w:cs/>
          <w:lang w:bidi="bn-IN"/>
        </w:rPr>
        <w:t>হবে</w:t>
      </w:r>
      <w:r w:rsidRPr="000A7E70">
        <w:rPr>
          <w:rFonts w:ascii="Nikosh" w:hAnsi="Nikosh" w:cs="Nikosh"/>
          <w:sz w:val="26"/>
          <w:szCs w:val="26"/>
          <w:lang w:bidi="bn-IN"/>
        </w:rPr>
        <w:t xml:space="preserve"> </w:t>
      </w:r>
      <w:r w:rsidRPr="000A7E70">
        <w:rPr>
          <w:rFonts w:ascii="Nikosh" w:hAnsi="Nikosh" w:cs="Nikosh" w:hint="cs"/>
          <w:sz w:val="26"/>
          <w:szCs w:val="26"/>
          <w:cs/>
          <w:lang w:bidi="bn-IN"/>
        </w:rPr>
        <w:t>এবং</w:t>
      </w:r>
      <w:r w:rsidRPr="000A7E70">
        <w:rPr>
          <w:rFonts w:ascii="Nikosh" w:hAnsi="Nikosh" w:cs="Nikosh"/>
          <w:sz w:val="26"/>
          <w:szCs w:val="26"/>
          <w:lang w:bidi="bn-IN"/>
        </w:rPr>
        <w:t xml:space="preserve"> </w:t>
      </w:r>
      <w:r w:rsidRPr="000A7E70">
        <w:rPr>
          <w:rFonts w:ascii="Nikosh" w:hAnsi="Nikosh" w:cs="Nikosh" w:hint="cs"/>
          <w:sz w:val="26"/>
          <w:szCs w:val="26"/>
          <w:cs/>
          <w:lang w:bidi="bn-IN"/>
        </w:rPr>
        <w:t>সেক্ষেত্রে</w:t>
      </w:r>
      <w:r w:rsidRPr="000A7E70">
        <w:rPr>
          <w:rFonts w:ascii="Nikosh" w:hAnsi="Nikosh" w:cs="Nikosh"/>
          <w:sz w:val="26"/>
          <w:szCs w:val="26"/>
          <w:lang w:bidi="bn-IN"/>
        </w:rPr>
        <w:t xml:space="preserve"> </w:t>
      </w:r>
      <w:r w:rsidRPr="000A7E70">
        <w:rPr>
          <w:rFonts w:ascii="Nikosh" w:hAnsi="Nikosh" w:cs="Nikosh" w:hint="cs"/>
          <w:sz w:val="26"/>
          <w:szCs w:val="26"/>
          <w:cs/>
          <w:lang w:bidi="bn-IN"/>
        </w:rPr>
        <w:t>তারা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বন্ডেড</w:t>
      </w:r>
      <w:r w:rsidRPr="000A7E70">
        <w:rPr>
          <w:rFonts w:ascii="Nikosh" w:hAnsi="Nikosh" w:cs="Nikosh"/>
          <w:sz w:val="26"/>
          <w:szCs w:val="26"/>
          <w:lang w:bidi="bn-IN"/>
        </w:rPr>
        <w:t xml:space="preserve"> </w:t>
      </w:r>
      <w:r w:rsidRPr="000A7E70">
        <w:rPr>
          <w:rFonts w:ascii="Nikosh" w:hAnsi="Nikosh" w:cs="Nikosh" w:hint="cs"/>
          <w:sz w:val="26"/>
          <w:szCs w:val="26"/>
          <w:cs/>
          <w:lang w:bidi="bn-IN"/>
        </w:rPr>
        <w:t>সুবিধাও</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প্রাপ্ত</w:t>
      </w:r>
      <w:r w:rsidRPr="000A7E70">
        <w:rPr>
          <w:rFonts w:ascii="Nikosh" w:hAnsi="Nikosh" w:cs="Nikosh"/>
          <w:sz w:val="26"/>
          <w:szCs w:val="26"/>
          <w:lang w:bidi="bn-IN"/>
        </w:rPr>
        <w:t xml:space="preserve"> </w:t>
      </w:r>
      <w:r w:rsidRPr="000A7E70">
        <w:rPr>
          <w:rFonts w:ascii="Nikosh" w:hAnsi="Nikosh" w:cs="Nikosh" w:hint="cs"/>
          <w:sz w:val="26"/>
          <w:szCs w:val="26"/>
          <w:cs/>
          <w:lang w:bidi="bn-IN"/>
        </w:rPr>
        <w:t>হবে</w:t>
      </w:r>
      <w:r w:rsidRPr="000A7E70">
        <w:rPr>
          <w:rFonts w:ascii="Nikosh" w:hAnsi="Nikosh" w:cs="Nikosh" w:hint="cs"/>
          <w:sz w:val="26"/>
          <w:szCs w:val="26"/>
          <w:cs/>
          <w:lang w:bidi="hi-IN"/>
        </w:rPr>
        <w:t>।</w:t>
      </w:r>
      <w:r w:rsidRPr="000A7E70">
        <w:rPr>
          <w:rFonts w:ascii="Nikosh" w:hAnsi="Nikosh" w:cs="Nikosh"/>
          <w:sz w:val="26"/>
          <w:szCs w:val="26"/>
          <w:lang w:bidi="bn-IN"/>
        </w:rPr>
        <w:t xml:space="preserve"> </w:t>
      </w:r>
      <w:r w:rsidRPr="000A7E70">
        <w:rPr>
          <w:rFonts w:ascii="Nikosh" w:hAnsi="Nikosh" w:cs="Nikosh" w:hint="cs"/>
          <w:sz w:val="26"/>
          <w:szCs w:val="26"/>
          <w:cs/>
          <w:lang w:bidi="bn-IN"/>
        </w:rPr>
        <w:t>রপ্তানি</w:t>
      </w:r>
      <w:r w:rsidRPr="000A7E70">
        <w:rPr>
          <w:rFonts w:ascii="Nikosh" w:hAnsi="Nikosh" w:cs="Nikosh"/>
          <w:sz w:val="26"/>
          <w:szCs w:val="26"/>
          <w:lang w:bidi="bn-IN"/>
        </w:rPr>
        <w:t xml:space="preserve"> </w:t>
      </w:r>
      <w:r w:rsidRPr="000A7E70">
        <w:rPr>
          <w:rFonts w:ascii="Nikosh" w:hAnsi="Nikosh" w:cs="Nikosh" w:hint="cs"/>
          <w:sz w:val="26"/>
          <w:szCs w:val="26"/>
          <w:cs/>
          <w:lang w:bidi="bn-IN"/>
        </w:rPr>
        <w:t>নীতি</w:t>
      </w:r>
      <w:r w:rsidRPr="000A7E70">
        <w:rPr>
          <w:rFonts w:ascii="Nikosh" w:hAnsi="Nikosh" w:cs="Nikosh"/>
          <w:sz w:val="26"/>
          <w:szCs w:val="26"/>
          <w:lang w:bidi="bn-IN"/>
        </w:rPr>
        <w:t xml:space="preserve"> </w:t>
      </w:r>
      <w:r w:rsidRPr="000A7E70">
        <w:rPr>
          <w:rFonts w:ascii="Nikosh" w:hAnsi="Nikosh" w:cs="Nikosh" w:hint="cs"/>
          <w:sz w:val="26"/>
          <w:szCs w:val="26"/>
          <w:cs/>
          <w:lang w:bidi="bn-IN"/>
        </w:rPr>
        <w:t>২০১৫</w:t>
      </w:r>
      <w:r w:rsidRPr="000A7E70">
        <w:rPr>
          <w:rFonts w:ascii="Nikosh" w:hAnsi="Nikosh" w:cs="Nikosh"/>
          <w:sz w:val="26"/>
          <w:szCs w:val="26"/>
          <w:lang w:bidi="bn-IN"/>
        </w:rPr>
        <w:t>-</w:t>
      </w:r>
      <w:r w:rsidRPr="000A7E70">
        <w:rPr>
          <w:rFonts w:ascii="Nikosh" w:hAnsi="Nikosh" w:cs="Nikosh" w:hint="cs"/>
          <w:sz w:val="26"/>
          <w:szCs w:val="26"/>
          <w:cs/>
          <w:lang w:bidi="bn-IN"/>
        </w:rPr>
        <w:t>২০১৮</w:t>
      </w:r>
      <w:r w:rsidRPr="000A7E70">
        <w:rPr>
          <w:rFonts w:ascii="Nikosh" w:hAnsi="Nikosh" w:cs="Nikosh"/>
          <w:sz w:val="26"/>
          <w:szCs w:val="26"/>
          <w:lang w:bidi="bn-IN"/>
        </w:rPr>
        <w:t xml:space="preserve"> </w:t>
      </w:r>
      <w:r w:rsidRPr="000A7E70">
        <w:rPr>
          <w:rFonts w:ascii="Nikosh" w:hAnsi="Nikosh" w:cs="Nikosh" w:hint="cs"/>
          <w:sz w:val="26"/>
          <w:szCs w:val="26"/>
          <w:cs/>
          <w:lang w:bidi="bn-IN"/>
        </w:rPr>
        <w:t>তে</w:t>
      </w:r>
      <w:r w:rsidRPr="000A7E70">
        <w:rPr>
          <w:rFonts w:ascii="Nikosh" w:hAnsi="Nikosh" w:cs="Nikosh"/>
          <w:sz w:val="26"/>
          <w:szCs w:val="26"/>
          <w:lang w:bidi="bn-IN"/>
        </w:rPr>
        <w:t xml:space="preserve"> </w:t>
      </w:r>
      <w:r w:rsidRPr="000A7E70">
        <w:rPr>
          <w:rFonts w:ascii="Nikosh" w:hAnsi="Nikosh" w:cs="Nikosh" w:hint="cs"/>
          <w:sz w:val="26"/>
          <w:szCs w:val="26"/>
          <w:cs/>
          <w:lang w:bidi="bn-IN"/>
        </w:rPr>
        <w:t>তৈরী</w:t>
      </w:r>
      <w:r w:rsidRPr="000A7E70">
        <w:rPr>
          <w:rFonts w:ascii="Nikosh" w:hAnsi="Nikosh" w:cs="Nikosh"/>
          <w:sz w:val="26"/>
          <w:szCs w:val="26"/>
          <w:lang w:bidi="bn-IN"/>
        </w:rPr>
        <w:t xml:space="preserve"> </w:t>
      </w:r>
      <w:r w:rsidRPr="000A7E70">
        <w:rPr>
          <w:rFonts w:ascii="Nikosh" w:hAnsi="Nikosh" w:cs="Nikosh" w:hint="cs"/>
          <w:sz w:val="26"/>
          <w:szCs w:val="26"/>
          <w:cs/>
          <w:lang w:bidi="bn-IN"/>
        </w:rPr>
        <w:t>পোষাক</w:t>
      </w:r>
      <w:r w:rsidRPr="000A7E70">
        <w:rPr>
          <w:rFonts w:ascii="Nikosh" w:hAnsi="Nikosh" w:cs="Nikosh"/>
          <w:sz w:val="26"/>
          <w:szCs w:val="26"/>
          <w:lang w:bidi="bn-IN"/>
        </w:rPr>
        <w:t xml:space="preserve"> </w:t>
      </w:r>
      <w:r w:rsidRPr="000A7E70">
        <w:rPr>
          <w:rFonts w:ascii="Nikosh" w:hAnsi="Nikosh" w:cs="Nikosh" w:hint="cs"/>
          <w:sz w:val="26"/>
          <w:szCs w:val="26"/>
          <w:cs/>
          <w:lang w:bidi="bn-IN"/>
        </w:rPr>
        <w:t>রপ্তানি</w:t>
      </w:r>
      <w:r w:rsidRPr="000A7E70">
        <w:rPr>
          <w:rFonts w:ascii="Nikosh" w:hAnsi="Nikosh" w:cs="Nikosh"/>
          <w:sz w:val="26"/>
          <w:szCs w:val="26"/>
          <w:lang w:bidi="bn-IN"/>
        </w:rPr>
        <w:t xml:space="preserve"> </w:t>
      </w:r>
      <w:r w:rsidRPr="000A7E70">
        <w:rPr>
          <w:rFonts w:ascii="Nikosh" w:hAnsi="Nikosh" w:cs="Nikosh" w:hint="cs"/>
          <w:sz w:val="26"/>
          <w:szCs w:val="26"/>
          <w:cs/>
          <w:lang w:bidi="bn-IN"/>
        </w:rPr>
        <w:t>এবং</w:t>
      </w:r>
      <w:r w:rsidRPr="000A7E70">
        <w:rPr>
          <w:rFonts w:ascii="Nikosh" w:hAnsi="Nikosh" w:cs="Nikosh"/>
          <w:sz w:val="26"/>
          <w:szCs w:val="26"/>
          <w:lang w:bidi="bn-IN"/>
        </w:rPr>
        <w:t xml:space="preserve"> </w:t>
      </w:r>
      <w:r w:rsidRPr="000A7E70">
        <w:rPr>
          <w:rFonts w:ascii="Nikosh" w:hAnsi="Nikosh" w:cs="Nikosh" w:hint="cs"/>
          <w:sz w:val="26"/>
          <w:szCs w:val="26"/>
          <w:cs/>
          <w:lang w:bidi="bn-IN"/>
        </w:rPr>
        <w:t>জাহাজ</w:t>
      </w:r>
      <w:r w:rsidRPr="000A7E70">
        <w:rPr>
          <w:rFonts w:ascii="Nikosh" w:hAnsi="Nikosh" w:cs="Nikosh"/>
          <w:sz w:val="26"/>
          <w:szCs w:val="26"/>
          <w:lang w:bidi="bn-IN"/>
        </w:rPr>
        <w:t xml:space="preserve"> </w:t>
      </w:r>
      <w:r w:rsidRPr="000A7E70">
        <w:rPr>
          <w:rFonts w:ascii="Nikosh" w:hAnsi="Nikosh" w:cs="Nikosh" w:hint="cs"/>
          <w:sz w:val="26"/>
          <w:szCs w:val="26"/>
          <w:cs/>
          <w:lang w:bidi="bn-IN"/>
        </w:rPr>
        <w:t>ও</w:t>
      </w:r>
      <w:r w:rsidRPr="000A7E70">
        <w:rPr>
          <w:rFonts w:ascii="Nikosh" w:hAnsi="Nikosh" w:cs="Nikosh"/>
          <w:sz w:val="26"/>
          <w:szCs w:val="26"/>
          <w:lang w:bidi="bn-IN"/>
        </w:rPr>
        <w:t xml:space="preserve"> </w:t>
      </w:r>
      <w:r w:rsidRPr="000A7E70">
        <w:rPr>
          <w:rFonts w:ascii="Nikosh" w:hAnsi="Nikosh" w:cs="Nikosh" w:hint="cs"/>
          <w:sz w:val="26"/>
          <w:szCs w:val="26"/>
          <w:cs/>
          <w:lang w:bidi="bn-IN"/>
        </w:rPr>
        <w:t>সমুদ্রগামী</w:t>
      </w:r>
      <w:r w:rsidRPr="000A7E70">
        <w:rPr>
          <w:rFonts w:ascii="Nikosh" w:hAnsi="Nikosh" w:cs="Nikosh"/>
          <w:sz w:val="26"/>
          <w:szCs w:val="26"/>
          <w:lang w:bidi="bn-IN"/>
        </w:rPr>
        <w:t xml:space="preserve"> </w:t>
      </w:r>
      <w:r w:rsidRPr="000A7E70">
        <w:rPr>
          <w:rFonts w:ascii="Nikosh" w:hAnsi="Nikosh" w:cs="Nikosh" w:hint="cs"/>
          <w:sz w:val="26"/>
          <w:szCs w:val="26"/>
          <w:cs/>
          <w:lang w:bidi="bn-IN"/>
        </w:rPr>
        <w:t>ফিশিং</w:t>
      </w:r>
      <w:r w:rsidRPr="000A7E70">
        <w:rPr>
          <w:rFonts w:ascii="Nikosh" w:hAnsi="Nikosh" w:cs="Nikosh"/>
          <w:sz w:val="26"/>
          <w:szCs w:val="26"/>
          <w:lang w:bidi="bn-IN"/>
        </w:rPr>
        <w:t xml:space="preserve"> </w:t>
      </w:r>
      <w:r w:rsidRPr="000A7E70">
        <w:rPr>
          <w:rFonts w:ascii="Nikosh" w:hAnsi="Nikosh" w:cs="Nikosh" w:hint="cs"/>
          <w:sz w:val="26"/>
          <w:szCs w:val="26"/>
          <w:cs/>
          <w:lang w:bidi="bn-IN"/>
        </w:rPr>
        <w:t>ট্রলার</w:t>
      </w:r>
      <w:r w:rsidRPr="000A7E70">
        <w:rPr>
          <w:rFonts w:ascii="Nikosh" w:hAnsi="Nikosh" w:cs="Nikosh"/>
          <w:sz w:val="26"/>
          <w:szCs w:val="26"/>
          <w:lang w:bidi="bn-IN"/>
        </w:rPr>
        <w:t xml:space="preserve"> </w:t>
      </w:r>
      <w:r w:rsidRPr="000A7E70">
        <w:rPr>
          <w:rFonts w:ascii="Nikosh" w:hAnsi="Nikosh" w:cs="Nikosh" w:hint="cs"/>
          <w:sz w:val="26"/>
          <w:szCs w:val="26"/>
          <w:cs/>
          <w:lang w:bidi="bn-IN"/>
        </w:rPr>
        <w:t>নির্মাণ</w:t>
      </w:r>
      <w:r w:rsidRPr="000A7E70">
        <w:rPr>
          <w:rFonts w:ascii="Nikosh" w:hAnsi="Nikosh" w:cs="Nikosh"/>
          <w:sz w:val="26"/>
          <w:szCs w:val="26"/>
          <w:lang w:bidi="bn-IN"/>
        </w:rPr>
        <w:t xml:space="preserve"> </w:t>
      </w:r>
      <w:r w:rsidRPr="000A7E70">
        <w:rPr>
          <w:rFonts w:ascii="Nikosh" w:hAnsi="Nikosh" w:cs="Nikosh" w:hint="cs"/>
          <w:sz w:val="26"/>
          <w:szCs w:val="26"/>
          <w:cs/>
          <w:lang w:bidi="bn-IN"/>
        </w:rPr>
        <w:t>শিল্পকে</w:t>
      </w:r>
      <w:r w:rsidRPr="000A7E70">
        <w:rPr>
          <w:rFonts w:ascii="Nikosh" w:hAnsi="Nikosh" w:cs="Nikosh"/>
          <w:sz w:val="26"/>
          <w:szCs w:val="26"/>
          <w:lang w:bidi="bn-IN"/>
        </w:rPr>
        <w:t xml:space="preserve"> </w:t>
      </w:r>
      <w:r w:rsidRPr="000A7E70">
        <w:rPr>
          <w:rFonts w:ascii="Nikosh" w:hAnsi="Nikosh" w:cs="Nikosh" w:hint="cs"/>
          <w:sz w:val="26"/>
          <w:szCs w:val="26"/>
          <w:cs/>
          <w:lang w:bidi="bn-IN"/>
        </w:rPr>
        <w:t>সর্বোচ্চ</w:t>
      </w:r>
      <w:r w:rsidRPr="000A7E70">
        <w:rPr>
          <w:rFonts w:ascii="Nikosh" w:hAnsi="Nikosh" w:cs="Nikosh"/>
          <w:sz w:val="26"/>
          <w:szCs w:val="26"/>
          <w:lang w:bidi="bn-IN"/>
        </w:rPr>
        <w:t xml:space="preserve"> </w:t>
      </w:r>
      <w:r w:rsidRPr="000A7E70">
        <w:rPr>
          <w:rFonts w:ascii="Nikosh" w:hAnsi="Nikosh" w:cs="Nikosh" w:hint="cs"/>
          <w:sz w:val="26"/>
          <w:szCs w:val="26"/>
          <w:cs/>
          <w:lang w:bidi="bn-IN"/>
        </w:rPr>
        <w:t>অগ্রাধিকার</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প্রাপ্ত</w:t>
      </w:r>
      <w:r w:rsidRPr="000A7E70">
        <w:rPr>
          <w:rFonts w:ascii="Nikosh" w:hAnsi="Nikosh" w:cs="Nikosh"/>
          <w:sz w:val="26"/>
          <w:szCs w:val="26"/>
          <w:lang w:bidi="bn-IN"/>
        </w:rPr>
        <w:t xml:space="preserve"> </w:t>
      </w:r>
      <w:r w:rsidRPr="000A7E70">
        <w:rPr>
          <w:rFonts w:ascii="Nikosh" w:hAnsi="Nikosh" w:cs="Nikosh" w:hint="cs"/>
          <w:sz w:val="26"/>
          <w:szCs w:val="26"/>
          <w:cs/>
          <w:lang w:bidi="bn-IN"/>
        </w:rPr>
        <w:t>শিল্পখাত</w:t>
      </w:r>
      <w:r w:rsidRPr="000A7E70">
        <w:rPr>
          <w:rFonts w:ascii="Nikosh" w:hAnsi="Nikosh" w:cs="Nikosh"/>
          <w:sz w:val="26"/>
          <w:szCs w:val="26"/>
          <w:lang w:bidi="bn-IN"/>
        </w:rPr>
        <w:t xml:space="preserve">  </w:t>
      </w:r>
      <w:r w:rsidRPr="000A7E70">
        <w:rPr>
          <w:rFonts w:ascii="Nikosh" w:hAnsi="Nikosh" w:cs="Nikosh" w:hint="cs"/>
          <w:sz w:val="26"/>
          <w:szCs w:val="26"/>
          <w:cs/>
          <w:lang w:bidi="bn-IN"/>
        </w:rPr>
        <w:t>মর্মে</w:t>
      </w:r>
      <w:r w:rsidRPr="000A7E70">
        <w:rPr>
          <w:rFonts w:ascii="Nikosh" w:hAnsi="Nikosh" w:cs="Nikosh"/>
          <w:sz w:val="26"/>
          <w:szCs w:val="26"/>
          <w:lang w:bidi="bn-IN"/>
        </w:rPr>
        <w:t xml:space="preserve"> </w:t>
      </w:r>
      <w:r w:rsidRPr="000A7E70">
        <w:rPr>
          <w:rFonts w:ascii="Nikosh" w:hAnsi="Nikosh" w:cs="Nikosh" w:hint="cs"/>
          <w:sz w:val="26"/>
          <w:szCs w:val="26"/>
          <w:cs/>
          <w:lang w:bidi="bn-IN"/>
        </w:rPr>
        <w:t>উল্লেখ</w:t>
      </w:r>
      <w:r w:rsidRPr="000A7E70">
        <w:rPr>
          <w:rFonts w:ascii="Nikosh" w:hAnsi="Nikosh" w:cs="Nikosh"/>
          <w:sz w:val="26"/>
          <w:szCs w:val="26"/>
          <w:lang w:bidi="bn-IN"/>
        </w:rPr>
        <w:t xml:space="preserve"> </w:t>
      </w:r>
      <w:r w:rsidRPr="000A7E70">
        <w:rPr>
          <w:rFonts w:ascii="Nikosh" w:hAnsi="Nikosh" w:cs="Nikosh" w:hint="cs"/>
          <w:sz w:val="26"/>
          <w:szCs w:val="26"/>
          <w:cs/>
          <w:lang w:bidi="bn-IN"/>
        </w:rPr>
        <w:t>রয়েছে</w:t>
      </w:r>
      <w:r w:rsidRPr="000A7E70">
        <w:rPr>
          <w:rFonts w:ascii="Nikosh" w:hAnsi="Nikosh" w:cs="Nikosh" w:hint="cs"/>
          <w:sz w:val="26"/>
          <w:szCs w:val="26"/>
          <w:cs/>
          <w:lang w:bidi="hi-IN"/>
        </w:rPr>
        <w:t>।</w:t>
      </w:r>
      <w:r w:rsidRPr="000A7E70">
        <w:rPr>
          <w:rFonts w:ascii="Nikosh" w:hAnsi="Nikosh" w:cs="Nikosh"/>
          <w:sz w:val="26"/>
          <w:szCs w:val="26"/>
          <w:lang w:bidi="bn-IN"/>
        </w:rPr>
        <w:t xml:space="preserve"> </w:t>
      </w:r>
      <w:r w:rsidRPr="000A7E70">
        <w:rPr>
          <w:rFonts w:ascii="Nikosh" w:hAnsi="Nikosh" w:cs="Nikosh" w:hint="cs"/>
          <w:sz w:val="26"/>
          <w:szCs w:val="26"/>
          <w:cs/>
          <w:lang w:bidi="bn-IN"/>
        </w:rPr>
        <w:t>২০১৬</w:t>
      </w:r>
      <w:r w:rsidRPr="000A7E70">
        <w:rPr>
          <w:rFonts w:ascii="Nikosh" w:hAnsi="Nikosh" w:cs="Nikosh"/>
          <w:sz w:val="26"/>
          <w:szCs w:val="26"/>
          <w:lang w:bidi="bn-IN"/>
        </w:rPr>
        <w:t>-</w:t>
      </w:r>
      <w:r w:rsidRPr="000A7E70">
        <w:rPr>
          <w:rFonts w:ascii="Nikosh" w:hAnsi="Nikosh" w:cs="Nikosh" w:hint="cs"/>
          <w:sz w:val="26"/>
          <w:szCs w:val="26"/>
          <w:cs/>
          <w:lang w:bidi="bn-IN"/>
        </w:rPr>
        <w:lastRenderedPageBreak/>
        <w:t>১৭</w:t>
      </w:r>
      <w:r w:rsidRPr="000A7E70">
        <w:rPr>
          <w:rFonts w:ascii="Nikosh" w:hAnsi="Nikosh" w:cs="Nikosh"/>
          <w:sz w:val="26"/>
          <w:szCs w:val="26"/>
          <w:lang w:bidi="bn-IN"/>
        </w:rPr>
        <w:t xml:space="preserve"> </w:t>
      </w:r>
      <w:r w:rsidRPr="000A7E70">
        <w:rPr>
          <w:rFonts w:ascii="Nikosh" w:hAnsi="Nikosh" w:cs="Nikosh" w:hint="cs"/>
          <w:sz w:val="26"/>
          <w:szCs w:val="26"/>
          <w:cs/>
          <w:lang w:bidi="bn-IN"/>
        </w:rPr>
        <w:t>অর্থ</w:t>
      </w:r>
      <w:r w:rsidRPr="000A7E70">
        <w:rPr>
          <w:rFonts w:ascii="Nikosh" w:hAnsi="Nikosh" w:cs="Nikosh"/>
          <w:sz w:val="26"/>
          <w:szCs w:val="26"/>
          <w:lang w:bidi="bn-IN"/>
        </w:rPr>
        <w:t xml:space="preserve"> </w:t>
      </w:r>
      <w:r w:rsidRPr="000A7E70">
        <w:rPr>
          <w:rFonts w:ascii="Nikosh" w:hAnsi="Nikosh" w:cs="Nikosh" w:hint="cs"/>
          <w:sz w:val="26"/>
          <w:szCs w:val="26"/>
          <w:cs/>
          <w:lang w:bidi="bn-IN"/>
        </w:rPr>
        <w:t>বছরে</w:t>
      </w:r>
      <w:r w:rsidRPr="000A7E70">
        <w:rPr>
          <w:rFonts w:ascii="Nikosh" w:hAnsi="Nikosh" w:cs="Nikosh"/>
          <w:sz w:val="26"/>
          <w:szCs w:val="26"/>
          <w:lang w:bidi="bn-IN"/>
        </w:rPr>
        <w:t xml:space="preserve"> </w:t>
      </w:r>
      <w:r w:rsidRPr="000A7E70">
        <w:rPr>
          <w:rFonts w:ascii="Nikosh" w:hAnsi="Nikosh" w:cs="Nikosh" w:hint="cs"/>
          <w:sz w:val="26"/>
          <w:szCs w:val="26"/>
          <w:cs/>
          <w:lang w:bidi="bn-IN"/>
        </w:rPr>
        <w:t>রপ্তানিতব্য</w:t>
      </w:r>
      <w:r w:rsidRPr="000A7E70">
        <w:rPr>
          <w:rFonts w:ascii="Nikosh" w:hAnsi="Nikosh" w:cs="Nikosh"/>
          <w:sz w:val="26"/>
          <w:szCs w:val="26"/>
          <w:lang w:bidi="bn-IN"/>
        </w:rPr>
        <w:t xml:space="preserve"> </w:t>
      </w:r>
      <w:r w:rsidRPr="000A7E70">
        <w:rPr>
          <w:rFonts w:ascii="Nikosh" w:hAnsi="Nikosh" w:cs="Nikosh" w:hint="cs"/>
          <w:sz w:val="26"/>
          <w:szCs w:val="26"/>
          <w:cs/>
          <w:lang w:bidi="bn-IN"/>
        </w:rPr>
        <w:t>পণ্যের</w:t>
      </w:r>
      <w:r w:rsidRPr="000A7E70">
        <w:rPr>
          <w:rFonts w:ascii="Nikosh" w:hAnsi="Nikosh" w:cs="Nikosh"/>
          <w:sz w:val="26"/>
          <w:szCs w:val="26"/>
          <w:lang w:bidi="bn-IN"/>
        </w:rPr>
        <w:t xml:space="preserve"> </w:t>
      </w:r>
      <w:r w:rsidRPr="000A7E70">
        <w:rPr>
          <w:rFonts w:ascii="Nikosh" w:hAnsi="Nikosh" w:cs="Nikosh" w:hint="cs"/>
          <w:sz w:val="26"/>
          <w:szCs w:val="26"/>
          <w:cs/>
          <w:lang w:bidi="bn-IN"/>
        </w:rPr>
        <w:t>আয়</w:t>
      </w:r>
      <w:r w:rsidRPr="000A7E70">
        <w:rPr>
          <w:rFonts w:ascii="Nikosh" w:hAnsi="Nikosh" w:cs="Nikosh"/>
          <w:sz w:val="26"/>
          <w:szCs w:val="26"/>
          <w:lang w:bidi="bn-IN"/>
        </w:rPr>
        <w:t xml:space="preserve"> </w:t>
      </w:r>
      <w:r w:rsidRPr="000A7E70">
        <w:rPr>
          <w:rFonts w:ascii="Nikosh" w:hAnsi="Nikosh" w:cs="Nikosh" w:hint="cs"/>
          <w:sz w:val="26"/>
          <w:szCs w:val="26"/>
          <w:cs/>
          <w:lang w:bidi="bn-IN"/>
        </w:rPr>
        <w:t>থেকে</w:t>
      </w:r>
      <w:r w:rsidRPr="000A7E70">
        <w:rPr>
          <w:rFonts w:ascii="Nikosh" w:hAnsi="Nikosh" w:cs="Nikosh"/>
          <w:sz w:val="26"/>
          <w:szCs w:val="26"/>
          <w:lang w:bidi="bn-IN"/>
        </w:rPr>
        <w:t xml:space="preserve"> </w:t>
      </w:r>
      <w:r w:rsidRPr="000A7E70">
        <w:rPr>
          <w:rFonts w:ascii="Nikosh" w:hAnsi="Nikosh" w:cs="Nikosh" w:hint="cs"/>
          <w:sz w:val="26"/>
          <w:szCs w:val="26"/>
          <w:cs/>
          <w:lang w:bidi="bn-IN"/>
        </w:rPr>
        <w:t>উৎসে</w:t>
      </w:r>
      <w:r w:rsidRPr="000A7E70">
        <w:rPr>
          <w:rFonts w:ascii="Nikosh" w:hAnsi="Nikosh" w:cs="Nikosh"/>
          <w:sz w:val="26"/>
          <w:szCs w:val="26"/>
          <w:lang w:bidi="bn-IN"/>
        </w:rPr>
        <w:t xml:space="preserve"> </w:t>
      </w:r>
      <w:r w:rsidRPr="000A7E70">
        <w:rPr>
          <w:rFonts w:ascii="Nikosh" w:hAnsi="Nikosh" w:cs="Nikosh" w:hint="cs"/>
          <w:sz w:val="26"/>
          <w:szCs w:val="26"/>
          <w:cs/>
          <w:lang w:bidi="bn-IN"/>
        </w:rPr>
        <w:t>০</w:t>
      </w:r>
      <w:r w:rsidRPr="000A7E70">
        <w:rPr>
          <w:rFonts w:ascii="Nikosh" w:hAnsi="Nikosh" w:cs="Nikosh"/>
          <w:sz w:val="26"/>
          <w:szCs w:val="26"/>
          <w:lang w:bidi="bn-IN"/>
        </w:rPr>
        <w:t>.</w:t>
      </w:r>
      <w:r w:rsidRPr="000A7E70">
        <w:rPr>
          <w:rFonts w:ascii="Nikosh" w:hAnsi="Nikosh" w:cs="Nikosh" w:hint="cs"/>
          <w:sz w:val="26"/>
          <w:szCs w:val="26"/>
          <w:cs/>
          <w:lang w:bidi="bn-IN"/>
        </w:rPr>
        <w:t>৭০</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কর্তনের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বিধান</w:t>
      </w:r>
      <w:r w:rsidRPr="000A7E70">
        <w:rPr>
          <w:rFonts w:ascii="Nikosh" w:hAnsi="Nikosh" w:cs="Nikosh"/>
          <w:sz w:val="26"/>
          <w:szCs w:val="26"/>
          <w:lang w:bidi="bn-IN"/>
        </w:rPr>
        <w:t xml:space="preserve"> </w:t>
      </w:r>
      <w:r w:rsidRPr="000A7E70">
        <w:rPr>
          <w:rFonts w:ascii="Nikosh" w:hAnsi="Nikosh" w:cs="Nikosh" w:hint="cs"/>
          <w:sz w:val="26"/>
          <w:szCs w:val="26"/>
          <w:cs/>
          <w:lang w:bidi="bn-IN"/>
        </w:rPr>
        <w:t>রয়েছে</w:t>
      </w:r>
      <w:r w:rsidRPr="000A7E70">
        <w:rPr>
          <w:rFonts w:ascii="Nikosh" w:hAnsi="Nikosh" w:cs="Nikosh" w:hint="cs"/>
          <w:sz w:val="26"/>
          <w:szCs w:val="26"/>
          <w:cs/>
          <w:lang w:bidi="hi-IN"/>
        </w:rPr>
        <w:t>।</w:t>
      </w:r>
      <w:r w:rsidRPr="000A7E70">
        <w:rPr>
          <w:rFonts w:ascii="Nikosh" w:hAnsi="Nikosh" w:cs="Nikosh"/>
          <w:sz w:val="26"/>
          <w:szCs w:val="26"/>
          <w:lang w:bidi="bn-IN"/>
        </w:rPr>
        <w:t xml:space="preserve"> </w:t>
      </w:r>
      <w:r w:rsidRPr="000A7E70">
        <w:rPr>
          <w:rFonts w:ascii="Nikosh" w:hAnsi="Nikosh" w:cs="Nikosh" w:hint="cs"/>
          <w:sz w:val="26"/>
          <w:szCs w:val="26"/>
          <w:cs/>
          <w:lang w:bidi="bn-IN"/>
        </w:rPr>
        <w:t>জাহাজ</w:t>
      </w:r>
      <w:r w:rsidRPr="000A7E70">
        <w:rPr>
          <w:rFonts w:ascii="Nikosh" w:hAnsi="Nikosh" w:cs="Nikosh"/>
          <w:sz w:val="26"/>
          <w:szCs w:val="26"/>
          <w:lang w:bidi="bn-IN"/>
        </w:rPr>
        <w:t xml:space="preserve"> </w:t>
      </w:r>
      <w:r w:rsidRPr="000A7E70">
        <w:rPr>
          <w:rFonts w:ascii="Nikosh" w:hAnsi="Nikosh" w:cs="Nikosh" w:hint="cs"/>
          <w:sz w:val="26"/>
          <w:szCs w:val="26"/>
          <w:cs/>
          <w:lang w:bidi="bn-IN"/>
        </w:rPr>
        <w:t>নির্মাণ</w:t>
      </w:r>
      <w:r w:rsidRPr="000A7E70">
        <w:rPr>
          <w:rFonts w:ascii="Nikosh" w:hAnsi="Nikosh" w:cs="Nikosh"/>
          <w:sz w:val="26"/>
          <w:szCs w:val="26"/>
          <w:lang w:bidi="bn-IN"/>
        </w:rPr>
        <w:t xml:space="preserve"> </w:t>
      </w:r>
      <w:r w:rsidRPr="000A7E70">
        <w:rPr>
          <w:rFonts w:ascii="Nikosh" w:hAnsi="Nikosh" w:cs="Nikosh" w:hint="cs"/>
          <w:sz w:val="26"/>
          <w:szCs w:val="26"/>
          <w:cs/>
          <w:lang w:bidi="bn-IN"/>
        </w:rPr>
        <w:t>শিল্প</w:t>
      </w:r>
      <w:r w:rsidRPr="000A7E70">
        <w:rPr>
          <w:rFonts w:ascii="Nikosh" w:hAnsi="Nikosh" w:cs="Nikosh"/>
          <w:sz w:val="26"/>
          <w:szCs w:val="26"/>
          <w:lang w:bidi="bn-IN"/>
        </w:rPr>
        <w:t xml:space="preserve"> </w:t>
      </w:r>
      <w:r w:rsidRPr="000A7E70">
        <w:rPr>
          <w:rFonts w:ascii="Nikosh" w:hAnsi="Nikosh" w:cs="Nikosh" w:hint="cs"/>
          <w:sz w:val="26"/>
          <w:szCs w:val="26"/>
          <w:cs/>
          <w:lang w:bidi="bn-IN"/>
        </w:rPr>
        <w:t>একটি</w:t>
      </w:r>
      <w:r w:rsidRPr="000A7E70">
        <w:rPr>
          <w:rFonts w:ascii="Nikosh" w:hAnsi="Nikosh" w:cs="Nikosh"/>
          <w:sz w:val="26"/>
          <w:szCs w:val="26"/>
          <w:lang w:bidi="bn-IN"/>
        </w:rPr>
        <w:t xml:space="preserve"> </w:t>
      </w:r>
      <w:r w:rsidRPr="000A7E70">
        <w:rPr>
          <w:rFonts w:ascii="Nikosh" w:hAnsi="Nikosh" w:cs="Nikosh" w:hint="cs"/>
          <w:sz w:val="26"/>
          <w:szCs w:val="26"/>
          <w:cs/>
          <w:lang w:bidi="bn-IN"/>
        </w:rPr>
        <w:t>সম্ভাবনাময়</w:t>
      </w:r>
      <w:r w:rsidRPr="000A7E70">
        <w:rPr>
          <w:rFonts w:ascii="Nikosh" w:hAnsi="Nikosh" w:cs="Nikosh"/>
          <w:sz w:val="26"/>
          <w:szCs w:val="26"/>
          <w:lang w:bidi="bn-IN"/>
        </w:rPr>
        <w:t xml:space="preserve"> </w:t>
      </w:r>
      <w:r w:rsidRPr="000A7E70">
        <w:rPr>
          <w:rFonts w:ascii="Nikosh" w:hAnsi="Nikosh" w:cs="Nikosh" w:hint="cs"/>
          <w:sz w:val="26"/>
          <w:szCs w:val="26"/>
          <w:cs/>
          <w:lang w:bidi="bn-IN"/>
        </w:rPr>
        <w:t>খাত</w:t>
      </w:r>
      <w:r w:rsidRPr="000A7E70">
        <w:rPr>
          <w:rFonts w:ascii="Nikosh" w:hAnsi="Nikosh" w:cs="Nikosh"/>
          <w:sz w:val="26"/>
          <w:szCs w:val="26"/>
          <w:lang w:bidi="bn-IN"/>
        </w:rPr>
        <w:t xml:space="preserve"> </w:t>
      </w:r>
      <w:r w:rsidRPr="000A7E70">
        <w:rPr>
          <w:rFonts w:ascii="Nikosh" w:hAnsi="Nikosh" w:cs="Nikosh" w:hint="cs"/>
          <w:sz w:val="26"/>
          <w:szCs w:val="26"/>
          <w:cs/>
          <w:lang w:bidi="bn-IN"/>
        </w:rPr>
        <w:t>বিধায়</w:t>
      </w:r>
      <w:r w:rsidRPr="000A7E70">
        <w:rPr>
          <w:rFonts w:ascii="Nikosh" w:hAnsi="Nikosh" w:cs="Nikosh"/>
          <w:sz w:val="26"/>
          <w:szCs w:val="26"/>
          <w:lang w:bidi="bn-IN"/>
        </w:rPr>
        <w:t xml:space="preserve"> </w:t>
      </w:r>
      <w:r w:rsidRPr="000A7E70">
        <w:rPr>
          <w:rFonts w:ascii="Nikosh" w:hAnsi="Nikosh" w:cs="Nikosh" w:hint="cs"/>
          <w:sz w:val="26"/>
          <w:szCs w:val="26"/>
          <w:cs/>
          <w:lang w:bidi="bn-IN"/>
        </w:rPr>
        <w:t>এ</w:t>
      </w:r>
      <w:r w:rsidRPr="000A7E70">
        <w:rPr>
          <w:rFonts w:ascii="Nikosh" w:hAnsi="Nikosh" w:cs="Nikosh"/>
          <w:sz w:val="26"/>
          <w:szCs w:val="26"/>
          <w:lang w:bidi="bn-IN"/>
        </w:rPr>
        <w:t xml:space="preserve"> </w:t>
      </w:r>
      <w:r w:rsidRPr="000A7E70">
        <w:rPr>
          <w:rFonts w:ascii="Nikosh" w:hAnsi="Nikosh" w:cs="Nikosh" w:hint="cs"/>
          <w:sz w:val="26"/>
          <w:szCs w:val="26"/>
          <w:cs/>
          <w:lang w:bidi="bn-IN"/>
        </w:rPr>
        <w:t>শিল্পের</w:t>
      </w:r>
      <w:r w:rsidRPr="000A7E70">
        <w:rPr>
          <w:rFonts w:ascii="Nikosh" w:hAnsi="Nikosh" w:cs="Nikosh"/>
          <w:sz w:val="26"/>
          <w:szCs w:val="26"/>
          <w:lang w:bidi="bn-IN"/>
        </w:rPr>
        <w:t xml:space="preserve"> </w:t>
      </w:r>
      <w:r w:rsidRPr="000A7E70">
        <w:rPr>
          <w:rFonts w:ascii="Nikosh" w:hAnsi="Nikosh" w:cs="Nikosh" w:hint="cs"/>
          <w:sz w:val="26"/>
          <w:szCs w:val="26"/>
          <w:cs/>
          <w:lang w:bidi="bn-IN"/>
        </w:rPr>
        <w:t>ক্ষেত্রেও</w:t>
      </w:r>
      <w:r w:rsidRPr="000A7E70">
        <w:rPr>
          <w:rFonts w:ascii="Nikosh" w:hAnsi="Nikosh" w:cs="Nikosh"/>
          <w:sz w:val="26"/>
          <w:szCs w:val="26"/>
          <w:lang w:bidi="bn-IN"/>
        </w:rPr>
        <w:t xml:space="preserve"> </w:t>
      </w:r>
      <w:r w:rsidRPr="000A7E70">
        <w:rPr>
          <w:rFonts w:ascii="Nikosh" w:hAnsi="Nikosh" w:cs="Nikosh" w:hint="cs"/>
          <w:sz w:val="26"/>
          <w:szCs w:val="26"/>
          <w:cs/>
          <w:lang w:bidi="bn-IN"/>
        </w:rPr>
        <w:t>০</w:t>
      </w:r>
      <w:r w:rsidRPr="000A7E70">
        <w:rPr>
          <w:rFonts w:ascii="Nikosh" w:hAnsi="Nikosh" w:cs="Nikosh"/>
          <w:sz w:val="26"/>
          <w:szCs w:val="26"/>
          <w:lang w:bidi="bn-IN"/>
        </w:rPr>
        <w:t>.</w:t>
      </w:r>
      <w:r w:rsidRPr="000A7E70">
        <w:rPr>
          <w:rFonts w:ascii="Nikosh" w:hAnsi="Nikosh" w:cs="Nikosh" w:hint="cs"/>
          <w:sz w:val="26"/>
          <w:szCs w:val="26"/>
          <w:cs/>
          <w:lang w:bidi="bn-IN"/>
        </w:rPr>
        <w:t>৭০</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কর্তনের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বিধান</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প্রণয়ন</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w:t>
      </w:r>
      <w:r w:rsidRPr="000A7E70">
        <w:rPr>
          <w:rFonts w:ascii="Nikosh" w:hAnsi="Nikosh" w:cs="Nikosh"/>
          <w:sz w:val="26"/>
          <w:szCs w:val="26"/>
          <w:lang w:bidi="bn-IN"/>
        </w:rPr>
        <w:t xml:space="preserve"> </w:t>
      </w:r>
      <w:r w:rsidRPr="000A7E70">
        <w:rPr>
          <w:rFonts w:ascii="Nikosh" w:hAnsi="Nikosh" w:cs="Nikosh" w:hint="cs"/>
          <w:sz w:val="26"/>
          <w:szCs w:val="26"/>
          <w:cs/>
          <w:lang w:bidi="bn-IN"/>
        </w:rPr>
        <w:t>যেতে</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w:t>
      </w:r>
      <w:r w:rsidRPr="000A7E70">
        <w:rPr>
          <w:rFonts w:ascii="Nikosh" w:hAnsi="Nikosh" w:cs="Nikosh" w:hint="cs"/>
          <w:sz w:val="26"/>
          <w:szCs w:val="26"/>
          <w:cs/>
          <w:lang w:bidi="hi-IN"/>
        </w:rPr>
        <w:t>।</w:t>
      </w:r>
      <w:r w:rsidRPr="000A7E70">
        <w:rPr>
          <w:rFonts w:ascii="Nikosh" w:hAnsi="Nikosh" w:cs="Nikosh"/>
          <w:sz w:val="26"/>
          <w:szCs w:val="26"/>
          <w:lang w:bidi="bn-IN"/>
        </w:rPr>
        <w:t xml:space="preserve"> </w:t>
      </w:r>
      <w:r w:rsidRPr="000A7E70">
        <w:rPr>
          <w:rFonts w:ascii="Nikosh" w:hAnsi="Nikosh" w:cs="Nikosh" w:hint="cs"/>
          <w:sz w:val="26"/>
          <w:szCs w:val="26"/>
          <w:cs/>
          <w:lang w:bidi="bn-IN"/>
        </w:rPr>
        <w:t>যার</w:t>
      </w:r>
      <w:r w:rsidRPr="000A7E70">
        <w:rPr>
          <w:rFonts w:ascii="Nikosh" w:hAnsi="Nikosh" w:cs="Nikosh"/>
          <w:sz w:val="26"/>
          <w:szCs w:val="26"/>
          <w:lang w:bidi="bn-IN"/>
        </w:rPr>
        <w:t xml:space="preserve"> </w:t>
      </w:r>
      <w:r w:rsidRPr="000A7E70">
        <w:rPr>
          <w:rFonts w:ascii="Nikosh" w:hAnsi="Nikosh" w:cs="Nikosh" w:hint="cs"/>
          <w:sz w:val="26"/>
          <w:szCs w:val="26"/>
          <w:cs/>
          <w:lang w:bidi="bn-IN"/>
        </w:rPr>
        <w:t>সুফল</w:t>
      </w:r>
      <w:r w:rsidRPr="000A7E70">
        <w:rPr>
          <w:rFonts w:ascii="Nikosh" w:hAnsi="Nikosh" w:cs="Nikosh"/>
          <w:sz w:val="26"/>
          <w:szCs w:val="26"/>
          <w:lang w:bidi="bn-IN"/>
        </w:rPr>
        <w:t xml:space="preserve"> </w:t>
      </w:r>
      <w:r w:rsidRPr="000A7E70">
        <w:rPr>
          <w:rFonts w:ascii="Nikosh" w:hAnsi="Nikosh" w:cs="Nikosh" w:hint="cs"/>
          <w:sz w:val="26"/>
          <w:szCs w:val="26"/>
          <w:cs/>
          <w:lang w:bidi="bn-IN"/>
        </w:rPr>
        <w:t>হিসেবে</w:t>
      </w:r>
      <w:r w:rsidRPr="000A7E70">
        <w:rPr>
          <w:rFonts w:ascii="Nikosh" w:hAnsi="Nikosh" w:cs="Nikosh"/>
          <w:sz w:val="26"/>
          <w:szCs w:val="26"/>
          <w:lang w:bidi="bn-IN"/>
        </w:rPr>
        <w:t xml:space="preserve"> </w:t>
      </w:r>
      <w:r w:rsidRPr="000A7E70">
        <w:rPr>
          <w:rFonts w:ascii="Nikosh" w:hAnsi="Nikosh" w:cs="Nikosh" w:hint="cs"/>
          <w:sz w:val="26"/>
          <w:szCs w:val="26"/>
          <w:cs/>
          <w:lang w:bidi="bn-IN"/>
        </w:rPr>
        <w:t>নতুন</w:t>
      </w:r>
      <w:r w:rsidRPr="000A7E70">
        <w:rPr>
          <w:rFonts w:ascii="Nikosh" w:hAnsi="Nikosh" w:cs="Nikosh"/>
          <w:sz w:val="26"/>
          <w:szCs w:val="26"/>
          <w:lang w:bidi="bn-IN"/>
        </w:rPr>
        <w:t xml:space="preserve"> </w:t>
      </w:r>
      <w:r w:rsidRPr="000A7E70">
        <w:rPr>
          <w:rFonts w:ascii="Nikosh" w:hAnsi="Nikosh" w:cs="Nikosh" w:hint="cs"/>
          <w:sz w:val="26"/>
          <w:szCs w:val="26"/>
          <w:cs/>
          <w:lang w:bidi="bn-IN"/>
        </w:rPr>
        <w:t>নতুন</w:t>
      </w:r>
      <w:r w:rsidRPr="000A7E70">
        <w:rPr>
          <w:rFonts w:ascii="Nikosh" w:hAnsi="Nikosh" w:cs="Nikosh"/>
          <w:sz w:val="26"/>
          <w:szCs w:val="26"/>
          <w:lang w:bidi="bn-IN"/>
        </w:rPr>
        <w:t xml:space="preserve"> </w:t>
      </w:r>
      <w:r w:rsidRPr="000A7E70">
        <w:rPr>
          <w:rFonts w:ascii="Nikosh" w:hAnsi="Nikosh" w:cs="Nikosh" w:hint="cs"/>
          <w:sz w:val="26"/>
          <w:szCs w:val="26"/>
          <w:cs/>
          <w:lang w:bidi="bn-IN"/>
        </w:rPr>
        <w:t>জাহাজ</w:t>
      </w:r>
      <w:r w:rsidRPr="000A7E70">
        <w:rPr>
          <w:rFonts w:ascii="Nikosh" w:hAnsi="Nikosh" w:cs="Nikosh"/>
          <w:sz w:val="26"/>
          <w:szCs w:val="26"/>
          <w:lang w:bidi="bn-IN"/>
        </w:rPr>
        <w:t xml:space="preserve"> </w:t>
      </w:r>
      <w:r w:rsidRPr="000A7E70">
        <w:rPr>
          <w:rFonts w:ascii="Nikosh" w:hAnsi="Nikosh" w:cs="Nikosh" w:hint="cs"/>
          <w:sz w:val="26"/>
          <w:szCs w:val="26"/>
          <w:cs/>
          <w:lang w:bidi="bn-IN"/>
        </w:rPr>
        <w:t>নির্মাণ</w:t>
      </w:r>
      <w:r w:rsidRPr="000A7E70">
        <w:rPr>
          <w:rFonts w:ascii="Nikosh" w:hAnsi="Nikosh" w:cs="Nikosh"/>
          <w:sz w:val="26"/>
          <w:szCs w:val="26"/>
          <w:lang w:bidi="bn-IN"/>
        </w:rPr>
        <w:t xml:space="preserve"> </w:t>
      </w:r>
      <w:r w:rsidRPr="000A7E70">
        <w:rPr>
          <w:rFonts w:ascii="Nikosh" w:hAnsi="Nikosh" w:cs="Nikosh" w:hint="cs"/>
          <w:sz w:val="26"/>
          <w:szCs w:val="26"/>
          <w:cs/>
          <w:lang w:bidi="bn-IN"/>
        </w:rPr>
        <w:t>শিল্প</w:t>
      </w:r>
      <w:r w:rsidRPr="000A7E70">
        <w:rPr>
          <w:rFonts w:ascii="Nikosh" w:hAnsi="Nikosh" w:cs="Nikosh"/>
          <w:sz w:val="26"/>
          <w:szCs w:val="26"/>
          <w:lang w:bidi="bn-IN"/>
        </w:rPr>
        <w:t xml:space="preserve"> </w:t>
      </w:r>
      <w:r w:rsidRPr="000A7E70">
        <w:rPr>
          <w:rFonts w:ascii="Nikosh" w:hAnsi="Nikosh" w:cs="Nikosh" w:hint="cs"/>
          <w:sz w:val="26"/>
          <w:szCs w:val="26"/>
          <w:cs/>
          <w:lang w:bidi="bn-IN"/>
        </w:rPr>
        <w:t>গড়ে</w:t>
      </w:r>
      <w:r w:rsidRPr="000A7E70">
        <w:rPr>
          <w:rFonts w:ascii="Nikosh" w:hAnsi="Nikosh" w:cs="Nikosh"/>
          <w:sz w:val="26"/>
          <w:szCs w:val="26"/>
          <w:lang w:bidi="bn-IN"/>
        </w:rPr>
        <w:t xml:space="preserve"> </w:t>
      </w:r>
      <w:r w:rsidRPr="000A7E70">
        <w:rPr>
          <w:rFonts w:ascii="Nikosh" w:hAnsi="Nikosh" w:cs="Nikosh" w:hint="cs"/>
          <w:sz w:val="26"/>
          <w:szCs w:val="26"/>
          <w:cs/>
          <w:lang w:bidi="bn-IN"/>
        </w:rPr>
        <w:t>উঠার</w:t>
      </w:r>
      <w:r w:rsidRPr="000A7E70">
        <w:rPr>
          <w:rFonts w:ascii="Nikosh" w:hAnsi="Nikosh" w:cs="Nikosh"/>
          <w:sz w:val="26"/>
          <w:szCs w:val="26"/>
          <w:lang w:bidi="bn-IN"/>
        </w:rPr>
        <w:t xml:space="preserve"> </w:t>
      </w:r>
      <w:r w:rsidRPr="000A7E70">
        <w:rPr>
          <w:rFonts w:ascii="Nikosh" w:hAnsi="Nikosh" w:cs="Nikosh" w:hint="cs"/>
          <w:sz w:val="26"/>
          <w:szCs w:val="26"/>
          <w:cs/>
          <w:lang w:bidi="bn-IN"/>
        </w:rPr>
        <w:t>সম্ভাবনা</w:t>
      </w:r>
      <w:r w:rsidRPr="000A7E70">
        <w:rPr>
          <w:rFonts w:ascii="Nikosh" w:hAnsi="Nikosh" w:cs="Nikosh"/>
          <w:sz w:val="26"/>
          <w:szCs w:val="26"/>
          <w:lang w:bidi="bn-IN"/>
        </w:rPr>
        <w:t xml:space="preserve"> </w:t>
      </w:r>
      <w:r w:rsidRPr="000A7E70">
        <w:rPr>
          <w:rFonts w:ascii="Nikosh" w:hAnsi="Nikosh" w:cs="Nikosh" w:hint="cs"/>
          <w:sz w:val="26"/>
          <w:szCs w:val="26"/>
          <w:cs/>
          <w:lang w:bidi="bn-IN"/>
        </w:rPr>
        <w:t>রয়েছে</w:t>
      </w:r>
      <w:r w:rsidRPr="000A7E70">
        <w:rPr>
          <w:rFonts w:ascii="Nikosh" w:hAnsi="Nikosh" w:cs="Nikosh" w:hint="cs"/>
          <w:sz w:val="26"/>
          <w:szCs w:val="26"/>
          <w:cs/>
          <w:lang w:bidi="hi-IN"/>
        </w:rPr>
        <w:t>।</w:t>
      </w:r>
      <w:r w:rsidRPr="000A7E70">
        <w:rPr>
          <w:rFonts w:ascii="Nikosh" w:hAnsi="Nikosh" w:cs="Nikosh"/>
          <w:sz w:val="26"/>
          <w:szCs w:val="26"/>
          <w:lang w:bidi="bn-IN"/>
        </w:rPr>
        <w:t xml:space="preserve"> </w:t>
      </w:r>
      <w:r w:rsidRPr="000A7E70">
        <w:rPr>
          <w:rFonts w:ascii="Nikosh" w:hAnsi="Nikosh" w:cs="Nikosh" w:hint="cs"/>
          <w:sz w:val="26"/>
          <w:szCs w:val="26"/>
          <w:cs/>
          <w:lang w:bidi="bn-IN"/>
        </w:rPr>
        <w:t>এতে</w:t>
      </w:r>
      <w:r w:rsidRPr="000A7E70">
        <w:rPr>
          <w:rFonts w:ascii="Nikosh" w:hAnsi="Nikosh" w:cs="Nikosh"/>
          <w:sz w:val="26"/>
          <w:szCs w:val="26"/>
          <w:lang w:bidi="bn-IN"/>
        </w:rPr>
        <w:t xml:space="preserve"> </w:t>
      </w:r>
      <w:r w:rsidRPr="000A7E70">
        <w:rPr>
          <w:rFonts w:ascii="Nikosh" w:hAnsi="Nikosh" w:cs="Nikosh" w:hint="cs"/>
          <w:sz w:val="26"/>
          <w:szCs w:val="26"/>
          <w:cs/>
          <w:lang w:bidi="bn-IN"/>
        </w:rPr>
        <w:t>কর্মসংস্থান</w:t>
      </w:r>
      <w:r w:rsidRPr="000A7E70">
        <w:rPr>
          <w:rFonts w:ascii="Nikosh" w:hAnsi="Nikosh" w:cs="Nikosh"/>
          <w:sz w:val="26"/>
          <w:szCs w:val="26"/>
          <w:lang w:bidi="bn-IN"/>
        </w:rPr>
        <w:t xml:space="preserve"> </w:t>
      </w:r>
      <w:r w:rsidRPr="000A7E70">
        <w:rPr>
          <w:rFonts w:ascii="Nikosh" w:hAnsi="Nikosh" w:cs="Nikosh" w:hint="cs"/>
          <w:sz w:val="26"/>
          <w:szCs w:val="26"/>
          <w:cs/>
          <w:lang w:bidi="bn-IN"/>
        </w:rPr>
        <w:t>হবে</w:t>
      </w:r>
      <w:r w:rsidRPr="000A7E70">
        <w:rPr>
          <w:rFonts w:ascii="Nikosh" w:hAnsi="Nikosh" w:cs="Nikosh"/>
          <w:sz w:val="26"/>
          <w:szCs w:val="26"/>
          <w:lang w:bidi="bn-IN"/>
        </w:rPr>
        <w:t xml:space="preserve"> </w:t>
      </w:r>
      <w:r w:rsidRPr="000A7E70">
        <w:rPr>
          <w:rFonts w:ascii="Nikosh" w:hAnsi="Nikosh" w:cs="Nikosh" w:hint="cs"/>
          <w:sz w:val="26"/>
          <w:szCs w:val="26"/>
          <w:cs/>
          <w:lang w:bidi="bn-IN"/>
        </w:rPr>
        <w:t>এবং</w:t>
      </w:r>
      <w:r w:rsidRPr="000A7E70">
        <w:rPr>
          <w:rFonts w:ascii="Nikosh" w:hAnsi="Nikosh" w:cs="Nikosh"/>
          <w:sz w:val="26"/>
          <w:szCs w:val="26"/>
          <w:lang w:bidi="bn-IN"/>
        </w:rPr>
        <w:t xml:space="preserve"> </w:t>
      </w:r>
      <w:r w:rsidRPr="000A7E70">
        <w:rPr>
          <w:rFonts w:ascii="Nikosh" w:hAnsi="Nikosh" w:cs="Nikosh" w:hint="cs"/>
          <w:sz w:val="26"/>
          <w:szCs w:val="26"/>
          <w:cs/>
          <w:lang w:bidi="bn-IN"/>
        </w:rPr>
        <w:t>রপ্তানির</w:t>
      </w:r>
      <w:r w:rsidRPr="000A7E70">
        <w:rPr>
          <w:rFonts w:ascii="Nikosh" w:hAnsi="Nikosh" w:cs="Nikosh"/>
          <w:sz w:val="26"/>
          <w:szCs w:val="26"/>
          <w:lang w:bidi="bn-IN"/>
        </w:rPr>
        <w:t xml:space="preserve"> </w:t>
      </w:r>
      <w:r w:rsidRPr="000A7E70">
        <w:rPr>
          <w:rFonts w:ascii="Nikosh" w:hAnsi="Nikosh" w:cs="Nikosh" w:hint="cs"/>
          <w:sz w:val="26"/>
          <w:szCs w:val="26"/>
          <w:cs/>
          <w:lang w:bidi="bn-IN"/>
        </w:rPr>
        <w:t>মাধ্যমে</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প্রচুর</w:t>
      </w:r>
      <w:r w:rsidRPr="000A7E70">
        <w:rPr>
          <w:rFonts w:ascii="Nikosh" w:hAnsi="Nikosh" w:cs="Nikosh"/>
          <w:sz w:val="26"/>
          <w:szCs w:val="26"/>
          <w:lang w:bidi="bn-IN"/>
        </w:rPr>
        <w:t xml:space="preserve"> </w:t>
      </w:r>
      <w:r w:rsidRPr="000A7E70">
        <w:rPr>
          <w:rFonts w:ascii="Nikosh" w:hAnsi="Nikosh" w:cs="Nikosh" w:hint="cs"/>
          <w:sz w:val="26"/>
          <w:szCs w:val="26"/>
          <w:cs/>
          <w:lang w:bidi="bn-IN"/>
        </w:rPr>
        <w:t>বৈদেশিক</w:t>
      </w:r>
      <w:r w:rsidRPr="000A7E70">
        <w:rPr>
          <w:rFonts w:ascii="Nikosh" w:hAnsi="Nikosh" w:cs="Nikosh"/>
          <w:sz w:val="26"/>
          <w:szCs w:val="26"/>
          <w:lang w:bidi="bn-IN"/>
        </w:rPr>
        <w:t xml:space="preserve"> </w:t>
      </w:r>
      <w:r w:rsidRPr="000A7E70">
        <w:rPr>
          <w:rFonts w:ascii="Nikosh" w:hAnsi="Nikosh" w:cs="Nikosh" w:hint="cs"/>
          <w:sz w:val="26"/>
          <w:szCs w:val="26"/>
          <w:cs/>
          <w:lang w:bidi="bn-IN"/>
        </w:rPr>
        <w:t>মুদ্রা</w:t>
      </w:r>
      <w:r w:rsidRPr="000A7E70">
        <w:rPr>
          <w:rFonts w:ascii="Nikosh" w:hAnsi="Nikosh" w:cs="Nikosh"/>
          <w:sz w:val="26"/>
          <w:szCs w:val="26"/>
          <w:lang w:bidi="bn-IN"/>
        </w:rPr>
        <w:t xml:space="preserve"> </w:t>
      </w:r>
      <w:r w:rsidRPr="000A7E70">
        <w:rPr>
          <w:rFonts w:ascii="Nikosh" w:hAnsi="Nikosh" w:cs="Nikosh" w:hint="cs"/>
          <w:sz w:val="26"/>
          <w:szCs w:val="26"/>
          <w:cs/>
          <w:lang w:bidi="bn-IN"/>
        </w:rPr>
        <w:t>অর্জন</w:t>
      </w:r>
      <w:r w:rsidRPr="000A7E70">
        <w:rPr>
          <w:rFonts w:ascii="Nikosh" w:hAnsi="Nikosh" w:cs="Nikosh"/>
          <w:sz w:val="26"/>
          <w:szCs w:val="26"/>
          <w:lang w:bidi="bn-IN"/>
        </w:rPr>
        <w:t xml:space="preserve"> </w:t>
      </w:r>
      <w:r w:rsidRPr="000A7E70">
        <w:rPr>
          <w:rFonts w:ascii="Nikosh" w:hAnsi="Nikosh" w:cs="Nikosh" w:hint="cs"/>
          <w:sz w:val="26"/>
          <w:szCs w:val="26"/>
          <w:cs/>
          <w:lang w:bidi="bn-IN"/>
        </w:rPr>
        <w:t>ও</w:t>
      </w:r>
      <w:r w:rsidRPr="000A7E70">
        <w:rPr>
          <w:rFonts w:ascii="Nikosh" w:hAnsi="Nikosh" w:cs="Nikosh"/>
          <w:sz w:val="26"/>
          <w:szCs w:val="26"/>
          <w:lang w:bidi="bn-IN"/>
        </w:rPr>
        <w:t xml:space="preserve"> </w:t>
      </w:r>
      <w:r w:rsidRPr="000A7E70">
        <w:rPr>
          <w:rFonts w:ascii="Nikosh" w:hAnsi="Nikosh" w:cs="Nikosh" w:hint="cs"/>
          <w:sz w:val="26"/>
          <w:szCs w:val="26"/>
          <w:cs/>
          <w:lang w:bidi="bn-IN"/>
        </w:rPr>
        <w:t>নির্মানের</w:t>
      </w:r>
      <w:r w:rsidRPr="000A7E70">
        <w:rPr>
          <w:rFonts w:ascii="Nikosh" w:hAnsi="Nikosh" w:cs="Nikosh"/>
          <w:sz w:val="26"/>
          <w:szCs w:val="26"/>
          <w:lang w:bidi="bn-IN"/>
        </w:rPr>
        <w:t xml:space="preserve"> </w:t>
      </w:r>
      <w:r w:rsidRPr="000A7E70">
        <w:rPr>
          <w:rFonts w:ascii="Nikosh" w:hAnsi="Nikosh" w:cs="Nikosh" w:hint="cs"/>
          <w:sz w:val="26"/>
          <w:szCs w:val="26"/>
          <w:cs/>
          <w:lang w:bidi="bn-IN"/>
        </w:rPr>
        <w:t>মাধ্যমে</w:t>
      </w:r>
      <w:r w:rsidRPr="000A7E70">
        <w:rPr>
          <w:rFonts w:ascii="Nikosh" w:hAnsi="Nikosh" w:cs="Nikosh"/>
          <w:sz w:val="26"/>
          <w:szCs w:val="26"/>
          <w:lang w:bidi="bn-IN"/>
        </w:rPr>
        <w:t xml:space="preserve"> </w:t>
      </w:r>
      <w:r w:rsidRPr="000A7E70">
        <w:rPr>
          <w:rFonts w:ascii="Nikosh" w:hAnsi="Nikosh" w:cs="Nikosh" w:hint="cs"/>
          <w:sz w:val="26"/>
          <w:szCs w:val="26"/>
          <w:cs/>
          <w:lang w:bidi="bn-IN"/>
        </w:rPr>
        <w:t>বৈদেশিক</w:t>
      </w:r>
      <w:r w:rsidRPr="000A7E70">
        <w:rPr>
          <w:rFonts w:ascii="Nikosh" w:hAnsi="Nikosh" w:cs="Nikosh"/>
          <w:sz w:val="26"/>
          <w:szCs w:val="26"/>
          <w:lang w:bidi="bn-IN"/>
        </w:rPr>
        <w:t xml:space="preserve"> </w:t>
      </w:r>
      <w:r w:rsidRPr="000A7E70">
        <w:rPr>
          <w:rFonts w:ascii="Nikosh" w:hAnsi="Nikosh" w:cs="Nikosh" w:hint="cs"/>
          <w:sz w:val="26"/>
          <w:szCs w:val="26"/>
          <w:cs/>
          <w:lang w:bidi="bn-IN"/>
        </w:rPr>
        <w:t>মুদ্রার</w:t>
      </w:r>
      <w:r w:rsidRPr="000A7E70">
        <w:rPr>
          <w:rFonts w:ascii="Nikosh" w:hAnsi="Nikosh" w:cs="Nikosh"/>
          <w:sz w:val="26"/>
          <w:szCs w:val="26"/>
          <w:lang w:bidi="bn-IN"/>
        </w:rPr>
        <w:t xml:space="preserve"> </w:t>
      </w:r>
      <w:r w:rsidRPr="000A7E70">
        <w:rPr>
          <w:rFonts w:ascii="Nikosh" w:hAnsi="Nikosh" w:cs="Nikosh" w:hint="cs"/>
          <w:sz w:val="26"/>
          <w:szCs w:val="26"/>
          <w:cs/>
          <w:lang w:bidi="bn-IN"/>
        </w:rPr>
        <w:t>সাশ্রয়</w:t>
      </w:r>
      <w:r w:rsidRPr="000A7E70">
        <w:rPr>
          <w:rFonts w:ascii="Nikosh" w:hAnsi="Nikosh" w:cs="Nikosh"/>
          <w:sz w:val="26"/>
          <w:szCs w:val="26"/>
          <w:lang w:bidi="bn-IN"/>
        </w:rPr>
        <w:t xml:space="preserve"> </w:t>
      </w:r>
      <w:r w:rsidRPr="000A7E70">
        <w:rPr>
          <w:rFonts w:ascii="Nikosh" w:hAnsi="Nikosh" w:cs="Nikosh" w:hint="cs"/>
          <w:sz w:val="26"/>
          <w:szCs w:val="26"/>
          <w:cs/>
          <w:lang w:bidi="bn-IN"/>
        </w:rPr>
        <w:t>সম্ভব</w:t>
      </w:r>
      <w:r w:rsidRPr="000A7E70">
        <w:rPr>
          <w:rFonts w:ascii="Nikosh" w:hAnsi="Nikosh" w:cs="Nikosh"/>
          <w:sz w:val="26"/>
          <w:szCs w:val="26"/>
          <w:lang w:bidi="bn-IN"/>
        </w:rPr>
        <w:t xml:space="preserve"> </w:t>
      </w:r>
      <w:r w:rsidRPr="000A7E70">
        <w:rPr>
          <w:rFonts w:ascii="Nikosh" w:hAnsi="Nikosh" w:cs="Nikosh" w:hint="cs"/>
          <w:sz w:val="26"/>
          <w:szCs w:val="26"/>
          <w:cs/>
          <w:lang w:bidi="bn-IN"/>
        </w:rPr>
        <w:t>হতে</w:t>
      </w:r>
      <w:r w:rsidRPr="000A7E70">
        <w:rPr>
          <w:rFonts w:ascii="Nikosh" w:hAnsi="Nikosh" w:cs="Nikosh"/>
          <w:sz w:val="26"/>
          <w:szCs w:val="26"/>
          <w:lang w:bidi="bn-IN"/>
        </w:rPr>
        <w:t xml:space="preserve"> </w:t>
      </w:r>
      <w:r w:rsidRPr="000A7E70">
        <w:rPr>
          <w:rFonts w:ascii="Nikosh" w:hAnsi="Nikosh" w:cs="Nikosh" w:hint="cs"/>
          <w:sz w:val="26"/>
          <w:szCs w:val="26"/>
          <w:cs/>
          <w:lang w:bidi="bn-IN"/>
        </w:rPr>
        <w:t>পারে</w:t>
      </w:r>
      <w:r w:rsidRPr="000A7E70">
        <w:rPr>
          <w:rFonts w:ascii="Nikosh" w:hAnsi="Nikosh" w:cs="Nikosh" w:hint="cs"/>
          <w:sz w:val="26"/>
          <w:szCs w:val="26"/>
          <w:cs/>
          <w:lang w:bidi="hi-IN"/>
        </w:rPr>
        <w:t>।</w:t>
      </w:r>
    </w:p>
    <w:p w:rsidR="006C2B4B" w:rsidRPr="007260FF" w:rsidRDefault="006C2B4B" w:rsidP="007260FF">
      <w:pPr>
        <w:spacing w:after="0" w:line="360" w:lineRule="auto"/>
        <w:jc w:val="both"/>
        <w:rPr>
          <w:rFonts w:ascii="Nikosh" w:hAnsi="Nikosh" w:cs="Nikosh"/>
          <w:sz w:val="26"/>
          <w:szCs w:val="26"/>
          <w:rtl/>
        </w:rPr>
      </w:pPr>
      <w:r w:rsidRPr="00F802EE">
        <w:rPr>
          <w:rFonts w:ascii="Nikosh" w:hAnsi="Nikosh" w:cs="Nikosh"/>
          <w:b/>
          <w:bCs/>
          <w:sz w:val="30"/>
          <w:szCs w:val="30"/>
          <w:cs/>
          <w:lang w:bidi="bn-IN"/>
        </w:rPr>
        <w:t>সুপারিশ</w:t>
      </w:r>
    </w:p>
    <w:p w:rsidR="00F802EE" w:rsidRDefault="004329F3" w:rsidP="00897A96">
      <w:pPr>
        <w:spacing w:after="0" w:line="360" w:lineRule="auto"/>
        <w:rPr>
          <w:rFonts w:ascii="Nikosh" w:hAnsi="Nikosh" w:cs="Nikosh"/>
          <w:sz w:val="26"/>
          <w:szCs w:val="26"/>
          <w:rtl/>
          <w:cs/>
        </w:rPr>
      </w:pPr>
      <w:r w:rsidRPr="004329F3">
        <w:rPr>
          <w:rFonts w:ascii="Nikosh" w:hAnsi="Nikosh" w:cs="Nikosh"/>
          <w:sz w:val="26"/>
          <w:szCs w:val="26"/>
          <w:cs/>
          <w:lang w:bidi="bn-IN"/>
        </w:rPr>
        <w:t>আন্তর্জাতিক দরপত্রের আওতায় সম্ভাবনাময় জাহাজ /ড্রেজার উৎপাদন শিল্পের তৈরি পণ্য সরবরাহে  বৈদেশিক মুদ্রায় প্রাপ্ত বিলের উপর রপ্তানির ন্যায় উৎসে কর  কর্তনের ব্যবস্থা নেয়া যেতে পারে</w:t>
      </w:r>
      <w:r w:rsidRPr="004329F3">
        <w:rPr>
          <w:rFonts w:ascii="Nikosh" w:hAnsi="Nikosh" w:cs="Nikosh"/>
          <w:sz w:val="26"/>
          <w:szCs w:val="26"/>
          <w:cs/>
          <w:lang w:bidi="hi-IN"/>
        </w:rPr>
        <w:t>।</w:t>
      </w:r>
    </w:p>
    <w:p w:rsidR="00F802EE" w:rsidRDefault="006C2B4B" w:rsidP="00897A96">
      <w:pPr>
        <w:spacing w:after="0" w:line="360" w:lineRule="auto"/>
        <w:rPr>
          <w:rFonts w:ascii="Nikosh" w:hAnsi="Nikosh" w:cs="Nikosh"/>
          <w:b/>
          <w:bCs/>
          <w:sz w:val="30"/>
          <w:szCs w:val="30"/>
          <w:rtl/>
          <w:cs/>
        </w:rPr>
      </w:pPr>
      <w:r w:rsidRPr="00F802EE">
        <w:rPr>
          <w:rFonts w:ascii="Nikosh" w:hAnsi="Nikosh" w:cs="Nikosh"/>
          <w:b/>
          <w:bCs/>
          <w:sz w:val="30"/>
          <w:szCs w:val="30"/>
          <w:cs/>
          <w:lang w:bidi="bn-IN"/>
        </w:rPr>
        <w:t>বাস্তবায়ন</w:t>
      </w:r>
    </w:p>
    <w:p w:rsidR="006C2B4B" w:rsidRPr="003C47AD" w:rsidRDefault="006C2B4B" w:rsidP="00897A96">
      <w:pPr>
        <w:spacing w:after="0" w:line="360" w:lineRule="auto"/>
        <w:rPr>
          <w:rFonts w:ascii="Nikosh" w:hAnsi="Nikosh" w:cs="Nikosh"/>
          <w:bCs/>
          <w:sz w:val="26"/>
          <w:szCs w:val="26"/>
        </w:rPr>
      </w:pPr>
      <w:r w:rsidRPr="003C47AD">
        <w:rPr>
          <w:rFonts w:ascii="Nikosh" w:hAnsi="Nikosh" w:cs="Nikosh"/>
          <w:sz w:val="26"/>
          <w:szCs w:val="26"/>
          <w:cs/>
          <w:lang w:bidi="bn-IN"/>
        </w:rPr>
        <w:t>সুপারিশ বাস্তবায়িত হয়েছে।</w:t>
      </w:r>
    </w:p>
    <w:p w:rsidR="003E436A" w:rsidRPr="003E436A" w:rsidRDefault="003E436A" w:rsidP="003E436A">
      <w:pPr>
        <w:pStyle w:val="Heading2"/>
        <w:ind w:firstLine="0"/>
        <w:jc w:val="left"/>
        <w:rPr>
          <w:rFonts w:ascii="Nikosh" w:hAnsi="Nikosh" w:cs="Nikosh"/>
          <w:sz w:val="30"/>
          <w:szCs w:val="30"/>
          <w:rtl/>
          <w:cs/>
        </w:rPr>
      </w:pPr>
      <w:bookmarkStart w:id="51" w:name="_Toc494897016"/>
      <w:r w:rsidRPr="003E436A">
        <w:rPr>
          <w:rFonts w:ascii="Nikosh" w:hAnsi="Nikosh" w:cs="Nikosh"/>
          <w:sz w:val="30"/>
          <w:szCs w:val="30"/>
          <w:cs/>
          <w:lang w:bidi="bn-BD"/>
        </w:rPr>
        <w:t>৩</w:t>
      </w:r>
      <w:r w:rsidRPr="003E436A">
        <w:rPr>
          <w:rFonts w:ascii="Nikosh" w:hAnsi="Nikosh" w:cs="Nikosh"/>
          <w:sz w:val="30"/>
          <w:szCs w:val="30"/>
          <w:lang w:bidi="bn-BD"/>
        </w:rPr>
        <w:t xml:space="preserve">. </w:t>
      </w:r>
      <w:r w:rsidRPr="003E436A">
        <w:rPr>
          <w:rFonts w:ascii="Nikosh" w:hAnsi="Nikosh" w:cs="Nikosh"/>
          <w:sz w:val="30"/>
          <w:szCs w:val="30"/>
          <w:cs/>
          <w:lang w:bidi="bn-IN"/>
        </w:rPr>
        <w:t>মনিটরিং সেল</w:t>
      </w:r>
      <w:bookmarkEnd w:id="51"/>
    </w:p>
    <w:p w:rsidR="000A7E70" w:rsidRDefault="000A7E70" w:rsidP="00897A96">
      <w:pPr>
        <w:tabs>
          <w:tab w:val="left" w:pos="360"/>
        </w:tabs>
        <w:spacing w:after="0" w:line="360" w:lineRule="auto"/>
        <w:jc w:val="both"/>
        <w:rPr>
          <w:rFonts w:ascii="Nikosh" w:hAnsi="Nikosh" w:cs="Nikosh"/>
          <w:b/>
          <w:bCs/>
          <w:color w:val="000000"/>
          <w:sz w:val="30"/>
          <w:szCs w:val="30"/>
          <w:lang w:bidi="bn-IN"/>
        </w:rPr>
      </w:pPr>
      <w:r w:rsidRPr="000A7E70">
        <w:rPr>
          <w:rFonts w:ascii="Nikosh" w:hAnsi="Nikosh" w:cs="Nikosh" w:hint="cs"/>
          <w:b/>
          <w:bCs/>
          <w:color w:val="000000"/>
          <w:sz w:val="30"/>
          <w:szCs w:val="30"/>
          <w:cs/>
          <w:lang w:bidi="bn-IN"/>
        </w:rPr>
        <w:t>অত্যাবশ্যকীয়</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পণ্য</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বিপণন</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মনিটরিং</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সেল</w:t>
      </w:r>
      <w:r w:rsidRPr="000A7E70">
        <w:rPr>
          <w:rFonts w:ascii="Nikosh" w:hAnsi="Nikosh" w:cs="Nikosh" w:hint="eastAsia"/>
          <w:b/>
          <w:bCs/>
          <w:color w:val="000000"/>
          <w:sz w:val="30"/>
          <w:szCs w:val="30"/>
          <w:lang w:bidi="bn-IN"/>
        </w:rPr>
        <w:t>’</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২০১৬</w:t>
      </w:r>
      <w:r w:rsidRPr="000A7E70">
        <w:rPr>
          <w:rFonts w:ascii="Nikosh" w:hAnsi="Nikosh" w:cs="Nikosh"/>
          <w:b/>
          <w:bCs/>
          <w:color w:val="000000"/>
          <w:sz w:val="30"/>
          <w:szCs w:val="30"/>
          <w:lang w:bidi="bn-IN"/>
        </w:rPr>
        <w:t>-</w:t>
      </w:r>
      <w:r w:rsidRPr="000A7E70">
        <w:rPr>
          <w:rFonts w:ascii="Nikosh" w:hAnsi="Nikosh" w:cs="Nikosh" w:hint="cs"/>
          <w:b/>
          <w:bCs/>
          <w:color w:val="000000"/>
          <w:sz w:val="30"/>
          <w:szCs w:val="30"/>
          <w:cs/>
          <w:lang w:bidi="bn-IN"/>
        </w:rPr>
        <w:t>১৭</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অর্থবছরে</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নিম্নরূপ</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সুপারিশ</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প্রেরণ</w:t>
      </w:r>
      <w:r w:rsidRPr="000A7E70">
        <w:rPr>
          <w:rFonts w:ascii="Nikosh" w:hAnsi="Nikosh" w:cs="Nikosh"/>
          <w:b/>
          <w:bCs/>
          <w:color w:val="000000"/>
          <w:sz w:val="30"/>
          <w:szCs w:val="30"/>
          <w:lang w:bidi="bn-IN"/>
        </w:rPr>
        <w:t xml:space="preserve"> </w:t>
      </w:r>
      <w:r w:rsidRPr="000A7E70">
        <w:rPr>
          <w:rFonts w:ascii="Nikosh" w:hAnsi="Nikosh" w:cs="Nikosh" w:hint="cs"/>
          <w:b/>
          <w:bCs/>
          <w:color w:val="000000"/>
          <w:sz w:val="30"/>
          <w:szCs w:val="30"/>
          <w:cs/>
          <w:lang w:bidi="bn-IN"/>
        </w:rPr>
        <w:t>করে</w:t>
      </w:r>
      <w:r w:rsidRPr="000A7E70">
        <w:rPr>
          <w:rFonts w:ascii="Nikosh" w:hAnsi="Nikosh" w:cs="Nikosh"/>
          <w:b/>
          <w:bCs/>
          <w:color w:val="000000"/>
          <w:sz w:val="30"/>
          <w:szCs w:val="30"/>
          <w:lang w:bidi="bn-IN"/>
        </w:rPr>
        <w:t xml:space="preserve"> </w:t>
      </w:r>
    </w:p>
    <w:p w:rsidR="000A7E70" w:rsidRPr="000A7E70" w:rsidRDefault="000A7E70" w:rsidP="000A7E70">
      <w:pPr>
        <w:pStyle w:val="Heading2"/>
        <w:tabs>
          <w:tab w:val="left" w:pos="360"/>
        </w:tabs>
        <w:ind w:firstLine="0"/>
        <w:rPr>
          <w:rFonts w:ascii="Nikosh" w:eastAsiaTheme="minorEastAsia" w:hAnsi="Nikosh" w:cs="Nikosh"/>
          <w:bCs w:val="0"/>
          <w:sz w:val="26"/>
          <w:szCs w:val="26"/>
        </w:rPr>
      </w:pPr>
      <w:bookmarkStart w:id="52" w:name="_Toc494894589"/>
      <w:bookmarkStart w:id="53" w:name="_Toc494896099"/>
      <w:bookmarkStart w:id="54" w:name="_Toc494897017"/>
      <w:bookmarkStart w:id="55" w:name="_Toc473810981"/>
      <w:r w:rsidRPr="000A7E70">
        <w:rPr>
          <w:rFonts w:ascii="Nikosh" w:eastAsiaTheme="minorEastAsia" w:hAnsi="Nikosh" w:cs="Nikosh"/>
          <w:bCs w:val="0"/>
          <w:sz w:val="26"/>
          <w:szCs w:val="26"/>
        </w:rPr>
        <w:t>(</w:t>
      </w:r>
      <w:r w:rsidRPr="000A7E70">
        <w:rPr>
          <w:rFonts w:ascii="Nikosh" w:eastAsiaTheme="minorEastAsia" w:hAnsi="Nikosh" w:cs="Nikosh" w:hint="cs"/>
          <w:bCs w:val="0"/>
          <w:sz w:val="26"/>
          <w:szCs w:val="26"/>
          <w:cs/>
          <w:lang w:bidi="bn-IN"/>
        </w:rPr>
        <w:t>১</w:t>
      </w:r>
      <w:r w:rsidRPr="000A7E70">
        <w:rPr>
          <w:rFonts w:ascii="Nikosh" w:eastAsiaTheme="minorEastAsia" w:hAnsi="Nikosh" w:cs="Nikosh"/>
          <w:bCs w:val="0"/>
          <w:sz w:val="26"/>
          <w:szCs w:val="26"/>
        </w:rPr>
        <w:t xml:space="preserve">) </w:t>
      </w:r>
      <w:r w:rsidRPr="000A7E70">
        <w:rPr>
          <w:rFonts w:ascii="Nikosh" w:eastAsiaTheme="minorEastAsia" w:hAnsi="Nikosh" w:cs="Nikosh"/>
          <w:bCs w:val="0"/>
          <w:sz w:val="26"/>
          <w:szCs w:val="26"/>
        </w:rPr>
        <w:tab/>
      </w:r>
      <w:r w:rsidRPr="000A7E70">
        <w:rPr>
          <w:rFonts w:ascii="Nikosh" w:eastAsiaTheme="minorEastAsia" w:hAnsi="Nikosh" w:cs="Nikosh" w:hint="cs"/>
          <w:bCs w:val="0"/>
          <w:sz w:val="26"/>
          <w:szCs w:val="26"/>
          <w:cs/>
          <w:lang w:bidi="bn-IN"/>
        </w:rPr>
        <w:t>সয়াবিন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তেলের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পরিবেশক</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ও</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খুচরা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মূল্য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নির্ধারণ</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সংক্রান্ত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প্রতিবেদন</w:t>
      </w:r>
      <w:r w:rsidRPr="000A7E70">
        <w:rPr>
          <w:rFonts w:ascii="Nikosh" w:eastAsiaTheme="minorEastAsia" w:hAnsi="Nikosh" w:cs="Nikosh"/>
          <w:bCs w:val="0"/>
          <w:sz w:val="26"/>
          <w:szCs w:val="26"/>
        </w:rPr>
        <w:t>;</w:t>
      </w:r>
      <w:bookmarkEnd w:id="52"/>
      <w:bookmarkEnd w:id="53"/>
      <w:bookmarkEnd w:id="54"/>
    </w:p>
    <w:p w:rsidR="000A7E70" w:rsidRPr="000A7E70" w:rsidRDefault="000A7E70" w:rsidP="000A7E70">
      <w:pPr>
        <w:pStyle w:val="Heading2"/>
        <w:tabs>
          <w:tab w:val="left" w:pos="360"/>
        </w:tabs>
        <w:ind w:firstLine="0"/>
        <w:rPr>
          <w:rFonts w:ascii="Nikosh" w:eastAsiaTheme="minorEastAsia" w:hAnsi="Nikosh" w:cs="Nikosh"/>
          <w:bCs w:val="0"/>
          <w:sz w:val="26"/>
          <w:szCs w:val="26"/>
        </w:rPr>
      </w:pPr>
      <w:bookmarkStart w:id="56" w:name="_Toc494894590"/>
      <w:bookmarkStart w:id="57" w:name="_Toc494896100"/>
      <w:bookmarkStart w:id="58" w:name="_Toc494897018"/>
      <w:r w:rsidRPr="000A7E70">
        <w:rPr>
          <w:rFonts w:ascii="Nikosh" w:eastAsiaTheme="minorEastAsia" w:hAnsi="Nikosh" w:cs="Nikosh"/>
          <w:bCs w:val="0"/>
          <w:sz w:val="26"/>
          <w:szCs w:val="26"/>
        </w:rPr>
        <w:t>(</w:t>
      </w:r>
      <w:r w:rsidRPr="000A7E70">
        <w:rPr>
          <w:rFonts w:ascii="Nikosh" w:eastAsiaTheme="minorEastAsia" w:hAnsi="Nikosh" w:cs="Nikosh" w:hint="cs"/>
          <w:bCs w:val="0"/>
          <w:sz w:val="26"/>
          <w:szCs w:val="26"/>
          <w:cs/>
          <w:lang w:bidi="bn-IN"/>
        </w:rPr>
        <w:t>২</w:t>
      </w:r>
      <w:r w:rsidRPr="000A7E70">
        <w:rPr>
          <w:rFonts w:ascii="Nikosh" w:eastAsiaTheme="minorEastAsia" w:hAnsi="Nikosh" w:cs="Nikosh"/>
          <w:bCs w:val="0"/>
          <w:sz w:val="26"/>
          <w:szCs w:val="26"/>
        </w:rPr>
        <w:t xml:space="preserve">) </w:t>
      </w:r>
      <w:r w:rsidRPr="000A7E70">
        <w:rPr>
          <w:rFonts w:ascii="Nikosh" w:eastAsiaTheme="minorEastAsia" w:hAnsi="Nikosh" w:cs="Nikosh"/>
          <w:bCs w:val="0"/>
          <w:sz w:val="26"/>
          <w:szCs w:val="26"/>
        </w:rPr>
        <w:tab/>
      </w:r>
      <w:r w:rsidRPr="000A7E70">
        <w:rPr>
          <w:rFonts w:ascii="Nikosh" w:eastAsiaTheme="minorEastAsia" w:hAnsi="Nikosh" w:cs="Nikosh" w:hint="cs"/>
          <w:bCs w:val="0"/>
          <w:sz w:val="26"/>
          <w:szCs w:val="26"/>
          <w:cs/>
          <w:lang w:bidi="bn-IN"/>
        </w:rPr>
        <w:t>অত্যাবশ্যকীয়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পণ্য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লবণের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সরবরাহ</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ও</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বাজার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পরিস্থিতির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উপর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প্রতিবেদন</w:t>
      </w:r>
      <w:r w:rsidRPr="000A7E70">
        <w:rPr>
          <w:rFonts w:ascii="Nikosh" w:eastAsiaTheme="minorEastAsia" w:hAnsi="Nikosh" w:cs="Nikosh"/>
          <w:bCs w:val="0"/>
          <w:sz w:val="26"/>
          <w:szCs w:val="26"/>
        </w:rPr>
        <w:t>;</w:t>
      </w:r>
      <w:bookmarkEnd w:id="56"/>
      <w:bookmarkEnd w:id="57"/>
      <w:bookmarkEnd w:id="58"/>
    </w:p>
    <w:p w:rsidR="000A7E70" w:rsidRPr="000A7E70" w:rsidRDefault="000A7E70" w:rsidP="000A7E70">
      <w:pPr>
        <w:pStyle w:val="Heading2"/>
        <w:tabs>
          <w:tab w:val="left" w:pos="360"/>
        </w:tabs>
        <w:ind w:firstLine="0"/>
        <w:rPr>
          <w:rFonts w:ascii="Nikosh" w:eastAsiaTheme="minorEastAsia" w:hAnsi="Nikosh" w:cs="Nikosh"/>
          <w:bCs w:val="0"/>
          <w:sz w:val="26"/>
          <w:szCs w:val="26"/>
        </w:rPr>
      </w:pPr>
      <w:bookmarkStart w:id="59" w:name="_Toc494894591"/>
      <w:bookmarkStart w:id="60" w:name="_Toc494896101"/>
      <w:bookmarkStart w:id="61" w:name="_Toc494897019"/>
      <w:r w:rsidRPr="000A7E70">
        <w:rPr>
          <w:rFonts w:ascii="Nikosh" w:eastAsiaTheme="minorEastAsia" w:hAnsi="Nikosh" w:cs="Nikosh"/>
          <w:bCs w:val="0"/>
          <w:sz w:val="26"/>
          <w:szCs w:val="26"/>
        </w:rPr>
        <w:t>(</w:t>
      </w:r>
      <w:r w:rsidRPr="000A7E70">
        <w:rPr>
          <w:rFonts w:ascii="Nikosh" w:eastAsiaTheme="minorEastAsia" w:hAnsi="Nikosh" w:cs="Nikosh" w:hint="cs"/>
          <w:bCs w:val="0"/>
          <w:sz w:val="26"/>
          <w:szCs w:val="26"/>
          <w:cs/>
          <w:lang w:bidi="bn-IN"/>
        </w:rPr>
        <w:t>৩</w:t>
      </w:r>
      <w:r w:rsidRPr="000A7E70">
        <w:rPr>
          <w:rFonts w:ascii="Nikosh" w:eastAsiaTheme="minorEastAsia" w:hAnsi="Nikosh" w:cs="Nikosh"/>
          <w:bCs w:val="0"/>
          <w:sz w:val="26"/>
          <w:szCs w:val="26"/>
        </w:rPr>
        <w:t xml:space="preserve">) </w:t>
      </w:r>
      <w:r w:rsidRPr="000A7E70">
        <w:rPr>
          <w:rFonts w:ascii="Nikosh" w:eastAsiaTheme="minorEastAsia" w:hAnsi="Nikosh" w:cs="Nikosh"/>
          <w:bCs w:val="0"/>
          <w:sz w:val="26"/>
          <w:szCs w:val="26"/>
        </w:rPr>
        <w:tab/>
      </w:r>
      <w:r w:rsidRPr="000A7E70">
        <w:rPr>
          <w:rFonts w:ascii="Nikosh" w:eastAsiaTheme="minorEastAsia" w:hAnsi="Nikosh" w:cs="Nikosh" w:hint="cs"/>
          <w:bCs w:val="0"/>
          <w:sz w:val="26"/>
          <w:szCs w:val="26"/>
          <w:cs/>
          <w:lang w:bidi="bn-IN"/>
        </w:rPr>
        <w:t>নিত্য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প্রয়োজনীয়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পণ্য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চিনির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বাজার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স্থিতিশীল</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রাখার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জন্য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অপরিশোধিত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চিনি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আমদানিতে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টনে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২০০০</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টাকা</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স্পেসিফিক</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ডিউটি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আরোপ</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বিষয়ে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প্রতিবেদন</w:t>
      </w:r>
      <w:r w:rsidRPr="000A7E70">
        <w:rPr>
          <w:rFonts w:ascii="Nikosh" w:eastAsiaTheme="minorEastAsia" w:hAnsi="Nikosh" w:cs="Nikosh"/>
          <w:bCs w:val="0"/>
          <w:sz w:val="26"/>
          <w:szCs w:val="26"/>
        </w:rPr>
        <w:t>;</w:t>
      </w:r>
      <w:bookmarkEnd w:id="59"/>
      <w:bookmarkEnd w:id="60"/>
      <w:bookmarkEnd w:id="61"/>
    </w:p>
    <w:p w:rsidR="000A7E70" w:rsidRPr="000A7E70" w:rsidRDefault="000A7E70" w:rsidP="000A7E70">
      <w:pPr>
        <w:pStyle w:val="Heading2"/>
        <w:tabs>
          <w:tab w:val="left" w:pos="360"/>
        </w:tabs>
        <w:ind w:firstLine="0"/>
        <w:rPr>
          <w:rFonts w:ascii="Nikosh" w:eastAsiaTheme="minorEastAsia" w:hAnsi="Nikosh" w:cs="Nikosh"/>
          <w:bCs w:val="0"/>
          <w:sz w:val="26"/>
          <w:szCs w:val="26"/>
        </w:rPr>
      </w:pPr>
      <w:r w:rsidRPr="000A7E70">
        <w:rPr>
          <w:rFonts w:ascii="Nikosh" w:eastAsiaTheme="minorEastAsia" w:hAnsi="Nikosh" w:cs="Nikosh"/>
          <w:bCs w:val="0"/>
          <w:sz w:val="26"/>
          <w:szCs w:val="26"/>
        </w:rPr>
        <w:t xml:space="preserve"> </w:t>
      </w:r>
      <w:bookmarkStart w:id="62" w:name="_Toc494894592"/>
      <w:bookmarkStart w:id="63" w:name="_Toc494896102"/>
      <w:bookmarkStart w:id="64" w:name="_Toc494897020"/>
      <w:r w:rsidRPr="000A7E70">
        <w:rPr>
          <w:rFonts w:ascii="Nikosh" w:eastAsiaTheme="minorEastAsia" w:hAnsi="Nikosh" w:cs="Nikosh"/>
          <w:bCs w:val="0"/>
          <w:sz w:val="26"/>
          <w:szCs w:val="26"/>
        </w:rPr>
        <w:t>(</w:t>
      </w:r>
      <w:r w:rsidRPr="000A7E70">
        <w:rPr>
          <w:rFonts w:ascii="Nikosh" w:eastAsiaTheme="minorEastAsia" w:hAnsi="Nikosh" w:cs="Nikosh" w:hint="cs"/>
          <w:bCs w:val="0"/>
          <w:sz w:val="26"/>
          <w:szCs w:val="26"/>
          <w:cs/>
          <w:lang w:bidi="bn-IN"/>
        </w:rPr>
        <w:t>৪</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বোতলজাতকৃত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সয়াবিন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তেলের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পরিবেশক</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ও</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খুচরা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মূল্য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নির্ধারণ</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এবং</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রিফাইন্ড</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চিনির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পরিবেশক</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মূল্য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নির্ধারন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সংক্রান্ত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প্রতিবেদন</w:t>
      </w:r>
      <w:r w:rsidRPr="000A7E70">
        <w:rPr>
          <w:rFonts w:ascii="Nikosh" w:eastAsiaTheme="minorEastAsia" w:hAnsi="Nikosh" w:cs="Nikosh"/>
          <w:bCs w:val="0"/>
          <w:sz w:val="26"/>
          <w:szCs w:val="26"/>
        </w:rPr>
        <w:t>;</w:t>
      </w:r>
      <w:bookmarkEnd w:id="62"/>
      <w:bookmarkEnd w:id="63"/>
      <w:bookmarkEnd w:id="64"/>
    </w:p>
    <w:p w:rsidR="000A7E70" w:rsidRPr="000A7E70" w:rsidRDefault="000A7E70" w:rsidP="000A7E70">
      <w:pPr>
        <w:pStyle w:val="Heading2"/>
        <w:tabs>
          <w:tab w:val="left" w:pos="360"/>
        </w:tabs>
        <w:ind w:firstLine="0"/>
        <w:rPr>
          <w:rFonts w:ascii="Nikosh" w:eastAsiaTheme="minorEastAsia" w:hAnsi="Nikosh" w:cs="Nikosh"/>
          <w:bCs w:val="0"/>
          <w:sz w:val="26"/>
          <w:szCs w:val="26"/>
        </w:rPr>
      </w:pPr>
      <w:bookmarkStart w:id="65" w:name="_Toc494894593"/>
      <w:bookmarkStart w:id="66" w:name="_Toc494896103"/>
      <w:bookmarkStart w:id="67" w:name="_Toc494897021"/>
      <w:r w:rsidRPr="000A7E70">
        <w:rPr>
          <w:rFonts w:ascii="Nikosh" w:eastAsiaTheme="minorEastAsia" w:hAnsi="Nikosh" w:cs="Nikosh"/>
          <w:bCs w:val="0"/>
          <w:sz w:val="26"/>
          <w:szCs w:val="26"/>
        </w:rPr>
        <w:t>(</w:t>
      </w:r>
      <w:r w:rsidRPr="000A7E70">
        <w:rPr>
          <w:rFonts w:ascii="Nikosh" w:eastAsiaTheme="minorEastAsia" w:hAnsi="Nikosh" w:cs="Nikosh" w:hint="cs"/>
          <w:bCs w:val="0"/>
          <w:sz w:val="26"/>
          <w:szCs w:val="26"/>
          <w:cs/>
          <w:lang w:bidi="bn-IN"/>
        </w:rPr>
        <w:t>৫</w:t>
      </w:r>
      <w:r w:rsidRPr="000A7E70">
        <w:rPr>
          <w:rFonts w:ascii="Nikosh" w:eastAsiaTheme="minorEastAsia" w:hAnsi="Nikosh" w:cs="Nikosh"/>
          <w:bCs w:val="0"/>
          <w:sz w:val="26"/>
          <w:szCs w:val="26"/>
        </w:rPr>
        <w:t xml:space="preserve">) </w:t>
      </w:r>
      <w:r w:rsidRPr="000A7E70">
        <w:rPr>
          <w:rFonts w:ascii="Nikosh" w:eastAsiaTheme="minorEastAsia" w:hAnsi="Nikosh" w:cs="Nikosh"/>
          <w:bCs w:val="0"/>
          <w:sz w:val="26"/>
          <w:szCs w:val="26"/>
        </w:rPr>
        <w:tab/>
      </w:r>
      <w:r w:rsidRPr="000A7E70">
        <w:rPr>
          <w:rFonts w:ascii="Nikosh" w:eastAsiaTheme="minorEastAsia" w:hAnsi="Nikosh" w:cs="Nikosh" w:hint="cs"/>
          <w:bCs w:val="0"/>
          <w:sz w:val="26"/>
          <w:szCs w:val="26"/>
          <w:cs/>
          <w:lang w:bidi="bn-IN"/>
        </w:rPr>
        <w:t>গুড়োদুধ</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আমদানিতে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নিরুৎসাহিত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করার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লক্ষ্যে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আমদানি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শুল্ক</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বৃদ্ধিরকরণ</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বিষয়ে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প্রতিবেদন</w:t>
      </w:r>
      <w:r w:rsidRPr="000A7E70">
        <w:rPr>
          <w:rFonts w:ascii="Nikosh" w:eastAsiaTheme="minorEastAsia" w:hAnsi="Nikosh" w:cs="Nikosh"/>
          <w:bCs w:val="0"/>
          <w:sz w:val="26"/>
          <w:szCs w:val="26"/>
        </w:rPr>
        <w:t>;</w:t>
      </w:r>
      <w:bookmarkEnd w:id="65"/>
      <w:bookmarkEnd w:id="66"/>
      <w:bookmarkEnd w:id="67"/>
    </w:p>
    <w:p w:rsidR="000A7E70" w:rsidRPr="000A7E70" w:rsidRDefault="000A7E70" w:rsidP="000A7E70">
      <w:pPr>
        <w:pStyle w:val="Heading2"/>
        <w:tabs>
          <w:tab w:val="left" w:pos="360"/>
        </w:tabs>
        <w:ind w:firstLine="0"/>
        <w:rPr>
          <w:rFonts w:ascii="Nikosh" w:eastAsiaTheme="minorEastAsia" w:hAnsi="Nikosh" w:cs="Nikosh"/>
          <w:bCs w:val="0"/>
          <w:sz w:val="26"/>
          <w:szCs w:val="26"/>
        </w:rPr>
      </w:pPr>
      <w:bookmarkStart w:id="68" w:name="_Toc494894594"/>
      <w:bookmarkStart w:id="69" w:name="_Toc494896104"/>
      <w:bookmarkStart w:id="70" w:name="_Toc494897022"/>
      <w:r w:rsidRPr="000A7E70">
        <w:rPr>
          <w:rFonts w:ascii="Nikosh" w:eastAsiaTheme="minorEastAsia" w:hAnsi="Nikosh" w:cs="Nikosh"/>
          <w:bCs w:val="0"/>
          <w:sz w:val="26"/>
          <w:szCs w:val="26"/>
        </w:rPr>
        <w:t>(</w:t>
      </w:r>
      <w:r w:rsidRPr="000A7E70">
        <w:rPr>
          <w:rFonts w:ascii="Nikosh" w:eastAsiaTheme="minorEastAsia" w:hAnsi="Nikosh" w:cs="Nikosh" w:hint="cs"/>
          <w:bCs w:val="0"/>
          <w:sz w:val="26"/>
          <w:szCs w:val="26"/>
          <w:cs/>
          <w:lang w:bidi="bn-IN"/>
        </w:rPr>
        <w:t>৬</w:t>
      </w:r>
      <w:r w:rsidRPr="000A7E70">
        <w:rPr>
          <w:rFonts w:ascii="Nikosh" w:eastAsiaTheme="minorEastAsia" w:hAnsi="Nikosh" w:cs="Nikosh"/>
          <w:bCs w:val="0"/>
          <w:sz w:val="26"/>
          <w:szCs w:val="26"/>
        </w:rPr>
        <w:t>)</w:t>
      </w:r>
      <w:r w:rsidRPr="000A7E70">
        <w:rPr>
          <w:rFonts w:ascii="Nikosh" w:eastAsiaTheme="minorEastAsia" w:hAnsi="Nikosh" w:cs="Nikosh"/>
          <w:bCs w:val="0"/>
          <w:sz w:val="26"/>
          <w:szCs w:val="26"/>
        </w:rPr>
        <w:tab/>
      </w:r>
      <w:r w:rsidRPr="000A7E70">
        <w:rPr>
          <w:rFonts w:ascii="Nikosh" w:eastAsiaTheme="minorEastAsia" w:hAnsi="Nikosh" w:cs="Nikosh" w:hint="cs"/>
          <w:bCs w:val="0"/>
          <w:sz w:val="26"/>
          <w:szCs w:val="26"/>
          <w:cs/>
          <w:lang w:bidi="bn-IN"/>
        </w:rPr>
        <w:t>অশোধিত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সয়াবিন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পাম</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ও</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পামওলিন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এর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মূল্য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আমদানি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উৎপাদন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ও</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ব্যবসায়ী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এই</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তিন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পর্যায়ের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ভ্যাট</w:t>
      </w:r>
      <w:r w:rsidRPr="000A7E70">
        <w:rPr>
          <w:rFonts w:ascii="Nikosh" w:eastAsiaTheme="minorEastAsia" w:hAnsi="Nikosh" w:cs="Nikosh"/>
          <w:bCs w:val="0"/>
          <w:sz w:val="26"/>
          <w:szCs w:val="26"/>
        </w:rPr>
        <w:t xml:space="preserve"> “ </w:t>
      </w:r>
      <w:r w:rsidRPr="000A7E70">
        <w:rPr>
          <w:rFonts w:ascii="Nikosh" w:eastAsiaTheme="minorEastAsia" w:hAnsi="Nikosh" w:cs="Nikosh" w:hint="cs"/>
          <w:bCs w:val="0"/>
          <w:sz w:val="26"/>
          <w:szCs w:val="26"/>
          <w:cs/>
          <w:lang w:bidi="bn-IN"/>
        </w:rPr>
        <w:t>কেবল</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মাত্র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আমদানি</w:t>
      </w:r>
      <w:r w:rsidRPr="000A7E70">
        <w:rPr>
          <w:rFonts w:ascii="Nikosh" w:eastAsiaTheme="minorEastAsia" w:hAnsi="Nikosh" w:cs="Nikosh" w:hint="eastAsia"/>
          <w:bCs w:val="0"/>
          <w:sz w:val="26"/>
          <w:szCs w:val="26"/>
        </w:rPr>
        <w:t>”</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পর্যায়ে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একবার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প্রদেয়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১৫</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মূল্য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সংযোজন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কর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সুবিধা</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আগামী</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৩০</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শে</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জুন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২০১৮</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ইং</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তারিখ</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পর্যন্ত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বৃদ্ধি</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বিষয়ে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প্রতিবেদন</w:t>
      </w:r>
      <w:r w:rsidRPr="000A7E70">
        <w:rPr>
          <w:rFonts w:ascii="Nikosh" w:eastAsiaTheme="minorEastAsia" w:hAnsi="Nikosh" w:cs="Nikosh"/>
          <w:bCs w:val="0"/>
          <w:sz w:val="26"/>
          <w:szCs w:val="26"/>
        </w:rPr>
        <w:t>;</w:t>
      </w:r>
      <w:bookmarkEnd w:id="68"/>
      <w:bookmarkEnd w:id="69"/>
      <w:bookmarkEnd w:id="70"/>
    </w:p>
    <w:p w:rsidR="00F802EE" w:rsidRDefault="000A7E70" w:rsidP="000A7E70">
      <w:pPr>
        <w:pStyle w:val="Heading2"/>
        <w:tabs>
          <w:tab w:val="left" w:pos="360"/>
        </w:tabs>
        <w:ind w:firstLine="0"/>
        <w:rPr>
          <w:rFonts w:ascii="Nikosh" w:hAnsi="Nikosh" w:cs="Nikosh"/>
          <w:color w:val="000000" w:themeColor="text1"/>
          <w:sz w:val="26"/>
          <w:szCs w:val="26"/>
          <w:cs/>
          <w:lang w:bidi="bn-BD"/>
        </w:rPr>
      </w:pPr>
      <w:bookmarkStart w:id="71" w:name="_Toc494894595"/>
      <w:bookmarkStart w:id="72" w:name="_Toc494896105"/>
      <w:bookmarkStart w:id="73" w:name="_Toc494897023"/>
      <w:r w:rsidRPr="000A7E70">
        <w:rPr>
          <w:rFonts w:ascii="Nikosh" w:eastAsiaTheme="minorEastAsia" w:hAnsi="Nikosh" w:cs="Nikosh"/>
          <w:bCs w:val="0"/>
          <w:sz w:val="26"/>
          <w:szCs w:val="26"/>
        </w:rPr>
        <w:t>(</w:t>
      </w:r>
      <w:r w:rsidRPr="000A7E70">
        <w:rPr>
          <w:rFonts w:ascii="Nikosh" w:eastAsiaTheme="minorEastAsia" w:hAnsi="Nikosh" w:cs="Nikosh" w:hint="cs"/>
          <w:bCs w:val="0"/>
          <w:sz w:val="26"/>
          <w:szCs w:val="26"/>
          <w:cs/>
          <w:lang w:bidi="bn-IN"/>
        </w:rPr>
        <w:t>৭</w:t>
      </w:r>
      <w:r w:rsidRPr="000A7E70">
        <w:rPr>
          <w:rFonts w:ascii="Nikosh" w:eastAsiaTheme="minorEastAsia" w:hAnsi="Nikosh" w:cs="Nikosh"/>
          <w:bCs w:val="0"/>
          <w:sz w:val="26"/>
          <w:szCs w:val="26"/>
        </w:rPr>
        <w:t xml:space="preserve">) </w:t>
      </w:r>
      <w:r w:rsidRPr="000A7E70">
        <w:rPr>
          <w:rFonts w:ascii="Nikosh" w:eastAsiaTheme="minorEastAsia" w:hAnsi="Nikosh" w:cs="Nikosh"/>
          <w:bCs w:val="0"/>
          <w:sz w:val="26"/>
          <w:szCs w:val="26"/>
        </w:rPr>
        <w:tab/>
      </w:r>
      <w:r w:rsidRPr="000A7E70">
        <w:rPr>
          <w:rFonts w:ascii="Nikosh" w:eastAsiaTheme="minorEastAsia" w:hAnsi="Nikosh" w:cs="Nikosh" w:hint="cs"/>
          <w:bCs w:val="0"/>
          <w:sz w:val="26"/>
          <w:szCs w:val="26"/>
          <w:cs/>
          <w:lang w:bidi="bn-IN"/>
        </w:rPr>
        <w:t>আমদানি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নিয়ন্ত্রিত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পন্য</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অপরিশোধিত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লবণ</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আমদানির</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অনুমতি</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প্রদান</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বিষয়ে</w:t>
      </w:r>
      <w:r w:rsidRPr="000A7E70">
        <w:rPr>
          <w:rFonts w:ascii="Nikosh" w:eastAsiaTheme="minorEastAsia" w:hAnsi="Nikosh" w:cs="Nikosh"/>
          <w:bCs w:val="0"/>
          <w:sz w:val="26"/>
          <w:szCs w:val="26"/>
        </w:rPr>
        <w:t xml:space="preserve"> </w:t>
      </w:r>
      <w:r w:rsidRPr="000A7E70">
        <w:rPr>
          <w:rFonts w:ascii="Nikosh" w:eastAsiaTheme="minorEastAsia" w:hAnsi="Nikosh" w:cs="Nikosh" w:hint="cs"/>
          <w:bCs w:val="0"/>
          <w:sz w:val="26"/>
          <w:szCs w:val="26"/>
          <w:cs/>
          <w:lang w:bidi="bn-IN"/>
        </w:rPr>
        <w:t>প্রতিবেদন</w:t>
      </w:r>
      <w:r w:rsidRPr="000A7E70">
        <w:rPr>
          <w:rFonts w:ascii="Nikosh" w:eastAsiaTheme="minorEastAsia" w:hAnsi="Nikosh" w:cs="Nikosh" w:hint="cs"/>
          <w:bCs w:val="0"/>
          <w:sz w:val="26"/>
          <w:szCs w:val="26"/>
          <w:cs/>
          <w:lang w:bidi="hi-IN"/>
        </w:rPr>
        <w:t>।</w:t>
      </w:r>
      <w:bookmarkEnd w:id="71"/>
      <w:bookmarkEnd w:id="72"/>
      <w:bookmarkEnd w:id="73"/>
    </w:p>
    <w:p w:rsidR="000A7E70" w:rsidRDefault="000A7E70">
      <w:pPr>
        <w:rPr>
          <w:rFonts w:ascii="Nikosh" w:eastAsia="Times New Roman" w:hAnsi="Nikosh" w:cs="Nikosh"/>
          <w:bCs/>
          <w:color w:val="000000" w:themeColor="text1"/>
          <w:sz w:val="30"/>
          <w:szCs w:val="30"/>
          <w:cs/>
          <w:lang w:bidi="bn-BD"/>
        </w:rPr>
      </w:pPr>
      <w:r>
        <w:rPr>
          <w:rFonts w:ascii="Nikosh" w:hAnsi="Nikosh" w:cs="Nikosh"/>
          <w:color w:val="000000" w:themeColor="text1"/>
          <w:sz w:val="30"/>
          <w:szCs w:val="30"/>
          <w:cs/>
          <w:lang w:bidi="bn-BD"/>
        </w:rPr>
        <w:br w:type="page"/>
      </w:r>
    </w:p>
    <w:p w:rsidR="006C2B4B" w:rsidRPr="00F802EE" w:rsidRDefault="003E436A" w:rsidP="00897A96">
      <w:pPr>
        <w:pStyle w:val="Heading2"/>
        <w:ind w:firstLine="0"/>
        <w:rPr>
          <w:rFonts w:ascii="Nikosh" w:hAnsi="Nikosh" w:cs="Nikosh"/>
          <w:b/>
          <w:color w:val="000000" w:themeColor="text1"/>
          <w:sz w:val="30"/>
          <w:szCs w:val="30"/>
          <w:lang w:bidi="bn-BD"/>
        </w:rPr>
      </w:pPr>
      <w:bookmarkStart w:id="74" w:name="_Toc494897024"/>
      <w:r>
        <w:rPr>
          <w:rFonts w:ascii="Nikosh" w:hAnsi="Nikosh" w:cs="Nikosh" w:hint="cs"/>
          <w:color w:val="000000" w:themeColor="text1"/>
          <w:sz w:val="30"/>
          <w:szCs w:val="30"/>
          <w:cs/>
          <w:lang w:bidi="bn-BD"/>
        </w:rPr>
        <w:lastRenderedPageBreak/>
        <w:t>৪</w:t>
      </w:r>
      <w:r>
        <w:rPr>
          <w:rFonts w:ascii="Nikosh" w:hAnsi="Nikosh" w:cs="Nikosh"/>
          <w:color w:val="000000" w:themeColor="text1"/>
          <w:sz w:val="30"/>
          <w:szCs w:val="30"/>
          <w:cs/>
          <w:lang w:bidi="bn-BD"/>
        </w:rPr>
        <w:t xml:space="preserve">. </w:t>
      </w:r>
      <w:r w:rsidR="006C2B4B" w:rsidRPr="00F802EE">
        <w:rPr>
          <w:rFonts w:ascii="Nikosh" w:hAnsi="Nikosh" w:cs="Nikosh"/>
          <w:color w:val="000000" w:themeColor="text1"/>
          <w:sz w:val="30"/>
          <w:szCs w:val="30"/>
          <w:cs/>
          <w:lang w:bidi="bn-IN"/>
        </w:rPr>
        <w:t>সমীক্ষা প্রতিবেদনের খতিয়ান</w:t>
      </w:r>
      <w:bookmarkEnd w:id="55"/>
      <w:bookmarkEnd w:id="74"/>
    </w:p>
    <w:p w:rsidR="006C2B4B" w:rsidRPr="00F802EE" w:rsidRDefault="006C2B4B" w:rsidP="00897A96">
      <w:pPr>
        <w:spacing w:after="0" w:line="360" w:lineRule="auto"/>
        <w:jc w:val="both"/>
        <w:rPr>
          <w:rFonts w:ascii="Nikosh" w:hAnsi="Nikosh" w:cs="Nikosh"/>
          <w:b/>
          <w:sz w:val="30"/>
          <w:szCs w:val="30"/>
          <w:rtl/>
          <w:cs/>
        </w:rPr>
      </w:pPr>
      <w:r w:rsidRPr="00F802EE">
        <w:rPr>
          <w:rFonts w:ascii="Nikosh" w:hAnsi="Nikosh" w:cs="Nikosh"/>
          <w:b/>
          <w:bCs/>
          <w:sz w:val="30"/>
          <w:szCs w:val="30"/>
          <w:cs/>
          <w:lang w:bidi="bn-IN"/>
        </w:rPr>
        <w:t>২০১৬</w:t>
      </w:r>
      <w:r w:rsidRPr="00F802EE">
        <w:rPr>
          <w:rFonts w:ascii="Nikosh" w:hAnsi="Nikosh" w:cs="Nikosh"/>
          <w:b/>
          <w:sz w:val="30"/>
          <w:szCs w:val="30"/>
        </w:rPr>
        <w:t>-</w:t>
      </w:r>
      <w:r w:rsidRPr="00F802EE">
        <w:rPr>
          <w:rFonts w:ascii="Nikosh" w:hAnsi="Nikosh" w:cs="Nikosh"/>
          <w:b/>
          <w:bCs/>
          <w:sz w:val="30"/>
          <w:szCs w:val="30"/>
          <w:cs/>
          <w:lang w:bidi="bn-IN"/>
        </w:rPr>
        <w:t xml:space="preserve">১৭ অর্থবছরে বাংলাদেশ ট্যারিফ কমিশনের বাণিজ্য নীতি বিভাগ কর্তৃক সম্পন্ন সমীক্ষা প্রতিবেদনের খতিয়ান </w:t>
      </w:r>
      <w:r w:rsidRPr="00F802EE">
        <w:rPr>
          <w:rFonts w:ascii="Nikosh" w:hAnsi="Nikosh" w:cs="Nikosh"/>
          <w:sz w:val="30"/>
          <w:szCs w:val="30"/>
          <w:cs/>
          <w:lang w:bidi="bn-IN"/>
        </w:rPr>
        <w:t>নিম্ন</w:t>
      </w:r>
      <w:r w:rsidRPr="00F802EE">
        <w:rPr>
          <w:rFonts w:ascii="Nikosh" w:hAnsi="Nikosh" w:cs="Nikosh"/>
          <w:b/>
          <w:bCs/>
          <w:sz w:val="30"/>
          <w:szCs w:val="30"/>
          <w:cs/>
          <w:lang w:bidi="bn-IN"/>
        </w:rPr>
        <w:t>রূপ</w:t>
      </w:r>
      <w:r w:rsidRPr="00F802EE">
        <w:rPr>
          <w:rFonts w:ascii="Nikosh" w:hAnsi="Nikosh" w:cs="Nikosh"/>
          <w:b/>
          <w:sz w:val="30"/>
          <w:szCs w:val="30"/>
        </w:rPr>
        <w:t xml:space="preserve">:  </w:t>
      </w:r>
    </w:p>
    <w:p w:rsidR="006C2B4B" w:rsidRPr="00F802EE" w:rsidRDefault="006C2B4B" w:rsidP="00897A96">
      <w:pPr>
        <w:pStyle w:val="NormalWeb"/>
        <w:spacing w:before="0" w:beforeAutospacing="0" w:after="0" w:afterAutospacing="0" w:line="360" w:lineRule="auto"/>
        <w:jc w:val="both"/>
      </w:pPr>
      <w:r w:rsidRPr="00F802EE">
        <w:rPr>
          <w:rFonts w:ascii="Nikosh" w:hAnsi="Nikosh" w:cs="Nikosh"/>
          <w:sz w:val="26"/>
          <w:szCs w:val="26"/>
          <w:cs/>
        </w:rPr>
        <w:t>১</w:t>
      </w:r>
      <w:r w:rsidRPr="00F802EE">
        <w:rPr>
          <w:rFonts w:ascii="Nikosh" w:hAnsi="Nikosh" w:cs="Nikosh"/>
          <w:sz w:val="26"/>
          <w:szCs w:val="26"/>
          <w:cs/>
          <w:lang w:bidi="hi-IN"/>
        </w:rPr>
        <w:t>।</w:t>
      </w:r>
      <w:r w:rsidRPr="003C47AD">
        <w:rPr>
          <w:b/>
          <w:sz w:val="26"/>
          <w:szCs w:val="26"/>
        </w:rPr>
        <w:t xml:space="preserve"> </w:t>
      </w:r>
      <w:r w:rsidRPr="00F802EE">
        <w:t>An Analysis of Assistance to the Pyrolysis Oil (Fuel) Manufacturing industry  in Bangladesh;</w:t>
      </w:r>
    </w:p>
    <w:p w:rsidR="006C2B4B" w:rsidRPr="003C47AD" w:rsidRDefault="006C2B4B" w:rsidP="00897A96">
      <w:pPr>
        <w:spacing w:after="0" w:line="360" w:lineRule="auto"/>
        <w:jc w:val="both"/>
        <w:rPr>
          <w:rFonts w:ascii="Times New Roman" w:hAnsi="Times New Roman" w:cs="Times New Roman"/>
          <w:sz w:val="26"/>
          <w:szCs w:val="26"/>
          <w:rtl/>
          <w:cs/>
        </w:rPr>
      </w:pPr>
      <w:r w:rsidRPr="003C47AD">
        <w:rPr>
          <w:rFonts w:ascii="Times New Roman" w:hAnsi="Times New Roman" w:cs="Nikosh"/>
          <w:sz w:val="26"/>
          <w:szCs w:val="26"/>
          <w:cs/>
          <w:lang w:bidi="bn-IN"/>
        </w:rPr>
        <w:t>২</w:t>
      </w:r>
      <w:r w:rsidRPr="003C47AD">
        <w:rPr>
          <w:rFonts w:ascii="Times New Roman" w:hAnsi="Times New Roman" w:cs="Nikosh"/>
          <w:sz w:val="26"/>
          <w:szCs w:val="26"/>
          <w:cs/>
          <w:lang w:bidi="hi-IN"/>
        </w:rPr>
        <w:t>।</w:t>
      </w:r>
      <w:r w:rsidRPr="003C47AD">
        <w:rPr>
          <w:rFonts w:ascii="Times New Roman" w:hAnsi="Times New Roman" w:cs="Times New Roman"/>
          <w:sz w:val="26"/>
          <w:szCs w:val="26"/>
          <w:rtl/>
          <w:cs/>
        </w:rPr>
        <w:t xml:space="preserve"> </w:t>
      </w:r>
      <w:r w:rsidRPr="00F802EE">
        <w:rPr>
          <w:rFonts w:ascii="Times New Roman" w:eastAsia="Times New Roman" w:hAnsi="Times New Roman" w:cs="Times New Roman"/>
          <w:sz w:val="24"/>
          <w:szCs w:val="24"/>
          <w:lang w:bidi="bn-BD"/>
        </w:rPr>
        <w:t>The writing paper Industry in Bangladesh;</w:t>
      </w:r>
      <w:r w:rsidRPr="003C47AD">
        <w:rPr>
          <w:rFonts w:ascii="Times New Roman" w:hAnsi="Times New Roman" w:cs="Times New Roman"/>
          <w:sz w:val="26"/>
          <w:szCs w:val="26"/>
          <w:rtl/>
          <w:cs/>
        </w:rPr>
        <w:t xml:space="preserve">  </w:t>
      </w:r>
    </w:p>
    <w:p w:rsidR="006C2B4B" w:rsidRPr="00F802EE" w:rsidRDefault="006C2B4B" w:rsidP="00897A96">
      <w:pPr>
        <w:spacing w:after="0" w:line="360" w:lineRule="auto"/>
        <w:jc w:val="both"/>
        <w:rPr>
          <w:rFonts w:ascii="Times New Roman" w:eastAsia="Times New Roman" w:hAnsi="Times New Roman" w:cs="Times New Roman"/>
          <w:sz w:val="24"/>
          <w:szCs w:val="24"/>
          <w:rtl/>
          <w:cs/>
        </w:rPr>
      </w:pPr>
      <w:r w:rsidRPr="003C47AD">
        <w:rPr>
          <w:rFonts w:ascii="Times New Roman" w:hAnsi="Times New Roman" w:cs="Nikosh"/>
          <w:sz w:val="26"/>
          <w:szCs w:val="26"/>
          <w:cs/>
          <w:lang w:bidi="bn-IN"/>
        </w:rPr>
        <w:t>৩</w:t>
      </w:r>
      <w:r w:rsidRPr="003C47AD">
        <w:rPr>
          <w:rFonts w:ascii="Times New Roman" w:hAnsi="Times New Roman" w:cs="Nikosh"/>
          <w:sz w:val="26"/>
          <w:szCs w:val="26"/>
          <w:cs/>
          <w:lang w:bidi="hi-IN"/>
        </w:rPr>
        <w:t>।</w:t>
      </w:r>
      <w:r w:rsidRPr="003C47AD">
        <w:rPr>
          <w:rFonts w:ascii="Times New Roman" w:hAnsi="Times New Roman" w:cs="Times New Roman"/>
          <w:sz w:val="26"/>
          <w:szCs w:val="26"/>
          <w:rtl/>
          <w:cs/>
        </w:rPr>
        <w:t xml:space="preserve"> </w:t>
      </w:r>
      <w:r w:rsidRPr="00F802EE">
        <w:rPr>
          <w:rFonts w:ascii="Times New Roman" w:eastAsia="Times New Roman" w:hAnsi="Times New Roman" w:cs="Times New Roman"/>
          <w:sz w:val="24"/>
          <w:szCs w:val="24"/>
          <w:lang w:bidi="bn-BD"/>
        </w:rPr>
        <w:t>Assembling and progressive manufacturer of motor cycle industry   in Bangladesh</w:t>
      </w:r>
      <w:r w:rsidRPr="00F802EE">
        <w:rPr>
          <w:rFonts w:ascii="Times New Roman" w:eastAsia="Times New Roman" w:hAnsi="Times New Roman" w:cs="Times New Roman"/>
          <w:sz w:val="24"/>
          <w:szCs w:val="24"/>
          <w:rtl/>
          <w:cs/>
        </w:rPr>
        <w:t xml:space="preserve"> </w:t>
      </w:r>
    </w:p>
    <w:p w:rsidR="006C2B4B" w:rsidRPr="006E0CDD" w:rsidRDefault="006C2B4B" w:rsidP="00897A96">
      <w:pPr>
        <w:spacing w:after="0" w:line="360" w:lineRule="auto"/>
        <w:jc w:val="both"/>
        <w:rPr>
          <w:rFonts w:ascii="Times New Roman" w:hAnsi="Times New Roman" w:cs="Times New Roman"/>
          <w:sz w:val="20"/>
          <w:szCs w:val="20"/>
        </w:rPr>
      </w:pPr>
    </w:p>
    <w:p w:rsidR="006C2B4B" w:rsidRPr="00F802EE" w:rsidRDefault="003E436A" w:rsidP="00897A96">
      <w:pPr>
        <w:pStyle w:val="Heading2"/>
        <w:ind w:firstLine="0"/>
        <w:rPr>
          <w:rFonts w:ascii="Nikosh" w:hAnsi="Nikosh" w:cs="Nikosh"/>
          <w:b/>
          <w:color w:val="000000" w:themeColor="text1"/>
          <w:sz w:val="30"/>
          <w:szCs w:val="30"/>
          <w:cs/>
          <w:lang w:bidi="bn-BD"/>
        </w:rPr>
      </w:pPr>
      <w:bookmarkStart w:id="75" w:name="_Toc473810983"/>
      <w:bookmarkStart w:id="76" w:name="_Toc494897025"/>
      <w:r>
        <w:rPr>
          <w:rFonts w:ascii="Nikosh" w:hAnsi="Nikosh" w:cs="Nikosh" w:hint="cs"/>
          <w:color w:val="000000" w:themeColor="text1"/>
          <w:sz w:val="30"/>
          <w:szCs w:val="30"/>
          <w:cs/>
          <w:lang w:bidi="bn-BD"/>
        </w:rPr>
        <w:t>৫</w:t>
      </w:r>
      <w:r>
        <w:rPr>
          <w:rFonts w:ascii="Nikosh" w:hAnsi="Nikosh" w:cs="Nikosh"/>
          <w:color w:val="000000" w:themeColor="text1"/>
          <w:sz w:val="30"/>
          <w:szCs w:val="30"/>
          <w:lang w:bidi="bn-BD"/>
        </w:rPr>
        <w:t xml:space="preserve">. </w:t>
      </w:r>
      <w:r w:rsidR="006C2B4B" w:rsidRPr="00F802EE">
        <w:rPr>
          <w:rFonts w:ascii="Nikosh" w:hAnsi="Nikosh" w:cs="Nikosh"/>
          <w:color w:val="000000" w:themeColor="text1"/>
          <w:sz w:val="30"/>
          <w:szCs w:val="30"/>
          <w:cs/>
          <w:lang w:bidi="bn-IN"/>
        </w:rPr>
        <w:t xml:space="preserve">বাণিজ্য নীতি বিভাগের </w:t>
      </w:r>
      <w:r w:rsidR="00B2297E">
        <w:rPr>
          <w:rFonts w:ascii="Nikosh" w:eastAsiaTheme="minorEastAsia" w:hAnsi="Nikosh" w:cs="Nikosh" w:hint="cs"/>
          <w:b/>
          <w:bCs w:val="0"/>
          <w:sz w:val="30"/>
          <w:szCs w:val="30"/>
          <w:cs/>
          <w:lang w:bidi="bn-IN"/>
        </w:rPr>
        <w:t>২০</w:t>
      </w:r>
      <w:r w:rsidR="00B2297E" w:rsidRPr="00B2297E">
        <w:rPr>
          <w:rFonts w:ascii="Nikosh" w:eastAsiaTheme="minorEastAsia" w:hAnsi="Nikosh" w:cs="Nikosh" w:hint="cs"/>
          <w:b/>
          <w:sz w:val="30"/>
          <w:szCs w:val="30"/>
          <w:cs/>
          <w:lang w:bidi="bn-IN"/>
        </w:rPr>
        <w:t>১৭</w:t>
      </w:r>
      <w:r w:rsidR="00B2297E" w:rsidRPr="00B2297E">
        <w:rPr>
          <w:rFonts w:ascii="Nikosh" w:eastAsiaTheme="minorEastAsia" w:hAnsi="Nikosh" w:cs="Nikosh"/>
          <w:b/>
          <w:sz w:val="30"/>
          <w:szCs w:val="30"/>
          <w:lang w:bidi="bn-IN"/>
        </w:rPr>
        <w:t>-</w:t>
      </w:r>
      <w:r w:rsidR="00B2297E" w:rsidRPr="00B2297E">
        <w:rPr>
          <w:rFonts w:ascii="Nikosh" w:eastAsiaTheme="minorEastAsia" w:hAnsi="Nikosh" w:cs="Nikosh" w:hint="cs"/>
          <w:b/>
          <w:sz w:val="30"/>
          <w:szCs w:val="30"/>
          <w:cs/>
          <w:lang w:bidi="bn-IN"/>
        </w:rPr>
        <w:t>১৮</w:t>
      </w:r>
      <w:r w:rsidR="00B2297E" w:rsidRPr="00B2297E">
        <w:rPr>
          <w:rFonts w:ascii="Nikosh" w:eastAsiaTheme="minorEastAsia" w:hAnsi="Nikosh" w:cs="Nikosh"/>
          <w:b/>
          <w:sz w:val="30"/>
          <w:szCs w:val="30"/>
          <w:lang w:bidi="bn-IN"/>
        </w:rPr>
        <w:t xml:space="preserve"> </w:t>
      </w:r>
      <w:r w:rsidR="00B2297E" w:rsidRPr="00B2297E">
        <w:rPr>
          <w:rFonts w:ascii="Nikosh" w:eastAsiaTheme="minorEastAsia" w:hAnsi="Nikosh" w:cs="Nikosh" w:hint="cs"/>
          <w:b/>
          <w:sz w:val="30"/>
          <w:szCs w:val="30"/>
          <w:cs/>
          <w:lang w:bidi="bn-IN"/>
        </w:rPr>
        <w:t>অর্থ</w:t>
      </w:r>
      <w:r w:rsidR="00B2297E">
        <w:rPr>
          <w:rFonts w:ascii="Nikosh" w:eastAsiaTheme="minorEastAsia" w:hAnsi="Nikosh" w:cs="Nikosh"/>
          <w:b/>
          <w:bCs w:val="0"/>
          <w:sz w:val="30"/>
          <w:szCs w:val="30"/>
          <w:lang w:bidi="bn-IN"/>
        </w:rPr>
        <w:t xml:space="preserve"> </w:t>
      </w:r>
      <w:r w:rsidR="00B2297E" w:rsidRPr="00B2297E">
        <w:rPr>
          <w:rFonts w:ascii="Nikosh" w:eastAsiaTheme="minorEastAsia" w:hAnsi="Nikosh" w:cs="Nikosh" w:hint="cs"/>
          <w:b/>
          <w:sz w:val="30"/>
          <w:szCs w:val="30"/>
          <w:cs/>
          <w:lang w:bidi="bn-IN"/>
        </w:rPr>
        <w:t>বছরে</w:t>
      </w:r>
      <w:r w:rsidR="00B2297E">
        <w:rPr>
          <w:rFonts w:ascii="Nikosh" w:eastAsiaTheme="minorEastAsia" w:hAnsi="Nikosh" w:cs="Nikosh"/>
          <w:b/>
          <w:sz w:val="30"/>
          <w:szCs w:val="30"/>
          <w:cs/>
          <w:lang w:bidi="bn-IN"/>
        </w:rPr>
        <w:t>র</w:t>
      </w:r>
      <w:r w:rsidR="00B2297E">
        <w:rPr>
          <w:rFonts w:ascii="Nikosh" w:eastAsiaTheme="minorEastAsia" w:hAnsi="Nikosh" w:cs="Nikosh"/>
          <w:b/>
          <w:sz w:val="30"/>
          <w:szCs w:val="30"/>
          <w:lang w:bidi="bn-IN"/>
        </w:rPr>
        <w:t xml:space="preserve"> </w:t>
      </w:r>
      <w:r w:rsidR="006C2B4B" w:rsidRPr="00F802EE">
        <w:rPr>
          <w:rFonts w:ascii="Nikosh" w:hAnsi="Nikosh" w:cs="Nikosh"/>
          <w:color w:val="000000" w:themeColor="text1"/>
          <w:sz w:val="30"/>
          <w:szCs w:val="30"/>
          <w:cs/>
          <w:lang w:bidi="bn-IN"/>
        </w:rPr>
        <w:t>কর্মপরিকল্পনা</w:t>
      </w:r>
      <w:bookmarkEnd w:id="75"/>
      <w:bookmarkEnd w:id="76"/>
    </w:p>
    <w:p w:rsidR="00B2297E" w:rsidRPr="006E0CDD" w:rsidRDefault="00B2297E" w:rsidP="003E436A">
      <w:pPr>
        <w:pStyle w:val="Heading3"/>
        <w:rPr>
          <w:rFonts w:ascii="Nikosh" w:eastAsiaTheme="minorEastAsia" w:hAnsi="Nikosh" w:cs="Nikosh"/>
          <w:b/>
          <w:bCs/>
          <w:sz w:val="14"/>
          <w:szCs w:val="14"/>
          <w:lang w:bidi="bn-IN"/>
        </w:rPr>
      </w:pPr>
    </w:p>
    <w:p w:rsidR="006E0CDD" w:rsidRDefault="003E436A" w:rsidP="006E0CDD">
      <w:pPr>
        <w:pStyle w:val="Heading3"/>
        <w:rPr>
          <w:rFonts w:ascii="Nikosh" w:hAnsi="Nikosh" w:cs="Nikosh"/>
          <w:b/>
          <w:bCs/>
          <w:sz w:val="26"/>
          <w:szCs w:val="26"/>
          <w:lang w:bidi="bn-BD"/>
        </w:rPr>
      </w:pPr>
      <w:bookmarkStart w:id="77" w:name="_Toc494897027"/>
      <w:r w:rsidRPr="006E0CDD">
        <w:rPr>
          <w:rFonts w:ascii="Nikosh" w:hAnsi="Nikosh" w:cs="Nikosh"/>
          <w:b/>
          <w:bCs/>
          <w:sz w:val="26"/>
          <w:szCs w:val="26"/>
          <w:cs/>
          <w:lang w:bidi="bn-BD"/>
        </w:rPr>
        <w:t>৫.</w:t>
      </w:r>
      <w:r w:rsidR="006C2B4B" w:rsidRPr="006E0CDD">
        <w:rPr>
          <w:rFonts w:ascii="Nikosh" w:hAnsi="Nikosh" w:cs="Nikosh"/>
          <w:b/>
          <w:bCs/>
          <w:sz w:val="26"/>
          <w:szCs w:val="26"/>
          <w:cs/>
          <w:lang w:bidi="bn-IN"/>
        </w:rPr>
        <w:t>১</w:t>
      </w:r>
      <w:r w:rsidR="006C2B4B" w:rsidRPr="006E0CDD">
        <w:rPr>
          <w:rFonts w:ascii="Nikosh" w:hAnsi="Nikosh" w:cs="Nikosh"/>
          <w:b/>
          <w:bCs/>
          <w:sz w:val="26"/>
          <w:szCs w:val="26"/>
          <w:cs/>
          <w:lang w:bidi="hi-IN"/>
        </w:rPr>
        <w:t xml:space="preserve">। </w:t>
      </w:r>
      <w:r w:rsidRPr="006E0CDD">
        <w:rPr>
          <w:rFonts w:ascii="Nikosh" w:hAnsi="Nikosh" w:cs="Nikosh"/>
          <w:b/>
          <w:bCs/>
          <w:sz w:val="26"/>
          <w:szCs w:val="26"/>
          <w:cs/>
          <w:lang w:bidi="bn-BD"/>
        </w:rPr>
        <w:t xml:space="preserve"> </w:t>
      </w:r>
      <w:r w:rsidR="0003312F">
        <w:rPr>
          <w:rFonts w:ascii="Nikosh" w:hAnsi="Nikosh" w:cs="Nikosh"/>
          <w:b/>
          <w:bCs/>
          <w:sz w:val="26"/>
          <w:szCs w:val="26"/>
          <w:cs/>
          <w:lang w:bidi="bn-IN"/>
        </w:rPr>
        <w:t>দেশীয়</w:t>
      </w:r>
      <w:r w:rsidR="006C2B4B" w:rsidRPr="006E0CDD">
        <w:rPr>
          <w:rFonts w:ascii="Nikosh" w:hAnsi="Nikosh" w:cs="Nikosh"/>
          <w:b/>
          <w:bCs/>
          <w:sz w:val="26"/>
          <w:szCs w:val="26"/>
          <w:cs/>
          <w:lang w:bidi="bn-IN"/>
        </w:rPr>
        <w:t xml:space="preserve"> শিল্পের স্বার্থ সংরক্ষণ</w:t>
      </w:r>
      <w:bookmarkEnd w:id="77"/>
      <w:r w:rsidR="006C2B4B" w:rsidRPr="006E0CDD">
        <w:rPr>
          <w:rFonts w:ascii="Nikosh" w:hAnsi="Nikosh" w:cs="Nikosh"/>
          <w:b/>
          <w:bCs/>
          <w:sz w:val="26"/>
          <w:szCs w:val="26"/>
          <w:cs/>
          <w:lang w:bidi="bn-IN"/>
        </w:rPr>
        <w:t xml:space="preserve"> </w:t>
      </w:r>
    </w:p>
    <w:p w:rsidR="006E0CDD" w:rsidRPr="006E0CDD" w:rsidRDefault="006E0CDD" w:rsidP="006E0CDD">
      <w:pPr>
        <w:rPr>
          <w:sz w:val="4"/>
          <w:szCs w:val="8"/>
          <w:rtl/>
          <w:cs/>
          <w:lang w:bidi="bn-BD"/>
        </w:rPr>
      </w:pPr>
    </w:p>
    <w:p w:rsidR="006C2B4B" w:rsidRPr="003C47AD" w:rsidRDefault="006C2B4B" w:rsidP="00897A96">
      <w:pPr>
        <w:pStyle w:val="ListParagraph"/>
        <w:spacing w:after="0" w:line="360" w:lineRule="auto"/>
        <w:ind w:left="0"/>
        <w:jc w:val="both"/>
        <w:rPr>
          <w:rFonts w:ascii="Nikosh" w:hAnsi="Nikosh" w:cs="Nikosh"/>
          <w:sz w:val="26"/>
          <w:szCs w:val="26"/>
          <w:cs/>
          <w:lang w:bidi="bn-IN"/>
        </w:rPr>
      </w:pPr>
      <w:r w:rsidRPr="003C47AD">
        <w:rPr>
          <w:rFonts w:ascii="Nikosh" w:hAnsi="Nikosh" w:cs="Nikosh"/>
          <w:sz w:val="26"/>
          <w:szCs w:val="26"/>
          <w:cs/>
          <w:lang w:bidi="bn-IN"/>
        </w:rPr>
        <w:t>কমপক্ষে ১৫টি</w:t>
      </w:r>
      <w:r w:rsidRPr="003C47AD">
        <w:rPr>
          <w:rFonts w:ascii="Nikosh" w:hAnsi="Nikosh" w:cs="Nikosh"/>
          <w:sz w:val="26"/>
          <w:szCs w:val="26"/>
        </w:rPr>
        <w:t xml:space="preserve"> </w:t>
      </w:r>
      <w:r w:rsidR="0003312F">
        <w:rPr>
          <w:rFonts w:ascii="Nikosh" w:hAnsi="Nikosh" w:cs="Nikosh"/>
          <w:sz w:val="26"/>
          <w:szCs w:val="26"/>
          <w:cs/>
          <w:lang w:bidi="bn-IN"/>
        </w:rPr>
        <w:t>দেশীয়</w:t>
      </w:r>
      <w:r w:rsidRPr="003C47AD">
        <w:rPr>
          <w:rFonts w:ascii="Nikosh" w:hAnsi="Nikosh" w:cs="Nikosh"/>
          <w:sz w:val="26"/>
          <w:szCs w:val="26"/>
          <w:cs/>
          <w:lang w:bidi="bn-IN"/>
        </w:rPr>
        <w:t xml:space="preserve"> শিল্প প্রতিষ্ঠানের স্বার্থ রক্ষার জন্য শিল্প প্রতিষ্ঠান পরিদর্শন</w:t>
      </w:r>
      <w:r w:rsidRPr="003C47AD">
        <w:rPr>
          <w:rFonts w:ascii="Nikosh" w:hAnsi="Nikosh" w:cs="Nikosh"/>
          <w:sz w:val="26"/>
          <w:szCs w:val="26"/>
        </w:rPr>
        <w:t>,</w:t>
      </w:r>
      <w:r w:rsidRPr="003C47AD">
        <w:rPr>
          <w:rFonts w:ascii="Nikosh" w:hAnsi="Nikosh" w:cs="Nikosh"/>
          <w:sz w:val="26"/>
          <w:szCs w:val="26"/>
          <w:cs/>
          <w:lang w:bidi="bn-IN"/>
        </w:rPr>
        <w:t xml:space="preserve"> তথ্য সংগ্রহ</w:t>
      </w:r>
      <w:r w:rsidRPr="003C47AD">
        <w:rPr>
          <w:rFonts w:ascii="Nikosh" w:hAnsi="Nikosh" w:cs="Nikosh"/>
          <w:sz w:val="26"/>
          <w:szCs w:val="26"/>
        </w:rPr>
        <w:t xml:space="preserve">, </w:t>
      </w:r>
      <w:r w:rsidRPr="003C47AD">
        <w:rPr>
          <w:rFonts w:ascii="Nikosh" w:hAnsi="Nikosh" w:cs="Nikosh"/>
          <w:sz w:val="26"/>
          <w:szCs w:val="26"/>
          <w:cs/>
          <w:lang w:bidi="bn-IN"/>
        </w:rPr>
        <w:t>তথ্য বিশ্লেষণ</w:t>
      </w:r>
      <w:r w:rsidRPr="003C47AD">
        <w:rPr>
          <w:rFonts w:ascii="Nikosh" w:hAnsi="Nikosh" w:cs="Nikosh"/>
          <w:sz w:val="26"/>
          <w:szCs w:val="26"/>
        </w:rPr>
        <w:t xml:space="preserve">, </w:t>
      </w:r>
      <w:r w:rsidRPr="003C47AD">
        <w:rPr>
          <w:rFonts w:ascii="Nikosh" w:hAnsi="Nikosh" w:cs="Nikosh"/>
          <w:sz w:val="26"/>
          <w:szCs w:val="26"/>
          <w:cs/>
          <w:lang w:bidi="bn-IN"/>
        </w:rPr>
        <w:t>প্রক্রিয়াকরণ ও সংশ্লিষ্ট স্টেকহোল্ডারদের সাথে সভা করে প্রতিবেদন প্রণয়ন</w:t>
      </w:r>
      <w:r w:rsidRPr="003C47AD">
        <w:rPr>
          <w:rFonts w:ascii="Nikosh" w:hAnsi="Nikosh" w:cs="Nikosh"/>
          <w:sz w:val="26"/>
          <w:szCs w:val="26"/>
          <w:cs/>
          <w:lang w:bidi="hi-IN"/>
        </w:rPr>
        <w:t>।</w:t>
      </w:r>
    </w:p>
    <w:p w:rsidR="006C2B4B" w:rsidRPr="006E0CDD" w:rsidRDefault="006C2B4B" w:rsidP="00897A96">
      <w:pPr>
        <w:spacing w:after="0" w:line="360" w:lineRule="auto"/>
        <w:jc w:val="both"/>
        <w:rPr>
          <w:rFonts w:ascii="Nikosh" w:hAnsi="Nikosh" w:cs="Nikosh"/>
          <w:b/>
          <w:sz w:val="8"/>
          <w:szCs w:val="8"/>
          <w:rtl/>
          <w:cs/>
        </w:rPr>
      </w:pPr>
    </w:p>
    <w:p w:rsidR="006C2B4B" w:rsidRDefault="003E436A" w:rsidP="003E436A">
      <w:pPr>
        <w:pStyle w:val="Heading3"/>
        <w:rPr>
          <w:rFonts w:ascii="Nikosh" w:hAnsi="Nikosh" w:cs="Nikosh"/>
          <w:b/>
          <w:bCs/>
          <w:sz w:val="26"/>
          <w:szCs w:val="26"/>
          <w:lang w:bidi="bn-BD"/>
        </w:rPr>
      </w:pPr>
      <w:bookmarkStart w:id="78" w:name="_Toc494897028"/>
      <w:r w:rsidRPr="006E0CDD">
        <w:rPr>
          <w:rFonts w:ascii="Nikosh" w:hAnsi="Nikosh" w:cs="Nikosh" w:hint="cs"/>
          <w:b/>
          <w:bCs/>
          <w:sz w:val="26"/>
          <w:szCs w:val="26"/>
          <w:cs/>
          <w:lang w:bidi="bn-IN"/>
        </w:rPr>
        <w:t>৫.</w:t>
      </w:r>
      <w:r w:rsidR="006C2B4B" w:rsidRPr="006E0CDD">
        <w:rPr>
          <w:rFonts w:ascii="Nikosh" w:hAnsi="Nikosh" w:cs="Nikosh"/>
          <w:b/>
          <w:bCs/>
          <w:sz w:val="26"/>
          <w:szCs w:val="26"/>
          <w:cs/>
          <w:lang w:bidi="bn-IN"/>
        </w:rPr>
        <w:t>২</w:t>
      </w:r>
      <w:r w:rsidR="006C2B4B" w:rsidRPr="006E0CDD">
        <w:rPr>
          <w:rFonts w:ascii="Nikosh" w:hAnsi="Nikosh" w:cs="Nikosh"/>
          <w:b/>
          <w:bCs/>
          <w:sz w:val="26"/>
          <w:szCs w:val="26"/>
          <w:cs/>
          <w:lang w:bidi="hi-IN"/>
        </w:rPr>
        <w:t xml:space="preserve">। </w:t>
      </w:r>
      <w:r w:rsidRPr="006E0CDD">
        <w:rPr>
          <w:rFonts w:ascii="Nikosh" w:hAnsi="Nikosh" w:cs="Nikosh" w:hint="cs"/>
          <w:b/>
          <w:bCs/>
          <w:sz w:val="26"/>
          <w:szCs w:val="26"/>
          <w:cs/>
          <w:lang w:bidi="bn-IN"/>
        </w:rPr>
        <w:t xml:space="preserve"> </w:t>
      </w:r>
      <w:r w:rsidR="006C2B4B" w:rsidRPr="006E0CDD">
        <w:rPr>
          <w:rFonts w:ascii="Nikosh" w:hAnsi="Nikosh" w:cs="Nikosh" w:hint="cs"/>
          <w:b/>
          <w:bCs/>
          <w:sz w:val="26"/>
          <w:szCs w:val="26"/>
          <w:cs/>
          <w:lang w:bidi="bn-IN"/>
        </w:rPr>
        <w:t>অত্যাবশ্যকীয় পণ্যের মূল্য তদারকি</w:t>
      </w:r>
      <w:bookmarkEnd w:id="78"/>
      <w:r w:rsidR="006C2B4B" w:rsidRPr="006E0CDD">
        <w:rPr>
          <w:rFonts w:ascii="Nikosh" w:hAnsi="Nikosh" w:cs="Nikosh" w:hint="cs"/>
          <w:b/>
          <w:bCs/>
          <w:sz w:val="26"/>
          <w:szCs w:val="26"/>
          <w:cs/>
          <w:lang w:bidi="bn-IN"/>
        </w:rPr>
        <w:t xml:space="preserve"> </w:t>
      </w:r>
    </w:p>
    <w:p w:rsidR="006E0CDD" w:rsidRPr="006E0CDD" w:rsidRDefault="006E0CDD" w:rsidP="006E0CDD">
      <w:pPr>
        <w:rPr>
          <w:sz w:val="2"/>
          <w:szCs w:val="8"/>
          <w:rtl/>
          <w:cs/>
          <w:lang w:bidi="bn-BD"/>
        </w:rPr>
      </w:pPr>
    </w:p>
    <w:p w:rsidR="006C2B4B" w:rsidRPr="003C47AD" w:rsidRDefault="006C2B4B" w:rsidP="00897A96">
      <w:pPr>
        <w:pStyle w:val="ListParagraph"/>
        <w:spacing w:after="0" w:line="360" w:lineRule="auto"/>
        <w:ind w:left="0"/>
        <w:jc w:val="both"/>
        <w:rPr>
          <w:rFonts w:ascii="Nikosh" w:hAnsi="Nikosh" w:cs="Nikosh"/>
          <w:sz w:val="26"/>
          <w:szCs w:val="26"/>
          <w:lang w:bidi="bn-IN"/>
        </w:rPr>
      </w:pPr>
      <w:r w:rsidRPr="003C47AD">
        <w:rPr>
          <w:rFonts w:ascii="Nikosh" w:eastAsia="Nikosh" w:hAnsi="Nikosh" w:cs="Nikosh"/>
          <w:sz w:val="26"/>
          <w:szCs w:val="26"/>
          <w:cs/>
          <w:lang w:bidi="bn-BD"/>
        </w:rPr>
        <w:t xml:space="preserve">বাংলাদেশ ব্যাংক, চট্রগ্রাম কাস্টমস হাউজ হতে অত্যাবশ্যকীয় পণ্যের ইনবন্ড ও আউটবন্ড তথ্য-উপাত্ত নিয়ে </w:t>
      </w:r>
      <w:r w:rsidR="0003312F">
        <w:rPr>
          <w:rFonts w:ascii="Nikosh" w:eastAsia="Nikosh" w:hAnsi="Nikosh" w:cs="Nikosh"/>
          <w:sz w:val="26"/>
          <w:szCs w:val="26"/>
          <w:cs/>
          <w:lang w:bidi="bn-BD"/>
        </w:rPr>
        <w:t>দেশীয়</w:t>
      </w:r>
      <w:r w:rsidRPr="003C47AD">
        <w:rPr>
          <w:rFonts w:ascii="Nikosh" w:eastAsia="Nikosh" w:hAnsi="Nikosh" w:cs="Nikosh"/>
          <w:sz w:val="26"/>
          <w:szCs w:val="26"/>
          <w:cs/>
          <w:lang w:bidi="bn-BD"/>
        </w:rPr>
        <w:t xml:space="preserve"> বাজারমূল্য যৌক্তিক পর্যায়ে ও সরবরাহ সঠিক মাত্রায় আছে কিনা </w:t>
      </w:r>
      <w:r w:rsidRPr="003C47AD">
        <w:rPr>
          <w:rFonts w:ascii="Nikosh" w:eastAsia="Nikosh" w:hAnsi="Nikosh" w:cs="Nikosh"/>
          <w:sz w:val="26"/>
          <w:szCs w:val="26"/>
          <w:cs/>
          <w:lang w:bidi="bn-IN"/>
        </w:rPr>
        <w:t xml:space="preserve">তা </w:t>
      </w:r>
      <w:r w:rsidRPr="003C47AD">
        <w:rPr>
          <w:rFonts w:ascii="Nikosh" w:eastAsia="Nikosh" w:hAnsi="Nikosh" w:cs="Nikosh"/>
          <w:sz w:val="26"/>
          <w:szCs w:val="26"/>
          <w:cs/>
          <w:lang w:bidi="bn-BD"/>
        </w:rPr>
        <w:t xml:space="preserve">বিশ্লেষণ এবং রয়টার্স থেকে আন্তর্জাতিক বাজার দর সংগ্রহ </w:t>
      </w:r>
      <w:r w:rsidRPr="003C47AD">
        <w:rPr>
          <w:rFonts w:ascii="Nikosh" w:hAnsi="Nikosh" w:cs="Nikosh"/>
          <w:sz w:val="26"/>
          <w:szCs w:val="26"/>
          <w:cs/>
          <w:lang w:bidi="bn-IN"/>
        </w:rPr>
        <w:t>ও সংশ্লিষ্ট স্টেকহোল্ডারদের সাথে সভা করে</w:t>
      </w:r>
      <w:r w:rsidRPr="003C47AD">
        <w:rPr>
          <w:rFonts w:ascii="Nikosh" w:hAnsi="Nikosh" w:cs="Nikosh"/>
          <w:sz w:val="26"/>
          <w:szCs w:val="26"/>
        </w:rPr>
        <w:t xml:space="preserve"> </w:t>
      </w:r>
      <w:r w:rsidRPr="003C47AD">
        <w:rPr>
          <w:rFonts w:ascii="Nikosh" w:hAnsi="Nikosh" w:cs="Nikosh"/>
          <w:sz w:val="26"/>
          <w:szCs w:val="26"/>
          <w:cs/>
          <w:lang w:bidi="bn-IN"/>
        </w:rPr>
        <w:t>কমপক্ষে ০৪টি অত্যাবশ্যকীয় পণ্যের মূল্যের উপর প্রতিবেদন প্রণয়ন।</w:t>
      </w:r>
    </w:p>
    <w:p w:rsidR="00F802EE" w:rsidRPr="006E0CDD" w:rsidRDefault="00F802EE" w:rsidP="00897A96">
      <w:pPr>
        <w:spacing w:after="0" w:line="360" w:lineRule="auto"/>
        <w:jc w:val="both"/>
        <w:rPr>
          <w:rFonts w:ascii="Nikosh" w:hAnsi="Nikosh" w:cs="Nikosh"/>
          <w:sz w:val="8"/>
          <w:szCs w:val="8"/>
          <w:rtl/>
          <w:cs/>
        </w:rPr>
      </w:pPr>
    </w:p>
    <w:p w:rsidR="006E0CDD" w:rsidRDefault="003E436A" w:rsidP="003E436A">
      <w:pPr>
        <w:pStyle w:val="Heading3"/>
        <w:rPr>
          <w:rFonts w:ascii="Nikosh" w:hAnsi="Nikosh" w:cs="Nikosh"/>
          <w:b/>
          <w:bCs/>
          <w:sz w:val="26"/>
          <w:szCs w:val="26"/>
          <w:lang w:bidi="bn-BD"/>
        </w:rPr>
      </w:pPr>
      <w:bookmarkStart w:id="79" w:name="_Toc494897029"/>
      <w:r w:rsidRPr="006E0CDD">
        <w:rPr>
          <w:rFonts w:ascii="Nikosh" w:hAnsi="Nikosh" w:cs="Nikosh" w:hint="cs"/>
          <w:b/>
          <w:bCs/>
          <w:sz w:val="26"/>
          <w:szCs w:val="26"/>
          <w:cs/>
          <w:lang w:bidi="bn-IN"/>
        </w:rPr>
        <w:t>৫.</w:t>
      </w:r>
      <w:r w:rsidR="006C2B4B" w:rsidRPr="006E0CDD">
        <w:rPr>
          <w:rFonts w:ascii="Nikosh" w:hAnsi="Nikosh" w:cs="Nikosh"/>
          <w:b/>
          <w:bCs/>
          <w:sz w:val="26"/>
          <w:szCs w:val="26"/>
          <w:cs/>
          <w:lang w:bidi="bn-IN"/>
        </w:rPr>
        <w:t>৩</w:t>
      </w:r>
      <w:r w:rsidR="006C2B4B" w:rsidRPr="006E0CDD">
        <w:rPr>
          <w:rFonts w:ascii="Nikosh" w:hAnsi="Nikosh" w:cs="Nikosh"/>
          <w:b/>
          <w:bCs/>
          <w:sz w:val="26"/>
          <w:szCs w:val="26"/>
          <w:cs/>
          <w:lang w:bidi="hi-IN"/>
        </w:rPr>
        <w:t>।</w:t>
      </w:r>
      <w:r w:rsidRPr="006E0CDD">
        <w:rPr>
          <w:rFonts w:ascii="Nikosh" w:hAnsi="Nikosh" w:cs="Nikosh" w:hint="cs"/>
          <w:b/>
          <w:bCs/>
          <w:sz w:val="26"/>
          <w:szCs w:val="26"/>
          <w:cs/>
          <w:lang w:bidi="bn-IN"/>
        </w:rPr>
        <w:t xml:space="preserve"> </w:t>
      </w:r>
      <w:r w:rsidR="006C2B4B" w:rsidRPr="006E0CDD">
        <w:rPr>
          <w:rFonts w:ascii="Nikosh" w:hAnsi="Nikosh" w:cs="Nikosh"/>
          <w:b/>
          <w:bCs/>
          <w:sz w:val="26"/>
          <w:szCs w:val="26"/>
          <w:cs/>
          <w:lang w:bidi="hi-IN"/>
        </w:rPr>
        <w:t xml:space="preserve"> </w:t>
      </w:r>
      <w:r w:rsidR="006C2B4B" w:rsidRPr="006E0CDD">
        <w:rPr>
          <w:rFonts w:ascii="Nikosh" w:hAnsi="Nikosh" w:cs="Nikosh" w:hint="cs"/>
          <w:b/>
          <w:bCs/>
          <w:sz w:val="26"/>
          <w:szCs w:val="26"/>
          <w:cs/>
          <w:lang w:bidi="bn-IN"/>
        </w:rPr>
        <w:t>গবেষণা সমীক্ষা সম্পাদন</w:t>
      </w:r>
      <w:bookmarkEnd w:id="79"/>
    </w:p>
    <w:p w:rsidR="006C2B4B" w:rsidRPr="006E0CDD" w:rsidRDefault="006C2B4B" w:rsidP="003E436A">
      <w:pPr>
        <w:pStyle w:val="Heading3"/>
        <w:rPr>
          <w:rFonts w:ascii="Nikosh" w:hAnsi="Nikosh" w:cs="Nikosh"/>
          <w:b/>
          <w:bCs/>
          <w:sz w:val="14"/>
          <w:szCs w:val="14"/>
          <w:rtl/>
          <w:cs/>
        </w:rPr>
      </w:pPr>
      <w:r w:rsidRPr="006E0CDD">
        <w:rPr>
          <w:rFonts w:ascii="Nikosh" w:hAnsi="Nikosh" w:cs="Nikosh" w:hint="cs"/>
          <w:b/>
          <w:bCs/>
          <w:sz w:val="26"/>
          <w:szCs w:val="26"/>
          <w:cs/>
          <w:lang w:bidi="bn-IN"/>
        </w:rPr>
        <w:t xml:space="preserve"> </w:t>
      </w:r>
    </w:p>
    <w:p w:rsidR="00C60532" w:rsidRDefault="009B46C9" w:rsidP="00C60532">
      <w:pPr>
        <w:spacing w:after="0" w:line="360" w:lineRule="auto"/>
        <w:jc w:val="both"/>
        <w:rPr>
          <w:rFonts w:ascii="Nikosh" w:hAnsi="Nikosh" w:cs="Nikosh"/>
          <w:color w:val="000000"/>
          <w:sz w:val="26"/>
          <w:szCs w:val="26"/>
          <w:lang w:bidi="hi-IN"/>
        </w:rPr>
      </w:pPr>
      <w:r w:rsidRPr="00F802EE">
        <w:rPr>
          <w:rFonts w:ascii="Nikosh" w:hAnsi="Nikosh" w:cs="Nikosh"/>
          <w:color w:val="000000"/>
          <w:sz w:val="26"/>
          <w:szCs w:val="26"/>
          <w:cs/>
          <w:lang w:bidi="bn-IN"/>
        </w:rPr>
        <w:t>২০</w:t>
      </w:r>
      <w:r w:rsidR="006C2B4B" w:rsidRPr="00F802EE">
        <w:rPr>
          <w:rFonts w:ascii="Nikosh" w:hAnsi="Nikosh" w:cs="Nikosh"/>
          <w:color w:val="000000"/>
          <w:sz w:val="26"/>
          <w:szCs w:val="26"/>
          <w:cs/>
          <w:lang w:bidi="bn-IN"/>
        </w:rPr>
        <w:t>১৭</w:t>
      </w:r>
      <w:r w:rsidR="006C2B4B" w:rsidRPr="00F802EE">
        <w:rPr>
          <w:rFonts w:ascii="Nikosh" w:hAnsi="Nikosh" w:cs="Nikosh"/>
          <w:color w:val="000000"/>
          <w:sz w:val="26"/>
          <w:szCs w:val="26"/>
          <w:rtl/>
          <w:cs/>
        </w:rPr>
        <w:t>-</w:t>
      </w:r>
      <w:r w:rsidR="006C2B4B" w:rsidRPr="00F802EE">
        <w:rPr>
          <w:rFonts w:ascii="Nikosh" w:hAnsi="Nikosh" w:cs="Nikosh"/>
          <w:color w:val="000000"/>
          <w:sz w:val="26"/>
          <w:szCs w:val="26"/>
          <w:cs/>
          <w:lang w:bidi="bn-IN"/>
        </w:rPr>
        <w:t xml:space="preserve">১৮ অর্থবছরে বাংলাদেশ ট্যারিফ কমিশনের বাণিজ্য নীতি বিভাগ ০৪টি </w:t>
      </w:r>
      <w:r w:rsidR="006C2B4B" w:rsidRPr="003C47AD">
        <w:rPr>
          <w:rFonts w:ascii="Nikosh" w:hAnsi="Nikosh" w:cs="Nikosh"/>
          <w:color w:val="000000"/>
          <w:sz w:val="26"/>
          <w:szCs w:val="26"/>
          <w:cs/>
          <w:lang w:bidi="bn-IN"/>
        </w:rPr>
        <w:t>বিষয়ের উপর সমীক্ষা বিষয়ক প্রস্তাব প্রস্তুত ও অনুমোদন</w:t>
      </w:r>
      <w:r w:rsidR="006C2B4B" w:rsidRPr="003C47AD">
        <w:rPr>
          <w:rFonts w:ascii="Nikosh" w:hAnsi="Nikosh" w:cs="Nikosh"/>
          <w:color w:val="000000"/>
          <w:sz w:val="26"/>
          <w:szCs w:val="26"/>
        </w:rPr>
        <w:t xml:space="preserve">, </w:t>
      </w:r>
      <w:r w:rsidR="006C2B4B" w:rsidRPr="003C47AD">
        <w:rPr>
          <w:rFonts w:ascii="Nikosh" w:hAnsi="Nikosh" w:cs="Nikosh"/>
          <w:color w:val="000000"/>
          <w:sz w:val="26"/>
          <w:szCs w:val="26"/>
          <w:cs/>
          <w:lang w:bidi="bn-IN"/>
        </w:rPr>
        <w:t>লিটারেচার রিভিউ</w:t>
      </w:r>
      <w:r w:rsidR="006C2B4B" w:rsidRPr="003C47AD">
        <w:rPr>
          <w:rFonts w:ascii="Nikosh" w:hAnsi="Nikosh" w:cs="Nikosh"/>
          <w:color w:val="000000"/>
          <w:sz w:val="26"/>
          <w:szCs w:val="26"/>
        </w:rPr>
        <w:t xml:space="preserve">, </w:t>
      </w:r>
      <w:r w:rsidR="006C2B4B" w:rsidRPr="003C47AD">
        <w:rPr>
          <w:rFonts w:ascii="Nikosh" w:hAnsi="Nikosh" w:cs="Nikosh"/>
          <w:color w:val="000000"/>
          <w:sz w:val="26"/>
          <w:szCs w:val="26"/>
          <w:cs/>
          <w:lang w:bidi="bn-IN"/>
        </w:rPr>
        <w:t xml:space="preserve">প্রশ্নপত্র প্রণয়ন ও সংশ্লিষ্ট </w:t>
      </w:r>
      <w:r w:rsidR="006C2B4B" w:rsidRPr="003C47AD">
        <w:rPr>
          <w:rFonts w:ascii="Nikosh" w:hAnsi="Nikosh" w:cs="Nikosh"/>
          <w:color w:val="000000"/>
          <w:sz w:val="26"/>
          <w:szCs w:val="26"/>
          <w:cs/>
          <w:lang w:bidi="bn-BD"/>
        </w:rPr>
        <w:t xml:space="preserve"> </w:t>
      </w:r>
      <w:r w:rsidR="006C2B4B" w:rsidRPr="003C47AD">
        <w:rPr>
          <w:rFonts w:ascii="Nikosh" w:hAnsi="Nikosh" w:cs="Nikosh"/>
          <w:color w:val="000000"/>
          <w:sz w:val="26"/>
          <w:szCs w:val="26"/>
          <w:cs/>
          <w:lang w:bidi="bn-IN"/>
        </w:rPr>
        <w:t xml:space="preserve">অংশীজনদের </w:t>
      </w:r>
      <w:r w:rsidR="00B2297E">
        <w:rPr>
          <w:rFonts w:ascii="Nikosh" w:hAnsi="Nikosh" w:cs="Nikosh"/>
          <w:color w:val="000000"/>
          <w:sz w:val="26"/>
          <w:szCs w:val="26"/>
          <w:cs/>
          <w:lang w:bidi="bn-BD"/>
        </w:rPr>
        <w:t>নিকট</w:t>
      </w:r>
      <w:r w:rsidR="006C2B4B" w:rsidRPr="003C47AD">
        <w:rPr>
          <w:rFonts w:ascii="Nikosh" w:hAnsi="Nikosh" w:cs="Nikosh"/>
          <w:color w:val="000000"/>
          <w:sz w:val="26"/>
          <w:szCs w:val="26"/>
        </w:rPr>
        <w:t xml:space="preserve">, </w:t>
      </w:r>
      <w:r w:rsidR="006C2B4B" w:rsidRPr="003C47AD">
        <w:rPr>
          <w:rFonts w:ascii="Nikosh" w:hAnsi="Nikosh" w:cs="Nikosh"/>
          <w:color w:val="000000"/>
          <w:sz w:val="26"/>
          <w:szCs w:val="26"/>
          <w:cs/>
          <w:lang w:bidi="bn-IN"/>
        </w:rPr>
        <w:t>তথ্য সংগ্রহ</w:t>
      </w:r>
      <w:r w:rsidR="006C2B4B" w:rsidRPr="003C47AD">
        <w:rPr>
          <w:rFonts w:ascii="Nikosh" w:hAnsi="Nikosh" w:cs="Nikosh"/>
          <w:color w:val="000000"/>
          <w:sz w:val="26"/>
          <w:szCs w:val="26"/>
        </w:rPr>
        <w:t xml:space="preserve">, </w:t>
      </w:r>
      <w:r w:rsidR="006C2B4B" w:rsidRPr="003C47AD">
        <w:rPr>
          <w:rFonts w:ascii="Nikosh" w:hAnsi="Nikosh" w:cs="Nikosh"/>
          <w:color w:val="000000"/>
          <w:sz w:val="26"/>
          <w:szCs w:val="26"/>
          <w:cs/>
          <w:lang w:bidi="bn-IN"/>
        </w:rPr>
        <w:t>তথ্য বিশ্লেষণ</w:t>
      </w:r>
      <w:r w:rsidR="006C2B4B" w:rsidRPr="003C47AD">
        <w:rPr>
          <w:rFonts w:ascii="Nikosh" w:hAnsi="Nikosh" w:cs="Nikosh"/>
          <w:color w:val="000000"/>
          <w:sz w:val="26"/>
          <w:szCs w:val="26"/>
        </w:rPr>
        <w:t xml:space="preserve">, </w:t>
      </w:r>
      <w:r w:rsidR="006C2B4B" w:rsidRPr="003C47AD">
        <w:rPr>
          <w:rFonts w:ascii="Nikosh" w:hAnsi="Nikosh" w:cs="Nikosh"/>
          <w:color w:val="000000"/>
          <w:sz w:val="26"/>
          <w:szCs w:val="26"/>
          <w:cs/>
          <w:lang w:bidi="bn-IN"/>
        </w:rPr>
        <w:t xml:space="preserve">প্রক্রিয়াকরণ ও সংশ্লিষ্ট অংশীজনদের সাথে সভা করে খসড়া </w:t>
      </w:r>
      <w:r w:rsidR="006C2B4B" w:rsidRPr="003C47AD">
        <w:rPr>
          <w:rFonts w:ascii="Nikosh" w:hAnsi="Nikosh" w:cs="Nikosh"/>
          <w:color w:val="000000"/>
          <w:sz w:val="26"/>
          <w:szCs w:val="26"/>
          <w:cs/>
          <w:lang w:bidi="bn-BD"/>
        </w:rPr>
        <w:t xml:space="preserve"> </w:t>
      </w:r>
      <w:r w:rsidR="006C2B4B" w:rsidRPr="003C47AD">
        <w:rPr>
          <w:rFonts w:ascii="Nikosh" w:hAnsi="Nikosh" w:cs="Nikosh"/>
          <w:color w:val="000000"/>
          <w:sz w:val="26"/>
          <w:szCs w:val="26"/>
          <w:cs/>
          <w:lang w:bidi="bn-IN"/>
        </w:rPr>
        <w:t>প্রতিবেদন প্রণয়ন</w:t>
      </w:r>
      <w:r w:rsidR="006C2B4B" w:rsidRPr="003C47AD">
        <w:rPr>
          <w:rFonts w:ascii="Nikosh" w:hAnsi="Nikosh" w:cs="Nikosh"/>
          <w:color w:val="000000"/>
          <w:sz w:val="26"/>
          <w:szCs w:val="26"/>
        </w:rPr>
        <w:t xml:space="preserve">, </w:t>
      </w:r>
      <w:r w:rsidR="006C2B4B" w:rsidRPr="003C47AD">
        <w:rPr>
          <w:rFonts w:ascii="Nikosh" w:hAnsi="Nikosh" w:cs="Nikosh"/>
          <w:color w:val="000000"/>
          <w:sz w:val="26"/>
          <w:szCs w:val="26"/>
          <w:cs/>
          <w:lang w:bidi="bn-IN"/>
        </w:rPr>
        <w:t>সেমিনার আয়োজন ও চূড়ান্ত প্রতিবেদন প্রণয়ন</w:t>
      </w:r>
      <w:r w:rsidR="006C2B4B" w:rsidRPr="003C47AD">
        <w:rPr>
          <w:rFonts w:ascii="Nikosh" w:hAnsi="Nikosh" w:cs="Nikosh"/>
          <w:color w:val="000000"/>
          <w:sz w:val="26"/>
          <w:szCs w:val="26"/>
          <w:cs/>
          <w:lang w:bidi="hi-IN"/>
        </w:rPr>
        <w:t xml:space="preserve"> ।</w:t>
      </w:r>
      <w:bookmarkStart w:id="80" w:name="_Toc473539263"/>
    </w:p>
    <w:p w:rsidR="00C60532" w:rsidRDefault="00C60532" w:rsidP="00C60532">
      <w:pPr>
        <w:spacing w:after="0" w:line="360" w:lineRule="auto"/>
        <w:jc w:val="both"/>
        <w:rPr>
          <w:rFonts w:ascii="Nikosh" w:hAnsi="Nikosh" w:cs="Nikosh"/>
          <w:color w:val="000000"/>
          <w:sz w:val="26"/>
          <w:szCs w:val="26"/>
          <w:lang w:bidi="hi-IN"/>
        </w:rPr>
      </w:pPr>
    </w:p>
    <w:p w:rsidR="00C60532" w:rsidRDefault="00C60532" w:rsidP="00C60532">
      <w:pPr>
        <w:spacing w:after="0" w:line="360" w:lineRule="auto"/>
        <w:jc w:val="both"/>
        <w:rPr>
          <w:rFonts w:ascii="Nikosh" w:hAnsi="Nikosh" w:cs="Nikosh"/>
          <w:color w:val="000000"/>
          <w:sz w:val="26"/>
          <w:szCs w:val="26"/>
          <w:lang w:bidi="hi-IN"/>
        </w:rPr>
      </w:pPr>
    </w:p>
    <w:p w:rsidR="009C0652" w:rsidRPr="00C60532" w:rsidRDefault="009C0652" w:rsidP="00C60532">
      <w:pPr>
        <w:pStyle w:val="Heading1"/>
        <w:jc w:val="center"/>
        <w:rPr>
          <w:rFonts w:ascii="Nikosh" w:hAnsi="Nikosh" w:cs="Nikosh"/>
          <w:color w:val="000000"/>
          <w:sz w:val="40"/>
          <w:szCs w:val="40"/>
          <w:rtl/>
          <w:cs/>
          <w:lang w:bidi="hi-IN"/>
        </w:rPr>
      </w:pPr>
      <w:bookmarkStart w:id="81" w:name="_Toc494897030"/>
      <w:r w:rsidRPr="00C60532">
        <w:rPr>
          <w:rFonts w:ascii="Nikosh" w:eastAsia="Nikosh" w:hAnsi="Nikosh" w:cs="Nikosh"/>
          <w:sz w:val="40"/>
          <w:szCs w:val="40"/>
          <w:cs/>
          <w:lang w:bidi="bn-BD"/>
        </w:rPr>
        <w:lastRenderedPageBreak/>
        <w:t>আন্তর্জাতিক সহযোগিতা বিভাগ</w:t>
      </w:r>
      <w:bookmarkEnd w:id="80"/>
      <w:bookmarkEnd w:id="81"/>
    </w:p>
    <w:p w:rsidR="009C0652" w:rsidRDefault="00C60532" w:rsidP="00897A96">
      <w:pPr>
        <w:pStyle w:val="Heading2"/>
        <w:ind w:firstLine="0"/>
        <w:rPr>
          <w:rFonts w:ascii="Nikosh" w:hAnsi="Nikosh" w:cs="Nikosh"/>
          <w:sz w:val="30"/>
          <w:szCs w:val="30"/>
          <w:cs/>
          <w:lang w:bidi="bn-BD"/>
        </w:rPr>
      </w:pPr>
      <w:bookmarkStart w:id="82" w:name="_Toc494897031"/>
      <w:bookmarkStart w:id="83" w:name="_Toc473539264"/>
      <w:r>
        <w:rPr>
          <w:rFonts w:ascii="Nikosh" w:hAnsi="Nikosh" w:cs="Nikosh" w:hint="cs"/>
          <w:sz w:val="30"/>
          <w:szCs w:val="30"/>
          <w:cs/>
          <w:lang w:bidi="bn-BD"/>
        </w:rPr>
        <w:t xml:space="preserve">১. </w:t>
      </w:r>
      <w:r w:rsidR="009C0652" w:rsidRPr="00F802EE">
        <w:rPr>
          <w:rFonts w:ascii="Nikosh" w:hAnsi="Nikosh" w:cs="Nikosh"/>
          <w:sz w:val="30"/>
          <w:szCs w:val="30"/>
          <w:cs/>
          <w:lang w:bidi="bn-BD"/>
        </w:rPr>
        <w:t>ভূমিকা</w:t>
      </w:r>
      <w:bookmarkEnd w:id="82"/>
      <w:r w:rsidR="009C0652" w:rsidRPr="00F802EE">
        <w:rPr>
          <w:rFonts w:ascii="Nikosh" w:hAnsi="Nikosh" w:cs="Nikosh"/>
          <w:sz w:val="30"/>
          <w:szCs w:val="30"/>
          <w:cs/>
          <w:lang w:bidi="bn-BD"/>
        </w:rPr>
        <w:t xml:space="preserve"> </w:t>
      </w:r>
      <w:bookmarkEnd w:id="83"/>
    </w:p>
    <w:p w:rsidR="008B456B" w:rsidRPr="008B456B" w:rsidRDefault="008B456B" w:rsidP="00897A96">
      <w:pPr>
        <w:spacing w:after="0" w:line="360" w:lineRule="auto"/>
        <w:rPr>
          <w:cs/>
          <w:lang w:bidi="bn-BD"/>
        </w:rPr>
      </w:pPr>
    </w:p>
    <w:p w:rsidR="009C0652" w:rsidRPr="003C47AD" w:rsidRDefault="009C0652" w:rsidP="00897A96">
      <w:pPr>
        <w:pStyle w:val="ListParagraph"/>
        <w:spacing w:after="0" w:line="360" w:lineRule="auto"/>
        <w:ind w:left="0"/>
        <w:jc w:val="both"/>
        <w:rPr>
          <w:rFonts w:ascii="Nikosh" w:eastAsia="Nikosh" w:hAnsi="Nikosh" w:cs="Nikosh"/>
          <w:sz w:val="26"/>
          <w:szCs w:val="26"/>
          <w:cs/>
          <w:lang w:bidi="bn-BD"/>
        </w:rPr>
      </w:pPr>
      <w:r w:rsidRPr="003C47AD">
        <w:rPr>
          <w:rFonts w:ascii="Nikosh" w:eastAsia="Nikosh" w:hAnsi="Nikosh" w:cs="Nikosh"/>
          <w:sz w:val="26"/>
          <w:szCs w:val="26"/>
          <w:cs/>
          <w:lang w:bidi="bn-BD"/>
        </w:rPr>
        <w:t xml:space="preserve">দেশের আর্থ-সামাজিক উন্নয়নকে বেগবান করার লক্ষ্যে বাংলাদেশ সরকার উৎপাদনশীলতা এবং রপ্তানি বৃদ্ধি ও তা বহুমুখীকরণ, আমদানির বিকল্প উৎপাদন </w:t>
      </w:r>
      <w:r w:rsidRPr="00F802EE">
        <w:rPr>
          <w:rFonts w:ascii="Times New Roman" w:eastAsia="Nikosh" w:hAnsi="Times New Roman"/>
          <w:sz w:val="24"/>
          <w:szCs w:val="24"/>
          <w:cs/>
          <w:lang w:bidi="bn-BD"/>
        </w:rPr>
        <w:t>(</w:t>
      </w:r>
      <w:r w:rsidRPr="00F802EE">
        <w:rPr>
          <w:rFonts w:ascii="Times New Roman" w:hAnsi="Times New Roman"/>
          <w:sz w:val="24"/>
          <w:szCs w:val="24"/>
        </w:rPr>
        <w:t>Production of Import Substitutes</w:t>
      </w:r>
      <w:r w:rsidRPr="00F802EE">
        <w:rPr>
          <w:rFonts w:ascii="Times New Roman" w:eastAsia="Nikosh" w:hAnsi="Times New Roman"/>
          <w:sz w:val="24"/>
          <w:szCs w:val="24"/>
          <w:cs/>
          <w:lang w:bidi="bn-BD"/>
        </w:rPr>
        <w:t>)</w:t>
      </w:r>
      <w:r w:rsidRPr="003C47AD">
        <w:rPr>
          <w:rFonts w:ascii="Nikosh" w:eastAsia="Nikosh" w:hAnsi="Nikosh" w:cs="Nikosh"/>
          <w:sz w:val="26"/>
          <w:szCs w:val="26"/>
          <w:cs/>
          <w:lang w:bidi="bn-BD"/>
        </w:rPr>
        <w:t>, বাণিজ্য ও বিনিয়োগ সম্প্রসারণ, অবকাঠামো নির্মাণ ও উন্নয়ন কর্মকান্ডে নতুন গতি সঞ্চার এবং জনগণের  জীবনযাত্রার মানোন্নয়ন ও দারিদ্র্য বিমোচনে অবিরাম প্রয়াস চালিয়ে যাচ্ছে। সরকারের উন্নয়নমুখী কর্মকান্ডের অংশ হিসেবে কমিশনের</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আন্তর্জাতিক সহযোগিতা বিভাগ দেশি পণ্য রপ্তানির উন্নয়ন ও বাণিজ্য সম্প্রসারণের লক্ষ্যে কৌশলগত সহায়তা প্রদান করে যাচ্ছে। বর্তমান ক্রমবর্ধমান বাণিজ্য উদারিকরণ ও বিশ্বায়ন প্রক্রিয়ার সাথে তাল মিলিয়ে কাজ করে যাওয়ার উদ্দেশ্যে বাংলাদেশ ট্যারিফ কমিশনের আন্তর্জাতিক</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 xml:space="preserve">সহযোগিতা বিভাগ দ্বি-পাক্ষিক, আঞ্চলিক ও বহুপাক্ষিক বাণিজ্য চুক্তি এবং পিটিএ </w:t>
      </w:r>
      <w:r w:rsidRPr="00F802EE">
        <w:rPr>
          <w:rFonts w:ascii="Times New Roman" w:eastAsia="Nikosh" w:hAnsi="Times New Roman"/>
          <w:sz w:val="24"/>
          <w:szCs w:val="24"/>
          <w:cs/>
          <w:lang w:bidi="bn-BD"/>
        </w:rPr>
        <w:t>(</w:t>
      </w:r>
      <w:r w:rsidRPr="00F802EE">
        <w:rPr>
          <w:rFonts w:ascii="Times New Roman" w:eastAsia="Nikosh" w:hAnsi="Times New Roman"/>
          <w:sz w:val="24"/>
          <w:szCs w:val="24"/>
          <w:lang w:bidi="bn-BD"/>
        </w:rPr>
        <w:t>Preferential Trade Arran</w:t>
      </w:r>
      <w:r w:rsidRPr="00F802EE">
        <w:rPr>
          <w:rFonts w:ascii="Times New Roman" w:eastAsia="Nikosh" w:hAnsi="Times New Roman" w:hint="cs"/>
          <w:sz w:val="24"/>
          <w:szCs w:val="24"/>
          <w:lang w:bidi="bn-BD"/>
        </w:rPr>
        <w:t>g</w:t>
      </w:r>
      <w:r w:rsidRPr="00F802EE">
        <w:rPr>
          <w:rFonts w:ascii="Times New Roman" w:eastAsia="Nikosh" w:hAnsi="Times New Roman"/>
          <w:sz w:val="24"/>
          <w:szCs w:val="24"/>
          <w:lang w:bidi="bn-BD"/>
        </w:rPr>
        <w:t>ement</w:t>
      </w:r>
      <w:r w:rsidRPr="00F802EE">
        <w:rPr>
          <w:rFonts w:ascii="Times New Roman" w:eastAsia="Nikosh" w:hAnsi="Times New Roman"/>
          <w:sz w:val="24"/>
          <w:szCs w:val="24"/>
          <w:cs/>
          <w:lang w:bidi="bn-BD"/>
        </w:rPr>
        <w:t xml:space="preserve">) </w:t>
      </w:r>
      <w:r w:rsidRPr="003C47AD">
        <w:rPr>
          <w:rFonts w:ascii="Nikosh" w:eastAsia="Nikosh" w:hAnsi="Nikosh" w:cs="Nikosh"/>
          <w:sz w:val="26"/>
          <w:szCs w:val="26"/>
          <w:cs/>
          <w:lang w:bidi="bn-BD"/>
        </w:rPr>
        <w:t xml:space="preserve">ও এফটিএ </w:t>
      </w:r>
      <w:r w:rsidRPr="00F802EE">
        <w:rPr>
          <w:rFonts w:ascii="Times New Roman" w:eastAsia="Nikosh" w:hAnsi="Times New Roman"/>
          <w:sz w:val="24"/>
          <w:szCs w:val="24"/>
          <w:cs/>
          <w:lang w:bidi="bn-BD"/>
        </w:rPr>
        <w:t>(</w:t>
      </w:r>
      <w:r w:rsidRPr="00F802EE">
        <w:rPr>
          <w:rFonts w:ascii="Times New Roman" w:eastAsia="Nikosh" w:hAnsi="Times New Roman"/>
          <w:sz w:val="24"/>
          <w:szCs w:val="24"/>
          <w:lang w:bidi="bn-BD"/>
        </w:rPr>
        <w:t>Free Trade Agreement</w:t>
      </w:r>
      <w:r w:rsidRPr="00F802EE">
        <w:rPr>
          <w:rFonts w:ascii="Times New Roman" w:eastAsia="Nikosh" w:hAnsi="Times New Roman"/>
          <w:sz w:val="24"/>
          <w:szCs w:val="24"/>
          <w:cs/>
          <w:lang w:bidi="bn-BD"/>
        </w:rPr>
        <w:t>)</w:t>
      </w:r>
      <w:r w:rsidRPr="003C47AD">
        <w:rPr>
          <w:rFonts w:ascii="Nikosh" w:eastAsia="Nikosh" w:hAnsi="Nikosh" w:cs="Nikosh"/>
          <w:sz w:val="26"/>
          <w:szCs w:val="26"/>
          <w:cs/>
          <w:lang w:bidi="bn-BD"/>
        </w:rPr>
        <w:t xml:space="preserve"> সম্পৃক্ত বিষয় ও রপ্তানি বাণিজ্য বৃদ্ধির লক্ষ্যে বিভিন্ন নেগোসিয়েশনের কৌশলপত্র প্রণয়নের কাজে নিয়োজিত রয়েছে। বর্তমানে</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 xml:space="preserve"> ৪০টির অধিক দেশের  সাথে</w:t>
      </w:r>
      <w:r w:rsidRPr="003C47AD">
        <w:rPr>
          <w:rFonts w:ascii="Nikosh" w:eastAsia="Nikosh" w:hAnsi="Nikosh" w:cs="Nikosh" w:hint="cs"/>
          <w:sz w:val="26"/>
          <w:szCs w:val="26"/>
          <w:cs/>
          <w:lang w:bidi="bn-BD"/>
        </w:rPr>
        <w:t xml:space="preserve"> </w:t>
      </w:r>
      <w:r w:rsidRPr="003C47AD">
        <w:rPr>
          <w:rFonts w:ascii="Nikosh" w:eastAsia="Nikosh" w:hAnsi="Nikosh" w:cs="Nikosh"/>
          <w:sz w:val="26"/>
          <w:szCs w:val="26"/>
          <w:cs/>
          <w:lang w:bidi="bn-BD"/>
        </w:rPr>
        <w:t>বাংলাদে</w:t>
      </w:r>
      <w:r w:rsidRPr="003C47AD">
        <w:rPr>
          <w:rFonts w:ascii="Nikosh" w:eastAsia="Nikosh" w:hAnsi="Nikosh" w:cs="Nikosh" w:hint="cs"/>
          <w:sz w:val="26"/>
          <w:szCs w:val="26"/>
          <w:cs/>
          <w:lang w:bidi="bn-BD"/>
        </w:rPr>
        <w:t>শের</w:t>
      </w:r>
      <w:r w:rsidRPr="003C47AD">
        <w:rPr>
          <w:rFonts w:ascii="Nikosh" w:eastAsia="Nikosh" w:hAnsi="Nikosh" w:cs="Nikosh"/>
          <w:sz w:val="26"/>
          <w:szCs w:val="26"/>
          <w:cs/>
          <w:lang w:bidi="bn-BD"/>
        </w:rPr>
        <w:t xml:space="preserve"> দ্বি-পাক্ষিক ও ৫টি আঞ্চলিক বাণিজ্য চুক্তি আছে</w:t>
      </w:r>
      <w:r w:rsidRPr="003C47AD">
        <w:rPr>
          <w:rFonts w:ascii="Nikosh" w:eastAsia="Nikosh" w:hAnsi="Nikosh" w:cs="Nikosh"/>
          <w:b/>
          <w:bCs/>
          <w:sz w:val="26"/>
          <w:szCs w:val="26"/>
          <w:cs/>
          <w:lang w:bidi="hi-IN"/>
        </w:rPr>
        <w:t xml:space="preserve">। </w:t>
      </w:r>
      <w:r w:rsidRPr="003C47AD">
        <w:rPr>
          <w:rFonts w:ascii="Nikosh" w:eastAsia="Nikosh" w:hAnsi="Nikosh" w:cs="Nikosh"/>
          <w:sz w:val="26"/>
          <w:szCs w:val="26"/>
          <w:cs/>
          <w:lang w:bidi="bn-IN"/>
        </w:rPr>
        <w:t>অত্র বিভাগ</w:t>
      </w:r>
      <w:r w:rsidRPr="003C47AD">
        <w:rPr>
          <w:rFonts w:ascii="Nikosh" w:eastAsia="Nikosh" w:hAnsi="Nikosh" w:cs="Nikosh"/>
          <w:sz w:val="26"/>
          <w:szCs w:val="26"/>
          <w:cs/>
          <w:lang w:bidi="bn-BD"/>
        </w:rPr>
        <w:t xml:space="preserve"> বিশ্ব বাণিজ্য সংস্থাসহ বহুপাক্ষিক বাণিজ্য চুক্তি ও আন্তর্জাতিক</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বাণিজ্য সংশ্লিষ্ট বিভিন্ন বিষয়েও সরকারকে প্রয়োজনীয় নেগোসিয়েশন কৌশলপত্র, সুপারিশ, পজিশন পেপার, তথ্য-উপাত্ত ও ইনপুটস্ সরবরাহ করে থাকে</w:t>
      </w:r>
      <w:r w:rsidRPr="003C47AD">
        <w:rPr>
          <w:rFonts w:ascii="Nikosh" w:eastAsia="Nikosh" w:hAnsi="Nikosh" w:cs="Nikosh"/>
          <w:sz w:val="26"/>
          <w:szCs w:val="26"/>
          <w:cs/>
          <w:lang w:bidi="hi-IN"/>
        </w:rPr>
        <w:t xml:space="preserve">। </w:t>
      </w:r>
      <w:r w:rsidRPr="003C47AD">
        <w:rPr>
          <w:rFonts w:ascii="Nikosh" w:eastAsia="Nikosh" w:hAnsi="Nikosh" w:cs="Nikosh"/>
          <w:sz w:val="26"/>
          <w:szCs w:val="26"/>
          <w:cs/>
          <w:lang w:bidi="bn-BD"/>
        </w:rPr>
        <w:t xml:space="preserve">তাছাড়া সরকারের </w:t>
      </w:r>
      <w:r w:rsidRPr="00F802EE">
        <w:rPr>
          <w:rFonts w:ascii="Times New Roman" w:eastAsia="Nikosh" w:hAnsi="Times New Roman"/>
          <w:sz w:val="24"/>
          <w:szCs w:val="24"/>
          <w:lang w:bidi="bn-BD"/>
        </w:rPr>
        <w:t>FTA Po</w:t>
      </w:r>
      <w:r w:rsidRPr="00F802EE">
        <w:rPr>
          <w:rFonts w:ascii="Times New Roman" w:eastAsia="Nikosh" w:hAnsi="Times New Roman" w:hint="cs"/>
          <w:sz w:val="24"/>
          <w:szCs w:val="24"/>
          <w:cs/>
          <w:lang w:bidi="bn-BD"/>
        </w:rPr>
        <w:t>l</w:t>
      </w:r>
      <w:r w:rsidRPr="00F802EE">
        <w:rPr>
          <w:rFonts w:ascii="Times New Roman" w:eastAsia="Nikosh" w:hAnsi="Times New Roman"/>
          <w:sz w:val="24"/>
          <w:szCs w:val="24"/>
          <w:lang w:bidi="bn-BD"/>
        </w:rPr>
        <w:t>icy Guidelines</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অনুসরণে</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বিভিন্ন</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দেশ</w:t>
      </w:r>
      <w:r w:rsidRPr="003C47AD">
        <w:rPr>
          <w:rFonts w:ascii="Nikosh" w:eastAsia="Nikosh" w:hAnsi="Nikosh" w:cs="Nikosh"/>
          <w:sz w:val="26"/>
          <w:szCs w:val="26"/>
          <w:lang w:bidi="bn-BD"/>
        </w:rPr>
        <w:t>/</w:t>
      </w:r>
      <w:r w:rsidRPr="003C47AD">
        <w:rPr>
          <w:rFonts w:ascii="Nikosh" w:eastAsia="Nikosh" w:hAnsi="Nikosh" w:cs="Nikosh" w:hint="cs"/>
          <w:sz w:val="26"/>
          <w:szCs w:val="26"/>
          <w:cs/>
          <w:lang w:bidi="bn-BD"/>
        </w:rPr>
        <w:t>অঞ্চলের</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স</w:t>
      </w:r>
      <w:r w:rsidRPr="003C47AD">
        <w:rPr>
          <w:rFonts w:ascii="Nikosh" w:eastAsia="Nikosh" w:hAnsi="Nikosh" w:cs="Nikosh" w:hint="cs"/>
          <w:sz w:val="26"/>
          <w:szCs w:val="26"/>
          <w:cs/>
          <w:lang w:bidi="bn-BD"/>
        </w:rPr>
        <w:t>া</w:t>
      </w:r>
      <w:r w:rsidRPr="003C47AD">
        <w:rPr>
          <w:rFonts w:ascii="Nikosh" w:eastAsia="Nikosh" w:hAnsi="Nikosh" w:cs="Nikosh"/>
          <w:sz w:val="26"/>
          <w:szCs w:val="26"/>
          <w:cs/>
          <w:lang w:bidi="bn-BD"/>
        </w:rPr>
        <w:t>থে</w:t>
      </w:r>
      <w:r w:rsidRPr="003C47AD">
        <w:rPr>
          <w:rFonts w:ascii="Nikosh" w:eastAsia="Nikosh" w:hAnsi="Nikosh" w:cs="Nikosh"/>
          <w:sz w:val="26"/>
          <w:szCs w:val="26"/>
          <w:lang w:bidi="bn-BD"/>
        </w:rPr>
        <w:t xml:space="preserve"> </w:t>
      </w:r>
      <w:r w:rsidRPr="00F802EE">
        <w:rPr>
          <w:rFonts w:ascii="Times New Roman" w:eastAsia="Nikosh" w:hAnsi="Times New Roman"/>
          <w:sz w:val="24"/>
          <w:szCs w:val="24"/>
          <w:lang w:bidi="bn-BD"/>
        </w:rPr>
        <w:t>FTA/PTA</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সম্পাদনের</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লক্ষ্যে</w:t>
      </w:r>
      <w:r w:rsidRPr="003C47AD">
        <w:rPr>
          <w:rFonts w:ascii="Nikosh" w:eastAsia="Nikosh" w:hAnsi="Nikosh" w:cs="Nikosh"/>
          <w:sz w:val="26"/>
          <w:szCs w:val="26"/>
          <w:lang w:bidi="bn-BD"/>
        </w:rPr>
        <w:t xml:space="preserve"> </w:t>
      </w:r>
      <w:r w:rsidRPr="00F802EE">
        <w:rPr>
          <w:rFonts w:ascii="Times New Roman" w:eastAsia="Nikosh" w:hAnsi="Times New Roman"/>
          <w:sz w:val="24"/>
          <w:szCs w:val="24"/>
          <w:lang w:bidi="bn-BD"/>
        </w:rPr>
        <w:t>Feasibility Study</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করে</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প্রয়োজনীয়</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সুপারিশ</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প্রদান</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করা</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হয়</w:t>
      </w:r>
      <w:r w:rsidRPr="003C47AD">
        <w:rPr>
          <w:rFonts w:ascii="Nikosh" w:eastAsia="Nikosh" w:hAnsi="Nikosh" w:cs="Nikosh"/>
          <w:sz w:val="26"/>
          <w:szCs w:val="26"/>
          <w:cs/>
          <w:lang w:bidi="hi-IN"/>
        </w:rPr>
        <w:t>।</w:t>
      </w:r>
      <w:r w:rsidRPr="003C47AD">
        <w:rPr>
          <w:rFonts w:ascii="Nikosh" w:eastAsia="Nikosh" w:hAnsi="Nikosh" w:cs="Nikosh"/>
          <w:sz w:val="26"/>
          <w:szCs w:val="26"/>
          <w:cs/>
          <w:lang w:bidi="bn-BD"/>
        </w:rPr>
        <w:t xml:space="preserve"> </w:t>
      </w:r>
      <w:r w:rsidRPr="003C47AD">
        <w:rPr>
          <w:rFonts w:ascii="Nikosh" w:eastAsia="Nikosh" w:hAnsi="Nikosh" w:cs="Nikosh"/>
          <w:sz w:val="26"/>
          <w:szCs w:val="26"/>
          <w:cs/>
          <w:lang w:bidi="bn-IN"/>
        </w:rPr>
        <w:t>আ</w:t>
      </w:r>
      <w:r w:rsidRPr="003C47AD">
        <w:rPr>
          <w:rFonts w:ascii="Nikosh" w:eastAsia="Nikosh" w:hAnsi="Nikosh" w:cs="Nikosh"/>
          <w:sz w:val="26"/>
          <w:szCs w:val="26"/>
          <w:cs/>
          <w:lang w:bidi="bn-BD"/>
        </w:rPr>
        <w:t>ন্তর্জাতিক</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সহযোগিতা বিভাগের ২০১৫-২০১৬ অর্থবছরে সম্পাদিত গুরুত্বপূর্ণ কাজসমূহ যথা: (১)</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 xml:space="preserve">আঞ্চলিক বাণিজ্য চুক্তি সংক্রান্ত বিষয়াদি </w:t>
      </w:r>
      <w:r w:rsidRPr="00F802EE">
        <w:rPr>
          <w:rFonts w:ascii="Times New Roman" w:eastAsia="Nikosh" w:hAnsi="Times New Roman"/>
          <w:sz w:val="24"/>
          <w:szCs w:val="24"/>
          <w:cs/>
          <w:lang w:bidi="bn-BD"/>
        </w:rPr>
        <w:t>(</w:t>
      </w:r>
      <w:r w:rsidRPr="00F802EE">
        <w:rPr>
          <w:rFonts w:ascii="Times New Roman" w:eastAsia="Nikosh" w:hAnsi="Times New Roman"/>
          <w:sz w:val="24"/>
          <w:szCs w:val="24"/>
          <w:lang w:bidi="bn-BD"/>
        </w:rPr>
        <w:t>RTA)</w:t>
      </w:r>
      <w:r w:rsidRPr="003C47AD">
        <w:rPr>
          <w:rFonts w:ascii="Nikosh" w:eastAsia="Nikosh" w:hAnsi="Nikosh" w:cs="Nikosh"/>
          <w:sz w:val="26"/>
          <w:szCs w:val="26"/>
          <w:cs/>
          <w:lang w:bidi="bn-BD"/>
        </w:rPr>
        <w:t xml:space="preserve"> (২)</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মুক্ত বাণিজ্য চুক্তি ও অগ্রাধিকারমূলক বাণিজ্য</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 xml:space="preserve">চুক্তি সংক্রান্ত বিষয়াদি </w:t>
      </w:r>
      <w:r w:rsidRPr="00F802EE">
        <w:rPr>
          <w:rFonts w:ascii="Times New Roman" w:eastAsia="Nikosh" w:hAnsi="Times New Roman"/>
          <w:sz w:val="24"/>
          <w:szCs w:val="24"/>
          <w:cs/>
          <w:lang w:bidi="bn-BD"/>
        </w:rPr>
        <w:t>(</w:t>
      </w:r>
      <w:r w:rsidRPr="00F802EE">
        <w:rPr>
          <w:rFonts w:ascii="Times New Roman" w:eastAsia="Nikosh" w:hAnsi="Times New Roman"/>
          <w:sz w:val="24"/>
          <w:szCs w:val="24"/>
          <w:lang w:bidi="bn-BD"/>
        </w:rPr>
        <w:t>FTA&amp;PTA)</w:t>
      </w:r>
      <w:r w:rsidRPr="003C47AD">
        <w:rPr>
          <w:rFonts w:ascii="Nikosh" w:eastAsia="Nikosh" w:hAnsi="Nikosh" w:cs="Nikosh"/>
          <w:sz w:val="26"/>
          <w:szCs w:val="26"/>
          <w:cs/>
          <w:lang w:bidi="bn-BD"/>
        </w:rPr>
        <w:t xml:space="preserve"> (৩) দ্বি-পাক্ষিক বাণিজ্য ও বাণিজ্য চুক্তি সংক্রান্ত বিষয়াদি</w:t>
      </w:r>
      <w:r w:rsidR="00F802EE">
        <w:rPr>
          <w:rFonts w:ascii="Nikosh" w:eastAsia="Nikosh" w:hAnsi="Nikosh" w:cs="Nikosh"/>
          <w:sz w:val="26"/>
          <w:szCs w:val="26"/>
          <w:cs/>
          <w:lang w:bidi="bn-BD"/>
        </w:rPr>
        <w:t xml:space="preserve"> </w:t>
      </w:r>
      <w:r w:rsidRPr="00F802EE">
        <w:rPr>
          <w:rFonts w:ascii="Times New Roman" w:eastAsia="Nikosh" w:hAnsi="Times New Roman"/>
          <w:sz w:val="24"/>
          <w:szCs w:val="24"/>
          <w:lang w:bidi="bn-BD"/>
        </w:rPr>
        <w:t>(BT Issues)</w:t>
      </w:r>
      <w:r w:rsidRPr="003C47AD">
        <w:rPr>
          <w:rFonts w:ascii="Nikosh" w:eastAsia="Nikosh" w:hAnsi="Nikosh" w:cs="Nikosh"/>
          <w:sz w:val="26"/>
          <w:szCs w:val="26"/>
          <w:cs/>
          <w:lang w:bidi="bn-BD"/>
        </w:rPr>
        <w:t xml:space="preserve"> এবং</w:t>
      </w:r>
      <w:r w:rsidRPr="003C47AD">
        <w:rPr>
          <w:rFonts w:ascii="Nikosh" w:eastAsia="Nikosh" w:hAnsi="Nikosh" w:cs="Nikosh"/>
          <w:b/>
          <w:bCs/>
          <w:sz w:val="26"/>
          <w:szCs w:val="26"/>
          <w:cs/>
          <w:lang w:bidi="bn-BD"/>
        </w:rPr>
        <w:t xml:space="preserve"> </w:t>
      </w:r>
      <w:r w:rsidRPr="003C47AD">
        <w:rPr>
          <w:rFonts w:ascii="Nikosh" w:eastAsia="Nikosh" w:hAnsi="Nikosh" w:cs="Nikosh"/>
          <w:sz w:val="26"/>
          <w:szCs w:val="26"/>
          <w:cs/>
          <w:lang w:bidi="bn-BD"/>
        </w:rPr>
        <w:t>(৪) অন্যান্য কার্যাদির  শতকরা হার লেখচিত্র-১ এ এবং কার্যাদির সংক্ষিপ্ত বিবরণী নিম্নে দেয়া হলো।</w:t>
      </w:r>
    </w:p>
    <w:p w:rsidR="00281EC0" w:rsidRPr="003C47AD" w:rsidRDefault="00281EC0" w:rsidP="00897A96">
      <w:pPr>
        <w:spacing w:after="0" w:line="360" w:lineRule="auto"/>
        <w:jc w:val="both"/>
        <w:rPr>
          <w:rFonts w:cs="Vrinda"/>
          <w:sz w:val="26"/>
          <w:szCs w:val="26"/>
          <w:cs/>
          <w:lang w:bidi="bn-BD"/>
        </w:rPr>
      </w:pPr>
    </w:p>
    <w:p w:rsidR="002950C1" w:rsidRPr="003C47AD" w:rsidRDefault="002950C1" w:rsidP="00897A96">
      <w:pPr>
        <w:spacing w:after="0" w:line="360" w:lineRule="auto"/>
        <w:ind w:left="720" w:hanging="720"/>
        <w:jc w:val="center"/>
        <w:rPr>
          <w:rFonts w:ascii="Nikosh" w:eastAsia="Nikosh" w:hAnsi="Nikosh" w:cs="Nikosh"/>
          <w:sz w:val="26"/>
          <w:szCs w:val="26"/>
          <w:lang w:bidi="bn-BD"/>
        </w:rPr>
      </w:pPr>
      <w:r w:rsidRPr="003C47AD">
        <w:rPr>
          <w:rFonts w:ascii="Nikosh" w:eastAsia="Nikosh" w:hAnsi="Nikosh" w:cs="Nikosh"/>
          <w:noProof/>
          <w:sz w:val="26"/>
          <w:szCs w:val="26"/>
          <w:lang w:bidi="bn-BD"/>
        </w:rPr>
        <w:lastRenderedPageBreak/>
        <w:drawing>
          <wp:inline distT="0" distB="0" distL="0" distR="0">
            <wp:extent cx="4524375" cy="2430780"/>
            <wp:effectExtent l="19050" t="0" r="9525" b="7620"/>
            <wp:docPr id="2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950C1" w:rsidRPr="003C47AD" w:rsidRDefault="002950C1" w:rsidP="00897A96">
      <w:pPr>
        <w:spacing w:after="0" w:line="360" w:lineRule="auto"/>
        <w:ind w:left="720" w:hanging="720"/>
        <w:jc w:val="center"/>
        <w:rPr>
          <w:rFonts w:ascii="Nikosh" w:eastAsia="Nikosh" w:hAnsi="Nikosh" w:cs="Nikosh"/>
          <w:sz w:val="26"/>
          <w:szCs w:val="26"/>
          <w:cs/>
          <w:lang w:bidi="bn-BD"/>
        </w:rPr>
      </w:pPr>
    </w:p>
    <w:p w:rsidR="002950C1" w:rsidRPr="003C47AD" w:rsidRDefault="002950C1" w:rsidP="00897A96">
      <w:pPr>
        <w:spacing w:after="0" w:line="360" w:lineRule="auto"/>
        <w:rPr>
          <w:rFonts w:ascii="Nikosh" w:eastAsia="Nikosh" w:hAnsi="Nikosh" w:cs="Nikosh"/>
          <w:sz w:val="26"/>
          <w:szCs w:val="26"/>
          <w:lang w:bidi="bn-BD"/>
        </w:rPr>
      </w:pPr>
    </w:p>
    <w:p w:rsidR="002950C1" w:rsidRPr="00C60532" w:rsidRDefault="00C60532" w:rsidP="00C60532">
      <w:pPr>
        <w:pStyle w:val="Heading2"/>
        <w:ind w:firstLine="0"/>
        <w:jc w:val="left"/>
        <w:rPr>
          <w:rFonts w:ascii="Nikosh" w:eastAsia="Nikosh" w:hAnsi="Nikosh" w:cs="Nikosh"/>
          <w:szCs w:val="28"/>
          <w:cs/>
          <w:lang w:bidi="bn-BD"/>
        </w:rPr>
      </w:pPr>
      <w:bookmarkStart w:id="84" w:name="_Toc494897032"/>
      <w:r w:rsidRPr="00C60532">
        <w:rPr>
          <w:rFonts w:ascii="Nikosh" w:eastAsia="Nikosh" w:hAnsi="Nikosh" w:cs="Nikosh"/>
          <w:szCs w:val="28"/>
          <w:cs/>
          <w:lang w:bidi="bn-BD"/>
        </w:rPr>
        <w:t xml:space="preserve">২. </w:t>
      </w:r>
      <w:r w:rsidR="002950C1" w:rsidRPr="00C60532">
        <w:rPr>
          <w:rFonts w:ascii="Nikosh" w:eastAsia="Nikosh" w:hAnsi="Nikosh" w:cs="Nikosh"/>
          <w:szCs w:val="28"/>
          <w:cs/>
          <w:lang w:bidi="bn-BD"/>
        </w:rPr>
        <w:t>আঞ্চলিক বাণিজ্য ও বাণিজ্য চুক্তি সংক্রান্ত বিষয়াদি</w:t>
      </w:r>
      <w:bookmarkEnd w:id="84"/>
      <w:r w:rsidR="002950C1" w:rsidRPr="00C60532">
        <w:rPr>
          <w:rFonts w:ascii="Nikosh" w:eastAsia="Nikosh" w:hAnsi="Nikosh" w:cs="Nikosh"/>
          <w:szCs w:val="28"/>
          <w:cs/>
          <w:lang w:bidi="bn-BD"/>
        </w:rPr>
        <w:t xml:space="preserve">  </w:t>
      </w:r>
    </w:p>
    <w:p w:rsidR="002950C1" w:rsidRPr="00F802EE" w:rsidRDefault="002950C1" w:rsidP="00897A96">
      <w:pPr>
        <w:pStyle w:val="ListParagraph"/>
        <w:spacing w:after="0" w:line="360" w:lineRule="auto"/>
        <w:ind w:left="0"/>
        <w:jc w:val="both"/>
        <w:rPr>
          <w:rFonts w:ascii="Nikosh" w:eastAsia="Nikosh" w:hAnsi="Nikosh" w:cs="Nikosh"/>
          <w:sz w:val="26"/>
          <w:szCs w:val="26"/>
          <w:lang w:bidi="bn-BD"/>
        </w:rPr>
      </w:pPr>
      <w:r w:rsidRPr="00F802EE">
        <w:rPr>
          <w:rFonts w:ascii="Nikosh" w:eastAsia="Nikosh" w:hAnsi="Nikosh" w:cs="Nikosh" w:hint="cs"/>
          <w:sz w:val="26"/>
          <w:szCs w:val="26"/>
          <w:cs/>
          <w:lang w:bidi="bn-BD"/>
        </w:rPr>
        <w:t xml:space="preserve">ওআইসিভুক্ত দেশগুলির মধ্যে অগ্রাধিকারমূলক বাণিজ্য </w:t>
      </w:r>
      <w:r w:rsidRPr="00F802EE">
        <w:rPr>
          <w:rFonts w:ascii="Nikosh" w:eastAsia="Nikosh" w:hAnsi="Nikosh" w:cs="Nikosh"/>
          <w:sz w:val="26"/>
          <w:szCs w:val="26"/>
          <w:lang w:bidi="bn-BD"/>
        </w:rPr>
        <w:t>(</w:t>
      </w:r>
      <w:r w:rsidRPr="00F802EE">
        <w:rPr>
          <w:rFonts w:ascii="Nikosh" w:eastAsia="Nikosh" w:hAnsi="Nikosh" w:cs="Nikosh"/>
          <w:sz w:val="26"/>
          <w:szCs w:val="26"/>
          <w:cs/>
          <w:lang w:bidi="bn-BD"/>
        </w:rPr>
        <w:t>টিপিএস-ওআইসি</w:t>
      </w:r>
      <w:r w:rsidRPr="00F802EE">
        <w:rPr>
          <w:rFonts w:ascii="Nikosh" w:eastAsia="Nikosh" w:hAnsi="Nikosh" w:cs="Nikosh" w:hint="cs"/>
          <w:sz w:val="26"/>
          <w:szCs w:val="26"/>
          <w:cs/>
          <w:lang w:bidi="bn-BD"/>
        </w:rPr>
        <w:t xml:space="preserve">) </w:t>
      </w:r>
      <w:r w:rsidRPr="00F802EE">
        <w:rPr>
          <w:rFonts w:ascii="Nikosh" w:eastAsia="Nikosh" w:hAnsi="Nikosh" w:cs="Nikosh"/>
          <w:sz w:val="26"/>
          <w:szCs w:val="26"/>
          <w:cs/>
          <w:lang w:bidi="bn-BD"/>
        </w:rPr>
        <w:t>চুক্তি</w:t>
      </w:r>
    </w:p>
    <w:p w:rsidR="002950C1" w:rsidRPr="003C47AD" w:rsidRDefault="002950C1" w:rsidP="00897A96">
      <w:pPr>
        <w:pStyle w:val="Title"/>
        <w:spacing w:line="360" w:lineRule="auto"/>
        <w:ind w:left="720"/>
        <w:jc w:val="both"/>
        <w:rPr>
          <w:rFonts w:ascii="Nikosh" w:hAnsi="Nikosh" w:cs="Nikosh"/>
          <w:b w:val="0"/>
          <w:bCs/>
          <w:sz w:val="26"/>
          <w:szCs w:val="26"/>
        </w:rPr>
      </w:pPr>
    </w:p>
    <w:p w:rsidR="002950C1" w:rsidRPr="00F802EE" w:rsidRDefault="002950C1" w:rsidP="00897A96">
      <w:pPr>
        <w:spacing w:after="0" w:line="360" w:lineRule="auto"/>
        <w:rPr>
          <w:rFonts w:ascii="Nikosh" w:eastAsia="Nikosh" w:hAnsi="Nikosh" w:cs="Nikosh"/>
          <w:b/>
          <w:bCs/>
          <w:sz w:val="30"/>
          <w:szCs w:val="30"/>
          <w:cs/>
          <w:lang w:bidi="bn-BD"/>
        </w:rPr>
      </w:pPr>
      <w:r w:rsidRPr="00F802EE">
        <w:rPr>
          <w:rFonts w:ascii="Nikosh" w:eastAsia="Nikosh" w:hAnsi="Nikosh" w:cs="Nikosh" w:hint="cs"/>
          <w:b/>
          <w:bCs/>
          <w:sz w:val="30"/>
          <w:szCs w:val="30"/>
          <w:cs/>
          <w:lang w:bidi="bn-BD"/>
        </w:rPr>
        <w:t xml:space="preserve">ওআইসি পররাষ্ট্র মন্ত্রিগণের ৪৪তম কাউন্সিলের জন্য </w:t>
      </w:r>
      <w:r w:rsidRPr="00F802EE">
        <w:rPr>
          <w:rFonts w:ascii="Nikosh" w:eastAsia="Nikosh" w:hAnsi="Nikosh" w:cs="Nikosh"/>
          <w:b/>
          <w:bCs/>
          <w:sz w:val="30"/>
          <w:szCs w:val="30"/>
          <w:cs/>
          <w:lang w:bidi="bn-BD"/>
        </w:rPr>
        <w:t>টিপিএস-ওআইসি</w:t>
      </w:r>
      <w:r w:rsidR="004329F3">
        <w:rPr>
          <w:rFonts w:ascii="Nikosh" w:eastAsia="Nikosh" w:hAnsi="Nikosh" w:cs="Nikosh"/>
          <w:b/>
          <w:bCs/>
          <w:sz w:val="30"/>
          <w:szCs w:val="30"/>
          <w:lang w:bidi="bn-BD"/>
        </w:rPr>
        <w:t xml:space="preserve"> </w:t>
      </w:r>
      <w:r w:rsidRPr="00F802EE">
        <w:rPr>
          <w:rFonts w:ascii="Nikosh" w:eastAsia="Nikosh" w:hAnsi="Nikosh" w:cs="Nikosh"/>
          <w:b/>
          <w:bCs/>
          <w:sz w:val="30"/>
          <w:szCs w:val="30"/>
          <w:cs/>
          <w:lang w:bidi="bn-BD"/>
        </w:rPr>
        <w:t>স</w:t>
      </w:r>
      <w:r w:rsidRPr="00F802EE">
        <w:rPr>
          <w:rFonts w:ascii="Nikosh" w:eastAsia="Nikosh" w:hAnsi="Nikosh" w:cs="Nikosh" w:hint="cs"/>
          <w:b/>
          <w:bCs/>
          <w:sz w:val="30"/>
          <w:szCs w:val="30"/>
          <w:cs/>
          <w:lang w:bidi="bn-BD"/>
        </w:rPr>
        <w:t>ংক্রান্ত তথ্য প্রেরণ</w:t>
      </w:r>
    </w:p>
    <w:p w:rsidR="002950C1" w:rsidRPr="003C47AD" w:rsidRDefault="002950C1" w:rsidP="00897A96">
      <w:pPr>
        <w:pStyle w:val="NoSpacing"/>
        <w:spacing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বাণিজ্য মন্ত্রণালয়ের অনুরোধের প্রেক্ষিতে ওআইসি পররাষ্ট্র মন্ত্রিগণের ৪৪তম কাউন্সিলে উপস্থাপনের জন্য </w:t>
      </w:r>
      <w:r w:rsidRPr="003C47AD">
        <w:rPr>
          <w:rFonts w:ascii="Nikosh" w:hAnsi="Nikosh" w:cs="Nikosh"/>
          <w:sz w:val="26"/>
          <w:szCs w:val="26"/>
          <w:cs/>
          <w:lang w:bidi="bn-BD"/>
        </w:rPr>
        <w:t>টিপিএস-ওআইসি</w:t>
      </w:r>
      <w:r w:rsidRPr="003C47AD">
        <w:rPr>
          <w:rFonts w:ascii="Nikosh" w:hAnsi="Nikosh" w:cs="Nikosh" w:hint="cs"/>
          <w:sz w:val="26"/>
          <w:szCs w:val="26"/>
          <w:cs/>
          <w:lang w:bidi="bn-BD"/>
        </w:rPr>
        <w:t xml:space="preserve"> </w:t>
      </w:r>
      <w:r w:rsidRPr="003C47AD">
        <w:rPr>
          <w:rFonts w:ascii="Nikosh" w:hAnsi="Nikosh" w:cs="Nikosh"/>
          <w:sz w:val="26"/>
          <w:szCs w:val="26"/>
          <w:cs/>
          <w:lang w:bidi="bn-BD"/>
        </w:rPr>
        <w:t>স</w:t>
      </w:r>
      <w:r w:rsidRPr="003C47AD">
        <w:rPr>
          <w:rFonts w:ascii="Nikosh" w:hAnsi="Nikosh" w:cs="Nikosh" w:hint="cs"/>
          <w:sz w:val="26"/>
          <w:szCs w:val="26"/>
          <w:cs/>
          <w:lang w:bidi="bn-BD"/>
        </w:rPr>
        <w:t>ংক্রান্ত নিম্নবর্ণিত বিষয়ের উপর কমিশন মতামত প্রদান করে:</w:t>
      </w:r>
    </w:p>
    <w:p w:rsidR="002950C1" w:rsidRPr="003C47AD" w:rsidRDefault="002950C1" w:rsidP="00B2297E">
      <w:pPr>
        <w:pStyle w:val="NoSpacing"/>
        <w:numPr>
          <w:ilvl w:val="0"/>
          <w:numId w:val="6"/>
        </w:numPr>
        <w:spacing w:line="360" w:lineRule="auto"/>
        <w:jc w:val="both"/>
        <w:rPr>
          <w:rFonts w:ascii="Nikosh" w:hAnsi="Nikosh" w:cs="Nikosh"/>
          <w:sz w:val="26"/>
          <w:szCs w:val="26"/>
          <w:lang w:bidi="bn-BD"/>
        </w:rPr>
      </w:pPr>
      <w:r w:rsidRPr="003C47AD">
        <w:rPr>
          <w:rFonts w:ascii="Nikosh" w:hAnsi="Nikosh" w:cs="Nikosh" w:hint="cs"/>
          <w:sz w:val="26"/>
          <w:szCs w:val="26"/>
          <w:cs/>
          <w:lang w:bidi="bn-BD"/>
        </w:rPr>
        <w:t>ওআইসিভূক্ত দেশগুলির সক্ষমতা বৃদ্ধির লক্ষ্যে বেশি বেশি বিনিয়োগ করা এবং বাণিজ্য মেলা আয়োজন করা;</w:t>
      </w:r>
    </w:p>
    <w:p w:rsidR="002950C1" w:rsidRPr="003C47AD" w:rsidRDefault="002950C1" w:rsidP="00B2297E">
      <w:pPr>
        <w:pStyle w:val="NoSpacing"/>
        <w:numPr>
          <w:ilvl w:val="0"/>
          <w:numId w:val="6"/>
        </w:numPr>
        <w:spacing w:line="360" w:lineRule="auto"/>
        <w:jc w:val="both"/>
        <w:rPr>
          <w:rFonts w:ascii="Nikosh" w:hAnsi="Nikosh" w:cs="Nikosh"/>
          <w:sz w:val="26"/>
          <w:szCs w:val="26"/>
          <w:lang w:bidi="bn-BD"/>
        </w:rPr>
      </w:pPr>
      <w:r w:rsidRPr="003C47AD">
        <w:rPr>
          <w:rFonts w:ascii="Nikosh" w:hAnsi="Nikosh" w:cs="Nikosh" w:hint="cs"/>
          <w:sz w:val="26"/>
          <w:szCs w:val="26"/>
          <w:cs/>
          <w:lang w:bidi="bn-BD"/>
        </w:rPr>
        <w:t>বাণিজ্য সহজীকরণের লক্ষ্যে অশুল্ক বাধা দূরীকরণ;</w:t>
      </w:r>
    </w:p>
    <w:p w:rsidR="002950C1" w:rsidRPr="003C47AD" w:rsidRDefault="002950C1" w:rsidP="00B2297E">
      <w:pPr>
        <w:pStyle w:val="NoSpacing"/>
        <w:numPr>
          <w:ilvl w:val="0"/>
          <w:numId w:val="6"/>
        </w:numPr>
        <w:spacing w:line="360" w:lineRule="auto"/>
        <w:jc w:val="both"/>
        <w:rPr>
          <w:rFonts w:ascii="Nikosh" w:hAnsi="Nikosh" w:cs="Nikosh"/>
          <w:sz w:val="26"/>
          <w:szCs w:val="26"/>
          <w:lang w:bidi="bn-BD"/>
        </w:rPr>
      </w:pPr>
      <w:r w:rsidRPr="003C47AD">
        <w:rPr>
          <w:rFonts w:ascii="Nikosh" w:hAnsi="Nikosh" w:cs="Nikosh" w:hint="cs"/>
          <w:sz w:val="26"/>
          <w:szCs w:val="26"/>
          <w:cs/>
          <w:lang w:bidi="bn-BD"/>
        </w:rPr>
        <w:t>বাণিজ্য তথ্য আদান-প্রদানের লক্ষ্যে ওআইসিভুক্ত দেশগুলির সমন্বয়ে ট্রেড ফোরাম প্রতিষ্ঠা করা;</w:t>
      </w:r>
    </w:p>
    <w:p w:rsidR="002950C1" w:rsidRPr="003C47AD" w:rsidRDefault="002950C1" w:rsidP="00B2297E">
      <w:pPr>
        <w:pStyle w:val="NoSpacing"/>
        <w:numPr>
          <w:ilvl w:val="0"/>
          <w:numId w:val="6"/>
        </w:numPr>
        <w:spacing w:line="360" w:lineRule="auto"/>
        <w:jc w:val="both"/>
        <w:rPr>
          <w:rFonts w:ascii="Nikosh" w:hAnsi="Nikosh" w:cs="Nikosh"/>
          <w:sz w:val="26"/>
          <w:szCs w:val="26"/>
          <w:lang w:bidi="bn-BD"/>
        </w:rPr>
      </w:pPr>
      <w:r w:rsidRPr="003C47AD">
        <w:rPr>
          <w:rFonts w:ascii="Nikosh" w:hAnsi="Nikosh" w:cs="Nikosh" w:hint="cs"/>
          <w:sz w:val="26"/>
          <w:szCs w:val="26"/>
          <w:cs/>
          <w:lang w:bidi="bn-BD"/>
        </w:rPr>
        <w:t xml:space="preserve">ওআইসিভুক্ত দেশগুলির বাণিজ্য বৃদ্ধির লক্ষ্যে ইসলামিক চেম্বার অব কমার্স এন্ড ইন্ডাস্ট্রিজ </w:t>
      </w:r>
      <w:r w:rsidRPr="003C47AD">
        <w:rPr>
          <w:sz w:val="26"/>
          <w:szCs w:val="26"/>
        </w:rPr>
        <w:t>(ICCI)</w:t>
      </w:r>
      <w:r w:rsidRPr="003C47AD">
        <w:rPr>
          <w:rFonts w:ascii="Nikosh" w:hAnsi="Nikosh" w:cs="Nikosh" w:hint="cs"/>
          <w:sz w:val="26"/>
          <w:szCs w:val="26"/>
          <w:cs/>
          <w:lang w:bidi="bn-BD"/>
        </w:rPr>
        <w:t xml:space="preserve"> আরো সক্রিয় হওয়া;</w:t>
      </w:r>
    </w:p>
    <w:p w:rsidR="002950C1" w:rsidRPr="00F802EE" w:rsidRDefault="002950C1" w:rsidP="00B2297E">
      <w:pPr>
        <w:pStyle w:val="NoSpacing"/>
        <w:numPr>
          <w:ilvl w:val="0"/>
          <w:numId w:val="6"/>
        </w:numPr>
        <w:spacing w:line="360" w:lineRule="auto"/>
        <w:jc w:val="both"/>
        <w:rPr>
          <w:rFonts w:ascii="Nikosh" w:hAnsi="Nikosh" w:cs="Nikosh"/>
          <w:sz w:val="26"/>
          <w:szCs w:val="26"/>
          <w:lang w:bidi="bn-BD"/>
        </w:rPr>
      </w:pPr>
      <w:r w:rsidRPr="003C47AD">
        <w:rPr>
          <w:rFonts w:ascii="Nikosh" w:hAnsi="Nikosh" w:cs="Nikosh" w:hint="cs"/>
          <w:sz w:val="26"/>
          <w:szCs w:val="26"/>
          <w:cs/>
          <w:lang w:bidi="bn-BD"/>
        </w:rPr>
        <w:t>ওআইসিভুক্ত দেশগুলির আন্ত:বাণিজ্য বৃদ্ধির লক্ষ্যে ওআইসি এর প্র</w:t>
      </w:r>
      <w:r w:rsidR="00B2297E">
        <w:rPr>
          <w:rFonts w:ascii="Nikosh" w:hAnsi="Nikosh" w:cs="Nikosh"/>
          <w:sz w:val="26"/>
          <w:szCs w:val="26"/>
          <w:cs/>
          <w:lang w:bidi="bn-BD"/>
        </w:rPr>
        <w:t>া</w:t>
      </w:r>
      <w:r w:rsidRPr="003C47AD">
        <w:rPr>
          <w:rFonts w:ascii="Nikosh" w:hAnsi="Nikosh" w:cs="Nikosh" w:hint="cs"/>
          <w:sz w:val="26"/>
          <w:szCs w:val="26"/>
          <w:cs/>
          <w:lang w:bidi="bn-BD"/>
        </w:rPr>
        <w:t>তিষ্ঠানি</w:t>
      </w:r>
      <w:r w:rsidR="00B2297E">
        <w:rPr>
          <w:rFonts w:ascii="Nikosh" w:hAnsi="Nikosh" w:cs="Nikosh"/>
          <w:sz w:val="26"/>
          <w:szCs w:val="26"/>
          <w:cs/>
          <w:lang w:bidi="bn-BD"/>
        </w:rPr>
        <w:t>ক</w:t>
      </w:r>
      <w:r w:rsidRPr="003C47AD">
        <w:rPr>
          <w:rFonts w:ascii="Nikosh" w:hAnsi="Nikosh" w:cs="Nikosh" w:hint="cs"/>
          <w:sz w:val="26"/>
          <w:szCs w:val="26"/>
          <w:cs/>
          <w:lang w:bidi="bn-BD"/>
        </w:rPr>
        <w:t xml:space="preserve"> কার্যক্রমকে আরো অংশগ্রহণমূলক করা।</w:t>
      </w:r>
    </w:p>
    <w:p w:rsidR="002950C1" w:rsidRPr="00F802EE" w:rsidRDefault="002950C1" w:rsidP="00B2297E">
      <w:pPr>
        <w:pStyle w:val="NoSpacing"/>
        <w:numPr>
          <w:ilvl w:val="0"/>
          <w:numId w:val="6"/>
        </w:numPr>
        <w:spacing w:line="360" w:lineRule="auto"/>
        <w:jc w:val="both"/>
        <w:rPr>
          <w:rFonts w:ascii="Nikosh" w:hAnsi="Nikosh" w:cs="Nikosh"/>
          <w:sz w:val="26"/>
          <w:szCs w:val="26"/>
          <w:lang w:bidi="bn-BD"/>
        </w:rPr>
      </w:pPr>
      <w:r w:rsidRPr="00F802EE">
        <w:rPr>
          <w:rFonts w:ascii="Nikosh" w:hAnsi="Nikosh" w:cs="Nikosh"/>
          <w:sz w:val="26"/>
          <w:szCs w:val="26"/>
          <w:cs/>
          <w:lang w:bidi="bn-BD"/>
        </w:rPr>
        <w:t>এশিয়া</w:t>
      </w:r>
      <w:r w:rsidRPr="00F802EE">
        <w:rPr>
          <w:rFonts w:ascii="Nikosh" w:hAnsi="Nikosh" w:cs="Nikosh"/>
          <w:sz w:val="26"/>
          <w:szCs w:val="26"/>
          <w:lang w:bidi="bn-BD"/>
        </w:rPr>
        <w:t>-</w:t>
      </w:r>
      <w:r w:rsidRPr="00F802EE">
        <w:rPr>
          <w:rFonts w:ascii="Nikosh" w:hAnsi="Nikosh" w:cs="Nikosh"/>
          <w:sz w:val="26"/>
          <w:szCs w:val="26"/>
          <w:cs/>
          <w:lang w:bidi="bn-BD"/>
        </w:rPr>
        <w:t>প্রশান্ত</w:t>
      </w:r>
      <w:r w:rsidRPr="00F802EE">
        <w:rPr>
          <w:rFonts w:ascii="Nikosh" w:hAnsi="Nikosh" w:cs="Nikosh" w:hint="cs"/>
          <w:sz w:val="26"/>
          <w:szCs w:val="26"/>
          <w:cs/>
          <w:lang w:bidi="bn-BD"/>
        </w:rPr>
        <w:t xml:space="preserve"> </w:t>
      </w:r>
      <w:r w:rsidRPr="00F802EE">
        <w:rPr>
          <w:rFonts w:ascii="Nikosh" w:hAnsi="Nikosh" w:cs="Nikosh"/>
          <w:sz w:val="26"/>
          <w:szCs w:val="26"/>
          <w:cs/>
          <w:lang w:bidi="bn-BD"/>
        </w:rPr>
        <w:t>মহাসাগরীয়</w:t>
      </w:r>
      <w:r w:rsidRPr="00F802EE">
        <w:rPr>
          <w:rFonts w:ascii="Nikosh" w:hAnsi="Nikosh" w:cs="Nikosh" w:hint="cs"/>
          <w:sz w:val="26"/>
          <w:szCs w:val="26"/>
          <w:cs/>
          <w:lang w:bidi="bn-BD"/>
        </w:rPr>
        <w:t xml:space="preserve"> </w:t>
      </w:r>
      <w:r w:rsidRPr="00F802EE">
        <w:rPr>
          <w:rFonts w:ascii="Nikosh" w:hAnsi="Nikosh" w:cs="Nikosh"/>
          <w:sz w:val="26"/>
          <w:szCs w:val="26"/>
          <w:cs/>
          <w:lang w:bidi="bn-BD"/>
        </w:rPr>
        <w:t>বাণিজ্য</w:t>
      </w:r>
      <w:r w:rsidRPr="00F802EE">
        <w:rPr>
          <w:rFonts w:ascii="Nikosh" w:hAnsi="Nikosh" w:cs="Nikosh" w:hint="cs"/>
          <w:sz w:val="26"/>
          <w:szCs w:val="26"/>
          <w:cs/>
          <w:lang w:bidi="bn-BD"/>
        </w:rPr>
        <w:t xml:space="preserve"> </w:t>
      </w:r>
      <w:r w:rsidRPr="00F802EE">
        <w:rPr>
          <w:rFonts w:ascii="Nikosh" w:hAnsi="Nikosh" w:cs="Nikosh"/>
          <w:sz w:val="26"/>
          <w:szCs w:val="26"/>
          <w:cs/>
          <w:lang w:bidi="bn-BD"/>
        </w:rPr>
        <w:t>চুক্তি</w:t>
      </w:r>
      <w:r w:rsidRPr="00F802EE">
        <w:rPr>
          <w:rFonts w:ascii="Nikosh" w:hAnsi="Nikosh" w:cs="Nikosh" w:hint="cs"/>
          <w:sz w:val="26"/>
          <w:szCs w:val="26"/>
          <w:cs/>
          <w:lang w:bidi="bn-BD"/>
        </w:rPr>
        <w:t xml:space="preserve"> (আপটা)</w:t>
      </w:r>
    </w:p>
    <w:p w:rsidR="002950C1" w:rsidRPr="00F802EE" w:rsidRDefault="002950C1" w:rsidP="00897A96">
      <w:pPr>
        <w:pStyle w:val="ListParagraph"/>
        <w:spacing w:after="0" w:line="360" w:lineRule="auto"/>
        <w:ind w:left="0"/>
        <w:jc w:val="both"/>
        <w:rPr>
          <w:sz w:val="30"/>
          <w:szCs w:val="30"/>
        </w:rPr>
      </w:pPr>
    </w:p>
    <w:p w:rsidR="002950C1" w:rsidRPr="00F802EE" w:rsidRDefault="002950C1" w:rsidP="00897A96">
      <w:pPr>
        <w:pStyle w:val="ListParagraph"/>
        <w:tabs>
          <w:tab w:val="left" w:pos="360"/>
        </w:tabs>
        <w:spacing w:after="0" w:line="360" w:lineRule="auto"/>
        <w:ind w:left="0"/>
        <w:jc w:val="both"/>
        <w:rPr>
          <w:rFonts w:ascii="Nikosh" w:eastAsia="NikoshBAN" w:hAnsi="Nikosh" w:cs="Nikosh"/>
          <w:b/>
          <w:bCs/>
          <w:sz w:val="30"/>
          <w:szCs w:val="30"/>
          <w:lang w:bidi="bn-BD"/>
        </w:rPr>
      </w:pPr>
      <w:r w:rsidRPr="00F802EE">
        <w:rPr>
          <w:rFonts w:ascii="Nikosh" w:eastAsia="NikoshBAN" w:hAnsi="Nikosh" w:cs="Nikosh"/>
          <w:b/>
          <w:bCs/>
          <w:sz w:val="30"/>
          <w:szCs w:val="30"/>
          <w:cs/>
          <w:lang w:bidi="bn-IN"/>
        </w:rPr>
        <w:lastRenderedPageBreak/>
        <w:t>এশিয়া</w:t>
      </w:r>
      <w:r w:rsidRPr="00F802EE">
        <w:rPr>
          <w:rFonts w:ascii="Nikosh" w:eastAsia="NikoshBAN" w:hAnsi="Nikosh" w:cs="Nikosh"/>
          <w:b/>
          <w:bCs/>
          <w:sz w:val="30"/>
          <w:szCs w:val="30"/>
          <w:lang w:bidi="bn-IN"/>
        </w:rPr>
        <w:t>-</w:t>
      </w:r>
      <w:r w:rsidRPr="00F802EE">
        <w:rPr>
          <w:rFonts w:ascii="Nikosh" w:eastAsia="NikoshBAN" w:hAnsi="Nikosh" w:cs="Nikosh"/>
          <w:b/>
          <w:bCs/>
          <w:sz w:val="30"/>
          <w:szCs w:val="30"/>
          <w:cs/>
          <w:lang w:bidi="bn-IN"/>
        </w:rPr>
        <w:t>প্রশান্ত</w:t>
      </w:r>
      <w:r w:rsidRPr="00F802EE">
        <w:rPr>
          <w:rFonts w:ascii="Nikosh" w:eastAsia="NikoshBAN" w:hAnsi="Nikosh" w:cs="Nikosh" w:hint="cs"/>
          <w:b/>
          <w:bCs/>
          <w:sz w:val="30"/>
          <w:szCs w:val="30"/>
          <w:cs/>
          <w:lang w:bidi="bn-BD"/>
        </w:rPr>
        <w:t xml:space="preserve"> </w:t>
      </w:r>
      <w:r w:rsidRPr="00F802EE">
        <w:rPr>
          <w:rFonts w:ascii="Nikosh" w:eastAsia="NikoshBAN" w:hAnsi="Nikosh" w:cs="Nikosh"/>
          <w:b/>
          <w:bCs/>
          <w:sz w:val="30"/>
          <w:szCs w:val="30"/>
          <w:cs/>
          <w:lang w:bidi="bn-IN"/>
        </w:rPr>
        <w:t>মহাসাগরীয়</w:t>
      </w:r>
      <w:r w:rsidRPr="00F802EE">
        <w:rPr>
          <w:rFonts w:ascii="Nikosh" w:eastAsia="NikoshBAN" w:hAnsi="Nikosh" w:cs="Nikosh" w:hint="cs"/>
          <w:b/>
          <w:bCs/>
          <w:sz w:val="30"/>
          <w:szCs w:val="30"/>
          <w:cs/>
          <w:lang w:bidi="bn-BD"/>
        </w:rPr>
        <w:t xml:space="preserve"> </w:t>
      </w:r>
      <w:r w:rsidRPr="00F802EE">
        <w:rPr>
          <w:rFonts w:ascii="Nikosh" w:eastAsia="NikoshBAN" w:hAnsi="Nikosh" w:cs="Nikosh"/>
          <w:b/>
          <w:bCs/>
          <w:sz w:val="30"/>
          <w:szCs w:val="30"/>
          <w:cs/>
          <w:lang w:bidi="bn-IN"/>
        </w:rPr>
        <w:t>বাণিজ্য</w:t>
      </w:r>
      <w:r w:rsidRPr="00F802EE">
        <w:rPr>
          <w:rFonts w:ascii="Nikosh" w:eastAsia="NikoshBAN" w:hAnsi="Nikosh" w:cs="Nikosh" w:hint="cs"/>
          <w:b/>
          <w:bCs/>
          <w:sz w:val="30"/>
          <w:szCs w:val="30"/>
          <w:cs/>
          <w:lang w:bidi="bn-BD"/>
        </w:rPr>
        <w:t xml:space="preserve"> </w:t>
      </w:r>
      <w:r w:rsidRPr="00F802EE">
        <w:rPr>
          <w:rFonts w:ascii="Nikosh" w:eastAsia="NikoshBAN" w:hAnsi="Nikosh" w:cs="Nikosh"/>
          <w:b/>
          <w:bCs/>
          <w:sz w:val="30"/>
          <w:szCs w:val="30"/>
          <w:cs/>
          <w:lang w:bidi="bn-IN"/>
        </w:rPr>
        <w:t>চুক্তি</w:t>
      </w:r>
      <w:r w:rsidRPr="00F802EE">
        <w:rPr>
          <w:rFonts w:ascii="Nikosh" w:eastAsia="NikoshBAN" w:hAnsi="Nikosh" w:cs="Nikosh" w:hint="cs"/>
          <w:b/>
          <w:bCs/>
          <w:sz w:val="30"/>
          <w:szCs w:val="30"/>
          <w:cs/>
          <w:lang w:bidi="bn-BD"/>
        </w:rPr>
        <w:t xml:space="preserve"> </w:t>
      </w:r>
      <w:r w:rsidRPr="00F802EE">
        <w:rPr>
          <w:rFonts w:ascii="Nikosh" w:eastAsia="NikoshBAN" w:hAnsi="Nikosh" w:cs="Nikosh" w:hint="cs"/>
          <w:b/>
          <w:bCs/>
          <w:sz w:val="30"/>
          <w:szCs w:val="30"/>
          <w:cs/>
          <w:lang w:bidi="bn-IN"/>
        </w:rPr>
        <w:t>(আপটা)-এ</w:t>
      </w:r>
      <w:r w:rsidRPr="00F802EE">
        <w:rPr>
          <w:rFonts w:ascii="Nikosh" w:eastAsia="NikoshBAN" w:hAnsi="Nikosh" w:cs="Nikosh"/>
          <w:b/>
          <w:bCs/>
          <w:sz w:val="30"/>
          <w:szCs w:val="30"/>
          <w:cs/>
          <w:lang w:bidi="bn-IN"/>
        </w:rPr>
        <w:t>র</w:t>
      </w:r>
      <w:r w:rsidRPr="00F802EE">
        <w:rPr>
          <w:rFonts w:ascii="Nikosh" w:eastAsia="NikoshBAN" w:hAnsi="Nikosh" w:cs="Nikosh" w:hint="cs"/>
          <w:b/>
          <w:bCs/>
          <w:sz w:val="30"/>
          <w:szCs w:val="30"/>
          <w:cs/>
          <w:lang w:bidi="bn-BD"/>
        </w:rPr>
        <w:t xml:space="preserve"> </w:t>
      </w:r>
      <w:r w:rsidRPr="00F802EE">
        <w:rPr>
          <w:rFonts w:ascii="Nikosh" w:eastAsia="NikoshBAN" w:hAnsi="Nikosh" w:cs="Nikosh"/>
          <w:b/>
          <w:bCs/>
          <w:sz w:val="30"/>
          <w:szCs w:val="30"/>
          <w:cs/>
          <w:lang w:bidi="bn-IN"/>
        </w:rPr>
        <w:t>আওতায়</w:t>
      </w:r>
      <w:r w:rsidRPr="00F802EE">
        <w:rPr>
          <w:rFonts w:ascii="Nikosh" w:eastAsia="NikoshBAN" w:hAnsi="Nikosh" w:cs="Nikosh" w:hint="cs"/>
          <w:b/>
          <w:bCs/>
          <w:sz w:val="30"/>
          <w:szCs w:val="30"/>
          <w:cs/>
          <w:lang w:bidi="bn-BD"/>
        </w:rPr>
        <w:t xml:space="preserve"> </w:t>
      </w:r>
      <w:r w:rsidRPr="00F802EE">
        <w:rPr>
          <w:rFonts w:ascii="Nikosh" w:eastAsia="NikoshBAN" w:hAnsi="Nikosh" w:cs="Nikosh"/>
          <w:b/>
          <w:bCs/>
          <w:sz w:val="30"/>
          <w:szCs w:val="30"/>
          <w:cs/>
          <w:lang w:bidi="bn-IN"/>
        </w:rPr>
        <w:t>বাংলাদেশের</w:t>
      </w:r>
      <w:r w:rsidRPr="00F802EE">
        <w:rPr>
          <w:rFonts w:ascii="Nikosh" w:eastAsia="NikoshBAN" w:hAnsi="Nikosh" w:cs="Nikosh" w:hint="cs"/>
          <w:b/>
          <w:bCs/>
          <w:sz w:val="30"/>
          <w:szCs w:val="30"/>
          <w:cs/>
          <w:lang w:bidi="bn-BD"/>
        </w:rPr>
        <w:t xml:space="preserve"> </w:t>
      </w:r>
      <w:r w:rsidRPr="00F802EE">
        <w:rPr>
          <w:rFonts w:ascii="Nikosh" w:eastAsia="NikoshBAN" w:hAnsi="Nikosh" w:cs="Nikosh" w:hint="cs"/>
          <w:b/>
          <w:bCs/>
          <w:sz w:val="30"/>
          <w:szCs w:val="30"/>
          <w:cs/>
          <w:lang w:bidi="bn-IN"/>
        </w:rPr>
        <w:t>জাতীয়</w:t>
      </w:r>
      <w:r w:rsidRPr="00F802EE">
        <w:rPr>
          <w:rFonts w:ascii="Nikosh" w:eastAsia="NikoshBAN" w:hAnsi="Nikosh" w:cs="Nikosh" w:hint="cs"/>
          <w:b/>
          <w:bCs/>
          <w:sz w:val="30"/>
          <w:szCs w:val="30"/>
          <w:cs/>
          <w:lang w:bidi="bn-BD"/>
        </w:rPr>
        <w:t xml:space="preserve"> </w:t>
      </w:r>
      <w:r w:rsidRPr="00F802EE">
        <w:rPr>
          <w:rFonts w:ascii="Nikosh" w:eastAsia="NikoshBAN" w:hAnsi="Nikosh" w:cs="Nikosh" w:hint="cs"/>
          <w:b/>
          <w:bCs/>
          <w:sz w:val="30"/>
          <w:szCs w:val="30"/>
          <w:cs/>
          <w:lang w:bidi="bn-IN"/>
        </w:rPr>
        <w:t>রেয়াত</w:t>
      </w:r>
      <w:r w:rsidRPr="00F802EE">
        <w:rPr>
          <w:rFonts w:ascii="Nikosh" w:eastAsia="NikoshBAN" w:hAnsi="Nikosh" w:cs="Nikosh" w:hint="cs"/>
          <w:b/>
          <w:bCs/>
          <w:sz w:val="30"/>
          <w:szCs w:val="30"/>
          <w:cs/>
          <w:lang w:bidi="bn-BD"/>
        </w:rPr>
        <w:t xml:space="preserve"> </w:t>
      </w:r>
      <w:r w:rsidRPr="00F802EE">
        <w:rPr>
          <w:rFonts w:ascii="Nikosh" w:eastAsia="NikoshBAN" w:hAnsi="Nikosh" w:cs="Nikosh" w:hint="cs"/>
          <w:b/>
          <w:bCs/>
          <w:sz w:val="30"/>
          <w:szCs w:val="30"/>
          <w:cs/>
          <w:lang w:bidi="bn-IN"/>
        </w:rPr>
        <w:t>তালিকা</w:t>
      </w:r>
      <w:r w:rsidRPr="00F802EE">
        <w:rPr>
          <w:rFonts w:ascii="Nikosh" w:eastAsia="NikoshBAN" w:hAnsi="Nikosh" w:cs="Nikosh" w:hint="cs"/>
          <w:b/>
          <w:bCs/>
          <w:sz w:val="30"/>
          <w:szCs w:val="30"/>
          <w:lang w:bidi="bn-IN"/>
        </w:rPr>
        <w:t xml:space="preserve"> </w:t>
      </w:r>
      <w:r w:rsidRPr="00F802EE">
        <w:rPr>
          <w:rFonts w:ascii="Times New Roman" w:eastAsia="NikoshBAN" w:hAnsi="Times New Roman"/>
          <w:b/>
          <w:bCs/>
          <w:sz w:val="28"/>
          <w:szCs w:val="28"/>
          <w:lang w:bidi="bn-IN"/>
        </w:rPr>
        <w:t>(National List of Concession)</w:t>
      </w:r>
      <w:r w:rsidRPr="00F802EE">
        <w:rPr>
          <w:rFonts w:ascii="Nikosh" w:eastAsia="NikoshBAN" w:hAnsi="Nikosh" w:cs="Nikosh" w:hint="cs"/>
          <w:b/>
          <w:bCs/>
          <w:sz w:val="30"/>
          <w:szCs w:val="30"/>
          <w:cs/>
          <w:lang w:bidi="bn-BD"/>
        </w:rPr>
        <w:t xml:space="preserve"> </w:t>
      </w:r>
      <w:r w:rsidRPr="00F802EE">
        <w:rPr>
          <w:rFonts w:ascii="Nikosh" w:eastAsia="NikoshBAN" w:hAnsi="Nikosh" w:cs="Nikosh"/>
          <w:b/>
          <w:bCs/>
          <w:sz w:val="30"/>
          <w:szCs w:val="30"/>
          <w:cs/>
          <w:lang w:bidi="bn-IN"/>
        </w:rPr>
        <w:t>সংক্রান্ত কার্যাদি।</w:t>
      </w:r>
    </w:p>
    <w:p w:rsidR="002950C1" w:rsidRPr="003C47AD" w:rsidRDefault="002950C1" w:rsidP="00897A96">
      <w:pPr>
        <w:pStyle w:val="ListParagraph"/>
        <w:tabs>
          <w:tab w:val="left" w:pos="360"/>
        </w:tabs>
        <w:spacing w:after="0" w:line="360" w:lineRule="auto"/>
        <w:ind w:left="0"/>
        <w:jc w:val="both"/>
        <w:rPr>
          <w:rFonts w:ascii="Nikosh" w:eastAsia="NikoshBAN" w:hAnsi="Nikosh" w:cs="Nikosh"/>
          <w:b/>
          <w:bCs/>
          <w:sz w:val="26"/>
          <w:szCs w:val="26"/>
          <w:lang w:bidi="bn-BD"/>
        </w:rPr>
      </w:pPr>
    </w:p>
    <w:p w:rsidR="002950C1" w:rsidRPr="003C47AD" w:rsidRDefault="002950C1" w:rsidP="00897A96">
      <w:pPr>
        <w:pStyle w:val="ListParagraph"/>
        <w:spacing w:after="0" w:line="360" w:lineRule="auto"/>
        <w:ind w:left="0"/>
        <w:jc w:val="both"/>
        <w:rPr>
          <w:rFonts w:ascii="Nikosh" w:eastAsia="NikoshBAN" w:hAnsi="Nikosh" w:cs="Nikosh"/>
          <w:sz w:val="26"/>
          <w:szCs w:val="26"/>
          <w:cs/>
          <w:lang w:bidi="bn-BD"/>
        </w:rPr>
      </w:pPr>
      <w:r w:rsidRPr="003C47AD">
        <w:rPr>
          <w:rFonts w:ascii="Nikosh" w:eastAsia="NikoshBAN" w:hAnsi="Nikosh" w:cs="Nikosh"/>
          <w:sz w:val="26"/>
          <w:szCs w:val="26"/>
          <w:cs/>
          <w:lang w:bidi="bn-IN"/>
        </w:rPr>
        <w:t>এশিয়া</w:t>
      </w:r>
      <w:r w:rsidRPr="003C47AD">
        <w:rPr>
          <w:rFonts w:ascii="Nikosh" w:eastAsia="NikoshBAN" w:hAnsi="Nikosh" w:cs="Nikosh"/>
          <w:sz w:val="26"/>
          <w:szCs w:val="26"/>
          <w:lang w:bidi="bn-IN"/>
        </w:rPr>
        <w:t>-</w:t>
      </w:r>
      <w:r w:rsidRPr="003C47AD">
        <w:rPr>
          <w:rFonts w:ascii="Nikosh" w:eastAsia="NikoshBAN" w:hAnsi="Nikosh" w:cs="Nikosh"/>
          <w:sz w:val="26"/>
          <w:szCs w:val="26"/>
          <w:cs/>
          <w:lang w:bidi="bn-IN"/>
        </w:rPr>
        <w:t>প্রশান্তমহাসাগরীয়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বাণিজ্য</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চুক্তি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আপটা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এশিয়া</w:t>
      </w:r>
      <w:r w:rsidRPr="003C47AD">
        <w:rPr>
          <w:rFonts w:ascii="Nikosh" w:eastAsia="NikoshBAN" w:hAnsi="Nikosh" w:cs="Nikosh"/>
          <w:sz w:val="26"/>
          <w:szCs w:val="26"/>
          <w:lang w:bidi="bn-IN"/>
        </w:rPr>
        <w:t>-</w:t>
      </w:r>
      <w:r w:rsidRPr="003C47AD">
        <w:rPr>
          <w:rFonts w:ascii="Nikosh" w:eastAsia="NikoshBAN" w:hAnsi="Nikosh" w:cs="Nikosh"/>
          <w:sz w:val="26"/>
          <w:szCs w:val="26"/>
          <w:cs/>
          <w:lang w:bidi="bn-IN"/>
        </w:rPr>
        <w:t>প্রশান্ত</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মহাসাগরীয়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অঞ্চলের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দেশগুলোর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মধ্যে</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অগ্রাধিকারমূলক</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একটি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বাণিজ্য</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চুক্তি</w:t>
      </w:r>
      <w:r w:rsidRPr="003C47AD">
        <w:rPr>
          <w:rFonts w:ascii="Nikosh" w:eastAsia="NikoshBAN" w:hAnsi="Nikosh" w:cs="Nikosh"/>
          <w:sz w:val="26"/>
          <w:szCs w:val="26"/>
          <w:cs/>
          <w:lang w:bidi="hi-IN"/>
        </w:rPr>
        <w:t>।</w:t>
      </w:r>
      <w:r w:rsidRPr="003C47AD">
        <w:rPr>
          <w:rFonts w:ascii="Nikosh" w:eastAsia="NikoshBAN" w:hAnsi="Nikosh" w:cs="Nikosh"/>
          <w:sz w:val="26"/>
          <w:szCs w:val="26"/>
          <w:cs/>
          <w:lang w:bidi="bn-IN"/>
        </w:rPr>
        <w:t>২০১৭</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সালের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১৩</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জানুয়ারি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ব্যাংককে</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মন্ত্রী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পর্যায়ের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বৈঠক</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অনুষ্ঠিত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হয়</w:t>
      </w:r>
      <w:r w:rsidRPr="003C47AD">
        <w:rPr>
          <w:rFonts w:ascii="Nikosh" w:eastAsia="NikoshBAN" w:hAnsi="Nikosh" w:cs="Nikosh" w:hint="cs"/>
          <w:sz w:val="26"/>
          <w:szCs w:val="26"/>
          <w:lang w:bidi="bn-IN"/>
        </w:rPr>
        <w:t xml:space="preserve">, </w:t>
      </w:r>
      <w:r w:rsidRPr="003C47AD">
        <w:rPr>
          <w:rFonts w:ascii="Nikosh" w:eastAsia="NikoshBAN" w:hAnsi="Nikosh" w:cs="Nikosh" w:hint="cs"/>
          <w:sz w:val="26"/>
          <w:szCs w:val="26"/>
          <w:cs/>
          <w:lang w:bidi="bn-IN"/>
        </w:rPr>
        <w:t>যেখানে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 xml:space="preserve">নতুন সদস্য হিসেবে </w:t>
      </w:r>
      <w:r w:rsidRPr="003C47AD">
        <w:rPr>
          <w:rFonts w:ascii="Nikosh" w:eastAsia="NikoshBAN" w:hAnsi="Nikosh" w:cs="Nikosh"/>
          <w:sz w:val="26"/>
          <w:szCs w:val="26"/>
          <w:cs/>
          <w:lang w:bidi="bn-IN"/>
        </w:rPr>
        <w:t>মঙ্গোলিয়া</w:t>
      </w:r>
      <w:r w:rsidRPr="003C47AD">
        <w:rPr>
          <w:rFonts w:ascii="Nikosh" w:eastAsia="NikoshBAN" w:hAnsi="Nikosh" w:cs="Nikosh" w:hint="cs"/>
          <w:sz w:val="26"/>
          <w:szCs w:val="26"/>
          <w:cs/>
          <w:lang w:bidi="bn-IN"/>
        </w:rPr>
        <w:t>কে</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অন্তর্ভুক্ত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ও</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শুল্ক</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রেয়াতের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বিষয়ে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সিদ্ধান্ত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নেয়া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হয়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এবং</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ফলে</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৪র্থ</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রাউন্ডের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নেগোশিয়েশন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সমাপ্ত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হয়</w:t>
      </w:r>
      <w:r w:rsidRPr="003C47AD">
        <w:rPr>
          <w:rFonts w:ascii="Nikosh" w:eastAsia="NikoshBAN" w:hAnsi="Nikosh" w:cs="Nikosh" w:hint="cs"/>
          <w:sz w:val="26"/>
          <w:szCs w:val="26"/>
          <w:cs/>
          <w:lang w:bidi="hi-IN"/>
        </w:rPr>
        <w:t>।</w:t>
      </w:r>
      <w:r w:rsidRPr="003C47AD">
        <w:rPr>
          <w:rFonts w:ascii="Nikosh" w:eastAsia="NikoshBAN" w:hAnsi="Nikosh" w:cs="Nikosh" w:hint="cs"/>
          <w:sz w:val="26"/>
          <w:szCs w:val="26"/>
          <w:cs/>
          <w:lang w:bidi="bn-IN"/>
        </w:rPr>
        <w:t>যার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কারনে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বাংলাদেশসহ</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আপটাভুক্ত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দেশ</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সমূহের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শুল্ক</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রেয়াতের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আওতা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বৃদ্ধি</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পাবে</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এবং</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বৃদ্ধি</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পাবে</w:t>
      </w:r>
      <w:r w:rsidRPr="003C47AD">
        <w:rPr>
          <w:rFonts w:ascii="Nikosh" w:eastAsia="NikoshBAN" w:hAnsi="Nikosh" w:cs="Nikosh" w:hint="cs"/>
          <w:sz w:val="26"/>
          <w:szCs w:val="26"/>
          <w:cs/>
          <w:lang w:bidi="hi-IN"/>
        </w:rPr>
        <w:t>।</w:t>
      </w:r>
    </w:p>
    <w:p w:rsidR="002950C1" w:rsidRPr="003C47AD" w:rsidRDefault="002950C1" w:rsidP="00897A96">
      <w:pPr>
        <w:pStyle w:val="ListParagraph"/>
        <w:spacing w:after="0" w:line="360" w:lineRule="auto"/>
        <w:ind w:left="0"/>
        <w:jc w:val="both"/>
        <w:rPr>
          <w:rFonts w:ascii="Nikosh" w:eastAsia="NikoshBAN" w:hAnsi="Nikosh" w:cs="Nikosh"/>
          <w:sz w:val="26"/>
          <w:szCs w:val="26"/>
          <w:lang w:bidi="bn-BD"/>
        </w:rPr>
      </w:pPr>
      <w:r w:rsidRPr="003C47AD">
        <w:rPr>
          <w:rFonts w:ascii="Nikosh" w:eastAsia="NikoshBAN" w:hAnsi="Nikosh" w:cs="Nikosh" w:hint="cs"/>
          <w:sz w:val="26"/>
          <w:szCs w:val="26"/>
          <w:cs/>
          <w:lang w:bidi="bn-IN"/>
        </w:rPr>
        <w:t>আপটা সংক্রান্ত বিভিন্ন কাজ যেমন, শুল্ক রেয়াতের জন্য অফার তালিকা প্রস্তুতির ক্ষেত্রে বিভিন্ন অংশীজনদের মতামত গ্রহন করা ও মতামতসমূহ যাচাই করাসহ নেগোশিয়েসনের জন্য বাণিজ্য মন্ত্রণালয়কে বিভিন্ন বিষয়ে মতামত প্রদান করে বাংলাদেশ ট্যারিফ কমিশন সরকারকে সময় সময়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বিভিন্নভাবে সহায়তা প্রদান করে থাকে। উল্লেখ্য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আপটা</w:t>
      </w:r>
      <w:r w:rsidRPr="003C47AD">
        <w:rPr>
          <w:rFonts w:ascii="Nikosh" w:eastAsia="NikoshBAN" w:hAnsi="Nikosh" w:cs="Nikosh" w:hint="cs"/>
          <w:sz w:val="26"/>
          <w:szCs w:val="26"/>
          <w:lang w:bidi="bn-IN"/>
        </w:rPr>
        <w:t>-</w:t>
      </w:r>
      <w:r w:rsidRPr="003C47AD">
        <w:rPr>
          <w:rFonts w:ascii="Nikosh" w:eastAsia="NikoshBAN" w:hAnsi="Nikosh" w:cs="Nikosh" w:hint="cs"/>
          <w:sz w:val="26"/>
          <w:szCs w:val="26"/>
          <w:cs/>
          <w:lang w:bidi="bn-IN"/>
        </w:rPr>
        <w:t>এর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আওতায়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৪র্থ</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রাউন্ডের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নেগোশিয়েসনে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মন্ত্রণালয়</w:t>
      </w:r>
      <w:r w:rsidRPr="003C47AD">
        <w:rPr>
          <w:rFonts w:ascii="Nikosh" w:eastAsia="NikoshBAN" w:hAnsi="Nikosh" w:cs="Nikosh" w:hint="cs"/>
          <w:sz w:val="26"/>
          <w:szCs w:val="26"/>
          <w:lang w:bidi="bn-IN"/>
        </w:rPr>
        <w:t xml:space="preserve"> </w:t>
      </w:r>
      <w:r w:rsidRPr="003C47AD">
        <w:rPr>
          <w:rFonts w:ascii="Nikosh" w:eastAsia="NikoshBAN" w:hAnsi="Nikosh" w:cs="Nikosh" w:hint="cs"/>
          <w:sz w:val="26"/>
          <w:szCs w:val="26"/>
          <w:cs/>
          <w:lang w:bidi="bn-IN"/>
        </w:rPr>
        <w:t>ও</w:t>
      </w:r>
      <w:r w:rsidRPr="003C47AD">
        <w:rPr>
          <w:rFonts w:ascii="Nikosh" w:eastAsia="NikoshBAN" w:hAnsi="Nikosh" w:cs="Nikosh" w:hint="cs"/>
          <w:sz w:val="26"/>
          <w:szCs w:val="26"/>
          <w:lang w:bidi="bn-IN"/>
        </w:rPr>
        <w:t xml:space="preserve"> </w:t>
      </w:r>
      <w:r w:rsidRPr="003C47AD">
        <w:rPr>
          <w:rFonts w:ascii="Nikosh" w:eastAsia="NikoshBAN" w:hAnsi="Nikosh" w:cs="Nikosh" w:hint="cs"/>
          <w:sz w:val="26"/>
          <w:szCs w:val="26"/>
          <w:cs/>
          <w:lang w:bidi="bn-IN"/>
        </w:rPr>
        <w:t>সরকারি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অন্যান্য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দপ্তরের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সাথে</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বাংলাদেশ</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ট্যারিফ</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কমিশন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থেকেও</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প্রতিনিধি</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অংশগ্রহণ</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করেন</w:t>
      </w:r>
      <w:r w:rsidRPr="003C47AD">
        <w:rPr>
          <w:rFonts w:ascii="Nikosh" w:eastAsia="NikoshBAN" w:hAnsi="Nikosh" w:cs="Nikosh" w:hint="cs"/>
          <w:sz w:val="26"/>
          <w:szCs w:val="26"/>
          <w:cs/>
          <w:lang w:bidi="hi-IN"/>
        </w:rPr>
        <w:t>।</w:t>
      </w:r>
    </w:p>
    <w:p w:rsidR="00C60532" w:rsidRDefault="00C60532" w:rsidP="00897A96">
      <w:pPr>
        <w:spacing w:after="0" w:line="360" w:lineRule="auto"/>
        <w:rPr>
          <w:rFonts w:ascii="Nikosh" w:eastAsia="Nikosh" w:hAnsi="Nikosh" w:cs="Nikosh"/>
          <w:b/>
          <w:bCs/>
          <w:sz w:val="30"/>
          <w:szCs w:val="30"/>
          <w:lang w:bidi="bn-BD"/>
        </w:rPr>
      </w:pPr>
    </w:p>
    <w:p w:rsidR="002950C1" w:rsidRPr="00C60532" w:rsidRDefault="00C60532" w:rsidP="00C60532">
      <w:pPr>
        <w:pStyle w:val="Heading2"/>
        <w:ind w:firstLine="0"/>
        <w:rPr>
          <w:rFonts w:ascii="Nikosh" w:eastAsia="Nikosh" w:hAnsi="Nikosh" w:cs="Nikosh"/>
          <w:szCs w:val="28"/>
          <w:lang w:bidi="bn-BD"/>
        </w:rPr>
      </w:pPr>
      <w:bookmarkStart w:id="85" w:name="_Toc494897033"/>
      <w:r w:rsidRPr="00C60532">
        <w:rPr>
          <w:rFonts w:ascii="Nikosh" w:eastAsia="Nikosh" w:hAnsi="Nikosh" w:cs="Nikosh"/>
          <w:szCs w:val="28"/>
          <w:cs/>
          <w:lang w:bidi="bn-BD"/>
        </w:rPr>
        <w:t xml:space="preserve">৩. </w:t>
      </w:r>
      <w:r w:rsidR="002950C1" w:rsidRPr="00C60532">
        <w:rPr>
          <w:rFonts w:ascii="Nikosh" w:eastAsia="Nikosh" w:hAnsi="Nikosh" w:cs="Nikosh"/>
          <w:szCs w:val="28"/>
          <w:cs/>
          <w:lang w:bidi="bn-BD"/>
        </w:rPr>
        <w:t>মুক্ত বাণিজ্য চুক্তি ও অগ্রাধিকারমূলক বাণিজ্য চুক্তি সংক্রান্ত বিষয়াদি</w:t>
      </w:r>
      <w:bookmarkEnd w:id="85"/>
      <w:r w:rsidR="002950C1" w:rsidRPr="00C60532">
        <w:rPr>
          <w:rFonts w:ascii="Nikosh" w:eastAsia="Nikosh" w:hAnsi="Nikosh" w:cs="Nikosh"/>
          <w:szCs w:val="28"/>
          <w:cs/>
          <w:lang w:bidi="bn-BD"/>
        </w:rPr>
        <w:t xml:space="preserve"> </w:t>
      </w:r>
    </w:p>
    <w:p w:rsidR="002950C1" w:rsidRPr="00C60532" w:rsidRDefault="002950C1" w:rsidP="00897A96">
      <w:pPr>
        <w:spacing w:after="0" w:line="360" w:lineRule="auto"/>
        <w:jc w:val="both"/>
        <w:rPr>
          <w:rFonts w:ascii="Nikosh" w:hAnsi="Nikosh" w:cs="Nikosh"/>
          <w:b/>
          <w:bCs/>
          <w:sz w:val="28"/>
          <w:szCs w:val="28"/>
          <w:lang w:bidi="bn-BD"/>
        </w:rPr>
      </w:pPr>
      <w:r w:rsidRPr="00C60532">
        <w:rPr>
          <w:rFonts w:ascii="Nikosh" w:hAnsi="Nikosh" w:cs="Nikosh"/>
          <w:b/>
          <w:bCs/>
          <w:sz w:val="28"/>
          <w:szCs w:val="28"/>
          <w:cs/>
          <w:lang w:bidi="bn-BD"/>
        </w:rPr>
        <w:t xml:space="preserve">মেক্সিকোর সাথে বাংলাদেশের মুক্ত বাণিজ্য চুক্তি </w:t>
      </w:r>
      <w:r w:rsidRPr="00C60532">
        <w:rPr>
          <w:rFonts w:ascii="Nikosh" w:hAnsi="Nikosh" w:cs="Nikosh" w:hint="cs"/>
          <w:b/>
          <w:bCs/>
          <w:sz w:val="28"/>
          <w:szCs w:val="28"/>
          <w:cs/>
          <w:lang w:bidi="bn-BD"/>
        </w:rPr>
        <w:t xml:space="preserve">(এফটিএ) </w:t>
      </w:r>
      <w:r w:rsidRPr="00C60532">
        <w:rPr>
          <w:rFonts w:ascii="Nikosh" w:hAnsi="Nikosh" w:cs="Nikosh"/>
          <w:b/>
          <w:bCs/>
          <w:sz w:val="28"/>
          <w:szCs w:val="28"/>
          <w:cs/>
          <w:lang w:bidi="bn-BD"/>
        </w:rPr>
        <w:t xml:space="preserve">গঠনের </w:t>
      </w:r>
      <w:r w:rsidR="004811C8">
        <w:rPr>
          <w:rFonts w:ascii="Nikosh" w:hAnsi="Nikosh" w:cs="Nikosh"/>
          <w:b/>
          <w:bCs/>
          <w:sz w:val="28"/>
          <w:szCs w:val="28"/>
          <w:cs/>
          <w:lang w:bidi="bn-BD"/>
        </w:rPr>
        <w:t xml:space="preserve">সম্ভাব্যতা </w:t>
      </w:r>
      <w:r w:rsidRPr="00C60532">
        <w:rPr>
          <w:rFonts w:ascii="Nikosh" w:hAnsi="Nikosh" w:cs="Nikosh"/>
          <w:b/>
          <w:bCs/>
          <w:sz w:val="28"/>
          <w:szCs w:val="28"/>
          <w:cs/>
          <w:lang w:bidi="bn-BD"/>
        </w:rPr>
        <w:t>যাচাই সংক্রা</w:t>
      </w:r>
      <w:r w:rsidRPr="00C60532">
        <w:rPr>
          <w:rFonts w:ascii="Nikosh" w:hAnsi="Nikosh" w:cs="Nikosh" w:hint="cs"/>
          <w:b/>
          <w:bCs/>
          <w:sz w:val="28"/>
          <w:szCs w:val="28"/>
          <w:cs/>
          <w:lang w:bidi="bn-BD"/>
        </w:rPr>
        <w:t>ন্ত</w:t>
      </w:r>
      <w:r w:rsidR="00F802EE" w:rsidRPr="00C60532">
        <w:rPr>
          <w:rFonts w:ascii="Nikosh" w:hAnsi="Nikosh" w:cs="Nikosh"/>
          <w:b/>
          <w:bCs/>
          <w:sz w:val="28"/>
          <w:szCs w:val="28"/>
          <w:cs/>
          <w:lang w:bidi="bn-BD"/>
        </w:rPr>
        <w:t xml:space="preserve"> প্রতিবেদন প্রণয়ন</w:t>
      </w:r>
    </w:p>
    <w:p w:rsidR="002950C1" w:rsidRPr="003C47AD" w:rsidRDefault="002950C1" w:rsidP="00897A96">
      <w:pPr>
        <w:pStyle w:val="NoSpacing"/>
        <w:spacing w:line="360" w:lineRule="auto"/>
        <w:jc w:val="both"/>
        <w:rPr>
          <w:rFonts w:ascii="Nikosh" w:hAnsi="Nikosh" w:cs="Nikosh"/>
          <w:sz w:val="26"/>
          <w:szCs w:val="26"/>
        </w:rPr>
      </w:pPr>
      <w:r w:rsidRPr="003C47AD">
        <w:rPr>
          <w:rFonts w:ascii="Nikosh" w:hAnsi="Nikosh" w:cs="Nikosh"/>
          <w:sz w:val="26"/>
          <w:szCs w:val="26"/>
          <w:cs/>
          <w:lang w:bidi="bn-BD"/>
        </w:rPr>
        <w:t xml:space="preserve">মেক্সিকোর সাথে বাংলাদেশের মুক্ত বাণিজ্য চুক্তি </w:t>
      </w:r>
      <w:r w:rsidRPr="003C47AD">
        <w:rPr>
          <w:sz w:val="26"/>
          <w:szCs w:val="26"/>
          <w:cs/>
          <w:lang w:bidi="bn-BD"/>
        </w:rPr>
        <w:t>(</w:t>
      </w:r>
      <w:r w:rsidRPr="003C47AD">
        <w:rPr>
          <w:rFonts w:ascii="Nikosh" w:hAnsi="Nikosh" w:cs="Nikosh" w:hint="cs"/>
          <w:sz w:val="26"/>
          <w:szCs w:val="26"/>
          <w:cs/>
          <w:lang w:bidi="bn-BD"/>
        </w:rPr>
        <w:t xml:space="preserve">(এফটিএ) </w:t>
      </w:r>
      <w:r w:rsidRPr="003C47AD">
        <w:rPr>
          <w:rFonts w:ascii="Nikosh" w:hAnsi="Nikosh" w:cs="Nikosh"/>
          <w:sz w:val="26"/>
          <w:szCs w:val="26"/>
          <w:cs/>
          <w:lang w:bidi="bn-BD"/>
        </w:rPr>
        <w:t xml:space="preserve">গঠনের </w:t>
      </w:r>
      <w:r w:rsidR="004811C8">
        <w:rPr>
          <w:rFonts w:ascii="Nikosh" w:hAnsi="Nikosh" w:cs="Nikosh"/>
          <w:sz w:val="26"/>
          <w:szCs w:val="26"/>
          <w:cs/>
          <w:lang w:bidi="bn-BD"/>
        </w:rPr>
        <w:t xml:space="preserve">সম্ভাব্যতা </w:t>
      </w:r>
      <w:r w:rsidRPr="003C47AD">
        <w:rPr>
          <w:rFonts w:ascii="Nikosh" w:hAnsi="Nikosh" w:cs="Nikosh"/>
          <w:sz w:val="26"/>
          <w:szCs w:val="26"/>
          <w:cs/>
          <w:lang w:bidi="bn-BD"/>
        </w:rPr>
        <w:t xml:space="preserve"> যাচাই সংক্রান্ত প্রতিবেদন প্রণয়ন</w:t>
      </w:r>
      <w:r w:rsidRPr="003C47AD">
        <w:rPr>
          <w:rFonts w:ascii="Nikosh" w:hAnsi="Nikosh" w:cs="Nikosh"/>
          <w:sz w:val="26"/>
          <w:szCs w:val="26"/>
          <w:lang w:bidi="bn-BD"/>
        </w:rPr>
        <w:t xml:space="preserve"> </w:t>
      </w:r>
      <w:r w:rsidRPr="003C47AD">
        <w:rPr>
          <w:rFonts w:ascii="Nikosh" w:hAnsi="Nikosh" w:cs="Nikosh" w:hint="cs"/>
          <w:sz w:val="26"/>
          <w:szCs w:val="26"/>
          <w:cs/>
          <w:lang w:bidi="bn-BD"/>
        </w:rPr>
        <w:t>সংক্রান্ত কাজটি ২০১৬-২০১৭ অর্থবছরের কমিশনের এপিএভূক্ত</w:t>
      </w:r>
      <w:r w:rsidRPr="003C47AD">
        <w:rPr>
          <w:rFonts w:ascii="Nikosh" w:hAnsi="Nikosh" w:cs="Nikosh"/>
          <w:sz w:val="26"/>
          <w:szCs w:val="26"/>
          <w:cs/>
          <w:lang w:bidi="hi-IN"/>
        </w:rPr>
        <w:t>।</w:t>
      </w:r>
      <w:r w:rsidRPr="003C47AD">
        <w:rPr>
          <w:rFonts w:ascii="Nikosh" w:eastAsia="Nikosh" w:hAnsi="Nikosh" w:cs="Nikosh"/>
          <w:sz w:val="26"/>
          <w:szCs w:val="26"/>
          <w:cs/>
          <w:lang w:bidi="bn-BD"/>
        </w:rPr>
        <w:t xml:space="preserve"> বাংলাদেশ সরকারের মুক্ত বাণিজ্য চুক্তি গঠন সংক্রা</w:t>
      </w:r>
      <w:r w:rsidRPr="003C47AD">
        <w:rPr>
          <w:rFonts w:ascii="Nikosh" w:eastAsia="Nikosh" w:hAnsi="Nikosh" w:cs="Nikosh" w:hint="cs"/>
          <w:sz w:val="26"/>
          <w:szCs w:val="26"/>
          <w:cs/>
          <w:lang w:bidi="bn-BD"/>
        </w:rPr>
        <w:t>ন্ত</w:t>
      </w:r>
      <w:r w:rsidRPr="003C47AD">
        <w:rPr>
          <w:rFonts w:ascii="Nikosh" w:eastAsia="Nikosh" w:hAnsi="Nikosh" w:cs="Nikosh"/>
          <w:sz w:val="26"/>
          <w:szCs w:val="26"/>
          <w:cs/>
          <w:lang w:bidi="bn-BD"/>
        </w:rPr>
        <w:t xml:space="preserve"> গাইড লাইন নীতিমালা-২০১০ অনুসরণপূর্বক </w:t>
      </w:r>
      <w:r w:rsidRPr="003C47AD">
        <w:rPr>
          <w:rFonts w:ascii="Nikosh" w:hAnsi="Nikosh" w:cs="Nikosh"/>
          <w:sz w:val="26"/>
          <w:szCs w:val="26"/>
          <w:cs/>
          <w:lang w:bidi="bn-IN"/>
        </w:rPr>
        <w:t xml:space="preserve">মেক্সিকোর সাথে বাংলাদেশের মুক্ত বাণিজ্য চুক্তি </w:t>
      </w:r>
      <w:r w:rsidRPr="003C47AD">
        <w:rPr>
          <w:rFonts w:ascii="Nikosh" w:hAnsi="Nikosh" w:cs="Nikosh" w:hint="cs"/>
          <w:sz w:val="26"/>
          <w:szCs w:val="26"/>
          <w:cs/>
          <w:lang w:bidi="bn-BD"/>
        </w:rPr>
        <w:t>(এফটিএ)</w:t>
      </w:r>
      <w:r w:rsidRPr="003C47AD">
        <w:rPr>
          <w:rFonts w:ascii="Nikosh" w:hAnsi="Nikosh" w:cs="Nikosh" w:hint="cs"/>
          <w:b/>
          <w:bCs/>
          <w:sz w:val="26"/>
          <w:szCs w:val="26"/>
          <w:cs/>
          <w:lang w:bidi="bn-BD"/>
        </w:rPr>
        <w:t xml:space="preserve"> </w:t>
      </w:r>
      <w:r w:rsidRPr="003C47AD">
        <w:rPr>
          <w:rFonts w:ascii="Nikosh" w:hAnsi="Nikosh" w:cs="Nikosh"/>
          <w:sz w:val="26"/>
          <w:szCs w:val="26"/>
          <w:cs/>
          <w:lang w:bidi="bn-IN"/>
        </w:rPr>
        <w:t xml:space="preserve">গঠনের </w:t>
      </w:r>
      <w:r w:rsidR="004811C8">
        <w:rPr>
          <w:rFonts w:ascii="Nikosh" w:hAnsi="Nikosh" w:cs="Nikosh"/>
          <w:sz w:val="26"/>
          <w:szCs w:val="26"/>
          <w:cs/>
          <w:lang w:bidi="bn-IN"/>
        </w:rPr>
        <w:t xml:space="preserve">সম্ভাব্যতা </w:t>
      </w:r>
      <w:r w:rsidRPr="003C47AD">
        <w:rPr>
          <w:rFonts w:ascii="Nikosh" w:hAnsi="Nikosh" w:cs="Nikosh"/>
          <w:sz w:val="26"/>
          <w:szCs w:val="26"/>
          <w:cs/>
          <w:lang w:bidi="bn-IN"/>
        </w:rPr>
        <w:t xml:space="preserve"> যাচাই সংক্রান্ত প্রতিবেদন প্রণয়ন</w:t>
      </w:r>
      <w:r w:rsidRPr="003C47AD">
        <w:rPr>
          <w:rFonts w:ascii="Nikosh" w:hAnsi="Nikosh" w:cs="Nikosh" w:hint="cs"/>
          <w:sz w:val="26"/>
          <w:szCs w:val="26"/>
          <w:cs/>
          <w:lang w:bidi="bn-BD"/>
        </w:rPr>
        <w:t>ের</w:t>
      </w:r>
      <w:r w:rsidRPr="003C47AD">
        <w:rPr>
          <w:rFonts w:ascii="Nikosh" w:eastAsia="Nikosh" w:hAnsi="Nikosh" w:cs="Nikosh"/>
          <w:sz w:val="26"/>
          <w:szCs w:val="26"/>
          <w:cs/>
          <w:lang w:bidi="bn-BD"/>
        </w:rPr>
        <w:t xml:space="preserve"> কাজটি </w:t>
      </w:r>
      <w:r w:rsidRPr="003C47AD">
        <w:rPr>
          <w:rFonts w:ascii="Nikosh" w:eastAsia="Nikosh" w:hAnsi="Nikosh" w:cs="Nikosh" w:hint="cs"/>
          <w:sz w:val="26"/>
          <w:szCs w:val="26"/>
          <w:cs/>
          <w:lang w:bidi="bn-BD"/>
        </w:rPr>
        <w:t>হাতে নেয়া হয়</w:t>
      </w:r>
      <w:r w:rsidRPr="003C47AD">
        <w:rPr>
          <w:rFonts w:ascii="Nikosh" w:eastAsia="Nikosh" w:hAnsi="Nikosh" w:cs="Nikosh"/>
          <w:sz w:val="26"/>
          <w:szCs w:val="26"/>
          <w:cs/>
          <w:lang w:bidi="hi-IN"/>
        </w:rPr>
        <w:t xml:space="preserve">। </w:t>
      </w:r>
      <w:r w:rsidRPr="003C47AD">
        <w:rPr>
          <w:rFonts w:ascii="Nikosh" w:eastAsia="Nikosh" w:hAnsi="Nikosh" w:cs="Nikosh"/>
          <w:sz w:val="26"/>
          <w:szCs w:val="26"/>
          <w:cs/>
          <w:lang w:bidi="bn-IN"/>
        </w:rPr>
        <w:t xml:space="preserve">সম্পাদিত প্রতিবেদনে দুই দেশের সার্বিক অর্থনৈতিক অবস্থার চিত্র তুলে ধরা হয়। </w:t>
      </w:r>
      <w:r w:rsidRPr="003C47AD">
        <w:rPr>
          <w:rFonts w:ascii="Nikosh" w:eastAsia="Nikosh" w:hAnsi="Nikosh" w:cs="Nikosh"/>
          <w:color w:val="000000"/>
          <w:sz w:val="26"/>
          <w:szCs w:val="26"/>
          <w:cs/>
          <w:lang w:bidi="bn-BD"/>
        </w:rPr>
        <w:t>বাংলাদেশের সাথে ৪৫টি দেশে</w:t>
      </w:r>
      <w:r w:rsidRPr="003C47AD">
        <w:rPr>
          <w:rFonts w:ascii="Nikosh" w:eastAsia="Nikosh" w:hAnsi="Nikosh" w:cs="Nikosh"/>
          <w:sz w:val="26"/>
          <w:szCs w:val="26"/>
          <w:cs/>
          <w:lang w:bidi="bn-BD"/>
        </w:rPr>
        <w:t xml:space="preserve">র </w:t>
      </w:r>
      <w:r w:rsidRPr="003C47AD">
        <w:rPr>
          <w:rFonts w:ascii="Nikosh" w:eastAsia="Nikosh" w:hAnsi="Nikosh" w:cs="Nikosh" w:hint="cs"/>
          <w:sz w:val="26"/>
          <w:szCs w:val="26"/>
          <w:cs/>
          <w:lang w:bidi="bn-BD"/>
        </w:rPr>
        <w:t xml:space="preserve">দ্বিপাক্ষিক </w:t>
      </w:r>
      <w:r w:rsidRPr="003C47AD">
        <w:rPr>
          <w:rFonts w:ascii="Nikosh" w:eastAsia="Nikosh" w:hAnsi="Nikosh" w:cs="Nikosh"/>
          <w:sz w:val="26"/>
          <w:szCs w:val="26"/>
          <w:cs/>
          <w:lang w:bidi="bn-BD"/>
        </w:rPr>
        <w:t xml:space="preserve"> </w:t>
      </w:r>
      <w:r w:rsidRPr="003C47AD">
        <w:rPr>
          <w:rFonts w:ascii="Nikosh" w:eastAsia="Nikosh" w:hAnsi="Nikosh" w:cs="Nikosh"/>
          <w:color w:val="000000"/>
          <w:sz w:val="26"/>
          <w:szCs w:val="26"/>
          <w:cs/>
          <w:lang w:bidi="bn-BD"/>
        </w:rPr>
        <w:t xml:space="preserve">বাণিজ্য চুক্তি থাকলেও </w:t>
      </w:r>
      <w:r w:rsidRPr="003C47AD">
        <w:rPr>
          <w:rFonts w:ascii="Nikosh" w:eastAsia="Nikosh" w:hAnsi="Nikosh" w:cs="Nikosh" w:hint="cs"/>
          <w:color w:val="000000"/>
          <w:sz w:val="26"/>
          <w:szCs w:val="26"/>
          <w:cs/>
          <w:lang w:bidi="bn-BD"/>
        </w:rPr>
        <w:t>মেক্সিকোর</w:t>
      </w:r>
      <w:r w:rsidRPr="003C47AD">
        <w:rPr>
          <w:rFonts w:ascii="Nikosh" w:eastAsia="Nikosh" w:hAnsi="Nikosh" w:cs="Nikosh"/>
          <w:color w:val="000000"/>
          <w:sz w:val="26"/>
          <w:szCs w:val="26"/>
          <w:cs/>
          <w:lang w:bidi="bn-BD"/>
        </w:rPr>
        <w:t xml:space="preserve"> সাথে বাংলাদেশের কোন </w:t>
      </w:r>
      <w:r w:rsidRPr="003C47AD">
        <w:rPr>
          <w:rFonts w:ascii="Nikosh" w:eastAsia="Nikosh" w:hAnsi="Nikosh" w:cs="Nikosh" w:hint="cs"/>
          <w:sz w:val="26"/>
          <w:szCs w:val="26"/>
          <w:cs/>
          <w:lang w:bidi="bn-BD"/>
        </w:rPr>
        <w:t>দ্বিপাক্ষিক</w:t>
      </w:r>
      <w:r w:rsidRPr="003C47AD">
        <w:rPr>
          <w:rFonts w:ascii="Nikosh" w:eastAsia="Nikosh" w:hAnsi="Nikosh" w:cs="Nikosh"/>
          <w:color w:val="000000"/>
          <w:sz w:val="26"/>
          <w:szCs w:val="26"/>
          <w:cs/>
          <w:lang w:bidi="bn-BD"/>
        </w:rPr>
        <w:t xml:space="preserve"> বাণিজ্য চুক্তি </w:t>
      </w:r>
      <w:r w:rsidR="004811C8">
        <w:rPr>
          <w:rFonts w:ascii="Nikosh" w:eastAsia="Nikosh" w:hAnsi="Nikosh" w:cs="Nikosh"/>
          <w:color w:val="000000"/>
          <w:sz w:val="26"/>
          <w:szCs w:val="26"/>
          <w:cs/>
          <w:lang w:bidi="bn-BD"/>
        </w:rPr>
        <w:t>নেই</w:t>
      </w:r>
      <w:r w:rsidRPr="003C47AD">
        <w:rPr>
          <w:rFonts w:ascii="Nikosh" w:eastAsia="Nikosh" w:hAnsi="Nikosh" w:cs="Nikosh"/>
          <w:color w:val="000000"/>
          <w:sz w:val="26"/>
          <w:szCs w:val="26"/>
          <w:cs/>
          <w:lang w:bidi="hi-IN"/>
        </w:rPr>
        <w:t xml:space="preserve">। </w:t>
      </w:r>
      <w:r w:rsidRPr="003C47AD">
        <w:rPr>
          <w:rFonts w:ascii="Nikosh" w:eastAsia="Nikosh" w:hAnsi="Nikosh" w:cs="Nikosh"/>
          <w:color w:val="000000"/>
          <w:sz w:val="26"/>
          <w:szCs w:val="26"/>
          <w:cs/>
          <w:lang w:bidi="bn-IN"/>
        </w:rPr>
        <w:t>নিচের টেবিল</w:t>
      </w:r>
      <w:r w:rsidRPr="003C47AD">
        <w:rPr>
          <w:rFonts w:ascii="Nikosh" w:eastAsia="Nikosh" w:hAnsi="Nikosh" w:cs="Nikosh"/>
          <w:color w:val="000000"/>
          <w:sz w:val="26"/>
          <w:szCs w:val="26"/>
          <w:cs/>
          <w:lang w:bidi="bn-BD"/>
        </w:rPr>
        <w:t>-১ এ বাংলাদেশ-</w:t>
      </w:r>
      <w:r w:rsidRPr="003C47AD">
        <w:rPr>
          <w:rFonts w:ascii="Nikosh" w:eastAsia="Nikosh" w:hAnsi="Nikosh" w:cs="Nikosh" w:hint="cs"/>
          <w:color w:val="000000"/>
          <w:sz w:val="26"/>
          <w:szCs w:val="26"/>
          <w:cs/>
          <w:lang w:bidi="bn-BD"/>
        </w:rPr>
        <w:t xml:space="preserve">মেক্সিকোর </w:t>
      </w:r>
      <w:r w:rsidRPr="003C47AD">
        <w:rPr>
          <w:rFonts w:ascii="Nikosh" w:eastAsia="Nikosh" w:hAnsi="Nikosh" w:cs="Nikosh"/>
          <w:color w:val="000000"/>
          <w:sz w:val="26"/>
          <w:szCs w:val="26"/>
          <w:cs/>
          <w:lang w:bidi="bn-BD"/>
        </w:rPr>
        <w:t xml:space="preserve">মধ্যে </w:t>
      </w:r>
      <w:r w:rsidRPr="003C47AD">
        <w:rPr>
          <w:rFonts w:ascii="Nikosh" w:eastAsia="Nikosh" w:hAnsi="Nikosh" w:cs="Nikosh" w:hint="cs"/>
          <w:sz w:val="26"/>
          <w:szCs w:val="26"/>
          <w:cs/>
          <w:lang w:bidi="bn-BD"/>
        </w:rPr>
        <w:t xml:space="preserve">দ্বিপাক্ষিক </w:t>
      </w:r>
      <w:r w:rsidRPr="003C47AD">
        <w:rPr>
          <w:rFonts w:ascii="Nikosh" w:eastAsia="Nikosh" w:hAnsi="Nikosh" w:cs="Nikosh"/>
          <w:color w:val="000000"/>
          <w:sz w:val="26"/>
          <w:szCs w:val="26"/>
          <w:cs/>
          <w:lang w:bidi="bn-BD"/>
        </w:rPr>
        <w:t xml:space="preserve">বাণিজ্যের তুলনামূলক চিত্রে </w:t>
      </w:r>
      <w:r w:rsidRPr="003C47AD">
        <w:rPr>
          <w:rFonts w:ascii="Nikosh" w:eastAsia="Nikosh" w:hAnsi="Nikosh" w:cs="Nikosh" w:hint="cs"/>
          <w:color w:val="000000"/>
          <w:sz w:val="26"/>
          <w:szCs w:val="26"/>
          <w:cs/>
          <w:lang w:bidi="bn-BD"/>
        </w:rPr>
        <w:t xml:space="preserve">পরিলক্ষিত হয়েছে যে, </w:t>
      </w:r>
      <w:r w:rsidRPr="003C47AD">
        <w:rPr>
          <w:rFonts w:ascii="Nikosh" w:eastAsia="Nikosh" w:hAnsi="Nikosh" w:cs="Nikosh" w:hint="cs"/>
          <w:sz w:val="26"/>
          <w:szCs w:val="26"/>
          <w:cs/>
          <w:lang w:bidi="bn-BD"/>
        </w:rPr>
        <w:t xml:space="preserve">অর্থবছর </w:t>
      </w:r>
      <w:r w:rsidRPr="003C47AD">
        <w:rPr>
          <w:rFonts w:ascii="Nikosh" w:eastAsia="Nikosh" w:hAnsi="Nikosh" w:cs="Nikosh"/>
          <w:color w:val="000000"/>
          <w:sz w:val="26"/>
          <w:szCs w:val="26"/>
          <w:cs/>
          <w:lang w:bidi="bn-BD"/>
        </w:rPr>
        <w:t>২০১৩</w:t>
      </w:r>
      <w:r w:rsidRPr="003C47AD">
        <w:rPr>
          <w:rFonts w:ascii="Nikosh" w:eastAsia="Nikosh" w:hAnsi="Nikosh" w:cs="Nikosh" w:hint="cs"/>
          <w:color w:val="000000"/>
          <w:sz w:val="26"/>
          <w:szCs w:val="26"/>
          <w:cs/>
          <w:lang w:bidi="bn-BD"/>
        </w:rPr>
        <w:t>-২০১৪</w:t>
      </w:r>
      <w:r w:rsidRPr="003C47AD">
        <w:rPr>
          <w:rFonts w:ascii="Nikosh" w:eastAsia="Nikosh" w:hAnsi="Nikosh" w:cs="Nikosh"/>
          <w:color w:val="000000"/>
          <w:sz w:val="26"/>
          <w:szCs w:val="26"/>
          <w:cs/>
          <w:lang w:bidi="bn-BD"/>
        </w:rPr>
        <w:t xml:space="preserve"> </w:t>
      </w:r>
      <w:r w:rsidRPr="003C47AD">
        <w:rPr>
          <w:rFonts w:ascii="Nikosh" w:eastAsia="Nikosh" w:hAnsi="Nikosh" w:cs="Nikosh" w:hint="cs"/>
          <w:color w:val="000000"/>
          <w:sz w:val="26"/>
          <w:szCs w:val="26"/>
          <w:cs/>
          <w:lang w:bidi="bn-BD"/>
        </w:rPr>
        <w:t xml:space="preserve">থেকে </w:t>
      </w:r>
      <w:r w:rsidRPr="003C47AD">
        <w:rPr>
          <w:rFonts w:ascii="Nikosh" w:eastAsia="Nikosh" w:hAnsi="Nikosh" w:cs="Nikosh"/>
          <w:color w:val="000000"/>
          <w:sz w:val="26"/>
          <w:szCs w:val="26"/>
          <w:cs/>
          <w:lang w:bidi="bn-BD"/>
        </w:rPr>
        <w:t>২০১</w:t>
      </w:r>
      <w:r w:rsidRPr="003C47AD">
        <w:rPr>
          <w:rFonts w:ascii="Nikosh" w:eastAsia="Nikosh" w:hAnsi="Nikosh" w:cs="Nikosh" w:hint="cs"/>
          <w:color w:val="000000"/>
          <w:sz w:val="26"/>
          <w:szCs w:val="26"/>
          <w:cs/>
          <w:lang w:bidi="bn-BD"/>
        </w:rPr>
        <w:t>৫-২০১৬ পর্যন্ত তিন বছর</w:t>
      </w:r>
      <w:r w:rsidRPr="003C47AD">
        <w:rPr>
          <w:rFonts w:ascii="Nikosh" w:eastAsia="Nikosh" w:hAnsi="Nikosh" w:cs="Nikosh"/>
          <w:color w:val="000000"/>
          <w:sz w:val="26"/>
          <w:szCs w:val="26"/>
          <w:cs/>
          <w:lang w:bidi="bn-BD"/>
        </w:rPr>
        <w:t xml:space="preserve"> বাংলাদেশে বাণিজ্যের উদ্বৃত্ততা </w:t>
      </w:r>
      <w:r w:rsidRPr="003C47AD">
        <w:rPr>
          <w:rFonts w:ascii="Nikosh" w:eastAsia="Nikosh" w:hAnsi="Nikosh" w:cs="Nikosh" w:hint="cs"/>
          <w:color w:val="000000"/>
          <w:sz w:val="26"/>
          <w:szCs w:val="26"/>
          <w:cs/>
          <w:lang w:bidi="bn-BD"/>
        </w:rPr>
        <w:t>ক্রমান্বয়ে বৃদ্ধি পাচ্ছে।</w:t>
      </w:r>
    </w:p>
    <w:p w:rsidR="002950C1" w:rsidRPr="003C47AD" w:rsidRDefault="002950C1" w:rsidP="00897A96">
      <w:pPr>
        <w:spacing w:after="0" w:line="360" w:lineRule="auto"/>
        <w:rPr>
          <w:color w:val="000000"/>
          <w:sz w:val="26"/>
          <w:szCs w:val="26"/>
        </w:rPr>
      </w:pPr>
    </w:p>
    <w:p w:rsidR="002950C1" w:rsidRPr="003C47AD" w:rsidRDefault="002950C1" w:rsidP="00897A96">
      <w:pPr>
        <w:spacing w:after="0" w:line="360" w:lineRule="auto"/>
        <w:rPr>
          <w:color w:val="000000"/>
          <w:sz w:val="26"/>
          <w:szCs w:val="26"/>
        </w:rPr>
      </w:pPr>
      <w:r w:rsidRPr="003C47AD">
        <w:rPr>
          <w:rFonts w:ascii="Nikosh" w:eastAsia="Nikosh" w:hAnsi="Nikosh" w:cs="Nikosh"/>
          <w:color w:val="000000"/>
          <w:sz w:val="26"/>
          <w:szCs w:val="26"/>
          <w:cs/>
          <w:lang w:bidi="bn-BD"/>
        </w:rPr>
        <w:lastRenderedPageBreak/>
        <w:t xml:space="preserve">টেবিল-১: </w:t>
      </w:r>
      <w:r w:rsidRPr="003C47AD">
        <w:rPr>
          <w:rFonts w:ascii="Nikosh" w:eastAsia="Nikosh" w:hAnsi="Nikosh" w:cs="Nikosh" w:hint="cs"/>
          <w:color w:val="000000"/>
          <w:sz w:val="26"/>
          <w:szCs w:val="26"/>
          <w:cs/>
          <w:lang w:bidi="bn-BD"/>
        </w:rPr>
        <w:t xml:space="preserve">মেক্সিকোর  </w:t>
      </w:r>
      <w:r w:rsidRPr="003C47AD">
        <w:rPr>
          <w:rFonts w:ascii="Nikosh" w:eastAsia="Nikosh" w:hAnsi="Nikosh" w:cs="Nikosh"/>
          <w:color w:val="000000"/>
          <w:sz w:val="26"/>
          <w:szCs w:val="26"/>
          <w:cs/>
          <w:lang w:bidi="bn-BD"/>
        </w:rPr>
        <w:t>সাথে বাংলাদেশের বাণি</w:t>
      </w:r>
      <w:r w:rsidR="007B2D8A">
        <w:rPr>
          <w:rFonts w:ascii="Nikosh" w:eastAsia="Nikosh" w:hAnsi="Nikosh" w:cs="Nikosh"/>
          <w:color w:val="000000"/>
          <w:sz w:val="26"/>
          <w:szCs w:val="26"/>
          <w:cs/>
          <w:lang w:bidi="bn-BD"/>
        </w:rPr>
        <w:t xml:space="preserve">জ্য ভারসাম্য </w:t>
      </w:r>
      <w:r w:rsidRPr="003C47AD">
        <w:rPr>
          <w:rFonts w:ascii="Nikosh" w:eastAsia="Nikosh" w:hAnsi="Nikosh" w:cs="Nikosh"/>
          <w:color w:val="000000"/>
          <w:sz w:val="26"/>
          <w:szCs w:val="26"/>
          <w:cs/>
          <w:lang w:bidi="bn-BD"/>
        </w:rPr>
        <w:t>(একক: মিলিয়ন মার্কিন ডলার)</w:t>
      </w:r>
    </w:p>
    <w:tbl>
      <w:tblPr>
        <w:tblW w:w="82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5"/>
        <w:gridCol w:w="1530"/>
        <w:gridCol w:w="1350"/>
        <w:gridCol w:w="1350"/>
      </w:tblGrid>
      <w:tr w:rsidR="002950C1" w:rsidRPr="003C47AD" w:rsidTr="003C3546">
        <w:trPr>
          <w:trHeight w:val="300"/>
        </w:trPr>
        <w:tc>
          <w:tcPr>
            <w:tcW w:w="3975" w:type="dxa"/>
            <w:vMerge w:val="restart"/>
            <w:shd w:val="clear" w:color="000000" w:fill="FFFFFF"/>
            <w:vAlign w:val="bottom"/>
          </w:tcPr>
          <w:p w:rsidR="002950C1" w:rsidRPr="003C47AD" w:rsidRDefault="002950C1" w:rsidP="00897A96">
            <w:pPr>
              <w:spacing w:after="0" w:line="360" w:lineRule="auto"/>
              <w:jc w:val="center"/>
              <w:rPr>
                <w:b/>
                <w:color w:val="000000"/>
                <w:sz w:val="26"/>
                <w:szCs w:val="26"/>
                <w:lang w:bidi="bn-BD"/>
              </w:rPr>
            </w:pPr>
          </w:p>
          <w:p w:rsidR="002950C1" w:rsidRPr="003C47AD" w:rsidRDefault="002950C1" w:rsidP="00897A96">
            <w:pPr>
              <w:spacing w:after="0" w:line="360" w:lineRule="auto"/>
              <w:jc w:val="center"/>
              <w:rPr>
                <w:color w:val="000000"/>
                <w:sz w:val="26"/>
                <w:szCs w:val="26"/>
              </w:rPr>
            </w:pPr>
            <w:r w:rsidRPr="003C47AD">
              <w:rPr>
                <w:rFonts w:ascii="Nikosh" w:eastAsia="Nikosh" w:hAnsi="Nikosh" w:cs="Nikosh" w:hint="cs"/>
                <w:color w:val="000000"/>
                <w:sz w:val="26"/>
                <w:szCs w:val="26"/>
                <w:cs/>
                <w:lang w:bidi="bn-BD"/>
              </w:rPr>
              <w:t>মেক্সিকোর</w:t>
            </w:r>
            <w:r w:rsidRPr="003C47AD">
              <w:rPr>
                <w:rFonts w:ascii="Nikosh" w:eastAsia="Nikosh" w:hAnsi="Nikosh" w:cs="Nikosh"/>
                <w:color w:val="000000"/>
                <w:sz w:val="26"/>
                <w:szCs w:val="26"/>
                <w:cs/>
                <w:lang w:bidi="bn-BD"/>
              </w:rPr>
              <w:t xml:space="preserve"> সাথে বাংলাদেশের বাণিজ্য ভারসাম্য</w:t>
            </w:r>
          </w:p>
          <w:p w:rsidR="002950C1" w:rsidRPr="003C47AD" w:rsidRDefault="002950C1" w:rsidP="00897A96">
            <w:pPr>
              <w:spacing w:after="0" w:line="360" w:lineRule="auto"/>
              <w:rPr>
                <w:b/>
                <w:bCs/>
                <w:sz w:val="26"/>
                <w:szCs w:val="26"/>
                <w:lang w:bidi="bn-BD"/>
              </w:rPr>
            </w:pPr>
          </w:p>
        </w:tc>
        <w:tc>
          <w:tcPr>
            <w:tcW w:w="4230" w:type="dxa"/>
            <w:gridSpan w:val="3"/>
            <w:shd w:val="clear" w:color="auto" w:fill="FFFFFF"/>
            <w:vAlign w:val="bottom"/>
          </w:tcPr>
          <w:p w:rsidR="002950C1" w:rsidRPr="003C47AD" w:rsidRDefault="002950C1" w:rsidP="00897A96">
            <w:pPr>
              <w:spacing w:after="0" w:line="360" w:lineRule="auto"/>
              <w:jc w:val="center"/>
              <w:rPr>
                <w:sz w:val="26"/>
                <w:szCs w:val="26"/>
              </w:rPr>
            </w:pPr>
            <w:r w:rsidRPr="003C47AD">
              <w:rPr>
                <w:rFonts w:ascii="Nikosh" w:eastAsia="Nikosh" w:hAnsi="Nikosh" w:cs="Nikosh" w:hint="cs"/>
                <w:sz w:val="26"/>
                <w:szCs w:val="26"/>
                <w:cs/>
                <w:lang w:bidi="bn-BD"/>
              </w:rPr>
              <w:t>অর্থবছর</w:t>
            </w:r>
          </w:p>
        </w:tc>
      </w:tr>
      <w:tr w:rsidR="002950C1" w:rsidRPr="003C47AD" w:rsidTr="003C3546">
        <w:trPr>
          <w:trHeight w:val="440"/>
        </w:trPr>
        <w:tc>
          <w:tcPr>
            <w:tcW w:w="3975" w:type="dxa"/>
            <w:vMerge/>
            <w:shd w:val="clear" w:color="000000" w:fill="FFFFFF"/>
            <w:vAlign w:val="bottom"/>
          </w:tcPr>
          <w:p w:rsidR="002950C1" w:rsidRPr="003C47AD" w:rsidRDefault="002950C1" w:rsidP="00897A96">
            <w:pPr>
              <w:spacing w:after="0" w:line="360" w:lineRule="auto"/>
              <w:rPr>
                <w:bCs/>
                <w:sz w:val="26"/>
                <w:szCs w:val="26"/>
              </w:rPr>
            </w:pPr>
          </w:p>
        </w:tc>
        <w:tc>
          <w:tcPr>
            <w:tcW w:w="1530" w:type="dxa"/>
            <w:shd w:val="clear" w:color="auto" w:fill="FFFFFF"/>
            <w:vAlign w:val="center"/>
          </w:tcPr>
          <w:p w:rsidR="002950C1" w:rsidRPr="003C47AD" w:rsidRDefault="002950C1" w:rsidP="00897A96">
            <w:pPr>
              <w:spacing w:after="0" w:line="360" w:lineRule="auto"/>
              <w:jc w:val="center"/>
              <w:rPr>
                <w:rFonts w:ascii="Nikosh" w:hAnsi="Nikosh" w:cs="Nikosh"/>
                <w:b/>
                <w:sz w:val="26"/>
                <w:szCs w:val="26"/>
              </w:rPr>
            </w:pPr>
            <w:r w:rsidRPr="003C47AD">
              <w:rPr>
                <w:rFonts w:ascii="Nikosh" w:hAnsi="Nikosh" w:cs="Nikosh"/>
                <w:b/>
                <w:sz w:val="26"/>
                <w:szCs w:val="26"/>
                <w:cs/>
                <w:lang w:bidi="bn-BD"/>
              </w:rPr>
              <w:t>২</w:t>
            </w:r>
            <w:r w:rsidRPr="003C47AD">
              <w:rPr>
                <w:rFonts w:ascii="Nikosh" w:hAnsi="Nikosh" w:cs="Nikosh" w:hint="cs"/>
                <w:b/>
                <w:sz w:val="26"/>
                <w:szCs w:val="26"/>
                <w:cs/>
                <w:lang w:bidi="bn-BD"/>
              </w:rPr>
              <w:t>০১৩-২০১৪</w:t>
            </w:r>
          </w:p>
        </w:tc>
        <w:tc>
          <w:tcPr>
            <w:tcW w:w="1350" w:type="dxa"/>
            <w:shd w:val="clear" w:color="auto" w:fill="FFFFFF"/>
            <w:vAlign w:val="center"/>
          </w:tcPr>
          <w:p w:rsidR="002950C1" w:rsidRPr="003C47AD" w:rsidRDefault="002950C1" w:rsidP="00897A96">
            <w:pPr>
              <w:spacing w:after="0" w:line="360" w:lineRule="auto"/>
              <w:jc w:val="center"/>
              <w:rPr>
                <w:rFonts w:ascii="Nikosh" w:hAnsi="Nikosh" w:cs="Nikosh"/>
                <w:b/>
                <w:sz w:val="26"/>
                <w:szCs w:val="26"/>
              </w:rPr>
            </w:pPr>
            <w:r w:rsidRPr="003C47AD">
              <w:rPr>
                <w:rFonts w:ascii="Nikosh" w:hAnsi="Nikosh" w:cs="Nikosh"/>
                <w:b/>
                <w:sz w:val="26"/>
                <w:szCs w:val="26"/>
                <w:cs/>
                <w:lang w:bidi="bn-BD"/>
              </w:rPr>
              <w:t>২</w:t>
            </w:r>
            <w:r w:rsidRPr="003C47AD">
              <w:rPr>
                <w:rFonts w:ascii="Nikosh" w:hAnsi="Nikosh" w:cs="Nikosh" w:hint="cs"/>
                <w:b/>
                <w:sz w:val="26"/>
                <w:szCs w:val="26"/>
                <w:cs/>
                <w:lang w:bidi="bn-BD"/>
              </w:rPr>
              <w:t>০১৪-২০১৫</w:t>
            </w:r>
          </w:p>
        </w:tc>
        <w:tc>
          <w:tcPr>
            <w:tcW w:w="1350" w:type="dxa"/>
            <w:shd w:val="clear" w:color="auto" w:fill="FFFFFF"/>
            <w:vAlign w:val="center"/>
          </w:tcPr>
          <w:p w:rsidR="002950C1" w:rsidRPr="003C47AD" w:rsidRDefault="002950C1" w:rsidP="00897A96">
            <w:pPr>
              <w:spacing w:after="0" w:line="360" w:lineRule="auto"/>
              <w:jc w:val="center"/>
              <w:rPr>
                <w:rFonts w:ascii="Nikosh" w:hAnsi="Nikosh" w:cs="Nikosh"/>
                <w:b/>
                <w:sz w:val="26"/>
                <w:szCs w:val="26"/>
                <w:lang w:bidi="bn-BD"/>
              </w:rPr>
            </w:pPr>
            <w:r w:rsidRPr="003C47AD">
              <w:rPr>
                <w:rFonts w:ascii="Nikosh" w:hAnsi="Nikosh" w:cs="Nikosh"/>
                <w:b/>
                <w:sz w:val="26"/>
                <w:szCs w:val="26"/>
                <w:cs/>
                <w:lang w:bidi="bn-BD"/>
              </w:rPr>
              <w:t>২</w:t>
            </w:r>
            <w:r w:rsidRPr="003C47AD">
              <w:rPr>
                <w:rFonts w:ascii="Nikosh" w:hAnsi="Nikosh" w:cs="Nikosh" w:hint="cs"/>
                <w:b/>
                <w:sz w:val="26"/>
                <w:szCs w:val="26"/>
                <w:cs/>
                <w:lang w:bidi="bn-BD"/>
              </w:rPr>
              <w:t>০১৫-২০১৬</w:t>
            </w:r>
          </w:p>
        </w:tc>
      </w:tr>
      <w:tr w:rsidR="002950C1" w:rsidRPr="003C47AD" w:rsidTr="003C3546">
        <w:trPr>
          <w:trHeight w:val="300"/>
        </w:trPr>
        <w:tc>
          <w:tcPr>
            <w:tcW w:w="3975" w:type="dxa"/>
            <w:shd w:val="clear" w:color="000000" w:fill="FFFFFF"/>
            <w:vAlign w:val="bottom"/>
          </w:tcPr>
          <w:p w:rsidR="002950C1" w:rsidRPr="003C47AD" w:rsidRDefault="002950C1" w:rsidP="00897A96">
            <w:pPr>
              <w:spacing w:after="0" w:line="360" w:lineRule="auto"/>
              <w:rPr>
                <w:bCs/>
                <w:sz w:val="26"/>
                <w:szCs w:val="26"/>
              </w:rPr>
            </w:pPr>
            <w:r w:rsidRPr="003C47AD">
              <w:rPr>
                <w:rFonts w:ascii="Nikosh" w:eastAsia="Nikosh" w:hAnsi="Nikosh" w:cs="Nikosh" w:hint="cs"/>
                <w:color w:val="000000"/>
                <w:sz w:val="26"/>
                <w:szCs w:val="26"/>
                <w:cs/>
                <w:lang w:bidi="bn-BD"/>
              </w:rPr>
              <w:t xml:space="preserve">মেক্সিকোয় </w:t>
            </w:r>
            <w:r w:rsidRPr="003C47AD">
              <w:rPr>
                <w:rFonts w:ascii="Nikosh" w:eastAsia="Nikosh" w:hAnsi="Nikosh" w:cs="Nikosh"/>
                <w:color w:val="000000"/>
                <w:sz w:val="26"/>
                <w:szCs w:val="26"/>
                <w:cs/>
                <w:lang w:bidi="bn-BD"/>
              </w:rPr>
              <w:t>বাংলাদেশের রপ্তানি</w:t>
            </w:r>
          </w:p>
        </w:tc>
        <w:tc>
          <w:tcPr>
            <w:tcW w:w="1530" w:type="dxa"/>
            <w:shd w:val="clear" w:color="auto" w:fill="FFFFFF"/>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১৩২.৪৯</w:t>
            </w:r>
          </w:p>
        </w:tc>
        <w:tc>
          <w:tcPr>
            <w:tcW w:w="1350" w:type="dxa"/>
            <w:shd w:val="clear" w:color="auto" w:fill="FFFFFF"/>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১৩৮.৩১</w:t>
            </w:r>
          </w:p>
        </w:tc>
        <w:tc>
          <w:tcPr>
            <w:tcW w:w="1350" w:type="dxa"/>
            <w:shd w:val="clear" w:color="auto" w:fill="FFFFFF"/>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১৬৬.১৫</w:t>
            </w:r>
          </w:p>
        </w:tc>
      </w:tr>
      <w:tr w:rsidR="002950C1" w:rsidRPr="003C47AD" w:rsidTr="003C3546">
        <w:trPr>
          <w:trHeight w:val="300"/>
        </w:trPr>
        <w:tc>
          <w:tcPr>
            <w:tcW w:w="3975" w:type="dxa"/>
            <w:shd w:val="clear" w:color="000000" w:fill="FFFFFF"/>
            <w:vAlign w:val="bottom"/>
          </w:tcPr>
          <w:p w:rsidR="002950C1" w:rsidRPr="003C47AD" w:rsidRDefault="002950C1" w:rsidP="00897A96">
            <w:pPr>
              <w:spacing w:after="0" w:line="360" w:lineRule="auto"/>
              <w:rPr>
                <w:bCs/>
                <w:sz w:val="26"/>
                <w:szCs w:val="26"/>
              </w:rPr>
            </w:pPr>
            <w:r w:rsidRPr="003C47AD">
              <w:rPr>
                <w:rFonts w:ascii="Nikosh" w:eastAsia="Nikosh" w:hAnsi="Nikosh" w:cs="Nikosh" w:hint="cs"/>
                <w:color w:val="000000"/>
                <w:sz w:val="26"/>
                <w:szCs w:val="26"/>
                <w:cs/>
                <w:lang w:bidi="bn-BD"/>
              </w:rPr>
              <w:t xml:space="preserve">মেক্সিকো </w:t>
            </w:r>
            <w:r w:rsidRPr="003C47AD">
              <w:rPr>
                <w:rFonts w:ascii="Nikosh" w:eastAsia="Nikosh" w:hAnsi="Nikosh" w:cs="Nikosh"/>
                <w:color w:val="000000"/>
                <w:sz w:val="26"/>
                <w:szCs w:val="26"/>
                <w:cs/>
                <w:lang w:bidi="bn-BD"/>
              </w:rPr>
              <w:t>থেকে বাংলাদেশের আমদানি</w:t>
            </w:r>
          </w:p>
        </w:tc>
        <w:tc>
          <w:tcPr>
            <w:tcW w:w="1530" w:type="dxa"/>
            <w:shd w:val="clear" w:color="auto" w:fill="FFFFFF"/>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৫.৯৬</w:t>
            </w:r>
          </w:p>
        </w:tc>
        <w:tc>
          <w:tcPr>
            <w:tcW w:w="1350" w:type="dxa"/>
            <w:shd w:val="clear" w:color="auto" w:fill="FFFFFF"/>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৭.১৪</w:t>
            </w:r>
          </w:p>
        </w:tc>
        <w:tc>
          <w:tcPr>
            <w:tcW w:w="1350" w:type="dxa"/>
            <w:shd w:val="clear" w:color="auto" w:fill="FFFFFF"/>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৬.২৫</w:t>
            </w:r>
          </w:p>
        </w:tc>
      </w:tr>
      <w:tr w:rsidR="002950C1" w:rsidRPr="003C47AD" w:rsidTr="003C3546">
        <w:trPr>
          <w:trHeight w:val="300"/>
        </w:trPr>
        <w:tc>
          <w:tcPr>
            <w:tcW w:w="3975" w:type="dxa"/>
            <w:shd w:val="clear" w:color="auto" w:fill="auto"/>
            <w:noWrap/>
            <w:vAlign w:val="bottom"/>
          </w:tcPr>
          <w:p w:rsidR="002950C1" w:rsidRPr="003C47AD" w:rsidRDefault="002950C1" w:rsidP="00897A96">
            <w:pPr>
              <w:spacing w:after="0" w:line="360" w:lineRule="auto"/>
              <w:rPr>
                <w:color w:val="000000"/>
                <w:sz w:val="26"/>
                <w:szCs w:val="26"/>
              </w:rPr>
            </w:pPr>
            <w:r w:rsidRPr="003C47AD">
              <w:rPr>
                <w:rFonts w:ascii="Nikosh" w:eastAsia="Nikosh" w:hAnsi="Nikosh" w:cs="Nikosh"/>
                <w:color w:val="000000"/>
                <w:sz w:val="26"/>
                <w:szCs w:val="26"/>
                <w:cs/>
                <w:lang w:bidi="bn-BD"/>
              </w:rPr>
              <w:t>বাণিজ্য ভারসাম্য</w:t>
            </w:r>
          </w:p>
        </w:tc>
        <w:tc>
          <w:tcPr>
            <w:tcW w:w="1530" w:type="dxa"/>
            <w:shd w:val="clear" w:color="auto" w:fill="FFFFFF"/>
            <w:noWrap/>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১২৬.৫৩</w:t>
            </w:r>
          </w:p>
        </w:tc>
        <w:tc>
          <w:tcPr>
            <w:tcW w:w="1350" w:type="dxa"/>
            <w:shd w:val="clear" w:color="auto" w:fill="FFFFFF"/>
            <w:noWrap/>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১৩১.১৭</w:t>
            </w:r>
          </w:p>
        </w:tc>
        <w:tc>
          <w:tcPr>
            <w:tcW w:w="1350" w:type="dxa"/>
            <w:shd w:val="clear" w:color="auto" w:fill="FFFFFF"/>
            <w:noWrap/>
            <w:vAlign w:val="bottom"/>
          </w:tcPr>
          <w:p w:rsidR="002950C1" w:rsidRPr="003C47AD" w:rsidRDefault="002950C1" w:rsidP="00897A96">
            <w:pPr>
              <w:spacing w:after="0" w:line="360" w:lineRule="auto"/>
              <w:jc w:val="right"/>
              <w:rPr>
                <w:rFonts w:ascii="Nikosh" w:hAnsi="Nikosh" w:cs="Nikosh"/>
                <w:sz w:val="26"/>
                <w:szCs w:val="26"/>
                <w:lang w:bidi="bn-BD"/>
              </w:rPr>
            </w:pPr>
            <w:r w:rsidRPr="003C47AD">
              <w:rPr>
                <w:rFonts w:ascii="Nikosh" w:hAnsi="Nikosh" w:cs="Nikosh" w:hint="cs"/>
                <w:sz w:val="26"/>
                <w:szCs w:val="26"/>
                <w:cs/>
                <w:lang w:bidi="bn-BD"/>
              </w:rPr>
              <w:t>১৫৯.৯০</w:t>
            </w:r>
          </w:p>
        </w:tc>
      </w:tr>
    </w:tbl>
    <w:p w:rsidR="002950C1" w:rsidRPr="003C47AD" w:rsidRDefault="002950C1" w:rsidP="00897A96">
      <w:pPr>
        <w:spacing w:after="0" w:line="360" w:lineRule="auto"/>
        <w:rPr>
          <w:rFonts w:ascii="Nikosh" w:hAnsi="Nikosh" w:cs="Nikosh"/>
          <w:color w:val="000000"/>
          <w:sz w:val="26"/>
          <w:szCs w:val="26"/>
          <w:lang w:bidi="bn-BD"/>
        </w:rPr>
      </w:pPr>
      <w:r w:rsidRPr="003C47AD">
        <w:rPr>
          <w:rFonts w:ascii="Nikosh" w:hAnsi="Nikosh" w:cs="Nikosh" w:hint="cs"/>
          <w:color w:val="000000"/>
          <w:sz w:val="26"/>
          <w:szCs w:val="26"/>
          <w:cs/>
          <w:lang w:bidi="bn-BD"/>
        </w:rPr>
        <w:t>উৎসঃ রপ্তানি উন্নয়ন ব্যুরো ও বাংলাদেশ ব্যাংক</w:t>
      </w:r>
    </w:p>
    <w:p w:rsidR="002950C1" w:rsidRPr="003C47AD" w:rsidRDefault="002950C1" w:rsidP="00897A96">
      <w:pPr>
        <w:spacing w:after="0" w:line="360" w:lineRule="auto"/>
        <w:rPr>
          <w:rFonts w:ascii="Nikosh" w:hAnsi="Nikosh" w:cs="Nikosh"/>
          <w:color w:val="000000"/>
          <w:sz w:val="26"/>
          <w:szCs w:val="26"/>
          <w:lang w:bidi="bn-BD"/>
        </w:rPr>
      </w:pPr>
    </w:p>
    <w:p w:rsidR="002950C1" w:rsidRPr="003C47AD" w:rsidRDefault="002950C1" w:rsidP="00897A96">
      <w:pPr>
        <w:spacing w:after="0" w:line="360" w:lineRule="auto"/>
        <w:jc w:val="both"/>
        <w:rPr>
          <w:rFonts w:ascii="Nikosh" w:eastAsia="Nikosh" w:hAnsi="Nikosh" w:cs="Nikosh"/>
          <w:sz w:val="26"/>
          <w:szCs w:val="26"/>
          <w:lang w:bidi="bn-BD"/>
        </w:rPr>
      </w:pPr>
      <w:r w:rsidRPr="003C47AD">
        <w:rPr>
          <w:rFonts w:ascii="Nikosh" w:eastAsia="Nikosh" w:hAnsi="Nikosh" w:cs="Nikosh" w:hint="cs"/>
          <w:color w:val="000000"/>
          <w:sz w:val="26"/>
          <w:szCs w:val="26"/>
          <w:cs/>
          <w:lang w:bidi="bn-BD"/>
        </w:rPr>
        <w:t xml:space="preserve">মেক্সিকোয় </w:t>
      </w:r>
      <w:r w:rsidRPr="003C47AD">
        <w:rPr>
          <w:rFonts w:ascii="Nikosh" w:eastAsia="Nikosh" w:hAnsi="Nikosh" w:cs="Nikosh"/>
          <w:color w:val="000000"/>
          <w:sz w:val="26"/>
          <w:szCs w:val="26"/>
          <w:cs/>
          <w:lang w:bidi="bn-BD"/>
        </w:rPr>
        <w:t>বাংলাদেশের প্রধান প্রধান রপ্তানি পণ্যের মধ্যে রয়েছে তৈরী পো</w:t>
      </w:r>
      <w:r w:rsidRPr="003C47AD">
        <w:rPr>
          <w:rFonts w:ascii="Nikosh" w:eastAsia="Nikosh" w:hAnsi="Nikosh" w:cs="Nikosh" w:hint="cs"/>
          <w:color w:val="000000"/>
          <w:sz w:val="26"/>
          <w:szCs w:val="26"/>
          <w:cs/>
          <w:lang w:bidi="bn-BD"/>
        </w:rPr>
        <w:t>শা</w:t>
      </w:r>
      <w:r w:rsidRPr="003C47AD">
        <w:rPr>
          <w:rFonts w:ascii="Nikosh" w:eastAsia="Nikosh" w:hAnsi="Nikosh" w:cs="Nikosh"/>
          <w:color w:val="000000"/>
          <w:sz w:val="26"/>
          <w:szCs w:val="26"/>
          <w:cs/>
          <w:lang w:bidi="bn-BD"/>
        </w:rPr>
        <w:t xml:space="preserve">ক, </w:t>
      </w:r>
      <w:r w:rsidRPr="003C47AD">
        <w:rPr>
          <w:rFonts w:ascii="Nikosh" w:eastAsia="Nikosh" w:hAnsi="Nikosh" w:cs="Nikosh" w:hint="cs"/>
          <w:color w:val="000000"/>
          <w:sz w:val="26"/>
          <w:szCs w:val="26"/>
          <w:cs/>
          <w:lang w:bidi="bn-BD"/>
        </w:rPr>
        <w:t xml:space="preserve">পাট ও পাটজাত পণ্য, </w:t>
      </w:r>
      <w:r w:rsidRPr="003C47AD">
        <w:rPr>
          <w:rFonts w:ascii="Nikosh" w:eastAsia="Nikosh" w:hAnsi="Nikosh" w:cs="Nikosh"/>
          <w:color w:val="000000"/>
          <w:sz w:val="26"/>
          <w:szCs w:val="26"/>
          <w:cs/>
          <w:lang w:bidi="bn-BD"/>
        </w:rPr>
        <w:t xml:space="preserve">পাদুকা ও </w:t>
      </w:r>
      <w:r w:rsidRPr="003C47AD">
        <w:rPr>
          <w:rFonts w:ascii="Nikosh" w:eastAsia="Nikosh" w:hAnsi="Nikosh" w:cs="Nikosh" w:hint="cs"/>
          <w:color w:val="000000"/>
          <w:sz w:val="26"/>
          <w:szCs w:val="26"/>
          <w:cs/>
          <w:lang w:bidi="bn-BD"/>
        </w:rPr>
        <w:t>রাসায়নিক</w:t>
      </w:r>
      <w:r w:rsidRPr="003C47AD">
        <w:rPr>
          <w:rFonts w:ascii="Nikosh" w:eastAsia="Nikosh" w:hAnsi="Nikosh" w:cs="Nikosh"/>
          <w:color w:val="000000"/>
          <w:sz w:val="26"/>
          <w:szCs w:val="26"/>
          <w:cs/>
          <w:lang w:bidi="bn-BD"/>
        </w:rPr>
        <w:t xml:space="preserve"> পণ্য। অন্যদিকে </w:t>
      </w:r>
      <w:r w:rsidRPr="003C47AD">
        <w:rPr>
          <w:rFonts w:ascii="Nikosh" w:eastAsia="Nikosh" w:hAnsi="Nikosh" w:cs="Nikosh" w:hint="cs"/>
          <w:color w:val="000000"/>
          <w:sz w:val="26"/>
          <w:szCs w:val="26"/>
          <w:cs/>
          <w:lang w:bidi="bn-BD"/>
        </w:rPr>
        <w:t xml:space="preserve">মেক্সিকো </w:t>
      </w:r>
      <w:r w:rsidRPr="003C47AD">
        <w:rPr>
          <w:rFonts w:ascii="Nikosh" w:eastAsia="Nikosh" w:hAnsi="Nikosh" w:cs="Nikosh"/>
          <w:color w:val="000000"/>
          <w:sz w:val="26"/>
          <w:szCs w:val="26"/>
          <w:cs/>
          <w:lang w:bidi="bn-BD"/>
        </w:rPr>
        <w:t>থেকে বাংলাদেশের প্রধান প্রধান আমদানি পণ্যের মধ্যে রয়েছে</w:t>
      </w:r>
      <w:r w:rsidRPr="003C47AD">
        <w:rPr>
          <w:rFonts w:ascii="Nikosh" w:eastAsia="Nikosh" w:hAnsi="Nikosh" w:cs="Nikosh" w:hint="cs"/>
          <w:color w:val="000000"/>
          <w:sz w:val="26"/>
          <w:szCs w:val="26"/>
          <w:cs/>
          <w:lang w:bidi="bn-BD"/>
        </w:rPr>
        <w:t xml:space="preserve"> চিনি</w:t>
      </w:r>
      <w:r w:rsidRPr="003C47AD">
        <w:rPr>
          <w:rFonts w:ascii="Nikosh" w:eastAsia="Nikosh" w:hAnsi="Nikosh" w:cs="Nikosh"/>
          <w:color w:val="000000"/>
          <w:sz w:val="26"/>
          <w:szCs w:val="26"/>
          <w:cs/>
          <w:lang w:bidi="bn-BD"/>
        </w:rPr>
        <w:t xml:space="preserve"> ও</w:t>
      </w:r>
      <w:r w:rsidRPr="003C47AD">
        <w:rPr>
          <w:rFonts w:ascii="Nikosh" w:eastAsia="Nikosh" w:hAnsi="Nikosh" w:cs="Nikosh" w:hint="cs"/>
          <w:color w:val="000000"/>
          <w:sz w:val="26"/>
          <w:szCs w:val="26"/>
          <w:cs/>
          <w:lang w:bidi="bn-BD"/>
        </w:rPr>
        <w:t xml:space="preserve"> চিনিজাত পণ্য, কনফেকশনারী, অরগানিক কেমিক্যাল ও তুলা</w:t>
      </w:r>
      <w:r w:rsidRPr="003C47AD">
        <w:rPr>
          <w:rFonts w:ascii="Nikosh" w:eastAsia="Nikosh" w:hAnsi="Nikosh" w:cs="Nikosh"/>
          <w:color w:val="000000"/>
          <w:sz w:val="26"/>
          <w:szCs w:val="26"/>
          <w:cs/>
          <w:lang w:bidi="hi-IN"/>
        </w:rPr>
        <w:t>।</w:t>
      </w:r>
      <w:r w:rsidRPr="003C47AD">
        <w:rPr>
          <w:rFonts w:cs="Vrinda" w:hint="cs"/>
          <w:sz w:val="26"/>
          <w:szCs w:val="26"/>
          <w:cs/>
          <w:lang w:bidi="bn-BD"/>
        </w:rPr>
        <w:t xml:space="preserve"> </w:t>
      </w:r>
      <w:r w:rsidRPr="003C47AD">
        <w:rPr>
          <w:rFonts w:ascii="Nikosh" w:eastAsia="Nikosh" w:hAnsi="Nikosh" w:cs="Nikosh"/>
          <w:sz w:val="26"/>
          <w:szCs w:val="26"/>
          <w:cs/>
          <w:lang w:bidi="bn-BD"/>
        </w:rPr>
        <w:t xml:space="preserve">দেশের অর্থনীতির </w:t>
      </w:r>
      <w:r w:rsidRPr="003C47AD">
        <w:rPr>
          <w:rFonts w:ascii="Nikosh" w:eastAsia="Nikosh" w:hAnsi="Nikosh" w:cs="Nikosh" w:hint="cs"/>
          <w:sz w:val="26"/>
          <w:szCs w:val="26"/>
          <w:cs/>
          <w:lang w:bidi="bn-BD"/>
        </w:rPr>
        <w:t xml:space="preserve">আপেক্ষিক </w:t>
      </w:r>
      <w:r w:rsidRPr="003C47AD">
        <w:rPr>
          <w:rFonts w:ascii="Nikosh" w:eastAsia="Nikosh" w:hAnsi="Nikosh" w:cs="Nikosh"/>
          <w:sz w:val="26"/>
          <w:szCs w:val="26"/>
          <w:cs/>
          <w:lang w:bidi="bn-BD"/>
        </w:rPr>
        <w:t>প্রভাব বি</w:t>
      </w:r>
      <w:r w:rsidRPr="003C47AD">
        <w:rPr>
          <w:rFonts w:ascii="Nikosh" w:eastAsia="Nikosh" w:hAnsi="Nikosh" w:cs="Nikosh" w:hint="cs"/>
          <w:sz w:val="26"/>
          <w:szCs w:val="26"/>
          <w:cs/>
          <w:lang w:bidi="bn-BD"/>
        </w:rPr>
        <w:t>শ্লে</w:t>
      </w:r>
      <w:r w:rsidRPr="003C47AD">
        <w:rPr>
          <w:rFonts w:ascii="Nikosh" w:eastAsia="Nikosh" w:hAnsi="Nikosh" w:cs="Nikosh"/>
          <w:sz w:val="26"/>
          <w:szCs w:val="26"/>
          <w:cs/>
          <w:lang w:bidi="bn-BD"/>
        </w:rPr>
        <w:t>ষণে জিডিপির সাথে আমদানি-রপ্তানির তুলনামূলক হার নির্ণয়ের মাধ্যমে দেশের বাণিজ্য উন্মুক্ততার বিষয়টি অনুধাবন করা যায়। নিচের টেবিলে দেখা যায় ২০০</w:t>
      </w:r>
      <w:r w:rsidRPr="003C47AD">
        <w:rPr>
          <w:rFonts w:ascii="Nikosh" w:eastAsia="Nikosh" w:hAnsi="Nikosh" w:cs="Nikosh" w:hint="cs"/>
          <w:sz w:val="26"/>
          <w:szCs w:val="26"/>
          <w:cs/>
          <w:lang w:bidi="bn-BD"/>
        </w:rPr>
        <w:t>৯</w:t>
      </w:r>
      <w:r w:rsidRPr="003C47AD">
        <w:rPr>
          <w:rFonts w:ascii="Nikosh" w:eastAsia="Nikosh" w:hAnsi="Nikosh" w:cs="Nikosh"/>
          <w:sz w:val="26"/>
          <w:szCs w:val="26"/>
          <w:cs/>
          <w:lang w:bidi="bn-BD"/>
        </w:rPr>
        <w:t xml:space="preserve"> থেকে ২০১</w:t>
      </w:r>
      <w:r w:rsidRPr="003C47AD">
        <w:rPr>
          <w:rFonts w:ascii="Nikosh" w:eastAsia="Nikosh" w:hAnsi="Nikosh" w:cs="Nikosh" w:hint="cs"/>
          <w:sz w:val="26"/>
          <w:szCs w:val="26"/>
          <w:cs/>
          <w:lang w:bidi="bn-BD"/>
        </w:rPr>
        <w:t>৫</w:t>
      </w:r>
      <w:r w:rsidRPr="003C47AD">
        <w:rPr>
          <w:rFonts w:ascii="Nikosh" w:eastAsia="Nikosh" w:hAnsi="Nikosh" w:cs="Nikosh"/>
          <w:sz w:val="26"/>
          <w:szCs w:val="26"/>
          <w:cs/>
          <w:lang w:bidi="bn-BD"/>
        </w:rPr>
        <w:t xml:space="preserve"> পর্য</w:t>
      </w:r>
      <w:r w:rsidRPr="003C47AD">
        <w:rPr>
          <w:rFonts w:ascii="Nikosh" w:eastAsia="Nikosh" w:hAnsi="Nikosh" w:cs="Nikosh" w:hint="cs"/>
          <w:sz w:val="26"/>
          <w:szCs w:val="26"/>
          <w:cs/>
          <w:lang w:bidi="bn-BD"/>
        </w:rPr>
        <w:t>ন্ত</w:t>
      </w:r>
      <w:r w:rsidRPr="003C47AD">
        <w:rPr>
          <w:rFonts w:ascii="Nikosh" w:eastAsia="Nikosh" w:hAnsi="Nikosh" w:cs="Nikosh"/>
          <w:sz w:val="26"/>
          <w:szCs w:val="26"/>
          <w:cs/>
          <w:lang w:bidi="bn-BD"/>
        </w:rPr>
        <w:t xml:space="preserve"> বাংলাদেশ-</w:t>
      </w:r>
      <w:r w:rsidRPr="003C47AD">
        <w:rPr>
          <w:rFonts w:ascii="Nikosh" w:eastAsia="Nikosh" w:hAnsi="Nikosh" w:cs="Nikosh" w:hint="cs"/>
          <w:color w:val="000000"/>
          <w:sz w:val="26"/>
          <w:szCs w:val="26"/>
          <w:cs/>
          <w:lang w:bidi="bn-BD"/>
        </w:rPr>
        <w:t xml:space="preserve">মেক্সিকো </w:t>
      </w:r>
      <w:r w:rsidRPr="003C47AD">
        <w:rPr>
          <w:rFonts w:ascii="Nikosh" w:eastAsia="Nikosh" w:hAnsi="Nikosh" w:cs="Nikosh"/>
          <w:sz w:val="26"/>
          <w:szCs w:val="26"/>
          <w:cs/>
          <w:lang w:bidi="bn-BD"/>
        </w:rPr>
        <w:t>ট্রেড-জিডিপি রেশিও তে</w:t>
      </w:r>
      <w:r w:rsidRPr="003C47AD">
        <w:rPr>
          <w:rFonts w:ascii="Nikosh" w:eastAsia="Nikosh" w:hAnsi="Nikosh" w:cs="Nikosh" w:hint="cs"/>
          <w:sz w:val="26"/>
          <w:szCs w:val="26"/>
          <w:cs/>
          <w:lang w:bidi="bn-BD"/>
        </w:rPr>
        <w:t xml:space="preserve"> </w:t>
      </w:r>
      <w:r w:rsidRPr="003C47AD">
        <w:rPr>
          <w:rFonts w:ascii="Nikosh" w:eastAsia="Nikosh" w:hAnsi="Nikosh" w:cs="Nikosh" w:hint="cs"/>
          <w:color w:val="000000"/>
          <w:sz w:val="26"/>
          <w:szCs w:val="26"/>
          <w:cs/>
          <w:lang w:bidi="bn-BD"/>
        </w:rPr>
        <w:t xml:space="preserve">মেক্সিকো </w:t>
      </w:r>
      <w:r w:rsidRPr="003C47AD">
        <w:rPr>
          <w:rFonts w:ascii="Nikosh" w:eastAsia="Nikosh" w:hAnsi="Nikosh" w:cs="Nikosh"/>
          <w:sz w:val="26"/>
          <w:szCs w:val="26"/>
          <w:cs/>
          <w:lang w:bidi="bn-BD"/>
        </w:rPr>
        <w:t xml:space="preserve">বেশ অগ্রগামি। </w:t>
      </w:r>
    </w:p>
    <w:p w:rsidR="002950C1" w:rsidRPr="003C47AD" w:rsidRDefault="002950C1" w:rsidP="00897A96">
      <w:pPr>
        <w:spacing w:after="0" w:line="360" w:lineRule="auto"/>
        <w:jc w:val="both"/>
        <w:rPr>
          <w:sz w:val="26"/>
          <w:szCs w:val="26"/>
        </w:rPr>
      </w:pPr>
    </w:p>
    <w:p w:rsidR="002950C1" w:rsidRPr="003C47AD" w:rsidRDefault="002950C1" w:rsidP="00897A96">
      <w:pPr>
        <w:spacing w:after="0" w:line="360" w:lineRule="auto"/>
        <w:jc w:val="both"/>
        <w:rPr>
          <w:bCs/>
          <w:sz w:val="26"/>
          <w:szCs w:val="26"/>
        </w:rPr>
      </w:pPr>
      <w:r w:rsidRPr="003C47AD">
        <w:rPr>
          <w:rFonts w:ascii="Nikosh" w:eastAsia="Nikosh" w:hAnsi="Nikosh" w:cs="Nikosh"/>
          <w:color w:val="000000"/>
          <w:sz w:val="26"/>
          <w:szCs w:val="26"/>
          <w:cs/>
          <w:lang w:bidi="bn-BD"/>
        </w:rPr>
        <w:t xml:space="preserve">টেবিল-২: </w:t>
      </w:r>
      <w:r w:rsidRPr="003C47AD">
        <w:rPr>
          <w:rFonts w:ascii="Nikosh" w:eastAsia="Nikosh" w:hAnsi="Nikosh" w:cs="Nikosh"/>
          <w:sz w:val="26"/>
          <w:szCs w:val="26"/>
          <w:cs/>
          <w:lang w:bidi="bn-BD"/>
        </w:rPr>
        <w:t>বাংলাদেশ-</w:t>
      </w:r>
      <w:r w:rsidRPr="003C47AD">
        <w:rPr>
          <w:rFonts w:ascii="Nikosh" w:eastAsia="Nikosh" w:hAnsi="Nikosh" w:cs="Nikosh" w:hint="cs"/>
          <w:color w:val="000000"/>
          <w:sz w:val="26"/>
          <w:szCs w:val="26"/>
          <w:cs/>
          <w:lang w:bidi="bn-BD"/>
        </w:rPr>
        <w:t>মেক্সিকো</w:t>
      </w:r>
      <w:r w:rsidRPr="003C47AD">
        <w:rPr>
          <w:rFonts w:ascii="Nikosh" w:eastAsia="Nikosh" w:hAnsi="Nikosh" w:cs="Nikosh"/>
          <w:sz w:val="26"/>
          <w:szCs w:val="26"/>
          <w:cs/>
          <w:lang w:bidi="bn-BD"/>
        </w:rPr>
        <w:t xml:space="preserve"> ট্রেড-জিডিপি রেশিও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58"/>
        <w:gridCol w:w="951"/>
        <w:gridCol w:w="992"/>
        <w:gridCol w:w="996"/>
        <w:gridCol w:w="1048"/>
        <w:gridCol w:w="982"/>
        <w:gridCol w:w="998"/>
        <w:gridCol w:w="865"/>
      </w:tblGrid>
      <w:tr w:rsidR="002950C1" w:rsidRPr="003C47AD" w:rsidTr="007260FF">
        <w:tc>
          <w:tcPr>
            <w:tcW w:w="135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দেশ</w:t>
            </w:r>
          </w:p>
        </w:tc>
        <w:tc>
          <w:tcPr>
            <w:tcW w:w="951"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২০০</w:t>
            </w:r>
            <w:r w:rsidRPr="003C47AD">
              <w:rPr>
                <w:rFonts w:ascii="Nikosh" w:eastAsia="Nikosh" w:hAnsi="Nikosh" w:cs="Nikosh" w:hint="cs"/>
                <w:b/>
                <w:bCs/>
                <w:sz w:val="26"/>
                <w:szCs w:val="26"/>
                <w:cs/>
                <w:lang w:bidi="bn-BD"/>
              </w:rPr>
              <w:t>৯</w:t>
            </w:r>
          </w:p>
        </w:tc>
        <w:tc>
          <w:tcPr>
            <w:tcW w:w="992"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২০</w:t>
            </w:r>
            <w:r w:rsidRPr="003C47AD">
              <w:rPr>
                <w:rFonts w:ascii="Nikosh" w:eastAsia="Nikosh" w:hAnsi="Nikosh" w:cs="Nikosh" w:hint="cs"/>
                <w:b/>
                <w:bCs/>
                <w:sz w:val="26"/>
                <w:szCs w:val="26"/>
                <w:cs/>
                <w:lang w:bidi="bn-BD"/>
              </w:rPr>
              <w:t>১০</w:t>
            </w:r>
          </w:p>
        </w:tc>
        <w:tc>
          <w:tcPr>
            <w:tcW w:w="996"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২০</w:t>
            </w:r>
            <w:r w:rsidRPr="003C47AD">
              <w:rPr>
                <w:rFonts w:ascii="Nikosh" w:eastAsia="Nikosh" w:hAnsi="Nikosh" w:cs="Nikosh" w:hint="cs"/>
                <w:b/>
                <w:bCs/>
                <w:sz w:val="26"/>
                <w:szCs w:val="26"/>
                <w:cs/>
                <w:lang w:bidi="bn-BD"/>
              </w:rPr>
              <w:t>১১</w:t>
            </w:r>
          </w:p>
        </w:tc>
        <w:tc>
          <w:tcPr>
            <w:tcW w:w="104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২০১</w:t>
            </w:r>
            <w:r w:rsidRPr="003C47AD">
              <w:rPr>
                <w:rFonts w:ascii="Nikosh" w:eastAsia="Nikosh" w:hAnsi="Nikosh" w:cs="Nikosh" w:hint="cs"/>
                <w:b/>
                <w:bCs/>
                <w:sz w:val="26"/>
                <w:szCs w:val="26"/>
                <w:cs/>
                <w:lang w:bidi="bn-BD"/>
              </w:rPr>
              <w:t>২</w:t>
            </w:r>
          </w:p>
        </w:tc>
        <w:tc>
          <w:tcPr>
            <w:tcW w:w="982"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২০১</w:t>
            </w:r>
            <w:r w:rsidRPr="003C47AD">
              <w:rPr>
                <w:rFonts w:ascii="Nikosh" w:eastAsia="Nikosh" w:hAnsi="Nikosh" w:cs="Nikosh" w:hint="cs"/>
                <w:b/>
                <w:bCs/>
                <w:sz w:val="26"/>
                <w:szCs w:val="26"/>
                <w:cs/>
                <w:lang w:bidi="bn-BD"/>
              </w:rPr>
              <w:t>৩</w:t>
            </w:r>
          </w:p>
        </w:tc>
        <w:tc>
          <w:tcPr>
            <w:tcW w:w="99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২০১</w:t>
            </w:r>
            <w:r w:rsidRPr="003C47AD">
              <w:rPr>
                <w:rFonts w:ascii="Nikosh" w:eastAsia="Nikosh" w:hAnsi="Nikosh" w:cs="Nikosh" w:hint="cs"/>
                <w:b/>
                <w:bCs/>
                <w:sz w:val="26"/>
                <w:szCs w:val="26"/>
                <w:cs/>
                <w:lang w:bidi="bn-BD"/>
              </w:rPr>
              <w:t>৪</w:t>
            </w:r>
          </w:p>
        </w:tc>
        <w:tc>
          <w:tcPr>
            <w:tcW w:w="865"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bCs/>
                <w:sz w:val="26"/>
                <w:szCs w:val="26"/>
                <w:cs/>
                <w:lang w:bidi="bn-BD"/>
              </w:rPr>
              <w:t>২০১</w:t>
            </w:r>
            <w:r w:rsidRPr="003C47AD">
              <w:rPr>
                <w:rFonts w:ascii="Nikosh" w:eastAsia="Nikosh" w:hAnsi="Nikosh" w:cs="Nikosh" w:hint="cs"/>
                <w:b/>
                <w:bCs/>
                <w:sz w:val="26"/>
                <w:szCs w:val="26"/>
                <w:cs/>
                <w:lang w:bidi="bn-BD"/>
              </w:rPr>
              <w:t>৫</w:t>
            </w:r>
          </w:p>
        </w:tc>
      </w:tr>
      <w:tr w:rsidR="002950C1" w:rsidRPr="003C47AD" w:rsidTr="007260FF">
        <w:tc>
          <w:tcPr>
            <w:tcW w:w="135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sz w:val="26"/>
                <w:szCs w:val="26"/>
                <w:cs/>
                <w:lang w:bidi="bn-BD"/>
              </w:rPr>
              <w:t>বাংলাদেশ</w:t>
            </w:r>
          </w:p>
        </w:tc>
        <w:tc>
          <w:tcPr>
            <w:tcW w:w="951"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৪০.০৯</w:t>
            </w:r>
          </w:p>
        </w:tc>
        <w:tc>
          <w:tcPr>
            <w:tcW w:w="992"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৩৭.৮০</w:t>
            </w:r>
          </w:p>
        </w:tc>
        <w:tc>
          <w:tcPr>
            <w:tcW w:w="996"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৪৭.৪২</w:t>
            </w:r>
          </w:p>
        </w:tc>
        <w:tc>
          <w:tcPr>
            <w:tcW w:w="104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sz w:val="26"/>
                <w:szCs w:val="26"/>
                <w:cs/>
                <w:lang w:bidi="bn-BD"/>
              </w:rPr>
              <w:t>৪</w:t>
            </w:r>
            <w:r w:rsidRPr="003C47AD">
              <w:rPr>
                <w:rFonts w:ascii="Nikosh" w:eastAsia="Nikosh" w:hAnsi="Nikosh" w:cs="Nikosh" w:hint="cs"/>
                <w:b/>
                <w:sz w:val="26"/>
                <w:szCs w:val="26"/>
                <w:cs/>
                <w:lang w:bidi="bn-BD"/>
              </w:rPr>
              <w:t>৮.১</w:t>
            </w:r>
          </w:p>
        </w:tc>
        <w:tc>
          <w:tcPr>
            <w:tcW w:w="982"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sz w:val="26"/>
                <w:szCs w:val="26"/>
                <w:cs/>
                <w:lang w:bidi="bn-BD"/>
              </w:rPr>
              <w:t>৪</w:t>
            </w:r>
            <w:r w:rsidRPr="003C47AD">
              <w:rPr>
                <w:rFonts w:ascii="Nikosh" w:eastAsia="Nikosh" w:hAnsi="Nikosh" w:cs="Nikosh" w:hint="cs"/>
                <w:b/>
                <w:sz w:val="26"/>
                <w:szCs w:val="26"/>
                <w:cs/>
                <w:lang w:bidi="bn-BD"/>
              </w:rPr>
              <w:t>৬.২৭</w:t>
            </w:r>
          </w:p>
        </w:tc>
        <w:tc>
          <w:tcPr>
            <w:tcW w:w="99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sz w:val="26"/>
                <w:szCs w:val="26"/>
                <w:cs/>
                <w:lang w:bidi="bn-BD"/>
              </w:rPr>
              <w:t>৪৪.৫</w:t>
            </w:r>
            <w:r w:rsidRPr="003C47AD">
              <w:rPr>
                <w:rFonts w:ascii="Nikosh" w:eastAsia="Nikosh" w:hAnsi="Nikosh" w:cs="Nikosh" w:hint="cs"/>
                <w:b/>
                <w:sz w:val="26"/>
                <w:szCs w:val="26"/>
                <w:cs/>
                <w:lang w:bidi="bn-BD"/>
              </w:rPr>
              <w:t>১</w:t>
            </w:r>
          </w:p>
        </w:tc>
        <w:tc>
          <w:tcPr>
            <w:tcW w:w="865"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sz w:val="26"/>
                <w:szCs w:val="26"/>
                <w:cs/>
                <w:lang w:bidi="bn-BD"/>
              </w:rPr>
              <w:t>৪</w:t>
            </w:r>
            <w:r w:rsidRPr="003C47AD">
              <w:rPr>
                <w:rFonts w:ascii="Nikosh" w:eastAsia="Nikosh" w:hAnsi="Nikosh" w:cs="Nikosh" w:hint="cs"/>
                <w:b/>
                <w:sz w:val="26"/>
                <w:szCs w:val="26"/>
                <w:cs/>
                <w:lang w:bidi="bn-BD"/>
              </w:rPr>
              <w:t>২</w:t>
            </w:r>
            <w:r w:rsidRPr="003C47AD">
              <w:rPr>
                <w:rFonts w:ascii="Nikosh" w:eastAsia="Nikosh" w:hAnsi="Nikosh" w:cs="Nikosh"/>
                <w:b/>
                <w:sz w:val="26"/>
                <w:szCs w:val="26"/>
                <w:cs/>
                <w:lang w:bidi="bn-BD"/>
              </w:rPr>
              <w:t>.</w:t>
            </w:r>
            <w:r w:rsidRPr="003C47AD">
              <w:rPr>
                <w:rFonts w:ascii="Nikosh" w:eastAsia="Nikosh" w:hAnsi="Nikosh" w:cs="Nikosh" w:hint="cs"/>
                <w:b/>
                <w:sz w:val="26"/>
                <w:szCs w:val="26"/>
                <w:cs/>
                <w:lang w:bidi="bn-BD"/>
              </w:rPr>
              <w:t>০৮</w:t>
            </w:r>
          </w:p>
        </w:tc>
      </w:tr>
      <w:tr w:rsidR="002950C1" w:rsidRPr="003C47AD" w:rsidTr="007260FF">
        <w:trPr>
          <w:trHeight w:val="305"/>
        </w:trPr>
        <w:tc>
          <w:tcPr>
            <w:tcW w:w="135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color w:val="000000"/>
                <w:sz w:val="26"/>
                <w:szCs w:val="26"/>
                <w:cs/>
                <w:lang w:bidi="bn-BD"/>
              </w:rPr>
              <w:t>মেক্সিকো</w:t>
            </w:r>
          </w:p>
        </w:tc>
        <w:tc>
          <w:tcPr>
            <w:tcW w:w="951"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sz w:val="26"/>
                <w:szCs w:val="26"/>
                <w:cs/>
                <w:lang w:bidi="bn-BD"/>
              </w:rPr>
              <w:t>৫</w:t>
            </w:r>
            <w:r w:rsidRPr="003C47AD">
              <w:rPr>
                <w:rFonts w:ascii="Nikosh" w:eastAsia="Nikosh" w:hAnsi="Nikosh" w:cs="Nikosh" w:hint="cs"/>
                <w:b/>
                <w:sz w:val="26"/>
                <w:szCs w:val="26"/>
                <w:cs/>
                <w:lang w:bidi="bn-BD"/>
              </w:rPr>
              <w:t>৬</w:t>
            </w:r>
            <w:r w:rsidRPr="003C47AD">
              <w:rPr>
                <w:rFonts w:ascii="Nikosh" w:eastAsia="Nikosh" w:hAnsi="Nikosh" w:cs="Nikosh"/>
                <w:b/>
                <w:sz w:val="26"/>
                <w:szCs w:val="26"/>
                <w:cs/>
                <w:lang w:bidi="bn-BD"/>
              </w:rPr>
              <w:t>.</w:t>
            </w:r>
            <w:r w:rsidRPr="003C47AD">
              <w:rPr>
                <w:rFonts w:ascii="Nikosh" w:eastAsia="Nikosh" w:hAnsi="Nikosh" w:cs="Nikosh" w:hint="cs"/>
                <w:b/>
                <w:sz w:val="26"/>
                <w:szCs w:val="26"/>
                <w:cs/>
                <w:lang w:bidi="bn-BD"/>
              </w:rPr>
              <w:t>০</w:t>
            </w:r>
            <w:r w:rsidRPr="003C47AD">
              <w:rPr>
                <w:rFonts w:ascii="Nikosh" w:eastAsia="Nikosh" w:hAnsi="Nikosh" w:cs="Nikosh"/>
                <w:b/>
                <w:sz w:val="26"/>
                <w:szCs w:val="26"/>
                <w:cs/>
                <w:lang w:bidi="bn-BD"/>
              </w:rPr>
              <w:t>৩</w:t>
            </w:r>
          </w:p>
        </w:tc>
        <w:tc>
          <w:tcPr>
            <w:tcW w:w="992"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b/>
                <w:sz w:val="26"/>
                <w:szCs w:val="26"/>
                <w:cs/>
                <w:lang w:bidi="bn-BD"/>
              </w:rPr>
              <w:t>৬</w:t>
            </w:r>
            <w:r w:rsidRPr="003C47AD">
              <w:rPr>
                <w:rFonts w:ascii="Nikosh" w:eastAsia="Nikosh" w:hAnsi="Nikosh" w:cs="Nikosh" w:hint="cs"/>
                <w:b/>
                <w:sz w:val="26"/>
                <w:szCs w:val="26"/>
                <w:cs/>
                <w:lang w:bidi="bn-BD"/>
              </w:rPr>
              <w:t>০</w:t>
            </w:r>
            <w:r w:rsidRPr="003C47AD">
              <w:rPr>
                <w:rFonts w:ascii="Nikosh" w:eastAsia="Nikosh" w:hAnsi="Nikosh" w:cs="Nikosh"/>
                <w:b/>
                <w:sz w:val="26"/>
                <w:szCs w:val="26"/>
                <w:cs/>
                <w:lang w:bidi="bn-BD"/>
              </w:rPr>
              <w:t>.৯</w:t>
            </w:r>
            <w:r w:rsidRPr="003C47AD">
              <w:rPr>
                <w:rFonts w:ascii="Nikosh" w:eastAsia="Nikosh" w:hAnsi="Nikosh" w:cs="Nikosh" w:hint="cs"/>
                <w:b/>
                <w:sz w:val="26"/>
                <w:szCs w:val="26"/>
                <w:cs/>
                <w:lang w:bidi="bn-BD"/>
              </w:rPr>
              <w:t>৫</w:t>
            </w:r>
          </w:p>
        </w:tc>
        <w:tc>
          <w:tcPr>
            <w:tcW w:w="996"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৬৩</w:t>
            </w:r>
            <w:r w:rsidRPr="003C47AD">
              <w:rPr>
                <w:rFonts w:ascii="Nikosh" w:eastAsia="Nikosh" w:hAnsi="Nikosh" w:cs="Nikosh"/>
                <w:b/>
                <w:sz w:val="26"/>
                <w:szCs w:val="26"/>
                <w:cs/>
                <w:lang w:bidi="bn-BD"/>
              </w:rPr>
              <w:t>.</w:t>
            </w:r>
            <w:r w:rsidRPr="003C47AD">
              <w:rPr>
                <w:rFonts w:ascii="Nikosh" w:eastAsia="Nikosh" w:hAnsi="Nikosh" w:cs="Nikosh" w:hint="cs"/>
                <w:b/>
                <w:sz w:val="26"/>
                <w:szCs w:val="26"/>
                <w:cs/>
                <w:lang w:bidi="bn-BD"/>
              </w:rPr>
              <w:t>৭</w:t>
            </w:r>
            <w:r w:rsidRPr="003C47AD">
              <w:rPr>
                <w:rFonts w:ascii="Nikosh" w:eastAsia="Nikosh" w:hAnsi="Nikosh" w:cs="Nikosh"/>
                <w:b/>
                <w:sz w:val="26"/>
                <w:szCs w:val="26"/>
                <w:cs/>
                <w:lang w:bidi="bn-BD"/>
              </w:rPr>
              <w:t>৮</w:t>
            </w:r>
          </w:p>
        </w:tc>
        <w:tc>
          <w:tcPr>
            <w:tcW w:w="104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৬৬</w:t>
            </w:r>
            <w:r w:rsidRPr="003C47AD">
              <w:rPr>
                <w:rFonts w:ascii="Nikosh" w:eastAsia="Nikosh" w:hAnsi="Nikosh" w:cs="Nikosh"/>
                <w:b/>
                <w:sz w:val="26"/>
                <w:szCs w:val="26"/>
                <w:cs/>
                <w:lang w:bidi="bn-BD"/>
              </w:rPr>
              <w:t>.</w:t>
            </w:r>
            <w:r w:rsidRPr="003C47AD">
              <w:rPr>
                <w:rFonts w:ascii="Nikosh" w:eastAsia="Nikosh" w:hAnsi="Nikosh" w:cs="Nikosh" w:hint="cs"/>
                <w:b/>
                <w:sz w:val="26"/>
                <w:szCs w:val="26"/>
                <w:cs/>
                <w:lang w:bidi="bn-BD"/>
              </w:rPr>
              <w:t>৪১</w:t>
            </w:r>
          </w:p>
        </w:tc>
        <w:tc>
          <w:tcPr>
            <w:tcW w:w="982"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৬৪</w:t>
            </w:r>
            <w:r w:rsidRPr="003C47AD">
              <w:rPr>
                <w:rFonts w:ascii="Nikosh" w:eastAsia="Nikosh" w:hAnsi="Nikosh" w:cs="Nikosh"/>
                <w:b/>
                <w:sz w:val="26"/>
                <w:szCs w:val="26"/>
                <w:cs/>
                <w:lang w:bidi="bn-BD"/>
              </w:rPr>
              <w:t>.</w:t>
            </w:r>
            <w:r w:rsidRPr="003C47AD">
              <w:rPr>
                <w:rFonts w:ascii="Nikosh" w:eastAsia="Nikosh" w:hAnsi="Nikosh" w:cs="Nikosh" w:hint="cs"/>
                <w:b/>
                <w:sz w:val="26"/>
                <w:szCs w:val="26"/>
                <w:cs/>
                <w:lang w:bidi="bn-BD"/>
              </w:rPr>
              <w:t>৪৪</w:t>
            </w:r>
          </w:p>
        </w:tc>
        <w:tc>
          <w:tcPr>
            <w:tcW w:w="998"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৬৫</w:t>
            </w:r>
            <w:r w:rsidRPr="003C47AD">
              <w:rPr>
                <w:rFonts w:ascii="Nikosh" w:eastAsia="Nikosh" w:hAnsi="Nikosh" w:cs="Nikosh"/>
                <w:b/>
                <w:sz w:val="26"/>
                <w:szCs w:val="26"/>
                <w:cs/>
                <w:lang w:bidi="bn-BD"/>
              </w:rPr>
              <w:t>.</w:t>
            </w:r>
            <w:r w:rsidRPr="003C47AD">
              <w:rPr>
                <w:rFonts w:ascii="Nikosh" w:eastAsia="Nikosh" w:hAnsi="Nikosh" w:cs="Nikosh" w:hint="cs"/>
                <w:b/>
                <w:sz w:val="26"/>
                <w:szCs w:val="26"/>
                <w:cs/>
                <w:lang w:bidi="bn-BD"/>
              </w:rPr>
              <w:t>৬৮</w:t>
            </w:r>
          </w:p>
        </w:tc>
        <w:tc>
          <w:tcPr>
            <w:tcW w:w="865" w:type="dxa"/>
          </w:tcPr>
          <w:p w:rsidR="002950C1" w:rsidRPr="003C47AD" w:rsidRDefault="002950C1" w:rsidP="00897A96">
            <w:pPr>
              <w:autoSpaceDE w:val="0"/>
              <w:autoSpaceDN w:val="0"/>
              <w:adjustRightInd w:val="0"/>
              <w:spacing w:after="0" w:line="360" w:lineRule="auto"/>
              <w:jc w:val="center"/>
              <w:rPr>
                <w:b/>
                <w:bCs/>
                <w:sz w:val="26"/>
                <w:szCs w:val="26"/>
              </w:rPr>
            </w:pPr>
            <w:r w:rsidRPr="003C47AD">
              <w:rPr>
                <w:rFonts w:ascii="Nikosh" w:eastAsia="Nikosh" w:hAnsi="Nikosh" w:cs="Nikosh" w:hint="cs"/>
                <w:b/>
                <w:sz w:val="26"/>
                <w:szCs w:val="26"/>
                <w:cs/>
                <w:lang w:bidi="bn-BD"/>
              </w:rPr>
              <w:t>৭২</w:t>
            </w:r>
            <w:r w:rsidRPr="003C47AD">
              <w:rPr>
                <w:rFonts w:ascii="Nikosh" w:eastAsia="Nikosh" w:hAnsi="Nikosh" w:cs="Nikosh"/>
                <w:b/>
                <w:sz w:val="26"/>
                <w:szCs w:val="26"/>
                <w:cs/>
                <w:lang w:bidi="bn-BD"/>
              </w:rPr>
              <w:t>.</w:t>
            </w:r>
            <w:r w:rsidRPr="003C47AD">
              <w:rPr>
                <w:rFonts w:ascii="Nikosh" w:eastAsia="Nikosh" w:hAnsi="Nikosh" w:cs="Nikosh" w:hint="cs"/>
                <w:b/>
                <w:sz w:val="26"/>
                <w:szCs w:val="26"/>
                <w:cs/>
                <w:lang w:bidi="bn-BD"/>
              </w:rPr>
              <w:t>৮৩</w:t>
            </w:r>
          </w:p>
        </w:tc>
      </w:tr>
    </w:tbl>
    <w:p w:rsidR="002950C1" w:rsidRPr="003C47AD" w:rsidRDefault="002950C1" w:rsidP="00897A96">
      <w:pPr>
        <w:spacing w:after="0" w:line="360" w:lineRule="auto"/>
        <w:rPr>
          <w:rFonts w:cs="Nikosh"/>
          <w:color w:val="000000"/>
          <w:sz w:val="26"/>
          <w:szCs w:val="26"/>
          <w:lang w:bidi="bn-BD"/>
        </w:rPr>
      </w:pPr>
      <w:r w:rsidRPr="003C47AD">
        <w:rPr>
          <w:rFonts w:ascii="Nikosh" w:hAnsi="Nikosh" w:cs="Nikosh" w:hint="cs"/>
          <w:color w:val="000000"/>
          <w:sz w:val="26"/>
          <w:szCs w:val="26"/>
          <w:cs/>
          <w:lang w:bidi="bn-BD"/>
        </w:rPr>
        <w:t xml:space="preserve">উৎসঃ </w:t>
      </w:r>
      <w:r w:rsidRPr="00F802EE">
        <w:rPr>
          <w:rFonts w:ascii="Times New Roman" w:hAnsi="Times New Roman" w:cs="Times New Roman"/>
          <w:color w:val="000000"/>
          <w:sz w:val="24"/>
          <w:szCs w:val="24"/>
          <w:lang w:bidi="bn-BD"/>
        </w:rPr>
        <w:t>World Development Indicator (World Bank)</w:t>
      </w:r>
    </w:p>
    <w:p w:rsidR="002950C1" w:rsidRPr="003C47AD" w:rsidRDefault="002950C1" w:rsidP="00897A96">
      <w:pPr>
        <w:spacing w:after="0" w:line="360" w:lineRule="auto"/>
        <w:rPr>
          <w:rFonts w:cs="Nikosh"/>
          <w:color w:val="000000"/>
          <w:sz w:val="26"/>
          <w:szCs w:val="26"/>
          <w:lang w:bidi="bn-BD"/>
        </w:rPr>
      </w:pPr>
    </w:p>
    <w:p w:rsidR="002950C1" w:rsidRPr="003C47AD" w:rsidRDefault="002950C1" w:rsidP="00897A96">
      <w:pPr>
        <w:spacing w:after="0" w:line="360" w:lineRule="auto"/>
        <w:jc w:val="both"/>
        <w:rPr>
          <w:rFonts w:cs="Nikosh"/>
          <w:color w:val="000000"/>
          <w:sz w:val="26"/>
          <w:szCs w:val="26"/>
          <w:cs/>
          <w:lang w:bidi="bn-BD"/>
        </w:rPr>
      </w:pPr>
      <w:r w:rsidRPr="003C47AD">
        <w:rPr>
          <w:rFonts w:cs="Nikosh" w:hint="cs"/>
          <w:color w:val="000000"/>
          <w:sz w:val="26"/>
          <w:szCs w:val="26"/>
          <w:cs/>
          <w:lang w:bidi="bn-BD"/>
        </w:rPr>
        <w:t xml:space="preserve">বর্ণিত </w:t>
      </w:r>
      <w:r w:rsidRPr="003C47AD">
        <w:rPr>
          <w:rFonts w:ascii="Nikosh" w:hAnsi="Nikosh" w:cs="Nikosh"/>
          <w:sz w:val="26"/>
          <w:szCs w:val="26"/>
          <w:cs/>
          <w:lang w:bidi="bn-BD"/>
        </w:rPr>
        <w:t xml:space="preserve">মুক্ত বাণিজ্য চুক্তি </w:t>
      </w:r>
      <w:r w:rsidRPr="003C47AD">
        <w:rPr>
          <w:sz w:val="26"/>
          <w:szCs w:val="26"/>
          <w:cs/>
          <w:lang w:bidi="bn-BD"/>
        </w:rPr>
        <w:t>(</w:t>
      </w:r>
      <w:r w:rsidRPr="00F802EE">
        <w:rPr>
          <w:rFonts w:ascii="Times New Roman" w:hAnsi="Times New Roman" w:cs="Times New Roman"/>
          <w:color w:val="000000"/>
          <w:sz w:val="24"/>
          <w:szCs w:val="24"/>
          <w:lang w:bidi="bn-BD"/>
        </w:rPr>
        <w:t>FTA</w:t>
      </w:r>
      <w:r w:rsidRPr="003C47AD">
        <w:rPr>
          <w:sz w:val="26"/>
          <w:szCs w:val="26"/>
          <w:lang w:bidi="bn-BD"/>
        </w:rPr>
        <w:t>)</w:t>
      </w:r>
      <w:r w:rsidRPr="003C47AD">
        <w:rPr>
          <w:sz w:val="26"/>
          <w:szCs w:val="26"/>
          <w:cs/>
          <w:lang w:bidi="bn-BD"/>
        </w:rPr>
        <w:t xml:space="preserve"> </w:t>
      </w:r>
      <w:r w:rsidRPr="003C47AD">
        <w:rPr>
          <w:rFonts w:ascii="Nikosh" w:hAnsi="Nikosh" w:cs="Nikosh"/>
          <w:sz w:val="26"/>
          <w:szCs w:val="26"/>
          <w:cs/>
          <w:lang w:bidi="bn-BD"/>
        </w:rPr>
        <w:t xml:space="preserve">গঠনের </w:t>
      </w:r>
      <w:r w:rsidR="004811C8">
        <w:rPr>
          <w:rFonts w:ascii="Nikosh" w:hAnsi="Nikosh" w:cs="Nikosh"/>
          <w:sz w:val="26"/>
          <w:szCs w:val="26"/>
          <w:cs/>
          <w:lang w:bidi="bn-BD"/>
        </w:rPr>
        <w:t xml:space="preserve">সম্ভাব্যতা </w:t>
      </w:r>
      <w:r w:rsidRPr="003C47AD">
        <w:rPr>
          <w:rFonts w:ascii="Nikosh" w:hAnsi="Nikosh" w:cs="Nikosh"/>
          <w:sz w:val="26"/>
          <w:szCs w:val="26"/>
          <w:cs/>
          <w:lang w:bidi="bn-BD"/>
        </w:rPr>
        <w:t xml:space="preserve"> যাচাই সংক্রা</w:t>
      </w:r>
      <w:r w:rsidRPr="003C47AD">
        <w:rPr>
          <w:rFonts w:ascii="Nikosh" w:hAnsi="Nikosh" w:cs="Nikosh" w:hint="cs"/>
          <w:sz w:val="26"/>
          <w:szCs w:val="26"/>
          <w:cs/>
          <w:lang w:bidi="bn-BD"/>
        </w:rPr>
        <w:t>ন্ত</w:t>
      </w:r>
      <w:r w:rsidRPr="003C47AD">
        <w:rPr>
          <w:rFonts w:ascii="Nikosh" w:hAnsi="Nikosh" w:cs="Nikosh"/>
          <w:sz w:val="26"/>
          <w:szCs w:val="26"/>
          <w:cs/>
          <w:lang w:bidi="bn-BD"/>
        </w:rPr>
        <w:t xml:space="preserve"> প্রতিবেদন</w:t>
      </w:r>
      <w:r w:rsidRPr="003C47AD">
        <w:rPr>
          <w:rFonts w:ascii="Nikosh" w:hAnsi="Nikosh" w:cs="Nikosh" w:hint="cs"/>
          <w:sz w:val="26"/>
          <w:szCs w:val="26"/>
          <w:cs/>
          <w:lang w:bidi="bn-BD"/>
        </w:rPr>
        <w:t>ের প্রাপ্ত সমস্যা ও সম্ভাবনার ভিত্তিতে কমিশন মনে করে যে মেক্সিকোর বাজারে পোশাক শিল্প রপ্তানিতে ব্যাপক সম্ভাবনা রয়েছে</w:t>
      </w:r>
      <w:r w:rsidRPr="003C47AD">
        <w:rPr>
          <w:rFonts w:ascii="Nikosh" w:hAnsi="Nikosh" w:cs="Nikosh"/>
          <w:sz w:val="26"/>
          <w:szCs w:val="26"/>
          <w:cs/>
          <w:lang w:bidi="hi-IN"/>
        </w:rPr>
        <w:t>।</w:t>
      </w:r>
      <w:r w:rsidRPr="003C47AD">
        <w:rPr>
          <w:rFonts w:ascii="Nikosh" w:hAnsi="Nikosh" w:cs="Nikosh" w:hint="cs"/>
          <w:sz w:val="26"/>
          <w:szCs w:val="26"/>
          <w:cs/>
          <w:lang w:bidi="bn-BD"/>
        </w:rPr>
        <w:t xml:space="preserve"> বাংলাদেশের  আমদানির ক্ষেত্রে মেক্সিকো তেমন কোন গুরুত্বপূর্ণ উৎস নয় বিধায় রাজস্ব হারানোর ঝুকি খুবই কম। এ ক্ষেত্রে মেক্সিকোর সাথে </w:t>
      </w:r>
      <w:r w:rsidRPr="003C47AD">
        <w:rPr>
          <w:rFonts w:ascii="Nikosh" w:eastAsia="Nikosh" w:hAnsi="Nikosh" w:cs="Nikosh"/>
          <w:sz w:val="26"/>
          <w:szCs w:val="26"/>
          <w:cs/>
          <w:lang w:bidi="bn-BD"/>
        </w:rPr>
        <w:t>বাংলাদেশ</w:t>
      </w:r>
      <w:r w:rsidRPr="003C47AD">
        <w:rPr>
          <w:rFonts w:ascii="Nikosh" w:eastAsia="Nikosh" w:hAnsi="Nikosh" w:cs="Nikosh" w:hint="cs"/>
          <w:sz w:val="26"/>
          <w:szCs w:val="26"/>
          <w:cs/>
          <w:lang w:bidi="bn-BD"/>
        </w:rPr>
        <w:t xml:space="preserve">ের পণ্য ভিত্তিক এফটিএ চুক্তি সম্পাদিত হলে </w:t>
      </w:r>
      <w:r w:rsidRPr="003C47AD">
        <w:rPr>
          <w:rFonts w:ascii="Nikosh" w:eastAsia="Nikosh" w:hAnsi="Nikosh" w:cs="Nikosh"/>
          <w:sz w:val="26"/>
          <w:szCs w:val="26"/>
          <w:cs/>
          <w:lang w:bidi="bn-BD"/>
        </w:rPr>
        <w:t>বাংলাদেশ</w:t>
      </w:r>
      <w:r w:rsidRPr="003C47AD">
        <w:rPr>
          <w:rFonts w:ascii="Nikosh" w:eastAsia="Nikosh" w:hAnsi="Nikosh" w:cs="Nikosh" w:hint="cs"/>
          <w:sz w:val="26"/>
          <w:szCs w:val="26"/>
          <w:cs/>
          <w:lang w:bidi="bn-BD"/>
        </w:rPr>
        <w:t xml:space="preserve"> </w:t>
      </w:r>
      <w:r w:rsidRPr="003C47AD">
        <w:rPr>
          <w:rFonts w:ascii="Nikosh" w:hAnsi="Nikosh" w:cs="Nikosh" w:hint="cs"/>
          <w:sz w:val="26"/>
          <w:szCs w:val="26"/>
          <w:cs/>
          <w:lang w:bidi="bn-BD"/>
        </w:rPr>
        <w:t xml:space="preserve">মেক্সিকোর বাজারে প্রবেশের সুযোগ পাবে। কমিশন আরো মনে করে যে, এ চুক্তি </w:t>
      </w:r>
      <w:r w:rsidRPr="003C47AD">
        <w:rPr>
          <w:rFonts w:ascii="Nikosh" w:eastAsia="Nikosh" w:hAnsi="Nikosh" w:cs="Nikosh" w:hint="cs"/>
          <w:sz w:val="26"/>
          <w:szCs w:val="26"/>
          <w:cs/>
          <w:lang w:bidi="bn-BD"/>
        </w:rPr>
        <w:t>সম্পাদনের আগে সংশ্লিষ্ট স্টেকহোল্ডারদের সাথে আলোচনা করে চূড়ান্ত সিদ্ধান্ত গ্রহণ করা সমীচীন।</w:t>
      </w:r>
    </w:p>
    <w:p w:rsidR="002950C1" w:rsidRPr="004314FC" w:rsidRDefault="002950C1" w:rsidP="00897A96">
      <w:pPr>
        <w:spacing w:after="0" w:line="360" w:lineRule="auto"/>
        <w:jc w:val="both"/>
        <w:rPr>
          <w:rFonts w:ascii="Nikosh" w:eastAsia="NikoshBAN" w:hAnsi="Nikosh" w:cs="Nikosh"/>
          <w:b/>
          <w:bCs/>
          <w:i/>
          <w:sz w:val="30"/>
          <w:szCs w:val="30"/>
          <w:cs/>
          <w:lang w:bidi="hi-IN"/>
        </w:rPr>
      </w:pPr>
      <w:r w:rsidRPr="004314FC">
        <w:rPr>
          <w:rFonts w:ascii="Nikosh" w:eastAsia="NikoshBAN" w:hAnsi="Nikosh" w:cs="Nikosh"/>
          <w:b/>
          <w:bCs/>
          <w:i/>
          <w:sz w:val="30"/>
          <w:szCs w:val="30"/>
          <w:cs/>
          <w:lang w:bidi="bn-IN"/>
        </w:rPr>
        <w:lastRenderedPageBreak/>
        <w:t>বাংলাদেশ</w:t>
      </w:r>
      <w:r w:rsidRPr="004314FC">
        <w:rPr>
          <w:rFonts w:ascii="Nikosh" w:eastAsia="NikoshBAN" w:hAnsi="Nikosh" w:cs="Nikosh"/>
          <w:b/>
          <w:bCs/>
          <w:i/>
          <w:sz w:val="30"/>
          <w:szCs w:val="30"/>
          <w:lang w:bidi="bn-IN"/>
        </w:rPr>
        <w:t>-</w:t>
      </w:r>
      <w:r w:rsidRPr="004314FC">
        <w:rPr>
          <w:rFonts w:ascii="Nikosh" w:eastAsia="NikoshBAN" w:hAnsi="Nikosh" w:cs="Nikosh"/>
          <w:b/>
          <w:bCs/>
          <w:i/>
          <w:sz w:val="30"/>
          <w:szCs w:val="30"/>
          <w:cs/>
          <w:lang w:bidi="bn-IN"/>
        </w:rPr>
        <w:t>মিয়ানমারের</w:t>
      </w:r>
      <w:r w:rsidRPr="004314FC">
        <w:rPr>
          <w:rFonts w:ascii="Nikosh" w:eastAsia="NikoshBAN" w:hAnsi="Nikosh" w:cs="Nikosh"/>
          <w:b/>
          <w:bCs/>
          <w:i/>
          <w:sz w:val="30"/>
          <w:szCs w:val="30"/>
          <w:lang w:bidi="bn-IN"/>
        </w:rPr>
        <w:t xml:space="preserve"> </w:t>
      </w:r>
      <w:r w:rsidRPr="004314FC">
        <w:rPr>
          <w:rFonts w:ascii="Nikosh" w:eastAsia="NikoshBAN" w:hAnsi="Nikosh" w:cs="Nikosh"/>
          <w:b/>
          <w:bCs/>
          <w:i/>
          <w:sz w:val="30"/>
          <w:szCs w:val="30"/>
          <w:cs/>
          <w:lang w:bidi="bn-IN"/>
        </w:rPr>
        <w:t>মধ্যে</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BD"/>
        </w:rPr>
        <w:t>অগ্রাধিকারমূলক বাণিজ্য চুক্তি</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BD"/>
        </w:rPr>
        <w:t xml:space="preserve">(পিটিএ) </w:t>
      </w:r>
      <w:r w:rsidRPr="004314FC">
        <w:rPr>
          <w:rFonts w:ascii="Nikosh" w:eastAsia="NikoshBAN" w:hAnsi="Nikosh" w:cs="Nikosh"/>
          <w:b/>
          <w:bCs/>
          <w:i/>
          <w:sz w:val="30"/>
          <w:szCs w:val="30"/>
          <w:cs/>
          <w:lang w:bidi="bn-IN"/>
        </w:rPr>
        <w:t>সম্পাদনের</w:t>
      </w:r>
      <w:r w:rsidRPr="004314FC">
        <w:rPr>
          <w:rFonts w:ascii="Nikosh" w:eastAsia="NikoshBAN" w:hAnsi="Nikosh" w:cs="Nikosh"/>
          <w:b/>
          <w:bCs/>
          <w:i/>
          <w:sz w:val="30"/>
          <w:szCs w:val="30"/>
          <w:lang w:bidi="bn-IN"/>
        </w:rPr>
        <w:t xml:space="preserve"> </w:t>
      </w:r>
      <w:r w:rsidRPr="004314FC">
        <w:rPr>
          <w:rFonts w:ascii="Nikosh" w:eastAsia="NikoshBAN" w:hAnsi="Nikosh" w:cs="Nikosh"/>
          <w:b/>
          <w:bCs/>
          <w:i/>
          <w:sz w:val="30"/>
          <w:szCs w:val="30"/>
          <w:cs/>
          <w:lang w:bidi="bn-IN"/>
        </w:rPr>
        <w:t>মাধ্যমে</w:t>
      </w:r>
      <w:r w:rsidRPr="004314FC">
        <w:rPr>
          <w:rFonts w:ascii="Nikosh" w:eastAsia="NikoshBAN" w:hAnsi="Nikosh" w:cs="Nikosh"/>
          <w:b/>
          <w:bCs/>
          <w:i/>
          <w:sz w:val="30"/>
          <w:szCs w:val="30"/>
          <w:lang w:bidi="bn-IN"/>
        </w:rPr>
        <w:t xml:space="preserve"> </w:t>
      </w:r>
      <w:r w:rsidRPr="004314FC">
        <w:rPr>
          <w:rFonts w:ascii="Nikosh" w:eastAsia="NikoshBAN" w:hAnsi="Nikosh" w:cs="Nikosh"/>
          <w:b/>
          <w:bCs/>
          <w:i/>
          <w:sz w:val="30"/>
          <w:szCs w:val="30"/>
          <w:cs/>
          <w:lang w:bidi="bn-IN"/>
        </w:rPr>
        <w:t>বিমসটেকের</w:t>
      </w:r>
      <w:r w:rsidRPr="004314FC">
        <w:rPr>
          <w:rFonts w:ascii="Nikosh" w:eastAsia="NikoshBAN" w:hAnsi="Nikosh" w:cs="Nikosh" w:hint="cs"/>
          <w:b/>
          <w:bCs/>
          <w:i/>
          <w:sz w:val="30"/>
          <w:szCs w:val="30"/>
          <w:cs/>
          <w:lang w:bidi="bn-IN"/>
        </w:rPr>
        <w:t xml:space="preserve"> আওতায়</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মিয়ানমারের</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সেনসিটিভ</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লিষ্ট</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ভুক্ত</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পণ্যসমূহের</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শুল্ক</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সুবিধা</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প্রসঙ্গে</w:t>
      </w:r>
    </w:p>
    <w:p w:rsidR="002950C1" w:rsidRPr="003C47AD" w:rsidRDefault="002950C1" w:rsidP="00897A96">
      <w:pPr>
        <w:spacing w:after="0" w:line="360" w:lineRule="auto"/>
        <w:jc w:val="both"/>
        <w:rPr>
          <w:rFonts w:ascii="Nikosh" w:eastAsia="NikoshBAN" w:hAnsi="Nikosh" w:cs="Nikosh"/>
          <w:i/>
          <w:sz w:val="26"/>
          <w:szCs w:val="26"/>
          <w:cs/>
          <w:lang w:bidi="bn-BD"/>
        </w:rPr>
      </w:pPr>
      <w:r w:rsidRPr="003C47AD">
        <w:rPr>
          <w:rFonts w:ascii="Nikosh" w:eastAsia="NikoshBAN" w:hAnsi="Nikosh" w:cs="Nikosh" w:hint="cs"/>
          <w:sz w:val="26"/>
          <w:szCs w:val="26"/>
          <w:cs/>
          <w:lang w:bidi="bn-BD"/>
        </w:rPr>
        <w:t xml:space="preserve">বাংলাদেশ ও মিয়ানমারের মধ্যে প্রস্তাবিত অগ্রাধিকারমূলক বাণিজ্য চুক্তির আওয়ায় শুল্কমুক্ত সুবিধা প্রাপ্তির লক্ষ্যে বিমসটেক মুক্ত বাণিজ্য </w:t>
      </w:r>
      <w:r w:rsidRPr="003C47AD">
        <w:rPr>
          <w:rFonts w:ascii="Nikosh" w:eastAsia="NikoshBAN" w:hAnsi="Nikosh" w:cs="Nikosh" w:hint="cs"/>
          <w:sz w:val="26"/>
          <w:szCs w:val="26"/>
          <w:cs/>
          <w:lang w:bidi="bn-IN"/>
        </w:rPr>
        <w:t>চু</w:t>
      </w:r>
      <w:r w:rsidRPr="003C47AD">
        <w:rPr>
          <w:rFonts w:ascii="Nikosh" w:eastAsia="NikoshBAN" w:hAnsi="Nikosh" w:cs="Nikosh" w:hint="cs"/>
          <w:sz w:val="26"/>
          <w:szCs w:val="26"/>
          <w:cs/>
          <w:lang w:bidi="bn-BD"/>
        </w:rPr>
        <w:t xml:space="preserve">ক্তির আওতায় </w:t>
      </w:r>
      <w:r w:rsidRPr="003C47AD">
        <w:rPr>
          <w:rFonts w:ascii="Nikosh" w:eastAsia="NikoshBAN" w:hAnsi="Nikosh" w:cs="Nikosh"/>
          <w:i/>
          <w:sz w:val="26"/>
          <w:szCs w:val="26"/>
          <w:cs/>
          <w:lang w:bidi="bn-IN"/>
        </w:rPr>
        <w:t>মিয়ানমারের</w:t>
      </w:r>
      <w:r w:rsidRPr="003C47AD">
        <w:rPr>
          <w:rFonts w:ascii="Nikosh" w:eastAsia="NikoshBAN" w:hAnsi="Nikosh" w:cs="Nikosh" w:hint="cs"/>
          <w:sz w:val="26"/>
          <w:szCs w:val="26"/>
          <w:cs/>
          <w:lang w:bidi="bn-BD"/>
        </w:rPr>
        <w:t xml:space="preserve"> সেনসি</w:t>
      </w:r>
      <w:r w:rsidRPr="003C47AD">
        <w:rPr>
          <w:rFonts w:ascii="Nikosh" w:eastAsia="NikoshBAN" w:hAnsi="Nikosh" w:cs="Nikosh" w:hint="cs"/>
          <w:sz w:val="26"/>
          <w:szCs w:val="26"/>
          <w:cs/>
          <w:lang w:bidi="bn-IN"/>
        </w:rPr>
        <w:t>টিভ</w:t>
      </w:r>
      <w:r w:rsidRPr="003C47AD">
        <w:rPr>
          <w:rFonts w:ascii="Nikosh" w:eastAsia="NikoshBAN" w:hAnsi="Nikosh" w:cs="Nikosh" w:hint="cs"/>
          <w:sz w:val="26"/>
          <w:szCs w:val="26"/>
          <w:cs/>
          <w:lang w:bidi="bn-BD"/>
        </w:rPr>
        <w:t xml:space="preserve"> তালিকা হতে পণ্য </w:t>
      </w:r>
      <w:r w:rsidRPr="003C47AD">
        <w:rPr>
          <w:rFonts w:ascii="Nikosh" w:eastAsia="NikoshBAN" w:hAnsi="Nikosh" w:cs="Nikosh" w:hint="cs"/>
          <w:sz w:val="26"/>
          <w:szCs w:val="26"/>
          <w:cs/>
          <w:lang w:bidi="bn-IN"/>
        </w:rPr>
        <w:t xml:space="preserve">চিহ্নিত </w:t>
      </w:r>
      <w:r w:rsidRPr="003C47AD">
        <w:rPr>
          <w:rFonts w:ascii="Nikosh" w:eastAsia="NikoshBAN" w:hAnsi="Nikosh" w:cs="Nikosh" w:hint="cs"/>
          <w:sz w:val="26"/>
          <w:szCs w:val="26"/>
          <w:cs/>
          <w:lang w:bidi="bn-BD"/>
        </w:rPr>
        <w:t xml:space="preserve">করে বাংলাদেশের রপ্তানিযোগ্য পণ্যের তালিকা এবং বিমসটেক এফটিএ এর আওতায় বাংলাদেশের নেগেটিভ লিষ্ট হতে </w:t>
      </w:r>
      <w:r w:rsidRPr="003C47AD">
        <w:rPr>
          <w:rFonts w:ascii="Nikosh" w:eastAsia="NikoshBAN" w:hAnsi="Nikosh" w:cs="Nikosh"/>
          <w:i/>
          <w:sz w:val="26"/>
          <w:szCs w:val="26"/>
          <w:cs/>
          <w:lang w:bidi="bn-IN"/>
        </w:rPr>
        <w:t>মিয়ানমা</w:t>
      </w:r>
      <w:r w:rsidRPr="003C47AD">
        <w:rPr>
          <w:rFonts w:ascii="Nikosh" w:eastAsia="NikoshBAN" w:hAnsi="Nikosh" w:cs="Nikosh" w:hint="cs"/>
          <w:i/>
          <w:sz w:val="26"/>
          <w:szCs w:val="26"/>
          <w:cs/>
          <w:lang w:bidi="bn-IN"/>
        </w:rPr>
        <w:t>র</w:t>
      </w:r>
      <w:r w:rsidRPr="003C47AD">
        <w:rPr>
          <w:rFonts w:ascii="Nikosh" w:eastAsia="NikoshBAN" w:hAnsi="Nikosh" w:cs="Nikosh" w:hint="cs"/>
          <w:i/>
          <w:sz w:val="26"/>
          <w:szCs w:val="26"/>
          <w:cs/>
          <w:lang w:bidi="bn-BD"/>
        </w:rPr>
        <w:t>কে</w:t>
      </w:r>
      <w:r w:rsidRPr="003C47AD">
        <w:rPr>
          <w:rFonts w:ascii="Nikosh" w:eastAsia="NikoshBAN" w:hAnsi="Nikosh" w:cs="Nikosh" w:hint="cs"/>
          <w:sz w:val="26"/>
          <w:szCs w:val="26"/>
          <w:cs/>
          <w:lang w:bidi="bn-BD"/>
        </w:rPr>
        <w:t xml:space="preserve"> যেসব পণ্যে ছাড় দেয়া যায় সেসব পণ্যের অফার লিষ্ট প্রণয়ন করার জন্য বাণিজ্য মন্ত্রণালয় বাংলাদেশ ট্যারিফ কমিশনকে অনুরোধ করে। </w:t>
      </w:r>
    </w:p>
    <w:p w:rsidR="002950C1" w:rsidRPr="003C47AD" w:rsidRDefault="002950C1" w:rsidP="00897A96">
      <w:pPr>
        <w:spacing w:after="0" w:line="360" w:lineRule="auto"/>
        <w:jc w:val="both"/>
        <w:rPr>
          <w:rFonts w:ascii="Nikosh" w:eastAsia="NikoshBAN" w:hAnsi="Nikosh" w:cs="Nikosh"/>
          <w:i/>
          <w:sz w:val="26"/>
          <w:szCs w:val="26"/>
          <w:lang w:bidi="bn-IN"/>
        </w:rPr>
      </w:pPr>
      <w:r w:rsidRPr="003C47AD">
        <w:rPr>
          <w:rFonts w:ascii="Nikosh" w:eastAsia="NikoshBAN" w:hAnsi="Nikosh" w:cs="Nikosh" w:hint="cs"/>
          <w:sz w:val="26"/>
          <w:szCs w:val="26"/>
          <w:cs/>
          <w:lang w:bidi="bn-BD"/>
        </w:rPr>
        <w:t xml:space="preserve">বিমসটেকের আওতায় </w:t>
      </w:r>
      <w:r w:rsidRPr="003C47AD">
        <w:rPr>
          <w:rFonts w:ascii="Nikosh" w:eastAsia="NikoshBAN" w:hAnsi="Nikosh" w:cs="Nikosh"/>
          <w:i/>
          <w:sz w:val="26"/>
          <w:szCs w:val="26"/>
          <w:cs/>
          <w:lang w:bidi="bn-IN"/>
        </w:rPr>
        <w:t>মিয়ানমারের</w:t>
      </w:r>
      <w:r w:rsidRPr="003C47AD">
        <w:rPr>
          <w:rFonts w:ascii="Nikosh" w:eastAsia="NikoshBAN" w:hAnsi="Nikosh" w:cs="Nikosh" w:hint="cs"/>
          <w:sz w:val="26"/>
          <w:szCs w:val="26"/>
          <w:cs/>
          <w:lang w:bidi="bn-BD"/>
        </w:rPr>
        <w:t xml:space="preserve"> প্রস্তাবিত </w:t>
      </w:r>
      <w:r w:rsidRPr="003C47AD">
        <w:rPr>
          <w:rFonts w:ascii="Nikosh" w:eastAsia="NikoshBAN" w:hAnsi="Nikosh" w:cs="Nikosh" w:hint="cs"/>
          <w:sz w:val="26"/>
          <w:szCs w:val="26"/>
          <w:cs/>
          <w:lang w:bidi="bn-IN"/>
        </w:rPr>
        <w:t xml:space="preserve">সিডিউল </w:t>
      </w:r>
      <w:r w:rsidRPr="003C47AD">
        <w:rPr>
          <w:rFonts w:ascii="Nikosh" w:eastAsia="NikoshBAN" w:hAnsi="Nikosh" w:cs="Nikosh" w:hint="cs"/>
          <w:sz w:val="26"/>
          <w:szCs w:val="26"/>
          <w:cs/>
          <w:lang w:bidi="bn-BD"/>
        </w:rPr>
        <w:t>অব ট্যারিফ কমিটমেন্ট ও</w:t>
      </w:r>
      <w:r w:rsidRPr="003C47AD">
        <w:rPr>
          <w:rFonts w:ascii="Nikosh" w:eastAsia="NikoshBAN" w:hAnsi="Nikosh" w:cs="Nikosh" w:hint="cs"/>
          <w:sz w:val="26"/>
          <w:szCs w:val="26"/>
          <w:lang w:bidi="bn-BD"/>
        </w:rPr>
        <w:t xml:space="preserve"> </w:t>
      </w:r>
      <w:r w:rsidRPr="003C47AD">
        <w:rPr>
          <w:rFonts w:ascii="Nikosh" w:eastAsia="NikoshBAN" w:hAnsi="Nikosh" w:cs="Nikosh" w:hint="cs"/>
          <w:sz w:val="26"/>
          <w:szCs w:val="26"/>
          <w:cs/>
          <w:lang w:bidi="bn-BD"/>
        </w:rPr>
        <w:t>হালনাগাদ</w:t>
      </w:r>
      <w:r w:rsidRPr="003C47AD">
        <w:rPr>
          <w:rFonts w:ascii="Nikosh" w:eastAsia="NikoshBAN" w:hAnsi="Nikosh" w:cs="Nikosh" w:hint="cs"/>
          <w:sz w:val="26"/>
          <w:szCs w:val="26"/>
          <w:lang w:bidi="bn-BD"/>
        </w:rPr>
        <w:t xml:space="preserve"> </w:t>
      </w:r>
      <w:r w:rsidRPr="003C47AD">
        <w:rPr>
          <w:rFonts w:ascii="Nikosh" w:eastAsia="NikoshBAN" w:hAnsi="Nikosh" w:cs="Nikosh" w:hint="cs"/>
          <w:sz w:val="26"/>
          <w:szCs w:val="26"/>
          <w:cs/>
          <w:lang w:bidi="bn-BD"/>
        </w:rPr>
        <w:t>শুল্ক</w:t>
      </w:r>
      <w:r w:rsidRPr="003C47AD">
        <w:rPr>
          <w:rFonts w:ascii="Nikosh" w:eastAsia="NikoshBAN" w:hAnsi="Nikosh" w:cs="Nikosh" w:hint="cs"/>
          <w:sz w:val="26"/>
          <w:szCs w:val="26"/>
          <w:lang w:bidi="bn-BD"/>
        </w:rPr>
        <w:t xml:space="preserve"> </w:t>
      </w:r>
      <w:r w:rsidRPr="003C47AD">
        <w:rPr>
          <w:rFonts w:ascii="Nikosh" w:eastAsia="NikoshBAN" w:hAnsi="Nikosh" w:cs="Nikosh" w:hint="cs"/>
          <w:sz w:val="26"/>
          <w:szCs w:val="26"/>
          <w:cs/>
          <w:lang w:bidi="bn-BD"/>
        </w:rPr>
        <w:t>পর্যালোচনা করে দে</w:t>
      </w:r>
      <w:r w:rsidRPr="003C47AD">
        <w:rPr>
          <w:rFonts w:ascii="Nikosh" w:eastAsia="NikoshBAN" w:hAnsi="Nikosh" w:cs="Nikosh" w:hint="cs"/>
          <w:sz w:val="26"/>
          <w:szCs w:val="26"/>
          <w:cs/>
          <w:lang w:bidi="bn-IN"/>
        </w:rPr>
        <w:t xml:space="preserve">খা যায় </w:t>
      </w:r>
      <w:r w:rsidRPr="003C47AD">
        <w:rPr>
          <w:rFonts w:ascii="Nikosh" w:eastAsia="NikoshBAN" w:hAnsi="Nikosh" w:cs="Nikosh" w:hint="cs"/>
          <w:sz w:val="26"/>
          <w:szCs w:val="26"/>
          <w:cs/>
          <w:lang w:bidi="bn-BD"/>
        </w:rPr>
        <w:t>যে সেনসিটিভ তালিকার বাইরেও নরমাল ট্র্যাক রিডাকশন ও নরমাল ট্র্যাক এলিমিনেশন তালিকায় বেশ কিছু সম্ভাবনাময় পণ্যে উচ্চ হারে শুল্ক আরোপ করা হয়েছে। সে বিবেচনায় কমিশন স্টেকহোল্ডারদের সাথে আলোচনা করে বাণিজ্য মন্ত্রণালয়ের চাহিদা মোতাবেক সেনসিটিভ লিষ্ট হতে একটি তালিকা (প্রাইয়রিটি রিকোয়েষ্ট লিষ্ট-১)</w:t>
      </w:r>
      <w:r w:rsidR="007B2D8A">
        <w:rPr>
          <w:rFonts w:ascii="Nikosh" w:eastAsia="NikoshBAN" w:hAnsi="Nikosh" w:cs="Nikosh" w:hint="cs"/>
          <w:sz w:val="26"/>
          <w:szCs w:val="26"/>
          <w:cs/>
          <w:lang w:bidi="bn-IN"/>
        </w:rPr>
        <w:t xml:space="preserve"> প্রণয়</w:t>
      </w:r>
      <w:r w:rsidR="007B2D8A">
        <w:rPr>
          <w:rFonts w:ascii="Nikosh" w:eastAsia="NikoshBAN" w:hAnsi="Nikosh" w:cs="Nikosh"/>
          <w:sz w:val="26"/>
          <w:szCs w:val="26"/>
          <w:cs/>
          <w:lang w:bidi="bn-IN"/>
        </w:rPr>
        <w:t>ন</w:t>
      </w:r>
      <w:r w:rsidRPr="003C47AD">
        <w:rPr>
          <w:rFonts w:ascii="Nikosh" w:eastAsia="NikoshBAN" w:hAnsi="Nikosh" w:cs="Nikosh" w:hint="cs"/>
          <w:sz w:val="26"/>
          <w:szCs w:val="26"/>
          <w:cs/>
          <w:lang w:bidi="bn-IN"/>
        </w:rPr>
        <w:t xml:space="preserve"> করে। এছাড়া</w:t>
      </w:r>
      <w:r w:rsidRPr="003C47AD">
        <w:rPr>
          <w:rFonts w:ascii="Nikosh" w:eastAsia="NikoshBAN" w:hAnsi="Nikosh" w:cs="Nikosh" w:hint="cs"/>
          <w:sz w:val="26"/>
          <w:szCs w:val="26"/>
          <w:cs/>
          <w:lang w:bidi="bn-BD"/>
        </w:rPr>
        <w:t xml:space="preserve"> স্বতঃপ্রণোদিত হয়ে নরমাল ট্র্যাক রিডাকশন তালিকা হতে একটি তালিকা (প্রাইয়রিটি রিকোয়েষ্ট লিষ্ট-২) ও নরমাল ট্র্যাক এলিমিনেশন তালিকা হতে একটি তালিকা (প্রাইয়রিটি রিকোয়েষ্ট লিষ্ট-৩)</w:t>
      </w:r>
      <w:r w:rsidRPr="003C47AD">
        <w:rPr>
          <w:rFonts w:ascii="Nikosh" w:eastAsia="NikoshBAN" w:hAnsi="Nikosh" w:cs="Nikosh" w:hint="cs"/>
          <w:sz w:val="26"/>
          <w:szCs w:val="26"/>
          <w:cs/>
          <w:lang w:bidi="bn-IN"/>
        </w:rPr>
        <w:t xml:space="preserve"> সহ </w:t>
      </w:r>
      <w:r w:rsidRPr="003C47AD">
        <w:rPr>
          <w:rFonts w:ascii="Nikosh" w:eastAsia="NikoshBAN" w:hAnsi="Nikosh" w:cs="Nikosh" w:hint="cs"/>
          <w:sz w:val="26"/>
          <w:szCs w:val="26"/>
          <w:cs/>
          <w:lang w:bidi="bn-BD"/>
        </w:rPr>
        <w:t>মোট তিনটি রিকোয়েষ্ট তালিকা প্রণয়ন করে।</w:t>
      </w:r>
    </w:p>
    <w:p w:rsidR="002950C1" w:rsidRPr="003C47AD" w:rsidRDefault="002950C1" w:rsidP="00897A96">
      <w:pPr>
        <w:spacing w:after="0" w:line="360" w:lineRule="auto"/>
        <w:jc w:val="both"/>
        <w:rPr>
          <w:rFonts w:ascii="Nikosh" w:eastAsia="NikoshBAN" w:hAnsi="Nikosh" w:cs="Nikosh"/>
          <w:i/>
          <w:sz w:val="26"/>
          <w:szCs w:val="26"/>
          <w:cs/>
          <w:lang w:bidi="bn-BD"/>
        </w:rPr>
      </w:pPr>
      <w:r w:rsidRPr="003C47AD">
        <w:rPr>
          <w:rFonts w:ascii="Nikosh" w:eastAsia="NikoshBAN" w:hAnsi="Nikosh" w:cs="Nikosh" w:hint="cs"/>
          <w:sz w:val="26"/>
          <w:szCs w:val="26"/>
          <w:cs/>
          <w:lang w:bidi="bn-IN"/>
        </w:rPr>
        <w:t xml:space="preserve">কমিশন </w:t>
      </w:r>
      <w:r w:rsidRPr="003C47AD">
        <w:rPr>
          <w:rFonts w:ascii="Nikosh" w:eastAsia="NikoshBAN" w:hAnsi="Nikosh" w:cs="Nikosh" w:hint="cs"/>
          <w:sz w:val="26"/>
          <w:szCs w:val="26"/>
          <w:cs/>
          <w:lang w:bidi="bn-BD"/>
        </w:rPr>
        <w:t>স্টেকহোল্ডারদের সাথে আলোচনা করে বাংলাদেশের সেনসিটিভ লিষ্ট হতে একটি তালিকা  প্রণয়ন করে।</w:t>
      </w:r>
      <w:r w:rsidRPr="003C47AD">
        <w:rPr>
          <w:rFonts w:ascii="Nikosh" w:eastAsia="NikoshBAN" w:hAnsi="Nikosh" w:cs="Nikosh" w:hint="cs"/>
          <w:sz w:val="26"/>
          <w:szCs w:val="26"/>
          <w:cs/>
          <w:lang w:bidi="bn-IN"/>
        </w:rPr>
        <w:t xml:space="preserve"> তাছাড়া, </w:t>
      </w:r>
      <w:r w:rsidRPr="003C47AD">
        <w:rPr>
          <w:rFonts w:ascii="Nikosh" w:eastAsia="NikoshBAN" w:hAnsi="Nikosh" w:cs="Nikosh" w:hint="cs"/>
          <w:sz w:val="26"/>
          <w:szCs w:val="26"/>
          <w:cs/>
          <w:lang w:bidi="bn-BD"/>
        </w:rPr>
        <w:t>স্বতঃপ্রণোদিত হয়ে নরমাল ট্র্যাক রিডাকশন তালিকা হতে একটি তালিকা ও নরমাল ট্র্যাক এ</w:t>
      </w:r>
      <w:r w:rsidR="00806E8C">
        <w:rPr>
          <w:rFonts w:ascii="Nikosh" w:eastAsia="NikoshBAN" w:hAnsi="Nikosh" w:cs="Nikosh" w:hint="cs"/>
          <w:sz w:val="26"/>
          <w:szCs w:val="26"/>
          <w:cs/>
          <w:lang w:bidi="bn-BD"/>
        </w:rPr>
        <w:t>লিমিনেশন তালিকা হতে একটি তালিকা</w:t>
      </w:r>
      <w:r w:rsidRPr="003C47AD">
        <w:rPr>
          <w:rFonts w:ascii="Nikosh" w:eastAsia="NikoshBAN" w:hAnsi="Nikosh" w:cs="Nikosh" w:hint="cs"/>
          <w:sz w:val="26"/>
          <w:szCs w:val="26"/>
          <w:cs/>
          <w:lang w:bidi="bn-IN"/>
        </w:rPr>
        <w:t xml:space="preserve">সহ </w:t>
      </w:r>
      <w:r w:rsidRPr="003C47AD">
        <w:rPr>
          <w:rFonts w:ascii="Nikosh" w:eastAsia="NikoshBAN" w:hAnsi="Nikosh" w:cs="Nikosh" w:hint="cs"/>
          <w:sz w:val="26"/>
          <w:szCs w:val="26"/>
          <w:cs/>
          <w:lang w:bidi="bn-BD"/>
        </w:rPr>
        <w:t xml:space="preserve">মোট তিনটি অফার তালিকা প্রণয়ন করে। </w:t>
      </w:r>
    </w:p>
    <w:p w:rsidR="002950C1" w:rsidRPr="003C47AD" w:rsidRDefault="002950C1" w:rsidP="00897A96">
      <w:pPr>
        <w:spacing w:after="0" w:line="360" w:lineRule="auto"/>
        <w:jc w:val="both"/>
        <w:rPr>
          <w:rFonts w:ascii="Nikosh" w:eastAsia="NikoshBAN" w:hAnsi="Nikosh" w:cs="Nikosh"/>
          <w:sz w:val="26"/>
          <w:szCs w:val="26"/>
          <w:lang w:bidi="bn-BD"/>
        </w:rPr>
      </w:pPr>
    </w:p>
    <w:p w:rsidR="008B456B" w:rsidRPr="00806E8C" w:rsidRDefault="002950C1" w:rsidP="00897A96">
      <w:pPr>
        <w:spacing w:after="0" w:line="360" w:lineRule="auto"/>
        <w:jc w:val="both"/>
        <w:rPr>
          <w:rFonts w:ascii="Nikosh" w:eastAsia="NikoshBAN" w:hAnsi="Nikosh" w:cs="Nikosh"/>
          <w:bCs/>
          <w:sz w:val="30"/>
          <w:szCs w:val="30"/>
          <w:lang w:bidi="bn-BD"/>
        </w:rPr>
      </w:pPr>
      <w:r w:rsidRPr="004314FC">
        <w:rPr>
          <w:rFonts w:ascii="Nikosh" w:eastAsia="NikoshBAN" w:hAnsi="Nikosh" w:cs="Nikosh"/>
          <w:bCs/>
          <w:sz w:val="30"/>
          <w:szCs w:val="30"/>
          <w:cs/>
          <w:lang w:bidi="bn-IN"/>
        </w:rPr>
        <w:t>বাংলাদেশ</w:t>
      </w:r>
      <w:r w:rsidRPr="004314FC">
        <w:rPr>
          <w:rFonts w:ascii="Nikosh" w:eastAsia="NikoshBAN" w:hAnsi="Nikosh" w:cs="Nikosh"/>
          <w:bCs/>
          <w:sz w:val="30"/>
          <w:szCs w:val="30"/>
          <w:lang w:bidi="bn-IN"/>
        </w:rPr>
        <w:t xml:space="preserve"> </w:t>
      </w:r>
      <w:r w:rsidRPr="004314FC">
        <w:rPr>
          <w:rFonts w:ascii="Nikosh" w:eastAsia="NikoshBAN" w:hAnsi="Nikosh" w:cs="Nikosh"/>
          <w:bCs/>
          <w:sz w:val="30"/>
          <w:szCs w:val="30"/>
          <w:cs/>
          <w:lang w:bidi="bn-IN"/>
        </w:rPr>
        <w:t>মিয়ানমারের</w:t>
      </w:r>
      <w:r w:rsidRPr="004314FC">
        <w:rPr>
          <w:rFonts w:ascii="Nikosh" w:eastAsia="NikoshBAN" w:hAnsi="Nikosh" w:cs="Nikosh"/>
          <w:bCs/>
          <w:sz w:val="30"/>
          <w:szCs w:val="30"/>
          <w:lang w:bidi="bn-IN"/>
        </w:rPr>
        <w:t xml:space="preserve"> </w:t>
      </w:r>
      <w:r w:rsidRPr="004314FC">
        <w:rPr>
          <w:rFonts w:ascii="Nikosh" w:eastAsia="NikoshBAN" w:hAnsi="Nikosh" w:cs="Nikosh"/>
          <w:bCs/>
          <w:sz w:val="30"/>
          <w:szCs w:val="30"/>
          <w:cs/>
          <w:lang w:bidi="bn-IN"/>
        </w:rPr>
        <w:t>মধ্যে</w:t>
      </w:r>
      <w:r w:rsidRPr="004314FC">
        <w:rPr>
          <w:rFonts w:ascii="Nikosh" w:eastAsia="NikoshBAN" w:hAnsi="Nikosh" w:cs="Nikosh"/>
          <w:bCs/>
          <w:sz w:val="30"/>
          <w:szCs w:val="30"/>
          <w:lang w:bidi="bn-IN"/>
        </w:rPr>
        <w:t xml:space="preserve"> </w:t>
      </w:r>
      <w:r w:rsidRPr="004314FC">
        <w:rPr>
          <w:rFonts w:ascii="Nikosh" w:eastAsia="NikoshBAN" w:hAnsi="Nikosh" w:cs="Nikosh"/>
          <w:bCs/>
          <w:sz w:val="30"/>
          <w:szCs w:val="30"/>
          <w:cs/>
          <w:lang w:bidi="bn-IN"/>
        </w:rPr>
        <w:t>অগ্রাধিকারমূলক বাণিজ্য চুক্তি (পিটিএ) এর</w:t>
      </w:r>
      <w:r w:rsidRPr="004314FC">
        <w:rPr>
          <w:rFonts w:ascii="Nikosh" w:eastAsia="NikoshBAN" w:hAnsi="Nikosh" w:cs="Nikosh"/>
          <w:bCs/>
          <w:sz w:val="30"/>
          <w:szCs w:val="30"/>
          <w:lang w:bidi="bn-IN"/>
        </w:rPr>
        <w:t xml:space="preserve"> </w:t>
      </w:r>
      <w:r w:rsidRPr="004314FC">
        <w:rPr>
          <w:rFonts w:ascii="Nikosh" w:eastAsia="NikoshBAN" w:hAnsi="Nikosh" w:cs="Nikosh"/>
          <w:bCs/>
          <w:sz w:val="30"/>
          <w:szCs w:val="30"/>
          <w:cs/>
          <w:lang w:bidi="bn-IN"/>
        </w:rPr>
        <w:t>টেমপ্লেট</w:t>
      </w:r>
      <w:r w:rsidRPr="004314FC">
        <w:rPr>
          <w:rFonts w:ascii="Nikosh" w:eastAsia="NikoshBAN" w:hAnsi="Nikosh" w:cs="Nikosh"/>
          <w:bCs/>
          <w:sz w:val="30"/>
          <w:szCs w:val="30"/>
          <w:lang w:bidi="bn-IN"/>
        </w:rPr>
        <w:t xml:space="preserve"> </w:t>
      </w:r>
      <w:r w:rsidRPr="004314FC">
        <w:rPr>
          <w:rFonts w:ascii="Nikosh" w:eastAsia="NikoshBAN" w:hAnsi="Nikosh" w:cs="Nikosh"/>
          <w:bCs/>
          <w:sz w:val="30"/>
          <w:szCs w:val="30"/>
          <w:cs/>
          <w:lang w:bidi="bn-IN"/>
        </w:rPr>
        <w:t>প্রস্তুতকরণ</w:t>
      </w:r>
    </w:p>
    <w:p w:rsidR="002950C1" w:rsidRPr="003C47AD" w:rsidRDefault="002950C1" w:rsidP="00897A96">
      <w:pPr>
        <w:spacing w:after="0" w:line="360" w:lineRule="auto"/>
        <w:jc w:val="both"/>
        <w:rPr>
          <w:rFonts w:ascii="Nikosh" w:eastAsia="NikoshBAN" w:hAnsi="Nikosh" w:cs="Nikosh"/>
          <w:sz w:val="26"/>
          <w:szCs w:val="26"/>
          <w:lang w:bidi="bn-BD"/>
        </w:rPr>
      </w:pPr>
      <w:r w:rsidRPr="003C47AD">
        <w:rPr>
          <w:rFonts w:ascii="Nikosh" w:eastAsia="NikoshBAN" w:hAnsi="Nikosh" w:cs="Nikosh"/>
          <w:sz w:val="26"/>
          <w:szCs w:val="26"/>
          <w:cs/>
          <w:lang w:bidi="bn-BD"/>
        </w:rPr>
        <w:t xml:space="preserve">প্রস্তাবিত বাংলাদেশ মিয়ানমার </w:t>
      </w:r>
      <w:r w:rsidRPr="003C47AD">
        <w:rPr>
          <w:rFonts w:ascii="Nikosh" w:eastAsia="NikoshBAN" w:hAnsi="Nikosh" w:cs="Nikosh"/>
          <w:sz w:val="26"/>
          <w:szCs w:val="26"/>
          <w:cs/>
          <w:lang w:bidi="bn-IN"/>
        </w:rPr>
        <w:t xml:space="preserve">অগ্রাধিকারমূলক বাণিজ্য চুক্তি (পিটিএ) </w:t>
      </w:r>
      <w:r w:rsidRPr="003C47AD">
        <w:rPr>
          <w:rFonts w:ascii="Nikosh" w:eastAsia="NikoshBAN" w:hAnsi="Nikosh" w:cs="Nikosh"/>
          <w:sz w:val="26"/>
          <w:szCs w:val="26"/>
          <w:cs/>
          <w:lang w:bidi="bn-BD"/>
        </w:rPr>
        <w:t xml:space="preserve">নেগোশিয়েশনের জন্য একটি খসড়া টেমপ্লেট প্রণয়নের জন্য বাণিজ্য মন্ত্রণালয় কর্তৃক অনুরোধ করা হয়। কমিশন বিভিন্ন দেশের মধ্যে সম্পাদিত দ্বি-পাক্ষিক </w:t>
      </w:r>
      <w:r w:rsidRPr="003C47AD">
        <w:rPr>
          <w:rFonts w:ascii="Nikosh" w:eastAsia="NikoshBAN" w:hAnsi="Nikosh" w:cs="Nikosh"/>
          <w:sz w:val="26"/>
          <w:szCs w:val="26"/>
          <w:cs/>
          <w:lang w:bidi="bn-IN"/>
        </w:rPr>
        <w:t>পিটিএ</w:t>
      </w:r>
      <w:r w:rsidRPr="003C47AD">
        <w:rPr>
          <w:rFonts w:ascii="Nikosh" w:eastAsia="NikoshBAN" w:hAnsi="Nikosh" w:cs="Nikosh"/>
          <w:sz w:val="26"/>
          <w:szCs w:val="26"/>
          <w:cs/>
          <w:lang w:bidi="bn-BD"/>
        </w:rPr>
        <w:t xml:space="preserve"> পর্যালোচনা করে </w:t>
      </w:r>
      <w:r w:rsidRPr="003C47AD">
        <w:rPr>
          <w:rFonts w:ascii="Nikosh" w:eastAsia="NikoshBAN" w:hAnsi="Nikosh" w:cs="Nikosh"/>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মিয়ানমারের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মধ্যে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অগ্রাধিকারমূলক বাণিজ্য চুক্তি (পিটিএ) এর</w:t>
      </w:r>
      <w:r w:rsidRPr="003C47AD">
        <w:rPr>
          <w:rFonts w:ascii="Nikosh" w:eastAsia="NikoshBAN" w:hAnsi="Nikosh" w:cs="Nikosh"/>
          <w:sz w:val="26"/>
          <w:szCs w:val="26"/>
          <w:cs/>
          <w:lang w:bidi="bn-BD"/>
        </w:rPr>
        <w:t xml:space="preserve"> জন্য একটি টেমপ্লেট প্রণয়ন করে। </w:t>
      </w:r>
    </w:p>
    <w:p w:rsidR="002950C1" w:rsidRPr="003C47AD" w:rsidRDefault="002950C1" w:rsidP="00897A96">
      <w:pPr>
        <w:spacing w:after="0" w:line="360" w:lineRule="auto"/>
        <w:jc w:val="both"/>
        <w:rPr>
          <w:rFonts w:ascii="Nikosh" w:eastAsia="NikoshBAN" w:hAnsi="Nikosh" w:cs="Nikosh"/>
          <w:i/>
          <w:sz w:val="26"/>
          <w:szCs w:val="26"/>
          <w:cs/>
          <w:lang w:bidi="bn-BD"/>
        </w:rPr>
      </w:pPr>
    </w:p>
    <w:p w:rsidR="002950C1" w:rsidRPr="004314FC" w:rsidRDefault="002950C1" w:rsidP="00897A96">
      <w:pPr>
        <w:spacing w:after="0" w:line="360" w:lineRule="auto"/>
        <w:jc w:val="both"/>
        <w:rPr>
          <w:rFonts w:ascii="Nikosh" w:eastAsia="Nikosh" w:hAnsi="Nikosh" w:cs="Nikosh"/>
          <w:i/>
          <w:sz w:val="30"/>
          <w:szCs w:val="30"/>
          <w:lang w:bidi="bn-IN"/>
        </w:rPr>
      </w:pPr>
      <w:r w:rsidRPr="004314FC">
        <w:rPr>
          <w:rFonts w:ascii="Nikosh" w:eastAsia="Nikosh" w:hAnsi="Nikosh" w:cs="Nikosh"/>
          <w:b/>
          <w:bCs/>
          <w:i/>
          <w:sz w:val="30"/>
          <w:szCs w:val="30"/>
          <w:cs/>
          <w:lang w:bidi="bn-IN"/>
        </w:rPr>
        <w:lastRenderedPageBreak/>
        <w:t xml:space="preserve">বাংলাদেশ শ্রীলংকা জয়েন্ট ওয়ার্কিং গ্রুপের ২য় সভার সিদ্ধান্ত </w:t>
      </w:r>
      <w:r w:rsidRPr="004314FC">
        <w:rPr>
          <w:rFonts w:ascii="Nikosh" w:eastAsia="Nikosh" w:hAnsi="Nikosh" w:cs="Nikosh" w:hint="cs"/>
          <w:b/>
          <w:bCs/>
          <w:i/>
          <w:sz w:val="30"/>
          <w:szCs w:val="30"/>
          <w:cs/>
          <w:lang w:bidi="bn-IN"/>
        </w:rPr>
        <w:t>বা</w:t>
      </w:r>
      <w:r w:rsidRPr="004314FC">
        <w:rPr>
          <w:rFonts w:ascii="Nikosh" w:eastAsia="Nikosh" w:hAnsi="Nikosh" w:cs="Nikosh"/>
          <w:b/>
          <w:bCs/>
          <w:i/>
          <w:sz w:val="30"/>
          <w:szCs w:val="30"/>
          <w:cs/>
          <w:lang w:bidi="bn-BD"/>
        </w:rPr>
        <w:t>স্তবায়নের লক্ষ্যে</w:t>
      </w:r>
      <w:r w:rsidRPr="004314FC">
        <w:rPr>
          <w:rFonts w:ascii="Nikosh" w:eastAsia="Nikosh" w:hAnsi="Nikosh" w:cs="Nikosh"/>
          <w:b/>
          <w:bCs/>
          <w:i/>
          <w:sz w:val="30"/>
          <w:szCs w:val="30"/>
          <w:cs/>
          <w:lang w:bidi="bn-IN"/>
        </w:rPr>
        <w:t xml:space="preserve"> বাংলাদেশ শ্রীলংকা দ্বিপাক্ষিক </w:t>
      </w:r>
      <w:r w:rsidRPr="004314FC">
        <w:rPr>
          <w:rFonts w:ascii="Nikosh" w:eastAsia="Nikosh" w:hAnsi="Nikosh" w:cs="Nikosh" w:hint="cs"/>
          <w:b/>
          <w:bCs/>
          <w:i/>
          <w:sz w:val="30"/>
          <w:szCs w:val="30"/>
          <w:cs/>
          <w:lang w:bidi="bn-IN"/>
        </w:rPr>
        <w:t xml:space="preserve">মুক্ত </w:t>
      </w:r>
      <w:r w:rsidRPr="004314FC">
        <w:rPr>
          <w:rFonts w:ascii="Nikosh" w:eastAsia="NikoshBAN" w:hAnsi="Nikosh" w:cs="Nikosh" w:hint="cs"/>
          <w:b/>
          <w:bCs/>
          <w:i/>
          <w:sz w:val="30"/>
          <w:szCs w:val="30"/>
          <w:cs/>
          <w:lang w:bidi="bn-BD"/>
        </w:rPr>
        <w:t>বাণিজ্য চুক্তি</w:t>
      </w:r>
      <w:r w:rsidRPr="004314FC">
        <w:rPr>
          <w:rFonts w:ascii="Nikosh" w:eastAsia="NikoshBAN" w:hAnsi="Nikosh" w:cs="Nikosh"/>
          <w:b/>
          <w:bCs/>
          <w:i/>
          <w:sz w:val="30"/>
          <w:szCs w:val="30"/>
          <w:lang w:bidi="bn-IN"/>
        </w:rPr>
        <w:t xml:space="preserve"> </w:t>
      </w:r>
      <w:r w:rsidRPr="004314FC">
        <w:rPr>
          <w:rFonts w:ascii="Nikosh" w:eastAsia="NikoshBAN" w:hAnsi="Nikosh" w:cs="Nikosh" w:hint="cs"/>
          <w:b/>
          <w:bCs/>
          <w:i/>
          <w:sz w:val="30"/>
          <w:szCs w:val="30"/>
          <w:cs/>
          <w:lang w:bidi="bn-IN"/>
        </w:rPr>
        <w:t>(</w:t>
      </w:r>
      <w:r w:rsidRPr="004314FC">
        <w:rPr>
          <w:rFonts w:ascii="Nikosh" w:hAnsi="Nikosh" w:cs="Nikosh"/>
          <w:b/>
          <w:bCs/>
          <w:i/>
          <w:sz w:val="30"/>
          <w:szCs w:val="30"/>
          <w:cs/>
          <w:lang w:bidi="bn-BD"/>
        </w:rPr>
        <w:t>এফটিএ</w:t>
      </w:r>
      <w:r w:rsidRPr="004314FC">
        <w:rPr>
          <w:rFonts w:ascii="Nikosh" w:hAnsi="Nikosh" w:cs="Nikosh" w:hint="cs"/>
          <w:b/>
          <w:bCs/>
          <w:i/>
          <w:sz w:val="30"/>
          <w:szCs w:val="30"/>
          <w:cs/>
          <w:lang w:bidi="bn-IN"/>
        </w:rPr>
        <w:t>)</w:t>
      </w:r>
      <w:r w:rsidRPr="004314FC">
        <w:rPr>
          <w:rFonts w:ascii="Nikosh" w:hAnsi="Nikosh" w:cs="Nikosh"/>
          <w:b/>
          <w:bCs/>
          <w:i/>
          <w:sz w:val="30"/>
          <w:szCs w:val="30"/>
          <w:cs/>
          <w:lang w:bidi="bn-BD"/>
        </w:rPr>
        <w:t xml:space="preserve"> </w:t>
      </w:r>
      <w:r w:rsidRPr="004314FC">
        <w:rPr>
          <w:rFonts w:ascii="Nikosh" w:eastAsia="Nikosh" w:hAnsi="Nikosh" w:cs="Nikosh"/>
          <w:b/>
          <w:bCs/>
          <w:i/>
          <w:sz w:val="30"/>
          <w:szCs w:val="30"/>
          <w:cs/>
          <w:lang w:bidi="bn-IN"/>
        </w:rPr>
        <w:t>সংক্রান্ত খসড়া চূড়ান্তকরণ</w:t>
      </w:r>
    </w:p>
    <w:p w:rsidR="002950C1" w:rsidRPr="003C47AD" w:rsidRDefault="002950C1" w:rsidP="00897A96">
      <w:pPr>
        <w:spacing w:after="0" w:line="360" w:lineRule="auto"/>
        <w:jc w:val="both"/>
        <w:rPr>
          <w:rFonts w:ascii="Nikosh" w:eastAsia="Nikosh" w:hAnsi="Nikosh" w:cs="Nikosh"/>
          <w:i/>
          <w:sz w:val="26"/>
          <w:szCs w:val="26"/>
          <w:lang w:bidi="bn-BD"/>
        </w:rPr>
      </w:pPr>
      <w:r w:rsidRPr="003C47AD">
        <w:rPr>
          <w:rFonts w:ascii="Nikosh" w:eastAsia="Nikosh" w:hAnsi="Nikosh" w:cs="Nikosh"/>
          <w:i/>
          <w:sz w:val="26"/>
          <w:szCs w:val="26"/>
          <w:cs/>
          <w:lang w:bidi="bn-IN"/>
        </w:rPr>
        <w:t xml:space="preserve">বাংলাদেশ শ্রীলংকা জয়েন্ট ওয়ার্কিং গ্রুপের ২য় সভার সিদ্ধান্ত </w:t>
      </w:r>
      <w:r w:rsidRPr="003C47AD">
        <w:rPr>
          <w:rFonts w:ascii="Nikosh" w:eastAsia="Nikosh" w:hAnsi="Nikosh" w:cs="Nikosh"/>
          <w:i/>
          <w:sz w:val="26"/>
          <w:szCs w:val="26"/>
          <w:cs/>
          <w:lang w:bidi="bn-BD"/>
        </w:rPr>
        <w:t xml:space="preserve">বাস্তবায়নের লক্ষ্যে </w:t>
      </w:r>
      <w:r w:rsidRPr="003C47AD">
        <w:rPr>
          <w:rFonts w:ascii="Nikosh" w:eastAsia="Nikosh" w:hAnsi="Nikosh" w:cs="Nikosh"/>
          <w:i/>
          <w:sz w:val="26"/>
          <w:szCs w:val="26"/>
          <w:cs/>
          <w:lang w:bidi="bn-IN"/>
        </w:rPr>
        <w:t>বাংলাদেশ শ্রীলংকা দ্বিপাক্ষিক</w:t>
      </w:r>
      <w:r w:rsidRPr="003C47AD">
        <w:rPr>
          <w:rFonts w:ascii="Nikosh" w:eastAsia="Nikosh" w:hAnsi="Nikosh" w:cs="Nikosh" w:hint="cs"/>
          <w:i/>
          <w:sz w:val="26"/>
          <w:szCs w:val="26"/>
          <w:cs/>
          <w:lang w:bidi="bn-IN"/>
        </w:rPr>
        <w:t xml:space="preserve"> এফটিএ</w:t>
      </w:r>
      <w:r w:rsidRPr="003C47AD">
        <w:rPr>
          <w:rFonts w:ascii="Nikosh" w:eastAsia="Nikosh" w:hAnsi="Nikosh" w:cs="Nikosh"/>
          <w:i/>
          <w:sz w:val="26"/>
          <w:szCs w:val="26"/>
          <w:cs/>
          <w:lang w:bidi="bn-IN"/>
        </w:rPr>
        <w:t xml:space="preserve">  সংক্রান্ত খসড়া</w:t>
      </w:r>
      <w:r w:rsidRPr="003C47AD">
        <w:rPr>
          <w:rFonts w:ascii="Nikosh" w:eastAsia="Nikosh" w:hAnsi="Nikosh" w:cs="Nikosh" w:hint="cs"/>
          <w:i/>
          <w:sz w:val="26"/>
          <w:szCs w:val="26"/>
          <w:cs/>
          <w:lang w:bidi="bn-IN"/>
        </w:rPr>
        <w:t xml:space="preserve"> ফিজিবিলিটি ষ্টাডি </w:t>
      </w:r>
      <w:r w:rsidRPr="003C47AD">
        <w:rPr>
          <w:rFonts w:ascii="Nikosh" w:eastAsia="Nikosh" w:hAnsi="Nikosh" w:cs="Nikosh"/>
          <w:i/>
          <w:sz w:val="26"/>
          <w:szCs w:val="26"/>
          <w:cs/>
          <w:lang w:bidi="bn-IN"/>
        </w:rPr>
        <w:t>চূড়ান্তকরণের জন্য বাণিজ্য মন্ত্রণালয় কর্তৃক অনুরোধ করা হয়। কমিশন বাংলাদেশ</w:t>
      </w:r>
      <w:r w:rsidRPr="003C47AD">
        <w:rPr>
          <w:rFonts w:ascii="Nikosh" w:eastAsia="Nikosh" w:hAnsi="Nikosh" w:cs="Nikosh"/>
          <w:i/>
          <w:sz w:val="26"/>
          <w:szCs w:val="26"/>
          <w:cs/>
          <w:lang w:bidi="bn-BD"/>
        </w:rPr>
        <w:t>-</w:t>
      </w:r>
      <w:r w:rsidRPr="003C47AD">
        <w:rPr>
          <w:rFonts w:ascii="Nikosh" w:eastAsia="Nikosh" w:hAnsi="Nikosh" w:cs="Nikosh"/>
          <w:i/>
          <w:sz w:val="26"/>
          <w:szCs w:val="26"/>
          <w:cs/>
          <w:lang w:bidi="bn-IN"/>
        </w:rPr>
        <w:t xml:space="preserve">শ্রীলংকা </w:t>
      </w:r>
      <w:r w:rsidRPr="003C47AD">
        <w:rPr>
          <w:rFonts w:ascii="Nikosh" w:eastAsia="Nikosh" w:hAnsi="Nikosh" w:cs="Nikosh"/>
          <w:i/>
          <w:sz w:val="26"/>
          <w:szCs w:val="26"/>
          <w:cs/>
          <w:lang w:bidi="bn-BD"/>
        </w:rPr>
        <w:t xml:space="preserve">জয়েন্ট ওয়ার্কিং গ্রুপ অন ট্রেডের ১ম সভায় প্রণীত সূচীপত্রের আলোকে বাণিজ্য মন্ত্রণালয় কর্তৃক গঠিত ষ্টাডি গ্রুপ কর্তৃক প্রণীত খসড়া প্রতিবেদনের অসম্পূর্ণ অংশ ষ্টেকহোল্ডারদের সাথে আলোচনা করে চুড়ান্ত করে। পরবর্তীতে বাণিজ্য মন্ত্রণালয়ের অনুরোধক্রমে </w:t>
      </w:r>
      <w:r w:rsidR="0003312F">
        <w:rPr>
          <w:rFonts w:ascii="Nikosh" w:eastAsia="Nikosh" w:hAnsi="Nikosh" w:cs="Nikosh"/>
          <w:i/>
          <w:sz w:val="26"/>
          <w:szCs w:val="26"/>
          <w:cs/>
          <w:lang w:bidi="bn-BD"/>
        </w:rPr>
        <w:t>দেশীয়</w:t>
      </w:r>
      <w:r w:rsidRPr="003C47AD">
        <w:rPr>
          <w:rFonts w:ascii="Nikosh" w:eastAsia="Nikosh" w:hAnsi="Nikosh" w:cs="Nikosh"/>
          <w:i/>
          <w:sz w:val="26"/>
          <w:szCs w:val="26"/>
          <w:cs/>
          <w:lang w:bidi="bn-BD"/>
        </w:rPr>
        <w:t xml:space="preserve"> শিল্প ও রাজস্ব আহরণের উপর সম্ভাব্য প্রভাব বিশ্লেষণ করে প্রস্তাবিত এ চুক্তির উপর একটি  প্রতিবেদন কমিশন কর্তৃক প্রণয়ন করা হয়।  </w:t>
      </w:r>
    </w:p>
    <w:p w:rsidR="002950C1" w:rsidRPr="003C47AD" w:rsidRDefault="002950C1" w:rsidP="00897A96">
      <w:pPr>
        <w:spacing w:after="0" w:line="360" w:lineRule="auto"/>
        <w:jc w:val="both"/>
        <w:rPr>
          <w:rFonts w:ascii="Nikosh" w:eastAsia="Nikosh" w:hAnsi="Nikosh" w:cs="Nikosh"/>
          <w:iCs/>
          <w:sz w:val="26"/>
          <w:szCs w:val="26"/>
          <w:cs/>
          <w:lang w:bidi="bn-BD"/>
        </w:rPr>
      </w:pPr>
    </w:p>
    <w:p w:rsidR="002950C1" w:rsidRPr="004314FC" w:rsidRDefault="002950C1" w:rsidP="00897A96">
      <w:pPr>
        <w:spacing w:after="0" w:line="360" w:lineRule="auto"/>
        <w:jc w:val="both"/>
        <w:rPr>
          <w:rFonts w:ascii="Nikosh" w:eastAsia="NikoshBAN" w:hAnsi="Nikosh" w:cs="Nikosh"/>
          <w:bCs/>
          <w:i/>
          <w:sz w:val="30"/>
          <w:szCs w:val="30"/>
          <w:lang w:bidi="bn-BD"/>
        </w:rPr>
      </w:pPr>
      <w:r w:rsidRPr="004314FC">
        <w:rPr>
          <w:rFonts w:ascii="Nikosh" w:eastAsia="NikoshBAN" w:hAnsi="Nikosh" w:cs="Nikosh"/>
          <w:bCs/>
          <w:i/>
          <w:sz w:val="30"/>
          <w:szCs w:val="30"/>
          <w:cs/>
          <w:lang w:bidi="bn-IN"/>
        </w:rPr>
        <w:t xml:space="preserve">বাংলাদেশ ও শ্রীলংকা মুক্ত বাণিজ্য চুক্তি </w:t>
      </w:r>
      <w:r w:rsidRPr="004314FC">
        <w:rPr>
          <w:rFonts w:ascii="Nikosh" w:eastAsia="NikoshBAN" w:hAnsi="Nikosh" w:cs="Nikosh" w:hint="cs"/>
          <w:bCs/>
          <w:i/>
          <w:sz w:val="30"/>
          <w:szCs w:val="30"/>
          <w:cs/>
          <w:lang w:bidi="bn-IN"/>
        </w:rPr>
        <w:t xml:space="preserve">(এফটিএ) </w:t>
      </w:r>
      <w:r w:rsidRPr="004314FC">
        <w:rPr>
          <w:rFonts w:ascii="Nikosh" w:eastAsia="NikoshBAN" w:hAnsi="Nikosh" w:cs="Nikosh"/>
          <w:bCs/>
          <w:i/>
          <w:sz w:val="30"/>
          <w:szCs w:val="30"/>
          <w:cs/>
          <w:lang w:bidi="bn-IN"/>
        </w:rPr>
        <w:t>স্বাক্ষরের জন্য নেগোশিয়েশন টে</w:t>
      </w:r>
      <w:r w:rsidRPr="004314FC">
        <w:rPr>
          <w:rFonts w:ascii="Nikosh" w:eastAsia="NikoshBAN" w:hAnsi="Nikosh" w:cs="Nikosh"/>
          <w:bCs/>
          <w:i/>
          <w:sz w:val="30"/>
          <w:szCs w:val="30"/>
          <w:cs/>
          <w:lang w:bidi="bn-BD"/>
        </w:rPr>
        <w:t xml:space="preserve">ম্পপ্লেট </w:t>
      </w:r>
      <w:r w:rsidR="004314FC">
        <w:rPr>
          <w:rFonts w:ascii="Nikosh" w:eastAsia="NikoshBAN" w:hAnsi="Nikosh" w:cs="Nikosh"/>
          <w:bCs/>
          <w:i/>
          <w:sz w:val="30"/>
          <w:szCs w:val="30"/>
          <w:cs/>
          <w:lang w:bidi="bn-IN"/>
        </w:rPr>
        <w:t>প্রণয়ন</w:t>
      </w:r>
    </w:p>
    <w:p w:rsidR="002950C1" w:rsidRPr="003C47AD" w:rsidRDefault="002950C1" w:rsidP="00897A96">
      <w:pPr>
        <w:spacing w:after="0" w:line="360" w:lineRule="auto"/>
        <w:jc w:val="both"/>
        <w:rPr>
          <w:rFonts w:ascii="Nikosh" w:eastAsia="NikoshBAN" w:hAnsi="Nikosh" w:cs="Nikosh"/>
          <w:i/>
          <w:sz w:val="26"/>
          <w:szCs w:val="26"/>
          <w:lang w:bidi="bn-BD"/>
        </w:rPr>
      </w:pPr>
      <w:r w:rsidRPr="003C47AD">
        <w:rPr>
          <w:rFonts w:ascii="Nikosh" w:eastAsia="NikoshBAN" w:hAnsi="Nikosh" w:cs="Nikosh"/>
          <w:sz w:val="26"/>
          <w:szCs w:val="26"/>
          <w:cs/>
          <w:lang w:bidi="bn-BD"/>
        </w:rPr>
        <w:t>প্রস্তাবিত বাংলাদেশ</w:t>
      </w:r>
      <w:r w:rsidRPr="003C47AD">
        <w:rPr>
          <w:rFonts w:ascii="Nikosh" w:eastAsia="NikoshBAN" w:hAnsi="Nikosh" w:cs="Nikosh" w:hint="cs"/>
          <w:sz w:val="26"/>
          <w:szCs w:val="26"/>
          <w:cs/>
          <w:lang w:bidi="bn-BD"/>
        </w:rPr>
        <w:t>-শ্রীলংকা</w:t>
      </w:r>
      <w:r w:rsidRPr="003C47AD">
        <w:rPr>
          <w:rFonts w:ascii="Nikosh" w:eastAsia="NikoshBAN" w:hAnsi="Nikosh" w:cs="Nikosh"/>
          <w:sz w:val="26"/>
          <w:szCs w:val="26"/>
          <w:cs/>
          <w:lang w:bidi="bn-BD"/>
        </w:rPr>
        <w:t xml:space="preserve"> </w:t>
      </w:r>
      <w:r w:rsidRPr="003C47AD">
        <w:rPr>
          <w:rFonts w:ascii="Nikosh" w:eastAsia="NikoshBAN" w:hAnsi="Nikosh" w:cs="Nikosh"/>
          <w:i/>
          <w:sz w:val="26"/>
          <w:szCs w:val="26"/>
          <w:cs/>
          <w:lang w:bidi="bn-IN"/>
        </w:rPr>
        <w:t xml:space="preserve">মুক্ত বাণিজ্য চুক্তি </w:t>
      </w:r>
      <w:r w:rsidRPr="003C47AD">
        <w:rPr>
          <w:rFonts w:ascii="Nikosh" w:eastAsia="NikoshBAN" w:hAnsi="Nikosh" w:cs="Nikosh" w:hint="cs"/>
          <w:i/>
          <w:sz w:val="26"/>
          <w:szCs w:val="26"/>
          <w:cs/>
          <w:lang w:bidi="bn-IN"/>
        </w:rPr>
        <w:t xml:space="preserve">(এফটিএ) </w:t>
      </w:r>
      <w:r w:rsidRPr="003C47AD">
        <w:rPr>
          <w:rFonts w:ascii="Nikosh" w:eastAsia="NikoshBAN" w:hAnsi="Nikosh" w:cs="Nikosh"/>
          <w:sz w:val="26"/>
          <w:szCs w:val="26"/>
          <w:cs/>
          <w:lang w:bidi="bn-BD"/>
        </w:rPr>
        <w:t xml:space="preserve">নেগোশিয়েশনের জন্য একটি খসড়া টেমপ্লেট প্রণয়নের জন্য বাণিজ্য মন্ত্রণালয় কর্তৃক অনুরোধ করা হয়। কমিশন বিভিন্ন দেশের মধ্যে সম্পাদিত দ্বি-পাক্ষিক </w:t>
      </w:r>
      <w:r w:rsidRPr="003C47AD">
        <w:rPr>
          <w:rFonts w:ascii="Nikosh" w:eastAsia="NikoshBAN" w:hAnsi="Nikosh" w:cs="Nikosh"/>
          <w:i/>
          <w:sz w:val="26"/>
          <w:szCs w:val="26"/>
          <w:cs/>
          <w:lang w:bidi="bn-IN"/>
        </w:rPr>
        <w:t>মুক্ত বাণিজ্য চুক্তি</w:t>
      </w:r>
      <w:r w:rsidRPr="003C47AD">
        <w:rPr>
          <w:rFonts w:ascii="Nikosh" w:eastAsia="NikoshBAN" w:hAnsi="Nikosh" w:cs="Nikosh"/>
          <w:sz w:val="26"/>
          <w:szCs w:val="26"/>
          <w:cs/>
          <w:lang w:bidi="bn-BD"/>
        </w:rPr>
        <w:t xml:space="preserve"> পর্যালোচনা করে </w:t>
      </w:r>
      <w:r w:rsidRPr="003C47AD">
        <w:rPr>
          <w:rFonts w:ascii="Nikosh" w:eastAsia="NikoshBAN" w:hAnsi="Nikosh" w:cs="Nikosh"/>
          <w:i/>
          <w:sz w:val="26"/>
          <w:szCs w:val="26"/>
          <w:cs/>
          <w:lang w:bidi="bn-IN"/>
        </w:rPr>
        <w:t xml:space="preserve">নেগোশিয়েশন </w:t>
      </w:r>
      <w:r w:rsidRPr="003C47AD">
        <w:rPr>
          <w:rFonts w:ascii="Nikosh" w:eastAsia="NikoshBAN" w:hAnsi="Nikosh" w:cs="Nikosh"/>
          <w:sz w:val="26"/>
          <w:szCs w:val="26"/>
          <w:cs/>
          <w:lang w:bidi="bn-BD"/>
        </w:rPr>
        <w:t xml:space="preserve">টেমপ্লেট প্রণয়ন করে। </w:t>
      </w:r>
    </w:p>
    <w:p w:rsidR="002950C1" w:rsidRPr="003C47AD" w:rsidRDefault="002950C1" w:rsidP="00897A96">
      <w:pPr>
        <w:spacing w:after="0" w:line="360" w:lineRule="auto"/>
        <w:jc w:val="both"/>
        <w:rPr>
          <w:rFonts w:ascii="Nikosh" w:eastAsia="NikoshBAN" w:hAnsi="Nikosh" w:cs="Nikosh"/>
          <w:i/>
          <w:sz w:val="26"/>
          <w:szCs w:val="26"/>
          <w:cs/>
          <w:lang w:bidi="bn-BD"/>
        </w:rPr>
      </w:pPr>
    </w:p>
    <w:p w:rsidR="002950C1" w:rsidRPr="004314FC" w:rsidRDefault="002950C1" w:rsidP="00897A96">
      <w:pPr>
        <w:spacing w:after="0" w:line="360" w:lineRule="auto"/>
        <w:rPr>
          <w:rFonts w:ascii="Nikosh" w:eastAsia="NikoshBAN" w:hAnsi="Nikosh" w:cs="Nikosh"/>
          <w:b/>
          <w:bCs/>
          <w:i/>
          <w:sz w:val="30"/>
          <w:szCs w:val="30"/>
          <w:cs/>
          <w:lang w:bidi="bn-IN"/>
        </w:rPr>
      </w:pPr>
      <w:r w:rsidRPr="004314FC">
        <w:rPr>
          <w:rFonts w:ascii="Nikosh" w:eastAsia="NikoshBAN" w:hAnsi="Nikosh" w:cs="Nikosh"/>
          <w:b/>
          <w:bCs/>
          <w:i/>
          <w:sz w:val="30"/>
          <w:szCs w:val="30"/>
          <w:cs/>
          <w:lang w:bidi="bn-IN"/>
        </w:rPr>
        <w:t xml:space="preserve">বাংলাদেশ ও আলজেরিয়ার মধ্যে মুক্ত বাণিজ্য চুক্তি </w:t>
      </w:r>
      <w:r w:rsidRPr="004314FC">
        <w:rPr>
          <w:rFonts w:ascii="Nikosh" w:eastAsia="NikoshBAN" w:hAnsi="Nikosh" w:cs="Nikosh" w:hint="cs"/>
          <w:b/>
          <w:bCs/>
          <w:i/>
          <w:sz w:val="30"/>
          <w:szCs w:val="30"/>
          <w:cs/>
          <w:lang w:bidi="bn-IN"/>
        </w:rPr>
        <w:t xml:space="preserve">(এফটিএ) </w:t>
      </w:r>
      <w:r w:rsidR="004314FC">
        <w:rPr>
          <w:rFonts w:ascii="Nikosh" w:eastAsia="NikoshBAN" w:hAnsi="Nikosh" w:cs="Nikosh"/>
          <w:b/>
          <w:bCs/>
          <w:i/>
          <w:sz w:val="30"/>
          <w:szCs w:val="30"/>
          <w:cs/>
          <w:lang w:bidi="bn-IN"/>
        </w:rPr>
        <w:t xml:space="preserve">গঠনের </w:t>
      </w:r>
      <w:r w:rsidR="004811C8">
        <w:rPr>
          <w:rFonts w:ascii="Nikosh" w:eastAsia="NikoshBAN" w:hAnsi="Nikosh" w:cs="Nikosh"/>
          <w:b/>
          <w:bCs/>
          <w:i/>
          <w:sz w:val="30"/>
          <w:szCs w:val="30"/>
          <w:cs/>
          <w:lang w:bidi="bn-IN"/>
        </w:rPr>
        <w:t xml:space="preserve">সম্ভাব্যতা </w:t>
      </w:r>
      <w:r w:rsidR="004314FC">
        <w:rPr>
          <w:rFonts w:ascii="Nikosh" w:eastAsia="NikoshBAN" w:hAnsi="Nikosh" w:cs="Nikosh"/>
          <w:b/>
          <w:bCs/>
          <w:i/>
          <w:sz w:val="30"/>
          <w:szCs w:val="30"/>
          <w:cs/>
          <w:lang w:bidi="bn-IN"/>
        </w:rPr>
        <w:t>যাচাইকরণ</w:t>
      </w:r>
    </w:p>
    <w:p w:rsidR="002950C1" w:rsidRPr="003C47AD" w:rsidRDefault="002950C1" w:rsidP="00897A96">
      <w:pPr>
        <w:spacing w:after="0" w:line="360" w:lineRule="auto"/>
        <w:jc w:val="both"/>
        <w:rPr>
          <w:rFonts w:ascii="Nikosh" w:eastAsia="NikoshBAN" w:hAnsi="Nikosh" w:cs="Nikosh"/>
          <w:b/>
          <w:bCs/>
          <w:i/>
          <w:sz w:val="26"/>
          <w:szCs w:val="26"/>
          <w:lang w:bidi="bn-BD"/>
        </w:rPr>
      </w:pPr>
      <w:r w:rsidRPr="003C47AD">
        <w:rPr>
          <w:rFonts w:ascii="Nikosh" w:eastAsia="Calibri" w:hAnsi="Nikosh" w:cs="Nikosh"/>
          <w:sz w:val="26"/>
          <w:szCs w:val="26"/>
          <w:cs/>
          <w:lang w:bidi="bn-BD"/>
        </w:rPr>
        <w:t xml:space="preserve">বাংলাদেশ ট্যারিফ কমিশন ২০১৬-১৭ অর্থবছরের বার্ষিক কর্মসম্পাদন চুক্তির আওতায় স্ব-উদ্যোগে বেশ কিছু সমীক্ষা প্রতিবেদন প্রণয়নের কাজ হাতে নেয়, যার মধ্যে বাংলাদেশ আলজেরিয়া এর মধ্যে মুক্ত বাণিজ্য চুক্তির </w:t>
      </w:r>
      <w:r w:rsidR="004811C8">
        <w:rPr>
          <w:rFonts w:ascii="Nikosh" w:eastAsia="Calibri" w:hAnsi="Nikosh" w:cs="Nikosh"/>
          <w:sz w:val="26"/>
          <w:szCs w:val="26"/>
          <w:cs/>
          <w:lang w:bidi="bn-BD"/>
        </w:rPr>
        <w:t xml:space="preserve">সম্ভাব্যতা </w:t>
      </w:r>
      <w:r w:rsidRPr="003C47AD">
        <w:rPr>
          <w:rFonts w:ascii="Nikosh" w:eastAsia="Calibri" w:hAnsi="Nikosh" w:cs="Nikosh"/>
          <w:sz w:val="26"/>
          <w:szCs w:val="26"/>
          <w:cs/>
          <w:lang w:bidi="bn-BD"/>
        </w:rPr>
        <w:t xml:space="preserve">যাচাই অন্যতম। কমিশন বিভিন্ন উৎস হতে </w:t>
      </w:r>
      <w:r w:rsidRPr="003C47AD">
        <w:rPr>
          <w:rFonts w:ascii="Nikosh" w:eastAsia="Calibri" w:hAnsi="Nikosh" w:cs="Nikosh" w:hint="cs"/>
          <w:sz w:val="26"/>
          <w:szCs w:val="26"/>
          <w:cs/>
          <w:lang w:bidi="bn-BD"/>
        </w:rPr>
        <w:t xml:space="preserve">তথ্য সংগ্রহপূর্বক দু’দেশের অর্থনীতির চালচিত্র, বাণিজ্য পরিস্থিতি, শুল্ক ও অশুল্ক বাধা, দ্বিপাক্ষিক বাণিজ্য পরিস্থিতি, বাংলাদেশের রপ্তানি সম্ভাবনা ইত্যাদি বিষয় পর্যালোচনা করে বিশ্লেষণধর্মী প্রতিবেদন প্রণয়ন করে।  এ </w:t>
      </w:r>
      <w:r w:rsidR="004811C8">
        <w:rPr>
          <w:rFonts w:ascii="Nikosh" w:eastAsia="Calibri" w:hAnsi="Nikosh" w:cs="Nikosh" w:hint="cs"/>
          <w:sz w:val="26"/>
          <w:szCs w:val="26"/>
          <w:cs/>
          <w:lang w:bidi="bn-BD"/>
        </w:rPr>
        <w:t xml:space="preserve">সম্ভাব্যতা </w:t>
      </w:r>
      <w:r w:rsidRPr="003C47AD">
        <w:rPr>
          <w:rFonts w:ascii="Nikosh" w:eastAsia="Calibri" w:hAnsi="Nikosh" w:cs="Nikosh" w:hint="cs"/>
          <w:sz w:val="26"/>
          <w:szCs w:val="26"/>
          <w:cs/>
          <w:lang w:bidi="bn-BD"/>
        </w:rPr>
        <w:t xml:space="preserve">যাচাই প্রতিবেদনে কমিশন </w:t>
      </w:r>
      <w:r w:rsidRPr="003C47AD">
        <w:rPr>
          <w:rFonts w:ascii="Nikosh" w:eastAsia="Calibri" w:hAnsi="Nikosh" w:cs="Nikosh"/>
          <w:sz w:val="26"/>
          <w:szCs w:val="26"/>
          <w:cs/>
          <w:lang w:bidi="bn-BD"/>
        </w:rPr>
        <w:t xml:space="preserve">মুক্ত বাণিজ্য চুক্তির পক্ষে অবস্থান নেয়ার সিদ্ধান্তে উপনীত </w:t>
      </w:r>
      <w:r w:rsidRPr="003C47AD">
        <w:rPr>
          <w:rFonts w:ascii="Nikosh" w:eastAsia="Calibri" w:hAnsi="Nikosh" w:cs="Nikosh" w:hint="cs"/>
          <w:sz w:val="26"/>
          <w:szCs w:val="26"/>
          <w:cs/>
          <w:lang w:bidi="bn-BD"/>
        </w:rPr>
        <w:t>হয়</w:t>
      </w:r>
      <w:r w:rsidRPr="003C47AD">
        <w:rPr>
          <w:rFonts w:ascii="Nikosh" w:eastAsia="Calibri" w:hAnsi="Nikosh" w:cs="Nikosh"/>
          <w:sz w:val="26"/>
          <w:szCs w:val="26"/>
          <w:cs/>
          <w:lang w:bidi="hi-IN"/>
        </w:rPr>
        <w:t xml:space="preserve">।   </w:t>
      </w:r>
      <w:r w:rsidRPr="003C47AD">
        <w:rPr>
          <w:rFonts w:ascii="Nikosh" w:eastAsia="Calibri" w:hAnsi="Nikosh" w:cs="Nikosh" w:hint="cs"/>
          <w:sz w:val="26"/>
          <w:szCs w:val="26"/>
          <w:cs/>
          <w:lang w:bidi="bn-BD"/>
        </w:rPr>
        <w:t xml:space="preserve"> </w:t>
      </w:r>
    </w:p>
    <w:p w:rsidR="004314FC" w:rsidRDefault="004314FC" w:rsidP="00897A96">
      <w:pPr>
        <w:spacing w:after="0" w:line="360" w:lineRule="auto"/>
        <w:rPr>
          <w:rFonts w:ascii="Nikosh" w:hAnsi="Nikosh" w:cs="Nikosh"/>
          <w:b/>
          <w:bCs/>
          <w:sz w:val="26"/>
          <w:szCs w:val="26"/>
          <w:cs/>
          <w:lang w:bidi="bn-BD"/>
        </w:rPr>
      </w:pPr>
    </w:p>
    <w:p w:rsidR="002950C1" w:rsidRPr="004314FC" w:rsidRDefault="002950C1" w:rsidP="00897A96">
      <w:pPr>
        <w:spacing w:after="0" w:line="360" w:lineRule="auto"/>
        <w:rPr>
          <w:rFonts w:ascii="Nikosh" w:hAnsi="Nikosh" w:cs="Nikosh"/>
          <w:b/>
          <w:bCs/>
          <w:sz w:val="30"/>
          <w:szCs w:val="30"/>
          <w:cs/>
          <w:lang w:bidi="bn-BD"/>
        </w:rPr>
      </w:pPr>
      <w:r w:rsidRPr="004314FC">
        <w:rPr>
          <w:rFonts w:ascii="Nikosh" w:hAnsi="Nikosh" w:cs="Nikosh"/>
          <w:b/>
          <w:bCs/>
          <w:sz w:val="30"/>
          <w:szCs w:val="30"/>
          <w:cs/>
          <w:lang w:bidi="bn-BD"/>
        </w:rPr>
        <w:t>বাংলাদেশ</w:t>
      </w:r>
      <w:r w:rsidRPr="004314FC">
        <w:rPr>
          <w:rFonts w:ascii="Nikosh" w:hAnsi="Nikosh" w:cs="Nikosh"/>
          <w:b/>
          <w:bCs/>
          <w:sz w:val="30"/>
          <w:szCs w:val="30"/>
          <w:lang w:bidi="bn-BD"/>
        </w:rPr>
        <w:t xml:space="preserve"> </w:t>
      </w:r>
      <w:r w:rsidRPr="004314FC">
        <w:rPr>
          <w:rFonts w:ascii="Nikosh" w:hAnsi="Nikosh" w:cs="Nikosh"/>
          <w:b/>
          <w:bCs/>
          <w:sz w:val="30"/>
          <w:szCs w:val="30"/>
          <w:cs/>
          <w:lang w:bidi="bn-BD"/>
        </w:rPr>
        <w:t>ফিলিপাইন</w:t>
      </w:r>
      <w:r w:rsidRPr="004314FC">
        <w:rPr>
          <w:rFonts w:ascii="Nikosh" w:hAnsi="Nikosh" w:cs="Nikosh"/>
          <w:b/>
          <w:bCs/>
          <w:sz w:val="30"/>
          <w:szCs w:val="30"/>
          <w:lang w:bidi="bn-BD"/>
        </w:rPr>
        <w:t xml:space="preserve"> </w:t>
      </w:r>
      <w:r w:rsidRPr="004314FC">
        <w:rPr>
          <w:rFonts w:ascii="Nikosh" w:hAnsi="Nikosh" w:cs="Nikosh"/>
          <w:b/>
          <w:bCs/>
          <w:sz w:val="30"/>
          <w:szCs w:val="30"/>
          <w:cs/>
          <w:lang w:bidi="bn-BD"/>
        </w:rPr>
        <w:t>এর</w:t>
      </w:r>
      <w:r w:rsidRPr="004314FC">
        <w:rPr>
          <w:rFonts w:ascii="Nikosh" w:hAnsi="Nikosh" w:cs="Nikosh"/>
          <w:b/>
          <w:bCs/>
          <w:sz w:val="30"/>
          <w:szCs w:val="30"/>
          <w:lang w:bidi="bn-BD"/>
        </w:rPr>
        <w:t xml:space="preserve"> </w:t>
      </w:r>
      <w:r w:rsidRPr="004314FC">
        <w:rPr>
          <w:rFonts w:ascii="Nikosh" w:hAnsi="Nikosh" w:cs="Nikosh"/>
          <w:b/>
          <w:bCs/>
          <w:sz w:val="30"/>
          <w:szCs w:val="30"/>
          <w:cs/>
          <w:lang w:bidi="bn-BD"/>
        </w:rPr>
        <w:t>মধ্যে</w:t>
      </w:r>
      <w:r w:rsidRPr="004314FC">
        <w:rPr>
          <w:rFonts w:ascii="Nikosh" w:hAnsi="Nikosh" w:cs="Nikosh"/>
          <w:b/>
          <w:bCs/>
          <w:sz w:val="30"/>
          <w:szCs w:val="30"/>
          <w:lang w:bidi="bn-BD"/>
        </w:rPr>
        <w:t xml:space="preserve"> </w:t>
      </w:r>
      <w:r w:rsidRPr="004314FC">
        <w:rPr>
          <w:rFonts w:ascii="Nikosh" w:eastAsia="NikoshBAN" w:hAnsi="Nikosh" w:cs="Nikosh"/>
          <w:b/>
          <w:bCs/>
          <w:i/>
          <w:sz w:val="30"/>
          <w:szCs w:val="30"/>
          <w:cs/>
          <w:lang w:bidi="bn-IN"/>
        </w:rPr>
        <w:t xml:space="preserve">মুক্ত বাণিজ্য চুক্তি </w:t>
      </w:r>
      <w:r w:rsidRPr="004314FC">
        <w:rPr>
          <w:rFonts w:ascii="Nikosh" w:eastAsia="NikoshBAN" w:hAnsi="Nikosh" w:cs="Nikosh" w:hint="cs"/>
          <w:b/>
          <w:bCs/>
          <w:i/>
          <w:sz w:val="30"/>
          <w:szCs w:val="30"/>
          <w:cs/>
          <w:lang w:bidi="bn-IN"/>
        </w:rPr>
        <w:t xml:space="preserve">(এফটিএ) </w:t>
      </w:r>
      <w:r w:rsidRPr="004314FC">
        <w:rPr>
          <w:rFonts w:ascii="Nikosh" w:hAnsi="Nikosh" w:cs="Nikosh"/>
          <w:b/>
          <w:bCs/>
          <w:sz w:val="30"/>
          <w:szCs w:val="30"/>
          <w:cs/>
          <w:lang w:bidi="bn-BD"/>
        </w:rPr>
        <w:t>গঠনের</w:t>
      </w:r>
      <w:r w:rsidRPr="004314FC">
        <w:rPr>
          <w:rFonts w:ascii="Nikosh" w:hAnsi="Nikosh" w:cs="Nikosh"/>
          <w:b/>
          <w:bCs/>
          <w:sz w:val="30"/>
          <w:szCs w:val="30"/>
          <w:lang w:bidi="bn-BD"/>
        </w:rPr>
        <w:t xml:space="preserve"> </w:t>
      </w:r>
      <w:r w:rsidR="004811C8">
        <w:rPr>
          <w:rFonts w:ascii="Nikosh" w:hAnsi="Nikosh" w:cs="Nikosh"/>
          <w:b/>
          <w:bCs/>
          <w:sz w:val="30"/>
          <w:szCs w:val="30"/>
          <w:cs/>
          <w:lang w:bidi="bn-BD"/>
        </w:rPr>
        <w:t xml:space="preserve">সম্ভাব্যতা </w:t>
      </w:r>
      <w:r w:rsidRPr="004314FC">
        <w:rPr>
          <w:rFonts w:ascii="Nikosh" w:hAnsi="Nikosh" w:cs="Nikosh"/>
          <w:b/>
          <w:bCs/>
          <w:sz w:val="30"/>
          <w:szCs w:val="30"/>
          <w:cs/>
          <w:lang w:bidi="bn-BD"/>
        </w:rPr>
        <w:t>যাচাইকরণ</w:t>
      </w:r>
    </w:p>
    <w:p w:rsidR="002950C1" w:rsidRPr="003C47AD" w:rsidRDefault="002950C1" w:rsidP="00897A96">
      <w:pPr>
        <w:spacing w:after="0" w:line="360" w:lineRule="auto"/>
        <w:jc w:val="both"/>
        <w:rPr>
          <w:rFonts w:ascii="Nikosh" w:hAnsi="Nikosh" w:cs="Nikosh"/>
          <w:b/>
          <w:bCs/>
          <w:sz w:val="26"/>
          <w:szCs w:val="26"/>
          <w:lang w:bidi="bn-BD"/>
        </w:rPr>
      </w:pPr>
      <w:r w:rsidRPr="003C47AD">
        <w:rPr>
          <w:rFonts w:ascii="Nikosh" w:eastAsia="Calibri" w:hAnsi="Nikosh" w:cs="Nikosh"/>
          <w:sz w:val="26"/>
          <w:szCs w:val="26"/>
          <w:cs/>
          <w:lang w:bidi="bn-BD"/>
        </w:rPr>
        <w:t>বাংলাদেশ ট্যারিফ কমিশন ২০১৬-১৭ অর্থবছরের বার্ষিক কর্মসম্পাদন চুক্তির আওতায় স্ব-উদ্যোগে বেশ কিছু সমীক্ষা প্রতিবেদন প্রণয়নের কাজ হাতে নেয়, যার মধ্যে বাংলাদেশ ফিলিপাইন</w:t>
      </w:r>
      <w:r w:rsidRPr="003C47AD">
        <w:rPr>
          <w:rFonts w:ascii="Nikosh" w:eastAsia="Calibri" w:hAnsi="Nikosh" w:cs="Nikosh" w:hint="cs"/>
          <w:sz w:val="26"/>
          <w:szCs w:val="26"/>
          <w:cs/>
          <w:lang w:bidi="bn-BD"/>
        </w:rPr>
        <w:t xml:space="preserve"> </w:t>
      </w:r>
      <w:r w:rsidRPr="003C47AD">
        <w:rPr>
          <w:rFonts w:ascii="Nikosh" w:eastAsia="Calibri" w:hAnsi="Nikosh" w:cs="Nikosh"/>
          <w:sz w:val="26"/>
          <w:szCs w:val="26"/>
          <w:cs/>
          <w:lang w:bidi="bn-BD"/>
        </w:rPr>
        <w:t xml:space="preserve">এর মধ্যে মুক্ত বাণিজ্য </w:t>
      </w:r>
      <w:r w:rsidRPr="003C47AD">
        <w:rPr>
          <w:rFonts w:ascii="Nikosh" w:eastAsia="Calibri" w:hAnsi="Nikosh" w:cs="Nikosh"/>
          <w:sz w:val="26"/>
          <w:szCs w:val="26"/>
          <w:cs/>
          <w:lang w:bidi="bn-BD"/>
        </w:rPr>
        <w:lastRenderedPageBreak/>
        <w:t xml:space="preserve">চুক্তির </w:t>
      </w:r>
      <w:r w:rsidR="004811C8">
        <w:rPr>
          <w:rFonts w:ascii="Nikosh" w:eastAsia="Calibri" w:hAnsi="Nikosh" w:cs="Nikosh"/>
          <w:sz w:val="26"/>
          <w:szCs w:val="26"/>
          <w:cs/>
          <w:lang w:bidi="bn-BD"/>
        </w:rPr>
        <w:t xml:space="preserve">সম্ভাব্যতা </w:t>
      </w:r>
      <w:r w:rsidRPr="003C47AD">
        <w:rPr>
          <w:rFonts w:ascii="Nikosh" w:eastAsia="Calibri" w:hAnsi="Nikosh" w:cs="Nikosh"/>
          <w:sz w:val="26"/>
          <w:szCs w:val="26"/>
          <w:cs/>
          <w:lang w:bidi="bn-BD"/>
        </w:rPr>
        <w:t xml:space="preserve">যাচাই অন্যতম। কমিশন বিভিন্ন উৎস হতে </w:t>
      </w:r>
      <w:r w:rsidRPr="003C47AD">
        <w:rPr>
          <w:rFonts w:ascii="Nikosh" w:eastAsia="Calibri" w:hAnsi="Nikosh" w:cs="Nikosh" w:hint="cs"/>
          <w:sz w:val="26"/>
          <w:szCs w:val="26"/>
          <w:cs/>
          <w:lang w:bidi="bn-BD"/>
        </w:rPr>
        <w:t xml:space="preserve">তথ্য সংগ্রহপূর্বক দু’দেশের অর্থনীতির চালচিত্র, বাণিজ্য পরিস্থিতি, শুল্ক ও অশুল্ক বাধা, দ্বিপাক্ষিক বাণিজ্য পরিস্থিতি, বাংলাদেশের রপ্তানি সম্ভাবনা ইত্যাদি বিষয় পর্যালোচনা করে বিশ্লেষণধর্মী প্রতিবেদন প্রণয়ন করে।  এ </w:t>
      </w:r>
      <w:r w:rsidR="004811C8">
        <w:rPr>
          <w:rFonts w:ascii="Nikosh" w:eastAsia="Calibri" w:hAnsi="Nikosh" w:cs="Nikosh" w:hint="cs"/>
          <w:sz w:val="26"/>
          <w:szCs w:val="26"/>
          <w:cs/>
          <w:lang w:bidi="bn-BD"/>
        </w:rPr>
        <w:t xml:space="preserve">সম্ভাব্যতা </w:t>
      </w:r>
      <w:r w:rsidRPr="003C47AD">
        <w:rPr>
          <w:rFonts w:ascii="Nikosh" w:eastAsia="Calibri" w:hAnsi="Nikosh" w:cs="Nikosh" w:hint="cs"/>
          <w:sz w:val="26"/>
          <w:szCs w:val="26"/>
          <w:cs/>
          <w:lang w:bidi="bn-BD"/>
        </w:rPr>
        <w:t xml:space="preserve">যাচাই প্রতিবেদনে কমিশন </w:t>
      </w:r>
      <w:r w:rsidRPr="003C47AD">
        <w:rPr>
          <w:rFonts w:ascii="Nikosh" w:eastAsia="Calibri" w:hAnsi="Nikosh" w:cs="Nikosh"/>
          <w:sz w:val="26"/>
          <w:szCs w:val="26"/>
          <w:cs/>
          <w:lang w:bidi="bn-BD"/>
        </w:rPr>
        <w:t xml:space="preserve">মুক্ত বাণিজ্য চুক্তির পক্ষে অবস্থান নেয়ার সিদ্ধান্তে উপনীত </w:t>
      </w:r>
      <w:r w:rsidRPr="003C47AD">
        <w:rPr>
          <w:rFonts w:ascii="Nikosh" w:eastAsia="Calibri" w:hAnsi="Nikosh" w:cs="Nikosh" w:hint="cs"/>
          <w:sz w:val="26"/>
          <w:szCs w:val="26"/>
          <w:cs/>
          <w:lang w:bidi="bn-BD"/>
        </w:rPr>
        <w:t>হয়</w:t>
      </w:r>
      <w:r w:rsidRPr="003C47AD">
        <w:rPr>
          <w:rFonts w:ascii="Nikosh" w:eastAsia="Calibri" w:hAnsi="Nikosh" w:cs="Nikosh"/>
          <w:sz w:val="26"/>
          <w:szCs w:val="26"/>
          <w:cs/>
          <w:lang w:bidi="hi-IN"/>
        </w:rPr>
        <w:t xml:space="preserve">। </w:t>
      </w:r>
      <w:r w:rsidRPr="003C47AD">
        <w:rPr>
          <w:rFonts w:ascii="Nikosh" w:eastAsia="Calibri" w:hAnsi="Nikosh" w:cs="Nikosh" w:hint="cs"/>
          <w:sz w:val="26"/>
          <w:szCs w:val="26"/>
          <w:cs/>
          <w:lang w:bidi="bn-BD"/>
        </w:rPr>
        <w:t xml:space="preserve"> </w:t>
      </w:r>
    </w:p>
    <w:p w:rsidR="002950C1" w:rsidRPr="00CE247D" w:rsidRDefault="002950C1" w:rsidP="00897A96">
      <w:pPr>
        <w:spacing w:after="0" w:line="360" w:lineRule="auto"/>
        <w:jc w:val="both"/>
        <w:rPr>
          <w:sz w:val="12"/>
          <w:szCs w:val="12"/>
        </w:rPr>
      </w:pPr>
    </w:p>
    <w:p w:rsidR="004314FC" w:rsidRDefault="00C60532" w:rsidP="00CE247D">
      <w:pPr>
        <w:pStyle w:val="Heading2"/>
        <w:ind w:firstLine="0"/>
        <w:rPr>
          <w:rFonts w:ascii="Nikosh" w:eastAsia="Nikosh" w:hAnsi="Nikosh" w:cs="Nikosh"/>
          <w:szCs w:val="28"/>
          <w:lang w:bidi="bn-BD"/>
        </w:rPr>
      </w:pPr>
      <w:bookmarkStart w:id="86" w:name="_Toc494897034"/>
      <w:r w:rsidRPr="00C60532">
        <w:rPr>
          <w:rFonts w:ascii="Nikosh" w:eastAsia="Nikosh" w:hAnsi="Nikosh" w:cs="Nikosh"/>
          <w:szCs w:val="28"/>
          <w:cs/>
          <w:lang w:bidi="bn-BD"/>
        </w:rPr>
        <w:t xml:space="preserve">৪. </w:t>
      </w:r>
      <w:r w:rsidR="002950C1" w:rsidRPr="00C60532">
        <w:rPr>
          <w:rFonts w:ascii="Nikosh" w:eastAsia="Nikosh" w:hAnsi="Nikosh" w:cs="Nikosh"/>
          <w:szCs w:val="28"/>
          <w:cs/>
          <w:lang w:bidi="bn-BD"/>
        </w:rPr>
        <w:t>দ্বি-পাক্ষিক বাণিজ্য ও বাণিজ্য চুক্তি সংক্রান্ত বিষয়াদি</w:t>
      </w:r>
      <w:bookmarkEnd w:id="86"/>
    </w:p>
    <w:p w:rsidR="00CE247D" w:rsidRPr="00CE247D" w:rsidRDefault="00CE247D" w:rsidP="00CE247D">
      <w:pPr>
        <w:rPr>
          <w:sz w:val="6"/>
          <w:szCs w:val="8"/>
          <w:cs/>
          <w:lang w:bidi="bn-BD"/>
        </w:rPr>
      </w:pPr>
    </w:p>
    <w:p w:rsidR="002950C1" w:rsidRPr="00C60532" w:rsidRDefault="002950C1" w:rsidP="00897A96">
      <w:pPr>
        <w:spacing w:after="0" w:line="360" w:lineRule="auto"/>
        <w:jc w:val="both"/>
        <w:rPr>
          <w:rFonts w:ascii="Nikosh" w:eastAsia="NikoshBAN" w:hAnsi="Nikosh" w:cs="Nikosh"/>
          <w:b/>
          <w:bCs/>
          <w:sz w:val="28"/>
          <w:szCs w:val="28"/>
          <w:lang w:bidi="bn-IN"/>
        </w:rPr>
      </w:pPr>
      <w:r w:rsidRPr="00C60532">
        <w:rPr>
          <w:rFonts w:ascii="Nikosh" w:eastAsia="NikoshBAN" w:hAnsi="Nikosh" w:cs="Nikosh" w:hint="cs"/>
          <w:b/>
          <w:bCs/>
          <w:sz w:val="28"/>
          <w:szCs w:val="28"/>
          <w:cs/>
          <w:lang w:bidi="bn-IN"/>
        </w:rPr>
        <w:t>বাংলাদেশ-লাতিন আমেরিকা সম্পর্ক বিষয়ক আন্তঃমন্ত্রণালয় সভা</w:t>
      </w:r>
      <w:r w:rsidRPr="00C60532">
        <w:rPr>
          <w:rFonts w:ascii="Nikosh" w:eastAsia="NikoshBAN" w:hAnsi="Nikosh" w:cs="Nikosh"/>
          <w:b/>
          <w:bCs/>
          <w:sz w:val="28"/>
          <w:szCs w:val="28"/>
          <w:cs/>
          <w:lang w:bidi="bn-IN"/>
        </w:rPr>
        <w:t xml:space="preserve"> সংক্রান্ত কার্যাদি।</w:t>
      </w:r>
    </w:p>
    <w:p w:rsidR="002950C1" w:rsidRPr="003C47AD" w:rsidRDefault="002950C1" w:rsidP="00897A96">
      <w:pPr>
        <w:pStyle w:val="ListParagraph"/>
        <w:spacing w:after="0" w:line="360" w:lineRule="auto"/>
        <w:ind w:left="0"/>
        <w:jc w:val="both"/>
        <w:rPr>
          <w:rFonts w:ascii="Nikosh" w:eastAsia="NikoshBAN" w:hAnsi="Nikosh" w:cs="Nikosh"/>
          <w:color w:val="000000"/>
          <w:sz w:val="26"/>
          <w:szCs w:val="26"/>
          <w:lang w:bidi="bn-IN"/>
        </w:rPr>
      </w:pPr>
      <w:r w:rsidRPr="003C47AD">
        <w:rPr>
          <w:rFonts w:ascii="Nikosh" w:eastAsia="NikoshBAN" w:hAnsi="Nikosh" w:cs="Nikosh"/>
          <w:sz w:val="26"/>
          <w:szCs w:val="26"/>
          <w:cs/>
          <w:lang w:bidi="bn-IN"/>
        </w:rPr>
        <w:t>বিগত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৬</w:t>
      </w:r>
      <w:r w:rsidRPr="003C47AD">
        <w:rPr>
          <w:rFonts w:ascii="Nikosh" w:eastAsia="NikoshBAN" w:hAnsi="Nikosh" w:cs="Nikosh"/>
          <w:sz w:val="26"/>
          <w:szCs w:val="26"/>
          <w:lang w:bidi="bn-IN"/>
        </w:rPr>
        <w:t xml:space="preserve"> </w:t>
      </w:r>
      <w:r w:rsidRPr="003C47AD">
        <w:rPr>
          <w:rFonts w:ascii="Nikosh" w:eastAsia="NikoshBAN" w:hAnsi="Nikosh" w:cs="Nikosh"/>
          <w:color w:val="000000"/>
          <w:sz w:val="26"/>
          <w:szCs w:val="26"/>
          <w:cs/>
          <w:lang w:bidi="bn-IN"/>
        </w:rPr>
        <w:t>মার্চ</w:t>
      </w:r>
      <w:r w:rsidRPr="003C47AD">
        <w:rPr>
          <w:rFonts w:ascii="Nikosh" w:eastAsia="NikoshBAN" w:hAnsi="Nikosh" w:cs="Nikosh"/>
          <w:color w:val="000000"/>
          <w:sz w:val="26"/>
          <w:szCs w:val="26"/>
          <w:lang w:bidi="bn-IN"/>
        </w:rPr>
        <w:t xml:space="preserve"> </w:t>
      </w:r>
      <w:r w:rsidRPr="003C47AD">
        <w:rPr>
          <w:rFonts w:ascii="Nikosh" w:eastAsia="NikoshBAN" w:hAnsi="Nikosh" w:cs="Nikosh"/>
          <w:sz w:val="26"/>
          <w:szCs w:val="26"/>
          <w:cs/>
          <w:lang w:bidi="bn-IN"/>
        </w:rPr>
        <w:t>২০১৬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তারিখে</w:t>
      </w:r>
      <w:r w:rsidRPr="003C47AD">
        <w:rPr>
          <w:rFonts w:ascii="Nikosh" w:eastAsia="NikoshBAN" w:hAnsi="Nikosh" w:cs="Nikosh"/>
          <w:sz w:val="26"/>
          <w:szCs w:val="26"/>
          <w:lang w:bidi="bn-IN"/>
        </w:rPr>
        <w:t xml:space="preserve"> </w:t>
      </w:r>
      <w:r w:rsidRPr="004314FC">
        <w:rPr>
          <w:rFonts w:ascii="Times New Roman" w:eastAsia="NikoshBAN" w:hAnsi="Times New Roman"/>
          <w:sz w:val="24"/>
          <w:szCs w:val="24"/>
          <w:lang w:bidi="bn-IN"/>
        </w:rPr>
        <w:t>“Bangladesh’s Relation with Latin America: Unlocking Potentials”</w:t>
      </w:r>
      <w:r w:rsidRPr="003C47AD">
        <w:rPr>
          <w:rFonts w:eastAsia="NikoshBAN"/>
          <w:sz w:val="26"/>
          <w:szCs w:val="26"/>
          <w:lang w:bidi="bn-IN"/>
        </w:rPr>
        <w:t xml:space="preserve"> </w:t>
      </w:r>
      <w:r w:rsidRPr="003C47AD">
        <w:rPr>
          <w:rFonts w:ascii="Nikosh" w:eastAsia="NikoshBAN" w:hAnsi="Nikosh" w:cs="Nikosh"/>
          <w:sz w:val="26"/>
          <w:szCs w:val="26"/>
          <w:cs/>
          <w:lang w:bidi="bn-IN"/>
        </w:rPr>
        <w:t>বিষয়ে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পররাষ্ট্র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মন্ত্রনালয়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ইনেষ্টিটিউট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অফ</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ইন্টারন্যাশনাল</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এন্ড</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স্ট্যাট্রেজিক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স্টাডিজ</w:t>
      </w:r>
      <w:r w:rsidRPr="003C47AD">
        <w:rPr>
          <w:rFonts w:ascii="Nikosh" w:eastAsia="NikoshBAN" w:hAnsi="Nikosh" w:cs="Nikosh"/>
          <w:sz w:val="26"/>
          <w:szCs w:val="26"/>
          <w:lang w:bidi="bn-IN"/>
        </w:rPr>
        <w:t xml:space="preserve"> </w:t>
      </w:r>
      <w:r w:rsidRPr="004314FC">
        <w:rPr>
          <w:rFonts w:ascii="Times New Roman" w:eastAsia="NikoshBAN" w:hAnsi="Times New Roman"/>
          <w:sz w:val="24"/>
          <w:szCs w:val="24"/>
          <w:lang w:bidi="bn-IN"/>
        </w:rPr>
        <w:t>(BIISS)</w:t>
      </w:r>
      <w:r w:rsidRPr="003C47AD">
        <w:rPr>
          <w:rFonts w:eastAsia="NikoshBAN"/>
          <w:sz w:val="26"/>
          <w:szCs w:val="26"/>
          <w:lang w:bidi="bn-IN"/>
        </w:rPr>
        <w:t xml:space="preserve"> </w:t>
      </w:r>
      <w:r w:rsidRPr="003C47AD">
        <w:rPr>
          <w:rFonts w:ascii="Nikosh" w:eastAsia="NikoshBAN" w:hAnsi="Nikosh" w:cs="Nikosh"/>
          <w:sz w:val="26"/>
          <w:szCs w:val="26"/>
          <w:cs/>
          <w:lang w:bidi="bn-IN"/>
        </w:rPr>
        <w:t>কর্তৃক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যৌথভাবে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আয়োজিত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সেমিনারে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লাতিন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আমেরিকার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দেশসমূহের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মধ্যকার</w:t>
      </w:r>
      <w:r w:rsidRPr="003C47AD">
        <w:rPr>
          <w:rFonts w:ascii="Nikosh" w:eastAsia="NikoshBAN" w:hAnsi="Nikosh" w:cs="Nikosh"/>
          <w:sz w:val="26"/>
          <w:szCs w:val="26"/>
          <w:lang w:bidi="bn-IN"/>
        </w:rPr>
        <w:t xml:space="preserve"> </w:t>
      </w:r>
      <w:r w:rsidRPr="003C47AD">
        <w:rPr>
          <w:rFonts w:ascii="Nikosh" w:eastAsia="NikoshBAN" w:hAnsi="Nikosh" w:cs="Nikosh" w:hint="cs"/>
          <w:color w:val="000000"/>
          <w:sz w:val="26"/>
          <w:szCs w:val="26"/>
          <w:cs/>
          <w:lang w:bidi="bn-IN"/>
        </w:rPr>
        <w:t>সম্পর্ক</w:t>
      </w:r>
      <w:r w:rsidRPr="003C47AD">
        <w:rPr>
          <w:rFonts w:ascii="Nikosh" w:eastAsia="NikoshBAN" w:hAnsi="Nikosh" w:cs="Nikosh"/>
          <w:color w:val="FF0000"/>
          <w:sz w:val="26"/>
          <w:szCs w:val="26"/>
          <w:lang w:bidi="bn-IN"/>
        </w:rPr>
        <w:t xml:space="preserve"> </w:t>
      </w:r>
      <w:r w:rsidRPr="003C47AD">
        <w:rPr>
          <w:rFonts w:ascii="Nikosh" w:eastAsia="NikoshBAN" w:hAnsi="Nikosh" w:cs="Nikosh"/>
          <w:color w:val="000000"/>
          <w:sz w:val="26"/>
          <w:szCs w:val="26"/>
          <w:cs/>
          <w:lang w:bidi="bn-IN"/>
        </w:rPr>
        <w:t>আরও</w:t>
      </w:r>
      <w:r w:rsidRPr="003C47AD">
        <w:rPr>
          <w:rFonts w:ascii="Nikosh" w:eastAsia="NikoshBAN" w:hAnsi="Nikosh" w:cs="Nikosh"/>
          <w:color w:val="000000"/>
          <w:sz w:val="26"/>
          <w:szCs w:val="26"/>
          <w:lang w:bidi="bn-IN"/>
        </w:rPr>
        <w:t xml:space="preserve"> </w:t>
      </w:r>
      <w:r w:rsidR="00CE247D">
        <w:rPr>
          <w:rFonts w:ascii="Nikosh" w:eastAsia="NikoshBAN" w:hAnsi="Nikosh" w:cs="Nikosh"/>
          <w:color w:val="000000"/>
          <w:sz w:val="26"/>
          <w:szCs w:val="26"/>
          <w:cs/>
          <w:lang w:bidi="bn-IN"/>
        </w:rPr>
        <w:t>শক্তিশালীকর</w:t>
      </w:r>
      <w:r w:rsidR="00CE247D">
        <w:rPr>
          <w:rFonts w:ascii="Nikosh" w:eastAsia="NikoshBAN" w:hAnsi="Nikosh" w:cs="Nikosh" w:hint="cs"/>
          <w:color w:val="000000"/>
          <w:sz w:val="26"/>
          <w:szCs w:val="26"/>
          <w:cs/>
          <w:lang w:bidi="bn-BD"/>
        </w:rPr>
        <w:t>ণে</w:t>
      </w:r>
      <w:r w:rsidRPr="003C47AD">
        <w:rPr>
          <w:rFonts w:ascii="Nikosh" w:eastAsia="NikoshBAN" w:hAnsi="Nikosh" w:cs="Nikosh"/>
          <w:color w:val="000000"/>
          <w:sz w:val="26"/>
          <w:szCs w:val="26"/>
          <w:cs/>
          <w:lang w:bidi="bn-IN"/>
        </w:rPr>
        <w:t>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উদ্দেশ্যে</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নিম্মোক্ত</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পরামর্শ</w:t>
      </w:r>
      <w:r w:rsidRPr="003C47AD">
        <w:rPr>
          <w:rFonts w:ascii="Nikosh" w:eastAsia="NikoshBAN" w:hAnsi="Nikosh" w:cs="Nikosh" w:hint="cs"/>
          <w:color w:val="000000"/>
          <w:sz w:val="26"/>
          <w:szCs w:val="26"/>
          <w:lang w:bidi="bn-IN"/>
        </w:rPr>
        <w:t xml:space="preserve"> </w:t>
      </w:r>
      <w:r w:rsidRPr="003C47AD">
        <w:rPr>
          <w:rFonts w:ascii="Nikosh" w:eastAsia="NikoshBAN" w:hAnsi="Nikosh" w:cs="Nikosh"/>
          <w:color w:val="000000"/>
          <w:sz w:val="26"/>
          <w:szCs w:val="26"/>
          <w:cs/>
          <w:lang w:bidi="bn-IN"/>
        </w:rPr>
        <w:t>ও</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সুপারিশসমূহ</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চিহ্নিত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করা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হয়</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hi-IN"/>
        </w:rPr>
        <w:t>।</w:t>
      </w:r>
    </w:p>
    <w:p w:rsidR="002950C1" w:rsidRPr="003C47AD" w:rsidRDefault="002950C1" w:rsidP="00897A96">
      <w:pPr>
        <w:pStyle w:val="ListParagraph"/>
        <w:numPr>
          <w:ilvl w:val="0"/>
          <w:numId w:val="4"/>
        </w:numPr>
        <w:spacing w:after="0" w:line="360" w:lineRule="auto"/>
        <w:jc w:val="both"/>
        <w:rPr>
          <w:rFonts w:ascii="Nikosh" w:eastAsia="NikoshBAN" w:hAnsi="Nikosh" w:cs="Nikosh"/>
          <w:color w:val="000000"/>
          <w:sz w:val="26"/>
          <w:szCs w:val="26"/>
          <w:lang w:bidi="bn-IN"/>
        </w:rPr>
      </w:pPr>
      <w:r w:rsidRPr="003C47AD">
        <w:rPr>
          <w:rFonts w:ascii="Nikosh" w:eastAsia="NikoshBAN" w:hAnsi="Nikosh" w:cs="Nikosh"/>
          <w:color w:val="000000"/>
          <w:sz w:val="26"/>
          <w:szCs w:val="26"/>
          <w:cs/>
          <w:lang w:bidi="bn-IN"/>
        </w:rPr>
        <w:t>স্বল্পোন্নত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দেশসমূহের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পণ্যসমূহে</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শুল্কমুক্ত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প্রবেশাধিকারের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প্রস্তাব</w:t>
      </w:r>
      <w:r w:rsidRPr="003C47AD">
        <w:rPr>
          <w:rFonts w:ascii="Nikosh" w:eastAsia="NikoshBAN" w:hAnsi="Nikosh" w:cs="Nikosh"/>
          <w:color w:val="000000"/>
          <w:sz w:val="26"/>
          <w:szCs w:val="26"/>
          <w:lang w:bidi="bn-IN"/>
        </w:rPr>
        <w:t>;</w:t>
      </w:r>
    </w:p>
    <w:p w:rsidR="002950C1" w:rsidRPr="003C47AD" w:rsidRDefault="002950C1" w:rsidP="00897A96">
      <w:pPr>
        <w:pStyle w:val="ListParagraph"/>
        <w:numPr>
          <w:ilvl w:val="0"/>
          <w:numId w:val="4"/>
        </w:numPr>
        <w:spacing w:after="0" w:line="360" w:lineRule="auto"/>
        <w:jc w:val="both"/>
        <w:rPr>
          <w:rFonts w:ascii="Nikosh" w:eastAsia="NikoshBAN" w:hAnsi="Nikosh" w:cs="Nikosh"/>
          <w:color w:val="000000"/>
          <w:sz w:val="26"/>
          <w:szCs w:val="26"/>
          <w:lang w:bidi="bn-IN"/>
        </w:rPr>
      </w:pPr>
      <w:r w:rsidRPr="003C47AD">
        <w:rPr>
          <w:rFonts w:ascii="Nikosh" w:eastAsia="NikoshBAN" w:hAnsi="Nikosh" w:cs="Nikosh"/>
          <w:color w:val="000000"/>
          <w:sz w:val="26"/>
          <w:szCs w:val="26"/>
          <w:cs/>
          <w:lang w:bidi="bn-IN"/>
        </w:rPr>
        <w:t>বাংলাদেশের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রপ্তানি</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পণ্যসমূহে</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অশুল্ক</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বাধাসমূহ</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দূরীকরণের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প্রস্তাব</w:t>
      </w:r>
      <w:r w:rsidRPr="003C47AD">
        <w:rPr>
          <w:rFonts w:ascii="Nikosh" w:eastAsia="NikoshBAN" w:hAnsi="Nikosh" w:cs="Nikosh"/>
          <w:color w:val="000000"/>
          <w:sz w:val="26"/>
          <w:szCs w:val="26"/>
          <w:lang w:bidi="bn-IN"/>
        </w:rPr>
        <w:t>;</w:t>
      </w:r>
    </w:p>
    <w:p w:rsidR="002950C1" w:rsidRPr="003C47AD" w:rsidRDefault="002950C1" w:rsidP="00897A96">
      <w:pPr>
        <w:pStyle w:val="ListParagraph"/>
        <w:numPr>
          <w:ilvl w:val="0"/>
          <w:numId w:val="4"/>
        </w:numPr>
        <w:spacing w:after="0" w:line="360" w:lineRule="auto"/>
        <w:jc w:val="both"/>
        <w:rPr>
          <w:rFonts w:ascii="Nikosh" w:eastAsia="NikoshBAN" w:hAnsi="Nikosh" w:cs="Nikosh"/>
          <w:color w:val="000000"/>
          <w:sz w:val="26"/>
          <w:szCs w:val="26"/>
          <w:lang w:bidi="bn-IN"/>
        </w:rPr>
      </w:pPr>
      <w:r w:rsidRPr="003C47AD">
        <w:rPr>
          <w:rFonts w:ascii="Nikosh" w:eastAsia="NikoshBAN" w:hAnsi="Nikosh" w:cs="Nikosh"/>
          <w:color w:val="000000"/>
          <w:sz w:val="26"/>
          <w:szCs w:val="26"/>
          <w:cs/>
          <w:lang w:bidi="bn-IN"/>
        </w:rPr>
        <w:t>দ্বিপাক্ষিক</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ও</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বহুপাক্ষিক</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বাণিজ্য</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চুক্তি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বিষয়ে</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যৌথ</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স্টাডির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প্রস্তাব</w:t>
      </w:r>
      <w:r w:rsidRPr="003C47AD">
        <w:rPr>
          <w:rFonts w:ascii="Nikosh" w:eastAsia="NikoshBAN" w:hAnsi="Nikosh" w:cs="Nikosh"/>
          <w:color w:val="000000"/>
          <w:sz w:val="26"/>
          <w:szCs w:val="26"/>
          <w:lang w:bidi="bn-IN"/>
        </w:rPr>
        <w:t>;</w:t>
      </w:r>
      <w:r w:rsidRPr="003C47AD">
        <w:rPr>
          <w:rFonts w:ascii="Nikosh" w:eastAsia="NikoshBAN" w:hAnsi="Nikosh" w:cs="Nikosh"/>
          <w:color w:val="000000"/>
          <w:sz w:val="26"/>
          <w:szCs w:val="26"/>
          <w:lang w:bidi="bn-IN"/>
        </w:rPr>
        <w:tab/>
      </w:r>
    </w:p>
    <w:p w:rsidR="002950C1" w:rsidRPr="003C47AD" w:rsidRDefault="002950C1" w:rsidP="00897A96">
      <w:pPr>
        <w:pStyle w:val="ListParagraph"/>
        <w:numPr>
          <w:ilvl w:val="0"/>
          <w:numId w:val="4"/>
        </w:numPr>
        <w:spacing w:after="0" w:line="360" w:lineRule="auto"/>
        <w:jc w:val="both"/>
        <w:rPr>
          <w:rFonts w:ascii="Nikosh" w:eastAsia="NikoshBAN" w:hAnsi="Nikosh" w:cs="Nikosh"/>
          <w:color w:val="000000"/>
          <w:sz w:val="26"/>
          <w:szCs w:val="26"/>
          <w:lang w:bidi="bn-IN"/>
        </w:rPr>
      </w:pPr>
      <w:r w:rsidRPr="003C47AD">
        <w:rPr>
          <w:rFonts w:ascii="Nikosh" w:eastAsia="NikoshBAN" w:hAnsi="Nikosh" w:cs="Nikosh"/>
          <w:color w:val="000000"/>
          <w:sz w:val="26"/>
          <w:szCs w:val="26"/>
          <w:cs/>
          <w:lang w:bidi="bn-IN"/>
        </w:rPr>
        <w:t>ল্যাটিন</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আমেরিকার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দেশসমূহে</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বিদ্যমান</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বাজার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ও</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বিনিয়োগ</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সম্ভাবনা</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যাচাই</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করার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উদ্দেশ্যে</w:t>
      </w:r>
      <w:r w:rsidRPr="003C47AD">
        <w:rPr>
          <w:rFonts w:ascii="Nikosh" w:eastAsia="NikoshBAN" w:hAnsi="Nikosh" w:cs="Nikosh"/>
          <w:color w:val="000000"/>
          <w:sz w:val="26"/>
          <w:szCs w:val="26"/>
          <w:lang w:bidi="bn-IN"/>
        </w:rPr>
        <w:t xml:space="preserve"> </w:t>
      </w:r>
      <w:r w:rsidR="00806E8C">
        <w:rPr>
          <w:rFonts w:ascii="Nikosh" w:eastAsia="NikoshBAN" w:hAnsi="Nikosh" w:cs="Nikosh"/>
          <w:color w:val="000000"/>
          <w:sz w:val="26"/>
          <w:szCs w:val="26"/>
          <w:cs/>
          <w:lang w:bidi="bn-IN"/>
        </w:rPr>
        <w:t>বিশ্লেষণ</w:t>
      </w:r>
      <w:r w:rsidRPr="003C47AD">
        <w:rPr>
          <w:rFonts w:ascii="Nikosh" w:eastAsia="NikoshBAN" w:hAnsi="Nikosh" w:cs="Nikosh"/>
          <w:color w:val="000000"/>
          <w:sz w:val="26"/>
          <w:szCs w:val="26"/>
          <w:cs/>
          <w:lang w:bidi="bn-IN"/>
        </w:rPr>
        <w:t>ধর্মী</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গবেষণার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প্রস্তাব</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hi-IN"/>
        </w:rPr>
        <w:t>।</w:t>
      </w:r>
    </w:p>
    <w:p w:rsidR="002950C1" w:rsidRPr="004314FC" w:rsidRDefault="002950C1" w:rsidP="00897A96">
      <w:pPr>
        <w:tabs>
          <w:tab w:val="left" w:pos="5835"/>
        </w:tabs>
        <w:spacing w:after="0" w:line="360" w:lineRule="auto"/>
        <w:jc w:val="both"/>
        <w:rPr>
          <w:rFonts w:ascii="Nikosh" w:eastAsia="NikoshBAN" w:hAnsi="Nikosh" w:cs="Nikosh"/>
          <w:sz w:val="26"/>
          <w:szCs w:val="26"/>
          <w:cs/>
          <w:lang w:bidi="bn-IN"/>
        </w:rPr>
      </w:pPr>
      <w:r w:rsidRPr="004314FC">
        <w:rPr>
          <w:rFonts w:ascii="Nikosh" w:eastAsia="NikoshBAN" w:hAnsi="Nikosh" w:cs="Nikosh" w:hint="cs"/>
          <w:color w:val="000000"/>
          <w:sz w:val="26"/>
          <w:szCs w:val="26"/>
          <w:cs/>
          <w:lang w:bidi="bn-IN"/>
        </w:rPr>
        <w:t>বাণিজ্য</w:t>
      </w:r>
      <w:r w:rsidRPr="004314FC">
        <w:rPr>
          <w:rFonts w:ascii="Nikosh" w:eastAsia="NikoshBAN" w:hAnsi="Nikosh" w:cs="Nikosh"/>
          <w:color w:val="000000"/>
          <w:sz w:val="26"/>
          <w:szCs w:val="26"/>
          <w:lang w:bidi="bn-IN"/>
        </w:rPr>
        <w:t xml:space="preserve"> </w:t>
      </w:r>
      <w:r w:rsidR="00806E8C">
        <w:rPr>
          <w:rFonts w:ascii="Nikosh" w:eastAsia="NikoshBAN" w:hAnsi="Nikosh" w:cs="Nikosh"/>
          <w:color w:val="000000"/>
          <w:sz w:val="26"/>
          <w:szCs w:val="26"/>
          <w:cs/>
          <w:lang w:bidi="bn-IN"/>
        </w:rPr>
        <w:t>মন্ত্রণা</w:t>
      </w:r>
      <w:r w:rsidR="00806E8C" w:rsidRPr="004314FC">
        <w:rPr>
          <w:rFonts w:ascii="Nikosh" w:eastAsia="NikoshBAN" w:hAnsi="Nikosh" w:cs="Nikosh"/>
          <w:color w:val="000000"/>
          <w:sz w:val="26"/>
          <w:szCs w:val="26"/>
          <w:cs/>
          <w:lang w:bidi="bn-IN"/>
        </w:rPr>
        <w:t>লয়ে</w:t>
      </w:r>
      <w:r w:rsidR="00806E8C">
        <w:rPr>
          <w:rFonts w:ascii="Nikosh" w:eastAsia="NikoshBAN" w:hAnsi="Nikosh" w:cs="Nikosh"/>
          <w:color w:val="000000"/>
          <w:sz w:val="26"/>
          <w:szCs w:val="26"/>
          <w:cs/>
          <w:lang w:bidi="bn-IN"/>
        </w:rPr>
        <w:t>র</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অনুরোধের</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প্রেক্ষিতে</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উক্ত</w:t>
      </w:r>
      <w:r w:rsidRPr="004314FC">
        <w:rPr>
          <w:rFonts w:ascii="Nikosh" w:eastAsia="NikoshBAN" w:hAnsi="Nikosh" w:cs="Nikosh"/>
          <w:color w:val="000000"/>
          <w:sz w:val="26"/>
          <w:szCs w:val="26"/>
          <w:lang w:bidi="bn-IN"/>
        </w:rPr>
        <w:t xml:space="preserve"> </w:t>
      </w:r>
      <w:r w:rsidRPr="004314FC">
        <w:rPr>
          <w:rFonts w:ascii="Nikosh" w:eastAsia="NikoshBAN" w:hAnsi="Nikosh" w:cs="Nikosh" w:hint="cs"/>
          <w:color w:val="000000"/>
          <w:sz w:val="26"/>
          <w:szCs w:val="26"/>
          <w:cs/>
          <w:lang w:bidi="bn-IN"/>
        </w:rPr>
        <w:t>পরামর্শ</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ও</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সুপারিশসমূহের</w:t>
      </w:r>
      <w:r w:rsidRPr="004314FC">
        <w:rPr>
          <w:rFonts w:ascii="Nikosh" w:eastAsia="NikoshBAN" w:hAnsi="Nikosh" w:cs="Nikosh" w:hint="cs"/>
          <w:color w:val="000000"/>
          <w:sz w:val="26"/>
          <w:szCs w:val="26"/>
          <w:cs/>
          <w:lang w:bidi="bn-BD"/>
        </w:rPr>
        <w:t xml:space="preserve"> উপর</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বাংলাদেশ</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ট্যারিফ</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কমিশনের</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মতামত</w:t>
      </w:r>
      <w:r w:rsidRPr="004314FC">
        <w:rPr>
          <w:rFonts w:ascii="Nikosh" w:eastAsia="NikoshBAN" w:hAnsi="Nikosh" w:cs="Nikosh"/>
          <w:color w:val="000000"/>
          <w:sz w:val="26"/>
          <w:szCs w:val="26"/>
          <w:lang w:bidi="bn-IN"/>
        </w:rPr>
        <w:t xml:space="preserve"> </w:t>
      </w:r>
      <w:r w:rsidRPr="004314FC">
        <w:rPr>
          <w:rFonts w:ascii="Nikosh" w:eastAsia="NikoshBAN" w:hAnsi="Nikosh" w:cs="Nikosh" w:hint="cs"/>
          <w:color w:val="000000"/>
          <w:sz w:val="26"/>
          <w:szCs w:val="26"/>
          <w:cs/>
          <w:lang w:bidi="bn-BD"/>
        </w:rPr>
        <w:t xml:space="preserve">বাণিজ্য </w:t>
      </w:r>
      <w:r w:rsidR="00806E8C">
        <w:rPr>
          <w:rFonts w:ascii="Nikosh" w:eastAsia="NikoshBAN" w:hAnsi="Nikosh" w:cs="Nikosh"/>
          <w:color w:val="000000"/>
          <w:sz w:val="26"/>
          <w:szCs w:val="26"/>
          <w:cs/>
          <w:lang w:bidi="bn-IN"/>
        </w:rPr>
        <w:t>মন্ত্রণা</w:t>
      </w:r>
      <w:r w:rsidRPr="004314FC">
        <w:rPr>
          <w:rFonts w:ascii="Nikosh" w:eastAsia="NikoshBAN" w:hAnsi="Nikosh" w:cs="Nikosh"/>
          <w:color w:val="000000"/>
          <w:sz w:val="26"/>
          <w:szCs w:val="26"/>
          <w:cs/>
          <w:lang w:bidi="bn-IN"/>
        </w:rPr>
        <w:t>লয়ে</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প্রেরণ</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করা</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bn-IN"/>
        </w:rPr>
        <w:t>হয়</w:t>
      </w:r>
      <w:r w:rsidRPr="004314FC">
        <w:rPr>
          <w:rFonts w:ascii="Nikosh" w:eastAsia="NikoshBAN" w:hAnsi="Nikosh" w:cs="Nikosh"/>
          <w:color w:val="000000"/>
          <w:sz w:val="26"/>
          <w:szCs w:val="26"/>
          <w:lang w:bidi="bn-IN"/>
        </w:rPr>
        <w:t xml:space="preserve"> </w:t>
      </w:r>
      <w:r w:rsidRPr="004314FC">
        <w:rPr>
          <w:rFonts w:ascii="Nikosh" w:eastAsia="NikoshBAN" w:hAnsi="Nikosh" w:cs="Nikosh"/>
          <w:color w:val="000000"/>
          <w:sz w:val="26"/>
          <w:szCs w:val="26"/>
          <w:cs/>
          <w:lang w:bidi="hi-IN"/>
        </w:rPr>
        <w:t>।</w:t>
      </w:r>
    </w:p>
    <w:p w:rsidR="002950C1" w:rsidRPr="003C47AD" w:rsidRDefault="002950C1" w:rsidP="00897A96">
      <w:pPr>
        <w:pStyle w:val="ListParagraph"/>
        <w:spacing w:after="0" w:line="360" w:lineRule="auto"/>
        <w:ind w:left="0"/>
        <w:jc w:val="both"/>
        <w:rPr>
          <w:rFonts w:ascii="Nikosh" w:eastAsia="NikoshBAN" w:hAnsi="Nikosh" w:cs="Nikosh"/>
          <w:b/>
          <w:sz w:val="26"/>
          <w:szCs w:val="26"/>
          <w:lang w:bidi="bn-BD"/>
        </w:rPr>
      </w:pPr>
    </w:p>
    <w:p w:rsidR="002950C1" w:rsidRPr="004314FC" w:rsidRDefault="002950C1" w:rsidP="00806E8C">
      <w:pPr>
        <w:spacing w:after="0" w:line="360" w:lineRule="auto"/>
        <w:jc w:val="both"/>
        <w:rPr>
          <w:rFonts w:ascii="Nikosh" w:eastAsia="NikoshBAN" w:hAnsi="Nikosh" w:cs="Nikosh"/>
          <w:b/>
          <w:bCs/>
          <w:sz w:val="30"/>
          <w:szCs w:val="30"/>
          <w:rtl/>
          <w:cs/>
          <w:lang w:bidi="bn-IN"/>
        </w:rPr>
      </w:pPr>
      <w:r w:rsidRPr="004314FC">
        <w:rPr>
          <w:rFonts w:ascii="Nikosh" w:eastAsia="NikoshBAN" w:hAnsi="Nikosh" w:cs="Nikosh" w:hint="cs"/>
          <w:b/>
          <w:bCs/>
          <w:sz w:val="30"/>
          <w:szCs w:val="30"/>
          <w:cs/>
          <w:lang w:bidi="bn-IN"/>
        </w:rPr>
        <w:t xml:space="preserve">বাংলাদেশ থাইল্যান্ড ৪র্থ যৌথ বাণিজ্য কমিটি-এর প্রাক-প্রস্তুতি সভার </w:t>
      </w:r>
      <w:r w:rsidRPr="004314FC">
        <w:rPr>
          <w:rFonts w:ascii="Nikosh" w:eastAsia="NikoshBAN" w:hAnsi="Nikosh" w:cs="Nikosh"/>
          <w:b/>
          <w:bCs/>
          <w:sz w:val="30"/>
          <w:szCs w:val="30"/>
          <w:cs/>
          <w:lang w:bidi="bn-IN"/>
        </w:rPr>
        <w:t xml:space="preserve">ফলোআপ </w:t>
      </w:r>
      <w:r w:rsidR="004314FC">
        <w:rPr>
          <w:rFonts w:ascii="Nikosh" w:eastAsia="NikoshBAN" w:hAnsi="Nikosh" w:cs="Nikosh" w:hint="cs"/>
          <w:b/>
          <w:bCs/>
          <w:sz w:val="30"/>
          <w:szCs w:val="30"/>
          <w:cs/>
          <w:lang w:bidi="bn-IN"/>
        </w:rPr>
        <w:t>সংক্রান্ত কার্যাদি</w:t>
      </w:r>
    </w:p>
    <w:p w:rsidR="002950C1" w:rsidRPr="003C47AD" w:rsidRDefault="002950C1" w:rsidP="00897A96">
      <w:pPr>
        <w:spacing w:after="0" w:line="360" w:lineRule="auto"/>
        <w:jc w:val="both"/>
        <w:rPr>
          <w:rFonts w:ascii="Nikosh" w:eastAsia="NikoshBAN" w:hAnsi="Nikosh" w:cs="Nikosh"/>
          <w:color w:val="000000"/>
          <w:sz w:val="26"/>
          <w:szCs w:val="26"/>
          <w:lang w:bidi="hi-IN"/>
        </w:rPr>
      </w:pPr>
      <w:r w:rsidRPr="003C47AD">
        <w:rPr>
          <w:rFonts w:ascii="Nikosh" w:eastAsia="NikoshBAN" w:hAnsi="Nikosh" w:cs="Nikosh" w:hint="cs"/>
          <w:color w:val="000000"/>
          <w:sz w:val="26"/>
          <w:szCs w:val="26"/>
          <w:cs/>
          <w:lang w:bidi="bn-IN"/>
        </w:rPr>
        <w:t>বিগত</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২৬</w:t>
      </w:r>
      <w:r w:rsidRPr="003C47AD">
        <w:rPr>
          <w:rFonts w:ascii="Nikosh" w:eastAsia="NikoshBAN" w:hAnsi="Nikosh" w:cs="Nikosh"/>
          <w:color w:val="000000"/>
          <w:sz w:val="26"/>
          <w:szCs w:val="26"/>
          <w:lang w:bidi="bn-IN"/>
        </w:rPr>
        <w:t>-</w:t>
      </w:r>
      <w:r w:rsidRPr="003C47AD">
        <w:rPr>
          <w:rFonts w:ascii="Nikosh" w:eastAsia="NikoshBAN" w:hAnsi="Nikosh" w:cs="Nikosh" w:hint="cs"/>
          <w:color w:val="000000"/>
          <w:sz w:val="26"/>
          <w:szCs w:val="26"/>
          <w:cs/>
          <w:lang w:bidi="bn-IN"/>
        </w:rPr>
        <w:t>২৭</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অক্টোবর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২০১৬</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খ্রি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তারিখে</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বাংলাদেশ</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থাইল্যান্ড</w:t>
      </w:r>
      <w:r w:rsidRPr="003C47AD">
        <w:rPr>
          <w:rFonts w:ascii="Nikosh" w:eastAsia="NikoshBAN" w:hAnsi="Nikosh" w:cs="Nikosh"/>
          <w:color w:val="000000"/>
          <w:sz w:val="26"/>
          <w:szCs w:val="26"/>
          <w:lang w:bidi="bn-IN"/>
        </w:rPr>
        <w:t>-</w:t>
      </w:r>
      <w:r w:rsidRPr="003C47AD">
        <w:rPr>
          <w:rFonts w:ascii="Nikosh" w:eastAsia="NikoshBAN" w:hAnsi="Nikosh" w:cs="Nikosh" w:hint="cs"/>
          <w:color w:val="000000"/>
          <w:sz w:val="26"/>
          <w:szCs w:val="26"/>
          <w:cs/>
          <w:lang w:bidi="bn-IN"/>
        </w:rPr>
        <w:t>৪র্থ</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যৌথ</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বাণিজ্য</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কমিটির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সভা</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অনুষ্ঠিত</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হওয়ার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সিদ্ধান্তের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ভিত্তিতে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বাণিজ্য</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মন্ত্রণালয়ের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অনুরোধের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প্রেক্ষিতে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গত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১৪</w:t>
      </w:r>
      <w:r w:rsidRPr="003C47AD">
        <w:rPr>
          <w:rFonts w:ascii="Nikosh" w:eastAsia="NikoshBAN" w:hAnsi="Nikosh" w:cs="Nikosh"/>
          <w:color w:val="000000"/>
          <w:sz w:val="26"/>
          <w:szCs w:val="26"/>
          <w:lang w:bidi="bn-IN"/>
        </w:rPr>
        <w:t>-</w:t>
      </w:r>
      <w:r w:rsidRPr="003C47AD">
        <w:rPr>
          <w:rFonts w:ascii="Nikosh" w:eastAsia="NikoshBAN" w:hAnsi="Nikosh" w:cs="Nikosh"/>
          <w:color w:val="000000"/>
          <w:sz w:val="26"/>
          <w:szCs w:val="26"/>
          <w:cs/>
          <w:lang w:bidi="bn-IN"/>
        </w:rPr>
        <w:t>১৫</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মে</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২০১৩</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খ্রি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তারিখে</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ব্যাংককে</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অনুষ্ঠিত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তৃতীয়</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যৌথ</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বাণিজ্য</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কমিটির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সভায়</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গৃহীত</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সিদ্ধান্তসমূহের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বাস্তবায়নের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বর্তমান</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অগ্রগতি</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এবং</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বাংলাদেশ</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থাইল্যান্ড</w:t>
      </w:r>
      <w:r w:rsidRPr="003C47AD">
        <w:rPr>
          <w:rFonts w:ascii="Nikosh" w:eastAsia="NikoshBAN" w:hAnsi="Nikosh" w:cs="Nikosh"/>
          <w:color w:val="000000"/>
          <w:sz w:val="26"/>
          <w:szCs w:val="26"/>
          <w:lang w:bidi="bn-IN"/>
        </w:rPr>
        <w:t>-</w:t>
      </w:r>
      <w:r w:rsidRPr="003C47AD">
        <w:rPr>
          <w:rFonts w:ascii="Nikosh" w:eastAsia="NikoshBAN" w:hAnsi="Nikosh" w:cs="Nikosh" w:hint="cs"/>
          <w:color w:val="000000"/>
          <w:sz w:val="26"/>
          <w:szCs w:val="26"/>
          <w:cs/>
          <w:lang w:bidi="bn-IN"/>
        </w:rPr>
        <w:t>৪র্থ</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যৌথ</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বাণিজ্য</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কমিটির</w:t>
      </w:r>
      <w:r w:rsidRPr="003C47AD">
        <w:rPr>
          <w:rFonts w:ascii="Nikosh" w:eastAsia="NikoshBAN" w:hAnsi="Nikosh" w:cs="Nikosh"/>
          <w:color w:val="000000"/>
          <w:sz w:val="26"/>
          <w:szCs w:val="26"/>
          <w:lang w:bidi="bn-IN"/>
        </w:rPr>
        <w:t xml:space="preserve"> </w:t>
      </w:r>
      <w:r w:rsidRPr="003C47AD">
        <w:rPr>
          <w:rFonts w:ascii="Nikosh" w:eastAsia="NikoshBAN" w:hAnsi="Nikosh" w:cs="Nikosh" w:hint="cs"/>
          <w:color w:val="000000"/>
          <w:sz w:val="26"/>
          <w:szCs w:val="26"/>
          <w:cs/>
          <w:lang w:bidi="bn-IN"/>
        </w:rPr>
        <w:t>সভা</w:t>
      </w:r>
      <w:r w:rsidRPr="003C47AD">
        <w:rPr>
          <w:rFonts w:ascii="Nikosh" w:eastAsia="NikoshBAN" w:hAnsi="Nikosh" w:cs="Nikosh"/>
          <w:color w:val="000000"/>
          <w:sz w:val="26"/>
          <w:szCs w:val="26"/>
          <w:cs/>
          <w:lang w:bidi="bn-IN"/>
        </w:rPr>
        <w:t>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আলোচ্যসূচী</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বিষয়ক</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প্রস্তাবনা</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বাণিজ্য</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মন্ত্রণালয়ে</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প্রেরণ</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করা</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bn-IN"/>
        </w:rPr>
        <w:t>হয়</w:t>
      </w:r>
      <w:r w:rsidRPr="003C47AD">
        <w:rPr>
          <w:rFonts w:ascii="Nikosh" w:eastAsia="NikoshBAN" w:hAnsi="Nikosh" w:cs="Nikosh"/>
          <w:color w:val="000000"/>
          <w:sz w:val="26"/>
          <w:szCs w:val="26"/>
          <w:lang w:bidi="bn-IN"/>
        </w:rPr>
        <w:t xml:space="preserve"> </w:t>
      </w:r>
      <w:r w:rsidRPr="003C47AD">
        <w:rPr>
          <w:rFonts w:ascii="Nikosh" w:eastAsia="NikoshBAN" w:hAnsi="Nikosh" w:cs="Nikosh"/>
          <w:color w:val="000000"/>
          <w:sz w:val="26"/>
          <w:szCs w:val="26"/>
          <w:cs/>
          <w:lang w:bidi="hi-IN"/>
        </w:rPr>
        <w:t>।</w:t>
      </w:r>
    </w:p>
    <w:p w:rsidR="002950C1" w:rsidRPr="004314FC" w:rsidRDefault="002950C1" w:rsidP="00897A96">
      <w:pPr>
        <w:spacing w:after="0" w:line="360" w:lineRule="auto"/>
        <w:rPr>
          <w:rFonts w:ascii="Nikosh" w:eastAsia="NikoshBAN" w:hAnsi="Nikosh" w:cs="Nikosh"/>
          <w:b/>
          <w:bCs/>
          <w:sz w:val="30"/>
          <w:szCs w:val="30"/>
          <w:rtl/>
          <w:cs/>
        </w:rPr>
      </w:pPr>
      <w:r w:rsidRPr="004314FC">
        <w:rPr>
          <w:rFonts w:ascii="Nikosh" w:eastAsia="NikoshBAN" w:hAnsi="Nikosh" w:cs="Nikosh" w:hint="cs"/>
          <w:b/>
          <w:bCs/>
          <w:sz w:val="30"/>
          <w:szCs w:val="30"/>
          <w:cs/>
          <w:lang w:bidi="bn-IN"/>
        </w:rPr>
        <w:t>বাংলাদেশ থাইল্যান্ড দ্বিপাক্ষিক</w:t>
      </w:r>
      <w:r w:rsidR="004314FC">
        <w:rPr>
          <w:rFonts w:ascii="Nikosh" w:eastAsia="NikoshBAN" w:hAnsi="Nikosh" w:cs="Nikosh" w:hint="cs"/>
          <w:b/>
          <w:bCs/>
          <w:sz w:val="30"/>
          <w:szCs w:val="30"/>
          <w:cs/>
          <w:lang w:bidi="bn-IN"/>
        </w:rPr>
        <w:t xml:space="preserve"> বাণিজ্য সংক্রান্ত ব্রীফ প্রেরণ</w:t>
      </w:r>
    </w:p>
    <w:p w:rsidR="002950C1" w:rsidRPr="003C47AD" w:rsidRDefault="002950C1" w:rsidP="00897A96">
      <w:pPr>
        <w:spacing w:after="0" w:line="360" w:lineRule="auto"/>
        <w:jc w:val="both"/>
        <w:rPr>
          <w:rFonts w:ascii="Nikosh" w:eastAsia="NikoshBAN" w:hAnsi="Nikosh" w:cs="Nikosh"/>
          <w:sz w:val="26"/>
          <w:szCs w:val="26"/>
          <w:lang w:bidi="hi-IN"/>
        </w:rPr>
      </w:pPr>
      <w:r w:rsidRPr="003C47AD">
        <w:rPr>
          <w:rFonts w:ascii="Nikosh" w:eastAsia="NikoshBAN" w:hAnsi="Nikosh" w:cs="Nikosh" w:hint="cs"/>
          <w:sz w:val="26"/>
          <w:szCs w:val="26"/>
          <w:cs/>
          <w:lang w:bidi="bn-IN"/>
        </w:rPr>
        <w:lastRenderedPageBreak/>
        <w:t>বিগত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২৬</w:t>
      </w:r>
      <w:r w:rsidRPr="003C47AD">
        <w:rPr>
          <w:rFonts w:ascii="Nikosh" w:eastAsia="NikoshBAN" w:hAnsi="Nikosh" w:cs="Nikosh"/>
          <w:sz w:val="26"/>
          <w:szCs w:val="26"/>
          <w:lang w:bidi="bn-IN"/>
        </w:rPr>
        <w:t>-</w:t>
      </w:r>
      <w:r w:rsidRPr="003C47AD">
        <w:rPr>
          <w:rFonts w:ascii="Nikosh" w:eastAsia="NikoshBAN" w:hAnsi="Nikosh" w:cs="Nikosh" w:hint="cs"/>
          <w:sz w:val="26"/>
          <w:szCs w:val="26"/>
          <w:cs/>
          <w:lang w:bidi="bn-IN"/>
        </w:rPr>
        <w:t>২৭</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অক্টোবর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২০১৬</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খ্রি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তারিখে</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থাইল্যান্ড</w:t>
      </w:r>
      <w:r w:rsidRPr="003C47AD">
        <w:rPr>
          <w:rFonts w:ascii="Nikosh" w:eastAsia="NikoshBAN" w:hAnsi="Nikosh" w:cs="Nikosh"/>
          <w:sz w:val="26"/>
          <w:szCs w:val="26"/>
          <w:lang w:bidi="bn-IN"/>
        </w:rPr>
        <w:t>-</w:t>
      </w:r>
      <w:r w:rsidRPr="003C47AD">
        <w:rPr>
          <w:rFonts w:ascii="Nikosh" w:eastAsia="NikoshBAN" w:hAnsi="Nikosh" w:cs="Nikosh" w:hint="cs"/>
          <w:sz w:val="26"/>
          <w:szCs w:val="26"/>
          <w:cs/>
          <w:lang w:bidi="bn-IN"/>
        </w:rPr>
        <w:t>৪র্থ</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যৌথ</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কমিটির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সভা</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অনুষ্ঠিত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হওয়ার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সিদ্ধান্তের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প্রেক্ষিতে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ট্যারিফ</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কমিশন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থাইল্যান্ডের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সাথে</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দ্বি</w:t>
      </w:r>
      <w:r w:rsidRPr="003C47AD">
        <w:rPr>
          <w:rFonts w:ascii="Nikosh" w:eastAsia="NikoshBAN" w:hAnsi="Nikosh" w:cs="Nikosh"/>
          <w:sz w:val="26"/>
          <w:szCs w:val="26"/>
          <w:lang w:bidi="bn-IN"/>
        </w:rPr>
        <w:t>-</w:t>
      </w:r>
      <w:r w:rsidRPr="003C47AD">
        <w:rPr>
          <w:rFonts w:ascii="Nikosh" w:eastAsia="NikoshBAN" w:hAnsi="Nikosh" w:cs="Nikosh" w:hint="cs"/>
          <w:sz w:val="26"/>
          <w:szCs w:val="26"/>
          <w:cs/>
          <w:lang w:bidi="bn-IN"/>
        </w:rPr>
        <w:t>পাক্ষিক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থাইল্যান্ডে</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শুল্ক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কাঠামো</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থাইল্যান্ড</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কর্তৃক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প্রদত্ত</w:t>
      </w:r>
      <w:r w:rsidRPr="003C47AD">
        <w:rPr>
          <w:rFonts w:ascii="Nikosh" w:eastAsia="NikoshBAN" w:hAnsi="Nikosh" w:cs="Nikosh"/>
          <w:sz w:val="26"/>
          <w:szCs w:val="26"/>
          <w:lang w:bidi="bn-IN"/>
        </w:rPr>
        <w:t xml:space="preserve"> </w:t>
      </w:r>
      <w:r w:rsidRPr="004314FC">
        <w:rPr>
          <w:rFonts w:ascii="Times New Roman" w:eastAsia="NikoshBAN" w:hAnsi="Times New Roman" w:cs="Times New Roman"/>
          <w:sz w:val="24"/>
          <w:szCs w:val="24"/>
          <w:lang w:bidi="bn-IN"/>
        </w:rPr>
        <w:t>DFQF</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সুবিধা</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থাইল্যান্ডে</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বাংলাদেশের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রপ্তানি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সম্ভাবনাময়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পণ্য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তালিকা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বিশ্লেষ</w:t>
      </w:r>
      <w:r w:rsidR="00806E8C">
        <w:rPr>
          <w:rFonts w:ascii="Nikosh" w:eastAsia="NikoshBAN" w:hAnsi="Nikosh" w:cs="Nikosh"/>
          <w:sz w:val="26"/>
          <w:szCs w:val="26"/>
          <w:cs/>
          <w:lang w:bidi="bn-IN"/>
        </w:rPr>
        <w:t>ণ</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পর্যালোচনা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পূর্বক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একটি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ব্রীফ</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প্রণয়ন</w:t>
      </w:r>
      <w:r w:rsidRPr="003C47AD">
        <w:rPr>
          <w:rFonts w:ascii="Nikosh" w:eastAsia="NikoshBAN" w:hAnsi="Nikosh" w:cs="Nikosh"/>
          <w:color w:val="FF0000"/>
          <w:sz w:val="26"/>
          <w:szCs w:val="26"/>
          <w:lang w:bidi="bn-IN"/>
        </w:rPr>
        <w:t xml:space="preserve"> </w:t>
      </w:r>
      <w:r w:rsidRPr="003C47AD">
        <w:rPr>
          <w:rFonts w:ascii="Nikosh" w:eastAsia="NikoshBAN" w:hAnsi="Nikosh" w:cs="Nikosh" w:hint="cs"/>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মন্ত্রণালয়ে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প্রেরণ</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করে</w:t>
      </w:r>
      <w:r w:rsidRPr="003C47AD">
        <w:rPr>
          <w:rFonts w:ascii="Nikosh" w:eastAsia="NikoshBAN" w:hAnsi="Nikosh" w:cs="Nikosh" w:hint="cs"/>
          <w:sz w:val="26"/>
          <w:szCs w:val="26"/>
          <w:cs/>
          <w:lang w:bidi="hi-IN"/>
        </w:rPr>
        <w:t>।</w:t>
      </w:r>
    </w:p>
    <w:p w:rsidR="004314FC" w:rsidRDefault="004314FC" w:rsidP="00897A96">
      <w:pPr>
        <w:spacing w:after="0" w:line="360" w:lineRule="auto"/>
        <w:rPr>
          <w:rFonts w:ascii="Nikosh" w:eastAsia="NikoshBAN" w:hAnsi="Nikosh" w:cs="Nikosh"/>
          <w:b/>
          <w:bCs/>
          <w:sz w:val="26"/>
          <w:szCs w:val="26"/>
          <w:cs/>
          <w:lang w:bidi="bn-IN"/>
        </w:rPr>
      </w:pPr>
    </w:p>
    <w:p w:rsidR="002950C1" w:rsidRPr="004314FC" w:rsidRDefault="002950C1" w:rsidP="00806E8C">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ব্রাজিল মেক্সিকো ও চিলিতে বাংলাদেশি পণ্য রপ্তানির ক্ষেত্রে বিদ্যমান</w:t>
      </w:r>
      <w:r w:rsidR="004314FC">
        <w:rPr>
          <w:rFonts w:ascii="Nikosh" w:eastAsia="NikoshBAN" w:hAnsi="Nikosh" w:cs="Nikosh" w:hint="cs"/>
          <w:b/>
          <w:bCs/>
          <w:sz w:val="30"/>
          <w:szCs w:val="30"/>
          <w:cs/>
          <w:lang w:bidi="bn-IN"/>
        </w:rPr>
        <w:t xml:space="preserve"> অশুল্ক বাধা সংক্রান্ত কার্যাদি</w:t>
      </w:r>
    </w:p>
    <w:p w:rsidR="002950C1" w:rsidRPr="003C47AD" w:rsidRDefault="002950C1" w:rsidP="00897A96">
      <w:pPr>
        <w:spacing w:after="0" w:line="360" w:lineRule="auto"/>
        <w:jc w:val="both"/>
        <w:rPr>
          <w:rFonts w:ascii="Nikosh" w:eastAsia="NikoshBAN" w:hAnsi="Nikosh" w:cs="Nikosh"/>
          <w:sz w:val="26"/>
          <w:szCs w:val="26"/>
          <w:lang w:bidi="bn-IN"/>
        </w:rPr>
      </w:pPr>
      <w:r w:rsidRPr="003C47AD">
        <w:rPr>
          <w:rFonts w:ascii="Nikosh" w:eastAsia="NikoshBAN" w:hAnsi="Nikosh" w:cs="Nikosh"/>
          <w:sz w:val="26"/>
          <w:szCs w:val="26"/>
          <w:cs/>
          <w:lang w:bidi="bn-IN"/>
        </w:rPr>
        <w:t>লাতিন আমেরিকার দেশসমূহে বাংলাদ</w:t>
      </w:r>
      <w:r w:rsidR="00806E8C">
        <w:rPr>
          <w:rFonts w:ascii="Nikosh" w:eastAsia="NikoshBAN" w:hAnsi="Nikosh" w:cs="Nikosh"/>
          <w:sz w:val="26"/>
          <w:szCs w:val="26"/>
          <w:cs/>
          <w:lang w:bidi="bn-IN"/>
        </w:rPr>
        <w:t>েশের রপ্তানি বাণিজ্য সম্প্রসারণে</w:t>
      </w:r>
      <w:r w:rsidRPr="003C47AD">
        <w:rPr>
          <w:rFonts w:ascii="Nikosh" w:eastAsia="NikoshBAN" w:hAnsi="Nikosh" w:cs="Nikosh"/>
          <w:sz w:val="26"/>
          <w:szCs w:val="26"/>
          <w:cs/>
          <w:lang w:bidi="bn-IN"/>
        </w:rPr>
        <w:t>র প্রাথমি</w:t>
      </w:r>
      <w:r w:rsidR="00806E8C">
        <w:rPr>
          <w:rFonts w:ascii="Nikosh" w:eastAsia="NikoshBAN" w:hAnsi="Nikosh" w:cs="Nikosh"/>
          <w:sz w:val="26"/>
          <w:szCs w:val="26"/>
          <w:cs/>
          <w:lang w:bidi="bn-IN"/>
        </w:rPr>
        <w:t>ক পদক্ষেপ হিসেবে  বাণিজ্য মন্ত্রণা</w:t>
      </w:r>
      <w:r w:rsidRPr="003C47AD">
        <w:rPr>
          <w:rFonts w:ascii="Nikosh" w:eastAsia="NikoshBAN" w:hAnsi="Nikosh" w:cs="Nikosh"/>
          <w:sz w:val="26"/>
          <w:szCs w:val="26"/>
          <w:cs/>
          <w:lang w:bidi="bn-IN"/>
        </w:rPr>
        <w:t xml:space="preserve">লয় হতে স্টেকহোল্ডার সভার মাধ্যমে বাংলাদেশের রপ্তানি পণ্যসমূহে  ব্রাজিল , চিলি ও মেক্সিকোতে </w:t>
      </w:r>
      <w:r w:rsidR="00A04F3D">
        <w:rPr>
          <w:rFonts w:ascii="Nikosh" w:eastAsia="NikoshBAN" w:hAnsi="Nikosh" w:cs="Nikosh"/>
          <w:sz w:val="26"/>
          <w:szCs w:val="26"/>
          <w:cs/>
          <w:lang w:bidi="bn-IN"/>
        </w:rPr>
        <w:t>বিদ্যমান অশুল্ক বাধা চিহ্নিতকরণে</w:t>
      </w:r>
      <w:r w:rsidRPr="003C47AD">
        <w:rPr>
          <w:rFonts w:ascii="Nikosh" w:eastAsia="NikoshBAN" w:hAnsi="Nikosh" w:cs="Nikosh"/>
          <w:sz w:val="26"/>
          <w:szCs w:val="26"/>
          <w:cs/>
          <w:lang w:bidi="bn-IN"/>
        </w:rPr>
        <w:t>র অনুরোধের প্রেক্ষিতে বাংলাদেশ ট্যারিফ কমিশন একটি স্টেকহোল্ডার সভার আয়োজন করে । সভায় উপস্থিত স্টেকহোল্ডারগ</w:t>
      </w:r>
      <w:r w:rsidR="00A04F3D">
        <w:rPr>
          <w:rFonts w:ascii="Nikosh" w:eastAsia="NikoshBAN" w:hAnsi="Nikosh" w:cs="Nikosh"/>
          <w:sz w:val="26"/>
          <w:szCs w:val="26"/>
          <w:cs/>
          <w:lang w:bidi="bn-IN"/>
        </w:rPr>
        <w:t>ণ</w:t>
      </w:r>
      <w:r w:rsidRPr="003C47AD">
        <w:rPr>
          <w:rFonts w:ascii="Nikosh" w:eastAsia="NikoshBAN" w:hAnsi="Nikosh" w:cs="Nikosh"/>
          <w:sz w:val="26"/>
          <w:szCs w:val="26"/>
          <w:cs/>
          <w:lang w:bidi="bn-IN"/>
        </w:rPr>
        <w:t xml:space="preserve"> উক্ত বাজারসমূহে বিদ্যমান ভাষাগত সমস্যা</w:t>
      </w:r>
      <w:r w:rsidR="00A04F3D">
        <w:rPr>
          <w:rFonts w:ascii="Nikosh" w:eastAsia="NikoshBAN" w:hAnsi="Nikosh" w:cs="Nikosh"/>
          <w:sz w:val="26"/>
          <w:szCs w:val="26"/>
          <w:cs/>
          <w:lang w:bidi="bn-IN"/>
        </w:rPr>
        <w:t xml:space="preserve">, </w:t>
      </w:r>
      <w:r w:rsidRPr="003C47AD">
        <w:rPr>
          <w:rFonts w:ascii="Nikosh" w:hAnsi="Nikosh" w:cs="Nikosh"/>
          <w:sz w:val="26"/>
          <w:szCs w:val="26"/>
          <w:cs/>
          <w:lang w:bidi="bn-BD"/>
        </w:rPr>
        <w:t xml:space="preserve">পারষ্পরিক আস্থা, কন্টিনজেন্ট ট্রেড প্রটেকটিভ মিজারস, ব্যাংকিং ব্যবস্থার জটিলতা, </w:t>
      </w:r>
      <w:r w:rsidRPr="003C47AD">
        <w:rPr>
          <w:rFonts w:ascii="Nikosh" w:eastAsia="NikoshBAN" w:hAnsi="Nikosh" w:cs="Nikosh"/>
          <w:sz w:val="26"/>
          <w:szCs w:val="26"/>
          <w:cs/>
          <w:lang w:bidi="bn-IN"/>
        </w:rPr>
        <w:t xml:space="preserve">ব্র্যান্ডিং সংক্রান্ত সমস্যা বিষয়গুলো চিহ্নিত </w:t>
      </w:r>
      <w:r w:rsidRPr="003C47AD">
        <w:rPr>
          <w:rFonts w:ascii="Nikosh" w:eastAsia="NikoshBAN" w:hAnsi="Nikosh" w:cs="Nikosh" w:hint="cs"/>
          <w:sz w:val="26"/>
          <w:szCs w:val="26"/>
          <w:cs/>
          <w:lang w:bidi="bn-BD"/>
        </w:rPr>
        <w:t>করেন।</w:t>
      </w:r>
      <w:r w:rsidR="00A04F3D">
        <w:rPr>
          <w:rFonts w:ascii="Nikosh" w:eastAsia="NikoshBAN" w:hAnsi="Nikosh" w:cs="Nikosh"/>
          <w:sz w:val="26"/>
          <w:szCs w:val="26"/>
          <w:cs/>
          <w:lang w:bidi="bn-IN"/>
        </w:rPr>
        <w:t xml:space="preserve"> স্টেকহোল্ডারগণে</w:t>
      </w:r>
      <w:r w:rsidRPr="003C47AD">
        <w:rPr>
          <w:rFonts w:ascii="Nikosh" w:eastAsia="NikoshBAN" w:hAnsi="Nikosh" w:cs="Nikosh"/>
          <w:sz w:val="26"/>
          <w:szCs w:val="26"/>
          <w:cs/>
          <w:lang w:bidi="bn-IN"/>
        </w:rPr>
        <w:t>র নিকট হতে প্রাপ্ত তথ্যের ভিত্তিতে কমিশনের সুন</w:t>
      </w:r>
      <w:r w:rsidR="00806E8C">
        <w:rPr>
          <w:rFonts w:ascii="Nikosh" w:eastAsia="NikoshBAN" w:hAnsi="Nikosh" w:cs="Nikosh"/>
          <w:sz w:val="26"/>
          <w:szCs w:val="26"/>
          <w:cs/>
          <w:lang w:bidi="bn-IN"/>
        </w:rPr>
        <w:t>ির্দিষ্ট প্রস্তাব বাণিজ্য মন্ত্রণা</w:t>
      </w:r>
      <w:r w:rsidRPr="003C47AD">
        <w:rPr>
          <w:rFonts w:ascii="Nikosh" w:eastAsia="NikoshBAN" w:hAnsi="Nikosh" w:cs="Nikosh"/>
          <w:sz w:val="26"/>
          <w:szCs w:val="26"/>
          <w:cs/>
          <w:lang w:bidi="bn-IN"/>
        </w:rPr>
        <w:t>লয়ে প্রেরণ করা হয় ।</w:t>
      </w:r>
      <w:r w:rsidR="00806E8C">
        <w:rPr>
          <w:rFonts w:ascii="Nikosh" w:eastAsia="NikoshBAN" w:hAnsi="Nikosh" w:cs="Nikosh"/>
          <w:sz w:val="26"/>
          <w:szCs w:val="26"/>
          <w:cs/>
          <w:lang w:bidi="bn-IN"/>
        </w:rPr>
        <w:t xml:space="preserve"> </w:t>
      </w:r>
    </w:p>
    <w:p w:rsidR="002950C1" w:rsidRPr="003C47AD" w:rsidRDefault="002950C1" w:rsidP="00897A96">
      <w:pPr>
        <w:pStyle w:val="ListParagraph"/>
        <w:spacing w:after="0" w:line="360" w:lineRule="auto"/>
        <w:ind w:left="0"/>
        <w:jc w:val="both"/>
        <w:rPr>
          <w:rFonts w:ascii="Nikosh" w:eastAsia="NikoshBAN" w:hAnsi="Nikosh" w:cs="Nikosh"/>
          <w:b/>
          <w:sz w:val="26"/>
          <w:szCs w:val="26"/>
          <w:lang w:bidi="bn-BD"/>
        </w:rPr>
      </w:pPr>
    </w:p>
    <w:p w:rsidR="007260FF" w:rsidRDefault="007260FF" w:rsidP="00897A96">
      <w:pPr>
        <w:spacing w:after="0" w:line="360" w:lineRule="auto"/>
        <w:rPr>
          <w:rFonts w:ascii="Nikosh" w:eastAsia="NikoshBAN" w:hAnsi="Nikosh" w:cs="Nikosh"/>
          <w:b/>
          <w:bCs/>
          <w:sz w:val="30"/>
          <w:szCs w:val="30"/>
          <w:cs/>
          <w:lang w:bidi="bn-IN"/>
        </w:rPr>
      </w:pPr>
    </w:p>
    <w:p w:rsidR="002950C1" w:rsidRPr="004314FC" w:rsidRDefault="002950C1" w:rsidP="00A04F3D">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বাংলাদেশ ও ভারতের মধ্যকার বাণিজ্য সচিব পর্যায়ে সভার জন্য ই</w:t>
      </w:r>
      <w:r w:rsidR="004314FC">
        <w:rPr>
          <w:rFonts w:ascii="Nikosh" w:eastAsia="NikoshBAN" w:hAnsi="Nikosh" w:cs="Nikosh" w:hint="cs"/>
          <w:b/>
          <w:bCs/>
          <w:sz w:val="30"/>
          <w:szCs w:val="30"/>
          <w:cs/>
          <w:lang w:bidi="bn-IN"/>
        </w:rPr>
        <w:t>নপুটস প্রেরণ সংক্রান্ত কার্যাদি</w:t>
      </w:r>
    </w:p>
    <w:p w:rsidR="002950C1" w:rsidRPr="003C47AD" w:rsidRDefault="002950C1" w:rsidP="00897A96">
      <w:pPr>
        <w:pStyle w:val="ListParagraph"/>
        <w:spacing w:after="0" w:line="360" w:lineRule="auto"/>
        <w:ind w:left="0"/>
        <w:jc w:val="both"/>
        <w:rPr>
          <w:rFonts w:ascii="Nikosh" w:eastAsia="NikoshBAN" w:hAnsi="Nikosh" w:cs="Nikosh"/>
          <w:sz w:val="26"/>
          <w:szCs w:val="26"/>
          <w:lang w:bidi="bn-BD"/>
        </w:rPr>
      </w:pPr>
      <w:r w:rsidRPr="003C47AD">
        <w:rPr>
          <w:rFonts w:ascii="Nikosh" w:eastAsia="NikoshBAN" w:hAnsi="Nikosh" w:cs="Nikosh"/>
          <w:sz w:val="26"/>
          <w:szCs w:val="26"/>
          <w:cs/>
          <w:lang w:bidi="bn-IN"/>
        </w:rPr>
        <w:t xml:space="preserve">গত ১৬ নভেম্বর ২০১৬ খ্রি: তারিখে ভারতের নয়াদিল্লিতে অনুষ্ঠিত </w:t>
      </w:r>
      <w:r w:rsidRPr="003C47AD">
        <w:rPr>
          <w:rFonts w:ascii="Nikosh" w:eastAsia="NikoshBAN" w:hAnsi="Nikosh" w:cs="Nikosh" w:hint="cs"/>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ভারতের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মধ্যকার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সচিব</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পর্যায়ে</w:t>
      </w:r>
      <w:r w:rsidRPr="003C47AD">
        <w:rPr>
          <w:rFonts w:ascii="Nikosh" w:eastAsia="NikoshBAN" w:hAnsi="Nikosh" w:cs="Nikosh"/>
          <w:sz w:val="26"/>
          <w:szCs w:val="26"/>
          <w:cs/>
          <w:lang w:bidi="bn-IN"/>
        </w:rPr>
        <w:t>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সভা</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উপলক্ষ্যে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বিগত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১৭</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২০১৫</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খ্রি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তারিখে</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অনুষ্ঠিত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সচিব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পর্যায়ের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সভায়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গৃহীত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সংশ্লিষ্ট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সিদ্ধান্তসমূহ</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পর্যালোচনা</w:t>
      </w:r>
      <w:r w:rsidRPr="003C47AD">
        <w:rPr>
          <w:rFonts w:ascii="Nikosh" w:eastAsia="NikoshBAN" w:hAnsi="Nikosh" w:cs="Nikosh" w:hint="cs"/>
          <w:sz w:val="26"/>
          <w:szCs w:val="26"/>
          <w:cs/>
          <w:lang w:bidi="bn-IN"/>
        </w:rPr>
        <w:t>পূর্বক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বাস্তবায়নের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অগ্রগতি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এবং</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সভায়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আলোচ্যসূচিতে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অন্তর্ভুক্তির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জন্য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প্রস্তাব</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প্রণয়নপূর্বক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মন্ত্রণালয়ে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প্রেরণ</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করা</w:t>
      </w:r>
      <w:r w:rsidRPr="003C47AD">
        <w:rPr>
          <w:rFonts w:ascii="Nikosh" w:eastAsia="NikoshBAN" w:hAnsi="Nikosh" w:cs="Nikosh" w:hint="cs"/>
          <w:sz w:val="26"/>
          <w:szCs w:val="26"/>
          <w:cs/>
          <w:lang w:bidi="bn-BD"/>
        </w:rPr>
        <w:t xml:space="preserve"> হয়।</w:t>
      </w:r>
    </w:p>
    <w:p w:rsidR="002950C1" w:rsidRPr="003C47AD" w:rsidRDefault="002950C1" w:rsidP="00897A96">
      <w:pPr>
        <w:pStyle w:val="ListParagraph"/>
        <w:spacing w:after="0" w:line="360" w:lineRule="auto"/>
        <w:ind w:left="0"/>
        <w:jc w:val="both"/>
        <w:rPr>
          <w:rFonts w:ascii="Nikosh" w:eastAsia="NikoshBAN" w:hAnsi="Nikosh" w:cs="Nikosh"/>
          <w:bCs/>
          <w:sz w:val="26"/>
          <w:szCs w:val="26"/>
          <w:lang w:bidi="bn-BD"/>
        </w:rPr>
      </w:pPr>
    </w:p>
    <w:p w:rsidR="00595B36" w:rsidRDefault="00595B36">
      <w:pPr>
        <w:rPr>
          <w:rFonts w:ascii="Nikosh" w:eastAsia="NikoshBAN" w:hAnsi="Nikosh" w:cs="Nikosh"/>
          <w:b/>
          <w:bCs/>
          <w:sz w:val="30"/>
          <w:szCs w:val="30"/>
          <w:cs/>
          <w:lang w:bidi="bn-IN"/>
        </w:rPr>
      </w:pPr>
      <w:r>
        <w:rPr>
          <w:rFonts w:ascii="Nikosh" w:eastAsia="NikoshBAN" w:hAnsi="Nikosh" w:cs="Nikosh"/>
          <w:b/>
          <w:bCs/>
          <w:sz w:val="30"/>
          <w:szCs w:val="30"/>
          <w:cs/>
          <w:lang w:bidi="bn-IN"/>
        </w:rPr>
        <w:br w:type="page"/>
      </w:r>
    </w:p>
    <w:p w:rsidR="002950C1" w:rsidRPr="007260FF" w:rsidRDefault="002950C1" w:rsidP="00595B36">
      <w:pPr>
        <w:spacing w:after="0" w:line="360" w:lineRule="auto"/>
        <w:jc w:val="both"/>
        <w:rPr>
          <w:rFonts w:ascii="Nikosh" w:eastAsia="NikoshBAN" w:hAnsi="Nikosh" w:cs="Nikosh"/>
          <w:b/>
          <w:bCs/>
          <w:sz w:val="26"/>
          <w:szCs w:val="26"/>
          <w:cs/>
          <w:lang w:bidi="bn-IN"/>
        </w:rPr>
      </w:pPr>
      <w:r w:rsidRPr="004314FC">
        <w:rPr>
          <w:rFonts w:ascii="Nikosh" w:eastAsia="NikoshBAN" w:hAnsi="Nikosh" w:cs="Nikosh"/>
          <w:b/>
          <w:bCs/>
          <w:sz w:val="30"/>
          <w:szCs w:val="30"/>
          <w:cs/>
          <w:lang w:bidi="bn-IN"/>
        </w:rPr>
        <w:lastRenderedPageBreak/>
        <w:t>বাংলাদেশ ও ব্রাজিলের মধ্যকার প্রথম দ্বিপাক্ষিক পরামর্শ সভার প্রস্তুতিমূলক  সভার জন্য ই</w:t>
      </w:r>
      <w:r w:rsidR="004314FC" w:rsidRPr="004314FC">
        <w:rPr>
          <w:rFonts w:ascii="Nikosh" w:eastAsia="NikoshBAN" w:hAnsi="Nikosh" w:cs="Nikosh"/>
          <w:b/>
          <w:bCs/>
          <w:sz w:val="30"/>
          <w:szCs w:val="30"/>
          <w:cs/>
          <w:lang w:bidi="bn-IN"/>
        </w:rPr>
        <w:t>নপুটস/তথ্য প্রেরণ সংক্রান্ত কাজ</w:t>
      </w:r>
    </w:p>
    <w:p w:rsidR="002950C1" w:rsidRPr="003C47AD" w:rsidRDefault="002950C1" w:rsidP="00897A96">
      <w:pPr>
        <w:pStyle w:val="ListParagraph"/>
        <w:spacing w:after="0" w:line="360" w:lineRule="auto"/>
        <w:ind w:left="0"/>
        <w:jc w:val="both"/>
        <w:rPr>
          <w:rFonts w:ascii="Nikosh" w:eastAsia="NikoshBAN" w:hAnsi="Nikosh" w:cs="Nikosh"/>
          <w:bCs/>
          <w:sz w:val="26"/>
          <w:szCs w:val="26"/>
          <w:lang w:bidi="bn-IN"/>
        </w:rPr>
      </w:pPr>
      <w:r w:rsidRPr="003C47AD">
        <w:rPr>
          <w:rFonts w:ascii="Nikosh" w:eastAsia="NikoshBAN" w:hAnsi="Nikosh" w:cs="Nikosh"/>
          <w:b/>
          <w:sz w:val="26"/>
          <w:szCs w:val="26"/>
          <w:cs/>
          <w:lang w:bidi="bn-IN"/>
        </w:rPr>
        <w:t>পররাষ্ট্র মন্ত্রণালয়ে অনুষ্ঠিত</w:t>
      </w:r>
      <w:r w:rsidRPr="003C47AD">
        <w:rPr>
          <w:rFonts w:ascii="Nikosh" w:eastAsia="NikoshBAN" w:hAnsi="Nikosh" w:cs="Nikosh"/>
          <w:b/>
          <w:sz w:val="26"/>
          <w:szCs w:val="26"/>
          <w:lang w:bidi="bn-IN"/>
        </w:rPr>
        <w:t xml:space="preserve"> </w:t>
      </w:r>
      <w:r w:rsidRPr="003C47AD">
        <w:rPr>
          <w:rFonts w:ascii="Nikosh" w:eastAsia="NikoshBAN" w:hAnsi="Nikosh" w:cs="Nikosh"/>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ব্রাজিলের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মধ্যকার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প্রথম</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দ্বিপাক্ষিক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পরামর্শ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সভার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প্রস্তুতিমূলক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আন্ত</w:t>
      </w:r>
      <w:r w:rsidRPr="003C47AD">
        <w:rPr>
          <w:rFonts w:ascii="Nikosh" w:eastAsia="NikoshBAN" w:hAnsi="Nikosh" w:cs="Nikosh"/>
          <w:sz w:val="26"/>
          <w:szCs w:val="26"/>
          <w:lang w:bidi="bn-IN"/>
        </w:rPr>
        <w:t>:</w:t>
      </w:r>
      <w:r w:rsidR="00595B36" w:rsidRPr="003C47AD">
        <w:rPr>
          <w:rFonts w:ascii="Nikosh" w:eastAsia="NikoshBAN" w:hAnsi="Nikosh" w:cs="Nikosh"/>
          <w:b/>
          <w:sz w:val="26"/>
          <w:szCs w:val="26"/>
          <w:cs/>
          <w:lang w:bidi="bn-IN"/>
        </w:rPr>
        <w:t>মন্ত্রণাল</w:t>
      </w:r>
      <w:r w:rsidR="00595B36">
        <w:rPr>
          <w:rFonts w:ascii="Nikosh" w:eastAsia="NikoshBAN" w:hAnsi="Nikosh" w:cs="Nikosh"/>
          <w:b/>
          <w:sz w:val="26"/>
          <w:szCs w:val="26"/>
          <w:cs/>
          <w:lang w:bidi="bn-IN"/>
        </w:rPr>
        <w:t>য়</w:t>
      </w:r>
      <w:r w:rsidR="00595B36" w:rsidRPr="003C47AD">
        <w:rPr>
          <w:rFonts w:ascii="Nikosh" w:eastAsia="NikoshBAN" w:hAnsi="Nikosh" w:cs="Nikosh"/>
          <w:b/>
          <w:sz w:val="26"/>
          <w:szCs w:val="26"/>
          <w:cs/>
          <w:lang w:bidi="bn-IN"/>
        </w:rPr>
        <w:t xml:space="preserve"> </w:t>
      </w:r>
      <w:r w:rsidRPr="003C47AD">
        <w:rPr>
          <w:rFonts w:ascii="Nikosh" w:eastAsia="NikoshBAN" w:hAnsi="Nikosh" w:cs="Nikosh"/>
          <w:sz w:val="26"/>
          <w:szCs w:val="26"/>
          <w:cs/>
          <w:lang w:bidi="bn-IN"/>
        </w:rPr>
        <w:t>সভায়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বিষয়ক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আলোচনা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এজেন্ডা</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আনয়নের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উদ্দেশ্যে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প্রধান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রপ্তানি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পণ্যসমূহে</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ট্যারিফ</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শুল্ক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অশুল্ক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বাধাসমূহের</w:t>
      </w:r>
      <w:r w:rsidR="00595B36">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বিষয়ে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আলোকপাত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বাণিজ্য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মন্ত্র</w:t>
      </w:r>
      <w:r w:rsidR="00CE247D">
        <w:rPr>
          <w:rFonts w:ascii="Nikosh" w:eastAsia="NikoshBAN" w:hAnsi="Nikosh" w:cs="Nikosh" w:hint="cs"/>
          <w:sz w:val="26"/>
          <w:szCs w:val="26"/>
          <w:cs/>
          <w:lang w:bidi="bn-BD"/>
        </w:rPr>
        <w:t>ণা</w:t>
      </w:r>
      <w:r w:rsidRPr="003C47AD">
        <w:rPr>
          <w:rFonts w:ascii="Nikosh" w:eastAsia="NikoshBAN" w:hAnsi="Nikosh" w:cs="Nikosh"/>
          <w:sz w:val="26"/>
          <w:szCs w:val="26"/>
          <w:cs/>
          <w:lang w:bidi="bn-IN"/>
        </w:rPr>
        <w:t>লয়ে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ইনপুটস</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প্রেরণ</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হয়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hi-IN"/>
        </w:rPr>
        <w:t>।</w:t>
      </w:r>
      <w:r w:rsidR="00595B36">
        <w:rPr>
          <w:rFonts w:ascii="Nikosh" w:eastAsia="NikoshBAN" w:hAnsi="Nikosh" w:cs="Nikosh"/>
          <w:sz w:val="26"/>
          <w:szCs w:val="26"/>
          <w:cs/>
          <w:lang w:bidi="hi-IN"/>
        </w:rPr>
        <w:t xml:space="preserve"> </w:t>
      </w:r>
    </w:p>
    <w:p w:rsidR="002950C1" w:rsidRPr="003C47AD" w:rsidRDefault="002950C1" w:rsidP="00897A96">
      <w:pPr>
        <w:spacing w:after="0" w:line="360" w:lineRule="auto"/>
        <w:jc w:val="both"/>
        <w:rPr>
          <w:rFonts w:cs="Nikosh"/>
          <w:sz w:val="26"/>
          <w:szCs w:val="26"/>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ঢাকায়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অনুষ্ঠেয়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বাংলাদেশ</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ও</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ব্রাজিলের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মধ্যকার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প্রথম</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দ্বিপাক্ষিক</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পরামর্শ</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সভার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জন্য</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ব্রাজিলে</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বাংলাদেশের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রপ্তানি</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সম্ভাবনাময়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w:t>
      </w:r>
      <w:r w:rsidR="00CE247D">
        <w:rPr>
          <w:rFonts w:ascii="Nikosh" w:eastAsia="NikoshBAN" w:hAnsi="Nikosh" w:cs="Nikosh" w:hint="cs"/>
          <w:b/>
          <w:bCs/>
          <w:sz w:val="30"/>
          <w:szCs w:val="30"/>
          <w:cs/>
          <w:lang w:bidi="bn-BD"/>
        </w:rPr>
        <w:t>ণ্য</w:t>
      </w:r>
      <w:r w:rsidRPr="004314FC">
        <w:rPr>
          <w:rFonts w:ascii="Nikosh" w:eastAsia="NikoshBAN" w:hAnsi="Nikosh" w:cs="Nikosh" w:hint="cs"/>
          <w:b/>
          <w:bCs/>
          <w:sz w:val="30"/>
          <w:szCs w:val="30"/>
          <w:lang w:bidi="bn-IN"/>
        </w:rPr>
        <w:t xml:space="preserve"> </w:t>
      </w:r>
      <w:r w:rsidRPr="004314FC">
        <w:rPr>
          <w:rFonts w:ascii="Nikosh" w:eastAsia="NikoshBAN" w:hAnsi="Nikosh" w:cs="Nikosh"/>
          <w:b/>
          <w:bCs/>
          <w:sz w:val="30"/>
          <w:szCs w:val="30"/>
          <w:cs/>
          <w:lang w:bidi="bn-IN"/>
        </w:rPr>
        <w:t>চিহ্নিতকরণ</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এবং</w:t>
      </w:r>
      <w:r w:rsidR="00CE247D">
        <w:rPr>
          <w:rFonts w:ascii="Nikosh" w:eastAsia="NikoshBAN" w:hAnsi="Nikosh" w:cs="Nikosh" w:hint="cs"/>
          <w:b/>
          <w:bCs/>
          <w:sz w:val="30"/>
          <w:szCs w:val="30"/>
          <w:cs/>
          <w:lang w:bidi="bn-BD"/>
        </w:rPr>
        <w:t xml:space="preserve"> </w:t>
      </w:r>
      <w:r w:rsidRPr="004314FC">
        <w:rPr>
          <w:rFonts w:ascii="Nikosh" w:eastAsia="NikoshBAN" w:hAnsi="Nikosh" w:cs="Nikosh"/>
          <w:b/>
          <w:bCs/>
          <w:sz w:val="30"/>
          <w:szCs w:val="30"/>
          <w:cs/>
          <w:lang w:bidi="bn-IN"/>
        </w:rPr>
        <w:t>বিদ্যমান</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শুল্কহারের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তূলনামূলক</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পর্যালোচনা</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সংক্রান্ত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প্রতিবেদন</w:t>
      </w:r>
    </w:p>
    <w:p w:rsidR="002950C1" w:rsidRPr="003C47AD" w:rsidRDefault="002950C1" w:rsidP="00897A96">
      <w:pPr>
        <w:spacing w:after="0" w:line="360" w:lineRule="auto"/>
        <w:jc w:val="both"/>
        <w:rPr>
          <w:rFonts w:ascii="Nikosh" w:eastAsia="NikoshBAN" w:hAnsi="Nikosh" w:cs="Nikosh"/>
          <w:sz w:val="26"/>
          <w:szCs w:val="26"/>
          <w:cs/>
          <w:lang w:bidi="bn-BD"/>
        </w:rPr>
      </w:pPr>
      <w:r w:rsidRPr="003C47AD">
        <w:rPr>
          <w:rFonts w:ascii="Nikosh" w:eastAsia="NikoshBAN" w:hAnsi="Nikosh" w:cs="Nikosh"/>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ব্রাজিলের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মধ্যকার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প্রথম</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দ্বিপাক্ষিক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পরামর্শ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সভার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প্রস্তুতিমূলক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আন্ত</w:t>
      </w:r>
      <w:r w:rsidRPr="003C47AD">
        <w:rPr>
          <w:rFonts w:ascii="Nikosh" w:eastAsia="NikoshBAN" w:hAnsi="Nikosh" w:cs="Nikosh"/>
          <w:sz w:val="26"/>
          <w:szCs w:val="26"/>
          <w:lang w:bidi="bn-IN"/>
        </w:rPr>
        <w:t>:</w:t>
      </w:r>
      <w:r w:rsidRPr="003C47AD">
        <w:rPr>
          <w:rFonts w:ascii="Nikosh" w:eastAsia="NikoshBAN" w:hAnsi="Nikosh" w:cs="Nikosh"/>
          <w:sz w:val="26"/>
          <w:szCs w:val="26"/>
          <w:cs/>
          <w:lang w:bidi="bn-IN"/>
        </w:rPr>
        <w:t>মন্ত্র</w:t>
      </w:r>
      <w:r w:rsidR="00595B36">
        <w:rPr>
          <w:rFonts w:ascii="Nikosh" w:eastAsia="NikoshBAN" w:hAnsi="Nikosh" w:cs="Nikosh"/>
          <w:sz w:val="26"/>
          <w:szCs w:val="26"/>
          <w:cs/>
          <w:lang w:bidi="bn-IN"/>
        </w:rPr>
        <w:t>ণা</w:t>
      </w:r>
      <w:r w:rsidRPr="003C47AD">
        <w:rPr>
          <w:rFonts w:ascii="Nikosh" w:eastAsia="NikoshBAN" w:hAnsi="Nikosh" w:cs="Nikosh"/>
          <w:sz w:val="26"/>
          <w:szCs w:val="26"/>
          <w:cs/>
          <w:lang w:bidi="bn-IN"/>
        </w:rPr>
        <w:t>লয়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সভার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সিদ্ধান্ত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মোতাবেক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ব্রাজিলে</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গার্মেন্টস</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টেক্সটাইল</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পণ্য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মধ্যবর্তী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পণ্যসমূহে</w:t>
      </w:r>
      <w:r w:rsidRPr="003C47AD">
        <w:rPr>
          <w:rFonts w:ascii="Nikosh" w:eastAsia="NikoshBAN" w:hAnsi="Nikosh" w:cs="Nikosh" w:hint="cs"/>
          <w:sz w:val="26"/>
          <w:szCs w:val="26"/>
          <w:lang w:bidi="bn-IN"/>
        </w:rPr>
        <w:t xml:space="preserve"> </w:t>
      </w:r>
      <w:r w:rsidRPr="003C47AD">
        <w:rPr>
          <w:rFonts w:ascii="Nikosh" w:eastAsia="NikoshBAN" w:hAnsi="Nikosh" w:cs="Nikosh"/>
          <w:sz w:val="26"/>
          <w:szCs w:val="26"/>
          <w:cs/>
          <w:lang w:bidi="bn-IN"/>
        </w:rPr>
        <w:t>রপ্তানি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সম্ভাবনাসহ</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শুল্কহার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বিষয়ক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পর্যালোচনা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প্রতিবেদন</w:t>
      </w:r>
      <w:r w:rsidRPr="003C47AD">
        <w:rPr>
          <w:rFonts w:ascii="Nikosh" w:eastAsia="NikoshBAN" w:hAnsi="Nikosh" w:cs="Nikosh" w:hint="cs"/>
          <w:sz w:val="26"/>
          <w:szCs w:val="26"/>
          <w:lang w:bidi="bn-IN"/>
        </w:rPr>
        <w:t xml:space="preserve"> </w:t>
      </w:r>
      <w:r w:rsidRPr="003C47AD">
        <w:rPr>
          <w:rFonts w:ascii="Nikosh" w:eastAsia="NikoshBAN" w:hAnsi="Nikosh" w:cs="Nikosh" w:hint="cs"/>
          <w:sz w:val="26"/>
          <w:szCs w:val="26"/>
          <w:cs/>
          <w:lang w:bidi="bn-IN"/>
        </w:rPr>
        <w:t>প্রণয়নপূর্বক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বাণিজ্য</w:t>
      </w:r>
      <w:r w:rsidRPr="003C47AD">
        <w:rPr>
          <w:rFonts w:ascii="Nikosh" w:eastAsia="NikoshBAN" w:hAnsi="Nikosh" w:cs="Nikosh"/>
          <w:sz w:val="26"/>
          <w:szCs w:val="26"/>
          <w:lang w:bidi="bn-IN"/>
        </w:rPr>
        <w:t xml:space="preserve"> </w:t>
      </w:r>
      <w:r w:rsidR="00595B36">
        <w:rPr>
          <w:rFonts w:ascii="Nikosh" w:eastAsia="NikoshBAN" w:hAnsi="Nikosh" w:cs="Nikosh"/>
          <w:sz w:val="26"/>
          <w:szCs w:val="26"/>
          <w:cs/>
          <w:lang w:bidi="bn-IN"/>
        </w:rPr>
        <w:t>মন্ত্রণা</w:t>
      </w:r>
      <w:r w:rsidRPr="003C47AD">
        <w:rPr>
          <w:rFonts w:ascii="Nikosh" w:eastAsia="NikoshBAN" w:hAnsi="Nikosh" w:cs="Nikosh"/>
          <w:sz w:val="26"/>
          <w:szCs w:val="26"/>
          <w:cs/>
          <w:lang w:bidi="bn-IN"/>
        </w:rPr>
        <w:t>লয়ে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প্রেরণ</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হয়</w:t>
      </w:r>
      <w:r w:rsidRPr="003C47AD">
        <w:rPr>
          <w:rFonts w:ascii="Nikosh" w:eastAsia="NikoshBAN" w:hAnsi="Nikosh" w:cs="Nikosh"/>
          <w:sz w:val="26"/>
          <w:szCs w:val="26"/>
          <w:cs/>
          <w:lang w:bidi="hi-IN"/>
        </w:rPr>
        <w:t>।</w:t>
      </w:r>
    </w:p>
    <w:p w:rsidR="002950C1" w:rsidRPr="003C47AD" w:rsidRDefault="002950C1" w:rsidP="00897A96">
      <w:pPr>
        <w:pStyle w:val="ListParagraph"/>
        <w:spacing w:after="0" w:line="360" w:lineRule="auto"/>
        <w:jc w:val="both"/>
        <w:rPr>
          <w:rFonts w:ascii="Nikosh" w:eastAsia="Nikosh" w:hAnsi="Nikosh" w:cs="Nikosh"/>
          <w:sz w:val="26"/>
          <w:szCs w:val="26"/>
          <w:highlight w:val="yellow"/>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বাংলাদেশ</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ও</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কম্বোডিয়ার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মধ্যে</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যৌথ</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বাণিজ্য</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কাউন্সিল</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গঠন</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সংক্রান্ত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আন্ত</w:t>
      </w:r>
      <w:r w:rsidRPr="004314FC">
        <w:rPr>
          <w:rFonts w:ascii="Nikosh" w:eastAsia="NikoshBAN" w:hAnsi="Nikosh" w:cs="Nikosh"/>
          <w:b/>
          <w:bCs/>
          <w:sz w:val="30"/>
          <w:szCs w:val="30"/>
          <w:lang w:bidi="bn-IN"/>
        </w:rPr>
        <w:t>:</w:t>
      </w:r>
      <w:r w:rsidRPr="004314FC">
        <w:rPr>
          <w:rFonts w:ascii="Nikosh" w:eastAsia="NikoshBAN" w:hAnsi="Nikosh" w:cs="Nikosh"/>
          <w:b/>
          <w:bCs/>
          <w:sz w:val="30"/>
          <w:szCs w:val="30"/>
          <w:cs/>
          <w:lang w:bidi="bn-IN"/>
        </w:rPr>
        <w:t>মন্ত্রণালয়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সভায়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গৃহীত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সিদ্ধান্তের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ভিত্তিতে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মতামত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প্রণয়ন</w:t>
      </w:r>
    </w:p>
    <w:p w:rsidR="002950C1" w:rsidRPr="003C47AD" w:rsidRDefault="002950C1" w:rsidP="00897A96">
      <w:pPr>
        <w:pStyle w:val="ListParagraph"/>
        <w:spacing w:after="0" w:line="360" w:lineRule="auto"/>
        <w:ind w:left="0"/>
        <w:jc w:val="both"/>
        <w:rPr>
          <w:rStyle w:val="Emphasis"/>
          <w:rFonts w:ascii="Nikosh" w:eastAsia="NikoshBAN" w:hAnsi="Nikosh" w:cs="Nikosh"/>
          <w:i w:val="0"/>
          <w:iCs w:val="0"/>
          <w:sz w:val="26"/>
          <w:szCs w:val="26"/>
        </w:rPr>
      </w:pPr>
      <w:r w:rsidRPr="003C47AD">
        <w:rPr>
          <w:rStyle w:val="Emphasis"/>
          <w:rFonts w:ascii="Nikosh" w:eastAsia="NikoshBAN" w:hAnsi="Nikosh" w:cs="Nikosh"/>
          <w:i w:val="0"/>
          <w:iCs w:val="0"/>
          <w:sz w:val="26"/>
          <w:szCs w:val="26"/>
          <w:cs/>
          <w:lang w:bidi="bn-IN"/>
        </w:rPr>
        <w:t>গত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মার্চ</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২০১৭</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খ্রি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তারিখে</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বাংলাদেশ</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ও</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কম্বোডিয়ার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মধ্যে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যৌথ</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বাণিজ্য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কাউন্সিল</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গঠন</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বিষয়ে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বাণিজ্য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মন্ত্রণালয়ে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অনুষ্ঠিত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আন্ত</w:t>
      </w:r>
      <w:r w:rsidRPr="003C47AD">
        <w:rPr>
          <w:rStyle w:val="Emphasis"/>
          <w:rFonts w:ascii="Nikosh" w:eastAsia="NikoshBAN" w:hAnsi="Nikosh" w:cs="Nikosh"/>
          <w:i w:val="0"/>
          <w:iCs w:val="0"/>
          <w:sz w:val="26"/>
          <w:szCs w:val="26"/>
        </w:rPr>
        <w:t>:</w:t>
      </w:r>
      <w:r w:rsidRPr="003C47AD">
        <w:rPr>
          <w:rStyle w:val="Emphasis"/>
          <w:rFonts w:ascii="Nikosh" w:eastAsia="NikoshBAN" w:hAnsi="Nikosh" w:cs="Nikosh"/>
          <w:i w:val="0"/>
          <w:iCs w:val="0"/>
          <w:sz w:val="26"/>
          <w:szCs w:val="26"/>
          <w:cs/>
          <w:lang w:bidi="bn-IN"/>
        </w:rPr>
        <w:t>মন্ত্রণালয়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সভায়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উভয়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দেশের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মধ্যকার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বাণিজ্য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চুক্তিটি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নবায়ন</w:t>
      </w:r>
      <w:r w:rsidR="00595B36">
        <w:rPr>
          <w:rStyle w:val="Emphasis"/>
          <w:rFonts w:ascii="Nikosh" w:eastAsia="NikoshBAN" w:hAnsi="Nikosh" w:cs="Nikosh"/>
          <w:i w:val="0"/>
          <w:iCs w:val="0"/>
          <w:sz w:val="26"/>
          <w:szCs w:val="26"/>
        </w:rPr>
        <w:t>/</w:t>
      </w:r>
      <w:r w:rsidRPr="003C47AD">
        <w:rPr>
          <w:rStyle w:val="Emphasis"/>
          <w:rFonts w:ascii="Nikosh" w:eastAsia="NikoshBAN" w:hAnsi="Nikosh" w:cs="Nikosh"/>
          <w:i w:val="0"/>
          <w:iCs w:val="0"/>
          <w:sz w:val="26"/>
          <w:szCs w:val="26"/>
          <w:cs/>
          <w:lang w:bidi="bn-IN"/>
        </w:rPr>
        <w:t>সংশোধনের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উদ্যোগ</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গ্রহণ</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করা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হবে</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মর্মে</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সিদ্ধান্ত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গৃহীত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হয়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hi-IN"/>
        </w:rPr>
        <w:t>।</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উক্ত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সিদ্ধান্তের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ভিত্তিতে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এবং</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বাণিজ্য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মন্ত্রণালয়ের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অনুরোধের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প্রেক্ষিতে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২০০৬</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সালে</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স্বাক্ষরিত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বাংলাদেশ</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ও</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কম্বোডিয়ার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মধ্যকার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বাণিজ্য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চুক্তিটি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পর্যালোচনাপূর্বক</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মতামত</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বাণিজ্য</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মন্ত্র</w:t>
      </w:r>
      <w:r w:rsidR="00595B36">
        <w:rPr>
          <w:rStyle w:val="Emphasis"/>
          <w:rFonts w:ascii="Nikosh" w:eastAsia="NikoshBAN" w:hAnsi="Nikosh" w:cs="Nikosh"/>
          <w:i w:val="0"/>
          <w:iCs w:val="0"/>
          <w:sz w:val="26"/>
          <w:szCs w:val="26"/>
          <w:cs/>
          <w:lang w:bidi="bn-IN"/>
        </w:rPr>
        <w:t>ণা</w:t>
      </w:r>
      <w:r w:rsidRPr="003C47AD">
        <w:rPr>
          <w:rStyle w:val="Emphasis"/>
          <w:rFonts w:ascii="Nikosh" w:eastAsia="NikoshBAN" w:hAnsi="Nikosh" w:cs="Nikosh"/>
          <w:i w:val="0"/>
          <w:iCs w:val="0"/>
          <w:sz w:val="26"/>
          <w:szCs w:val="26"/>
          <w:cs/>
          <w:lang w:bidi="bn-IN"/>
        </w:rPr>
        <w:t>লয়ে</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প্রেরণ</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করা</w:t>
      </w:r>
      <w:r w:rsidRPr="003C47AD">
        <w:rPr>
          <w:rStyle w:val="Emphasis"/>
          <w:rFonts w:ascii="Nikosh" w:eastAsia="NikoshBAN" w:hAnsi="Nikosh" w:cs="Nikosh"/>
          <w:i w:val="0"/>
          <w:iCs w:val="0"/>
          <w:sz w:val="26"/>
          <w:szCs w:val="26"/>
        </w:rPr>
        <w:t xml:space="preserve"> </w:t>
      </w:r>
      <w:r w:rsidRPr="003C47AD">
        <w:rPr>
          <w:rStyle w:val="Emphasis"/>
          <w:rFonts w:ascii="Nikosh" w:eastAsia="NikoshBAN" w:hAnsi="Nikosh" w:cs="Nikosh"/>
          <w:i w:val="0"/>
          <w:iCs w:val="0"/>
          <w:sz w:val="26"/>
          <w:szCs w:val="26"/>
          <w:cs/>
          <w:lang w:bidi="bn-IN"/>
        </w:rPr>
        <w:t>হয়।</w:t>
      </w:r>
    </w:p>
    <w:p w:rsidR="002950C1" w:rsidRPr="004314FC" w:rsidRDefault="002950C1" w:rsidP="00897A96">
      <w:pPr>
        <w:spacing w:after="0" w:line="360" w:lineRule="auto"/>
        <w:jc w:val="both"/>
        <w:rPr>
          <w:rFonts w:ascii="Nikosh" w:eastAsia="NikoshBAN" w:hAnsi="Nikosh" w:cs="Nikosh"/>
          <w:b/>
          <w:bCs/>
          <w:sz w:val="30"/>
          <w:szCs w:val="30"/>
          <w:cs/>
          <w:lang w:bidi="bn-IN"/>
        </w:rPr>
      </w:pPr>
      <w:r w:rsidRPr="004314FC">
        <w:rPr>
          <w:rFonts w:ascii="Nikosh" w:eastAsia="NikoshBAN" w:hAnsi="Nikosh" w:cs="Nikosh" w:hint="cs"/>
          <w:b/>
          <w:bCs/>
          <w:sz w:val="30"/>
          <w:szCs w:val="30"/>
          <w:cs/>
          <w:lang w:bidi="bn-IN"/>
        </w:rPr>
        <w:tab/>
      </w:r>
    </w:p>
    <w:p w:rsidR="002950C1" w:rsidRPr="004314FC" w:rsidRDefault="002950C1" w:rsidP="00897A96">
      <w:pPr>
        <w:spacing w:after="0" w:line="360" w:lineRule="auto"/>
        <w:jc w:val="both"/>
        <w:rPr>
          <w:rFonts w:ascii="Nikosh" w:eastAsia="NikoshBAN" w:hAnsi="Nikosh" w:cs="Nikosh"/>
          <w:b/>
          <w:bCs/>
          <w:sz w:val="30"/>
          <w:szCs w:val="30"/>
          <w:rtl/>
          <w:cs/>
        </w:rPr>
      </w:pPr>
      <w:r w:rsidRPr="004314FC">
        <w:rPr>
          <w:rFonts w:ascii="Nikosh" w:eastAsia="NikoshBAN" w:hAnsi="Nikosh" w:cs="Nikosh" w:hint="cs"/>
          <w:b/>
          <w:bCs/>
          <w:sz w:val="30"/>
          <w:szCs w:val="30"/>
          <w:cs/>
          <w:lang w:bidi="bn-IN"/>
        </w:rPr>
        <w:t>টিকফা ফোরামের তৃতীয় সভার আলোচ্য বিষয়ের উপর মতামত প্রদান</w:t>
      </w:r>
      <w:r w:rsidRPr="004314FC">
        <w:rPr>
          <w:rFonts w:ascii="Nikosh" w:eastAsia="NikoshBAN" w:hAnsi="Nikosh" w:cs="Nikosh" w:hint="cs"/>
          <w:b/>
          <w:bCs/>
          <w:sz w:val="30"/>
          <w:szCs w:val="30"/>
          <w:cs/>
          <w:lang w:bidi="hi-IN"/>
        </w:rPr>
        <w:t xml:space="preserve"> ।</w:t>
      </w:r>
    </w:p>
    <w:p w:rsidR="002950C1" w:rsidRPr="003C47AD" w:rsidRDefault="002950C1" w:rsidP="00897A96">
      <w:pPr>
        <w:pStyle w:val="ListParagraph"/>
        <w:spacing w:after="0" w:line="360" w:lineRule="auto"/>
        <w:ind w:left="0"/>
        <w:jc w:val="both"/>
        <w:rPr>
          <w:rFonts w:ascii="Nikosh" w:eastAsia="NikoshBAN" w:hAnsi="Nikosh" w:cs="Nikosh"/>
          <w:bCs/>
          <w:sz w:val="26"/>
          <w:szCs w:val="26"/>
          <w:cs/>
          <w:lang w:bidi="bn-IN"/>
        </w:rPr>
      </w:pPr>
      <w:r w:rsidRPr="003C47AD">
        <w:rPr>
          <w:rFonts w:ascii="Nikosh" w:eastAsia="NikoshBAN" w:hAnsi="Nikosh" w:cs="Nikosh"/>
          <w:b/>
          <w:sz w:val="26"/>
          <w:szCs w:val="26"/>
          <w:cs/>
          <w:lang w:bidi="bn-IN"/>
        </w:rPr>
        <w:t>বাংলাদেশ ও যুক্তরাষ্ট্রের মধ্যে স্বাক্ষরিত “ট্রেড এন্ড ইনভেস্টমেন্ট কো অপারেশন ফোরাম এগ্রিমেন্ট (টিকফা)” এর ৩য় সভায় আলোচনার জন্য যুক্তরাষ্ট্রের নিকট হতে প্রাপ্ত প্রস্তাবিত আলোচ্যসূচীর ভিত্তিতে যুক্তরাষ্ট্র কর্তৃক রপ্তানিকৃত তুলার ক্ষেত্রে  বাংলাদেশে বিদ্যমান শুল্ক কাঠামো এবং অশুল্ক পদক্ষেপ</w:t>
      </w:r>
      <w:r w:rsidR="00CE247D" w:rsidRPr="003C47AD">
        <w:rPr>
          <w:rFonts w:ascii="Nikosh" w:eastAsia="NikoshBAN" w:hAnsi="Nikosh" w:cs="Nikosh"/>
          <w:b/>
          <w:sz w:val="26"/>
          <w:szCs w:val="26"/>
          <w:cs/>
          <w:lang w:bidi="bn-IN"/>
        </w:rPr>
        <w:t>সমূহ</w:t>
      </w:r>
      <w:r w:rsidRPr="003C47AD">
        <w:rPr>
          <w:rFonts w:ascii="Nikosh" w:eastAsia="NikoshBAN" w:hAnsi="Nikosh" w:cs="Nikosh"/>
          <w:b/>
          <w:sz w:val="26"/>
          <w:szCs w:val="26"/>
          <w:cs/>
          <w:lang w:bidi="bn-IN"/>
        </w:rPr>
        <w:t xml:space="preserve"> </w:t>
      </w:r>
      <w:r w:rsidRPr="004314FC">
        <w:rPr>
          <w:rFonts w:ascii="Times New Roman" w:eastAsia="NikoshBAN" w:hAnsi="Times New Roman"/>
          <w:b/>
          <w:sz w:val="24"/>
          <w:szCs w:val="24"/>
          <w:cs/>
          <w:lang w:bidi="bn-IN"/>
        </w:rPr>
        <w:lastRenderedPageBreak/>
        <w:t>(</w:t>
      </w:r>
      <w:r w:rsidRPr="004314FC">
        <w:rPr>
          <w:rFonts w:ascii="Times New Roman" w:eastAsia="NikoshBAN" w:hAnsi="Times New Roman"/>
          <w:sz w:val="24"/>
          <w:szCs w:val="24"/>
          <w:lang w:bidi="bn-IN"/>
        </w:rPr>
        <w:t>Non Tariff Measures</w:t>
      </w:r>
      <w:r w:rsidRPr="004314FC">
        <w:rPr>
          <w:rFonts w:ascii="Times New Roman" w:eastAsia="NikoshBAN" w:hAnsi="Times New Roman"/>
          <w:b/>
          <w:sz w:val="24"/>
          <w:szCs w:val="24"/>
          <w:cs/>
          <w:lang w:bidi="bn-IN"/>
        </w:rPr>
        <w:t>)</w:t>
      </w:r>
      <w:r w:rsidRPr="003C47AD">
        <w:rPr>
          <w:rFonts w:ascii="Nikosh" w:eastAsia="NikoshBAN" w:hAnsi="Nikosh" w:cs="Nikosh"/>
          <w:b/>
          <w:sz w:val="26"/>
          <w:szCs w:val="26"/>
          <w:cs/>
          <w:lang w:bidi="bn-IN"/>
        </w:rPr>
        <w:t xml:space="preserve"> বিষয়ে বাংলাদেশের অবস্থান বিষয়ে আলোকপাত</w:t>
      </w:r>
      <w:r w:rsidR="00CE247D">
        <w:rPr>
          <w:rFonts w:ascii="Nikosh" w:eastAsia="NikoshBAN" w:hAnsi="Nikosh" w:cs="Nikosh"/>
          <w:b/>
          <w:sz w:val="26"/>
          <w:szCs w:val="26"/>
          <w:cs/>
          <w:lang w:bidi="bn-IN"/>
        </w:rPr>
        <w:t xml:space="preserve"> করে একটি মতামত প্রস্তুত করা হয়। একই সাথে উক্ত সভায় বাংলাদেশের আলোচ্যসূচ</w:t>
      </w:r>
      <w:r w:rsidR="00CE247D">
        <w:rPr>
          <w:rFonts w:ascii="Nikosh" w:eastAsia="NikoshBAN" w:hAnsi="Nikosh" w:cs="Nikosh" w:hint="cs"/>
          <w:b/>
          <w:sz w:val="26"/>
          <w:szCs w:val="26"/>
          <w:cs/>
          <w:lang w:bidi="bn-BD"/>
        </w:rPr>
        <w:t>ি</w:t>
      </w:r>
      <w:r w:rsidR="00CE247D">
        <w:rPr>
          <w:rFonts w:ascii="Nikosh" w:eastAsia="NikoshBAN" w:hAnsi="Nikosh" w:cs="Nikosh"/>
          <w:b/>
          <w:sz w:val="26"/>
          <w:szCs w:val="26"/>
          <w:cs/>
          <w:lang w:bidi="bn-IN"/>
        </w:rPr>
        <w:t>তে অন্তর্ভ</w:t>
      </w:r>
      <w:r w:rsidR="00CE247D">
        <w:rPr>
          <w:rFonts w:ascii="Nikosh" w:eastAsia="NikoshBAN" w:hAnsi="Nikosh" w:cs="Nikosh" w:hint="cs"/>
          <w:b/>
          <w:sz w:val="26"/>
          <w:szCs w:val="26"/>
          <w:cs/>
          <w:lang w:bidi="bn-BD"/>
        </w:rPr>
        <w:t>ু</w:t>
      </w:r>
      <w:r w:rsidRPr="003C47AD">
        <w:rPr>
          <w:rFonts w:ascii="Nikosh" w:eastAsia="NikoshBAN" w:hAnsi="Nikosh" w:cs="Nikosh"/>
          <w:b/>
          <w:sz w:val="26"/>
          <w:szCs w:val="26"/>
          <w:cs/>
          <w:lang w:bidi="bn-IN"/>
        </w:rPr>
        <w:t>ক্তির জন্য সুনির্দিষ্ট প্রস্তাব প্রণয়নপূর্বক বাণিজ্য মন্ত্র</w:t>
      </w:r>
      <w:r w:rsidR="00595B36">
        <w:rPr>
          <w:rFonts w:ascii="Nikosh" w:eastAsia="NikoshBAN" w:hAnsi="Nikosh" w:cs="Nikosh"/>
          <w:b/>
          <w:sz w:val="26"/>
          <w:szCs w:val="26"/>
          <w:cs/>
          <w:lang w:bidi="bn-IN"/>
        </w:rPr>
        <w:t>ণা</w:t>
      </w:r>
      <w:r w:rsidRPr="003C47AD">
        <w:rPr>
          <w:rFonts w:ascii="Nikosh" w:eastAsia="NikoshBAN" w:hAnsi="Nikosh" w:cs="Nikosh"/>
          <w:b/>
          <w:sz w:val="26"/>
          <w:szCs w:val="26"/>
          <w:cs/>
          <w:lang w:bidi="bn-IN"/>
        </w:rPr>
        <w:t>লয়ে প্রেরণ করা হয় ।</w:t>
      </w:r>
    </w:p>
    <w:p w:rsidR="002950C1" w:rsidRPr="003C47AD" w:rsidRDefault="002950C1" w:rsidP="00897A96">
      <w:pPr>
        <w:spacing w:after="0" w:line="360" w:lineRule="auto"/>
        <w:jc w:val="both"/>
        <w:rPr>
          <w:rFonts w:ascii="Nikosh" w:hAnsi="Nikosh" w:cs="Nikosh"/>
          <w:b/>
          <w:sz w:val="26"/>
          <w:szCs w:val="26"/>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গুয়াতেমালা-</w:t>
      </w:r>
      <w:r w:rsidRPr="004314FC">
        <w:rPr>
          <w:rFonts w:ascii="Nikosh" w:eastAsia="NikoshBAN" w:hAnsi="Nikosh" w:cs="Nikosh"/>
          <w:b/>
          <w:bCs/>
          <w:sz w:val="30"/>
          <w:szCs w:val="30"/>
          <w:cs/>
          <w:lang w:bidi="bn-IN"/>
        </w:rPr>
        <w:t>এর</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সাথে</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বাণিজ্য</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বৃদ্ধি</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সংক্রান্ত</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প্রতিবেদন</w:t>
      </w:r>
    </w:p>
    <w:p w:rsidR="002950C1" w:rsidRPr="003C47AD" w:rsidRDefault="002950C1" w:rsidP="00897A96">
      <w:pPr>
        <w:pStyle w:val="ListParagraph"/>
        <w:tabs>
          <w:tab w:val="left" w:pos="720"/>
        </w:tabs>
        <w:spacing w:after="0" w:line="360" w:lineRule="auto"/>
        <w:ind w:left="0"/>
        <w:jc w:val="both"/>
        <w:rPr>
          <w:rFonts w:ascii="Nikosh" w:eastAsia="NikoshBAN" w:hAnsi="Nikosh" w:cs="Nikosh"/>
          <w:b/>
          <w:sz w:val="26"/>
          <w:szCs w:val="26"/>
          <w:cs/>
          <w:lang w:bidi="bn-IN"/>
        </w:rPr>
      </w:pPr>
      <w:r w:rsidRPr="003C47AD">
        <w:rPr>
          <w:rFonts w:ascii="Nikosh" w:eastAsia="NikoshBAN" w:hAnsi="Nikosh" w:cs="Nikosh" w:hint="cs"/>
          <w:b/>
          <w:sz w:val="26"/>
          <w:szCs w:val="26"/>
          <w:cs/>
          <w:lang w:bidi="bn-IN"/>
        </w:rPr>
        <w:t>বাণিজ্য মন্ত্রণালয় হতে প্রেরিত পত্রে দেখা যায় যে, গুয়াতেমালা সরকার বাংলাদেশের সাথে বাণিজ্য সম্প্রসারণ ও বিভিন্ন ক্ষেত্রে পারস্পরিক সহযোগিতা বৃদ্ধির বিষয়ে আগ্রহ প্রকাশ করেছে। সে উপলক্ষ্যে বাণিজ্য মন্ত্রণালয় বাংলাদেশ ও গুয়াতেমালার মধ্যে বাণিজ্য সম্ভাবনা চিহ্নিতপূর্বক একটি প্রতিবেদন প্রেরণের জন্য অনুরোধ জানায়</w:t>
      </w:r>
      <w:r w:rsidRPr="003C47AD">
        <w:rPr>
          <w:rFonts w:ascii="Nikosh" w:eastAsia="NikoshBAN" w:hAnsi="Nikosh" w:cs="Nikosh" w:hint="cs"/>
          <w:b/>
          <w:sz w:val="26"/>
          <w:szCs w:val="26"/>
          <w:cs/>
          <w:lang w:bidi="hi-IN"/>
        </w:rPr>
        <w:t>।</w:t>
      </w:r>
      <w:r w:rsidRPr="003C47AD">
        <w:rPr>
          <w:rFonts w:ascii="Nikosh" w:eastAsia="NikoshBAN" w:hAnsi="Nikosh" w:cs="Nikosh" w:hint="cs"/>
          <w:b/>
          <w:sz w:val="26"/>
          <w:szCs w:val="26"/>
          <w:cs/>
          <w:lang w:bidi="bn-IN"/>
        </w:rPr>
        <w:t xml:space="preserve"> সে মোতাবেক দুই দেশের অর্থনৈতিক চিত্র, আমদানি রপ্তানি চিত্র, শুল্ক পরিস্থিতি ইত্যাদি সন্নিবেশ করে একটি প্রতিবেদন প্রস্তুত করে মন্ত্রণালয়ে প্রেরণ করা হয়।</w:t>
      </w:r>
    </w:p>
    <w:p w:rsidR="002950C1" w:rsidRPr="003C47AD" w:rsidRDefault="002950C1" w:rsidP="00897A96">
      <w:pPr>
        <w:pStyle w:val="ListParagraph"/>
        <w:tabs>
          <w:tab w:val="left" w:pos="720"/>
        </w:tabs>
        <w:spacing w:after="0" w:line="360" w:lineRule="auto"/>
        <w:ind w:left="0"/>
        <w:jc w:val="both"/>
        <w:rPr>
          <w:rFonts w:ascii="Nikosh" w:eastAsia="NikoshBAN" w:hAnsi="Nikosh" w:cs="Nikosh"/>
          <w:b/>
          <w:sz w:val="26"/>
          <w:szCs w:val="26"/>
          <w:lang w:bidi="bn-IN"/>
        </w:rPr>
      </w:pPr>
      <w:r w:rsidRPr="003C47AD">
        <w:rPr>
          <w:rFonts w:ascii="Nikosh" w:eastAsia="NikoshBAN" w:hAnsi="Nikosh" w:cs="Nikosh" w:hint="cs"/>
          <w:b/>
          <w:sz w:val="26"/>
          <w:szCs w:val="26"/>
          <w:cs/>
          <w:lang w:bidi="bn-IN"/>
        </w:rPr>
        <w:t>উক্ত প্রতিবেদনে দেখা যায় যে, বাংলাদেশ গুয়াতেমালা থেকে আমদানির তুলনায় অতি সামান্য রপ্তানি করে</w:t>
      </w:r>
      <w:r w:rsidRPr="003C47AD">
        <w:rPr>
          <w:rFonts w:ascii="Nikosh" w:eastAsia="NikoshBAN" w:hAnsi="Nikosh" w:cs="Nikosh" w:hint="cs"/>
          <w:b/>
          <w:sz w:val="26"/>
          <w:szCs w:val="26"/>
          <w:cs/>
          <w:lang w:bidi="hi-IN"/>
        </w:rPr>
        <w:t xml:space="preserve">। </w:t>
      </w:r>
      <w:r w:rsidRPr="003C47AD">
        <w:rPr>
          <w:rFonts w:ascii="Nikosh" w:eastAsia="NikoshBAN" w:hAnsi="Nikosh" w:cs="Nikosh" w:hint="cs"/>
          <w:b/>
          <w:sz w:val="26"/>
          <w:szCs w:val="26"/>
          <w:cs/>
          <w:lang w:bidi="bn-IN"/>
        </w:rPr>
        <w:t>রপ্তানি পণ্যসমূহের মধ্যে ঔষধ, তৈরি পোষাক, কটন ওয়েস্ট ইত্যাদি প্রধান এবং আমদানি পণ্যের মধ্যে শুধু এলাচ রয়েছে</w:t>
      </w:r>
      <w:r w:rsidRPr="003C47AD">
        <w:rPr>
          <w:rFonts w:ascii="Nikosh" w:eastAsia="NikoshBAN" w:hAnsi="Nikosh" w:cs="Nikosh" w:hint="cs"/>
          <w:b/>
          <w:sz w:val="26"/>
          <w:szCs w:val="26"/>
          <w:cs/>
          <w:lang w:bidi="hi-IN"/>
        </w:rPr>
        <w:t>।</w:t>
      </w:r>
      <w:r w:rsidRPr="003C47AD">
        <w:rPr>
          <w:rFonts w:ascii="Nikosh" w:eastAsia="NikoshBAN" w:hAnsi="Nikosh" w:cs="Nikosh" w:hint="cs"/>
          <w:b/>
          <w:sz w:val="26"/>
          <w:szCs w:val="26"/>
          <w:cs/>
          <w:lang w:bidi="bn-IN"/>
        </w:rPr>
        <w:t xml:space="preserve">এমতাবস্থায় গুয়াতেমালার সাথে বাণিজ্য বৃদ্ধি করতে হলে এবং শুল্ক ও অশুল্ক বাধা দূর করার জন্য মুক্ত বাণিজ্য চুক্তির বিষয় বিবেচনা করা যেতে পারে বলে কমিশন মনে করে।  </w:t>
      </w:r>
    </w:p>
    <w:p w:rsidR="002950C1" w:rsidRPr="003C47AD" w:rsidRDefault="002950C1" w:rsidP="00897A96">
      <w:pPr>
        <w:spacing w:after="0" w:line="360" w:lineRule="auto"/>
        <w:rPr>
          <w:rFonts w:ascii="Nikosh" w:hAnsi="Nikosh" w:cs="Nikosh"/>
          <w:sz w:val="26"/>
          <w:szCs w:val="26"/>
          <w:lang w:bidi="bn-BD"/>
        </w:rPr>
      </w:pPr>
    </w:p>
    <w:p w:rsidR="002950C1" w:rsidRPr="004314FC" w:rsidRDefault="002950C1" w:rsidP="00897A96">
      <w:pPr>
        <w:spacing w:after="0" w:line="360" w:lineRule="auto"/>
        <w:jc w:val="both"/>
        <w:rPr>
          <w:rFonts w:ascii="Nikosh" w:eastAsia="NikoshBAN" w:hAnsi="Nikosh" w:cs="Nikosh"/>
          <w:b/>
          <w:bCs/>
          <w:sz w:val="30"/>
          <w:szCs w:val="30"/>
          <w:rtl/>
          <w:cs/>
        </w:rPr>
      </w:pPr>
      <w:r w:rsidRPr="004314FC">
        <w:rPr>
          <w:rFonts w:ascii="Nikosh" w:eastAsia="NikoshBAN" w:hAnsi="Nikosh" w:cs="Nikosh" w:hint="cs"/>
          <w:b/>
          <w:bCs/>
          <w:sz w:val="30"/>
          <w:szCs w:val="30"/>
          <w:cs/>
          <w:lang w:bidi="bn-IN"/>
        </w:rPr>
        <w:t>বাংলাদেশ</w:t>
      </w:r>
      <w:r w:rsidRPr="004314FC">
        <w:rPr>
          <w:rFonts w:ascii="Nikosh" w:eastAsia="NikoshBAN" w:hAnsi="Nikosh" w:cs="Nikosh" w:hint="cs"/>
          <w:b/>
          <w:bCs/>
          <w:sz w:val="30"/>
          <w:szCs w:val="30"/>
          <w:lang w:bidi="bn-IN"/>
        </w:rPr>
        <w:t>-</w:t>
      </w:r>
      <w:r w:rsidRPr="004314FC">
        <w:rPr>
          <w:rFonts w:ascii="Nikosh" w:eastAsia="NikoshBAN" w:hAnsi="Nikosh" w:cs="Nikosh" w:hint="cs"/>
          <w:b/>
          <w:bCs/>
          <w:sz w:val="30"/>
          <w:szCs w:val="30"/>
          <w:cs/>
          <w:lang w:bidi="bn-IN"/>
        </w:rPr>
        <w:t>ইথিওপিয়ার মধ্যে বিনিয়োগ বৃদ্ধি ও সংরক্ষণ বিষয়ক খসড়া চুক্তি বিষয়ে মতামত প্রদান</w:t>
      </w:r>
    </w:p>
    <w:p w:rsidR="002950C1" w:rsidRPr="003C47AD" w:rsidRDefault="002950C1" w:rsidP="00897A96">
      <w:pPr>
        <w:spacing w:after="0" w:line="360" w:lineRule="auto"/>
        <w:jc w:val="both"/>
        <w:rPr>
          <w:rFonts w:ascii="Nikosh" w:hAnsi="Nikosh" w:cs="Nikosh"/>
          <w:b/>
          <w:sz w:val="26"/>
          <w:szCs w:val="26"/>
          <w:cs/>
          <w:lang w:bidi="bn-BD"/>
        </w:rPr>
      </w:pPr>
      <w:r w:rsidRPr="003C47AD">
        <w:rPr>
          <w:rFonts w:ascii="Nikosh" w:hAnsi="Nikosh" w:cs="Nikosh" w:hint="cs"/>
          <w:b/>
          <w:sz w:val="26"/>
          <w:szCs w:val="26"/>
          <w:cs/>
          <w:lang w:bidi="bn-IN"/>
        </w:rPr>
        <w:t xml:space="preserve">২৩-২৫ মার্চ ২০১৫ খ্রিঃ সময়ে মাননীয় পররাষ্ট্র প্রতিমন্ত্রীর ইথিওপিয়া সফরে ইথিওপিয়ার বাণিজ্য মন্ত্রীর সাথে দ্বিপাক্ষিক সাক্ষাৎকালে </w:t>
      </w:r>
      <w:r w:rsidRPr="003C47AD">
        <w:rPr>
          <w:rFonts w:ascii="Nikosh" w:hAnsi="Nikosh" w:cs="Nikosh"/>
          <w:sz w:val="26"/>
          <w:szCs w:val="26"/>
          <w:cs/>
          <w:lang w:bidi="bn-IN"/>
        </w:rPr>
        <w:t>বাংলাদেশ</w:t>
      </w:r>
      <w:r w:rsidRPr="003C47AD">
        <w:rPr>
          <w:rFonts w:ascii="Nikosh" w:hAnsi="Nikosh" w:cs="Nikosh"/>
          <w:sz w:val="26"/>
          <w:szCs w:val="26"/>
          <w:lang w:bidi="bn-IN"/>
        </w:rPr>
        <w:t>-</w:t>
      </w:r>
      <w:r w:rsidRPr="003C47AD">
        <w:rPr>
          <w:rFonts w:ascii="Nikosh" w:hAnsi="Nikosh" w:cs="Nikosh"/>
          <w:sz w:val="26"/>
          <w:szCs w:val="26"/>
          <w:cs/>
          <w:lang w:bidi="bn-IN"/>
        </w:rPr>
        <w:t>ইথিওপিয়ার</w:t>
      </w:r>
      <w:r w:rsidRPr="003C47AD">
        <w:rPr>
          <w:rFonts w:ascii="Nikosh" w:hAnsi="Nikosh" w:cs="Nikosh" w:hint="cs"/>
          <w:sz w:val="26"/>
          <w:szCs w:val="26"/>
          <w:cs/>
          <w:lang w:bidi="bn-BD"/>
        </w:rPr>
        <w:t xml:space="preserve"> </w:t>
      </w:r>
      <w:r w:rsidRPr="003C47AD">
        <w:rPr>
          <w:rFonts w:ascii="Nikosh" w:hAnsi="Nikosh" w:cs="Nikosh"/>
          <w:sz w:val="26"/>
          <w:szCs w:val="26"/>
          <w:cs/>
          <w:lang w:bidi="bn-IN"/>
        </w:rPr>
        <w:t>মধ্যে</w:t>
      </w:r>
      <w:r w:rsidRPr="003C47AD">
        <w:rPr>
          <w:rFonts w:ascii="Nikosh" w:hAnsi="Nikosh" w:cs="Nikosh" w:hint="cs"/>
          <w:sz w:val="26"/>
          <w:szCs w:val="26"/>
          <w:cs/>
          <w:lang w:bidi="bn-BD"/>
        </w:rPr>
        <w:t xml:space="preserve"> </w:t>
      </w:r>
      <w:r w:rsidRPr="003C47AD">
        <w:rPr>
          <w:rFonts w:ascii="Nikosh" w:hAnsi="Nikosh" w:cs="Nikosh"/>
          <w:sz w:val="26"/>
          <w:szCs w:val="26"/>
          <w:cs/>
          <w:lang w:bidi="bn-IN"/>
        </w:rPr>
        <w:t>বিনিয়োগ</w:t>
      </w:r>
      <w:r w:rsidRPr="003C47AD">
        <w:rPr>
          <w:rFonts w:ascii="Nikosh" w:hAnsi="Nikosh" w:cs="Nikosh" w:hint="cs"/>
          <w:sz w:val="26"/>
          <w:szCs w:val="26"/>
          <w:cs/>
          <w:lang w:bidi="bn-BD"/>
        </w:rPr>
        <w:t xml:space="preserve"> </w:t>
      </w:r>
      <w:r w:rsidRPr="003C47AD">
        <w:rPr>
          <w:rFonts w:ascii="Nikosh" w:eastAsia="NikoshBAN" w:hAnsi="Nikosh" w:cs="Nikosh" w:hint="cs"/>
          <w:sz w:val="26"/>
          <w:szCs w:val="26"/>
          <w:cs/>
          <w:lang w:bidi="bn-IN"/>
        </w:rPr>
        <w:t>বৃদ্ধি</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ও</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সংরক্ষণ</w:t>
      </w:r>
      <w:r w:rsidRPr="003C47AD">
        <w:rPr>
          <w:rFonts w:ascii="Nikosh" w:eastAsia="NikoshBAN" w:hAnsi="Nikosh" w:cs="Nikosh" w:hint="cs"/>
          <w:sz w:val="26"/>
          <w:szCs w:val="26"/>
          <w:cs/>
          <w:lang w:bidi="bn-BD"/>
        </w:rPr>
        <w:t xml:space="preserve"> </w:t>
      </w:r>
      <w:r w:rsidRPr="003C47AD">
        <w:rPr>
          <w:rFonts w:ascii="Nikosh" w:hAnsi="Nikosh" w:cs="Nikosh"/>
          <w:sz w:val="26"/>
          <w:szCs w:val="26"/>
          <w:cs/>
          <w:lang w:bidi="bn-IN"/>
        </w:rPr>
        <w:t>বিষয়ক</w:t>
      </w:r>
      <w:r w:rsidRPr="003C47AD">
        <w:rPr>
          <w:rFonts w:ascii="Nikosh" w:hAnsi="Nikosh" w:cs="Nikosh" w:hint="cs"/>
          <w:sz w:val="26"/>
          <w:szCs w:val="26"/>
          <w:cs/>
          <w:lang w:bidi="bn-BD"/>
        </w:rPr>
        <w:t xml:space="preserve"> </w:t>
      </w:r>
      <w:r w:rsidRPr="003C47AD">
        <w:rPr>
          <w:rFonts w:ascii="Nikosh" w:hAnsi="Nikosh" w:cs="Nikosh"/>
          <w:sz w:val="26"/>
          <w:szCs w:val="26"/>
          <w:cs/>
          <w:lang w:bidi="bn-IN"/>
        </w:rPr>
        <w:t>চুক্তি</w:t>
      </w:r>
      <w:r w:rsidRPr="003C47AD">
        <w:rPr>
          <w:rFonts w:ascii="Nikosh" w:hAnsi="Nikosh" w:cs="Nikosh" w:hint="cs"/>
          <w:sz w:val="26"/>
          <w:szCs w:val="26"/>
          <w:cs/>
          <w:lang w:bidi="bn-BD"/>
        </w:rPr>
        <w:t xml:space="preserve"> </w:t>
      </w:r>
      <w:r w:rsidRPr="003C47AD">
        <w:rPr>
          <w:rFonts w:ascii="Nikosh" w:hAnsi="Nikosh" w:cs="Nikosh" w:hint="cs"/>
          <w:sz w:val="26"/>
          <w:szCs w:val="26"/>
          <w:cs/>
          <w:lang w:bidi="bn-IN"/>
        </w:rPr>
        <w:t>সংক্রান্ত</w:t>
      </w:r>
      <w:r w:rsidRPr="003C47AD">
        <w:rPr>
          <w:rFonts w:ascii="Nikosh" w:hAnsi="Nikosh" w:cs="Nikosh" w:hint="cs"/>
          <w:sz w:val="26"/>
          <w:szCs w:val="26"/>
          <w:cs/>
          <w:lang w:bidi="bn-BD"/>
        </w:rPr>
        <w:t xml:space="preserve"> </w:t>
      </w:r>
      <w:r w:rsidRPr="003C47AD">
        <w:rPr>
          <w:rFonts w:ascii="Nikosh" w:hAnsi="Nikosh" w:cs="Nikosh" w:hint="cs"/>
          <w:sz w:val="26"/>
          <w:szCs w:val="26"/>
          <w:cs/>
          <w:lang w:bidi="bn-IN"/>
        </w:rPr>
        <w:t>আলোচনার</w:t>
      </w:r>
      <w:r w:rsidRPr="003C47AD">
        <w:rPr>
          <w:rFonts w:ascii="Nikosh" w:hAnsi="Nikosh" w:cs="Nikosh" w:hint="cs"/>
          <w:sz w:val="26"/>
          <w:szCs w:val="26"/>
          <w:cs/>
          <w:lang w:bidi="bn-BD"/>
        </w:rPr>
        <w:t xml:space="preserve"> </w:t>
      </w:r>
      <w:r w:rsidRPr="003C47AD">
        <w:rPr>
          <w:rFonts w:ascii="Nikosh" w:hAnsi="Nikosh" w:cs="Nikosh" w:hint="cs"/>
          <w:sz w:val="26"/>
          <w:szCs w:val="26"/>
          <w:cs/>
          <w:lang w:bidi="bn-IN"/>
        </w:rPr>
        <w:t>সূত্রপাত</w:t>
      </w:r>
      <w:r w:rsidRPr="003C47AD">
        <w:rPr>
          <w:rFonts w:ascii="Nikosh" w:hAnsi="Nikosh" w:cs="Nikosh" w:hint="cs"/>
          <w:sz w:val="26"/>
          <w:szCs w:val="26"/>
          <w:cs/>
          <w:lang w:bidi="bn-BD"/>
        </w:rPr>
        <w:t xml:space="preserve"> </w:t>
      </w:r>
      <w:r w:rsidRPr="003C47AD">
        <w:rPr>
          <w:rFonts w:ascii="Nikosh" w:hAnsi="Nikosh" w:cs="Nikosh" w:hint="cs"/>
          <w:sz w:val="26"/>
          <w:szCs w:val="26"/>
          <w:cs/>
          <w:lang w:bidi="bn-IN"/>
        </w:rPr>
        <w:t>হয়</w:t>
      </w:r>
      <w:r w:rsidRPr="003C47AD">
        <w:rPr>
          <w:rFonts w:ascii="Nikosh" w:hAnsi="Nikosh" w:cs="Nikosh" w:hint="cs"/>
          <w:sz w:val="26"/>
          <w:szCs w:val="26"/>
          <w:cs/>
          <w:lang w:bidi="hi-IN"/>
        </w:rPr>
        <w:t>।</w:t>
      </w:r>
      <w:r w:rsidRPr="003C47AD">
        <w:rPr>
          <w:rFonts w:ascii="Nikosh" w:hAnsi="Nikosh" w:cs="Nikosh" w:hint="cs"/>
          <w:sz w:val="26"/>
          <w:szCs w:val="26"/>
          <w:cs/>
          <w:lang w:bidi="bn-IN"/>
        </w:rPr>
        <w:t>পরবর্তীতে শিল্প মন্ত্রণালয় এ সংক্রান্ত খসড়া চুক্তিপ্রস্তুত করে এবং বিভিন্ন অংশীজনের মতামত আহ্‌বান করে। এছাড়া বাণিজ্য মন্ত্রণালয়</w:t>
      </w:r>
      <w:r w:rsidRPr="003C47AD">
        <w:rPr>
          <w:rFonts w:ascii="Nikosh" w:hAnsi="Nikosh" w:cs="Nikosh" w:hint="cs"/>
          <w:sz w:val="26"/>
          <w:szCs w:val="26"/>
          <w:cs/>
          <w:lang w:bidi="bn-BD"/>
        </w:rPr>
        <w:t xml:space="preserve"> </w:t>
      </w:r>
      <w:r w:rsidRPr="003C47AD">
        <w:rPr>
          <w:rFonts w:ascii="Nikosh" w:hAnsi="Nikosh" w:cs="Nikosh" w:hint="cs"/>
          <w:sz w:val="26"/>
          <w:szCs w:val="26"/>
          <w:cs/>
          <w:lang w:bidi="bn-IN"/>
        </w:rPr>
        <w:t>ও কমিশনের নিকট এ সংক্রান্ত মতামত প্রেরণ করবার অনুরোধ করে। উক্ত অনুরোধের প্রেক্ষিতে এ সংক্রান্ত মতামত প্রস্তুত করে বাণিজ্য এবং শিল্প উভয় মন্ত্রণালয়েই প্রেরণ করা হয়</w:t>
      </w:r>
      <w:r w:rsidRPr="003C47AD">
        <w:rPr>
          <w:rFonts w:ascii="Nikosh" w:hAnsi="Nikosh" w:cs="Nikosh" w:hint="cs"/>
          <w:sz w:val="26"/>
          <w:szCs w:val="26"/>
          <w:cs/>
          <w:lang w:bidi="hi-IN"/>
        </w:rPr>
        <w:t>।</w:t>
      </w:r>
    </w:p>
    <w:p w:rsidR="002950C1" w:rsidRPr="003C47AD" w:rsidRDefault="002950C1" w:rsidP="00897A96">
      <w:pPr>
        <w:spacing w:after="0" w:line="360" w:lineRule="auto"/>
        <w:jc w:val="both"/>
        <w:rPr>
          <w:rFonts w:ascii="Nikosh" w:hAnsi="Nikosh" w:cs="Nikosh"/>
          <w:b/>
          <w:sz w:val="26"/>
          <w:szCs w:val="26"/>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ব্রেক্সিট</w:t>
      </w:r>
      <w:r w:rsidRPr="004314FC">
        <w:rPr>
          <w:rFonts w:ascii="Nikosh" w:eastAsia="NikoshBAN" w:hAnsi="Nikosh" w:cs="Nikosh"/>
          <w:b/>
          <w:bCs/>
          <w:sz w:val="30"/>
          <w:szCs w:val="30"/>
          <w:lang w:bidi="bn-IN"/>
        </w:rPr>
        <w:t xml:space="preserve"> </w:t>
      </w:r>
      <w:r w:rsidRPr="00A4590A">
        <w:rPr>
          <w:rFonts w:ascii="Times New Roman" w:eastAsia="NikoshBAN" w:hAnsi="Times New Roman" w:cs="Times New Roman"/>
          <w:b/>
          <w:bCs/>
          <w:sz w:val="24"/>
          <w:szCs w:val="24"/>
          <w:lang w:bidi="bn-IN"/>
        </w:rPr>
        <w:t>(BREXIT)</w:t>
      </w:r>
      <w:r w:rsidRPr="004314FC">
        <w:rPr>
          <w:rFonts w:ascii="Nikosh" w:eastAsia="NikoshBAN" w:hAnsi="Nikosh" w:cs="Nikosh"/>
          <w:b/>
          <w:bCs/>
          <w:sz w:val="28"/>
          <w:szCs w:val="28"/>
          <w:lang w:bidi="bn-IN"/>
        </w:rPr>
        <w:t>-</w:t>
      </w:r>
      <w:r w:rsidRPr="004314FC">
        <w:rPr>
          <w:rFonts w:ascii="Nikosh" w:eastAsia="NikoshBAN" w:hAnsi="Nikosh" w:cs="Nikosh"/>
          <w:b/>
          <w:bCs/>
          <w:sz w:val="28"/>
          <w:szCs w:val="28"/>
          <w:cs/>
          <w:lang w:bidi="bn-IN"/>
        </w:rPr>
        <w:t>এর</w:t>
      </w:r>
      <w:r w:rsidRPr="004314FC">
        <w:rPr>
          <w:rFonts w:ascii="Nikosh" w:eastAsia="NikoshBAN" w:hAnsi="Nikosh" w:cs="Nikosh" w:hint="cs"/>
          <w:b/>
          <w:bCs/>
          <w:sz w:val="28"/>
          <w:szCs w:val="28"/>
          <w:cs/>
          <w:lang w:bidi="bn-IN"/>
        </w:rPr>
        <w:t xml:space="preserve"> </w:t>
      </w:r>
      <w:r w:rsidRPr="004314FC">
        <w:rPr>
          <w:rFonts w:ascii="Nikosh" w:eastAsia="NikoshBAN" w:hAnsi="Nikosh" w:cs="Nikosh"/>
          <w:b/>
          <w:bCs/>
          <w:sz w:val="30"/>
          <w:szCs w:val="30"/>
          <w:cs/>
          <w:lang w:bidi="bn-IN"/>
        </w:rPr>
        <w:t>ফলে</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বাংলাদেশের</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বাণিজ্যের</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উপর</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প্রভাব</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বিশ্লেষ</w:t>
      </w:r>
      <w:r w:rsidRPr="004314FC">
        <w:rPr>
          <w:rFonts w:ascii="Nikosh" w:eastAsia="NikoshBAN" w:hAnsi="Nikosh" w:cs="Nikosh" w:hint="cs"/>
          <w:b/>
          <w:bCs/>
          <w:sz w:val="30"/>
          <w:szCs w:val="30"/>
          <w:cs/>
          <w:lang w:bidi="bn-IN"/>
        </w:rPr>
        <w:t>ণ</w:t>
      </w:r>
    </w:p>
    <w:p w:rsidR="002950C1" w:rsidRPr="003C47AD" w:rsidRDefault="002950C1" w:rsidP="00897A96">
      <w:pPr>
        <w:pStyle w:val="ListParagraph"/>
        <w:spacing w:after="0" w:line="360" w:lineRule="auto"/>
        <w:ind w:left="0"/>
        <w:jc w:val="both"/>
        <w:rPr>
          <w:rFonts w:ascii="Nikosh" w:eastAsia="NikoshBAN" w:hAnsi="Nikosh" w:cs="Nikosh"/>
          <w:sz w:val="26"/>
          <w:szCs w:val="26"/>
          <w:cs/>
          <w:lang w:bidi="bn-IN"/>
        </w:rPr>
      </w:pPr>
      <w:r w:rsidRPr="003C47AD">
        <w:rPr>
          <w:rFonts w:ascii="Nikosh" w:eastAsia="NikoshBAN" w:hAnsi="Nikosh" w:cs="Nikosh"/>
          <w:sz w:val="26"/>
          <w:szCs w:val="26"/>
          <w:cs/>
          <w:lang w:bidi="bn-IN"/>
        </w:rPr>
        <w:t>ব্রেক্সিট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হলো</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ইউরোপীয়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ইউনিয়ন</w:t>
      </w:r>
      <w:r w:rsidRPr="003C47AD">
        <w:rPr>
          <w:rFonts w:ascii="Nikosh" w:eastAsia="NikoshBAN" w:hAnsi="Nikosh" w:cs="Nikosh" w:hint="cs"/>
          <w:sz w:val="26"/>
          <w:szCs w:val="26"/>
          <w:cs/>
          <w:lang w:bidi="bn-BD"/>
        </w:rPr>
        <w:t xml:space="preserve"> থেকে </w:t>
      </w:r>
      <w:r w:rsidRPr="003C47AD">
        <w:rPr>
          <w:rFonts w:ascii="Nikosh" w:eastAsia="NikoshBAN" w:hAnsi="Nikosh" w:cs="Nikosh"/>
          <w:sz w:val="26"/>
          <w:szCs w:val="26"/>
          <w:cs/>
          <w:lang w:bidi="bn-IN"/>
        </w:rPr>
        <w:t>ব্রিটিশ</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এক্সিটের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সংক্ষেপিত</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রূপ</w:t>
      </w:r>
      <w:r w:rsidRPr="003C47AD">
        <w:rPr>
          <w:rFonts w:ascii="Nikosh" w:eastAsia="NikoshBAN" w:hAnsi="Nikosh" w:cs="Nikosh"/>
          <w:sz w:val="26"/>
          <w:szCs w:val="26"/>
          <w:cs/>
          <w:lang w:bidi="hi-IN"/>
        </w:rPr>
        <w:t>।</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যুক্তরাজ্যের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জনগণ</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সম্প্রতি</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এক</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গণভোটে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ইউরোপীয়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ইউনিয়ন</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থেকে</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বেরিয়ে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যাওয়ার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পক্ষে</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মত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দেয়</w:t>
      </w:r>
      <w:r w:rsidRPr="003C47AD">
        <w:rPr>
          <w:rFonts w:ascii="Nikosh" w:eastAsia="NikoshBAN" w:hAnsi="Nikosh" w:cs="Nikosh"/>
          <w:sz w:val="26"/>
          <w:szCs w:val="26"/>
          <w:cs/>
          <w:lang w:bidi="hi-IN"/>
        </w:rPr>
        <w:t>।</w:t>
      </w:r>
      <w:r w:rsidRPr="003C47AD">
        <w:rPr>
          <w:rFonts w:ascii="Nikosh" w:eastAsia="NikoshBAN" w:hAnsi="Nikosh" w:cs="Nikosh" w:hint="cs"/>
          <w:sz w:val="26"/>
          <w:szCs w:val="26"/>
          <w:cs/>
          <w:lang w:bidi="bn-BD"/>
        </w:rPr>
        <w:t xml:space="preserve"> ২৩ </w:t>
      </w:r>
      <w:r w:rsidRPr="003C47AD">
        <w:rPr>
          <w:rFonts w:ascii="Nikosh" w:eastAsia="NikoshBAN" w:hAnsi="Nikosh" w:cs="Nikosh"/>
          <w:sz w:val="26"/>
          <w:szCs w:val="26"/>
          <w:cs/>
          <w:lang w:bidi="bn-IN"/>
        </w:rPr>
        <w:t>জুন</w:t>
      </w:r>
      <w:r w:rsidRPr="003C47AD">
        <w:rPr>
          <w:rFonts w:ascii="Nikosh" w:eastAsia="NikoshBAN" w:hAnsi="Nikosh" w:cs="Nikosh" w:hint="cs"/>
          <w:sz w:val="26"/>
          <w:szCs w:val="26"/>
          <w:cs/>
          <w:lang w:bidi="bn-BD"/>
        </w:rPr>
        <w:t xml:space="preserve"> ২০১৬ </w:t>
      </w:r>
      <w:r w:rsidRPr="003C47AD">
        <w:rPr>
          <w:rFonts w:ascii="Nikosh" w:eastAsia="NikoshBAN" w:hAnsi="Nikosh" w:cs="Nikosh"/>
          <w:sz w:val="26"/>
          <w:szCs w:val="26"/>
          <w:cs/>
          <w:lang w:bidi="bn-IN"/>
        </w:rPr>
        <w:t>তারিখে</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অনুষ্ঠিত</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ওই</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গণভোটে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যুক্তরাজ্যের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শতকরা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৫৩</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ভাগ</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জনগন</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ইউরোপীয়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ইউনিয়ন</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থেকে</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ব্রিটেনের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বেরিয়ে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যাওয়ার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পক্ষে</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lastRenderedPageBreak/>
        <w:t>রায়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প্রদান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করেন</w:t>
      </w:r>
      <w:r w:rsidRPr="003C47AD">
        <w:rPr>
          <w:rFonts w:ascii="Nikosh" w:eastAsia="NikoshBAN" w:hAnsi="Nikosh" w:cs="Nikosh"/>
          <w:sz w:val="26"/>
          <w:szCs w:val="26"/>
          <w:cs/>
          <w:lang w:bidi="hi-IN"/>
        </w:rPr>
        <w:t>।</w:t>
      </w:r>
      <w:r w:rsidRPr="003C47AD">
        <w:rPr>
          <w:rFonts w:ascii="Nikosh" w:eastAsia="NikoshBAN" w:hAnsi="Nikosh" w:cs="Nikosh"/>
          <w:sz w:val="26"/>
          <w:szCs w:val="26"/>
          <w:cs/>
          <w:lang w:bidi="bn-IN"/>
        </w:rPr>
        <w:t>যুক্তরাজ্য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বাংলাদেশের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তৃতীয়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বৃহৎ</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রপ্তানি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বাজার</w:t>
      </w:r>
      <w:r w:rsidRPr="003C47AD">
        <w:rPr>
          <w:rFonts w:ascii="Nikosh" w:eastAsia="NikoshBAN" w:hAnsi="Nikosh" w:cs="Nikosh" w:hint="cs"/>
          <w:sz w:val="26"/>
          <w:szCs w:val="26"/>
          <w:cs/>
          <w:lang w:bidi="hi-IN"/>
        </w:rPr>
        <w:t>।</w:t>
      </w:r>
      <w:r w:rsidRPr="003C47AD">
        <w:rPr>
          <w:rFonts w:ascii="Nikosh" w:eastAsia="NikoshBAN" w:hAnsi="Nikosh" w:cs="Nikosh" w:hint="cs"/>
          <w:sz w:val="26"/>
          <w:szCs w:val="26"/>
          <w:cs/>
          <w:lang w:bidi="bn-IN"/>
        </w:rPr>
        <w:t>যার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কারণে</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ব্রেক্সিটের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ফলে</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সৃষ্টি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হওয়া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 xml:space="preserve">টালামাটাল পরিস্থিতি বাংলাদেশের রপ্তানি প্রবৃদ্ধিকে প্রভাবিত করার যথেষ্ট সম্ভাবনা থাকায় বাংলাদেশ ট্যারিফ কমিশন স্ব-উদ্যোগে বিষয়টি বিশ্লেষণের সিদ্ধান্ত নেয় ও একটি প্রতিবেদন প্রস্তুত করে। </w:t>
      </w:r>
    </w:p>
    <w:p w:rsidR="002950C1" w:rsidRPr="004314FC" w:rsidRDefault="002950C1" w:rsidP="00897A96">
      <w:pPr>
        <w:spacing w:after="0" w:line="360" w:lineRule="auto"/>
        <w:jc w:val="both"/>
        <w:rPr>
          <w:rFonts w:ascii="Nikosh" w:eastAsia="NikoshBAN" w:hAnsi="Nikosh" w:cs="Nikosh"/>
          <w:b/>
          <w:sz w:val="26"/>
          <w:szCs w:val="26"/>
          <w:cs/>
          <w:lang w:bidi="bn-IN"/>
        </w:rPr>
      </w:pPr>
      <w:r w:rsidRPr="004314FC">
        <w:rPr>
          <w:rFonts w:ascii="Nikosh" w:eastAsia="NikoshBAN" w:hAnsi="Nikosh" w:cs="Nikosh" w:hint="cs"/>
          <w:b/>
          <w:sz w:val="26"/>
          <w:szCs w:val="26"/>
          <w:cs/>
          <w:lang w:bidi="bn-IN"/>
        </w:rPr>
        <w:t>উক্ত প্রতিবেদনে উল্লেখ করা হয় যে যদি ব্রেক্সিটের কারণে বাংলাদেশের উপর কোন বিরূপ প্রভাব পড়ে তবে তা কিছু নির্দিষ্টখাতে প</w:t>
      </w:r>
      <w:r w:rsidR="003453A4">
        <w:rPr>
          <w:rFonts w:ascii="Nikosh" w:eastAsia="NikoshBAN" w:hAnsi="Nikosh" w:cs="Nikosh"/>
          <w:b/>
          <w:sz w:val="26"/>
          <w:szCs w:val="26"/>
          <w:cs/>
          <w:lang w:bidi="bn-IN"/>
        </w:rPr>
        <w:t>ড়া</w:t>
      </w:r>
      <w:r w:rsidRPr="004314FC">
        <w:rPr>
          <w:rFonts w:ascii="Nikosh" w:eastAsia="NikoshBAN" w:hAnsi="Nikosh" w:cs="Nikosh" w:hint="cs"/>
          <w:b/>
          <w:sz w:val="26"/>
          <w:szCs w:val="26"/>
          <w:cs/>
          <w:lang w:bidi="bn-IN"/>
        </w:rPr>
        <w:t>র সম্ভাবনাই বেশি। সেগুলো হচ্ছে</w:t>
      </w:r>
      <w:r w:rsidRPr="004314FC">
        <w:rPr>
          <w:rFonts w:eastAsia="NikoshBAN" w:hint="cs"/>
          <w:b/>
          <w:sz w:val="26"/>
          <w:szCs w:val="26"/>
          <w:cs/>
          <w:lang w:bidi="bn-IN"/>
        </w:rPr>
        <w:t>—</w:t>
      </w:r>
    </w:p>
    <w:p w:rsidR="002950C1" w:rsidRPr="003C47AD" w:rsidRDefault="002950C1" w:rsidP="00897A96">
      <w:pPr>
        <w:pStyle w:val="ListParagraph"/>
        <w:numPr>
          <w:ilvl w:val="0"/>
          <w:numId w:val="5"/>
        </w:numPr>
        <w:spacing w:after="0" w:line="360" w:lineRule="auto"/>
        <w:ind w:left="1800"/>
        <w:jc w:val="both"/>
        <w:rPr>
          <w:rFonts w:ascii="Nikosh" w:eastAsia="NikoshBAN" w:hAnsi="Nikosh" w:cs="Nikosh"/>
          <w:b/>
          <w:sz w:val="26"/>
          <w:szCs w:val="26"/>
          <w:cs/>
          <w:lang w:bidi="bn-IN"/>
        </w:rPr>
      </w:pPr>
      <w:r w:rsidRPr="003C47AD">
        <w:rPr>
          <w:rFonts w:ascii="Nikosh" w:eastAsia="NikoshBAN" w:hAnsi="Nikosh" w:cs="Nikosh" w:hint="cs"/>
          <w:b/>
          <w:sz w:val="26"/>
          <w:szCs w:val="26"/>
          <w:cs/>
          <w:lang w:bidi="bn-IN"/>
        </w:rPr>
        <w:t>মুদ্রা বিনিময় হার</w:t>
      </w:r>
    </w:p>
    <w:p w:rsidR="002950C1" w:rsidRPr="003C47AD" w:rsidRDefault="002950C1" w:rsidP="00897A96">
      <w:pPr>
        <w:pStyle w:val="ListParagraph"/>
        <w:numPr>
          <w:ilvl w:val="0"/>
          <w:numId w:val="5"/>
        </w:numPr>
        <w:spacing w:after="0" w:line="360" w:lineRule="auto"/>
        <w:ind w:left="1800"/>
        <w:jc w:val="both"/>
        <w:rPr>
          <w:rFonts w:ascii="Nikosh" w:eastAsia="NikoshBAN" w:hAnsi="Nikosh" w:cs="Nikosh"/>
          <w:b/>
          <w:sz w:val="26"/>
          <w:szCs w:val="26"/>
          <w:cs/>
          <w:lang w:bidi="bn-IN"/>
        </w:rPr>
      </w:pPr>
      <w:r w:rsidRPr="003C47AD">
        <w:rPr>
          <w:rFonts w:ascii="Nikosh" w:eastAsia="NikoshBAN" w:hAnsi="Nikosh" w:cs="Nikosh" w:hint="cs"/>
          <w:b/>
          <w:sz w:val="26"/>
          <w:szCs w:val="26"/>
          <w:cs/>
          <w:lang w:bidi="bn-IN"/>
        </w:rPr>
        <w:t>বাণিজ্য</w:t>
      </w:r>
    </w:p>
    <w:p w:rsidR="002950C1" w:rsidRPr="003C47AD" w:rsidRDefault="002950C1" w:rsidP="00897A96">
      <w:pPr>
        <w:pStyle w:val="ListParagraph"/>
        <w:numPr>
          <w:ilvl w:val="0"/>
          <w:numId w:val="5"/>
        </w:numPr>
        <w:spacing w:after="0" w:line="360" w:lineRule="auto"/>
        <w:ind w:left="1800"/>
        <w:jc w:val="both"/>
        <w:rPr>
          <w:rFonts w:ascii="Nikosh" w:eastAsia="NikoshBAN" w:hAnsi="Nikosh" w:cs="Nikosh"/>
          <w:b/>
          <w:sz w:val="26"/>
          <w:szCs w:val="26"/>
          <w:cs/>
          <w:lang w:bidi="bn-IN"/>
        </w:rPr>
      </w:pPr>
      <w:r w:rsidRPr="003C47AD">
        <w:rPr>
          <w:rFonts w:ascii="Nikosh" w:eastAsia="NikoshBAN" w:hAnsi="Nikosh" w:cs="Nikosh" w:hint="cs"/>
          <w:b/>
          <w:sz w:val="26"/>
          <w:szCs w:val="26"/>
          <w:cs/>
          <w:lang w:bidi="bn-IN"/>
        </w:rPr>
        <w:t>বৈদেশিক বিনিয়োগ</w:t>
      </w:r>
    </w:p>
    <w:p w:rsidR="002950C1" w:rsidRPr="003C47AD" w:rsidRDefault="002950C1" w:rsidP="00897A96">
      <w:pPr>
        <w:pStyle w:val="ListParagraph"/>
        <w:numPr>
          <w:ilvl w:val="0"/>
          <w:numId w:val="5"/>
        </w:numPr>
        <w:spacing w:after="0" w:line="360" w:lineRule="auto"/>
        <w:ind w:left="1800"/>
        <w:jc w:val="both"/>
        <w:rPr>
          <w:rFonts w:ascii="Nikosh" w:eastAsia="NikoshBAN" w:hAnsi="Nikosh" w:cs="Nikosh"/>
          <w:b/>
          <w:sz w:val="26"/>
          <w:szCs w:val="26"/>
          <w:cs/>
          <w:lang w:bidi="bn-IN"/>
        </w:rPr>
      </w:pPr>
      <w:r w:rsidRPr="003C47AD">
        <w:rPr>
          <w:rFonts w:ascii="Nikosh" w:eastAsia="NikoshBAN" w:hAnsi="Nikosh" w:cs="Nikosh" w:hint="cs"/>
          <w:b/>
          <w:sz w:val="26"/>
          <w:szCs w:val="26"/>
          <w:cs/>
          <w:lang w:bidi="bn-IN"/>
        </w:rPr>
        <w:t>বৈদেশিক সাহায্য ও সহযোগিতা</w:t>
      </w:r>
    </w:p>
    <w:p w:rsidR="002950C1" w:rsidRPr="003C47AD" w:rsidRDefault="002950C1" w:rsidP="00897A96">
      <w:pPr>
        <w:pStyle w:val="ListParagraph"/>
        <w:numPr>
          <w:ilvl w:val="0"/>
          <w:numId w:val="5"/>
        </w:numPr>
        <w:spacing w:after="0" w:line="360" w:lineRule="auto"/>
        <w:ind w:left="1800"/>
        <w:jc w:val="both"/>
        <w:rPr>
          <w:rFonts w:ascii="Nikosh" w:eastAsia="NikoshBAN" w:hAnsi="Nikosh" w:cs="Nikosh"/>
          <w:b/>
          <w:sz w:val="26"/>
          <w:szCs w:val="26"/>
          <w:cs/>
          <w:lang w:bidi="bn-IN"/>
        </w:rPr>
      </w:pPr>
      <w:r w:rsidRPr="003C47AD">
        <w:rPr>
          <w:rFonts w:ascii="Nikosh" w:eastAsia="NikoshBAN" w:hAnsi="Nikosh" w:cs="Nikosh" w:hint="cs"/>
          <w:b/>
          <w:sz w:val="26"/>
          <w:szCs w:val="26"/>
          <w:cs/>
          <w:lang w:bidi="bn-IN"/>
        </w:rPr>
        <w:t>অভিবাসন ও জনশক্তি রপ্তানি</w:t>
      </w:r>
    </w:p>
    <w:p w:rsidR="002950C1" w:rsidRPr="004314FC" w:rsidRDefault="002950C1" w:rsidP="00897A96">
      <w:pPr>
        <w:spacing w:after="0" w:line="360" w:lineRule="auto"/>
        <w:jc w:val="both"/>
        <w:rPr>
          <w:rFonts w:ascii="Nikosh" w:eastAsia="NikoshBAN" w:hAnsi="Nikosh" w:cs="Nikosh"/>
          <w:sz w:val="26"/>
          <w:szCs w:val="26"/>
          <w:lang w:bidi="bn-IN"/>
        </w:rPr>
      </w:pPr>
      <w:r w:rsidRPr="004314FC">
        <w:rPr>
          <w:rFonts w:ascii="Nikosh" w:eastAsia="NikoshBAN" w:hAnsi="Nikosh" w:cs="Nikosh" w:hint="cs"/>
          <w:b/>
          <w:sz w:val="26"/>
          <w:szCs w:val="26"/>
          <w:cs/>
          <w:lang w:bidi="bn-IN"/>
        </w:rPr>
        <w:t xml:space="preserve">উক্ত খাতসমূহের উপর সম্ভাব্য প্রভাবকে আমলে নিয়ে বাংলাদেশ বর্তমানে </w:t>
      </w:r>
      <w:r w:rsidRPr="004314FC">
        <w:rPr>
          <w:rFonts w:ascii="Nikosh" w:eastAsia="NikoshBAN" w:hAnsi="Nikosh" w:cs="Nikosh"/>
          <w:sz w:val="26"/>
          <w:szCs w:val="26"/>
          <w:cs/>
          <w:lang w:bidi="bn-IN"/>
        </w:rPr>
        <w:t>ইউরোপীয়</w:t>
      </w:r>
      <w:r w:rsidRPr="004314FC">
        <w:rPr>
          <w:rFonts w:ascii="Nikosh" w:eastAsia="NikoshBAN" w:hAnsi="Nikosh" w:cs="Nikosh" w:hint="cs"/>
          <w:sz w:val="26"/>
          <w:szCs w:val="26"/>
          <w:cs/>
          <w:lang w:bidi="bn-BD"/>
        </w:rPr>
        <w:t xml:space="preserve"> </w:t>
      </w:r>
      <w:r w:rsidRPr="004314FC">
        <w:rPr>
          <w:rFonts w:ascii="Nikosh" w:eastAsia="NikoshBAN" w:hAnsi="Nikosh" w:cs="Nikosh"/>
          <w:sz w:val="26"/>
          <w:szCs w:val="26"/>
          <w:cs/>
          <w:lang w:bidi="bn-IN"/>
        </w:rPr>
        <w:t>ইউনিয়</w:t>
      </w:r>
      <w:r w:rsidRPr="004314FC">
        <w:rPr>
          <w:rFonts w:ascii="Nikosh" w:eastAsia="NikoshBAN" w:hAnsi="Nikosh" w:cs="Nikosh" w:hint="cs"/>
          <w:sz w:val="26"/>
          <w:szCs w:val="26"/>
          <w:cs/>
          <w:lang w:bidi="bn-IN"/>
        </w:rPr>
        <w:t>নে</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যেসব</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সুবিধা</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প্রাপ্ত</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হয়ে</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আসছে</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তা</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বহাল</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রাখাসহ</w:t>
      </w:r>
      <w:r w:rsidRPr="004314FC">
        <w:rPr>
          <w:rFonts w:ascii="Nikosh" w:eastAsia="NikoshBAN" w:hAnsi="Nikosh" w:cs="Nikosh" w:hint="cs"/>
          <w:sz w:val="26"/>
          <w:szCs w:val="26"/>
          <w:cs/>
          <w:lang w:bidi="bn-BD"/>
        </w:rPr>
        <w:t xml:space="preserve"> </w:t>
      </w:r>
      <w:r w:rsidRPr="004314FC">
        <w:rPr>
          <w:rFonts w:ascii="Nikosh" w:eastAsia="NikoshBAN" w:hAnsi="Nikosh" w:cs="Nikosh" w:hint="cs"/>
          <w:sz w:val="26"/>
          <w:szCs w:val="26"/>
          <w:cs/>
          <w:lang w:bidi="bn-IN"/>
        </w:rPr>
        <w:t xml:space="preserve">বিনিয়োগ ও সহযোগিতা বৃদ্ধির জন্য </w:t>
      </w:r>
      <w:r w:rsidRPr="004314FC">
        <w:rPr>
          <w:rFonts w:ascii="Nikosh" w:eastAsia="NikoshBAN" w:hAnsi="Nikosh" w:cs="Nikosh" w:hint="cs"/>
          <w:b/>
          <w:sz w:val="26"/>
          <w:szCs w:val="26"/>
          <w:cs/>
          <w:lang w:bidi="bn-IN"/>
        </w:rPr>
        <w:t xml:space="preserve">কমিশন যুক্তরাজ্যের নিকট </w:t>
      </w:r>
      <w:r w:rsidRPr="004314FC">
        <w:rPr>
          <w:rFonts w:ascii="Nikosh" w:eastAsia="NikoshBAN" w:hAnsi="Nikosh" w:cs="Nikosh" w:hint="cs"/>
          <w:sz w:val="26"/>
          <w:szCs w:val="26"/>
          <w:cs/>
          <w:lang w:bidi="bn-IN"/>
        </w:rPr>
        <w:t>আবেদন করবার সুপারিশ কর</w:t>
      </w:r>
      <w:r w:rsidRPr="004314FC">
        <w:rPr>
          <w:rFonts w:ascii="Nikosh" w:eastAsia="NikoshBAN" w:hAnsi="Nikosh" w:cs="Nikosh" w:hint="cs"/>
          <w:sz w:val="26"/>
          <w:szCs w:val="26"/>
          <w:cs/>
          <w:lang w:bidi="bn-BD"/>
        </w:rPr>
        <w:t>া হয়</w:t>
      </w:r>
      <w:r w:rsidRPr="004314FC">
        <w:rPr>
          <w:rFonts w:ascii="Nikosh" w:eastAsia="NikoshBAN" w:hAnsi="Nikosh" w:cs="Nikosh" w:hint="cs"/>
          <w:sz w:val="26"/>
          <w:szCs w:val="26"/>
          <w:cs/>
          <w:lang w:bidi="hi-IN"/>
        </w:rPr>
        <w:t xml:space="preserve">। </w:t>
      </w:r>
      <w:r w:rsidRPr="004314FC">
        <w:rPr>
          <w:rFonts w:ascii="Nikosh" w:eastAsia="NikoshBAN" w:hAnsi="Nikosh" w:cs="Nikosh" w:hint="cs"/>
          <w:sz w:val="26"/>
          <w:szCs w:val="26"/>
          <w:cs/>
          <w:lang w:bidi="bn-IN"/>
        </w:rPr>
        <w:t>এছাড়াও ব্রেক্সিটের ফলে বাংলাদেশের উপর যাতে দীর্ঘ মেয়াদে অপেক্ষাকৃত কম প্রভাব পরে সে বিষয় বিবেচনা করে যুক্তরাজ্যের সাথে মুক্ত বাণিজ্য চুক্তির সম্ভাবনা খতিয়ে দেখার বিষয়ে মত দেয়া হয়।</w:t>
      </w:r>
    </w:p>
    <w:p w:rsidR="002950C1" w:rsidRPr="003C47AD" w:rsidRDefault="002950C1" w:rsidP="00897A96">
      <w:pPr>
        <w:spacing w:after="0" w:line="360" w:lineRule="auto"/>
        <w:jc w:val="both"/>
        <w:rPr>
          <w:rFonts w:ascii="Nikosh" w:hAnsi="Nikosh" w:cs="Nikosh"/>
          <w:sz w:val="26"/>
          <w:szCs w:val="26"/>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বাংলাদেশ</w:t>
      </w:r>
      <w:r w:rsidRPr="004314FC">
        <w:rPr>
          <w:rFonts w:ascii="Nikosh" w:eastAsia="NikoshBAN" w:hAnsi="Nikosh" w:cs="Nikosh" w:hint="cs"/>
          <w:b/>
          <w:bCs/>
          <w:sz w:val="30"/>
          <w:szCs w:val="30"/>
          <w:cs/>
          <w:lang w:bidi="bn-IN"/>
        </w:rPr>
        <w:t>-</w:t>
      </w:r>
      <w:r w:rsidRPr="004314FC">
        <w:rPr>
          <w:rFonts w:ascii="Nikosh" w:eastAsia="NikoshBAN" w:hAnsi="Nikosh" w:cs="Nikosh"/>
          <w:b/>
          <w:bCs/>
          <w:sz w:val="30"/>
          <w:szCs w:val="30"/>
          <w:cs/>
          <w:lang w:bidi="bn-IN"/>
        </w:rPr>
        <w:t>মাল</w:t>
      </w:r>
      <w:r w:rsidRPr="004314FC">
        <w:rPr>
          <w:rFonts w:ascii="Nikosh" w:eastAsia="NikoshBAN" w:hAnsi="Nikosh" w:cs="Nikosh" w:hint="cs"/>
          <w:b/>
          <w:bCs/>
          <w:sz w:val="30"/>
          <w:szCs w:val="30"/>
          <w:cs/>
          <w:lang w:bidi="bn-IN"/>
        </w:rPr>
        <w:t>য়ে</w:t>
      </w:r>
      <w:r w:rsidRPr="004314FC">
        <w:rPr>
          <w:rFonts w:ascii="Nikosh" w:eastAsia="NikoshBAN" w:hAnsi="Nikosh" w:cs="Nikosh"/>
          <w:b/>
          <w:bCs/>
          <w:sz w:val="30"/>
          <w:szCs w:val="30"/>
          <w:cs/>
          <w:lang w:bidi="bn-IN"/>
        </w:rPr>
        <w:t>শিয়া</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দ্বিপাক্ষিক</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পরামর্শ</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সভার</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জন্য</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প্রতিবেদন</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প্রণয়ন</w:t>
      </w:r>
    </w:p>
    <w:p w:rsidR="002950C1" w:rsidRPr="003C47AD" w:rsidRDefault="002950C1" w:rsidP="00897A96">
      <w:pPr>
        <w:pStyle w:val="ListParagraph"/>
        <w:tabs>
          <w:tab w:val="left" w:pos="720"/>
        </w:tabs>
        <w:spacing w:after="0" w:line="360" w:lineRule="auto"/>
        <w:ind w:left="0"/>
        <w:jc w:val="both"/>
        <w:rPr>
          <w:rFonts w:ascii="Nikosh" w:eastAsia="NikoshBAN" w:hAnsi="Nikosh" w:cs="Nikosh"/>
          <w:b/>
          <w:sz w:val="26"/>
          <w:szCs w:val="26"/>
          <w:cs/>
          <w:lang w:bidi="bn-BD"/>
        </w:rPr>
      </w:pPr>
      <w:r w:rsidRPr="003C47AD">
        <w:rPr>
          <w:rFonts w:ascii="Nikosh" w:eastAsia="NikoshBAN" w:hAnsi="Nikosh" w:cs="Nikosh" w:hint="cs"/>
          <w:b/>
          <w:sz w:val="26"/>
          <w:szCs w:val="26"/>
          <w:cs/>
          <w:lang w:bidi="bn-IN"/>
        </w:rPr>
        <w:t>মালয়েশিয়া বাংলাদেশের জন্য গুরুত্বপূর্ণ বাণিজ্য শরিক।গত ১৫-১৬ মে ২০১৭ খ্রিঃ সময়ে বাংলাদেশ ও মালয়েশিয়ার মধ্যে দ্বিপাক্ষিক পরামর্শ সভা ঢাক</w:t>
      </w:r>
      <w:r w:rsidR="001F736C">
        <w:rPr>
          <w:rFonts w:ascii="Nikosh" w:eastAsia="NikoshBAN" w:hAnsi="Nikosh" w:cs="Nikosh" w:hint="cs"/>
          <w:b/>
          <w:sz w:val="26"/>
          <w:szCs w:val="26"/>
          <w:cs/>
          <w:lang w:bidi="bn-IN"/>
        </w:rPr>
        <w:t>ায় অনুষ্ঠিত হয়। এ উপলক্ষ্যে বা</w:t>
      </w:r>
      <w:r w:rsidR="001F736C">
        <w:rPr>
          <w:rFonts w:ascii="Nikosh" w:eastAsia="NikoshBAN" w:hAnsi="Nikosh" w:cs="Nikosh"/>
          <w:b/>
          <w:sz w:val="26"/>
          <w:szCs w:val="26"/>
          <w:cs/>
          <w:lang w:bidi="bn-IN"/>
        </w:rPr>
        <w:t>ণি</w:t>
      </w:r>
      <w:r w:rsidRPr="003C47AD">
        <w:rPr>
          <w:rFonts w:ascii="Nikosh" w:eastAsia="NikoshBAN" w:hAnsi="Nikosh" w:cs="Nikosh" w:hint="cs"/>
          <w:b/>
          <w:sz w:val="26"/>
          <w:szCs w:val="26"/>
          <w:cs/>
          <w:lang w:bidi="bn-IN"/>
        </w:rPr>
        <w:t xml:space="preserve">জ্য মন্ত্রণালয় থেকে বাংলাদেশ ট্যারিফ কমিশনের নিকট একটি প্রতিবেদন চাওয়া হয়, যা পরবর্তীতে প্রস্তুতপূর্বক প্রেরণ করা হয়। </w:t>
      </w:r>
    </w:p>
    <w:p w:rsidR="002950C1" w:rsidRPr="003C47AD" w:rsidRDefault="002950C1" w:rsidP="00897A96">
      <w:pPr>
        <w:pStyle w:val="ListParagraph"/>
        <w:tabs>
          <w:tab w:val="left" w:pos="720"/>
        </w:tabs>
        <w:spacing w:after="0" w:line="360" w:lineRule="auto"/>
        <w:ind w:left="0"/>
        <w:jc w:val="both"/>
        <w:rPr>
          <w:rFonts w:ascii="Nikosh" w:eastAsia="NikoshBAN" w:hAnsi="Nikosh" w:cs="Nikosh"/>
          <w:b/>
          <w:sz w:val="26"/>
          <w:szCs w:val="26"/>
          <w:cs/>
          <w:lang w:bidi="bn-BD"/>
        </w:rPr>
      </w:pPr>
      <w:r w:rsidRPr="003C47AD">
        <w:rPr>
          <w:rFonts w:ascii="Nikosh" w:eastAsia="NikoshBAN" w:hAnsi="Nikosh" w:cs="Nikosh" w:hint="cs"/>
          <w:b/>
          <w:sz w:val="26"/>
          <w:szCs w:val="26"/>
          <w:cs/>
          <w:lang w:bidi="bn-IN"/>
        </w:rPr>
        <w:t>উক্ত প্রতিবেদনে দুই দেশের অর্থনৈতিক পরিস্থিতি, আমদানি রপ্তানির পরিস্থিতি, মানবশক্তি রপ্তানি, সেবা বাণিজ্য পরিস্থিতি, ট্যারিফ হারের তুলনামূলক চিত্র, মালয়েশিয়ার অশুল্ক পদক্ষেপের চিত্র ইত্যাদি ছাড়াও দুই দেশের ভৌগলিক অবস্থান, বাণিজ্য চুক্তির তালিকা, শুল্কমুক্ত প্রবেশের জন্য অনুরোধ তালিকা ইত্যাদি সন্নিবেশ করা হয়।</w:t>
      </w:r>
    </w:p>
    <w:p w:rsidR="002950C1" w:rsidRPr="003C47AD" w:rsidRDefault="002950C1" w:rsidP="00897A96">
      <w:pPr>
        <w:pStyle w:val="ListParagraph"/>
        <w:tabs>
          <w:tab w:val="left" w:pos="720"/>
        </w:tabs>
        <w:spacing w:after="0" w:line="360" w:lineRule="auto"/>
        <w:ind w:left="0"/>
        <w:jc w:val="both"/>
        <w:rPr>
          <w:rFonts w:ascii="Nikosh" w:eastAsia="NikoshBAN" w:hAnsi="Nikosh" w:cs="Nikosh"/>
          <w:b/>
          <w:sz w:val="26"/>
          <w:szCs w:val="26"/>
          <w:cs/>
          <w:lang w:bidi="bn-BD"/>
        </w:rPr>
      </w:pPr>
      <w:r w:rsidRPr="003C47AD">
        <w:rPr>
          <w:rFonts w:ascii="Nikosh" w:eastAsia="NikoshBAN" w:hAnsi="Nikosh" w:cs="Nikosh" w:hint="cs"/>
          <w:b/>
          <w:sz w:val="26"/>
          <w:szCs w:val="26"/>
          <w:cs/>
          <w:lang w:bidi="bn-IN"/>
        </w:rPr>
        <w:t xml:space="preserve">প্রতিবেদন থেকে দেখা যায় যে, মালয়েশিয়া বাংলাদেশের চেয়ে বৈশ্বিক বাণিজ্যে এগিয়ে রয়েছে। দ্বিপাক্ষিক বাণিজ্যের ক্ষেত্রে দেখা যায় যে, ২০১৫-১৬ অর্থবছরে বাংলাদেশ ১৯১.০৫ মিলিয়ন মার্কিন ডলার রপ্তানি এবং ৯৫৬.৬৭ মিলিয়ন মার্কিন ডলার আমদানি করেছে। রপ্তানিকৃত পণ্যের মধ্যে তৈরি পোষাক এবং কৃষি, </w:t>
      </w:r>
      <w:r w:rsidRPr="003C47AD">
        <w:rPr>
          <w:rFonts w:ascii="Nikosh" w:eastAsia="NikoshBAN" w:hAnsi="Nikosh" w:cs="Nikosh" w:hint="cs"/>
          <w:b/>
          <w:sz w:val="26"/>
          <w:szCs w:val="26"/>
          <w:cs/>
          <w:lang w:bidi="bn-IN"/>
        </w:rPr>
        <w:lastRenderedPageBreak/>
        <w:t>কৃষিজাত পণ্যই প্রধান এবং আমদানিকৃত পণ্যের মধ্যে ক্রুড পাম তেল, পেট্রোলিয়াম, যন্ত্র এবং যন্ত্রাংশ ইত্যাদি প্রধান</w:t>
      </w:r>
      <w:r w:rsidRPr="003C47AD">
        <w:rPr>
          <w:rFonts w:ascii="Nikosh" w:eastAsia="NikoshBAN" w:hAnsi="Nikosh" w:cs="Nikosh" w:hint="cs"/>
          <w:b/>
          <w:sz w:val="26"/>
          <w:szCs w:val="26"/>
          <w:cs/>
          <w:lang w:bidi="hi-IN"/>
        </w:rPr>
        <w:t xml:space="preserve">। </w:t>
      </w:r>
    </w:p>
    <w:p w:rsidR="002950C1" w:rsidRPr="003C47AD" w:rsidRDefault="002950C1" w:rsidP="00897A96">
      <w:pPr>
        <w:spacing w:after="0" w:line="360" w:lineRule="auto"/>
        <w:jc w:val="both"/>
        <w:rPr>
          <w:rFonts w:ascii="Nikosh" w:hAnsi="Nikosh" w:cs="Nikosh"/>
          <w:b/>
          <w:sz w:val="26"/>
          <w:szCs w:val="26"/>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বাংলাদেশ ও যুক্তরাজ্য</w:t>
      </w:r>
      <w:r w:rsidRPr="004314FC">
        <w:rPr>
          <w:rFonts w:ascii="Nikosh" w:eastAsia="NikoshBAN" w:hAnsi="Nikosh" w:cs="Nikosh" w:hint="cs"/>
          <w:b/>
          <w:bCs/>
          <w:sz w:val="30"/>
          <w:szCs w:val="30"/>
          <w:lang w:bidi="bn-IN"/>
        </w:rPr>
        <w:t>-</w:t>
      </w:r>
      <w:r w:rsidRPr="004314FC">
        <w:rPr>
          <w:rFonts w:ascii="Nikosh" w:eastAsia="NikoshBAN" w:hAnsi="Nikosh" w:cs="Nikosh"/>
          <w:b/>
          <w:bCs/>
          <w:sz w:val="30"/>
          <w:szCs w:val="30"/>
          <w:cs/>
          <w:lang w:bidi="bn-IN"/>
        </w:rPr>
        <w:t>এর</w:t>
      </w:r>
      <w:r w:rsidRPr="004314FC">
        <w:rPr>
          <w:rFonts w:ascii="Nikosh" w:eastAsia="NikoshBAN" w:hAnsi="Nikosh" w:cs="Nikosh" w:hint="cs"/>
          <w:b/>
          <w:bCs/>
          <w:sz w:val="30"/>
          <w:szCs w:val="30"/>
          <w:cs/>
          <w:lang w:bidi="bn-IN"/>
        </w:rPr>
        <w:t xml:space="preserve"> মধ্যে কৌশলগত আলোচনার </w:t>
      </w:r>
      <w:r w:rsidRPr="004314FC">
        <w:rPr>
          <w:rFonts w:ascii="Nikosh" w:eastAsia="NikoshBAN" w:hAnsi="Nikosh" w:cs="Nikosh"/>
          <w:b/>
          <w:bCs/>
          <w:sz w:val="30"/>
          <w:szCs w:val="30"/>
          <w:cs/>
          <w:lang w:bidi="bn-IN"/>
        </w:rPr>
        <w:t>জন্য</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ইনপুট</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প্রেরণ</w:t>
      </w:r>
    </w:p>
    <w:p w:rsidR="002950C1" w:rsidRPr="003C47AD" w:rsidRDefault="002950C1" w:rsidP="00897A96">
      <w:pPr>
        <w:pStyle w:val="ListParagraph"/>
        <w:spacing w:after="0" w:line="360" w:lineRule="auto"/>
        <w:ind w:left="0"/>
        <w:jc w:val="both"/>
        <w:rPr>
          <w:rFonts w:ascii="Nikosh" w:eastAsia="NikoshBAN" w:hAnsi="Nikosh" w:cs="Nikosh"/>
          <w:sz w:val="26"/>
          <w:szCs w:val="26"/>
          <w:lang w:bidi="bn-IN"/>
        </w:rPr>
      </w:pPr>
      <w:r w:rsidRPr="003C47AD">
        <w:rPr>
          <w:rFonts w:ascii="Nikosh" w:eastAsia="NikoshBAN" w:hAnsi="Nikosh" w:cs="Nikosh" w:hint="cs"/>
          <w:sz w:val="26"/>
          <w:szCs w:val="26"/>
          <w:cs/>
          <w:lang w:bidi="bn-IN"/>
        </w:rPr>
        <w:t xml:space="preserve">গত ২৮ মার্চ, ২০১৭ খ্রিঃ তারিখে </w:t>
      </w:r>
      <w:r w:rsidRPr="003C47AD">
        <w:rPr>
          <w:rFonts w:ascii="Nikosh" w:eastAsia="NikoshBAN" w:hAnsi="Nikosh" w:cs="Nikosh"/>
          <w:sz w:val="26"/>
          <w:szCs w:val="26"/>
          <w:cs/>
          <w:lang w:bidi="bn-IN"/>
        </w:rPr>
        <w:t>বাংলাদেশ</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ও</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যুক্তরাজ্য</w:t>
      </w:r>
      <w:r w:rsidRPr="003C47AD">
        <w:rPr>
          <w:rFonts w:ascii="Nikosh" w:eastAsia="NikoshBAN" w:hAnsi="Nikosh" w:cs="Nikosh" w:hint="cs"/>
          <w:sz w:val="26"/>
          <w:szCs w:val="26"/>
          <w:lang w:bidi="bn-IN"/>
        </w:rPr>
        <w:t>-</w:t>
      </w:r>
      <w:r w:rsidRPr="003C47AD">
        <w:rPr>
          <w:rFonts w:ascii="Nikosh" w:eastAsia="NikoshBAN" w:hAnsi="Nikosh" w:cs="Nikosh"/>
          <w:sz w:val="26"/>
          <w:szCs w:val="26"/>
          <w:cs/>
          <w:lang w:bidi="bn-IN"/>
        </w:rPr>
        <w:t>এর</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মধ্যে</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কৌশলগত</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আলোচনা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অনুষ্ঠিত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হয়</w:t>
      </w:r>
      <w:r w:rsidRPr="003C47AD">
        <w:rPr>
          <w:rFonts w:ascii="Nikosh" w:eastAsia="NikoshBAN" w:hAnsi="Nikosh" w:cs="Nikosh" w:hint="cs"/>
          <w:sz w:val="26"/>
          <w:szCs w:val="26"/>
          <w:cs/>
          <w:lang w:bidi="hi-IN"/>
        </w:rPr>
        <w:t>।</w:t>
      </w:r>
      <w:r w:rsidRPr="003C47AD">
        <w:rPr>
          <w:rFonts w:ascii="Nikosh" w:eastAsia="NikoshBAN" w:hAnsi="Nikosh" w:cs="Nikosh" w:hint="cs"/>
          <w:sz w:val="26"/>
          <w:szCs w:val="26"/>
          <w:cs/>
          <w:lang w:bidi="bn-IN"/>
        </w:rPr>
        <w:t>উক্ত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আলোচনার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জন্য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মন্ত্রণালয়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বাংলাদেশ</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ট্যারিফ</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কমিশনকে</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সভার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এজেন্ডা</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অনুযায়ী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ইনপুট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প্রেরণের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জন্য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অনুরোধ</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জানায়</w:t>
      </w:r>
      <w:r w:rsidRPr="003C47AD">
        <w:rPr>
          <w:rFonts w:ascii="Nikosh" w:eastAsia="NikoshBAN" w:hAnsi="Nikosh" w:cs="Nikosh" w:hint="cs"/>
          <w:sz w:val="26"/>
          <w:szCs w:val="26"/>
          <w:cs/>
          <w:lang w:bidi="hi-IN"/>
        </w:rPr>
        <w:t>।</w:t>
      </w:r>
      <w:r w:rsidRPr="003C47AD">
        <w:rPr>
          <w:rFonts w:ascii="Nikosh" w:eastAsia="NikoshBAN" w:hAnsi="Nikosh" w:cs="Nikosh" w:hint="cs"/>
          <w:sz w:val="26"/>
          <w:szCs w:val="26"/>
          <w:cs/>
          <w:lang w:bidi="bn-IN"/>
        </w:rPr>
        <w:t>এপ্রেক্ষিতে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সভার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নির্দিষ্ট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এজেন্ডা</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অনুযায়ী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তথ্য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সন্নিবেশপূর্বক</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একটি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ইনপুট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প্রেরণ</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করা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হয়</w:t>
      </w:r>
      <w:r w:rsidRPr="003C47AD">
        <w:rPr>
          <w:rFonts w:ascii="Nikosh" w:eastAsia="NikoshBAN" w:hAnsi="Nikosh" w:cs="Nikosh" w:hint="cs"/>
          <w:sz w:val="26"/>
          <w:szCs w:val="26"/>
          <w:cs/>
          <w:lang w:bidi="hi-IN"/>
        </w:rPr>
        <w:t>।</w:t>
      </w:r>
      <w:r w:rsidRPr="003C47AD">
        <w:rPr>
          <w:rFonts w:ascii="Nikosh" w:eastAsia="NikoshBAN" w:hAnsi="Nikosh" w:cs="Nikosh" w:hint="cs"/>
          <w:sz w:val="26"/>
          <w:szCs w:val="26"/>
          <w:cs/>
          <w:lang w:bidi="bn-IN"/>
        </w:rPr>
        <w:t>সভার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নির্দিষ্ট</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এজেন্ডার</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মধ্যে</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বাণিজ্য</w:t>
      </w:r>
      <w:r w:rsidRPr="003C47AD">
        <w:rPr>
          <w:rFonts w:ascii="Nikosh" w:eastAsia="NikoshBAN" w:hAnsi="Nikosh" w:cs="Nikosh" w:hint="cs"/>
          <w:sz w:val="26"/>
          <w:szCs w:val="26"/>
          <w:lang w:bidi="bn-IN"/>
        </w:rPr>
        <w:t xml:space="preserve">, </w:t>
      </w:r>
      <w:r w:rsidRPr="003C47AD">
        <w:rPr>
          <w:rFonts w:ascii="Nikosh" w:eastAsia="NikoshBAN" w:hAnsi="Nikosh" w:cs="Nikosh" w:hint="cs"/>
          <w:sz w:val="26"/>
          <w:szCs w:val="26"/>
          <w:cs/>
          <w:lang w:bidi="bn-IN"/>
        </w:rPr>
        <w:t>উন্নয়ন</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সহযোগিতা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এবং</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ব্রেক্সিট</w:t>
      </w:r>
      <w:r w:rsidRPr="003C47AD">
        <w:rPr>
          <w:rFonts w:ascii="Nikosh" w:eastAsia="NikoshBAN" w:hAnsi="Nikosh" w:cs="Nikosh" w:hint="cs"/>
          <w:sz w:val="26"/>
          <w:szCs w:val="26"/>
          <w:lang w:bidi="bn-IN"/>
        </w:rPr>
        <w:t xml:space="preserve"> (</w:t>
      </w:r>
      <w:r w:rsidRPr="003C47AD">
        <w:rPr>
          <w:rFonts w:eastAsia="NikoshBAN"/>
          <w:sz w:val="26"/>
          <w:szCs w:val="26"/>
          <w:lang w:bidi="bn-IN"/>
        </w:rPr>
        <w:t>BREXIT</w:t>
      </w:r>
      <w:r w:rsidRPr="003C47AD">
        <w:rPr>
          <w:rFonts w:ascii="Nikosh" w:eastAsia="NikoshBAN" w:hAnsi="Nikosh" w:cs="Nikosh" w:hint="cs"/>
          <w:sz w:val="26"/>
          <w:szCs w:val="26"/>
          <w:lang w:bidi="bn-IN"/>
        </w:rPr>
        <w:t xml:space="preserve">) </w:t>
      </w:r>
      <w:r w:rsidRPr="003C47AD">
        <w:rPr>
          <w:rFonts w:ascii="Nikosh" w:eastAsia="NikoshBAN" w:hAnsi="Nikosh" w:cs="Nikosh" w:hint="cs"/>
          <w:sz w:val="26"/>
          <w:szCs w:val="26"/>
          <w:cs/>
          <w:lang w:bidi="bn-IN"/>
        </w:rPr>
        <w:t>পরবর্তী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পরিস্থিতি অন্তর্ভুক্ত ছিলো।</w:t>
      </w:r>
    </w:p>
    <w:p w:rsidR="002950C1" w:rsidRPr="003C47AD" w:rsidRDefault="002950C1" w:rsidP="00897A96">
      <w:pPr>
        <w:spacing w:after="0" w:line="360" w:lineRule="auto"/>
        <w:jc w:val="both"/>
        <w:rPr>
          <w:rFonts w:ascii="Nikosh" w:hAnsi="Nikosh" w:cs="Nikosh"/>
          <w:b/>
          <w:sz w:val="26"/>
          <w:szCs w:val="26"/>
          <w:highlight w:val="yellow"/>
          <w:cs/>
          <w:lang w:bidi="bn-BD"/>
        </w:rPr>
      </w:pPr>
    </w:p>
    <w:p w:rsidR="002950C1" w:rsidRPr="004314FC" w:rsidRDefault="002950C1" w:rsidP="007260FF">
      <w:pPr>
        <w:spacing w:after="0" w:line="360" w:lineRule="auto"/>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নেপালে শুল্কমুক্ত প্রব</w:t>
      </w:r>
      <w:r w:rsidR="004314FC">
        <w:rPr>
          <w:rFonts w:ascii="Nikosh" w:eastAsia="NikoshBAN" w:hAnsi="Nikosh" w:cs="Nikosh" w:hint="cs"/>
          <w:b/>
          <w:bCs/>
          <w:sz w:val="30"/>
          <w:szCs w:val="30"/>
          <w:cs/>
          <w:lang w:bidi="bn-IN"/>
        </w:rPr>
        <w:t>েশের তালিকা সংশোধন বিষয়ে মতামত</w:t>
      </w:r>
    </w:p>
    <w:p w:rsidR="002950C1" w:rsidRPr="003C47AD" w:rsidRDefault="002950C1" w:rsidP="00897A96">
      <w:pPr>
        <w:spacing w:after="0" w:line="360" w:lineRule="auto"/>
        <w:jc w:val="both"/>
        <w:rPr>
          <w:rFonts w:ascii="Nikosh" w:hAnsi="Nikosh" w:cs="Nikosh"/>
          <w:sz w:val="26"/>
          <w:szCs w:val="26"/>
          <w:cs/>
          <w:lang w:bidi="bn-BD"/>
        </w:rPr>
      </w:pPr>
      <w:r w:rsidRPr="003C47AD">
        <w:rPr>
          <w:rFonts w:ascii="Nikosh" w:hAnsi="Nikosh" w:cs="Nikosh"/>
          <w:sz w:val="26"/>
          <w:szCs w:val="26"/>
          <w:cs/>
          <w:lang w:bidi="bn-BD"/>
        </w:rPr>
        <w:t>বাণিজ্য মন্ত্</w:t>
      </w:r>
      <w:r w:rsidR="001F736C">
        <w:rPr>
          <w:rFonts w:ascii="Nikosh" w:hAnsi="Nikosh" w:cs="Nikosh"/>
          <w:sz w:val="26"/>
          <w:szCs w:val="26"/>
          <w:cs/>
          <w:lang w:bidi="bn-BD"/>
        </w:rPr>
        <w:t>রণালয়ের সিদ্ধান্ত অনুসারে নেপালে</w:t>
      </w:r>
      <w:r w:rsidRPr="003C47AD">
        <w:rPr>
          <w:rFonts w:ascii="Nikosh" w:hAnsi="Nikosh" w:cs="Nikosh"/>
          <w:sz w:val="26"/>
          <w:szCs w:val="26"/>
          <w:cs/>
          <w:lang w:bidi="bn-BD"/>
        </w:rPr>
        <w:t>র নিকট শুল্কমুক্ত সুবিধা চাওয়ার লক্ষ্যে পূর্বে প্রণীত ৫৫টি পণ্যের তালিকা নিয়ে ট্যারিফ কমিশন রপ্তানি উন্নয়ন বুরো (ইপিবি), এফবিসিসিআই, এমসিসিআই, ডিসিসিআই এবং বাংলাদেশ এগ্রো প্র</w:t>
      </w:r>
      <w:r w:rsidR="00572578">
        <w:rPr>
          <w:rFonts w:ascii="Nikosh" w:hAnsi="Nikosh" w:cs="Nikosh"/>
          <w:sz w:val="26"/>
          <w:szCs w:val="26"/>
          <w:cs/>
          <w:lang w:bidi="bn-BD"/>
        </w:rPr>
        <w:t>সে</w:t>
      </w:r>
      <w:r w:rsidRPr="003C47AD">
        <w:rPr>
          <w:rFonts w:ascii="Nikosh" w:hAnsi="Nikosh" w:cs="Nikosh"/>
          <w:sz w:val="26"/>
          <w:szCs w:val="26"/>
          <w:cs/>
          <w:lang w:bidi="bn-BD"/>
        </w:rPr>
        <w:t>সরস এসোসিয়েশন (বাপা) এর প্রতিনিধিদের নিয়ে কমিশনে একটি সভা অনুষ্ঠিত হয়। এফবিসিসিআই, এমসিসিআই এর প্রতিনিধি</w:t>
      </w:r>
      <w:r w:rsidRPr="003C47AD">
        <w:rPr>
          <w:rFonts w:ascii="Nikosh" w:hAnsi="Nikosh" w:cs="Nikosh"/>
          <w:sz w:val="26"/>
          <w:szCs w:val="26"/>
          <w:lang w:bidi="bn-BD"/>
        </w:rPr>
        <w:t xml:space="preserve"> </w:t>
      </w:r>
      <w:r w:rsidRPr="003C47AD">
        <w:rPr>
          <w:rFonts w:ascii="Nikosh" w:hAnsi="Nikosh" w:cs="Nikosh"/>
          <w:sz w:val="26"/>
          <w:szCs w:val="26"/>
          <w:cs/>
          <w:lang w:bidi="bn-BD"/>
        </w:rPr>
        <w:t>কতিপয়</w:t>
      </w:r>
      <w:r w:rsidRPr="003C47AD">
        <w:rPr>
          <w:rFonts w:ascii="Nikosh" w:hAnsi="Nikosh" w:cs="Nikosh"/>
          <w:sz w:val="26"/>
          <w:szCs w:val="26"/>
          <w:lang w:bidi="bn-BD"/>
        </w:rPr>
        <w:t xml:space="preserve"> </w:t>
      </w:r>
      <w:r w:rsidRPr="003C47AD">
        <w:rPr>
          <w:rFonts w:ascii="Nikosh" w:hAnsi="Nikosh" w:cs="Nikosh"/>
          <w:sz w:val="26"/>
          <w:szCs w:val="26"/>
          <w:cs/>
          <w:lang w:bidi="bn-BD"/>
        </w:rPr>
        <w:t>পণ্য</w:t>
      </w:r>
      <w:r w:rsidRPr="003C47AD">
        <w:rPr>
          <w:rFonts w:ascii="Nikosh" w:hAnsi="Nikosh" w:cs="Nikosh"/>
          <w:sz w:val="26"/>
          <w:szCs w:val="26"/>
          <w:lang w:bidi="bn-BD"/>
        </w:rPr>
        <w:t xml:space="preserve"> </w:t>
      </w:r>
      <w:r w:rsidRPr="003C47AD">
        <w:rPr>
          <w:rFonts w:ascii="Nikosh" w:hAnsi="Nikosh" w:cs="Nikosh"/>
          <w:sz w:val="26"/>
          <w:szCs w:val="26"/>
          <w:cs/>
          <w:lang w:bidi="bn-BD"/>
        </w:rPr>
        <w:t>যেমন</w:t>
      </w:r>
      <w:r w:rsidR="00936C88">
        <w:rPr>
          <w:rFonts w:ascii="Nikosh" w:hAnsi="Nikosh" w:cs="Nikosh"/>
          <w:sz w:val="26"/>
          <w:szCs w:val="26"/>
          <w:lang w:bidi="bn-BD"/>
        </w:rPr>
        <w:t>-</w:t>
      </w:r>
      <w:r w:rsidRPr="003C47AD">
        <w:rPr>
          <w:rFonts w:ascii="Nikosh" w:hAnsi="Nikosh" w:cs="Nikosh"/>
          <w:sz w:val="26"/>
          <w:szCs w:val="26"/>
          <w:cs/>
          <w:lang w:bidi="bn-BD"/>
        </w:rPr>
        <w:t>আলু</w:t>
      </w:r>
      <w:r w:rsidRPr="003C47AD">
        <w:rPr>
          <w:rFonts w:ascii="Nikosh" w:hAnsi="Nikosh" w:cs="Nikosh"/>
          <w:sz w:val="26"/>
          <w:szCs w:val="26"/>
          <w:lang w:bidi="bn-BD"/>
        </w:rPr>
        <w:t xml:space="preserve">, </w:t>
      </w:r>
      <w:r w:rsidRPr="003C47AD">
        <w:rPr>
          <w:rFonts w:ascii="Nikosh" w:hAnsi="Nikosh" w:cs="Nikosh"/>
          <w:sz w:val="26"/>
          <w:szCs w:val="26"/>
          <w:cs/>
          <w:lang w:bidi="bn-BD"/>
        </w:rPr>
        <w:t>পাট</w:t>
      </w:r>
      <w:r w:rsidRPr="003C47AD">
        <w:rPr>
          <w:rFonts w:ascii="Nikosh" w:hAnsi="Nikosh" w:cs="Nikosh"/>
          <w:sz w:val="26"/>
          <w:szCs w:val="26"/>
          <w:lang w:bidi="bn-BD"/>
        </w:rPr>
        <w:t xml:space="preserve">, </w:t>
      </w:r>
      <w:r w:rsidRPr="003C47AD">
        <w:rPr>
          <w:rFonts w:ascii="Nikosh" w:hAnsi="Nikosh" w:cs="Nikosh"/>
          <w:sz w:val="26"/>
          <w:szCs w:val="26"/>
          <w:cs/>
          <w:lang w:bidi="bn-BD"/>
        </w:rPr>
        <w:t>ট্রান্সফরমার</w:t>
      </w:r>
      <w:r w:rsidRPr="003C47AD">
        <w:rPr>
          <w:rFonts w:ascii="Nikosh" w:hAnsi="Nikosh" w:cs="Nikosh"/>
          <w:sz w:val="26"/>
          <w:szCs w:val="26"/>
          <w:lang w:bidi="bn-BD"/>
        </w:rPr>
        <w:t xml:space="preserve">, </w:t>
      </w:r>
      <w:r w:rsidRPr="003C47AD">
        <w:rPr>
          <w:rFonts w:ascii="Nikosh" w:hAnsi="Nikosh" w:cs="Nikosh"/>
          <w:sz w:val="26"/>
          <w:szCs w:val="26"/>
          <w:cs/>
          <w:lang w:bidi="bn-BD"/>
        </w:rPr>
        <w:t>ঔষুধ</w:t>
      </w:r>
      <w:r w:rsidRPr="003C47AD">
        <w:rPr>
          <w:rFonts w:ascii="Nikosh" w:hAnsi="Nikosh" w:cs="Nikosh"/>
          <w:sz w:val="26"/>
          <w:szCs w:val="26"/>
          <w:lang w:bidi="bn-BD"/>
        </w:rPr>
        <w:t xml:space="preserve">  </w:t>
      </w:r>
      <w:r w:rsidRPr="003C47AD">
        <w:rPr>
          <w:rFonts w:ascii="Nikosh" w:hAnsi="Nikosh" w:cs="Nikosh"/>
          <w:sz w:val="26"/>
          <w:szCs w:val="26"/>
          <w:cs/>
          <w:lang w:bidi="bn-BD"/>
        </w:rPr>
        <w:t>ইত্যাদি</w:t>
      </w:r>
      <w:r w:rsidRPr="003C47AD">
        <w:rPr>
          <w:rFonts w:ascii="Nikosh" w:hAnsi="Nikosh" w:cs="Nikosh"/>
          <w:sz w:val="26"/>
          <w:szCs w:val="26"/>
          <w:lang w:bidi="bn-BD"/>
        </w:rPr>
        <w:t xml:space="preserve"> </w:t>
      </w:r>
      <w:r w:rsidRPr="003C47AD">
        <w:rPr>
          <w:rFonts w:ascii="Nikosh" w:hAnsi="Nikosh" w:cs="Nikosh"/>
          <w:sz w:val="26"/>
          <w:szCs w:val="26"/>
          <w:cs/>
          <w:lang w:bidi="bn-BD"/>
        </w:rPr>
        <w:t>তালিকায়</w:t>
      </w:r>
      <w:r w:rsidRPr="003C47AD">
        <w:rPr>
          <w:rFonts w:ascii="Nikosh" w:hAnsi="Nikosh" w:cs="Nikosh"/>
          <w:sz w:val="26"/>
          <w:szCs w:val="26"/>
          <w:lang w:bidi="bn-BD"/>
        </w:rPr>
        <w:t xml:space="preserve"> </w:t>
      </w:r>
      <w:r w:rsidR="00936C88">
        <w:rPr>
          <w:rFonts w:ascii="Nikosh" w:hAnsi="Nikosh" w:cs="Nikosh"/>
          <w:sz w:val="26"/>
          <w:szCs w:val="26"/>
          <w:cs/>
          <w:lang w:bidi="bn-BD"/>
        </w:rPr>
        <w:t>অন্তর্ভু</w:t>
      </w:r>
      <w:r w:rsidRPr="003C47AD">
        <w:rPr>
          <w:rFonts w:ascii="Nikosh" w:hAnsi="Nikosh" w:cs="Nikosh"/>
          <w:sz w:val="26"/>
          <w:szCs w:val="26"/>
          <w:cs/>
          <w:lang w:bidi="bn-BD"/>
        </w:rPr>
        <w:t>ক্ত</w:t>
      </w:r>
      <w:r w:rsidRPr="003C47AD">
        <w:rPr>
          <w:rFonts w:ascii="Nikosh" w:hAnsi="Nikosh" w:cs="Nikosh"/>
          <w:sz w:val="26"/>
          <w:szCs w:val="26"/>
          <w:lang w:bidi="bn-BD"/>
        </w:rPr>
        <w:t xml:space="preserve"> </w:t>
      </w:r>
      <w:r w:rsidRPr="003C47AD">
        <w:rPr>
          <w:rFonts w:ascii="Nikosh" w:hAnsi="Nikosh" w:cs="Nikosh"/>
          <w:sz w:val="26"/>
          <w:szCs w:val="26"/>
          <w:cs/>
          <w:lang w:bidi="bn-BD"/>
        </w:rPr>
        <w:t>করার</w:t>
      </w:r>
      <w:r w:rsidRPr="003C47AD">
        <w:rPr>
          <w:rFonts w:ascii="Nikosh" w:hAnsi="Nikosh" w:cs="Nikosh"/>
          <w:sz w:val="26"/>
          <w:szCs w:val="26"/>
          <w:lang w:bidi="bn-BD"/>
        </w:rPr>
        <w:t xml:space="preserve"> </w:t>
      </w:r>
      <w:r w:rsidR="00A32564">
        <w:rPr>
          <w:rFonts w:ascii="Nikosh" w:hAnsi="Nikosh" w:cs="Nikosh"/>
          <w:sz w:val="26"/>
          <w:szCs w:val="26"/>
          <w:cs/>
          <w:lang w:bidi="bn-BD"/>
        </w:rPr>
        <w:t>কথা</w:t>
      </w:r>
      <w:r w:rsidR="00A32564">
        <w:rPr>
          <w:rFonts w:ascii="Nikosh" w:hAnsi="Nikosh" w:cs="Nikosh"/>
          <w:sz w:val="26"/>
          <w:szCs w:val="26"/>
          <w:lang w:bidi="bn-BD"/>
        </w:rPr>
        <w:t xml:space="preserve"> </w:t>
      </w:r>
      <w:r w:rsidRPr="003C47AD">
        <w:rPr>
          <w:rFonts w:ascii="Nikosh" w:hAnsi="Nikosh" w:cs="Nikosh"/>
          <w:sz w:val="26"/>
          <w:szCs w:val="26"/>
          <w:cs/>
          <w:lang w:bidi="bn-BD"/>
        </w:rPr>
        <w:t>উল্লেখ</w:t>
      </w:r>
      <w:r w:rsidRPr="003C47AD">
        <w:rPr>
          <w:rFonts w:ascii="Nikosh" w:hAnsi="Nikosh" w:cs="Nikosh"/>
          <w:sz w:val="26"/>
          <w:szCs w:val="26"/>
          <w:lang w:bidi="bn-BD"/>
        </w:rPr>
        <w:t xml:space="preserve"> </w:t>
      </w:r>
      <w:r w:rsidRPr="003C47AD">
        <w:rPr>
          <w:rFonts w:ascii="Nikosh" w:hAnsi="Nikosh" w:cs="Nikosh"/>
          <w:sz w:val="26"/>
          <w:szCs w:val="26"/>
          <w:cs/>
          <w:lang w:bidi="bn-BD"/>
        </w:rPr>
        <w:t>করেন</w:t>
      </w:r>
      <w:r w:rsidR="002E58D2">
        <w:rPr>
          <w:rFonts w:ascii="Nikosh" w:hAnsi="Nikosh" w:cs="Nikosh"/>
          <w:sz w:val="26"/>
          <w:szCs w:val="26"/>
          <w:cs/>
          <w:lang w:bidi="bn-BD"/>
        </w:rPr>
        <w:t xml:space="preserve"> </w:t>
      </w:r>
      <w:r w:rsidRPr="003C47AD">
        <w:rPr>
          <w:rFonts w:ascii="Nikosh" w:hAnsi="Nikosh" w:cs="Nikosh"/>
          <w:sz w:val="26"/>
          <w:szCs w:val="26"/>
          <w:cs/>
          <w:lang w:bidi="bn-BD"/>
        </w:rPr>
        <w:t>যা</w:t>
      </w:r>
      <w:r w:rsidRPr="003C47AD">
        <w:rPr>
          <w:rFonts w:ascii="Nikosh" w:hAnsi="Nikosh" w:cs="Nikosh"/>
          <w:sz w:val="26"/>
          <w:szCs w:val="26"/>
          <w:lang w:bidi="bn-BD"/>
        </w:rPr>
        <w:t xml:space="preserve"> </w:t>
      </w:r>
      <w:r w:rsidRPr="003C47AD">
        <w:rPr>
          <w:rFonts w:ascii="Nikosh" w:hAnsi="Nikosh" w:cs="Nikosh"/>
          <w:sz w:val="26"/>
          <w:szCs w:val="26"/>
          <w:cs/>
          <w:lang w:bidi="bn-BD"/>
        </w:rPr>
        <w:t>সাফটার</w:t>
      </w:r>
      <w:r w:rsidRPr="003C47AD">
        <w:rPr>
          <w:rFonts w:ascii="Nikosh" w:hAnsi="Nikosh" w:cs="Nikosh"/>
          <w:sz w:val="26"/>
          <w:szCs w:val="26"/>
          <w:lang w:bidi="bn-BD"/>
        </w:rPr>
        <w:t xml:space="preserve"> </w:t>
      </w:r>
      <w:r w:rsidRPr="003C47AD">
        <w:rPr>
          <w:rFonts w:ascii="Nikosh" w:hAnsi="Nikosh" w:cs="Nikosh"/>
          <w:sz w:val="26"/>
          <w:szCs w:val="26"/>
          <w:cs/>
          <w:lang w:bidi="bn-BD"/>
        </w:rPr>
        <w:t>আওতায়</w:t>
      </w:r>
      <w:r w:rsidRPr="003C47AD">
        <w:rPr>
          <w:rFonts w:ascii="Nikosh" w:hAnsi="Nikosh" w:cs="Nikosh"/>
          <w:sz w:val="26"/>
          <w:szCs w:val="26"/>
          <w:lang w:bidi="bn-BD"/>
        </w:rPr>
        <w:t xml:space="preserve"> </w:t>
      </w:r>
      <w:r w:rsidRPr="003C47AD">
        <w:rPr>
          <w:rFonts w:ascii="Nikosh" w:hAnsi="Nikosh" w:cs="Nikosh"/>
          <w:sz w:val="26"/>
          <w:szCs w:val="26"/>
          <w:cs/>
          <w:lang w:bidi="bn-BD"/>
        </w:rPr>
        <w:t>শুল্ক</w:t>
      </w:r>
      <w:r w:rsidRPr="003C47AD">
        <w:rPr>
          <w:rFonts w:ascii="Nikosh" w:hAnsi="Nikosh" w:cs="Nikosh"/>
          <w:sz w:val="26"/>
          <w:szCs w:val="26"/>
          <w:lang w:bidi="bn-BD"/>
        </w:rPr>
        <w:t xml:space="preserve"> </w:t>
      </w:r>
      <w:r w:rsidRPr="003C47AD">
        <w:rPr>
          <w:rFonts w:ascii="Nikosh" w:hAnsi="Nikosh" w:cs="Nikosh"/>
          <w:sz w:val="26"/>
          <w:szCs w:val="26"/>
          <w:cs/>
          <w:lang w:bidi="bn-BD"/>
        </w:rPr>
        <w:t>সুবিধা</w:t>
      </w:r>
      <w:r w:rsidRPr="003C47AD">
        <w:rPr>
          <w:rFonts w:ascii="Nikosh" w:hAnsi="Nikosh" w:cs="Nikosh"/>
          <w:sz w:val="26"/>
          <w:szCs w:val="26"/>
          <w:lang w:bidi="bn-BD"/>
        </w:rPr>
        <w:t xml:space="preserve"> </w:t>
      </w:r>
      <w:r w:rsidRPr="003C47AD">
        <w:rPr>
          <w:rFonts w:ascii="Nikosh" w:hAnsi="Nikosh" w:cs="Nikosh"/>
          <w:sz w:val="26"/>
          <w:szCs w:val="26"/>
          <w:cs/>
          <w:lang w:bidi="bn-BD"/>
        </w:rPr>
        <w:t>পাচ্ছে</w:t>
      </w:r>
      <w:r w:rsidRPr="003C47AD">
        <w:rPr>
          <w:rFonts w:ascii="Nikosh" w:hAnsi="Nikosh" w:cs="Nikosh"/>
          <w:sz w:val="26"/>
          <w:szCs w:val="26"/>
          <w:cs/>
          <w:lang w:bidi="hi-IN"/>
        </w:rPr>
        <w:t>।</w:t>
      </w:r>
      <w:r w:rsidRPr="003C47AD">
        <w:rPr>
          <w:rFonts w:ascii="Nikosh" w:hAnsi="Nikosh" w:cs="Nikosh"/>
          <w:sz w:val="26"/>
          <w:szCs w:val="26"/>
          <w:lang w:bidi="bn-BD"/>
        </w:rPr>
        <w:t xml:space="preserve"> </w:t>
      </w:r>
      <w:r w:rsidRPr="003C47AD">
        <w:rPr>
          <w:rFonts w:ascii="Nikosh" w:hAnsi="Nikosh" w:cs="Nikosh"/>
          <w:sz w:val="26"/>
          <w:szCs w:val="26"/>
          <w:cs/>
          <w:lang w:bidi="bn-BD"/>
        </w:rPr>
        <w:t>পরবর্তীতে</w:t>
      </w:r>
      <w:r w:rsidRPr="003C47AD">
        <w:rPr>
          <w:rFonts w:ascii="Nikosh" w:hAnsi="Nikosh" w:cs="Nikosh"/>
          <w:sz w:val="26"/>
          <w:szCs w:val="26"/>
          <w:lang w:bidi="bn-BD"/>
        </w:rPr>
        <w:t xml:space="preserve"> </w:t>
      </w:r>
      <w:r w:rsidRPr="003C47AD">
        <w:rPr>
          <w:rFonts w:ascii="Nikosh" w:hAnsi="Nikosh" w:cs="Nikosh"/>
          <w:sz w:val="26"/>
          <w:szCs w:val="26"/>
          <w:cs/>
          <w:lang w:bidi="bn-BD"/>
        </w:rPr>
        <w:t>ইপিবি</w:t>
      </w:r>
      <w:r w:rsidRPr="003C47AD">
        <w:rPr>
          <w:rFonts w:ascii="Nikosh" w:hAnsi="Nikosh" w:cs="Nikosh"/>
          <w:sz w:val="26"/>
          <w:szCs w:val="26"/>
          <w:lang w:bidi="bn-BD"/>
        </w:rPr>
        <w:t xml:space="preserve"> </w:t>
      </w:r>
      <w:r w:rsidRPr="003C47AD">
        <w:rPr>
          <w:rFonts w:ascii="Nikosh" w:hAnsi="Nikosh" w:cs="Nikosh"/>
          <w:sz w:val="26"/>
          <w:szCs w:val="26"/>
          <w:cs/>
          <w:lang w:bidi="bn-BD"/>
        </w:rPr>
        <w:t>সহ</w:t>
      </w:r>
      <w:r w:rsidRPr="003C47AD">
        <w:rPr>
          <w:rFonts w:ascii="Nikosh" w:hAnsi="Nikosh" w:cs="Nikosh"/>
          <w:sz w:val="26"/>
          <w:szCs w:val="26"/>
          <w:lang w:bidi="bn-BD"/>
        </w:rPr>
        <w:t xml:space="preserve"> </w:t>
      </w:r>
      <w:r w:rsidRPr="003C47AD">
        <w:rPr>
          <w:rFonts w:ascii="Nikosh" w:hAnsi="Nikosh" w:cs="Nikosh"/>
          <w:sz w:val="26"/>
          <w:szCs w:val="26"/>
          <w:cs/>
          <w:lang w:bidi="bn-BD"/>
        </w:rPr>
        <w:t>এফবিসিসিআই, এমসিসিআই</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কৃষি মন্ত্রণালয়, প্রাণ আরএফএল গ্রুপ, </w:t>
      </w:r>
      <w:r w:rsidRPr="004314FC">
        <w:rPr>
          <w:rFonts w:ascii="Nikosh" w:hAnsi="Nikosh" w:cs="Nikosh"/>
          <w:color w:val="FF0000"/>
          <w:sz w:val="26"/>
          <w:szCs w:val="26"/>
          <w:lang w:bidi="bn-BD"/>
        </w:rPr>
        <w:t>‡e½j</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গ্রুপ ও বিআরবি গ্রুপ </w:t>
      </w:r>
      <w:r w:rsidRPr="003C47AD">
        <w:rPr>
          <w:rFonts w:ascii="Nikosh" w:hAnsi="Nikosh" w:cs="Nikosh"/>
          <w:b/>
          <w:sz w:val="26"/>
          <w:szCs w:val="26"/>
          <w:cs/>
          <w:lang w:bidi="bn-BD"/>
        </w:rPr>
        <w:t xml:space="preserve">নেপালের নিকট শুল্ক-মুক্ত সুবিধা চাওয়ার লক্ষ্যে </w:t>
      </w:r>
      <w:r w:rsidRPr="003C47AD">
        <w:rPr>
          <w:rFonts w:ascii="Nikosh" w:hAnsi="Nikosh" w:cs="Nikosh"/>
          <w:sz w:val="26"/>
          <w:szCs w:val="26"/>
          <w:cs/>
          <w:lang w:bidi="bn-BD"/>
        </w:rPr>
        <w:t>পণ্য তালিকা ও মতামত প্রদান করে।  স্টেকহোল্ডারদের সাথে আলোচনা ও বিভিন্ন নির্ণ</w:t>
      </w:r>
      <w:r w:rsidR="0032625F">
        <w:rPr>
          <w:rFonts w:ascii="Nikosh" w:hAnsi="Nikosh" w:cs="Nikosh"/>
          <w:sz w:val="26"/>
          <w:szCs w:val="26"/>
          <w:cs/>
          <w:lang w:bidi="bn-BD"/>
        </w:rPr>
        <w:t>া</w:t>
      </w:r>
      <w:r w:rsidRPr="003C47AD">
        <w:rPr>
          <w:rFonts w:ascii="Nikosh" w:hAnsi="Nikosh" w:cs="Nikosh"/>
          <w:sz w:val="26"/>
          <w:szCs w:val="26"/>
          <w:cs/>
          <w:lang w:bidi="bn-BD"/>
        </w:rPr>
        <w:t xml:space="preserve">য়কের ভিত্তিতে কমিশন </w:t>
      </w:r>
      <w:r w:rsidR="0032625F">
        <w:rPr>
          <w:rFonts w:ascii="Nikosh" w:hAnsi="Nikosh" w:cs="Nikosh"/>
          <w:b/>
          <w:sz w:val="26"/>
          <w:szCs w:val="26"/>
          <w:cs/>
          <w:lang w:bidi="bn-BD"/>
        </w:rPr>
        <w:t>নেপালের নিকট শুল্ক</w:t>
      </w:r>
      <w:r w:rsidRPr="003C47AD">
        <w:rPr>
          <w:rFonts w:ascii="Nikosh" w:hAnsi="Nikosh" w:cs="Nikosh"/>
          <w:b/>
          <w:sz w:val="26"/>
          <w:szCs w:val="26"/>
          <w:cs/>
          <w:lang w:bidi="bn-BD"/>
        </w:rPr>
        <w:t xml:space="preserve">মুক্ত সুবিধা চাওয়ার লক্ষ্যে বাংলাদেশের রপ্তানিযোগ্য </w:t>
      </w:r>
      <w:r w:rsidRPr="003C47AD">
        <w:rPr>
          <w:rFonts w:ascii="Nikosh" w:hAnsi="Nikosh" w:cs="Nikosh"/>
          <w:sz w:val="26"/>
          <w:szCs w:val="26"/>
          <w:cs/>
          <w:lang w:bidi="bn-BD"/>
        </w:rPr>
        <w:t>৫৬ টি পণ্যের তালিকা প্রণয়নপূর্বক বাণিজ্য মন্ত্র</w:t>
      </w:r>
      <w:r w:rsidR="007249E2">
        <w:rPr>
          <w:rFonts w:ascii="Nikosh" w:hAnsi="Nikosh" w:cs="Nikosh"/>
          <w:sz w:val="26"/>
          <w:szCs w:val="26"/>
          <w:cs/>
          <w:lang w:bidi="bn-BD"/>
        </w:rPr>
        <w:t>ণা</w:t>
      </w:r>
      <w:r w:rsidRPr="003C47AD">
        <w:rPr>
          <w:rFonts w:ascii="Nikosh" w:hAnsi="Nikosh" w:cs="Nikosh"/>
          <w:sz w:val="26"/>
          <w:szCs w:val="26"/>
          <w:cs/>
          <w:lang w:bidi="bn-BD"/>
        </w:rPr>
        <w:t>লয়ে প্রেরণ করা হয়।</w:t>
      </w: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নেপালের বাজারে  শুল্কমুক্ত পণ্যের তালিকায় কাগজ ও কাগজ জাতীয় পণ্যের অন্তর্ভুক্তি প্রসঙ্গে</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মতামত</w:t>
      </w:r>
    </w:p>
    <w:p w:rsidR="002950C1" w:rsidRPr="003C47AD" w:rsidRDefault="002950C1" w:rsidP="00897A96">
      <w:pPr>
        <w:spacing w:after="0" w:line="360" w:lineRule="auto"/>
        <w:jc w:val="both"/>
        <w:rPr>
          <w:rFonts w:ascii="Nikosh" w:eastAsia="Nikosh" w:hAnsi="Nikosh" w:cs="Nikosh"/>
          <w:sz w:val="26"/>
          <w:szCs w:val="26"/>
          <w:lang w:bidi="bn-BD"/>
        </w:rPr>
      </w:pPr>
      <w:r w:rsidRPr="003C47AD">
        <w:rPr>
          <w:rFonts w:ascii="Nikosh" w:eastAsia="Nikosh" w:hAnsi="Nikosh" w:cs="Nikosh" w:hint="cs"/>
          <w:sz w:val="26"/>
          <w:szCs w:val="26"/>
          <w:cs/>
          <w:lang w:bidi="bn-BD"/>
        </w:rPr>
        <w:t xml:space="preserve">বাংলাদেশ পেপার মিলস এসোসিয়েশন নেপালে </w:t>
      </w:r>
      <w:r w:rsidRPr="003C47AD">
        <w:rPr>
          <w:rFonts w:ascii="Nikosh" w:eastAsia="Nikosh" w:hAnsi="Nikosh" w:cs="Nikosh"/>
          <w:sz w:val="26"/>
          <w:szCs w:val="26"/>
          <w:cs/>
          <w:lang w:bidi="bn-BD"/>
        </w:rPr>
        <w:t>শুল্ক</w:t>
      </w:r>
      <w:r w:rsidRPr="003C47AD">
        <w:rPr>
          <w:rFonts w:ascii="Nikosh" w:eastAsia="Nikosh" w:hAnsi="Nikosh" w:cs="Nikosh" w:hint="cs"/>
          <w:sz w:val="26"/>
          <w:szCs w:val="26"/>
          <w:cs/>
          <w:lang w:bidi="bn-BD"/>
        </w:rPr>
        <w:t xml:space="preserve">মুক্ত প্রবেশের জন্য </w:t>
      </w:r>
      <w:r w:rsidRPr="003C47AD">
        <w:rPr>
          <w:rFonts w:ascii="Nikosh" w:hAnsi="Nikosh" w:cs="Nikosh"/>
          <w:sz w:val="26"/>
          <w:szCs w:val="26"/>
          <w:cs/>
          <w:lang w:bidi="bn-BD"/>
        </w:rPr>
        <w:t>বাংলাদেশের অনুরোধ তালিকা</w:t>
      </w:r>
      <w:r w:rsidRPr="003C47AD">
        <w:rPr>
          <w:rFonts w:ascii="Nikosh" w:hAnsi="Nikosh" w:cs="Nikosh" w:hint="cs"/>
          <w:sz w:val="26"/>
          <w:szCs w:val="26"/>
          <w:cs/>
          <w:lang w:bidi="bn-BD"/>
        </w:rPr>
        <w:t xml:space="preserve">য় কাগজ ও কাগজ জাতীয় (এইচএসকোড ৪৮) </w:t>
      </w:r>
      <w:r w:rsidRPr="003C47AD">
        <w:rPr>
          <w:rFonts w:ascii="Nikosh" w:eastAsia="Nikosh" w:hAnsi="Nikosh" w:cs="Nikosh" w:hint="cs"/>
          <w:sz w:val="26"/>
          <w:szCs w:val="26"/>
          <w:cs/>
          <w:lang w:bidi="bn-BD"/>
        </w:rPr>
        <w:t xml:space="preserve">পণ্যসমূহ অন্তর্ভুক্তির জন্য </w:t>
      </w:r>
      <w:r w:rsidRPr="003C47AD">
        <w:rPr>
          <w:rFonts w:ascii="Nikosh" w:eastAsia="Nikosh" w:hAnsi="Nikosh" w:cs="Nikosh"/>
          <w:sz w:val="26"/>
          <w:szCs w:val="26"/>
          <w:cs/>
          <w:lang w:bidi="bn-BD"/>
        </w:rPr>
        <w:t>বাণিজ্য মন্ত্রণালয়ে</w:t>
      </w:r>
      <w:r w:rsidRPr="003C47AD">
        <w:rPr>
          <w:rFonts w:ascii="Nikosh" w:eastAsia="Nikosh" w:hAnsi="Nikosh" w:cs="Nikosh" w:hint="cs"/>
          <w:sz w:val="26"/>
          <w:szCs w:val="26"/>
          <w:cs/>
          <w:lang w:bidi="bn-BD"/>
        </w:rPr>
        <w:t xml:space="preserve"> আবেদন জানায়। </w:t>
      </w:r>
      <w:r w:rsidRPr="003C47AD">
        <w:rPr>
          <w:rFonts w:ascii="Nikosh" w:eastAsia="Nikosh" w:hAnsi="Nikosh" w:cs="Nikosh"/>
          <w:sz w:val="26"/>
          <w:szCs w:val="26"/>
          <w:cs/>
          <w:lang w:bidi="bn-BD"/>
        </w:rPr>
        <w:t>মন্ত্রণাল</w:t>
      </w:r>
      <w:r w:rsidRPr="003C47AD">
        <w:rPr>
          <w:rFonts w:ascii="Nikosh" w:eastAsia="Nikosh" w:hAnsi="Nikosh" w:cs="Nikosh" w:hint="cs"/>
          <w:sz w:val="26"/>
          <w:szCs w:val="26"/>
          <w:cs/>
          <w:lang w:bidi="bn-BD"/>
        </w:rPr>
        <w:t xml:space="preserve">য় এ বিষয়ের উপর মতামত প্রদানের জন্য </w:t>
      </w:r>
      <w:r w:rsidRPr="003C47AD">
        <w:rPr>
          <w:rFonts w:ascii="Nikosh" w:eastAsia="Nikosh" w:hAnsi="Nikosh" w:cs="Nikosh"/>
          <w:sz w:val="26"/>
          <w:szCs w:val="26"/>
          <w:cs/>
          <w:lang w:bidi="bn-BD"/>
        </w:rPr>
        <w:t>বাংলাদেশ ট্যারিফ কমিশ</w:t>
      </w:r>
      <w:r w:rsidRPr="003C47AD">
        <w:rPr>
          <w:rFonts w:ascii="Nikosh" w:eastAsia="Nikosh" w:hAnsi="Nikosh" w:cs="Nikosh" w:hint="cs"/>
          <w:sz w:val="26"/>
          <w:szCs w:val="26"/>
          <w:cs/>
          <w:lang w:bidi="bn-BD"/>
        </w:rPr>
        <w:t xml:space="preserve">নকে অনুরোধ জানিয়েছে।  </w:t>
      </w:r>
      <w:r w:rsidRPr="003C47AD">
        <w:rPr>
          <w:rFonts w:ascii="Nikosh" w:hAnsi="Nikosh" w:cs="Nikosh" w:hint="cs"/>
          <w:sz w:val="26"/>
          <w:szCs w:val="26"/>
          <w:cs/>
          <w:lang w:bidi="bn-BD"/>
        </w:rPr>
        <w:t>কমিশন বিষয়টি পরীক্ষ</w:t>
      </w:r>
      <w:r w:rsidR="007249E2">
        <w:rPr>
          <w:rFonts w:ascii="Nikosh" w:hAnsi="Nikosh" w:cs="Nikosh"/>
          <w:sz w:val="26"/>
          <w:szCs w:val="26"/>
          <w:cs/>
          <w:lang w:bidi="bn-BD"/>
        </w:rPr>
        <w:t>া</w:t>
      </w:r>
      <w:r w:rsidRPr="003C47AD">
        <w:rPr>
          <w:rFonts w:ascii="Nikosh" w:hAnsi="Nikosh" w:cs="Nikosh" w:hint="cs"/>
          <w:sz w:val="26"/>
          <w:szCs w:val="26"/>
          <w:cs/>
          <w:lang w:bidi="bn-BD"/>
        </w:rPr>
        <w:t>ন্তে দেখে যে, বাংলাদেশ থেকে কাগজ ও কাগজ জাতীয় পণ্যসমূহ সাধার</w:t>
      </w:r>
      <w:r w:rsidR="00A32564">
        <w:rPr>
          <w:rFonts w:ascii="Nikosh" w:hAnsi="Nikosh" w:cs="Nikosh"/>
          <w:sz w:val="26"/>
          <w:szCs w:val="26"/>
          <w:cs/>
          <w:lang w:bidi="bn-BD"/>
        </w:rPr>
        <w:t>ণ</w:t>
      </w:r>
      <w:r w:rsidRPr="003C47AD">
        <w:rPr>
          <w:rFonts w:ascii="Nikosh" w:hAnsi="Nikosh" w:cs="Nikosh" w:hint="cs"/>
          <w:sz w:val="26"/>
          <w:szCs w:val="26"/>
          <w:cs/>
          <w:lang w:bidi="bn-BD"/>
        </w:rPr>
        <w:t xml:space="preserve">ত: ভারত, যুক্তরাষ্ট্র, শ্রীলংকা, মৌরিতিয়াস, পাকিস্তান, অস্ট্রেলিয়া ও নেপালসহ প্রায় বিশ্বের ৫০টি দেশে রপ্তানি </w:t>
      </w:r>
      <w:r w:rsidRPr="003C47AD">
        <w:rPr>
          <w:rFonts w:ascii="Nikosh" w:hAnsi="Nikosh" w:cs="Nikosh" w:hint="cs"/>
          <w:sz w:val="26"/>
          <w:szCs w:val="26"/>
          <w:cs/>
          <w:lang w:bidi="bn-BD"/>
        </w:rPr>
        <w:lastRenderedPageBreak/>
        <w:t xml:space="preserve">হয়ে থাকে। অন্যদিকে নেপালে কাগজ ও কাগজ জাতীয় পণ্যসমূহের প্রধান রপ্তানিকারক দেশসমূহ হচ্ছে ভারত, ইন্দোনেশিয়া, চীন এবং থাইল্যান্ড। নেপালের সেনসিটিভ লিস্ট বিশ্লেষণ করলে দেখা যায় যে, কাগজ ও কাগজ জাতীয় পণ্যসমূহের মধ্যে ৫৩টি (এইচএসকোড ৬ডিজিট) পণ্য নেপালের সেনসিটিভ লিস্টে অন্তর্ভুক্ত। এর মধ্যে বাংলাদেশের বহিঃবিশ্বে রপ্তানিযোগ্য ১৮টি পণ্য নেপালের সেনসিটিভ তালিকায় রয়েছে। এসব পণ্য থেকে নেপালের বাজারে বাংলাদেশ সাফটার আওতায় কোন সুবিধা পাচ্ছে না। কাগজ ও কাগজ জাতীয় পণ্যগুলির মধ্যে এইচএসকোড ৪৮১৯.১০, ৪৮১৯.২০ এবং ৪৮২১.১০ </w:t>
      </w:r>
      <w:r w:rsidRPr="003C47AD">
        <w:rPr>
          <w:rFonts w:ascii="Nikosh" w:eastAsia="Nikosh" w:hAnsi="Nikosh" w:cs="Nikosh" w:hint="cs"/>
          <w:sz w:val="26"/>
          <w:szCs w:val="26"/>
          <w:cs/>
          <w:lang w:bidi="bn-BD"/>
        </w:rPr>
        <w:t>পণ্যসমুহ বাংলাদেশ থেকে বহিঃবিশ্বে</w:t>
      </w:r>
      <w:r w:rsidRPr="003C47AD">
        <w:rPr>
          <w:rFonts w:ascii="Nikosh" w:eastAsia="Nikosh" w:hAnsi="Nikosh" w:cs="Nikosh" w:hint="cs"/>
          <w:b/>
          <w:bCs/>
          <w:sz w:val="26"/>
          <w:szCs w:val="26"/>
          <w:cs/>
          <w:lang w:bidi="bn-BD"/>
        </w:rPr>
        <w:t xml:space="preserve"> </w:t>
      </w:r>
      <w:r w:rsidRPr="003C47AD">
        <w:rPr>
          <w:rFonts w:ascii="Nikosh" w:eastAsia="Nikosh" w:hAnsi="Nikosh" w:cs="Nikosh" w:hint="cs"/>
          <w:sz w:val="26"/>
          <w:szCs w:val="26"/>
          <w:cs/>
          <w:lang w:bidi="bn-BD"/>
        </w:rPr>
        <w:t xml:space="preserve">উল্লেখযোগ্য পরিমাণে রপ্তানি হয় এবং বহিঃবিশ্ব থেকে নেপালের আমদানিও বিদ্যমান রয়েছে। যেহেতু স্থানীয় শিল্প হিসেবে বাংলাদেশে </w:t>
      </w:r>
      <w:r w:rsidRPr="003C47AD">
        <w:rPr>
          <w:rFonts w:ascii="Nikosh" w:hAnsi="Nikosh" w:cs="Nikosh" w:hint="cs"/>
          <w:sz w:val="26"/>
          <w:szCs w:val="26"/>
          <w:cs/>
          <w:lang w:bidi="bn-BD"/>
        </w:rPr>
        <w:t xml:space="preserve">কাগজ ও কাগজ জাতীয় শিল্প বিকাশ হচ্ছে সেহেতু এ ৩টি পণ্য ৪৮১৯.১০, ৪৮১৯.২০ এবং ৪৮২১.১০ নেপালে শুল্কমুক্ত প্রবেশের সুবিধাপ্রাপ্ত হলে উৎপাদন বৃদ্ধিসহ </w:t>
      </w:r>
      <w:r w:rsidRPr="003C47AD">
        <w:rPr>
          <w:rFonts w:ascii="Nikosh" w:eastAsia="Nikosh" w:hAnsi="Nikosh" w:cs="Nikosh" w:hint="cs"/>
          <w:sz w:val="26"/>
          <w:szCs w:val="26"/>
          <w:cs/>
          <w:lang w:bidi="bn-BD"/>
        </w:rPr>
        <w:t>রপ্তানির সম্ভাবনা সৃষ্টি হবে মর্মে কমিশন মতামত দেন।</w:t>
      </w:r>
    </w:p>
    <w:p w:rsidR="007260FF" w:rsidRDefault="007260FF" w:rsidP="007260FF">
      <w:pPr>
        <w:spacing w:after="0" w:line="360" w:lineRule="auto"/>
        <w:rPr>
          <w:rFonts w:ascii="Nikosh" w:hAnsi="Nikosh" w:cs="Nikosh"/>
          <w:sz w:val="26"/>
          <w:szCs w:val="26"/>
          <w:cs/>
          <w:lang w:bidi="bn-BD"/>
        </w:rPr>
      </w:pPr>
    </w:p>
    <w:p w:rsidR="004329F3" w:rsidRDefault="004329F3" w:rsidP="007260FF">
      <w:pPr>
        <w:spacing w:after="0" w:line="360" w:lineRule="auto"/>
        <w:rPr>
          <w:rFonts w:ascii="Nikosh" w:eastAsia="NikoshBAN" w:hAnsi="Nikosh" w:cs="Nikosh"/>
          <w:b/>
          <w:bCs/>
          <w:sz w:val="30"/>
          <w:szCs w:val="30"/>
        </w:rPr>
      </w:pPr>
      <w:r w:rsidRPr="004329F3">
        <w:rPr>
          <w:rFonts w:ascii="Nikosh" w:eastAsia="NikoshBAN" w:hAnsi="Nikosh" w:cs="Nikosh"/>
          <w:b/>
          <w:bCs/>
          <w:sz w:val="30"/>
          <w:szCs w:val="30"/>
          <w:cs/>
          <w:lang w:bidi="bn-IN"/>
        </w:rPr>
        <w:t>নেপালের বাজারে শুল্কমুক্ত সুবিধায় প্রবেশে নির্মাণ সামগ্রী সংশ্লিষ্ট দু</w:t>
      </w:r>
      <w:r w:rsidRPr="004329F3">
        <w:rPr>
          <w:rFonts w:ascii="Nikosh" w:eastAsia="NikoshBAN" w:hAnsi="Nikosh" w:cs="Nikosh"/>
          <w:b/>
          <w:bCs/>
          <w:sz w:val="30"/>
          <w:szCs w:val="30"/>
        </w:rPr>
        <w:t>’</w:t>
      </w:r>
      <w:r w:rsidRPr="004329F3">
        <w:rPr>
          <w:rFonts w:ascii="Nikosh" w:eastAsia="NikoshBAN" w:hAnsi="Nikosh" w:cs="Nikosh"/>
          <w:b/>
          <w:bCs/>
          <w:sz w:val="30"/>
          <w:szCs w:val="30"/>
          <w:cs/>
          <w:lang w:bidi="bn-IN"/>
        </w:rPr>
        <w:t>টি পণ্য (এইচএস কোড ৭৩০৮.৯০ এবং ৯৪০৬.০০) অন্তর্ভুক্তকরণ বিষয়ে মতামত</w:t>
      </w:r>
    </w:p>
    <w:p w:rsidR="004329F3" w:rsidRDefault="004329F3" w:rsidP="00897A96">
      <w:pPr>
        <w:tabs>
          <w:tab w:val="left" w:pos="540"/>
        </w:tabs>
        <w:spacing w:after="0" w:line="360" w:lineRule="auto"/>
        <w:jc w:val="both"/>
        <w:rPr>
          <w:rFonts w:ascii="Nikosh" w:eastAsia="NikoshBAN" w:hAnsi="Nikosh" w:cs="Nikosh"/>
          <w:b/>
          <w:bCs/>
          <w:sz w:val="30"/>
          <w:szCs w:val="30"/>
          <w:lang w:bidi="bn-IN"/>
        </w:rPr>
      </w:pPr>
    </w:p>
    <w:p w:rsidR="002950C1" w:rsidRDefault="002950C1" w:rsidP="00897A96">
      <w:pPr>
        <w:tabs>
          <w:tab w:val="left" w:pos="540"/>
        </w:tabs>
        <w:spacing w:after="0" w:line="360" w:lineRule="auto"/>
        <w:jc w:val="both"/>
        <w:rPr>
          <w:rFonts w:ascii="Nikosh" w:eastAsia="Nikosh" w:hAnsi="Nikosh" w:cs="Nikosh"/>
          <w:sz w:val="26"/>
          <w:szCs w:val="26"/>
          <w:lang w:bidi="bn-BD"/>
        </w:rPr>
      </w:pPr>
      <w:r w:rsidRPr="003C47AD">
        <w:rPr>
          <w:rFonts w:ascii="Nikosh" w:eastAsia="Nikosh" w:hAnsi="Nikosh" w:cs="Nikosh" w:hint="cs"/>
          <w:sz w:val="26"/>
          <w:szCs w:val="26"/>
          <w:cs/>
          <w:lang w:bidi="bn-BD"/>
        </w:rPr>
        <w:t>মেসার্স ম্যাকডোনাল্ড স্টিল বিল্ডিং প্রোডাক্টস লিমিটেড এর আবেদন পত্রে নির্মাণ সামগ্রী সংশ্লিষ্ট দু’টি পণ্য</w:t>
      </w:r>
      <w:r w:rsidRPr="003C47AD">
        <w:rPr>
          <w:rFonts w:ascii="Nikosh" w:eastAsia="Nikosh" w:hAnsi="Nikosh" w:cs="Nikosh"/>
          <w:sz w:val="26"/>
          <w:szCs w:val="26"/>
          <w:lang w:bidi="bn-BD"/>
        </w:rPr>
        <w:t xml:space="preserve"> </w:t>
      </w:r>
      <w:r w:rsidRPr="003C47AD">
        <w:rPr>
          <w:rFonts w:ascii="Nikosh" w:eastAsia="Nikosh" w:hAnsi="Nikosh" w:cs="Nikosh" w:hint="cs"/>
          <w:sz w:val="26"/>
          <w:szCs w:val="26"/>
          <w:cs/>
          <w:lang w:bidi="bn-BD"/>
        </w:rPr>
        <w:t>(এইচএসকোড ৭৩০৮.৯০ এবং ৯৪০৬.০০) নেপালের বাজারে শুল্কমুক্ত প্রবেশের জন্য বাণিজ্য মন্ত্রণালয়ে আবেদন করে। আবেদনকারী উল্লেখ করেন যে, প্রাকৃতিক দূর্যোগ পরবর্তী নেপালের বাজারে নির্মাণ সামগ্রীর চাহিদা সৃষ্টি হয়েছে এবং তাদের উৎপাদিত পণ্য সামগ্রী নেপালে রপ্তানি করা সম্ভব হবে</w:t>
      </w:r>
      <w:r w:rsidRPr="003C47AD">
        <w:rPr>
          <w:rFonts w:ascii="Nikosh" w:eastAsia="Nikosh" w:hAnsi="Nikosh" w:cs="Nikosh" w:hint="cs"/>
          <w:sz w:val="26"/>
          <w:szCs w:val="26"/>
          <w:cs/>
          <w:lang w:bidi="hi-IN"/>
        </w:rPr>
        <w:t>।</w:t>
      </w:r>
      <w:r w:rsidRPr="003C47AD">
        <w:rPr>
          <w:rFonts w:ascii="Nikosh" w:eastAsia="Nikosh" w:hAnsi="Nikosh" w:cs="Nikosh" w:hint="cs"/>
          <w:sz w:val="26"/>
          <w:szCs w:val="26"/>
          <w:cs/>
          <w:lang w:bidi="bn-BD"/>
        </w:rPr>
        <w:t xml:space="preserve"> ম্যাকডোনাল্ড স্টিল বিল্ডিং প্রোডাকটস লিঃ এর আবেদনে সংযুক্ত পণ্য দু’টি </w:t>
      </w:r>
      <w:r w:rsidRPr="003C47AD">
        <w:rPr>
          <w:rFonts w:ascii="Nikosh" w:eastAsia="Nikosh" w:hAnsi="Nikosh" w:cs="Nikosh"/>
          <w:sz w:val="26"/>
          <w:szCs w:val="26"/>
          <w:cs/>
          <w:lang w:bidi="bn-BD"/>
        </w:rPr>
        <w:t>পর্যালোচনা</w:t>
      </w:r>
      <w:r w:rsidRPr="003C47AD">
        <w:rPr>
          <w:rFonts w:ascii="Nikosh" w:eastAsia="Nikosh" w:hAnsi="Nikosh" w:cs="Nikosh" w:hint="cs"/>
          <w:sz w:val="26"/>
          <w:szCs w:val="26"/>
          <w:cs/>
          <w:lang w:bidi="bn-BD"/>
        </w:rPr>
        <w:t xml:space="preserve"> </w:t>
      </w:r>
      <w:r w:rsidRPr="003C47AD">
        <w:rPr>
          <w:rFonts w:ascii="Nikosh" w:eastAsia="Nikosh" w:hAnsi="Nikosh" w:cs="Nikosh"/>
          <w:sz w:val="26"/>
          <w:szCs w:val="26"/>
          <w:cs/>
          <w:lang w:bidi="bn-BD"/>
        </w:rPr>
        <w:t>করে দেখ</w:t>
      </w:r>
      <w:r w:rsidRPr="003C47AD">
        <w:rPr>
          <w:rFonts w:ascii="Nikosh" w:eastAsia="Nikosh" w:hAnsi="Nikosh" w:cs="Nikosh" w:hint="cs"/>
          <w:sz w:val="26"/>
          <w:szCs w:val="26"/>
          <w:cs/>
          <w:lang w:bidi="bn-BD"/>
        </w:rPr>
        <w:t>া</w:t>
      </w:r>
      <w:r w:rsidRPr="003C47AD">
        <w:rPr>
          <w:rFonts w:ascii="Nikosh" w:eastAsia="Nikosh" w:hAnsi="Nikosh" w:cs="Nikosh"/>
          <w:sz w:val="26"/>
          <w:szCs w:val="26"/>
          <w:cs/>
          <w:lang w:bidi="bn-BD"/>
        </w:rPr>
        <w:t xml:space="preserve"> </w:t>
      </w:r>
      <w:r w:rsidRPr="003C47AD">
        <w:rPr>
          <w:rFonts w:ascii="Nikosh" w:eastAsia="Nikosh" w:hAnsi="Nikosh" w:cs="Nikosh" w:hint="cs"/>
          <w:sz w:val="26"/>
          <w:szCs w:val="26"/>
          <w:cs/>
          <w:lang w:bidi="bn-BD"/>
        </w:rPr>
        <w:t xml:space="preserve">যায় </w:t>
      </w:r>
      <w:r w:rsidRPr="003C47AD">
        <w:rPr>
          <w:rFonts w:ascii="Nikosh" w:eastAsia="Nikosh" w:hAnsi="Nikosh" w:cs="Nikosh"/>
          <w:sz w:val="26"/>
          <w:szCs w:val="26"/>
          <w:cs/>
          <w:lang w:bidi="bn-BD"/>
        </w:rPr>
        <w:t>যে,</w:t>
      </w:r>
      <w:r w:rsidRPr="003C47AD">
        <w:rPr>
          <w:rFonts w:ascii="Nikosh" w:eastAsia="Nikosh" w:hAnsi="Nikosh" w:cs="Nikosh" w:hint="cs"/>
          <w:sz w:val="26"/>
          <w:szCs w:val="26"/>
          <w:cs/>
          <w:lang w:bidi="bn-BD"/>
        </w:rPr>
        <w:t xml:space="preserve"> পণ্য দু’টি নেপালের সেনসিটিভ লিস্ট বর্হিভূত (স্বল্পোন্নত দেশের জন্য) বিধায় সাফটার আওতায় পণ্য দু’টি নেপালের বাজারে </w:t>
      </w:r>
      <w:r w:rsidRPr="003C47AD">
        <w:rPr>
          <w:rFonts w:ascii="Nikosh" w:hAnsi="Nikosh" w:cs="Nikosh"/>
          <w:sz w:val="26"/>
          <w:szCs w:val="26"/>
          <w:cs/>
          <w:lang w:bidi="bn-BD"/>
        </w:rPr>
        <w:t>শুল্ক সুবিধা</w:t>
      </w:r>
      <w:r w:rsidRPr="003C47AD">
        <w:rPr>
          <w:rFonts w:ascii="Nikosh" w:hAnsi="Nikosh" w:cs="Nikosh" w:hint="cs"/>
          <w:sz w:val="26"/>
          <w:szCs w:val="26"/>
          <w:cs/>
          <w:lang w:bidi="bn-BD"/>
        </w:rPr>
        <w:t xml:space="preserve"> পাচ্ছে </w:t>
      </w:r>
      <w:r w:rsidRPr="003C47AD">
        <w:rPr>
          <w:rFonts w:ascii="Nikosh" w:eastAsia="Nikosh" w:hAnsi="Nikosh" w:cs="Nikosh" w:hint="cs"/>
          <w:sz w:val="26"/>
          <w:szCs w:val="26"/>
          <w:cs/>
          <w:lang w:bidi="bn-BD"/>
        </w:rPr>
        <w:t>এবং পণ্য দু’টি বাংলাদেশ থেকে নেপালে রপ্তানিও হচ্ছে না</w:t>
      </w:r>
      <w:r w:rsidRPr="003C47AD">
        <w:rPr>
          <w:rFonts w:ascii="Nikosh" w:eastAsia="Nikosh" w:hAnsi="Nikosh" w:cs="Nikosh" w:hint="cs"/>
          <w:sz w:val="26"/>
          <w:szCs w:val="26"/>
          <w:cs/>
          <w:lang w:bidi="hi-IN"/>
        </w:rPr>
        <w:t>।</w:t>
      </w:r>
      <w:r w:rsidRPr="003C47AD">
        <w:rPr>
          <w:rFonts w:ascii="Nikosh" w:eastAsia="Nikosh" w:hAnsi="Nikosh" w:cs="Nikosh" w:hint="cs"/>
          <w:sz w:val="26"/>
          <w:szCs w:val="26"/>
          <w:cs/>
          <w:lang w:bidi="bn-BD"/>
        </w:rPr>
        <w:t xml:space="preserve"> পণ্য দু’টি নতুন পণ্য হিসেবে ৫৬টি পণ্যের তালিকার অন্তর্ভুক্ত করা হলে অধিকতর গুরুত্বপূর্ণ পণ্য বাদ যাওয়ার সম্ভাবনা রয়েছে</w:t>
      </w:r>
      <w:r w:rsidRPr="003C47AD">
        <w:rPr>
          <w:rFonts w:ascii="Nikosh" w:eastAsia="Nikosh" w:hAnsi="Nikosh" w:cs="Nikosh" w:hint="cs"/>
          <w:sz w:val="26"/>
          <w:szCs w:val="26"/>
          <w:cs/>
          <w:lang w:bidi="hi-IN"/>
        </w:rPr>
        <w:t xml:space="preserve">। </w:t>
      </w:r>
      <w:r w:rsidRPr="003C47AD">
        <w:rPr>
          <w:rFonts w:ascii="Nikosh" w:eastAsia="Nikosh" w:hAnsi="Nikosh" w:cs="Nikosh" w:hint="cs"/>
          <w:sz w:val="26"/>
          <w:szCs w:val="26"/>
          <w:cs/>
          <w:lang w:bidi="bn-IN"/>
        </w:rPr>
        <w:t>অতএব</w:t>
      </w:r>
      <w:r w:rsidRPr="003C47AD">
        <w:rPr>
          <w:rFonts w:ascii="Nikosh" w:eastAsia="Nikosh" w:hAnsi="Nikosh" w:cs="Nikosh" w:hint="cs"/>
          <w:sz w:val="26"/>
          <w:szCs w:val="26"/>
          <w:cs/>
          <w:lang w:bidi="bn-BD"/>
        </w:rPr>
        <w:t xml:space="preserve">, এ ধরনের নতুন পণ্য ৫৬টি পণ্যের তালিকার মধ্যে অন্তর্ভুক্ত করার প্রয়োজন নেই মর্মে কমিশন মত দেন। </w:t>
      </w:r>
    </w:p>
    <w:p w:rsidR="00CE247D" w:rsidRDefault="00CE247D" w:rsidP="00897A96">
      <w:pPr>
        <w:tabs>
          <w:tab w:val="left" w:pos="540"/>
        </w:tabs>
        <w:spacing w:after="0" w:line="360" w:lineRule="auto"/>
        <w:jc w:val="both"/>
        <w:rPr>
          <w:rFonts w:ascii="Nikosh" w:eastAsia="Nikosh" w:hAnsi="Nikosh" w:cs="Nikosh"/>
          <w:sz w:val="26"/>
          <w:szCs w:val="26"/>
          <w:lang w:bidi="bn-BD"/>
        </w:rPr>
      </w:pPr>
    </w:p>
    <w:p w:rsidR="00CE247D" w:rsidRDefault="00CE247D" w:rsidP="00897A96">
      <w:pPr>
        <w:tabs>
          <w:tab w:val="left" w:pos="540"/>
        </w:tabs>
        <w:spacing w:after="0" w:line="360" w:lineRule="auto"/>
        <w:jc w:val="both"/>
        <w:rPr>
          <w:rFonts w:ascii="Nikosh" w:eastAsia="Nikosh" w:hAnsi="Nikosh" w:cs="Nikosh"/>
          <w:sz w:val="26"/>
          <w:szCs w:val="26"/>
          <w:lang w:bidi="bn-BD"/>
        </w:rPr>
      </w:pPr>
    </w:p>
    <w:p w:rsidR="00CE247D" w:rsidRPr="003C47AD" w:rsidRDefault="00CE247D" w:rsidP="00897A96">
      <w:pPr>
        <w:tabs>
          <w:tab w:val="left" w:pos="540"/>
        </w:tabs>
        <w:spacing w:after="0" w:line="360" w:lineRule="auto"/>
        <w:jc w:val="both"/>
        <w:rPr>
          <w:rFonts w:ascii="Nikosh" w:eastAsia="Nikosh" w:hAnsi="Nikosh" w:cs="Nikosh"/>
          <w:sz w:val="26"/>
          <w:szCs w:val="26"/>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বাংলাদেশ</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ও মেক্সিকোর মধ্যে দ্বিপাক্ষিক শলাপরামর্শ সভার জন্য</w:t>
      </w:r>
      <w:r w:rsidRPr="004314FC">
        <w:rPr>
          <w:rFonts w:ascii="Nikosh" w:eastAsia="NikoshBAN" w:hAnsi="Nikosh" w:cs="Nikosh"/>
          <w:b/>
          <w:bCs/>
          <w:sz w:val="30"/>
          <w:szCs w:val="30"/>
          <w:lang w:bidi="bn-IN"/>
        </w:rPr>
        <w:t xml:space="preserve"> </w:t>
      </w:r>
      <w:r w:rsidR="004314FC">
        <w:rPr>
          <w:rFonts w:ascii="Nikosh" w:eastAsia="NikoshBAN" w:hAnsi="Nikosh" w:cs="Nikosh"/>
          <w:b/>
          <w:bCs/>
          <w:sz w:val="30"/>
          <w:szCs w:val="30"/>
          <w:cs/>
          <w:lang w:bidi="bn-IN"/>
        </w:rPr>
        <w:t>মতামত প্রদান</w:t>
      </w:r>
    </w:p>
    <w:p w:rsidR="002950C1" w:rsidRPr="003C47AD" w:rsidRDefault="002950C1" w:rsidP="00897A96">
      <w:pPr>
        <w:spacing w:after="0" w:line="360" w:lineRule="auto"/>
        <w:jc w:val="both"/>
        <w:rPr>
          <w:rFonts w:ascii="Nikosh" w:eastAsia="NikoshBAN" w:hAnsi="Nikosh" w:cs="Nikosh"/>
          <w:sz w:val="26"/>
          <w:szCs w:val="26"/>
          <w:lang w:bidi="bn-BD"/>
        </w:rPr>
      </w:pPr>
      <w:r w:rsidRPr="003C47AD">
        <w:rPr>
          <w:rFonts w:ascii="Nikosh" w:eastAsia="NikoshBAN" w:hAnsi="Nikosh" w:cs="Nikosh" w:hint="cs"/>
          <w:sz w:val="26"/>
          <w:szCs w:val="26"/>
          <w:cs/>
          <w:lang w:bidi="bn-IN"/>
        </w:rPr>
        <w:lastRenderedPageBreak/>
        <w:t>বাংলাদেশ</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BD"/>
        </w:rPr>
        <w:t xml:space="preserve">ও </w:t>
      </w:r>
      <w:r w:rsidRPr="003C47AD">
        <w:rPr>
          <w:rFonts w:ascii="Nikosh" w:eastAsia="NikoshBAN" w:hAnsi="Nikosh" w:cs="Nikosh" w:hint="cs"/>
          <w:sz w:val="26"/>
          <w:szCs w:val="26"/>
          <w:cs/>
          <w:lang w:bidi="bn-IN"/>
        </w:rPr>
        <w:t>মেক্সিকো</w:t>
      </w:r>
      <w:r w:rsidRPr="003C47AD">
        <w:rPr>
          <w:rFonts w:ascii="Nikosh" w:eastAsia="NikoshBAN" w:hAnsi="Nikosh" w:cs="Nikosh" w:hint="cs"/>
          <w:sz w:val="26"/>
          <w:szCs w:val="26"/>
          <w:cs/>
          <w:lang w:bidi="bn-BD"/>
        </w:rPr>
        <w:t>র</w:t>
      </w:r>
      <w:r w:rsidRPr="003C47AD">
        <w:rPr>
          <w:rFonts w:ascii="Nikosh" w:eastAsia="NikoshBAN" w:hAnsi="Nikosh" w:cs="Nikosh" w:hint="cs"/>
          <w:sz w:val="26"/>
          <w:szCs w:val="26"/>
          <w:cs/>
          <w:lang w:bidi="bn-IN"/>
        </w:rPr>
        <w:t xml:space="preserve"> </w:t>
      </w:r>
      <w:r w:rsidRPr="003C47AD">
        <w:rPr>
          <w:rFonts w:ascii="Nikosh" w:eastAsia="NikoshBAN" w:hAnsi="Nikosh" w:cs="Nikosh" w:hint="cs"/>
          <w:sz w:val="26"/>
          <w:szCs w:val="26"/>
          <w:cs/>
          <w:lang w:bidi="bn-BD"/>
        </w:rPr>
        <w:t xml:space="preserve">মধ্যে </w:t>
      </w:r>
      <w:r w:rsidRPr="003C47AD">
        <w:rPr>
          <w:rFonts w:ascii="Nikosh" w:eastAsia="NikoshBAN" w:hAnsi="Nikosh" w:cs="Nikosh" w:hint="cs"/>
          <w:sz w:val="26"/>
          <w:szCs w:val="26"/>
          <w:cs/>
          <w:lang w:bidi="bn-IN"/>
        </w:rPr>
        <w:t xml:space="preserve">দ্বিপাক্ষিক </w:t>
      </w:r>
      <w:r w:rsidRPr="003C47AD">
        <w:rPr>
          <w:rFonts w:ascii="Nikosh" w:eastAsia="NikoshBAN" w:hAnsi="Nikosh" w:cs="Nikosh" w:hint="cs"/>
          <w:sz w:val="26"/>
          <w:szCs w:val="26"/>
          <w:cs/>
          <w:lang w:bidi="bn-BD"/>
        </w:rPr>
        <w:t xml:space="preserve">শলাপরামর্শ সভার জন্য </w:t>
      </w:r>
      <w:r w:rsidRPr="003C47AD">
        <w:rPr>
          <w:rFonts w:ascii="Nikosh" w:eastAsia="NikoshBAN" w:hAnsi="Nikosh" w:cs="Nikosh" w:hint="cs"/>
          <w:sz w:val="26"/>
          <w:szCs w:val="26"/>
          <w:cs/>
          <w:lang w:bidi="bn-IN"/>
        </w:rPr>
        <w:t>মেক্সিকো</w:t>
      </w:r>
      <w:r w:rsidRPr="003C47AD">
        <w:rPr>
          <w:rFonts w:ascii="Nikosh" w:eastAsia="NikoshBAN" w:hAnsi="Nikosh" w:cs="Nikosh" w:hint="cs"/>
          <w:sz w:val="26"/>
          <w:szCs w:val="26"/>
          <w:cs/>
          <w:lang w:bidi="bn-BD"/>
        </w:rPr>
        <w:t>র সার্বিক বাণিজ্য পরিস্থিতি, বাণিজ্য ও বিনিয়োগ সহযোগিতার</w:t>
      </w:r>
      <w:r w:rsidR="00BC61F8">
        <w:rPr>
          <w:rFonts w:ascii="Nikosh" w:eastAsia="NikoshBAN" w:hAnsi="Nikosh" w:cs="Nikosh" w:hint="cs"/>
          <w:sz w:val="26"/>
          <w:szCs w:val="26"/>
          <w:cs/>
          <w:lang w:bidi="bn-BD"/>
        </w:rPr>
        <w:t xml:space="preserve"> নতুন ক্ষেত্র ও ব্যবসায়ী প্রতিন</w:t>
      </w:r>
      <w:r w:rsidR="00BC61F8">
        <w:rPr>
          <w:rFonts w:ascii="Nikosh" w:eastAsia="NikoshBAN" w:hAnsi="Nikosh" w:cs="Nikosh"/>
          <w:sz w:val="26"/>
          <w:szCs w:val="26"/>
          <w:cs/>
          <w:lang w:bidi="bn-BD"/>
        </w:rPr>
        <w:t>ি</w:t>
      </w:r>
      <w:r w:rsidRPr="003C47AD">
        <w:rPr>
          <w:rFonts w:ascii="Nikosh" w:eastAsia="NikoshBAN" w:hAnsi="Nikosh" w:cs="Nikosh" w:hint="cs"/>
          <w:sz w:val="26"/>
          <w:szCs w:val="26"/>
          <w:cs/>
          <w:lang w:bidi="bn-BD"/>
        </w:rPr>
        <w:t xml:space="preserve">ধি বিনিময় বিষয়ে বাণিজ্য মন্ত্রণালয় কমিশনের নিকট মতামতের জন্য অনুরোধ জানায়। কমিশন বর্ণিত বিষয়গুলি নিবিড় পরীক্ষান্তে </w:t>
      </w:r>
      <w:r w:rsidRPr="003C47AD">
        <w:rPr>
          <w:rFonts w:ascii="Nikosh" w:eastAsia="NikoshBAN" w:hAnsi="Nikosh" w:cs="Nikosh" w:hint="cs"/>
          <w:sz w:val="26"/>
          <w:szCs w:val="26"/>
          <w:cs/>
          <w:lang w:bidi="bn-IN"/>
        </w:rPr>
        <w:t>মেক্সিকো</w:t>
      </w:r>
      <w:r w:rsidRPr="003C47AD">
        <w:rPr>
          <w:rFonts w:ascii="Nikosh" w:eastAsia="NikoshBAN" w:hAnsi="Nikosh" w:cs="Nikosh" w:hint="cs"/>
          <w:sz w:val="26"/>
          <w:szCs w:val="26"/>
          <w:cs/>
          <w:lang w:bidi="bn-BD"/>
        </w:rPr>
        <w:t xml:space="preserve">র সার্বিক বাণিজ্য পরিস্থিতি, দ্বিপাক্ষিক বাণিজ্য ও বিনিয়োগ সংক্রান্ত চুক্তি, </w:t>
      </w:r>
      <w:r w:rsidRPr="003C47AD">
        <w:rPr>
          <w:rFonts w:ascii="Nikosh" w:eastAsia="NikoshBAN" w:hAnsi="Nikosh" w:cs="Nikosh" w:hint="cs"/>
          <w:sz w:val="26"/>
          <w:szCs w:val="26"/>
          <w:cs/>
          <w:lang w:bidi="bn-IN"/>
        </w:rPr>
        <w:t>মেক্সিকো</w:t>
      </w:r>
      <w:r w:rsidRPr="003C47AD">
        <w:rPr>
          <w:rFonts w:ascii="Nikosh" w:eastAsia="NikoshBAN" w:hAnsi="Nikosh" w:cs="Nikosh" w:hint="cs"/>
          <w:sz w:val="26"/>
          <w:szCs w:val="26"/>
          <w:cs/>
          <w:lang w:bidi="bn-BD"/>
        </w:rPr>
        <w:t xml:space="preserve">র বাজারে অশুল্ক বাধা এবং </w:t>
      </w:r>
      <w:r w:rsidRPr="003C47AD">
        <w:rPr>
          <w:rFonts w:ascii="Nikosh" w:eastAsia="NikoshBAN" w:hAnsi="Nikosh" w:cs="Nikosh" w:hint="cs"/>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BD"/>
        </w:rPr>
        <w:t xml:space="preserve">ও </w:t>
      </w:r>
      <w:r w:rsidRPr="003C47AD">
        <w:rPr>
          <w:rFonts w:ascii="Nikosh" w:eastAsia="NikoshBAN" w:hAnsi="Nikosh" w:cs="Nikosh" w:hint="cs"/>
          <w:sz w:val="26"/>
          <w:szCs w:val="26"/>
          <w:cs/>
          <w:lang w:bidi="bn-IN"/>
        </w:rPr>
        <w:t>মেক্সিকো</w:t>
      </w:r>
      <w:r w:rsidRPr="003C47AD">
        <w:rPr>
          <w:rFonts w:ascii="Nikosh" w:eastAsia="NikoshBAN" w:hAnsi="Nikosh" w:cs="Nikosh" w:hint="cs"/>
          <w:sz w:val="26"/>
          <w:szCs w:val="26"/>
          <w:cs/>
          <w:lang w:bidi="bn-BD"/>
        </w:rPr>
        <w:t>র</w:t>
      </w:r>
      <w:r w:rsidRPr="003C47AD">
        <w:rPr>
          <w:rFonts w:ascii="Nikosh" w:eastAsia="NikoshBAN" w:hAnsi="Nikosh" w:cs="Nikosh" w:hint="cs"/>
          <w:sz w:val="26"/>
          <w:szCs w:val="26"/>
          <w:cs/>
          <w:lang w:bidi="bn-IN"/>
        </w:rPr>
        <w:t xml:space="preserve"> </w:t>
      </w:r>
      <w:r w:rsidRPr="003C47AD">
        <w:rPr>
          <w:rFonts w:ascii="Nikosh" w:eastAsia="NikoshBAN" w:hAnsi="Nikosh" w:cs="Nikosh" w:hint="cs"/>
          <w:sz w:val="26"/>
          <w:szCs w:val="26"/>
          <w:cs/>
          <w:lang w:bidi="bn-BD"/>
        </w:rPr>
        <w:t xml:space="preserve">মধ্যে </w:t>
      </w:r>
      <w:r w:rsidRPr="003C47AD">
        <w:rPr>
          <w:rFonts w:ascii="Nikosh" w:eastAsia="NikoshBAN" w:hAnsi="Nikosh" w:cs="Nikosh" w:hint="cs"/>
          <w:sz w:val="26"/>
          <w:szCs w:val="26"/>
          <w:cs/>
          <w:lang w:bidi="bn-IN"/>
        </w:rPr>
        <w:t>দ্বিপাক্ষিক</w:t>
      </w:r>
      <w:r w:rsidRPr="003C47AD">
        <w:rPr>
          <w:rFonts w:ascii="Nikosh" w:eastAsia="NikoshBAN" w:hAnsi="Nikosh" w:cs="Nikosh" w:hint="cs"/>
          <w:sz w:val="26"/>
          <w:szCs w:val="26"/>
          <w:cs/>
          <w:lang w:bidi="bn-BD"/>
        </w:rPr>
        <w:t xml:space="preserve"> বিদ্যমান বাণিজ্য বিষয়ে পর্যালোচনা করা হয় এবং কমিশন নিম্নবর্ণিত বিষয়ে মতামত প্রদান করে। </w:t>
      </w:r>
    </w:p>
    <w:p w:rsidR="002950C1" w:rsidRPr="003C47AD" w:rsidRDefault="002950C1" w:rsidP="00897A96">
      <w:pPr>
        <w:spacing w:after="0" w:line="360" w:lineRule="auto"/>
        <w:ind w:firstLine="360"/>
        <w:jc w:val="both"/>
        <w:rPr>
          <w:rFonts w:ascii="Nikosh" w:eastAsia="NikoshBAN" w:hAnsi="Nikosh" w:cs="Nikosh"/>
          <w:sz w:val="26"/>
          <w:szCs w:val="26"/>
          <w:lang w:bidi="bn-BD"/>
        </w:rPr>
      </w:pPr>
      <w:r w:rsidRPr="003C47AD">
        <w:rPr>
          <w:rFonts w:ascii="Nikosh" w:eastAsia="NikoshBAN" w:hAnsi="Nikosh" w:cs="Nikosh" w:hint="cs"/>
          <w:sz w:val="26"/>
          <w:szCs w:val="26"/>
          <w:cs/>
          <w:lang w:bidi="bn-BD"/>
        </w:rPr>
        <w:t>(১) বাংলাদেশের রপ্তানি সম্ভাবনাময় পণ্যে শুল্ক সুবিধা চাইতে পারে;</w:t>
      </w:r>
    </w:p>
    <w:p w:rsidR="002950C1" w:rsidRPr="003C47AD" w:rsidRDefault="002950C1" w:rsidP="00897A96">
      <w:pPr>
        <w:spacing w:after="0" w:line="360" w:lineRule="auto"/>
        <w:ind w:firstLine="360"/>
        <w:jc w:val="both"/>
        <w:rPr>
          <w:rFonts w:ascii="Nikosh" w:hAnsi="Nikosh" w:cs="Nikosh"/>
          <w:sz w:val="26"/>
          <w:szCs w:val="26"/>
          <w:lang w:bidi="bn-BD"/>
        </w:rPr>
      </w:pPr>
      <w:r w:rsidRPr="003C47AD">
        <w:rPr>
          <w:rFonts w:ascii="Nikosh" w:eastAsia="NikoshBAN" w:hAnsi="Nikosh" w:cs="Nikosh" w:hint="cs"/>
          <w:sz w:val="26"/>
          <w:szCs w:val="26"/>
          <w:cs/>
          <w:lang w:bidi="bn-BD"/>
        </w:rPr>
        <w:t xml:space="preserve">(২) আলোচনার ক্ষেত্র প্রস্তুতের জন্য </w:t>
      </w:r>
      <w:r w:rsidRPr="003C47AD">
        <w:rPr>
          <w:rFonts w:ascii="Nikosh" w:hAnsi="Nikosh" w:cs="Nikosh" w:hint="cs"/>
          <w:sz w:val="26"/>
          <w:szCs w:val="26"/>
          <w:cs/>
          <w:lang w:bidi="bn-BD"/>
        </w:rPr>
        <w:t>পিটিএ/এফটিএ গঠনের কার্যক্রম শুরু করতে পরে;</w:t>
      </w:r>
    </w:p>
    <w:p w:rsidR="002950C1" w:rsidRPr="003C47AD" w:rsidRDefault="002950C1" w:rsidP="00897A96">
      <w:pPr>
        <w:spacing w:after="0" w:line="360" w:lineRule="auto"/>
        <w:ind w:firstLine="360"/>
        <w:jc w:val="both"/>
        <w:rPr>
          <w:rFonts w:ascii="Nikosh" w:eastAsia="NikoshBAN" w:hAnsi="Nikosh" w:cs="Nikosh"/>
          <w:sz w:val="26"/>
          <w:szCs w:val="26"/>
          <w:lang w:bidi="bn-BD"/>
        </w:rPr>
      </w:pPr>
      <w:r w:rsidRPr="003C47AD">
        <w:rPr>
          <w:rFonts w:ascii="Nikosh" w:hAnsi="Nikosh" w:cs="Nikosh" w:hint="cs"/>
          <w:sz w:val="26"/>
          <w:szCs w:val="26"/>
          <w:cs/>
          <w:lang w:bidi="bn-BD"/>
        </w:rPr>
        <w:t xml:space="preserve">(৩) </w:t>
      </w:r>
      <w:r w:rsidRPr="003C47AD">
        <w:rPr>
          <w:rFonts w:ascii="Nikosh" w:eastAsia="NikoshBAN" w:hAnsi="Nikosh" w:cs="Nikosh" w:hint="cs"/>
          <w:sz w:val="26"/>
          <w:szCs w:val="26"/>
          <w:cs/>
          <w:lang w:bidi="bn-BD"/>
        </w:rPr>
        <w:t xml:space="preserve">শলাপরামর্শ সভায় </w:t>
      </w:r>
      <w:r w:rsidRPr="003C47AD">
        <w:rPr>
          <w:rFonts w:ascii="Nikosh" w:eastAsia="NikoshBAN" w:hAnsi="Nikosh" w:cs="Nikosh" w:hint="cs"/>
          <w:sz w:val="26"/>
          <w:szCs w:val="26"/>
          <w:cs/>
          <w:lang w:bidi="bn-IN"/>
        </w:rPr>
        <w:t>মেক্সিকো</w:t>
      </w:r>
      <w:r w:rsidRPr="003C47AD">
        <w:rPr>
          <w:rFonts w:ascii="Nikosh" w:eastAsia="NikoshBAN" w:hAnsi="Nikosh" w:cs="Nikosh" w:hint="cs"/>
          <w:sz w:val="26"/>
          <w:szCs w:val="26"/>
          <w:cs/>
          <w:lang w:bidi="bn-BD"/>
        </w:rPr>
        <w:t>র বাজারে অশুল্ক বাধা বিষয়ে আলোচনা করা যেতে পারে;</w:t>
      </w:r>
    </w:p>
    <w:p w:rsidR="002950C1" w:rsidRPr="003C47AD" w:rsidRDefault="002950C1" w:rsidP="00897A96">
      <w:pPr>
        <w:spacing w:after="0" w:line="360" w:lineRule="auto"/>
        <w:ind w:left="630" w:hanging="630"/>
        <w:jc w:val="both"/>
        <w:rPr>
          <w:rFonts w:ascii="Nikosh" w:hAnsi="Nikosh" w:cs="Nikosh"/>
          <w:b/>
          <w:sz w:val="26"/>
          <w:szCs w:val="26"/>
          <w:cs/>
          <w:lang w:bidi="bn-BD"/>
        </w:rPr>
      </w:pPr>
      <w:r w:rsidRPr="003C47AD">
        <w:rPr>
          <w:rFonts w:ascii="Nikosh" w:eastAsia="NikoshBAN" w:hAnsi="Nikosh" w:cs="Nikosh"/>
          <w:sz w:val="26"/>
          <w:szCs w:val="26"/>
          <w:lang w:bidi="bn-BD"/>
        </w:rPr>
        <w:t xml:space="preserve">      </w:t>
      </w:r>
      <w:r w:rsidRPr="003C47AD">
        <w:rPr>
          <w:rFonts w:ascii="Nikosh" w:eastAsia="NikoshBAN" w:hAnsi="Nikosh" w:cs="Nikosh" w:hint="cs"/>
          <w:sz w:val="26"/>
          <w:szCs w:val="26"/>
          <w:cs/>
          <w:lang w:bidi="bn-BD"/>
        </w:rPr>
        <w:t xml:space="preserve">(৪) বাংলাদেশের অগ্রগামী সেক্টর যেমন কৃষিপণ্য, তৈরি পোশাক. আইসিটি, ওষুধ, চামড়া ও </w:t>
      </w:r>
      <w:r w:rsidR="00241A69">
        <w:rPr>
          <w:rFonts w:ascii="Nikosh" w:eastAsia="NikoshBAN" w:hAnsi="Nikosh" w:cs="Nikosh"/>
          <w:sz w:val="26"/>
          <w:szCs w:val="26"/>
          <w:lang w:bidi="bn-BD"/>
        </w:rPr>
        <w:t xml:space="preserve">  </w:t>
      </w:r>
      <w:r w:rsidRPr="003C47AD">
        <w:rPr>
          <w:rFonts w:ascii="Nikosh" w:eastAsia="NikoshBAN" w:hAnsi="Nikosh" w:cs="Nikosh" w:hint="cs"/>
          <w:sz w:val="26"/>
          <w:szCs w:val="26"/>
          <w:cs/>
          <w:lang w:bidi="bn-BD"/>
        </w:rPr>
        <w:t>চামড়াজাত শিল্পে কারিগরী   সহযোগিতাসহ বিনিয়োগের অনুরোধ করা যেতে পারে।</w:t>
      </w:r>
    </w:p>
    <w:p w:rsidR="002950C1" w:rsidRPr="003C47AD" w:rsidRDefault="002950C1" w:rsidP="00897A96">
      <w:pPr>
        <w:spacing w:after="0" w:line="360" w:lineRule="auto"/>
        <w:jc w:val="both"/>
        <w:rPr>
          <w:rFonts w:ascii="Nikosh" w:hAnsi="Nikosh" w:cs="Nikosh"/>
          <w:sz w:val="26"/>
          <w:szCs w:val="26"/>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বাংলাদেশর পাটের বহুমূখী  পণ্য চারকোল চীনে রপ্তানির ক্ষেত্রে শুল্ক সুবি</w:t>
      </w:r>
      <w:r w:rsidR="004314FC">
        <w:rPr>
          <w:rFonts w:ascii="Nikosh" w:eastAsia="NikoshBAN" w:hAnsi="Nikosh" w:cs="Nikosh" w:hint="cs"/>
          <w:b/>
          <w:bCs/>
          <w:sz w:val="30"/>
          <w:szCs w:val="30"/>
          <w:cs/>
          <w:lang w:bidi="bn-IN"/>
        </w:rPr>
        <w:t>ধা প্রাপ্তির প্রস্তাব সংক্রান্ত</w:t>
      </w:r>
    </w:p>
    <w:p w:rsidR="002950C1" w:rsidRPr="003C47AD" w:rsidRDefault="002950C1" w:rsidP="00897A96">
      <w:pPr>
        <w:spacing w:after="0" w:line="360" w:lineRule="auto"/>
        <w:jc w:val="both"/>
        <w:rPr>
          <w:rFonts w:ascii="Nikosh" w:hAnsi="Nikosh" w:cs="Nikosh"/>
          <w:sz w:val="26"/>
          <w:szCs w:val="26"/>
          <w:lang w:bidi="bn-BD"/>
        </w:rPr>
      </w:pPr>
      <w:r w:rsidRPr="003C47AD">
        <w:rPr>
          <w:rFonts w:ascii="Nikosh" w:hAnsi="Nikosh" w:cs="Nikosh"/>
          <w:sz w:val="26"/>
          <w:szCs w:val="26"/>
          <w:cs/>
          <w:lang w:bidi="bn-BD"/>
        </w:rPr>
        <w:t xml:space="preserve">বাংলাদেশে উৎপাদিত চারকোল চীনে রপ্তানির ক্ষেত্রে শুল্কমুক্ত সুবিধা প্রাপ্তির বিষয়ে বাংলাদেশ চারকোল প্রস্তুতকারক ও রপ্তানিকারক সমিতি (প্রস্তাবিত) বস্ত্র ও পাট মন্ত্রণালয়ে আবেদন করে। বস্ত্র ও পাট মন্ত্রণালয় এ বিষয়ে প্রয়োজনীয় পদক্ষেপ নেয়ার জন্য </w:t>
      </w:r>
      <w:r w:rsidRPr="003C47AD">
        <w:rPr>
          <w:rFonts w:ascii="Nikosh" w:eastAsia="Nikosh" w:hAnsi="Nikosh" w:cs="Nikosh"/>
          <w:sz w:val="26"/>
          <w:szCs w:val="26"/>
          <w:cs/>
          <w:lang w:bidi="bn-BD"/>
        </w:rPr>
        <w:t>বাণিজ্য মন্ত্রণালয়কে অনুরোধ জানায়। অতঃপর বাণিজ্য মন্ত্রণালয় এ বিষয়ের উপর মতামত প্রদানের জন্য বাংলাদেশ ট্যারিফ কমিশনকে অনুরোধ জানিয়েছে।</w:t>
      </w:r>
      <w:r w:rsidRPr="003C47AD">
        <w:rPr>
          <w:rFonts w:ascii="Nikosh" w:eastAsia="Nikosh" w:hAnsi="Nikosh" w:cs="Nikosh" w:hint="cs"/>
          <w:sz w:val="26"/>
          <w:szCs w:val="26"/>
          <w:cs/>
          <w:lang w:bidi="bn-BD"/>
        </w:rPr>
        <w:t xml:space="preserve"> </w:t>
      </w:r>
      <w:r w:rsidRPr="003C47AD">
        <w:rPr>
          <w:rFonts w:ascii="Nikosh" w:hAnsi="Nikosh" w:cs="Nikosh" w:hint="cs"/>
          <w:sz w:val="26"/>
          <w:szCs w:val="26"/>
          <w:cs/>
          <w:lang w:bidi="bn-BD"/>
        </w:rPr>
        <w:t xml:space="preserve">বাংলাদেশে উৎপাদিত চারকোল চীনসহ সিঙ্গাপুর ও তাইওয়ানে রপ্তানি হয়ে থাকে। অন্যদিকে বাংলাদেশ, ইন্দোনেশিয়া, মিয়ানমার, লাও পিডিআর, ফিলিপাইনসহ প্রায় ২৫টি দেশ চীনে চারকোল রপ্তানি করে থাকে। </w:t>
      </w:r>
      <w:r w:rsidRPr="003C47AD">
        <w:rPr>
          <w:rFonts w:ascii="Nikosh" w:eastAsia="Nikosh" w:hAnsi="Nikosh" w:cs="Nikosh"/>
          <w:sz w:val="26"/>
          <w:szCs w:val="26"/>
          <w:lang w:bidi="bn-BD"/>
        </w:rPr>
        <w:t xml:space="preserve"> </w:t>
      </w:r>
      <w:r w:rsidRPr="003C47AD">
        <w:rPr>
          <w:rFonts w:ascii="Nikosh" w:eastAsia="Nikosh" w:hAnsi="Nikosh" w:cs="Nikosh" w:hint="cs"/>
          <w:sz w:val="26"/>
          <w:szCs w:val="26"/>
          <w:cs/>
          <w:lang w:bidi="bn-BD"/>
        </w:rPr>
        <w:t xml:space="preserve">চীনের শুল্কমুক্ত সুবিধা সংক্রান্ত বিষয়াদি বিশ্লেষণ করলে দেখা যায় যে, বিশ্ব বাণিজ্য সংস্থা এর </w:t>
      </w:r>
      <w:r w:rsidRPr="004314FC">
        <w:rPr>
          <w:rFonts w:ascii="Times New Roman" w:hAnsi="Times New Roman" w:cs="Times New Roman"/>
          <w:sz w:val="24"/>
          <w:szCs w:val="24"/>
        </w:rPr>
        <w:t>Generalized System of Preferences</w:t>
      </w:r>
      <w:r w:rsidRPr="003C47AD">
        <w:rPr>
          <w:rFonts w:hint="cs"/>
          <w:sz w:val="26"/>
          <w:szCs w:val="26"/>
          <w:cs/>
          <w:lang w:bidi="bn-BD"/>
        </w:rPr>
        <w:t xml:space="preserve"> </w:t>
      </w:r>
      <w:r w:rsidRPr="003C47AD">
        <w:rPr>
          <w:rFonts w:ascii="Nikosh" w:hAnsi="Nikosh" w:cs="Nikosh" w:hint="cs"/>
          <w:sz w:val="26"/>
          <w:szCs w:val="26"/>
          <w:cs/>
          <w:lang w:bidi="bn-BD"/>
        </w:rPr>
        <w:t xml:space="preserve">আলোকে চীন সরকার </w:t>
      </w:r>
      <w:r w:rsidRPr="004314FC">
        <w:rPr>
          <w:rFonts w:ascii="Times New Roman" w:hAnsi="Times New Roman" w:cs="Times New Roman"/>
          <w:sz w:val="24"/>
          <w:szCs w:val="24"/>
        </w:rPr>
        <w:t>The Special and Preferential Tariff Scheme of China for LDCs</w:t>
      </w:r>
      <w:r w:rsidRPr="003C47AD">
        <w:rPr>
          <w:sz w:val="26"/>
          <w:szCs w:val="26"/>
          <w:lang w:bidi="bn-BD"/>
        </w:rPr>
        <w:t xml:space="preserve"> </w:t>
      </w:r>
      <w:r w:rsidRPr="003C47AD">
        <w:rPr>
          <w:rFonts w:ascii="Nikosh" w:hAnsi="Nikosh" w:cs="Nikosh"/>
          <w:sz w:val="26"/>
          <w:szCs w:val="26"/>
          <w:cs/>
          <w:lang w:bidi="bn-BD"/>
        </w:rPr>
        <w:t>এর</w:t>
      </w:r>
      <w:r w:rsidRPr="003C47AD">
        <w:rPr>
          <w:rFonts w:ascii="Nikosh" w:hAnsi="Nikosh" w:cs="Nikosh" w:hint="cs"/>
          <w:sz w:val="26"/>
          <w:szCs w:val="26"/>
          <w:lang w:bidi="bn-BD"/>
        </w:rPr>
        <w:t xml:space="preserve"> </w:t>
      </w:r>
      <w:r w:rsidRPr="003C47AD">
        <w:rPr>
          <w:rFonts w:ascii="Nikosh" w:hAnsi="Nikosh" w:cs="Nikosh"/>
          <w:sz w:val="26"/>
          <w:szCs w:val="26"/>
          <w:cs/>
          <w:lang w:bidi="bn-BD"/>
        </w:rPr>
        <w:t>অ</w:t>
      </w:r>
      <w:r w:rsidRPr="003C47AD">
        <w:rPr>
          <w:rFonts w:ascii="Nikosh" w:hAnsi="Nikosh" w:cs="Nikosh" w:hint="cs"/>
          <w:sz w:val="26"/>
          <w:szCs w:val="26"/>
          <w:cs/>
          <w:lang w:bidi="bn-BD"/>
        </w:rPr>
        <w:t xml:space="preserve">ধীনে বাংলাদেশসহ ৪০টি এলডিসিভুক্ত দেশকে শুল্কমুক্ত সুবিধা প্রদান করছে। ০১ জানুয়ারি, ২০১৫ এর তথ্য অনুযায়ী ৪০টি এলডিসিভুক্ত দেশের মধ্যে ২৪টি দেশকে চীনের জাতীয় ট্যারিফ লাইনের ৯৭%, ১৪টি দেশকে ৯৫% এবং ২টি দেশকে ৬০% শুল্কমুক্ত সুবিধা দিচ্ছে। বাংলাদেশ ও মৌরিতানিয়া </w:t>
      </w:r>
      <w:r w:rsidRPr="004314FC">
        <w:rPr>
          <w:rFonts w:ascii="Times New Roman" w:hAnsi="Times New Roman" w:cs="Times New Roman"/>
          <w:sz w:val="24"/>
          <w:szCs w:val="24"/>
          <w:cs/>
          <w:lang w:bidi="bn-BD"/>
        </w:rPr>
        <w:t>LDCs2</w:t>
      </w:r>
      <w:r w:rsidRPr="003C47AD">
        <w:rPr>
          <w:rFonts w:ascii="Nikosh" w:hAnsi="Nikosh" w:cs="Nikosh" w:hint="cs"/>
          <w:sz w:val="26"/>
          <w:szCs w:val="26"/>
          <w:cs/>
          <w:lang w:bidi="bn-BD"/>
        </w:rPr>
        <w:t xml:space="preserve"> এর আওতায় ৬০% ট্যারিফ লাইনের উপর শুল্কমুক্ত সুবিধা পাচ্ছে। এলডিসিভুক্ত দেশের মধ্যে বাংলাদেশ ও মৌরিতানিয়া ব্যতীত ৩৮টি দেশের জন্য চীনে চারকোল রপ্তানিতে শুল্কমুক্ত সুবিধা বিদ্যমান রয়েছে। বাংলাদেশ এ পণ্য হতে কোন শুল্কমুক্ত সুবিধা পাচ্ছে না। </w:t>
      </w:r>
      <w:r w:rsidRPr="003C47AD">
        <w:rPr>
          <w:rFonts w:ascii="Nikosh" w:eastAsia="Nikosh" w:hAnsi="Nikosh" w:cs="Nikosh" w:hint="cs"/>
          <w:sz w:val="26"/>
          <w:szCs w:val="26"/>
          <w:cs/>
          <w:lang w:bidi="bn-BD"/>
        </w:rPr>
        <w:t>এছাড়া</w:t>
      </w:r>
      <w:r w:rsidRPr="003C47AD">
        <w:rPr>
          <w:rFonts w:ascii="Nikosh" w:eastAsia="Nikosh" w:hAnsi="Nikosh" w:cs="Nikosh" w:hint="cs"/>
          <w:sz w:val="26"/>
          <w:szCs w:val="26"/>
          <w:lang w:bidi="bn-BD"/>
        </w:rPr>
        <w:t xml:space="preserve">, </w:t>
      </w:r>
      <w:r w:rsidRPr="003C47AD">
        <w:rPr>
          <w:rFonts w:ascii="Nikosh" w:eastAsia="Nikosh" w:hAnsi="Nikosh" w:cs="Nikosh" w:hint="cs"/>
          <w:sz w:val="26"/>
          <w:szCs w:val="26"/>
          <w:cs/>
          <w:lang w:bidi="bn-BD"/>
        </w:rPr>
        <w:lastRenderedPageBreak/>
        <w:t xml:space="preserve">বাংলাদেশ ও চীন আপটাভুক্ত দেশ। আপটা চুক্তির আওতায় চীনের দু’টি ট্যারিফ কনসেশন তালিকা রয়েছে যার একটি সাধারণ তালিকা যা সকল সদস্যভুক্ত দেশগুলির জন্য প্রযোজ্য। এই সাধারণ তালিকায় ১৬৯৭টি পণ্য </w:t>
      </w:r>
      <w:r w:rsidRPr="003C47AD">
        <w:rPr>
          <w:rFonts w:ascii="Nikosh" w:hAnsi="Nikosh" w:cs="Nikosh" w:hint="cs"/>
          <w:sz w:val="26"/>
          <w:szCs w:val="26"/>
          <w:cs/>
          <w:lang w:bidi="bn-BD"/>
        </w:rPr>
        <w:t>(৮ ডিজিট) অন্তর্ভুক্ত আছে।</w:t>
      </w:r>
      <w:r w:rsidRPr="003C47AD">
        <w:rPr>
          <w:rFonts w:ascii="Nikosh" w:eastAsia="Nikosh" w:hAnsi="Nikosh" w:cs="Nikosh" w:hint="cs"/>
          <w:sz w:val="26"/>
          <w:szCs w:val="26"/>
          <w:cs/>
          <w:lang w:bidi="bn-BD"/>
        </w:rPr>
        <w:t xml:space="preserve"> সাধারণ তালিকার পাশাপাশি ১৬১টি পণ্যের </w:t>
      </w:r>
      <w:r w:rsidRPr="003C47AD">
        <w:rPr>
          <w:rFonts w:ascii="Nikosh" w:hAnsi="Nikosh" w:cs="Nikosh" w:hint="cs"/>
          <w:sz w:val="26"/>
          <w:szCs w:val="26"/>
          <w:cs/>
          <w:lang w:bidi="bn-BD"/>
        </w:rPr>
        <w:t>(৮ ডিজিট)</w:t>
      </w:r>
      <w:r w:rsidRPr="003C47AD">
        <w:rPr>
          <w:rFonts w:ascii="Nikosh" w:eastAsia="Nikosh" w:hAnsi="Nikosh" w:cs="Nikosh" w:hint="cs"/>
          <w:sz w:val="26"/>
          <w:szCs w:val="26"/>
          <w:cs/>
          <w:lang w:bidi="bn-BD"/>
        </w:rPr>
        <w:t xml:space="preserve"> একটি বিশেষ তালিকা রয়েছে যা শুধুমাত্র আপটাভুক্ত এলডিসি</w:t>
      </w:r>
      <w:r w:rsidRPr="003C47AD">
        <w:rPr>
          <w:rFonts w:ascii="Nikosh" w:hAnsi="Nikosh" w:cs="Nikosh" w:hint="cs"/>
          <w:sz w:val="26"/>
          <w:szCs w:val="26"/>
          <w:cs/>
          <w:lang w:bidi="bn-BD"/>
        </w:rPr>
        <w:t xml:space="preserve"> দেশগুলির জন্য প্রযোজ্য।</w:t>
      </w:r>
      <w:r w:rsidRPr="003C47AD">
        <w:rPr>
          <w:rFonts w:ascii="Nikosh" w:eastAsia="Nikosh" w:hAnsi="Nikosh" w:cs="Nikosh" w:hint="cs"/>
          <w:sz w:val="26"/>
          <w:szCs w:val="26"/>
          <w:cs/>
          <w:lang w:bidi="bn-BD"/>
        </w:rPr>
        <w:t xml:space="preserve"> </w:t>
      </w:r>
      <w:r w:rsidRPr="003C47AD">
        <w:rPr>
          <w:rFonts w:ascii="Nikosh" w:hAnsi="Nikosh" w:cs="Nikosh" w:hint="cs"/>
          <w:sz w:val="26"/>
          <w:szCs w:val="26"/>
          <w:cs/>
          <w:lang w:bidi="bn-BD"/>
        </w:rPr>
        <w:t xml:space="preserve">চীনের </w:t>
      </w:r>
      <w:r w:rsidRPr="003C47AD">
        <w:rPr>
          <w:rFonts w:ascii="Nikosh" w:eastAsia="Nikosh" w:hAnsi="Nikosh" w:cs="Nikosh" w:hint="cs"/>
          <w:sz w:val="26"/>
          <w:szCs w:val="26"/>
          <w:cs/>
          <w:lang w:bidi="bn-BD"/>
        </w:rPr>
        <w:t xml:space="preserve">এই বিশেষ তালিকায় ভিন্ন ভিন্ন পণ্যে </w:t>
      </w:r>
      <w:r w:rsidRPr="004314FC">
        <w:rPr>
          <w:rFonts w:ascii="Times New Roman" w:hAnsi="Times New Roman" w:cs="Times New Roman"/>
          <w:sz w:val="24"/>
          <w:szCs w:val="24"/>
        </w:rPr>
        <w:t>Margin of</w:t>
      </w:r>
      <w:r w:rsidRPr="004314FC">
        <w:rPr>
          <w:rFonts w:ascii="Times New Roman" w:hAnsi="Times New Roman" w:cs="Times New Roman" w:hint="cs"/>
          <w:sz w:val="24"/>
          <w:szCs w:val="24"/>
          <w:cs/>
          <w:lang w:bidi="bn-BD"/>
        </w:rPr>
        <w:t xml:space="preserve"> </w:t>
      </w:r>
      <w:r w:rsidRPr="004314FC">
        <w:rPr>
          <w:rFonts w:ascii="Times New Roman" w:hAnsi="Times New Roman" w:cs="Times New Roman"/>
          <w:sz w:val="24"/>
          <w:szCs w:val="24"/>
        </w:rPr>
        <w:t>preference</w:t>
      </w:r>
      <w:r w:rsidRPr="003C47AD">
        <w:rPr>
          <w:sz w:val="26"/>
          <w:szCs w:val="26"/>
          <w:lang w:bidi="bn-BD"/>
        </w:rPr>
        <w:t xml:space="preserve"> </w:t>
      </w:r>
      <w:r w:rsidRPr="003C47AD">
        <w:rPr>
          <w:rFonts w:ascii="Nikosh" w:hAnsi="Nikosh" w:cs="Nikosh"/>
          <w:sz w:val="26"/>
          <w:szCs w:val="26"/>
          <w:cs/>
          <w:lang w:bidi="bn-BD"/>
        </w:rPr>
        <w:t>২০% -১০০%</w:t>
      </w:r>
      <w:r w:rsidRPr="003C47AD">
        <w:rPr>
          <w:rFonts w:ascii="Nikosh" w:hAnsi="Nikosh" w:cs="Nikosh" w:hint="cs"/>
          <w:sz w:val="26"/>
          <w:szCs w:val="26"/>
          <w:cs/>
          <w:lang w:bidi="bn-BD"/>
        </w:rPr>
        <w:t xml:space="preserve"> পর্যন্ত শুল্ক সুবিধা দেয়া আছে। </w:t>
      </w:r>
      <w:r w:rsidRPr="003C47AD">
        <w:rPr>
          <w:rFonts w:ascii="Nikosh" w:eastAsia="Nikosh" w:hAnsi="Nikosh" w:cs="Nikosh" w:hint="cs"/>
          <w:sz w:val="26"/>
          <w:szCs w:val="26"/>
          <w:cs/>
          <w:lang w:bidi="bn-BD"/>
        </w:rPr>
        <w:t xml:space="preserve">আপটার আওতায় চীনের ট্যারিফ কনসেশন তালিকা দু’টির কোনটিতে </w:t>
      </w:r>
      <w:r w:rsidRPr="003C47AD">
        <w:rPr>
          <w:rFonts w:ascii="Nikosh" w:hAnsi="Nikosh" w:cs="Nikosh" w:hint="cs"/>
          <w:sz w:val="26"/>
          <w:szCs w:val="26"/>
          <w:cs/>
          <w:lang w:bidi="bn-BD"/>
        </w:rPr>
        <w:t xml:space="preserve">চারকোল পণ্যটি অন্তর্ভুক্ত নাই। চারকোল উৎপাদন পাটের বহুমুখী ব্যবহারের একটি সম্ভাবনাময় ও লাভজনক শিল্প। এ শিল্পে প্রায় ২০ হাজার লোক প্রত্যক্ষ এবং প্রায় ২ কোটি লোক পরোক্ষভাবে অর্থনৈতিক কর্মকান্ডের সুযোগ রয়েছে। এ পণ্য থেকে বাংলাদেশ ২০১৫-২০১৬ অর্থবছরে ২.৩৫ মিলিয়ন মার্কিন ডলার বৈদেশিক মুদ্রা অর্জন করেছে। তাছাড়া চীনের বিশ্ব আমদানি তথ্য থেকে প্রতীয়মান হচ্ছে চারকোল চীনের বাজারে রপ্তানির যথেষ্ট সম্ভাবনা রয়েছে। চীনের </w:t>
      </w:r>
      <w:r w:rsidRPr="003C47AD">
        <w:rPr>
          <w:rFonts w:ascii="Nikosh" w:hAnsi="Nikosh" w:cs="Nikosh"/>
          <w:sz w:val="26"/>
          <w:szCs w:val="26"/>
          <w:cs/>
          <w:lang w:bidi="bn-BD"/>
        </w:rPr>
        <w:t>শুল্কমুক্ত</w:t>
      </w:r>
      <w:r w:rsidRPr="003C47AD">
        <w:rPr>
          <w:rFonts w:ascii="Nikosh" w:hAnsi="Nikosh" w:cs="Nikosh" w:hint="cs"/>
          <w:sz w:val="26"/>
          <w:szCs w:val="26"/>
          <w:cs/>
          <w:lang w:bidi="bn-BD"/>
        </w:rPr>
        <w:t xml:space="preserve"> পণ্যের তালিকায় </w:t>
      </w:r>
      <w:r w:rsidRPr="003C47AD">
        <w:rPr>
          <w:rFonts w:ascii="Nikosh" w:hAnsi="Nikosh" w:cs="Nikosh" w:hint="cs"/>
          <w:b/>
          <w:sz w:val="26"/>
          <w:szCs w:val="26"/>
          <w:cs/>
          <w:lang w:bidi="bn-BD"/>
        </w:rPr>
        <w:t xml:space="preserve">চারকোল </w:t>
      </w:r>
      <w:r w:rsidRPr="003C47AD">
        <w:rPr>
          <w:rFonts w:ascii="Nikosh" w:hAnsi="Nikosh" w:cs="Nikosh" w:hint="cs"/>
          <w:sz w:val="26"/>
          <w:szCs w:val="26"/>
          <w:cs/>
          <w:lang w:bidi="bn-BD"/>
        </w:rPr>
        <w:t xml:space="preserve">অন্তর্ভুক্তকরণের প্রয়োজনীয় ব্যবস্থা গ্রহণের জন্য কমিশন মতামত প্রদান করে। </w:t>
      </w:r>
    </w:p>
    <w:p w:rsidR="004314FC" w:rsidRDefault="004314FC" w:rsidP="00897A96">
      <w:pPr>
        <w:spacing w:after="0" w:line="360" w:lineRule="auto"/>
        <w:jc w:val="both"/>
        <w:rPr>
          <w:rFonts w:ascii="Nikosh" w:eastAsia="NikoshBAN" w:hAnsi="Nikosh" w:cs="Nikosh"/>
          <w:b/>
          <w:bCs/>
          <w:sz w:val="30"/>
          <w:szCs w:val="30"/>
          <w:cs/>
          <w:lang w:bidi="bn-IN"/>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মেক্সিকোয় বাংলাদেশী পণ্যের শুল্কমুক্ত প্রবেশধিকার সুবিধা পাওয়ার লক্ষ্যে রপ্তানি সম্ভ</w:t>
      </w:r>
      <w:r w:rsidR="004314FC">
        <w:rPr>
          <w:rFonts w:ascii="Nikosh" w:eastAsia="NikoshBAN" w:hAnsi="Nikosh" w:cs="Nikosh"/>
          <w:b/>
          <w:bCs/>
          <w:sz w:val="30"/>
          <w:szCs w:val="30"/>
          <w:cs/>
          <w:lang w:bidi="bn-IN"/>
        </w:rPr>
        <w:t>াবনাময় পণ্যের তালিকা চূড়ান্তকরণ</w:t>
      </w:r>
    </w:p>
    <w:p w:rsidR="002950C1" w:rsidRPr="004A29DA" w:rsidRDefault="002950C1" w:rsidP="004A29DA">
      <w:pPr>
        <w:spacing w:after="0" w:line="360" w:lineRule="auto"/>
        <w:jc w:val="both"/>
        <w:rPr>
          <w:rFonts w:ascii="Nikosh" w:hAnsi="Nikosh" w:cs="Nikosh"/>
          <w:bCs/>
          <w:sz w:val="26"/>
          <w:szCs w:val="26"/>
          <w:cs/>
          <w:lang w:bidi="bn-BD"/>
        </w:rPr>
      </w:pPr>
      <w:r w:rsidRPr="003C47AD">
        <w:rPr>
          <w:rFonts w:ascii="Nikosh" w:eastAsia="NikoshBAN" w:hAnsi="Nikosh" w:cs="Nikosh"/>
          <w:sz w:val="26"/>
          <w:szCs w:val="26"/>
          <w:cs/>
          <w:lang w:bidi="bn-IN"/>
        </w:rPr>
        <w:t>মেক্সিকো</w:t>
      </w:r>
      <w:r w:rsidRPr="003C47AD">
        <w:rPr>
          <w:rFonts w:ascii="Nikosh" w:eastAsia="NikoshBAN" w:hAnsi="Nikosh" w:cs="Nikosh"/>
          <w:sz w:val="26"/>
          <w:szCs w:val="26"/>
          <w:cs/>
          <w:lang w:bidi="bn-BD"/>
        </w:rPr>
        <w:t>য় বাংলাদেশী পণ্যের শুল্কমুক্ত প্রবেশধিকার সুবিধা পাওয়ার লক্ষ্যে রপ্তানি সম্ভাবনাময় পণ্যের তালিকা চূড়ান্তকরণের কাজটি বাণিজ্য মন্ত্রণালয়ের অনুরোধের প্রেক্ষিতে গ্রহণ করা হয়। এ বিষয়ে সংশ্লিষ্ট স্টেকহোল্ডাদের সাথে আলোচনা করে মেক্সিকোর বাজারে অশুল্ক বাধা এবং রপ্তানি সম্ভাবনাময় পণ্যের তালিকা প্রণয়নের কাজ চূড়ান্ত করা হয়। স্টেকহোল্ডাদের সুপারিশের আলোকে এবং নির্ধারিত কিছু পদ্ধতি অনুসরণপূর্বক ১১৮টি পণ্যের তালিকা মেক্সিকোর বাজারে শুল্কমুক্ত প্রবেশের মতামত প্রদান করা হয়।</w:t>
      </w:r>
    </w:p>
    <w:p w:rsidR="007260FF" w:rsidRDefault="007260FF" w:rsidP="00897A96">
      <w:pPr>
        <w:spacing w:after="0" w:line="360" w:lineRule="auto"/>
        <w:jc w:val="both"/>
        <w:rPr>
          <w:rFonts w:ascii="Nikosh" w:eastAsia="NikoshBAN" w:hAnsi="Nikosh" w:cs="Nikosh"/>
          <w:b/>
          <w:bCs/>
          <w:sz w:val="30"/>
          <w:szCs w:val="30"/>
          <w:cs/>
          <w:lang w:bidi="bn-IN"/>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বাংলাদেশ-মিয়ানমার দ্বি-পাক্ষিক পুঁজি</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বিনিয়োগ</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উন্নয়ন</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ও</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সংরক্ষণ</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দুটির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খসড়ায়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নিদিষ্ট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অংশের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উপর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মতামত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প্রদান</w:t>
      </w:r>
    </w:p>
    <w:p w:rsidR="002950C1" w:rsidRPr="003C47AD" w:rsidRDefault="002950C1" w:rsidP="00897A96">
      <w:pPr>
        <w:pStyle w:val="HTMLPreformatted"/>
        <w:spacing w:line="360" w:lineRule="auto"/>
        <w:jc w:val="both"/>
        <w:rPr>
          <w:rFonts w:ascii="Nikosh" w:eastAsia="NikoshBAN" w:hAnsi="Nikosh" w:cs="Nikosh"/>
          <w:i/>
          <w:sz w:val="26"/>
          <w:szCs w:val="26"/>
        </w:rPr>
      </w:pPr>
      <w:r w:rsidRPr="003C47AD">
        <w:rPr>
          <w:rFonts w:ascii="Nikosh" w:eastAsia="NikoshBAN" w:hAnsi="Nikosh" w:cs="Nikosh"/>
          <w:sz w:val="26"/>
          <w:szCs w:val="26"/>
          <w:cs/>
          <w:lang w:bidi="bn-BD"/>
        </w:rPr>
        <w:t>প্রস্তাবিত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মিয়ানমার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ও</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বাংলাদেশের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মধ্যে</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সম্পাদিতব্য</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দ্বি</w:t>
      </w:r>
      <w:r w:rsidRPr="003C47AD">
        <w:rPr>
          <w:rFonts w:ascii="Nikosh" w:eastAsia="NikoshBAN" w:hAnsi="Nikosh" w:cs="Nikosh"/>
          <w:sz w:val="26"/>
          <w:szCs w:val="26"/>
          <w:lang w:bidi="bn-BD"/>
        </w:rPr>
        <w:t>-</w:t>
      </w:r>
      <w:r w:rsidRPr="003C47AD">
        <w:rPr>
          <w:rFonts w:ascii="Nikosh" w:eastAsia="NikoshBAN" w:hAnsi="Nikosh" w:cs="Nikosh"/>
          <w:sz w:val="26"/>
          <w:szCs w:val="26"/>
          <w:cs/>
          <w:lang w:bidi="bn-BD"/>
        </w:rPr>
        <w:t>পাক্ষিক</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পুঁজি</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বিনিয়োগ</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উন্নয়ন</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ও</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সংরক্ষণ</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চুক্তির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খসড়ার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উপর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মিয়ানমার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কর্তৃক</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কতিপয়</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প্রস্তা</w:t>
      </w:r>
      <w:r w:rsidRPr="003C47AD">
        <w:rPr>
          <w:rFonts w:ascii="Nikosh" w:eastAsia="NikoshBAN" w:hAnsi="Nikosh" w:cs="Nikosh"/>
          <w:sz w:val="26"/>
          <w:szCs w:val="26"/>
          <w:cs/>
        </w:rPr>
        <w:t>বের প্রেক্ষিতে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শিল্প</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মন্ত্রণালয়</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বাংলাদেশ</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ট্যারিফ</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কমিশনসহ</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বিভিন্ন</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মন্ত্রণালয়</w:t>
      </w:r>
      <w:r w:rsidRPr="003C47AD">
        <w:rPr>
          <w:rFonts w:ascii="Nikosh" w:eastAsia="NikoshBAN" w:hAnsi="Nikosh" w:cs="Nikosh"/>
          <w:sz w:val="26"/>
          <w:szCs w:val="26"/>
          <w:lang w:bidi="bn-BD"/>
        </w:rPr>
        <w:t>/</w:t>
      </w:r>
      <w:r w:rsidRPr="003C47AD">
        <w:rPr>
          <w:rFonts w:ascii="Nikosh" w:eastAsia="NikoshBAN" w:hAnsi="Nikosh" w:cs="Nikosh"/>
          <w:sz w:val="26"/>
          <w:szCs w:val="26"/>
          <w:cs/>
          <w:lang w:bidi="bn-BD"/>
        </w:rPr>
        <w:t>বিভাগ</w:t>
      </w:r>
      <w:r w:rsidRPr="003C47AD">
        <w:rPr>
          <w:rFonts w:ascii="Nikosh" w:eastAsia="NikoshBAN" w:hAnsi="Nikosh" w:cs="Nikosh"/>
          <w:sz w:val="26"/>
          <w:szCs w:val="26"/>
          <w:lang w:bidi="bn-BD"/>
        </w:rPr>
        <w:t>/</w:t>
      </w:r>
      <w:r w:rsidRPr="003C47AD">
        <w:rPr>
          <w:rFonts w:ascii="Nikosh" w:eastAsia="NikoshBAN" w:hAnsi="Nikosh" w:cs="Nikosh"/>
          <w:sz w:val="26"/>
          <w:szCs w:val="26"/>
          <w:cs/>
          <w:lang w:bidi="bn-BD"/>
        </w:rPr>
        <w:t>সংস্থা</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হতে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মতামত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আহবান</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করে</w:t>
      </w:r>
      <w:r w:rsidRPr="003C47AD">
        <w:rPr>
          <w:rFonts w:ascii="Nikosh" w:eastAsia="NikoshBAN" w:hAnsi="Nikosh" w:cs="Nikosh"/>
          <w:sz w:val="26"/>
          <w:szCs w:val="26"/>
          <w:cs/>
          <w:lang w:bidi="hi-IN"/>
        </w:rPr>
        <w:t>।</w:t>
      </w:r>
      <w:r w:rsidRPr="003C47AD">
        <w:rPr>
          <w:rFonts w:ascii="Nikosh" w:eastAsia="NikoshBAN" w:hAnsi="Nikosh" w:cs="Nikosh" w:hint="cs"/>
          <w:sz w:val="26"/>
          <w:szCs w:val="26"/>
          <w:cs/>
        </w:rPr>
        <w:t xml:space="preserve"> </w:t>
      </w:r>
      <w:r w:rsidRPr="003C47AD">
        <w:rPr>
          <w:rFonts w:ascii="Nikosh" w:eastAsia="NikoshBAN" w:hAnsi="Nikosh" w:cs="Nikosh"/>
          <w:sz w:val="26"/>
          <w:szCs w:val="26"/>
          <w:cs/>
        </w:rPr>
        <w:t xml:space="preserve">কমিশন </w:t>
      </w:r>
      <w:r w:rsidRPr="003C47AD">
        <w:rPr>
          <w:rFonts w:ascii="Nikosh" w:eastAsia="NikoshBAN" w:hAnsi="Nikosh" w:cs="Nikosh" w:hint="cs"/>
          <w:sz w:val="26"/>
          <w:szCs w:val="26"/>
          <w:cs/>
          <w:lang w:bidi="bn-BD"/>
        </w:rPr>
        <w:t xml:space="preserve">খসড়া চুক্তির বিভিন্ন দিক পর্যালোচনা করে </w:t>
      </w:r>
      <w:r w:rsidRPr="003C47AD">
        <w:rPr>
          <w:rFonts w:ascii="Nikosh" w:eastAsia="NikoshBAN" w:hAnsi="Nikosh" w:cs="Nikosh"/>
          <w:sz w:val="26"/>
          <w:szCs w:val="26"/>
          <w:cs/>
        </w:rPr>
        <w:t xml:space="preserve">বিনিয়োগ এর </w:t>
      </w:r>
      <w:r w:rsidRPr="003C47AD">
        <w:rPr>
          <w:rFonts w:ascii="Nikosh" w:hAnsi="Nikosh" w:cs="Nikosh"/>
          <w:i/>
          <w:sz w:val="26"/>
          <w:szCs w:val="26"/>
          <w:cs/>
        </w:rPr>
        <w:t xml:space="preserve">সংজ্ঞা </w:t>
      </w:r>
      <w:r w:rsidRPr="003C47AD">
        <w:rPr>
          <w:rFonts w:ascii="Nikosh" w:eastAsia="NikoshBAN" w:hAnsi="Nikosh" w:cs="Nikosh"/>
          <w:sz w:val="26"/>
          <w:szCs w:val="26"/>
          <w:cs/>
        </w:rPr>
        <w:t xml:space="preserve">ও দখলচু্তকরণ সর্ম্পকে মতামত প্রণয়ন করে। </w:t>
      </w:r>
      <w:r w:rsidRPr="003C47AD">
        <w:rPr>
          <w:rFonts w:ascii="Nikosh" w:eastAsia="NikoshBAN" w:hAnsi="Nikosh" w:cs="Nikosh"/>
          <w:sz w:val="26"/>
          <w:szCs w:val="26"/>
          <w:lang w:bidi="bn-BD"/>
        </w:rPr>
        <w:t xml:space="preserve">   </w:t>
      </w:r>
    </w:p>
    <w:p w:rsidR="002950C1" w:rsidRPr="00CE247D" w:rsidRDefault="002950C1" w:rsidP="00897A96">
      <w:pPr>
        <w:spacing w:after="0" w:line="360" w:lineRule="auto"/>
        <w:jc w:val="both"/>
        <w:rPr>
          <w:rFonts w:ascii="Nikosh" w:eastAsia="NikoshBAN" w:hAnsi="Nikosh" w:cs="Nikosh"/>
          <w:b/>
          <w:bCs/>
          <w:sz w:val="10"/>
          <w:szCs w:val="10"/>
          <w:lang w:bidi="bn-IN"/>
        </w:rPr>
      </w:pPr>
    </w:p>
    <w:p w:rsidR="002950C1" w:rsidRDefault="002950C1" w:rsidP="00CE247D">
      <w:pPr>
        <w:spacing w:after="0" w:line="240" w:lineRule="auto"/>
        <w:jc w:val="both"/>
        <w:rPr>
          <w:rFonts w:ascii="Nikosh" w:eastAsia="NikoshBAN" w:hAnsi="Nikosh" w:cs="Nikosh"/>
          <w:b/>
          <w:bCs/>
          <w:sz w:val="30"/>
          <w:szCs w:val="30"/>
          <w:lang w:bidi="bn-BD"/>
        </w:rPr>
      </w:pPr>
      <w:r w:rsidRPr="004314FC">
        <w:rPr>
          <w:rFonts w:ascii="Nikosh" w:eastAsia="NikoshBAN" w:hAnsi="Nikosh" w:cs="Nikosh"/>
          <w:b/>
          <w:bCs/>
          <w:sz w:val="30"/>
          <w:szCs w:val="30"/>
          <w:cs/>
          <w:lang w:bidi="bn-IN"/>
        </w:rPr>
        <w:lastRenderedPageBreak/>
        <w:t>বাংলাদেশ</w:t>
      </w:r>
      <w:r w:rsidRPr="004314FC">
        <w:rPr>
          <w:rFonts w:ascii="Nikosh" w:eastAsia="NikoshBAN" w:hAnsi="Nikosh" w:cs="Nikosh" w:hint="cs"/>
          <w:b/>
          <w:bCs/>
          <w:sz w:val="30"/>
          <w:szCs w:val="30"/>
          <w:lang w:bidi="bn-IN"/>
        </w:rPr>
        <w:t>-</w:t>
      </w:r>
      <w:r w:rsidRPr="004314FC">
        <w:rPr>
          <w:rFonts w:ascii="Nikosh" w:eastAsia="NikoshBAN" w:hAnsi="Nikosh" w:cs="Nikosh"/>
          <w:b/>
          <w:bCs/>
          <w:sz w:val="30"/>
          <w:szCs w:val="30"/>
          <w:cs/>
          <w:lang w:bidi="bn-IN"/>
        </w:rPr>
        <w:t>মিয়ানমার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জয়েন্ট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ট্রেড</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কমিটি</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জেটিসি</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এর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অষ্টম</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সভা</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উপলক্ষ্যে</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পূর্ববর্তী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সভার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সিদ্ধান্ত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বাস্তবায়নের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হালনাগাদ</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তথ্য</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প্রেরণ</w:t>
      </w:r>
    </w:p>
    <w:p w:rsidR="00CE247D" w:rsidRPr="00CE247D" w:rsidRDefault="00CE247D" w:rsidP="00CE247D">
      <w:pPr>
        <w:spacing w:after="0" w:line="240" w:lineRule="auto"/>
        <w:jc w:val="both"/>
        <w:rPr>
          <w:rFonts w:ascii="Nikosh" w:eastAsia="NikoshBAN" w:hAnsi="Nikosh" w:cs="Nikosh"/>
          <w:b/>
          <w:bCs/>
          <w:sz w:val="14"/>
          <w:szCs w:val="14"/>
          <w:lang w:bidi="bn-BD"/>
        </w:rPr>
      </w:pPr>
    </w:p>
    <w:p w:rsidR="002950C1" w:rsidRPr="003C47AD" w:rsidRDefault="002950C1" w:rsidP="00897A96">
      <w:pPr>
        <w:spacing w:after="0" w:line="360" w:lineRule="auto"/>
        <w:jc w:val="both"/>
        <w:rPr>
          <w:rFonts w:ascii="Nikosh" w:eastAsia="NikoshBAN" w:hAnsi="Nikosh" w:cs="Nikosh"/>
          <w:i/>
          <w:sz w:val="26"/>
          <w:szCs w:val="26"/>
          <w:lang w:bidi="bn-IN"/>
        </w:rPr>
      </w:pPr>
      <w:r w:rsidRPr="003C47AD">
        <w:rPr>
          <w:rFonts w:ascii="Nikosh" w:eastAsia="NikoshBAN" w:hAnsi="Nikosh" w:cs="Nikosh" w:hint="cs"/>
          <w:sz w:val="26"/>
          <w:szCs w:val="26"/>
          <w:cs/>
          <w:lang w:bidi="bn-BD"/>
        </w:rPr>
        <w:t xml:space="preserve">৯-১০ নভেম্বর ২০১৬ সময়ে ঢাকায় অনুষ্ঠেয় </w:t>
      </w:r>
      <w:r w:rsidRPr="003C47AD">
        <w:rPr>
          <w:rFonts w:ascii="Nikosh" w:eastAsia="NikoshBAN" w:hAnsi="Nikosh" w:cs="Nikosh"/>
          <w:sz w:val="26"/>
          <w:szCs w:val="26"/>
          <w:cs/>
          <w:lang w:bidi="bn-IN"/>
        </w:rPr>
        <w:t>বাংলাদেশ</w:t>
      </w:r>
      <w:r w:rsidRPr="003C47AD">
        <w:rPr>
          <w:rFonts w:ascii="Nikosh" w:eastAsia="NikoshBAN" w:hAnsi="Nikosh" w:cs="Nikosh" w:hint="cs"/>
          <w:sz w:val="26"/>
          <w:szCs w:val="26"/>
          <w:lang w:bidi="bn-BD"/>
        </w:rPr>
        <w:t>-</w:t>
      </w:r>
      <w:r w:rsidRPr="003C47AD">
        <w:rPr>
          <w:rFonts w:ascii="Nikosh" w:eastAsia="NikoshBAN" w:hAnsi="Nikosh" w:cs="Nikosh"/>
          <w:sz w:val="26"/>
          <w:szCs w:val="26"/>
          <w:cs/>
          <w:lang w:bidi="bn-BD"/>
        </w:rPr>
        <w:t>মিয়ানমার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জয়েন্ট</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ট্রেড</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কমিটি</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জেটিসি</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এর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অষ্টম</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সভা</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উপলক্ষ্যে</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পূর্ববর্তী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সভার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সিদ্ধান্ত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বাস্তবায়নের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হালনাগাদ</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তথ্য</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প্রেরণের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জন্য</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বাণিজ্য</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মন্ত্রণালয়</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কর্তৃক</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বাংলাদেশ</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ট্যারিফ</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কমিশনকে</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অনুরোধ</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হয়</w:t>
      </w:r>
      <w:r w:rsidRPr="003C47AD">
        <w:rPr>
          <w:rFonts w:ascii="Nikosh" w:eastAsia="NikoshBAN" w:hAnsi="Nikosh" w:cs="Nikosh"/>
          <w:sz w:val="26"/>
          <w:szCs w:val="26"/>
          <w:cs/>
          <w:lang w:bidi="hi-IN"/>
        </w:rPr>
        <w:t>।</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কমিশন</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তাঁর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কার্যপরিধির</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আওতাভুক্ত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বিষয়সমূহ</w:t>
      </w:r>
      <w:r w:rsidRPr="003C47AD">
        <w:rPr>
          <w:rFonts w:ascii="Nikosh" w:eastAsia="NikoshBAN" w:hAnsi="Nikosh" w:cs="Nikosh" w:hint="cs"/>
          <w:sz w:val="26"/>
          <w:szCs w:val="26"/>
          <w:cs/>
          <w:lang w:bidi="bn-BD"/>
        </w:rPr>
        <w:t xml:space="preserve"> বিশেষ করে লবন, সুপারী, লবনাক্ত ও শুটকী মাছ এবং ইলিশ মাছ এর উপর আমদানি পর্যায়ে আরোপিত শুল্ক ও করসমূহ কমানোর বিষয়ে মিয়ানমারের অনুরোধের প্রেক্ষিতে</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কতিপয়</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পর্যবেক্ষণ</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প্রণয়ন</w:t>
      </w:r>
      <w:r w:rsidRPr="003C47AD">
        <w:rPr>
          <w:rFonts w:ascii="Nikosh" w:eastAsia="NikoshBAN" w:hAnsi="Nikosh" w:cs="Nikosh"/>
          <w:sz w:val="26"/>
          <w:szCs w:val="26"/>
          <w:lang w:bidi="bn-BD"/>
        </w:rPr>
        <w:t xml:space="preserve"> </w:t>
      </w:r>
      <w:r w:rsidRPr="003C47AD">
        <w:rPr>
          <w:rFonts w:ascii="Nikosh" w:eastAsia="NikoshBAN" w:hAnsi="Nikosh" w:cs="Nikosh"/>
          <w:sz w:val="26"/>
          <w:szCs w:val="26"/>
          <w:cs/>
          <w:lang w:bidi="bn-BD"/>
        </w:rPr>
        <w:t>করে</w:t>
      </w:r>
      <w:r w:rsidRPr="003C47AD">
        <w:rPr>
          <w:rFonts w:ascii="Nikosh" w:eastAsia="NikoshBAN" w:hAnsi="Nikosh" w:cs="Nikosh" w:hint="cs"/>
          <w:sz w:val="26"/>
          <w:szCs w:val="26"/>
          <w:cs/>
          <w:lang w:bidi="hi-IN"/>
        </w:rPr>
        <w:t>।</w:t>
      </w:r>
    </w:p>
    <w:p w:rsidR="002950C1" w:rsidRPr="00CE247D" w:rsidRDefault="002950C1" w:rsidP="00897A96">
      <w:pPr>
        <w:spacing w:after="0" w:line="360" w:lineRule="auto"/>
        <w:jc w:val="both"/>
        <w:rPr>
          <w:rFonts w:ascii="Nikosh" w:eastAsia="NikoshBAN" w:hAnsi="Nikosh" w:cs="Nikosh"/>
          <w:i/>
          <w:sz w:val="10"/>
          <w:szCs w:val="10"/>
          <w:cs/>
          <w:lang w:bidi="bn-BD"/>
        </w:rPr>
      </w:pPr>
    </w:p>
    <w:p w:rsidR="002950C1" w:rsidRPr="004314FC" w:rsidRDefault="002950C1" w:rsidP="00897A96">
      <w:pPr>
        <w:spacing w:after="0" w:line="360" w:lineRule="auto"/>
        <w:jc w:val="both"/>
        <w:rPr>
          <w:rFonts w:ascii="Nikosh" w:eastAsia="NikoshBAN" w:hAnsi="Nikosh" w:cs="Nikosh"/>
          <w:b/>
          <w:bCs/>
          <w:sz w:val="30"/>
          <w:szCs w:val="30"/>
          <w:cs/>
          <w:lang w:bidi="hi-IN"/>
        </w:rPr>
      </w:pPr>
      <w:r w:rsidRPr="004314FC">
        <w:rPr>
          <w:rFonts w:ascii="Nikosh" w:eastAsia="NikoshBAN" w:hAnsi="Nikosh" w:cs="Nikosh" w:hint="cs"/>
          <w:b/>
          <w:bCs/>
          <w:sz w:val="30"/>
          <w:szCs w:val="30"/>
          <w:cs/>
          <w:lang w:bidi="bn-IN"/>
        </w:rPr>
        <w:t>বাংলাদেশ ভূটান দ্বিপাক্ষিক সচিব পর্যায়ের বৈঠকের সিদ্ধান্ত বাস্</w:t>
      </w:r>
      <w:r w:rsidR="004314FC">
        <w:rPr>
          <w:rFonts w:ascii="Nikosh" w:eastAsia="NikoshBAN" w:hAnsi="Nikosh" w:cs="Nikosh" w:hint="cs"/>
          <w:b/>
          <w:bCs/>
          <w:sz w:val="30"/>
          <w:szCs w:val="30"/>
          <w:cs/>
          <w:lang w:bidi="bn-IN"/>
        </w:rPr>
        <w:t>তবায়নের অগ্রগতি প্রতিবেদন</w:t>
      </w:r>
    </w:p>
    <w:p w:rsidR="002950C1" w:rsidRPr="003C47AD" w:rsidRDefault="002950C1" w:rsidP="00897A96">
      <w:pPr>
        <w:spacing w:after="0" w:line="360" w:lineRule="auto"/>
        <w:jc w:val="both"/>
        <w:rPr>
          <w:rFonts w:ascii="Nikosh" w:eastAsia="NikoshBAN" w:hAnsi="Nikosh" w:cs="Nikosh"/>
          <w:i/>
          <w:sz w:val="26"/>
          <w:szCs w:val="26"/>
          <w:lang w:bidi="bn-IN"/>
        </w:rPr>
      </w:pPr>
      <w:r w:rsidRPr="003C47AD">
        <w:rPr>
          <w:rFonts w:ascii="Nikosh" w:eastAsia="NikoshBAN" w:hAnsi="Nikosh" w:cs="Nikosh"/>
          <w:i/>
          <w:sz w:val="26"/>
          <w:szCs w:val="26"/>
          <w:cs/>
          <w:lang w:bidi="bn-BD"/>
        </w:rPr>
        <w:t>বাংলাদেশ-ভুটান সচিব পর্যায়ের সভার সিদ্ধান্ত বাস্তবায়নের অগ্রগতি  জানার জন্য বাণিজ্য মন্ত্রণালয় বাংলাদেশ ট্যারিফ কমিশনকে অনুরোধ করে। কমিশন তাঁর কার্যাবলীর সাথে সম্পৃক্ত</w:t>
      </w:r>
      <w:r w:rsidRPr="003C47AD">
        <w:rPr>
          <w:rFonts w:ascii="Nikosh" w:eastAsia="NikoshBAN" w:hAnsi="Nikosh" w:cs="Nikosh" w:hint="cs"/>
          <w:i/>
          <w:sz w:val="26"/>
          <w:szCs w:val="26"/>
          <w:cs/>
          <w:lang w:bidi="bn-BD"/>
        </w:rPr>
        <w:t xml:space="preserve"> বিষয় তথা ভুটান কর্তৃক চাহিত ১৫ টি পণ্যে শুল্ক মুক্ত সুবিধা এর উপর আলোকপাত করে</w:t>
      </w:r>
      <w:r w:rsidRPr="003C47AD">
        <w:rPr>
          <w:rFonts w:ascii="Nikosh" w:eastAsia="NikoshBAN" w:hAnsi="Nikosh" w:cs="Nikosh"/>
          <w:i/>
          <w:sz w:val="26"/>
          <w:szCs w:val="26"/>
          <w:cs/>
          <w:lang w:bidi="bn-BD"/>
        </w:rPr>
        <w:t xml:space="preserve"> প্রতিবেদন প্রণয়ন করে।</w:t>
      </w:r>
    </w:p>
    <w:p w:rsidR="002950C1" w:rsidRPr="00CE247D" w:rsidRDefault="002950C1" w:rsidP="00897A96">
      <w:pPr>
        <w:spacing w:after="0" w:line="360" w:lineRule="auto"/>
        <w:jc w:val="both"/>
        <w:rPr>
          <w:rFonts w:ascii="Nikosh" w:eastAsia="NikoshBAN" w:hAnsi="Nikosh" w:cs="Nikosh"/>
          <w:b/>
          <w:bCs/>
          <w:sz w:val="8"/>
          <w:szCs w:val="8"/>
          <w:lang w:bidi="bn-IN"/>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কাতার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এর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সাথে</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বাণিজ্য</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বৃদ্ধি</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সংক্রান্ত</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প্রতিবেদন</w:t>
      </w:r>
    </w:p>
    <w:p w:rsidR="002950C1" w:rsidRDefault="002950C1" w:rsidP="00897A96">
      <w:pPr>
        <w:spacing w:after="0" w:line="360" w:lineRule="auto"/>
        <w:jc w:val="both"/>
        <w:rPr>
          <w:rFonts w:ascii="Nikosh" w:eastAsia="NikoshBAN" w:hAnsi="Nikosh" w:cs="Nikosh"/>
          <w:i/>
          <w:sz w:val="26"/>
          <w:szCs w:val="26"/>
          <w:cs/>
          <w:lang w:bidi="bn-BD"/>
        </w:rPr>
      </w:pPr>
      <w:r w:rsidRPr="003C47AD">
        <w:rPr>
          <w:rFonts w:ascii="Nikosh" w:eastAsia="NikoshBAN" w:hAnsi="Nikosh" w:cs="Nikosh"/>
          <w:i/>
          <w:sz w:val="26"/>
          <w:szCs w:val="26"/>
          <w:cs/>
          <w:lang w:bidi="bn-IN"/>
        </w:rPr>
        <w:t>কাতারের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সাথে</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বাংলাদেশের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দ্ব</w:t>
      </w:r>
      <w:r w:rsidRPr="003C47AD">
        <w:rPr>
          <w:rFonts w:ascii="Nikosh" w:eastAsia="NikoshBAN" w:hAnsi="Nikosh" w:cs="Nikosh" w:hint="cs"/>
          <w:i/>
          <w:sz w:val="26"/>
          <w:szCs w:val="26"/>
          <w:cs/>
          <w:lang w:bidi="bn-IN"/>
        </w:rPr>
        <w:t>ি</w:t>
      </w:r>
      <w:r w:rsidRPr="003C47AD">
        <w:rPr>
          <w:rFonts w:ascii="Nikosh" w:eastAsia="NikoshBAN" w:hAnsi="Nikosh" w:cs="Nikosh"/>
          <w:i/>
          <w:sz w:val="26"/>
          <w:szCs w:val="26"/>
          <w:lang w:bidi="bn-IN"/>
        </w:rPr>
        <w:t>-</w:t>
      </w:r>
      <w:r w:rsidRPr="003C47AD">
        <w:rPr>
          <w:rFonts w:ascii="Nikosh" w:eastAsia="NikoshBAN" w:hAnsi="Nikosh" w:cs="Nikosh"/>
          <w:i/>
          <w:sz w:val="26"/>
          <w:szCs w:val="26"/>
          <w:cs/>
          <w:lang w:bidi="bn-IN"/>
        </w:rPr>
        <w:t>পাক্ষিক</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বাণিজ্য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বৃদ্ধির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লক্ষ্যে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সম্ভাবনাময়</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খাত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চিহ্নিত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প্রতিবে</w:t>
      </w:r>
      <w:r w:rsidRPr="003C47AD">
        <w:rPr>
          <w:rFonts w:ascii="Nikosh" w:eastAsia="NikoshBAN" w:hAnsi="Nikosh" w:cs="Nikosh" w:hint="cs"/>
          <w:i/>
          <w:sz w:val="26"/>
          <w:szCs w:val="26"/>
          <w:cs/>
          <w:lang w:bidi="bn-IN"/>
        </w:rPr>
        <w:t>দন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প্রণয়নের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জন্য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বাণিজ্য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মন্ত্রণালয়</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কর্তৃক</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বাংলাদেশ</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ট্যারিফ</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কমিশনকে</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অনুরোধ</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হয়</w:t>
      </w:r>
      <w:r w:rsidRPr="003C47AD">
        <w:rPr>
          <w:rFonts w:ascii="Nikosh" w:eastAsia="NikoshBAN" w:hAnsi="Nikosh" w:cs="Nikosh"/>
          <w:i/>
          <w:sz w:val="26"/>
          <w:szCs w:val="26"/>
          <w:cs/>
          <w:lang w:bidi="hi-IN"/>
        </w:rPr>
        <w:t>।</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কমিশন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কাতারের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অর্থনীতি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বৈদেশিক</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বাণিজ্য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পরিস্থিতি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বাংলাদেশ</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ও</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কাতারের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মধ্যে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দ্বি</w:t>
      </w:r>
      <w:r w:rsidRPr="003C47AD">
        <w:rPr>
          <w:rFonts w:ascii="Nikosh" w:eastAsia="NikoshBAN" w:hAnsi="Nikosh" w:cs="Nikosh"/>
          <w:i/>
          <w:sz w:val="26"/>
          <w:szCs w:val="26"/>
          <w:lang w:bidi="bn-IN"/>
        </w:rPr>
        <w:t>-</w:t>
      </w:r>
      <w:r w:rsidRPr="003C47AD">
        <w:rPr>
          <w:rFonts w:ascii="Nikosh" w:eastAsia="NikoshBAN" w:hAnsi="Nikosh" w:cs="Nikosh"/>
          <w:i/>
          <w:sz w:val="26"/>
          <w:szCs w:val="26"/>
          <w:cs/>
          <w:lang w:bidi="bn-IN"/>
        </w:rPr>
        <w:t>পা</w:t>
      </w:r>
      <w:r w:rsidRPr="003C47AD">
        <w:rPr>
          <w:rFonts w:ascii="Nikosh" w:eastAsia="NikoshBAN" w:hAnsi="Nikosh" w:cs="Nikosh" w:hint="cs"/>
          <w:i/>
          <w:sz w:val="26"/>
          <w:szCs w:val="26"/>
          <w:cs/>
          <w:lang w:bidi="bn-IN"/>
        </w:rPr>
        <w:t xml:space="preserve">ক্ষিক </w:t>
      </w:r>
      <w:r w:rsidRPr="003C47AD">
        <w:rPr>
          <w:rFonts w:ascii="Nikosh" w:eastAsia="NikoshBAN" w:hAnsi="Nikosh" w:cs="Nikosh"/>
          <w:i/>
          <w:sz w:val="26"/>
          <w:szCs w:val="26"/>
          <w:cs/>
          <w:lang w:bidi="bn-IN"/>
        </w:rPr>
        <w:t>বাণিজ্য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বিভিন্ন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দ্বিপাক্ষিক</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চুক্তি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কাতারে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জনশক্তি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রপ্তানি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ইত্যাদি</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বিষয়</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পর্যালোচনা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একটি</w:t>
      </w:r>
      <w:r w:rsidRPr="003C47AD">
        <w:rPr>
          <w:rFonts w:ascii="Nikosh" w:eastAsia="NikoshBAN" w:hAnsi="Nikosh" w:cs="Nikosh"/>
          <w:i/>
          <w:sz w:val="26"/>
          <w:szCs w:val="26"/>
          <w:lang w:bidi="bn-IN"/>
        </w:rPr>
        <w:t xml:space="preserve"> </w:t>
      </w:r>
      <w:r w:rsidR="00C41280">
        <w:rPr>
          <w:rFonts w:ascii="Nikosh" w:eastAsia="NikoshBAN" w:hAnsi="Nikosh" w:cs="Nikosh"/>
          <w:i/>
          <w:sz w:val="26"/>
          <w:szCs w:val="26"/>
          <w:cs/>
          <w:lang w:bidi="bn-IN"/>
        </w:rPr>
        <w:t>বিশ্লেষ</w:t>
      </w:r>
      <w:r w:rsidRPr="003C47AD">
        <w:rPr>
          <w:rFonts w:ascii="Nikosh" w:eastAsia="NikoshBAN" w:hAnsi="Nikosh" w:cs="Nikosh"/>
          <w:i/>
          <w:sz w:val="26"/>
          <w:szCs w:val="26"/>
          <w:cs/>
          <w:lang w:bidi="bn-IN"/>
        </w:rPr>
        <w:t>ণধর্মী</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প্রতিবেদন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প্রণয়ন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করে</w:t>
      </w:r>
      <w:r w:rsidRPr="003C47AD">
        <w:rPr>
          <w:rFonts w:ascii="Nikosh" w:eastAsia="NikoshBAN" w:hAnsi="Nikosh" w:cs="Nikosh"/>
          <w:i/>
          <w:sz w:val="26"/>
          <w:szCs w:val="26"/>
          <w:cs/>
          <w:lang w:bidi="hi-IN"/>
        </w:rPr>
        <w:t>।</w:t>
      </w:r>
    </w:p>
    <w:p w:rsidR="00C41280" w:rsidRPr="00CE247D" w:rsidRDefault="00C41280" w:rsidP="00897A96">
      <w:pPr>
        <w:spacing w:after="0" w:line="360" w:lineRule="auto"/>
        <w:jc w:val="both"/>
        <w:rPr>
          <w:rFonts w:ascii="Nikosh" w:eastAsia="NikoshBAN" w:hAnsi="Nikosh" w:cs="Nikosh"/>
          <w:i/>
          <w:sz w:val="4"/>
          <w:szCs w:val="4"/>
          <w:cs/>
          <w:lang w:bidi="bn-BD"/>
        </w:rPr>
      </w:pPr>
    </w:p>
    <w:p w:rsidR="002950C1" w:rsidRPr="004314FC" w:rsidRDefault="002950C1" w:rsidP="00C41280">
      <w:pPr>
        <w:spacing w:after="0" w:line="360" w:lineRule="auto"/>
        <w:rPr>
          <w:rFonts w:ascii="Nikosh" w:eastAsia="NikoshBAN" w:hAnsi="Nikosh" w:cs="Nikosh"/>
          <w:b/>
          <w:bCs/>
          <w:sz w:val="30"/>
          <w:szCs w:val="30"/>
          <w:cs/>
          <w:lang w:bidi="bn-IN"/>
        </w:rPr>
      </w:pPr>
      <w:r w:rsidRPr="004314FC">
        <w:rPr>
          <w:rFonts w:ascii="Nikosh" w:eastAsia="NikoshBAN" w:hAnsi="Nikosh" w:cs="Nikosh"/>
          <w:b/>
          <w:bCs/>
          <w:sz w:val="30"/>
          <w:szCs w:val="30"/>
          <w:cs/>
          <w:lang w:bidi="bn-IN"/>
        </w:rPr>
        <w:t xml:space="preserve">বাংলাদেশ শ্রীলংকা মধ্যে ফরেইন অফিস কনসাল্টেশন (এফ,ও,সি)  সংক্রান্ত ইনপুটস </w:t>
      </w:r>
      <w:r w:rsidR="004314FC">
        <w:rPr>
          <w:rFonts w:ascii="Nikosh" w:eastAsia="NikoshBAN" w:hAnsi="Nikosh" w:cs="Nikosh"/>
          <w:b/>
          <w:bCs/>
          <w:sz w:val="30"/>
          <w:szCs w:val="30"/>
          <w:cs/>
          <w:lang w:bidi="bn-IN"/>
        </w:rPr>
        <w:t>প্রণয়ন</w:t>
      </w:r>
    </w:p>
    <w:p w:rsidR="002950C1" w:rsidRPr="003C47AD" w:rsidRDefault="002950C1" w:rsidP="00897A96">
      <w:pPr>
        <w:spacing w:after="0" w:line="360" w:lineRule="auto"/>
        <w:jc w:val="both"/>
        <w:rPr>
          <w:rFonts w:ascii="Nikosh" w:eastAsia="NikoshBAN" w:hAnsi="Nikosh" w:cs="Nikosh"/>
          <w:i/>
          <w:sz w:val="26"/>
          <w:szCs w:val="26"/>
          <w:cs/>
          <w:lang w:bidi="bn-BD"/>
        </w:rPr>
      </w:pPr>
      <w:r w:rsidRPr="003C47AD">
        <w:rPr>
          <w:rFonts w:ascii="Nikosh" w:eastAsia="NikoshBAN" w:hAnsi="Nikosh" w:cs="Nikosh" w:hint="cs"/>
          <w:i/>
          <w:sz w:val="26"/>
          <w:szCs w:val="26"/>
          <w:cs/>
          <w:lang w:bidi="bn-BD"/>
        </w:rPr>
        <w:t>২৪</w:t>
      </w:r>
      <w:r w:rsidRPr="003C47AD">
        <w:rPr>
          <w:rFonts w:ascii="Nikosh" w:eastAsia="NikoshBAN" w:hAnsi="Nikosh" w:cs="Nikosh" w:hint="cs"/>
          <w:i/>
          <w:sz w:val="26"/>
          <w:szCs w:val="26"/>
          <w:lang w:bidi="bn-BD"/>
        </w:rPr>
        <w:t>-</w:t>
      </w:r>
      <w:r w:rsidRPr="003C47AD">
        <w:rPr>
          <w:rFonts w:ascii="Nikosh" w:eastAsia="NikoshBAN" w:hAnsi="Nikosh" w:cs="Nikosh" w:hint="cs"/>
          <w:i/>
          <w:sz w:val="26"/>
          <w:szCs w:val="26"/>
          <w:cs/>
          <w:lang w:bidi="bn-BD"/>
        </w:rPr>
        <w:t>২৫</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মে</w:t>
      </w:r>
      <w:r w:rsidRPr="003C47AD">
        <w:rPr>
          <w:rFonts w:ascii="Nikosh" w:eastAsia="NikoshBAN" w:hAnsi="Nikosh" w:cs="Nikosh" w:hint="cs"/>
          <w:i/>
          <w:sz w:val="26"/>
          <w:szCs w:val="26"/>
          <w:cs/>
          <w:lang w:bidi="bn-IN"/>
        </w:rPr>
        <w:t>,</w:t>
      </w:r>
      <w:r w:rsidRPr="003C47AD">
        <w:rPr>
          <w:rFonts w:ascii="Nikosh" w:eastAsia="NikoshBAN" w:hAnsi="Nikosh" w:cs="Nikosh" w:hint="cs"/>
          <w:i/>
          <w:sz w:val="26"/>
          <w:szCs w:val="26"/>
          <w:cs/>
          <w:lang w:bidi="bn-BD"/>
        </w:rPr>
        <w:t>২০১৭</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এ</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অনুষ্ঠেয়</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শ্রীলংকা</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বাংলাদেশ</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এর</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মধ্যে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ফরেইন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অফিস</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কন্সাল্টেশন</w:t>
      </w:r>
      <w:r w:rsidRPr="003C47AD">
        <w:rPr>
          <w:rFonts w:ascii="Nikosh" w:eastAsia="NikoshBAN" w:hAnsi="Nikosh" w:cs="Nikosh" w:hint="cs"/>
          <w:i/>
          <w:sz w:val="26"/>
          <w:szCs w:val="26"/>
          <w:cs/>
          <w:lang w:bidi="bn-IN"/>
        </w:rPr>
        <w:t xml:space="preserve"> </w:t>
      </w:r>
      <w:r w:rsidRPr="003C47AD">
        <w:rPr>
          <w:rFonts w:ascii="Nikosh" w:eastAsia="NikoshBAN" w:hAnsi="Nikosh" w:cs="Nikosh"/>
          <w:i/>
          <w:sz w:val="26"/>
          <w:szCs w:val="26"/>
          <w:cs/>
          <w:lang w:bidi="bn-BD"/>
        </w:rPr>
        <w:t>এর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লক্ষ্যে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দ্বিপাক্ষিক</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বাণিজ্য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সম্পর্কযুক্ত</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বিষয়াদি</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চিহ্নিত</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ইনপুটস</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প্রদানের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জন্য</w:t>
      </w:r>
      <w:r w:rsidRPr="003C47AD">
        <w:rPr>
          <w:rFonts w:ascii="Nikosh" w:eastAsia="NikoshBAN" w:hAnsi="Nikosh" w:cs="Nikosh"/>
          <w:i/>
          <w:sz w:val="26"/>
          <w:szCs w:val="26"/>
          <w:lang w:bidi="bn-BD"/>
        </w:rPr>
        <w:t xml:space="preserve"> </w:t>
      </w:r>
      <w:r w:rsidRPr="003C47AD">
        <w:rPr>
          <w:rFonts w:ascii="Nikosh" w:eastAsia="NikoshBAN" w:hAnsi="Nikosh" w:cs="Nikosh" w:hint="cs"/>
          <w:i/>
          <w:sz w:val="26"/>
          <w:szCs w:val="26"/>
          <w:cs/>
          <w:lang w:bidi="bn-BD"/>
        </w:rPr>
        <w:t>পররাষ্ট্র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মন্ত্রণালয়</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বাংলাদেশ</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ট্যারিফ</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কমিশনকে</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অনুরোধ</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করে</w:t>
      </w:r>
      <w:r w:rsidRPr="003C47AD">
        <w:rPr>
          <w:rFonts w:ascii="Nikosh" w:eastAsia="NikoshBAN" w:hAnsi="Nikosh" w:cs="Nikosh"/>
          <w:i/>
          <w:sz w:val="26"/>
          <w:szCs w:val="26"/>
          <w:cs/>
          <w:lang w:bidi="hi-IN"/>
        </w:rPr>
        <w:t>।</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কমিশন</w:t>
      </w:r>
      <w:r w:rsidRPr="003C47AD">
        <w:rPr>
          <w:rFonts w:ascii="Nikosh" w:eastAsia="NikoshBAN" w:hAnsi="Nikosh" w:cs="Nikosh"/>
          <w:i/>
          <w:sz w:val="26"/>
          <w:szCs w:val="26"/>
          <w:lang w:bidi="bn-BD"/>
        </w:rPr>
        <w:t xml:space="preserve"> </w:t>
      </w:r>
      <w:r w:rsidRPr="003C47AD">
        <w:rPr>
          <w:rFonts w:ascii="Nikosh" w:eastAsia="NikoshBAN" w:hAnsi="Nikosh" w:cs="Nikosh" w:hint="cs"/>
          <w:i/>
          <w:sz w:val="26"/>
          <w:szCs w:val="26"/>
          <w:cs/>
          <w:lang w:bidi="bn-BD"/>
        </w:rPr>
        <w:t>পররাষ্ট্র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মন্ত্রণালয়ের</w:t>
      </w:r>
      <w:r w:rsidRPr="003C47AD">
        <w:rPr>
          <w:rFonts w:ascii="Nikosh" w:eastAsia="NikoshBAN" w:hAnsi="Nikosh" w:cs="Nikosh" w:hint="cs"/>
          <w:i/>
          <w:sz w:val="26"/>
          <w:szCs w:val="26"/>
          <w:lang w:bidi="bn-BD"/>
        </w:rPr>
        <w:t xml:space="preserve"> </w:t>
      </w:r>
      <w:r w:rsidRPr="003C47AD">
        <w:rPr>
          <w:rFonts w:ascii="Nikosh" w:eastAsia="NikoshBAN" w:hAnsi="Nikosh" w:cs="Nikosh"/>
          <w:i/>
          <w:sz w:val="26"/>
          <w:szCs w:val="26"/>
          <w:cs/>
          <w:lang w:bidi="bn-BD"/>
        </w:rPr>
        <w:t>অনুরোধ</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মোতাবেক</w:t>
      </w:r>
      <w:r w:rsidRPr="003C47AD">
        <w:rPr>
          <w:rFonts w:ascii="Nikosh" w:eastAsia="NikoshBAN" w:hAnsi="Nikosh" w:cs="Nikosh"/>
          <w:i/>
          <w:sz w:val="26"/>
          <w:szCs w:val="26"/>
          <w:lang w:bidi="bn-BD"/>
        </w:rPr>
        <w:t xml:space="preserve"> </w:t>
      </w:r>
      <w:r w:rsidRPr="003C47AD">
        <w:rPr>
          <w:rFonts w:ascii="Nikosh" w:eastAsia="NikoshBAN" w:hAnsi="Nikosh" w:cs="Nikosh" w:hint="cs"/>
          <w:i/>
          <w:sz w:val="26"/>
          <w:szCs w:val="26"/>
          <w:cs/>
          <w:lang w:bidi="bn-BD"/>
        </w:rPr>
        <w:t>শ্রীলংকার</w:t>
      </w:r>
      <w:r w:rsidRPr="003C47AD">
        <w:rPr>
          <w:rFonts w:ascii="Nikosh" w:eastAsia="NikoshBAN" w:hAnsi="Nikosh" w:cs="Nikosh" w:hint="cs"/>
          <w:i/>
          <w:sz w:val="26"/>
          <w:szCs w:val="26"/>
          <w:lang w:bidi="bn-BD"/>
        </w:rPr>
        <w:t xml:space="preserve"> </w:t>
      </w:r>
      <w:r w:rsidRPr="003C47AD">
        <w:rPr>
          <w:rFonts w:ascii="Nikosh" w:eastAsia="NikoshBAN" w:hAnsi="Nikosh" w:cs="Nikosh"/>
          <w:i/>
          <w:sz w:val="26"/>
          <w:szCs w:val="26"/>
          <w:cs/>
          <w:lang w:bidi="bn-IN"/>
        </w:rPr>
        <w:t>অর্থনীতি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বৈদেশিক</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বাণিজ্য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পরিস্থিতি</w:t>
      </w:r>
      <w:r w:rsidRPr="003C47AD">
        <w:rPr>
          <w:rFonts w:ascii="Nikosh" w:eastAsia="NikoshBAN" w:hAnsi="Nikosh" w:cs="Nikosh"/>
          <w:i/>
          <w:sz w:val="26"/>
          <w:szCs w:val="26"/>
          <w:lang w:bidi="bn-IN"/>
        </w:rPr>
        <w:t>,</w:t>
      </w:r>
      <w:r w:rsidRPr="003C47AD">
        <w:rPr>
          <w:rFonts w:ascii="Nikosh" w:eastAsia="NikoshBAN" w:hAnsi="Nikosh" w:cs="Nikosh" w:hint="cs"/>
          <w:i/>
          <w:sz w:val="26"/>
          <w:szCs w:val="26"/>
          <w:cs/>
          <w:lang w:bidi="bn-BD"/>
        </w:rPr>
        <w:t xml:space="preserve"> শুল্ক, ও অশুল্ক বাধা,  </w:t>
      </w:r>
      <w:r w:rsidRPr="003C47AD">
        <w:rPr>
          <w:rFonts w:ascii="Nikosh" w:eastAsia="NikoshBAN" w:hAnsi="Nikosh" w:cs="Nikosh" w:hint="cs"/>
          <w:i/>
          <w:sz w:val="26"/>
          <w:szCs w:val="26"/>
          <w:cs/>
          <w:lang w:bidi="bn-IN"/>
        </w:rPr>
        <w:t xml:space="preserve">দ্বি </w:t>
      </w:r>
      <w:r w:rsidRPr="003C47AD">
        <w:rPr>
          <w:rFonts w:ascii="Nikosh" w:eastAsia="NikoshBAN" w:hAnsi="Nikosh" w:cs="Nikosh" w:hint="cs"/>
          <w:i/>
          <w:sz w:val="26"/>
          <w:szCs w:val="26"/>
          <w:cs/>
          <w:lang w:bidi="bn-BD"/>
        </w:rPr>
        <w:t xml:space="preserve">পাক্ষিক বাণিজ্য </w:t>
      </w:r>
      <w:r w:rsidRPr="003C47AD">
        <w:rPr>
          <w:rFonts w:ascii="Nikosh" w:eastAsia="NikoshBAN" w:hAnsi="Nikosh" w:cs="Nikosh"/>
          <w:i/>
          <w:sz w:val="26"/>
          <w:szCs w:val="26"/>
          <w:cs/>
          <w:lang w:bidi="bn-IN"/>
        </w:rPr>
        <w:t>ইত্যাদি</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বিষয়</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BD"/>
        </w:rPr>
        <w:t>ইনপুটস</w:t>
      </w:r>
      <w:r w:rsidRPr="003C47AD">
        <w:rPr>
          <w:rFonts w:ascii="Nikosh" w:eastAsia="NikoshBAN" w:hAnsi="Nikosh" w:cs="Nikosh"/>
          <w:i/>
          <w:sz w:val="26"/>
          <w:szCs w:val="26"/>
          <w:lang w:bidi="bn-BD"/>
        </w:rPr>
        <w:t xml:space="preserve"> </w:t>
      </w:r>
      <w:r w:rsidRPr="003C47AD">
        <w:rPr>
          <w:rFonts w:ascii="Nikosh" w:eastAsia="NikoshBAN" w:hAnsi="Nikosh" w:cs="Nikosh" w:hint="cs"/>
          <w:i/>
          <w:sz w:val="26"/>
          <w:szCs w:val="26"/>
          <w:cs/>
          <w:lang w:bidi="bn-BD"/>
        </w:rPr>
        <w:t>সম্বলিত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BD"/>
        </w:rPr>
        <w:t>প্রতিবেদন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প্রণয়ন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করে</w:t>
      </w:r>
      <w:r w:rsidRPr="003C47AD">
        <w:rPr>
          <w:rFonts w:ascii="Nikosh" w:eastAsia="NikoshBAN" w:hAnsi="Nikosh" w:cs="Nikosh"/>
          <w:i/>
          <w:sz w:val="26"/>
          <w:szCs w:val="26"/>
          <w:cs/>
          <w:lang w:bidi="hi-IN"/>
        </w:rPr>
        <w:t>।</w:t>
      </w:r>
    </w:p>
    <w:p w:rsidR="002950C1" w:rsidRPr="003C47AD" w:rsidRDefault="004A29DA" w:rsidP="004A29DA">
      <w:pPr>
        <w:rPr>
          <w:rFonts w:ascii="Nikosh" w:eastAsia="NikoshBAN" w:hAnsi="Nikosh" w:cs="Nikosh"/>
          <w:i/>
          <w:sz w:val="26"/>
          <w:szCs w:val="26"/>
          <w:cs/>
          <w:lang w:bidi="bn-BD"/>
        </w:rPr>
      </w:pPr>
      <w:r>
        <w:rPr>
          <w:rFonts w:ascii="Nikosh" w:eastAsia="NikoshBAN" w:hAnsi="Nikosh" w:cs="Nikosh"/>
          <w:i/>
          <w:sz w:val="26"/>
          <w:szCs w:val="26"/>
          <w:cs/>
          <w:lang w:bidi="bn-BD"/>
        </w:rPr>
        <w:br w:type="page"/>
      </w:r>
    </w:p>
    <w:p w:rsidR="002950C1" w:rsidRPr="004314FC" w:rsidRDefault="002950C1" w:rsidP="00897A96">
      <w:pPr>
        <w:spacing w:after="0" w:line="360" w:lineRule="auto"/>
        <w:jc w:val="both"/>
        <w:rPr>
          <w:rFonts w:ascii="Nikosh" w:eastAsia="NikoshBAN" w:hAnsi="Nikosh" w:cs="Nikosh"/>
          <w:b/>
          <w:bCs/>
          <w:sz w:val="30"/>
          <w:szCs w:val="30"/>
          <w:cs/>
          <w:lang w:bidi="bn-IN"/>
        </w:rPr>
      </w:pPr>
      <w:r w:rsidRPr="004314FC">
        <w:rPr>
          <w:rFonts w:ascii="Nikosh" w:eastAsia="NikoshBAN" w:hAnsi="Nikosh" w:cs="Nikosh"/>
          <w:b/>
          <w:bCs/>
          <w:sz w:val="30"/>
          <w:szCs w:val="30"/>
          <w:cs/>
          <w:lang w:bidi="bn-IN"/>
        </w:rPr>
        <w:lastRenderedPageBreak/>
        <w:t>তুরস্কের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সঙ্গে</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দ্বিপাক্ষিক</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 xml:space="preserve">ফরেইন অফিস কনসাল্টেশন (এফ,ও,সি)  </w:t>
      </w:r>
      <w:r w:rsidRPr="004314FC">
        <w:rPr>
          <w:rFonts w:ascii="Nikosh" w:eastAsia="NikoshBAN" w:hAnsi="Nikosh" w:cs="Nikosh"/>
          <w:b/>
          <w:bCs/>
          <w:sz w:val="30"/>
          <w:szCs w:val="30"/>
          <w:cs/>
          <w:lang w:bidi="bn-IN"/>
        </w:rPr>
        <w:t xml:space="preserve">সংক্রান্ত </w:t>
      </w:r>
      <w:r w:rsidRPr="004314FC">
        <w:rPr>
          <w:rFonts w:ascii="Nikosh" w:eastAsia="NikoshBAN" w:hAnsi="Nikosh" w:cs="Nikosh" w:hint="cs"/>
          <w:b/>
          <w:bCs/>
          <w:sz w:val="30"/>
          <w:szCs w:val="30"/>
          <w:cs/>
          <w:lang w:bidi="bn-IN"/>
        </w:rPr>
        <w:t xml:space="preserve">ইনপুটস </w:t>
      </w:r>
      <w:r w:rsidR="004314FC">
        <w:rPr>
          <w:rFonts w:ascii="Nikosh" w:eastAsia="NikoshBAN" w:hAnsi="Nikosh" w:cs="Nikosh"/>
          <w:b/>
          <w:bCs/>
          <w:sz w:val="30"/>
          <w:szCs w:val="30"/>
          <w:cs/>
          <w:lang w:bidi="bn-IN"/>
        </w:rPr>
        <w:t>প্রণয়ন</w:t>
      </w:r>
    </w:p>
    <w:p w:rsidR="002950C1" w:rsidRPr="003C47AD" w:rsidRDefault="002950C1" w:rsidP="00897A96">
      <w:pPr>
        <w:spacing w:after="0" w:line="360" w:lineRule="auto"/>
        <w:jc w:val="both"/>
        <w:rPr>
          <w:rFonts w:ascii="Nikosh" w:eastAsia="NikoshBAN" w:hAnsi="Nikosh" w:cs="Nikosh"/>
          <w:i/>
          <w:sz w:val="26"/>
          <w:szCs w:val="26"/>
          <w:lang w:bidi="bn-BD"/>
        </w:rPr>
      </w:pPr>
      <w:r w:rsidRPr="003C47AD">
        <w:rPr>
          <w:rFonts w:ascii="Nikosh" w:eastAsia="NikoshBAN" w:hAnsi="Nikosh" w:cs="Nikosh" w:hint="cs"/>
          <w:i/>
          <w:sz w:val="26"/>
          <w:szCs w:val="26"/>
          <w:cs/>
          <w:lang w:bidi="bn-BD"/>
        </w:rPr>
        <w:t>৪</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জুন</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২০১৭</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তারিখে</w:t>
      </w:r>
      <w:r w:rsidRPr="003C47AD">
        <w:rPr>
          <w:rFonts w:ascii="Nikosh" w:eastAsia="NikoshBAN" w:hAnsi="Nikosh" w:cs="Nikosh" w:hint="cs"/>
          <w:i/>
          <w:sz w:val="26"/>
          <w:szCs w:val="26"/>
          <w:lang w:bidi="bn-BD"/>
        </w:rPr>
        <w:t xml:space="preserve"> </w:t>
      </w:r>
      <w:r w:rsidRPr="003C47AD">
        <w:rPr>
          <w:rFonts w:ascii="Nikosh" w:eastAsia="NikoshBAN" w:hAnsi="Nikosh" w:cs="Nikosh" w:hint="cs"/>
          <w:i/>
          <w:sz w:val="26"/>
          <w:szCs w:val="26"/>
          <w:cs/>
          <w:lang w:bidi="bn-BD"/>
        </w:rPr>
        <w:t>অনুষ্ঠেয়</w:t>
      </w:r>
      <w:r w:rsidRPr="003C47AD">
        <w:rPr>
          <w:rFonts w:ascii="Nikosh" w:eastAsia="NikoshBAN" w:hAnsi="Nikosh" w:cs="Nikosh" w:hint="cs"/>
          <w:i/>
          <w:sz w:val="26"/>
          <w:szCs w:val="26"/>
          <w:lang w:bidi="bn-BD"/>
        </w:rPr>
        <w:t xml:space="preserve"> </w:t>
      </w:r>
      <w:r w:rsidRPr="003C47AD">
        <w:rPr>
          <w:rFonts w:ascii="Nikosh" w:eastAsia="NikoshBAN" w:hAnsi="Nikosh" w:cs="Nikosh"/>
          <w:i/>
          <w:sz w:val="26"/>
          <w:szCs w:val="26"/>
          <w:cs/>
          <w:lang w:bidi="bn-BD"/>
        </w:rPr>
        <w:t>তুরস্কের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সঙ্গে</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বাংলাদেশের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ফরেইন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অফিস</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কন্সাল্টেশন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এর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লক্ষ্যে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দ্বিপাক্ষিক</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বাণিজ্য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সম্পর্কযুক্ত</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বিষয়াদি</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চিহ্নিত</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ইনপুটস</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প্রদানের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জন্য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বাণিজ্য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মন্ত্রণালয়</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বাংলাদেশ</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ট্যারিফ</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কমিশনকে</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অনুরোধ</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করে</w:t>
      </w:r>
      <w:r w:rsidRPr="003C47AD">
        <w:rPr>
          <w:rFonts w:ascii="Nikosh" w:eastAsia="NikoshBAN" w:hAnsi="Nikosh" w:cs="Nikosh"/>
          <w:i/>
          <w:sz w:val="26"/>
          <w:szCs w:val="26"/>
          <w:cs/>
          <w:lang w:bidi="hi-IN"/>
        </w:rPr>
        <w:t>।</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কমিশন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বাণিজ্য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মন্ত্রণালয়ের</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অনুরোধ</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মোতাবেক</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দ্বিপাক্ষিক</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বাণিজ্য</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সম্পর্কযুক্ত</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বিষয়াদি</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সম্পর্কে</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ইনপুটস</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সম্বলিত</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প্রতিবেদন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প্রণয়ন</w:t>
      </w:r>
      <w:r w:rsidRPr="003C47AD">
        <w:rPr>
          <w:rFonts w:ascii="Nikosh" w:eastAsia="NikoshBAN" w:hAnsi="Nikosh" w:cs="Nikosh"/>
          <w:i/>
          <w:sz w:val="26"/>
          <w:szCs w:val="26"/>
          <w:lang w:bidi="bn-BD"/>
        </w:rPr>
        <w:t xml:space="preserve"> </w:t>
      </w:r>
      <w:r w:rsidRPr="003C47AD">
        <w:rPr>
          <w:rFonts w:ascii="Nikosh" w:eastAsia="NikoshBAN" w:hAnsi="Nikosh" w:cs="Nikosh"/>
          <w:i/>
          <w:sz w:val="26"/>
          <w:szCs w:val="26"/>
          <w:cs/>
          <w:lang w:bidi="bn-BD"/>
        </w:rPr>
        <w:t>করে</w:t>
      </w:r>
      <w:r w:rsidRPr="003C47AD">
        <w:rPr>
          <w:rFonts w:ascii="Nikosh" w:eastAsia="NikoshBAN" w:hAnsi="Nikosh" w:cs="Nikosh"/>
          <w:i/>
          <w:sz w:val="26"/>
          <w:szCs w:val="26"/>
          <w:cs/>
          <w:lang w:bidi="hi-IN"/>
        </w:rPr>
        <w:t>।</w:t>
      </w:r>
      <w:r w:rsidRPr="003C47AD">
        <w:rPr>
          <w:rFonts w:ascii="Nikosh" w:eastAsia="NikoshBAN" w:hAnsi="Nikosh" w:cs="Nikosh" w:hint="cs"/>
          <w:i/>
          <w:sz w:val="26"/>
          <w:szCs w:val="26"/>
          <w:cs/>
          <w:lang w:bidi="bn-BD"/>
        </w:rPr>
        <w:t xml:space="preserve"> উক্ত প্রতিবেদনে ফরেইন অফিস কনসাল্টেশন এ আলোচনাযোগ্য কয়েকটি বিষয় উপস্থাপন করা হয়। </w:t>
      </w:r>
    </w:p>
    <w:p w:rsidR="002950C1" w:rsidRPr="00CE247D" w:rsidRDefault="002950C1" w:rsidP="00897A96">
      <w:pPr>
        <w:spacing w:after="0" w:line="360" w:lineRule="auto"/>
        <w:jc w:val="both"/>
        <w:rPr>
          <w:rFonts w:ascii="Nikosh" w:eastAsia="NikoshBAN" w:hAnsi="Nikosh" w:cs="Nikosh"/>
          <w:i/>
          <w:sz w:val="6"/>
          <w:szCs w:val="6"/>
          <w:lang w:bidi="bn-BD"/>
        </w:rPr>
      </w:pPr>
    </w:p>
    <w:p w:rsidR="002950C1" w:rsidRPr="004314FC" w:rsidRDefault="002950C1" w:rsidP="00897A96">
      <w:pPr>
        <w:spacing w:after="0" w:line="360" w:lineRule="auto"/>
        <w:jc w:val="both"/>
        <w:rPr>
          <w:rFonts w:ascii="Nikosh" w:eastAsia="NikoshBAN" w:hAnsi="Nikosh" w:cs="Nikosh"/>
          <w:b/>
          <w:bCs/>
          <w:sz w:val="30"/>
          <w:szCs w:val="30"/>
          <w:cs/>
          <w:lang w:bidi="bn-IN"/>
        </w:rPr>
      </w:pPr>
      <w:r w:rsidRPr="004314FC">
        <w:rPr>
          <w:rFonts w:ascii="Nikosh" w:eastAsia="NikoshBAN" w:hAnsi="Nikosh" w:cs="Nikosh"/>
          <w:b/>
          <w:bCs/>
          <w:sz w:val="30"/>
          <w:szCs w:val="30"/>
          <w:cs/>
          <w:lang w:bidi="bn-IN"/>
        </w:rPr>
        <w:t xml:space="preserve">বাংলাদেশ ও মরক্কোর মধ্যে বিদ্যমান ও সম্ভাবনাময় </w:t>
      </w:r>
      <w:r w:rsidR="00C41280">
        <w:rPr>
          <w:rFonts w:ascii="Nikosh" w:eastAsia="NikoshBAN" w:hAnsi="Nikosh" w:cs="Nikosh"/>
          <w:b/>
          <w:bCs/>
          <w:sz w:val="30"/>
          <w:szCs w:val="30"/>
          <w:cs/>
          <w:lang w:bidi="bn-IN"/>
        </w:rPr>
        <w:t>খাত সম্পর্কিত প্রস্তাবনা প্রণয়ন</w:t>
      </w:r>
    </w:p>
    <w:p w:rsidR="002950C1" w:rsidRPr="00C41280" w:rsidRDefault="002950C1" w:rsidP="00897A96">
      <w:pPr>
        <w:spacing w:after="0" w:line="360" w:lineRule="auto"/>
        <w:jc w:val="both"/>
        <w:rPr>
          <w:rFonts w:ascii="Nikosh" w:eastAsia="NikoshBAN" w:hAnsi="Nikosh" w:cs="Nikosh"/>
          <w:sz w:val="26"/>
          <w:szCs w:val="26"/>
          <w:lang w:bidi="bn-BD"/>
        </w:rPr>
      </w:pPr>
      <w:r w:rsidRPr="003C47AD">
        <w:rPr>
          <w:rFonts w:ascii="Nikosh" w:eastAsia="NikoshBAN" w:hAnsi="Nikosh" w:cs="Nikosh" w:hint="cs"/>
          <w:i/>
          <w:sz w:val="26"/>
          <w:szCs w:val="26"/>
          <w:cs/>
          <w:lang w:bidi="bn-BD"/>
        </w:rPr>
        <w:t>বাংলাদেশের মাননীয় প</w:t>
      </w:r>
      <w:r w:rsidR="00C41280">
        <w:rPr>
          <w:rFonts w:ascii="Nikosh" w:eastAsia="NikoshBAN" w:hAnsi="Nikosh" w:cs="Nikosh" w:hint="cs"/>
          <w:i/>
          <w:sz w:val="26"/>
          <w:szCs w:val="26"/>
          <w:cs/>
          <w:lang w:bidi="bn-BD"/>
        </w:rPr>
        <w:t>ররাষ্ট্র প্রতিমন্ত্রীর ডিসে</w:t>
      </w:r>
      <w:r w:rsidR="00C41280">
        <w:rPr>
          <w:rFonts w:ascii="Nikosh" w:eastAsia="NikoshBAN" w:hAnsi="Nikosh" w:cs="Nikosh"/>
          <w:i/>
          <w:sz w:val="26"/>
          <w:szCs w:val="26"/>
          <w:cs/>
          <w:lang w:bidi="bn-BD"/>
        </w:rPr>
        <w:t>ম্বর</w:t>
      </w:r>
      <w:r w:rsidRPr="003C47AD">
        <w:rPr>
          <w:rFonts w:ascii="Nikosh" w:eastAsia="NikoshBAN" w:hAnsi="Nikosh" w:cs="Nikosh" w:hint="cs"/>
          <w:i/>
          <w:sz w:val="26"/>
          <w:szCs w:val="26"/>
          <w:cs/>
          <w:lang w:bidi="bn-BD"/>
        </w:rPr>
        <w:t xml:space="preserve"> ২০১৬ মাসে মরক্কো সফর উপলক্ষ্যে মরক্কোয় বাংলাদেশের জন্য সম্ভাবনাময় খাত চিহ্নিত করে প্রস্তাবনা প্রণয়নের জন্য বাণিজ্য মন্ত্রণালয় বাংলাদেশ ট্যারিফ কমিশনকে অনুরোধ করে। কমিশন মরক্কোর </w:t>
      </w:r>
      <w:r w:rsidRPr="003C47AD">
        <w:rPr>
          <w:rFonts w:ascii="Nikosh" w:eastAsia="NikoshBAN" w:hAnsi="Nikosh" w:cs="Nikosh"/>
          <w:i/>
          <w:sz w:val="26"/>
          <w:szCs w:val="26"/>
          <w:cs/>
          <w:lang w:bidi="bn-IN"/>
        </w:rPr>
        <w:t>অর্থনীতি</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বৈদেশিক</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বাণিজ্য</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পরিস্থিতি</w:t>
      </w:r>
      <w:r w:rsidRPr="003C47AD">
        <w:rPr>
          <w:rFonts w:ascii="Nikosh" w:eastAsia="NikoshBAN" w:hAnsi="Nikosh" w:cs="Nikosh"/>
          <w:i/>
          <w:sz w:val="26"/>
          <w:szCs w:val="26"/>
          <w:lang w:bidi="bn-IN"/>
        </w:rPr>
        <w:t xml:space="preserve">, </w:t>
      </w:r>
      <w:r w:rsidRPr="003C47AD">
        <w:rPr>
          <w:rFonts w:ascii="Nikosh" w:eastAsia="NikoshBAN" w:hAnsi="Nikosh" w:cs="Nikosh" w:hint="cs"/>
          <w:i/>
          <w:sz w:val="26"/>
          <w:szCs w:val="26"/>
          <w:cs/>
          <w:lang w:bidi="bn-BD"/>
        </w:rPr>
        <w:t xml:space="preserve">শুল্ককাঠামো এবং বাংলাদেশের সম্ভাবনাময় রপ্তানিযোগ্য পণ্য  </w:t>
      </w:r>
      <w:r w:rsidRPr="003C47AD">
        <w:rPr>
          <w:rFonts w:ascii="Nikosh" w:eastAsia="NikoshBAN" w:hAnsi="Nikosh" w:cs="Nikosh"/>
          <w:i/>
          <w:sz w:val="26"/>
          <w:szCs w:val="26"/>
          <w:cs/>
          <w:lang w:bidi="bn-IN"/>
        </w:rPr>
        <w:t>ইত্যাদি</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বিষয়</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পর্যালোচনা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করে</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একটি</w:t>
      </w:r>
      <w:r w:rsidRPr="003C47AD">
        <w:rPr>
          <w:rFonts w:ascii="Nikosh" w:eastAsia="NikoshBAN" w:hAnsi="Nikosh" w:cs="Nikosh"/>
          <w:i/>
          <w:sz w:val="26"/>
          <w:szCs w:val="26"/>
          <w:lang w:bidi="bn-IN"/>
        </w:rPr>
        <w:t xml:space="preserve"> </w:t>
      </w:r>
      <w:r w:rsidRPr="003C47AD">
        <w:rPr>
          <w:rFonts w:ascii="Nikosh" w:eastAsia="NikoshBAN" w:hAnsi="Nikosh" w:cs="Nikosh" w:hint="cs"/>
          <w:i/>
          <w:sz w:val="26"/>
          <w:szCs w:val="26"/>
          <w:cs/>
          <w:lang w:bidi="bn-IN"/>
        </w:rPr>
        <w:t>প্রস্তাবন</w:t>
      </w:r>
      <w:r w:rsidRPr="003C47AD">
        <w:rPr>
          <w:rFonts w:ascii="Nikosh" w:eastAsia="NikoshBAN" w:hAnsi="Nikosh" w:cs="Nikosh"/>
          <w:i/>
          <w:sz w:val="26"/>
          <w:szCs w:val="26"/>
          <w:cs/>
          <w:lang w:bidi="bn-IN"/>
        </w:rPr>
        <w:t>া</w:t>
      </w:r>
      <w:r w:rsidRPr="003C47AD">
        <w:rPr>
          <w:rFonts w:ascii="Nikosh" w:eastAsia="NikoshBAN" w:hAnsi="Nikosh" w:cs="Nikosh" w:hint="cs"/>
          <w:i/>
          <w:sz w:val="26"/>
          <w:szCs w:val="26"/>
          <w:cs/>
          <w:lang w:bidi="bn-BD"/>
        </w:rPr>
        <w:t xml:space="preserve"> </w:t>
      </w:r>
      <w:r w:rsidRPr="003C47AD">
        <w:rPr>
          <w:rFonts w:ascii="Nikosh" w:eastAsia="NikoshBAN" w:hAnsi="Nikosh" w:cs="Nikosh"/>
          <w:i/>
          <w:sz w:val="26"/>
          <w:szCs w:val="26"/>
          <w:cs/>
          <w:lang w:bidi="bn-IN"/>
        </w:rPr>
        <w:t>প্রণয়ন</w:t>
      </w:r>
      <w:r w:rsidRPr="003C47AD">
        <w:rPr>
          <w:rFonts w:ascii="Nikosh" w:eastAsia="NikoshBAN" w:hAnsi="Nikosh" w:cs="Nikosh"/>
          <w:i/>
          <w:sz w:val="26"/>
          <w:szCs w:val="26"/>
          <w:lang w:bidi="bn-IN"/>
        </w:rPr>
        <w:t xml:space="preserve"> </w:t>
      </w:r>
      <w:r w:rsidRPr="003C47AD">
        <w:rPr>
          <w:rFonts w:ascii="Nikosh" w:eastAsia="NikoshBAN" w:hAnsi="Nikosh" w:cs="Nikosh"/>
          <w:i/>
          <w:sz w:val="26"/>
          <w:szCs w:val="26"/>
          <w:cs/>
          <w:lang w:bidi="bn-IN"/>
        </w:rPr>
        <w:t>করে</w:t>
      </w:r>
      <w:r w:rsidRPr="003C47AD">
        <w:rPr>
          <w:rFonts w:ascii="Nikosh" w:eastAsia="NikoshBAN" w:hAnsi="Nikosh" w:cs="Nikosh"/>
          <w:i/>
          <w:sz w:val="26"/>
          <w:szCs w:val="26"/>
          <w:cs/>
          <w:lang w:bidi="hi-IN"/>
        </w:rPr>
        <w:t>।</w:t>
      </w:r>
      <w:r w:rsidRPr="003C47AD">
        <w:rPr>
          <w:rFonts w:ascii="Nikosh" w:eastAsia="NikoshBAN" w:hAnsi="Nikosh" w:cs="Nikosh"/>
          <w:i/>
          <w:sz w:val="26"/>
          <w:szCs w:val="26"/>
          <w:lang w:bidi="bn-BD"/>
        </w:rPr>
        <w:t xml:space="preserve">  </w:t>
      </w:r>
    </w:p>
    <w:p w:rsidR="004314FC" w:rsidRPr="00CE247D" w:rsidRDefault="004314FC" w:rsidP="00897A96">
      <w:pPr>
        <w:spacing w:after="0" w:line="360" w:lineRule="auto"/>
        <w:jc w:val="both"/>
        <w:rPr>
          <w:rFonts w:ascii="Nikosh" w:eastAsia="NikoshBAN" w:hAnsi="Nikosh" w:cs="Nikosh"/>
          <w:b/>
          <w:bCs/>
          <w:sz w:val="6"/>
          <w:szCs w:val="6"/>
          <w:cs/>
          <w:lang w:bidi="bn-IN"/>
        </w:rPr>
      </w:pPr>
    </w:p>
    <w:p w:rsidR="004314FC" w:rsidRPr="00241A69" w:rsidRDefault="00C60532" w:rsidP="00241A69">
      <w:pPr>
        <w:pStyle w:val="Heading2"/>
        <w:ind w:firstLine="0"/>
        <w:rPr>
          <w:rFonts w:ascii="Nikosh" w:eastAsia="NikoshBAN" w:hAnsi="Nikosh" w:cs="Nikosh"/>
          <w:szCs w:val="28"/>
          <w:cs/>
          <w:lang w:bidi="bn-IN"/>
        </w:rPr>
      </w:pPr>
      <w:bookmarkStart w:id="87" w:name="_Toc494897035"/>
      <w:r w:rsidRPr="00C60532">
        <w:rPr>
          <w:rFonts w:ascii="Nikosh" w:eastAsia="NikoshBAN" w:hAnsi="Nikosh" w:cs="Nikosh"/>
          <w:szCs w:val="28"/>
          <w:cs/>
          <w:lang w:bidi="bn-BD"/>
        </w:rPr>
        <w:t xml:space="preserve">৫. </w:t>
      </w:r>
      <w:r w:rsidR="002950C1" w:rsidRPr="00C60532">
        <w:rPr>
          <w:rFonts w:ascii="Nikosh" w:eastAsia="NikoshBAN" w:hAnsi="Nikosh" w:cs="Nikosh"/>
          <w:szCs w:val="28"/>
          <w:cs/>
          <w:lang w:bidi="bn-IN"/>
        </w:rPr>
        <w:t>অন্যান্য কার্যাদি</w:t>
      </w:r>
      <w:bookmarkEnd w:id="87"/>
    </w:p>
    <w:p w:rsidR="002950C1" w:rsidRPr="00C60532" w:rsidRDefault="002950C1" w:rsidP="00897A96">
      <w:pPr>
        <w:spacing w:after="0" w:line="360" w:lineRule="auto"/>
        <w:jc w:val="both"/>
        <w:rPr>
          <w:rFonts w:ascii="Nikosh" w:eastAsia="NikoshBAN" w:hAnsi="Nikosh" w:cs="Nikosh"/>
          <w:b/>
          <w:bCs/>
          <w:sz w:val="28"/>
          <w:szCs w:val="28"/>
          <w:cs/>
          <w:lang w:bidi="bn-IN"/>
        </w:rPr>
      </w:pPr>
      <w:r w:rsidRPr="00C60532">
        <w:rPr>
          <w:rFonts w:ascii="Nikosh" w:eastAsia="NikoshBAN" w:hAnsi="Nikosh" w:cs="Nikosh" w:hint="cs"/>
          <w:b/>
          <w:bCs/>
          <w:sz w:val="28"/>
          <w:szCs w:val="28"/>
          <w:cs/>
          <w:lang w:bidi="bn-IN"/>
        </w:rPr>
        <w:t>ভারতের যৌথ ব্যাখ্যামূলক বিবৃতি</w:t>
      </w:r>
      <w:r w:rsidRPr="00C60532">
        <w:rPr>
          <w:rFonts w:ascii="Nikosh" w:eastAsia="NikoshBAN" w:hAnsi="Nikosh" w:cs="Nikosh"/>
          <w:b/>
          <w:bCs/>
          <w:sz w:val="28"/>
          <w:szCs w:val="28"/>
          <w:cs/>
          <w:lang w:bidi="bn-IN"/>
        </w:rPr>
        <w:t xml:space="preserve"> </w:t>
      </w:r>
      <w:r w:rsidRPr="00C60532">
        <w:rPr>
          <w:rFonts w:ascii="Times New Roman" w:eastAsia="NikoshBAN" w:hAnsi="Times New Roman" w:cs="Times New Roman"/>
          <w:b/>
          <w:bCs/>
          <w:sz w:val="28"/>
          <w:szCs w:val="28"/>
          <w:cs/>
          <w:lang w:bidi="bn-IN"/>
        </w:rPr>
        <w:t>(</w:t>
      </w:r>
      <w:r w:rsidRPr="00C60532">
        <w:rPr>
          <w:rFonts w:ascii="Times New Roman" w:eastAsia="NikoshBAN" w:hAnsi="Times New Roman" w:cs="Times New Roman"/>
          <w:b/>
          <w:bCs/>
          <w:sz w:val="28"/>
          <w:szCs w:val="28"/>
          <w:lang w:bidi="bn-IN"/>
        </w:rPr>
        <w:t>JIS)</w:t>
      </w:r>
      <w:r w:rsidRPr="00C60532">
        <w:rPr>
          <w:rFonts w:ascii="Times New Roman" w:eastAsia="NikoshBAN" w:hAnsi="Times New Roman" w:cs="Times New Roman"/>
          <w:b/>
          <w:bCs/>
          <w:sz w:val="28"/>
          <w:szCs w:val="28"/>
          <w:cs/>
          <w:lang w:bidi="bn-IN"/>
        </w:rPr>
        <w:t xml:space="preserve"> </w:t>
      </w:r>
      <w:r w:rsidRPr="00C60532">
        <w:rPr>
          <w:rFonts w:ascii="Nikosh" w:eastAsia="NikoshBAN" w:hAnsi="Nikosh" w:cs="Nikosh" w:hint="cs"/>
          <w:b/>
          <w:bCs/>
          <w:sz w:val="28"/>
          <w:szCs w:val="28"/>
          <w:cs/>
          <w:lang w:bidi="bn-IN"/>
        </w:rPr>
        <w:t>স্বাক্ষরের প্রস্তাবের বিষয়ে ইনপুট/মতামত প্রদান সংক্রান্ত কার্যাদি</w:t>
      </w:r>
      <w:r w:rsidR="004314FC" w:rsidRPr="00C60532">
        <w:rPr>
          <w:rFonts w:ascii="Nikosh" w:eastAsia="NikoshBAN" w:hAnsi="Nikosh" w:cs="Nikosh" w:hint="cs"/>
          <w:b/>
          <w:bCs/>
          <w:sz w:val="28"/>
          <w:szCs w:val="28"/>
          <w:cs/>
          <w:lang w:bidi="hi-IN"/>
        </w:rPr>
        <w:t xml:space="preserve"> </w:t>
      </w:r>
    </w:p>
    <w:p w:rsidR="002950C1" w:rsidRPr="003C47AD" w:rsidRDefault="002950C1" w:rsidP="00897A96">
      <w:pPr>
        <w:pStyle w:val="ListParagraph"/>
        <w:spacing w:after="0" w:line="360" w:lineRule="auto"/>
        <w:ind w:left="0"/>
        <w:jc w:val="both"/>
        <w:rPr>
          <w:rFonts w:ascii="Nikosh" w:eastAsia="NikoshBAN" w:hAnsi="Nikosh" w:cs="Nikosh"/>
          <w:sz w:val="26"/>
          <w:szCs w:val="26"/>
          <w:lang w:bidi="bn-IN"/>
        </w:rPr>
      </w:pPr>
      <w:r w:rsidRPr="003C47AD">
        <w:rPr>
          <w:rFonts w:ascii="Nikosh" w:eastAsia="NikoshBAN" w:hAnsi="Nikosh" w:cs="Nikosh" w:hint="cs"/>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ভারতের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মধ্যে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২০০৯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সালে</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একটি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দ্বিপাক্ষিক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বিনিয়োগ</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চুক্তি</w:t>
      </w:r>
      <w:r w:rsidRPr="003C47AD">
        <w:rPr>
          <w:rFonts w:ascii="Nikosh" w:eastAsia="NikoshBAN" w:hAnsi="Nikosh" w:cs="Nikosh"/>
          <w:sz w:val="26"/>
          <w:szCs w:val="26"/>
          <w:lang w:bidi="bn-IN"/>
        </w:rPr>
        <w:t xml:space="preserve"> </w:t>
      </w:r>
      <w:r w:rsidR="00C41280">
        <w:rPr>
          <w:rFonts w:ascii="Nikosh" w:eastAsia="NikoshBAN" w:hAnsi="Nikosh" w:cs="Nikosh" w:hint="cs"/>
          <w:sz w:val="26"/>
          <w:szCs w:val="26"/>
          <w:cs/>
          <w:lang w:bidi="bn-IN"/>
        </w:rPr>
        <w:t>স্বাক্ষ</w:t>
      </w:r>
      <w:r w:rsidRPr="003C47AD">
        <w:rPr>
          <w:rFonts w:ascii="Nikosh" w:eastAsia="NikoshBAN" w:hAnsi="Nikosh" w:cs="Nikosh" w:hint="cs"/>
          <w:sz w:val="26"/>
          <w:szCs w:val="26"/>
          <w:cs/>
          <w:lang w:bidi="bn-IN"/>
        </w:rPr>
        <w:t>রিত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হয়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hi-IN"/>
        </w:rPr>
        <w:t>।</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পরবর্তীতে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২০১৫</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সালে</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ভারত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একটি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নতুন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মডেল</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বিআইটি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প্রণয়ন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করে</w:t>
      </w:r>
      <w:r w:rsidRPr="003C47AD">
        <w:rPr>
          <w:rFonts w:ascii="Nikosh" w:eastAsia="NikoshBAN" w:hAnsi="Nikosh" w:cs="Nikosh" w:hint="cs"/>
          <w:sz w:val="26"/>
          <w:szCs w:val="26"/>
          <w:cs/>
          <w:lang w:bidi="hi-IN"/>
        </w:rPr>
        <w:t>।</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এরই</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প্রেক্ষিতে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ভারত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২০১৬</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সালে</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বাংলাদেশের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সাথে</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যৌথ</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ব্যাখ্যামূলক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বিবৃতি</w:t>
      </w:r>
      <w:r w:rsidRPr="003C47AD">
        <w:rPr>
          <w:rFonts w:ascii="Nikosh" w:eastAsia="NikoshBAN" w:hAnsi="Nikosh" w:cs="Nikosh"/>
          <w:sz w:val="26"/>
          <w:szCs w:val="26"/>
          <w:lang w:bidi="bn-IN"/>
        </w:rPr>
        <w:t xml:space="preserve"> </w:t>
      </w:r>
      <w:r w:rsidRPr="004314FC">
        <w:rPr>
          <w:rFonts w:ascii="Times New Roman" w:eastAsia="NikoshBAN" w:hAnsi="Times New Roman"/>
          <w:sz w:val="24"/>
          <w:szCs w:val="24"/>
          <w:lang w:bidi="bn-IN"/>
        </w:rPr>
        <w:t xml:space="preserve">(JIS) </w:t>
      </w:r>
      <w:r w:rsidRPr="003C47AD">
        <w:rPr>
          <w:rFonts w:ascii="Nikosh" w:eastAsia="NikoshBAN" w:hAnsi="Nikosh" w:cs="Nikosh" w:hint="cs"/>
          <w:sz w:val="26"/>
          <w:szCs w:val="26"/>
          <w:cs/>
          <w:lang w:bidi="bn-IN"/>
        </w:rPr>
        <w:t>স্বাক্ষরের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প্রস্তাব</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hi-IN"/>
        </w:rPr>
        <w:t>।</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শিল্প</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মন্ত্রণালয়ের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অনুরোধের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প্রেক্ষিতে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ট্যারিফ</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কমিশন</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ভারতের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মধ্যে</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স্বা</w:t>
      </w:r>
      <w:r w:rsidRPr="003C47AD">
        <w:rPr>
          <w:rFonts w:ascii="Nikosh" w:eastAsia="NikoshBAN" w:hAnsi="Nikosh" w:cs="Nikosh"/>
          <w:sz w:val="26"/>
          <w:szCs w:val="26"/>
          <w:cs/>
          <w:lang w:bidi="bn-IN"/>
        </w:rPr>
        <w:t>ক্ষরিত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দ্বিপাক্ষিক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বিনিয়োগ</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চুক্তি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ভারতের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মডেল</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বিআইটি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ভিয়েনা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কনভেনশন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ল</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অফ</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ট্রিটিজ</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প্রস্তাবিত</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যৌথ</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ব্যাখ্যামূলক</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বিবৃতি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পর্যালোচনা</w:t>
      </w:r>
      <w:r w:rsidRPr="003C47AD">
        <w:rPr>
          <w:rFonts w:ascii="Nikosh" w:eastAsia="NikoshBAN" w:hAnsi="Nikosh" w:cs="Nikosh" w:hint="cs"/>
          <w:sz w:val="26"/>
          <w:szCs w:val="26"/>
          <w:cs/>
          <w:lang w:bidi="bn-IN"/>
        </w:rPr>
        <w:t>পুর্বক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মতামত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প্রণয়ন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শিল্প</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মন্ত্রণালয়ে</w:t>
      </w:r>
      <w:r w:rsidRPr="003C47AD">
        <w:rPr>
          <w:rFonts w:ascii="Nikosh" w:eastAsia="NikoshBAN" w:hAnsi="Nikosh" w:cs="Nikosh" w:hint="cs"/>
          <w:sz w:val="26"/>
          <w:szCs w:val="26"/>
          <w:lang w:bidi="bn-IN"/>
        </w:rPr>
        <w:t xml:space="preserve"> </w:t>
      </w:r>
      <w:r w:rsidRPr="003C47AD">
        <w:rPr>
          <w:rFonts w:ascii="Nikosh" w:eastAsia="NikoshBAN" w:hAnsi="Nikosh" w:cs="Nikosh"/>
          <w:sz w:val="26"/>
          <w:szCs w:val="26"/>
          <w:cs/>
          <w:lang w:bidi="bn-IN"/>
        </w:rPr>
        <w:t>প্রেরণ</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hi-IN"/>
        </w:rPr>
        <w:t>।</w:t>
      </w:r>
    </w:p>
    <w:p w:rsidR="00547870" w:rsidRDefault="00547870">
      <w:pPr>
        <w:rPr>
          <w:rFonts w:ascii="Nikosh" w:eastAsia="NikoshBAN" w:hAnsi="Nikosh" w:cs="Nikosh"/>
          <w:b/>
          <w:bCs/>
          <w:sz w:val="30"/>
          <w:szCs w:val="30"/>
          <w:cs/>
          <w:lang w:bidi="bn-IN"/>
        </w:rPr>
      </w:pPr>
      <w:r>
        <w:rPr>
          <w:rFonts w:ascii="Nikosh" w:eastAsia="NikoshBAN" w:hAnsi="Nikosh" w:cs="Nikosh"/>
          <w:b/>
          <w:bCs/>
          <w:sz w:val="30"/>
          <w:szCs w:val="30"/>
          <w:cs/>
          <w:lang w:bidi="bn-IN"/>
        </w:rPr>
        <w:br w:type="page"/>
      </w: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lastRenderedPageBreak/>
        <w:t>লাইনার এল্কাইল বেঞ্জিন সালফোনিক এসিড আমদানিতে অতিরিক্ত ৫% শুল্ক আরোপ</w:t>
      </w:r>
      <w:r w:rsidR="004314FC">
        <w:rPr>
          <w:rFonts w:ascii="Nikosh" w:eastAsia="NikoshBAN" w:hAnsi="Nikosh" w:cs="Nikosh"/>
          <w:b/>
          <w:bCs/>
          <w:sz w:val="30"/>
          <w:szCs w:val="30"/>
          <w:cs/>
          <w:lang w:bidi="bn-IN"/>
        </w:rPr>
        <w:t xml:space="preserve"> </w:t>
      </w:r>
      <w:r w:rsidRPr="004314FC">
        <w:rPr>
          <w:rFonts w:ascii="Nikosh" w:eastAsia="NikoshBAN" w:hAnsi="Nikosh" w:cs="Nikosh" w:hint="cs"/>
          <w:b/>
          <w:bCs/>
          <w:sz w:val="30"/>
          <w:szCs w:val="30"/>
          <w:cs/>
          <w:lang w:bidi="bn-IN"/>
        </w:rPr>
        <w:t>প্রসঙ্গে</w:t>
      </w:r>
      <w:r w:rsidRPr="004314FC">
        <w:rPr>
          <w:rFonts w:ascii="Nikosh" w:eastAsia="NikoshBAN" w:hAnsi="Nikosh" w:cs="Nikosh"/>
          <w:b/>
          <w:bCs/>
          <w:sz w:val="30"/>
          <w:szCs w:val="30"/>
          <w:cs/>
          <w:lang w:bidi="bn-IN"/>
        </w:rPr>
        <w:t xml:space="preserve"> </w:t>
      </w:r>
      <w:r w:rsidRPr="004314FC">
        <w:rPr>
          <w:rFonts w:ascii="Nikosh" w:eastAsia="NikoshBAN" w:hAnsi="Nikosh" w:cs="Nikosh" w:hint="cs"/>
          <w:b/>
          <w:bCs/>
          <w:sz w:val="30"/>
          <w:szCs w:val="30"/>
          <w:cs/>
          <w:lang w:bidi="bn-IN"/>
        </w:rPr>
        <w:t>মতামত প্রদান সংক্রান্ত কার্যাদি</w:t>
      </w:r>
    </w:p>
    <w:p w:rsidR="002950C1" w:rsidRPr="003C47AD" w:rsidRDefault="002950C1" w:rsidP="00897A96">
      <w:pPr>
        <w:spacing w:after="0" w:line="360" w:lineRule="auto"/>
        <w:jc w:val="both"/>
        <w:rPr>
          <w:rFonts w:ascii="Nikosh" w:hAnsi="Nikosh" w:cs="Nikosh"/>
          <w:sz w:val="26"/>
          <w:szCs w:val="26"/>
          <w:cs/>
          <w:lang w:bidi="bn-IN"/>
        </w:rPr>
      </w:pPr>
      <w:r w:rsidRPr="006D3BA7">
        <w:rPr>
          <w:rFonts w:ascii="Times New Roman" w:hAnsi="Times New Roman" w:cs="Times New Roman"/>
          <w:sz w:val="24"/>
          <w:szCs w:val="24"/>
        </w:rPr>
        <w:t xml:space="preserve">Linear Alkyl Benzene Sulphonic Acid (LABSA) </w:t>
      </w:r>
      <w:r w:rsidRPr="003C47AD">
        <w:rPr>
          <w:rFonts w:ascii="Nikosh" w:hAnsi="Nikosh" w:cs="Nikosh"/>
          <w:sz w:val="26"/>
          <w:szCs w:val="26"/>
          <w:cs/>
          <w:lang w:bidi="bn-IN"/>
        </w:rPr>
        <w:t>এর</w:t>
      </w:r>
      <w:r w:rsidRPr="003C47AD">
        <w:rPr>
          <w:rFonts w:ascii="Nikosh" w:hAnsi="Nikosh" w:cs="Nikosh"/>
          <w:sz w:val="26"/>
          <w:szCs w:val="26"/>
        </w:rPr>
        <w:t xml:space="preserve"> </w:t>
      </w:r>
      <w:r w:rsidRPr="003C47AD">
        <w:rPr>
          <w:rFonts w:ascii="Nikosh" w:hAnsi="Nikosh" w:cs="Nikosh"/>
          <w:sz w:val="26"/>
          <w:szCs w:val="26"/>
          <w:cs/>
          <w:lang w:bidi="bn-IN"/>
        </w:rPr>
        <w:t>উপর</w:t>
      </w:r>
      <w:r w:rsidRPr="003C47AD">
        <w:rPr>
          <w:rFonts w:ascii="Nikosh" w:hAnsi="Nikosh" w:cs="Nikosh"/>
          <w:sz w:val="26"/>
          <w:szCs w:val="26"/>
        </w:rPr>
        <w:t xml:space="preserve"> </w:t>
      </w:r>
      <w:r w:rsidRPr="003C47AD">
        <w:rPr>
          <w:rFonts w:ascii="Nikosh" w:hAnsi="Nikosh" w:cs="Nikosh"/>
          <w:sz w:val="26"/>
          <w:szCs w:val="26"/>
          <w:cs/>
          <w:lang w:bidi="bn-IN"/>
        </w:rPr>
        <w:t>রেগুলেটরি</w:t>
      </w:r>
      <w:r w:rsidRPr="003C47AD">
        <w:rPr>
          <w:rFonts w:ascii="Nikosh" w:hAnsi="Nikosh" w:cs="Nikosh"/>
          <w:sz w:val="26"/>
          <w:szCs w:val="26"/>
        </w:rPr>
        <w:t xml:space="preserve"> </w:t>
      </w:r>
      <w:r w:rsidRPr="003C47AD">
        <w:rPr>
          <w:rFonts w:ascii="Nikosh" w:hAnsi="Nikosh" w:cs="Nikosh"/>
          <w:sz w:val="26"/>
          <w:szCs w:val="26"/>
          <w:cs/>
          <w:lang w:bidi="bn-IN"/>
        </w:rPr>
        <w:t>ডিউটি</w:t>
      </w:r>
      <w:r w:rsidRPr="003C47AD">
        <w:rPr>
          <w:rFonts w:ascii="Nikosh" w:hAnsi="Nikosh" w:cs="Nikosh"/>
          <w:sz w:val="26"/>
          <w:szCs w:val="26"/>
        </w:rPr>
        <w:t xml:space="preserve"> </w:t>
      </w:r>
      <w:r w:rsidRPr="006D3BA7">
        <w:rPr>
          <w:rFonts w:ascii="Times New Roman" w:hAnsi="Times New Roman" w:cs="Times New Roman"/>
          <w:sz w:val="24"/>
          <w:szCs w:val="24"/>
        </w:rPr>
        <w:t>(Regulatory Duty</w:t>
      </w:r>
      <w:r w:rsidRPr="003C47AD">
        <w:rPr>
          <w:sz w:val="26"/>
          <w:szCs w:val="26"/>
        </w:rPr>
        <w:t>)</w:t>
      </w:r>
      <w:r w:rsidRPr="003C47AD">
        <w:rPr>
          <w:rFonts w:ascii="Nikosh" w:hAnsi="Nikosh" w:cs="Nikosh"/>
          <w:sz w:val="26"/>
          <w:szCs w:val="26"/>
        </w:rPr>
        <w:t xml:space="preserve"> </w:t>
      </w:r>
      <w:r w:rsidRPr="003C47AD">
        <w:rPr>
          <w:rFonts w:ascii="Nikosh" w:hAnsi="Nikosh" w:cs="Nikosh"/>
          <w:sz w:val="26"/>
          <w:szCs w:val="26"/>
          <w:cs/>
          <w:lang w:bidi="bn-IN"/>
        </w:rPr>
        <w:t>৫</w:t>
      </w:r>
      <w:r w:rsidRPr="003C47AD">
        <w:rPr>
          <w:rFonts w:ascii="Nikosh" w:hAnsi="Nikosh" w:cs="Nikosh"/>
          <w:sz w:val="26"/>
          <w:szCs w:val="26"/>
        </w:rPr>
        <w:t xml:space="preserve">% </w:t>
      </w:r>
      <w:r w:rsidRPr="003C47AD">
        <w:rPr>
          <w:rFonts w:ascii="Nikosh" w:hAnsi="Nikosh" w:cs="Nikosh"/>
          <w:sz w:val="26"/>
          <w:szCs w:val="26"/>
          <w:cs/>
          <w:lang w:bidi="bn-IN"/>
        </w:rPr>
        <w:t>বৃদ্ধি</w:t>
      </w:r>
      <w:r w:rsidRPr="003C47AD">
        <w:rPr>
          <w:rFonts w:ascii="Nikosh" w:hAnsi="Nikosh" w:cs="Nikosh"/>
          <w:sz w:val="26"/>
          <w:szCs w:val="26"/>
        </w:rPr>
        <w:t xml:space="preserve"> </w:t>
      </w:r>
      <w:r w:rsidRPr="003C47AD">
        <w:rPr>
          <w:rFonts w:ascii="Nikosh" w:hAnsi="Nikosh" w:cs="Nikosh"/>
          <w:sz w:val="26"/>
          <w:szCs w:val="26"/>
          <w:cs/>
          <w:lang w:bidi="bn-IN"/>
        </w:rPr>
        <w:t>করায়</w:t>
      </w:r>
      <w:r w:rsidRPr="003C47AD">
        <w:rPr>
          <w:rFonts w:ascii="Nikosh" w:hAnsi="Nikosh" w:cs="Nikosh"/>
          <w:sz w:val="26"/>
          <w:szCs w:val="26"/>
        </w:rPr>
        <w:t xml:space="preserve"> </w:t>
      </w:r>
      <w:r w:rsidRPr="003C47AD">
        <w:rPr>
          <w:rFonts w:ascii="Nikosh" w:hAnsi="Nikosh" w:cs="Nikosh"/>
          <w:sz w:val="26"/>
          <w:szCs w:val="26"/>
          <w:cs/>
          <w:lang w:bidi="bn-IN"/>
        </w:rPr>
        <w:t>বাংলাদেশের</w:t>
      </w:r>
      <w:r w:rsidRPr="003C47AD">
        <w:rPr>
          <w:rFonts w:ascii="Nikosh" w:hAnsi="Nikosh" w:cs="Nikosh"/>
          <w:sz w:val="26"/>
          <w:szCs w:val="26"/>
        </w:rPr>
        <w:t xml:space="preserve"> </w:t>
      </w:r>
      <w:r w:rsidRPr="003C47AD">
        <w:rPr>
          <w:rFonts w:ascii="Nikosh" w:hAnsi="Nikosh" w:cs="Nikosh"/>
          <w:sz w:val="26"/>
          <w:szCs w:val="26"/>
          <w:cs/>
          <w:lang w:bidi="bn-IN"/>
        </w:rPr>
        <w:t>বাজারে</w:t>
      </w:r>
      <w:r w:rsidRPr="003C47AD">
        <w:rPr>
          <w:rFonts w:ascii="Nikosh" w:hAnsi="Nikosh" w:cs="Nikosh"/>
          <w:sz w:val="26"/>
          <w:szCs w:val="26"/>
        </w:rPr>
        <w:t xml:space="preserve"> </w:t>
      </w:r>
      <w:r w:rsidRPr="003C47AD">
        <w:rPr>
          <w:rFonts w:ascii="Nikosh" w:hAnsi="Nikosh" w:cs="Nikosh"/>
          <w:sz w:val="26"/>
          <w:szCs w:val="26"/>
          <w:cs/>
          <w:lang w:bidi="bn-IN"/>
        </w:rPr>
        <w:t>ভারতের</w:t>
      </w:r>
      <w:r w:rsidRPr="003C47AD">
        <w:rPr>
          <w:rFonts w:ascii="Nikosh" w:hAnsi="Nikosh" w:cs="Nikosh"/>
          <w:sz w:val="26"/>
          <w:szCs w:val="26"/>
        </w:rPr>
        <w:t xml:space="preserve"> </w:t>
      </w:r>
      <w:r w:rsidRPr="006D3BA7">
        <w:rPr>
          <w:rFonts w:ascii="Times New Roman" w:hAnsi="Times New Roman" w:cs="Times New Roman"/>
          <w:sz w:val="24"/>
          <w:szCs w:val="24"/>
        </w:rPr>
        <w:t>LABSA</w:t>
      </w:r>
      <w:r w:rsidRPr="003C47AD">
        <w:rPr>
          <w:rFonts w:ascii="Nikosh" w:hAnsi="Nikosh" w:cs="Nikosh"/>
          <w:sz w:val="26"/>
          <w:szCs w:val="26"/>
        </w:rPr>
        <w:t xml:space="preserve"> </w:t>
      </w:r>
      <w:r w:rsidRPr="003C47AD">
        <w:rPr>
          <w:rFonts w:ascii="Nikosh" w:hAnsi="Nikosh" w:cs="Nikosh"/>
          <w:sz w:val="26"/>
          <w:szCs w:val="26"/>
          <w:cs/>
          <w:lang w:bidi="bn-IN"/>
        </w:rPr>
        <w:t>রপ্তানিতে</w:t>
      </w:r>
      <w:r w:rsidRPr="003C47AD">
        <w:rPr>
          <w:rFonts w:ascii="Nikosh" w:hAnsi="Nikosh" w:cs="Nikosh"/>
          <w:sz w:val="26"/>
          <w:szCs w:val="26"/>
        </w:rPr>
        <w:t xml:space="preserve"> </w:t>
      </w:r>
      <w:r w:rsidRPr="003C47AD">
        <w:rPr>
          <w:rFonts w:ascii="Nikosh" w:hAnsi="Nikosh" w:cs="Nikosh"/>
          <w:sz w:val="26"/>
          <w:szCs w:val="26"/>
          <w:cs/>
          <w:lang w:bidi="bn-IN"/>
        </w:rPr>
        <w:t>বিরূপ</w:t>
      </w:r>
      <w:r w:rsidRPr="003C47AD">
        <w:rPr>
          <w:rFonts w:ascii="Nikosh" w:hAnsi="Nikosh" w:cs="Nikosh"/>
          <w:sz w:val="26"/>
          <w:szCs w:val="26"/>
        </w:rPr>
        <w:t xml:space="preserve"> </w:t>
      </w:r>
      <w:r w:rsidRPr="003C47AD">
        <w:rPr>
          <w:rFonts w:ascii="Nikosh" w:hAnsi="Nikosh" w:cs="Nikosh"/>
          <w:sz w:val="26"/>
          <w:szCs w:val="26"/>
          <w:cs/>
          <w:lang w:bidi="bn-IN"/>
        </w:rPr>
        <w:t>প্রভাব</w:t>
      </w:r>
      <w:r w:rsidRPr="003C47AD">
        <w:rPr>
          <w:rFonts w:ascii="Nikosh" w:hAnsi="Nikosh" w:cs="Nikosh"/>
          <w:sz w:val="26"/>
          <w:szCs w:val="26"/>
        </w:rPr>
        <w:t xml:space="preserve"> </w:t>
      </w:r>
      <w:r w:rsidRPr="003C47AD">
        <w:rPr>
          <w:rFonts w:ascii="Nikosh" w:hAnsi="Nikosh" w:cs="Nikosh"/>
          <w:sz w:val="26"/>
          <w:szCs w:val="26"/>
          <w:cs/>
          <w:lang w:bidi="bn-IN"/>
        </w:rPr>
        <w:t>পড়ছে</w:t>
      </w:r>
      <w:r w:rsidRPr="003C47AD">
        <w:rPr>
          <w:rFonts w:ascii="Nikosh" w:hAnsi="Nikosh" w:cs="Nikosh"/>
          <w:sz w:val="26"/>
          <w:szCs w:val="26"/>
        </w:rPr>
        <w:t xml:space="preserve"> </w:t>
      </w:r>
      <w:r w:rsidRPr="003C47AD">
        <w:rPr>
          <w:rFonts w:ascii="Nikosh" w:hAnsi="Nikosh" w:cs="Nikosh"/>
          <w:sz w:val="26"/>
          <w:szCs w:val="26"/>
          <w:cs/>
          <w:lang w:bidi="bn-IN"/>
        </w:rPr>
        <w:t>মর্মে</w:t>
      </w:r>
      <w:r w:rsidRPr="003C47AD">
        <w:rPr>
          <w:rFonts w:ascii="Nikosh" w:hAnsi="Nikosh" w:cs="Nikosh"/>
          <w:sz w:val="26"/>
          <w:szCs w:val="26"/>
        </w:rPr>
        <w:t xml:space="preserve"> </w:t>
      </w:r>
      <w:r w:rsidRPr="003C47AD">
        <w:rPr>
          <w:rFonts w:ascii="Nikosh" w:hAnsi="Nikosh" w:cs="Nikosh"/>
          <w:sz w:val="26"/>
          <w:szCs w:val="26"/>
          <w:cs/>
          <w:lang w:bidi="bn-IN"/>
        </w:rPr>
        <w:t>বিগত</w:t>
      </w:r>
      <w:r w:rsidRPr="003C47AD">
        <w:rPr>
          <w:rFonts w:ascii="Nikosh" w:hAnsi="Nikosh" w:cs="Nikosh"/>
          <w:sz w:val="26"/>
          <w:szCs w:val="26"/>
        </w:rPr>
        <w:t xml:space="preserve"> </w:t>
      </w:r>
      <w:r w:rsidRPr="003C47AD">
        <w:rPr>
          <w:rFonts w:ascii="Nikosh" w:hAnsi="Nikosh" w:cs="Nikosh"/>
          <w:sz w:val="26"/>
          <w:szCs w:val="26"/>
          <w:cs/>
          <w:lang w:bidi="bn-IN"/>
        </w:rPr>
        <w:t>১৫</w:t>
      </w:r>
      <w:r w:rsidRPr="003C47AD">
        <w:rPr>
          <w:rFonts w:ascii="Nikosh" w:hAnsi="Nikosh" w:cs="Nikosh"/>
          <w:sz w:val="26"/>
          <w:szCs w:val="26"/>
        </w:rPr>
        <w:t xml:space="preserve"> </w:t>
      </w:r>
      <w:r w:rsidRPr="003C47AD">
        <w:rPr>
          <w:rFonts w:ascii="Nikosh" w:hAnsi="Nikosh" w:cs="Nikosh"/>
          <w:sz w:val="26"/>
          <w:szCs w:val="26"/>
          <w:cs/>
          <w:lang w:bidi="bn-IN"/>
        </w:rPr>
        <w:t>মে</w:t>
      </w:r>
      <w:r w:rsidRPr="003C47AD">
        <w:rPr>
          <w:rFonts w:ascii="Nikosh" w:hAnsi="Nikosh" w:cs="Nikosh"/>
          <w:sz w:val="26"/>
          <w:szCs w:val="26"/>
        </w:rPr>
        <w:t xml:space="preserve"> </w:t>
      </w:r>
      <w:r w:rsidRPr="003C47AD">
        <w:rPr>
          <w:rFonts w:ascii="Nikosh" w:hAnsi="Nikosh" w:cs="Nikosh"/>
          <w:sz w:val="26"/>
          <w:szCs w:val="26"/>
          <w:cs/>
          <w:lang w:bidi="bn-IN"/>
        </w:rPr>
        <w:t>২০১৬</w:t>
      </w:r>
      <w:r w:rsidRPr="003C47AD">
        <w:rPr>
          <w:rFonts w:ascii="Nikosh" w:hAnsi="Nikosh" w:cs="Nikosh"/>
          <w:sz w:val="26"/>
          <w:szCs w:val="26"/>
        </w:rPr>
        <w:t xml:space="preserve"> </w:t>
      </w:r>
      <w:r w:rsidRPr="003C47AD">
        <w:rPr>
          <w:rFonts w:ascii="Nikosh" w:hAnsi="Nikosh" w:cs="Nikosh"/>
          <w:sz w:val="26"/>
          <w:szCs w:val="26"/>
          <w:cs/>
          <w:lang w:bidi="bn-IN"/>
        </w:rPr>
        <w:t>তারিখে</w:t>
      </w:r>
      <w:r w:rsidRPr="003C47AD">
        <w:rPr>
          <w:rFonts w:ascii="Nikosh" w:hAnsi="Nikosh" w:cs="Nikosh"/>
          <w:sz w:val="26"/>
          <w:szCs w:val="26"/>
        </w:rPr>
        <w:t xml:space="preserve"> </w:t>
      </w:r>
      <w:r w:rsidRPr="003C47AD">
        <w:rPr>
          <w:rFonts w:ascii="Nikosh" w:hAnsi="Nikosh" w:cs="Nikosh"/>
          <w:sz w:val="26"/>
          <w:szCs w:val="26"/>
          <w:cs/>
          <w:lang w:bidi="bn-IN"/>
        </w:rPr>
        <w:t>ভারতীয়</w:t>
      </w:r>
      <w:r w:rsidRPr="003C47AD">
        <w:rPr>
          <w:rFonts w:ascii="Nikosh" w:hAnsi="Nikosh" w:cs="Nikosh"/>
          <w:sz w:val="26"/>
          <w:szCs w:val="26"/>
        </w:rPr>
        <w:t xml:space="preserve"> </w:t>
      </w:r>
      <w:r w:rsidRPr="003C47AD">
        <w:rPr>
          <w:rFonts w:ascii="Nikosh" w:hAnsi="Nikosh" w:cs="Nikosh"/>
          <w:sz w:val="26"/>
          <w:szCs w:val="26"/>
          <w:cs/>
          <w:lang w:bidi="bn-IN"/>
        </w:rPr>
        <w:t>হাইকমিশন</w:t>
      </w:r>
      <w:r w:rsidRPr="003C47AD">
        <w:rPr>
          <w:rFonts w:ascii="Nikosh" w:hAnsi="Nikosh" w:cs="Nikosh"/>
          <w:sz w:val="26"/>
          <w:szCs w:val="26"/>
        </w:rPr>
        <w:t xml:space="preserve"> </w:t>
      </w:r>
      <w:r w:rsidRPr="003C47AD">
        <w:rPr>
          <w:rFonts w:ascii="Nikosh" w:hAnsi="Nikosh" w:cs="Nikosh"/>
          <w:sz w:val="26"/>
          <w:szCs w:val="26"/>
          <w:cs/>
          <w:lang w:bidi="bn-IN"/>
        </w:rPr>
        <w:t>বাংলাদেশের</w:t>
      </w:r>
      <w:r w:rsidRPr="003C47AD">
        <w:rPr>
          <w:rFonts w:ascii="Nikosh" w:hAnsi="Nikosh" w:cs="Nikosh"/>
          <w:sz w:val="26"/>
          <w:szCs w:val="26"/>
        </w:rPr>
        <w:t xml:space="preserve"> </w:t>
      </w:r>
      <w:r w:rsidRPr="003C47AD">
        <w:rPr>
          <w:rFonts w:ascii="Nikosh" w:hAnsi="Nikosh" w:cs="Nikosh"/>
          <w:sz w:val="26"/>
          <w:szCs w:val="26"/>
          <w:cs/>
          <w:lang w:bidi="bn-IN"/>
        </w:rPr>
        <w:t>পররাষ্ট্র</w:t>
      </w:r>
      <w:r w:rsidRPr="003C47AD">
        <w:rPr>
          <w:rFonts w:ascii="Nikosh" w:hAnsi="Nikosh" w:cs="Nikosh"/>
          <w:sz w:val="26"/>
          <w:szCs w:val="26"/>
        </w:rPr>
        <w:t xml:space="preserve"> </w:t>
      </w:r>
      <w:r w:rsidRPr="003C47AD">
        <w:rPr>
          <w:rFonts w:ascii="Nikosh" w:hAnsi="Nikosh" w:cs="Nikosh"/>
          <w:sz w:val="26"/>
          <w:szCs w:val="26"/>
          <w:cs/>
          <w:lang w:bidi="bn-IN"/>
        </w:rPr>
        <w:t>মন্ত্রণালয়কে</w:t>
      </w:r>
      <w:r w:rsidRPr="003C47AD">
        <w:rPr>
          <w:rFonts w:ascii="Nikosh" w:hAnsi="Nikosh" w:cs="Nikosh"/>
          <w:sz w:val="26"/>
          <w:szCs w:val="26"/>
        </w:rPr>
        <w:t xml:space="preserve"> </w:t>
      </w:r>
      <w:r w:rsidRPr="003C47AD">
        <w:rPr>
          <w:rFonts w:ascii="Nikosh" w:hAnsi="Nikosh" w:cs="Nikosh"/>
          <w:sz w:val="26"/>
          <w:szCs w:val="26"/>
          <w:cs/>
          <w:lang w:bidi="bn-IN"/>
        </w:rPr>
        <w:t>অবহিত</w:t>
      </w:r>
      <w:r w:rsidRPr="003C47AD">
        <w:rPr>
          <w:rFonts w:ascii="Nikosh" w:hAnsi="Nikosh" w:cs="Nikosh"/>
          <w:sz w:val="26"/>
          <w:szCs w:val="26"/>
        </w:rPr>
        <w:t xml:space="preserve"> </w:t>
      </w:r>
      <w:r w:rsidRPr="003C47AD">
        <w:rPr>
          <w:rFonts w:ascii="Nikosh" w:hAnsi="Nikosh" w:cs="Nikosh"/>
          <w:sz w:val="26"/>
          <w:szCs w:val="26"/>
          <w:cs/>
          <w:lang w:bidi="bn-IN"/>
        </w:rPr>
        <w:t>করে</w:t>
      </w:r>
      <w:r w:rsidRPr="003C47AD">
        <w:rPr>
          <w:rFonts w:ascii="Nikosh" w:hAnsi="Nikosh" w:cs="Nikosh" w:hint="cs"/>
          <w:sz w:val="26"/>
          <w:szCs w:val="26"/>
          <w:cs/>
          <w:lang w:bidi="hi-IN"/>
        </w:rPr>
        <w:t xml:space="preserve">। </w:t>
      </w:r>
      <w:r w:rsidRPr="003C47AD">
        <w:rPr>
          <w:rFonts w:ascii="Nikosh" w:hAnsi="Nikosh" w:cs="Nikosh"/>
          <w:sz w:val="26"/>
          <w:szCs w:val="26"/>
          <w:cs/>
          <w:lang w:bidi="bn-IN"/>
        </w:rPr>
        <w:t>বাণিজ্য</w:t>
      </w:r>
      <w:r w:rsidRPr="003C47AD">
        <w:rPr>
          <w:rFonts w:ascii="Nikosh" w:hAnsi="Nikosh" w:cs="Nikosh"/>
          <w:sz w:val="26"/>
          <w:szCs w:val="26"/>
        </w:rPr>
        <w:t xml:space="preserve"> </w:t>
      </w:r>
      <w:r w:rsidRPr="003C47AD">
        <w:rPr>
          <w:rFonts w:ascii="Nikosh" w:hAnsi="Nikosh" w:cs="Nikosh"/>
          <w:sz w:val="26"/>
          <w:szCs w:val="26"/>
          <w:cs/>
          <w:lang w:bidi="bn-IN"/>
        </w:rPr>
        <w:t>মন্ত্রণালয়ের</w:t>
      </w:r>
      <w:r w:rsidRPr="003C47AD">
        <w:rPr>
          <w:rFonts w:ascii="Nikosh" w:hAnsi="Nikosh" w:cs="Nikosh"/>
          <w:sz w:val="26"/>
          <w:szCs w:val="26"/>
        </w:rPr>
        <w:t xml:space="preserve"> </w:t>
      </w:r>
      <w:r w:rsidRPr="003C47AD">
        <w:rPr>
          <w:rFonts w:ascii="Nikosh" w:hAnsi="Nikosh" w:cs="Nikosh"/>
          <w:sz w:val="26"/>
          <w:szCs w:val="26"/>
          <w:cs/>
          <w:lang w:bidi="bn-IN"/>
        </w:rPr>
        <w:t>অনুরোধের</w:t>
      </w:r>
      <w:r w:rsidRPr="003C47AD">
        <w:rPr>
          <w:rFonts w:ascii="Nikosh" w:hAnsi="Nikosh" w:cs="Nikosh"/>
          <w:sz w:val="26"/>
          <w:szCs w:val="26"/>
        </w:rPr>
        <w:t xml:space="preserve"> </w:t>
      </w:r>
      <w:r w:rsidRPr="003C47AD">
        <w:rPr>
          <w:rFonts w:ascii="Nikosh" w:hAnsi="Nikosh" w:cs="Nikosh"/>
          <w:sz w:val="26"/>
          <w:szCs w:val="26"/>
          <w:cs/>
          <w:lang w:bidi="bn-IN"/>
        </w:rPr>
        <w:t>প্রেক্ষিতে</w:t>
      </w:r>
      <w:r w:rsidRPr="003C47AD">
        <w:rPr>
          <w:rFonts w:ascii="Nikosh" w:hAnsi="Nikosh" w:cs="Nikosh"/>
          <w:sz w:val="26"/>
          <w:szCs w:val="26"/>
        </w:rPr>
        <w:t xml:space="preserve"> </w:t>
      </w:r>
      <w:r w:rsidRPr="003C47AD">
        <w:rPr>
          <w:rFonts w:ascii="Nikosh" w:hAnsi="Nikosh" w:cs="Nikosh"/>
          <w:sz w:val="26"/>
          <w:szCs w:val="26"/>
          <w:cs/>
          <w:lang w:bidi="bn-IN"/>
        </w:rPr>
        <w:t>জাতীয়</w:t>
      </w:r>
      <w:r w:rsidRPr="003C47AD">
        <w:rPr>
          <w:rFonts w:ascii="Nikosh" w:hAnsi="Nikosh" w:cs="Nikosh"/>
          <w:sz w:val="26"/>
          <w:szCs w:val="26"/>
        </w:rPr>
        <w:t xml:space="preserve"> </w:t>
      </w:r>
      <w:r w:rsidRPr="003C47AD">
        <w:rPr>
          <w:rFonts w:ascii="Nikosh" w:hAnsi="Nikosh" w:cs="Nikosh"/>
          <w:sz w:val="26"/>
          <w:szCs w:val="26"/>
          <w:cs/>
          <w:lang w:bidi="bn-IN"/>
        </w:rPr>
        <w:t>রাজস্ব</w:t>
      </w:r>
      <w:r w:rsidRPr="003C47AD">
        <w:rPr>
          <w:rFonts w:ascii="Nikosh" w:hAnsi="Nikosh" w:cs="Nikosh"/>
          <w:sz w:val="26"/>
          <w:szCs w:val="26"/>
        </w:rPr>
        <w:t xml:space="preserve"> </w:t>
      </w:r>
      <w:r w:rsidRPr="003C47AD">
        <w:rPr>
          <w:rFonts w:ascii="Nikosh" w:hAnsi="Nikosh" w:cs="Nikosh" w:hint="cs"/>
          <w:sz w:val="26"/>
          <w:szCs w:val="26"/>
          <w:cs/>
          <w:lang w:bidi="bn-IN"/>
        </w:rPr>
        <w:t>বোর্ড হতে প্রাপ্ত তথ্যের ভিত্তিতে বাংলাদেশ</w:t>
      </w:r>
      <w:r w:rsidRPr="003C47AD">
        <w:rPr>
          <w:rFonts w:ascii="Nikosh" w:hAnsi="Nikosh" w:cs="Nikosh"/>
          <w:sz w:val="26"/>
          <w:szCs w:val="26"/>
          <w:lang w:bidi="bn-IN"/>
        </w:rPr>
        <w:t xml:space="preserve"> </w:t>
      </w:r>
      <w:r w:rsidRPr="003C47AD">
        <w:rPr>
          <w:rFonts w:ascii="Nikosh" w:hAnsi="Nikosh" w:cs="Nikosh" w:hint="cs"/>
          <w:sz w:val="26"/>
          <w:szCs w:val="26"/>
          <w:cs/>
          <w:lang w:bidi="bn-IN"/>
        </w:rPr>
        <w:t>ট্যারিফ</w:t>
      </w:r>
      <w:r w:rsidRPr="003C47AD">
        <w:rPr>
          <w:rFonts w:ascii="Nikosh" w:hAnsi="Nikosh" w:cs="Nikosh"/>
          <w:sz w:val="26"/>
          <w:szCs w:val="26"/>
          <w:lang w:bidi="bn-IN"/>
        </w:rPr>
        <w:t xml:space="preserve"> </w:t>
      </w:r>
      <w:r w:rsidRPr="003C47AD">
        <w:rPr>
          <w:rFonts w:ascii="Nikosh" w:hAnsi="Nikosh" w:cs="Nikosh" w:hint="cs"/>
          <w:sz w:val="26"/>
          <w:szCs w:val="26"/>
          <w:cs/>
          <w:lang w:bidi="bn-IN"/>
        </w:rPr>
        <w:t>কমিশন</w:t>
      </w:r>
      <w:r w:rsidRPr="003C47AD">
        <w:rPr>
          <w:rFonts w:ascii="Nikosh" w:hAnsi="Nikosh" w:cs="Nikosh" w:hint="cs"/>
          <w:sz w:val="26"/>
          <w:szCs w:val="26"/>
          <w:lang w:bidi="bn-IN"/>
        </w:rPr>
        <w:t xml:space="preserve"> </w:t>
      </w:r>
      <w:r w:rsidRPr="003C47AD">
        <w:rPr>
          <w:rFonts w:ascii="Nikosh" w:hAnsi="Nikosh" w:cs="Nikosh" w:hint="cs"/>
          <w:sz w:val="26"/>
          <w:szCs w:val="26"/>
          <w:cs/>
          <w:lang w:bidi="bn-IN"/>
        </w:rPr>
        <w:t>কর্তৃক</w:t>
      </w:r>
      <w:r w:rsidRPr="003C47AD">
        <w:rPr>
          <w:rFonts w:ascii="Nikosh" w:hAnsi="Nikosh" w:cs="Nikosh" w:hint="cs"/>
          <w:sz w:val="26"/>
          <w:szCs w:val="26"/>
          <w:lang w:bidi="bn-IN"/>
        </w:rPr>
        <w:t xml:space="preserve"> </w:t>
      </w:r>
      <w:r w:rsidRPr="003C47AD">
        <w:rPr>
          <w:rFonts w:ascii="Nikosh" w:hAnsi="Nikosh" w:cs="Nikosh" w:hint="cs"/>
          <w:sz w:val="26"/>
          <w:szCs w:val="26"/>
          <w:cs/>
          <w:lang w:bidi="bn-IN"/>
        </w:rPr>
        <w:t>বিষয়টি</w:t>
      </w:r>
      <w:r w:rsidRPr="003C47AD">
        <w:rPr>
          <w:rFonts w:ascii="Nikosh" w:hAnsi="Nikosh" w:cs="Nikosh" w:hint="cs"/>
          <w:sz w:val="26"/>
          <w:szCs w:val="26"/>
          <w:lang w:bidi="bn-IN"/>
        </w:rPr>
        <w:t xml:space="preserve"> </w:t>
      </w:r>
      <w:r w:rsidRPr="003C47AD">
        <w:rPr>
          <w:rFonts w:ascii="Nikosh" w:hAnsi="Nikosh" w:cs="Nikosh" w:hint="cs"/>
          <w:sz w:val="26"/>
          <w:szCs w:val="26"/>
          <w:cs/>
          <w:lang w:bidi="bn-IN"/>
        </w:rPr>
        <w:t>পর্যালোচনাকালে</w:t>
      </w:r>
      <w:r w:rsidRPr="003C47AD">
        <w:rPr>
          <w:rFonts w:ascii="Nikosh" w:hAnsi="Nikosh" w:cs="Nikosh" w:hint="cs"/>
          <w:sz w:val="26"/>
          <w:szCs w:val="26"/>
          <w:lang w:bidi="bn-IN"/>
        </w:rPr>
        <w:t xml:space="preserve"> </w:t>
      </w:r>
      <w:r w:rsidRPr="003C47AD">
        <w:rPr>
          <w:rFonts w:ascii="Nikosh" w:hAnsi="Nikosh" w:cs="Nikosh" w:hint="cs"/>
          <w:sz w:val="26"/>
          <w:szCs w:val="26"/>
          <w:cs/>
          <w:lang w:bidi="bn-IN"/>
        </w:rPr>
        <w:t>২০১৬</w:t>
      </w:r>
      <w:r w:rsidRPr="003C47AD">
        <w:rPr>
          <w:rFonts w:ascii="Nikosh" w:hAnsi="Nikosh" w:cs="Nikosh" w:hint="cs"/>
          <w:sz w:val="26"/>
          <w:szCs w:val="26"/>
          <w:lang w:bidi="bn-IN"/>
        </w:rPr>
        <w:t>-</w:t>
      </w:r>
      <w:r w:rsidRPr="003C47AD">
        <w:rPr>
          <w:rFonts w:ascii="Nikosh" w:hAnsi="Nikosh" w:cs="Nikosh" w:hint="cs"/>
          <w:sz w:val="26"/>
          <w:szCs w:val="26"/>
          <w:cs/>
          <w:lang w:bidi="bn-IN"/>
        </w:rPr>
        <w:t>১৭</w:t>
      </w:r>
      <w:r w:rsidRPr="003C47AD">
        <w:rPr>
          <w:rFonts w:ascii="Nikosh" w:hAnsi="Nikosh" w:cs="Nikosh" w:hint="cs"/>
          <w:sz w:val="26"/>
          <w:szCs w:val="26"/>
          <w:lang w:bidi="bn-IN"/>
        </w:rPr>
        <w:t xml:space="preserve"> </w:t>
      </w:r>
      <w:r w:rsidRPr="003C47AD">
        <w:rPr>
          <w:rFonts w:ascii="Nikosh" w:hAnsi="Nikosh" w:cs="Nikosh" w:hint="cs"/>
          <w:sz w:val="26"/>
          <w:szCs w:val="26"/>
          <w:cs/>
          <w:lang w:bidi="bn-IN"/>
        </w:rPr>
        <w:t xml:space="preserve">অর্থবছরে </w:t>
      </w:r>
      <w:r w:rsidRPr="006D3BA7">
        <w:rPr>
          <w:rFonts w:ascii="Times New Roman" w:hAnsi="Times New Roman" w:cs="Times New Roman"/>
          <w:sz w:val="24"/>
          <w:szCs w:val="24"/>
        </w:rPr>
        <w:t>LABSA</w:t>
      </w:r>
      <w:r w:rsidRPr="006D3BA7">
        <w:rPr>
          <w:rFonts w:ascii="Times New Roman" w:hAnsi="Times New Roman" w:cs="Times New Roman" w:hint="cs"/>
          <w:sz w:val="24"/>
          <w:szCs w:val="24"/>
          <w:cs/>
          <w:lang w:bidi="bn-IN"/>
        </w:rPr>
        <w:t xml:space="preserve"> </w:t>
      </w:r>
      <w:r w:rsidRPr="003C47AD">
        <w:rPr>
          <w:rFonts w:ascii="Nikosh" w:hAnsi="Nikosh" w:cs="Nikosh" w:hint="cs"/>
          <w:sz w:val="26"/>
          <w:szCs w:val="26"/>
          <w:cs/>
          <w:lang w:bidi="bn-IN"/>
        </w:rPr>
        <w:t xml:space="preserve">এর উপর কোন </w:t>
      </w:r>
      <w:r w:rsidRPr="003C47AD">
        <w:rPr>
          <w:rFonts w:ascii="Nikosh" w:hAnsi="Nikosh" w:cs="Nikosh"/>
          <w:sz w:val="26"/>
          <w:szCs w:val="26"/>
          <w:cs/>
          <w:lang w:bidi="bn-IN"/>
        </w:rPr>
        <w:t>রেগুলেটরি</w:t>
      </w:r>
      <w:r w:rsidRPr="003C47AD">
        <w:rPr>
          <w:rFonts w:ascii="Nikosh" w:hAnsi="Nikosh" w:cs="Nikosh"/>
          <w:sz w:val="26"/>
          <w:szCs w:val="26"/>
        </w:rPr>
        <w:t xml:space="preserve"> </w:t>
      </w:r>
      <w:r w:rsidRPr="003C47AD">
        <w:rPr>
          <w:rFonts w:ascii="Nikosh" w:hAnsi="Nikosh" w:cs="Nikosh"/>
          <w:sz w:val="26"/>
          <w:szCs w:val="26"/>
          <w:cs/>
          <w:lang w:bidi="bn-IN"/>
        </w:rPr>
        <w:t>ডিউটি</w:t>
      </w:r>
      <w:r w:rsidRPr="003C47AD">
        <w:rPr>
          <w:rFonts w:ascii="Nikosh" w:hAnsi="Nikosh" w:cs="Nikosh"/>
          <w:sz w:val="26"/>
          <w:szCs w:val="26"/>
        </w:rPr>
        <w:t xml:space="preserve"> </w:t>
      </w:r>
      <w:r w:rsidRPr="006D3BA7">
        <w:rPr>
          <w:rFonts w:ascii="Times New Roman" w:hAnsi="Times New Roman" w:cs="Times New Roman"/>
          <w:sz w:val="24"/>
          <w:szCs w:val="24"/>
        </w:rPr>
        <w:t>(Regulatory Duty)</w:t>
      </w:r>
      <w:r w:rsidRPr="006D3BA7">
        <w:rPr>
          <w:rFonts w:ascii="Times New Roman" w:hAnsi="Times New Roman" w:cs="Times New Roman" w:hint="cs"/>
          <w:sz w:val="24"/>
          <w:szCs w:val="24"/>
          <w:cs/>
          <w:lang w:bidi="bn-IN"/>
        </w:rPr>
        <w:t xml:space="preserve"> </w:t>
      </w:r>
      <w:r w:rsidRPr="003C47AD">
        <w:rPr>
          <w:rFonts w:ascii="Nikosh" w:hAnsi="Nikosh" w:cs="Nikosh" w:hint="cs"/>
          <w:sz w:val="26"/>
          <w:szCs w:val="26"/>
          <w:cs/>
          <w:lang w:bidi="bn-IN"/>
        </w:rPr>
        <w:t>আরোপিত নেই মর্মে প্রতীয়মান হ</w:t>
      </w:r>
      <w:r w:rsidRPr="003C47AD">
        <w:rPr>
          <w:rFonts w:ascii="Nikosh" w:hAnsi="Nikosh" w:cs="Nikosh"/>
          <w:sz w:val="26"/>
          <w:szCs w:val="26"/>
          <w:cs/>
          <w:lang w:bidi="bn-IN"/>
        </w:rPr>
        <w:t>ওয়ায় বিষয়টি বাণিজ্য মন্ত্রণালয়কে অবহিত করা হয় ।</w:t>
      </w:r>
    </w:p>
    <w:p w:rsidR="002950C1" w:rsidRPr="00CE247D" w:rsidRDefault="002950C1" w:rsidP="00897A96">
      <w:pPr>
        <w:spacing w:after="0" w:line="360" w:lineRule="auto"/>
        <w:ind w:left="630" w:hanging="630"/>
        <w:jc w:val="both"/>
        <w:rPr>
          <w:rFonts w:cs="Nikosh"/>
          <w:b/>
          <w:sz w:val="12"/>
          <w:szCs w:val="12"/>
          <w:cs/>
          <w:lang w:bidi="bn-BD"/>
        </w:rPr>
      </w:pPr>
    </w:p>
    <w:p w:rsidR="004A29DA" w:rsidRDefault="004A29DA" w:rsidP="00897A96">
      <w:pPr>
        <w:spacing w:after="0" w:line="360" w:lineRule="auto"/>
        <w:jc w:val="both"/>
        <w:rPr>
          <w:rFonts w:ascii="Nikosh" w:eastAsia="NikoshBAN" w:hAnsi="Nikosh" w:cs="Nikosh"/>
          <w:b/>
          <w:bCs/>
          <w:sz w:val="30"/>
          <w:szCs w:val="30"/>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বিশ্ব বাণিজ্য সংস্থা</w:t>
      </w:r>
      <w:r w:rsidRPr="004314FC">
        <w:rPr>
          <w:rFonts w:ascii="Nikosh" w:eastAsia="NikoshBAN" w:hAnsi="Nikosh" w:cs="Nikosh"/>
          <w:b/>
          <w:bCs/>
          <w:sz w:val="30"/>
          <w:szCs w:val="30"/>
          <w:cs/>
          <w:lang w:bidi="bn-IN"/>
        </w:rPr>
        <w:t>র</w:t>
      </w:r>
      <w:r w:rsidRPr="004314FC">
        <w:rPr>
          <w:rFonts w:ascii="Nikosh" w:eastAsia="NikoshBAN" w:hAnsi="Nikosh" w:cs="Nikosh" w:hint="cs"/>
          <w:b/>
          <w:bCs/>
          <w:sz w:val="30"/>
          <w:szCs w:val="30"/>
          <w:cs/>
          <w:lang w:bidi="bn-IN"/>
        </w:rPr>
        <w:t xml:space="preserve"> আইডিবি </w:t>
      </w:r>
      <w:r w:rsidRPr="006D3BA7">
        <w:rPr>
          <w:rFonts w:ascii="Times New Roman" w:eastAsia="NikoshBAN" w:hAnsi="Times New Roman" w:cs="Times New Roman"/>
          <w:b/>
          <w:bCs/>
          <w:sz w:val="28"/>
          <w:szCs w:val="28"/>
          <w:lang w:bidi="bn-IN"/>
        </w:rPr>
        <w:t>(Integrated Data Base)</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হালনাগাদকরণ</w:t>
      </w:r>
      <w:r w:rsidRPr="004314FC">
        <w:rPr>
          <w:rFonts w:ascii="Nikosh" w:eastAsia="NikoshBAN" w:hAnsi="Nikosh" w:cs="Nikosh" w:hint="cs"/>
          <w:b/>
          <w:bCs/>
          <w:sz w:val="30"/>
          <w:szCs w:val="30"/>
          <w:cs/>
          <w:lang w:bidi="bn-IN"/>
        </w:rPr>
        <w:t xml:space="preserve"> </w:t>
      </w:r>
      <w:r w:rsidRPr="004314FC">
        <w:rPr>
          <w:rFonts w:ascii="Nikosh" w:eastAsia="NikoshBAN" w:hAnsi="Nikosh" w:cs="Nikosh"/>
          <w:b/>
          <w:bCs/>
          <w:sz w:val="30"/>
          <w:szCs w:val="30"/>
          <w:cs/>
          <w:lang w:bidi="bn-IN"/>
        </w:rPr>
        <w:t>প্রসঙ্গে</w:t>
      </w:r>
      <w:r w:rsidRPr="004314FC">
        <w:rPr>
          <w:rFonts w:ascii="Nikosh" w:eastAsia="NikoshBAN" w:hAnsi="Nikosh" w:cs="Nikosh"/>
          <w:b/>
          <w:bCs/>
          <w:sz w:val="30"/>
          <w:szCs w:val="30"/>
          <w:cs/>
          <w:lang w:bidi="hi-IN"/>
        </w:rPr>
        <w:t>।</w:t>
      </w:r>
    </w:p>
    <w:p w:rsidR="002950C1" w:rsidRPr="003C47AD" w:rsidRDefault="002950C1" w:rsidP="00897A96">
      <w:pPr>
        <w:pStyle w:val="ListParagraph"/>
        <w:spacing w:after="0" w:line="360" w:lineRule="auto"/>
        <w:ind w:left="0"/>
        <w:jc w:val="both"/>
        <w:rPr>
          <w:rFonts w:ascii="Nikosh" w:hAnsi="Nikosh" w:cs="Nikosh"/>
          <w:sz w:val="26"/>
          <w:szCs w:val="26"/>
          <w:cs/>
          <w:lang w:bidi="bn-BD"/>
        </w:rPr>
      </w:pPr>
      <w:r w:rsidRPr="003C47AD">
        <w:rPr>
          <w:rFonts w:ascii="Nikosh" w:hAnsi="Nikosh" w:cs="Nikosh"/>
          <w:sz w:val="26"/>
          <w:szCs w:val="26"/>
          <w:cs/>
          <w:lang w:bidi="bn-IN"/>
        </w:rPr>
        <w:t xml:space="preserve">বাণিজ্য মন্ত্রণালয় বিশ্ব বাণিজ্য সংস্থার আইডিবি </w:t>
      </w:r>
      <w:r w:rsidRPr="003C47AD">
        <w:rPr>
          <w:rFonts w:ascii="Nikosh" w:hAnsi="Nikosh" w:cs="Nikosh" w:hint="cs"/>
          <w:sz w:val="26"/>
          <w:szCs w:val="26"/>
          <w:cs/>
          <w:lang w:bidi="bn-IN"/>
        </w:rPr>
        <w:t xml:space="preserve">তথা </w:t>
      </w:r>
      <w:r w:rsidRPr="006D3BA7">
        <w:rPr>
          <w:rFonts w:ascii="Times New Roman" w:eastAsiaTheme="minorEastAsia" w:hAnsi="Times New Roman"/>
          <w:sz w:val="24"/>
          <w:szCs w:val="24"/>
        </w:rPr>
        <w:t>Integrated Data Base</w:t>
      </w:r>
      <w:r w:rsidRPr="003C47AD">
        <w:rPr>
          <w:rFonts w:ascii="Nikosh" w:hAnsi="Nikosh" w:cs="Nikosh"/>
          <w:sz w:val="26"/>
          <w:szCs w:val="26"/>
          <w:cs/>
          <w:lang w:bidi="bn-IN"/>
        </w:rPr>
        <w:t>এ বাংলাদেশ সংশ্লিষ্ট তথ্যহালনাগাদকরণের জন্য অনুরোধ জা</w:t>
      </w:r>
      <w:r w:rsidRPr="003C47AD">
        <w:rPr>
          <w:rFonts w:ascii="Nikosh" w:hAnsi="Nikosh" w:cs="Nikosh" w:hint="cs"/>
          <w:sz w:val="26"/>
          <w:szCs w:val="26"/>
          <w:cs/>
          <w:lang w:bidi="bn-IN"/>
        </w:rPr>
        <w:t>নায়</w:t>
      </w:r>
      <w:r w:rsidRPr="003C47AD">
        <w:rPr>
          <w:rFonts w:ascii="Nikosh" w:hAnsi="Nikosh" w:cs="Nikosh"/>
          <w:sz w:val="26"/>
          <w:szCs w:val="26"/>
          <w:cs/>
          <w:lang w:bidi="hi-IN"/>
        </w:rPr>
        <w:t xml:space="preserve">। </w:t>
      </w:r>
      <w:r w:rsidRPr="003C47AD">
        <w:rPr>
          <w:rFonts w:ascii="Nikosh" w:hAnsi="Nikosh" w:cs="Nikosh"/>
          <w:sz w:val="26"/>
          <w:szCs w:val="26"/>
          <w:cs/>
          <w:lang w:bidi="bn-IN"/>
        </w:rPr>
        <w:t>সে অনুযায়ী ২০১২</w:t>
      </w:r>
      <w:r w:rsidRPr="003C47AD">
        <w:rPr>
          <w:rFonts w:ascii="Nikosh" w:hAnsi="Nikosh" w:cs="Nikosh"/>
          <w:sz w:val="26"/>
          <w:szCs w:val="26"/>
          <w:lang w:bidi="bn-IN"/>
        </w:rPr>
        <w:t>-</w:t>
      </w:r>
      <w:r w:rsidRPr="003C47AD">
        <w:rPr>
          <w:rFonts w:ascii="Nikosh" w:hAnsi="Nikosh" w:cs="Nikosh"/>
          <w:sz w:val="26"/>
          <w:szCs w:val="26"/>
          <w:cs/>
          <w:lang w:bidi="bn-IN"/>
        </w:rPr>
        <w:t>১৩</w:t>
      </w:r>
      <w:r w:rsidRPr="003C47AD">
        <w:rPr>
          <w:rFonts w:ascii="Nikosh" w:hAnsi="Nikosh" w:cs="Nikosh"/>
          <w:sz w:val="26"/>
          <w:szCs w:val="26"/>
          <w:lang w:bidi="bn-IN"/>
        </w:rPr>
        <w:t xml:space="preserve">, </w:t>
      </w:r>
      <w:r w:rsidRPr="003C47AD">
        <w:rPr>
          <w:rFonts w:ascii="Nikosh" w:hAnsi="Nikosh" w:cs="Nikosh"/>
          <w:sz w:val="26"/>
          <w:szCs w:val="26"/>
          <w:cs/>
          <w:lang w:bidi="bn-IN"/>
        </w:rPr>
        <w:t>২০১৩</w:t>
      </w:r>
      <w:r w:rsidRPr="003C47AD">
        <w:rPr>
          <w:rFonts w:ascii="Nikosh" w:hAnsi="Nikosh" w:cs="Nikosh"/>
          <w:sz w:val="26"/>
          <w:szCs w:val="26"/>
          <w:lang w:bidi="bn-IN"/>
        </w:rPr>
        <w:t>-</w:t>
      </w:r>
      <w:r w:rsidRPr="003C47AD">
        <w:rPr>
          <w:rFonts w:ascii="Nikosh" w:hAnsi="Nikosh" w:cs="Nikosh"/>
          <w:sz w:val="26"/>
          <w:szCs w:val="26"/>
          <w:cs/>
          <w:lang w:bidi="bn-IN"/>
        </w:rPr>
        <w:t>১৪</w:t>
      </w:r>
      <w:r w:rsidRPr="003C47AD">
        <w:rPr>
          <w:rFonts w:ascii="Nikosh" w:hAnsi="Nikosh" w:cs="Nikosh"/>
          <w:sz w:val="26"/>
          <w:szCs w:val="26"/>
          <w:lang w:bidi="bn-IN"/>
        </w:rPr>
        <w:t xml:space="preserve">, </w:t>
      </w:r>
      <w:r w:rsidRPr="003C47AD">
        <w:rPr>
          <w:rFonts w:ascii="Nikosh" w:hAnsi="Nikosh" w:cs="Nikosh"/>
          <w:sz w:val="26"/>
          <w:szCs w:val="26"/>
          <w:cs/>
          <w:lang w:bidi="bn-IN"/>
        </w:rPr>
        <w:t>২০১৪</w:t>
      </w:r>
      <w:r w:rsidRPr="003C47AD">
        <w:rPr>
          <w:rFonts w:ascii="Nikosh" w:hAnsi="Nikosh" w:cs="Nikosh"/>
          <w:sz w:val="26"/>
          <w:szCs w:val="26"/>
          <w:lang w:bidi="bn-IN"/>
        </w:rPr>
        <w:t>-</w:t>
      </w:r>
      <w:r w:rsidRPr="003C47AD">
        <w:rPr>
          <w:rFonts w:ascii="Nikosh" w:hAnsi="Nikosh" w:cs="Nikosh"/>
          <w:sz w:val="26"/>
          <w:szCs w:val="26"/>
          <w:cs/>
          <w:lang w:bidi="bn-IN"/>
        </w:rPr>
        <w:t>১৫ এবং ২০১৫</w:t>
      </w:r>
      <w:r w:rsidRPr="003C47AD">
        <w:rPr>
          <w:rFonts w:ascii="Nikosh" w:hAnsi="Nikosh" w:cs="Nikosh"/>
          <w:sz w:val="26"/>
          <w:szCs w:val="26"/>
          <w:lang w:bidi="bn-IN"/>
        </w:rPr>
        <w:t>-</w:t>
      </w:r>
      <w:r w:rsidRPr="003C47AD">
        <w:rPr>
          <w:rFonts w:ascii="Nikosh" w:hAnsi="Nikosh" w:cs="Nikosh"/>
          <w:sz w:val="26"/>
          <w:szCs w:val="26"/>
          <w:cs/>
          <w:lang w:bidi="bn-IN"/>
        </w:rPr>
        <w:t xml:space="preserve">১৬ </w:t>
      </w:r>
      <w:r w:rsidRPr="003C47AD">
        <w:rPr>
          <w:rFonts w:ascii="Nikosh" w:hAnsi="Nikosh" w:cs="Nikosh" w:hint="cs"/>
          <w:sz w:val="26"/>
          <w:szCs w:val="26"/>
          <w:cs/>
          <w:lang w:bidi="bn-IN"/>
        </w:rPr>
        <w:t xml:space="preserve">অর্থবছরের </w:t>
      </w:r>
      <w:r w:rsidRPr="003C47AD">
        <w:rPr>
          <w:rFonts w:ascii="Nikosh" w:hAnsi="Nikosh" w:cs="Nikosh"/>
          <w:sz w:val="26"/>
          <w:szCs w:val="26"/>
          <w:cs/>
          <w:lang w:bidi="bn-IN"/>
        </w:rPr>
        <w:t xml:space="preserve">আমদানি এবং ট্যারিফ সংক্রান্ত </w:t>
      </w:r>
      <w:r w:rsidRPr="003C47AD">
        <w:rPr>
          <w:rFonts w:ascii="Nikosh" w:hAnsi="Nikosh" w:cs="Nikosh" w:hint="cs"/>
          <w:sz w:val="26"/>
          <w:szCs w:val="26"/>
          <w:cs/>
          <w:lang w:bidi="bn-IN"/>
        </w:rPr>
        <w:t xml:space="preserve">হালনাগাদকৃত </w:t>
      </w:r>
      <w:r w:rsidRPr="003C47AD">
        <w:rPr>
          <w:rFonts w:ascii="Nikosh" w:hAnsi="Nikosh" w:cs="Nikosh"/>
          <w:sz w:val="26"/>
          <w:szCs w:val="26"/>
          <w:cs/>
          <w:lang w:bidi="bn-IN"/>
        </w:rPr>
        <w:t>তথ্য সন্নিবেশ ক</w:t>
      </w:r>
      <w:r w:rsidRPr="003C47AD">
        <w:rPr>
          <w:rFonts w:ascii="Nikosh" w:hAnsi="Nikosh" w:cs="Nikosh" w:hint="cs"/>
          <w:sz w:val="26"/>
          <w:szCs w:val="26"/>
          <w:cs/>
          <w:lang w:bidi="bn-IN"/>
        </w:rPr>
        <w:t>রা</w:t>
      </w:r>
      <w:r w:rsidRPr="003C47AD">
        <w:rPr>
          <w:rFonts w:ascii="Nikosh" w:hAnsi="Nikosh" w:cs="Nikosh"/>
          <w:sz w:val="26"/>
          <w:szCs w:val="26"/>
          <w:cs/>
          <w:lang w:bidi="bn-IN"/>
        </w:rPr>
        <w:t xml:space="preserve"> হয়</w:t>
      </w:r>
      <w:r w:rsidRPr="003C47AD">
        <w:rPr>
          <w:rFonts w:ascii="Nikosh" w:hAnsi="Nikosh" w:cs="Nikosh"/>
          <w:sz w:val="26"/>
          <w:szCs w:val="26"/>
          <w:cs/>
          <w:lang w:bidi="hi-IN"/>
        </w:rPr>
        <w:t>।</w:t>
      </w:r>
    </w:p>
    <w:p w:rsidR="002950C1" w:rsidRPr="003C47AD" w:rsidRDefault="002950C1" w:rsidP="00897A96">
      <w:pPr>
        <w:pStyle w:val="ListParagraph"/>
        <w:spacing w:after="0" w:line="360" w:lineRule="auto"/>
        <w:ind w:left="0"/>
        <w:jc w:val="both"/>
        <w:rPr>
          <w:rFonts w:ascii="Nikosh" w:eastAsia="NikoshBAN" w:hAnsi="Nikosh" w:cs="Nikosh"/>
          <w:sz w:val="26"/>
          <w:szCs w:val="26"/>
          <w:lang w:bidi="bn-IN"/>
        </w:rPr>
      </w:pPr>
      <w:r w:rsidRPr="003C47AD">
        <w:rPr>
          <w:rFonts w:ascii="Nikosh" w:eastAsia="NikoshBAN" w:hAnsi="Nikosh" w:cs="Nikosh" w:hint="cs"/>
          <w:sz w:val="26"/>
          <w:szCs w:val="26"/>
          <w:cs/>
          <w:lang w:bidi="bn-IN"/>
        </w:rPr>
        <w:t>উক্ত ডেটাবেজে</w:t>
      </w:r>
      <w:r w:rsidRPr="003C47AD">
        <w:rPr>
          <w:rFonts w:ascii="Nikosh" w:eastAsia="NikoshBAN" w:hAnsi="Nikosh" w:cs="Nikosh"/>
          <w:sz w:val="26"/>
          <w:szCs w:val="26"/>
          <w:cs/>
          <w:lang w:bidi="bn-IN"/>
        </w:rPr>
        <w:t>আমদানি সংক্রান্ত ত</w:t>
      </w:r>
      <w:r w:rsidRPr="003C47AD">
        <w:rPr>
          <w:rFonts w:ascii="Nikosh" w:eastAsia="NikoshBAN" w:hAnsi="Nikosh" w:cs="Nikosh" w:hint="cs"/>
          <w:sz w:val="26"/>
          <w:szCs w:val="26"/>
          <w:cs/>
          <w:lang w:bidi="bn-IN"/>
        </w:rPr>
        <w:t>থ্যের</w:t>
      </w:r>
      <w:r w:rsidRPr="003C47AD">
        <w:rPr>
          <w:rFonts w:ascii="Nikosh" w:eastAsia="NikoshBAN" w:hAnsi="Nikosh" w:cs="Nikosh"/>
          <w:sz w:val="26"/>
          <w:szCs w:val="26"/>
          <w:cs/>
          <w:lang w:bidi="bn-IN"/>
        </w:rPr>
        <w:t xml:space="preserve"> ক্ষেত্রে শুধুমাত্র </w:t>
      </w:r>
      <w:r w:rsidRPr="003C47AD">
        <w:rPr>
          <w:rFonts w:ascii="Nikosh" w:eastAsia="NikoshBAN" w:hAnsi="Nikosh" w:cs="Nikosh" w:hint="cs"/>
          <w:sz w:val="26"/>
          <w:szCs w:val="26"/>
          <w:cs/>
          <w:lang w:bidi="bn-IN"/>
        </w:rPr>
        <w:t>অভ্যন্তরী</w:t>
      </w:r>
      <w:r w:rsidR="00547870">
        <w:rPr>
          <w:rFonts w:ascii="Nikosh" w:eastAsia="NikoshBAN" w:hAnsi="Nikosh" w:cs="Nikosh"/>
          <w:sz w:val="26"/>
          <w:szCs w:val="26"/>
          <w:cs/>
          <w:lang w:bidi="bn-IN"/>
        </w:rPr>
        <w:t>ণ</w:t>
      </w:r>
      <w:r w:rsidRPr="003C47AD">
        <w:rPr>
          <w:rFonts w:ascii="Nikosh" w:eastAsia="NikoshBAN" w:hAnsi="Nikosh" w:cs="Nikosh" w:hint="cs"/>
          <w:sz w:val="26"/>
          <w:szCs w:val="26"/>
          <w:cs/>
          <w:lang w:bidi="bn-IN"/>
        </w:rPr>
        <w:t xml:space="preserve"> ব্যবহার</w:t>
      </w:r>
      <w:r w:rsidRPr="003C47AD">
        <w:rPr>
          <w:rFonts w:ascii="Nikosh" w:eastAsia="NikoshBAN" w:hAnsi="Nikosh" w:cs="Nikosh" w:hint="cs"/>
          <w:sz w:val="26"/>
          <w:szCs w:val="26"/>
          <w:cs/>
          <w:lang w:bidi="bn-BD"/>
        </w:rPr>
        <w:t xml:space="preserve"> </w:t>
      </w:r>
      <w:r w:rsidRPr="006D3BA7">
        <w:rPr>
          <w:rFonts w:ascii="Times New Roman" w:eastAsiaTheme="minorEastAsia" w:hAnsi="Times New Roman" w:hint="cs"/>
          <w:sz w:val="24"/>
          <w:szCs w:val="24"/>
          <w:cs/>
          <w:lang w:bidi="bn-IN"/>
        </w:rPr>
        <w:t>(</w:t>
      </w:r>
      <w:r w:rsidRPr="006D3BA7">
        <w:rPr>
          <w:rFonts w:ascii="Times New Roman" w:eastAsiaTheme="minorEastAsia" w:hAnsi="Times New Roman"/>
          <w:sz w:val="24"/>
          <w:szCs w:val="24"/>
        </w:rPr>
        <w:t>Home Consumption</w:t>
      </w:r>
      <w:r w:rsidRPr="003C47AD">
        <w:rPr>
          <w:rFonts w:ascii="Nikosh" w:eastAsia="NikoshBAN" w:hAnsi="Nikosh" w:cs="Nikosh" w:hint="cs"/>
          <w:sz w:val="26"/>
          <w:szCs w:val="26"/>
          <w:cs/>
          <w:lang w:bidi="bn-IN"/>
        </w:rPr>
        <w:t>)এবং</w:t>
      </w:r>
      <w:r w:rsidRPr="003C47AD">
        <w:rPr>
          <w:rFonts w:ascii="Nikosh" w:eastAsia="NikoshBAN" w:hAnsi="Nikosh" w:cs="Nikosh"/>
          <w:sz w:val="26"/>
          <w:szCs w:val="26"/>
          <w:cs/>
          <w:lang w:bidi="bn-IN"/>
        </w:rPr>
        <w:t xml:space="preserve"> এইচ.কোড. অনুযায়ী প্রত্যেক অর্থবছরের মাসভিত্তিক </w:t>
      </w:r>
      <w:r w:rsidRPr="003C47AD">
        <w:rPr>
          <w:rFonts w:ascii="Nikosh" w:eastAsia="NikoshBAN" w:hAnsi="Nikosh" w:cs="Nikosh" w:hint="cs"/>
          <w:sz w:val="26"/>
          <w:szCs w:val="26"/>
          <w:cs/>
          <w:lang w:bidi="bn-IN"/>
        </w:rPr>
        <w:t>উপাত্ত</w:t>
      </w:r>
      <w:r w:rsidRPr="003C47AD">
        <w:rPr>
          <w:rFonts w:ascii="Nikosh" w:eastAsia="NikoshBAN" w:hAnsi="Nikosh" w:cs="Nikosh"/>
          <w:sz w:val="26"/>
          <w:szCs w:val="26"/>
          <w:cs/>
          <w:lang w:bidi="bn-IN"/>
        </w:rPr>
        <w:t xml:space="preserve"> সন্নিবেশ ক</w:t>
      </w:r>
      <w:r w:rsidRPr="003C47AD">
        <w:rPr>
          <w:rFonts w:ascii="Nikosh" w:eastAsia="NikoshBAN" w:hAnsi="Nikosh" w:cs="Nikosh" w:hint="cs"/>
          <w:sz w:val="26"/>
          <w:szCs w:val="26"/>
          <w:cs/>
          <w:lang w:bidi="bn-IN"/>
        </w:rPr>
        <w:t>রা</w:t>
      </w:r>
      <w:r w:rsidRPr="003C47AD">
        <w:rPr>
          <w:rFonts w:ascii="Nikosh" w:eastAsia="NikoshBAN" w:hAnsi="Nikosh" w:cs="Nikosh"/>
          <w:sz w:val="26"/>
          <w:szCs w:val="26"/>
          <w:cs/>
          <w:lang w:bidi="bn-IN"/>
        </w:rPr>
        <w:t xml:space="preserve"> হয়েছে। ট্যারিফ সংক্রান্ত তথ্যের ক্ষেত্রে </w:t>
      </w:r>
      <w:r w:rsidRPr="003C47AD">
        <w:rPr>
          <w:rFonts w:ascii="Nikosh" w:eastAsia="NikoshBAN" w:hAnsi="Nikosh" w:cs="Nikosh" w:hint="cs"/>
          <w:sz w:val="26"/>
          <w:szCs w:val="26"/>
          <w:cs/>
          <w:lang w:bidi="bn-IN"/>
        </w:rPr>
        <w:t xml:space="preserve">সকল দেশের জন্য প্রযোজ্য হার </w:t>
      </w:r>
      <w:r w:rsidRPr="006D3BA7">
        <w:rPr>
          <w:rFonts w:ascii="Times New Roman" w:eastAsiaTheme="minorEastAsia" w:hAnsi="Times New Roman" w:hint="cs"/>
          <w:sz w:val="24"/>
          <w:szCs w:val="24"/>
          <w:cs/>
          <w:lang w:bidi="bn-IN"/>
        </w:rPr>
        <w:t>(</w:t>
      </w:r>
      <w:r w:rsidRPr="006D3BA7">
        <w:rPr>
          <w:rFonts w:ascii="Times New Roman" w:eastAsiaTheme="minorEastAsia" w:hAnsi="Times New Roman"/>
          <w:sz w:val="24"/>
          <w:szCs w:val="24"/>
        </w:rPr>
        <w:t>MFN Rate</w:t>
      </w:r>
      <w:r w:rsidRPr="006D3BA7">
        <w:rPr>
          <w:rFonts w:ascii="Times New Roman" w:eastAsiaTheme="minorEastAsia" w:hAnsi="Times New Roman" w:hint="cs"/>
          <w:sz w:val="24"/>
          <w:szCs w:val="24"/>
          <w:cs/>
          <w:lang w:bidi="bn-IN"/>
        </w:rPr>
        <w:t>)</w:t>
      </w:r>
      <w:r w:rsidRPr="003C47AD">
        <w:rPr>
          <w:rFonts w:ascii="Nikosh" w:eastAsia="NikoshBAN" w:hAnsi="Nikosh" w:cs="Nikosh" w:hint="cs"/>
          <w:sz w:val="26"/>
          <w:szCs w:val="26"/>
          <w:cs/>
          <w:lang w:bidi="bn-IN"/>
        </w:rPr>
        <w:t xml:space="preserve">এবং রেয়াতপ্রাপ্ত শুল্ক হারের ক্ষেত্রে সাফটা চুক্তির প্রযোজ্য হার </w:t>
      </w:r>
      <w:r w:rsidRPr="006D3BA7">
        <w:rPr>
          <w:rFonts w:ascii="Times New Roman" w:eastAsiaTheme="minorEastAsia" w:hAnsi="Times New Roman" w:hint="cs"/>
          <w:sz w:val="24"/>
          <w:szCs w:val="24"/>
          <w:cs/>
          <w:lang w:bidi="bn-IN"/>
        </w:rPr>
        <w:t>(</w:t>
      </w:r>
      <w:r w:rsidRPr="006D3BA7">
        <w:rPr>
          <w:rFonts w:ascii="Times New Roman" w:eastAsiaTheme="minorEastAsia" w:hAnsi="Times New Roman"/>
          <w:sz w:val="24"/>
          <w:szCs w:val="24"/>
        </w:rPr>
        <w:t>SAFTA Rate</w:t>
      </w:r>
      <w:r w:rsidRPr="006D3BA7">
        <w:rPr>
          <w:rFonts w:ascii="Times New Roman" w:eastAsiaTheme="minorEastAsia" w:hAnsi="Times New Roman" w:hint="cs"/>
          <w:sz w:val="24"/>
          <w:szCs w:val="24"/>
          <w:cs/>
          <w:lang w:bidi="bn-IN"/>
        </w:rPr>
        <w:t>)</w:t>
      </w:r>
      <w:r w:rsidR="006D3BA7">
        <w:rPr>
          <w:rFonts w:ascii="Nikosh" w:eastAsia="NikoshBAN" w:hAnsi="Nikosh" w:cs="Nikosh"/>
          <w:sz w:val="26"/>
          <w:szCs w:val="26"/>
          <w:cs/>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hint="cs"/>
          <w:sz w:val="26"/>
          <w:szCs w:val="26"/>
          <w:cs/>
          <w:lang w:bidi="bn-IN"/>
        </w:rPr>
        <w:t xml:space="preserve"> আপটা চুক্তির প্রযোজ্য হার(</w:t>
      </w:r>
      <w:r w:rsidRPr="006D3BA7">
        <w:rPr>
          <w:rFonts w:ascii="Times New Roman" w:eastAsiaTheme="minorEastAsia" w:hAnsi="Times New Roman"/>
          <w:sz w:val="24"/>
          <w:szCs w:val="24"/>
        </w:rPr>
        <w:t>APTA Rate</w:t>
      </w:r>
      <w:r w:rsidRPr="003C47AD">
        <w:rPr>
          <w:rFonts w:ascii="Nikosh" w:eastAsia="NikoshBAN" w:hAnsi="Nikosh" w:cs="Nikosh" w:hint="cs"/>
          <w:sz w:val="26"/>
          <w:szCs w:val="26"/>
          <w:cs/>
          <w:lang w:bidi="bn-IN"/>
        </w:rPr>
        <w:t>)</w:t>
      </w:r>
      <w:r w:rsidRPr="003C47AD">
        <w:rPr>
          <w:rFonts w:ascii="Nikosh" w:eastAsia="NikoshBAN" w:hAnsi="Nikosh" w:cs="Nikosh"/>
          <w:sz w:val="26"/>
          <w:szCs w:val="26"/>
          <w:cs/>
          <w:lang w:bidi="bn-IN"/>
        </w:rPr>
        <w:t>ইত্যাদি তথ্যও সন্নিবেশ ক</w:t>
      </w:r>
      <w:r w:rsidRPr="003C47AD">
        <w:rPr>
          <w:rFonts w:ascii="Nikosh" w:eastAsia="NikoshBAN" w:hAnsi="Nikosh" w:cs="Nikosh" w:hint="cs"/>
          <w:sz w:val="26"/>
          <w:szCs w:val="26"/>
          <w:cs/>
          <w:lang w:bidi="bn-IN"/>
        </w:rPr>
        <w:t xml:space="preserve">রা </w:t>
      </w:r>
      <w:r w:rsidRPr="003C47AD">
        <w:rPr>
          <w:rFonts w:ascii="Nikosh" w:eastAsia="NikoshBAN" w:hAnsi="Nikosh" w:cs="Nikosh"/>
          <w:sz w:val="26"/>
          <w:szCs w:val="26"/>
          <w:cs/>
          <w:lang w:bidi="bn-IN"/>
        </w:rPr>
        <w:t xml:space="preserve">হয়। </w:t>
      </w:r>
    </w:p>
    <w:p w:rsidR="006D3BA7" w:rsidRPr="00CE247D" w:rsidRDefault="006D3BA7" w:rsidP="00897A96">
      <w:pPr>
        <w:spacing w:after="0" w:line="360" w:lineRule="auto"/>
        <w:jc w:val="both"/>
        <w:rPr>
          <w:rFonts w:ascii="Nikosh" w:eastAsia="NikoshBAN" w:hAnsi="Nikosh" w:cs="Nikosh"/>
          <w:b/>
          <w:bCs/>
          <w:sz w:val="12"/>
          <w:szCs w:val="12"/>
          <w:rtl/>
          <w:cs/>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t xml:space="preserve">মাননীয় প্রধানমন্ত্রীর </w:t>
      </w:r>
      <w:r w:rsidRPr="006D3BA7">
        <w:rPr>
          <w:rFonts w:ascii="Nikosh" w:eastAsia="NikoshBAN" w:hAnsi="Nikosh" w:cs="Nikosh"/>
          <w:b/>
          <w:bCs/>
          <w:sz w:val="28"/>
          <w:szCs w:val="28"/>
          <w:lang w:bidi="bn-IN"/>
        </w:rPr>
        <w:t>World Islamic Economic Forum</w:t>
      </w:r>
      <w:r w:rsidRPr="004314FC">
        <w:rPr>
          <w:rFonts w:ascii="Nikosh" w:eastAsia="NikoshBAN" w:hAnsi="Nikosh" w:cs="Nikosh"/>
          <w:b/>
          <w:bCs/>
          <w:sz w:val="30"/>
          <w:szCs w:val="30"/>
          <w:lang w:bidi="bn-IN"/>
        </w:rPr>
        <w:t xml:space="preserve"> </w:t>
      </w:r>
      <w:r w:rsidRPr="004314FC">
        <w:rPr>
          <w:rFonts w:ascii="Nikosh" w:eastAsia="NikoshBAN" w:hAnsi="Nikosh" w:cs="Nikosh" w:hint="cs"/>
          <w:b/>
          <w:bCs/>
          <w:sz w:val="30"/>
          <w:szCs w:val="30"/>
          <w:cs/>
          <w:lang w:bidi="bn-IN"/>
        </w:rPr>
        <w:t>এ অংশগ্রহনের নিমিত্ত ব্রি</w:t>
      </w:r>
      <w:r w:rsidR="006D3BA7">
        <w:rPr>
          <w:rFonts w:ascii="Nikosh" w:eastAsia="NikoshBAN" w:hAnsi="Nikosh" w:cs="Nikosh" w:hint="cs"/>
          <w:b/>
          <w:bCs/>
          <w:sz w:val="30"/>
          <w:szCs w:val="30"/>
          <w:cs/>
          <w:lang w:bidi="bn-IN"/>
        </w:rPr>
        <w:t>ফ তৈরির জন্য ইনপুটস প্রেরণ</w:t>
      </w:r>
    </w:p>
    <w:p w:rsidR="002950C1" w:rsidRDefault="002950C1" w:rsidP="00CE247D">
      <w:pPr>
        <w:pStyle w:val="Title"/>
        <w:tabs>
          <w:tab w:val="left" w:pos="630"/>
        </w:tabs>
        <w:spacing w:line="360" w:lineRule="auto"/>
        <w:jc w:val="both"/>
        <w:rPr>
          <w:rFonts w:ascii="Nikosh" w:hAnsi="Nikosh" w:cs="Nikosh"/>
          <w:sz w:val="26"/>
          <w:szCs w:val="26"/>
        </w:rPr>
      </w:pPr>
      <w:r w:rsidRPr="003C47AD">
        <w:rPr>
          <w:rFonts w:ascii="Nikosh" w:hAnsi="Nikosh" w:cs="Nikosh" w:hint="cs"/>
          <w:sz w:val="26"/>
          <w:szCs w:val="26"/>
          <w:cs/>
        </w:rPr>
        <w:t>বাণিজ্য মন্ত্রণালয়ের অনুরোধের প্রেক্ষিতে</w:t>
      </w:r>
      <w:r w:rsidRPr="003C47AD">
        <w:rPr>
          <w:rFonts w:ascii="Nikosh" w:hAnsi="Nikosh" w:cs="Nikosh"/>
          <w:sz w:val="26"/>
          <w:szCs w:val="26"/>
        </w:rPr>
        <w:t xml:space="preserve"> </w:t>
      </w:r>
      <w:r w:rsidRPr="003C47AD">
        <w:rPr>
          <w:rFonts w:ascii="Nikosh" w:hAnsi="Nikosh" w:cs="Nikosh" w:hint="cs"/>
          <w:sz w:val="26"/>
          <w:szCs w:val="26"/>
          <w:cs/>
        </w:rPr>
        <w:t xml:space="preserve">তুরস্কের ইস্তাম্বুলের </w:t>
      </w:r>
      <w:r w:rsidRPr="00547870">
        <w:rPr>
          <w:rFonts w:ascii="Times New Roman" w:eastAsiaTheme="minorEastAsia" w:hAnsi="Times New Roman" w:cs="Times New Roman"/>
          <w:sz w:val="24"/>
          <w:lang w:bidi="ar-SA"/>
        </w:rPr>
        <w:t>COMCEC</w:t>
      </w:r>
      <w:r w:rsidRPr="003C47AD">
        <w:rPr>
          <w:sz w:val="26"/>
          <w:szCs w:val="26"/>
        </w:rPr>
        <w:t xml:space="preserve"> </w:t>
      </w:r>
      <w:r w:rsidRPr="003C47AD">
        <w:rPr>
          <w:rFonts w:ascii="Nikosh" w:hAnsi="Nikosh" w:cs="Nikosh"/>
          <w:sz w:val="26"/>
          <w:szCs w:val="26"/>
          <w:cs/>
        </w:rPr>
        <w:t xml:space="preserve">এর </w:t>
      </w:r>
      <w:r w:rsidRPr="003C47AD">
        <w:rPr>
          <w:rFonts w:ascii="Nikosh" w:hAnsi="Nikosh" w:cs="Nikosh" w:hint="cs"/>
          <w:sz w:val="26"/>
          <w:szCs w:val="26"/>
          <w:cs/>
        </w:rPr>
        <w:t xml:space="preserve">৩১তম অধিবেশনের জন্য </w:t>
      </w:r>
      <w:r w:rsidRPr="003C47AD">
        <w:rPr>
          <w:rFonts w:ascii="Nikosh" w:hAnsi="Nikosh" w:cs="Nikosh"/>
          <w:sz w:val="26"/>
          <w:szCs w:val="26"/>
          <w:cs/>
        </w:rPr>
        <w:t>কমিশন</w:t>
      </w:r>
      <w:r w:rsidRPr="003C47AD">
        <w:rPr>
          <w:rFonts w:ascii="Nikosh" w:hAnsi="Nikosh" w:cs="Nikosh" w:hint="cs"/>
          <w:sz w:val="26"/>
          <w:szCs w:val="26"/>
          <w:cs/>
        </w:rPr>
        <w:t xml:space="preserve"> কর্তৃক মতামত/ইনপুটস প্রণয়ন করা হয়। ৩১তম অধিবেশনে উপস্থাপনের জন্য বাণিজ্য মন্ত্রণালয়ের আলোচ্য সূচির বিষয় বস্তুর উপর প্রশ্ন ভিত্তিক  মতামত প্রদান করা হয়।</w:t>
      </w:r>
    </w:p>
    <w:p w:rsidR="00CE247D" w:rsidRPr="00CE247D" w:rsidRDefault="00CE247D" w:rsidP="00CE247D">
      <w:pPr>
        <w:pStyle w:val="Title"/>
        <w:tabs>
          <w:tab w:val="left" w:pos="630"/>
        </w:tabs>
        <w:spacing w:line="360" w:lineRule="auto"/>
        <w:jc w:val="both"/>
        <w:rPr>
          <w:rFonts w:ascii="Nikosh" w:hAnsi="Nikosh" w:cs="Nikosh"/>
          <w:sz w:val="10"/>
          <w:szCs w:val="10"/>
          <w:cs/>
        </w:rPr>
      </w:pPr>
    </w:p>
    <w:p w:rsidR="004A29DA" w:rsidRDefault="004A29DA">
      <w:pPr>
        <w:rPr>
          <w:rFonts w:ascii="Nikosh" w:eastAsia="NikoshBAN" w:hAnsi="Nikosh" w:cs="Nikosh"/>
          <w:b/>
          <w:bCs/>
          <w:sz w:val="30"/>
          <w:szCs w:val="30"/>
          <w:cs/>
          <w:lang w:bidi="bn-IN"/>
        </w:rPr>
      </w:pPr>
      <w:r>
        <w:rPr>
          <w:rFonts w:ascii="Nikosh" w:eastAsia="NikoshBAN" w:hAnsi="Nikosh" w:cs="Nikosh"/>
          <w:b/>
          <w:bCs/>
          <w:sz w:val="30"/>
          <w:szCs w:val="30"/>
          <w:cs/>
          <w:lang w:bidi="bn-IN"/>
        </w:rPr>
        <w:br w:type="page"/>
      </w: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hint="cs"/>
          <w:b/>
          <w:bCs/>
          <w:sz w:val="30"/>
          <w:szCs w:val="30"/>
          <w:cs/>
          <w:lang w:bidi="bn-IN"/>
        </w:rPr>
        <w:lastRenderedPageBreak/>
        <w:t xml:space="preserve">বাংলাদেশ থেকে শুল্কমুক্ত-কোটামুক্ত </w:t>
      </w:r>
      <w:r w:rsidRPr="006D3BA7">
        <w:rPr>
          <w:rFonts w:ascii="Nikosh" w:eastAsia="NikoshBAN" w:hAnsi="Nikosh" w:cs="Nikosh"/>
          <w:b/>
          <w:bCs/>
          <w:sz w:val="28"/>
          <w:szCs w:val="28"/>
          <w:lang w:bidi="bn-IN"/>
        </w:rPr>
        <w:t>(DFQF)</w:t>
      </w:r>
      <w:r w:rsidRPr="004314FC">
        <w:rPr>
          <w:rFonts w:ascii="Nikosh" w:eastAsia="NikoshBAN" w:hAnsi="Nikosh" w:cs="Nikosh"/>
          <w:b/>
          <w:bCs/>
          <w:sz w:val="30"/>
          <w:szCs w:val="30"/>
          <w:cs/>
          <w:lang w:bidi="bn-IN"/>
        </w:rPr>
        <w:t xml:space="preserve"> বাজার প্রবেশ বিষয়ে</w:t>
      </w:r>
      <w:r w:rsidR="006D3BA7">
        <w:rPr>
          <w:rFonts w:ascii="Nikosh" w:eastAsia="NikoshBAN" w:hAnsi="Nikosh" w:cs="Nikosh" w:hint="cs"/>
          <w:b/>
          <w:bCs/>
          <w:sz w:val="30"/>
          <w:szCs w:val="30"/>
          <w:cs/>
          <w:lang w:bidi="bn-IN"/>
        </w:rPr>
        <w:t xml:space="preserve"> ইনপুটস/মতামত</w:t>
      </w:r>
    </w:p>
    <w:p w:rsidR="002950C1" w:rsidRPr="003C47AD" w:rsidRDefault="002950C1" w:rsidP="00897A96">
      <w:pPr>
        <w:spacing w:after="0" w:line="360" w:lineRule="auto"/>
        <w:jc w:val="both"/>
        <w:rPr>
          <w:rFonts w:ascii="Nikosh" w:hAnsi="Nikosh" w:cs="Nikosh"/>
          <w:sz w:val="26"/>
          <w:szCs w:val="26"/>
          <w:cs/>
          <w:lang w:bidi="bn-BD"/>
        </w:rPr>
      </w:pPr>
      <w:r w:rsidRPr="003C47AD">
        <w:rPr>
          <w:rFonts w:ascii="Nikosh" w:hAnsi="Nikosh" w:cs="Nikosh" w:hint="cs"/>
          <w:sz w:val="26"/>
          <w:szCs w:val="26"/>
          <w:cs/>
          <w:lang w:bidi="bn-BD"/>
        </w:rPr>
        <w:t>বাণিজ্য মন্ত্রণালয়ের চাহিদার প্রেক্ষিতে বাংলাদেশ থেকে কতটি দেশে, কি কি পণ্যে শুল্কমুক্ত সুবিধা পাচ্ছে এবং কতটি দেশে শুল্কমুক্ত সুবিধা পাওয়া যা</w:t>
      </w:r>
      <w:r w:rsidR="00611FFF">
        <w:rPr>
          <w:rFonts w:ascii="Nikosh" w:hAnsi="Nikosh" w:cs="Nikosh" w:hint="cs"/>
          <w:sz w:val="26"/>
          <w:szCs w:val="26"/>
          <w:cs/>
          <w:lang w:bidi="bn-BD"/>
        </w:rPr>
        <w:t>য়নি সে বিষয়ে ইনপুটস/মতামত প্রণয়</w:t>
      </w:r>
      <w:r w:rsidR="00611FFF">
        <w:rPr>
          <w:rFonts w:ascii="Nikosh" w:hAnsi="Nikosh" w:cs="Nikosh"/>
          <w:sz w:val="26"/>
          <w:szCs w:val="26"/>
          <w:cs/>
          <w:lang w:bidi="bn-BD"/>
        </w:rPr>
        <w:t>ন</w:t>
      </w:r>
      <w:r w:rsidRPr="003C47AD">
        <w:rPr>
          <w:rFonts w:ascii="Nikosh" w:hAnsi="Nikosh" w:cs="Nikosh" w:hint="cs"/>
          <w:sz w:val="26"/>
          <w:szCs w:val="26"/>
          <w:cs/>
          <w:lang w:bidi="bn-BD"/>
        </w:rPr>
        <w:t xml:space="preserve"> করা হয়</w:t>
      </w:r>
      <w:r w:rsidRPr="003C47AD">
        <w:rPr>
          <w:rFonts w:ascii="Nikosh" w:hAnsi="Nikosh" w:cs="Nikosh" w:hint="cs"/>
          <w:sz w:val="26"/>
          <w:szCs w:val="26"/>
          <w:cs/>
          <w:lang w:bidi="hi-IN"/>
        </w:rPr>
        <w:t xml:space="preserve">। </w:t>
      </w:r>
      <w:r w:rsidRPr="003C47AD">
        <w:rPr>
          <w:rFonts w:ascii="Nikosh" w:hAnsi="Nikosh" w:cs="Nikosh" w:hint="cs"/>
          <w:sz w:val="26"/>
          <w:szCs w:val="26"/>
          <w:cs/>
          <w:lang w:bidi="bn-IN"/>
        </w:rPr>
        <w:t>কমিশন কর্তৃক বিষয়টি পরীক্ষ</w:t>
      </w:r>
      <w:r w:rsidR="00611FFF">
        <w:rPr>
          <w:rFonts w:ascii="Nikosh" w:hAnsi="Nikosh" w:cs="Nikosh"/>
          <w:sz w:val="26"/>
          <w:szCs w:val="26"/>
          <w:cs/>
          <w:lang w:bidi="bn-IN"/>
        </w:rPr>
        <w:t>া</w:t>
      </w:r>
      <w:r w:rsidRPr="003C47AD">
        <w:rPr>
          <w:rFonts w:ascii="Nikosh" w:hAnsi="Nikosh" w:cs="Nikosh" w:hint="cs"/>
          <w:sz w:val="26"/>
          <w:szCs w:val="26"/>
          <w:cs/>
          <w:lang w:bidi="bn-IN"/>
        </w:rPr>
        <w:t>ন্তে দেখা যায় যে</w:t>
      </w:r>
      <w:r w:rsidRPr="003C47AD">
        <w:rPr>
          <w:rFonts w:ascii="Nikosh" w:hAnsi="Nikosh" w:cs="Nikosh" w:hint="cs"/>
          <w:sz w:val="26"/>
          <w:szCs w:val="26"/>
          <w:cs/>
          <w:lang w:bidi="bn-BD"/>
        </w:rPr>
        <w:t xml:space="preserve">, জিএসপি সুবিধার আওতায় বাংলাদেশ ২৮টি </w:t>
      </w:r>
      <w:r w:rsidR="00611FFF">
        <w:rPr>
          <w:rFonts w:ascii="Nikosh" w:hAnsi="Nikosh" w:cs="Nikosh"/>
          <w:sz w:val="26"/>
          <w:szCs w:val="26"/>
          <w:cs/>
          <w:lang w:bidi="bn-BD"/>
        </w:rPr>
        <w:t>ই</w:t>
      </w:r>
      <w:r w:rsidRPr="003C47AD">
        <w:rPr>
          <w:rFonts w:ascii="Nikosh" w:hAnsi="Nikosh" w:cs="Nikosh" w:hint="cs"/>
          <w:sz w:val="26"/>
          <w:szCs w:val="26"/>
          <w:cs/>
          <w:lang w:bidi="bn-BD"/>
        </w:rPr>
        <w:t xml:space="preserve">ইউভূক্ত দেশসহ ৩৮টি  উন্নত দেশ থেকে এবং ৫টি উন্নয়নশীল দেশ থেকে শুল্কমুক্ত সুবিধা পাচ্ছে। উন্নত দেশগুলির মধ্যে অস্ট্রেলিয়া, নিউজিল্যান্ড, নরওয়ে ও সুইজারল্যান্ড থেকে বাংলাদেশ শতভাগ শুল্কমুক্ত সুবিধা পাচ্ছে। তাছাড়া কানাডা, জাপান, আইসল্যান্ড, চিলি, ভারত ও দক্ষিণ কোরিয়া থেকে বাংলাদেশ ৯০ শতাংশের </w:t>
      </w:r>
      <w:r w:rsidR="00590831">
        <w:rPr>
          <w:rFonts w:ascii="Nikosh" w:hAnsi="Nikosh" w:cs="Nikosh" w:hint="cs"/>
          <w:sz w:val="26"/>
          <w:szCs w:val="26"/>
          <w:cs/>
          <w:lang w:bidi="bn-BD"/>
        </w:rPr>
        <w:t>বেশি</w:t>
      </w:r>
      <w:r w:rsidRPr="003C47AD">
        <w:rPr>
          <w:rFonts w:ascii="Nikosh" w:hAnsi="Nikosh" w:cs="Nikosh" w:hint="cs"/>
          <w:sz w:val="26"/>
          <w:szCs w:val="26"/>
          <w:cs/>
          <w:lang w:bidi="bn-BD"/>
        </w:rPr>
        <w:t xml:space="preserve"> শুল্কমুক্ত সুবিধা পাচ্ছে। </w:t>
      </w:r>
    </w:p>
    <w:p w:rsidR="002950C1" w:rsidRPr="00CE247D" w:rsidRDefault="002950C1" w:rsidP="00897A96">
      <w:pPr>
        <w:spacing w:after="0" w:line="360" w:lineRule="auto"/>
        <w:jc w:val="both"/>
        <w:rPr>
          <w:rFonts w:ascii="Nikosh" w:hAnsi="Nikosh" w:cs="Nikosh"/>
          <w:sz w:val="14"/>
          <w:szCs w:val="14"/>
          <w:cs/>
          <w:lang w:bidi="bn-BD"/>
        </w:rPr>
      </w:pPr>
    </w:p>
    <w:p w:rsidR="002950C1" w:rsidRPr="004314FC" w:rsidRDefault="002950C1" w:rsidP="00897A96">
      <w:pPr>
        <w:spacing w:after="0" w:line="360" w:lineRule="auto"/>
        <w:jc w:val="both"/>
        <w:rPr>
          <w:rFonts w:ascii="Nikosh" w:eastAsia="NikoshBAN" w:hAnsi="Nikosh" w:cs="Nikosh"/>
          <w:b/>
          <w:bCs/>
          <w:sz w:val="30"/>
          <w:szCs w:val="30"/>
          <w:lang w:bidi="bn-IN"/>
        </w:rPr>
      </w:pPr>
      <w:r w:rsidRPr="004314FC">
        <w:rPr>
          <w:rFonts w:ascii="Nikosh" w:eastAsia="NikoshBAN" w:hAnsi="Nikosh" w:cs="Nikosh"/>
          <w:b/>
          <w:bCs/>
          <w:sz w:val="30"/>
          <w:szCs w:val="30"/>
          <w:cs/>
          <w:lang w:bidi="bn-IN"/>
        </w:rPr>
        <w:t xml:space="preserve">বাংলাদেশের সম্ভাব্য ভৌগলিক নির্দেশক </w:t>
      </w:r>
      <w:r w:rsidRPr="004314FC">
        <w:rPr>
          <w:rFonts w:ascii="Nikosh" w:eastAsia="NikoshBAN" w:hAnsi="Nikosh" w:cs="Nikosh"/>
          <w:b/>
          <w:bCs/>
          <w:sz w:val="30"/>
          <w:szCs w:val="30"/>
          <w:rtl/>
          <w:cs/>
        </w:rPr>
        <w:t>(</w:t>
      </w:r>
      <w:r w:rsidRPr="004314FC">
        <w:rPr>
          <w:rFonts w:ascii="Nikosh" w:eastAsia="NikoshBAN" w:hAnsi="Nikosh" w:cs="Nikosh"/>
          <w:b/>
          <w:bCs/>
          <w:sz w:val="30"/>
          <w:szCs w:val="30"/>
          <w:rtl/>
          <w:cs/>
          <w:lang w:bidi="bn-IN"/>
        </w:rPr>
        <w:t>জিআই</w:t>
      </w:r>
      <w:r w:rsidRPr="004314FC">
        <w:rPr>
          <w:rFonts w:ascii="Nikosh" w:eastAsia="NikoshBAN" w:hAnsi="Nikosh" w:cs="Nikosh"/>
          <w:b/>
          <w:bCs/>
          <w:sz w:val="30"/>
          <w:szCs w:val="30"/>
          <w:rtl/>
          <w:cs/>
        </w:rPr>
        <w:t xml:space="preserve">) </w:t>
      </w:r>
      <w:r w:rsidRPr="004314FC">
        <w:rPr>
          <w:rFonts w:ascii="Nikosh" w:eastAsia="NikoshBAN" w:hAnsi="Nikosh" w:cs="Nikosh"/>
          <w:b/>
          <w:bCs/>
          <w:sz w:val="30"/>
          <w:szCs w:val="30"/>
          <w:rtl/>
          <w:cs/>
          <w:lang w:bidi="bn-IN"/>
        </w:rPr>
        <w:t>পণ্য  সুরক্ষা ও প্রসারের জন্য প্রতিবন্ধকতা ও দুরীকর</w:t>
      </w:r>
      <w:r w:rsidRPr="004314FC">
        <w:rPr>
          <w:rFonts w:ascii="Nikosh" w:eastAsia="NikoshBAN" w:hAnsi="Nikosh" w:cs="Nikosh" w:hint="cs"/>
          <w:b/>
          <w:bCs/>
          <w:sz w:val="30"/>
          <w:szCs w:val="30"/>
          <w:cs/>
          <w:lang w:bidi="bn-IN"/>
        </w:rPr>
        <w:t>ণ</w:t>
      </w:r>
      <w:r w:rsidRPr="004314FC">
        <w:rPr>
          <w:rFonts w:ascii="Nikosh" w:eastAsia="NikoshBAN" w:hAnsi="Nikosh" w:cs="Nikosh"/>
          <w:b/>
          <w:bCs/>
          <w:sz w:val="30"/>
          <w:szCs w:val="30"/>
          <w:cs/>
          <w:lang w:bidi="bn-IN"/>
        </w:rPr>
        <w:t xml:space="preserve"> উপায়ের</w:t>
      </w:r>
      <w:r w:rsidRPr="004314FC">
        <w:rPr>
          <w:rFonts w:ascii="Nikosh" w:eastAsia="NikoshBAN" w:hAnsi="Nikosh" w:cs="Nikosh"/>
          <w:b/>
          <w:bCs/>
          <w:sz w:val="30"/>
          <w:szCs w:val="30"/>
          <w:lang w:bidi="bn-IN"/>
        </w:rPr>
        <w:t xml:space="preserve"> </w:t>
      </w:r>
      <w:r w:rsidRPr="004314FC">
        <w:rPr>
          <w:rFonts w:ascii="Nikosh" w:eastAsia="NikoshBAN" w:hAnsi="Nikosh" w:cs="Nikosh"/>
          <w:b/>
          <w:bCs/>
          <w:sz w:val="30"/>
          <w:szCs w:val="30"/>
          <w:cs/>
          <w:lang w:bidi="bn-IN"/>
        </w:rPr>
        <w:t>উপর প্রতিবেদন প্রণয়ন</w:t>
      </w:r>
    </w:p>
    <w:p w:rsidR="002950C1" w:rsidRPr="003C47AD" w:rsidRDefault="002950C1" w:rsidP="00897A96">
      <w:pPr>
        <w:pStyle w:val="HTMLPreformatted"/>
        <w:spacing w:line="360" w:lineRule="auto"/>
        <w:jc w:val="both"/>
        <w:rPr>
          <w:rFonts w:ascii="Nikosh" w:hAnsi="Nikosh" w:cs="Nikosh"/>
          <w:sz w:val="26"/>
          <w:szCs w:val="26"/>
          <w:lang w:bidi="bn-BD"/>
        </w:rPr>
      </w:pPr>
      <w:r w:rsidRPr="003C47AD">
        <w:rPr>
          <w:rFonts w:ascii="Nikosh" w:hAnsi="Nikosh" w:cs="Nikosh"/>
          <w:sz w:val="26"/>
          <w:szCs w:val="26"/>
          <w:cs/>
        </w:rPr>
        <w:t>বাংলাদেশের সম্ভাব্য</w:t>
      </w:r>
      <w:r w:rsidRPr="003C47AD">
        <w:rPr>
          <w:rFonts w:ascii="Nikosh" w:hAnsi="Nikosh" w:cs="Nikosh"/>
          <w:b/>
          <w:bCs/>
          <w:sz w:val="26"/>
          <w:szCs w:val="26"/>
          <w:cs/>
        </w:rPr>
        <w:t xml:space="preserve"> </w:t>
      </w:r>
      <w:r w:rsidRPr="003C47AD">
        <w:rPr>
          <w:rFonts w:ascii="Nikosh" w:hAnsi="Nikosh" w:cs="Nikosh"/>
          <w:sz w:val="26"/>
          <w:szCs w:val="26"/>
          <w:cs/>
        </w:rPr>
        <w:t>ভৌগলিক নির্দেশক (জিআই) পণ্য  সুরক্ষা ও প্রসা</w:t>
      </w:r>
      <w:r w:rsidR="00611FFF">
        <w:rPr>
          <w:rFonts w:ascii="Nikosh" w:hAnsi="Nikosh" w:cs="Nikosh"/>
          <w:sz w:val="26"/>
          <w:szCs w:val="26"/>
          <w:cs/>
        </w:rPr>
        <w:t>রের জন্য প্রতিবন্ধকতা ও দুরীকরণের</w:t>
      </w:r>
      <w:r w:rsidRPr="003C47AD">
        <w:rPr>
          <w:rFonts w:ascii="Nikosh" w:hAnsi="Nikosh" w:cs="Nikosh"/>
          <w:sz w:val="26"/>
          <w:szCs w:val="26"/>
          <w:cs/>
        </w:rPr>
        <w:t xml:space="preserve"> উপায়ের উপর বাংলাদেশ ট্যারিফ কমিশন কর্তৃক একটি প্রতিবেদন প্রণয়ন করা হয়েছে। এ প্রতিবদনে জিআই পণ্যের </w:t>
      </w:r>
      <w:r w:rsidR="004811C8">
        <w:rPr>
          <w:rFonts w:ascii="Nikosh" w:hAnsi="Nikosh" w:cs="Nikosh"/>
          <w:sz w:val="26"/>
          <w:szCs w:val="26"/>
          <w:cs/>
        </w:rPr>
        <w:t xml:space="preserve">সম্ভাব্যতা </w:t>
      </w:r>
      <w:r w:rsidRPr="003C47AD">
        <w:rPr>
          <w:rFonts w:ascii="Nikosh" w:hAnsi="Nikosh" w:cs="Nikosh"/>
          <w:sz w:val="26"/>
          <w:szCs w:val="26"/>
          <w:cs/>
        </w:rPr>
        <w:t>ও বর্তমান অবস্থা চিহ্নিতকরণ; জিআই পণ্যের ভবিষ্যৎসহ এর প্রয়োজনীয়তা, দেশে বিদ্যমান জিআই পণ্য সংশ্লিষ্ট আইন ও বিধিমালার উল্লেখসহ জিআই পণ্য প্রসারের জন্য সুপারিশ সম্বলিত প্রতিবেদন প্রণয়ন করা হয়</w:t>
      </w:r>
      <w:r w:rsidRPr="003C47AD">
        <w:rPr>
          <w:rFonts w:ascii="Nikosh" w:hAnsi="Nikosh" w:cs="Nikosh"/>
          <w:sz w:val="26"/>
          <w:szCs w:val="26"/>
          <w:cs/>
          <w:lang w:bidi="hi-IN"/>
        </w:rPr>
        <w:t xml:space="preserve">। </w:t>
      </w:r>
      <w:r w:rsidRPr="003C47AD">
        <w:rPr>
          <w:rFonts w:ascii="Nikosh" w:hAnsi="Nikosh" w:cs="Nikosh"/>
          <w:sz w:val="26"/>
          <w:szCs w:val="26"/>
          <w:cs/>
        </w:rPr>
        <w:t xml:space="preserve">বাংলাদেশে সম্ভাবনাময় পয়তাল্লিশটি পণ্যের জিআই পণ্য চিহ্নিত করা হয়েছে। এ সমস্ত পণ্যের জন্য দেশে বিদ্যমান বিধিমালা এবং সংশ্লিষ্ট আন্তর্জাতিক আইনসমূহ নিয়ে আলোচনা করা হয়েছে। দেশে </w:t>
      </w:r>
      <w:hyperlink r:id="rId31" w:tooltip="পেটেন্ট, ডিজাইন ও ট্রেডমার্কস অধিদপ্তর" w:history="1">
        <w:r w:rsidRPr="00241A69">
          <w:rPr>
            <w:rStyle w:val="Hyperlink"/>
            <w:rFonts w:ascii="Nikosh" w:eastAsiaTheme="majorEastAsia" w:hAnsi="Nikosh" w:cs="Nikosh"/>
            <w:color w:val="000000"/>
            <w:sz w:val="26"/>
            <w:szCs w:val="26"/>
            <w:u w:val="none"/>
            <w:cs/>
          </w:rPr>
          <w:t>পেটেন্ট</w:t>
        </w:r>
        <w:r w:rsidRPr="00241A69">
          <w:rPr>
            <w:rStyle w:val="Hyperlink"/>
            <w:rFonts w:ascii="Nikosh" w:eastAsiaTheme="majorEastAsia" w:hAnsi="Nikosh" w:cs="Nikosh"/>
            <w:color w:val="000000"/>
            <w:sz w:val="26"/>
            <w:szCs w:val="26"/>
            <w:u w:val="none"/>
          </w:rPr>
          <w:t xml:space="preserve">, </w:t>
        </w:r>
        <w:r w:rsidRPr="00241A69">
          <w:rPr>
            <w:rStyle w:val="Hyperlink"/>
            <w:rFonts w:ascii="Nikosh" w:eastAsiaTheme="majorEastAsia" w:hAnsi="Nikosh" w:cs="Nikosh"/>
            <w:color w:val="000000"/>
            <w:sz w:val="26"/>
            <w:szCs w:val="26"/>
            <w:u w:val="none"/>
            <w:cs/>
          </w:rPr>
          <w:t>ডিজাইন ও ট্রেডমার্কস অধিদপ্তর</w:t>
        </w:r>
      </w:hyperlink>
      <w:r w:rsidRPr="003C47AD">
        <w:rPr>
          <w:rFonts w:ascii="Nikosh" w:hAnsi="Nikosh" w:cs="Nikosh"/>
          <w:sz w:val="26"/>
          <w:szCs w:val="26"/>
          <w:cs/>
        </w:rPr>
        <w:t xml:space="preserve"> (ডিপিডিটি) জিআই পণ্য রেজিষ্ট্রার্ড করার কার্যক্রম শুরু করেছে। এ প্রতিবেদনে পণ্য সুরক্ষা করতে যে সমস্ত অসুবিধা বিরাজমান তা হল- জিআই পণ্যের জন্য বাংলাদেশে যথেষ্ট গবেষণা কার্যক্রম পরিলক্ষিত হয় না; জিআই পণ্যের জন্য বাংলাদেশে ডেটাবেজ ও ঐতিহাসিক স্বাক্ষ্য প্রমাণের যথেষ্ট ঘাটতি রয়েছে</w:t>
      </w:r>
      <w:r w:rsidRPr="003C47AD">
        <w:rPr>
          <w:rFonts w:ascii="Nikosh" w:hAnsi="Nikosh" w:cs="Nikosh"/>
          <w:sz w:val="26"/>
          <w:szCs w:val="26"/>
          <w:cs/>
          <w:lang w:bidi="hi-IN"/>
        </w:rPr>
        <w:t xml:space="preserve">। </w:t>
      </w:r>
      <w:r w:rsidRPr="003C47AD">
        <w:rPr>
          <w:rFonts w:ascii="Nikosh" w:hAnsi="Nikosh" w:cs="Nikosh"/>
          <w:sz w:val="26"/>
          <w:szCs w:val="26"/>
          <w:cs/>
        </w:rPr>
        <w:t xml:space="preserve"> এছাড়া,আন্তর্জাতিকভাবে জিআই পণ্য রেজিষ্ট্রেশনের ক্ষেত্রে যথেষ্ট সমস্যা ও প্রতিযোগিতার সম্মুখীন হতে হচ্ছে। পাশ্ববর্তী দেশ ভারত তার </w:t>
      </w:r>
      <w:r w:rsidRPr="003C47AD">
        <w:rPr>
          <w:rFonts w:ascii="Nikosh" w:hAnsi="Nikosh" w:cs="Nikosh"/>
          <w:b/>
          <w:sz w:val="26"/>
          <w:szCs w:val="26"/>
          <w:cs/>
        </w:rPr>
        <w:t>দার্জিলিং চা</w:t>
      </w:r>
      <w:r w:rsidRPr="003C47AD">
        <w:rPr>
          <w:rFonts w:ascii="Nikosh" w:hAnsi="Nikosh" w:cs="Nikosh"/>
          <w:sz w:val="26"/>
          <w:szCs w:val="26"/>
          <w:cs/>
        </w:rPr>
        <w:t xml:space="preserve"> কে আন্তর্জাতিক ট্রেড মার্ক হিসেবে ব্যবহার </w:t>
      </w:r>
      <w:r w:rsidR="00611FFF">
        <w:rPr>
          <w:rFonts w:ascii="Nikosh" w:hAnsi="Nikosh" w:cs="Nikosh"/>
          <w:sz w:val="26"/>
          <w:szCs w:val="26"/>
          <w:cs/>
        </w:rPr>
        <w:t xml:space="preserve">করেছ। বাংলাদেশও ইলিশ মাছ, </w:t>
      </w:r>
      <w:r w:rsidR="00611FFF" w:rsidRPr="00241A69">
        <w:rPr>
          <w:rFonts w:ascii="Nikosh" w:hAnsi="Nikosh" w:cs="Nikosh"/>
          <w:sz w:val="26"/>
          <w:szCs w:val="26"/>
          <w:cs/>
        </w:rPr>
        <w:t>নকশী</w:t>
      </w:r>
      <w:r w:rsidR="00241A69" w:rsidRPr="00241A69">
        <w:rPr>
          <w:rFonts w:ascii="Nikosh" w:hAnsi="Nikosh" w:cs="Nikosh" w:hint="cs"/>
          <w:sz w:val="26"/>
          <w:szCs w:val="26"/>
          <w:cs/>
          <w:lang w:bidi="bn-BD"/>
        </w:rPr>
        <w:t>কাঁথা</w:t>
      </w:r>
      <w:r w:rsidRPr="003C47AD">
        <w:rPr>
          <w:rFonts w:ascii="Nikosh" w:hAnsi="Nikosh" w:cs="Nikosh"/>
          <w:sz w:val="26"/>
          <w:szCs w:val="26"/>
          <w:cs/>
        </w:rPr>
        <w:t xml:space="preserve"> এবং ফজলী আমের ক্ষেত্রে এ ধরনের পদক্ষেপ নেয়া যায় বলে প্রতিবেদনে উল্লেখ করা হয়েছে</w:t>
      </w:r>
      <w:r w:rsidRPr="003C47AD">
        <w:rPr>
          <w:rFonts w:ascii="Nikosh" w:hAnsi="Nikosh" w:cs="Nikosh"/>
          <w:sz w:val="26"/>
          <w:szCs w:val="26"/>
          <w:cs/>
          <w:lang w:bidi="hi-IN"/>
        </w:rPr>
        <w:t xml:space="preserve">। </w:t>
      </w:r>
      <w:r w:rsidRPr="003C47AD">
        <w:rPr>
          <w:rFonts w:ascii="Nikosh" w:hAnsi="Nikosh" w:cs="Nikosh"/>
          <w:sz w:val="26"/>
          <w:szCs w:val="26"/>
          <w:cs/>
        </w:rPr>
        <w:t>এ প্রতিবেদন যে সমস্ত সুপারিশ করা হয়েছে তা হল: ১.</w:t>
      </w:r>
      <w:r w:rsidR="00241A69">
        <w:rPr>
          <w:rFonts w:ascii="Nikosh" w:hAnsi="Nikosh" w:cs="Nikosh" w:hint="cs"/>
          <w:sz w:val="26"/>
          <w:szCs w:val="26"/>
          <w:cs/>
          <w:lang w:bidi="bn-BD"/>
        </w:rPr>
        <w:t xml:space="preserve"> </w:t>
      </w:r>
      <w:r w:rsidRPr="003C47AD">
        <w:rPr>
          <w:rFonts w:ascii="Nikosh" w:hAnsi="Nikosh" w:cs="Nikosh"/>
          <w:sz w:val="26"/>
          <w:szCs w:val="26"/>
          <w:cs/>
        </w:rPr>
        <w:t xml:space="preserve">বাংলাদেশ সরকার বাজারের সম্ভাব্য ও উৎপাদন বিবেচনায় নিয়ে জিআই পণ্যের শ্রেণিবিন্যাস করতে পারে; ২. বাংলাদেশে জামদানি প্রথম জিআই পণ্য হিসেবে রেজিষ্ট্রার্ড হয়েছে। এর পাশাপাশি অন্যান্য পণ্যের ক্ষেত্রে এ ধরনের উদ্যোগ নেয়া যায়; ৩. সরকার প্রতি রেজিষ্ট্রার্ড পণ্যের জন্য জিআই এন্যাবল সেল স্থাপন করতে পারে </w:t>
      </w:r>
      <w:r w:rsidRPr="003C47AD">
        <w:rPr>
          <w:rFonts w:ascii="Nikosh" w:hAnsi="Nikosh" w:cs="Nikosh"/>
          <w:sz w:val="26"/>
          <w:szCs w:val="26"/>
          <w:cs/>
        </w:rPr>
        <w:lastRenderedPageBreak/>
        <w:t>যেখানে উৎপাদক গ্রুপ, ব্যবসায়ী, সরকারি প্রতিষ্ঠান ও বেসরকারি প্রতিষ্ঠান একত্রে কাজ করতে পারে; ৪. সরকার জিআই পণ্য দ্রুত রেজিষ্ট্রেশন করার জন্য গণ সচেতনতার পদক্ষেপ নিতে পারে; ৫. ব্যবসায়ী এসোসিয়েশনের</w:t>
      </w:r>
      <w:r w:rsidR="00F822F6">
        <w:rPr>
          <w:rFonts w:ascii="Nikosh" w:hAnsi="Nikosh" w:cs="Nikosh"/>
          <w:sz w:val="26"/>
          <w:szCs w:val="26"/>
          <w:cs/>
        </w:rPr>
        <w:t xml:space="preserve"> সহযোগিতায় বাজার উন্নয়ন কাজ গঠন</w:t>
      </w:r>
      <w:r w:rsidRPr="003C47AD">
        <w:rPr>
          <w:rFonts w:ascii="Nikosh" w:hAnsi="Nikosh" w:cs="Nikosh"/>
          <w:sz w:val="26"/>
          <w:szCs w:val="26"/>
          <w:cs/>
        </w:rPr>
        <w:t xml:space="preserve"> করা যায় এবং এর মাধ্যমে বাজার উন্নয়নসহ ব্রান্ডিং সচেতনতা বাড়ানো যেতে পারে; ৬.</w:t>
      </w:r>
      <w:r w:rsidR="00134B54">
        <w:rPr>
          <w:rFonts w:ascii="Nikosh" w:hAnsi="Nikosh" w:cs="Nikosh"/>
          <w:sz w:val="26"/>
          <w:szCs w:val="26"/>
        </w:rPr>
        <w:t xml:space="preserve"> </w:t>
      </w:r>
      <w:r w:rsidRPr="003C47AD">
        <w:rPr>
          <w:rFonts w:ascii="Nikosh" w:hAnsi="Nikosh" w:cs="Nikosh"/>
          <w:sz w:val="26"/>
          <w:szCs w:val="26"/>
          <w:cs/>
        </w:rPr>
        <w:t>প্রত্যেক রেজিষ্ট্রার্ড জিআই পণ্যের জন্য একটি ওয়েব সাইট গঠন কর</w:t>
      </w:r>
      <w:r w:rsidRPr="003C47AD">
        <w:rPr>
          <w:rFonts w:ascii="Nikosh" w:hAnsi="Nikosh" w:cs="Nikosh" w:hint="cs"/>
          <w:sz w:val="26"/>
          <w:szCs w:val="26"/>
          <w:cs/>
          <w:lang w:bidi="bn-BD"/>
        </w:rPr>
        <w:t>া</w:t>
      </w:r>
      <w:r w:rsidRPr="003C47AD">
        <w:rPr>
          <w:rFonts w:ascii="Nikosh" w:hAnsi="Nikosh" w:cs="Nikosh"/>
          <w:sz w:val="26"/>
          <w:szCs w:val="26"/>
          <w:cs/>
        </w:rPr>
        <w:t xml:space="preserve"> যেতে পারে যার মধ্যে পণ্যের বর্ণ</w:t>
      </w:r>
      <w:r w:rsidR="00F822F6">
        <w:rPr>
          <w:rFonts w:ascii="Nikosh" w:hAnsi="Nikosh" w:cs="Nikosh"/>
          <w:sz w:val="26"/>
          <w:szCs w:val="26"/>
          <w:cs/>
        </w:rPr>
        <w:t>না</w:t>
      </w:r>
      <w:r w:rsidRPr="003C47AD">
        <w:rPr>
          <w:rFonts w:ascii="Nikosh" w:hAnsi="Nikosh" w:cs="Nikosh"/>
          <w:sz w:val="26"/>
          <w:szCs w:val="26"/>
          <w:cs/>
        </w:rPr>
        <w:t>সহ ঐতিহাসিক বিবরণ ইত্যাদি উল্লেখ থাকতে পারে; ৭. জিআই পণ্যের উপর পেশাগত প্রশিক্ষণের ব্যবস্থা করা যেতে পারে; এবং ৮.</w:t>
      </w:r>
      <w:r w:rsidR="00134B54">
        <w:rPr>
          <w:rFonts w:ascii="Nikosh" w:hAnsi="Nikosh" w:cs="Nikosh"/>
          <w:sz w:val="26"/>
          <w:szCs w:val="26"/>
        </w:rPr>
        <w:t xml:space="preserve"> </w:t>
      </w:r>
      <w:r w:rsidRPr="003C47AD">
        <w:rPr>
          <w:rFonts w:ascii="Nikosh" w:hAnsi="Nikosh" w:cs="Nikosh"/>
          <w:sz w:val="26"/>
          <w:szCs w:val="26"/>
          <w:cs/>
        </w:rPr>
        <w:t>জিআই পণ্যের ইমেইজ বৃদ্ধি করার জন্য বাংলাদেশের বৈদেশিক মিশনসমূহ</w:t>
      </w:r>
      <w:r w:rsidRPr="003C47AD">
        <w:rPr>
          <w:rFonts w:ascii="Nikosh" w:hAnsi="Nikosh" w:cs="Nikosh" w:hint="cs"/>
          <w:sz w:val="26"/>
          <w:szCs w:val="26"/>
          <w:cs/>
          <w:lang w:bidi="bn-BD"/>
        </w:rPr>
        <w:t>কে সম্পৃক্ত করে ব্যবস্থা নেয়া</w:t>
      </w:r>
      <w:r w:rsidRPr="003C47AD">
        <w:rPr>
          <w:rFonts w:ascii="Nikosh" w:hAnsi="Nikosh" w:cs="Nikosh"/>
          <w:sz w:val="26"/>
          <w:szCs w:val="26"/>
          <w:cs/>
        </w:rPr>
        <w:t xml:space="preserve"> যেতে পারে। সামগ্রিকভাবে জিআই পণ্য আইনের মাধ্যমে সুরক্ষা করার পাশাপাশি উন্নতমানের পণ্যের জন্য প্রকৃত উৎপাদনকারীরা যথেষ্ট মূল্য </w:t>
      </w:r>
      <w:r w:rsidRPr="003C47AD">
        <w:rPr>
          <w:rFonts w:ascii="Nikosh" w:hAnsi="Nikosh" w:cs="Nikosh" w:hint="cs"/>
          <w:sz w:val="26"/>
          <w:szCs w:val="26"/>
          <w:cs/>
          <w:lang w:bidi="bn-BD"/>
        </w:rPr>
        <w:t>পেতে পারেন</w:t>
      </w:r>
      <w:r w:rsidRPr="003C47AD">
        <w:rPr>
          <w:rFonts w:ascii="Nikosh" w:hAnsi="Nikosh" w:cs="Nikosh"/>
          <w:sz w:val="26"/>
          <w:szCs w:val="26"/>
          <w:cs/>
        </w:rPr>
        <w:t xml:space="preserve"> বলে প্রতিবেদনে উল্লেখ করা হয়েছে</w:t>
      </w:r>
      <w:r w:rsidRPr="003C47AD">
        <w:rPr>
          <w:rFonts w:ascii="Nikosh" w:hAnsi="Nikosh" w:cs="Nikosh"/>
          <w:sz w:val="26"/>
          <w:szCs w:val="26"/>
          <w:cs/>
          <w:lang w:bidi="hi-IN"/>
        </w:rPr>
        <w:t>।</w:t>
      </w:r>
    </w:p>
    <w:p w:rsidR="002950C1" w:rsidRPr="00C60532" w:rsidRDefault="00C60532" w:rsidP="00C60532">
      <w:pPr>
        <w:pStyle w:val="Heading2"/>
        <w:ind w:firstLine="0"/>
        <w:rPr>
          <w:rFonts w:ascii="Nikosh" w:hAnsi="Nikosh" w:cs="Nikosh"/>
          <w:szCs w:val="28"/>
          <w:lang w:bidi="bn-BD"/>
        </w:rPr>
      </w:pPr>
      <w:bookmarkStart w:id="88" w:name="_Toc494897036"/>
      <w:r w:rsidRPr="00C60532">
        <w:rPr>
          <w:rFonts w:ascii="Nikosh" w:eastAsia="NikoshBAN" w:hAnsi="Nikosh" w:cs="Nikosh"/>
          <w:szCs w:val="28"/>
          <w:cs/>
          <w:lang w:bidi="bn-BD"/>
        </w:rPr>
        <w:t xml:space="preserve">৬. </w:t>
      </w:r>
      <w:r w:rsidRPr="00C60532">
        <w:rPr>
          <w:rFonts w:ascii="Nikosh" w:eastAsia="NikoshBAN" w:hAnsi="Nikosh" w:cs="Nikosh"/>
          <w:szCs w:val="28"/>
          <w:cs/>
          <w:lang w:bidi="bn-IN"/>
        </w:rPr>
        <w:t>সেবা বাণিজ্য</w:t>
      </w:r>
      <w:bookmarkEnd w:id="88"/>
    </w:p>
    <w:p w:rsidR="002950C1" w:rsidRPr="00C60532" w:rsidRDefault="002950C1" w:rsidP="00897A96">
      <w:pPr>
        <w:spacing w:after="0" w:line="360" w:lineRule="auto"/>
        <w:jc w:val="both"/>
        <w:rPr>
          <w:rFonts w:ascii="Nikosh" w:eastAsia="NikoshBAN" w:hAnsi="Nikosh" w:cs="Nikosh"/>
          <w:b/>
          <w:bCs/>
          <w:sz w:val="28"/>
          <w:szCs w:val="28"/>
          <w:lang w:bidi="bn-IN"/>
        </w:rPr>
      </w:pPr>
      <w:r w:rsidRPr="00C60532">
        <w:rPr>
          <w:rFonts w:ascii="Nikosh" w:eastAsia="NikoshBAN" w:hAnsi="Nikosh" w:cs="Nikosh"/>
          <w:b/>
          <w:bCs/>
          <w:sz w:val="28"/>
          <w:szCs w:val="28"/>
          <w:cs/>
          <w:lang w:bidi="bn-IN"/>
        </w:rPr>
        <w:t>সেবা বাণিজ</w:t>
      </w:r>
      <w:r w:rsidRPr="00C60532">
        <w:rPr>
          <w:rFonts w:ascii="Nikosh" w:eastAsia="NikoshBAN" w:hAnsi="Nikosh" w:cs="Nikosh" w:hint="cs"/>
          <w:b/>
          <w:bCs/>
          <w:sz w:val="28"/>
          <w:szCs w:val="28"/>
          <w:cs/>
          <w:lang w:bidi="bn-IN"/>
        </w:rPr>
        <w:t>্য</w:t>
      </w:r>
      <w:r w:rsidRPr="00C60532">
        <w:rPr>
          <w:rFonts w:ascii="Nikosh" w:eastAsia="NikoshBAN" w:hAnsi="Nikosh" w:cs="Nikosh"/>
          <w:b/>
          <w:bCs/>
          <w:sz w:val="28"/>
          <w:szCs w:val="28"/>
          <w:cs/>
          <w:lang w:bidi="bn-IN"/>
        </w:rPr>
        <w:t xml:space="preserve">: বাংলাদেশের নার্সিং সেবা খাতের সমস্যা ও সম্ভাবনা </w:t>
      </w:r>
      <w:r w:rsidR="006D3BA7" w:rsidRPr="00C60532">
        <w:rPr>
          <w:rFonts w:ascii="Nikosh" w:eastAsia="NikoshBAN" w:hAnsi="Nikosh" w:cs="Nikosh"/>
          <w:b/>
          <w:bCs/>
          <w:sz w:val="28"/>
          <w:szCs w:val="28"/>
          <w:cs/>
          <w:lang w:bidi="bn-IN"/>
        </w:rPr>
        <w:t>শীর্ষক স্টাডি প্রতিবেদন প্রণয়ন</w:t>
      </w:r>
    </w:p>
    <w:p w:rsidR="00181DEE" w:rsidRPr="003C47AD" w:rsidRDefault="002950C1" w:rsidP="00897A96">
      <w:pPr>
        <w:pStyle w:val="ListParagraph"/>
        <w:spacing w:after="0" w:line="360" w:lineRule="auto"/>
        <w:ind w:left="0"/>
        <w:jc w:val="both"/>
        <w:rPr>
          <w:rFonts w:ascii="Nikosh" w:eastAsia="NikoshBAN" w:hAnsi="Nikosh" w:cs="Nikosh"/>
          <w:sz w:val="26"/>
          <w:szCs w:val="26"/>
          <w:lang w:bidi="hi-IN"/>
        </w:rPr>
      </w:pPr>
      <w:r w:rsidRPr="003C47AD">
        <w:rPr>
          <w:rFonts w:ascii="Nikosh" w:eastAsia="NikoshBAN" w:hAnsi="Nikosh" w:cs="Nikosh" w:hint="cs"/>
          <w:sz w:val="26"/>
          <w:szCs w:val="26"/>
          <w:cs/>
          <w:lang w:bidi="bn-IN"/>
        </w:rPr>
        <w:t>বর্তমানে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বিশ্বব্যাপি</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স্বাস্থ্যসেবা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খাতে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চাহিদা</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জনশক্তি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সংকট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এই</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খাতকে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অন্যতম</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প্রধান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বিবেচ্য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বিষয়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হিসেবে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উপস্থাপন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hi-IN"/>
        </w:rPr>
        <w:t>।</w:t>
      </w:r>
      <w:r w:rsidRPr="003C47AD">
        <w:rPr>
          <w:rFonts w:ascii="Nikosh" w:eastAsia="NikoshBAN" w:hAnsi="Nikosh" w:cs="Nikosh"/>
          <w:sz w:val="26"/>
          <w:szCs w:val="26"/>
          <w:cs/>
          <w:lang w:bidi="bn-IN"/>
        </w:rPr>
        <w:t>নার্সিং</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খাতে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চাহিদার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প্রেক্ষিতে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এশিয়ার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দেশসমূহ</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নার্সিং</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খাতে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অন্যতম</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প্রধান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জনশক্তি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রপ্তানিকারক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হিসেবে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আবির্ভূত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হয়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hi-IN"/>
        </w:rPr>
        <w:t>।</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মার্কিন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যুক্তরাষ্ট্র</w:t>
      </w:r>
      <w:r w:rsidRPr="003C47AD">
        <w:rPr>
          <w:rFonts w:ascii="Nikosh" w:eastAsia="NikoshBAN" w:hAnsi="Nikosh" w:cs="Nikosh"/>
          <w:sz w:val="26"/>
          <w:szCs w:val="26"/>
          <w:lang w:bidi="bn-IN"/>
        </w:rPr>
        <w:t xml:space="preserve"> , </w:t>
      </w:r>
      <w:r w:rsidRPr="003C47AD">
        <w:rPr>
          <w:rFonts w:ascii="Nikosh" w:eastAsia="NikoshBAN" w:hAnsi="Nikosh" w:cs="Nikosh"/>
          <w:sz w:val="26"/>
          <w:szCs w:val="26"/>
          <w:cs/>
          <w:lang w:bidi="bn-IN"/>
        </w:rPr>
        <w:t>যুক্তরাজ্য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আয়ারল্যান্ড</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নিউজিল্যান্ড</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জাপান</w:t>
      </w:r>
      <w:r w:rsidRPr="003C47AD">
        <w:rPr>
          <w:rFonts w:ascii="Nikosh" w:eastAsia="NikoshBAN" w:hAnsi="Nikosh" w:cs="Nikosh"/>
          <w:sz w:val="26"/>
          <w:szCs w:val="26"/>
          <w:lang w:bidi="bn-IN"/>
        </w:rPr>
        <w:t xml:space="preserve"> , </w:t>
      </w:r>
      <w:r w:rsidRPr="003C47AD">
        <w:rPr>
          <w:rFonts w:ascii="Nikosh" w:eastAsia="NikoshBAN" w:hAnsi="Nikosh" w:cs="Nikosh"/>
          <w:sz w:val="26"/>
          <w:szCs w:val="26"/>
          <w:cs/>
          <w:lang w:bidi="bn-IN"/>
        </w:rPr>
        <w:t>সিংগাপুর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ইত্যাদি</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দেশসমূহে</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নার্সি</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সংকট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উক্ত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দেশসমূহকে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নার্সিং</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সেবাখাতে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জনশক্তি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আমদানির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উপর</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নির্ভর</w:t>
      </w:r>
      <w:r w:rsidRPr="003C47AD">
        <w:rPr>
          <w:rFonts w:ascii="Nikosh" w:eastAsia="NikoshBAN" w:hAnsi="Nikosh" w:cs="Nikosh"/>
          <w:sz w:val="26"/>
          <w:szCs w:val="26"/>
          <w:cs/>
          <w:lang w:bidi="bn-IN"/>
        </w:rPr>
        <w:t>শীল</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hint="cs"/>
          <w:sz w:val="26"/>
          <w:szCs w:val="26"/>
          <w:lang w:bidi="bn-IN"/>
        </w:rPr>
        <w:t xml:space="preserve"> </w:t>
      </w:r>
      <w:r w:rsidRPr="003C47AD">
        <w:rPr>
          <w:rFonts w:ascii="Nikosh" w:eastAsia="NikoshBAN" w:hAnsi="Nikosh" w:cs="Nikosh" w:hint="cs"/>
          <w:sz w:val="26"/>
          <w:szCs w:val="26"/>
          <w:cs/>
          <w:lang w:bidi="bn-IN"/>
        </w:rPr>
        <w:t>তুলেছে</w:t>
      </w:r>
      <w:r w:rsidRPr="003C47AD">
        <w:rPr>
          <w:rFonts w:ascii="Nikosh" w:eastAsia="NikoshBAN" w:hAnsi="Nikosh" w:cs="Nikosh" w:hint="cs"/>
          <w:sz w:val="26"/>
          <w:szCs w:val="26"/>
          <w:lang w:bidi="bn-IN"/>
        </w:rPr>
        <w:t xml:space="preserve"> </w:t>
      </w:r>
      <w:r w:rsidRPr="003C47AD">
        <w:rPr>
          <w:rFonts w:ascii="Nikosh" w:eastAsia="NikoshBAN" w:hAnsi="Nikosh" w:cs="Nikosh"/>
          <w:sz w:val="26"/>
          <w:szCs w:val="26"/>
          <w:cs/>
          <w:lang w:bidi="hi-IN"/>
        </w:rPr>
        <w:t>।</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ভারত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ফিলিপাইন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চীন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বাজারে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অন্যতম</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প্রধান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রপ্তানিকারক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হিসেবে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পরিচিত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hi-IN"/>
        </w:rPr>
        <w:t>।</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প্রেক্ষিতে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বিশ্বব্যাপি</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চাহিদা</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ডেমোগ্রাফিক</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ডিভিডেন্ট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বিবেচনায়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ট্যারিফ</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কমিশন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নার্সিং</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খাতে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বিদ্যমান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আইন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বিধি</w:t>
      </w:r>
      <w:r w:rsidRPr="003C47AD">
        <w:rPr>
          <w:rFonts w:ascii="Nikosh" w:eastAsia="NikoshBAN" w:hAnsi="Nikosh" w:cs="Nikosh"/>
          <w:sz w:val="26"/>
          <w:szCs w:val="26"/>
          <w:lang w:bidi="bn-IN"/>
        </w:rPr>
        <w:t xml:space="preserve"> , </w:t>
      </w:r>
      <w:r w:rsidRPr="003C47AD">
        <w:rPr>
          <w:rFonts w:ascii="Nikosh" w:eastAsia="NikoshBAN" w:hAnsi="Nikosh" w:cs="Nikosh"/>
          <w:sz w:val="26"/>
          <w:szCs w:val="26"/>
          <w:cs/>
          <w:lang w:bidi="bn-IN"/>
        </w:rPr>
        <w:t>সমস্যা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ও</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সম্ভাবনা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চিহ্নিতকরণ</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এবং</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এরই</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প্রেক্ষিতে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বাংলাদেশের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জন্য</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প্রয়োজনীয়</w:t>
      </w:r>
      <w:r w:rsidRPr="003C47AD">
        <w:rPr>
          <w:rFonts w:ascii="Nikosh" w:eastAsia="NikoshBAN" w:hAnsi="Nikosh" w:cs="Nikosh"/>
          <w:sz w:val="26"/>
          <w:szCs w:val="26"/>
          <w:lang w:bidi="bn-IN"/>
        </w:rPr>
        <w:t xml:space="preserve"> </w:t>
      </w:r>
      <w:r w:rsidRPr="003C47AD">
        <w:rPr>
          <w:rFonts w:ascii="Nikosh" w:eastAsia="NikoshBAN" w:hAnsi="Nikosh" w:cs="Nikosh" w:hint="cs"/>
          <w:sz w:val="26"/>
          <w:szCs w:val="26"/>
          <w:cs/>
          <w:lang w:bidi="bn-IN"/>
        </w:rPr>
        <w:t>সুপারিশসহ</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একটি</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স্টাডি</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প্রতিবেদন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প্রণয়ন</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করে</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hi-IN"/>
        </w:rPr>
        <w:t>।</w:t>
      </w:r>
    </w:p>
    <w:p w:rsidR="006D3BA7" w:rsidRDefault="006D3BA7" w:rsidP="00897A96">
      <w:pPr>
        <w:spacing w:after="0" w:line="360" w:lineRule="auto"/>
        <w:jc w:val="both"/>
        <w:rPr>
          <w:rFonts w:ascii="Nikosh" w:eastAsia="NikoshBAN" w:hAnsi="Nikosh" w:cs="Nikosh"/>
          <w:b/>
          <w:bCs/>
          <w:sz w:val="30"/>
          <w:szCs w:val="30"/>
          <w:cs/>
          <w:lang w:bidi="bn-IN"/>
        </w:rPr>
      </w:pPr>
    </w:p>
    <w:p w:rsidR="002950C1" w:rsidRPr="00C60532" w:rsidRDefault="00C60532" w:rsidP="00C60532">
      <w:pPr>
        <w:pStyle w:val="Heading2"/>
        <w:ind w:firstLine="0"/>
        <w:rPr>
          <w:rFonts w:ascii="Nikosh" w:eastAsia="NikoshBAN" w:hAnsi="Nikosh" w:cs="Nikosh"/>
          <w:szCs w:val="28"/>
          <w:lang w:bidi="bn-IN"/>
        </w:rPr>
      </w:pPr>
      <w:bookmarkStart w:id="89" w:name="_Toc494897037"/>
      <w:r w:rsidRPr="00C60532">
        <w:rPr>
          <w:rFonts w:ascii="Nikosh" w:eastAsia="NikoshBAN" w:hAnsi="Nikosh" w:cs="Nikosh"/>
          <w:szCs w:val="28"/>
          <w:cs/>
          <w:lang w:bidi="bn-BD"/>
        </w:rPr>
        <w:t xml:space="preserve">৭. </w:t>
      </w:r>
      <w:r w:rsidR="002950C1" w:rsidRPr="00C60532">
        <w:rPr>
          <w:rFonts w:ascii="Nikosh" w:eastAsia="NikoshBAN" w:hAnsi="Nikosh" w:cs="Nikosh"/>
          <w:szCs w:val="28"/>
          <w:cs/>
          <w:lang w:bidi="bn-IN"/>
        </w:rPr>
        <w:t>আন্তর্জাতিক সহযোগিতা বিভাগের ২০১৭-২০১৮ অর্থবছরের কর্মপরিকল্পনা</w:t>
      </w:r>
      <w:bookmarkEnd w:id="89"/>
    </w:p>
    <w:p w:rsidR="002950C1" w:rsidRPr="003C47AD" w:rsidRDefault="002950C1" w:rsidP="00897A96">
      <w:pPr>
        <w:spacing w:after="0" w:line="360" w:lineRule="auto"/>
        <w:ind w:left="360" w:hanging="360"/>
        <w:jc w:val="both"/>
        <w:rPr>
          <w:rFonts w:ascii="Nikosh" w:eastAsia="Nikosh" w:hAnsi="Nikosh" w:cs="Nikosh"/>
          <w:sz w:val="26"/>
          <w:szCs w:val="26"/>
          <w:lang w:bidi="bn-BD"/>
        </w:rPr>
      </w:pPr>
      <w:r w:rsidRPr="003C47AD">
        <w:rPr>
          <w:rFonts w:ascii="Nikosh" w:eastAsia="Nikosh" w:hAnsi="Nikosh" w:cs="Nikosh"/>
          <w:sz w:val="26"/>
          <w:szCs w:val="26"/>
          <w:cs/>
          <w:lang w:bidi="bn-BD"/>
        </w:rPr>
        <w:t xml:space="preserve">১। </w:t>
      </w:r>
      <w:r w:rsidRPr="003C47AD">
        <w:rPr>
          <w:rFonts w:ascii="Nikosh" w:eastAsia="Nikosh" w:hAnsi="Nikosh" w:cs="Nikosh" w:hint="cs"/>
          <w:sz w:val="26"/>
          <w:szCs w:val="26"/>
          <w:cs/>
          <w:lang w:bidi="bn-BD"/>
        </w:rPr>
        <w:t>দক্ষিণ এশিয়া মুক্ত বাণিজ্য অঞ্চল (সাফটা)</w:t>
      </w:r>
      <w:r w:rsidRPr="003C47AD">
        <w:rPr>
          <w:sz w:val="26"/>
          <w:szCs w:val="26"/>
        </w:rPr>
        <w:t xml:space="preserve"> </w:t>
      </w:r>
      <w:r w:rsidRPr="003C47AD">
        <w:rPr>
          <w:rFonts w:ascii="Nikosh" w:eastAsia="Nikosh" w:hAnsi="Nikosh" w:cs="Nikosh"/>
          <w:sz w:val="26"/>
          <w:szCs w:val="26"/>
          <w:cs/>
          <w:lang w:bidi="bn-BD"/>
        </w:rPr>
        <w:t>চুক্তির আওতায় বাংলাদেশের নেগোসিয়েশন কৌশল নির্ধারণ।</w:t>
      </w:r>
    </w:p>
    <w:p w:rsidR="002950C1" w:rsidRPr="003C47AD" w:rsidRDefault="002950C1" w:rsidP="00897A96">
      <w:pPr>
        <w:spacing w:after="0" w:line="360" w:lineRule="auto"/>
        <w:ind w:left="360" w:hanging="360"/>
        <w:jc w:val="both"/>
        <w:rPr>
          <w:rFonts w:cs="Vrinda"/>
          <w:sz w:val="26"/>
          <w:szCs w:val="26"/>
          <w:lang w:bidi="bn-BD"/>
        </w:rPr>
      </w:pPr>
      <w:r w:rsidRPr="003C47AD">
        <w:rPr>
          <w:rFonts w:ascii="Nikosh" w:eastAsia="Nikosh" w:hAnsi="Nikosh" w:cs="Nikosh"/>
          <w:sz w:val="26"/>
          <w:szCs w:val="26"/>
          <w:cs/>
          <w:lang w:bidi="bn-BD"/>
        </w:rPr>
        <w:t xml:space="preserve">২। </w:t>
      </w:r>
      <w:r w:rsidRPr="003C47AD">
        <w:rPr>
          <w:rFonts w:ascii="Nikosh" w:hAnsi="Nikosh" w:cs="Nikosh" w:hint="cs"/>
          <w:sz w:val="26"/>
          <w:szCs w:val="26"/>
          <w:cs/>
          <w:lang w:bidi="bn-BD"/>
        </w:rPr>
        <w:t xml:space="preserve">সার্ক সেবা বাণিজ্য </w:t>
      </w:r>
      <w:r w:rsidRPr="006D3BA7">
        <w:rPr>
          <w:rFonts w:ascii="Times New Roman" w:hAnsi="Times New Roman" w:cs="Times New Roman"/>
          <w:sz w:val="24"/>
          <w:szCs w:val="24"/>
        </w:rPr>
        <w:t>(SATIS)</w:t>
      </w:r>
      <w:r w:rsidRPr="006D3BA7">
        <w:rPr>
          <w:rFonts w:ascii="Times New Roman" w:eastAsia="Nikosh" w:hAnsi="Times New Roman" w:cs="Times New Roman"/>
          <w:sz w:val="24"/>
          <w:szCs w:val="24"/>
          <w:cs/>
          <w:lang w:bidi="bn-BD"/>
        </w:rPr>
        <w:t xml:space="preserve"> </w:t>
      </w:r>
      <w:r w:rsidRPr="003C47AD">
        <w:rPr>
          <w:rFonts w:ascii="Nikosh" w:eastAsia="Nikosh" w:hAnsi="Nikosh" w:cs="Nikosh"/>
          <w:sz w:val="26"/>
          <w:szCs w:val="26"/>
          <w:cs/>
          <w:lang w:bidi="bn-BD"/>
        </w:rPr>
        <w:t>চুক্তির আওতায় বাংলাদেশের সেবাখাত সম্পৃক্ত বিভিন্ন আইন-কানুন, বিধি-বিধান ও তথ্য পর্যালোচনামূলক সুপারিশ প্রণয়ন।</w:t>
      </w:r>
      <w:r w:rsidRPr="003C47AD">
        <w:rPr>
          <w:sz w:val="26"/>
          <w:szCs w:val="26"/>
        </w:rPr>
        <w:t xml:space="preserve"> </w:t>
      </w:r>
    </w:p>
    <w:p w:rsidR="002950C1" w:rsidRPr="003C47AD" w:rsidRDefault="002950C1" w:rsidP="00897A96">
      <w:pPr>
        <w:spacing w:after="0" w:line="360" w:lineRule="auto"/>
        <w:ind w:left="360" w:hanging="360"/>
        <w:jc w:val="both"/>
        <w:rPr>
          <w:rFonts w:ascii="Nikosh" w:eastAsia="Nikosh" w:hAnsi="Nikosh" w:cs="Nikosh"/>
          <w:sz w:val="26"/>
          <w:szCs w:val="26"/>
          <w:lang w:bidi="bn-BD"/>
        </w:rPr>
      </w:pPr>
      <w:r w:rsidRPr="003C47AD">
        <w:rPr>
          <w:rFonts w:ascii="Nikosh" w:eastAsia="Nikosh" w:hAnsi="Nikosh" w:cs="Nikosh"/>
          <w:sz w:val="26"/>
          <w:szCs w:val="26"/>
          <w:cs/>
          <w:lang w:bidi="bn-BD"/>
        </w:rPr>
        <w:t xml:space="preserve">৩। </w:t>
      </w:r>
      <w:r w:rsidRPr="003C47AD">
        <w:rPr>
          <w:rFonts w:ascii="Nikosh" w:eastAsia="NikoshBAN" w:hAnsi="Nikosh" w:cs="Nikosh"/>
          <w:sz w:val="26"/>
          <w:szCs w:val="26"/>
          <w:cs/>
          <w:lang w:bidi="bn-IN"/>
        </w:rPr>
        <w:t>এশিয়া</w:t>
      </w:r>
      <w:r w:rsidRPr="003C47AD">
        <w:rPr>
          <w:rFonts w:ascii="Nikosh" w:eastAsia="NikoshBAN" w:hAnsi="Nikosh" w:cs="Nikosh"/>
          <w:sz w:val="26"/>
          <w:szCs w:val="26"/>
          <w:lang w:bidi="bn-IN"/>
        </w:rPr>
        <w:t>-</w:t>
      </w:r>
      <w:r w:rsidRPr="003C47AD">
        <w:rPr>
          <w:rFonts w:ascii="Nikosh" w:eastAsia="NikoshBAN" w:hAnsi="Nikosh" w:cs="Nikosh"/>
          <w:sz w:val="26"/>
          <w:szCs w:val="26"/>
          <w:cs/>
          <w:lang w:bidi="bn-IN"/>
        </w:rPr>
        <w:t>প্রশান্ত</w:t>
      </w:r>
      <w:r w:rsidRPr="003C47AD">
        <w:rPr>
          <w:rFonts w:ascii="Nikosh" w:eastAsia="NikoshBAN" w:hAnsi="Nikosh" w:cs="Nikosh"/>
          <w:sz w:val="26"/>
          <w:szCs w:val="26"/>
          <w:lang w:bidi="bn-IN"/>
        </w:rPr>
        <w:t xml:space="preserve"> </w:t>
      </w:r>
      <w:r w:rsidRPr="003C47AD">
        <w:rPr>
          <w:rFonts w:ascii="Nikosh" w:eastAsia="NikoshBAN" w:hAnsi="Nikosh" w:cs="Nikosh"/>
          <w:sz w:val="26"/>
          <w:szCs w:val="26"/>
          <w:cs/>
          <w:lang w:bidi="bn-IN"/>
        </w:rPr>
        <w:t>মহাসাগরীয়</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বাণিজ্য</w:t>
      </w:r>
      <w:r w:rsidRPr="003C47AD">
        <w:rPr>
          <w:rFonts w:ascii="Nikosh" w:eastAsia="NikoshBAN" w:hAnsi="Nikosh" w:cs="Nikosh" w:hint="cs"/>
          <w:sz w:val="26"/>
          <w:szCs w:val="26"/>
          <w:cs/>
          <w:lang w:bidi="bn-BD"/>
        </w:rPr>
        <w:t xml:space="preserve"> </w:t>
      </w:r>
      <w:r w:rsidRPr="003C47AD">
        <w:rPr>
          <w:rFonts w:ascii="Nikosh" w:eastAsia="NikoshBAN" w:hAnsi="Nikosh" w:cs="Nikosh"/>
          <w:sz w:val="26"/>
          <w:szCs w:val="26"/>
          <w:cs/>
          <w:lang w:bidi="bn-IN"/>
        </w:rPr>
        <w:t>চুক্তি</w:t>
      </w:r>
      <w:r w:rsidRPr="003C47AD">
        <w:rPr>
          <w:rFonts w:ascii="Nikosh" w:eastAsia="NikoshBAN" w:hAnsi="Nikosh" w:cs="Nikosh" w:hint="cs"/>
          <w:sz w:val="26"/>
          <w:szCs w:val="26"/>
          <w:cs/>
          <w:lang w:bidi="bn-BD"/>
        </w:rPr>
        <w:t xml:space="preserve"> </w:t>
      </w:r>
      <w:r w:rsidRPr="003C47AD">
        <w:rPr>
          <w:rFonts w:ascii="Nikosh" w:eastAsia="NikoshBAN" w:hAnsi="Nikosh" w:cs="Nikosh" w:hint="cs"/>
          <w:sz w:val="26"/>
          <w:szCs w:val="26"/>
          <w:cs/>
          <w:lang w:bidi="bn-IN"/>
        </w:rPr>
        <w:t>(আপটা)</w:t>
      </w:r>
      <w:r w:rsidRPr="003C47AD">
        <w:rPr>
          <w:rFonts w:ascii="Nikosh" w:eastAsia="Nikosh" w:hAnsi="Nikosh" w:cs="Nikosh"/>
          <w:sz w:val="26"/>
          <w:szCs w:val="26"/>
          <w:cs/>
          <w:lang w:bidi="bn-BD"/>
        </w:rPr>
        <w:t xml:space="preserve"> চুক্তির আওতায় বাংলাদেশের নেগোসিয়েশন কৌশল নির্ধারণ।</w:t>
      </w:r>
    </w:p>
    <w:p w:rsidR="002950C1" w:rsidRPr="003C47AD" w:rsidRDefault="002950C1" w:rsidP="00897A96">
      <w:pPr>
        <w:spacing w:after="0" w:line="360" w:lineRule="auto"/>
        <w:ind w:left="270" w:hanging="270"/>
        <w:jc w:val="both"/>
        <w:rPr>
          <w:rFonts w:ascii="Nikosh" w:eastAsia="Nikosh" w:hAnsi="Nikosh" w:cs="Nikosh"/>
          <w:sz w:val="26"/>
          <w:szCs w:val="26"/>
          <w:lang w:bidi="bn-BD"/>
        </w:rPr>
      </w:pPr>
      <w:r w:rsidRPr="003C47AD">
        <w:rPr>
          <w:rFonts w:ascii="Nikosh" w:eastAsia="Nikosh" w:hAnsi="Nikosh" w:cs="Nikosh"/>
          <w:sz w:val="26"/>
          <w:szCs w:val="26"/>
          <w:cs/>
          <w:lang w:bidi="bn-BD"/>
        </w:rPr>
        <w:lastRenderedPageBreak/>
        <w:t xml:space="preserve">৪। </w:t>
      </w:r>
      <w:r w:rsidRPr="003C47AD">
        <w:rPr>
          <w:rFonts w:ascii="Nikosh" w:hAnsi="Nikosh" w:cs="Nikosh" w:hint="cs"/>
          <w:sz w:val="26"/>
          <w:szCs w:val="26"/>
          <w:cs/>
          <w:lang w:bidi="bn-BD"/>
        </w:rPr>
        <w:t xml:space="preserve">ওআইসিভুক্ত দেশগুলির মধ্যে অগ্রাধিকারমূলক বাণিজ্য </w:t>
      </w:r>
      <w:r w:rsidRPr="003C47AD">
        <w:rPr>
          <w:rFonts w:ascii="Nikosh" w:hAnsi="Nikosh" w:cs="Nikosh"/>
          <w:sz w:val="26"/>
          <w:szCs w:val="26"/>
        </w:rPr>
        <w:t>(</w:t>
      </w:r>
      <w:r w:rsidRPr="003C47AD">
        <w:rPr>
          <w:rFonts w:ascii="Nikosh" w:hAnsi="Nikosh" w:cs="Nikosh"/>
          <w:sz w:val="26"/>
          <w:szCs w:val="26"/>
          <w:cs/>
          <w:lang w:bidi="bn-BD"/>
        </w:rPr>
        <w:t>টিপিএস-ওআইসি</w:t>
      </w:r>
      <w:r w:rsidRPr="003C47AD">
        <w:rPr>
          <w:rFonts w:ascii="Nikosh" w:hAnsi="Nikosh" w:cs="Nikosh" w:hint="cs"/>
          <w:sz w:val="26"/>
          <w:szCs w:val="26"/>
          <w:cs/>
          <w:lang w:bidi="bn-BD"/>
        </w:rPr>
        <w:t xml:space="preserve">) </w:t>
      </w:r>
      <w:r w:rsidRPr="003C47AD">
        <w:rPr>
          <w:rFonts w:ascii="Nikosh" w:eastAsia="Nikosh" w:hAnsi="Nikosh" w:cs="Nikosh"/>
          <w:sz w:val="26"/>
          <w:szCs w:val="26"/>
          <w:cs/>
          <w:lang w:bidi="bn-BD"/>
        </w:rPr>
        <w:t>চুক্তির আওতায় বাংলাদেশের</w:t>
      </w:r>
      <w:r w:rsidRPr="003C47AD">
        <w:rPr>
          <w:rFonts w:ascii="Nikosh" w:eastAsia="Nikosh" w:hAnsi="Nikosh" w:cs="Nikosh" w:hint="cs"/>
          <w:sz w:val="26"/>
          <w:szCs w:val="26"/>
          <w:cs/>
          <w:lang w:bidi="bn-BD"/>
        </w:rPr>
        <w:t xml:space="preserve"> </w:t>
      </w:r>
      <w:r w:rsidRPr="003C47AD">
        <w:rPr>
          <w:rFonts w:ascii="Nikosh" w:eastAsia="Nikosh" w:hAnsi="Nikosh" w:cs="Nikosh"/>
          <w:sz w:val="26"/>
          <w:szCs w:val="26"/>
          <w:cs/>
          <w:lang w:bidi="bn-BD"/>
        </w:rPr>
        <w:t>নেগোসিয়েশন কৌশল নির্ধারণ।</w:t>
      </w:r>
    </w:p>
    <w:p w:rsidR="002950C1" w:rsidRPr="003C47AD" w:rsidRDefault="002950C1" w:rsidP="00897A96">
      <w:pPr>
        <w:spacing w:after="0" w:line="360" w:lineRule="auto"/>
        <w:ind w:left="270" w:hanging="270"/>
        <w:jc w:val="both"/>
        <w:rPr>
          <w:rFonts w:ascii="Nikosh" w:eastAsia="Nikosh" w:hAnsi="Nikosh" w:cs="Nikosh"/>
          <w:sz w:val="26"/>
          <w:szCs w:val="26"/>
          <w:lang w:bidi="bn-BD"/>
        </w:rPr>
      </w:pPr>
      <w:r w:rsidRPr="003C47AD">
        <w:rPr>
          <w:rFonts w:ascii="Nikosh" w:eastAsia="Nikosh" w:hAnsi="Nikosh" w:cs="Nikosh"/>
          <w:sz w:val="26"/>
          <w:szCs w:val="26"/>
          <w:cs/>
          <w:lang w:bidi="bn-BD"/>
        </w:rPr>
        <w:t xml:space="preserve">৫। </w:t>
      </w:r>
      <w:r w:rsidRPr="003C47AD">
        <w:rPr>
          <w:rFonts w:ascii="Nikosh" w:hAnsi="Nikosh" w:cs="Nikosh" w:hint="cs"/>
          <w:sz w:val="26"/>
          <w:szCs w:val="26"/>
          <w:cs/>
          <w:lang w:bidi="bn-BD"/>
        </w:rPr>
        <w:t xml:space="preserve">বে অব বেঙ্গল ইনিয়েসিটিভ ফর মাল্টি সেক্টরাল টেকনিক্যাল এন্ড ইকোনোমিক কো-অপারেশন </w:t>
      </w:r>
      <w:r w:rsidRPr="003C47AD">
        <w:rPr>
          <w:sz w:val="26"/>
          <w:szCs w:val="26"/>
        </w:rPr>
        <w:t>(</w:t>
      </w:r>
      <w:r w:rsidRPr="003C47AD">
        <w:rPr>
          <w:rFonts w:ascii="Nikosh" w:hAnsi="Nikosh" w:cs="Nikosh" w:hint="cs"/>
          <w:sz w:val="26"/>
          <w:szCs w:val="26"/>
          <w:cs/>
          <w:lang w:bidi="bn-BD"/>
        </w:rPr>
        <w:t>বিমসটেক)</w:t>
      </w:r>
      <w:r w:rsidRPr="003C47AD">
        <w:rPr>
          <w:rFonts w:ascii="Nikosh" w:eastAsia="Nikosh" w:hAnsi="Nikosh" w:cs="Nikosh"/>
          <w:sz w:val="26"/>
          <w:szCs w:val="26"/>
          <w:cs/>
          <w:lang w:bidi="bn-BD"/>
        </w:rPr>
        <w:t xml:space="preserve"> চুক্তির আওতায় বাংলাদেশের নেগোসিয়েশন কৌশল নির্ধারণ।</w:t>
      </w:r>
    </w:p>
    <w:p w:rsidR="002950C1" w:rsidRPr="003C47AD" w:rsidRDefault="002950C1" w:rsidP="00897A96">
      <w:pPr>
        <w:spacing w:after="0" w:line="360" w:lineRule="auto"/>
        <w:ind w:left="360" w:hanging="360"/>
        <w:jc w:val="both"/>
        <w:rPr>
          <w:rFonts w:ascii="Nikosh" w:eastAsia="Nikosh" w:hAnsi="Nikosh" w:cs="Nikosh"/>
          <w:sz w:val="26"/>
          <w:szCs w:val="26"/>
          <w:lang w:bidi="bn-BD"/>
        </w:rPr>
      </w:pPr>
      <w:r w:rsidRPr="003C47AD">
        <w:rPr>
          <w:rFonts w:ascii="Nikosh" w:eastAsia="Nikosh" w:hAnsi="Nikosh" w:cs="Nikosh"/>
          <w:sz w:val="26"/>
          <w:szCs w:val="26"/>
          <w:cs/>
          <w:lang w:bidi="bn-BD"/>
        </w:rPr>
        <w:t xml:space="preserve">৬। </w:t>
      </w:r>
      <w:r w:rsidRPr="003C47AD">
        <w:rPr>
          <w:rFonts w:ascii="Nikosh" w:hAnsi="Nikosh" w:cs="Nikosh" w:hint="cs"/>
          <w:sz w:val="26"/>
          <w:szCs w:val="26"/>
          <w:cs/>
          <w:lang w:bidi="bn-BD"/>
        </w:rPr>
        <w:t xml:space="preserve">ডি-৮ দেশগুলির মধ্যে অগ্রাধিকারমূলক বাণিজ্য </w:t>
      </w:r>
      <w:r w:rsidRPr="003C47AD">
        <w:rPr>
          <w:rFonts w:ascii="Nikosh" w:eastAsia="Nikosh" w:hAnsi="Nikosh" w:cs="Nikosh"/>
          <w:sz w:val="26"/>
          <w:szCs w:val="26"/>
          <w:cs/>
          <w:lang w:bidi="bn-BD"/>
        </w:rPr>
        <w:t>চুক্তির আওতায় বাংলাদেশের নেগোসিয়েশন কৌশল নির্ধারণ</w:t>
      </w:r>
      <w:r w:rsidRPr="003C47AD">
        <w:rPr>
          <w:rFonts w:ascii="Nikosh" w:eastAsia="Nikosh" w:hAnsi="Nikosh" w:cs="Nikosh"/>
          <w:sz w:val="26"/>
          <w:szCs w:val="26"/>
          <w:cs/>
          <w:lang w:bidi="hi-IN"/>
        </w:rPr>
        <w:t>।</w:t>
      </w:r>
    </w:p>
    <w:p w:rsidR="002950C1" w:rsidRPr="003C47AD" w:rsidRDefault="002950C1" w:rsidP="00897A96">
      <w:pPr>
        <w:spacing w:after="0" w:line="360" w:lineRule="auto"/>
        <w:ind w:left="360" w:hanging="360"/>
        <w:jc w:val="both"/>
        <w:rPr>
          <w:rFonts w:ascii="Nikosh" w:eastAsia="Nikosh" w:hAnsi="Nikosh" w:cs="Nikosh"/>
          <w:sz w:val="26"/>
          <w:szCs w:val="26"/>
          <w:lang w:bidi="bn-BD"/>
        </w:rPr>
      </w:pPr>
      <w:r w:rsidRPr="003C47AD">
        <w:rPr>
          <w:rFonts w:ascii="Nikosh" w:eastAsia="Nikosh" w:hAnsi="Nikosh" w:cs="Nikosh" w:hint="cs"/>
          <w:sz w:val="26"/>
          <w:szCs w:val="26"/>
          <w:cs/>
          <w:lang w:bidi="bn-BD"/>
        </w:rPr>
        <w:t>৭</w:t>
      </w:r>
      <w:r w:rsidRPr="003C47AD">
        <w:rPr>
          <w:rFonts w:ascii="Nikosh" w:eastAsia="Nikosh" w:hAnsi="Nikosh" w:cs="Nikosh"/>
          <w:sz w:val="26"/>
          <w:szCs w:val="26"/>
          <w:cs/>
          <w:lang w:bidi="hi-IN"/>
        </w:rPr>
        <w:t xml:space="preserve">। </w:t>
      </w:r>
      <w:r w:rsidRPr="003C47AD">
        <w:rPr>
          <w:rFonts w:ascii="Nikosh" w:eastAsia="Nikosh" w:hAnsi="Nikosh" w:cs="Nikosh"/>
          <w:sz w:val="26"/>
          <w:szCs w:val="26"/>
          <w:cs/>
          <w:lang w:bidi="bn-IN"/>
        </w:rPr>
        <w:t>বিভিন্ন দেশের সাথে দ্বি</w:t>
      </w:r>
      <w:r w:rsidRPr="003C47AD">
        <w:rPr>
          <w:rFonts w:ascii="Nikosh" w:eastAsia="Nikosh" w:hAnsi="Nikosh" w:cs="Nikosh"/>
          <w:sz w:val="26"/>
          <w:szCs w:val="26"/>
          <w:cs/>
          <w:lang w:bidi="bn-BD"/>
        </w:rPr>
        <w:t>-</w:t>
      </w:r>
      <w:r w:rsidRPr="003C47AD">
        <w:rPr>
          <w:rFonts w:ascii="Nikosh" w:eastAsia="Nikosh" w:hAnsi="Nikosh" w:cs="Nikosh" w:hint="cs"/>
          <w:sz w:val="26"/>
          <w:szCs w:val="26"/>
          <w:cs/>
          <w:lang w:bidi="bn-BD"/>
        </w:rPr>
        <w:t>পাক্ষিক</w:t>
      </w:r>
      <w:r w:rsidRPr="003C47AD">
        <w:rPr>
          <w:rFonts w:ascii="Nikosh" w:eastAsia="Nikosh" w:hAnsi="Nikosh" w:cs="Nikosh"/>
          <w:sz w:val="26"/>
          <w:szCs w:val="26"/>
          <w:cs/>
          <w:lang w:bidi="bn-BD"/>
        </w:rPr>
        <w:t xml:space="preserve"> মুক্ত বাণিজ্য চুক্তি</w:t>
      </w:r>
      <w:r w:rsidRPr="003C47AD">
        <w:rPr>
          <w:rFonts w:ascii="Nikosh" w:eastAsia="Nikosh" w:hAnsi="Nikosh" w:cs="Nikosh" w:hint="cs"/>
          <w:sz w:val="26"/>
          <w:szCs w:val="26"/>
          <w:cs/>
          <w:lang w:bidi="bn-BD"/>
        </w:rPr>
        <w:t>(এফটিএ</w:t>
      </w:r>
      <w:r w:rsidRPr="003C47AD">
        <w:rPr>
          <w:rFonts w:ascii="Nikosh" w:eastAsia="Nikosh" w:hAnsi="Nikosh" w:cs="Nikosh"/>
          <w:sz w:val="26"/>
          <w:szCs w:val="26"/>
          <w:lang w:bidi="bn-BD"/>
        </w:rPr>
        <w:t>)</w:t>
      </w:r>
      <w:r w:rsidRPr="003C47AD">
        <w:rPr>
          <w:rFonts w:ascii="Nikosh" w:eastAsia="Nikosh" w:hAnsi="Nikosh" w:cs="Nikosh"/>
          <w:sz w:val="26"/>
          <w:szCs w:val="26"/>
          <w:cs/>
          <w:lang w:bidi="bn-BD"/>
        </w:rPr>
        <w:t>/</w:t>
      </w:r>
      <w:r w:rsidRPr="003C47AD">
        <w:rPr>
          <w:rFonts w:ascii="Nikosh" w:eastAsia="Nikosh" w:hAnsi="Nikosh" w:cs="Nikosh"/>
          <w:sz w:val="26"/>
          <w:szCs w:val="26"/>
          <w:lang w:bidi="bn-BD"/>
        </w:rPr>
        <w:t xml:space="preserve"> </w:t>
      </w:r>
      <w:r w:rsidRPr="003C47AD">
        <w:rPr>
          <w:rFonts w:ascii="Nikosh" w:eastAsia="Nikosh" w:hAnsi="Nikosh" w:cs="Nikosh"/>
          <w:sz w:val="26"/>
          <w:szCs w:val="26"/>
          <w:cs/>
          <w:lang w:bidi="bn-BD"/>
        </w:rPr>
        <w:t>অগ্রাধিকারমূলক বাণিজ্য চুক্তি</w:t>
      </w:r>
      <w:r w:rsidRPr="003C47AD">
        <w:rPr>
          <w:rFonts w:ascii="Nikosh" w:eastAsia="Nikosh" w:hAnsi="Nikosh" w:cs="Nikosh"/>
          <w:sz w:val="26"/>
          <w:szCs w:val="26"/>
          <w:lang w:bidi="bn-BD"/>
        </w:rPr>
        <w:t xml:space="preserve"> (</w:t>
      </w:r>
      <w:r w:rsidRPr="003C47AD">
        <w:rPr>
          <w:rFonts w:ascii="Nikosh" w:eastAsia="Nikosh" w:hAnsi="Nikosh" w:cs="Nikosh" w:hint="cs"/>
          <w:sz w:val="26"/>
          <w:szCs w:val="26"/>
          <w:cs/>
          <w:lang w:bidi="bn-BD"/>
        </w:rPr>
        <w:t>পিটিএ)</w:t>
      </w:r>
      <w:r w:rsidRPr="003C47AD">
        <w:rPr>
          <w:rFonts w:ascii="Nikosh" w:eastAsia="Nikosh" w:hAnsi="Nikosh" w:cs="Nikosh"/>
          <w:sz w:val="26"/>
          <w:szCs w:val="26"/>
          <w:cs/>
          <w:lang w:bidi="bn-BD"/>
        </w:rPr>
        <w:t xml:space="preserve"> </w:t>
      </w:r>
      <w:r w:rsidR="00181DEE" w:rsidRPr="003C47AD">
        <w:rPr>
          <w:rFonts w:ascii="Nikosh" w:eastAsia="Nikosh" w:hAnsi="Nikosh" w:cs="Nikosh"/>
          <w:sz w:val="26"/>
          <w:szCs w:val="26"/>
          <w:cs/>
          <w:lang w:bidi="bn-BD"/>
        </w:rPr>
        <w:t xml:space="preserve"> </w:t>
      </w:r>
      <w:r w:rsidRPr="003C47AD">
        <w:rPr>
          <w:rFonts w:ascii="Nikosh" w:eastAsia="Nikosh" w:hAnsi="Nikosh" w:cs="Nikosh"/>
          <w:sz w:val="26"/>
          <w:szCs w:val="26"/>
          <w:cs/>
          <w:lang w:bidi="bn-BD"/>
        </w:rPr>
        <w:t xml:space="preserve">গঠনের </w:t>
      </w:r>
      <w:r w:rsidR="004811C8">
        <w:rPr>
          <w:rFonts w:ascii="Nikosh" w:eastAsia="Nikosh" w:hAnsi="Nikosh" w:cs="Nikosh"/>
          <w:sz w:val="26"/>
          <w:szCs w:val="26"/>
          <w:cs/>
          <w:lang w:bidi="bn-BD"/>
        </w:rPr>
        <w:t xml:space="preserve">সম্ভাব্যতা </w:t>
      </w:r>
      <w:r w:rsidRPr="003C47AD">
        <w:rPr>
          <w:rFonts w:ascii="Nikosh" w:eastAsia="Nikosh" w:hAnsi="Nikosh" w:cs="Nikosh"/>
          <w:sz w:val="26"/>
          <w:szCs w:val="26"/>
          <w:cs/>
          <w:lang w:bidi="bn-BD"/>
        </w:rPr>
        <w:t>যাচাই প্রতিবেদন প্রণয়ন।</w:t>
      </w:r>
    </w:p>
    <w:p w:rsidR="002950C1" w:rsidRPr="003C47AD" w:rsidRDefault="002950C1" w:rsidP="00897A96">
      <w:pPr>
        <w:spacing w:after="0" w:line="360" w:lineRule="auto"/>
        <w:ind w:left="360" w:hanging="360"/>
        <w:jc w:val="both"/>
        <w:rPr>
          <w:rFonts w:ascii="Nikosh" w:eastAsia="Nikosh" w:hAnsi="Nikosh" w:cs="Nikosh"/>
          <w:sz w:val="26"/>
          <w:szCs w:val="26"/>
          <w:lang w:bidi="bn-BD"/>
        </w:rPr>
      </w:pPr>
      <w:r w:rsidRPr="003C47AD">
        <w:rPr>
          <w:rFonts w:ascii="Nikosh" w:eastAsia="Nikosh" w:hAnsi="Nikosh" w:cs="Nikosh" w:hint="cs"/>
          <w:sz w:val="26"/>
          <w:szCs w:val="26"/>
          <w:cs/>
          <w:lang w:bidi="bn-BD"/>
        </w:rPr>
        <w:t>৮</w:t>
      </w:r>
      <w:r w:rsidRPr="003C47AD">
        <w:rPr>
          <w:rFonts w:ascii="Nikosh" w:eastAsia="Nikosh" w:hAnsi="Nikosh" w:cs="Nikosh"/>
          <w:sz w:val="26"/>
          <w:szCs w:val="26"/>
          <w:cs/>
          <w:lang w:bidi="hi-IN"/>
        </w:rPr>
        <w:t xml:space="preserve">। </w:t>
      </w:r>
      <w:r w:rsidRPr="003C47AD">
        <w:rPr>
          <w:rFonts w:ascii="Nikosh" w:eastAsia="Nikosh" w:hAnsi="Nikosh" w:cs="Nikosh" w:hint="cs"/>
          <w:sz w:val="26"/>
          <w:szCs w:val="26"/>
          <w:cs/>
          <w:lang w:bidi="bn-BD"/>
        </w:rPr>
        <w:t>শ্রীলংকার</w:t>
      </w:r>
      <w:r w:rsidRPr="003C47AD">
        <w:rPr>
          <w:rFonts w:ascii="Nikosh" w:eastAsia="Nikosh" w:hAnsi="Nikosh" w:cs="Nikosh"/>
          <w:sz w:val="26"/>
          <w:szCs w:val="26"/>
          <w:cs/>
          <w:lang w:bidi="bn-BD"/>
        </w:rPr>
        <w:t xml:space="preserve"> সাথে মুক্ত বাণিজ্য এলাকা গঠন বিষয়ে </w:t>
      </w:r>
      <w:r w:rsidR="004811C8">
        <w:rPr>
          <w:rFonts w:ascii="Nikosh" w:eastAsia="Nikosh" w:hAnsi="Nikosh" w:cs="Nikosh" w:hint="cs"/>
          <w:sz w:val="26"/>
          <w:szCs w:val="26"/>
          <w:cs/>
          <w:lang w:bidi="bn-BD"/>
        </w:rPr>
        <w:t xml:space="preserve">সম্ভাব্যতা </w:t>
      </w:r>
      <w:r w:rsidRPr="003C47AD">
        <w:rPr>
          <w:rFonts w:ascii="Nikosh" w:eastAsia="Nikosh" w:hAnsi="Nikosh" w:cs="Nikosh" w:hint="cs"/>
          <w:sz w:val="26"/>
          <w:szCs w:val="26"/>
          <w:cs/>
          <w:lang w:bidi="bn-BD"/>
        </w:rPr>
        <w:t xml:space="preserve">যাচাইসহ </w:t>
      </w:r>
      <w:r w:rsidRPr="003C47AD">
        <w:rPr>
          <w:rFonts w:ascii="Nikosh" w:eastAsia="Nikosh" w:hAnsi="Nikosh" w:cs="Nikosh"/>
          <w:sz w:val="26"/>
          <w:szCs w:val="26"/>
          <w:cs/>
          <w:lang w:bidi="bn-BD"/>
        </w:rPr>
        <w:t>নেগোসিয়েশন কৌশল নির্ধারণ।</w:t>
      </w:r>
    </w:p>
    <w:p w:rsidR="002950C1" w:rsidRPr="003C47AD" w:rsidRDefault="002950C1" w:rsidP="00897A96">
      <w:pPr>
        <w:spacing w:after="0" w:line="360" w:lineRule="auto"/>
        <w:jc w:val="both"/>
        <w:rPr>
          <w:rFonts w:cs="Vrinda"/>
          <w:sz w:val="26"/>
          <w:szCs w:val="26"/>
          <w:lang w:bidi="bn-BD"/>
        </w:rPr>
      </w:pPr>
      <w:r w:rsidRPr="003C47AD">
        <w:rPr>
          <w:rFonts w:ascii="Nikosh" w:eastAsia="Nikosh" w:hAnsi="Nikosh" w:cs="Nikosh" w:hint="cs"/>
          <w:sz w:val="26"/>
          <w:szCs w:val="26"/>
          <w:cs/>
          <w:lang w:bidi="bn-BD"/>
        </w:rPr>
        <w:t>৯</w:t>
      </w:r>
      <w:r w:rsidRPr="003C47AD">
        <w:rPr>
          <w:rFonts w:ascii="Nikosh" w:eastAsia="Nikosh" w:hAnsi="Nikosh" w:cs="Nikosh"/>
          <w:sz w:val="26"/>
          <w:szCs w:val="26"/>
          <w:cs/>
          <w:lang w:bidi="hi-IN"/>
        </w:rPr>
        <w:t xml:space="preserve">। </w:t>
      </w:r>
      <w:r w:rsidRPr="003C47AD">
        <w:rPr>
          <w:rFonts w:ascii="Nikosh" w:eastAsia="Nikosh" w:hAnsi="Nikosh" w:cs="Nikosh"/>
          <w:sz w:val="26"/>
          <w:szCs w:val="26"/>
          <w:cs/>
          <w:lang w:bidi="bn-IN"/>
        </w:rPr>
        <w:t>দ্বি</w:t>
      </w:r>
      <w:r w:rsidRPr="003C47AD">
        <w:rPr>
          <w:rFonts w:ascii="Nikosh" w:eastAsia="Nikosh" w:hAnsi="Nikosh" w:cs="Nikosh"/>
          <w:sz w:val="26"/>
          <w:szCs w:val="26"/>
          <w:cs/>
          <w:lang w:bidi="bn-BD"/>
        </w:rPr>
        <w:t>-</w:t>
      </w:r>
      <w:r w:rsidRPr="003C47AD">
        <w:rPr>
          <w:rFonts w:ascii="Nikosh" w:eastAsia="Nikosh" w:hAnsi="Nikosh" w:cs="Nikosh" w:hint="cs"/>
          <w:sz w:val="26"/>
          <w:szCs w:val="26"/>
          <w:cs/>
          <w:lang w:bidi="bn-BD"/>
        </w:rPr>
        <w:t xml:space="preserve">পাক্ষিক </w:t>
      </w:r>
      <w:r w:rsidRPr="003C47AD">
        <w:rPr>
          <w:rFonts w:ascii="Nikosh" w:eastAsia="Nikosh" w:hAnsi="Nikosh" w:cs="Nikosh"/>
          <w:sz w:val="26"/>
          <w:szCs w:val="26"/>
          <w:cs/>
          <w:lang w:bidi="bn-BD"/>
        </w:rPr>
        <w:t>বাণিজ্য ও বাণিজ্য চুক্তি বিষয়ক অন্যান্য কাজ।</w:t>
      </w:r>
      <w:r w:rsidRPr="003C47AD">
        <w:rPr>
          <w:sz w:val="26"/>
          <w:szCs w:val="26"/>
        </w:rPr>
        <w:t xml:space="preserve">  </w:t>
      </w:r>
    </w:p>
    <w:p w:rsidR="00181DEE" w:rsidRPr="003C47AD" w:rsidRDefault="002950C1" w:rsidP="00897A96">
      <w:pPr>
        <w:spacing w:after="0" w:line="360" w:lineRule="auto"/>
        <w:jc w:val="both"/>
        <w:rPr>
          <w:rFonts w:ascii="Nikosh" w:eastAsia="Nikosh" w:hAnsi="Nikosh" w:cs="Nikosh"/>
          <w:sz w:val="26"/>
          <w:szCs w:val="26"/>
          <w:cs/>
          <w:lang w:bidi="bn-BD"/>
        </w:rPr>
      </w:pPr>
      <w:r w:rsidRPr="003C47AD">
        <w:rPr>
          <w:rFonts w:ascii="Nikosh" w:eastAsia="Nikosh" w:hAnsi="Nikosh" w:cs="Nikosh"/>
          <w:sz w:val="26"/>
          <w:szCs w:val="26"/>
          <w:cs/>
          <w:lang w:bidi="bn-BD"/>
        </w:rPr>
        <w:t>১</w:t>
      </w:r>
      <w:r w:rsidRPr="003C47AD">
        <w:rPr>
          <w:rFonts w:ascii="Nikosh" w:eastAsia="Nikosh" w:hAnsi="Nikosh" w:cs="Nikosh" w:hint="cs"/>
          <w:sz w:val="26"/>
          <w:szCs w:val="26"/>
          <w:cs/>
          <w:lang w:bidi="bn-BD"/>
        </w:rPr>
        <w:t>০</w:t>
      </w:r>
      <w:r w:rsidRPr="003C47AD">
        <w:rPr>
          <w:rFonts w:ascii="Nikosh" w:eastAsia="Nikosh" w:hAnsi="Nikosh" w:cs="Nikosh"/>
          <w:sz w:val="26"/>
          <w:szCs w:val="26"/>
          <w:cs/>
          <w:lang w:bidi="hi-IN"/>
        </w:rPr>
        <w:t>।</w:t>
      </w:r>
      <w:r w:rsidRPr="003C47AD">
        <w:rPr>
          <w:rFonts w:ascii="Nikosh" w:eastAsia="Nikosh" w:hAnsi="Nikosh" w:cs="Nikosh" w:hint="cs"/>
          <w:sz w:val="26"/>
          <w:szCs w:val="26"/>
          <w:cs/>
          <w:lang w:bidi="bn-BD"/>
        </w:rPr>
        <w:t xml:space="preserve"> বিশ্ব বাণিজ্য সংস্থা (ডাব্লিউটিও) </w:t>
      </w:r>
      <w:r w:rsidRPr="003C47AD">
        <w:rPr>
          <w:rFonts w:ascii="Nikosh" w:eastAsia="Nikosh" w:hAnsi="Nikosh" w:cs="Nikosh"/>
          <w:sz w:val="26"/>
          <w:szCs w:val="26"/>
          <w:cs/>
          <w:lang w:bidi="bn-BD"/>
        </w:rPr>
        <w:t>এর আওতায়</w:t>
      </w:r>
      <w:r w:rsidRPr="003C47AD">
        <w:rPr>
          <w:rFonts w:ascii="Nikosh" w:eastAsia="Nikosh" w:hAnsi="Nikosh" w:cs="Nikosh" w:hint="cs"/>
          <w:sz w:val="26"/>
          <w:szCs w:val="26"/>
          <w:cs/>
          <w:lang w:bidi="bn-BD"/>
        </w:rPr>
        <w:t xml:space="preserve"> বাণিজ্য সহজীকরণ</w:t>
      </w:r>
      <w:r w:rsidRPr="003C47AD">
        <w:rPr>
          <w:rFonts w:ascii="Nikosh" w:hAnsi="Nikosh" w:cs="Nikosh"/>
          <w:sz w:val="26"/>
          <w:szCs w:val="26"/>
          <w:cs/>
          <w:lang w:bidi="bn-BD"/>
        </w:rPr>
        <w:t>স</w:t>
      </w:r>
      <w:r w:rsidRPr="003C47AD">
        <w:rPr>
          <w:rFonts w:ascii="Nikosh" w:hAnsi="Nikosh" w:cs="Nikosh" w:hint="cs"/>
          <w:sz w:val="26"/>
          <w:szCs w:val="26"/>
          <w:cs/>
          <w:lang w:bidi="bn-BD"/>
        </w:rPr>
        <w:t>হ অন্যান্য</w:t>
      </w:r>
      <w:r w:rsidRPr="003C47AD">
        <w:rPr>
          <w:rFonts w:cs="Vrinda" w:hint="cs"/>
          <w:sz w:val="26"/>
          <w:szCs w:val="26"/>
          <w:cs/>
          <w:lang w:bidi="bn-BD"/>
        </w:rPr>
        <w:t xml:space="preserve"> </w:t>
      </w:r>
      <w:r w:rsidRPr="003C47AD">
        <w:rPr>
          <w:rFonts w:ascii="Nikosh" w:eastAsia="Nikosh" w:hAnsi="Nikosh" w:cs="Nikosh"/>
          <w:sz w:val="26"/>
          <w:szCs w:val="26"/>
          <w:cs/>
          <w:lang w:bidi="bn-BD"/>
        </w:rPr>
        <w:t>বিষয়সমূহ</w:t>
      </w:r>
    </w:p>
    <w:p w:rsidR="002950C1" w:rsidRPr="003C47AD" w:rsidRDefault="002950C1" w:rsidP="00897A96">
      <w:pPr>
        <w:spacing w:after="0" w:line="360" w:lineRule="auto"/>
        <w:jc w:val="both"/>
        <w:rPr>
          <w:rFonts w:ascii="Nikosh" w:eastAsia="Nikosh" w:hAnsi="Nikosh" w:cs="Nikosh"/>
          <w:sz w:val="26"/>
          <w:szCs w:val="26"/>
          <w:lang w:bidi="bn-BD"/>
        </w:rPr>
      </w:pPr>
      <w:r w:rsidRPr="003C47AD">
        <w:rPr>
          <w:rFonts w:ascii="Nikosh" w:eastAsia="Nikosh" w:hAnsi="Nikosh" w:cs="Nikosh"/>
          <w:sz w:val="26"/>
          <w:szCs w:val="26"/>
          <w:cs/>
          <w:lang w:bidi="bn-BD"/>
        </w:rPr>
        <w:t xml:space="preserve"> </w:t>
      </w:r>
      <w:r w:rsidR="00181DEE" w:rsidRPr="003C47AD">
        <w:rPr>
          <w:rFonts w:ascii="Nikosh" w:eastAsia="Nikosh" w:hAnsi="Nikosh" w:cs="Nikosh"/>
          <w:sz w:val="26"/>
          <w:szCs w:val="26"/>
          <w:cs/>
          <w:lang w:bidi="bn-BD"/>
        </w:rPr>
        <w:t xml:space="preserve">     </w:t>
      </w:r>
      <w:r w:rsidRPr="003C47AD">
        <w:rPr>
          <w:rFonts w:ascii="Nikosh" w:eastAsia="Nikosh" w:hAnsi="Nikosh" w:cs="Nikosh"/>
          <w:sz w:val="26"/>
          <w:szCs w:val="26"/>
          <w:cs/>
          <w:lang w:bidi="bn-BD"/>
        </w:rPr>
        <w:t>পর্যালোচনাপূর্বক বাংলাদেশের নেগোসিয়েশন কৌশল নির্ধারণ।</w:t>
      </w:r>
    </w:p>
    <w:p w:rsidR="002950C1" w:rsidRPr="003C47AD" w:rsidRDefault="002950C1" w:rsidP="00897A96">
      <w:pPr>
        <w:spacing w:after="0" w:line="360" w:lineRule="auto"/>
        <w:jc w:val="both"/>
        <w:rPr>
          <w:rFonts w:ascii="Nikosh" w:eastAsia="Nikosh" w:hAnsi="Nikosh" w:cs="Nikosh"/>
          <w:sz w:val="26"/>
          <w:szCs w:val="26"/>
          <w:lang w:bidi="bn-BD"/>
        </w:rPr>
      </w:pPr>
      <w:r w:rsidRPr="003C47AD">
        <w:rPr>
          <w:rFonts w:ascii="Nikosh" w:eastAsia="Nikosh" w:hAnsi="Nikosh" w:cs="Nikosh"/>
          <w:sz w:val="26"/>
          <w:szCs w:val="26"/>
          <w:cs/>
          <w:lang w:bidi="bn-BD"/>
        </w:rPr>
        <w:t>১</w:t>
      </w:r>
      <w:r w:rsidRPr="003C47AD">
        <w:rPr>
          <w:rFonts w:ascii="Nikosh" w:eastAsia="Nikosh" w:hAnsi="Nikosh" w:cs="Nikosh" w:hint="cs"/>
          <w:sz w:val="26"/>
          <w:szCs w:val="26"/>
          <w:cs/>
          <w:lang w:bidi="bn-BD"/>
        </w:rPr>
        <w:t>১</w:t>
      </w:r>
      <w:r w:rsidRPr="003C47AD">
        <w:rPr>
          <w:rFonts w:ascii="Nikosh" w:eastAsia="Nikosh" w:hAnsi="Nikosh" w:cs="Nikosh"/>
          <w:sz w:val="26"/>
          <w:szCs w:val="26"/>
          <w:cs/>
          <w:lang w:bidi="hi-IN"/>
        </w:rPr>
        <w:t xml:space="preserve">। </w:t>
      </w:r>
      <w:r w:rsidRPr="003C47AD">
        <w:rPr>
          <w:rFonts w:ascii="Nikosh" w:eastAsia="Nikosh" w:hAnsi="Nikosh" w:cs="Nikosh" w:hint="cs"/>
          <w:sz w:val="26"/>
          <w:szCs w:val="26"/>
          <w:cs/>
          <w:lang w:bidi="bn-BD"/>
        </w:rPr>
        <w:t xml:space="preserve">বিশ্ব বাণিজ্য সংস্থা (ডাব্লিউটিও) </w:t>
      </w:r>
      <w:r w:rsidRPr="003C47AD">
        <w:rPr>
          <w:rFonts w:ascii="Nikosh" w:eastAsia="Nikosh" w:hAnsi="Nikosh" w:cs="Nikosh"/>
          <w:sz w:val="26"/>
          <w:szCs w:val="26"/>
          <w:cs/>
          <w:lang w:bidi="bn-BD"/>
        </w:rPr>
        <w:t>এর আওতায় সেবাখাত</w:t>
      </w:r>
      <w:r w:rsidRPr="003C47AD">
        <w:rPr>
          <w:sz w:val="26"/>
          <w:szCs w:val="26"/>
        </w:rPr>
        <w:t xml:space="preserve"> </w:t>
      </w:r>
      <w:r w:rsidRPr="003C47AD">
        <w:rPr>
          <w:rFonts w:ascii="Nikosh" w:eastAsia="Nikosh" w:hAnsi="Nikosh" w:cs="Nikosh"/>
          <w:sz w:val="26"/>
          <w:szCs w:val="26"/>
          <w:cs/>
          <w:lang w:bidi="bn-BD"/>
        </w:rPr>
        <w:t>সংক্রা</w:t>
      </w:r>
      <w:r w:rsidRPr="003C47AD">
        <w:rPr>
          <w:rFonts w:ascii="Nikosh" w:eastAsia="Nikosh" w:hAnsi="Nikosh" w:cs="Nikosh" w:hint="cs"/>
          <w:sz w:val="26"/>
          <w:szCs w:val="26"/>
          <w:cs/>
          <w:lang w:bidi="bn-BD"/>
        </w:rPr>
        <w:t>ন্ত</w:t>
      </w:r>
      <w:r w:rsidRPr="003C47AD">
        <w:rPr>
          <w:rFonts w:ascii="Nikosh" w:eastAsia="Nikosh" w:hAnsi="Nikosh" w:cs="Nikosh"/>
          <w:sz w:val="26"/>
          <w:szCs w:val="26"/>
          <w:cs/>
          <w:lang w:bidi="bn-BD"/>
        </w:rPr>
        <w:t xml:space="preserve"> ইস্যুসমূহ বি</w:t>
      </w:r>
      <w:r w:rsidRPr="003C47AD">
        <w:rPr>
          <w:rFonts w:ascii="Nikosh" w:eastAsia="Nikosh" w:hAnsi="Nikosh" w:cs="Nikosh" w:hint="cs"/>
          <w:sz w:val="26"/>
          <w:szCs w:val="26"/>
          <w:cs/>
          <w:lang w:bidi="bn-BD"/>
        </w:rPr>
        <w:t>শ্লে</w:t>
      </w:r>
      <w:r w:rsidRPr="003C47AD">
        <w:rPr>
          <w:rFonts w:ascii="Nikosh" w:eastAsia="Nikosh" w:hAnsi="Nikosh" w:cs="Nikosh"/>
          <w:sz w:val="26"/>
          <w:szCs w:val="26"/>
          <w:cs/>
          <w:lang w:bidi="bn-BD"/>
        </w:rPr>
        <w:t xml:space="preserve">ষণপূর্বক বাংলাদেশের </w:t>
      </w:r>
      <w:r w:rsidR="00CA2E4E" w:rsidRPr="003C47AD">
        <w:rPr>
          <w:rFonts w:ascii="Nikosh" w:eastAsia="Nikosh" w:hAnsi="Nikosh" w:cs="Nikosh"/>
          <w:sz w:val="26"/>
          <w:szCs w:val="26"/>
          <w:cs/>
          <w:lang w:bidi="bn-BD"/>
        </w:rPr>
        <w:t xml:space="preserve">    </w:t>
      </w:r>
      <w:r w:rsidRPr="003C47AD">
        <w:rPr>
          <w:rFonts w:ascii="Nikosh" w:eastAsia="Nikosh" w:hAnsi="Nikosh" w:cs="Nikosh"/>
          <w:sz w:val="26"/>
          <w:szCs w:val="26"/>
          <w:cs/>
          <w:lang w:bidi="bn-BD"/>
        </w:rPr>
        <w:t>নেগোসিয়েশন কৌশল নির্ধারণ।</w:t>
      </w:r>
    </w:p>
    <w:p w:rsidR="002950C1" w:rsidRPr="003C47AD" w:rsidRDefault="002950C1" w:rsidP="00897A96">
      <w:pPr>
        <w:spacing w:after="0" w:line="360" w:lineRule="auto"/>
        <w:ind w:left="360" w:hanging="360"/>
        <w:jc w:val="both"/>
        <w:rPr>
          <w:rFonts w:ascii="Nikosh" w:hAnsi="Nikosh" w:cs="Nikosh"/>
          <w:b/>
          <w:sz w:val="26"/>
          <w:szCs w:val="26"/>
          <w:lang w:bidi="bn-BD"/>
        </w:rPr>
      </w:pPr>
      <w:r w:rsidRPr="003C47AD">
        <w:rPr>
          <w:rFonts w:ascii="Nikosh" w:eastAsia="Nikosh" w:hAnsi="Nikosh" w:cs="Nikosh" w:hint="cs"/>
          <w:sz w:val="26"/>
          <w:szCs w:val="26"/>
          <w:cs/>
          <w:lang w:bidi="bn-BD"/>
        </w:rPr>
        <w:t xml:space="preserve">১২। বিভিন্ন দেশের অশুল্ক বাধা চিহ্নিতকরণ সংক্রান্ত </w:t>
      </w:r>
      <w:r w:rsidRPr="003C47AD">
        <w:rPr>
          <w:rFonts w:ascii="Nikosh" w:hAnsi="Nikosh" w:cs="Nikosh" w:hint="cs"/>
          <w:b/>
          <w:sz w:val="26"/>
          <w:szCs w:val="26"/>
          <w:cs/>
          <w:lang w:bidi="bn-BD"/>
        </w:rPr>
        <w:t>সমীক্ষা প্রতিবেদন প্রণয়ন।</w:t>
      </w:r>
    </w:p>
    <w:p w:rsidR="002950C1" w:rsidRPr="003C47AD" w:rsidRDefault="002950C1" w:rsidP="00897A96">
      <w:pPr>
        <w:spacing w:after="0" w:line="360" w:lineRule="auto"/>
        <w:ind w:left="450" w:hanging="450"/>
        <w:jc w:val="both"/>
        <w:rPr>
          <w:rFonts w:ascii="Nikosh" w:hAnsi="Nikosh" w:cs="Vrinda"/>
          <w:sz w:val="26"/>
          <w:szCs w:val="26"/>
          <w:lang w:bidi="bn-BD"/>
        </w:rPr>
      </w:pPr>
      <w:r w:rsidRPr="003C47AD">
        <w:rPr>
          <w:rFonts w:ascii="Nikosh" w:hAnsi="Nikosh" w:cs="Nikosh" w:hint="cs"/>
          <w:sz w:val="26"/>
          <w:szCs w:val="26"/>
          <w:cs/>
          <w:lang w:bidi="bn-BD"/>
        </w:rPr>
        <w:t xml:space="preserve">১৩। মেধাসত্ত্ব অধিকার </w:t>
      </w:r>
      <w:r w:rsidRPr="003C47AD">
        <w:rPr>
          <w:rFonts w:ascii="Nikosh" w:hAnsi="Nikosh" w:cs="Nikosh" w:hint="cs"/>
          <w:b/>
          <w:sz w:val="26"/>
          <w:szCs w:val="26"/>
          <w:cs/>
          <w:lang w:bidi="bn-BD"/>
        </w:rPr>
        <w:t>সংক্রান্ত বাণিজ্য (ট্রিপস): প্রেক্ষিত বাংলাদেশ</w:t>
      </w:r>
      <w:r w:rsidRPr="003C47AD">
        <w:rPr>
          <w:rFonts w:ascii="Nikosh" w:hAnsi="Nikosh" w:cs="Nikosh" w:hint="cs"/>
          <w:sz w:val="26"/>
          <w:szCs w:val="26"/>
          <w:cs/>
          <w:lang w:bidi="bn-BD"/>
        </w:rPr>
        <w:t xml:space="preserve"> বিষয়ে </w:t>
      </w:r>
      <w:r w:rsidRPr="003C47AD">
        <w:rPr>
          <w:rFonts w:ascii="Nikosh" w:hAnsi="Nikosh" w:cs="Nikosh" w:hint="cs"/>
          <w:b/>
          <w:sz w:val="26"/>
          <w:szCs w:val="26"/>
          <w:cs/>
          <w:lang w:bidi="bn-BD"/>
        </w:rPr>
        <w:t>সমীক্ষা প্রতিবেদন প্রণয়ন।</w:t>
      </w:r>
    </w:p>
    <w:p w:rsidR="002950C1" w:rsidRPr="003C47AD" w:rsidRDefault="002950C1" w:rsidP="00897A96">
      <w:pPr>
        <w:spacing w:after="0" w:line="360" w:lineRule="auto"/>
        <w:jc w:val="both"/>
        <w:rPr>
          <w:rFonts w:ascii="Nikosh" w:eastAsia="Nikosh" w:hAnsi="Nikosh" w:cs="Nikosh"/>
          <w:sz w:val="26"/>
          <w:szCs w:val="26"/>
          <w:lang w:bidi="bn-BD"/>
        </w:rPr>
      </w:pPr>
      <w:r w:rsidRPr="003C47AD">
        <w:rPr>
          <w:rFonts w:ascii="Nikosh" w:eastAsia="Nikosh" w:hAnsi="Nikosh" w:cs="Nikosh"/>
          <w:sz w:val="26"/>
          <w:szCs w:val="26"/>
          <w:cs/>
          <w:lang w:bidi="bn-BD"/>
        </w:rPr>
        <w:t>১</w:t>
      </w:r>
      <w:r w:rsidRPr="003C47AD">
        <w:rPr>
          <w:rFonts w:ascii="Nikosh" w:eastAsia="Nikosh" w:hAnsi="Nikosh" w:cs="Nikosh" w:hint="cs"/>
          <w:sz w:val="26"/>
          <w:szCs w:val="26"/>
          <w:cs/>
          <w:lang w:bidi="bn-BD"/>
        </w:rPr>
        <w:t>৪</w:t>
      </w:r>
      <w:r w:rsidRPr="003C47AD">
        <w:rPr>
          <w:rFonts w:ascii="Nikosh" w:eastAsia="Nikosh" w:hAnsi="Nikosh" w:cs="Nikosh"/>
          <w:sz w:val="26"/>
          <w:szCs w:val="26"/>
          <w:cs/>
          <w:lang w:bidi="hi-IN"/>
        </w:rPr>
        <w:t xml:space="preserve">। </w:t>
      </w:r>
      <w:r w:rsidRPr="003C47AD">
        <w:rPr>
          <w:rFonts w:ascii="Nikosh" w:eastAsia="Nikosh" w:hAnsi="Nikosh" w:cs="Nikosh"/>
          <w:sz w:val="26"/>
          <w:szCs w:val="26"/>
          <w:cs/>
          <w:lang w:bidi="bn-IN"/>
        </w:rPr>
        <w:t>সময় সময়</w:t>
      </w:r>
      <w:r w:rsidRPr="003C47AD">
        <w:rPr>
          <w:rFonts w:ascii="Nikosh" w:eastAsia="Nikosh" w:hAnsi="Nikosh" w:cs="Nikosh"/>
          <w:sz w:val="26"/>
          <w:szCs w:val="26"/>
          <w:cs/>
          <w:lang w:bidi="bn-BD"/>
        </w:rPr>
        <w:t xml:space="preserve"> সরকারের চাহিদা মোতাবেক অন্যান্য কাজ।</w:t>
      </w:r>
    </w:p>
    <w:p w:rsidR="002950C1" w:rsidRPr="003C47AD" w:rsidRDefault="002950C1" w:rsidP="00897A96">
      <w:pPr>
        <w:spacing w:after="0" w:line="360" w:lineRule="auto"/>
        <w:jc w:val="both"/>
        <w:rPr>
          <w:sz w:val="26"/>
          <w:szCs w:val="26"/>
        </w:rPr>
      </w:pPr>
    </w:p>
    <w:p w:rsidR="00F822F6" w:rsidRDefault="00F822F6">
      <w:pPr>
        <w:rPr>
          <w:rFonts w:ascii="Nikosh" w:eastAsia="NikoshBAN" w:hAnsi="Nikosh" w:cs="Nikosh"/>
          <w:bCs/>
          <w:sz w:val="28"/>
          <w:szCs w:val="28"/>
          <w:cs/>
          <w:lang w:bidi="bn-BD"/>
        </w:rPr>
      </w:pPr>
      <w:bookmarkStart w:id="90" w:name="_Toc473539270"/>
      <w:r>
        <w:rPr>
          <w:rFonts w:ascii="Nikosh" w:eastAsia="NikoshBAN" w:hAnsi="Nikosh" w:cs="Nikosh"/>
          <w:szCs w:val="28"/>
          <w:cs/>
          <w:lang w:bidi="bn-BD"/>
        </w:rPr>
        <w:br w:type="page"/>
      </w:r>
    </w:p>
    <w:p w:rsidR="005D66A1" w:rsidRPr="00C60532" w:rsidRDefault="00C60532" w:rsidP="00C60532">
      <w:pPr>
        <w:pStyle w:val="Heading2"/>
        <w:ind w:firstLine="0"/>
        <w:rPr>
          <w:rFonts w:ascii="Nikosh" w:eastAsia="NikoshBAN" w:hAnsi="Nikosh" w:cs="Nikosh"/>
          <w:szCs w:val="28"/>
          <w:lang w:bidi="bn-IN"/>
        </w:rPr>
      </w:pPr>
      <w:bookmarkStart w:id="91" w:name="_Toc494897038"/>
      <w:r w:rsidRPr="00C60532">
        <w:rPr>
          <w:rFonts w:ascii="Nikosh" w:eastAsia="NikoshBAN" w:hAnsi="Nikosh" w:cs="Nikosh"/>
          <w:szCs w:val="28"/>
          <w:cs/>
          <w:lang w:bidi="bn-BD"/>
        </w:rPr>
        <w:lastRenderedPageBreak/>
        <w:t xml:space="preserve">৮. </w:t>
      </w:r>
      <w:r w:rsidR="005D66A1" w:rsidRPr="00C60532">
        <w:rPr>
          <w:rFonts w:ascii="Nikosh" w:eastAsia="NikoshBAN" w:hAnsi="Nikosh" w:cs="Nikosh"/>
          <w:szCs w:val="28"/>
          <w:cs/>
          <w:lang w:bidi="bn-IN"/>
        </w:rPr>
        <w:t>কমিশনের বিদ্যমান সমস্যাবলী</w:t>
      </w:r>
      <w:r w:rsidR="005D66A1" w:rsidRPr="00C60532">
        <w:rPr>
          <w:rFonts w:ascii="Nikosh" w:eastAsia="NikoshBAN" w:hAnsi="Nikosh" w:cs="Nikosh"/>
          <w:szCs w:val="28"/>
          <w:lang w:bidi="bn-IN"/>
        </w:rPr>
        <w:t xml:space="preserve"> </w:t>
      </w:r>
      <w:r w:rsidR="005D66A1" w:rsidRPr="00C60532">
        <w:rPr>
          <w:rFonts w:ascii="Nikosh" w:eastAsia="NikoshBAN" w:hAnsi="Nikosh" w:cs="Nikosh"/>
          <w:szCs w:val="28"/>
          <w:cs/>
          <w:lang w:bidi="bn-IN"/>
        </w:rPr>
        <w:t>ও</w:t>
      </w:r>
      <w:r w:rsidR="005D66A1" w:rsidRPr="00C60532">
        <w:rPr>
          <w:rFonts w:ascii="Nikosh" w:eastAsia="NikoshBAN" w:hAnsi="Nikosh" w:cs="Nikosh"/>
          <w:szCs w:val="28"/>
          <w:lang w:bidi="bn-IN"/>
        </w:rPr>
        <w:t xml:space="preserve"> </w:t>
      </w:r>
      <w:r w:rsidR="005D66A1" w:rsidRPr="00C60532">
        <w:rPr>
          <w:rFonts w:ascii="Nikosh" w:eastAsia="NikoshBAN" w:hAnsi="Nikosh" w:cs="Nikosh"/>
          <w:szCs w:val="28"/>
          <w:cs/>
          <w:lang w:bidi="bn-IN"/>
        </w:rPr>
        <w:t>সুপারিশমালা</w:t>
      </w:r>
      <w:bookmarkEnd w:id="90"/>
      <w:bookmarkEnd w:id="91"/>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 xml:space="preserve">১৯৯২ সনে </w:t>
      </w:r>
      <w:r w:rsidRPr="003C47AD">
        <w:rPr>
          <w:rFonts w:ascii="Nikosh" w:hAnsi="Nikosh" w:cs="Nikosh"/>
          <w:sz w:val="26"/>
          <w:szCs w:val="26"/>
          <w:cs/>
          <w:lang w:bidi="bn-IN"/>
        </w:rPr>
        <w:t xml:space="preserve">বাংলাদেশ </w:t>
      </w:r>
      <w:r w:rsidRPr="003C47AD">
        <w:rPr>
          <w:rFonts w:ascii="Nikosh" w:hAnsi="Nikosh" w:cs="Nikosh"/>
          <w:sz w:val="26"/>
          <w:szCs w:val="26"/>
          <w:cs/>
          <w:lang w:bidi="bn-BD"/>
        </w:rPr>
        <w:t>ট্যারিফ কমিশন প্রতিষ্ঠার ৩ বছর পর ১৯৯৫ সনে বিশ্ব বা</w:t>
      </w:r>
      <w:r w:rsidRPr="003C47AD">
        <w:rPr>
          <w:rFonts w:ascii="Nikosh" w:hAnsi="Nikosh" w:cs="Nikosh"/>
          <w:sz w:val="26"/>
          <w:szCs w:val="26"/>
          <w:cs/>
          <w:lang w:bidi="bn-IN"/>
        </w:rPr>
        <w:t>ণি</w:t>
      </w:r>
      <w:r w:rsidRPr="003C47AD">
        <w:rPr>
          <w:rFonts w:ascii="Nikosh" w:hAnsi="Nikosh" w:cs="Nikosh"/>
          <w:sz w:val="26"/>
          <w:szCs w:val="26"/>
          <w:cs/>
          <w:lang w:bidi="bn-BD"/>
        </w:rPr>
        <w:t xml:space="preserve">জ্য সংস্থা প্রতিষ্ঠিত হয়। </w:t>
      </w:r>
      <w:r w:rsidRPr="003C47AD">
        <w:rPr>
          <w:rFonts w:ascii="Nikosh" w:hAnsi="Nikosh" w:cs="Nikosh"/>
          <w:sz w:val="26"/>
          <w:szCs w:val="26"/>
          <w:cs/>
          <w:lang w:bidi="bn-IN"/>
        </w:rPr>
        <w:t>ফলে</w:t>
      </w:r>
      <w:r w:rsidRPr="003C47AD">
        <w:rPr>
          <w:rFonts w:ascii="Nikosh" w:hAnsi="Nikosh" w:cs="Nikosh"/>
          <w:sz w:val="26"/>
          <w:szCs w:val="26"/>
          <w:cs/>
          <w:lang w:bidi="bn-BD"/>
        </w:rPr>
        <w:t xml:space="preserve"> দেশের শিল্পায়নের ব্যাপক প্রসার ও বাণিজ্য উদারীকরণে বিশ্ব বাণিজ্য সংস্থার রুল</w:t>
      </w:r>
      <w:r w:rsidRPr="003C47AD">
        <w:rPr>
          <w:rFonts w:ascii="Nikosh" w:hAnsi="Nikosh" w:cs="Nikosh"/>
          <w:sz w:val="26"/>
          <w:szCs w:val="26"/>
          <w:lang w:bidi="bn-BD"/>
        </w:rPr>
        <w:t>-</w:t>
      </w:r>
      <w:r w:rsidRPr="003C47AD">
        <w:rPr>
          <w:rFonts w:ascii="Nikosh" w:hAnsi="Nikosh" w:cs="Nikosh"/>
          <w:sz w:val="26"/>
          <w:szCs w:val="26"/>
          <w:cs/>
          <w:lang w:bidi="bn-BD"/>
        </w:rPr>
        <w:t>বেজ্ড ট্রেডিং সিস্টেম নিবিঢ়ভাবে প্রতিপালনের জন্য বাংলাদেশ ট্যারিফ কমিশনের কাজের পরিধি বিস্তৃত হয়েছে।</w:t>
      </w:r>
      <w:r w:rsidRPr="003C47AD">
        <w:rPr>
          <w:rFonts w:ascii="Nikosh" w:hAnsi="Nikosh" w:cs="Nikosh"/>
          <w:sz w:val="26"/>
          <w:szCs w:val="26"/>
          <w:cs/>
          <w:lang w:bidi="bn-IN"/>
        </w:rPr>
        <w:t xml:space="preserve"> </w:t>
      </w:r>
      <w:r w:rsidRPr="003C47AD">
        <w:rPr>
          <w:rFonts w:ascii="Nikosh" w:hAnsi="Nikosh" w:cs="Nikosh"/>
          <w:sz w:val="26"/>
          <w:szCs w:val="26"/>
          <w:cs/>
          <w:lang w:bidi="bn-BD"/>
        </w:rPr>
        <w:t>এন্টি</w:t>
      </w:r>
      <w:r w:rsidRPr="003C47AD">
        <w:rPr>
          <w:rFonts w:ascii="Nikosh" w:hAnsi="Nikosh" w:cs="Nikosh"/>
          <w:sz w:val="26"/>
          <w:szCs w:val="26"/>
          <w:lang w:bidi="bn-BD"/>
        </w:rPr>
        <w:t>-</w:t>
      </w:r>
      <w:r w:rsidRPr="003C47AD">
        <w:rPr>
          <w:rFonts w:ascii="Nikosh" w:hAnsi="Nikosh" w:cs="Nikosh"/>
          <w:sz w:val="26"/>
          <w:szCs w:val="26"/>
          <w:cs/>
          <w:lang w:bidi="bn-BD"/>
        </w:rPr>
        <w:t>ডাম্পিং</w:t>
      </w:r>
      <w:r w:rsidRPr="003C47AD">
        <w:rPr>
          <w:rFonts w:ascii="Nikosh" w:hAnsi="Nikosh" w:cs="Nikosh"/>
          <w:sz w:val="26"/>
          <w:szCs w:val="26"/>
          <w:lang w:bidi="bn-BD"/>
        </w:rPr>
        <w:t xml:space="preserve">, </w:t>
      </w:r>
      <w:r w:rsidRPr="003C47AD">
        <w:rPr>
          <w:rFonts w:ascii="Nikosh" w:hAnsi="Nikosh" w:cs="Nikosh"/>
          <w:sz w:val="26"/>
          <w:szCs w:val="26"/>
          <w:cs/>
          <w:lang w:bidi="bn-BD"/>
        </w:rPr>
        <w:t>কাউন্টারভেইলিং ব্যবস্থার পাশাপাশি সরকার সেইফগার্ড বিধিমালা জারি করেছে</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যা আমদানি বাণিজ্যের অস্বাভাবিক স্ফীতি হতে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শিল্পের ন্যায়সঙ্গত স্বার্থ রক্ষা করবে।</w:t>
      </w:r>
      <w:r w:rsidRPr="003C47AD">
        <w:rPr>
          <w:rFonts w:ascii="Nikosh" w:hAnsi="Nikosh" w:cs="Nikosh"/>
          <w:sz w:val="26"/>
          <w:szCs w:val="26"/>
          <w:cs/>
          <w:lang w:bidi="bn-IN"/>
        </w:rPr>
        <w:t xml:space="preserve"> বর্ণিত প্রেক্ষাপটে উল্লিখিত বিষয়ে কমিশনের পর্যাপ্ত সক্ষমতা বৃদ্ধির আবশ্যকতা রয়েছে।</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বাংলাদেশ ট্যারিফ কমিশন আইন</w:t>
      </w:r>
      <w:r w:rsidRPr="003C47AD">
        <w:rPr>
          <w:rFonts w:ascii="Nikosh" w:hAnsi="Nikosh" w:cs="Nikosh"/>
          <w:sz w:val="26"/>
          <w:szCs w:val="26"/>
          <w:lang w:bidi="bn-BD"/>
        </w:rPr>
        <w:t xml:space="preserve">, </w:t>
      </w:r>
      <w:r w:rsidRPr="003C47AD">
        <w:rPr>
          <w:rFonts w:ascii="Nikosh" w:hAnsi="Nikosh" w:cs="Nikosh"/>
          <w:sz w:val="26"/>
          <w:szCs w:val="26"/>
          <w:cs/>
          <w:lang w:bidi="bn-BD"/>
        </w:rPr>
        <w:t>১৯৯২ এ</w:t>
      </w:r>
      <w:r w:rsidRPr="003C47AD">
        <w:rPr>
          <w:rFonts w:ascii="Nikosh" w:hAnsi="Nikosh" w:cs="Nikosh"/>
          <w:sz w:val="26"/>
          <w:szCs w:val="26"/>
          <w:cs/>
          <w:lang w:bidi="bn-IN"/>
        </w:rPr>
        <w:t xml:space="preserve"> </w:t>
      </w:r>
      <w:r w:rsidRPr="003C47AD">
        <w:rPr>
          <w:rFonts w:ascii="Nikosh" w:hAnsi="Nikosh" w:cs="Nikosh"/>
          <w:sz w:val="26"/>
          <w:szCs w:val="26"/>
          <w:cs/>
          <w:lang w:bidi="bn-BD"/>
        </w:rPr>
        <w:t xml:space="preserve">কমিশনকে কিছু কিছু ক্ষমতা প্রদান করা হলেও বর্তমান প্রেক্ষাপটে </w:t>
      </w:r>
      <w:r w:rsidRPr="003C47AD">
        <w:rPr>
          <w:rFonts w:ascii="Nikosh" w:hAnsi="Nikosh" w:cs="Nikosh"/>
          <w:sz w:val="26"/>
          <w:szCs w:val="26"/>
          <w:cs/>
          <w:lang w:bidi="bn-IN"/>
        </w:rPr>
        <w:t>শুল্কহার যৌক্তিকীকরণ</w:t>
      </w:r>
      <w:r w:rsidRPr="003C47AD">
        <w:rPr>
          <w:rFonts w:ascii="Nikosh" w:hAnsi="Nikosh" w:cs="Nikosh"/>
          <w:sz w:val="26"/>
          <w:szCs w:val="26"/>
          <w:cs/>
          <w:lang w:bidi="bn-BD"/>
        </w:rPr>
        <w:t>সহ বাণিজ্য নীতি ও আন্তর্জাতিক বাণিজ্য বিষয়ক পরামর্শক প্রতিষ্ঠান হিসেবে কমিশন তার পূর্ণাঙ্গ ক্ষমতা প্রয়োগ করতে পারছে</w:t>
      </w:r>
      <w:r w:rsidRPr="003C47AD">
        <w:rPr>
          <w:rFonts w:ascii="Nikosh" w:hAnsi="Nikosh" w:cs="Nikosh"/>
          <w:sz w:val="26"/>
          <w:szCs w:val="26"/>
          <w:lang w:bidi="bn-BD"/>
        </w:rPr>
        <w:t xml:space="preserve"> </w:t>
      </w:r>
      <w:r w:rsidRPr="003C47AD">
        <w:rPr>
          <w:rFonts w:ascii="Nikosh" w:hAnsi="Nikosh" w:cs="Nikosh"/>
          <w:sz w:val="26"/>
          <w:szCs w:val="26"/>
          <w:cs/>
          <w:lang w:bidi="bn-BD"/>
        </w:rPr>
        <w:t>না। সুতরাং বাংলাদেশ ট্যারিফ কমিশন আইন</w:t>
      </w:r>
      <w:r w:rsidRPr="003C47AD">
        <w:rPr>
          <w:rFonts w:ascii="Nikosh" w:hAnsi="Nikosh" w:cs="Nikosh"/>
          <w:sz w:val="26"/>
          <w:szCs w:val="26"/>
          <w:lang w:bidi="bn-BD"/>
        </w:rPr>
        <w:t xml:space="preserve">, </w:t>
      </w:r>
      <w:r w:rsidRPr="003C47AD">
        <w:rPr>
          <w:rFonts w:ascii="Nikosh" w:hAnsi="Nikosh" w:cs="Nikosh"/>
          <w:sz w:val="26"/>
          <w:szCs w:val="26"/>
          <w:cs/>
          <w:lang w:bidi="bn-BD"/>
        </w:rPr>
        <w:t>১৯৯২</w:t>
      </w:r>
      <w:r w:rsidRPr="003C47AD">
        <w:rPr>
          <w:rFonts w:ascii="Nikosh" w:hAnsi="Nikosh" w:cs="Nikosh"/>
          <w:sz w:val="26"/>
          <w:szCs w:val="26"/>
          <w:lang w:bidi="bn-BD"/>
        </w:rPr>
        <w:t>-</w:t>
      </w:r>
      <w:r w:rsidRPr="003C47AD">
        <w:rPr>
          <w:rFonts w:ascii="Nikosh" w:hAnsi="Nikosh" w:cs="Nikosh"/>
          <w:sz w:val="26"/>
          <w:szCs w:val="26"/>
          <w:cs/>
          <w:lang w:bidi="bn-BD"/>
        </w:rPr>
        <w:t xml:space="preserve">কে যুগোপযোগী করার জন্য এর সংশোধন প্রয়োজন।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নিত্যপ্রয়োজনীয় পণ্যের দৈনন্দিন বাজার মনিটরিং</w:t>
      </w:r>
      <w:r w:rsidRPr="003C47AD">
        <w:rPr>
          <w:rFonts w:ascii="Nikosh" w:hAnsi="Nikosh" w:cs="Nikosh"/>
          <w:sz w:val="26"/>
          <w:szCs w:val="26"/>
          <w:lang w:bidi="bn-BD"/>
        </w:rPr>
        <w:t xml:space="preserve">, </w:t>
      </w:r>
      <w:r w:rsidRPr="003C47AD">
        <w:rPr>
          <w:rFonts w:ascii="Nikosh" w:hAnsi="Nikosh" w:cs="Nikosh"/>
          <w:sz w:val="26"/>
          <w:szCs w:val="26"/>
          <w:cs/>
          <w:lang w:bidi="bn-BD"/>
        </w:rPr>
        <w:t>শুল্ক বৈষম্যের কারণ অনুসন্ধান ও এর প্রতিকার</w:t>
      </w:r>
      <w:r w:rsidRPr="003C47AD">
        <w:rPr>
          <w:rFonts w:ascii="Nikosh" w:hAnsi="Nikosh" w:cs="Nikosh"/>
          <w:sz w:val="26"/>
          <w:szCs w:val="26"/>
          <w:lang w:bidi="bn-BD"/>
        </w:rPr>
        <w:t xml:space="preserve">, </w:t>
      </w:r>
      <w:r w:rsidRPr="003C47AD">
        <w:rPr>
          <w:rFonts w:ascii="Nikosh" w:hAnsi="Nikosh" w:cs="Nikosh"/>
          <w:sz w:val="26"/>
          <w:szCs w:val="26"/>
          <w:cs/>
          <w:lang w:bidi="bn-BD"/>
        </w:rPr>
        <w:t>আন্তর্জাতিক বাণিজ্য সংক্রান্ত ইস্যুতে বিশেষজ্ঞ পরামর্শ প্রদান</w:t>
      </w:r>
      <w:r w:rsidRPr="003C47AD">
        <w:rPr>
          <w:rFonts w:ascii="Nikosh" w:hAnsi="Nikosh" w:cs="Nikosh"/>
          <w:sz w:val="26"/>
          <w:szCs w:val="26"/>
          <w:lang w:bidi="bn-BD"/>
        </w:rPr>
        <w:t xml:space="preserve">, </w:t>
      </w:r>
      <w:r w:rsidRPr="003C47AD">
        <w:rPr>
          <w:rFonts w:ascii="Nikosh" w:hAnsi="Nikosh" w:cs="Nikosh"/>
          <w:sz w:val="26"/>
          <w:szCs w:val="26"/>
          <w:cs/>
          <w:lang w:bidi="bn-BD"/>
        </w:rPr>
        <w:t>সেক্টরাল স্টাডি</w:t>
      </w:r>
      <w:r w:rsidRPr="003C47AD">
        <w:rPr>
          <w:rFonts w:ascii="Nikosh" w:hAnsi="Nikosh" w:cs="Nikosh"/>
          <w:sz w:val="26"/>
          <w:szCs w:val="26"/>
          <w:lang w:bidi="bn-BD"/>
        </w:rPr>
        <w:t xml:space="preserve">- </w:t>
      </w:r>
      <w:r w:rsidRPr="003C47AD">
        <w:rPr>
          <w:rFonts w:ascii="Nikosh" w:hAnsi="Nikosh" w:cs="Nikosh"/>
          <w:sz w:val="26"/>
          <w:szCs w:val="26"/>
          <w:cs/>
          <w:lang w:bidi="bn-BD"/>
        </w:rPr>
        <w:t>ইত্যাদি গুরুত্বপূর্ণ কাজের জন্য কমিশনে পর্যাপ্ত তহবিলের অভাব রয়েছে। একটি গবেষণাধর্মী প্রতিষ্ঠান হিসেবে নানাবিধ গবেষণাকর্ম পরিচালনার জন্য কমিশনে আর</w:t>
      </w:r>
      <w:r w:rsidRPr="003C47AD">
        <w:rPr>
          <w:rFonts w:ascii="Nikosh" w:hAnsi="Nikosh" w:cs="Nikosh" w:hint="cs"/>
          <w:sz w:val="26"/>
          <w:szCs w:val="26"/>
          <w:cs/>
          <w:lang w:bidi="bn-BD"/>
        </w:rPr>
        <w:t>ও</w:t>
      </w:r>
      <w:r w:rsidRPr="003C47AD">
        <w:rPr>
          <w:rFonts w:ascii="Nikosh" w:hAnsi="Nikosh" w:cs="Nikosh"/>
          <w:sz w:val="26"/>
          <w:szCs w:val="26"/>
          <w:cs/>
          <w:lang w:bidi="bn-BD"/>
        </w:rPr>
        <w:t xml:space="preserve"> অর্থ বরাদ্দের প্রয়োজন। </w:t>
      </w:r>
      <w:r w:rsidRPr="003C47AD">
        <w:rPr>
          <w:rFonts w:ascii="Nikosh" w:hAnsi="Nikosh" w:cs="Nikosh" w:hint="cs"/>
          <w:sz w:val="26"/>
          <w:szCs w:val="26"/>
          <w:cs/>
          <w:lang w:bidi="bn-BD"/>
        </w:rPr>
        <w:t xml:space="preserve">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বিশ্ব বাণিজ্য ব্যবস্থার পরিবর্তনের কারণে শুল্ক নীতি ও আন্তর্জাতিক বাণিজ্য বিষয়ে কমিশনের কার্যাবলী সম্পাদন ও পরিচালনার জন্য বিশেষায়িত জ্ঞানের প্রয়োজন।</w:t>
      </w:r>
      <w:r w:rsidRPr="003C47AD">
        <w:rPr>
          <w:rFonts w:ascii="Nikosh" w:hAnsi="Nikosh" w:cs="Nikosh"/>
          <w:sz w:val="26"/>
          <w:szCs w:val="26"/>
        </w:rPr>
        <w:t xml:space="preserve"> </w:t>
      </w:r>
      <w:r w:rsidRPr="003C47AD">
        <w:rPr>
          <w:rFonts w:ascii="Nikosh" w:hAnsi="Nikosh" w:cs="Nikosh"/>
          <w:sz w:val="26"/>
          <w:szCs w:val="26"/>
          <w:cs/>
          <w:lang w:bidi="bn-BD"/>
        </w:rPr>
        <w:t>তাছাড়া সরকা</w:t>
      </w:r>
      <w:r w:rsidRPr="003C47AD">
        <w:rPr>
          <w:rFonts w:ascii="Nikosh" w:hAnsi="Nikosh" w:cs="Nikosh"/>
          <w:sz w:val="26"/>
          <w:szCs w:val="26"/>
          <w:cs/>
          <w:lang w:bidi="bn-IN"/>
        </w:rPr>
        <w:t>রের</w:t>
      </w:r>
      <w:r w:rsidRPr="003C47AD">
        <w:rPr>
          <w:rFonts w:ascii="Nikosh" w:hAnsi="Nikosh" w:cs="Nikosh"/>
          <w:sz w:val="26"/>
          <w:szCs w:val="26"/>
          <w:lang w:bidi="bn-BD"/>
        </w:rPr>
        <w:t xml:space="preserve"> </w:t>
      </w:r>
      <w:r w:rsidRPr="003C47AD">
        <w:rPr>
          <w:rFonts w:ascii="Nikosh" w:hAnsi="Nikosh" w:cs="Nikosh"/>
          <w:sz w:val="26"/>
          <w:szCs w:val="26"/>
          <w:cs/>
          <w:lang w:bidi="bn-BD"/>
        </w:rPr>
        <w:t>ভিশন ২০২১ বাস্তবায়নসহ একটি মধ্যম আয়ের</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দেশে রুপান্তরের ক্ষেত্রে রপ্তানি </w:t>
      </w:r>
      <w:r w:rsidRPr="003C47AD">
        <w:rPr>
          <w:rFonts w:ascii="Nikosh" w:hAnsi="Nikosh" w:cs="Nikosh"/>
          <w:sz w:val="26"/>
          <w:szCs w:val="26"/>
          <w:cs/>
          <w:lang w:bidi="bn-IN"/>
        </w:rPr>
        <w:t>বাণিজ্য</w:t>
      </w:r>
      <w:r w:rsidRPr="003C47AD">
        <w:rPr>
          <w:rFonts w:ascii="Nikosh" w:hAnsi="Nikosh" w:cs="Nikosh"/>
          <w:sz w:val="26"/>
          <w:szCs w:val="26"/>
          <w:lang w:bidi="bn-BD"/>
        </w:rPr>
        <w:t xml:space="preserve"> </w:t>
      </w:r>
      <w:r w:rsidRPr="003C47AD">
        <w:rPr>
          <w:rFonts w:ascii="Nikosh" w:hAnsi="Nikosh" w:cs="Nikosh"/>
          <w:sz w:val="26"/>
          <w:szCs w:val="26"/>
          <w:cs/>
          <w:lang w:bidi="bn-IN"/>
        </w:rPr>
        <w:t xml:space="preserve">ও </w:t>
      </w:r>
      <w:r w:rsidRPr="003C47AD">
        <w:rPr>
          <w:rFonts w:ascii="Nikosh" w:hAnsi="Nikosh" w:cs="Nikosh"/>
          <w:sz w:val="26"/>
          <w:szCs w:val="26"/>
          <w:cs/>
          <w:lang w:bidi="bn-BD"/>
        </w:rPr>
        <w:t xml:space="preserve">প্রবৃদ্ধি </w:t>
      </w:r>
      <w:r w:rsidRPr="003C47AD">
        <w:rPr>
          <w:rFonts w:ascii="Nikosh" w:hAnsi="Nikosh" w:cs="Nikosh"/>
          <w:sz w:val="26"/>
          <w:szCs w:val="26"/>
          <w:cs/>
          <w:lang w:bidi="bn-IN"/>
        </w:rPr>
        <w:t xml:space="preserve">অর্জনের </w:t>
      </w:r>
      <w:r w:rsidRPr="003C47AD">
        <w:rPr>
          <w:rFonts w:ascii="Nikosh" w:hAnsi="Nikosh" w:cs="Nikosh"/>
          <w:sz w:val="26"/>
          <w:szCs w:val="26"/>
          <w:cs/>
          <w:lang w:bidi="bn-BD"/>
        </w:rPr>
        <w:t xml:space="preserve">লক্ষ্যে এবং উন্নয়নশীল দেশে উন্নীত হওয়ার পর </w:t>
      </w:r>
      <w:r w:rsidRPr="003C47AD">
        <w:rPr>
          <w:rFonts w:ascii="Nikosh" w:hAnsi="Nikosh" w:cs="Nikosh"/>
          <w:sz w:val="26"/>
          <w:szCs w:val="26"/>
          <w:cs/>
          <w:lang w:bidi="bn-IN"/>
        </w:rPr>
        <w:t>বর্ত</w:t>
      </w:r>
      <w:r w:rsidRPr="003C47AD">
        <w:rPr>
          <w:rFonts w:ascii="Nikosh" w:hAnsi="Nikosh" w:cs="Nikosh"/>
          <w:sz w:val="26"/>
          <w:szCs w:val="26"/>
          <w:cs/>
          <w:lang w:bidi="bn-BD"/>
        </w:rPr>
        <w:t xml:space="preserve">মান শুল্ক মুক্ত </w:t>
      </w:r>
      <w:r w:rsidRPr="003C47AD">
        <w:rPr>
          <w:rFonts w:ascii="Nikosh" w:hAnsi="Nikosh" w:cs="Nikosh"/>
          <w:sz w:val="26"/>
          <w:szCs w:val="26"/>
          <w:cs/>
          <w:lang w:bidi="bn-IN"/>
        </w:rPr>
        <w:t xml:space="preserve">ও </w:t>
      </w:r>
      <w:r w:rsidRPr="003C47AD">
        <w:rPr>
          <w:rFonts w:ascii="Nikosh" w:hAnsi="Nikosh" w:cs="Nikosh"/>
          <w:sz w:val="26"/>
          <w:szCs w:val="26"/>
          <w:cs/>
          <w:lang w:bidi="bn-BD"/>
        </w:rPr>
        <w:t xml:space="preserve">কোটামুক্ত </w:t>
      </w:r>
      <w:r w:rsidRPr="003C47AD">
        <w:rPr>
          <w:rFonts w:ascii="Nikosh" w:hAnsi="Nikosh" w:cs="Nikosh"/>
          <w:sz w:val="26"/>
          <w:szCs w:val="26"/>
          <w:cs/>
          <w:lang w:bidi="bn-IN"/>
        </w:rPr>
        <w:t>সুবিধা বন্ধ</w:t>
      </w:r>
      <w:r w:rsidRPr="003C47AD">
        <w:rPr>
          <w:rFonts w:ascii="Nikosh" w:hAnsi="Nikosh" w:cs="Nikosh"/>
          <w:sz w:val="26"/>
          <w:szCs w:val="26"/>
          <w:lang w:bidi="bn-BD"/>
        </w:rPr>
        <w:t xml:space="preserve"> </w:t>
      </w:r>
      <w:r w:rsidRPr="003C47AD">
        <w:rPr>
          <w:rFonts w:ascii="Nikosh" w:hAnsi="Nikosh" w:cs="Nikosh"/>
          <w:sz w:val="26"/>
          <w:szCs w:val="26"/>
          <w:cs/>
          <w:lang w:bidi="bn-IN"/>
        </w:rPr>
        <w:t>হওয়ার ফলে</w:t>
      </w:r>
      <w:r w:rsidRPr="003C47AD">
        <w:rPr>
          <w:rFonts w:ascii="Nikosh" w:hAnsi="Nikosh" w:cs="Nikosh"/>
          <w:sz w:val="26"/>
          <w:szCs w:val="26"/>
          <w:lang w:bidi="bn-BD"/>
        </w:rPr>
        <w:t xml:space="preserve"> </w:t>
      </w:r>
      <w:r w:rsidRPr="003C47AD">
        <w:rPr>
          <w:rFonts w:ascii="Nikosh" w:hAnsi="Nikosh" w:cs="Nikosh"/>
          <w:sz w:val="26"/>
          <w:szCs w:val="26"/>
          <w:cs/>
          <w:lang w:bidi="bn-IN"/>
        </w:rPr>
        <w:t xml:space="preserve">সৃষ্ট </w:t>
      </w:r>
      <w:r w:rsidRPr="003C47AD">
        <w:rPr>
          <w:rFonts w:ascii="Nikosh" w:hAnsi="Nikosh" w:cs="Nikosh"/>
          <w:sz w:val="26"/>
          <w:szCs w:val="26"/>
          <w:cs/>
          <w:lang w:bidi="bn-BD"/>
        </w:rPr>
        <w:t>প্রতিযোগিতামূলক বৈশ্বিক</w:t>
      </w:r>
      <w:r w:rsidRPr="003C47AD">
        <w:rPr>
          <w:rFonts w:ascii="Nikosh" w:hAnsi="Nikosh" w:cs="Nikosh"/>
          <w:sz w:val="26"/>
          <w:szCs w:val="26"/>
          <w:lang w:bidi="bn-BD"/>
        </w:rPr>
        <w:t xml:space="preserve"> </w:t>
      </w:r>
      <w:r w:rsidRPr="003C47AD">
        <w:rPr>
          <w:rFonts w:ascii="Nikosh" w:hAnsi="Nikosh" w:cs="Nikosh"/>
          <w:sz w:val="26"/>
          <w:szCs w:val="26"/>
          <w:cs/>
          <w:lang w:bidi="bn-IN"/>
        </w:rPr>
        <w:t>চ্যালেঞ্জ</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মোকাবেলায় একটি দক্ষ ও সক্ষম </w:t>
      </w:r>
      <w:r w:rsidRPr="003C47AD">
        <w:rPr>
          <w:rFonts w:ascii="Nikosh" w:hAnsi="Nikosh" w:cs="Nikosh"/>
          <w:sz w:val="26"/>
          <w:szCs w:val="26"/>
          <w:cs/>
          <w:lang w:bidi="bn-IN"/>
        </w:rPr>
        <w:t>প্রতিষ্ঠান</w:t>
      </w:r>
      <w:r w:rsidRPr="003C47AD">
        <w:rPr>
          <w:rFonts w:ascii="Nikosh" w:hAnsi="Nikosh" w:cs="Nikosh"/>
          <w:sz w:val="26"/>
          <w:szCs w:val="26"/>
          <w:lang w:bidi="bn-BD"/>
        </w:rPr>
        <w:t xml:space="preserve"> </w:t>
      </w:r>
      <w:r w:rsidRPr="003C47AD">
        <w:rPr>
          <w:rFonts w:ascii="Nikosh" w:hAnsi="Nikosh" w:cs="Nikosh"/>
          <w:sz w:val="26"/>
          <w:szCs w:val="26"/>
          <w:cs/>
          <w:lang w:bidi="bn-BD"/>
        </w:rPr>
        <w:t>হিসেবে ট্যারিফ কমিশনকে গড়ে তোলা প্রয়োজন</w:t>
      </w:r>
      <w:r w:rsidRPr="003C47AD">
        <w:rPr>
          <w:rFonts w:ascii="Nikosh" w:hAnsi="Nikosh" w:cs="Nikosh"/>
          <w:sz w:val="26"/>
          <w:szCs w:val="26"/>
          <w:cs/>
          <w:lang w:bidi="hi-IN"/>
        </w:rPr>
        <w:t xml:space="preserve">। </w:t>
      </w:r>
      <w:r w:rsidRPr="003C47AD">
        <w:rPr>
          <w:rFonts w:ascii="Nikosh" w:hAnsi="Nikosh" w:cs="Nikosh"/>
          <w:sz w:val="26"/>
          <w:szCs w:val="26"/>
          <w:cs/>
          <w:lang w:bidi="bn-BD"/>
        </w:rPr>
        <w:t xml:space="preserve">এ বিষয়ে কমিশনের কর্মকর্তাদের দক্ষতা ও সক্ষমতা বৃদ্ধির জন্য দেশে </w:t>
      </w:r>
      <w:r w:rsidRPr="003C47AD">
        <w:rPr>
          <w:rFonts w:ascii="Nikosh" w:hAnsi="Nikosh" w:cs="Nikosh"/>
          <w:sz w:val="26"/>
          <w:szCs w:val="26"/>
          <w:lang w:bidi="bn-BD"/>
        </w:rPr>
        <w:t xml:space="preserve">/ </w:t>
      </w:r>
      <w:r w:rsidRPr="003C47AD">
        <w:rPr>
          <w:rFonts w:ascii="Nikosh" w:hAnsi="Nikosh" w:cs="Nikosh"/>
          <w:sz w:val="26"/>
          <w:szCs w:val="26"/>
          <w:cs/>
          <w:lang w:bidi="bn-BD"/>
        </w:rPr>
        <w:t>বিদেশে উচ্চ শিক্ষার ব্যবস্থা এবং প্রশিক্ষণ</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সেমিনার ইত্যাদিতে অংশগ্রহণের সুযোগ বৃদ্ধি </w:t>
      </w:r>
      <w:r w:rsidRPr="003C47AD">
        <w:rPr>
          <w:rFonts w:ascii="Nikosh" w:hAnsi="Nikosh" w:cs="Nikosh"/>
          <w:sz w:val="26"/>
          <w:szCs w:val="26"/>
          <w:cs/>
          <w:lang w:bidi="bn-IN"/>
        </w:rPr>
        <w:t xml:space="preserve">ও এতদসংক্রান্ত প্রকল্প গ্রহণ করা </w:t>
      </w:r>
      <w:r w:rsidRPr="003C47AD">
        <w:rPr>
          <w:rFonts w:ascii="Nikosh" w:hAnsi="Nikosh" w:cs="Nikosh"/>
          <w:sz w:val="26"/>
          <w:szCs w:val="26"/>
          <w:cs/>
          <w:lang w:bidi="bn-BD"/>
        </w:rPr>
        <w:t xml:space="preserve">প্রয়োজন।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কমিশনে</w:t>
      </w:r>
      <w:r w:rsidRPr="003C47AD">
        <w:rPr>
          <w:rFonts w:ascii="Nikosh" w:hAnsi="Nikosh" w:cs="Nikosh"/>
          <w:sz w:val="26"/>
          <w:szCs w:val="26"/>
          <w:cs/>
          <w:lang w:bidi="bn-IN"/>
        </w:rPr>
        <w:t>র</w:t>
      </w:r>
      <w:r w:rsidRPr="003C47AD">
        <w:rPr>
          <w:rFonts w:ascii="Nikosh" w:hAnsi="Nikosh" w:cs="Nikosh"/>
          <w:sz w:val="26"/>
          <w:szCs w:val="26"/>
          <w:cs/>
          <w:lang w:bidi="bn-BD"/>
        </w:rPr>
        <w:t xml:space="preserve"> কর্মকর্তাদের জন্য অফিসের স্থান সংকুলানের </w:t>
      </w:r>
      <w:r w:rsidRPr="003C47AD">
        <w:rPr>
          <w:rFonts w:ascii="Nikosh" w:hAnsi="Nikosh" w:cs="Nikosh"/>
          <w:sz w:val="26"/>
          <w:szCs w:val="26"/>
          <w:cs/>
          <w:lang w:bidi="bn-IN"/>
        </w:rPr>
        <w:t>বিষয়টি সমাধান করা আশু প্রয়োজন</w:t>
      </w:r>
      <w:r w:rsidRPr="003C47AD">
        <w:rPr>
          <w:rFonts w:ascii="Nikosh" w:hAnsi="Nikosh" w:cs="Nikosh"/>
          <w:sz w:val="26"/>
          <w:szCs w:val="26"/>
          <w:cs/>
          <w:lang w:bidi="hi-IN"/>
        </w:rPr>
        <w:t>।</w:t>
      </w:r>
      <w:r w:rsidRPr="003C47AD">
        <w:rPr>
          <w:rFonts w:ascii="Nikosh" w:hAnsi="Nikosh" w:cs="Nikosh"/>
          <w:sz w:val="26"/>
          <w:szCs w:val="26"/>
          <w:cs/>
          <w:lang w:bidi="bn-IN"/>
        </w:rPr>
        <w:t xml:space="preserve"> </w:t>
      </w:r>
      <w:r w:rsidRPr="003C47AD">
        <w:rPr>
          <w:rFonts w:ascii="Nikosh" w:hAnsi="Nikosh" w:cs="Nikosh"/>
          <w:sz w:val="26"/>
          <w:szCs w:val="26"/>
          <w:cs/>
          <w:lang w:bidi="bn-BD"/>
        </w:rPr>
        <w:t xml:space="preserve">কমিশনের নিজস্ব অফিস ভবন নির্মাণ অথবা পর্যাপ্ত </w:t>
      </w:r>
      <w:r w:rsidRPr="003C47AD">
        <w:rPr>
          <w:rFonts w:ascii="Nikosh" w:hAnsi="Nikosh" w:cs="Nikosh" w:hint="cs"/>
          <w:sz w:val="26"/>
          <w:szCs w:val="26"/>
          <w:cs/>
          <w:lang w:bidi="bn-BD"/>
        </w:rPr>
        <w:t>স্পে</w:t>
      </w:r>
      <w:r w:rsidRPr="003C47AD">
        <w:rPr>
          <w:rFonts w:ascii="Nikosh" w:hAnsi="Nikosh" w:cs="Nikosh"/>
          <w:sz w:val="26"/>
          <w:szCs w:val="26"/>
          <w:cs/>
          <w:lang w:bidi="bn-BD"/>
        </w:rPr>
        <w:t>স বরাদ্দ দিয়ে কর্মকর্তাদের প্রাপ্যতা অনুযায়ী অফিসের স্থান সংকুলান করা প্রয়োজন।</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যৌক্তিক শুল্কহার নির্ধারণ ও স্থানীয় বাজারে সুষম প্রতিযোগিতা বজায় রাখার লক্ষ্যে বাজার মনিটরিং এর পাশাপাশি পণ্যের এইচ</w:t>
      </w:r>
      <w:r w:rsidRPr="003C47AD">
        <w:rPr>
          <w:rFonts w:ascii="Nikosh" w:hAnsi="Nikosh" w:cs="Nikosh"/>
          <w:sz w:val="26"/>
          <w:szCs w:val="26"/>
          <w:lang w:bidi="bn-BD"/>
        </w:rPr>
        <w:t>.</w:t>
      </w:r>
      <w:r w:rsidRPr="003C47AD">
        <w:rPr>
          <w:rFonts w:ascii="Nikosh" w:hAnsi="Nikosh" w:cs="Nikosh"/>
          <w:sz w:val="26"/>
          <w:szCs w:val="26"/>
          <w:cs/>
          <w:lang w:bidi="bn-BD"/>
        </w:rPr>
        <w:t>এস</w:t>
      </w:r>
      <w:r w:rsidRPr="003C47AD">
        <w:rPr>
          <w:rFonts w:ascii="Nikosh" w:hAnsi="Nikosh" w:cs="Nikosh"/>
          <w:sz w:val="26"/>
          <w:szCs w:val="26"/>
          <w:lang w:bidi="bn-BD"/>
        </w:rPr>
        <w:t>.</w:t>
      </w:r>
      <w:r w:rsidRPr="003C47AD">
        <w:rPr>
          <w:rFonts w:ascii="Nikosh" w:hAnsi="Nikosh" w:cs="Nikosh"/>
          <w:sz w:val="26"/>
          <w:szCs w:val="26"/>
          <w:cs/>
          <w:lang w:bidi="bn-BD"/>
        </w:rPr>
        <w:t xml:space="preserve">কোড নির্ধারণ কমিশনের কার্যপরিধির মধ্যে অন্তর্ভুক্ত থাকা দরকার। এ </w:t>
      </w:r>
      <w:r w:rsidRPr="003C47AD">
        <w:rPr>
          <w:rFonts w:ascii="Nikosh" w:hAnsi="Nikosh" w:cs="Nikosh"/>
          <w:sz w:val="26"/>
          <w:szCs w:val="26"/>
          <w:cs/>
          <w:lang w:bidi="bn-BD"/>
        </w:rPr>
        <w:lastRenderedPageBreak/>
        <w:t xml:space="preserve">প্রেক্ষিতে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ও আন্তর্জাতিক বাণিজ্য সংক্রান্ত তথ্য</w:t>
      </w:r>
      <w:r w:rsidRPr="003C47AD">
        <w:rPr>
          <w:rFonts w:ascii="Nikosh" w:hAnsi="Nikosh" w:cs="Nikosh"/>
          <w:sz w:val="26"/>
          <w:szCs w:val="26"/>
          <w:lang w:bidi="bn-BD"/>
        </w:rPr>
        <w:t>-</w:t>
      </w:r>
      <w:r w:rsidRPr="003C47AD">
        <w:rPr>
          <w:rFonts w:ascii="Nikosh" w:hAnsi="Nikosh" w:cs="Nikosh"/>
          <w:sz w:val="26"/>
          <w:szCs w:val="26"/>
          <w:cs/>
          <w:lang w:bidi="bn-BD"/>
        </w:rPr>
        <w:t>উপাত্তের ভান্ডার</w:t>
      </w:r>
      <w:r w:rsidRPr="003C47AD">
        <w:rPr>
          <w:rFonts w:ascii="Nikosh" w:hAnsi="Nikosh" w:cs="Nikosh"/>
          <w:sz w:val="26"/>
          <w:szCs w:val="26"/>
          <w:lang w:bidi="bn-BD"/>
        </w:rPr>
        <w:t xml:space="preserve">, </w:t>
      </w:r>
      <w:r w:rsidRPr="003C47AD">
        <w:rPr>
          <w:rFonts w:ascii="Nikosh" w:hAnsi="Nikosh" w:cs="Nikosh"/>
          <w:sz w:val="26"/>
          <w:szCs w:val="26"/>
          <w:cs/>
          <w:lang w:bidi="bn-BD"/>
        </w:rPr>
        <w:t>সমন্বয়কারী ও সরবরাহকারী হিসেবে ট্যারিফ কমিশনের আর</w:t>
      </w:r>
      <w:r w:rsidRPr="003C47AD">
        <w:rPr>
          <w:rFonts w:ascii="Nikosh" w:hAnsi="Nikosh" w:cs="Nikosh" w:hint="cs"/>
          <w:sz w:val="26"/>
          <w:szCs w:val="26"/>
          <w:cs/>
          <w:lang w:bidi="bn-BD"/>
        </w:rPr>
        <w:t>ও</w:t>
      </w:r>
      <w:r w:rsidRPr="003C47AD">
        <w:rPr>
          <w:rFonts w:ascii="Nikosh" w:hAnsi="Nikosh" w:cs="Nikosh"/>
          <w:sz w:val="26"/>
          <w:szCs w:val="26"/>
          <w:cs/>
          <w:lang w:bidi="bn-BD"/>
        </w:rPr>
        <w:t xml:space="preserve"> ক্ষমতায়ন প্রয়োজন। বর্তমান আর্থ</w:t>
      </w:r>
      <w:r w:rsidRPr="003C47AD">
        <w:rPr>
          <w:rFonts w:ascii="Nikosh" w:hAnsi="Nikosh" w:cs="Nikosh"/>
          <w:sz w:val="26"/>
          <w:szCs w:val="26"/>
          <w:lang w:bidi="bn-BD"/>
        </w:rPr>
        <w:t>-</w:t>
      </w:r>
      <w:r w:rsidRPr="003C47AD">
        <w:rPr>
          <w:rFonts w:ascii="Nikosh" w:hAnsi="Nikosh" w:cs="Nikosh"/>
          <w:sz w:val="26"/>
          <w:szCs w:val="26"/>
          <w:cs/>
          <w:lang w:bidi="bn-BD"/>
        </w:rPr>
        <w:t>সামাজিক প্রেক্ষাপটে একটি সমন্বিত তথ্য কেন্দ্র হিসেবে কমিশনকে গড়ে তোলা অপরিহার্য। আমদানি</w:t>
      </w:r>
      <w:r w:rsidRPr="003C47AD">
        <w:rPr>
          <w:rFonts w:ascii="Nikosh" w:hAnsi="Nikosh" w:cs="Nikosh"/>
          <w:sz w:val="26"/>
          <w:szCs w:val="26"/>
          <w:lang w:bidi="bn-BD"/>
        </w:rPr>
        <w:t>-</w:t>
      </w:r>
      <w:r w:rsidRPr="003C47AD">
        <w:rPr>
          <w:rFonts w:ascii="Nikosh" w:hAnsi="Nikosh" w:cs="Nikosh"/>
          <w:sz w:val="26"/>
          <w:szCs w:val="26"/>
          <w:cs/>
          <w:lang w:bidi="bn-BD"/>
        </w:rPr>
        <w:t>রপ্তানি বাণিজ্য সংক্রান্ত তথ্য সরবরাহের সাথে সম্পৃক্ত এজেন্সিসমূহ যেমন</w:t>
      </w:r>
      <w:r w:rsidRPr="003C47AD">
        <w:rPr>
          <w:rFonts w:ascii="Nikosh" w:hAnsi="Nikosh" w:cs="Nikosh"/>
          <w:sz w:val="26"/>
          <w:szCs w:val="26"/>
          <w:lang w:bidi="bn-BD"/>
        </w:rPr>
        <w:t xml:space="preserve">- </w:t>
      </w:r>
      <w:r w:rsidRPr="003C47AD">
        <w:rPr>
          <w:rFonts w:ascii="Nikosh" w:hAnsi="Nikosh" w:cs="Nikosh"/>
          <w:sz w:val="26"/>
          <w:szCs w:val="26"/>
          <w:cs/>
          <w:lang w:bidi="bn-BD"/>
        </w:rPr>
        <w:t>জাতীয় রাজস্ব বোর্ড</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ব্যাংক</w:t>
      </w:r>
      <w:r w:rsidRPr="003C47AD">
        <w:rPr>
          <w:rFonts w:ascii="Nikosh" w:hAnsi="Nikosh" w:cs="Nikosh"/>
          <w:sz w:val="26"/>
          <w:szCs w:val="26"/>
          <w:lang w:bidi="bn-BD"/>
        </w:rPr>
        <w:t xml:space="preserve">, </w:t>
      </w:r>
      <w:r w:rsidRPr="003C47AD">
        <w:rPr>
          <w:rFonts w:ascii="Nikosh" w:hAnsi="Nikosh" w:cs="Nikosh"/>
          <w:sz w:val="26"/>
          <w:szCs w:val="26"/>
          <w:cs/>
          <w:lang w:bidi="bn-BD"/>
        </w:rPr>
        <w:t>বাংলাদেশ পরিসংখ্যান ব্যুরো</w:t>
      </w:r>
      <w:r w:rsidRPr="003C47AD">
        <w:rPr>
          <w:rFonts w:ascii="Nikosh" w:hAnsi="Nikosh" w:cs="Nikosh"/>
          <w:sz w:val="26"/>
          <w:szCs w:val="26"/>
          <w:lang w:bidi="bn-BD"/>
        </w:rPr>
        <w:t xml:space="preserve">, </w:t>
      </w:r>
      <w:r w:rsidRPr="003C47AD">
        <w:rPr>
          <w:rFonts w:ascii="Nikosh" w:hAnsi="Nikosh" w:cs="Nikosh"/>
          <w:sz w:val="26"/>
          <w:szCs w:val="26"/>
          <w:cs/>
          <w:lang w:bidi="bn-BD"/>
        </w:rPr>
        <w:t>রপ্তান</w:t>
      </w:r>
      <w:r w:rsidRPr="003C47AD">
        <w:rPr>
          <w:rFonts w:ascii="Nikosh" w:hAnsi="Nikosh" w:cs="Nikosh" w:hint="cs"/>
          <w:sz w:val="26"/>
          <w:szCs w:val="26"/>
          <w:cs/>
          <w:lang w:bidi="bn-BD"/>
        </w:rPr>
        <w:t>ি</w:t>
      </w:r>
      <w:r w:rsidRPr="003C47AD">
        <w:rPr>
          <w:rFonts w:ascii="Nikosh" w:hAnsi="Nikosh" w:cs="Nikosh"/>
          <w:sz w:val="26"/>
          <w:szCs w:val="26"/>
          <w:cs/>
          <w:lang w:bidi="bn-BD"/>
        </w:rPr>
        <w:t xml:space="preserve"> উন্নয়ন ব্যুরো</w:t>
      </w:r>
      <w:r w:rsidRPr="003C47AD">
        <w:rPr>
          <w:rFonts w:ascii="Nikosh" w:hAnsi="Nikosh" w:cs="Nikosh"/>
          <w:sz w:val="26"/>
          <w:szCs w:val="26"/>
          <w:lang w:bidi="bn-BD"/>
        </w:rPr>
        <w:t>,</w:t>
      </w:r>
      <w:r w:rsidRPr="003C47AD">
        <w:rPr>
          <w:rFonts w:ascii="Nikosh" w:hAnsi="Nikosh" w:cs="Nikosh" w:hint="cs"/>
          <w:sz w:val="26"/>
          <w:szCs w:val="26"/>
          <w:lang w:bidi="bn-BD"/>
        </w:rPr>
        <w:t xml:space="preserve"> </w:t>
      </w:r>
      <w:r w:rsidRPr="003C47AD">
        <w:rPr>
          <w:rFonts w:ascii="Nikosh" w:hAnsi="Nikosh" w:cs="Nikosh" w:hint="cs"/>
          <w:sz w:val="26"/>
          <w:szCs w:val="26"/>
          <w:cs/>
          <w:lang w:bidi="bn-BD"/>
        </w:rPr>
        <w:t>বাংলাদেশ</w:t>
      </w:r>
      <w:r w:rsidRPr="003C47AD">
        <w:rPr>
          <w:rFonts w:ascii="Nikosh" w:hAnsi="Nikosh" w:cs="Nikosh"/>
          <w:sz w:val="26"/>
          <w:szCs w:val="26"/>
          <w:lang w:bidi="bn-BD"/>
        </w:rPr>
        <w:t xml:space="preserve"> </w:t>
      </w:r>
      <w:r w:rsidRPr="003C47AD">
        <w:rPr>
          <w:rFonts w:ascii="Nikosh" w:hAnsi="Nikosh" w:cs="Nikosh"/>
          <w:sz w:val="26"/>
          <w:szCs w:val="26"/>
          <w:cs/>
          <w:lang w:bidi="bn-BD"/>
        </w:rPr>
        <w:t>বিনিয়োগ</w:t>
      </w:r>
      <w:r w:rsidRPr="003C47AD">
        <w:rPr>
          <w:rFonts w:ascii="Nikosh" w:hAnsi="Nikosh" w:cs="Nikosh" w:hint="cs"/>
          <w:sz w:val="26"/>
          <w:szCs w:val="26"/>
          <w:cs/>
          <w:lang w:bidi="bn-BD"/>
        </w:rPr>
        <w:t xml:space="preserve"> উন্নয়ন কর্তৃপক্ষ</w:t>
      </w:r>
      <w:r w:rsidRPr="003C47AD">
        <w:rPr>
          <w:rFonts w:ascii="Nikosh" w:hAnsi="Nikosh" w:cs="Nikosh"/>
          <w:sz w:val="26"/>
          <w:szCs w:val="26"/>
          <w:lang w:bidi="bn-BD"/>
        </w:rPr>
        <w:t xml:space="preserve">, </w:t>
      </w:r>
      <w:r w:rsidRPr="003C47AD">
        <w:rPr>
          <w:rFonts w:ascii="Nikosh" w:hAnsi="Nikosh" w:cs="Nikosh"/>
          <w:sz w:val="26"/>
          <w:szCs w:val="26"/>
          <w:cs/>
          <w:lang w:bidi="bn-BD"/>
        </w:rPr>
        <w:t>আমদানি রপ্তানি নিয়ন্ত্রক অধিদপ্তর ও বাণিজ্য সংগঠনসমূহের সাথে কমিশনের অন</w:t>
      </w:r>
      <w:r w:rsidRPr="003C47AD">
        <w:rPr>
          <w:rFonts w:ascii="Nikosh" w:hAnsi="Nikosh" w:cs="Nikosh"/>
          <w:sz w:val="26"/>
          <w:szCs w:val="26"/>
          <w:lang w:bidi="bn-BD"/>
        </w:rPr>
        <w:t>-</w:t>
      </w:r>
      <w:r w:rsidRPr="003C47AD">
        <w:rPr>
          <w:rFonts w:ascii="Nikosh" w:hAnsi="Nikosh" w:cs="Nikosh"/>
          <w:sz w:val="26"/>
          <w:szCs w:val="26"/>
          <w:cs/>
          <w:lang w:bidi="bn-BD"/>
        </w:rPr>
        <w:t xml:space="preserve">লাইন সংযোগের মাধ্যমে একটি কেন্দ্রীয় তথ্য ভান্ডার হিসেবে কমিশনকে গড়ে তোলা আবশ্যক।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 xml:space="preserve">আন্তর্জাতিক বাণিজ্য ব্যবস্থাপনায় আলোচিত বিষয় হচ্ছে বাণিজ্য সহজীকরণ। আমদানি- রপ্তানি পর্যায়ে শুল্ক বহির্ভূত বিভিন্ন রকম সমস্যা থাকার কারণে বাণিজ্য খরচ বৃদ্ধি পাচ্ছে এবং সময়ও </w:t>
      </w:r>
      <w:r w:rsidR="00590831">
        <w:rPr>
          <w:rFonts w:ascii="Nikosh" w:hAnsi="Nikosh" w:cs="Nikosh"/>
          <w:sz w:val="26"/>
          <w:szCs w:val="26"/>
          <w:cs/>
          <w:lang w:bidi="bn-BD"/>
        </w:rPr>
        <w:t>বেশি</w:t>
      </w:r>
      <w:r w:rsidRPr="003C47AD">
        <w:rPr>
          <w:rFonts w:ascii="Nikosh" w:hAnsi="Nikosh" w:cs="Nikosh"/>
          <w:sz w:val="26"/>
          <w:szCs w:val="26"/>
          <w:cs/>
          <w:lang w:bidi="bn-BD"/>
        </w:rPr>
        <w:t xml:space="preserve"> লাগছে। বাণিজ্য সহজীকরণ বিষয়টি দেশের একক কোন প্রতিষ্ঠানের সাথে যুক্ত নয়। বিষয়টি বিভিন্ন প্রতিষ্ঠানের সাথে যুক্ত।  উল্লেখ্য, </w:t>
      </w:r>
      <w:r w:rsidRPr="00D147A9">
        <w:rPr>
          <w:rFonts w:ascii="Nikosh" w:hAnsi="Nikosh" w:cs="Nikosh"/>
          <w:sz w:val="26"/>
          <w:szCs w:val="26"/>
          <w:cs/>
          <w:lang w:bidi="bn-BD"/>
        </w:rPr>
        <w:t xml:space="preserve">বিশ্ব ব্যাংক কর্তৃক প্রকাশিত </w:t>
      </w:r>
      <w:r w:rsidRPr="00D147A9">
        <w:rPr>
          <w:rFonts w:ascii="Times New Roman" w:hAnsi="Times New Roman" w:cs="Times New Roman"/>
          <w:sz w:val="24"/>
          <w:szCs w:val="24"/>
          <w:cs/>
          <w:lang w:bidi="bn-BD"/>
        </w:rPr>
        <w:t>Doing Business</w:t>
      </w:r>
      <w:r w:rsidRPr="00D147A9">
        <w:rPr>
          <w:rFonts w:ascii="Times New Roman" w:hAnsi="Times New Roman" w:cs="Times New Roman"/>
          <w:sz w:val="24"/>
          <w:szCs w:val="24"/>
          <w:lang w:bidi="bn-BD"/>
        </w:rPr>
        <w:t>,</w:t>
      </w:r>
      <w:r w:rsidRPr="00D147A9">
        <w:rPr>
          <w:rFonts w:ascii="Times New Roman" w:hAnsi="Times New Roman" w:cs="Times New Roman"/>
          <w:sz w:val="24"/>
          <w:szCs w:val="24"/>
          <w:cs/>
          <w:lang w:bidi="bn-BD"/>
        </w:rPr>
        <w:t xml:space="preserve"> 201</w:t>
      </w:r>
      <w:r w:rsidR="008E3EB0" w:rsidRPr="00D147A9">
        <w:rPr>
          <w:rFonts w:ascii="Times New Roman" w:hAnsi="Times New Roman" w:cs="Times New Roman"/>
          <w:sz w:val="24"/>
          <w:szCs w:val="24"/>
          <w:cs/>
          <w:lang w:bidi="bn-BD"/>
        </w:rPr>
        <w:t>7</w:t>
      </w:r>
      <w:r w:rsidRPr="00D147A9">
        <w:rPr>
          <w:rFonts w:ascii="Nikosh" w:hAnsi="Nikosh" w:cs="Nikosh"/>
          <w:sz w:val="26"/>
          <w:szCs w:val="26"/>
          <w:cs/>
          <w:lang w:bidi="bn-BD"/>
        </w:rPr>
        <w:t xml:space="preserve"> রিপোর্টের </w:t>
      </w:r>
      <w:r w:rsidRPr="00D147A9">
        <w:rPr>
          <w:rFonts w:ascii="Times New Roman" w:hAnsi="Times New Roman" w:cs="Times New Roman"/>
          <w:sz w:val="24"/>
          <w:szCs w:val="24"/>
          <w:lang w:bidi="bn-BD"/>
        </w:rPr>
        <w:t>Ease of</w:t>
      </w:r>
      <w:r w:rsidR="00D147A9">
        <w:rPr>
          <w:rFonts w:ascii="Times New Roman" w:hAnsi="Times New Roman" w:cs="Vrinda" w:hint="cs"/>
          <w:sz w:val="24"/>
          <w:szCs w:val="24"/>
          <w:cs/>
          <w:lang w:bidi="bn-BD"/>
        </w:rPr>
        <w:t xml:space="preserve"> </w:t>
      </w:r>
      <w:r w:rsidRPr="00D147A9">
        <w:rPr>
          <w:rFonts w:ascii="Times New Roman" w:hAnsi="Times New Roman" w:cs="Times New Roman"/>
          <w:sz w:val="24"/>
          <w:szCs w:val="24"/>
          <w:lang w:bidi="bn-BD"/>
        </w:rPr>
        <w:t xml:space="preserve"> Doing Business</w:t>
      </w:r>
      <w:r w:rsidRPr="00D147A9">
        <w:rPr>
          <w:rFonts w:ascii="Nikosh" w:hAnsi="Nikosh" w:cs="Nikosh"/>
          <w:sz w:val="26"/>
          <w:szCs w:val="26"/>
          <w:lang w:bidi="bn-BD"/>
        </w:rPr>
        <w:t xml:space="preserve"> </w:t>
      </w:r>
      <w:r w:rsidR="008E3EB0" w:rsidRPr="00D147A9">
        <w:rPr>
          <w:rFonts w:ascii="Nikosh" w:hAnsi="Nikosh" w:cs="Nikosh"/>
          <w:sz w:val="26"/>
          <w:szCs w:val="26"/>
          <w:cs/>
          <w:lang w:bidi="bn-BD"/>
        </w:rPr>
        <w:t>র‍্যাংক অনুয়ায়ী</w:t>
      </w:r>
      <w:r w:rsidR="00F822F6">
        <w:rPr>
          <w:rFonts w:ascii="Nikosh" w:hAnsi="Nikosh" w:cs="Nikosh"/>
          <w:sz w:val="26"/>
          <w:szCs w:val="26"/>
          <w:cs/>
          <w:lang w:bidi="bn-BD"/>
        </w:rPr>
        <w:t xml:space="preserve"> </w:t>
      </w:r>
      <w:r w:rsidR="008E3EB0" w:rsidRPr="00D147A9">
        <w:rPr>
          <w:rFonts w:ascii="Nikosh" w:hAnsi="Nikosh" w:cs="Nikosh" w:hint="cs"/>
          <w:sz w:val="26"/>
          <w:szCs w:val="26"/>
          <w:cs/>
          <w:lang w:bidi="bn-BD"/>
        </w:rPr>
        <w:t>১৯০</w:t>
      </w:r>
      <w:r w:rsidR="00F822F6" w:rsidRPr="00D147A9">
        <w:rPr>
          <w:rFonts w:ascii="Nikosh" w:hAnsi="Nikosh" w:cs="Nikosh"/>
          <w:sz w:val="26"/>
          <w:szCs w:val="26"/>
          <w:cs/>
          <w:lang w:bidi="bn-BD"/>
        </w:rPr>
        <w:t xml:space="preserve">টি </w:t>
      </w:r>
      <w:r w:rsidR="008E3EB0" w:rsidRPr="00D147A9">
        <w:rPr>
          <w:rFonts w:ascii="Nikosh" w:hAnsi="Nikosh" w:cs="Nikosh" w:hint="cs"/>
          <w:sz w:val="26"/>
          <w:szCs w:val="26"/>
          <w:cs/>
          <w:lang w:bidi="bn-BD"/>
        </w:rPr>
        <w:t xml:space="preserve"> </w:t>
      </w:r>
      <w:r w:rsidR="008E3EB0" w:rsidRPr="00D147A9">
        <w:rPr>
          <w:rFonts w:ascii="Nikosh" w:hAnsi="Nikosh" w:cs="Nikosh"/>
          <w:sz w:val="26"/>
          <w:szCs w:val="26"/>
          <w:cs/>
          <w:lang w:bidi="bn-BD"/>
        </w:rPr>
        <w:t>দেশের মধ্যে বাংলাদেশ ১৭</w:t>
      </w:r>
      <w:r w:rsidR="008E3EB0" w:rsidRPr="00D147A9">
        <w:rPr>
          <w:rFonts w:ascii="Nikosh" w:hAnsi="Nikosh" w:cs="Nikosh" w:hint="cs"/>
          <w:sz w:val="26"/>
          <w:szCs w:val="26"/>
          <w:cs/>
          <w:lang w:bidi="bn-BD"/>
        </w:rPr>
        <w:t>৬</w:t>
      </w:r>
      <w:r w:rsidRPr="00D147A9">
        <w:rPr>
          <w:rFonts w:ascii="Nikosh" w:hAnsi="Nikosh" w:cs="Nikosh"/>
          <w:sz w:val="26"/>
          <w:szCs w:val="26"/>
          <w:cs/>
          <w:lang w:bidi="bn-BD"/>
        </w:rPr>
        <w:t xml:space="preserve"> তম স্থানে রয়েছে। বাণিজ্য সহজীকরণে এখনও বাংলাদেশের অনেক কিছু করার সুযোগ আছে।</w:t>
      </w:r>
      <w:r w:rsidRPr="003C47AD">
        <w:rPr>
          <w:rFonts w:ascii="Nikosh" w:hAnsi="Nikosh" w:cs="Nikosh"/>
          <w:sz w:val="26"/>
          <w:szCs w:val="26"/>
          <w:lang w:bidi="bn-BD"/>
        </w:rPr>
        <w:t xml:space="preserve"> </w:t>
      </w:r>
    </w:p>
    <w:p w:rsidR="005D66A1" w:rsidRPr="00CE247D" w:rsidRDefault="005D66A1" w:rsidP="00897A96">
      <w:pPr>
        <w:spacing w:after="0" w:line="360" w:lineRule="auto"/>
        <w:jc w:val="both"/>
        <w:rPr>
          <w:rFonts w:ascii="Nikosh" w:hAnsi="Nikosh" w:cs="Nikosh"/>
          <w:sz w:val="8"/>
          <w:szCs w:val="8"/>
          <w:lang w:bidi="bn-BD"/>
        </w:rPr>
      </w:pPr>
    </w:p>
    <w:p w:rsidR="005D66A1" w:rsidRPr="00CE247D" w:rsidRDefault="005D66A1" w:rsidP="00C60532">
      <w:pPr>
        <w:pStyle w:val="Heading3"/>
        <w:rPr>
          <w:rFonts w:ascii="Nikosh" w:eastAsia="Nikosh" w:hAnsi="Nikosh" w:cs="Nikosh"/>
          <w:b/>
          <w:bCs/>
          <w:szCs w:val="28"/>
          <w:lang w:bidi="bn-BD"/>
        </w:rPr>
      </w:pPr>
      <w:bookmarkStart w:id="92" w:name="_Toc473539272"/>
      <w:bookmarkStart w:id="93" w:name="_Toc494897040"/>
      <w:r w:rsidRPr="00CE247D">
        <w:rPr>
          <w:rFonts w:ascii="Nikosh" w:eastAsia="Nikosh" w:hAnsi="Nikosh" w:cs="Nikosh"/>
          <w:b/>
          <w:bCs/>
          <w:szCs w:val="28"/>
          <w:cs/>
          <w:lang w:bidi="bn-BD"/>
        </w:rPr>
        <w:t>সুপারিশমালা</w:t>
      </w:r>
      <w:bookmarkEnd w:id="92"/>
      <w:bookmarkEnd w:id="93"/>
    </w:p>
    <w:p w:rsidR="00C60532" w:rsidRPr="00CE247D" w:rsidRDefault="00C60532" w:rsidP="00C60532">
      <w:pPr>
        <w:rPr>
          <w:sz w:val="4"/>
          <w:szCs w:val="8"/>
          <w:lang w:bidi="bn-BD"/>
        </w:rPr>
      </w:pP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মুক্ত বাজার অর্থনীতির ফলে সৃষ্ট প্রতিযোগিতামূলক বাজার ব্যবস্থা একদিকে যেমন রাষ্ট্রগুলোকে বিশ্ব বাণিজ্যে টিকে থাকার সুযোগ সৃষ্টি করে দিয়েছে</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তেমনি অনেক সময় এই প্রতিযোগিতার কারণে স্বল্প বাণিজ্য ক্ষমতাসম্পন্ন দেশগুলোর শিল্প ক্ষতিগ্রস্ত হচ্ছে। প্রতিযোগিতার এসব ক্ষতিকর প্রভাব থেকে </w:t>
      </w:r>
      <w:r w:rsidR="0003312F">
        <w:rPr>
          <w:rFonts w:ascii="Nikosh" w:hAnsi="Nikosh" w:cs="Nikosh"/>
          <w:sz w:val="26"/>
          <w:szCs w:val="26"/>
          <w:cs/>
          <w:lang w:bidi="bn-BD"/>
        </w:rPr>
        <w:t>দেশীয়</w:t>
      </w:r>
      <w:r w:rsidRPr="003C47AD">
        <w:rPr>
          <w:rFonts w:ascii="Nikosh" w:hAnsi="Nikosh" w:cs="Nikosh"/>
          <w:sz w:val="26"/>
          <w:szCs w:val="26"/>
          <w:cs/>
          <w:lang w:bidi="bn-BD"/>
        </w:rPr>
        <w:t xml:space="preserve"> উৎপাদনকারীদের রক্ষা করার জন্য বাণিজ্য প্রতিবিধান ব্যবস্থা</w:t>
      </w:r>
      <w:r w:rsidRPr="003C47AD">
        <w:rPr>
          <w:rFonts w:ascii="Nikosh" w:hAnsi="Nikosh" w:cs="Nikosh"/>
          <w:sz w:val="26"/>
          <w:szCs w:val="26"/>
          <w:cs/>
          <w:lang w:bidi="bn-IN"/>
        </w:rPr>
        <w:t xml:space="preserve"> </w:t>
      </w:r>
      <w:r w:rsidRPr="006D3BA7">
        <w:rPr>
          <w:rFonts w:ascii="Times New Roman" w:hAnsi="Times New Roman" w:cs="Times New Roman"/>
          <w:sz w:val="24"/>
          <w:szCs w:val="24"/>
          <w:lang w:bidi="bn-BD"/>
        </w:rPr>
        <w:t>(</w:t>
      </w:r>
      <w:r w:rsidRPr="006D3BA7">
        <w:rPr>
          <w:rFonts w:ascii="Times New Roman" w:hAnsi="Times New Roman" w:cs="Times New Roman"/>
          <w:sz w:val="24"/>
          <w:szCs w:val="24"/>
        </w:rPr>
        <w:t>Trade Remedy</w:t>
      </w:r>
      <w:r w:rsidRPr="006D3BA7">
        <w:rPr>
          <w:rFonts w:ascii="Times New Roman" w:hAnsi="Times New Roman" w:cs="Times New Roman"/>
          <w:sz w:val="24"/>
          <w:szCs w:val="24"/>
          <w:cs/>
          <w:lang w:bidi="bn-IN"/>
        </w:rPr>
        <w:t xml:space="preserve"> </w:t>
      </w:r>
      <w:r w:rsidRPr="006D3BA7">
        <w:rPr>
          <w:rFonts w:ascii="Times New Roman" w:hAnsi="Times New Roman" w:cs="Times New Roman"/>
          <w:sz w:val="24"/>
          <w:szCs w:val="24"/>
          <w:lang w:bidi="bn-IN"/>
        </w:rPr>
        <w:t>Measures</w:t>
      </w:r>
      <w:r w:rsidRPr="006D3BA7">
        <w:rPr>
          <w:rFonts w:ascii="Times New Roman" w:hAnsi="Times New Roman" w:cs="Times New Roman"/>
          <w:sz w:val="24"/>
          <w:szCs w:val="24"/>
          <w:lang w:bidi="bn-BD"/>
        </w:rPr>
        <w:t>)</w:t>
      </w:r>
      <w:r w:rsidRPr="003C47AD">
        <w:rPr>
          <w:rFonts w:ascii="Nikosh" w:hAnsi="Nikosh" w:cs="Nikosh"/>
          <w:sz w:val="26"/>
          <w:szCs w:val="26"/>
          <w:lang w:bidi="bn-BD"/>
        </w:rPr>
        <w:t xml:space="preserve"> </w:t>
      </w:r>
      <w:r w:rsidRPr="003C47AD">
        <w:rPr>
          <w:rFonts w:ascii="Nikosh" w:hAnsi="Nikosh" w:cs="Nikosh"/>
          <w:sz w:val="26"/>
          <w:szCs w:val="26"/>
          <w:cs/>
          <w:lang w:bidi="bn-IN"/>
        </w:rPr>
        <w:t>যেমন</w:t>
      </w:r>
      <w:r w:rsidRPr="003C47AD">
        <w:rPr>
          <w:rFonts w:ascii="Nikosh" w:hAnsi="Nikosh" w:cs="Nikosh"/>
          <w:sz w:val="26"/>
          <w:szCs w:val="26"/>
          <w:lang w:bidi="bn-BD"/>
        </w:rPr>
        <w:t xml:space="preserve"> </w:t>
      </w:r>
      <w:r w:rsidRPr="003C47AD">
        <w:rPr>
          <w:rFonts w:ascii="Nikosh" w:hAnsi="Nikosh" w:cs="Nikosh"/>
          <w:sz w:val="26"/>
          <w:szCs w:val="26"/>
          <w:cs/>
          <w:lang w:bidi="bn-BD"/>
        </w:rPr>
        <w:t>এন্টি</w:t>
      </w:r>
      <w:r w:rsidRPr="003C47AD">
        <w:rPr>
          <w:rFonts w:ascii="Nikosh" w:hAnsi="Nikosh" w:cs="Nikosh"/>
          <w:sz w:val="26"/>
          <w:szCs w:val="26"/>
          <w:lang w:bidi="bn-BD"/>
        </w:rPr>
        <w:t>-</w:t>
      </w:r>
      <w:r w:rsidRPr="003C47AD">
        <w:rPr>
          <w:rFonts w:ascii="Nikosh" w:hAnsi="Nikosh" w:cs="Nikosh"/>
          <w:sz w:val="26"/>
          <w:szCs w:val="26"/>
          <w:cs/>
          <w:lang w:bidi="bn-BD"/>
        </w:rPr>
        <w:t>ডাম্পিং</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কাউন্টারভেইলিং </w:t>
      </w:r>
      <w:r w:rsidRPr="003C47AD">
        <w:rPr>
          <w:rFonts w:ascii="Nikosh" w:hAnsi="Nikosh" w:cs="Nikosh"/>
          <w:sz w:val="26"/>
          <w:szCs w:val="26"/>
          <w:cs/>
          <w:lang w:bidi="bn-IN"/>
        </w:rPr>
        <w:t xml:space="preserve">এবং </w:t>
      </w:r>
      <w:r w:rsidRPr="003C47AD">
        <w:rPr>
          <w:rFonts w:ascii="Nikosh" w:hAnsi="Nikosh" w:cs="Nikosh"/>
          <w:sz w:val="26"/>
          <w:szCs w:val="26"/>
          <w:cs/>
          <w:lang w:bidi="bn-BD"/>
        </w:rPr>
        <w:t xml:space="preserve">সেইফগার্ড </w:t>
      </w:r>
      <w:r w:rsidRPr="003C47AD">
        <w:rPr>
          <w:rFonts w:ascii="Nikosh" w:hAnsi="Nikosh" w:cs="Nikosh"/>
          <w:sz w:val="26"/>
          <w:szCs w:val="26"/>
          <w:cs/>
          <w:lang w:bidi="bn-IN"/>
        </w:rPr>
        <w:t xml:space="preserve">গ্রহণ করা হয়। সংশ্লিষ্ট আইন ও বিধি সংশোধনের মাধ্যমে </w:t>
      </w:r>
      <w:r w:rsidRPr="003C47AD">
        <w:rPr>
          <w:rFonts w:ascii="Nikosh" w:hAnsi="Nikosh" w:cs="Nikosh"/>
          <w:sz w:val="26"/>
          <w:szCs w:val="26"/>
          <w:cs/>
          <w:lang w:bidi="bn-BD"/>
        </w:rPr>
        <w:t>কমিশনের</w:t>
      </w:r>
      <w:r w:rsidRPr="003C47AD">
        <w:rPr>
          <w:rFonts w:ascii="Nikosh" w:hAnsi="Nikosh" w:cs="Nikosh"/>
          <w:sz w:val="26"/>
          <w:szCs w:val="26"/>
          <w:cs/>
          <w:lang w:bidi="bn-IN"/>
        </w:rPr>
        <w:t xml:space="preserve"> ক্ষমতা বৃদ্ধি করা আবশ্যক।</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আন্তর্জাতিক বাণিজ্য ব্যবস্থার সঙ্গে বাংলাদেশের সম্পৃক্ততা বৃদ্ধির সাথে সাথে বাংলাদেশ ট্যারিফ কমিশনের কাজের ধারায়ও পরিবর্তন এসেছে। বাংলাদেশের বাণিজ্য ও শুল্ক নীতি বিষয়ে সরকারকে পরামর্শ দেয়ার পাশাপাশি কমিশন বিশ্ব বাণিজ্য সংস্থা</w:t>
      </w:r>
      <w:r w:rsidRPr="003C47AD">
        <w:rPr>
          <w:rFonts w:ascii="Nikosh" w:hAnsi="Nikosh" w:cs="Nikosh"/>
          <w:sz w:val="26"/>
          <w:szCs w:val="26"/>
          <w:lang w:bidi="bn-BD"/>
        </w:rPr>
        <w:t xml:space="preserve">, </w:t>
      </w:r>
      <w:r w:rsidRPr="003C47AD">
        <w:rPr>
          <w:rFonts w:ascii="Nikosh" w:hAnsi="Nikosh" w:cs="Nikosh"/>
          <w:sz w:val="26"/>
          <w:szCs w:val="26"/>
          <w:cs/>
          <w:lang w:bidi="bn-BD"/>
        </w:rPr>
        <w:t>আঞ্চলিক এবং দ্বি</w:t>
      </w:r>
      <w:r w:rsidRPr="003C47AD">
        <w:rPr>
          <w:rFonts w:ascii="Nikosh" w:hAnsi="Nikosh" w:cs="Nikosh"/>
          <w:sz w:val="26"/>
          <w:szCs w:val="26"/>
          <w:lang w:bidi="bn-BD"/>
        </w:rPr>
        <w:t>-</w:t>
      </w:r>
      <w:r w:rsidRPr="003C47AD">
        <w:rPr>
          <w:rFonts w:ascii="Nikosh" w:hAnsi="Nikosh" w:cs="Nikosh"/>
          <w:sz w:val="26"/>
          <w:szCs w:val="26"/>
          <w:cs/>
          <w:lang w:bidi="bn-BD"/>
        </w:rPr>
        <w:t>পাক্ষিক বাণিজ্য চুক্তি বিষয়ে সরকারকে বিভিন্ন সময় পরামর্শ  প্রদান করে থাকে।</w:t>
      </w:r>
      <w:r w:rsidRPr="003C47AD">
        <w:rPr>
          <w:rFonts w:ascii="Nikosh" w:hAnsi="Nikosh" w:cs="Nikosh"/>
          <w:sz w:val="26"/>
          <w:szCs w:val="26"/>
          <w:cs/>
          <w:lang w:bidi="bn-IN"/>
        </w:rPr>
        <w:t xml:space="preserve"> পরিবর্তিত বৈশ্বিক প্রেক্ষাপটে </w:t>
      </w:r>
      <w:r w:rsidRPr="003C47AD">
        <w:rPr>
          <w:rFonts w:ascii="Nikosh" w:hAnsi="Nikosh" w:cs="Nikosh"/>
          <w:sz w:val="26"/>
          <w:szCs w:val="26"/>
          <w:cs/>
          <w:lang w:bidi="bn-BD"/>
        </w:rPr>
        <w:t>বাংলাদেশ ট্যারিফ কমিশন আইন</w:t>
      </w:r>
      <w:r w:rsidRPr="003C47AD">
        <w:rPr>
          <w:rFonts w:ascii="Nikosh" w:hAnsi="Nikosh" w:cs="Nikosh"/>
          <w:sz w:val="26"/>
          <w:szCs w:val="26"/>
          <w:lang w:bidi="bn-BD"/>
        </w:rPr>
        <w:t xml:space="preserve">, </w:t>
      </w:r>
      <w:r w:rsidRPr="003C47AD">
        <w:rPr>
          <w:rFonts w:ascii="Nikosh" w:hAnsi="Nikosh" w:cs="Nikosh"/>
          <w:sz w:val="26"/>
          <w:szCs w:val="26"/>
          <w:cs/>
          <w:lang w:bidi="bn-BD"/>
        </w:rPr>
        <w:t>১৯৯২</w:t>
      </w:r>
      <w:r w:rsidRPr="003C47AD">
        <w:rPr>
          <w:rFonts w:ascii="Nikosh" w:hAnsi="Nikosh" w:cs="Nikosh"/>
          <w:sz w:val="26"/>
          <w:szCs w:val="26"/>
          <w:lang w:bidi="bn-BD"/>
        </w:rPr>
        <w:t>-</w:t>
      </w:r>
      <w:r w:rsidRPr="003C47AD">
        <w:rPr>
          <w:rFonts w:ascii="Nikosh" w:hAnsi="Nikosh" w:cs="Nikosh"/>
          <w:sz w:val="26"/>
          <w:szCs w:val="26"/>
          <w:cs/>
          <w:lang w:bidi="bn-BD"/>
        </w:rPr>
        <w:t>কে যুগোপযোগী করার জন্য এর সংশোধন</w:t>
      </w:r>
      <w:r w:rsidRPr="003C47AD">
        <w:rPr>
          <w:rFonts w:ascii="Nikosh" w:hAnsi="Nikosh" w:cs="Nikosh"/>
          <w:sz w:val="26"/>
          <w:szCs w:val="26"/>
          <w:cs/>
          <w:lang w:bidi="bn-IN"/>
        </w:rPr>
        <w:t>, সংযোজন ও পরিমার্জন করা</w:t>
      </w:r>
      <w:r w:rsidRPr="003C47AD">
        <w:rPr>
          <w:rFonts w:ascii="Nikosh" w:hAnsi="Nikosh" w:cs="Nikosh"/>
          <w:sz w:val="26"/>
          <w:szCs w:val="26"/>
          <w:cs/>
          <w:lang w:bidi="bn-BD"/>
        </w:rPr>
        <w:t xml:space="preserve"> প্রয়োজন।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একটি গবেষণাধর্মী প্রতিষ্ঠান হিসেবে নিত্যপ্রয়োজনীয় পণ্যের দৈনন্দিন বাজার মনিটরিং</w:t>
      </w:r>
      <w:r w:rsidRPr="003C47AD">
        <w:rPr>
          <w:rFonts w:ascii="Nikosh" w:hAnsi="Nikosh" w:cs="Nikosh"/>
          <w:sz w:val="26"/>
          <w:szCs w:val="26"/>
          <w:lang w:bidi="bn-BD"/>
        </w:rPr>
        <w:t xml:space="preserve">, </w:t>
      </w:r>
      <w:r w:rsidRPr="003C47AD">
        <w:rPr>
          <w:rFonts w:ascii="Nikosh" w:hAnsi="Nikosh" w:cs="Nikosh"/>
          <w:sz w:val="26"/>
          <w:szCs w:val="26"/>
          <w:cs/>
          <w:lang w:bidi="bn-BD"/>
        </w:rPr>
        <w:t>শুল্ক বৈষম্যের কারণ অনুসন্ধান</w:t>
      </w:r>
      <w:r w:rsidRPr="003C47AD">
        <w:rPr>
          <w:rFonts w:ascii="Nikosh" w:hAnsi="Nikosh" w:cs="Nikosh"/>
          <w:sz w:val="26"/>
          <w:szCs w:val="26"/>
          <w:lang w:bidi="bn-BD"/>
        </w:rPr>
        <w:t xml:space="preserve">, </w:t>
      </w:r>
      <w:r w:rsidRPr="003C47AD">
        <w:rPr>
          <w:rFonts w:ascii="Nikosh" w:hAnsi="Nikosh" w:cs="Nikosh"/>
          <w:sz w:val="26"/>
          <w:szCs w:val="26"/>
          <w:cs/>
          <w:lang w:bidi="bn-BD"/>
        </w:rPr>
        <w:t>আন্তর্জাতিক বাণিজ্য সংক্রান্ত ইস্যুতে বিশেষজ্ঞ পরামর্শ প্রদান</w:t>
      </w:r>
      <w:r w:rsidRPr="003C47AD">
        <w:rPr>
          <w:rFonts w:ascii="Nikosh" w:hAnsi="Nikosh" w:cs="Nikosh"/>
          <w:sz w:val="26"/>
          <w:szCs w:val="26"/>
          <w:lang w:bidi="bn-BD"/>
        </w:rPr>
        <w:t xml:space="preserve">, </w:t>
      </w:r>
      <w:r w:rsidRPr="003C47AD">
        <w:rPr>
          <w:rFonts w:ascii="Nikosh" w:hAnsi="Nikosh" w:cs="Nikosh"/>
          <w:sz w:val="26"/>
          <w:szCs w:val="26"/>
          <w:cs/>
          <w:lang w:bidi="bn-BD"/>
        </w:rPr>
        <w:t>সেক্টরাল স্টাডি</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ইত্যাদি </w:t>
      </w:r>
      <w:r w:rsidRPr="003C47AD">
        <w:rPr>
          <w:rFonts w:ascii="Nikosh" w:hAnsi="Nikosh" w:cs="Nikosh"/>
          <w:sz w:val="26"/>
          <w:szCs w:val="26"/>
          <w:cs/>
          <w:lang w:bidi="bn-BD"/>
        </w:rPr>
        <w:lastRenderedPageBreak/>
        <w:t>গুরুত্বপূর্ণ নানাবিধ গবেষণাকর্ম পরিচালনার জন্য কমিশনে আর</w:t>
      </w:r>
      <w:r w:rsidRPr="003C47AD">
        <w:rPr>
          <w:rFonts w:ascii="Nikosh" w:hAnsi="Nikosh" w:cs="Nikosh" w:hint="cs"/>
          <w:sz w:val="26"/>
          <w:szCs w:val="26"/>
          <w:cs/>
          <w:lang w:bidi="bn-BD"/>
        </w:rPr>
        <w:t>ও</w:t>
      </w:r>
      <w:r w:rsidRPr="003C47AD">
        <w:rPr>
          <w:rFonts w:ascii="Nikosh" w:hAnsi="Nikosh" w:cs="Nikosh"/>
          <w:sz w:val="26"/>
          <w:szCs w:val="26"/>
          <w:cs/>
          <w:lang w:bidi="bn-BD"/>
        </w:rPr>
        <w:t xml:space="preserve"> অর্থ বরাদ্দের </w:t>
      </w:r>
      <w:r w:rsidRPr="003C47AD">
        <w:rPr>
          <w:rFonts w:ascii="Nikosh" w:hAnsi="Nikosh" w:cs="Nikosh"/>
          <w:sz w:val="26"/>
          <w:szCs w:val="26"/>
          <w:cs/>
          <w:lang w:bidi="bn-IN"/>
        </w:rPr>
        <w:t xml:space="preserve">জন্য </w:t>
      </w:r>
      <w:r w:rsidRPr="003C47AD">
        <w:rPr>
          <w:rFonts w:ascii="Nikosh" w:hAnsi="Nikosh" w:cs="Nikosh"/>
          <w:sz w:val="26"/>
          <w:szCs w:val="26"/>
          <w:cs/>
          <w:lang w:bidi="bn-BD"/>
        </w:rPr>
        <w:t>প্রয়োজনীয় পদক্ষেপ গ্রহণ করা আবশ্যক</w:t>
      </w:r>
      <w:r w:rsidRPr="003C47AD">
        <w:rPr>
          <w:rFonts w:ascii="Nikosh" w:hAnsi="Nikosh" w:cs="Nikosh"/>
          <w:sz w:val="26"/>
          <w:szCs w:val="26"/>
          <w:cs/>
          <w:lang w:bidi="hi-IN"/>
        </w:rPr>
        <w:t xml:space="preserve">।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 xml:space="preserve">কমিশনের কর্মকর্তাদের দক্ষতা ও সক্ষমতা বৃদ্ধির জন্য দেশে </w:t>
      </w:r>
      <w:r w:rsidRPr="003C47AD">
        <w:rPr>
          <w:rFonts w:ascii="Nikosh" w:hAnsi="Nikosh" w:cs="Nikosh"/>
          <w:sz w:val="26"/>
          <w:szCs w:val="26"/>
          <w:lang w:bidi="bn-BD"/>
        </w:rPr>
        <w:t xml:space="preserve">/ </w:t>
      </w:r>
      <w:r w:rsidRPr="003C47AD">
        <w:rPr>
          <w:rFonts w:ascii="Nikosh" w:hAnsi="Nikosh" w:cs="Nikosh"/>
          <w:sz w:val="26"/>
          <w:szCs w:val="26"/>
          <w:cs/>
          <w:lang w:bidi="bn-BD"/>
        </w:rPr>
        <w:t>বিদেশে উচ্চ শিক্ষার ব্যবস্থা এবং প্রশিক্ষণ</w:t>
      </w:r>
      <w:r w:rsidRPr="003C47AD">
        <w:rPr>
          <w:rFonts w:ascii="Nikosh" w:hAnsi="Nikosh" w:cs="Nikosh"/>
          <w:sz w:val="26"/>
          <w:szCs w:val="26"/>
          <w:lang w:bidi="bn-BD"/>
        </w:rPr>
        <w:t xml:space="preserve">, </w:t>
      </w:r>
      <w:r w:rsidRPr="003C47AD">
        <w:rPr>
          <w:rFonts w:ascii="Nikosh" w:hAnsi="Nikosh" w:cs="Nikosh"/>
          <w:sz w:val="26"/>
          <w:szCs w:val="26"/>
          <w:cs/>
          <w:lang w:bidi="bn-BD"/>
        </w:rPr>
        <w:t xml:space="preserve">সেমিনার ইত্যাদিতে অংশগ্রহণের সুযোগ বৃদ্ধি </w:t>
      </w:r>
      <w:r w:rsidRPr="003C47AD">
        <w:rPr>
          <w:rFonts w:ascii="Nikosh" w:hAnsi="Nikosh" w:cs="Nikosh"/>
          <w:sz w:val="26"/>
          <w:szCs w:val="26"/>
          <w:cs/>
          <w:lang w:bidi="bn-IN"/>
        </w:rPr>
        <w:t>ও এতদসংক্রান্ত প্রকল্প গ্রহণের ব্যবস্থা নেয়া যেতে পারে।</w:t>
      </w:r>
      <w:r w:rsidRPr="003C47AD">
        <w:rPr>
          <w:rFonts w:ascii="Nikosh" w:hAnsi="Nikosh" w:cs="Nikosh"/>
          <w:sz w:val="26"/>
          <w:szCs w:val="26"/>
          <w:lang w:bidi="bn-BD"/>
        </w:rPr>
        <w:t xml:space="preserve">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কমিশনে</w:t>
      </w:r>
      <w:r w:rsidRPr="003C47AD">
        <w:rPr>
          <w:rFonts w:ascii="Nikosh" w:hAnsi="Nikosh" w:cs="Nikosh"/>
          <w:sz w:val="26"/>
          <w:szCs w:val="26"/>
          <w:cs/>
          <w:lang w:bidi="bn-IN"/>
        </w:rPr>
        <w:t>র</w:t>
      </w:r>
      <w:r w:rsidRPr="003C47AD">
        <w:rPr>
          <w:rFonts w:ascii="Nikosh" w:hAnsi="Nikosh" w:cs="Nikosh"/>
          <w:sz w:val="26"/>
          <w:szCs w:val="26"/>
          <w:cs/>
          <w:lang w:bidi="bn-BD"/>
        </w:rPr>
        <w:t xml:space="preserve"> কর্মকর্তাদের জন্য অফিসের স্থান সংকুলানের </w:t>
      </w:r>
      <w:r w:rsidRPr="003C47AD">
        <w:rPr>
          <w:rFonts w:ascii="Nikosh" w:hAnsi="Nikosh" w:cs="Nikosh"/>
          <w:sz w:val="26"/>
          <w:szCs w:val="26"/>
          <w:cs/>
          <w:lang w:bidi="bn-IN"/>
        </w:rPr>
        <w:t>বিষয়টি সমাধানকল্পে</w:t>
      </w:r>
      <w:r w:rsidRPr="003C47AD">
        <w:rPr>
          <w:rFonts w:ascii="Nikosh" w:hAnsi="Nikosh" w:cs="Nikosh"/>
          <w:sz w:val="26"/>
          <w:szCs w:val="26"/>
          <w:cs/>
          <w:lang w:bidi="bn-BD"/>
        </w:rPr>
        <w:t xml:space="preserve"> নিজস্ব অফিস ভবন নির্মাণ অথবা পর্যাপ্ত </w:t>
      </w:r>
      <w:r w:rsidRPr="003C47AD">
        <w:rPr>
          <w:rFonts w:ascii="Nikosh" w:hAnsi="Nikosh" w:cs="Nikosh" w:hint="cs"/>
          <w:sz w:val="26"/>
          <w:szCs w:val="26"/>
          <w:cs/>
          <w:lang w:bidi="bn-BD"/>
        </w:rPr>
        <w:t>স্পে</w:t>
      </w:r>
      <w:r w:rsidRPr="003C47AD">
        <w:rPr>
          <w:rFonts w:ascii="Nikosh" w:hAnsi="Nikosh" w:cs="Nikosh"/>
          <w:sz w:val="26"/>
          <w:szCs w:val="26"/>
          <w:cs/>
          <w:lang w:bidi="bn-BD"/>
        </w:rPr>
        <w:t>স বরাদ্দ দিয়ে কর্মকর্তাদের প্রাপ্যতা অনুযায়ী অফিসের স্থান সংকুলানের ব্যবস্থা গ্রহণ করা প্রয়োজন।</w:t>
      </w:r>
    </w:p>
    <w:p w:rsidR="005D66A1" w:rsidRPr="003C47AD" w:rsidRDefault="0003312F" w:rsidP="00897A96">
      <w:pPr>
        <w:numPr>
          <w:ilvl w:val="0"/>
          <w:numId w:val="7"/>
        </w:numPr>
        <w:tabs>
          <w:tab w:val="left" w:pos="360"/>
        </w:tabs>
        <w:spacing w:after="0" w:line="360" w:lineRule="auto"/>
        <w:ind w:left="0" w:firstLine="0"/>
        <w:jc w:val="both"/>
        <w:rPr>
          <w:rFonts w:ascii="Nikosh" w:hAnsi="Nikosh" w:cs="Nikosh"/>
          <w:sz w:val="26"/>
          <w:szCs w:val="26"/>
          <w:cs/>
          <w:lang w:bidi="bn-BD"/>
        </w:rPr>
      </w:pPr>
      <w:r>
        <w:rPr>
          <w:rFonts w:ascii="Nikosh" w:hAnsi="Nikosh" w:cs="Nikosh"/>
          <w:sz w:val="26"/>
          <w:szCs w:val="26"/>
          <w:cs/>
          <w:lang w:bidi="bn-BD"/>
        </w:rPr>
        <w:t>দেশীয়</w:t>
      </w:r>
      <w:r w:rsidR="005D66A1" w:rsidRPr="003C47AD">
        <w:rPr>
          <w:rFonts w:ascii="Nikosh" w:hAnsi="Nikosh" w:cs="Nikosh"/>
          <w:sz w:val="26"/>
          <w:szCs w:val="26"/>
          <w:cs/>
          <w:lang w:bidi="bn-BD"/>
        </w:rPr>
        <w:t xml:space="preserve"> ও আন্তর্জাতিক বাণিজ্য সংক্রান্ত তথ্য</w:t>
      </w:r>
      <w:r w:rsidR="005D66A1" w:rsidRPr="003C47AD">
        <w:rPr>
          <w:rFonts w:ascii="Nikosh" w:hAnsi="Nikosh" w:cs="Nikosh"/>
          <w:sz w:val="26"/>
          <w:szCs w:val="26"/>
          <w:lang w:bidi="bn-BD"/>
        </w:rPr>
        <w:t>-</w:t>
      </w:r>
      <w:r w:rsidR="005D66A1" w:rsidRPr="003C47AD">
        <w:rPr>
          <w:rFonts w:ascii="Nikosh" w:hAnsi="Nikosh" w:cs="Nikosh"/>
          <w:sz w:val="26"/>
          <w:szCs w:val="26"/>
          <w:cs/>
          <w:lang w:bidi="bn-BD"/>
        </w:rPr>
        <w:t>উপাত্তের ভান্ডার</w:t>
      </w:r>
      <w:r w:rsidR="005D66A1" w:rsidRPr="003C47AD">
        <w:rPr>
          <w:rFonts w:ascii="Nikosh" w:hAnsi="Nikosh" w:cs="Nikosh"/>
          <w:sz w:val="26"/>
          <w:szCs w:val="26"/>
          <w:lang w:bidi="bn-BD"/>
        </w:rPr>
        <w:t xml:space="preserve">, </w:t>
      </w:r>
      <w:r w:rsidR="005D66A1" w:rsidRPr="003C47AD">
        <w:rPr>
          <w:rFonts w:ascii="Nikosh" w:hAnsi="Nikosh" w:cs="Nikosh"/>
          <w:sz w:val="26"/>
          <w:szCs w:val="26"/>
          <w:cs/>
          <w:lang w:bidi="bn-BD"/>
        </w:rPr>
        <w:t>সমন্বয়কারী ও সরবরাহকারী হিসেবে ট্যারিফ কমিশন</w:t>
      </w:r>
      <w:r w:rsidR="005D66A1" w:rsidRPr="003C47AD">
        <w:rPr>
          <w:rFonts w:ascii="Nikosh" w:hAnsi="Nikosh" w:cs="Nikosh"/>
          <w:sz w:val="26"/>
          <w:szCs w:val="26"/>
          <w:cs/>
          <w:lang w:bidi="bn-IN"/>
        </w:rPr>
        <w:t>কে</w:t>
      </w:r>
      <w:r w:rsidR="005D66A1" w:rsidRPr="003C47AD">
        <w:rPr>
          <w:rFonts w:ascii="Nikosh" w:hAnsi="Nikosh" w:cs="Nikosh"/>
          <w:sz w:val="26"/>
          <w:szCs w:val="26"/>
          <w:cs/>
          <w:lang w:bidi="bn-BD"/>
        </w:rPr>
        <w:t xml:space="preserve"> একটি সমন্বিত তথ্য কেন্দ্র হিসেবে গড়ে তোলা</w:t>
      </w:r>
      <w:r w:rsidR="005D66A1" w:rsidRPr="003C47AD">
        <w:rPr>
          <w:rFonts w:ascii="Nikosh" w:hAnsi="Nikosh" w:cs="Nikosh"/>
          <w:sz w:val="26"/>
          <w:szCs w:val="26"/>
          <w:cs/>
          <w:lang w:bidi="bn-IN"/>
        </w:rPr>
        <w:t>র</w:t>
      </w:r>
      <w:r w:rsidR="005D66A1" w:rsidRPr="003C47AD">
        <w:rPr>
          <w:rFonts w:ascii="Nikosh" w:hAnsi="Nikosh" w:cs="Nikosh"/>
          <w:sz w:val="26"/>
          <w:szCs w:val="26"/>
          <w:lang w:bidi="bn-BD"/>
        </w:rPr>
        <w:t xml:space="preserve"> </w:t>
      </w:r>
      <w:r w:rsidR="005D66A1" w:rsidRPr="003C47AD">
        <w:rPr>
          <w:rFonts w:ascii="Nikosh" w:hAnsi="Nikosh" w:cs="Nikosh"/>
          <w:sz w:val="26"/>
          <w:szCs w:val="26"/>
          <w:cs/>
          <w:lang w:bidi="bn-IN"/>
        </w:rPr>
        <w:t>জন্য প্রয়োজনীয় পদক্ষেপ গ্রহণ করা আবশ্যক</w:t>
      </w:r>
      <w:r w:rsidR="005D66A1" w:rsidRPr="003C47AD">
        <w:rPr>
          <w:rFonts w:ascii="Nikosh" w:hAnsi="Nikosh" w:cs="Nikosh"/>
          <w:sz w:val="26"/>
          <w:szCs w:val="26"/>
          <w:cs/>
          <w:lang w:bidi="hi-IN"/>
        </w:rPr>
        <w:t xml:space="preserve">। </w:t>
      </w:r>
    </w:p>
    <w:p w:rsidR="005D66A1" w:rsidRPr="003C47AD" w:rsidRDefault="005D66A1" w:rsidP="00897A96">
      <w:pPr>
        <w:numPr>
          <w:ilvl w:val="0"/>
          <w:numId w:val="7"/>
        </w:numPr>
        <w:tabs>
          <w:tab w:val="left" w:pos="360"/>
        </w:tabs>
        <w:spacing w:after="0" w:line="360" w:lineRule="auto"/>
        <w:ind w:left="0" w:firstLine="0"/>
        <w:jc w:val="both"/>
        <w:rPr>
          <w:rFonts w:ascii="Nikosh" w:hAnsi="Nikosh" w:cs="Nikosh"/>
          <w:sz w:val="26"/>
          <w:szCs w:val="26"/>
          <w:cs/>
          <w:lang w:bidi="bn-BD"/>
        </w:rPr>
      </w:pPr>
      <w:r w:rsidRPr="003C47AD">
        <w:rPr>
          <w:rFonts w:ascii="Nikosh" w:hAnsi="Nikosh" w:cs="Nikosh"/>
          <w:sz w:val="26"/>
          <w:szCs w:val="26"/>
          <w:cs/>
          <w:lang w:bidi="bn-BD"/>
        </w:rPr>
        <w:t>বাণিজ্য সহজীকরণের লক্ষ্যে কমিশন</w:t>
      </w:r>
      <w:r w:rsidRPr="003C47AD">
        <w:rPr>
          <w:rFonts w:ascii="Nikosh" w:hAnsi="Nikosh" w:cs="Nikosh" w:hint="cs"/>
          <w:sz w:val="26"/>
          <w:szCs w:val="26"/>
          <w:cs/>
          <w:lang w:bidi="bn-BD"/>
        </w:rPr>
        <w:t>কে</w:t>
      </w:r>
      <w:r w:rsidRPr="003C47AD">
        <w:rPr>
          <w:rFonts w:ascii="Nikosh" w:hAnsi="Nikosh" w:cs="Nikosh"/>
          <w:sz w:val="26"/>
          <w:szCs w:val="26"/>
          <w:cs/>
          <w:lang w:bidi="bn-BD"/>
        </w:rPr>
        <w:t xml:space="preserve">  ফোকাল পয়েন্ট হিসেবে সমন্বয়কের </w:t>
      </w:r>
      <w:r w:rsidRPr="003C47AD">
        <w:rPr>
          <w:rFonts w:ascii="Nikosh" w:hAnsi="Nikosh" w:cs="Nikosh"/>
          <w:sz w:val="26"/>
          <w:szCs w:val="26"/>
          <w:cs/>
          <w:lang w:bidi="bn-IN"/>
        </w:rPr>
        <w:t>দায়িত্ব অর্পণ করা যেতে</w:t>
      </w:r>
      <w:r w:rsidRPr="003C47AD">
        <w:rPr>
          <w:rFonts w:ascii="Nikosh" w:hAnsi="Nikosh" w:cs="Nikosh"/>
          <w:sz w:val="26"/>
          <w:szCs w:val="26"/>
          <w:cs/>
          <w:lang w:bidi="bn-BD"/>
        </w:rPr>
        <w:t xml:space="preserve"> পারে।  কমিশন এ বিষয়ে সংশ্লিষ্ট স্টেকহোল্ডারদের সাথে পরামর্শক্রমে বিভিন্ন তথ্য/উপাত্ত বিশ্লেষণপূর্বক কমিশন বাণিজ্য সহজীকরণের একটি দিক নির্দেশনা দিতে পারে। কমিশনের দিক নির্দেশনা ও সুপারিশ মোতাবেক সংশ্লিষ্ট প্রতিষ্ঠানগুলো কাজ করলে বাণিজ্য ব্যয় ও সময়  কমে যাবে ফলে ভোক্তা</w:t>
      </w:r>
      <w:r w:rsidRPr="003C47AD">
        <w:rPr>
          <w:rFonts w:ascii="Nikosh" w:hAnsi="Nikosh" w:cs="Nikosh" w:hint="cs"/>
          <w:sz w:val="26"/>
          <w:szCs w:val="26"/>
          <w:cs/>
          <w:lang w:bidi="bn-BD"/>
        </w:rPr>
        <w:t>গণ</w:t>
      </w:r>
      <w:r w:rsidRPr="003C47AD">
        <w:rPr>
          <w:rFonts w:ascii="Nikosh" w:hAnsi="Nikosh" w:cs="Nikosh"/>
          <w:sz w:val="26"/>
          <w:szCs w:val="26"/>
          <w:cs/>
          <w:lang w:bidi="bn-BD"/>
        </w:rPr>
        <w:t xml:space="preserve">  কম দামে পণ্য পাবে। এতে বাণিজ্য সম্প্রসারিত হবে এবং জীবনযাত্রার মানের উন্নতি ঘটবে।</w:t>
      </w:r>
    </w:p>
    <w:p w:rsidR="0008699D" w:rsidRDefault="0008699D" w:rsidP="00897A96">
      <w:pPr>
        <w:spacing w:after="0" w:line="360" w:lineRule="auto"/>
        <w:rPr>
          <w:rFonts w:ascii="Nikosh" w:eastAsiaTheme="majorEastAsia" w:hAnsi="Nikosh" w:cs="Nikosh"/>
          <w:b/>
          <w:bCs/>
          <w:sz w:val="26"/>
          <w:szCs w:val="26"/>
          <w:rtl/>
          <w:cs/>
        </w:rPr>
      </w:pPr>
      <w:bookmarkStart w:id="94" w:name="_Toc473539273"/>
      <w:r>
        <w:rPr>
          <w:rFonts w:ascii="Nikosh" w:hAnsi="Nikosh" w:cs="Nikosh"/>
          <w:sz w:val="26"/>
          <w:szCs w:val="26"/>
          <w:rtl/>
          <w:cs/>
        </w:rPr>
        <w:br w:type="page"/>
      </w:r>
    </w:p>
    <w:p w:rsidR="00AF438E" w:rsidRPr="00754CEC" w:rsidRDefault="005D66A1" w:rsidP="00897A96">
      <w:pPr>
        <w:pStyle w:val="Heading1"/>
        <w:spacing w:before="0" w:line="360" w:lineRule="auto"/>
        <w:jc w:val="center"/>
        <w:rPr>
          <w:rFonts w:ascii="Nikosh" w:hAnsi="Nikosh" w:cs="Nikosh"/>
          <w:b w:val="0"/>
          <w:color w:val="00B050"/>
          <w:sz w:val="30"/>
          <w:szCs w:val="30"/>
        </w:rPr>
      </w:pPr>
      <w:bookmarkStart w:id="95" w:name="_Toc494897041"/>
      <w:r w:rsidRPr="00754CEC">
        <w:rPr>
          <w:rFonts w:ascii="Nikosh" w:hAnsi="Nikosh" w:cs="Nikosh"/>
          <w:b w:val="0"/>
          <w:color w:val="00B050"/>
          <w:sz w:val="30"/>
          <w:szCs w:val="30"/>
          <w:cs/>
          <w:lang w:bidi="bn-IN"/>
        </w:rPr>
        <w:lastRenderedPageBreak/>
        <w:t xml:space="preserve">পরিশিষ্ট </w:t>
      </w:r>
      <w:r w:rsidR="00305A2B" w:rsidRPr="00754CEC">
        <w:rPr>
          <w:rFonts w:ascii="Nikosh" w:hAnsi="Nikosh" w:cs="Nikosh"/>
          <w:b w:val="0"/>
          <w:color w:val="00B050"/>
          <w:sz w:val="30"/>
          <w:szCs w:val="30"/>
          <w:cs/>
          <w:lang w:bidi="bn-BD"/>
        </w:rPr>
        <w:t>–</w:t>
      </w:r>
      <w:r w:rsidRPr="00754CEC">
        <w:rPr>
          <w:rFonts w:ascii="Nikosh" w:hAnsi="Nikosh" w:cs="Nikosh"/>
          <w:b w:val="0"/>
          <w:color w:val="00B050"/>
          <w:sz w:val="30"/>
          <w:szCs w:val="30"/>
          <w:cs/>
          <w:lang w:bidi="bn-IN"/>
        </w:rPr>
        <w:t xml:space="preserve"> ১</w:t>
      </w:r>
      <w:bookmarkEnd w:id="94"/>
      <w:bookmarkEnd w:id="95"/>
    </w:p>
    <w:p w:rsidR="00E22F36" w:rsidRPr="00A73BF4" w:rsidRDefault="00C41CB0" w:rsidP="00A73BF4">
      <w:pPr>
        <w:pStyle w:val="Heading2"/>
        <w:jc w:val="center"/>
        <w:rPr>
          <w:rFonts w:ascii="Nikosh" w:eastAsiaTheme="majorEastAsia" w:hAnsi="Nikosh" w:cs="Nikosh"/>
          <w:szCs w:val="28"/>
          <w:lang w:bidi="bn-BD"/>
        </w:rPr>
      </w:pPr>
      <w:bookmarkStart w:id="96" w:name="_Toc494897042"/>
      <w:r w:rsidRPr="00A73BF4">
        <w:rPr>
          <w:rFonts w:ascii="Nikosh" w:eastAsiaTheme="majorEastAsia" w:hAnsi="Nikosh" w:cs="Nikosh"/>
          <w:szCs w:val="28"/>
          <w:cs/>
          <w:lang w:bidi="bn-BD"/>
        </w:rPr>
        <w:t>বর্তমান</w:t>
      </w:r>
      <w:r w:rsidRPr="00A73BF4">
        <w:rPr>
          <w:rFonts w:ascii="Nikosh" w:eastAsiaTheme="majorEastAsia" w:hAnsi="Nikosh" w:cs="Nikosh"/>
          <w:szCs w:val="28"/>
          <w:lang w:bidi="bn-BD"/>
        </w:rPr>
        <w:t>/</w:t>
      </w:r>
      <w:r w:rsidRPr="00A73BF4">
        <w:rPr>
          <w:rFonts w:ascii="Nikosh" w:eastAsiaTheme="majorEastAsia" w:hAnsi="Nikosh" w:cs="Nikosh"/>
          <w:szCs w:val="28"/>
          <w:cs/>
          <w:lang w:bidi="bn-BD"/>
        </w:rPr>
        <w:t>প্রাক্তন</w:t>
      </w:r>
      <w:r w:rsidRPr="00A73BF4">
        <w:rPr>
          <w:rFonts w:ascii="Nikosh" w:eastAsiaTheme="majorEastAsia" w:hAnsi="Nikosh" w:cs="Nikosh"/>
          <w:szCs w:val="28"/>
          <w:lang w:bidi="bn-BD"/>
        </w:rPr>
        <w:t xml:space="preserve"> </w:t>
      </w:r>
      <w:r w:rsidRPr="00A73BF4">
        <w:rPr>
          <w:rFonts w:ascii="Nikosh" w:eastAsiaTheme="majorEastAsia" w:hAnsi="Nikosh" w:cs="Nikosh"/>
          <w:szCs w:val="28"/>
          <w:cs/>
          <w:lang w:bidi="bn-BD"/>
        </w:rPr>
        <w:t>চেয়ারম্যান</w:t>
      </w:r>
      <w:r w:rsidRPr="00A73BF4">
        <w:rPr>
          <w:rFonts w:ascii="Nikosh" w:eastAsiaTheme="majorEastAsia" w:hAnsi="Nikosh" w:cs="Nikosh"/>
          <w:szCs w:val="28"/>
          <w:lang w:bidi="bn-BD"/>
        </w:rPr>
        <w:t xml:space="preserve"> </w:t>
      </w:r>
      <w:r w:rsidRPr="00A73BF4">
        <w:rPr>
          <w:rFonts w:ascii="Nikosh" w:eastAsiaTheme="majorEastAsia" w:hAnsi="Nikosh" w:cs="Nikosh"/>
          <w:szCs w:val="28"/>
          <w:cs/>
          <w:lang w:bidi="bn-BD"/>
        </w:rPr>
        <w:t>মহোদয়গণ</w:t>
      </w:r>
      <w:r w:rsidR="00A73BF4" w:rsidRPr="00A73BF4">
        <w:rPr>
          <w:rFonts w:ascii="Nikosh" w:eastAsiaTheme="majorEastAsia" w:hAnsi="Nikosh" w:cs="Nikosh"/>
          <w:szCs w:val="28"/>
          <w:cs/>
          <w:lang w:bidi="bn-BD"/>
        </w:rPr>
        <w:t>ের</w:t>
      </w:r>
      <w:r w:rsidRPr="00A73BF4">
        <w:rPr>
          <w:rFonts w:ascii="Nikosh" w:eastAsiaTheme="majorEastAsia" w:hAnsi="Nikosh" w:cs="Nikosh"/>
          <w:szCs w:val="28"/>
          <w:lang w:bidi="bn-BD"/>
        </w:rPr>
        <w:t xml:space="preserve"> </w:t>
      </w:r>
      <w:r w:rsidR="00A73BF4" w:rsidRPr="00A73BF4">
        <w:rPr>
          <w:rFonts w:ascii="Nikosh" w:eastAsiaTheme="majorEastAsia" w:hAnsi="Nikosh" w:cs="Nikosh"/>
          <w:szCs w:val="28"/>
          <w:cs/>
          <w:lang w:bidi="bn-IN"/>
        </w:rPr>
        <w:t>কার্যকাল</w:t>
      </w:r>
      <w:bookmarkEnd w:id="96"/>
    </w:p>
    <w:tbl>
      <w:tblPr>
        <w:tblStyle w:val="TableGrid"/>
        <w:tblW w:w="0" w:type="auto"/>
        <w:tblInd w:w="108" w:type="dxa"/>
        <w:tblLook w:val="01E0"/>
      </w:tblPr>
      <w:tblGrid>
        <w:gridCol w:w="1038"/>
        <w:gridCol w:w="3772"/>
        <w:gridCol w:w="1722"/>
        <w:gridCol w:w="1658"/>
      </w:tblGrid>
      <w:tr w:rsidR="00AF438E" w:rsidRPr="00921103" w:rsidTr="00A73BF4">
        <w:trPr>
          <w:trHeight w:val="386"/>
        </w:trPr>
        <w:tc>
          <w:tcPr>
            <w:tcW w:w="1038" w:type="dxa"/>
          </w:tcPr>
          <w:p w:rsidR="00AF438E" w:rsidRPr="00A73BF4" w:rsidRDefault="00AF438E" w:rsidP="00A73BF4">
            <w:pPr>
              <w:rPr>
                <w:rFonts w:ascii="Nikosh" w:hAnsi="Nikosh" w:cs="Nikosh"/>
                <w:b/>
                <w:bCs/>
                <w:sz w:val="24"/>
                <w:szCs w:val="24"/>
                <w:cs/>
                <w:lang w:eastAsia="en-US"/>
              </w:rPr>
            </w:pPr>
            <w:r w:rsidRPr="00A73BF4">
              <w:rPr>
                <w:rFonts w:ascii="Nikosh" w:hAnsi="Nikosh" w:cs="Nikosh"/>
                <w:b/>
                <w:bCs/>
                <w:sz w:val="24"/>
                <w:szCs w:val="24"/>
                <w:cs/>
                <w:lang w:eastAsia="en-US"/>
              </w:rPr>
              <w:t>ক্রমিক নং</w:t>
            </w:r>
          </w:p>
        </w:tc>
        <w:tc>
          <w:tcPr>
            <w:tcW w:w="3772" w:type="dxa"/>
          </w:tcPr>
          <w:p w:rsidR="00AF438E" w:rsidRPr="00A73BF4" w:rsidRDefault="00AF438E" w:rsidP="00A73BF4">
            <w:pPr>
              <w:rPr>
                <w:rFonts w:ascii="Nikosh" w:hAnsi="Nikosh" w:cs="Nikosh"/>
                <w:b/>
                <w:bCs/>
                <w:sz w:val="24"/>
                <w:szCs w:val="24"/>
                <w:lang w:eastAsia="en-US" w:bidi="ar-SA"/>
              </w:rPr>
            </w:pPr>
            <w:r w:rsidRPr="00A73BF4">
              <w:rPr>
                <w:rFonts w:ascii="Nikosh" w:hAnsi="Nikosh" w:cs="Nikosh"/>
                <w:b/>
                <w:bCs/>
                <w:sz w:val="24"/>
                <w:szCs w:val="24"/>
                <w:cs/>
                <w:lang w:eastAsia="en-US"/>
              </w:rPr>
              <w:t>কর্মকর্তার নাম ও ঠিকানা</w:t>
            </w:r>
          </w:p>
        </w:tc>
        <w:tc>
          <w:tcPr>
            <w:tcW w:w="1722" w:type="dxa"/>
          </w:tcPr>
          <w:p w:rsidR="00AF438E" w:rsidRPr="00A73BF4" w:rsidRDefault="00AF438E" w:rsidP="00A73BF4">
            <w:pPr>
              <w:rPr>
                <w:rFonts w:ascii="Nikosh" w:hAnsi="Nikosh" w:cs="Nikosh"/>
                <w:b/>
                <w:bCs/>
                <w:sz w:val="24"/>
                <w:szCs w:val="24"/>
                <w:lang w:eastAsia="en-US" w:bidi="ar-SA"/>
              </w:rPr>
            </w:pPr>
            <w:r w:rsidRPr="00A73BF4">
              <w:rPr>
                <w:rFonts w:ascii="Nikosh" w:hAnsi="Nikosh" w:cs="Nikosh"/>
                <w:b/>
                <w:bCs/>
                <w:sz w:val="24"/>
                <w:szCs w:val="24"/>
                <w:cs/>
                <w:lang w:eastAsia="en-US"/>
              </w:rPr>
              <w:t>কার্যকাল</w:t>
            </w:r>
          </w:p>
        </w:tc>
        <w:tc>
          <w:tcPr>
            <w:tcW w:w="1658" w:type="dxa"/>
          </w:tcPr>
          <w:p w:rsidR="00AF438E" w:rsidRPr="00A73BF4" w:rsidRDefault="00AF438E" w:rsidP="00A73BF4">
            <w:pPr>
              <w:rPr>
                <w:rFonts w:ascii="Nikosh" w:hAnsi="Nikosh" w:cs="Nikosh"/>
                <w:b/>
                <w:bCs/>
                <w:sz w:val="24"/>
                <w:szCs w:val="24"/>
                <w:lang w:eastAsia="en-US" w:bidi="ar-SA"/>
              </w:rPr>
            </w:pPr>
            <w:r w:rsidRPr="00A73BF4">
              <w:rPr>
                <w:rFonts w:ascii="Nikosh" w:hAnsi="Nikosh" w:cs="Nikosh"/>
                <w:b/>
                <w:bCs/>
                <w:sz w:val="24"/>
                <w:szCs w:val="24"/>
                <w:cs/>
                <w:lang w:eastAsia="en-US"/>
              </w:rPr>
              <w:t>মন্তব্য</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৩৯।</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বেগম মুশফেকা ইকফাৎ</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৯৩/এ দক্ষিণ ফুলার রোড</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ঢাকা বিশ্ববিদ্যালয় ক্যাম্পাস</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 ০১৭১৩১৭১৬২৪</w:t>
            </w:r>
          </w:p>
        </w:tc>
        <w:tc>
          <w:tcPr>
            <w:tcW w:w="1722"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২৪-০২-২০১৬</w:t>
            </w:r>
          </w:p>
        </w:tc>
        <w:tc>
          <w:tcPr>
            <w:tcW w:w="165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কর্মরত আছেন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৩৮।</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 xml:space="preserve">জনাব এটিএম মুর্তজা রেজা চৌধুরী এনডিসি </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মাধবীলতা ফ্ল্যাট-০৯,</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এলেনবাড়ি সরকারি অফিসার্স কোয়ার্টার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তেজগাঁও,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 ০১৭৩০৩৫৬৫৬</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১৪-০৯-২০১৫</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১২-০১-২০১৬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৩৭।</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ড. মোঃ আজিজুর রহমান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কনকচাঁপা-৬</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এলেন বাড়ি সরকারি অফিসার্স কোয়ার্টার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তেজগাঁও, ঢাকা-১২০৮</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 ০১৭১৭০১৫০৪২/৫৮১৫০৮১৮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২৮-০৯-২০১৪</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১৩-০৯-২০১৫</w:t>
            </w:r>
          </w:p>
        </w:tc>
        <w:tc>
          <w:tcPr>
            <w:tcW w:w="1658" w:type="dxa"/>
          </w:tcPr>
          <w:p w:rsidR="00AF438E" w:rsidRPr="00921103" w:rsidRDefault="00AF438E" w:rsidP="00897A96">
            <w:pPr>
              <w:spacing w:line="360" w:lineRule="auto"/>
              <w:jc w:val="center"/>
              <w:rPr>
                <w:rFonts w:ascii="Nikosh" w:hAnsi="Nikosh" w:cs="Nikosh"/>
                <w:sz w:val="26"/>
                <w:szCs w:val="26"/>
              </w:rPr>
            </w:pP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৩৬।</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ইকবাল খান চৌধুরী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প্লট নং-৩০১, বাড়ি নং-১১৭</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অফিসার্স কোয়াটার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গুলশান এভিনিউ,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 ০১৭১৬৯১১৯৫৬/৮৮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০৪-০৩-২০১৪</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২৮-০৯-২০১৪</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পিআরএল ভোগরত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৩৫।</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সাহাব উল্লাহ</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অরুনিমা-৮, ৪র্থ তলা (পশ্চিম)</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ইস্কাটন গার্ডেন অফিসার্স কোয়াটার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ইস্কাটন,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 : ০১৭১১৮১৭১৭৮/৮৯৬০৫২৫</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২২-০৭-২০১২</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০৬-০৩-২০১৪</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ভিয়েতনামে রাষ্ট্রদূত</w:t>
            </w:r>
          </w:p>
          <w:p w:rsidR="00AF438E" w:rsidRPr="00921103" w:rsidRDefault="00AF438E" w:rsidP="001314EF">
            <w:pPr>
              <w:spacing w:line="360" w:lineRule="auto"/>
              <w:ind w:left="-70"/>
              <w:jc w:val="center"/>
              <w:rPr>
                <w:rFonts w:ascii="Nikosh" w:hAnsi="Nikosh" w:cs="Nikosh"/>
                <w:sz w:val="26"/>
                <w:szCs w:val="26"/>
              </w:rPr>
            </w:pPr>
            <w:r w:rsidRPr="00921103">
              <w:rPr>
                <w:rFonts w:ascii="Nikosh" w:hAnsi="Nikosh" w:cs="Nikosh"/>
                <w:sz w:val="26"/>
                <w:szCs w:val="26"/>
                <w:cs/>
              </w:rPr>
              <w:t>হিসেবে কর্মরত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৩৪।</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ড. মোঃ মজিবুর রহমান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lastRenderedPageBreak/>
              <w:t>বাড়ি নম্বর-৩৩, লেকড্রাইভ রোড</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সেক্টর-৭, উত্তরা,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 ০১৭১১৮১৭১৭৮/৮৯৬০৫২৫</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lastRenderedPageBreak/>
              <w:t>২০-০৭-২০০৯</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lastRenderedPageBreak/>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১৯-০৭-২০১২</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lastRenderedPageBreak/>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lastRenderedPageBreak/>
              <w:t>৩৩।</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এ কে এম আজিজুল হক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ফ্যাট-২/৪০৪, হোল্ডিং নম্বর-১৫২/২/জি/২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প্রান্ত ছায়া, পান্থপথ,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 ০১৭২৪৬১৯১৯৮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১৮-০১-২০০৯</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১৯-০৭-২০০৯</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৩২।</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ড. সৈয়দ নকীব মুসলিম</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২/৬, শামস টাওয়ার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শাহজাহান রোড, মোহাম্মদপুর,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w:t>
            </w:r>
            <w:r w:rsidR="002E03C4">
              <w:rPr>
                <w:rFonts w:ascii="Nikosh" w:hAnsi="Nikosh" w:cs="Nikosh"/>
                <w:sz w:val="26"/>
                <w:szCs w:val="26"/>
                <w:cs/>
              </w:rPr>
              <w:t xml:space="preserve"> </w:t>
            </w:r>
            <w:r w:rsidRPr="00921103">
              <w:rPr>
                <w:rFonts w:ascii="Nikosh" w:hAnsi="Nikosh" w:cs="Nikosh"/>
                <w:sz w:val="26"/>
                <w:szCs w:val="26"/>
                <w:cs/>
              </w:rPr>
              <w:t>০১৫৫২৪৭২০০১</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১২-০২-২০০৮</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১৭-১২-২০০৮</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৩১।</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শফিকুল ইসলাম</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বাড়ি নং- ১৪, সড়ক নম্বর ১৯/এ</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বনানী,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 ০১৭৪২৩৮৮৮৪৯</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০৯-০১-২০০৭</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০৩-০২-২০০৮</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৩০।</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আবদুল ওয়াহাব</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এপার্টমেন্ট-ই/৩ টোটাল তমিজ</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৪১, দিলু রোড, মগবাজার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ঢাকা-১০০০</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মোবাইল:০১৭২০৩৩৩৫৫৫</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০৮-১০-২০০৬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২৬-১২-২০০৬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২৯।</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এবিএম আবদুল হক চৌধুরী</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২০-০৮-২০০৬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১৯-০৯-২০০৬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বিদেশে</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অবস্থান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২৮।</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সিরাজুল ইসলাম</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ফ্ল্যাট-৬ ডি, শেলটেক-পরমা-১</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শান্তিবাগ,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মোবাইল:০১৯২৪৫৪২০২৮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০৩-০৫-২০০৬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০৩-০৭-২০০৬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bl>
    <w:p w:rsidR="00270CC2" w:rsidRDefault="00270CC2">
      <w:pPr>
        <w:rPr>
          <w:lang w:bidi="bn-BD"/>
        </w:rPr>
      </w:pPr>
      <w:r>
        <w:br w:type="page"/>
      </w:r>
    </w:p>
    <w:tbl>
      <w:tblPr>
        <w:tblStyle w:val="TableGrid"/>
        <w:tblW w:w="0" w:type="auto"/>
        <w:tblInd w:w="108" w:type="dxa"/>
        <w:tblLook w:val="01E0"/>
      </w:tblPr>
      <w:tblGrid>
        <w:gridCol w:w="1038"/>
        <w:gridCol w:w="3772"/>
        <w:gridCol w:w="1722"/>
        <w:gridCol w:w="1658"/>
      </w:tblGrid>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lastRenderedPageBreak/>
              <w:t>২৭।</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সৈয়দ সুজাউদ্দিন আহম্মদ</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নকসই টাওয়ার, ৬/জি, এপার্টমেন্ট-৯/জি,</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সেগুনবাগিচা,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মোবাইল:০১৭১১৯৫৫৭৫১</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১২-০৯-২০০৫</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২৭-০৪-২০০৬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২৬।</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আমিনুল  ইসলাম ভুঁইয়া</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বাড়ি নম্বর-৭৫, সড়ক নম্বর-১২/এ</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ধানমন্ডি আবাসিক এলাকা,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মোবাইল:০১৭৪৮৭৬৪২৩৮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০৫-০১-২০০৫</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১২-০৯-২০০৫</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২৫।</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অধ্যাপক মোহাম্মদ আলী তসলিম চেয়ারম্যান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অর্থনীতি বিভাগ</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ঢাকা বিশ্ববিদ্যালয়,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মোবাইল:০১৭১২৬২৩৩৬৭</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২৩-০৬-২০০২</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২২-০৬-২০০৪</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অর্থনীতি বিভাগের</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চেয়ারম্যান হিসেবে কর্মরত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২৪।</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দেলোয়ার হোসেন</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১১-০৯-২০০১</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১৪-১১-২০০১</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ইন্তেকাল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২৩।</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এম আই চৌধুরী (মহিবুল ইসলাম)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০৭-০৫-২০০১</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০৮-০৮-২০০১</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তথ্য পাওয়া যায়নি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২২।</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এ. ওয়াই,বি,আই সিদ্দিকী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ফ্যাট-৩ বি, বাড়ি নম্বর-৭, সড়ক নম্বর-৫১</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কনকর্ড-আশা, গুলশান-২, ঢাকা-১২১২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মোবাইল:০১৭১১৫২৩১৬৭</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০৭-০৬-২০০০</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২২-০৪-২০০১</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২১।</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মোরশেদ হোসেন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বাড়ি নম্বর-১০৫, সড়ক নম্বর-৭</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সেক্টর-৪, উত্তরা-ঢাকা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মোবাইল:০১৯১১৩৫৬০৫৩</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১৫-১১-১৯৯৯</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২৬-১০-১৯৯৯</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bl>
    <w:p w:rsidR="00270CC2" w:rsidRDefault="00270CC2">
      <w:r>
        <w:br w:type="page"/>
      </w:r>
    </w:p>
    <w:tbl>
      <w:tblPr>
        <w:tblStyle w:val="TableGrid"/>
        <w:tblW w:w="0" w:type="auto"/>
        <w:tblInd w:w="108" w:type="dxa"/>
        <w:tblLook w:val="01E0"/>
      </w:tblPr>
      <w:tblGrid>
        <w:gridCol w:w="1038"/>
        <w:gridCol w:w="3772"/>
        <w:gridCol w:w="1722"/>
        <w:gridCol w:w="1658"/>
      </w:tblGrid>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lastRenderedPageBreak/>
              <w:t>২০।</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ড. মোঃ ওসমান আলী</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ফোন: ৮৯২৪১৪৬</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১৫-১০-১৯৯৭</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২৬-১০-১৯৯৯</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তথ্য পাওয়া যায়নি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শামসুজ্জামান চৌধুরী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এপার্টমেন্ট-এ/৯, প্রিয় নীড়</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১৩/এ, ইস্কাটন গার্ডেন রোড</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ঢাকা-১০০০</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ফোন:৮৩১৬১৫০</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১৫-১০-১৯৯৭</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০৯-১২-১৯৯৭</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১৮।</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আজাদ রুহুল আমিন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প্রান্ত নীড়, ডি/২, ৭/৩</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আওরঙ্গজেব রোড</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মোহাম্মদপুর, ঢাকা-১২১৭</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মোবাইল:০১৮১৯২১৯৪৩৩</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০১-০৩-১৯৯৭</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০৭-১০-১৯৯৭</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১৭।</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এ,এ,এম, জিয়াউদ্দিন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ফ্ল্যাট-৬, বি-১, নাভানা মুন গার্ডেন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১১৫, বড় মগবাজার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কাজী অফিস লেন, ঢাকা-১২১৭</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মোবাইল:০১৭২৬৯০৬৫৬২</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২২-০৮-১৯৯৬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২৩-০২-১৯৯৭</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১৬।</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 নজরুল ইসলাম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২৬-০৫-১৯৯৬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২৩-০৭-১৯৯৬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ইন্তেকাল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আবদুল হামিদ চৌধুরী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ফ্যাট-১/এ, কনকর্ড টাওয়ার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ব্লক-২১, রোড নং-৩২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গুলশান-১, ঢাকা</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মোবাইল:০১৭১৭১০৬০৯২</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০৫-১০-১৯৯৪</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২২-০৪-১৯৯৬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bl>
    <w:p w:rsidR="00270CC2" w:rsidRDefault="00270CC2">
      <w:r>
        <w:br w:type="page"/>
      </w:r>
    </w:p>
    <w:tbl>
      <w:tblPr>
        <w:tblStyle w:val="TableGrid"/>
        <w:tblW w:w="0" w:type="auto"/>
        <w:tblInd w:w="108" w:type="dxa"/>
        <w:tblLook w:val="01E0"/>
      </w:tblPr>
      <w:tblGrid>
        <w:gridCol w:w="1038"/>
        <w:gridCol w:w="3772"/>
        <w:gridCol w:w="1722"/>
        <w:gridCol w:w="1658"/>
      </w:tblGrid>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lastRenderedPageBreak/>
              <w:t>১৪।</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ড. মহিউদ্দীন খান আলমগীর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বাড়ী নম্বর-১৬, সড়ক নম্বর-২৫, ব্লক-এ</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বনানী,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মোবাইল:০১৭৪১১১৬৩২২/০১৭৪৫৪৮০৯৯৮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২৩-১০-১৯৯১</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০৫-১০-১৯৯৪</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জাতীয় সংসদের চাঁদপুর-১</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আসনের সদস্য</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১৩।</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আমিনুল ইসলাম</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ফ্ল্যাট-৮/এ, নাভানা কনডোমিনিয়াম</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৭৬, সেগুনবাগিচা,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ফোনঃ ৮৩১২৬১৪</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১৯-০৬-১৯৯১</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২৩-১০-১৯৯১</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১২।</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সৈয়দ হাসান আহমদ</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এপার্টমেন্ট-৪বি</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বাড়ি নম্বর-১০ সি, সড়ক নম্বর -৮১</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গুলশান-২,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 ০১৭২০১১৮৪১৫/৯৮৮৬৬০০</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১৫-১২-১৯৯০</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১৯-০৬-১৯৯১</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১১।</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 xml:space="preserve">জনাব এম.এ. মালিক </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বাড়ি নম্বর-৮, সড়ক নম্বর-৭৬,</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গুলশান-২, ঢাকা-১২১২</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 ০১৭৪১১২৪৩৪৮৯</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১০-০১-১৯৯০</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১৫-১২-১৯৯০</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১০।</w:t>
            </w:r>
          </w:p>
        </w:tc>
        <w:tc>
          <w:tcPr>
            <w:tcW w:w="3772" w:type="dxa"/>
          </w:tcPr>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জনাব মুসলেহ উদ্দীন আহমেদ</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০৮-০৭-১৯৮৬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২৯-১১-১৯৮৯</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ইন্তেকাল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৯।</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নাসিম উদ্দীন আহমেদ</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৭৫ এইচ, ইন্দিরা রোড,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 ০১৭৬৬০৭৩০৩৮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০২-১১-১৯৮৫</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০৮-০৭-১৯৮৬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৮।</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মঞ্জুর মোর্শেদ</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বাড়ি নম্বর-২, সড়ক নম্বর-৫০</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গুলশান-২ (গুলশান ক্লাব রোড), ঢাকা-১২১২</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 ০১৭১৩০১৪১৩৬</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০৬-০৬-১৯৮৪</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৩১-১০-১৯৮৫</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bl>
    <w:p w:rsidR="00270CC2" w:rsidRDefault="00270CC2">
      <w:r>
        <w:br w:type="page"/>
      </w:r>
    </w:p>
    <w:tbl>
      <w:tblPr>
        <w:tblStyle w:val="TableGrid"/>
        <w:tblW w:w="0" w:type="auto"/>
        <w:tblInd w:w="108" w:type="dxa"/>
        <w:tblLook w:val="01E0"/>
      </w:tblPr>
      <w:tblGrid>
        <w:gridCol w:w="1038"/>
        <w:gridCol w:w="3772"/>
        <w:gridCol w:w="1722"/>
        <w:gridCol w:w="1658"/>
      </w:tblGrid>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lastRenderedPageBreak/>
              <w:t>৭।</w:t>
            </w:r>
          </w:p>
        </w:tc>
        <w:tc>
          <w:tcPr>
            <w:tcW w:w="3772" w:type="dxa"/>
          </w:tcPr>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জনাব খন্দকার মোঃ নুরুল ইসলাম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৩০-০১-১৯৮৪</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০৬-০৬-১৯৮৪</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ইন্তেকাল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৬।</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কমোডর এম, এ, রহমান (অঃ প্রাঃ)</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ফ্লাট-এ/৫/ই, বাড়ি নম্বর-৭৫</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সড়ক নম্বর-৮/এ</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ধানমন্ডি আবাসিক এলাকা,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মোবাইল: ০১৭১১৫৬৩২২৮</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২৭-১০-১৯৮০</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৩০-০১-১৯৮৪</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অবসরপ্রাপ্ত</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৫।</w:t>
            </w:r>
          </w:p>
        </w:tc>
        <w:tc>
          <w:tcPr>
            <w:tcW w:w="3772" w:type="dxa"/>
          </w:tcPr>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কাজী মোশারফ হোসেন</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১৫-০২-১৯৮০</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২৬-১০-১৯৮০</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ইন্তেকাল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৪।</w:t>
            </w:r>
          </w:p>
        </w:tc>
        <w:tc>
          <w:tcPr>
            <w:tcW w:w="3772" w:type="dxa"/>
          </w:tcPr>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জনাব এ, এম, হায়দার হোসেন</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২০-০১-১৯৭৭</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১৪-০২-১৯৮০</w:t>
            </w:r>
          </w:p>
        </w:tc>
        <w:tc>
          <w:tcPr>
            <w:tcW w:w="1658" w:type="dxa"/>
          </w:tcPr>
          <w:p w:rsidR="00AF438E" w:rsidRPr="00921103" w:rsidRDefault="00AF438E" w:rsidP="00897A96">
            <w:pPr>
              <w:spacing w:line="360" w:lineRule="auto"/>
              <w:jc w:val="center"/>
              <w:rPr>
                <w:rFonts w:ascii="Nikosh" w:hAnsi="Nikosh" w:cs="Nikosh"/>
                <w:sz w:val="26"/>
                <w:szCs w:val="26"/>
              </w:rPr>
            </w:pP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৩।</w:t>
            </w:r>
          </w:p>
        </w:tc>
        <w:tc>
          <w:tcPr>
            <w:tcW w:w="3772" w:type="dxa"/>
          </w:tcPr>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জনাব  এ, এম, আনিসুজ্জামান</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 xml:space="preserve"> বাড়ি নম্বর-২, সড়ক নম্বর-৭৭</w:t>
            </w:r>
          </w:p>
          <w:p w:rsidR="00AF438E" w:rsidRPr="00921103" w:rsidRDefault="00AF438E" w:rsidP="00897A96">
            <w:pPr>
              <w:spacing w:line="360" w:lineRule="auto"/>
              <w:rPr>
                <w:rFonts w:ascii="Nikosh" w:hAnsi="Nikosh" w:cs="Nikosh"/>
                <w:sz w:val="26"/>
                <w:szCs w:val="26"/>
              </w:rPr>
            </w:pPr>
            <w:r w:rsidRPr="00921103">
              <w:rPr>
                <w:rFonts w:ascii="Nikosh" w:hAnsi="Nikosh" w:cs="Nikosh"/>
                <w:sz w:val="26"/>
                <w:szCs w:val="26"/>
                <w:cs/>
              </w:rPr>
              <w:t>গুলশান, ঢাকা।</w:t>
            </w:r>
          </w:p>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ফোনঃ৯৮৮৮৩৯১</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২৬-১০-১৯৭৬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১৯-০১-১৯৭৭</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বিদেশে অবস্থান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২।</w:t>
            </w:r>
          </w:p>
        </w:tc>
        <w:tc>
          <w:tcPr>
            <w:tcW w:w="3772" w:type="dxa"/>
          </w:tcPr>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 xml:space="preserve"> জনাব আবদুস সামাদ</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১৯-০৭-১৯৭৬</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২৫-১০-১৯৭৬</w:t>
            </w:r>
          </w:p>
        </w:tc>
        <w:tc>
          <w:tcPr>
            <w:tcW w:w="1658"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ইন্তেকাল করেছেন</w:t>
            </w:r>
          </w:p>
        </w:tc>
      </w:tr>
      <w:tr w:rsidR="00AF438E" w:rsidRPr="00921103" w:rsidTr="001314EF">
        <w:tc>
          <w:tcPr>
            <w:tcW w:w="1038" w:type="dxa"/>
          </w:tcPr>
          <w:p w:rsidR="00AF438E" w:rsidRPr="00921103" w:rsidRDefault="00AF438E" w:rsidP="00897A96">
            <w:pPr>
              <w:spacing w:line="360" w:lineRule="auto"/>
              <w:jc w:val="center"/>
              <w:rPr>
                <w:rFonts w:ascii="Nikosh" w:hAnsi="Nikosh" w:cs="Nikosh"/>
                <w:sz w:val="26"/>
                <w:szCs w:val="26"/>
                <w:cs/>
              </w:rPr>
            </w:pPr>
            <w:r w:rsidRPr="00921103">
              <w:rPr>
                <w:rFonts w:ascii="Nikosh" w:hAnsi="Nikosh" w:cs="Nikosh"/>
                <w:sz w:val="26"/>
                <w:szCs w:val="26"/>
                <w:cs/>
              </w:rPr>
              <w:t>১।</w:t>
            </w:r>
          </w:p>
        </w:tc>
        <w:tc>
          <w:tcPr>
            <w:tcW w:w="3772" w:type="dxa"/>
          </w:tcPr>
          <w:p w:rsidR="00AF438E" w:rsidRPr="00921103" w:rsidRDefault="00AF438E" w:rsidP="00897A96">
            <w:pPr>
              <w:spacing w:line="360" w:lineRule="auto"/>
              <w:rPr>
                <w:rFonts w:ascii="Nikosh" w:hAnsi="Nikosh" w:cs="Nikosh"/>
                <w:sz w:val="26"/>
                <w:szCs w:val="26"/>
                <w:cs/>
              </w:rPr>
            </w:pPr>
            <w:r w:rsidRPr="00921103">
              <w:rPr>
                <w:rFonts w:ascii="Nikosh" w:hAnsi="Nikosh" w:cs="Nikosh"/>
                <w:sz w:val="26"/>
                <w:szCs w:val="26"/>
                <w:cs/>
              </w:rPr>
              <w:t>জনাব আনোয়ারুল হক খান</w:t>
            </w:r>
          </w:p>
        </w:tc>
        <w:tc>
          <w:tcPr>
            <w:tcW w:w="1722" w:type="dxa"/>
          </w:tcPr>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৩০-১২-১৯৭২</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হতে</w:t>
            </w:r>
          </w:p>
          <w:p w:rsidR="00AF438E" w:rsidRPr="00921103" w:rsidRDefault="00AF438E" w:rsidP="00897A96">
            <w:pPr>
              <w:spacing w:line="360" w:lineRule="auto"/>
              <w:jc w:val="center"/>
              <w:rPr>
                <w:rFonts w:ascii="Nikosh" w:hAnsi="Nikosh" w:cs="Nikosh"/>
                <w:sz w:val="26"/>
                <w:szCs w:val="26"/>
              </w:rPr>
            </w:pPr>
            <w:r w:rsidRPr="00921103">
              <w:rPr>
                <w:rFonts w:ascii="Nikosh" w:hAnsi="Nikosh" w:cs="Nikosh"/>
                <w:sz w:val="26"/>
                <w:szCs w:val="26"/>
                <w:cs/>
              </w:rPr>
              <w:t>১৫-০৩-১৯৭৬</w:t>
            </w:r>
          </w:p>
        </w:tc>
        <w:tc>
          <w:tcPr>
            <w:tcW w:w="1658" w:type="dxa"/>
          </w:tcPr>
          <w:p w:rsidR="00AF438E" w:rsidRPr="00921103" w:rsidRDefault="00AF438E" w:rsidP="00897A96">
            <w:pPr>
              <w:spacing w:line="360" w:lineRule="auto"/>
              <w:jc w:val="center"/>
              <w:rPr>
                <w:rFonts w:ascii="Nikosh" w:hAnsi="Nikosh" w:cs="Nikosh"/>
                <w:sz w:val="26"/>
                <w:szCs w:val="26"/>
              </w:rPr>
            </w:pPr>
          </w:p>
        </w:tc>
      </w:tr>
    </w:tbl>
    <w:p w:rsidR="005D66A1" w:rsidRPr="008B456B" w:rsidRDefault="005D66A1" w:rsidP="00897A96">
      <w:pPr>
        <w:spacing w:after="0" w:line="360" w:lineRule="auto"/>
        <w:rPr>
          <w:rFonts w:ascii="Nikosh" w:hAnsi="Nikosh" w:cs="Nikosh"/>
          <w:sz w:val="26"/>
          <w:szCs w:val="26"/>
          <w:cs/>
          <w:lang w:bidi="bn-BD"/>
        </w:rPr>
      </w:pPr>
    </w:p>
    <w:p w:rsidR="005D66A1" w:rsidRPr="003C47AD" w:rsidRDefault="005D66A1" w:rsidP="00897A96">
      <w:pPr>
        <w:spacing w:after="0" w:line="360" w:lineRule="auto"/>
        <w:rPr>
          <w:rFonts w:ascii="Nikosh" w:hAnsi="Nikosh" w:cs="Nikosh"/>
          <w:sz w:val="26"/>
          <w:szCs w:val="26"/>
          <w:cs/>
          <w:lang w:bidi="bn-BD"/>
        </w:rPr>
        <w:sectPr w:rsidR="005D66A1" w:rsidRPr="003C47AD" w:rsidSect="003B5DAB">
          <w:footerReference w:type="default" r:id="rId32"/>
          <w:pgSz w:w="12240" w:h="15840" w:code="1"/>
          <w:pgMar w:top="1440" w:right="1440" w:bottom="1440" w:left="2160" w:header="432" w:footer="576" w:gutter="432"/>
          <w:pgNumType w:start="1"/>
          <w:cols w:space="720"/>
          <w:docGrid w:linePitch="360"/>
        </w:sectPr>
      </w:pPr>
    </w:p>
    <w:p w:rsidR="005D66A1" w:rsidRPr="00754CEC" w:rsidRDefault="005D66A1" w:rsidP="00897A96">
      <w:pPr>
        <w:pStyle w:val="Heading1"/>
        <w:spacing w:before="0" w:line="360" w:lineRule="auto"/>
        <w:jc w:val="center"/>
        <w:rPr>
          <w:rFonts w:ascii="Nikosh" w:hAnsi="Nikosh" w:cs="Nikosh"/>
          <w:color w:val="00B050"/>
          <w:cs/>
          <w:lang w:bidi="bn-BD"/>
        </w:rPr>
      </w:pPr>
      <w:bookmarkStart w:id="97" w:name="_Toc473539275"/>
      <w:bookmarkStart w:id="98" w:name="_Toc494897043"/>
      <w:r w:rsidRPr="00754CEC">
        <w:rPr>
          <w:rFonts w:ascii="Nikosh" w:hAnsi="Nikosh" w:cs="Nikosh"/>
          <w:color w:val="00B050"/>
          <w:cs/>
          <w:lang w:bidi="bn-BD"/>
        </w:rPr>
        <w:lastRenderedPageBreak/>
        <w:t>পরিশিষ্ট – ২</w:t>
      </w:r>
      <w:bookmarkEnd w:id="97"/>
      <w:bookmarkEnd w:id="98"/>
    </w:p>
    <w:p w:rsidR="005D66A1" w:rsidRPr="003C47AD" w:rsidRDefault="00CE0E6D" w:rsidP="00897A96">
      <w:pPr>
        <w:pStyle w:val="Heading2"/>
        <w:jc w:val="center"/>
        <w:rPr>
          <w:rFonts w:ascii="Nikosh" w:hAnsi="Nikosh" w:cs="Nikosh"/>
          <w:sz w:val="26"/>
          <w:szCs w:val="26"/>
          <w:cs/>
          <w:lang w:bidi="bn-BD"/>
        </w:rPr>
        <w:sectPr w:rsidR="005D66A1" w:rsidRPr="003C47AD" w:rsidSect="005D66A1">
          <w:pgSz w:w="15840" w:h="12240" w:orient="landscape" w:code="1"/>
          <w:pgMar w:top="432" w:right="864" w:bottom="432" w:left="864" w:header="432" w:footer="576" w:gutter="432"/>
          <w:cols w:space="720"/>
          <w:docGrid w:linePitch="360"/>
        </w:sectPr>
      </w:pPr>
      <w:r>
        <w:rPr>
          <w:rFonts w:ascii="Nikosh" w:hAnsi="Nikosh" w:cs="Nikosh"/>
          <w:noProof/>
          <w:sz w:val="26"/>
          <w:szCs w:val="26"/>
          <w:lang w:bidi="bn-BD"/>
        </w:rPr>
        <w:pict>
          <v:line id="_x0000_s1115" style="position:absolute;left:0;text-align:left;z-index:251752448" from="345.25pt,290.85pt" to="345.25pt,383.65pt"/>
        </w:pict>
      </w:r>
      <w:r>
        <w:rPr>
          <w:rFonts w:ascii="Nikosh" w:hAnsi="Nikosh" w:cs="Nikosh"/>
          <w:noProof/>
          <w:sz w:val="26"/>
          <w:szCs w:val="26"/>
          <w:lang w:bidi="bn-BD"/>
        </w:rPr>
        <w:pict>
          <v:line id="_x0000_s1066" style="position:absolute;left:0;text-align:left;z-index:251702272" from="613.75pt,105.25pt" to="613.8pt,193.75pt"/>
        </w:pict>
      </w:r>
      <w:r>
        <w:rPr>
          <w:rFonts w:ascii="Nikosh" w:hAnsi="Nikosh" w:cs="Nikosh"/>
          <w:noProof/>
          <w:sz w:val="26"/>
          <w:szCs w:val="26"/>
          <w:lang w:bidi="bn-BD"/>
        </w:rPr>
        <w:pict>
          <v:line id="_x0000_s1049" style="position:absolute;left:0;text-align:left;z-index:251684864" from="364.9pt,44.7pt" to="364.9pt,105.2pt"/>
        </w:pict>
      </w:r>
      <w:r>
        <w:rPr>
          <w:rFonts w:ascii="Nikosh" w:hAnsi="Nikosh" w:cs="Nikosh"/>
          <w:noProof/>
          <w:sz w:val="26"/>
          <w:szCs w:val="26"/>
          <w:lang w:bidi="bn-BD"/>
        </w:rPr>
        <w:pict>
          <v:line id="_x0000_s1083" style="position:absolute;left:0;text-align:left;flip:x;z-index:251719680" from="87.75pt,217.8pt" to="87.75pt,273.15pt"/>
        </w:pict>
      </w:r>
      <w:r>
        <w:rPr>
          <w:rFonts w:ascii="Nikosh" w:hAnsi="Nikosh" w:cs="Nikosh"/>
          <w:noProof/>
          <w:sz w:val="26"/>
          <w:szCs w:val="26"/>
          <w:lang w:bidi="bn-BD"/>
        </w:rPr>
        <w:pict>
          <v:line id="_x0000_s1081" style="position:absolute;left:0;text-align:left;z-index:251717632" from="613.55pt,204.9pt" to="613.55pt,330.9pt"/>
        </w:pict>
      </w:r>
      <w:r>
        <w:rPr>
          <w:rFonts w:ascii="Nikosh" w:hAnsi="Nikosh" w:cs="Nikosh"/>
          <w:noProof/>
          <w:sz w:val="26"/>
          <w:szCs w:val="26"/>
          <w:lang w:bidi="bn-BD"/>
        </w:rPr>
        <w:pict>
          <v:line id="_x0000_s1092" style="position:absolute;left:0;text-align:left;flip:x;z-index:251728896" from="501.4pt,209.4pt" to="501.4pt,282.3pt"/>
        </w:pict>
      </w:r>
      <w:r>
        <w:rPr>
          <w:rFonts w:ascii="Nikosh" w:hAnsi="Nikosh" w:cs="Nikosh"/>
          <w:noProof/>
          <w:sz w:val="26"/>
          <w:szCs w:val="26"/>
          <w:lang w:bidi="bn-BD"/>
        </w:rPr>
        <w:pict>
          <v:line id="_x0000_s1101" style="position:absolute;left:0;text-align:left;flip:x y;z-index:251738112" from="453.1pt,139.7pt" to="453.15pt,189.6pt"/>
        </w:pict>
      </w:r>
      <w:r>
        <w:rPr>
          <w:rFonts w:ascii="Nikosh" w:hAnsi="Nikosh" w:cs="Nikosh"/>
          <w:noProof/>
          <w:sz w:val="26"/>
          <w:szCs w:val="26"/>
          <w:lang w:bidi="bn-BD"/>
        </w:rPr>
        <w:pict>
          <v:line id="_x0000_s1082" style="position:absolute;left:0;text-align:left;flip:x y;z-index:251718656" from="87.75pt,139.7pt" to="88.1pt,191.8pt"/>
        </w:pict>
      </w:r>
      <w:r>
        <w:rPr>
          <w:rFonts w:ascii="Nikosh" w:hAnsi="Nikosh" w:cs="Nikosh"/>
          <w:noProof/>
          <w:sz w:val="26"/>
          <w:szCs w:val="26"/>
          <w:lang w:bidi="bn-BD"/>
        </w:rPr>
        <w:pict>
          <v:line id="_x0000_s1093" style="position:absolute;left:0;text-align:left;flip:x;z-index:251729920" from="254pt,139.7pt" to="254.05pt,191.8pt"/>
        </w:pict>
      </w:r>
      <w:r>
        <w:rPr>
          <w:rFonts w:ascii="Nikosh" w:hAnsi="Nikosh" w:cs="Nikosh"/>
          <w:noProof/>
          <w:sz w:val="26"/>
          <w:szCs w:val="26"/>
          <w:lang w:bidi="bn-BD"/>
        </w:rPr>
        <w:pict>
          <v:line id="_x0000_s1097" style="position:absolute;left:0;text-align:left;z-index:251734016" from="254pt,217.8pt" to="254.05pt,274pt"/>
        </w:pict>
      </w:r>
      <w:r>
        <w:rPr>
          <w:rFonts w:ascii="Nikosh" w:hAnsi="Nikosh" w:cs="Nikosh"/>
          <w:noProof/>
          <w:sz w:val="26"/>
          <w:szCs w:val="26"/>
          <w:lang w:bidi="bn-BD"/>
        </w:rPr>
        <w:pict>
          <v:line id="_x0000_s1067" style="position:absolute;left:0;text-align:left;flip:x;z-index:251703296" from="685.35pt,105.25pt" to="685.8pt,283.95pt"/>
        </w:pict>
      </w:r>
      <w:r>
        <w:rPr>
          <w:rFonts w:ascii="Nikosh" w:hAnsi="Nikosh" w:cs="Nikosh"/>
          <w:noProof/>
          <w:sz w:val="26"/>
          <w:szCs w:val="26"/>
          <w:lang w:bidi="bn-BD"/>
        </w:rPr>
        <w:pict>
          <v:line id="_x0000_s1027" style="position:absolute;left:0;text-align:left;z-index:251662336" from="6.8pt,288.8pt" to="6.85pt,381.6pt"/>
        </w:pict>
      </w:r>
      <w:r>
        <w:rPr>
          <w:rFonts w:ascii="Nikosh" w:hAnsi="Nikosh" w:cs="Nikosh"/>
          <w:noProof/>
          <w:sz w:val="26"/>
          <w:szCs w:val="26"/>
          <w:lang w:bidi="bn-BD"/>
        </w:rPr>
        <w:pict>
          <v:line id="_x0000_s1117" style="position:absolute;left:0;text-align:left;z-index:251754496" from="69.65pt,290.85pt" to="69.7pt,383.65pt"/>
        </w:pict>
      </w:r>
      <w:r>
        <w:rPr>
          <w:rFonts w:ascii="Nikosh" w:hAnsi="Nikosh" w:cs="Nikosh"/>
          <w:noProof/>
          <w:sz w:val="26"/>
          <w:szCs w:val="26"/>
          <w:lang w:bidi="bn-BD"/>
        </w:rPr>
        <w:pict>
          <v:line id="_x0000_s1102" style="position:absolute;left:0;text-align:left;z-index:251739136" from="469.7pt,290.85pt" to="469.75pt,383.65pt"/>
        </w:pict>
      </w:r>
      <w:r>
        <w:rPr>
          <w:rFonts w:ascii="Nikosh" w:hAnsi="Nikosh" w:cs="Nikosh"/>
          <w:noProof/>
          <w:sz w:val="26"/>
          <w:szCs w:val="26"/>
          <w:lang w:bidi="bn-BD"/>
        </w:rPr>
        <w:pict>
          <v:line id="_x0000_s1108" style="position:absolute;left:0;text-align:left;z-index:251745280" from="461.4pt,290.85pt" to="461.45pt,383.65pt"/>
        </w:pict>
      </w:r>
      <w:r>
        <w:rPr>
          <w:rFonts w:ascii="Nikosh" w:hAnsi="Nikosh" w:cs="Nikosh"/>
          <w:noProof/>
          <w:sz w:val="26"/>
          <w:szCs w:val="26"/>
          <w:lang w:bidi="bn-BD"/>
        </w:rPr>
        <w:pict>
          <v:line id="_x0000_s1123" style="position:absolute;left:0;text-align:left;z-index:251760640" from="328.65pt,290.85pt" to="328.7pt,383.65pt"/>
        </w:pict>
      </w:r>
      <w:r>
        <w:rPr>
          <w:rFonts w:ascii="Nikosh" w:hAnsi="Nikosh" w:cs="Nikosh"/>
          <w:noProof/>
          <w:sz w:val="26"/>
          <w:szCs w:val="26"/>
          <w:lang w:bidi="bn-BD"/>
        </w:rPr>
        <w:pict>
          <v:line id="_x0000_s1116" style="position:absolute;left:0;text-align:left;z-index:251753472" from="204.25pt,290.85pt" to="204.3pt,383.65pt"/>
        </w:pict>
      </w:r>
      <w:r>
        <w:rPr>
          <w:rFonts w:ascii="Nikosh" w:hAnsi="Nikosh" w:cs="Nikosh"/>
          <w:noProof/>
          <w:sz w:val="26"/>
          <w:szCs w:val="26"/>
          <w:lang w:bidi="bn-BD"/>
        </w:rPr>
        <w:pict>
          <v:line id="_x0000_s1125" style="position:absolute;left:0;text-align:left;z-index:251762688" from="187.65pt,290.85pt" to="187.7pt,383.65pt"/>
        </w:pict>
      </w:r>
      <w:r>
        <w:rPr>
          <w:rFonts w:ascii="Nikosh" w:hAnsi="Nikosh" w:cs="Nikosh"/>
          <w:noProof/>
          <w:sz w:val="26"/>
          <w:szCs w:val="26"/>
          <w:lang w:bidi="bn-BD"/>
        </w:rPr>
        <w:pict>
          <v:line id="_x0000_s1132" style="position:absolute;left:0;text-align:left;z-index:251769856" from="263.6pt,105.25pt" to="263.65pt,116.1pt"/>
        </w:pict>
      </w:r>
      <w:r>
        <w:rPr>
          <w:rFonts w:ascii="Nikosh" w:hAnsi="Nikosh" w:cs="Nikosh"/>
          <w:noProof/>
          <w:sz w:val="26"/>
          <w:szCs w:val="26"/>
          <w:lang w:bidi="bn-BD"/>
        </w:rPr>
        <w:pict>
          <v:line id="_x0000_s1100" style="position:absolute;left:0;text-align:left;z-index:251737088" from="494.55pt,189.6pt" to="494.6pt,200.4pt"/>
        </w:pict>
      </w:r>
      <w:r>
        <w:rPr>
          <w:rFonts w:ascii="Nikosh" w:hAnsi="Nikosh" w:cs="Nikosh"/>
          <w:noProof/>
          <w:sz w:val="26"/>
          <w:szCs w:val="26"/>
          <w:lang w:bidi="bn-BD"/>
        </w:rPr>
        <w:pict>
          <v:line id="_x0000_s1099" style="position:absolute;left:0;text-align:left;z-index:251736064" from="403.3pt,189.6pt" to="403.35pt,193.2pt"/>
        </w:pict>
      </w:r>
      <w:r>
        <w:rPr>
          <w:rFonts w:ascii="Nikosh" w:hAnsi="Nikosh" w:cs="Nikosh"/>
          <w:noProof/>
          <w:sz w:val="26"/>
          <w:szCs w:val="26"/>
          <w:lang w:bidi="bn-BD"/>
        </w:rPr>
        <w:pict>
          <v:line id="_x0000_s1096" style="position:absolute;left:0;text-align:left;z-index:251732992" from="403.3pt,211.35pt" to="403.35pt,291.75pt"/>
        </w:pict>
      </w:r>
      <w:r>
        <w:rPr>
          <w:rFonts w:ascii="Nikosh" w:hAnsi="Nikosh" w:cs="Nikosh"/>
          <w:noProof/>
          <w:sz w:val="26"/>
          <w:szCs w:val="26"/>
          <w:lang w:bidi="bn-BD"/>
        </w:rPr>
        <w:pict>
          <v:line id="_x0000_s1091" style="position:absolute;left:0;text-align:left;z-index:251727872" from="428.2pt,274pt" to="428.25pt,284.8pt"/>
        </w:pict>
      </w:r>
      <w:r>
        <w:rPr>
          <w:rFonts w:ascii="Nikosh" w:hAnsi="Nikosh" w:cs="Nikosh"/>
          <w:noProof/>
          <w:sz w:val="26"/>
          <w:szCs w:val="26"/>
          <w:lang w:bidi="bn-BD"/>
        </w:rPr>
        <w:pict>
          <v:line id="_x0000_s1090" style="position:absolute;left:0;text-align:left;z-index:251726848" from="378.45pt,274pt" to="378.5pt,284.8pt"/>
        </w:pict>
      </w:r>
      <w:r>
        <w:rPr>
          <w:rFonts w:ascii="Nikosh" w:hAnsi="Nikosh" w:cs="Nikosh"/>
          <w:noProof/>
          <w:sz w:val="26"/>
          <w:szCs w:val="26"/>
          <w:lang w:bidi="bn-BD"/>
        </w:rPr>
        <w:pict>
          <v:line id="_x0000_s1089" style="position:absolute;left:0;text-align:left;z-index:251725824" from="295.2pt,274pt" to="295.25pt,284.8pt"/>
        </w:pict>
      </w:r>
      <w:r>
        <w:rPr>
          <w:rFonts w:ascii="Nikosh" w:hAnsi="Nikosh" w:cs="Nikosh"/>
          <w:noProof/>
          <w:sz w:val="26"/>
          <w:szCs w:val="26"/>
          <w:lang w:bidi="bn-BD"/>
        </w:rPr>
        <w:pict>
          <v:line id="_x0000_s1088" style="position:absolute;left:0;text-align:left;z-index:251724800" from="99.05pt,273.15pt" to="99.1pt,283.95pt"/>
        </w:pict>
      </w:r>
      <w:r>
        <w:rPr>
          <w:rFonts w:ascii="Nikosh" w:hAnsi="Nikosh" w:cs="Nikosh"/>
          <w:noProof/>
          <w:sz w:val="26"/>
          <w:szCs w:val="26"/>
          <w:lang w:bidi="bn-BD"/>
        </w:rPr>
        <w:pict>
          <v:line id="_x0000_s1087" style="position:absolute;left:0;text-align:left;z-index:251723776" from="154.55pt,273.15pt" to="154.6pt,283.95pt"/>
        </w:pict>
      </w:r>
      <w:r>
        <w:rPr>
          <w:rFonts w:ascii="Nikosh" w:hAnsi="Nikosh" w:cs="Nikosh"/>
          <w:noProof/>
          <w:sz w:val="26"/>
          <w:szCs w:val="26"/>
          <w:lang w:bidi="bn-BD"/>
        </w:rPr>
        <w:pict>
          <v:line id="_x0000_s1086" style="position:absolute;left:0;text-align:left;z-index:251722752" from="231.5pt,274pt" to="231.55pt,284.8pt"/>
        </w:pict>
      </w:r>
      <w:r>
        <w:rPr>
          <w:rFonts w:ascii="Nikosh" w:hAnsi="Nikosh" w:cs="Nikosh"/>
          <w:noProof/>
          <w:sz w:val="26"/>
          <w:szCs w:val="26"/>
          <w:lang w:bidi="bn-BD"/>
        </w:rPr>
        <w:pict>
          <v:line id="_x0000_s1085" style="position:absolute;left:0;text-align:left;z-index:251721728" from="38.4pt,273.15pt" to="38.45pt,283.95pt"/>
        </w:pict>
      </w:r>
      <w:r>
        <w:rPr>
          <w:rFonts w:ascii="Nikosh" w:hAnsi="Nikosh" w:cs="Nikosh"/>
          <w:noProof/>
          <w:sz w:val="26"/>
          <w:szCs w:val="26"/>
          <w:lang w:bidi="bn-BD"/>
        </w:rPr>
        <w:pict>
          <v:shape id="_x0000_s1080" type="#_x0000_t202" style="position:absolute;left:0;text-align:left;margin-left:11.95pt;margin-top:450.8pt;width:101.05pt;height:50.1pt;z-index:251716608" filled="f" stroked="f">
            <v:textbox style="mso-next-textbox:#_x0000_s1080" inset="0,0,0,0">
              <w:txbxContent>
                <w:p w:rsidR="00C20A86" w:rsidRDefault="00C20A86" w:rsidP="005D66A1">
                  <w:pPr>
                    <w:rPr>
                      <w:rFonts w:ascii="SutonnyMJ" w:hAnsi="SutonnyMJ"/>
                      <w:sz w:val="16"/>
                      <w:szCs w:val="29"/>
                    </w:rPr>
                  </w:pPr>
                  <w:r w:rsidRPr="00C403F6">
                    <w:rPr>
                      <w:rFonts w:ascii="SutonnyMJ" w:hAnsi="SutonnyMJ"/>
                      <w:sz w:val="16"/>
                      <w:szCs w:val="29"/>
                    </w:rPr>
                    <w:t xml:space="preserve">  Aby‡gvw`Z Rbej t</w:t>
                  </w:r>
                </w:p>
                <w:p w:rsidR="00C20A86" w:rsidRDefault="00C20A86" w:rsidP="005D66A1">
                  <w:pPr>
                    <w:rPr>
                      <w:rFonts w:ascii="SutonnyMJ" w:hAnsi="SutonnyMJ"/>
                      <w:sz w:val="16"/>
                      <w:szCs w:val="29"/>
                    </w:rPr>
                  </w:pPr>
                  <w:r w:rsidRPr="00C403F6">
                    <w:rPr>
                      <w:rFonts w:ascii="SutonnyMJ" w:hAnsi="SutonnyMJ"/>
                      <w:sz w:val="16"/>
                      <w:szCs w:val="29"/>
                    </w:rPr>
                    <w:t>Kg©KZ©v =   39 Rb</w:t>
                  </w:r>
                </w:p>
                <w:p w:rsidR="00C20A86" w:rsidRDefault="00C20A86" w:rsidP="005D66A1">
                  <w:pPr>
                    <w:rPr>
                      <w:rFonts w:ascii="SutonnyMJ" w:hAnsi="SutonnyMJ"/>
                      <w:sz w:val="16"/>
                      <w:szCs w:val="29"/>
                    </w:rPr>
                  </w:pPr>
                  <w:r w:rsidRPr="00C403F6">
                    <w:rPr>
                      <w:rFonts w:ascii="SutonnyMJ" w:hAnsi="SutonnyMJ"/>
                      <w:sz w:val="16"/>
                      <w:szCs w:val="29"/>
                    </w:rPr>
                    <w:t>Kg©Pvix  =   76 Rb</w:t>
                  </w:r>
                </w:p>
                <w:p w:rsidR="00C20A86" w:rsidRPr="00C403F6" w:rsidRDefault="00C20A86" w:rsidP="005D66A1">
                  <w:pPr>
                    <w:rPr>
                      <w:rFonts w:ascii="SutonnyMJ" w:hAnsi="SutonnyMJ"/>
                      <w:sz w:val="16"/>
                      <w:szCs w:val="29"/>
                    </w:rPr>
                  </w:pPr>
                  <w:r w:rsidRPr="00C403F6">
                    <w:rPr>
                      <w:rFonts w:ascii="SutonnyMJ" w:hAnsi="SutonnyMJ"/>
                      <w:sz w:val="16"/>
                      <w:szCs w:val="29"/>
                    </w:rPr>
                    <w:t>me©‡gvU  =  115 Rb</w:t>
                  </w:r>
                </w:p>
              </w:txbxContent>
            </v:textbox>
          </v:shape>
        </w:pict>
      </w:r>
      <w:r>
        <w:rPr>
          <w:rFonts w:ascii="Nikosh" w:hAnsi="Nikosh" w:cs="Nikosh"/>
          <w:noProof/>
          <w:sz w:val="26"/>
          <w:szCs w:val="26"/>
          <w:lang w:bidi="bn-BD"/>
        </w:rPr>
        <w:pict>
          <v:shape id="_x0000_s1079" type="#_x0000_t202" style="position:absolute;left:0;text-align:left;margin-left:146.15pt;margin-top:452.8pt;width:62.25pt;height:42.9pt;z-index:251715584" filled="f" stroked="f">
            <v:textbox style="mso-next-textbox:#_x0000_s1079" inset="0,0,0,0">
              <w:txbxContent>
                <w:p w:rsidR="00C20A86" w:rsidRPr="0018677A" w:rsidRDefault="00C20A86" w:rsidP="005D66A1">
                  <w:pPr>
                    <w:rPr>
                      <w:rFonts w:ascii="SutonnyMJ" w:hAnsi="SutonnyMJ" w:cs="Vrinda"/>
                      <w:sz w:val="16"/>
                      <w:szCs w:val="29"/>
                      <w:lang w:bidi="bn-BD"/>
                    </w:rPr>
                  </w:pPr>
                  <w:r w:rsidRPr="00CC353F">
                    <w:rPr>
                      <w:rFonts w:ascii="SutonnyMJ" w:hAnsi="SutonnyMJ"/>
                      <w:sz w:val="16"/>
                      <w:szCs w:val="29"/>
                    </w:rPr>
                    <w:t>Mvoxi msL</w:t>
                  </w:r>
                  <w:r w:rsidRPr="00C403F6">
                    <w:rPr>
                      <w:rFonts w:ascii="SutonnyMJ" w:hAnsi="SutonnyMJ"/>
                      <w:sz w:val="16"/>
                      <w:szCs w:val="29"/>
                    </w:rPr>
                    <w:t>¨v t</w:t>
                  </w:r>
                </w:p>
                <w:p w:rsidR="00C20A86" w:rsidRPr="0018677A" w:rsidRDefault="00C20A86" w:rsidP="005D66A1">
                  <w:pPr>
                    <w:rPr>
                      <w:rFonts w:ascii="SutonnyMJ" w:hAnsi="SutonnyMJ" w:cs="Vrinda"/>
                      <w:sz w:val="16"/>
                      <w:szCs w:val="29"/>
                      <w:lang w:bidi="bn-BD"/>
                    </w:rPr>
                  </w:pPr>
                  <w:r>
                    <w:rPr>
                      <w:rFonts w:ascii="SutonnyMJ" w:hAnsi="SutonnyMJ"/>
                      <w:sz w:val="16"/>
                      <w:szCs w:val="29"/>
                    </w:rPr>
                    <w:t>Kvi</w:t>
                  </w:r>
                  <w:r w:rsidRPr="00C403F6">
                    <w:rPr>
                      <w:rFonts w:ascii="SutonnyMJ" w:hAnsi="SutonnyMJ"/>
                      <w:sz w:val="16"/>
                      <w:szCs w:val="29"/>
                    </w:rPr>
                    <w:t xml:space="preserve">  t  9wU</w:t>
                  </w:r>
                </w:p>
                <w:p w:rsidR="00C20A86" w:rsidRPr="00C403F6" w:rsidRDefault="00C20A86" w:rsidP="005D66A1">
                  <w:pPr>
                    <w:rPr>
                      <w:rFonts w:ascii="SutonnyMJ" w:hAnsi="SutonnyMJ"/>
                      <w:sz w:val="16"/>
                      <w:szCs w:val="29"/>
                    </w:rPr>
                  </w:pPr>
                  <w:r>
                    <w:rPr>
                      <w:rFonts w:ascii="SutonnyMJ" w:hAnsi="SutonnyMJ"/>
                      <w:sz w:val="16"/>
                      <w:szCs w:val="29"/>
                    </w:rPr>
                    <w:t>gvB‡µvevm</w:t>
                  </w:r>
                  <w:r w:rsidRPr="00C403F6">
                    <w:rPr>
                      <w:rFonts w:ascii="SutonnyMJ" w:hAnsi="SutonnyMJ"/>
                      <w:sz w:val="16"/>
                      <w:szCs w:val="29"/>
                    </w:rPr>
                    <w:t xml:space="preserve"> t  2wU</w:t>
                  </w:r>
                </w:p>
                <w:p w:rsidR="00C20A86" w:rsidRPr="00C403F6" w:rsidRDefault="00C20A86" w:rsidP="005D66A1">
                  <w:pPr>
                    <w:rPr>
                      <w:rFonts w:ascii="SutonnyMJ" w:hAnsi="SutonnyMJ"/>
                      <w:sz w:val="16"/>
                      <w:szCs w:val="29"/>
                    </w:rPr>
                  </w:pPr>
                  <w:r w:rsidRPr="00C403F6">
                    <w:rPr>
                      <w:rFonts w:ascii="SutonnyMJ" w:hAnsi="SutonnyMJ"/>
                      <w:sz w:val="16"/>
                      <w:szCs w:val="29"/>
                    </w:rPr>
                    <w:t xml:space="preserve"> gUi</w:t>
                  </w:r>
                  <w:r>
                    <w:rPr>
                      <w:rFonts w:ascii="SutonnyMJ" w:hAnsi="SutonnyMJ"/>
                      <w:sz w:val="16"/>
                      <w:szCs w:val="29"/>
                    </w:rPr>
                    <w:t xml:space="preserve">mvB‡Kj t </w:t>
                  </w:r>
                  <w:r w:rsidRPr="00C403F6">
                    <w:rPr>
                      <w:rFonts w:ascii="SutonnyMJ" w:hAnsi="SutonnyMJ"/>
                      <w:sz w:val="16"/>
                      <w:szCs w:val="29"/>
                    </w:rPr>
                    <w:t>1wU</w:t>
                  </w:r>
                </w:p>
              </w:txbxContent>
            </v:textbox>
          </v:shape>
        </w:pict>
      </w:r>
      <w:r>
        <w:rPr>
          <w:rFonts w:ascii="Nikosh" w:hAnsi="Nikosh" w:cs="Nikosh"/>
          <w:noProof/>
          <w:sz w:val="26"/>
          <w:szCs w:val="26"/>
          <w:lang w:bidi="bn-BD"/>
        </w:rPr>
        <w:pict>
          <v:line id="_x0000_s1078" style="position:absolute;left:0;text-align:left;z-index:251714560" from="453.1pt,105.2pt" to="453.15pt,116.05pt"/>
        </w:pict>
      </w:r>
      <w:r>
        <w:rPr>
          <w:rFonts w:ascii="Nikosh" w:hAnsi="Nikosh" w:cs="Nikosh"/>
          <w:noProof/>
          <w:sz w:val="26"/>
          <w:szCs w:val="26"/>
          <w:lang w:bidi="bn-BD"/>
        </w:rPr>
        <w:pict>
          <v:line id="_x0000_s1077" style="position:absolute;left:0;text-align:left;z-index:251713536" from="87.75pt,105.25pt" to="87.8pt,116.1pt"/>
        </w:pict>
      </w:r>
      <w:r>
        <w:rPr>
          <w:rFonts w:ascii="Nikosh" w:hAnsi="Nikosh" w:cs="Nikosh"/>
          <w:noProof/>
          <w:sz w:val="26"/>
          <w:szCs w:val="26"/>
          <w:lang w:bidi="bn-BD"/>
        </w:rPr>
        <w:pict>
          <v:line id="_x0000_s1076" style="position:absolute;left:0;text-align:left;z-index:251712512" from="552.65pt,330.9pt" to="552.7pt,341.75pt"/>
        </w:pict>
      </w:r>
      <w:r>
        <w:rPr>
          <w:rFonts w:ascii="Nikosh" w:hAnsi="Nikosh" w:cs="Nikosh"/>
          <w:noProof/>
          <w:sz w:val="26"/>
          <w:szCs w:val="26"/>
          <w:lang w:bidi="bn-BD"/>
        </w:rPr>
        <w:pict>
          <v:line id="_x0000_s1075" style="position:absolute;left:0;text-align:left;z-index:251711488" from="594.1pt,330.9pt" to="594.15pt,341.75pt"/>
        </w:pict>
      </w:r>
      <w:r>
        <w:rPr>
          <w:rFonts w:ascii="Nikosh" w:hAnsi="Nikosh" w:cs="Nikosh"/>
          <w:noProof/>
          <w:sz w:val="26"/>
          <w:szCs w:val="26"/>
          <w:lang w:bidi="bn-BD"/>
        </w:rPr>
        <w:pict>
          <v:line id="_x0000_s1074" style="position:absolute;left:0;text-align:left;z-index:251710464" from="635.6pt,330.9pt" to="635.65pt,341.75pt"/>
        </w:pict>
      </w:r>
      <w:r>
        <w:rPr>
          <w:rFonts w:ascii="Nikosh" w:hAnsi="Nikosh" w:cs="Nikosh"/>
          <w:noProof/>
          <w:sz w:val="26"/>
          <w:szCs w:val="26"/>
          <w:lang w:bidi="bn-BD"/>
        </w:rPr>
        <w:pict>
          <v:line id="_x0000_s1073" style="position:absolute;left:0;text-align:left;z-index:251709440" from="677.05pt,330.9pt" to="677.1pt,341.75pt"/>
        </w:pict>
      </w:r>
      <w:r>
        <w:rPr>
          <w:rFonts w:ascii="Nikosh" w:hAnsi="Nikosh" w:cs="Nikosh"/>
          <w:noProof/>
          <w:sz w:val="26"/>
          <w:szCs w:val="26"/>
          <w:lang w:bidi="bn-BD"/>
        </w:rPr>
        <w:pict>
          <v:shape id="_x0000_s1071" type="#_x0000_t202" style="position:absolute;left:0;text-align:left;margin-left:536.05pt;margin-top:339.35pt;width:30.8pt;height:22.65pt;z-index:251707392">
            <v:textbox style="mso-next-textbox:#_x0000_s1071" inset="0,0,0,0">
              <w:txbxContent>
                <w:p w:rsidR="00C20A86" w:rsidRDefault="00C20A86" w:rsidP="005D66A1">
                  <w:pPr>
                    <w:jc w:val="center"/>
                    <w:rPr>
                      <w:rFonts w:ascii="SutonnyMJ" w:hAnsi="SutonnyMJ"/>
                      <w:sz w:val="6"/>
                      <w:szCs w:val="29"/>
                    </w:rPr>
                  </w:pPr>
                </w:p>
                <w:p w:rsidR="00C20A86" w:rsidRDefault="00C20A86" w:rsidP="005D66A1">
                  <w:pPr>
                    <w:jc w:val="center"/>
                    <w:rPr>
                      <w:rFonts w:ascii="SutonnyMJ" w:hAnsi="SutonnyMJ"/>
                      <w:sz w:val="13"/>
                      <w:szCs w:val="29"/>
                    </w:rPr>
                  </w:pPr>
                  <w:r>
                    <w:rPr>
                      <w:rFonts w:ascii="SutonnyMJ" w:hAnsi="SutonnyMJ"/>
                      <w:sz w:val="13"/>
                      <w:szCs w:val="29"/>
                    </w:rPr>
                    <w:t>mnKvix mwPe</w:t>
                  </w:r>
                </w:p>
                <w:p w:rsidR="00C20A86" w:rsidRDefault="00C20A86" w:rsidP="005D66A1">
                  <w:pPr>
                    <w:jc w:val="center"/>
                    <w:rPr>
                      <w:sz w:val="13"/>
                    </w:rPr>
                  </w:pPr>
                  <w:r>
                    <w:rPr>
                      <w:rFonts w:ascii="SutonnyMJ" w:hAnsi="SutonnyMJ"/>
                      <w:sz w:val="13"/>
                      <w:szCs w:val="29"/>
                    </w:rPr>
                    <w:t>(cÖkvmb)</w:t>
                  </w:r>
                </w:p>
              </w:txbxContent>
            </v:textbox>
          </v:shape>
        </w:pict>
      </w:r>
      <w:r>
        <w:rPr>
          <w:rFonts w:ascii="Nikosh" w:hAnsi="Nikosh" w:cs="Nikosh"/>
          <w:noProof/>
          <w:sz w:val="26"/>
          <w:szCs w:val="26"/>
          <w:lang w:bidi="bn-BD"/>
        </w:rPr>
        <w:pict>
          <v:shape id="_x0000_s1070" type="#_x0000_t202" style="position:absolute;left:0;text-align:left;margin-left:619.75pt;margin-top:339.4pt;width:37.05pt;height:17.3pt;z-index:251706368">
            <v:textbox style="mso-next-textbox:#_x0000_s1070" inset="0,0,0,0">
              <w:txbxContent>
                <w:p w:rsidR="00C20A86" w:rsidRDefault="00C20A86" w:rsidP="005D66A1">
                  <w:pPr>
                    <w:jc w:val="center"/>
                  </w:pPr>
                  <w:r>
                    <w:rPr>
                      <w:rFonts w:ascii="SutonnyMJ" w:hAnsi="SutonnyMJ"/>
                      <w:sz w:val="12"/>
                      <w:szCs w:val="29"/>
                    </w:rPr>
                    <w:t>Rbms‡hvM I cÖKvkbv Kg©KZ©v</w:t>
                  </w:r>
                </w:p>
              </w:txbxContent>
            </v:textbox>
          </v:shape>
        </w:pict>
      </w:r>
      <w:r>
        <w:rPr>
          <w:rFonts w:ascii="Nikosh" w:hAnsi="Nikosh" w:cs="Nikosh"/>
          <w:noProof/>
          <w:sz w:val="26"/>
          <w:szCs w:val="26"/>
          <w:lang w:bidi="bn-BD"/>
        </w:rPr>
        <w:pict>
          <v:shape id="_x0000_s1069" type="#_x0000_t202" style="position:absolute;left:0;text-align:left;margin-left:664.25pt;margin-top:339.4pt;width:25.45pt;height:17.3pt;z-index:251705344">
            <v:textbox style="mso-next-textbox:#_x0000_s1069" inset="0,0,0,0">
              <w:txbxContent>
                <w:p w:rsidR="00C20A86" w:rsidRDefault="00C20A86" w:rsidP="005D66A1">
                  <w:pPr>
                    <w:jc w:val="center"/>
                  </w:pPr>
                  <w:r>
                    <w:rPr>
                      <w:rFonts w:ascii="SutonnyMJ" w:hAnsi="SutonnyMJ"/>
                      <w:sz w:val="12"/>
                      <w:szCs w:val="29"/>
                    </w:rPr>
                    <w:t>jvB‡eªixqvb</w:t>
                  </w:r>
                </w:p>
              </w:txbxContent>
            </v:textbox>
          </v:shape>
        </w:pict>
      </w:r>
      <w:r>
        <w:rPr>
          <w:rFonts w:ascii="Nikosh" w:hAnsi="Nikosh" w:cs="Nikosh"/>
          <w:noProof/>
          <w:sz w:val="26"/>
          <w:szCs w:val="26"/>
          <w:lang w:bidi="bn-BD"/>
        </w:rPr>
        <w:pict>
          <v:shape id="_x0000_s1068" type="#_x0000_t202" style="position:absolute;left:0;text-align:left;margin-left:575.5pt;margin-top:339.35pt;width:38.05pt;height:17.3pt;z-index:251704320">
            <v:textbox style="mso-next-textbox:#_x0000_s1068" inset="0,0,0,0">
              <w:txbxContent>
                <w:p w:rsidR="00C20A86" w:rsidRDefault="00C20A86" w:rsidP="005D66A1">
                  <w:pPr>
                    <w:jc w:val="center"/>
                    <w:rPr>
                      <w:sz w:val="18"/>
                    </w:rPr>
                  </w:pPr>
                  <w:r>
                    <w:rPr>
                      <w:rFonts w:ascii="SutonnyMJ" w:hAnsi="SutonnyMJ"/>
                      <w:sz w:val="12"/>
                      <w:szCs w:val="29"/>
                    </w:rPr>
                    <w:t>wnmve i¶Y Kg©KZ©v</w:t>
                  </w:r>
                </w:p>
              </w:txbxContent>
            </v:textbox>
          </v:shape>
        </w:pict>
      </w:r>
      <w:r>
        <w:rPr>
          <w:rFonts w:ascii="Nikosh" w:hAnsi="Nikosh" w:cs="Nikosh"/>
          <w:noProof/>
          <w:sz w:val="26"/>
          <w:szCs w:val="26"/>
          <w:lang w:bidi="bn-BD"/>
        </w:rPr>
        <w:pict>
          <v:shape id="_x0000_s1065" type="#_x0000_t202" style="position:absolute;left:0;text-align:left;margin-left:478.45pt;margin-top:375.4pt;width:52.25pt;height:21.05pt;z-index:251701248">
            <v:textbox style="mso-next-textbox:#_x0000_s1065"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jc w:val="center"/>
                  </w:pPr>
                  <w:r>
                    <w:rPr>
                      <w:rFonts w:ascii="SutonnyMJ" w:hAnsi="SutonnyMJ"/>
                      <w:sz w:val="12"/>
                      <w:szCs w:val="29"/>
                    </w:rPr>
                    <w:t>(AvšÍR©vwZK mn‡hvwMZv-3)</w:t>
                  </w:r>
                </w:p>
                <w:p w:rsidR="00C20A86" w:rsidRDefault="00C20A86" w:rsidP="005D66A1">
                  <w:pPr>
                    <w:jc w:val="center"/>
                    <w:rPr>
                      <w:rFonts w:ascii="SutonnyMJ" w:hAnsi="SutonnyMJ"/>
                      <w:szCs w:val="29"/>
                    </w:rPr>
                  </w:pPr>
                </w:p>
              </w:txbxContent>
            </v:textbox>
          </v:shape>
        </w:pict>
      </w:r>
      <w:r>
        <w:rPr>
          <w:rFonts w:ascii="Nikosh" w:hAnsi="Nikosh" w:cs="Nikosh"/>
          <w:noProof/>
          <w:sz w:val="26"/>
          <w:szCs w:val="26"/>
          <w:lang w:bidi="bn-BD"/>
        </w:rPr>
        <w:pict>
          <v:shape id="_x0000_s1064" type="#_x0000_t202" style="position:absolute;left:0;text-align:left;margin-left:348.75pt;margin-top:376.05pt;width:50.7pt;height:19.55pt;z-index:251700224">
            <v:textbox style="mso-next-textbox:#_x0000_s1064"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jc w:val="center"/>
                  </w:pPr>
                  <w:r>
                    <w:rPr>
                      <w:rFonts w:ascii="SutonnyMJ" w:hAnsi="SutonnyMJ"/>
                      <w:sz w:val="12"/>
                      <w:szCs w:val="29"/>
                    </w:rPr>
                    <w:t>(AvšÍR©vwZK mn‡hvwMZv-1)</w:t>
                  </w:r>
                </w:p>
                <w:p w:rsidR="00C20A86" w:rsidRDefault="00C20A86" w:rsidP="005D66A1">
                  <w:pPr>
                    <w:jc w:val="center"/>
                    <w:rPr>
                      <w:rFonts w:ascii="SutonnyMJ" w:hAnsi="SutonnyMJ"/>
                      <w:sz w:val="18"/>
                      <w:szCs w:val="29"/>
                    </w:rPr>
                  </w:pPr>
                </w:p>
              </w:txbxContent>
            </v:textbox>
          </v:shape>
        </w:pict>
      </w:r>
      <w:r>
        <w:rPr>
          <w:rFonts w:ascii="Nikosh" w:hAnsi="Nikosh" w:cs="Nikosh"/>
          <w:noProof/>
          <w:sz w:val="26"/>
          <w:szCs w:val="26"/>
          <w:lang w:bidi="bn-BD"/>
        </w:rPr>
        <w:pict>
          <v:shape id="_x0000_s1063" type="#_x0000_t202" style="position:absolute;left:0;text-align:left;margin-left:273.9pt;margin-top:375.2pt;width:46.45pt;height:20.4pt;z-index:251699200">
            <v:textbox style="mso-next-textbox:#_x0000_s1063"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jc w:val="center"/>
                    <w:rPr>
                      <w:sz w:val="12"/>
                    </w:rPr>
                  </w:pPr>
                  <w:r>
                    <w:rPr>
                      <w:rFonts w:ascii="SutonnyMJ" w:hAnsi="SutonnyMJ"/>
                      <w:sz w:val="14"/>
                      <w:szCs w:val="29"/>
                    </w:rPr>
                    <w:t>(evwYR¨ cÖwZweavb-2)</w:t>
                  </w:r>
                </w:p>
                <w:p w:rsidR="00C20A86" w:rsidRDefault="00C20A86" w:rsidP="005D66A1">
                  <w:pPr>
                    <w:jc w:val="center"/>
                    <w:rPr>
                      <w:rFonts w:ascii="SutonnyMJ" w:hAnsi="SutonnyMJ"/>
                      <w:sz w:val="20"/>
                      <w:szCs w:val="29"/>
                    </w:rPr>
                  </w:pPr>
                </w:p>
              </w:txbxContent>
            </v:textbox>
          </v:shape>
        </w:pict>
      </w:r>
      <w:r>
        <w:rPr>
          <w:rFonts w:ascii="Nikosh" w:hAnsi="Nikosh" w:cs="Nikosh"/>
          <w:noProof/>
          <w:sz w:val="26"/>
          <w:szCs w:val="26"/>
          <w:lang w:bidi="bn-BD"/>
        </w:rPr>
        <w:pict>
          <v:shape id="_x0000_s1062" type="#_x0000_t202" style="position:absolute;left:0;text-align:left;margin-left:406.8pt;margin-top:375.4pt;width:49.05pt;height:21.05pt;z-index:251698176">
            <v:textbox style="mso-next-textbox:#_x0000_s1062"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ind w:left="-14"/>
                    <w:jc w:val="center"/>
                  </w:pPr>
                  <w:r w:rsidRPr="006D77C7">
                    <w:rPr>
                      <w:rFonts w:ascii="SutonnyMJ" w:hAnsi="SutonnyMJ"/>
                      <w:sz w:val="12"/>
                      <w:szCs w:val="29"/>
                    </w:rPr>
                    <w:t>(AvšÍR©vwZK mn‡hvwMZv-2)</w:t>
                  </w:r>
                </w:p>
                <w:p w:rsidR="00C20A86" w:rsidRDefault="00C20A86" w:rsidP="005D66A1">
                  <w:pPr>
                    <w:jc w:val="center"/>
                    <w:rPr>
                      <w:rFonts w:ascii="SutonnyMJ" w:hAnsi="SutonnyMJ"/>
                      <w:sz w:val="20"/>
                      <w:szCs w:val="29"/>
                    </w:rPr>
                  </w:pPr>
                </w:p>
              </w:txbxContent>
            </v:textbox>
          </v:shape>
        </w:pict>
      </w:r>
      <w:r>
        <w:rPr>
          <w:rFonts w:ascii="Nikosh" w:hAnsi="Nikosh" w:cs="Nikosh"/>
          <w:noProof/>
          <w:sz w:val="26"/>
          <w:szCs w:val="26"/>
          <w:lang w:bidi="bn-BD"/>
        </w:rPr>
        <w:pict>
          <v:shape id="_x0000_s1061" type="#_x0000_t202" style="position:absolute;left:0;text-align:left;margin-left:136.2pt;margin-top:375.2pt;width:43.15pt;height:20.4pt;z-index:251697152">
            <v:textbox style="mso-next-textbox:#_x0000_s1061"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jc w:val="center"/>
                    <w:rPr>
                      <w:rFonts w:ascii="SutonnyMJ" w:hAnsi="SutonnyMJ"/>
                      <w:szCs w:val="29"/>
                    </w:rPr>
                  </w:pPr>
                  <w:r>
                    <w:rPr>
                      <w:rFonts w:ascii="SutonnyMJ" w:hAnsi="SutonnyMJ"/>
                      <w:sz w:val="14"/>
                      <w:szCs w:val="29"/>
                    </w:rPr>
                    <w:t>(evwYR¨ bxwZ-3)</w:t>
                  </w:r>
                </w:p>
                <w:p w:rsidR="00C20A86" w:rsidRDefault="00C20A86" w:rsidP="005D66A1">
                  <w:pPr>
                    <w:jc w:val="center"/>
                    <w:rPr>
                      <w:rFonts w:ascii="SutonnyMJ" w:hAnsi="SutonnyMJ"/>
                      <w:sz w:val="20"/>
                      <w:szCs w:val="29"/>
                    </w:rPr>
                  </w:pPr>
                </w:p>
              </w:txbxContent>
            </v:textbox>
          </v:shape>
        </w:pict>
      </w:r>
      <w:r>
        <w:rPr>
          <w:rFonts w:ascii="Nikosh" w:hAnsi="Nikosh" w:cs="Nikosh"/>
          <w:noProof/>
          <w:sz w:val="26"/>
          <w:szCs w:val="26"/>
          <w:lang w:bidi="bn-BD"/>
        </w:rPr>
        <w:pict>
          <v:shape id="_x0000_s1060" type="#_x0000_t202" style="position:absolute;left:0;text-align:left;margin-left:212.55pt;margin-top:375.2pt;width:48.45pt;height:20.4pt;z-index:251696128">
            <v:textbox style="mso-next-textbox:#_x0000_s1060"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jc w:val="center"/>
                    <w:rPr>
                      <w:rFonts w:ascii="SutonnyMJ" w:hAnsi="SutonnyMJ"/>
                      <w:sz w:val="20"/>
                      <w:szCs w:val="29"/>
                    </w:rPr>
                  </w:pPr>
                  <w:r>
                    <w:rPr>
                      <w:rFonts w:ascii="SutonnyMJ" w:hAnsi="SutonnyMJ"/>
                      <w:sz w:val="14"/>
                      <w:szCs w:val="29"/>
                    </w:rPr>
                    <w:t>(evwYR¨ cÖwZweavb-1)</w:t>
                  </w:r>
                </w:p>
              </w:txbxContent>
            </v:textbox>
          </v:shape>
        </w:pict>
      </w:r>
      <w:r>
        <w:rPr>
          <w:rFonts w:ascii="Nikosh" w:hAnsi="Nikosh" w:cs="Nikosh"/>
          <w:noProof/>
          <w:sz w:val="26"/>
          <w:szCs w:val="26"/>
          <w:lang w:bidi="bn-BD"/>
        </w:rPr>
        <w:pict>
          <v:shape id="_x0000_s1059" type="#_x0000_t202" style="position:absolute;left:0;text-align:left;margin-left:78.15pt;margin-top:375.2pt;width:43.15pt;height:20.4pt;z-index:251695104">
            <v:textbox style="mso-next-textbox:#_x0000_s1059"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jc w:val="center"/>
                    <w:rPr>
                      <w:rFonts w:ascii="SutonnyMJ" w:hAnsi="SutonnyMJ"/>
                      <w:sz w:val="20"/>
                      <w:szCs w:val="29"/>
                    </w:rPr>
                  </w:pPr>
                  <w:r>
                    <w:rPr>
                      <w:rFonts w:ascii="SutonnyMJ" w:hAnsi="SutonnyMJ"/>
                      <w:sz w:val="14"/>
                      <w:szCs w:val="29"/>
                    </w:rPr>
                    <w:t>(evwYR¨ bxwZ-2)</w:t>
                  </w:r>
                </w:p>
              </w:txbxContent>
            </v:textbox>
          </v:shape>
        </w:pict>
      </w:r>
      <w:r>
        <w:rPr>
          <w:rFonts w:ascii="Nikosh" w:hAnsi="Nikosh" w:cs="Nikosh"/>
          <w:noProof/>
          <w:sz w:val="26"/>
          <w:szCs w:val="26"/>
          <w:lang w:bidi="bn-BD"/>
        </w:rPr>
        <w:pict>
          <v:shape id="_x0000_s1058" type="#_x0000_t202" style="position:absolute;left:0;text-align:left;margin-left:13.45pt;margin-top:375.2pt;width:46.9pt;height:20.4pt;z-index:251694080">
            <v:textbox style="mso-next-textbox:#_x0000_s1058" inset="0,0,0,0">
              <w:txbxContent>
                <w:p w:rsidR="00C20A86" w:rsidRDefault="00C20A86" w:rsidP="005D66A1">
                  <w:pPr>
                    <w:jc w:val="center"/>
                    <w:rPr>
                      <w:rFonts w:ascii="SutonnyMJ" w:hAnsi="SutonnyMJ"/>
                      <w:sz w:val="16"/>
                      <w:szCs w:val="29"/>
                    </w:rPr>
                  </w:pPr>
                  <w:r>
                    <w:rPr>
                      <w:rFonts w:ascii="SutonnyMJ" w:hAnsi="SutonnyMJ"/>
                      <w:sz w:val="16"/>
                      <w:szCs w:val="29"/>
                    </w:rPr>
                    <w:t>M‡elYv Kg©KZ©v</w:t>
                  </w:r>
                </w:p>
                <w:p w:rsidR="00C20A86" w:rsidRDefault="00C20A86" w:rsidP="005D66A1">
                  <w:pPr>
                    <w:jc w:val="center"/>
                    <w:rPr>
                      <w:rFonts w:ascii="SutonnyMJ" w:hAnsi="SutonnyMJ"/>
                      <w:sz w:val="20"/>
                      <w:szCs w:val="29"/>
                    </w:rPr>
                  </w:pPr>
                  <w:r>
                    <w:rPr>
                      <w:rFonts w:ascii="SutonnyMJ" w:hAnsi="SutonnyMJ"/>
                      <w:sz w:val="14"/>
                      <w:szCs w:val="29"/>
                    </w:rPr>
                    <w:t>(evwYR¨ bxwZ-1)</w:t>
                  </w:r>
                </w:p>
              </w:txbxContent>
            </v:textbox>
          </v:shape>
        </w:pict>
      </w:r>
      <w:r>
        <w:rPr>
          <w:rFonts w:ascii="Nikosh" w:hAnsi="Nikosh" w:cs="Nikosh"/>
          <w:noProof/>
          <w:sz w:val="26"/>
          <w:szCs w:val="26"/>
          <w:lang w:bidi="bn-BD"/>
        </w:rPr>
        <w:pict>
          <v:shape id="_x0000_s1057" type="#_x0000_t202" style="position:absolute;left:0;text-align:left;margin-left:478pt;margin-top:349.9pt;width:50.75pt;height:20.9pt;z-index:251693056">
            <v:textbox style="mso-next-textbox:#_x0000_s1057" inset="0,0,0,0">
              <w:txbxContent>
                <w:p w:rsidR="00C20A86" w:rsidRDefault="00C20A86" w:rsidP="005D66A1">
                  <w:pPr>
                    <w:jc w:val="center"/>
                    <w:rPr>
                      <w:rFonts w:ascii="SutonnyMJ" w:hAnsi="SutonnyMJ"/>
                      <w:sz w:val="16"/>
                      <w:szCs w:val="29"/>
                    </w:rPr>
                  </w:pPr>
                  <w:r>
                    <w:rPr>
                      <w:rFonts w:ascii="SutonnyMJ" w:hAnsi="SutonnyMJ"/>
                      <w:sz w:val="16"/>
                      <w:szCs w:val="29"/>
                    </w:rPr>
                    <w:t>mnKvix-cÖavb</w:t>
                  </w:r>
                </w:p>
                <w:p w:rsidR="00C20A86" w:rsidRDefault="00C20A86" w:rsidP="005D66A1">
                  <w:pPr>
                    <w:jc w:val="center"/>
                  </w:pPr>
                  <w:r>
                    <w:rPr>
                      <w:rFonts w:ascii="SutonnyMJ" w:hAnsi="SutonnyMJ"/>
                      <w:sz w:val="12"/>
                      <w:szCs w:val="29"/>
                    </w:rPr>
                    <w:t>(AvšÍR©vwZK mn‡hvwMZv-3)</w:t>
                  </w:r>
                </w:p>
                <w:p w:rsidR="00C20A86" w:rsidRDefault="00C20A86" w:rsidP="005D66A1">
                  <w:pPr>
                    <w:jc w:val="center"/>
                  </w:pPr>
                </w:p>
                <w:p w:rsidR="00C20A86" w:rsidRDefault="00C20A86" w:rsidP="005D66A1">
                  <w:pPr>
                    <w:jc w:val="center"/>
                    <w:rPr>
                      <w:rFonts w:ascii="SutonnyMJ" w:hAnsi="SutonnyMJ"/>
                      <w:szCs w:val="29"/>
                    </w:rPr>
                  </w:pPr>
                </w:p>
              </w:txbxContent>
            </v:textbox>
          </v:shape>
        </w:pict>
      </w:r>
      <w:r>
        <w:rPr>
          <w:rFonts w:ascii="Nikosh" w:hAnsi="Nikosh" w:cs="Nikosh"/>
          <w:noProof/>
          <w:sz w:val="26"/>
          <w:szCs w:val="26"/>
          <w:lang w:bidi="bn-BD"/>
        </w:rPr>
        <w:pict>
          <v:shape id="_x0000_s1056" type="#_x0000_t202" style="position:absolute;left:0;text-align:left;margin-left:407.45pt;margin-top:349.15pt;width:47.75pt;height:21.9pt;z-index:251692032">
            <v:textbox style="mso-next-textbox:#_x0000_s1056" inset="0,0,0,0">
              <w:txbxContent>
                <w:p w:rsidR="00C20A86" w:rsidRDefault="00C20A86" w:rsidP="005D66A1">
                  <w:pPr>
                    <w:jc w:val="center"/>
                    <w:rPr>
                      <w:rFonts w:ascii="SutonnyMJ" w:hAnsi="SutonnyMJ"/>
                      <w:sz w:val="16"/>
                      <w:szCs w:val="29"/>
                    </w:rPr>
                  </w:pPr>
                  <w:r>
                    <w:rPr>
                      <w:rFonts w:ascii="SutonnyMJ" w:hAnsi="SutonnyMJ"/>
                      <w:sz w:val="16"/>
                      <w:szCs w:val="29"/>
                    </w:rPr>
                    <w:t>mnKvix-cÖavb</w:t>
                  </w:r>
                </w:p>
                <w:p w:rsidR="00C20A86" w:rsidRDefault="00C20A86" w:rsidP="005D66A1">
                  <w:pPr>
                    <w:ind w:left="-14"/>
                    <w:jc w:val="center"/>
                  </w:pPr>
                  <w:r w:rsidRPr="006D77C7">
                    <w:rPr>
                      <w:rFonts w:ascii="SutonnyMJ" w:hAnsi="SutonnyMJ"/>
                      <w:sz w:val="12"/>
                      <w:szCs w:val="29"/>
                    </w:rPr>
                    <w:t>(AvšÍR©vwZK mn‡hvwMZv-2)</w:t>
                  </w:r>
                </w:p>
                <w:p w:rsidR="00C20A86" w:rsidRDefault="00C20A86" w:rsidP="005D66A1">
                  <w:pPr>
                    <w:jc w:val="center"/>
                    <w:rPr>
                      <w:rFonts w:ascii="SutonnyMJ" w:hAnsi="SutonnyMJ"/>
                      <w:sz w:val="20"/>
                      <w:szCs w:val="29"/>
                    </w:rPr>
                  </w:pPr>
                </w:p>
              </w:txbxContent>
            </v:textbox>
          </v:shape>
        </w:pict>
      </w:r>
      <w:r>
        <w:rPr>
          <w:rFonts w:ascii="Nikosh" w:hAnsi="Nikosh" w:cs="Nikosh"/>
          <w:noProof/>
          <w:sz w:val="26"/>
          <w:szCs w:val="26"/>
          <w:lang w:bidi="bn-BD"/>
        </w:rPr>
        <w:pict>
          <v:shape id="_x0000_s1055" type="#_x0000_t202" style="position:absolute;left:0;text-align:left;margin-left:351.35pt;margin-top:348.5pt;width:50.05pt;height:21.05pt;z-index:251691008">
            <v:textbox style="mso-next-textbox:#_x0000_s1055" inset="0,0,0,0">
              <w:txbxContent>
                <w:p w:rsidR="00C20A86" w:rsidRDefault="00C20A86" w:rsidP="005D66A1">
                  <w:pPr>
                    <w:jc w:val="center"/>
                    <w:rPr>
                      <w:rFonts w:ascii="SutonnyMJ" w:hAnsi="SutonnyMJ"/>
                      <w:sz w:val="16"/>
                      <w:szCs w:val="29"/>
                    </w:rPr>
                  </w:pPr>
                  <w:r>
                    <w:rPr>
                      <w:rFonts w:ascii="SutonnyMJ" w:hAnsi="SutonnyMJ"/>
                      <w:sz w:val="16"/>
                      <w:szCs w:val="29"/>
                    </w:rPr>
                    <w:t>mnKvix-cÖavb</w:t>
                  </w:r>
                </w:p>
                <w:p w:rsidR="00C20A86" w:rsidRDefault="00C20A86" w:rsidP="005D66A1">
                  <w:pPr>
                    <w:jc w:val="center"/>
                  </w:pPr>
                  <w:r>
                    <w:rPr>
                      <w:rFonts w:ascii="SutonnyMJ" w:hAnsi="SutonnyMJ"/>
                      <w:sz w:val="12"/>
                      <w:szCs w:val="29"/>
                    </w:rPr>
                    <w:t>(AvšÍR©vwZK mn‡hvwMZv-1)</w:t>
                  </w:r>
                </w:p>
                <w:p w:rsidR="00C20A86" w:rsidRDefault="00C20A86" w:rsidP="005D66A1">
                  <w:pPr>
                    <w:jc w:val="center"/>
                    <w:rPr>
                      <w:rFonts w:ascii="SutonnyMJ" w:hAnsi="SutonnyMJ"/>
                      <w:szCs w:val="29"/>
                    </w:rPr>
                  </w:pPr>
                </w:p>
              </w:txbxContent>
            </v:textbox>
          </v:shape>
        </w:pict>
      </w:r>
      <w:r>
        <w:rPr>
          <w:rFonts w:ascii="Nikosh" w:hAnsi="Nikosh" w:cs="Nikosh"/>
          <w:noProof/>
          <w:sz w:val="26"/>
          <w:szCs w:val="26"/>
          <w:lang w:bidi="bn-BD"/>
        </w:rPr>
        <w:pict>
          <v:shape id="_x0000_s1054" type="#_x0000_t202" style="position:absolute;left:0;text-align:left;margin-left:273.9pt;margin-top:347.8pt;width:46.45pt;height:23.6pt;z-index:251689984">
            <v:textbox style="mso-next-textbox:#_x0000_s1054" inset="0,0,0,0">
              <w:txbxContent>
                <w:p w:rsidR="00C20A86" w:rsidRDefault="00C20A86" w:rsidP="005D66A1">
                  <w:pPr>
                    <w:jc w:val="center"/>
                    <w:rPr>
                      <w:rFonts w:ascii="SutonnyMJ" w:hAnsi="SutonnyMJ"/>
                      <w:sz w:val="16"/>
                      <w:szCs w:val="29"/>
                    </w:rPr>
                  </w:pPr>
                  <w:r>
                    <w:rPr>
                      <w:rFonts w:ascii="SutonnyMJ" w:hAnsi="SutonnyMJ"/>
                      <w:sz w:val="16"/>
                      <w:szCs w:val="29"/>
                    </w:rPr>
                    <w:t>mnKvix-cÖavb</w:t>
                  </w:r>
                </w:p>
                <w:p w:rsidR="00C20A86" w:rsidRDefault="00C20A86" w:rsidP="005D66A1">
                  <w:pPr>
                    <w:jc w:val="center"/>
                    <w:rPr>
                      <w:sz w:val="12"/>
                    </w:rPr>
                  </w:pPr>
                  <w:r>
                    <w:rPr>
                      <w:rFonts w:ascii="SutonnyMJ" w:hAnsi="SutonnyMJ"/>
                      <w:sz w:val="14"/>
                      <w:szCs w:val="29"/>
                    </w:rPr>
                    <w:t>(evwYR¨ cÖwZweavb-2)</w:t>
                  </w:r>
                </w:p>
                <w:p w:rsidR="00C20A86" w:rsidRDefault="00C20A86" w:rsidP="005D66A1">
                  <w:pPr>
                    <w:jc w:val="center"/>
                    <w:rPr>
                      <w:rFonts w:ascii="SutonnyMJ" w:hAnsi="SutonnyMJ"/>
                      <w:szCs w:val="29"/>
                    </w:rPr>
                  </w:pPr>
                </w:p>
              </w:txbxContent>
            </v:textbox>
          </v:shape>
        </w:pict>
      </w:r>
      <w:r>
        <w:rPr>
          <w:rFonts w:ascii="Nikosh" w:hAnsi="Nikosh" w:cs="Nikosh"/>
          <w:noProof/>
          <w:sz w:val="26"/>
          <w:szCs w:val="26"/>
          <w:lang w:bidi="bn-BD"/>
        </w:rPr>
        <w:pict>
          <v:shape id="_x0000_s1053" type="#_x0000_t202" style="position:absolute;left:0;text-align:left;margin-left:212.55pt;margin-top:348.5pt;width:47.15pt;height:23.55pt;z-index:251688960">
            <v:textbox style="mso-next-textbox:#_x0000_s1053" inset="0,0,0,0">
              <w:txbxContent>
                <w:p w:rsidR="00C20A86" w:rsidRDefault="00C20A86" w:rsidP="005D66A1">
                  <w:pPr>
                    <w:jc w:val="center"/>
                    <w:rPr>
                      <w:rFonts w:ascii="SutonnyMJ" w:hAnsi="SutonnyMJ"/>
                      <w:sz w:val="16"/>
                      <w:szCs w:val="29"/>
                    </w:rPr>
                  </w:pPr>
                  <w:r>
                    <w:rPr>
                      <w:rFonts w:ascii="SutonnyMJ" w:hAnsi="SutonnyMJ"/>
                      <w:sz w:val="16"/>
                      <w:szCs w:val="29"/>
                    </w:rPr>
                    <w:t>mnKvix-cÖavb</w:t>
                  </w:r>
                </w:p>
                <w:p w:rsidR="00C20A86" w:rsidRDefault="00C20A86" w:rsidP="005D66A1">
                  <w:pPr>
                    <w:jc w:val="center"/>
                    <w:rPr>
                      <w:sz w:val="12"/>
                    </w:rPr>
                  </w:pPr>
                  <w:r>
                    <w:rPr>
                      <w:rFonts w:ascii="SutonnyMJ" w:hAnsi="SutonnyMJ"/>
                      <w:sz w:val="14"/>
                      <w:szCs w:val="29"/>
                    </w:rPr>
                    <w:t>(evwYR¨ cÖwZweavb-1)</w:t>
                  </w:r>
                </w:p>
                <w:p w:rsidR="00C20A86" w:rsidRDefault="00C20A86" w:rsidP="005D66A1">
                  <w:pPr>
                    <w:jc w:val="center"/>
                    <w:rPr>
                      <w:rFonts w:ascii="SutonnyMJ" w:hAnsi="SutonnyMJ"/>
                      <w:szCs w:val="29"/>
                    </w:rPr>
                  </w:pPr>
                </w:p>
              </w:txbxContent>
            </v:textbox>
          </v:shape>
        </w:pict>
      </w:r>
      <w:r>
        <w:rPr>
          <w:rFonts w:ascii="Nikosh" w:hAnsi="Nikosh" w:cs="Nikosh"/>
          <w:noProof/>
          <w:sz w:val="26"/>
          <w:szCs w:val="26"/>
          <w:lang w:bidi="bn-BD"/>
        </w:rPr>
        <w:pict>
          <v:shape id="_x0000_s1052" type="#_x0000_t202" style="position:absolute;left:0;text-align:left;margin-left:78.4pt;margin-top:349.15pt;width:43.15pt;height:21.9pt;z-index:251687936">
            <v:textbox style="mso-next-textbox:#_x0000_s1052" inset="0,0,0,0">
              <w:txbxContent>
                <w:p w:rsidR="00C20A86" w:rsidRDefault="00C20A86" w:rsidP="005D66A1">
                  <w:pPr>
                    <w:jc w:val="center"/>
                    <w:rPr>
                      <w:rFonts w:ascii="SutonnyMJ" w:hAnsi="SutonnyMJ"/>
                      <w:szCs w:val="29"/>
                    </w:rPr>
                  </w:pPr>
                  <w:r>
                    <w:rPr>
                      <w:rFonts w:ascii="SutonnyMJ" w:hAnsi="SutonnyMJ"/>
                      <w:sz w:val="16"/>
                      <w:szCs w:val="29"/>
                    </w:rPr>
                    <w:t xml:space="preserve">mnKvix-cÖavb </w:t>
                  </w:r>
                  <w:r>
                    <w:rPr>
                      <w:rFonts w:ascii="SutonnyMJ" w:hAnsi="SutonnyMJ"/>
                      <w:sz w:val="14"/>
                      <w:szCs w:val="29"/>
                    </w:rPr>
                    <w:t>(evwYR¨ bxwZ-2)</w:t>
                  </w:r>
                </w:p>
              </w:txbxContent>
            </v:textbox>
          </v:shape>
        </w:pict>
      </w:r>
      <w:r>
        <w:rPr>
          <w:rFonts w:ascii="Nikosh" w:hAnsi="Nikosh" w:cs="Nikosh"/>
          <w:noProof/>
          <w:sz w:val="26"/>
          <w:szCs w:val="26"/>
          <w:lang w:bidi="bn-BD"/>
        </w:rPr>
        <w:pict>
          <v:shape id="_x0000_s1051" type="#_x0000_t202" style="position:absolute;left:0;text-align:left;margin-left:136.2pt;margin-top:349.15pt;width:43.15pt;height:22.7pt;z-index:251686912">
            <v:textbox style="mso-next-textbox:#_x0000_s1051" inset="0,0,0,0">
              <w:txbxContent>
                <w:p w:rsidR="00C20A86" w:rsidRDefault="00C20A86" w:rsidP="005D66A1">
                  <w:pPr>
                    <w:jc w:val="center"/>
                    <w:rPr>
                      <w:rFonts w:ascii="SutonnyMJ" w:hAnsi="SutonnyMJ"/>
                      <w:sz w:val="16"/>
                      <w:szCs w:val="29"/>
                    </w:rPr>
                  </w:pPr>
                  <w:r>
                    <w:rPr>
                      <w:rFonts w:ascii="SutonnyMJ" w:hAnsi="SutonnyMJ"/>
                      <w:sz w:val="16"/>
                      <w:szCs w:val="29"/>
                    </w:rPr>
                    <w:t>mnKvix-cÖavb</w:t>
                  </w:r>
                </w:p>
                <w:p w:rsidR="00C20A86" w:rsidRDefault="00C20A86" w:rsidP="005D66A1">
                  <w:pPr>
                    <w:jc w:val="center"/>
                    <w:rPr>
                      <w:rFonts w:ascii="SutonnyMJ" w:hAnsi="SutonnyMJ"/>
                      <w:szCs w:val="29"/>
                    </w:rPr>
                  </w:pPr>
                  <w:r>
                    <w:rPr>
                      <w:rFonts w:ascii="SutonnyMJ" w:hAnsi="SutonnyMJ"/>
                      <w:sz w:val="14"/>
                      <w:szCs w:val="29"/>
                    </w:rPr>
                    <w:t>(evwYR¨ bxwZ-3)</w:t>
                  </w:r>
                </w:p>
              </w:txbxContent>
            </v:textbox>
          </v:shape>
        </w:pict>
      </w:r>
      <w:r>
        <w:rPr>
          <w:rFonts w:ascii="Nikosh" w:hAnsi="Nikosh" w:cs="Nikosh"/>
          <w:noProof/>
          <w:sz w:val="26"/>
          <w:szCs w:val="26"/>
          <w:lang w:bidi="bn-BD"/>
        </w:rPr>
        <w:pict>
          <v:shape id="_x0000_s1050" type="#_x0000_t202" style="position:absolute;left:0;text-align:left;margin-left:15.2pt;margin-top:349.15pt;width:45.7pt;height:21.05pt;z-index:251685888">
            <v:textbox style="mso-next-textbox:#_x0000_s1050" inset="0,0,0,0">
              <w:txbxContent>
                <w:p w:rsidR="00C20A86" w:rsidRDefault="00C20A86" w:rsidP="005D66A1">
                  <w:pPr>
                    <w:jc w:val="center"/>
                    <w:rPr>
                      <w:sz w:val="10"/>
                    </w:rPr>
                  </w:pPr>
                  <w:r>
                    <w:rPr>
                      <w:rFonts w:ascii="SutonnyMJ" w:hAnsi="SutonnyMJ"/>
                      <w:sz w:val="16"/>
                      <w:szCs w:val="29"/>
                    </w:rPr>
                    <w:t xml:space="preserve">mnKvix-cÖavb </w:t>
                  </w:r>
                  <w:r>
                    <w:rPr>
                      <w:rFonts w:ascii="SutonnyMJ" w:hAnsi="SutonnyMJ"/>
                      <w:sz w:val="14"/>
                      <w:szCs w:val="29"/>
                    </w:rPr>
                    <w:t>(evwYR¨ bxwZ-1)</w:t>
                  </w:r>
                </w:p>
                <w:p w:rsidR="00C20A86" w:rsidRDefault="00C20A86" w:rsidP="005D66A1">
                  <w:pPr>
                    <w:jc w:val="center"/>
                    <w:rPr>
                      <w:rFonts w:ascii="SutonnyMJ" w:hAnsi="SutonnyMJ"/>
                      <w:szCs w:val="29"/>
                    </w:rPr>
                  </w:pPr>
                </w:p>
              </w:txbxContent>
            </v:textbox>
          </v:shape>
        </w:pict>
      </w:r>
      <w:r>
        <w:rPr>
          <w:rFonts w:ascii="Nikosh" w:hAnsi="Nikosh" w:cs="Nikosh"/>
          <w:noProof/>
          <w:sz w:val="26"/>
          <w:szCs w:val="26"/>
          <w:lang w:bidi="bn-BD"/>
        </w:rPr>
        <w:pict>
          <v:shape id="_x0000_s1048" type="#_x0000_t202" style="position:absolute;left:0;text-align:left;margin-left:667.1pt;margin-top:282.3pt;width:31.35pt;height:23.85pt;z-index:251683840">
            <v:textbox style="mso-next-textbox:#_x0000_s1048" inset="0,0,0,0">
              <w:txbxContent>
                <w:p w:rsidR="00C20A86" w:rsidRDefault="00C20A86" w:rsidP="005D66A1">
                  <w:pPr>
                    <w:pStyle w:val="BodyText"/>
                    <w:rPr>
                      <w:b/>
                      <w:bCs/>
                      <w:sz w:val="18"/>
                    </w:rPr>
                  </w:pPr>
                  <w:r>
                    <w:rPr>
                      <w:b/>
                      <w:bCs/>
                      <w:sz w:val="18"/>
                    </w:rPr>
                    <w:t>wm‡÷g Gbvwj÷</w:t>
                  </w:r>
                </w:p>
              </w:txbxContent>
            </v:textbox>
          </v:shape>
        </w:pict>
      </w:r>
      <w:r>
        <w:rPr>
          <w:rFonts w:ascii="Nikosh" w:hAnsi="Nikosh" w:cs="Nikosh"/>
          <w:noProof/>
          <w:sz w:val="26"/>
          <w:szCs w:val="26"/>
          <w:lang w:bidi="bn-BD"/>
        </w:rPr>
        <w:pict>
          <v:shape id="_x0000_s1047" type="#_x0000_t202" style="position:absolute;left:0;text-align:left;margin-left:353.55pt;margin-top:282.4pt;width:48.75pt;height:24.2pt;z-index:251682816">
            <v:textbox style="mso-next-textbox:#_x0000_s1047" inset="0,0,0,0">
              <w:txbxContent>
                <w:p w:rsidR="00C20A86" w:rsidRDefault="00C20A86" w:rsidP="005D66A1">
                  <w:pPr>
                    <w:jc w:val="center"/>
                    <w:rPr>
                      <w:rFonts w:ascii="SutonnyMJ" w:hAnsi="SutonnyMJ"/>
                      <w:sz w:val="18"/>
                      <w:szCs w:val="29"/>
                    </w:rPr>
                  </w:pPr>
                  <w:r>
                    <w:rPr>
                      <w:rFonts w:ascii="SutonnyMJ" w:hAnsi="SutonnyMJ"/>
                      <w:sz w:val="18"/>
                      <w:szCs w:val="29"/>
                    </w:rPr>
                    <w:t>Dc-cÖavb</w:t>
                  </w:r>
                </w:p>
                <w:p w:rsidR="00C20A86" w:rsidRDefault="00C20A86" w:rsidP="005D66A1">
                  <w:pPr>
                    <w:jc w:val="center"/>
                  </w:pPr>
                  <w:r>
                    <w:rPr>
                      <w:rFonts w:ascii="SutonnyMJ" w:hAnsi="SutonnyMJ"/>
                      <w:sz w:val="12"/>
                      <w:szCs w:val="29"/>
                    </w:rPr>
                    <w:t>(AvšÍR©vwZK mn‡hvwMZv-1)</w:t>
                  </w:r>
                </w:p>
                <w:p w:rsidR="00C20A86" w:rsidRDefault="00C20A86" w:rsidP="005D66A1">
                  <w:pPr>
                    <w:jc w:val="center"/>
                  </w:pPr>
                  <w:r>
                    <w:rPr>
                      <w:rFonts w:ascii="SutonnyMJ" w:hAnsi="SutonnyMJ"/>
                      <w:sz w:val="13"/>
                      <w:szCs w:val="29"/>
                    </w:rPr>
                    <w:t>)</w:t>
                  </w:r>
                </w:p>
              </w:txbxContent>
            </v:textbox>
          </v:shape>
        </w:pict>
      </w:r>
      <w:r>
        <w:rPr>
          <w:rFonts w:ascii="Nikosh" w:hAnsi="Nikosh" w:cs="Nikosh"/>
          <w:noProof/>
          <w:sz w:val="26"/>
          <w:szCs w:val="26"/>
          <w:lang w:bidi="bn-BD"/>
        </w:rPr>
        <w:pict>
          <v:shape id="_x0000_s1046" type="#_x0000_t202" style="position:absolute;left:0;text-align:left;margin-left:478pt;margin-top:282.4pt;width:50.75pt;height:24.2pt;z-index:251681792">
            <v:textbox style="mso-next-textbox:#_x0000_s1046" inset="0,0,0,0">
              <w:txbxContent>
                <w:p w:rsidR="00C20A86" w:rsidRDefault="00C20A86" w:rsidP="005D66A1">
                  <w:pPr>
                    <w:jc w:val="center"/>
                    <w:rPr>
                      <w:rFonts w:ascii="SutonnyMJ" w:hAnsi="SutonnyMJ"/>
                      <w:szCs w:val="29"/>
                    </w:rPr>
                  </w:pPr>
                  <w:r>
                    <w:rPr>
                      <w:rFonts w:ascii="SutonnyMJ" w:hAnsi="SutonnyMJ"/>
                      <w:sz w:val="18"/>
                      <w:szCs w:val="29"/>
                    </w:rPr>
                    <w:t>Dc-cÖavb</w:t>
                  </w:r>
                </w:p>
                <w:p w:rsidR="00C20A86" w:rsidRDefault="00C20A86" w:rsidP="005D66A1">
                  <w:pPr>
                    <w:jc w:val="center"/>
                  </w:pPr>
                  <w:r>
                    <w:rPr>
                      <w:rFonts w:ascii="SutonnyMJ" w:hAnsi="SutonnyMJ"/>
                      <w:sz w:val="12"/>
                      <w:szCs w:val="29"/>
                    </w:rPr>
                    <w:t>(AvšÍR©vwZK mn‡hvwMZv-3)</w:t>
                  </w:r>
                </w:p>
                <w:p w:rsidR="00C20A86" w:rsidRDefault="00C20A86" w:rsidP="005D66A1">
                  <w:pPr>
                    <w:jc w:val="center"/>
                  </w:pPr>
                </w:p>
              </w:txbxContent>
            </v:textbox>
          </v:shape>
        </w:pict>
      </w:r>
      <w:r>
        <w:rPr>
          <w:rFonts w:ascii="Nikosh" w:hAnsi="Nikosh" w:cs="Nikosh"/>
          <w:noProof/>
          <w:sz w:val="26"/>
          <w:szCs w:val="26"/>
          <w:lang w:bidi="bn-BD"/>
        </w:rPr>
        <w:pict>
          <v:shape id="_x0000_s1045" type="#_x0000_t202" style="position:absolute;left:0;text-align:left;margin-left:273.9pt;margin-top:282.4pt;width:46.45pt;height:21.7pt;z-index:251680768">
            <v:textbox style="mso-next-textbox:#_x0000_s1045" inset="0,0,0,0">
              <w:txbxContent>
                <w:p w:rsidR="00C20A86" w:rsidRDefault="00C20A86" w:rsidP="005D66A1">
                  <w:pPr>
                    <w:jc w:val="center"/>
                    <w:rPr>
                      <w:rFonts w:ascii="SutonnyMJ" w:hAnsi="SutonnyMJ"/>
                      <w:sz w:val="18"/>
                      <w:szCs w:val="29"/>
                    </w:rPr>
                  </w:pPr>
                  <w:r>
                    <w:rPr>
                      <w:rFonts w:ascii="SutonnyMJ" w:hAnsi="SutonnyMJ"/>
                      <w:sz w:val="18"/>
                      <w:szCs w:val="29"/>
                    </w:rPr>
                    <w:t>Dc-cÖavb</w:t>
                  </w:r>
                </w:p>
                <w:p w:rsidR="00C20A86" w:rsidRDefault="00C20A86" w:rsidP="005D66A1">
                  <w:pPr>
                    <w:jc w:val="center"/>
                    <w:rPr>
                      <w:sz w:val="12"/>
                    </w:rPr>
                  </w:pPr>
                  <w:r>
                    <w:rPr>
                      <w:rFonts w:ascii="SutonnyMJ" w:hAnsi="SutonnyMJ"/>
                      <w:sz w:val="14"/>
                      <w:szCs w:val="29"/>
                    </w:rPr>
                    <w:t>(evwYR¨ cÖwZweavb-2)</w:t>
                  </w:r>
                </w:p>
                <w:p w:rsidR="00C20A86" w:rsidRDefault="00C20A86" w:rsidP="005D66A1">
                  <w:pPr>
                    <w:jc w:val="center"/>
                  </w:pPr>
                </w:p>
              </w:txbxContent>
            </v:textbox>
          </v:shape>
        </w:pict>
      </w:r>
      <w:r>
        <w:rPr>
          <w:rFonts w:ascii="Nikosh" w:hAnsi="Nikosh" w:cs="Nikosh"/>
          <w:noProof/>
          <w:sz w:val="26"/>
          <w:szCs w:val="26"/>
          <w:lang w:bidi="bn-BD"/>
        </w:rPr>
        <w:pict>
          <v:shape id="_x0000_s1044" type="#_x0000_t202" style="position:absolute;left:0;text-align:left;margin-left:406.65pt;margin-top:282.4pt;width:48.55pt;height:24.2pt;z-index:251679744">
            <v:textbox style="mso-next-textbox:#_x0000_s1044" inset="0,0,0,0">
              <w:txbxContent>
                <w:p w:rsidR="00C20A86" w:rsidRDefault="00C20A86" w:rsidP="005D66A1">
                  <w:pPr>
                    <w:jc w:val="center"/>
                    <w:rPr>
                      <w:rFonts w:ascii="SutonnyMJ" w:hAnsi="SutonnyMJ"/>
                      <w:szCs w:val="29"/>
                    </w:rPr>
                  </w:pPr>
                  <w:r>
                    <w:rPr>
                      <w:rFonts w:ascii="SutonnyMJ" w:hAnsi="SutonnyMJ"/>
                      <w:sz w:val="18"/>
                      <w:szCs w:val="29"/>
                    </w:rPr>
                    <w:t>Dc-cÖavb</w:t>
                  </w:r>
                </w:p>
                <w:p w:rsidR="00C20A86" w:rsidRDefault="00C20A86" w:rsidP="005D66A1">
                  <w:pPr>
                    <w:jc w:val="center"/>
                  </w:pPr>
                  <w:r>
                    <w:rPr>
                      <w:rFonts w:ascii="SutonnyMJ" w:hAnsi="SutonnyMJ"/>
                      <w:sz w:val="12"/>
                      <w:szCs w:val="29"/>
                    </w:rPr>
                    <w:t>(AvšÍR©vwZK mn‡hvwMZv-2)</w:t>
                  </w:r>
                </w:p>
                <w:p w:rsidR="00C20A86" w:rsidRDefault="00C20A86" w:rsidP="005D66A1">
                  <w:pPr>
                    <w:jc w:val="center"/>
                  </w:pPr>
                </w:p>
              </w:txbxContent>
            </v:textbox>
          </v:shape>
        </w:pict>
      </w:r>
      <w:r>
        <w:rPr>
          <w:rFonts w:ascii="Nikosh" w:hAnsi="Nikosh" w:cs="Nikosh"/>
          <w:noProof/>
          <w:sz w:val="26"/>
          <w:szCs w:val="26"/>
          <w:lang w:bidi="bn-BD"/>
        </w:rPr>
        <w:pict>
          <v:shape id="_x0000_s1043" type="#_x0000_t202" style="position:absolute;left:0;text-align:left;margin-left:212.55pt;margin-top:282.4pt;width:46.45pt;height:21.7pt;z-index:251678720">
            <v:textbox style="mso-next-textbox:#_x0000_s1043" inset="0,0,0,0">
              <w:txbxContent>
                <w:p w:rsidR="00C20A86" w:rsidRDefault="00C20A86" w:rsidP="005D66A1">
                  <w:pPr>
                    <w:jc w:val="center"/>
                    <w:rPr>
                      <w:rFonts w:ascii="SutonnyMJ" w:hAnsi="SutonnyMJ"/>
                      <w:sz w:val="18"/>
                      <w:szCs w:val="29"/>
                    </w:rPr>
                  </w:pPr>
                  <w:r>
                    <w:rPr>
                      <w:rFonts w:ascii="SutonnyMJ" w:hAnsi="SutonnyMJ"/>
                      <w:sz w:val="18"/>
                      <w:szCs w:val="29"/>
                    </w:rPr>
                    <w:t>Dc-cÖavb</w:t>
                  </w:r>
                </w:p>
                <w:p w:rsidR="00C20A86" w:rsidRDefault="00C20A86" w:rsidP="005D66A1">
                  <w:pPr>
                    <w:jc w:val="center"/>
                    <w:rPr>
                      <w:sz w:val="12"/>
                    </w:rPr>
                  </w:pPr>
                  <w:r>
                    <w:rPr>
                      <w:rFonts w:ascii="SutonnyMJ" w:hAnsi="SutonnyMJ"/>
                      <w:sz w:val="14"/>
                      <w:szCs w:val="29"/>
                    </w:rPr>
                    <w:t>(evwYR¨ cÖwZweavb-1)</w:t>
                  </w:r>
                </w:p>
                <w:p w:rsidR="00C20A86" w:rsidRDefault="00C20A86" w:rsidP="005D66A1">
                  <w:pPr>
                    <w:jc w:val="center"/>
                  </w:pPr>
                </w:p>
              </w:txbxContent>
            </v:textbox>
          </v:shape>
        </w:pict>
      </w:r>
      <w:r>
        <w:rPr>
          <w:rFonts w:ascii="Nikosh" w:hAnsi="Nikosh" w:cs="Nikosh"/>
          <w:noProof/>
          <w:sz w:val="26"/>
          <w:szCs w:val="26"/>
          <w:lang w:bidi="bn-BD"/>
        </w:rPr>
        <w:pict>
          <v:shape id="_x0000_s1042" type="#_x0000_t202" style="position:absolute;left:0;text-align:left;margin-left:132.9pt;margin-top:281.65pt;width:46.45pt;height:21.7pt;z-index:251677696">
            <v:textbox style="mso-next-textbox:#_x0000_s1042" inset="0,0,0,0">
              <w:txbxContent>
                <w:p w:rsidR="00C20A86" w:rsidRDefault="00C20A86" w:rsidP="005D66A1">
                  <w:pPr>
                    <w:jc w:val="center"/>
                    <w:rPr>
                      <w:rFonts w:ascii="SutonnyMJ" w:hAnsi="SutonnyMJ"/>
                      <w:sz w:val="20"/>
                      <w:szCs w:val="29"/>
                    </w:rPr>
                  </w:pPr>
                  <w:r>
                    <w:rPr>
                      <w:rFonts w:ascii="SutonnyMJ" w:hAnsi="SutonnyMJ"/>
                      <w:sz w:val="18"/>
                      <w:szCs w:val="29"/>
                    </w:rPr>
                    <w:t>Dc-cÖavb</w:t>
                  </w:r>
                </w:p>
                <w:p w:rsidR="00C20A86" w:rsidRDefault="00C20A86" w:rsidP="005D66A1">
                  <w:pPr>
                    <w:jc w:val="center"/>
                    <w:rPr>
                      <w:sz w:val="10"/>
                    </w:rPr>
                  </w:pPr>
                  <w:r>
                    <w:rPr>
                      <w:rFonts w:ascii="SutonnyMJ" w:hAnsi="SutonnyMJ"/>
                      <w:sz w:val="14"/>
                      <w:szCs w:val="29"/>
                    </w:rPr>
                    <w:t>(evwYR¨ bxwZ-3)</w:t>
                  </w:r>
                </w:p>
                <w:p w:rsidR="00C20A86" w:rsidRDefault="00C20A86" w:rsidP="005D66A1">
                  <w:pPr>
                    <w:jc w:val="center"/>
                  </w:pPr>
                </w:p>
              </w:txbxContent>
            </v:textbox>
          </v:shape>
        </w:pict>
      </w:r>
      <w:r>
        <w:rPr>
          <w:rFonts w:ascii="Nikosh" w:hAnsi="Nikosh" w:cs="Nikosh"/>
          <w:noProof/>
          <w:sz w:val="26"/>
          <w:szCs w:val="26"/>
          <w:lang w:bidi="bn-BD"/>
        </w:rPr>
        <w:pict>
          <v:shape id="_x0000_s1041" type="#_x0000_t202" style="position:absolute;left:0;text-align:left;margin-left:76.75pt;margin-top:281.65pt;width:46.45pt;height:21.7pt;z-index:251676672">
            <v:textbox style="mso-next-textbox:#_x0000_s1041" inset="0,0,0,0">
              <w:txbxContent>
                <w:p w:rsidR="00C20A86" w:rsidRDefault="00C20A86" w:rsidP="005D66A1">
                  <w:pPr>
                    <w:jc w:val="center"/>
                    <w:rPr>
                      <w:rFonts w:ascii="SutonnyMJ" w:hAnsi="SutonnyMJ"/>
                      <w:sz w:val="20"/>
                      <w:szCs w:val="29"/>
                    </w:rPr>
                  </w:pPr>
                  <w:r>
                    <w:rPr>
                      <w:rFonts w:ascii="SutonnyMJ" w:hAnsi="SutonnyMJ"/>
                      <w:sz w:val="18"/>
                      <w:szCs w:val="29"/>
                    </w:rPr>
                    <w:t>Dc-cÖavb</w:t>
                  </w:r>
                </w:p>
                <w:p w:rsidR="00C20A86" w:rsidRDefault="00C20A86" w:rsidP="005D66A1">
                  <w:pPr>
                    <w:jc w:val="center"/>
                    <w:rPr>
                      <w:sz w:val="10"/>
                    </w:rPr>
                  </w:pPr>
                  <w:r>
                    <w:rPr>
                      <w:rFonts w:ascii="SutonnyMJ" w:hAnsi="SutonnyMJ"/>
                      <w:sz w:val="14"/>
                      <w:szCs w:val="29"/>
                    </w:rPr>
                    <w:t>(evwYR¨ bxwZ-2)</w:t>
                  </w:r>
                </w:p>
                <w:p w:rsidR="00C20A86" w:rsidRDefault="00C20A86" w:rsidP="005D66A1">
                  <w:pPr>
                    <w:jc w:val="center"/>
                  </w:pPr>
                </w:p>
              </w:txbxContent>
            </v:textbox>
          </v:shape>
        </w:pict>
      </w:r>
      <w:r>
        <w:rPr>
          <w:rFonts w:ascii="Nikosh" w:hAnsi="Nikosh" w:cs="Nikosh"/>
          <w:noProof/>
          <w:sz w:val="26"/>
          <w:szCs w:val="26"/>
          <w:lang w:bidi="bn-BD"/>
        </w:rPr>
        <w:pict>
          <v:shape id="_x0000_s1040" type="#_x0000_t202" style="position:absolute;left:0;text-align:left;margin-left:13.45pt;margin-top:281.65pt;width:46.45pt;height:21.7pt;z-index:251675648">
            <v:textbox style="mso-next-textbox:#_x0000_s1040" inset="0,0,0,0">
              <w:txbxContent>
                <w:p w:rsidR="00C20A86" w:rsidRDefault="00C20A86" w:rsidP="005D66A1">
                  <w:pPr>
                    <w:jc w:val="center"/>
                    <w:rPr>
                      <w:rFonts w:ascii="SutonnyMJ" w:hAnsi="SutonnyMJ"/>
                      <w:szCs w:val="29"/>
                    </w:rPr>
                  </w:pPr>
                  <w:r>
                    <w:rPr>
                      <w:rFonts w:ascii="SutonnyMJ" w:hAnsi="SutonnyMJ"/>
                      <w:sz w:val="18"/>
                      <w:szCs w:val="29"/>
                    </w:rPr>
                    <w:t>Dc-cÖavb</w:t>
                  </w:r>
                </w:p>
                <w:p w:rsidR="00C20A86" w:rsidRDefault="00C20A86" w:rsidP="005D66A1">
                  <w:pPr>
                    <w:jc w:val="center"/>
                    <w:rPr>
                      <w:sz w:val="10"/>
                    </w:rPr>
                  </w:pPr>
                  <w:r>
                    <w:rPr>
                      <w:rFonts w:ascii="SutonnyMJ" w:hAnsi="SutonnyMJ"/>
                      <w:sz w:val="14"/>
                      <w:szCs w:val="29"/>
                    </w:rPr>
                    <w:t>(evwYR¨ bxwZ-1)</w:t>
                  </w:r>
                </w:p>
              </w:txbxContent>
            </v:textbox>
          </v:shape>
        </w:pict>
      </w:r>
      <w:r>
        <w:rPr>
          <w:rFonts w:ascii="Nikosh" w:hAnsi="Nikosh" w:cs="Nikosh"/>
          <w:noProof/>
          <w:sz w:val="26"/>
          <w:szCs w:val="26"/>
          <w:lang w:bidi="bn-BD"/>
        </w:rPr>
        <w:pict>
          <v:shape id="_x0000_s1039" type="#_x0000_t202" style="position:absolute;left:0;text-align:left;margin-left:59.9pt;margin-top:191.8pt;width:53.1pt;height:26pt;z-index:251674624">
            <v:textbox style="mso-next-textbox:#_x0000_s1039" inset="0,0,0,0">
              <w:txbxContent>
                <w:p w:rsidR="00C20A86" w:rsidRDefault="00C20A86" w:rsidP="005D66A1">
                  <w:pPr>
                    <w:jc w:val="center"/>
                    <w:rPr>
                      <w:rFonts w:ascii="SutonnyMJ" w:hAnsi="SutonnyMJ"/>
                      <w:sz w:val="20"/>
                      <w:szCs w:val="29"/>
                    </w:rPr>
                  </w:pPr>
                  <w:r>
                    <w:rPr>
                      <w:rFonts w:ascii="SutonnyMJ" w:hAnsi="SutonnyMJ"/>
                      <w:sz w:val="18"/>
                      <w:szCs w:val="29"/>
                    </w:rPr>
                    <w:t>hyM¥-cÖavb</w:t>
                  </w:r>
                </w:p>
                <w:p w:rsidR="00C20A86" w:rsidRDefault="00C20A86" w:rsidP="005D66A1">
                  <w:pPr>
                    <w:jc w:val="center"/>
                  </w:pPr>
                  <w:r>
                    <w:rPr>
                      <w:rFonts w:ascii="SutonnyMJ" w:hAnsi="SutonnyMJ"/>
                      <w:sz w:val="15"/>
                      <w:szCs w:val="29"/>
                    </w:rPr>
                    <w:t xml:space="preserve"> </w:t>
                  </w:r>
                  <w:r>
                    <w:rPr>
                      <w:rFonts w:ascii="SutonnyMJ" w:hAnsi="SutonnyMJ"/>
                      <w:sz w:val="14"/>
                      <w:szCs w:val="29"/>
                    </w:rPr>
                    <w:t>(evwYR¨ bxwZ)</w:t>
                  </w:r>
                </w:p>
              </w:txbxContent>
            </v:textbox>
          </v:shape>
        </w:pict>
      </w:r>
      <w:r>
        <w:rPr>
          <w:rFonts w:ascii="Nikosh" w:hAnsi="Nikosh" w:cs="Nikosh"/>
          <w:noProof/>
          <w:sz w:val="26"/>
          <w:szCs w:val="26"/>
          <w:lang w:bidi="bn-BD"/>
        </w:rPr>
        <w:pict>
          <v:shape id="_x0000_s1038" type="#_x0000_t202" style="position:absolute;left:0;text-align:left;margin-left:237.4pt;margin-top:191.8pt;width:46.45pt;height:26pt;z-index:251673600">
            <v:textbox style="mso-next-textbox:#_x0000_s1038" inset="0,0,0,0">
              <w:txbxContent>
                <w:p w:rsidR="00C20A86" w:rsidRDefault="00C20A86" w:rsidP="005D66A1">
                  <w:pPr>
                    <w:jc w:val="center"/>
                    <w:rPr>
                      <w:rFonts w:ascii="SutonnyMJ" w:hAnsi="SutonnyMJ"/>
                      <w:sz w:val="18"/>
                      <w:szCs w:val="29"/>
                    </w:rPr>
                  </w:pPr>
                  <w:r>
                    <w:rPr>
                      <w:rFonts w:ascii="SutonnyMJ" w:hAnsi="SutonnyMJ"/>
                      <w:sz w:val="18"/>
                      <w:szCs w:val="29"/>
                    </w:rPr>
                    <w:t>hyM¥-cÖavb</w:t>
                  </w:r>
                </w:p>
                <w:p w:rsidR="00C20A86" w:rsidRDefault="00C20A86" w:rsidP="005D66A1">
                  <w:pPr>
                    <w:jc w:val="center"/>
                    <w:rPr>
                      <w:sz w:val="12"/>
                    </w:rPr>
                  </w:pPr>
                  <w:r>
                    <w:rPr>
                      <w:rFonts w:ascii="SutonnyMJ" w:hAnsi="SutonnyMJ"/>
                      <w:sz w:val="14"/>
                      <w:szCs w:val="29"/>
                    </w:rPr>
                    <w:t>(evwYR¨ cÖwZweavb)</w:t>
                  </w:r>
                </w:p>
              </w:txbxContent>
            </v:textbox>
          </v:shape>
        </w:pict>
      </w:r>
      <w:r>
        <w:rPr>
          <w:rFonts w:ascii="Nikosh" w:hAnsi="Nikosh" w:cs="Nikosh"/>
          <w:noProof/>
          <w:sz w:val="26"/>
          <w:szCs w:val="26"/>
          <w:lang w:bidi="bn-BD"/>
        </w:rPr>
        <w:pict>
          <v:shape id="_x0000_s1037" type="#_x0000_t202" style="position:absolute;left:0;text-align:left;margin-left:421.95pt;margin-top:113.65pt;width:66.45pt;height:26.9pt;z-index:251672576">
            <v:textbox style="mso-next-textbox:#_x0000_s1037" inset="0,0,0,0">
              <w:txbxContent>
                <w:p w:rsidR="00C20A86" w:rsidRDefault="00C20A86" w:rsidP="005D66A1">
                  <w:pPr>
                    <w:jc w:val="center"/>
                    <w:rPr>
                      <w:rFonts w:ascii="SutonnyMJ" w:hAnsi="SutonnyMJ" w:cs="Vrinda"/>
                      <w:sz w:val="20"/>
                      <w:szCs w:val="29"/>
                      <w:cs/>
                      <w:lang w:bidi="bn-BD"/>
                    </w:rPr>
                  </w:pPr>
                  <w:r>
                    <w:rPr>
                      <w:rFonts w:ascii="SutonnyMJ" w:hAnsi="SutonnyMJ"/>
                      <w:sz w:val="20"/>
                      <w:szCs w:val="29"/>
                    </w:rPr>
                    <w:t>m`m¨</w:t>
                  </w:r>
                </w:p>
                <w:p w:rsidR="00C20A86" w:rsidRPr="006F344D" w:rsidRDefault="00C20A86" w:rsidP="005D66A1">
                  <w:pPr>
                    <w:jc w:val="center"/>
                    <w:rPr>
                      <w:sz w:val="16"/>
                      <w:szCs w:val="16"/>
                    </w:rPr>
                  </w:pPr>
                  <w:r w:rsidRPr="006F344D">
                    <w:rPr>
                      <w:rFonts w:ascii="SutonnyMJ" w:hAnsi="SutonnyMJ"/>
                      <w:sz w:val="16"/>
                      <w:szCs w:val="16"/>
                    </w:rPr>
                    <w:t>(AvšÍ</w:t>
                  </w:r>
                  <w:r>
                    <w:rPr>
                      <w:rFonts w:ascii="SutonnyMJ" w:hAnsi="SutonnyMJ"/>
                      <w:sz w:val="16"/>
                      <w:szCs w:val="16"/>
                    </w:rPr>
                    <w:t>R©vwZK mn‡hvwMZv</w:t>
                  </w:r>
                  <w:r>
                    <w:rPr>
                      <w:rFonts w:ascii="SutonnyMJ" w:hAnsi="SutonnyMJ" w:cs="Vrinda" w:hint="cs"/>
                      <w:sz w:val="16"/>
                      <w:szCs w:val="20"/>
                      <w:cs/>
                      <w:lang w:bidi="bn-BD"/>
                    </w:rPr>
                    <w:t xml:space="preserve"> </w:t>
                  </w:r>
                  <w:r w:rsidRPr="006F344D">
                    <w:rPr>
                      <w:rFonts w:ascii="SutonnyMJ" w:hAnsi="SutonnyMJ"/>
                      <w:sz w:val="16"/>
                      <w:szCs w:val="16"/>
                    </w:rPr>
                    <w:t>)</w:t>
                  </w:r>
                </w:p>
                <w:p w:rsidR="00C20A86" w:rsidRPr="006F344D" w:rsidRDefault="00C20A86" w:rsidP="005D66A1">
                  <w:pPr>
                    <w:jc w:val="center"/>
                    <w:rPr>
                      <w:rFonts w:ascii="SutonnyMJ" w:hAnsi="SutonnyMJ" w:cs="Vrinda"/>
                      <w:sz w:val="20"/>
                      <w:szCs w:val="29"/>
                      <w:cs/>
                      <w:lang w:bidi="bn-BD"/>
                    </w:rPr>
                  </w:pPr>
                </w:p>
              </w:txbxContent>
            </v:textbox>
          </v:shape>
        </w:pict>
      </w:r>
      <w:r>
        <w:rPr>
          <w:rFonts w:ascii="Nikosh" w:hAnsi="Nikosh" w:cs="Nikosh"/>
          <w:noProof/>
          <w:sz w:val="26"/>
          <w:szCs w:val="26"/>
          <w:lang w:bidi="bn-BD"/>
        </w:rPr>
        <w:pict>
          <v:shape id="_x0000_s1036" type="#_x0000_t202" style="position:absolute;left:0;text-align:left;margin-left:594.1pt;margin-top:193.75pt;width:46.45pt;height:14.3pt;z-index:251671552">
            <v:textbox style="mso-next-textbox:#_x0000_s1036" inset="0,0,0,0">
              <w:txbxContent>
                <w:p w:rsidR="00C20A86" w:rsidRDefault="00C20A86" w:rsidP="005D66A1">
                  <w:pPr>
                    <w:jc w:val="center"/>
                    <w:rPr>
                      <w:sz w:val="18"/>
                    </w:rPr>
                  </w:pPr>
                  <w:r>
                    <w:rPr>
                      <w:rFonts w:ascii="SutonnyMJ" w:hAnsi="SutonnyMJ"/>
                      <w:sz w:val="18"/>
                      <w:szCs w:val="28"/>
                    </w:rPr>
                    <w:t>mwPe</w:t>
                  </w:r>
                </w:p>
              </w:txbxContent>
            </v:textbox>
          </v:shape>
        </w:pict>
      </w:r>
      <w:r>
        <w:rPr>
          <w:rFonts w:ascii="Nikosh" w:hAnsi="Nikosh" w:cs="Nikosh"/>
          <w:noProof/>
          <w:sz w:val="26"/>
          <w:szCs w:val="26"/>
          <w:lang w:bidi="bn-BD"/>
        </w:rPr>
        <w:pict>
          <v:shape id="_x0000_s1034" type="#_x0000_t202" style="position:absolute;left:0;text-align:left;margin-left:386.75pt;margin-top:192.45pt;width:61.65pt;height:24.25pt;z-index:251669504">
            <v:textbox style="mso-next-textbox:#_x0000_s1034" inset="0,0,0,0">
              <w:txbxContent>
                <w:p w:rsidR="00C20A86" w:rsidRDefault="00C20A86" w:rsidP="005D66A1">
                  <w:pPr>
                    <w:jc w:val="center"/>
                    <w:rPr>
                      <w:rFonts w:ascii="SutonnyMJ" w:hAnsi="SutonnyMJ"/>
                      <w:sz w:val="20"/>
                      <w:szCs w:val="29"/>
                    </w:rPr>
                  </w:pPr>
                  <w:r>
                    <w:rPr>
                      <w:rFonts w:ascii="SutonnyMJ" w:hAnsi="SutonnyMJ"/>
                      <w:sz w:val="18"/>
                      <w:szCs w:val="29"/>
                    </w:rPr>
                    <w:t>hyM¥-cÖavb</w:t>
                  </w:r>
                </w:p>
                <w:p w:rsidR="00C20A86" w:rsidRDefault="00C20A86" w:rsidP="005D66A1">
                  <w:pPr>
                    <w:jc w:val="center"/>
                  </w:pPr>
                  <w:r>
                    <w:rPr>
                      <w:rFonts w:ascii="SutonnyMJ" w:hAnsi="SutonnyMJ"/>
                      <w:sz w:val="12"/>
                      <w:szCs w:val="29"/>
                    </w:rPr>
                    <w:t>(AvšÍR©vwZK mn‡hvwMZv-1)</w:t>
                  </w:r>
                </w:p>
              </w:txbxContent>
            </v:textbox>
          </v:shape>
        </w:pict>
      </w:r>
      <w:r>
        <w:rPr>
          <w:rFonts w:ascii="Nikosh" w:hAnsi="Nikosh" w:cs="Nikosh"/>
          <w:noProof/>
          <w:sz w:val="26"/>
          <w:szCs w:val="26"/>
          <w:lang w:bidi="bn-BD"/>
        </w:rPr>
        <w:pict>
          <v:shape id="_x0000_s1033" type="#_x0000_t202" style="position:absolute;left:0;text-align:left;margin-left:237.4pt;margin-top:113.7pt;width:52.25pt;height:26.8pt;z-index:251668480">
            <v:textbox style="mso-next-textbox:#_x0000_s1033" inset="0,0,0,0">
              <w:txbxContent>
                <w:p w:rsidR="00C20A86" w:rsidRDefault="00C20A86" w:rsidP="005D66A1">
                  <w:pPr>
                    <w:jc w:val="center"/>
                    <w:rPr>
                      <w:rFonts w:ascii="SutonnyMJ" w:hAnsi="SutonnyMJ"/>
                      <w:sz w:val="20"/>
                      <w:szCs w:val="29"/>
                    </w:rPr>
                  </w:pPr>
                  <w:r>
                    <w:rPr>
                      <w:rFonts w:ascii="SutonnyMJ" w:hAnsi="SutonnyMJ"/>
                      <w:sz w:val="20"/>
                      <w:szCs w:val="29"/>
                    </w:rPr>
                    <w:t xml:space="preserve">m`m¨ </w:t>
                  </w:r>
                </w:p>
                <w:p w:rsidR="00C20A86" w:rsidRDefault="00C20A86" w:rsidP="005D66A1">
                  <w:pPr>
                    <w:jc w:val="center"/>
                    <w:rPr>
                      <w:sz w:val="20"/>
                    </w:rPr>
                  </w:pPr>
                  <w:r>
                    <w:rPr>
                      <w:rFonts w:ascii="SutonnyMJ" w:hAnsi="SutonnyMJ"/>
                      <w:sz w:val="16"/>
                      <w:szCs w:val="29"/>
                    </w:rPr>
                    <w:t>(evwYR¨ cÖwZweavb)</w:t>
                  </w:r>
                </w:p>
              </w:txbxContent>
            </v:textbox>
          </v:shape>
        </w:pict>
      </w:r>
      <w:r>
        <w:rPr>
          <w:rFonts w:ascii="Nikosh" w:hAnsi="Nikosh" w:cs="Nikosh"/>
          <w:noProof/>
          <w:sz w:val="26"/>
          <w:szCs w:val="26"/>
          <w:lang w:bidi="bn-BD"/>
        </w:rPr>
        <w:pict>
          <v:shape id="_x0000_s1032" type="#_x0000_t202" style="position:absolute;left:0;text-align:left;margin-left:71.5pt;margin-top:113.7pt;width:53.1pt;height:26pt;z-index:251667456">
            <v:textbox style="mso-next-textbox:#_x0000_s1032" inset="0,0,0,0">
              <w:txbxContent>
                <w:p w:rsidR="00C20A86" w:rsidRDefault="00C20A86" w:rsidP="005D66A1">
                  <w:pPr>
                    <w:jc w:val="center"/>
                    <w:rPr>
                      <w:rFonts w:ascii="SutonnyMJ" w:hAnsi="SutonnyMJ"/>
                      <w:sz w:val="20"/>
                      <w:szCs w:val="29"/>
                    </w:rPr>
                  </w:pPr>
                  <w:r>
                    <w:rPr>
                      <w:rFonts w:ascii="SutonnyMJ" w:hAnsi="SutonnyMJ"/>
                      <w:sz w:val="20"/>
                      <w:szCs w:val="29"/>
                    </w:rPr>
                    <w:t xml:space="preserve">m`m¨ </w:t>
                  </w:r>
                </w:p>
                <w:p w:rsidR="00C20A86" w:rsidRDefault="00C20A86" w:rsidP="005D66A1">
                  <w:pPr>
                    <w:jc w:val="center"/>
                  </w:pPr>
                  <w:r>
                    <w:rPr>
                      <w:rFonts w:ascii="SutonnyMJ" w:hAnsi="SutonnyMJ"/>
                      <w:sz w:val="16"/>
                      <w:szCs w:val="29"/>
                    </w:rPr>
                    <w:t>(evwYR¨ bxwZ)</w:t>
                  </w:r>
                </w:p>
              </w:txbxContent>
            </v:textbox>
          </v:shape>
        </w:pict>
      </w:r>
      <w:r>
        <w:rPr>
          <w:rFonts w:ascii="Nikosh" w:hAnsi="Nikosh" w:cs="Nikosh"/>
          <w:noProof/>
          <w:sz w:val="26"/>
          <w:szCs w:val="26"/>
          <w:lang w:bidi="bn-BD"/>
        </w:rPr>
        <w:pict>
          <v:shape id="_x0000_s1031" type="#_x0000_t202" style="position:absolute;left:0;text-align:left;margin-left:324.8pt;margin-top:23.1pt;width:73pt;height:21.6pt;z-index:251666432">
            <v:textbox style="mso-next-textbox:#_x0000_s1031" inset="0,0,0,0">
              <w:txbxContent>
                <w:p w:rsidR="00C20A86" w:rsidRDefault="00C20A86" w:rsidP="005D66A1">
                  <w:pPr>
                    <w:jc w:val="center"/>
                    <w:rPr>
                      <w:b/>
                      <w:bCs/>
                    </w:rPr>
                  </w:pPr>
                  <w:r>
                    <w:rPr>
                      <w:rFonts w:ascii="SutonnyMJ" w:hAnsi="SutonnyMJ"/>
                      <w:b/>
                      <w:bCs/>
                      <w:sz w:val="28"/>
                      <w:szCs w:val="28"/>
                    </w:rPr>
                    <w:t>‡Pqvig¨vb</w:t>
                  </w:r>
                </w:p>
              </w:txbxContent>
            </v:textbox>
          </v:shape>
        </w:pict>
      </w:r>
      <w:r>
        <w:rPr>
          <w:rFonts w:ascii="Nikosh" w:hAnsi="Nikosh" w:cs="Nikosh"/>
          <w:noProof/>
          <w:sz w:val="26"/>
          <w:szCs w:val="26"/>
          <w:lang w:bidi="bn-BD"/>
        </w:rPr>
        <w:pict>
          <v:shape id="_x0000_s1133" type="#_x0000_t202" style="position:absolute;left:0;text-align:left;margin-left:481.55pt;margin-top:192.45pt;width:61.7pt;height:24.25pt;z-index:251770880">
            <v:textbox style="mso-next-textbox:#_x0000_s1133" inset="0,0,0,0">
              <w:txbxContent>
                <w:p w:rsidR="00C20A86" w:rsidRDefault="00C20A86" w:rsidP="005D66A1">
                  <w:pPr>
                    <w:jc w:val="center"/>
                    <w:rPr>
                      <w:rFonts w:ascii="SutonnyMJ" w:hAnsi="SutonnyMJ"/>
                      <w:sz w:val="20"/>
                      <w:szCs w:val="29"/>
                    </w:rPr>
                  </w:pPr>
                  <w:r>
                    <w:rPr>
                      <w:rFonts w:ascii="SutonnyMJ" w:hAnsi="SutonnyMJ"/>
                      <w:sz w:val="18"/>
                      <w:szCs w:val="29"/>
                    </w:rPr>
                    <w:t>hyM¥-cÖavb</w:t>
                  </w:r>
                </w:p>
                <w:p w:rsidR="00C20A86" w:rsidRDefault="00C20A86" w:rsidP="005D66A1">
                  <w:pPr>
                    <w:jc w:val="center"/>
                  </w:pPr>
                  <w:r>
                    <w:rPr>
                      <w:rFonts w:ascii="SutonnyMJ" w:hAnsi="SutonnyMJ"/>
                      <w:sz w:val="12"/>
                      <w:szCs w:val="29"/>
                    </w:rPr>
                    <w:t>(AvšÍR©vwZK mn‡hvwMZv-2)</w:t>
                  </w:r>
                </w:p>
              </w:txbxContent>
            </v:textbox>
          </v:shape>
        </w:pict>
      </w:r>
      <w:r>
        <w:rPr>
          <w:rFonts w:ascii="Nikosh" w:hAnsi="Nikosh" w:cs="Nikosh"/>
          <w:noProof/>
          <w:sz w:val="26"/>
          <w:szCs w:val="26"/>
          <w:lang w:bidi="bn-BD"/>
        </w:rPr>
        <w:pict>
          <v:line id="_x0000_s1131" style="position:absolute;left:0;text-align:left;z-index:251768832" from="69.65pt,290.85pt" to="76.3pt,290.85pt"/>
        </w:pict>
      </w:r>
      <w:r>
        <w:rPr>
          <w:rFonts w:ascii="Nikosh" w:hAnsi="Nikosh" w:cs="Nikosh"/>
          <w:noProof/>
          <w:sz w:val="26"/>
          <w:szCs w:val="26"/>
          <w:lang w:bidi="bn-BD"/>
        </w:rPr>
        <w:pict>
          <v:line id="_x0000_s1130" style="position:absolute;left:0;text-align:left;flip:x;z-index:251767808" from="69.65pt,383.65pt" to="77.95pt,383.65pt"/>
        </w:pict>
      </w:r>
      <w:r>
        <w:rPr>
          <w:rFonts w:ascii="Nikosh" w:hAnsi="Nikosh" w:cs="Nikosh"/>
          <w:noProof/>
          <w:sz w:val="26"/>
          <w:szCs w:val="26"/>
          <w:lang w:bidi="bn-BD"/>
        </w:rPr>
        <w:pict>
          <v:line id="_x0000_s1129" style="position:absolute;left:0;text-align:left;flip:x;z-index:251766784" from="69.65pt,358.3pt" to="77.95pt,358.3pt"/>
        </w:pict>
      </w:r>
      <w:r>
        <w:rPr>
          <w:rFonts w:ascii="Nikosh" w:hAnsi="Nikosh" w:cs="Nikosh"/>
          <w:noProof/>
          <w:sz w:val="26"/>
          <w:szCs w:val="26"/>
          <w:lang w:bidi="bn-BD"/>
        </w:rPr>
        <w:pict>
          <v:line id="_x0000_s1128" style="position:absolute;left:0;text-align:left;flip:x;z-index:251765760" from="179.35pt,358.3pt" to="187.65pt,358.3pt"/>
        </w:pict>
      </w:r>
      <w:r>
        <w:rPr>
          <w:rFonts w:ascii="Nikosh" w:hAnsi="Nikosh" w:cs="Nikosh"/>
          <w:noProof/>
          <w:sz w:val="26"/>
          <w:szCs w:val="26"/>
          <w:lang w:bidi="bn-BD"/>
        </w:rPr>
        <w:pict>
          <v:line id="_x0000_s1127" style="position:absolute;left:0;text-align:left;flip:x;z-index:251764736" from="179.35pt,383.65pt" to="187.65pt,383.65pt"/>
        </w:pict>
      </w:r>
      <w:r>
        <w:rPr>
          <w:rFonts w:ascii="Nikosh" w:hAnsi="Nikosh" w:cs="Nikosh"/>
          <w:noProof/>
          <w:sz w:val="26"/>
          <w:szCs w:val="26"/>
          <w:lang w:bidi="bn-BD"/>
        </w:rPr>
        <w:pict>
          <v:line id="_x0000_s1126" style="position:absolute;left:0;text-align:left;flip:x;z-index:251763712" from="179.35pt,290.85pt" to="187.65pt,290.85pt"/>
        </w:pict>
      </w:r>
      <w:r>
        <w:rPr>
          <w:rFonts w:ascii="Nikosh" w:hAnsi="Nikosh" w:cs="Nikosh"/>
          <w:noProof/>
          <w:sz w:val="26"/>
          <w:szCs w:val="26"/>
          <w:lang w:bidi="bn-BD"/>
        </w:rPr>
        <w:pict>
          <v:line id="_x0000_s1124" style="position:absolute;left:0;text-align:left;flip:x;z-index:251761664" from="204.25pt,290.85pt" to="212.55pt,290.85pt"/>
        </w:pict>
      </w:r>
      <w:r>
        <w:rPr>
          <w:rFonts w:ascii="Nikosh" w:hAnsi="Nikosh" w:cs="Nikosh"/>
          <w:noProof/>
          <w:sz w:val="26"/>
          <w:szCs w:val="26"/>
          <w:lang w:bidi="bn-BD"/>
        </w:rPr>
        <w:pict>
          <v:line id="_x0000_s1122" style="position:absolute;left:0;text-align:left;flip:x;z-index:251759616" from="320.35pt,290.85pt" to="328.65pt,290.85pt"/>
        </w:pict>
      </w:r>
      <w:r>
        <w:rPr>
          <w:rFonts w:ascii="Nikosh" w:hAnsi="Nikosh" w:cs="Nikosh"/>
          <w:noProof/>
          <w:sz w:val="26"/>
          <w:szCs w:val="26"/>
          <w:lang w:bidi="bn-BD"/>
        </w:rPr>
        <w:pict>
          <v:line id="_x0000_s1121" style="position:absolute;left:0;text-align:left;flip:x;z-index:251758592" from="320.35pt,358.3pt" to="328.65pt,358.3pt"/>
        </w:pict>
      </w:r>
      <w:r>
        <w:rPr>
          <w:rFonts w:ascii="Nikosh" w:hAnsi="Nikosh" w:cs="Nikosh"/>
          <w:noProof/>
          <w:sz w:val="26"/>
          <w:szCs w:val="26"/>
          <w:lang w:bidi="bn-BD"/>
        </w:rPr>
        <w:pict>
          <v:line id="_x0000_s1120" style="position:absolute;left:0;text-align:left;flip:x;z-index:251757568" from="204.25pt,358.3pt" to="212.55pt,358.3pt"/>
        </w:pict>
      </w:r>
      <w:r>
        <w:rPr>
          <w:rFonts w:ascii="Nikosh" w:hAnsi="Nikosh" w:cs="Nikosh"/>
          <w:noProof/>
          <w:sz w:val="26"/>
          <w:szCs w:val="26"/>
          <w:lang w:bidi="bn-BD"/>
        </w:rPr>
        <w:pict>
          <v:line id="_x0000_s1119" style="position:absolute;left:0;text-align:left;flip:x;z-index:251756544" from="204.25pt,383.65pt" to="212.55pt,383.65pt"/>
        </w:pict>
      </w:r>
      <w:r>
        <w:rPr>
          <w:rFonts w:ascii="Nikosh" w:hAnsi="Nikosh" w:cs="Nikosh"/>
          <w:noProof/>
          <w:sz w:val="26"/>
          <w:szCs w:val="26"/>
          <w:lang w:bidi="bn-BD"/>
        </w:rPr>
        <w:pict>
          <v:line id="_x0000_s1118" style="position:absolute;left:0;text-align:left;flip:x;z-index:251755520" from="320.35pt,383.65pt" to="328.65pt,383.65pt"/>
        </w:pict>
      </w:r>
      <w:r>
        <w:rPr>
          <w:rFonts w:ascii="Nikosh" w:hAnsi="Nikosh" w:cs="Nikosh"/>
          <w:noProof/>
          <w:sz w:val="26"/>
          <w:szCs w:val="26"/>
          <w:lang w:bidi="bn-BD"/>
        </w:rPr>
        <w:pict>
          <v:line id="_x0000_s1114" style="position:absolute;left:0;text-align:left;flip:x;z-index:251751424" from="345.25pt,383.65pt" to="348.75pt,383.65pt"/>
        </w:pict>
      </w:r>
      <w:r>
        <w:rPr>
          <w:rFonts w:ascii="Nikosh" w:hAnsi="Nikosh" w:cs="Nikosh"/>
          <w:noProof/>
          <w:sz w:val="26"/>
          <w:szCs w:val="26"/>
          <w:lang w:bidi="bn-BD"/>
        </w:rPr>
        <w:pict>
          <v:line id="_x0000_s1113" style="position:absolute;left:0;text-align:left;flip:x;z-index:251750400" from="345.25pt,290.85pt" to="353.55pt,290.85pt"/>
        </w:pict>
      </w:r>
      <w:r>
        <w:rPr>
          <w:rFonts w:ascii="Nikosh" w:hAnsi="Nikosh" w:cs="Nikosh"/>
          <w:noProof/>
          <w:sz w:val="26"/>
          <w:szCs w:val="26"/>
          <w:lang w:bidi="bn-BD"/>
        </w:rPr>
        <w:pict>
          <v:line id="_x0000_s1112" style="position:absolute;left:0;text-align:left;flip:x;z-index:251749376" from="345.55pt,358.3pt" to="350.7pt,358.3pt"/>
        </w:pict>
      </w:r>
      <w:r>
        <w:rPr>
          <w:rFonts w:ascii="Nikosh" w:hAnsi="Nikosh" w:cs="Nikosh"/>
          <w:noProof/>
          <w:sz w:val="26"/>
          <w:szCs w:val="26"/>
          <w:lang w:bidi="bn-BD"/>
        </w:rPr>
        <w:pict>
          <v:line id="_x0000_s1111" style="position:absolute;left:0;text-align:left;flip:x;z-index:251748352" from="455.85pt,383.65pt" to="461.4pt,383.65pt"/>
        </w:pict>
      </w:r>
      <w:r>
        <w:rPr>
          <w:rFonts w:ascii="Nikosh" w:hAnsi="Nikosh" w:cs="Nikosh"/>
          <w:noProof/>
          <w:sz w:val="26"/>
          <w:szCs w:val="26"/>
          <w:lang w:bidi="bn-BD"/>
        </w:rPr>
        <w:pict>
          <v:line id="_x0000_s1110" style="position:absolute;left:0;text-align:left;flip:x;z-index:251747328" from="455.2pt,358.3pt" to="461.4pt,358.3pt"/>
        </w:pict>
      </w:r>
      <w:r>
        <w:rPr>
          <w:rFonts w:ascii="Nikosh" w:hAnsi="Nikosh" w:cs="Nikosh"/>
          <w:noProof/>
          <w:sz w:val="26"/>
          <w:szCs w:val="26"/>
          <w:lang w:bidi="bn-BD"/>
        </w:rPr>
        <w:pict>
          <v:line id="_x0000_s1109" style="position:absolute;left:0;text-align:left;flip:x;z-index:251746304" from="455.85pt,290.85pt" to="461.4pt,290.85pt"/>
        </w:pict>
      </w:r>
      <w:r>
        <w:rPr>
          <w:rFonts w:ascii="Nikosh" w:hAnsi="Nikosh" w:cs="Nikosh"/>
          <w:noProof/>
          <w:sz w:val="26"/>
          <w:szCs w:val="26"/>
          <w:lang w:bidi="bn-BD"/>
        </w:rPr>
        <w:pict>
          <v:line id="_x0000_s1107" style="position:absolute;left:0;text-align:left;z-index:251744256" from="436.5pt,290.85pt" to="436.5pt,290.85pt"/>
        </w:pict>
      </w:r>
      <w:r>
        <w:rPr>
          <w:rFonts w:ascii="Nikosh" w:hAnsi="Nikosh" w:cs="Nikosh"/>
          <w:noProof/>
          <w:sz w:val="26"/>
          <w:szCs w:val="26"/>
          <w:lang w:bidi="bn-BD"/>
        </w:rPr>
        <w:pict>
          <v:line id="_x0000_s1106" style="position:absolute;left:0;text-align:left;flip:x;z-index:251743232" from="469.7pt,358.3pt" to="478pt,358.3pt"/>
        </w:pict>
      </w:r>
      <w:r>
        <w:rPr>
          <w:rFonts w:ascii="Nikosh" w:hAnsi="Nikosh" w:cs="Nikosh"/>
          <w:noProof/>
          <w:sz w:val="26"/>
          <w:szCs w:val="26"/>
          <w:lang w:bidi="bn-BD"/>
        </w:rPr>
        <w:pict>
          <v:line id="_x0000_s1105" style="position:absolute;left:0;text-align:left;flip:x;z-index:251742208" from="469.7pt,383.65pt" to="478pt,383.65pt"/>
        </w:pict>
      </w:r>
      <w:r>
        <w:rPr>
          <w:rFonts w:ascii="Nikosh" w:hAnsi="Nikosh" w:cs="Nikosh"/>
          <w:noProof/>
          <w:sz w:val="26"/>
          <w:szCs w:val="26"/>
          <w:lang w:bidi="bn-BD"/>
        </w:rPr>
        <w:pict>
          <v:line id="_x0000_s1104" style="position:absolute;left:0;text-align:left;flip:x;z-index:251741184" from="469.7pt,290.85pt" to="478pt,290.85pt"/>
        </w:pict>
      </w:r>
      <w:r>
        <w:rPr>
          <w:rFonts w:ascii="Nikosh" w:hAnsi="Nikosh" w:cs="Nikosh"/>
          <w:noProof/>
          <w:sz w:val="26"/>
          <w:szCs w:val="26"/>
          <w:lang w:bidi="bn-BD"/>
        </w:rPr>
        <w:pict>
          <v:line id="_x0000_s1103" style="position:absolute;left:0;text-align:left;z-index:251740160" from="453.1pt,383.65pt" to="453.1pt,383.65pt"/>
        </w:pict>
      </w:r>
      <w:r>
        <w:rPr>
          <w:rFonts w:ascii="Nikosh" w:hAnsi="Nikosh" w:cs="Nikosh"/>
          <w:noProof/>
          <w:sz w:val="26"/>
          <w:szCs w:val="26"/>
          <w:lang w:bidi="bn-BD"/>
        </w:rPr>
        <w:pict>
          <v:line id="_x0000_s1098" style="position:absolute;left:0;text-align:left;z-index:251735040" from="403.3pt,189.6pt" to="494.55pt,189.6pt"/>
        </w:pict>
      </w:r>
      <w:r>
        <w:rPr>
          <w:rFonts w:ascii="Nikosh" w:hAnsi="Nikosh" w:cs="Nikosh"/>
          <w:noProof/>
          <w:sz w:val="26"/>
          <w:szCs w:val="26"/>
          <w:lang w:bidi="bn-BD"/>
        </w:rPr>
        <w:pict>
          <v:line id="_x0000_s1095" style="position:absolute;left:0;text-align:left;z-index:251731968" from="231.5pt,274pt" to="295.85pt,274pt"/>
        </w:pict>
      </w:r>
      <w:r>
        <w:rPr>
          <w:rFonts w:ascii="Nikosh" w:hAnsi="Nikosh" w:cs="Nikosh"/>
          <w:noProof/>
          <w:sz w:val="26"/>
          <w:szCs w:val="26"/>
          <w:lang w:bidi="bn-BD"/>
        </w:rPr>
        <w:pict>
          <v:line id="_x0000_s1094" style="position:absolute;left:0;text-align:left;z-index:251730944" from="378.45pt,274pt" to="428.2pt,274pt"/>
        </w:pict>
      </w:r>
      <w:r>
        <w:rPr>
          <w:rFonts w:ascii="Nikosh" w:hAnsi="Nikosh" w:cs="Nikosh"/>
          <w:noProof/>
          <w:sz w:val="26"/>
          <w:szCs w:val="26"/>
          <w:lang w:bidi="bn-BD"/>
        </w:rPr>
        <w:pict>
          <v:line id="_x0000_s1084" style="position:absolute;left:0;text-align:left;z-index:251720704" from="38.4pt,273.15pt" to="154.55pt,273.15pt"/>
        </w:pict>
      </w:r>
      <w:r>
        <w:rPr>
          <w:rFonts w:ascii="Nikosh" w:hAnsi="Nikosh" w:cs="Nikosh"/>
          <w:noProof/>
          <w:sz w:val="26"/>
          <w:szCs w:val="26"/>
          <w:lang w:bidi="bn-BD"/>
        </w:rPr>
        <w:pict>
          <v:line id="_x0000_s1072" style="position:absolute;left:0;text-align:left;z-index:251708416" from="552.65pt,330.9pt" to="677.05pt,330.9pt"/>
        </w:pict>
      </w:r>
      <w:r>
        <w:rPr>
          <w:rFonts w:ascii="Nikosh" w:hAnsi="Nikosh" w:cs="Nikosh"/>
          <w:noProof/>
          <w:sz w:val="26"/>
          <w:szCs w:val="26"/>
          <w:lang w:bidi="bn-BD"/>
        </w:rPr>
        <w:pict>
          <v:line id="_x0000_s1035" style="position:absolute;left:0;text-align:left;z-index:251670528" from="88.1pt,105.2pt" to="685.35pt,105.2pt"/>
        </w:pict>
      </w:r>
      <w:r>
        <w:rPr>
          <w:rFonts w:ascii="Nikosh" w:hAnsi="Nikosh" w:cs="Nikosh"/>
          <w:noProof/>
          <w:sz w:val="26"/>
          <w:szCs w:val="26"/>
          <w:lang w:bidi="bn-BD"/>
        </w:rPr>
        <w:pict>
          <v:line id="_x0000_s1030" style="position:absolute;left:0;text-align:left;flip:x;z-index:251665408" from="6.8pt,288.8pt" to="15.1pt,288.8pt"/>
        </w:pict>
      </w:r>
      <w:r>
        <w:rPr>
          <w:rFonts w:ascii="Nikosh" w:hAnsi="Nikosh" w:cs="Nikosh"/>
          <w:noProof/>
          <w:sz w:val="26"/>
          <w:szCs w:val="26"/>
          <w:lang w:bidi="bn-BD"/>
        </w:rPr>
        <w:pict>
          <v:line id="_x0000_s1029" style="position:absolute;left:0;text-align:left;flip:x;z-index:251664384" from="6.8pt,356.25pt" to="15.1pt,356.25pt"/>
        </w:pict>
      </w:r>
      <w:r>
        <w:rPr>
          <w:rFonts w:ascii="Nikosh" w:hAnsi="Nikosh" w:cs="Nikosh"/>
          <w:noProof/>
          <w:sz w:val="26"/>
          <w:szCs w:val="26"/>
          <w:lang w:bidi="bn-BD"/>
        </w:rPr>
        <w:pict>
          <v:line id="_x0000_s1028" style="position:absolute;left:0;text-align:left;flip:x;z-index:251663360" from="6.8pt,381.6pt" to="15.1pt,381.6pt"/>
        </w:pict>
      </w:r>
      <w:bookmarkStart w:id="99" w:name="_Toc473539276"/>
      <w:bookmarkStart w:id="100" w:name="_Toc494897044"/>
      <w:r w:rsidR="005D66A1" w:rsidRPr="003C47AD">
        <w:rPr>
          <w:rFonts w:ascii="Nikosh" w:hAnsi="Nikosh" w:cs="Nikosh"/>
          <w:sz w:val="26"/>
          <w:szCs w:val="26"/>
          <w:cs/>
          <w:lang w:bidi="bn-BD"/>
        </w:rPr>
        <w:t>বাংলাদেশ ট্যারিফ কমিশনের বর্তমান সাংগঠনিক কাঠামো</w:t>
      </w:r>
      <w:bookmarkEnd w:id="99"/>
      <w:bookmarkEnd w:id="100"/>
    </w:p>
    <w:p w:rsidR="005D66A1" w:rsidRPr="00754CEC" w:rsidRDefault="005D66A1" w:rsidP="00897A96">
      <w:pPr>
        <w:pStyle w:val="Heading1"/>
        <w:spacing w:before="0" w:line="360" w:lineRule="auto"/>
        <w:ind w:right="-331"/>
        <w:jc w:val="center"/>
        <w:rPr>
          <w:rFonts w:ascii="Nikosh" w:hAnsi="Nikosh" w:cs="Nikosh"/>
          <w:color w:val="00B050"/>
          <w:sz w:val="30"/>
          <w:szCs w:val="30"/>
          <w:cs/>
          <w:lang w:bidi="bn-BD"/>
        </w:rPr>
      </w:pPr>
      <w:bookmarkStart w:id="101" w:name="_Toc473539277"/>
      <w:bookmarkStart w:id="102" w:name="_Toc494897045"/>
      <w:r w:rsidRPr="00754CEC">
        <w:rPr>
          <w:rFonts w:ascii="Nikosh" w:hAnsi="Nikosh" w:cs="Nikosh"/>
          <w:color w:val="00B050"/>
          <w:sz w:val="30"/>
          <w:szCs w:val="30"/>
          <w:cs/>
          <w:lang w:bidi="bn-IN"/>
        </w:rPr>
        <w:lastRenderedPageBreak/>
        <w:t xml:space="preserve">পরিশিষ্ট </w:t>
      </w:r>
      <w:r w:rsidRPr="00754CEC">
        <w:rPr>
          <w:rFonts w:ascii="Nikosh" w:hAnsi="Nikosh" w:cs="Nikosh"/>
          <w:color w:val="00B050"/>
          <w:sz w:val="30"/>
          <w:szCs w:val="30"/>
          <w:cs/>
          <w:lang w:bidi="bn-BD"/>
        </w:rPr>
        <w:t>–</w:t>
      </w:r>
      <w:r w:rsidRPr="00754CEC">
        <w:rPr>
          <w:rFonts w:ascii="Nikosh" w:hAnsi="Nikosh" w:cs="Nikosh"/>
          <w:color w:val="00B050"/>
          <w:sz w:val="30"/>
          <w:szCs w:val="30"/>
          <w:rtl/>
          <w:cs/>
        </w:rPr>
        <w:t xml:space="preserve"> </w:t>
      </w:r>
      <w:r w:rsidRPr="00754CEC">
        <w:rPr>
          <w:rFonts w:ascii="Nikosh" w:hAnsi="Nikosh" w:cs="Nikosh"/>
          <w:color w:val="00B050"/>
          <w:sz w:val="30"/>
          <w:szCs w:val="30"/>
          <w:cs/>
          <w:lang w:bidi="bn-BD"/>
        </w:rPr>
        <w:t>৩</w:t>
      </w:r>
      <w:bookmarkEnd w:id="101"/>
      <w:bookmarkEnd w:id="102"/>
    </w:p>
    <w:p w:rsidR="005D66A1" w:rsidRPr="00D55C6E" w:rsidRDefault="005D66A1" w:rsidP="00897A96">
      <w:pPr>
        <w:pStyle w:val="Heading2"/>
        <w:ind w:right="-511"/>
        <w:jc w:val="center"/>
        <w:rPr>
          <w:rFonts w:ascii="Times New Roman" w:hAnsi="Times New Roman"/>
          <w:b/>
          <w:bCs w:val="0"/>
          <w:szCs w:val="28"/>
          <w:lang w:val="fr-FR"/>
        </w:rPr>
      </w:pPr>
      <w:bookmarkStart w:id="103" w:name="_Toc473539278"/>
      <w:bookmarkStart w:id="104" w:name="_Toc494897046"/>
      <w:r w:rsidRPr="00D55C6E">
        <w:rPr>
          <w:rFonts w:ascii="Times New Roman" w:hAnsi="Times New Roman"/>
          <w:b/>
          <w:bCs w:val="0"/>
          <w:szCs w:val="28"/>
        </w:rPr>
        <w:t xml:space="preserve">The </w:t>
      </w:r>
      <w:r w:rsidRPr="00D55C6E">
        <w:rPr>
          <w:rFonts w:ascii="Times New Roman" w:hAnsi="Times New Roman"/>
          <w:b/>
          <w:bCs w:val="0"/>
          <w:szCs w:val="28"/>
          <w:lang w:val="fr-FR"/>
        </w:rPr>
        <w:t>Customs Act, 1969 (IV of 1969)</w:t>
      </w:r>
      <w:bookmarkEnd w:id="103"/>
      <w:bookmarkEnd w:id="104"/>
    </w:p>
    <w:p w:rsidR="005D66A1" w:rsidRPr="008B456B" w:rsidRDefault="005D66A1" w:rsidP="00897A96">
      <w:pPr>
        <w:pStyle w:val="BodyTextIndent"/>
        <w:spacing w:after="0" w:line="360" w:lineRule="auto"/>
        <w:jc w:val="both"/>
        <w:rPr>
          <w:rFonts w:ascii="Times New Roman" w:hAnsi="Times New Roman" w:cs="Times New Roman"/>
          <w:b/>
          <w:sz w:val="24"/>
          <w:szCs w:val="24"/>
          <w:lang w:val="fr-FR"/>
        </w:rPr>
      </w:pPr>
    </w:p>
    <w:p w:rsidR="005D66A1" w:rsidRPr="008B456B" w:rsidRDefault="005D66A1" w:rsidP="004B0C99">
      <w:pPr>
        <w:pStyle w:val="BodyTextIndent"/>
        <w:spacing w:after="0" w:line="360" w:lineRule="auto"/>
        <w:ind w:right="29"/>
        <w:jc w:val="both"/>
        <w:rPr>
          <w:rFonts w:ascii="Times New Roman" w:hAnsi="Times New Roman" w:cs="Times New Roman"/>
          <w:sz w:val="24"/>
          <w:szCs w:val="24"/>
        </w:rPr>
      </w:pPr>
      <w:r w:rsidRPr="008B456B">
        <w:rPr>
          <w:rFonts w:ascii="Times New Roman" w:hAnsi="Times New Roman" w:cs="Times New Roman"/>
          <w:b/>
          <w:bCs/>
          <w:sz w:val="24"/>
          <w:szCs w:val="24"/>
        </w:rPr>
        <w:t>18A. Imposition of countervailing duty</w:t>
      </w:r>
      <w:r w:rsidRPr="008B456B">
        <w:rPr>
          <w:rFonts w:ascii="Times New Roman" w:hAnsi="Times New Roman" w:cs="Times New Roman"/>
          <w:sz w:val="24"/>
          <w:szCs w:val="24"/>
        </w:rPr>
        <w:t xml:space="preserve"> – (1) Where any country or territory pays, bestows, directly or indirectly, any subsidy upon the manufacture or production therein or the exportation therefrom of any goods including any subsidy on transportation of such goods, then, upon the importation of any such goods into Bangladesh, whether the same is imported directly from the country of manufacture, production or otherwise, and whether it is imported in the same condition as when exported from the country of manufacture or production or has been changed in condition by manufacture, production or otherwise, the Government may, by notification in the official Gazette, impose a countervailing duty not exceeding the amount of such subsidy.</w:t>
      </w:r>
    </w:p>
    <w:p w:rsidR="005D66A1" w:rsidRPr="008B456B" w:rsidRDefault="005D66A1" w:rsidP="00897A96">
      <w:pPr>
        <w:spacing w:after="0" w:line="360" w:lineRule="auto"/>
        <w:ind w:firstLine="720"/>
        <w:jc w:val="both"/>
        <w:rPr>
          <w:rFonts w:ascii="Times New Roman" w:hAnsi="Times New Roman" w:cs="Times New Roman"/>
          <w:sz w:val="24"/>
          <w:szCs w:val="24"/>
        </w:rPr>
      </w:pPr>
    </w:p>
    <w:p w:rsidR="005D66A1" w:rsidRPr="008B456B" w:rsidRDefault="005D66A1" w:rsidP="00897A96">
      <w:pPr>
        <w:spacing w:after="0" w:line="360" w:lineRule="auto"/>
        <w:ind w:firstLine="720"/>
        <w:jc w:val="both"/>
        <w:rPr>
          <w:rFonts w:ascii="Times New Roman" w:hAnsi="Times New Roman" w:cs="Times New Roman"/>
          <w:sz w:val="24"/>
          <w:szCs w:val="24"/>
        </w:rPr>
      </w:pPr>
      <w:r w:rsidRPr="008B456B">
        <w:rPr>
          <w:rFonts w:ascii="Times New Roman" w:hAnsi="Times New Roman" w:cs="Times New Roman"/>
          <w:sz w:val="24"/>
          <w:szCs w:val="24"/>
        </w:rPr>
        <w:t>Explanation. – For the purposes of this section, subsidy shall be deemed to exist, if –</w:t>
      </w:r>
    </w:p>
    <w:p w:rsidR="005D66A1" w:rsidRPr="008B456B" w:rsidRDefault="005D66A1" w:rsidP="00897A96">
      <w:pPr>
        <w:numPr>
          <w:ilvl w:val="0"/>
          <w:numId w:val="8"/>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there is financial contribution by a Government, or any public body within the territory of the exporting or producing country, that is, where –</w:t>
      </w:r>
    </w:p>
    <w:p w:rsidR="005D66A1" w:rsidRPr="008B456B" w:rsidRDefault="005D66A1" w:rsidP="00897A96">
      <w:pPr>
        <w:numPr>
          <w:ilvl w:val="0"/>
          <w:numId w:val="9"/>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a Government practice involves a direct transfer of funds including grants, loans and equity infusion) or potential direct transfer of funds or liabilities or both;</w:t>
      </w:r>
    </w:p>
    <w:p w:rsidR="005D66A1" w:rsidRPr="008B456B" w:rsidRDefault="005D66A1" w:rsidP="00897A96">
      <w:pPr>
        <w:numPr>
          <w:ilvl w:val="0"/>
          <w:numId w:val="9"/>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Government revenue that is otherwise due is forgone or not collected (including fiscal incentives);</w:t>
      </w:r>
    </w:p>
    <w:p w:rsidR="005D66A1" w:rsidRPr="008B456B" w:rsidRDefault="005D66A1" w:rsidP="00897A96">
      <w:pPr>
        <w:numPr>
          <w:ilvl w:val="0"/>
          <w:numId w:val="9"/>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a Government provides goods or services other than general infrastructure or purchases goods;</w:t>
      </w:r>
    </w:p>
    <w:p w:rsidR="005D66A1" w:rsidRPr="008B456B" w:rsidRDefault="005D66A1" w:rsidP="00897A96">
      <w:pPr>
        <w:numPr>
          <w:ilvl w:val="0"/>
          <w:numId w:val="9"/>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a Government makes payments to funding mechanism, or entrusts or directs a private body to carry out one or more of the type of functions specified in clauses (i), (ii) and (iii) which would normally be vested in the Government and the practice, in no real sense, differs from practices normally followed by Governments; or</w:t>
      </w:r>
    </w:p>
    <w:p w:rsidR="005D66A1" w:rsidRPr="008B456B" w:rsidRDefault="005D66A1" w:rsidP="00F822F6">
      <w:pPr>
        <w:numPr>
          <w:ilvl w:val="0"/>
          <w:numId w:val="8"/>
        </w:numPr>
        <w:tabs>
          <w:tab w:val="clear" w:pos="1755"/>
        </w:tabs>
        <w:spacing w:after="0" w:line="360" w:lineRule="auto"/>
        <w:ind w:left="1170" w:hanging="450"/>
        <w:jc w:val="both"/>
        <w:rPr>
          <w:rFonts w:ascii="Times New Roman" w:hAnsi="Times New Roman" w:cs="Times New Roman"/>
          <w:sz w:val="24"/>
          <w:szCs w:val="24"/>
        </w:rPr>
      </w:pPr>
      <w:r w:rsidRPr="008B456B">
        <w:rPr>
          <w:rFonts w:ascii="Times New Roman" w:hAnsi="Times New Roman" w:cs="Times New Roman"/>
          <w:sz w:val="24"/>
          <w:szCs w:val="24"/>
        </w:rPr>
        <w:lastRenderedPageBreak/>
        <w:t>a Government grants or maintains any form of income or price support, which operates directly or indirectly to increase export of any goods from, or to reduce import of any goods to its territory, and a benefit is thereby conferred.</w:t>
      </w:r>
    </w:p>
    <w:p w:rsidR="005D66A1" w:rsidRPr="008B456B" w:rsidRDefault="005D66A1" w:rsidP="00897A96">
      <w:pPr>
        <w:spacing w:after="0" w:line="360" w:lineRule="auto"/>
        <w:ind w:left="720"/>
        <w:jc w:val="both"/>
        <w:rPr>
          <w:rFonts w:ascii="Times New Roman" w:hAnsi="Times New Roman" w:cs="Times New Roman"/>
          <w:sz w:val="24"/>
          <w:szCs w:val="24"/>
        </w:rPr>
      </w:pPr>
      <w:r w:rsidRPr="008B456B">
        <w:rPr>
          <w:rFonts w:ascii="Times New Roman" w:hAnsi="Times New Roman" w:cs="Times New Roman"/>
          <w:sz w:val="24"/>
          <w:szCs w:val="24"/>
        </w:rPr>
        <w:t>(2) The Government may, pending the determination of the amount of subsidy, in accordance with the provisions of this section and the rules made thereunder impose a countervailing duty under this sub-section not exceeding the amount of such subsidy as provisionally estimated by it and if such countervailing duty exceeds the subsidy as so determined, -</w:t>
      </w:r>
    </w:p>
    <w:p w:rsidR="005D66A1" w:rsidRPr="008B456B" w:rsidRDefault="005D66A1" w:rsidP="00897A96">
      <w:pPr>
        <w:spacing w:after="0" w:line="360" w:lineRule="auto"/>
        <w:ind w:left="720"/>
        <w:jc w:val="both"/>
        <w:rPr>
          <w:rFonts w:ascii="Times New Roman" w:hAnsi="Times New Roman" w:cs="Times New Roman"/>
          <w:sz w:val="24"/>
          <w:szCs w:val="24"/>
        </w:rPr>
      </w:pPr>
    </w:p>
    <w:p w:rsidR="005D66A1" w:rsidRPr="008B456B" w:rsidRDefault="005D66A1" w:rsidP="00F822F6">
      <w:pPr>
        <w:numPr>
          <w:ilvl w:val="1"/>
          <w:numId w:val="9"/>
        </w:numPr>
        <w:tabs>
          <w:tab w:val="clear" w:pos="3240"/>
        </w:tabs>
        <w:spacing w:after="0" w:line="360" w:lineRule="auto"/>
        <w:ind w:left="1710"/>
        <w:jc w:val="both"/>
        <w:rPr>
          <w:rFonts w:ascii="Times New Roman" w:hAnsi="Times New Roman" w:cs="Times New Roman"/>
          <w:sz w:val="24"/>
          <w:szCs w:val="24"/>
        </w:rPr>
      </w:pPr>
      <w:r w:rsidRPr="008B456B">
        <w:rPr>
          <w:rFonts w:ascii="Times New Roman" w:hAnsi="Times New Roman" w:cs="Times New Roman"/>
          <w:sz w:val="24"/>
          <w:szCs w:val="24"/>
        </w:rPr>
        <w:t>the Government shall, having regard to such determination and as soon as may be after such determination reduce such countervailing duty; and</w:t>
      </w:r>
    </w:p>
    <w:p w:rsidR="005D66A1" w:rsidRPr="008B456B" w:rsidRDefault="005D66A1" w:rsidP="00F822F6">
      <w:pPr>
        <w:numPr>
          <w:ilvl w:val="1"/>
          <w:numId w:val="9"/>
        </w:numPr>
        <w:tabs>
          <w:tab w:val="clear" w:pos="3240"/>
        </w:tabs>
        <w:spacing w:after="0" w:line="360" w:lineRule="auto"/>
        <w:ind w:left="1710"/>
        <w:jc w:val="both"/>
        <w:rPr>
          <w:rFonts w:ascii="Times New Roman" w:hAnsi="Times New Roman" w:cs="Times New Roman"/>
          <w:sz w:val="24"/>
          <w:szCs w:val="24"/>
        </w:rPr>
      </w:pPr>
      <w:r w:rsidRPr="008B456B">
        <w:rPr>
          <w:rFonts w:ascii="Times New Roman" w:hAnsi="Times New Roman" w:cs="Times New Roman"/>
          <w:sz w:val="24"/>
          <w:szCs w:val="24"/>
        </w:rPr>
        <w:t>refund shall be made of so much of such countervailing duty which has been collected as is in excess of the countervailing duty as so reduced.</w:t>
      </w:r>
    </w:p>
    <w:p w:rsidR="005D66A1" w:rsidRPr="008B456B" w:rsidRDefault="005D66A1" w:rsidP="00897A96">
      <w:pPr>
        <w:spacing w:after="0" w:line="360" w:lineRule="auto"/>
        <w:ind w:left="720"/>
        <w:jc w:val="both"/>
        <w:rPr>
          <w:rFonts w:ascii="Times New Roman" w:hAnsi="Times New Roman" w:cs="Times New Roman"/>
          <w:sz w:val="24"/>
          <w:szCs w:val="24"/>
        </w:rPr>
      </w:pPr>
      <w:r w:rsidRPr="008B456B">
        <w:rPr>
          <w:rFonts w:ascii="Times New Roman" w:hAnsi="Times New Roman" w:cs="Times New Roman"/>
          <w:sz w:val="24"/>
          <w:szCs w:val="24"/>
        </w:rPr>
        <w:t>(3) Subject to any rules made by the Government, by notification in the official Gazette, the countervailing duty under sub-section (1) or sub-section (2) shall not be levied unless it is determined that –</w:t>
      </w:r>
    </w:p>
    <w:p w:rsidR="005D66A1" w:rsidRPr="008B456B" w:rsidRDefault="005D66A1" w:rsidP="00F822F6">
      <w:pPr>
        <w:numPr>
          <w:ilvl w:val="0"/>
          <w:numId w:val="10"/>
        </w:numPr>
        <w:tabs>
          <w:tab w:val="clear" w:pos="1080"/>
        </w:tabs>
        <w:spacing w:after="0" w:line="360" w:lineRule="auto"/>
        <w:ind w:firstLine="0"/>
        <w:jc w:val="both"/>
        <w:rPr>
          <w:rFonts w:ascii="Times New Roman" w:hAnsi="Times New Roman" w:cs="Times New Roman"/>
          <w:sz w:val="24"/>
          <w:szCs w:val="24"/>
        </w:rPr>
      </w:pPr>
      <w:r w:rsidRPr="008B456B">
        <w:rPr>
          <w:rFonts w:ascii="Times New Roman" w:hAnsi="Times New Roman" w:cs="Times New Roman"/>
          <w:sz w:val="24"/>
          <w:szCs w:val="24"/>
        </w:rPr>
        <w:t>e subsidy relates to export performance;</w:t>
      </w:r>
    </w:p>
    <w:p w:rsidR="005D66A1" w:rsidRPr="008B456B" w:rsidRDefault="005D66A1" w:rsidP="00F822F6">
      <w:pPr>
        <w:numPr>
          <w:ilvl w:val="0"/>
          <w:numId w:val="10"/>
        </w:numPr>
        <w:tabs>
          <w:tab w:val="clear" w:pos="1080"/>
        </w:tabs>
        <w:spacing w:after="0" w:line="360" w:lineRule="auto"/>
        <w:ind w:firstLine="0"/>
        <w:jc w:val="both"/>
        <w:rPr>
          <w:rFonts w:ascii="Times New Roman" w:hAnsi="Times New Roman" w:cs="Times New Roman"/>
          <w:sz w:val="24"/>
          <w:szCs w:val="24"/>
        </w:rPr>
      </w:pPr>
      <w:r w:rsidRPr="008B456B">
        <w:rPr>
          <w:rFonts w:ascii="Times New Roman" w:hAnsi="Times New Roman" w:cs="Times New Roman"/>
          <w:sz w:val="24"/>
          <w:szCs w:val="24"/>
        </w:rPr>
        <w:t>the subsidy relates to the use of domestic raw materials over imported raw materials in the exported goods; or</w:t>
      </w:r>
    </w:p>
    <w:p w:rsidR="005D66A1" w:rsidRPr="008B456B" w:rsidRDefault="005D66A1" w:rsidP="00F822F6">
      <w:pPr>
        <w:numPr>
          <w:ilvl w:val="0"/>
          <w:numId w:val="10"/>
        </w:numPr>
        <w:tabs>
          <w:tab w:val="clear" w:pos="1080"/>
        </w:tabs>
        <w:spacing w:after="0" w:line="360" w:lineRule="auto"/>
        <w:ind w:firstLine="0"/>
        <w:jc w:val="both"/>
        <w:rPr>
          <w:rFonts w:ascii="Times New Roman" w:hAnsi="Times New Roman" w:cs="Times New Roman"/>
          <w:sz w:val="24"/>
          <w:szCs w:val="24"/>
        </w:rPr>
      </w:pPr>
      <w:r w:rsidRPr="008B456B">
        <w:rPr>
          <w:rFonts w:ascii="Times New Roman" w:hAnsi="Times New Roman" w:cs="Times New Roman"/>
          <w:sz w:val="24"/>
          <w:szCs w:val="24"/>
        </w:rPr>
        <w:t>the subsidy has been conferred on a limited number of persons engaged in manufacturing, producing or exporting the goods unless such a subsidy is for –</w:t>
      </w:r>
    </w:p>
    <w:p w:rsidR="005D66A1" w:rsidRPr="008B456B" w:rsidRDefault="005D66A1" w:rsidP="00897A96">
      <w:pPr>
        <w:numPr>
          <w:ilvl w:val="1"/>
          <w:numId w:val="10"/>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research activities conduced by or on behalf of persons engaged in the manufacture, production or export; or</w:t>
      </w:r>
    </w:p>
    <w:p w:rsidR="005D66A1" w:rsidRPr="008B456B" w:rsidRDefault="005D66A1" w:rsidP="00897A96">
      <w:pPr>
        <w:numPr>
          <w:ilvl w:val="1"/>
          <w:numId w:val="10"/>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assistance to disadvantaged regions within the territory of the exporting country; or</w:t>
      </w:r>
    </w:p>
    <w:p w:rsidR="005D66A1" w:rsidRPr="008B456B" w:rsidRDefault="005D66A1" w:rsidP="00897A96">
      <w:pPr>
        <w:numPr>
          <w:ilvl w:val="1"/>
          <w:numId w:val="10"/>
        </w:numPr>
        <w:spacing w:after="0" w:line="360" w:lineRule="auto"/>
        <w:jc w:val="both"/>
        <w:rPr>
          <w:rFonts w:ascii="Times New Roman" w:hAnsi="Times New Roman" w:cs="Times New Roman"/>
          <w:sz w:val="24"/>
          <w:szCs w:val="24"/>
        </w:rPr>
      </w:pPr>
      <w:r w:rsidRPr="008B456B">
        <w:rPr>
          <w:rFonts w:ascii="Times New Roman" w:hAnsi="Times New Roman" w:cs="Times New Roman"/>
          <w:sz w:val="24"/>
          <w:szCs w:val="24"/>
        </w:rPr>
        <w:t>assistance to promote adaptation of existing facilities to new environmental requirements.</w:t>
      </w:r>
    </w:p>
    <w:p w:rsidR="005D66A1" w:rsidRPr="008B456B" w:rsidRDefault="005D66A1" w:rsidP="004F21DB">
      <w:pPr>
        <w:spacing w:after="0" w:line="360" w:lineRule="auto"/>
        <w:ind w:firstLine="540"/>
        <w:jc w:val="both"/>
        <w:rPr>
          <w:rFonts w:ascii="Times New Roman" w:hAnsi="Times New Roman" w:cs="Times New Roman"/>
          <w:sz w:val="24"/>
          <w:szCs w:val="24"/>
        </w:rPr>
      </w:pPr>
      <w:r w:rsidRPr="008B456B">
        <w:rPr>
          <w:rFonts w:ascii="Times New Roman" w:hAnsi="Times New Roman" w:cs="Times New Roman"/>
          <w:sz w:val="24"/>
          <w:szCs w:val="24"/>
        </w:rPr>
        <w:t xml:space="preserve">(4) If the Government, is of the opinion that the injury to the domestic industry which is difficult to repair, is caused by massive imports in a relatively short period, of the goods benefiting from subsidies paid or bestowed and where in order to </w:t>
      </w:r>
      <w:r w:rsidRPr="008B456B">
        <w:rPr>
          <w:rFonts w:ascii="Times New Roman" w:hAnsi="Times New Roman" w:cs="Times New Roman"/>
          <w:sz w:val="24"/>
          <w:szCs w:val="24"/>
        </w:rPr>
        <w:lastRenderedPageBreak/>
        <w:t>preclude the recurrence of such injury, it is necessary to levy countervailing duty retrospectively, the Government may, by notification in the official Gazette, impose countervailing duty from a date prior to the date of imposition of countervailing duty under sub-section (2) but not beyond ninety days from the date of notification under that notwithstanding anything contained in any law for the time being in force, such duty shall be payable from the date as specified in the notification issued under this sub-section.</w:t>
      </w:r>
    </w:p>
    <w:p w:rsidR="005D66A1" w:rsidRPr="008B456B" w:rsidRDefault="005D66A1" w:rsidP="004F21DB">
      <w:pPr>
        <w:pStyle w:val="BodyTextIndent2"/>
        <w:spacing w:after="0" w:line="360" w:lineRule="auto"/>
        <w:ind w:left="0" w:firstLine="540"/>
        <w:jc w:val="both"/>
        <w:rPr>
          <w:sz w:val="24"/>
          <w:szCs w:val="24"/>
        </w:rPr>
      </w:pPr>
      <w:r w:rsidRPr="008B456B">
        <w:rPr>
          <w:sz w:val="24"/>
          <w:szCs w:val="24"/>
        </w:rPr>
        <w:t>(5) The countervailing duty chargeable under this section shall be in addition to any other duty imposed under this Act or any other law for the time being in force.</w:t>
      </w:r>
    </w:p>
    <w:p w:rsidR="005D66A1" w:rsidRPr="008B456B" w:rsidRDefault="004F21DB" w:rsidP="004F21DB">
      <w:pPr>
        <w:pStyle w:val="BodyTextIndent2"/>
        <w:spacing w:after="0" w:line="360" w:lineRule="auto"/>
        <w:ind w:left="0"/>
        <w:jc w:val="both"/>
        <w:rPr>
          <w:sz w:val="24"/>
          <w:szCs w:val="24"/>
        </w:rPr>
      </w:pPr>
      <w:r>
        <w:rPr>
          <w:rFonts w:cstheme="minorBidi" w:hint="cs"/>
          <w:sz w:val="24"/>
          <w:szCs w:val="30"/>
          <w:cs/>
          <w:lang w:bidi="bn-BD"/>
        </w:rPr>
        <w:t xml:space="preserve">      </w:t>
      </w:r>
      <w:r>
        <w:rPr>
          <w:rFonts w:cstheme="minorBidi"/>
          <w:sz w:val="24"/>
          <w:szCs w:val="30"/>
          <w:cs/>
          <w:lang w:bidi="bn-BD"/>
        </w:rPr>
        <w:t xml:space="preserve"> </w:t>
      </w:r>
      <w:r w:rsidR="005D66A1" w:rsidRPr="008B456B">
        <w:rPr>
          <w:sz w:val="24"/>
          <w:szCs w:val="24"/>
        </w:rPr>
        <w:t>(6) The countervailing duty imposed under this section shall unless revoked earlier, cease to have effect on the expiry of five years from the date of such imposition:</w:t>
      </w:r>
    </w:p>
    <w:p w:rsidR="005D66A1" w:rsidRPr="008B456B" w:rsidRDefault="005D66A1" w:rsidP="004F21DB">
      <w:pPr>
        <w:pStyle w:val="BodyTextIndent2"/>
        <w:tabs>
          <w:tab w:val="left" w:pos="180"/>
        </w:tabs>
        <w:spacing w:after="0" w:line="360" w:lineRule="auto"/>
        <w:ind w:left="0" w:firstLine="720"/>
        <w:jc w:val="both"/>
        <w:rPr>
          <w:sz w:val="24"/>
          <w:szCs w:val="24"/>
        </w:rPr>
      </w:pPr>
      <w:r w:rsidRPr="008B456B">
        <w:rPr>
          <w:sz w:val="24"/>
          <w:szCs w:val="24"/>
        </w:rPr>
        <w:t>Provided that if the Government, in a review, is of the opinion that the cessation of such duty is likely to lead to continuation or recurrence of subsidization and injury, it may, from time to time, extend the period of such imposition for a further period of five years and such further period shall commence from the date of order of such extension:</w:t>
      </w:r>
    </w:p>
    <w:p w:rsidR="005D66A1" w:rsidRPr="008B456B" w:rsidRDefault="005D66A1" w:rsidP="004F21DB">
      <w:pPr>
        <w:pStyle w:val="BodyTextIndent2"/>
        <w:tabs>
          <w:tab w:val="left" w:pos="180"/>
        </w:tabs>
        <w:spacing w:after="0" w:line="360" w:lineRule="auto"/>
        <w:ind w:left="0" w:firstLine="720"/>
        <w:jc w:val="both"/>
        <w:rPr>
          <w:sz w:val="24"/>
          <w:szCs w:val="24"/>
        </w:rPr>
      </w:pPr>
      <w:r w:rsidRPr="008B456B">
        <w:rPr>
          <w:sz w:val="24"/>
          <w:szCs w:val="24"/>
        </w:rPr>
        <w:t>Provided further that where a review initiated before the expiry of the aforesaid period of five years has not come to a conclusion before such expiry, the countervailing duty may continue to remain in force pending outcome of such a review for a further period not exceeding one year.</w:t>
      </w:r>
    </w:p>
    <w:p w:rsidR="005D66A1" w:rsidRPr="008B456B" w:rsidRDefault="005D66A1" w:rsidP="004F21DB">
      <w:pPr>
        <w:pStyle w:val="BodyTextIndent2"/>
        <w:spacing w:after="0" w:line="360" w:lineRule="auto"/>
        <w:ind w:left="0" w:firstLine="540"/>
        <w:jc w:val="both"/>
        <w:rPr>
          <w:sz w:val="24"/>
          <w:szCs w:val="24"/>
        </w:rPr>
      </w:pPr>
      <w:r w:rsidRPr="008B456B">
        <w:rPr>
          <w:sz w:val="24"/>
          <w:szCs w:val="24"/>
        </w:rPr>
        <w:t>(7) The amount of any subsidy referred to in sub-section (1) or sub-section (2) shall, from time to time, be ascertained and determined by the Government, after such inquiry as it may consider necessary and the Government may, by notification in the official Gazette, make rules for the identification of such goods and for the assessment and collection of any countervailing duty imposed upon the importation thereof under this section.</w:t>
      </w:r>
    </w:p>
    <w:p w:rsidR="005D66A1" w:rsidRPr="008B456B" w:rsidRDefault="005D66A1" w:rsidP="004F21DB">
      <w:pPr>
        <w:pStyle w:val="BodyTextIndent2"/>
        <w:spacing w:after="0" w:line="360" w:lineRule="auto"/>
        <w:ind w:left="0" w:firstLine="540"/>
        <w:jc w:val="both"/>
        <w:rPr>
          <w:sz w:val="24"/>
          <w:szCs w:val="24"/>
        </w:rPr>
      </w:pPr>
      <w:r w:rsidRPr="008B456B">
        <w:rPr>
          <w:sz w:val="24"/>
          <w:szCs w:val="24"/>
        </w:rPr>
        <w:t xml:space="preserve">(8) No proceeding for imposition of countervailing duty under this section shall commence unless the Bangladesh Tariff Commission, on receipt of a written application by or on behalf of a domestic industry, informs the Government that there is </w:t>
      </w:r>
      <w:r w:rsidRPr="008B456B">
        <w:rPr>
          <w:i/>
          <w:iCs/>
          <w:sz w:val="24"/>
          <w:szCs w:val="24"/>
        </w:rPr>
        <w:t>prima-facie</w:t>
      </w:r>
      <w:r w:rsidRPr="008B456B">
        <w:rPr>
          <w:sz w:val="24"/>
          <w:szCs w:val="24"/>
        </w:rPr>
        <w:t xml:space="preserve"> evidence of injury which is caused by direct or indirect subsidy on any particular imported goods.</w:t>
      </w:r>
    </w:p>
    <w:p w:rsidR="004F21DB" w:rsidRDefault="004F21DB">
      <w:pPr>
        <w:rPr>
          <w:rFonts w:ascii="Times New Roman" w:eastAsia="Times New Roman" w:hAnsi="Times New Roman" w:cs="Times New Roman"/>
          <w:b/>
          <w:bCs/>
          <w:sz w:val="24"/>
          <w:szCs w:val="24"/>
        </w:rPr>
      </w:pPr>
      <w:r>
        <w:rPr>
          <w:b/>
          <w:bCs/>
          <w:sz w:val="24"/>
          <w:szCs w:val="24"/>
        </w:rPr>
        <w:br w:type="page"/>
      </w:r>
    </w:p>
    <w:p w:rsidR="005D66A1" w:rsidRPr="008B456B" w:rsidRDefault="005D66A1" w:rsidP="004F21DB">
      <w:pPr>
        <w:pStyle w:val="BodyTextIndent2"/>
        <w:tabs>
          <w:tab w:val="left" w:pos="180"/>
        </w:tabs>
        <w:spacing w:after="0" w:line="360" w:lineRule="auto"/>
        <w:ind w:left="0"/>
        <w:jc w:val="both"/>
        <w:rPr>
          <w:sz w:val="24"/>
          <w:szCs w:val="24"/>
        </w:rPr>
      </w:pPr>
      <w:r w:rsidRPr="008B456B">
        <w:rPr>
          <w:b/>
          <w:bCs/>
          <w:sz w:val="24"/>
          <w:szCs w:val="24"/>
        </w:rPr>
        <w:lastRenderedPageBreak/>
        <w:t>18B. Imposition of anti-dumping duty</w:t>
      </w:r>
      <w:r w:rsidRPr="008B456B">
        <w:rPr>
          <w:sz w:val="24"/>
          <w:szCs w:val="24"/>
        </w:rPr>
        <w:t>. – (1) Where any goods are exported from any country or territory (hereinafter in this section referred to as the exporting country or territory) to Bangladesh at less than the normal value, then, upon the importation of such goods into Bangladesh, the Government may, by notification in the official Gazette, impose an anti-dumping duty not exceeding the margin of dumping in relation to such goods.</w:t>
      </w:r>
    </w:p>
    <w:p w:rsidR="005D66A1" w:rsidRPr="008B456B" w:rsidRDefault="005D66A1" w:rsidP="00897A96">
      <w:pPr>
        <w:pStyle w:val="BodyTextIndent2"/>
        <w:tabs>
          <w:tab w:val="left" w:pos="180"/>
        </w:tabs>
        <w:spacing w:after="0" w:line="360" w:lineRule="auto"/>
        <w:ind w:left="180" w:firstLine="720"/>
        <w:jc w:val="both"/>
        <w:rPr>
          <w:sz w:val="24"/>
          <w:szCs w:val="24"/>
        </w:rPr>
      </w:pPr>
      <w:r w:rsidRPr="008B456B">
        <w:rPr>
          <w:sz w:val="24"/>
          <w:szCs w:val="24"/>
        </w:rPr>
        <w:t>Explanation. – For the purposes of this section, -</w:t>
      </w:r>
    </w:p>
    <w:p w:rsidR="005D66A1" w:rsidRPr="008B456B" w:rsidRDefault="005D66A1" w:rsidP="00897A96">
      <w:pPr>
        <w:pStyle w:val="BodyTextIndent2"/>
        <w:numPr>
          <w:ilvl w:val="0"/>
          <w:numId w:val="11"/>
        </w:numPr>
        <w:tabs>
          <w:tab w:val="left" w:pos="180"/>
        </w:tabs>
        <w:spacing w:after="0" w:line="360" w:lineRule="auto"/>
        <w:jc w:val="both"/>
        <w:rPr>
          <w:sz w:val="24"/>
          <w:szCs w:val="24"/>
        </w:rPr>
      </w:pPr>
      <w:r w:rsidRPr="008B456B">
        <w:rPr>
          <w:sz w:val="24"/>
          <w:szCs w:val="24"/>
        </w:rPr>
        <w:t>“margin of dumping”, in relation to any goods, means the difference between its export price and its normal value;</w:t>
      </w:r>
    </w:p>
    <w:p w:rsidR="005D66A1" w:rsidRPr="008B456B" w:rsidRDefault="005D66A1" w:rsidP="00897A96">
      <w:pPr>
        <w:pStyle w:val="BodyTextIndent2"/>
        <w:numPr>
          <w:ilvl w:val="0"/>
          <w:numId w:val="11"/>
        </w:numPr>
        <w:tabs>
          <w:tab w:val="left" w:pos="180"/>
        </w:tabs>
        <w:spacing w:after="0" w:line="360" w:lineRule="auto"/>
        <w:jc w:val="both"/>
        <w:rPr>
          <w:sz w:val="24"/>
          <w:szCs w:val="24"/>
        </w:rPr>
      </w:pPr>
      <w:r w:rsidRPr="008B456B">
        <w:rPr>
          <w:sz w:val="24"/>
          <w:szCs w:val="24"/>
        </w:rPr>
        <w:t>“export price”, in relation to any goods, means the price of the goods exported from the exporting country or territory and in cases where there is no export price or where the export price is unreliable because of association or a compensatory arrangement between the exporter and the importer or a third party, the export price may be constructed on the basis of the price at which the imported goods are first resold to independent buyer, or if the goods are not resold to an independent buyer or not resold in the condition as imported, on such reasonable basis as may be determined in accordance with the rules made under sub-section (6);</w:t>
      </w:r>
    </w:p>
    <w:p w:rsidR="005D66A1" w:rsidRPr="008B456B" w:rsidRDefault="005D66A1" w:rsidP="00897A96">
      <w:pPr>
        <w:pStyle w:val="BodyTextIndent2"/>
        <w:numPr>
          <w:ilvl w:val="0"/>
          <w:numId w:val="11"/>
        </w:numPr>
        <w:tabs>
          <w:tab w:val="left" w:pos="180"/>
        </w:tabs>
        <w:spacing w:after="0" w:line="360" w:lineRule="auto"/>
        <w:jc w:val="both"/>
        <w:rPr>
          <w:sz w:val="24"/>
          <w:szCs w:val="24"/>
        </w:rPr>
      </w:pPr>
      <w:r w:rsidRPr="008B456B">
        <w:rPr>
          <w:sz w:val="24"/>
          <w:szCs w:val="24"/>
        </w:rPr>
        <w:t>“normal value”, in relation to any goods, means –</w:t>
      </w:r>
    </w:p>
    <w:p w:rsidR="005D66A1" w:rsidRPr="008B456B" w:rsidRDefault="005D66A1" w:rsidP="00897A96">
      <w:pPr>
        <w:pStyle w:val="BodyTextIndent2"/>
        <w:numPr>
          <w:ilvl w:val="0"/>
          <w:numId w:val="12"/>
        </w:numPr>
        <w:tabs>
          <w:tab w:val="left" w:pos="180"/>
        </w:tabs>
        <w:spacing w:after="0" w:line="360" w:lineRule="auto"/>
        <w:jc w:val="both"/>
        <w:rPr>
          <w:sz w:val="24"/>
          <w:szCs w:val="24"/>
        </w:rPr>
      </w:pPr>
      <w:r w:rsidRPr="008B456B">
        <w:rPr>
          <w:sz w:val="24"/>
          <w:szCs w:val="24"/>
        </w:rPr>
        <w:t>the comparable price, in the ordinary course of trade, for the like goods when meant for consumption in the exporting country or territory as determined in accordance with the rules made under sub-section (6); or</w:t>
      </w:r>
    </w:p>
    <w:p w:rsidR="005D66A1" w:rsidRPr="008B456B" w:rsidRDefault="005D66A1" w:rsidP="00897A96">
      <w:pPr>
        <w:pStyle w:val="BodyTextIndent2"/>
        <w:numPr>
          <w:ilvl w:val="0"/>
          <w:numId w:val="12"/>
        </w:numPr>
        <w:tabs>
          <w:tab w:val="left" w:pos="180"/>
        </w:tabs>
        <w:spacing w:after="0" w:line="360" w:lineRule="auto"/>
        <w:jc w:val="both"/>
        <w:rPr>
          <w:sz w:val="24"/>
          <w:szCs w:val="24"/>
        </w:rPr>
      </w:pPr>
      <w:r w:rsidRPr="008B456B">
        <w:rPr>
          <w:sz w:val="24"/>
          <w:szCs w:val="24"/>
        </w:rPr>
        <w:t>when there are no sales of the like goods in the ordinary course of trade in the domestic market of the exporting country or territory, or, when because of the particular market situation or low volume of the sales in the domestic market of the exporting country or territory, such sales do not permit a proper comparison the normal value shall be either –</w:t>
      </w:r>
    </w:p>
    <w:p w:rsidR="005D66A1" w:rsidRPr="004F21DB" w:rsidRDefault="005D66A1" w:rsidP="004F21DB">
      <w:pPr>
        <w:pStyle w:val="BodyTextIndent2"/>
        <w:numPr>
          <w:ilvl w:val="1"/>
          <w:numId w:val="12"/>
        </w:numPr>
        <w:tabs>
          <w:tab w:val="clear" w:pos="3240"/>
        </w:tabs>
        <w:spacing w:after="0" w:line="360" w:lineRule="auto"/>
        <w:ind w:left="1170" w:hanging="630"/>
        <w:jc w:val="both"/>
        <w:rPr>
          <w:sz w:val="24"/>
          <w:szCs w:val="24"/>
        </w:rPr>
      </w:pPr>
      <w:r w:rsidRPr="004F21DB">
        <w:rPr>
          <w:sz w:val="24"/>
          <w:szCs w:val="24"/>
        </w:rPr>
        <w:lastRenderedPageBreak/>
        <w:t>comparable representative price of the like goods when exported from the exporting country or territory or an appropriate third country as determined in accordance with the rules made under sub-section (6); or</w:t>
      </w:r>
    </w:p>
    <w:p w:rsidR="005D66A1" w:rsidRPr="008B456B" w:rsidRDefault="005D66A1" w:rsidP="004F21DB">
      <w:pPr>
        <w:pStyle w:val="BodyTextIndent2"/>
        <w:numPr>
          <w:ilvl w:val="1"/>
          <w:numId w:val="12"/>
        </w:numPr>
        <w:tabs>
          <w:tab w:val="clear" w:pos="3240"/>
          <w:tab w:val="left" w:pos="180"/>
        </w:tabs>
        <w:spacing w:after="0" w:line="360" w:lineRule="auto"/>
        <w:ind w:left="1170" w:hanging="630"/>
        <w:jc w:val="both"/>
        <w:rPr>
          <w:sz w:val="24"/>
          <w:szCs w:val="24"/>
        </w:rPr>
      </w:pPr>
      <w:r w:rsidRPr="008B456B">
        <w:rPr>
          <w:sz w:val="24"/>
          <w:szCs w:val="24"/>
        </w:rPr>
        <w:t>the cost of production of the said goods in the country of origin along with reasonable addition for administrative, selling and general costs and for profits, as determined in accordance with the rules made under sub-section (6):</w:t>
      </w:r>
    </w:p>
    <w:p w:rsidR="005D66A1" w:rsidRPr="008B456B" w:rsidRDefault="005D66A1" w:rsidP="004F21DB">
      <w:pPr>
        <w:pStyle w:val="BodyTextIndent2"/>
        <w:tabs>
          <w:tab w:val="left" w:pos="180"/>
        </w:tabs>
        <w:spacing w:after="0" w:line="360" w:lineRule="auto"/>
        <w:ind w:left="1170"/>
        <w:jc w:val="both"/>
        <w:rPr>
          <w:sz w:val="24"/>
          <w:szCs w:val="24"/>
        </w:rPr>
      </w:pPr>
      <w:r w:rsidRPr="008B456B">
        <w:rPr>
          <w:sz w:val="24"/>
          <w:szCs w:val="24"/>
        </w:rPr>
        <w:t>Provided that in the case of import of the goods from a country other than the country of origin and where the goods have been merely transhipped through the country of export or such goods are not produced in the country of export, or there is no comparable price in the country of export, the normal value shall be determined with reference to the price in country of origin.</w:t>
      </w:r>
    </w:p>
    <w:p w:rsidR="005D66A1" w:rsidRPr="008B456B" w:rsidRDefault="005D66A1" w:rsidP="004F21DB">
      <w:pPr>
        <w:pStyle w:val="BodyTextIndent2"/>
        <w:spacing w:after="0" w:line="360" w:lineRule="auto"/>
        <w:ind w:left="0"/>
        <w:jc w:val="both"/>
        <w:rPr>
          <w:sz w:val="24"/>
          <w:szCs w:val="24"/>
        </w:rPr>
      </w:pPr>
      <w:r w:rsidRPr="008B456B">
        <w:rPr>
          <w:sz w:val="24"/>
          <w:szCs w:val="24"/>
        </w:rPr>
        <w:t>(2) The Government may, pending the determination of the normal value and the margin of dumping in relation to any goods, in accordance with the provisions of this section and the rules made thereunder, impose on the importation of such goods into Bangladesh an anti-dumping duty on the basis of a provisional estimate of such value and margin and if such anti-dumping duty exceeds the margin as so determined –</w:t>
      </w:r>
    </w:p>
    <w:p w:rsidR="005D66A1" w:rsidRPr="008B456B" w:rsidRDefault="005D66A1" w:rsidP="00897A96">
      <w:pPr>
        <w:pStyle w:val="BodyTextIndent2"/>
        <w:numPr>
          <w:ilvl w:val="0"/>
          <w:numId w:val="13"/>
        </w:numPr>
        <w:tabs>
          <w:tab w:val="left" w:pos="180"/>
        </w:tabs>
        <w:spacing w:after="0" w:line="360" w:lineRule="auto"/>
        <w:jc w:val="both"/>
        <w:rPr>
          <w:sz w:val="24"/>
          <w:szCs w:val="24"/>
        </w:rPr>
      </w:pPr>
      <w:r w:rsidRPr="008B456B">
        <w:rPr>
          <w:sz w:val="24"/>
          <w:szCs w:val="24"/>
        </w:rPr>
        <w:t>the Government shall, having regard to such determination and as soon as may be after such determination, reduce such anti-dumping duty; and</w:t>
      </w:r>
    </w:p>
    <w:p w:rsidR="005D66A1" w:rsidRPr="008B456B" w:rsidRDefault="005D66A1" w:rsidP="00897A96">
      <w:pPr>
        <w:pStyle w:val="BodyTextIndent2"/>
        <w:numPr>
          <w:ilvl w:val="0"/>
          <w:numId w:val="13"/>
        </w:numPr>
        <w:tabs>
          <w:tab w:val="left" w:pos="180"/>
        </w:tabs>
        <w:spacing w:after="0" w:line="360" w:lineRule="auto"/>
        <w:jc w:val="both"/>
        <w:rPr>
          <w:sz w:val="24"/>
          <w:szCs w:val="24"/>
        </w:rPr>
      </w:pPr>
      <w:r w:rsidRPr="008B456B">
        <w:rPr>
          <w:sz w:val="24"/>
          <w:szCs w:val="24"/>
        </w:rPr>
        <w:t>refund shall be made of so much of the anti-dumping duty which has been collected as is in excess of anti-dumping duty as so reduced.</w:t>
      </w:r>
    </w:p>
    <w:p w:rsidR="005D66A1" w:rsidRPr="008B456B" w:rsidRDefault="005D66A1" w:rsidP="00897A96">
      <w:pPr>
        <w:pStyle w:val="BodyTextIndent2"/>
        <w:tabs>
          <w:tab w:val="left" w:pos="180"/>
        </w:tabs>
        <w:spacing w:after="0" w:line="360" w:lineRule="auto"/>
        <w:ind w:left="1080"/>
        <w:jc w:val="both"/>
        <w:rPr>
          <w:sz w:val="24"/>
          <w:szCs w:val="24"/>
        </w:rPr>
      </w:pPr>
    </w:p>
    <w:p w:rsidR="005D66A1" w:rsidRPr="008B456B" w:rsidRDefault="005D66A1" w:rsidP="00897A96">
      <w:pPr>
        <w:pStyle w:val="BodyTextIndent2"/>
        <w:tabs>
          <w:tab w:val="left" w:pos="180"/>
        </w:tabs>
        <w:spacing w:after="0" w:line="360" w:lineRule="auto"/>
        <w:ind w:left="0"/>
        <w:jc w:val="both"/>
        <w:rPr>
          <w:sz w:val="24"/>
          <w:szCs w:val="24"/>
        </w:rPr>
      </w:pPr>
      <w:r w:rsidRPr="008B456B">
        <w:rPr>
          <w:sz w:val="24"/>
          <w:szCs w:val="24"/>
        </w:rPr>
        <w:t>(3) If the Government, in respect of the dumped goods under inquiry, is of the opinion that –</w:t>
      </w:r>
    </w:p>
    <w:p w:rsidR="005D66A1" w:rsidRPr="008B456B" w:rsidRDefault="005D66A1" w:rsidP="00897A96">
      <w:pPr>
        <w:pStyle w:val="BodyTextIndent2"/>
        <w:numPr>
          <w:ilvl w:val="0"/>
          <w:numId w:val="14"/>
        </w:numPr>
        <w:tabs>
          <w:tab w:val="left" w:pos="180"/>
        </w:tabs>
        <w:spacing w:after="0" w:line="360" w:lineRule="auto"/>
        <w:jc w:val="both"/>
        <w:rPr>
          <w:sz w:val="24"/>
          <w:szCs w:val="24"/>
        </w:rPr>
      </w:pPr>
      <w:r w:rsidRPr="008B456B">
        <w:rPr>
          <w:sz w:val="24"/>
          <w:szCs w:val="24"/>
        </w:rPr>
        <w:t>there is a history of dumping which caused injury or that the importer was, or should have been, aware that the exporter practices dumping and that such dumping cause injury; and</w:t>
      </w:r>
    </w:p>
    <w:p w:rsidR="005D66A1" w:rsidRPr="008B456B" w:rsidRDefault="005D66A1" w:rsidP="00897A96">
      <w:pPr>
        <w:pStyle w:val="BodyTextIndent2"/>
        <w:numPr>
          <w:ilvl w:val="0"/>
          <w:numId w:val="14"/>
        </w:numPr>
        <w:tabs>
          <w:tab w:val="left" w:pos="180"/>
        </w:tabs>
        <w:spacing w:after="0" w:line="360" w:lineRule="auto"/>
        <w:jc w:val="both"/>
        <w:rPr>
          <w:sz w:val="24"/>
          <w:szCs w:val="24"/>
        </w:rPr>
      </w:pPr>
      <w:r w:rsidRPr="008B456B">
        <w:rPr>
          <w:sz w:val="24"/>
          <w:szCs w:val="24"/>
        </w:rPr>
        <w:t xml:space="preserve">the injury is caused by massive dumping of goods imported in a relatively short time which in light of the timing and the volume of imported goods dumped and other circumstances, is likely to seriously undermine the remedial effect of the anti-dumping duty liable to be levied, the Government may, by notification in the official Gazette, levy anti-dumping duty retrospectively from a date prior to the date of imposition of anti-dumping </w:t>
      </w:r>
      <w:r w:rsidRPr="008B456B">
        <w:rPr>
          <w:sz w:val="24"/>
          <w:szCs w:val="24"/>
        </w:rPr>
        <w:lastRenderedPageBreak/>
        <w:t>duty under sub-section (2) but not beyond ninety days from the date of notification under that sub-section and notwithstanding anything contained in any law for the time being in force, such duty shall be payable at such rate and from such date as may be specified in the notification.</w:t>
      </w:r>
    </w:p>
    <w:p w:rsidR="005D66A1" w:rsidRPr="008B456B" w:rsidRDefault="005D66A1" w:rsidP="00897A96">
      <w:pPr>
        <w:pStyle w:val="BodyTextIndent2"/>
        <w:tabs>
          <w:tab w:val="left" w:pos="180"/>
        </w:tabs>
        <w:spacing w:after="0" w:line="360" w:lineRule="auto"/>
        <w:ind w:left="90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(4) The anti-dumping duty chargeable under this section shall bin addition to any other duty imposed under this Act or any other law for the time being in force.</w:t>
      </w:r>
    </w:p>
    <w:p w:rsidR="005D66A1" w:rsidRPr="008B456B" w:rsidRDefault="005D66A1" w:rsidP="004F21DB">
      <w:pPr>
        <w:pStyle w:val="BodyTextIndent2"/>
        <w:spacing w:after="0" w:line="360" w:lineRule="auto"/>
        <w:ind w:left="0"/>
        <w:jc w:val="both"/>
        <w:rPr>
          <w:sz w:val="24"/>
          <w:szCs w:val="24"/>
        </w:rPr>
      </w:pPr>
      <w:r w:rsidRPr="008B456B">
        <w:rPr>
          <w:sz w:val="24"/>
          <w:szCs w:val="24"/>
        </w:rPr>
        <w:t>(5) The anti-dumping duty imposed under this section shall, unless revoked earlier, cease to have effect on the expiry of five years from the date of such imposition:</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Provided that if the Government, in a review, is of the opinion that the cessation of such duty is likely to lead to continuation or recurrence of dumping and injury, it may, from time to time, extend the period of such imposition for a further period of five years and such further period shall commence from the date of order of such extension:</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Provided further that where a review initiated before the expiry of the aforesaid period of five years has not come to a conclusion before such expiry, the anti-dumping duty may continue to remain in force pending the outcome of such a review for a further period not exceeding one year.</w:t>
      </w:r>
    </w:p>
    <w:p w:rsidR="005D66A1" w:rsidRPr="008B456B" w:rsidRDefault="005D66A1" w:rsidP="004F21DB">
      <w:pPr>
        <w:pStyle w:val="BodyTextIndent2"/>
        <w:spacing w:after="0" w:line="360" w:lineRule="auto"/>
        <w:ind w:left="0"/>
        <w:jc w:val="both"/>
        <w:rPr>
          <w:sz w:val="24"/>
          <w:szCs w:val="24"/>
        </w:rPr>
      </w:pPr>
      <w:r w:rsidRPr="008B456B">
        <w:rPr>
          <w:sz w:val="24"/>
          <w:szCs w:val="24"/>
        </w:rPr>
        <w:t>(6) The margin of dumping as referred to in sub-section (1) or sub-section (2) shall, from time to time, be ascertained and determined by the Government after such inquiry as it may consider necessary and the Government may, by notification in the official Gazette, make rules for the purposes of this section and without prejudice to the generality of the forgoing, such rules may provide for the manner in which goods liable for any anti-dumping duty under this section may be identified and for the manner in which the export price and the normal value of and the margin of dumping in relation to such goods may be determined and for the assessment and collection of such anti-dumping duty.</w:t>
      </w:r>
    </w:p>
    <w:p w:rsidR="005D66A1" w:rsidRPr="008B456B" w:rsidRDefault="005D66A1" w:rsidP="004F21DB">
      <w:pPr>
        <w:pStyle w:val="BodyTextIndent2"/>
        <w:spacing w:after="0" w:line="360" w:lineRule="auto"/>
        <w:ind w:left="0"/>
        <w:jc w:val="both"/>
        <w:rPr>
          <w:sz w:val="24"/>
          <w:szCs w:val="24"/>
        </w:rPr>
      </w:pPr>
      <w:r w:rsidRPr="008B456B">
        <w:rPr>
          <w:sz w:val="24"/>
          <w:szCs w:val="24"/>
        </w:rPr>
        <w:t xml:space="preserve">(7) No proceeding for imposition of anti-dumping duty under this section shall commence unless the Bangladesh Tariff Commission, on receipt of a written application by or on behalf of a domestic industry, informs the Government that there is </w:t>
      </w:r>
      <w:r w:rsidRPr="008B456B">
        <w:rPr>
          <w:i/>
          <w:iCs/>
          <w:sz w:val="24"/>
          <w:szCs w:val="24"/>
        </w:rPr>
        <w:t>prima facie</w:t>
      </w:r>
      <w:r w:rsidRPr="008B456B">
        <w:rPr>
          <w:sz w:val="24"/>
          <w:szCs w:val="24"/>
        </w:rPr>
        <w:t xml:space="preserve"> evidence of injury which is caused by dumping on any particular imported goods.</w:t>
      </w:r>
    </w:p>
    <w:p w:rsidR="005D66A1" w:rsidRPr="008B456B" w:rsidRDefault="005D66A1" w:rsidP="004F21DB">
      <w:pPr>
        <w:pStyle w:val="BodyTextIndent2"/>
        <w:tabs>
          <w:tab w:val="left" w:pos="180"/>
        </w:tabs>
        <w:spacing w:after="0" w:line="360" w:lineRule="auto"/>
        <w:ind w:left="0"/>
        <w:jc w:val="both"/>
        <w:rPr>
          <w:sz w:val="24"/>
          <w:szCs w:val="24"/>
        </w:rPr>
      </w:pPr>
      <w:r w:rsidRPr="008B456B">
        <w:rPr>
          <w:b/>
          <w:bCs/>
          <w:sz w:val="24"/>
          <w:szCs w:val="24"/>
        </w:rPr>
        <w:lastRenderedPageBreak/>
        <w:t>18C. No imposition under section 18A or 18B in certain cases</w:t>
      </w:r>
      <w:r w:rsidRPr="008B456B">
        <w:rPr>
          <w:sz w:val="24"/>
          <w:szCs w:val="24"/>
        </w:rPr>
        <w:t xml:space="preserve"> – (1) Notwithstanding any thing contained in section 18A or section 18B –</w:t>
      </w:r>
    </w:p>
    <w:p w:rsidR="005D66A1" w:rsidRPr="008B456B" w:rsidRDefault="005D66A1" w:rsidP="00897A96">
      <w:pPr>
        <w:pStyle w:val="BodyTextIndent2"/>
        <w:numPr>
          <w:ilvl w:val="0"/>
          <w:numId w:val="15"/>
        </w:numPr>
        <w:tabs>
          <w:tab w:val="left" w:pos="180"/>
        </w:tabs>
        <w:spacing w:after="0" w:line="360" w:lineRule="auto"/>
        <w:jc w:val="both"/>
        <w:rPr>
          <w:sz w:val="24"/>
          <w:szCs w:val="24"/>
        </w:rPr>
      </w:pPr>
      <w:r w:rsidRPr="008B456B">
        <w:rPr>
          <w:sz w:val="24"/>
          <w:szCs w:val="24"/>
        </w:rPr>
        <w:t>no goods shall be subjected to both countervailing duty and anti-dumping duty to compensate for the same situation of dumping or export subsidization;</w:t>
      </w:r>
    </w:p>
    <w:p w:rsidR="005D66A1" w:rsidRPr="008B456B" w:rsidRDefault="005D66A1" w:rsidP="00897A96">
      <w:pPr>
        <w:pStyle w:val="BodyTextIndent2"/>
        <w:numPr>
          <w:ilvl w:val="0"/>
          <w:numId w:val="15"/>
        </w:numPr>
        <w:tabs>
          <w:tab w:val="left" w:pos="180"/>
        </w:tabs>
        <w:spacing w:after="0" w:line="360" w:lineRule="auto"/>
        <w:jc w:val="both"/>
        <w:rPr>
          <w:sz w:val="24"/>
          <w:szCs w:val="24"/>
        </w:rPr>
      </w:pPr>
      <w:r w:rsidRPr="008B456B">
        <w:rPr>
          <w:sz w:val="24"/>
          <w:szCs w:val="24"/>
        </w:rPr>
        <w:t>the Government shall not levy any countervailing duty or anti-dumping duty</w:t>
      </w:r>
    </w:p>
    <w:p w:rsidR="005D66A1" w:rsidRPr="008B456B" w:rsidRDefault="005D66A1" w:rsidP="00897A96">
      <w:pPr>
        <w:pStyle w:val="BodyTextIndent2"/>
        <w:tabs>
          <w:tab w:val="left" w:pos="180"/>
        </w:tabs>
        <w:spacing w:after="0" w:line="360" w:lineRule="auto"/>
        <w:ind w:left="1080"/>
        <w:jc w:val="both"/>
        <w:rPr>
          <w:sz w:val="24"/>
          <w:szCs w:val="24"/>
        </w:rPr>
      </w:pPr>
    </w:p>
    <w:p w:rsidR="005D66A1" w:rsidRPr="008B456B" w:rsidRDefault="005D66A1" w:rsidP="00897A96">
      <w:pPr>
        <w:pStyle w:val="BodyTextIndent2"/>
        <w:numPr>
          <w:ilvl w:val="0"/>
          <w:numId w:val="16"/>
        </w:numPr>
        <w:tabs>
          <w:tab w:val="clear" w:pos="1440"/>
          <w:tab w:val="left" w:pos="180"/>
          <w:tab w:val="num" w:pos="1080"/>
        </w:tabs>
        <w:spacing w:after="0" w:line="360" w:lineRule="auto"/>
        <w:ind w:left="1080" w:hanging="360"/>
        <w:jc w:val="both"/>
        <w:rPr>
          <w:sz w:val="24"/>
          <w:szCs w:val="24"/>
        </w:rPr>
      </w:pPr>
      <w:r w:rsidRPr="008B456B">
        <w:rPr>
          <w:sz w:val="24"/>
          <w:szCs w:val="24"/>
        </w:rPr>
        <w:t>under section 18A or section 18B by reasons of exemption of such goods from duties or taxes borne by the like goods when meant for consumption in the country of origin or exportation or by reasons of refund of such duties or taxes;</w:t>
      </w:r>
    </w:p>
    <w:p w:rsidR="005D66A1" w:rsidRPr="008B456B" w:rsidRDefault="005D66A1" w:rsidP="00897A96">
      <w:pPr>
        <w:pStyle w:val="BodyTextIndent2"/>
        <w:tabs>
          <w:tab w:val="left" w:pos="180"/>
        </w:tabs>
        <w:spacing w:after="0" w:line="360" w:lineRule="auto"/>
        <w:ind w:left="18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(ii) under sub-section (1) of each of these sections, on the import into Bangladesh of any goods from a member country of the World Trade Organization or from a country with which the Government of the People’s Republic of Bangladesh has a most favoured nation agreement (hereinafter referred as a specified country), unless in accordance with the rules made under sub-section (2) of this section, a determination has been made that import of such goods into Bangladesh causes or threatens to cause material injury to any established industry in Bangladesh or materiality retards the establishment of any industry in Bangladesh; and</w:t>
      </w:r>
    </w:p>
    <w:p w:rsidR="005D66A1" w:rsidRPr="008B456B" w:rsidRDefault="005D66A1" w:rsidP="004F21DB">
      <w:pPr>
        <w:pStyle w:val="BodyTextIndent2"/>
        <w:spacing w:after="0" w:line="360" w:lineRule="auto"/>
        <w:ind w:left="0"/>
        <w:jc w:val="both"/>
        <w:rPr>
          <w:sz w:val="24"/>
          <w:szCs w:val="24"/>
        </w:rPr>
      </w:pPr>
      <w:r w:rsidRPr="008B456B">
        <w:rPr>
          <w:sz w:val="24"/>
          <w:szCs w:val="24"/>
        </w:rPr>
        <w:t>(iii)under sub-section (2) of each of these sections on import into Bangladesh of any goods from the specified countries unless in accordance with the rules made under sub-section (2) of this section, preliminary findings have been made of subsidy or dumping and consequent injury to domestic industry; and a further determination has also been made that a duty is necessary to prevent injury being caused during the investigation:</w:t>
      </w:r>
    </w:p>
    <w:p w:rsidR="005D66A1" w:rsidRPr="008B456B" w:rsidRDefault="005D66A1" w:rsidP="004F21DB">
      <w:pPr>
        <w:pStyle w:val="BodyTextIndent2"/>
        <w:spacing w:after="0" w:line="360" w:lineRule="auto"/>
        <w:ind w:left="0"/>
        <w:jc w:val="both"/>
        <w:rPr>
          <w:sz w:val="24"/>
          <w:szCs w:val="24"/>
        </w:rPr>
      </w:pPr>
      <w:r w:rsidRPr="008B456B">
        <w:rPr>
          <w:sz w:val="24"/>
          <w:szCs w:val="24"/>
        </w:rPr>
        <w:t>Provided that nothing contained in sub-clauses (ii) and (iii) of clause (b) shall apply if a countervailing duty or an anti-dumping duty has been imposed on any goods to prevent injury or threat of an injury to the domestic industry of a third country exporting the like goods to Bangladesh;</w:t>
      </w:r>
    </w:p>
    <w:p w:rsidR="004F21DB" w:rsidRDefault="004F21DB">
      <w:pPr>
        <w:rPr>
          <w:rFonts w:ascii="Times New Roman" w:eastAsia="Times New Roman" w:hAnsi="Times New Roman" w:cs="Times New Roman"/>
          <w:sz w:val="24"/>
          <w:szCs w:val="24"/>
        </w:rPr>
      </w:pPr>
      <w:r>
        <w:rPr>
          <w:sz w:val="24"/>
          <w:szCs w:val="24"/>
        </w:rPr>
        <w:br w:type="page"/>
      </w:r>
    </w:p>
    <w:p w:rsidR="005D66A1" w:rsidRPr="008B456B" w:rsidRDefault="005D66A1" w:rsidP="00897A96">
      <w:pPr>
        <w:pStyle w:val="BodyTextIndent2"/>
        <w:numPr>
          <w:ilvl w:val="0"/>
          <w:numId w:val="15"/>
        </w:numPr>
        <w:tabs>
          <w:tab w:val="left" w:pos="180"/>
        </w:tabs>
        <w:spacing w:after="0" w:line="360" w:lineRule="auto"/>
        <w:jc w:val="both"/>
        <w:rPr>
          <w:sz w:val="24"/>
          <w:szCs w:val="24"/>
        </w:rPr>
      </w:pPr>
      <w:r w:rsidRPr="008B456B">
        <w:rPr>
          <w:sz w:val="24"/>
          <w:szCs w:val="24"/>
        </w:rPr>
        <w:lastRenderedPageBreak/>
        <w:t>the Government may not levy –</w:t>
      </w:r>
    </w:p>
    <w:p w:rsidR="005D66A1" w:rsidRPr="008B456B" w:rsidRDefault="005D66A1" w:rsidP="00897A96">
      <w:pPr>
        <w:pStyle w:val="BodyTextIndent2"/>
        <w:tabs>
          <w:tab w:val="left" w:pos="180"/>
        </w:tabs>
        <w:spacing w:after="0" w:line="360" w:lineRule="auto"/>
        <w:jc w:val="both"/>
        <w:rPr>
          <w:sz w:val="24"/>
          <w:szCs w:val="24"/>
        </w:rPr>
      </w:pPr>
    </w:p>
    <w:p w:rsidR="005D66A1" w:rsidRPr="008B456B" w:rsidRDefault="005D66A1" w:rsidP="00897A96">
      <w:pPr>
        <w:pStyle w:val="BodyTextIndent2"/>
        <w:numPr>
          <w:ilvl w:val="0"/>
          <w:numId w:val="17"/>
        </w:numPr>
        <w:tabs>
          <w:tab w:val="left" w:pos="180"/>
        </w:tabs>
        <w:spacing w:after="0" w:line="360" w:lineRule="auto"/>
        <w:jc w:val="both"/>
        <w:rPr>
          <w:sz w:val="24"/>
          <w:szCs w:val="24"/>
        </w:rPr>
      </w:pPr>
      <w:r w:rsidRPr="008B456B">
        <w:rPr>
          <w:sz w:val="24"/>
          <w:szCs w:val="24"/>
        </w:rPr>
        <w:t>any countervailing duty under section 18A, at any time, upon receipt of satisfactory voluntary undertaking from the Government of the exporting country or territory agreeing to eliminate or limit the subsidy or take other measures concerning its effect, or the exporter agreeing to revise the price of the goods and if the Government is satisfied that injurious effect of the sunsidy is eliminated thereby;</w:t>
      </w:r>
    </w:p>
    <w:p w:rsidR="005D66A1" w:rsidRPr="008B456B" w:rsidRDefault="005D66A1" w:rsidP="00897A96">
      <w:pPr>
        <w:pStyle w:val="BodyTextIndent2"/>
        <w:numPr>
          <w:ilvl w:val="0"/>
          <w:numId w:val="17"/>
        </w:numPr>
        <w:tabs>
          <w:tab w:val="left" w:pos="180"/>
        </w:tabs>
        <w:spacing w:after="0" w:line="360" w:lineRule="auto"/>
        <w:jc w:val="both"/>
        <w:rPr>
          <w:sz w:val="24"/>
          <w:szCs w:val="24"/>
        </w:rPr>
      </w:pPr>
      <w:r w:rsidRPr="008B456B">
        <w:rPr>
          <w:sz w:val="24"/>
          <w:szCs w:val="24"/>
        </w:rPr>
        <w:t>any anti-dumping duty under section 18B, at any time upon receipt of satisfactory voluntary undertaking from any exporter to revise its prices or to cease exports to the area in question at dumped price and if the Government is satisfied that the injurious effect of dumping is eliminated by such action.</w:t>
      </w:r>
    </w:p>
    <w:p w:rsidR="005D66A1" w:rsidRPr="008B456B" w:rsidRDefault="005D66A1" w:rsidP="00897A96">
      <w:pPr>
        <w:pStyle w:val="BodyTextIndent2"/>
        <w:tabs>
          <w:tab w:val="left" w:pos="180"/>
        </w:tabs>
        <w:spacing w:after="0" w:line="360" w:lineRule="auto"/>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(2) The Government may, by notification in the official Gazette, make rules for the purposes of this section, and without prejudice to the generality of the forgoing, such rules may provide for the manner in which any investigation may be made for the purposes of this section, the factors to which regard shall be paid in any such investigation and for all matters connected with such investigation.</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tabs>
          <w:tab w:val="left" w:pos="180"/>
        </w:tabs>
        <w:spacing w:after="0" w:line="360" w:lineRule="auto"/>
        <w:ind w:left="0"/>
        <w:jc w:val="both"/>
        <w:rPr>
          <w:sz w:val="24"/>
          <w:szCs w:val="24"/>
        </w:rPr>
      </w:pPr>
      <w:r w:rsidRPr="008B456B">
        <w:rPr>
          <w:b/>
          <w:bCs/>
          <w:sz w:val="24"/>
          <w:szCs w:val="24"/>
        </w:rPr>
        <w:t>18D. Appeal against imposition of countervailing or anti-dumping duty.</w:t>
      </w:r>
      <w:r w:rsidRPr="008B456B">
        <w:rPr>
          <w:sz w:val="24"/>
          <w:szCs w:val="24"/>
        </w:rPr>
        <w:t xml:space="preserve"> – (1) An appeal against the order of determination or review thereof regarding the existence, degree and effect of any subsidy or dumping in relation to import of any goods shall lie to the Customs, Excise and Value Added Tax Appellate Tribunal constituted under section 196.</w:t>
      </w:r>
    </w:p>
    <w:p w:rsidR="005D66A1" w:rsidRPr="008B456B" w:rsidRDefault="005D66A1" w:rsidP="004F21DB">
      <w:pPr>
        <w:pStyle w:val="BodyTextIndent2"/>
        <w:tabs>
          <w:tab w:val="left" w:pos="180"/>
        </w:tabs>
        <w:spacing w:after="0" w:line="360" w:lineRule="auto"/>
        <w:ind w:left="0"/>
        <w:jc w:val="both"/>
        <w:rPr>
          <w:sz w:val="24"/>
          <w:szCs w:val="24"/>
        </w:rPr>
      </w:pPr>
    </w:p>
    <w:p w:rsidR="005D66A1" w:rsidRPr="008B456B" w:rsidRDefault="005D66A1" w:rsidP="004F21DB">
      <w:pPr>
        <w:pStyle w:val="BodyTextIndent2"/>
        <w:tabs>
          <w:tab w:val="left" w:pos="180"/>
        </w:tabs>
        <w:spacing w:after="0" w:line="360" w:lineRule="auto"/>
        <w:ind w:left="0"/>
        <w:jc w:val="both"/>
        <w:rPr>
          <w:sz w:val="24"/>
          <w:szCs w:val="24"/>
        </w:rPr>
      </w:pPr>
      <w:r w:rsidRPr="008B456B">
        <w:rPr>
          <w:sz w:val="24"/>
          <w:szCs w:val="24"/>
        </w:rPr>
        <w:t>(2) Every appeal under this section shall be filed within ninety days of the date of order under appeal:</w:t>
      </w:r>
    </w:p>
    <w:p w:rsidR="005D66A1" w:rsidRPr="008B456B" w:rsidRDefault="005D66A1" w:rsidP="004F21DB">
      <w:pPr>
        <w:pStyle w:val="BodyTextIndent2"/>
        <w:tabs>
          <w:tab w:val="left" w:pos="180"/>
        </w:tabs>
        <w:spacing w:after="0" w:line="360" w:lineRule="auto"/>
        <w:ind w:left="0"/>
        <w:jc w:val="both"/>
        <w:rPr>
          <w:sz w:val="24"/>
          <w:szCs w:val="24"/>
        </w:rPr>
      </w:pPr>
    </w:p>
    <w:p w:rsidR="005D66A1" w:rsidRPr="008B456B" w:rsidRDefault="005D66A1" w:rsidP="004F21DB">
      <w:pPr>
        <w:pStyle w:val="BodyTextIndent2"/>
        <w:tabs>
          <w:tab w:val="left" w:pos="180"/>
        </w:tabs>
        <w:spacing w:after="0" w:line="360" w:lineRule="auto"/>
        <w:ind w:left="0"/>
        <w:jc w:val="both"/>
        <w:rPr>
          <w:sz w:val="24"/>
          <w:szCs w:val="24"/>
        </w:rPr>
      </w:pPr>
      <w:r w:rsidRPr="008B456B">
        <w:rPr>
          <w:sz w:val="24"/>
          <w:szCs w:val="24"/>
        </w:rPr>
        <w:t>Provided that the Appellate Tribunal may entertain any appeal after the expiry of the said period of ninety days, if it is satisfied that the appellant was prevented by sufficient cause from filing the appeal in time.</w:t>
      </w:r>
    </w:p>
    <w:p w:rsidR="005D66A1" w:rsidRPr="008B456B" w:rsidRDefault="005D66A1" w:rsidP="00897A96">
      <w:pPr>
        <w:pStyle w:val="BodyTextIndent2"/>
        <w:tabs>
          <w:tab w:val="left" w:pos="180"/>
        </w:tabs>
        <w:spacing w:after="0" w:line="360" w:lineRule="auto"/>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lastRenderedPageBreak/>
        <w:t>(3) The Appellate Tribunal may, after giving the parties to the appeal, an opportunity of being heard, pass such orders thereon as it thinks fit, confirming, modifying or annulling the order appealed against.</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(4) Every appeal under sub-section (1) shall be heard by a special Bench constituted by the President of the Appellate Tribunal for hearing such appeals and such Bench shall consist of the President and not less than two members and shall include one technical member and one judicial member.</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18E. Imposition of safeguard duty.-(1) If the Government after conducting such enquiry as it deems fit, is satisfied that any article is being imported into Bangladesh in such increased quantities and under such conditions that such importation may cause or threaten to cause serious injury to domestic industry, it may, by notification in the official Gazette, impose a safeguard duty on that article:</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Provided that the Government, may, by notification in the official Gazette, exempt any goods from the whole or any part of safeguard duty leviable thereon, subject to such conditions, limitations or restrictions as it thinks fit to impose.</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(2) The Government may, pending the determination under sub-section (1) of the injury or threat thereof, impose a provisional safeguard duty on the basis of a preliminary determination in the prescribed manner that increased imports have caused or threatened to cause serious injury to a domestic industry:</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Provided that where, on final determination, the Government is of the opinion that increased imports have not caused or threatened to cause serious injury to a domestic industry, it shall refund the duty so collected:</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Provided further that the provisional safeguard duty shall not remain in force for more than two hundred days from the date on which it was imposed.</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(3) The duty chargeable under this section shall be in addition to any other duty imposed under this Act or under any other law for the time begin in force.</w:t>
      </w:r>
    </w:p>
    <w:p w:rsidR="005D66A1" w:rsidRPr="008B456B" w:rsidRDefault="005D66A1" w:rsidP="00897A96">
      <w:pPr>
        <w:pStyle w:val="BodyTextIndent2"/>
        <w:tabs>
          <w:tab w:val="left" w:pos="180"/>
        </w:tabs>
        <w:spacing w:after="0" w:line="360" w:lineRule="auto"/>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lastRenderedPageBreak/>
        <w:t>(4) The duty imposed under this section shall, unless revoked earlier, cease to have effect on the expiry of four years from the date of such imposition:</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Provided that if the Government is of the opinion that the domestic industry has taken measures to adjust to such injury or threat thereof and it is necessary that the safeguard duty should continue to be imposed, it may extend the period of such imposition:</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Provided further that in no case the safeguard duty shall continue to be imposed beyond a period of ten years from the date on which such duty was first imposed.</w:t>
      </w:r>
    </w:p>
    <w:p w:rsidR="005D66A1" w:rsidRPr="008B456B" w:rsidRDefault="005D66A1" w:rsidP="004F21DB">
      <w:pPr>
        <w:pStyle w:val="BodyTextIndent2"/>
        <w:spacing w:after="0" w:line="360" w:lineRule="auto"/>
        <w:ind w:left="0"/>
        <w:jc w:val="both"/>
        <w:rPr>
          <w:sz w:val="24"/>
          <w:szCs w:val="24"/>
        </w:rPr>
      </w:pPr>
    </w:p>
    <w:p w:rsidR="005D66A1" w:rsidRPr="008B456B" w:rsidRDefault="005D66A1" w:rsidP="004F21DB">
      <w:pPr>
        <w:pStyle w:val="BodyTextIndent2"/>
        <w:spacing w:after="0" w:line="360" w:lineRule="auto"/>
        <w:ind w:left="0"/>
        <w:jc w:val="both"/>
        <w:rPr>
          <w:sz w:val="24"/>
          <w:szCs w:val="24"/>
        </w:rPr>
      </w:pPr>
      <w:r w:rsidRPr="008B456B">
        <w:rPr>
          <w:sz w:val="24"/>
          <w:szCs w:val="24"/>
        </w:rPr>
        <w:t>(5) The Government may, by notification in the official Gazette, make rules for the purposes of this section, and without prejudice to the generality of the foregoing, such rules may provide for the manner in which articles liable for safeguard duty may be identified and for the manner in which the causes of serious injury or causes of threat of serious injury in relation to such articles may be determined and for the assessment and collection of such safeguard duty.</w:t>
      </w:r>
    </w:p>
    <w:p w:rsidR="005D66A1" w:rsidRPr="008B456B" w:rsidRDefault="005D66A1" w:rsidP="004F21DB">
      <w:pPr>
        <w:pStyle w:val="BodyTextIndent2"/>
        <w:spacing w:after="0" w:line="360" w:lineRule="auto"/>
        <w:ind w:left="0"/>
        <w:jc w:val="both"/>
        <w:rPr>
          <w:sz w:val="24"/>
          <w:szCs w:val="24"/>
        </w:rPr>
      </w:pPr>
      <w:r w:rsidRPr="008B456B">
        <w:rPr>
          <w:sz w:val="24"/>
          <w:szCs w:val="24"/>
        </w:rPr>
        <w:t>(6) For the purposes of this section, -</w:t>
      </w:r>
    </w:p>
    <w:p w:rsidR="005D66A1" w:rsidRPr="008B456B" w:rsidRDefault="005D66A1" w:rsidP="00897A96">
      <w:pPr>
        <w:pStyle w:val="BodyTextIndent2"/>
        <w:tabs>
          <w:tab w:val="left" w:pos="180"/>
        </w:tabs>
        <w:spacing w:after="0" w:line="360" w:lineRule="auto"/>
        <w:jc w:val="both"/>
        <w:rPr>
          <w:sz w:val="24"/>
          <w:szCs w:val="24"/>
        </w:rPr>
      </w:pPr>
      <w:r w:rsidRPr="008B456B">
        <w:rPr>
          <w:sz w:val="24"/>
          <w:szCs w:val="24"/>
        </w:rPr>
        <w:t>(a) “domestic industry” means the producers-</w:t>
      </w:r>
    </w:p>
    <w:p w:rsidR="005D66A1" w:rsidRPr="008B456B" w:rsidRDefault="005D66A1" w:rsidP="004F21DB">
      <w:pPr>
        <w:pStyle w:val="BodyTextIndent2"/>
        <w:tabs>
          <w:tab w:val="left" w:pos="180"/>
        </w:tabs>
        <w:spacing w:after="0" w:line="360" w:lineRule="auto"/>
        <w:ind w:left="1080"/>
        <w:jc w:val="both"/>
        <w:rPr>
          <w:sz w:val="24"/>
          <w:szCs w:val="24"/>
        </w:rPr>
      </w:pPr>
      <w:r w:rsidRPr="008B456B">
        <w:rPr>
          <w:sz w:val="24"/>
          <w:szCs w:val="24"/>
        </w:rPr>
        <w:t>i) as a whole of the like article or a directly competitive article in Bangladesh; or</w:t>
      </w:r>
    </w:p>
    <w:p w:rsidR="005D66A1" w:rsidRPr="008B456B" w:rsidRDefault="005D66A1" w:rsidP="004F21DB">
      <w:pPr>
        <w:pStyle w:val="BodyTextIndent2"/>
        <w:tabs>
          <w:tab w:val="left" w:pos="180"/>
        </w:tabs>
        <w:spacing w:after="0" w:line="360" w:lineRule="auto"/>
        <w:ind w:left="1080"/>
        <w:jc w:val="both"/>
        <w:rPr>
          <w:sz w:val="24"/>
          <w:szCs w:val="24"/>
        </w:rPr>
      </w:pPr>
      <w:r w:rsidRPr="008B456B">
        <w:rPr>
          <w:sz w:val="24"/>
          <w:szCs w:val="24"/>
        </w:rPr>
        <w:t>(ii) whose collective output of the like article or a directly competitive article in Bangladesh constitutes a major share of the total production of the said article in Bangladesh;</w:t>
      </w:r>
    </w:p>
    <w:p w:rsidR="005D66A1" w:rsidRPr="008B456B" w:rsidRDefault="005D66A1" w:rsidP="004F21DB">
      <w:pPr>
        <w:pStyle w:val="BodyTextIndent2"/>
        <w:tabs>
          <w:tab w:val="left" w:pos="180"/>
        </w:tabs>
        <w:spacing w:after="0" w:line="360" w:lineRule="auto"/>
        <w:jc w:val="both"/>
        <w:rPr>
          <w:sz w:val="24"/>
          <w:szCs w:val="24"/>
        </w:rPr>
      </w:pPr>
      <w:r w:rsidRPr="008B456B">
        <w:rPr>
          <w:sz w:val="24"/>
          <w:szCs w:val="24"/>
        </w:rPr>
        <w:t>(b) “serious injury” means an injury causing significant overall  impairment in the position of a domestic industry;</w:t>
      </w:r>
    </w:p>
    <w:p w:rsidR="005D66A1" w:rsidRPr="008B456B" w:rsidRDefault="005D66A1" w:rsidP="004F21DB">
      <w:pPr>
        <w:pStyle w:val="BodyTextIndent2"/>
        <w:tabs>
          <w:tab w:val="left" w:pos="180"/>
        </w:tabs>
        <w:spacing w:after="0" w:line="360" w:lineRule="auto"/>
        <w:jc w:val="both"/>
        <w:rPr>
          <w:sz w:val="24"/>
          <w:szCs w:val="24"/>
          <w:cs/>
          <w:lang w:bidi="bn-BD"/>
        </w:rPr>
      </w:pPr>
      <w:r w:rsidRPr="008B456B">
        <w:rPr>
          <w:sz w:val="24"/>
          <w:szCs w:val="24"/>
          <w:lang w:bidi="bn-BD"/>
        </w:rPr>
        <w:t>(c)</w:t>
      </w:r>
      <w:r w:rsidRPr="008B456B">
        <w:rPr>
          <w:sz w:val="24"/>
          <w:szCs w:val="24"/>
        </w:rPr>
        <w:t xml:space="preserve"> “threat of serious injury” means a clear and imminent danger of serious injury.</w:t>
      </w:r>
    </w:p>
    <w:p w:rsidR="005D66A1" w:rsidRPr="00DA0CA8" w:rsidRDefault="005D66A1" w:rsidP="00897A96">
      <w:pPr>
        <w:spacing w:after="0" w:line="360" w:lineRule="auto"/>
        <w:jc w:val="both"/>
        <w:rPr>
          <w:rFonts w:ascii="Nikosh" w:hAnsi="Nikosh" w:cs="Nikosh"/>
          <w:sz w:val="24"/>
          <w:szCs w:val="24"/>
        </w:rPr>
      </w:pPr>
    </w:p>
    <w:p w:rsidR="005D66A1" w:rsidRPr="00DA0CA8" w:rsidRDefault="005D66A1" w:rsidP="00897A96">
      <w:pPr>
        <w:spacing w:after="0" w:line="360" w:lineRule="auto"/>
        <w:jc w:val="both"/>
        <w:rPr>
          <w:rFonts w:ascii="Nikosh" w:hAnsi="Nikosh" w:cs="Nikosh"/>
          <w:b/>
          <w:sz w:val="24"/>
          <w:szCs w:val="24"/>
          <w:cs/>
          <w:lang w:bidi="bn-BD"/>
        </w:rPr>
      </w:pPr>
    </w:p>
    <w:p w:rsidR="005D66A1" w:rsidRPr="00754CEC" w:rsidRDefault="005D66A1" w:rsidP="004B0C99">
      <w:pPr>
        <w:pStyle w:val="Heading1"/>
        <w:spacing w:before="0" w:line="360" w:lineRule="auto"/>
        <w:jc w:val="center"/>
        <w:rPr>
          <w:rFonts w:ascii="Nikosh" w:hAnsi="Nikosh" w:cs="Nikosh"/>
          <w:color w:val="00B050"/>
          <w:rtl/>
          <w:cs/>
        </w:rPr>
      </w:pPr>
      <w:r w:rsidRPr="00DA0CA8">
        <w:rPr>
          <w:rFonts w:ascii="Nikosh" w:hAnsi="Nikosh" w:cs="Nikosh"/>
          <w:sz w:val="24"/>
          <w:szCs w:val="24"/>
          <w:rtl/>
          <w:cs/>
        </w:rPr>
        <w:br w:type="page"/>
      </w:r>
      <w:bookmarkStart w:id="105" w:name="_Toc473539279"/>
      <w:bookmarkStart w:id="106" w:name="_Toc494897047"/>
      <w:r w:rsidRPr="00754CEC">
        <w:rPr>
          <w:rFonts w:ascii="Nikosh" w:hAnsi="Nikosh" w:cs="Nikosh"/>
          <w:color w:val="00B050"/>
          <w:cs/>
          <w:lang w:bidi="bn-IN"/>
        </w:rPr>
        <w:lastRenderedPageBreak/>
        <w:t>পরিশিষ্ট</w:t>
      </w:r>
      <w:r w:rsidRPr="00754CEC">
        <w:rPr>
          <w:rFonts w:ascii="Nikosh" w:hAnsi="Nikosh" w:cs="Nikosh"/>
          <w:color w:val="00B050"/>
        </w:rPr>
        <w:t xml:space="preserve"> –</w:t>
      </w:r>
      <w:r w:rsidRPr="00754CEC">
        <w:rPr>
          <w:rFonts w:ascii="Nikosh" w:hAnsi="Nikosh" w:cs="Nikosh"/>
          <w:color w:val="00B050"/>
          <w:cs/>
          <w:lang w:bidi="bn-IN"/>
        </w:rPr>
        <w:t xml:space="preserve"> ৪</w:t>
      </w:r>
      <w:bookmarkEnd w:id="105"/>
      <w:bookmarkEnd w:id="106"/>
    </w:p>
    <w:p w:rsidR="00305A2B" w:rsidRPr="003C47AD" w:rsidRDefault="00305A2B" w:rsidP="00897A96">
      <w:pPr>
        <w:spacing w:after="0" w:line="360" w:lineRule="auto"/>
        <w:rPr>
          <w:sz w:val="26"/>
          <w:szCs w:val="26"/>
        </w:rPr>
      </w:pPr>
    </w:p>
    <w:p w:rsidR="005D66A1" w:rsidRPr="003C47AD" w:rsidRDefault="005D66A1" w:rsidP="00897A96">
      <w:pPr>
        <w:pStyle w:val="Heading2"/>
        <w:rPr>
          <w:rFonts w:ascii="Nikosh" w:hAnsi="Nikosh" w:cs="Nikosh"/>
          <w:sz w:val="26"/>
          <w:szCs w:val="26"/>
          <w:cs/>
          <w:lang w:bidi="bn-BD"/>
        </w:rPr>
      </w:pPr>
      <w:r w:rsidRPr="003C47AD">
        <w:rPr>
          <w:rFonts w:ascii="Nikosh" w:eastAsia="Nikosh" w:hAnsi="Nikosh" w:cs="Nikosh" w:hint="cs"/>
          <w:sz w:val="26"/>
          <w:szCs w:val="26"/>
          <w:cs/>
          <w:lang w:bidi="bn-BD"/>
        </w:rPr>
        <w:t xml:space="preserve">                              </w:t>
      </w:r>
      <w:bookmarkStart w:id="107" w:name="_Toc473539280"/>
      <w:bookmarkStart w:id="108" w:name="_Toc494897048"/>
      <w:r w:rsidRPr="003C47AD">
        <w:rPr>
          <w:rFonts w:ascii="Nikosh" w:eastAsia="Nikosh" w:hAnsi="Nikosh" w:cs="Nikosh"/>
          <w:sz w:val="26"/>
          <w:szCs w:val="26"/>
          <w:cs/>
          <w:lang w:bidi="bn-BD"/>
        </w:rPr>
        <w:t>বাংলাদেশ ট্যারিফ কমিশনের আইন</w:t>
      </w:r>
      <w:bookmarkEnd w:id="107"/>
      <w:bookmarkEnd w:id="108"/>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‡iwRóvW© bs wW G-1</w:t>
      </w:r>
    </w:p>
    <w:p w:rsidR="005D66A1" w:rsidRPr="003C47AD" w:rsidRDefault="005D66A1" w:rsidP="00897A96">
      <w:pPr>
        <w:spacing w:after="0" w:line="360" w:lineRule="auto"/>
        <w:jc w:val="center"/>
        <w:rPr>
          <w:rFonts w:ascii="SutonnyMJ" w:hAnsi="SutonnyMJ" w:cs="SutonnyMJ"/>
          <w:b/>
          <w:sz w:val="26"/>
          <w:szCs w:val="26"/>
        </w:rPr>
      </w:pPr>
      <w:r w:rsidRPr="003C47AD">
        <w:rPr>
          <w:rFonts w:ascii="SutonnyMJ" w:hAnsi="SutonnyMJ" w:cs="SutonnyMJ"/>
          <w:b/>
          <w:sz w:val="26"/>
          <w:szCs w:val="26"/>
        </w:rPr>
        <w:t>evsjv‡`k †M‡RU</w:t>
      </w: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AwZwi³ msL¨v</w:t>
      </w: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KZ…©cÿ KZ…©K cÖKvwkZ</w:t>
      </w:r>
    </w:p>
    <w:p w:rsidR="005D66A1" w:rsidRPr="003C47AD" w:rsidRDefault="005D66A1" w:rsidP="00897A96">
      <w:pPr>
        <w:spacing w:after="0" w:line="360" w:lineRule="auto"/>
        <w:jc w:val="center"/>
        <w:rPr>
          <w:rFonts w:ascii="SutonnyMJ" w:hAnsi="SutonnyMJ" w:cs="SutonnyMJ"/>
          <w:b/>
          <w:sz w:val="26"/>
          <w:szCs w:val="26"/>
        </w:rPr>
      </w:pPr>
      <w:r w:rsidRPr="003C47AD">
        <w:rPr>
          <w:rFonts w:ascii="SutonnyMJ" w:hAnsi="SutonnyMJ" w:cs="SutonnyMJ"/>
          <w:b/>
          <w:sz w:val="26"/>
          <w:szCs w:val="26"/>
        </w:rPr>
        <w:t>ïµevi, b‡f¤^i 6, 1992</w:t>
      </w:r>
    </w:p>
    <w:p w:rsidR="005D66A1" w:rsidRPr="003C47AD" w:rsidRDefault="005D66A1" w:rsidP="00897A96">
      <w:pPr>
        <w:spacing w:after="0" w:line="360" w:lineRule="auto"/>
        <w:jc w:val="center"/>
        <w:rPr>
          <w:rFonts w:ascii="SutonnyMJ" w:hAnsi="SutonnyMJ" w:cs="SutonnyMJ"/>
          <w:b/>
          <w:sz w:val="26"/>
          <w:szCs w:val="26"/>
        </w:rPr>
      </w:pPr>
      <w:r w:rsidRPr="003C47AD">
        <w:rPr>
          <w:rFonts w:ascii="SutonnyMJ" w:hAnsi="SutonnyMJ" w:cs="SutonnyMJ"/>
          <w:b/>
          <w:sz w:val="26"/>
          <w:szCs w:val="26"/>
        </w:rPr>
        <w:t>evsjv‡`k RvZxq msm`</w:t>
      </w: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XvKv, 6B b‡f¤^i, 1992/ 22†k KvwZ©K, 1399</w:t>
      </w:r>
    </w:p>
    <w:p w:rsidR="005D66A1" w:rsidRPr="003C47AD" w:rsidRDefault="005D66A1" w:rsidP="00897A96">
      <w:pPr>
        <w:spacing w:after="0" w:line="360" w:lineRule="auto"/>
        <w:rPr>
          <w:rFonts w:ascii="SutonnyMJ" w:hAnsi="SutonnyMJ" w:cs="SutonnyMJ"/>
          <w:sz w:val="26"/>
          <w:szCs w:val="26"/>
        </w:rPr>
      </w:pPr>
    </w:p>
    <w:p w:rsidR="005D66A1" w:rsidRPr="00AC1EC2" w:rsidRDefault="005D66A1" w:rsidP="00AC1EC2">
      <w:pPr>
        <w:spacing w:after="0" w:line="360" w:lineRule="auto"/>
        <w:ind w:firstLine="540"/>
        <w:jc w:val="both"/>
        <w:rPr>
          <w:rFonts w:ascii="SutonnyMJ" w:hAnsi="SutonnyMJ"/>
          <w:sz w:val="26"/>
          <w:szCs w:val="33"/>
          <w:cs/>
          <w:lang w:bidi="bn-BD"/>
        </w:rPr>
      </w:pPr>
      <w:r w:rsidRPr="003C47AD">
        <w:rPr>
          <w:rFonts w:ascii="SutonnyMJ" w:hAnsi="SutonnyMJ" w:cs="SutonnyMJ"/>
          <w:sz w:val="26"/>
          <w:szCs w:val="26"/>
        </w:rPr>
        <w:t>msm` KZ…©K M„nxZ wb¤œwjwLZ AvBbwU 6B b‡f¤^i, 1992 (22‡k KvwZ©K, 1399) Zvwi‡L ivócwZi m¤§wZ jvf Kwiqv‡Q Ges GZØviv GB AvBbwU me©mvavi‡Yi AeMwZi Rb¨ cÖKvk Kiv nBqv‡Q:-</w:t>
      </w: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1992 m‡bi 4</w:t>
      </w:r>
      <w:r w:rsidR="00B51982">
        <w:rPr>
          <w:rFonts w:ascii="SutonnyMJ" w:hAnsi="SutonnyMJ"/>
          <w:sz w:val="26"/>
          <w:szCs w:val="33"/>
          <w:lang w:bidi="bn-BD"/>
        </w:rPr>
        <w:t>3</w:t>
      </w:r>
      <w:r w:rsidRPr="003C47AD">
        <w:rPr>
          <w:rFonts w:ascii="SutonnyMJ" w:hAnsi="SutonnyMJ" w:cs="SutonnyMJ"/>
          <w:sz w:val="26"/>
          <w:szCs w:val="26"/>
        </w:rPr>
        <w:t xml:space="preserve"> bs AvBb</w:t>
      </w: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evsjv‡`k U¨vwid Kwgkb cÖwZôvK‡í cÖYxZ AvBb</w:t>
      </w:r>
    </w:p>
    <w:p w:rsidR="005D66A1" w:rsidRPr="003C47AD" w:rsidRDefault="005D66A1" w:rsidP="00897A96">
      <w:pPr>
        <w:spacing w:after="0" w:line="360" w:lineRule="auto"/>
        <w:jc w:val="center"/>
        <w:rPr>
          <w:rFonts w:ascii="SutonnyMJ" w:hAnsi="SutonnyMJ" w:cs="SutonnyMJ"/>
          <w:sz w:val="26"/>
          <w:szCs w:val="26"/>
        </w:rPr>
      </w:pPr>
    </w:p>
    <w:p w:rsidR="005D66A1" w:rsidRPr="003C47AD" w:rsidRDefault="005D66A1" w:rsidP="00897A96">
      <w:pPr>
        <w:spacing w:after="0" w:line="360" w:lineRule="auto"/>
        <w:ind w:left="540"/>
        <w:jc w:val="both"/>
        <w:rPr>
          <w:rFonts w:ascii="SutonnyMJ" w:hAnsi="SutonnyMJ" w:cs="SutonnyMJ"/>
          <w:sz w:val="26"/>
          <w:szCs w:val="26"/>
        </w:rPr>
      </w:pPr>
      <w:r w:rsidRPr="003C47AD">
        <w:rPr>
          <w:rFonts w:ascii="SutonnyMJ" w:hAnsi="SutonnyMJ" w:cs="SutonnyMJ"/>
          <w:sz w:val="26"/>
          <w:szCs w:val="26"/>
        </w:rPr>
        <w:t>‡h‡nZz evsjv‡`k U¨vwid Kwgkb cÖwZôv Kiv mgxPxb I cÖ‡qvRbxq;</w:t>
      </w:r>
    </w:p>
    <w:p w:rsidR="005D66A1" w:rsidRPr="003C47AD" w:rsidRDefault="005D66A1" w:rsidP="00897A96">
      <w:pPr>
        <w:spacing w:after="0" w:line="360" w:lineRule="auto"/>
        <w:ind w:left="540"/>
        <w:jc w:val="both"/>
        <w:rPr>
          <w:rFonts w:ascii="SutonnyMJ" w:hAnsi="SutonnyMJ" w:cs="SutonnyMJ"/>
          <w:sz w:val="26"/>
          <w:szCs w:val="26"/>
        </w:rPr>
      </w:pPr>
      <w:r w:rsidRPr="003C47AD">
        <w:rPr>
          <w:rFonts w:ascii="SutonnyMJ" w:hAnsi="SutonnyMJ" w:cs="SutonnyMJ"/>
          <w:sz w:val="26"/>
          <w:szCs w:val="26"/>
        </w:rPr>
        <w:t>‡m‡nZz GZØviv wb¤œiƒc AvBb Kiv nBj:-</w:t>
      </w:r>
    </w:p>
    <w:p w:rsidR="005D66A1" w:rsidRPr="003C47AD" w:rsidRDefault="00AC1AB0" w:rsidP="00897A96">
      <w:pPr>
        <w:spacing w:after="0" w:line="360" w:lineRule="auto"/>
        <w:ind w:firstLine="540"/>
        <w:jc w:val="both"/>
        <w:rPr>
          <w:rFonts w:ascii="SutonnyMJ" w:hAnsi="SutonnyMJ" w:cs="SutonnyMJ"/>
          <w:sz w:val="26"/>
          <w:szCs w:val="26"/>
        </w:rPr>
      </w:pPr>
      <w:r>
        <w:rPr>
          <w:rFonts w:ascii="SutonnyMJ" w:hAnsi="SutonnyMJ" w:cs="SutonnyMJ"/>
          <w:sz w:val="26"/>
          <w:szCs w:val="26"/>
        </w:rPr>
        <w:t xml:space="preserve">1| mswÿß </w:t>
      </w:r>
      <w:r>
        <w:rPr>
          <w:rFonts w:ascii="Nikosh" w:hAnsi="Nikosh" w:cs="Nikosh" w:hint="cs"/>
          <w:sz w:val="26"/>
          <w:szCs w:val="26"/>
          <w:cs/>
          <w:lang w:bidi="bn-BD"/>
        </w:rPr>
        <w:t>শিরোনাম</w:t>
      </w:r>
      <w:r w:rsidR="005D66A1" w:rsidRPr="003C47AD">
        <w:rPr>
          <w:rFonts w:ascii="SutonnyMJ" w:hAnsi="SutonnyMJ" w:cs="SutonnyMJ"/>
          <w:sz w:val="26"/>
          <w:szCs w:val="26"/>
        </w:rPr>
        <w:t>Ñ GB AvBb evsjv‡`k U¨vwid Kwgkb AvBb, 1992 bv‡g AwewnZ nB‡e|</w:t>
      </w:r>
    </w:p>
    <w:p w:rsidR="005D66A1" w:rsidRPr="003C47AD" w:rsidRDefault="005D66A1" w:rsidP="00897A96">
      <w:pPr>
        <w:spacing w:after="0" w:line="360" w:lineRule="auto"/>
        <w:ind w:left="540"/>
        <w:jc w:val="both"/>
        <w:rPr>
          <w:rFonts w:ascii="SutonnyMJ" w:hAnsi="SutonnyMJ" w:cs="SutonnyMJ"/>
          <w:sz w:val="26"/>
          <w:szCs w:val="26"/>
        </w:rPr>
      </w:pPr>
      <w:r w:rsidRPr="003C47AD">
        <w:rPr>
          <w:rFonts w:ascii="SutonnyMJ" w:hAnsi="SutonnyMJ" w:cs="SutonnyMJ"/>
          <w:sz w:val="26"/>
          <w:szCs w:val="26"/>
        </w:rPr>
        <w:t xml:space="preserve">2| msÁv:Ñ welq ev cÖms‡Mi cwicš’x †Kvb wKQz bv _vwK‡j, GB AvB‡bÑ </w:t>
      </w:r>
    </w:p>
    <w:p w:rsidR="005D66A1" w:rsidRPr="003C47AD" w:rsidRDefault="005D66A1" w:rsidP="00824A67">
      <w:pPr>
        <w:spacing w:after="0" w:line="360" w:lineRule="auto"/>
        <w:jc w:val="both"/>
        <w:rPr>
          <w:rFonts w:ascii="SutonnyMJ" w:hAnsi="SutonnyMJ" w:cs="SutonnyMJ"/>
          <w:sz w:val="26"/>
          <w:szCs w:val="26"/>
        </w:rPr>
      </w:pPr>
      <w:r w:rsidRPr="003C47AD">
        <w:rPr>
          <w:rFonts w:ascii="SutonnyMJ" w:hAnsi="SutonnyMJ" w:cs="SutonnyMJ"/>
          <w:sz w:val="26"/>
          <w:szCs w:val="26"/>
        </w:rPr>
        <w:tab/>
        <w:t>(K) ÔÔKwgkb Ó A_© GB AvB‡bi Aaxb MwVZ evsjv‡`k U¨vwid Kwgkb|</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(L) Ò‡Pqvig¨vbÓ A_© Kwgk‡bi †Pqvig¨vb;</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(M) ÒcÖweavbÓ A_© GB AvB‡bi Aaxb cÖYxZ cÖweavb;</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(N) ÒwewaÓ A_© GB AvB‡bi Aaxb cÖYxZ wewa;</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(O) Òm`m¨Ó A_© Kwgk‡bi m`m¨;</w:t>
      </w:r>
    </w:p>
    <w:p w:rsidR="005D66A1" w:rsidRPr="003F6378" w:rsidRDefault="005D66A1" w:rsidP="003F6378">
      <w:pPr>
        <w:spacing w:after="0" w:line="360" w:lineRule="auto"/>
        <w:jc w:val="both"/>
        <w:rPr>
          <w:rFonts w:ascii="SutonnyMJ" w:hAnsi="SutonnyMJ"/>
          <w:sz w:val="26"/>
          <w:szCs w:val="33"/>
          <w:cs/>
          <w:lang w:bidi="bn-BD"/>
        </w:rPr>
      </w:pPr>
      <w:r w:rsidRPr="003C47AD">
        <w:rPr>
          <w:rFonts w:ascii="SutonnyMJ" w:hAnsi="SutonnyMJ" w:cs="SutonnyMJ"/>
          <w:sz w:val="26"/>
          <w:szCs w:val="26"/>
        </w:rPr>
        <w:tab/>
        <w:t>(P) ÒmwPeÓ A_© Kwgk‡bi mwPe|</w:t>
      </w:r>
    </w:p>
    <w:p w:rsidR="00824A67" w:rsidRDefault="00824A67">
      <w:pPr>
        <w:rPr>
          <w:rFonts w:ascii="SutonnyMJ" w:hAnsi="SutonnyMJ" w:cs="SutonnyMJ"/>
          <w:sz w:val="26"/>
          <w:szCs w:val="26"/>
        </w:rPr>
      </w:pPr>
      <w:r>
        <w:rPr>
          <w:rFonts w:ascii="SutonnyMJ" w:hAnsi="SutonnyMJ" w:cs="SutonnyMJ"/>
          <w:sz w:val="26"/>
          <w:szCs w:val="26"/>
        </w:rPr>
        <w:br w:type="page"/>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lastRenderedPageBreak/>
        <w:t>3| Kwgkb cÖwZôv :Ñ (1) GB AvBb ejer nBevi ci hZkxNª m¤¢e, miKvi, miKvix †M‡R‡U cÖÁvcb Øviv, evsjv‡`k U¨vwid Kwgkb bv‡g GKwU Kwgkb cÖwZôv Kwi‡j|</w:t>
      </w:r>
    </w:p>
    <w:p w:rsidR="005D66A1" w:rsidRPr="003C47AD" w:rsidRDefault="005D66A1" w:rsidP="00897A96">
      <w:pPr>
        <w:spacing w:after="0" w:line="360" w:lineRule="auto"/>
        <w:ind w:firstLine="630"/>
        <w:jc w:val="both"/>
        <w:rPr>
          <w:rFonts w:ascii="SutonnyMJ" w:hAnsi="SutonnyMJ" w:cs="SutonnyMJ"/>
          <w:sz w:val="26"/>
          <w:szCs w:val="26"/>
        </w:rPr>
      </w:pPr>
      <w:r w:rsidRPr="003C47AD">
        <w:rPr>
          <w:rFonts w:ascii="SutonnyMJ" w:hAnsi="SutonnyMJ" w:cs="SutonnyMJ"/>
          <w:sz w:val="26"/>
          <w:szCs w:val="26"/>
        </w:rPr>
        <w:t>(2) Kwgkb GKwU ¯’vqx avivevwnKZv m¤úbœ wewae× ms¯’v nB‡e  Ges BnviÑ</w:t>
      </w:r>
    </w:p>
    <w:p w:rsidR="005D66A1" w:rsidRPr="003C47AD" w:rsidRDefault="005D66A1" w:rsidP="00897A96">
      <w:pPr>
        <w:spacing w:after="0" w:line="360" w:lineRule="auto"/>
        <w:ind w:left="990"/>
        <w:jc w:val="both"/>
        <w:rPr>
          <w:rFonts w:ascii="SutonnyMJ" w:hAnsi="SutonnyMJ" w:cs="SutonnyMJ"/>
          <w:sz w:val="26"/>
          <w:szCs w:val="26"/>
        </w:rPr>
      </w:pPr>
      <w:r w:rsidRPr="003C47AD">
        <w:rPr>
          <w:rFonts w:ascii="SutonnyMJ" w:hAnsi="SutonnyMJ" w:cs="SutonnyMJ"/>
          <w:sz w:val="26"/>
          <w:szCs w:val="26"/>
        </w:rPr>
        <w:t>(K) GKwU mxj‡gvni _vwK‡e;</w:t>
      </w:r>
    </w:p>
    <w:p w:rsidR="005D66A1" w:rsidRPr="003C47AD" w:rsidRDefault="005D66A1" w:rsidP="00897A96">
      <w:pPr>
        <w:spacing w:after="0" w:line="360" w:lineRule="auto"/>
        <w:ind w:left="1440" w:hanging="450"/>
        <w:jc w:val="both"/>
        <w:rPr>
          <w:rFonts w:ascii="SutonnyMJ" w:hAnsi="SutonnyMJ" w:cs="SutonnyMJ"/>
          <w:sz w:val="26"/>
          <w:szCs w:val="26"/>
        </w:rPr>
      </w:pPr>
      <w:r w:rsidRPr="003C47AD">
        <w:rPr>
          <w:rFonts w:ascii="SutonnyMJ" w:hAnsi="SutonnyMJ" w:cs="SutonnyMJ"/>
          <w:sz w:val="26"/>
          <w:szCs w:val="26"/>
        </w:rPr>
        <w:t>(L) ¯’vei I A¯’vei Dfq cÖKvi m¤úwË AR©b Kivi, AwaKv‡i ivLvi I n¯ÍvšÍi Kivi  ÿgZv _vwK‡e;</w:t>
      </w:r>
    </w:p>
    <w:p w:rsidR="005D66A1" w:rsidRPr="003C47AD" w:rsidRDefault="005D66A1" w:rsidP="00897A96">
      <w:pPr>
        <w:spacing w:after="0" w:line="360" w:lineRule="auto"/>
        <w:ind w:left="990"/>
        <w:jc w:val="both"/>
        <w:rPr>
          <w:rFonts w:ascii="SutonnyMJ" w:hAnsi="SutonnyMJ" w:cs="SutonnyMJ"/>
          <w:sz w:val="26"/>
          <w:szCs w:val="26"/>
        </w:rPr>
      </w:pPr>
      <w:r w:rsidRPr="003C47AD">
        <w:rPr>
          <w:rFonts w:ascii="SutonnyMJ" w:hAnsi="SutonnyMJ" w:cs="SutonnyMJ"/>
          <w:sz w:val="26"/>
          <w:szCs w:val="26"/>
        </w:rPr>
        <w:t>(M) weiæ‡× gvgjv `v‡qi Kiv hvB‡e Ges Bnv gvgjv `v‡qi Kwi‡Z cvwi‡e|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4| Kwgk‡bi cÖavb Kvh©vjq:Ñ Kwgk‡bi cÖavb Kvh©vjq XvKvq _vwK‡e Ges Bnv, cÖ‡qvRb‡ev‡a, †h †Kvb ¯’v‡b kvLv Kvh©vjq ¯’vcb Kwi‡Z cvwi‡e|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5| Kwgk‡bi MVb:Ñ (1) GKRb †Pqvig¨vb Ges Abya© wZbRb m`m¨ mgš^‡q Kwgkb MwVZ nB‡e|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(2) †Pqvig¨vb I m`m¨MY miKvi KZ…©K wbhy³ nB‡eb Ges Zvnv‡`i PvKzixi kZ©vejx miKvi KZ…©K wba©vwiZ nB‡e|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(3) †Pqvig¨v‡bi c` k~b¨ nB‡j wKsev Abycw¯’wZ, Amy¯’Zv ev Ab¨ †Kvb Kvi‡Y wZwb Zvnvi `vwqZ¡ cvj‡b Amg_© nB‡j, k~b¨ c‡` bewbhy³ †Pqvig¨vb Kvh©fvi MªnY bv Kiv ch©šÍ wKsev †Pqvig¨vb cybivq ¯^xq `vwqZ¡ cvj‡b mg_© bv nIqv ch©šÍ miKvi KZ…©K g‡bvbxZ †Kvb m`m¨ †Pqvig¨vbiƒ‡c Kvh© Kwi‡eb|</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6| cÖavb wbe©vnx Kg©KZ©v:Ñ †Pqvig¨vb Kwgk‡bi cÖavb wbe©vnx Kg©KZ©v nB‡eb Ges wZwb Kwgk‡bi Ab¨vb¨ m`m¨‡`i `vwqZ¡ e›Ub Kwi‡eb|</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7| Kwgk‡bi Kvh©vejx, BZ¨vw`:Ñ (1) Kwgkb wb¤œewY©Z wel‡q miKvi‡K civgk© cÖ`vb Kwi‡e h_v:Ñ</w:t>
      </w:r>
    </w:p>
    <w:p w:rsidR="005D66A1" w:rsidRPr="003C47AD" w:rsidRDefault="005D66A1" w:rsidP="00897A96">
      <w:pPr>
        <w:spacing w:after="0" w:line="360" w:lineRule="auto"/>
        <w:ind w:left="720"/>
        <w:rPr>
          <w:rFonts w:ascii="SutonnyMJ" w:hAnsi="SutonnyMJ" w:cs="SutonnyMJ"/>
          <w:sz w:val="26"/>
          <w:szCs w:val="26"/>
        </w:rPr>
      </w:pPr>
      <w:r w:rsidRPr="003C47AD">
        <w:rPr>
          <w:rFonts w:ascii="SutonnyMJ" w:hAnsi="SutonnyMJ" w:cs="SutonnyMJ"/>
          <w:sz w:val="26"/>
          <w:szCs w:val="26"/>
        </w:rPr>
        <w:t>(K) †`kxq wk‡íi ¯^v_© iÿv;</w:t>
      </w:r>
    </w:p>
    <w:p w:rsidR="005D66A1" w:rsidRPr="003C47AD" w:rsidRDefault="005D66A1" w:rsidP="00897A96">
      <w:pPr>
        <w:spacing w:after="0" w:line="360" w:lineRule="auto"/>
        <w:ind w:left="720"/>
        <w:rPr>
          <w:rFonts w:ascii="SutonnyMJ" w:hAnsi="SutonnyMJ" w:cs="SutonnyMJ"/>
          <w:sz w:val="26"/>
          <w:szCs w:val="26"/>
        </w:rPr>
      </w:pPr>
      <w:r w:rsidRPr="003C47AD">
        <w:rPr>
          <w:rFonts w:ascii="SutonnyMJ" w:hAnsi="SutonnyMJ" w:cs="SutonnyMJ"/>
          <w:sz w:val="26"/>
          <w:szCs w:val="26"/>
        </w:rPr>
        <w:t>(L) wkí m¤ú` Drcv`‡b cÖwZ‡hvwMZvq Drmvn;</w:t>
      </w:r>
    </w:p>
    <w:p w:rsidR="005D66A1" w:rsidRPr="003C47AD" w:rsidRDefault="005D66A1" w:rsidP="00897A96">
      <w:pPr>
        <w:spacing w:after="0" w:line="360" w:lineRule="auto"/>
        <w:ind w:left="720"/>
        <w:rPr>
          <w:rFonts w:ascii="SutonnyMJ" w:hAnsi="SutonnyMJ" w:cs="SutonnyMJ"/>
          <w:sz w:val="26"/>
          <w:szCs w:val="26"/>
        </w:rPr>
      </w:pPr>
      <w:r w:rsidRPr="003C47AD">
        <w:rPr>
          <w:rFonts w:ascii="SutonnyMJ" w:hAnsi="SutonnyMJ" w:cs="SutonnyMJ"/>
          <w:sz w:val="26"/>
          <w:szCs w:val="26"/>
        </w:rPr>
        <w:t>(M) wkí m¤ú‡`i myô e¨envi wbwðZKiY;</w:t>
      </w:r>
    </w:p>
    <w:p w:rsidR="005D66A1" w:rsidRPr="003C47AD" w:rsidRDefault="005D66A1" w:rsidP="00897A96">
      <w:pPr>
        <w:spacing w:after="0" w:line="360" w:lineRule="auto"/>
        <w:ind w:left="720"/>
        <w:rPr>
          <w:rFonts w:ascii="SutonnyMJ" w:hAnsi="SutonnyMJ" w:cs="SutonnyMJ"/>
          <w:sz w:val="26"/>
          <w:szCs w:val="26"/>
        </w:rPr>
      </w:pPr>
      <w:r w:rsidRPr="003C47AD">
        <w:rPr>
          <w:rFonts w:ascii="SutonnyMJ" w:hAnsi="SutonnyMJ" w:cs="SutonnyMJ"/>
          <w:sz w:val="26"/>
          <w:szCs w:val="26"/>
        </w:rPr>
        <w:t>(N) †`kx cY¨ ißvbxi Dbœqb;</w:t>
      </w:r>
    </w:p>
    <w:p w:rsidR="005D66A1" w:rsidRPr="003C47AD" w:rsidRDefault="005D66A1" w:rsidP="00897A96">
      <w:pPr>
        <w:spacing w:after="0" w:line="360" w:lineRule="auto"/>
        <w:ind w:left="1080" w:hanging="360"/>
        <w:rPr>
          <w:rFonts w:ascii="SutonnyMJ" w:hAnsi="SutonnyMJ" w:cs="SutonnyMJ"/>
          <w:sz w:val="26"/>
          <w:szCs w:val="26"/>
        </w:rPr>
      </w:pPr>
      <w:r w:rsidRPr="003C47AD">
        <w:rPr>
          <w:rFonts w:ascii="SutonnyMJ" w:hAnsi="SutonnyMJ" w:cs="SutonnyMJ"/>
          <w:sz w:val="26"/>
          <w:szCs w:val="26"/>
        </w:rPr>
        <w:t>(O) wØ-cvwÿK I eûcvwÿK Pzw³i gva¨‡g †`‡k Ges we‡`‡k †`kxq wkí m¤ú` e¨env‡ii Dbœqb|</w:t>
      </w:r>
    </w:p>
    <w:p w:rsidR="005D66A1" w:rsidRPr="003C47AD" w:rsidRDefault="005D66A1" w:rsidP="00897A96">
      <w:pPr>
        <w:spacing w:after="0" w:line="360" w:lineRule="auto"/>
        <w:ind w:left="1080" w:hanging="360"/>
        <w:rPr>
          <w:rFonts w:ascii="SutonnyMJ" w:hAnsi="SutonnyMJ" w:cs="SutonnyMJ"/>
          <w:sz w:val="26"/>
          <w:szCs w:val="26"/>
        </w:rPr>
      </w:pPr>
      <w:r w:rsidRPr="003C47AD">
        <w:rPr>
          <w:rFonts w:ascii="SutonnyMJ" w:hAnsi="SutonnyMJ" w:cs="SutonnyMJ"/>
          <w:sz w:val="26"/>
          <w:szCs w:val="26"/>
        </w:rPr>
        <w:t>(P) Wvw¤ús I we‡`kx c‡Y¨i Avg`vbx I weµ‡qi e¨vcv‡i Amvay cš’vq cÖwZ‡ivaK‡í c`‡ÿc MÖnY;</w:t>
      </w:r>
    </w:p>
    <w:p w:rsidR="005D66A1" w:rsidRPr="003C47AD" w:rsidRDefault="005D66A1" w:rsidP="00897A96">
      <w:pPr>
        <w:spacing w:after="0" w:line="360" w:lineRule="auto"/>
        <w:ind w:left="1080" w:hanging="360"/>
        <w:rPr>
          <w:rFonts w:ascii="SutonnyMJ" w:hAnsi="SutonnyMJ" w:cs="SutonnyMJ"/>
          <w:sz w:val="26"/>
          <w:szCs w:val="26"/>
          <w:rtl/>
          <w:cs/>
        </w:rPr>
      </w:pPr>
      <w:r w:rsidRPr="003C47AD">
        <w:rPr>
          <w:rFonts w:ascii="SutonnyMJ" w:hAnsi="SutonnyMJ" w:cs="SutonnyMJ"/>
          <w:sz w:val="26"/>
          <w:szCs w:val="26"/>
        </w:rPr>
        <w:lastRenderedPageBreak/>
        <w:t>(Q) `dv (K), (L), (M), (N) I (O) G DwjøwLZ wel‡q miKvi KZ…©K Kwgk‡bi wbKU †cÖwiZ welq|</w:t>
      </w:r>
    </w:p>
    <w:p w:rsidR="005D66A1" w:rsidRPr="003C47AD" w:rsidRDefault="005D66A1" w:rsidP="00897A96">
      <w:pPr>
        <w:spacing w:after="0" w:line="360" w:lineRule="auto"/>
        <w:ind w:firstLine="450"/>
        <w:jc w:val="both"/>
        <w:rPr>
          <w:rFonts w:ascii="SutonnyMJ" w:hAnsi="SutonnyMJ" w:cs="SutonnyMJ"/>
          <w:sz w:val="26"/>
          <w:szCs w:val="26"/>
        </w:rPr>
      </w:pPr>
      <w:r w:rsidRPr="003C47AD">
        <w:rPr>
          <w:rFonts w:ascii="SutonnyMJ" w:hAnsi="SutonnyMJ" w:cs="SutonnyMJ"/>
          <w:sz w:val="26"/>
          <w:szCs w:val="26"/>
        </w:rPr>
        <w:t>(2) aviv 1 G DwjøwLZ Kvh© m¤úv`‡b Kwgkb, Ab¨v‡b¨i g‡a¨, wb¤œwjwLZ welq¸wj h_vh_fv‡e we‡ePbv Kwi‡e, h_v:Ñ</w:t>
      </w:r>
    </w:p>
    <w:p w:rsidR="005D66A1" w:rsidRPr="003C47AD" w:rsidRDefault="005D66A1" w:rsidP="00824A67">
      <w:pPr>
        <w:spacing w:after="0" w:line="360" w:lineRule="auto"/>
        <w:jc w:val="both"/>
        <w:rPr>
          <w:rFonts w:ascii="SutonnyMJ" w:hAnsi="SutonnyMJ" w:cs="SutonnyMJ"/>
          <w:sz w:val="26"/>
          <w:szCs w:val="26"/>
        </w:rPr>
      </w:pPr>
      <w:r w:rsidRPr="003C47AD">
        <w:rPr>
          <w:rFonts w:ascii="SutonnyMJ" w:hAnsi="SutonnyMJ" w:cs="SutonnyMJ"/>
          <w:sz w:val="26"/>
          <w:szCs w:val="26"/>
        </w:rPr>
        <w:tab/>
        <w:t>(K) evRvi A_©bxwZ</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(L) A_©‰bwZK cwi‡ek;</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(M) wØ-cvwÿK I eûcvwÿK evwYR¨ I k~é Pzw³;</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(N) RbgZ|</w:t>
      </w:r>
    </w:p>
    <w:p w:rsidR="005D66A1" w:rsidRPr="003C47AD" w:rsidRDefault="005D66A1" w:rsidP="00897A96">
      <w:pPr>
        <w:spacing w:after="0" w:line="360" w:lineRule="auto"/>
        <w:ind w:firstLine="450"/>
        <w:jc w:val="both"/>
        <w:rPr>
          <w:rFonts w:ascii="SutonnyMJ" w:hAnsi="SutonnyMJ" w:cs="SutonnyMJ"/>
          <w:sz w:val="26"/>
          <w:szCs w:val="26"/>
        </w:rPr>
      </w:pPr>
      <w:r w:rsidRPr="003C47AD">
        <w:rPr>
          <w:rFonts w:ascii="SutonnyMJ" w:hAnsi="SutonnyMJ" w:cs="SutonnyMJ"/>
          <w:sz w:val="26"/>
          <w:szCs w:val="26"/>
        </w:rPr>
        <w:t>(3) GB avivi Aaxb †ckK…Z mycvwik ev¯Íevq‡bi d‡j m¤¢ve¨ ÿwZMÖ¯Í wkí, †fv³v I Rbmvavi‡Yi ¯^v_© we‡ePbv Kwiqv Kwgkb ÿwZ jvN‡ei Rb¨, Dnvi g‡Z cª‡qvRbxq, e³e¨ I mycvwik miKv‡ii wbKU †ck Kwi‡e|</w:t>
      </w:r>
    </w:p>
    <w:p w:rsidR="005D66A1" w:rsidRPr="003C47AD" w:rsidRDefault="005D66A1" w:rsidP="00897A96">
      <w:pPr>
        <w:spacing w:after="0" w:line="360" w:lineRule="auto"/>
        <w:ind w:firstLine="450"/>
        <w:jc w:val="both"/>
        <w:rPr>
          <w:rFonts w:ascii="SutonnyMJ" w:hAnsi="SutonnyMJ" w:cs="SutonnyMJ"/>
          <w:sz w:val="26"/>
          <w:szCs w:val="26"/>
        </w:rPr>
      </w:pPr>
      <w:r w:rsidRPr="003C47AD">
        <w:rPr>
          <w:rFonts w:ascii="SutonnyMJ" w:hAnsi="SutonnyMJ" w:cs="SutonnyMJ"/>
          <w:sz w:val="26"/>
          <w:szCs w:val="26"/>
        </w:rPr>
        <w:t>(4) GB avivi Aaxb Kwgkb KZ…©K †ckK…Z mycvwik‡K miKvi ¯^xK…wZ w`‡q Ges h_vh_fv‡e we‡ePbv Kwi‡e|</w:t>
      </w:r>
    </w:p>
    <w:p w:rsidR="005D66A1" w:rsidRPr="003C47AD" w:rsidRDefault="005D66A1" w:rsidP="00897A96">
      <w:pPr>
        <w:spacing w:after="0" w:line="360" w:lineRule="auto"/>
        <w:rPr>
          <w:rFonts w:ascii="SutonnyMJ" w:hAnsi="SutonnyMJ" w:cs="SutonnyMJ"/>
          <w:sz w:val="26"/>
          <w:szCs w:val="26"/>
        </w:rPr>
      </w:pPr>
    </w:p>
    <w:p w:rsidR="005D66A1" w:rsidRPr="003C47AD" w:rsidRDefault="005D66A1" w:rsidP="00897A96">
      <w:pPr>
        <w:spacing w:after="0" w:line="360" w:lineRule="auto"/>
        <w:ind w:firstLine="450"/>
        <w:jc w:val="both"/>
        <w:rPr>
          <w:rFonts w:ascii="SutonnyMJ" w:hAnsi="SutonnyMJ" w:cs="SutonnyMJ"/>
          <w:sz w:val="26"/>
          <w:szCs w:val="26"/>
        </w:rPr>
      </w:pPr>
      <w:r w:rsidRPr="003C47AD">
        <w:rPr>
          <w:rFonts w:ascii="SutonnyMJ" w:hAnsi="SutonnyMJ" w:cs="SutonnyMJ"/>
          <w:sz w:val="26"/>
          <w:szCs w:val="26"/>
        </w:rPr>
        <w:t>8| Z`šÍ Abyôvb:Ñ GB AvB‡bi D‡Ïk¨ c~iYK‡í Kwgkb †h †Kvb wkí I evwYR¨ cÖwZôvb AbymÜvb ev Z`šÍ Kwi‡Z cvwi‡e Ges D³iƒc Abyôvb ev Z`‡šÍi Rb¨ Kwgkb KZ…©K ÿgZv cÖ`Ë †h ‡Kvb e¨w³‡K mswkøó cÖwZôvb cÖ‡qvRbxq my‡hvM-myweav cÖ`vb Kwi‡Z eva¨ _vwK‡e|</w:t>
      </w:r>
    </w:p>
    <w:p w:rsidR="005D66A1" w:rsidRPr="003C47AD" w:rsidRDefault="005D66A1" w:rsidP="00897A96">
      <w:pPr>
        <w:spacing w:after="0" w:line="360" w:lineRule="auto"/>
        <w:ind w:firstLine="450"/>
        <w:jc w:val="both"/>
        <w:rPr>
          <w:rFonts w:ascii="SutonnyMJ" w:hAnsi="SutonnyMJ" w:cs="SutonnyMJ"/>
          <w:sz w:val="26"/>
          <w:szCs w:val="26"/>
        </w:rPr>
      </w:pPr>
      <w:r w:rsidRPr="003C47AD">
        <w:rPr>
          <w:rFonts w:ascii="SutonnyMJ" w:hAnsi="SutonnyMJ" w:cs="SutonnyMJ"/>
          <w:sz w:val="26"/>
          <w:szCs w:val="26"/>
        </w:rPr>
        <w:t xml:space="preserve">9| KwZcq †ÿ‡Î Kwgk‡bi †`Iqvbx Av`vj‡Zi ÿgZv:Ñ Kwgkb KZ…©K GB AvB‡bi Aaxb AbymÜvb ev Z`šÍ Kvh©avivq Dnv wb¤œewY©Z welqmg~‡n †mB mKj ÿgZv cÖ‡qvM Kwi‡Z cvwi‡e †h mKj ÿgZv †Kvb †`Iqvbx Av`vjZ </w:t>
      </w:r>
      <w:r w:rsidRPr="003C47AD">
        <w:rPr>
          <w:sz w:val="26"/>
          <w:szCs w:val="26"/>
        </w:rPr>
        <w:t xml:space="preserve">Code of Civil Procedure, 1908 (Act V of 1908) </w:t>
      </w:r>
      <w:r w:rsidRPr="003C47AD">
        <w:rPr>
          <w:rFonts w:ascii="SutonnyMJ" w:hAnsi="SutonnyMJ" w:cs="SutonnyMJ"/>
          <w:sz w:val="26"/>
          <w:szCs w:val="26"/>
        </w:rPr>
        <w:t>Gi Aaxb D³ welqmg~‡n cÖ‡qvM Kwi‡Z cv‡i, h_v:Ñ</w:t>
      </w:r>
    </w:p>
    <w:p w:rsidR="005D66A1" w:rsidRPr="003C47AD" w:rsidRDefault="005D66A1" w:rsidP="00897A96">
      <w:pPr>
        <w:spacing w:after="0" w:line="360" w:lineRule="auto"/>
        <w:ind w:left="1170" w:hanging="450"/>
        <w:jc w:val="both"/>
        <w:rPr>
          <w:rFonts w:ascii="SutonnyMJ" w:hAnsi="SutonnyMJ" w:cs="SutonnyMJ"/>
          <w:sz w:val="26"/>
          <w:szCs w:val="26"/>
        </w:rPr>
      </w:pPr>
      <w:r w:rsidRPr="003C47AD">
        <w:rPr>
          <w:rFonts w:ascii="SutonnyMJ" w:hAnsi="SutonnyMJ" w:cs="SutonnyMJ"/>
          <w:sz w:val="26"/>
          <w:szCs w:val="26"/>
        </w:rPr>
        <w:t>(K)  Av`vj‡Z Dcw¯’Z nBevi Rb¨ †Kvb e¨vw³i Dci mgb Rvix Ges Zvnv‡K Av`vj‡Z Dcw¯’Z nB‡Z eva¨ Kiv Ges kc_ MÖnY KivBqv Zvnv‡K wRÁvmvev` Kiv;</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ab/>
        <w:t>(L) †Kvb Z_¨ mieivn Ges †Kvb Z`šÍ ev AbymÜv‡b cÖ‡qvRbxq †Kvb `wjj `vwLj;</w:t>
      </w:r>
    </w:p>
    <w:p w:rsidR="005D66A1" w:rsidRPr="003C47AD" w:rsidRDefault="005D66A1" w:rsidP="00897A96">
      <w:pPr>
        <w:spacing w:after="0" w:line="360" w:lineRule="auto"/>
        <w:ind w:firstLine="450"/>
        <w:jc w:val="both"/>
        <w:rPr>
          <w:rFonts w:ascii="SutonnyMJ" w:hAnsi="SutonnyMJ" w:cs="SutonnyMJ"/>
          <w:sz w:val="26"/>
          <w:szCs w:val="26"/>
        </w:rPr>
      </w:pPr>
      <w:r w:rsidRPr="003C47AD">
        <w:rPr>
          <w:rFonts w:ascii="SutonnyMJ" w:hAnsi="SutonnyMJ" w:cs="SutonnyMJ"/>
          <w:sz w:val="26"/>
          <w:szCs w:val="26"/>
        </w:rPr>
        <w:t>10|  mfv:Ñ  (1) GB avivi Ab¨vb¨ weavbvejx mv‡c‡ÿ, Kwgkb Dnvi mfvi Kvh© c×wZ wba©viY Kwi‡Z cvwi‡e|</w:t>
      </w:r>
    </w:p>
    <w:p w:rsidR="005D66A1" w:rsidRPr="003C47AD" w:rsidRDefault="005D66A1" w:rsidP="00897A96">
      <w:pPr>
        <w:spacing w:after="0" w:line="360" w:lineRule="auto"/>
        <w:ind w:firstLine="450"/>
        <w:rPr>
          <w:rFonts w:ascii="SutonnyMJ" w:hAnsi="SutonnyMJ" w:cs="SutonnyMJ"/>
          <w:sz w:val="26"/>
          <w:szCs w:val="26"/>
        </w:rPr>
      </w:pPr>
      <w:r w:rsidRPr="003C47AD">
        <w:rPr>
          <w:rFonts w:ascii="SutonnyMJ" w:hAnsi="SutonnyMJ" w:cs="SutonnyMJ"/>
          <w:sz w:val="26"/>
          <w:szCs w:val="26"/>
        </w:rPr>
        <w:t xml:space="preserve"> (2) Kwgk‡bi mfv , Dnvi †Pqvig¨v‡bi m¤§wZµ‡g, Dnvi mwPe KZ…©K AvûZ nB‡e Ges †Pqvig¨vb KZ…©K wba©vwiZ ¯’vb I mg‡q AbywôZ nB‡e|</w:t>
      </w:r>
    </w:p>
    <w:p w:rsidR="005D66A1" w:rsidRPr="003C47AD" w:rsidRDefault="005D66A1" w:rsidP="00897A96">
      <w:pPr>
        <w:spacing w:after="0" w:line="360" w:lineRule="auto"/>
        <w:ind w:firstLine="630"/>
        <w:rPr>
          <w:rFonts w:ascii="SutonnyMJ" w:hAnsi="SutonnyMJ" w:cs="SutonnyMJ"/>
          <w:sz w:val="26"/>
          <w:szCs w:val="26"/>
        </w:rPr>
      </w:pPr>
      <w:r w:rsidRPr="003C47AD">
        <w:rPr>
          <w:rFonts w:ascii="SutonnyMJ" w:hAnsi="SutonnyMJ" w:cs="SutonnyMJ"/>
          <w:sz w:val="26"/>
          <w:szCs w:val="26"/>
        </w:rPr>
        <w:t>(3) Kwgk‡bi mfvq mfvcwZZ¡ Kwi‡eb Dnvi †Pqvig¨vb, Ges Zvnvi Abycw¯’wZ‡Z, †Pqvig¨vb KZ…©K g‡bvbxZ Kwgk‡bi †Kvb m`m¨|</w:t>
      </w:r>
    </w:p>
    <w:p w:rsidR="005D66A1" w:rsidRPr="003C47AD" w:rsidRDefault="005D66A1" w:rsidP="00897A96">
      <w:pPr>
        <w:spacing w:after="0" w:line="360" w:lineRule="auto"/>
        <w:ind w:firstLine="630"/>
        <w:rPr>
          <w:rFonts w:ascii="SutonnyMJ" w:hAnsi="SutonnyMJ" w:cs="SutonnyMJ"/>
          <w:sz w:val="26"/>
          <w:szCs w:val="26"/>
          <w:rtl/>
          <w:cs/>
        </w:rPr>
      </w:pPr>
      <w:r w:rsidRPr="003C47AD">
        <w:rPr>
          <w:rFonts w:ascii="SutonnyMJ" w:hAnsi="SutonnyMJ" w:cs="SutonnyMJ"/>
          <w:sz w:val="26"/>
          <w:szCs w:val="26"/>
        </w:rPr>
        <w:lastRenderedPageBreak/>
        <w:t>(4) ïaygvÎ †Kvb m`m¨ c‡` k~b¨Zv ev Kwgkb MV‡b µwU _vKvi Kvi‡Y Kwgk‡bi †Kvb Kvh© ev Kvh©aviv A‰ea nB‡e bv Ges Zrm¤ú‡K© †Kvb cÖkœI DÌvcb Kiv hvB‡e bv|</w:t>
      </w:r>
    </w:p>
    <w:p w:rsidR="005D66A1" w:rsidRPr="003C47AD" w:rsidRDefault="005D66A1" w:rsidP="00897A96">
      <w:pPr>
        <w:spacing w:after="0" w:line="360" w:lineRule="auto"/>
        <w:ind w:left="1080"/>
        <w:rPr>
          <w:rFonts w:ascii="SutonnyMJ" w:hAnsi="SutonnyMJ" w:cs="SutonnyMJ"/>
          <w:sz w:val="26"/>
          <w:szCs w:val="26"/>
        </w:rPr>
      </w:pPr>
      <w:r w:rsidRPr="003C47AD">
        <w:rPr>
          <w:rFonts w:ascii="SutonnyMJ" w:hAnsi="SutonnyMJ" w:cs="SutonnyMJ"/>
          <w:sz w:val="26"/>
          <w:szCs w:val="26"/>
        </w:rPr>
        <w:t>11| mwPe:Ñ (1) Kwgk‡bi GKRb mwPe _vwK‡eb|</w:t>
      </w:r>
    </w:p>
    <w:p w:rsidR="005D66A1" w:rsidRPr="003C47AD" w:rsidRDefault="005D66A1" w:rsidP="00897A96">
      <w:pPr>
        <w:spacing w:after="0" w:line="360" w:lineRule="auto"/>
        <w:ind w:left="540" w:firstLine="630"/>
        <w:rPr>
          <w:rFonts w:ascii="SutonnyMJ" w:hAnsi="SutonnyMJ" w:cs="SutonnyMJ"/>
          <w:sz w:val="26"/>
          <w:szCs w:val="26"/>
        </w:rPr>
      </w:pPr>
      <w:r w:rsidRPr="003C47AD">
        <w:rPr>
          <w:rFonts w:ascii="SutonnyMJ" w:hAnsi="SutonnyMJ" w:cs="SutonnyMJ"/>
          <w:sz w:val="26"/>
          <w:szCs w:val="26"/>
        </w:rPr>
        <w:t>(2) mwPe miKvi KZ©„K wbhy³ nB‡eb Ges Zuvnvi PvKzixi kZ©vw` miKvi KZ…©K w¯’KK…Z nB‡e|</w:t>
      </w:r>
    </w:p>
    <w:p w:rsidR="005D66A1" w:rsidRPr="003C47AD" w:rsidRDefault="005D66A1" w:rsidP="00897A96">
      <w:pPr>
        <w:spacing w:after="0" w:line="360" w:lineRule="auto"/>
        <w:ind w:left="1170"/>
        <w:rPr>
          <w:rFonts w:ascii="SutonnyMJ" w:hAnsi="SutonnyMJ" w:cs="SutonnyMJ"/>
          <w:sz w:val="26"/>
          <w:szCs w:val="26"/>
        </w:rPr>
      </w:pPr>
      <w:r w:rsidRPr="003C47AD">
        <w:rPr>
          <w:rFonts w:ascii="SutonnyMJ" w:hAnsi="SutonnyMJ" w:cs="SutonnyMJ"/>
          <w:sz w:val="26"/>
          <w:szCs w:val="26"/>
        </w:rPr>
        <w:t>(3) mwPeÑ</w:t>
      </w:r>
    </w:p>
    <w:p w:rsidR="005D66A1" w:rsidRPr="003C47AD" w:rsidRDefault="005D66A1" w:rsidP="00897A96">
      <w:pPr>
        <w:spacing w:after="0" w:line="360" w:lineRule="auto"/>
        <w:ind w:left="1890" w:hanging="450"/>
        <w:rPr>
          <w:rFonts w:ascii="SutonnyMJ" w:hAnsi="SutonnyMJ" w:cs="SutonnyMJ"/>
          <w:sz w:val="26"/>
          <w:szCs w:val="26"/>
        </w:rPr>
      </w:pPr>
      <w:r w:rsidRPr="003C47AD">
        <w:rPr>
          <w:rFonts w:ascii="SutonnyMJ" w:hAnsi="SutonnyMJ" w:cs="SutonnyMJ"/>
          <w:sz w:val="26"/>
          <w:szCs w:val="26"/>
        </w:rPr>
        <w:t>(K)  Kwgk‡bi ev‡RU cÖ¯‘Z Kwiqv Aby‡gv`‡bi Rb¨ Dnv Kwgk‡bi wbKU Dc¯’vcb Kwi‡eb;</w:t>
      </w:r>
    </w:p>
    <w:p w:rsidR="005D66A1" w:rsidRPr="003C47AD" w:rsidRDefault="005D66A1" w:rsidP="00897A96">
      <w:pPr>
        <w:spacing w:after="0" w:line="360" w:lineRule="auto"/>
        <w:ind w:left="1800" w:hanging="360"/>
        <w:rPr>
          <w:rFonts w:ascii="SutonnyMJ" w:hAnsi="SutonnyMJ" w:cs="SutonnyMJ"/>
          <w:sz w:val="26"/>
          <w:szCs w:val="26"/>
        </w:rPr>
      </w:pPr>
      <w:r w:rsidRPr="003C47AD">
        <w:rPr>
          <w:rFonts w:ascii="SutonnyMJ" w:hAnsi="SutonnyMJ" w:cs="SutonnyMJ"/>
          <w:sz w:val="26"/>
          <w:szCs w:val="26"/>
        </w:rPr>
        <w:t>(L)  Kwgk‡bi wnmve msiÿb, wnmv‡ei evwl©K weeiYx cÖYqb Ges wnmve wbixÿvi e¨e¯’v   Kwi‡eb;</w:t>
      </w:r>
    </w:p>
    <w:p w:rsidR="005D66A1" w:rsidRPr="003C47AD" w:rsidRDefault="005D66A1" w:rsidP="00897A96">
      <w:pPr>
        <w:spacing w:after="0" w:line="360" w:lineRule="auto"/>
        <w:ind w:left="1890" w:hanging="450"/>
        <w:rPr>
          <w:rFonts w:ascii="SutonnyMJ" w:hAnsi="SutonnyMJ" w:cs="SutonnyMJ"/>
          <w:sz w:val="26"/>
          <w:szCs w:val="26"/>
        </w:rPr>
      </w:pPr>
      <w:r w:rsidRPr="003C47AD">
        <w:rPr>
          <w:rFonts w:ascii="SutonnyMJ" w:hAnsi="SutonnyMJ" w:cs="SutonnyMJ"/>
          <w:sz w:val="26"/>
          <w:szCs w:val="26"/>
        </w:rPr>
        <w:t>(M)  Kwgk‡bi A_© I m¤úwË msiÿY, †ndvRZ, wbqš¿Y I cwiPvjbv Kwi‡eb Ges `wjj I KvMRcÎ msiÿY I †ndvRZ Kwi‡eb;</w:t>
      </w:r>
    </w:p>
    <w:p w:rsidR="005D66A1" w:rsidRPr="003C47AD" w:rsidRDefault="005D66A1" w:rsidP="00897A96">
      <w:pPr>
        <w:spacing w:after="0" w:line="360" w:lineRule="auto"/>
        <w:ind w:left="1800" w:hanging="360"/>
        <w:rPr>
          <w:rFonts w:ascii="SutonnyMJ" w:hAnsi="SutonnyMJ" w:cs="SutonnyMJ"/>
          <w:sz w:val="26"/>
          <w:szCs w:val="26"/>
        </w:rPr>
      </w:pPr>
      <w:r w:rsidRPr="003C47AD">
        <w:rPr>
          <w:rFonts w:ascii="SutonnyMJ" w:hAnsi="SutonnyMJ" w:cs="SutonnyMJ"/>
          <w:sz w:val="26"/>
          <w:szCs w:val="26"/>
        </w:rPr>
        <w:t>(N)  Kwgk‡bi cÖkvmwbK KvR Z`viK Kwi‡eb Ges hvnv‡Z Zvnv myôzfv‡e m¤úvw`Z nq †mB w`‡K jÿ¨ ivwL‡eb;</w:t>
      </w:r>
    </w:p>
    <w:p w:rsidR="005D66A1" w:rsidRPr="003C47AD" w:rsidRDefault="005D66A1" w:rsidP="00897A96">
      <w:pPr>
        <w:spacing w:after="0" w:line="360" w:lineRule="auto"/>
        <w:ind w:left="1440"/>
        <w:rPr>
          <w:rFonts w:ascii="SutonnyMJ" w:hAnsi="SutonnyMJ" w:cs="SutonnyMJ"/>
          <w:sz w:val="26"/>
          <w:szCs w:val="26"/>
        </w:rPr>
      </w:pPr>
      <w:r w:rsidRPr="003C47AD">
        <w:rPr>
          <w:rFonts w:ascii="SutonnyMJ" w:hAnsi="SutonnyMJ" w:cs="SutonnyMJ"/>
          <w:sz w:val="26"/>
          <w:szCs w:val="26"/>
        </w:rPr>
        <w:t>(O) Kwgkb ev †Pqvig¨vb KZ©„K Awc©Z ev wbw`©óK…Z Ab¨vb¨ `vwqZ¡ cvjb Kwi‡eb|</w:t>
      </w:r>
    </w:p>
    <w:p w:rsidR="005D66A1" w:rsidRPr="003C47AD" w:rsidRDefault="005D66A1" w:rsidP="00897A96">
      <w:pPr>
        <w:spacing w:after="0" w:line="360" w:lineRule="auto"/>
        <w:ind w:left="540" w:firstLine="270"/>
        <w:jc w:val="both"/>
        <w:rPr>
          <w:rFonts w:ascii="SutonnyMJ" w:hAnsi="SutonnyMJ" w:cs="SutonnyMJ"/>
          <w:sz w:val="26"/>
          <w:szCs w:val="26"/>
        </w:rPr>
      </w:pPr>
      <w:r w:rsidRPr="003C47AD">
        <w:rPr>
          <w:rFonts w:ascii="SutonnyMJ" w:hAnsi="SutonnyMJ" w:cs="SutonnyMJ"/>
          <w:sz w:val="26"/>
          <w:szCs w:val="26"/>
        </w:rPr>
        <w:t>12| Kwgk‡bi Ab¨vb¨ Kg©KZ©v I Kg©Pvix:Ñ (1) Kwgkb Dnvi KvR myôzfv‡e cwiPvjbvq cÖ‡qvR‡b Ab¨vb¨ Kg©KZ©v I Kg©Pvix wbhy³ Kwi‡Z cvwi‡e Ges Zvnv‡`i PvKzixi kZ©vejx wewa Øviv wba©vwiZ nB‡e:</w:t>
      </w:r>
    </w:p>
    <w:p w:rsidR="005D66A1" w:rsidRPr="003C47AD" w:rsidRDefault="005D66A1" w:rsidP="00897A96">
      <w:pPr>
        <w:spacing w:after="0" w:line="360" w:lineRule="auto"/>
        <w:ind w:left="810" w:firstLine="270"/>
        <w:jc w:val="both"/>
        <w:rPr>
          <w:rFonts w:ascii="SutonnyMJ" w:hAnsi="SutonnyMJ" w:cs="SutonnyMJ"/>
          <w:sz w:val="26"/>
          <w:szCs w:val="26"/>
        </w:rPr>
      </w:pPr>
      <w:r w:rsidRPr="003C47AD">
        <w:rPr>
          <w:rFonts w:ascii="SutonnyMJ" w:hAnsi="SutonnyMJ" w:cs="SutonnyMJ"/>
          <w:sz w:val="26"/>
          <w:szCs w:val="26"/>
        </w:rPr>
        <w:t>Z‡e kZ© _v‡K †h, miKv‡ii c~e©vby‡gv`b e¨wZ‡K‡K Kwgkb †Kvb Kg©KZ©v ev Kg©Pvixi c` m„wó Kwi‡Z cvwi‡e bv|</w:t>
      </w:r>
    </w:p>
    <w:p w:rsidR="005D66A1" w:rsidRPr="003C47AD" w:rsidRDefault="005D66A1" w:rsidP="00897A96">
      <w:pPr>
        <w:spacing w:after="0" w:line="360" w:lineRule="auto"/>
        <w:ind w:left="540" w:firstLine="270"/>
        <w:jc w:val="both"/>
        <w:rPr>
          <w:rFonts w:ascii="SutonnyMJ" w:hAnsi="SutonnyMJ" w:cs="SutonnyMJ"/>
          <w:sz w:val="26"/>
          <w:szCs w:val="26"/>
        </w:rPr>
      </w:pPr>
      <w:r w:rsidRPr="003C47AD">
        <w:rPr>
          <w:rFonts w:ascii="SutonnyMJ" w:hAnsi="SutonnyMJ" w:cs="SutonnyMJ"/>
          <w:sz w:val="26"/>
          <w:szCs w:val="26"/>
        </w:rPr>
        <w:t>13| KwgwU:Ñ Kwgkb Dnvi `vwqZ¡ cvj‡b Dnv‡K mnvqZv`v‡bi Rb¨ GK ev GKvwaK KwgwU wb‡qvM Kwi‡Z cvwi‡e|</w:t>
      </w:r>
    </w:p>
    <w:p w:rsidR="005D66A1" w:rsidRPr="003C47AD" w:rsidRDefault="005D66A1" w:rsidP="00897A96">
      <w:pPr>
        <w:spacing w:after="0" w:line="360" w:lineRule="auto"/>
        <w:ind w:left="540" w:firstLine="270"/>
        <w:jc w:val="both"/>
        <w:rPr>
          <w:rFonts w:ascii="SutonnyMJ" w:hAnsi="SutonnyMJ" w:cs="SutonnyMJ"/>
          <w:sz w:val="26"/>
          <w:szCs w:val="26"/>
        </w:rPr>
      </w:pPr>
      <w:r w:rsidRPr="003C47AD">
        <w:rPr>
          <w:rFonts w:ascii="SutonnyMJ" w:hAnsi="SutonnyMJ" w:cs="SutonnyMJ"/>
          <w:sz w:val="26"/>
          <w:szCs w:val="26"/>
        </w:rPr>
        <w:t>14| Kwgk‡bi Znwej:Ñ (1) Kwgk‡bi GKwU Znwej _vwK‡e Ges Dnv‡Z miKv‡ii Aby`vb Ab¨ †Kvb Drm nB‡Z cÖvß `vb I Aby`vb Ges Kwgkb KZ…©K cÖvß wd Ges Ab¨ †h †Kvb A_© Rgv nB‡e|</w:t>
      </w:r>
    </w:p>
    <w:p w:rsidR="005D66A1" w:rsidRPr="003C47AD" w:rsidRDefault="005D66A1" w:rsidP="00897A96">
      <w:pPr>
        <w:spacing w:after="0" w:line="360" w:lineRule="auto"/>
        <w:ind w:left="540" w:firstLine="360"/>
        <w:jc w:val="both"/>
        <w:rPr>
          <w:rFonts w:ascii="SutonnyMJ" w:hAnsi="SutonnyMJ" w:cs="SutonnyMJ"/>
          <w:sz w:val="26"/>
          <w:szCs w:val="26"/>
        </w:rPr>
      </w:pPr>
      <w:r w:rsidRPr="003C47AD">
        <w:rPr>
          <w:rFonts w:ascii="SutonnyMJ" w:hAnsi="SutonnyMJ" w:cs="SutonnyMJ"/>
          <w:sz w:val="26"/>
          <w:szCs w:val="26"/>
        </w:rPr>
        <w:t>(2) GB Znwej Kwgk‡bi bv‡g ZrKZ©„K Aby‡gvw`Z †Kvb Zdwmwj e¨vs‡K Rgv ivLv nB‡e Ges wewa Øviv wba©vwiZ c×wZ‡Z Znwej nB‡Z A_© DVv‡bv hvB‡e|</w:t>
      </w:r>
    </w:p>
    <w:p w:rsidR="005D66A1" w:rsidRPr="003C47AD" w:rsidRDefault="005D66A1" w:rsidP="00897A96">
      <w:pPr>
        <w:spacing w:after="0" w:line="360" w:lineRule="auto"/>
        <w:ind w:left="900"/>
        <w:jc w:val="both"/>
        <w:rPr>
          <w:rFonts w:ascii="SutonnyMJ" w:hAnsi="SutonnyMJ" w:cs="SutonnyMJ"/>
          <w:sz w:val="26"/>
          <w:szCs w:val="26"/>
        </w:rPr>
      </w:pPr>
      <w:r w:rsidRPr="003C47AD">
        <w:rPr>
          <w:rFonts w:ascii="SutonnyMJ" w:hAnsi="SutonnyMJ" w:cs="SutonnyMJ"/>
          <w:sz w:val="26"/>
          <w:szCs w:val="26"/>
        </w:rPr>
        <w:t>(3) GB Znwej nB‡Z Kwgk‡bi cÖ‡qvRbxq e¨q wbe©vn Kiv nB‡e|</w:t>
      </w:r>
    </w:p>
    <w:p w:rsidR="005D66A1" w:rsidRPr="003C47AD" w:rsidRDefault="005D66A1" w:rsidP="00897A96">
      <w:pPr>
        <w:spacing w:after="0" w:line="360" w:lineRule="auto"/>
        <w:ind w:left="540" w:firstLine="270"/>
        <w:jc w:val="both"/>
        <w:rPr>
          <w:rFonts w:ascii="SutonnyMJ" w:hAnsi="SutonnyMJ" w:cs="SutonnyMJ"/>
          <w:sz w:val="26"/>
          <w:szCs w:val="26"/>
        </w:rPr>
      </w:pPr>
      <w:r w:rsidRPr="003C47AD">
        <w:rPr>
          <w:rFonts w:ascii="SutonnyMJ" w:hAnsi="SutonnyMJ" w:cs="SutonnyMJ"/>
          <w:sz w:val="26"/>
          <w:szCs w:val="26"/>
        </w:rPr>
        <w:lastRenderedPageBreak/>
        <w:t>15| ev‡RU:Ñ Kwgkb cÖwZ ermi miKvi KZ…©K wbw`©ó mg‡qi g‡a¨ cieZ©x A_© erm‡ii evwlsK ev‡RU weeiYx miKv‡ii wbKU †ck Kwi‡e Ges Dnv‡Z D³ A_© erm‡i miKv‡ii wbKU nB‡Z Kwgk‡bi wK cwigvY A‡_©i cÖ‡qvRb Dnvi D‡jøL _vwK‡e|</w:t>
      </w:r>
    </w:p>
    <w:p w:rsidR="005D66A1" w:rsidRPr="003C47AD" w:rsidRDefault="005D66A1" w:rsidP="00897A96">
      <w:pPr>
        <w:spacing w:after="0" w:line="360" w:lineRule="auto"/>
        <w:ind w:left="540" w:firstLine="270"/>
        <w:rPr>
          <w:rFonts w:ascii="SutonnyMJ" w:hAnsi="SutonnyMJ" w:cs="SutonnyMJ"/>
          <w:sz w:val="26"/>
          <w:szCs w:val="26"/>
        </w:rPr>
      </w:pPr>
      <w:r w:rsidRPr="003C47AD">
        <w:rPr>
          <w:rFonts w:ascii="SutonnyMJ" w:hAnsi="SutonnyMJ" w:cs="SutonnyMJ"/>
          <w:sz w:val="26"/>
          <w:szCs w:val="26"/>
        </w:rPr>
        <w:t>16| wnmve iÿY I wbixÿv:Ñ (1) Kwgkb h_vh_fv‡e Dnvi wnmve iÿY Kwi‡e Ges wnmv‡ei evwl©K weeiYx cÖ¯‘Z Kwi‡e|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(2) evsjv‡`‡ki gnvwnmve wbixÿK I wbqš¿K, AZ:ci gnvwnmve wbixÿK bv‡g AwfwnZ, cÖwZ ermi Kwgk‡bi wnmve wbixÿv Kwi‡eb Ges wbixKlv wi‡cv‡U©i GKwU Kwiqv Abywjwc miKvi I Kwgk‡bi wbKU †ck Kwi‡eb|</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(3) Dc-aviv (2) †gvZv‡eK wnmve wbixÿvi D‡Ï‡k¨ gnvwnmve wbixÿK wKsev Zvnvi wbKU nB‡Z GZ`y‡Ï‡k¨ ÿgZvcÖvß †Kvb e¨w³ Kwgk‡bi mKj †iKW©, `wjj-`¯Ív‡eR, bM` ev e¨vs‡K Mw”QZ A_©, RvgvbZ, fvÛvi Ges Ab¨wea m¤úwË cixÿv Kwiqv †`wL‡Z cvwi‡eb Ges Kwgk‡bi †Kvb m`m¨, Kg©KZ©v ev Kg©Pvix‡K wRÁvmvev` Kwi‡Z cvwi‡eb|</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17| wb‡`©k cÖ`v‡b miKv‡ii ÿgZv:Ñ GB AvB‡bi D‡Ï‡k¨ c~iYK‡í miKvi Kwgkb‡K †h †Kvb wb‡`©k cÖ`vb Kwi‡Z cvwi‡e Ges Kwgkb Dnv cvjb Kwi‡Z eva¨ _vwK‡e|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18| cÖwZ‡e`b:Ñ (1) cÖwZ ermi 30 †k Ry‡bi g‡a¨ Kwgkb ZrKZ…©K c~e©eZ©x erm‡i m¤úvw`Z Kvh©vejxi LwZqvb m¤úwjZ GKwU cÖwZ‡e`b miKv‡ii wbKU †ck Kwi‡e|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 xml:space="preserve"> (2) miKvi cÖ‡qvRbgZ Kwgk‡bi wbKU nB‡Z Dnvi †h †Kvb wel‡qi Dci cÖwZ‡e`b Ges weeiYx AvnŸvb Kwi‡Z cvwi‡e Ges Kwgkb Dnv miKv‡ii wbKU mieivn Kwi‡Z eva¨ _vwK‡e|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19| mij wek¦v‡m K…Z KvRKg© iÿY:Ñ GB AvBb ev †Kvb wewa ev cÖweav‡bi Aaxb mij wek¦v‡m K…Z †Kvb Kv‡Ri d‡j †Kvb e¨w³ ÿwZMÖ¯Í nB‡j ev nIqvq m¤¢ebv _vwK‡j Ab¨vb¨ Kwgk‡bi †Pqvig¨vb, m`m¨ ev †Kvb Kg©KZ©v ev Kg©Pvixi weiæ‡× †Kvb †`Iqvbx ev †dŠR`vix gvgjv ev Ab¨ †Kvb AvBbMZ Kvh©aviv `v‡qi Kiv hvB‡e bv|</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 xml:space="preserve">20| Rb‡meK:Ñ Kwgk‡bi †Pqvig¨vb m`m¨, Kg©KZ©v I Kg©PvixMY </w:t>
      </w:r>
      <w:r w:rsidRPr="003C47AD">
        <w:rPr>
          <w:sz w:val="26"/>
          <w:szCs w:val="26"/>
        </w:rPr>
        <w:t xml:space="preserve">Penal Code (Act XLV of, 1860) </w:t>
      </w:r>
      <w:r w:rsidRPr="003C47AD">
        <w:rPr>
          <w:rFonts w:ascii="SutonnyMJ" w:hAnsi="SutonnyMJ" w:cs="SutonnyMJ"/>
          <w:sz w:val="26"/>
          <w:szCs w:val="26"/>
        </w:rPr>
        <w:t xml:space="preserve">Gi </w:t>
      </w:r>
      <w:r w:rsidRPr="003C47AD">
        <w:rPr>
          <w:sz w:val="26"/>
          <w:szCs w:val="26"/>
        </w:rPr>
        <w:t xml:space="preserve">section 21 </w:t>
      </w:r>
      <w:r w:rsidRPr="003C47AD">
        <w:rPr>
          <w:rFonts w:ascii="SutonnyMJ" w:hAnsi="SutonnyMJ" w:cs="SutonnyMJ"/>
          <w:sz w:val="26"/>
          <w:szCs w:val="26"/>
        </w:rPr>
        <w:t xml:space="preserve">G </w:t>
      </w:r>
      <w:r w:rsidRPr="003C47AD">
        <w:rPr>
          <w:sz w:val="26"/>
          <w:szCs w:val="26"/>
        </w:rPr>
        <w:t>``Public servant”</w:t>
      </w:r>
      <w:r w:rsidRPr="003C47AD">
        <w:rPr>
          <w:rFonts w:ascii="SutonnyMJ" w:hAnsi="SutonnyMJ" w:cs="SutonnyMJ"/>
          <w:sz w:val="26"/>
          <w:szCs w:val="26"/>
        </w:rPr>
        <w:t xml:space="preserve"> (Rb‡meK) K_vwU †m A‡_© e¨eüZ nBqv‡Q †mB A‡_© Ò</w:t>
      </w:r>
      <w:r w:rsidRPr="003C47AD">
        <w:rPr>
          <w:sz w:val="26"/>
          <w:szCs w:val="26"/>
        </w:rPr>
        <w:t>Public servant”</w:t>
      </w:r>
      <w:r w:rsidRPr="003C47AD">
        <w:rPr>
          <w:rFonts w:ascii="SutonnyMJ" w:hAnsi="SutonnyMJ" w:cs="SutonnyMJ"/>
          <w:sz w:val="26"/>
          <w:szCs w:val="26"/>
        </w:rPr>
        <w:t xml:space="preserve"> (Rb‡meK) ewjqv MY¨ nB‡eb|</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21| ÿgZv Ac©Y:Ñ Kwgkb Dnvi †h †Kvb ÿgZv ev `vwqZ¡ mywbw`©ó k‡Z© Dnvi †Pqvig¨vb, †Kvb m`m¨ ev †Kvb Kg©KZ©v‡K Ac©Y Kwi‡Z cvwi‡e|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22| wewa cÖYq‡Yi ÿgZv:Ñ GB AvB‡bi D‡Ïk¨ c~iYK‡í miKvi, miKvix †M‡R‡U cÖÁvcb aviv, wewa cÖYqb Kwi‡Z cvwi‡e|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lastRenderedPageBreak/>
        <w:t>23| cÖweavb cÖYq‡bi ÿgZv:Ñ GB AvB‡bi D‡Ïk¨ c~iYK‡í Kwgkb, miKv‡ii c~e©vby‡gv`bµ‡g Ges miKvix †M‡R‡U cªÁvcb aviv, GB AvBb ev †Kvb wewai mwnZ AmvgÄm¨c~Y© bq GBiƒc cÖweavb cÖYqb Kwi‡Z cvwi‡e|</w:t>
      </w:r>
    </w:p>
    <w:p w:rsidR="005D66A1" w:rsidRPr="003C47AD" w:rsidRDefault="005D66A1" w:rsidP="00897A96">
      <w:pPr>
        <w:spacing w:after="0" w:line="360" w:lineRule="auto"/>
        <w:ind w:firstLine="540"/>
        <w:jc w:val="both"/>
        <w:rPr>
          <w:rFonts w:ascii="SutonnyMJ" w:hAnsi="SutonnyMJ" w:cs="SutonnyMJ"/>
          <w:sz w:val="26"/>
          <w:szCs w:val="26"/>
        </w:rPr>
      </w:pPr>
      <w:r w:rsidRPr="003C47AD">
        <w:rPr>
          <w:rFonts w:ascii="SutonnyMJ" w:hAnsi="SutonnyMJ" w:cs="SutonnyMJ"/>
          <w:sz w:val="26"/>
          <w:szCs w:val="26"/>
        </w:rPr>
        <w:t>24| U¨vwid Kwgkb we‡jvc, BZ¨vw`:Ñ (1) evsjv‡`k U¨vwid Kwgkb cÖwZôvi ms‡M ms‡M evwYR¨ gš¿Yvj‡qi 28 †k RyjvB,1970 R‡bi wiwRwjDkb bs GWwgb-1B-20/70/606, AZ:ci D³ wiwRwjDkb ewjqv DwjøwLZ, evwZj nBqv hvB‡et</w:t>
      </w:r>
    </w:p>
    <w:p w:rsidR="005D66A1" w:rsidRPr="003C47AD" w:rsidRDefault="005D66A1" w:rsidP="00897A96">
      <w:pPr>
        <w:spacing w:after="0" w:line="360" w:lineRule="auto"/>
        <w:jc w:val="both"/>
        <w:rPr>
          <w:rFonts w:ascii="SutonnyMJ" w:hAnsi="SutonnyMJ" w:cs="SutonnyMJ"/>
          <w:sz w:val="26"/>
          <w:szCs w:val="26"/>
        </w:rPr>
      </w:pPr>
      <w:r w:rsidRPr="003C47AD">
        <w:rPr>
          <w:rFonts w:ascii="SutonnyMJ" w:hAnsi="SutonnyMJ" w:cs="SutonnyMJ"/>
          <w:sz w:val="26"/>
          <w:szCs w:val="26"/>
        </w:rPr>
        <w:t>(2) D³ wiwRwjDkb evwZj nBevi ms‡M ms‡M:Ñ</w:t>
      </w:r>
    </w:p>
    <w:p w:rsidR="005D66A1" w:rsidRPr="003C47AD" w:rsidRDefault="005D66A1" w:rsidP="00897A96">
      <w:pPr>
        <w:tabs>
          <w:tab w:val="left" w:pos="720"/>
        </w:tabs>
        <w:spacing w:after="0" w:line="360" w:lineRule="auto"/>
        <w:ind w:left="1080" w:hanging="1080"/>
        <w:jc w:val="both"/>
        <w:rPr>
          <w:rFonts w:ascii="SutonnyMJ" w:hAnsi="SutonnyMJ" w:cs="SutonnyMJ"/>
          <w:sz w:val="26"/>
          <w:szCs w:val="26"/>
        </w:rPr>
      </w:pPr>
      <w:r w:rsidRPr="003C47AD">
        <w:rPr>
          <w:rFonts w:ascii="SutonnyMJ" w:hAnsi="SutonnyMJ" w:cs="SutonnyMJ"/>
          <w:sz w:val="26"/>
          <w:szCs w:val="26"/>
        </w:rPr>
        <w:tab/>
        <w:t>(K) D³ wiwRwjDk‡bi Aaxb MwVZ U¨vwid Kwgkb, AZ:ci wejyß Kwgkb ewjqv DwjøwLZ, wejyß nB‡e;</w:t>
      </w:r>
    </w:p>
    <w:p w:rsidR="005D66A1" w:rsidRPr="003C47AD" w:rsidRDefault="005D66A1" w:rsidP="00897A96">
      <w:pPr>
        <w:spacing w:after="0" w:line="360" w:lineRule="auto"/>
        <w:ind w:left="1080" w:hanging="360"/>
        <w:jc w:val="both"/>
        <w:rPr>
          <w:rFonts w:ascii="SutonnyMJ" w:hAnsi="SutonnyMJ" w:cs="SutonnyMJ"/>
          <w:sz w:val="26"/>
          <w:szCs w:val="26"/>
        </w:rPr>
      </w:pPr>
      <w:r w:rsidRPr="003C47AD">
        <w:rPr>
          <w:rFonts w:ascii="SutonnyMJ" w:hAnsi="SutonnyMJ" w:cs="SutonnyMJ"/>
          <w:sz w:val="26"/>
          <w:szCs w:val="26"/>
        </w:rPr>
        <w:t>(L) wejyß Kwgk‡bi ¯’vei I A¯’vei mKj m¤úwË, bM` I e¨vs‡K Mw”QZ A_© Kwgk‡b n¯ÍvšÍwiZ nB‡e Ges Kwgkb Dnvi AwaKvix nB‡e;</w:t>
      </w:r>
    </w:p>
    <w:p w:rsidR="005D66A1" w:rsidRPr="003C47AD" w:rsidRDefault="005D66A1" w:rsidP="00897A96">
      <w:pPr>
        <w:spacing w:after="0" w:line="360" w:lineRule="auto"/>
        <w:ind w:left="1080" w:hanging="360"/>
        <w:jc w:val="both"/>
        <w:rPr>
          <w:rFonts w:ascii="SutonnyMJ" w:hAnsi="SutonnyMJ" w:cs="SutonnyMJ"/>
          <w:sz w:val="26"/>
          <w:szCs w:val="26"/>
        </w:rPr>
      </w:pPr>
      <w:r w:rsidRPr="003C47AD">
        <w:rPr>
          <w:rFonts w:ascii="SutonnyMJ" w:hAnsi="SutonnyMJ" w:cs="SutonnyMJ"/>
          <w:sz w:val="26"/>
          <w:szCs w:val="26"/>
        </w:rPr>
        <w:t>(M) wejyß Kwgkb Ges Dnvi cÖvwZôvwbK Dbœqb cÖKí (</w:t>
      </w:r>
      <w:r w:rsidRPr="003C47AD">
        <w:rPr>
          <w:sz w:val="26"/>
          <w:szCs w:val="26"/>
        </w:rPr>
        <w:t>IDTC Project</w:t>
      </w:r>
      <w:r w:rsidRPr="003C47AD">
        <w:rPr>
          <w:rFonts w:ascii="SutonnyMJ" w:hAnsi="SutonnyMJ" w:cs="SutonnyMJ"/>
          <w:sz w:val="26"/>
          <w:szCs w:val="26"/>
        </w:rPr>
        <w:t>) Gi mKj Kg©KZ©v I Kg©Pvix Kwgk‡b e`jx nB‡eb Ges Zvnviv Kwgkb KZ©„K wbhy³ Kg©KZ©v I Kg©Pvix ewjqv MY¨ nB‡eb Ges GBiƒc e`jxi c~‡e© Zvnviv †h k‡Z© PvKzix‡Z wb‡qvwRZ wQ‡jb, Kwgkb KZ…©K cwiewZ©Z bv nIqv ch©šÍ, †mB GKB k‡Z© Zvnviv Kwgk‡b PvKzix‡Z wb‡qvwRZ _vwK‡eb|</w:t>
      </w:r>
    </w:p>
    <w:p w:rsidR="005D66A1" w:rsidRPr="003C47AD" w:rsidRDefault="005D66A1" w:rsidP="00897A96">
      <w:pPr>
        <w:spacing w:after="0" w:line="360" w:lineRule="auto"/>
        <w:rPr>
          <w:rFonts w:ascii="SutonnyMJ" w:hAnsi="SutonnyMJ" w:cs="Vrinda"/>
          <w:sz w:val="26"/>
          <w:szCs w:val="26"/>
          <w:cs/>
          <w:lang w:bidi="bn-BD"/>
        </w:rPr>
      </w:pPr>
    </w:p>
    <w:p w:rsidR="005D66A1" w:rsidRPr="003C47AD" w:rsidRDefault="005D66A1" w:rsidP="00897A96">
      <w:pPr>
        <w:spacing w:after="0" w:line="360" w:lineRule="auto"/>
        <w:ind w:left="5040"/>
        <w:jc w:val="center"/>
        <w:rPr>
          <w:rFonts w:ascii="SutonnyMJ" w:hAnsi="SutonnyMJ" w:cs="SutonnyMJ"/>
          <w:sz w:val="26"/>
          <w:szCs w:val="26"/>
        </w:rPr>
      </w:pPr>
      <w:r w:rsidRPr="003C47AD">
        <w:rPr>
          <w:rFonts w:ascii="SutonnyMJ" w:hAnsi="SutonnyMJ" w:cs="SutonnyMJ"/>
          <w:sz w:val="26"/>
          <w:szCs w:val="26"/>
        </w:rPr>
        <w:t>Avãyj nv‡kg</w:t>
      </w:r>
    </w:p>
    <w:p w:rsidR="005D66A1" w:rsidRPr="003C47AD" w:rsidRDefault="005D66A1" w:rsidP="00897A96">
      <w:pPr>
        <w:spacing w:after="0" w:line="360" w:lineRule="auto"/>
        <w:ind w:left="5040"/>
        <w:jc w:val="center"/>
        <w:rPr>
          <w:rFonts w:ascii="SutonnyMJ" w:hAnsi="SutonnyMJ" w:cs="SutonnyMJ"/>
          <w:sz w:val="26"/>
          <w:szCs w:val="26"/>
        </w:rPr>
      </w:pPr>
      <w:r w:rsidRPr="003C47AD">
        <w:rPr>
          <w:rFonts w:ascii="SutonnyMJ" w:hAnsi="SutonnyMJ" w:cs="SutonnyMJ"/>
          <w:sz w:val="26"/>
          <w:szCs w:val="26"/>
        </w:rPr>
        <w:t>mwPe|</w:t>
      </w:r>
    </w:p>
    <w:p w:rsidR="005D66A1" w:rsidRPr="003C47AD" w:rsidRDefault="005D66A1" w:rsidP="00897A96">
      <w:pPr>
        <w:spacing w:after="0" w:line="360" w:lineRule="auto"/>
        <w:ind w:left="5040"/>
        <w:jc w:val="center"/>
        <w:rPr>
          <w:rFonts w:ascii="SutonnyMJ" w:hAnsi="SutonnyMJ" w:cs="Vrinda"/>
          <w:sz w:val="26"/>
          <w:szCs w:val="26"/>
          <w:cs/>
          <w:lang w:bidi="bn-BD"/>
        </w:rPr>
      </w:pPr>
    </w:p>
    <w:p w:rsidR="005D66A1" w:rsidRPr="003C47AD" w:rsidRDefault="005D66A1" w:rsidP="00897A96">
      <w:pPr>
        <w:spacing w:after="0" w:line="360" w:lineRule="auto"/>
        <w:ind w:left="5040"/>
        <w:jc w:val="center"/>
        <w:rPr>
          <w:rFonts w:ascii="SutonnyMJ" w:hAnsi="SutonnyMJ" w:cs="SutonnyMJ"/>
          <w:sz w:val="26"/>
          <w:szCs w:val="26"/>
        </w:rPr>
      </w:pPr>
    </w:p>
    <w:p w:rsidR="005D66A1" w:rsidRPr="003C47AD" w:rsidRDefault="005D66A1" w:rsidP="00897A96">
      <w:pPr>
        <w:spacing w:after="0" w:line="360" w:lineRule="auto"/>
        <w:ind w:left="5040"/>
        <w:jc w:val="center"/>
        <w:rPr>
          <w:rFonts w:ascii="SutonnyMJ" w:hAnsi="SutonnyMJ" w:cs="SutonnyMJ"/>
          <w:sz w:val="26"/>
          <w:szCs w:val="26"/>
        </w:rPr>
      </w:pPr>
    </w:p>
    <w:p w:rsidR="005D66A1" w:rsidRPr="003C47AD" w:rsidRDefault="005D66A1" w:rsidP="00897A96">
      <w:pPr>
        <w:spacing w:after="0" w:line="360" w:lineRule="auto"/>
        <w:ind w:left="5040"/>
        <w:jc w:val="center"/>
        <w:rPr>
          <w:rFonts w:ascii="SutonnyMJ" w:hAnsi="SutonnyMJ" w:cs="SutonnyMJ"/>
          <w:sz w:val="26"/>
          <w:szCs w:val="26"/>
        </w:rPr>
      </w:pP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w:t>
      </w: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ew`Di ingvb, Dc-wbqš¿K, evsjv‡`k miKvix gš¿Yvjq, XvKv KZ…©K gyw`ªZ|</w:t>
      </w:r>
    </w:p>
    <w:p w:rsidR="005D66A1" w:rsidRPr="003C47AD" w:rsidRDefault="005D66A1" w:rsidP="00897A96">
      <w:pPr>
        <w:spacing w:after="0" w:line="360" w:lineRule="auto"/>
        <w:jc w:val="center"/>
        <w:rPr>
          <w:rFonts w:ascii="SutonnyMJ" w:hAnsi="SutonnyMJ" w:cs="SutonnyMJ"/>
          <w:sz w:val="26"/>
          <w:szCs w:val="26"/>
        </w:rPr>
      </w:pPr>
      <w:r w:rsidRPr="003C47AD">
        <w:rPr>
          <w:rFonts w:ascii="SutonnyMJ" w:hAnsi="SutonnyMJ" w:cs="SutonnyMJ"/>
          <w:sz w:val="26"/>
          <w:szCs w:val="26"/>
        </w:rPr>
        <w:t>‡gvt Avãyi ikx` miKvi, Dc-wbqš¿K, evsjv‡`k digm| I cÖKvkbx Awdm,</w:t>
      </w:r>
    </w:p>
    <w:p w:rsidR="005D66A1" w:rsidRPr="003C47AD" w:rsidRDefault="005D66A1" w:rsidP="00897A96">
      <w:pPr>
        <w:spacing w:after="0" w:line="360" w:lineRule="auto"/>
        <w:jc w:val="center"/>
        <w:rPr>
          <w:rFonts w:ascii="SutonnyMJ" w:hAnsi="SutonnyMJ" w:cs="Vrinda"/>
          <w:sz w:val="26"/>
          <w:szCs w:val="26"/>
          <w:cs/>
          <w:lang w:bidi="bn-BD"/>
        </w:rPr>
      </w:pPr>
      <w:r w:rsidRPr="003C47AD">
        <w:rPr>
          <w:rFonts w:ascii="SutonnyMJ" w:hAnsi="SutonnyMJ" w:cs="SutonnyMJ"/>
          <w:sz w:val="26"/>
          <w:szCs w:val="26"/>
        </w:rPr>
        <w:t>†ZRMuvI, XvKv KZ…©K cÖKvwkZ|</w:t>
      </w:r>
    </w:p>
    <w:p w:rsidR="005D66A1" w:rsidRPr="00754CEC" w:rsidRDefault="005D66A1" w:rsidP="00897A96">
      <w:pPr>
        <w:pStyle w:val="Heading1"/>
        <w:spacing w:before="0" w:line="360" w:lineRule="auto"/>
        <w:jc w:val="center"/>
        <w:rPr>
          <w:rFonts w:ascii="Nikosh" w:hAnsi="Nikosh" w:cs="Nikosh"/>
          <w:color w:val="00B050"/>
          <w:sz w:val="30"/>
          <w:szCs w:val="30"/>
          <w:cs/>
          <w:lang w:bidi="bn-BD"/>
        </w:rPr>
      </w:pPr>
      <w:r w:rsidRPr="003C47AD">
        <w:rPr>
          <w:rFonts w:cs="Vrinda"/>
          <w:sz w:val="26"/>
          <w:szCs w:val="26"/>
          <w:cs/>
          <w:lang w:bidi="bn-BD"/>
        </w:rPr>
        <w:br w:type="page"/>
      </w:r>
      <w:bookmarkStart w:id="109" w:name="_Toc473539281"/>
      <w:bookmarkStart w:id="110" w:name="_Toc494897049"/>
      <w:r w:rsidRPr="00754CEC">
        <w:rPr>
          <w:rFonts w:ascii="Nikosh" w:hAnsi="Nikosh" w:cs="Nikosh"/>
          <w:color w:val="00B050"/>
          <w:sz w:val="30"/>
          <w:szCs w:val="30"/>
          <w:cs/>
          <w:lang w:bidi="bn-IN"/>
        </w:rPr>
        <w:lastRenderedPageBreak/>
        <w:t xml:space="preserve">পরিশিষ্ট </w:t>
      </w:r>
      <w:r w:rsidRPr="00754CEC">
        <w:rPr>
          <w:rFonts w:ascii="Nikosh" w:hAnsi="Nikosh" w:cs="Nikosh"/>
          <w:color w:val="00B050"/>
          <w:sz w:val="30"/>
          <w:szCs w:val="30"/>
          <w:cs/>
          <w:lang w:bidi="bn-BD"/>
        </w:rPr>
        <w:t>- ৫</w:t>
      </w:r>
      <w:bookmarkEnd w:id="109"/>
      <w:bookmarkEnd w:id="110"/>
    </w:p>
    <w:p w:rsidR="00824A67" w:rsidRPr="00824A67" w:rsidRDefault="00824A67" w:rsidP="00824A67">
      <w:pPr>
        <w:rPr>
          <w:cs/>
          <w:lang w:bidi="bn-BD"/>
        </w:rPr>
      </w:pPr>
    </w:p>
    <w:tbl>
      <w:tblPr>
        <w:tblW w:w="4737" w:type="pct"/>
        <w:jc w:val="center"/>
        <w:tblCellSpacing w:w="0" w:type="dxa"/>
        <w:shd w:val="clear" w:color="auto" w:fill="FFFFFF"/>
        <w:tblCellMar>
          <w:left w:w="0" w:type="dxa"/>
          <w:right w:w="0" w:type="dxa"/>
        </w:tblCellMar>
        <w:tblLook w:val="04A0"/>
      </w:tblPr>
      <w:tblGrid>
        <w:gridCol w:w="8294"/>
      </w:tblGrid>
      <w:tr w:rsidR="005D66A1" w:rsidRPr="003C47AD" w:rsidTr="005D66A1">
        <w:trPr>
          <w:tblCellSpacing w:w="0" w:type="dxa"/>
          <w:jc w:val="center"/>
        </w:trPr>
        <w:tc>
          <w:tcPr>
            <w:tcW w:w="5000" w:type="pct"/>
            <w:shd w:val="clear" w:color="auto" w:fill="FFFFFF"/>
            <w:vAlign w:val="center"/>
            <w:hideMark/>
          </w:tcPr>
          <w:tbl>
            <w:tblPr>
              <w:tblW w:w="8294" w:type="dxa"/>
              <w:jc w:val="center"/>
              <w:tblCellSpacing w:w="0" w:type="dxa"/>
              <w:tblCellMar>
                <w:left w:w="0" w:type="dxa"/>
                <w:right w:w="0" w:type="dxa"/>
              </w:tblCellMar>
              <w:tblLook w:val="04A0"/>
            </w:tblPr>
            <w:tblGrid>
              <w:gridCol w:w="153"/>
              <w:gridCol w:w="1524"/>
              <w:gridCol w:w="383"/>
              <w:gridCol w:w="3772"/>
              <w:gridCol w:w="2462"/>
            </w:tblGrid>
            <w:tr w:rsidR="005D66A1" w:rsidRPr="003C47AD" w:rsidTr="004B0C99">
              <w:trPr>
                <w:tblCellSpacing w:w="0" w:type="dxa"/>
                <w:jc w:val="center"/>
              </w:trPr>
              <w:tc>
                <w:tcPr>
                  <w:tcW w:w="5000" w:type="pct"/>
                  <w:gridSpan w:val="5"/>
                  <w:shd w:val="clear" w:color="auto" w:fill="auto"/>
                  <w:vAlign w:val="center"/>
                  <w:hideMark/>
                </w:tcPr>
                <w:tbl>
                  <w:tblPr>
                    <w:tblW w:w="5000" w:type="pct"/>
                    <w:jc w:val="center"/>
                    <w:tblCellSpacing w:w="0" w:type="dxa"/>
                    <w:tblCellMar>
                      <w:left w:w="0" w:type="dxa"/>
                      <w:right w:w="0" w:type="dxa"/>
                    </w:tblCellMar>
                    <w:tblLook w:val="04A0"/>
                  </w:tblPr>
                  <w:tblGrid>
                    <w:gridCol w:w="8294"/>
                  </w:tblGrid>
                  <w:tr w:rsidR="005D66A1" w:rsidRPr="00393FD8" w:rsidTr="005D66A1">
                    <w:trPr>
                      <w:tblCellSpacing w:w="0" w:type="dxa"/>
                      <w:jc w:val="center"/>
                    </w:trPr>
                    <w:tc>
                      <w:tcPr>
                        <w:tcW w:w="0" w:type="auto"/>
                        <w:shd w:val="clear" w:color="auto" w:fill="auto"/>
                        <w:vAlign w:val="center"/>
                        <w:hideMark/>
                      </w:tcPr>
                      <w:p w:rsidR="005D66A1" w:rsidRPr="00393FD8" w:rsidRDefault="005D66A1" w:rsidP="00897A96">
                        <w:pPr>
                          <w:spacing w:after="0" w:line="360" w:lineRule="auto"/>
                          <w:jc w:val="center"/>
                          <w:rPr>
                            <w:rFonts w:ascii="Times New Roman" w:hAnsi="Times New Roman" w:cs="Times New Roman"/>
                            <w:sz w:val="24"/>
                            <w:szCs w:val="24"/>
                          </w:rPr>
                        </w:pPr>
                        <w:bookmarkStart w:id="111" w:name="_Toc473539282"/>
                        <w:bookmarkStart w:id="112" w:name="_Toc494897050"/>
                        <w:r w:rsidRPr="009A73E8">
                          <w:rPr>
                            <w:rStyle w:val="Heading2Char"/>
                            <w:rFonts w:ascii="Times New Roman" w:eastAsiaTheme="minorEastAsia" w:hAnsi="Times New Roman"/>
                            <w:b/>
                            <w:bCs w:val="0"/>
                            <w:szCs w:val="28"/>
                          </w:rPr>
                          <w:t>THE PROTECTIVE DUTIES ACT, 1950</w:t>
                        </w:r>
                        <w:bookmarkEnd w:id="111"/>
                        <w:bookmarkEnd w:id="112"/>
                        <w:r w:rsidRPr="00393FD8">
                          <w:rPr>
                            <w:rFonts w:ascii="Times New Roman" w:hAnsi="Times New Roman" w:cs="Times New Roman"/>
                            <w:b/>
                            <w:bCs/>
                            <w:sz w:val="24"/>
                            <w:szCs w:val="24"/>
                          </w:rPr>
                          <w:t xml:space="preserve"> </w:t>
                        </w:r>
                        <w:r w:rsidRPr="00393FD8">
                          <w:rPr>
                            <w:rFonts w:ascii="Times New Roman" w:hAnsi="Times New Roman" w:cs="Times New Roman"/>
                            <w:b/>
                            <w:bCs/>
                            <w:sz w:val="24"/>
                            <w:szCs w:val="24"/>
                          </w:rPr>
                          <w:br/>
                        </w:r>
                        <w:r w:rsidRPr="00393FD8">
                          <w:rPr>
                            <w:rFonts w:ascii="Times New Roman" w:hAnsi="Times New Roman" w:cs="Times New Roman"/>
                            <w:b/>
                            <w:bCs/>
                            <w:sz w:val="24"/>
                            <w:szCs w:val="24"/>
                          </w:rPr>
                          <w:br/>
                        </w:r>
                        <w:r w:rsidRPr="009A73E8">
                          <w:rPr>
                            <w:rFonts w:ascii="Times New Roman" w:hAnsi="Times New Roman" w:cs="Times New Roman"/>
                            <w:sz w:val="28"/>
                            <w:szCs w:val="28"/>
                          </w:rPr>
                          <w:t>(ACT NO. LXI OF 1950).</w:t>
                        </w:r>
                        <w:r w:rsidRPr="00393FD8">
                          <w:rPr>
                            <w:rFonts w:ascii="Times New Roman" w:hAnsi="Times New Roman" w:cs="Times New Roman"/>
                            <w:sz w:val="24"/>
                            <w:szCs w:val="24"/>
                          </w:rPr>
                          <w:t xml:space="preserve"> </w:t>
                        </w:r>
                      </w:p>
                    </w:tc>
                  </w:tr>
                </w:tbl>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blCellSpacing w:w="0" w:type="dxa"/>
                <w:jc w:val="center"/>
              </w:trPr>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0" w:type="auto"/>
                  <w:gridSpan w:val="2"/>
                  <w:vAlign w:val="center"/>
                  <w:hideMark/>
                </w:tcPr>
                <w:p w:rsidR="005D66A1" w:rsidRPr="00393FD8" w:rsidRDefault="005D66A1" w:rsidP="00897A96">
                  <w:pPr>
                    <w:spacing w:after="0" w:line="360" w:lineRule="auto"/>
                    <w:rPr>
                      <w:rFonts w:ascii="Times New Roman" w:hAnsi="Times New Roman" w:cs="Times New Roman"/>
                      <w:sz w:val="24"/>
                      <w:szCs w:val="24"/>
                      <w:rtl/>
                      <w:cs/>
                    </w:rPr>
                  </w:pPr>
                </w:p>
              </w:tc>
              <w:tc>
                <w:tcPr>
                  <w:tcW w:w="0" w:type="auto"/>
                  <w:vAlign w:val="center"/>
                  <w:hideMark/>
                </w:tcPr>
                <w:p w:rsidR="005D66A1" w:rsidRPr="00393FD8" w:rsidRDefault="005D66A1" w:rsidP="00897A96">
                  <w:pPr>
                    <w:spacing w:after="0" w:line="360" w:lineRule="auto"/>
                    <w:jc w:val="right"/>
                    <w:rPr>
                      <w:rFonts w:ascii="Times New Roman" w:hAnsi="Times New Roman" w:cs="Times New Roman"/>
                      <w:sz w:val="24"/>
                      <w:szCs w:val="24"/>
                    </w:rPr>
                  </w:pPr>
                </w:p>
              </w:tc>
              <w:tc>
                <w:tcPr>
                  <w:tcW w:w="1484" w:type="pct"/>
                  <w:vAlign w:val="center"/>
                  <w:hideMark/>
                </w:tcPr>
                <w:p w:rsidR="005D66A1" w:rsidRPr="00393FD8" w:rsidRDefault="005D66A1" w:rsidP="00897A96">
                  <w:pPr>
                    <w:spacing w:after="0" w:line="360" w:lineRule="auto"/>
                    <w:jc w:val="right"/>
                    <w:rPr>
                      <w:rFonts w:ascii="Times New Roman" w:hAnsi="Times New Roman" w:cs="Times New Roman"/>
                      <w:sz w:val="24"/>
                      <w:szCs w:val="24"/>
                    </w:rPr>
                  </w:pPr>
                </w:p>
              </w:tc>
            </w:tr>
            <w:tr w:rsidR="005D66A1" w:rsidRPr="003C47AD" w:rsidTr="00824A67">
              <w:trPr>
                <w:tblCellSpacing w:w="0" w:type="dxa"/>
                <w:jc w:val="center"/>
              </w:trPr>
              <w:tc>
                <w:tcPr>
                  <w:tcW w:w="0" w:type="auto"/>
                  <w:gridSpan w:val="3"/>
                  <w:vAlign w:val="center"/>
                  <w:hideMark/>
                </w:tcPr>
                <w:p w:rsidR="005D66A1" w:rsidRPr="00393FD8" w:rsidRDefault="005D66A1" w:rsidP="00897A96">
                  <w:pPr>
                    <w:spacing w:after="0" w:line="360" w:lineRule="auto"/>
                    <w:rPr>
                      <w:rFonts w:ascii="Times New Roman" w:hAnsi="Times New Roman" w:cs="Times New Roman"/>
                      <w:sz w:val="24"/>
                      <w:szCs w:val="24"/>
                      <w:rtl/>
                      <w:cs/>
                    </w:rPr>
                  </w:pPr>
                </w:p>
              </w:tc>
              <w:tc>
                <w:tcPr>
                  <w:tcW w:w="227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148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4B0C99">
              <w:trPr>
                <w:tblCellSpacing w:w="0" w:type="dxa"/>
                <w:jc w:val="center"/>
              </w:trPr>
              <w:tc>
                <w:tcPr>
                  <w:tcW w:w="5000" w:type="pct"/>
                  <w:gridSpan w:val="5"/>
                  <w:vAlign w:val="center"/>
                  <w:hideMark/>
                </w:tcPr>
                <w:tbl>
                  <w:tblPr>
                    <w:tblW w:w="5000" w:type="pct"/>
                    <w:jc w:val="center"/>
                    <w:tblCellSpacing w:w="0" w:type="dxa"/>
                    <w:tblCellMar>
                      <w:left w:w="0" w:type="dxa"/>
                      <w:right w:w="0" w:type="dxa"/>
                    </w:tblCellMar>
                    <w:tblLook w:val="04A0"/>
                  </w:tblPr>
                  <w:tblGrid>
                    <w:gridCol w:w="995"/>
                    <w:gridCol w:w="7299"/>
                  </w:tblGrid>
                  <w:tr w:rsidR="005D66A1" w:rsidRPr="00393FD8" w:rsidTr="005D66A1">
                    <w:trPr>
                      <w:tblCellSpacing w:w="0" w:type="dxa"/>
                      <w:jc w:val="center"/>
                    </w:trPr>
                    <w:tc>
                      <w:tcPr>
                        <w:tcW w:w="600"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b/>
                            <w:bCs/>
                            <w:sz w:val="24"/>
                            <w:szCs w:val="24"/>
                          </w:rPr>
                          <w:t xml:space="preserve">     An Act to enable the immediate imposition of protective duties of customs on imported goods. </w:t>
                        </w:r>
                        <w:hyperlink r:id="rId33" w:history="1">
                          <w:r w:rsidRPr="00393FD8">
                            <w:rPr>
                              <w:rFonts w:ascii="Times New Roman" w:hAnsi="Times New Roman" w:cs="Times New Roman"/>
                              <w:b/>
                              <w:bCs/>
                              <w:color w:val="0066CC"/>
                              <w:sz w:val="24"/>
                              <w:szCs w:val="24"/>
                              <w:u w:val="single"/>
                              <w:vertAlign w:val="superscript"/>
                            </w:rPr>
                            <w:t>1</w:t>
                          </w:r>
                        </w:hyperlink>
                        <w:r w:rsidRPr="00393FD8">
                          <w:rPr>
                            <w:rFonts w:ascii="Times New Roman" w:hAnsi="Times New Roman" w:cs="Times New Roman"/>
                            <w:b/>
                            <w:bCs/>
                            <w:sz w:val="24"/>
                            <w:szCs w:val="24"/>
                          </w:rPr>
                          <w:t xml:space="preserve"> </w:t>
                        </w:r>
                      </w:p>
                    </w:tc>
                  </w:tr>
                  <w:tr w:rsidR="005D66A1" w:rsidRPr="00393FD8" w:rsidTr="005D66A1">
                    <w:trPr>
                      <w:tblCellSpacing w:w="0" w:type="dxa"/>
                      <w:jc w:val="center"/>
                    </w:trPr>
                    <w:tc>
                      <w:tcPr>
                        <w:tcW w:w="0" w:type="auto"/>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r>
                  <w:tr w:rsidR="005D66A1" w:rsidRPr="00393FD8" w:rsidTr="005D66A1">
                    <w:trPr>
                      <w:tblCellSpacing w:w="0" w:type="dxa"/>
                      <w:jc w:val="center"/>
                    </w:trPr>
                    <w:tc>
                      <w:tcPr>
                        <w:tcW w:w="0" w:type="auto"/>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xml:space="preserve">    WHEREAS it is expedient to enable the Government to impose with immediate effect protective duties of customs on goods produced or manufactured outside Bangladesh and imported into Bangladesh where such imposition is urgently necessary in the interest of industries established in Bangladesh; </w:t>
                        </w:r>
                        <w:r w:rsidRPr="00393FD8">
                          <w:rPr>
                            <w:rFonts w:ascii="Times New Roman" w:hAnsi="Times New Roman" w:cs="Times New Roman"/>
                            <w:sz w:val="24"/>
                            <w:szCs w:val="24"/>
                          </w:rPr>
                          <w:br/>
                        </w:r>
                        <w:r w:rsidRPr="00393FD8">
                          <w:rPr>
                            <w:rFonts w:ascii="Times New Roman" w:hAnsi="Times New Roman" w:cs="Times New Roman"/>
                            <w:sz w:val="24"/>
                            <w:szCs w:val="24"/>
                          </w:rPr>
                          <w:br/>
                          <w:t>It is hereby enacted as follows:-</w:t>
                        </w:r>
                      </w:p>
                    </w:tc>
                  </w:tr>
                </w:tbl>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blCellSpacing w:w="0" w:type="dxa"/>
                <w:jc w:val="center"/>
              </w:trPr>
              <w:tc>
                <w:tcPr>
                  <w:tcW w:w="0" w:type="auto"/>
                  <w:gridSpan w:val="3"/>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3758" w:type="pct"/>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blCellSpacing w:w="0" w:type="dxa"/>
                <w:jc w:val="center"/>
              </w:trPr>
              <w:tc>
                <w:tcPr>
                  <w:tcW w:w="0" w:type="auto"/>
                  <w:gridSpan w:val="3"/>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3758" w:type="pct"/>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blCellSpacing w:w="0" w:type="dxa"/>
                <w:jc w:val="center"/>
              </w:trPr>
              <w:tc>
                <w:tcPr>
                  <w:tcW w:w="0" w:type="auto"/>
                  <w:gridSpan w:val="3"/>
                  <w:shd w:val="clear" w:color="auto" w:fill="FFFFFF"/>
                  <w:vAlign w:val="center"/>
                  <w:hideMark/>
                </w:tcPr>
                <w:p w:rsidR="005D66A1" w:rsidRPr="00393FD8" w:rsidRDefault="005D66A1" w:rsidP="00897A96">
                  <w:pPr>
                    <w:spacing w:after="0" w:line="360" w:lineRule="auto"/>
                    <w:jc w:val="center"/>
                    <w:rPr>
                      <w:rFonts w:ascii="Times New Roman" w:hAnsi="Times New Roman" w:cs="Times New Roman"/>
                      <w:sz w:val="24"/>
                      <w:szCs w:val="24"/>
                    </w:rPr>
                  </w:pPr>
                </w:p>
              </w:tc>
              <w:tc>
                <w:tcPr>
                  <w:tcW w:w="3758" w:type="pct"/>
                  <w:gridSpan w:val="2"/>
                  <w:shd w:val="clear" w:color="auto" w:fill="FFFFFF"/>
                  <w:vAlign w:val="center"/>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blCellSpacing w:w="0" w:type="dxa"/>
                <w:jc w:val="center"/>
              </w:trPr>
              <w:tc>
                <w:tcPr>
                  <w:tcW w:w="0" w:type="auto"/>
                  <w:gridSpan w:val="3"/>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3758" w:type="pct"/>
                  <w:gridSpan w:val="2"/>
                  <w:vAlign w:val="center"/>
                  <w:hideMark/>
                </w:tcPr>
                <w:p w:rsidR="005D66A1" w:rsidRPr="00393FD8" w:rsidRDefault="005D66A1" w:rsidP="00897A96">
                  <w:pPr>
                    <w:spacing w:after="0" w:line="360" w:lineRule="auto"/>
                    <w:jc w:val="right"/>
                    <w:rPr>
                      <w:rFonts w:ascii="Times New Roman" w:hAnsi="Times New Roman" w:cs="Times New Roman"/>
                      <w:sz w:val="24"/>
                      <w:szCs w:val="24"/>
                    </w:rPr>
                  </w:pPr>
                </w:p>
              </w:tc>
            </w:tr>
            <w:tr w:rsidR="005D66A1" w:rsidRPr="003C47AD" w:rsidTr="00824A67">
              <w:trPr>
                <w:trHeight w:val="75"/>
                <w:tblCellSpacing w:w="0" w:type="dxa"/>
                <w:jc w:val="center"/>
              </w:trPr>
              <w:tc>
                <w:tcPr>
                  <w:tcW w:w="0" w:type="auto"/>
                  <w:gridSpan w:val="2"/>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3758" w:type="pct"/>
                  <w:gridSpan w:val="2"/>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blCellSpacing w:w="0" w:type="dxa"/>
                <w:jc w:val="center"/>
              </w:trPr>
              <w:tc>
                <w:tcPr>
                  <w:tcW w:w="92"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919"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Short title, extent and commencement</w:t>
                  </w:r>
                </w:p>
              </w:tc>
              <w:tc>
                <w:tcPr>
                  <w:tcW w:w="231" w:type="pct"/>
                  <w:shd w:val="clear" w:color="auto" w:fill="FFFFFF"/>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3758" w:type="pct"/>
                  <w:gridSpan w:val="2"/>
                  <w:shd w:val="clear" w:color="auto" w:fill="FFFFFF"/>
                  <w:hideMark/>
                </w:tcPr>
                <w:p w:rsidR="005D66A1" w:rsidRPr="00393FD8" w:rsidRDefault="005D66A1" w:rsidP="00824A67">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1. This Act may be called the</w:t>
                  </w:r>
                  <w:hyperlink r:id="rId34" w:tgtFrame="_blank" w:history="1">
                    <w:r w:rsidRPr="00393FD8">
                      <w:rPr>
                        <w:rFonts w:ascii="Times New Roman" w:hAnsi="Times New Roman" w:cs="Times New Roman"/>
                        <w:color w:val="0000FF"/>
                        <w:sz w:val="24"/>
                        <w:szCs w:val="24"/>
                        <w:u w:val="single"/>
                      </w:rPr>
                      <w:t xml:space="preserve"> Protective Duties Act</w:t>
                    </w:r>
                  </w:hyperlink>
                  <w:r w:rsidRPr="00393FD8">
                    <w:rPr>
                      <w:rFonts w:ascii="Times New Roman" w:hAnsi="Times New Roman" w:cs="Times New Roman"/>
                      <w:sz w:val="24"/>
                      <w:szCs w:val="24"/>
                    </w:rPr>
                    <w:t>, 1950.</w:t>
                  </w:r>
                  <w:r w:rsidRPr="00393FD8">
                    <w:rPr>
                      <w:rFonts w:ascii="Times New Roman" w:hAnsi="Times New Roman" w:cs="Times New Roman"/>
                      <w:sz w:val="24"/>
                      <w:szCs w:val="24"/>
                    </w:rPr>
                    <w:br/>
                  </w:r>
                  <w:r w:rsidRPr="00393FD8">
                    <w:rPr>
                      <w:rFonts w:ascii="Times New Roman" w:hAnsi="Times New Roman" w:cs="Times New Roman"/>
                      <w:sz w:val="24"/>
                      <w:szCs w:val="24"/>
                    </w:rPr>
                    <w:br/>
                    <w:t xml:space="preserve">(2) It extends to the whole of Bangladesh. </w:t>
                  </w:r>
                  <w:r w:rsidRPr="00393FD8">
                    <w:rPr>
                      <w:rFonts w:ascii="Times New Roman" w:hAnsi="Times New Roman" w:cs="Times New Roman"/>
                      <w:sz w:val="24"/>
                      <w:szCs w:val="24"/>
                    </w:rPr>
                    <w:br/>
                    <w:t>(3) It shall come into force at once.</w:t>
                  </w:r>
                </w:p>
              </w:tc>
            </w:tr>
            <w:tr w:rsidR="005D66A1" w:rsidRPr="003C47AD" w:rsidTr="00824A67">
              <w:trPr>
                <w:trHeight w:val="75"/>
                <w:tblCellSpacing w:w="0" w:type="dxa"/>
                <w:jc w:val="center"/>
              </w:trPr>
              <w:tc>
                <w:tcPr>
                  <w:tcW w:w="0" w:type="auto"/>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148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4B0C99">
              <w:trPr>
                <w:tblCellSpacing w:w="0" w:type="dxa"/>
                <w:jc w:val="center"/>
              </w:trPr>
              <w:tc>
                <w:tcPr>
                  <w:tcW w:w="5000" w:type="pct"/>
                  <w:gridSpan w:val="5"/>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blCellSpacing w:w="0" w:type="dxa"/>
                <w:jc w:val="center"/>
              </w:trPr>
              <w:tc>
                <w:tcPr>
                  <w:tcW w:w="0" w:type="auto"/>
                  <w:gridSpan w:val="3"/>
                  <w:shd w:val="clear" w:color="auto" w:fill="FFFFFF"/>
                  <w:vAlign w:val="center"/>
                  <w:hideMark/>
                </w:tcPr>
                <w:p w:rsidR="005D66A1" w:rsidRPr="00393FD8" w:rsidRDefault="005D66A1" w:rsidP="00897A96">
                  <w:pPr>
                    <w:spacing w:after="0" w:line="360" w:lineRule="auto"/>
                    <w:jc w:val="center"/>
                    <w:rPr>
                      <w:rFonts w:ascii="Times New Roman" w:hAnsi="Times New Roman" w:cs="Times New Roman"/>
                      <w:sz w:val="24"/>
                      <w:szCs w:val="24"/>
                    </w:rPr>
                  </w:pPr>
                </w:p>
              </w:tc>
              <w:tc>
                <w:tcPr>
                  <w:tcW w:w="3758" w:type="pct"/>
                  <w:gridSpan w:val="2"/>
                  <w:shd w:val="clear" w:color="auto" w:fill="FFFFFF"/>
                  <w:vAlign w:val="center"/>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rHeight w:val="75"/>
                <w:tblCellSpacing w:w="0" w:type="dxa"/>
                <w:jc w:val="center"/>
              </w:trPr>
              <w:tc>
                <w:tcPr>
                  <w:tcW w:w="0" w:type="auto"/>
                  <w:gridSpan w:val="2"/>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3758" w:type="pct"/>
                  <w:gridSpan w:val="2"/>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blCellSpacing w:w="0" w:type="dxa"/>
                <w:jc w:val="center"/>
              </w:trPr>
              <w:tc>
                <w:tcPr>
                  <w:tcW w:w="92"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919"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Powers of Government to impose duties of Customs</w:t>
                  </w:r>
                </w:p>
              </w:tc>
              <w:tc>
                <w:tcPr>
                  <w:tcW w:w="231" w:type="pct"/>
                  <w:shd w:val="clear" w:color="auto" w:fill="FFFFFF"/>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3758" w:type="pct"/>
                  <w:gridSpan w:val="2"/>
                  <w:shd w:val="clear" w:color="auto" w:fill="FFFFFF"/>
                  <w:hideMark/>
                </w:tcPr>
                <w:p w:rsidR="005D66A1" w:rsidRPr="00393FD8" w:rsidRDefault="005D66A1" w:rsidP="00824A67">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xml:space="preserve">2. (1) If the Government is of the opinion that it is urgently necessary to provide for the protection of the interests of any industry established in Bangladesh the Government may, by notification in the official Gazette- </w:t>
                  </w:r>
                  <w:r w:rsidRPr="00393FD8">
                    <w:rPr>
                      <w:rFonts w:ascii="Times New Roman" w:hAnsi="Times New Roman" w:cs="Times New Roman"/>
                      <w:sz w:val="24"/>
                      <w:szCs w:val="24"/>
                    </w:rPr>
                    <w:br/>
                  </w:r>
                  <w:r w:rsidRPr="00393FD8">
                    <w:rPr>
                      <w:rFonts w:ascii="Times New Roman" w:hAnsi="Times New Roman" w:cs="Times New Roman"/>
                      <w:sz w:val="24"/>
                      <w:szCs w:val="24"/>
                    </w:rPr>
                    <w:br/>
                    <w:t>(a) impose on any goods produced or manufactured in any country outside Bangladesh and imported into Bangladesh a duty of customs of such amount and for such period as it thinks fit; or</w:t>
                  </w:r>
                  <w:r w:rsidRPr="00393FD8">
                    <w:rPr>
                      <w:rFonts w:ascii="Times New Roman" w:hAnsi="Times New Roman" w:cs="Times New Roman"/>
                      <w:sz w:val="24"/>
                      <w:szCs w:val="24"/>
                    </w:rPr>
                    <w:br/>
                  </w:r>
                  <w:hyperlink r:id="rId35" w:history="1">
                    <w:r w:rsidRPr="00393FD8">
                      <w:rPr>
                        <w:rFonts w:ascii="Times New Roman" w:hAnsi="Times New Roman" w:cs="Times New Roman"/>
                        <w:color w:val="0066CC"/>
                        <w:sz w:val="24"/>
                        <w:szCs w:val="24"/>
                        <w:u w:val="single"/>
                        <w:vertAlign w:val="superscript"/>
                      </w:rPr>
                      <w:t>2</w:t>
                    </w:r>
                    <w:r w:rsidRPr="00393FD8">
                      <w:rPr>
                        <w:rFonts w:ascii="Times New Roman" w:hAnsi="Times New Roman" w:cs="Times New Roman"/>
                        <w:color w:val="0066CC"/>
                        <w:sz w:val="24"/>
                        <w:szCs w:val="24"/>
                        <w:u w:val="single"/>
                      </w:rPr>
                      <w:t>[</w:t>
                    </w:r>
                  </w:hyperlink>
                  <w:r w:rsidRPr="00393FD8">
                    <w:rPr>
                      <w:rFonts w:ascii="Times New Roman" w:hAnsi="Times New Roman" w:cs="Times New Roman"/>
                      <w:sz w:val="24"/>
                      <w:szCs w:val="24"/>
                    </w:rPr>
                    <w:t xml:space="preserve"> * * *]</w:t>
                  </w:r>
                  <w:r w:rsidRPr="00393FD8">
                    <w:rPr>
                      <w:rFonts w:ascii="Times New Roman" w:hAnsi="Times New Roman" w:cs="Times New Roman"/>
                      <w:sz w:val="24"/>
                      <w:szCs w:val="24"/>
                    </w:rPr>
                    <w:br/>
                    <w:t xml:space="preserve">(2) Every duty imposed under sub-section (1) shall be deemed to </w:t>
                  </w:r>
                  <w:r w:rsidRPr="00393FD8">
                    <w:rPr>
                      <w:rFonts w:ascii="Times New Roman" w:hAnsi="Times New Roman" w:cs="Times New Roman"/>
                      <w:sz w:val="24"/>
                      <w:szCs w:val="24"/>
                    </w:rPr>
                    <w:lastRenderedPageBreak/>
                    <w:t xml:space="preserve">be a duty leviable under the </w:t>
                  </w:r>
                  <w:hyperlink r:id="rId36" w:history="1">
                    <w:r w:rsidRPr="00393FD8">
                      <w:rPr>
                        <w:rFonts w:ascii="Times New Roman" w:hAnsi="Times New Roman" w:cs="Times New Roman"/>
                        <w:color w:val="0066CC"/>
                        <w:sz w:val="24"/>
                        <w:szCs w:val="24"/>
                        <w:u w:val="single"/>
                        <w:vertAlign w:val="superscript"/>
                      </w:rPr>
                      <w:t>3</w:t>
                    </w:r>
                    <w:r w:rsidRPr="00393FD8">
                      <w:rPr>
                        <w:rFonts w:ascii="Times New Roman" w:hAnsi="Times New Roman" w:cs="Times New Roman"/>
                        <w:color w:val="0066CC"/>
                        <w:sz w:val="24"/>
                        <w:szCs w:val="24"/>
                        <w:u w:val="single"/>
                      </w:rPr>
                      <w:t>[</w:t>
                    </w:r>
                  </w:hyperlink>
                  <w:r w:rsidRPr="00393FD8">
                    <w:rPr>
                      <w:rFonts w:ascii="Times New Roman" w:hAnsi="Times New Roman" w:cs="Times New Roman"/>
                      <w:sz w:val="24"/>
                      <w:szCs w:val="24"/>
                    </w:rPr>
                    <w:t xml:space="preserve"> Customs Act, 1969], and shall be in addition to any duties imposed under that Act or any other law for the time being in force.</w:t>
                  </w:r>
                </w:p>
              </w:tc>
            </w:tr>
            <w:tr w:rsidR="005D66A1" w:rsidRPr="003C47AD" w:rsidTr="00824A67">
              <w:trPr>
                <w:trHeight w:val="75"/>
                <w:tblCellSpacing w:w="0" w:type="dxa"/>
                <w:jc w:val="center"/>
              </w:trPr>
              <w:tc>
                <w:tcPr>
                  <w:tcW w:w="0" w:type="auto"/>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0" w:type="auto"/>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148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4B0C99">
              <w:trPr>
                <w:tblCellSpacing w:w="0" w:type="dxa"/>
                <w:jc w:val="center"/>
              </w:trPr>
              <w:tc>
                <w:tcPr>
                  <w:tcW w:w="5000" w:type="pct"/>
                  <w:gridSpan w:val="5"/>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blCellSpacing w:w="0" w:type="dxa"/>
                <w:jc w:val="center"/>
              </w:trPr>
              <w:tc>
                <w:tcPr>
                  <w:tcW w:w="0" w:type="auto"/>
                  <w:gridSpan w:val="3"/>
                  <w:shd w:val="clear" w:color="auto" w:fill="FFFFFF"/>
                  <w:vAlign w:val="center"/>
                  <w:hideMark/>
                </w:tcPr>
                <w:p w:rsidR="005D66A1" w:rsidRPr="00393FD8" w:rsidRDefault="005D66A1" w:rsidP="00897A96">
                  <w:pPr>
                    <w:spacing w:after="0" w:line="360" w:lineRule="auto"/>
                    <w:jc w:val="center"/>
                    <w:rPr>
                      <w:rFonts w:ascii="Times New Roman" w:hAnsi="Times New Roman" w:cs="Times New Roman"/>
                      <w:sz w:val="24"/>
                      <w:szCs w:val="24"/>
                    </w:rPr>
                  </w:pPr>
                </w:p>
              </w:tc>
              <w:tc>
                <w:tcPr>
                  <w:tcW w:w="3758" w:type="pct"/>
                  <w:gridSpan w:val="2"/>
                  <w:shd w:val="clear" w:color="auto" w:fill="FFFFFF"/>
                  <w:vAlign w:val="center"/>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4B0C99">
              <w:trPr>
                <w:trHeight w:val="90"/>
                <w:tblCellSpacing w:w="0" w:type="dxa"/>
                <w:jc w:val="center"/>
              </w:trPr>
              <w:tc>
                <w:tcPr>
                  <w:tcW w:w="5000" w:type="pct"/>
                  <w:gridSpan w:val="5"/>
                  <w:vAlign w:val="center"/>
                  <w:hideMark/>
                </w:tcPr>
                <w:p w:rsidR="005D66A1" w:rsidRPr="00393FD8" w:rsidRDefault="005D66A1" w:rsidP="00897A96">
                  <w:pPr>
                    <w:spacing w:after="0" w:line="360" w:lineRule="auto"/>
                    <w:jc w:val="right"/>
                    <w:rPr>
                      <w:rFonts w:ascii="Times New Roman" w:hAnsi="Times New Roman" w:cs="Times New Roman"/>
                      <w:sz w:val="24"/>
                      <w:szCs w:val="24"/>
                    </w:rPr>
                  </w:pPr>
                </w:p>
                <w:p w:rsidR="005D66A1" w:rsidRPr="00393FD8" w:rsidRDefault="005D66A1" w:rsidP="00897A96">
                  <w:pPr>
                    <w:spacing w:after="0" w:line="360" w:lineRule="auto"/>
                    <w:rPr>
                      <w:rFonts w:ascii="Times New Roman" w:hAnsi="Times New Roman" w:cs="Times New Roman"/>
                      <w:sz w:val="24"/>
                      <w:szCs w:val="24"/>
                      <w:lang w:bidi="bn-BD"/>
                    </w:rPr>
                  </w:pPr>
                  <w:r w:rsidRPr="00393FD8">
                    <w:rPr>
                      <w:rFonts w:ascii="Times New Roman" w:hAnsi="Times New Roman" w:cs="Times New Roman"/>
                      <w:sz w:val="24"/>
                      <w:szCs w:val="24"/>
                      <w:vertAlign w:val="superscript"/>
                    </w:rPr>
                    <w:t>1</w:t>
                  </w:r>
                  <w:r w:rsidRPr="00393FD8">
                    <w:rPr>
                      <w:rFonts w:ascii="Times New Roman" w:hAnsi="Times New Roman" w:cs="Times New Roman"/>
                      <w:sz w:val="24"/>
                      <w:szCs w:val="24"/>
                    </w:rPr>
                    <w:t xml:space="preserve"> Throughout this Act, unless otherwise specified, the words “Government” and “Bangladesh” were substituted for the words “Central Government” and “Pakistan” respectively by section 6 of the</w:t>
                  </w:r>
                  <w:hyperlink r:id="rId37" w:tgtFrame="_blank" w:history="1">
                    <w:r w:rsidRPr="00393FD8">
                      <w:rPr>
                        <w:rFonts w:ascii="Times New Roman" w:hAnsi="Times New Roman" w:cs="Times New Roman"/>
                        <w:color w:val="0000FF"/>
                        <w:sz w:val="24"/>
                        <w:szCs w:val="24"/>
                        <w:u w:val="single"/>
                      </w:rPr>
                      <w:t xml:space="preserve"> Finance Act</w:t>
                    </w:r>
                  </w:hyperlink>
                  <w:r w:rsidRPr="00393FD8">
                    <w:rPr>
                      <w:rFonts w:ascii="Times New Roman" w:hAnsi="Times New Roman" w:cs="Times New Roman"/>
                      <w:sz w:val="24"/>
                      <w:szCs w:val="24"/>
                    </w:rPr>
                    <w:t>, 1980 (Act No. XXIII of 1980)</w:t>
                  </w:r>
                  <w:r w:rsidRPr="00393FD8">
                    <w:rPr>
                      <w:rFonts w:ascii="Times New Roman" w:hAnsi="Times New Roman" w:cs="Times New Roman"/>
                      <w:sz w:val="24"/>
                      <w:szCs w:val="24"/>
                    </w:rPr>
                    <w:br/>
                  </w:r>
                  <w:r w:rsidRPr="00393FD8">
                    <w:rPr>
                      <w:rFonts w:ascii="Times New Roman" w:hAnsi="Times New Roman" w:cs="Times New Roman"/>
                      <w:sz w:val="24"/>
                      <w:szCs w:val="24"/>
                    </w:rPr>
                    <w:br/>
                  </w:r>
                  <w:r w:rsidRPr="00393FD8">
                    <w:rPr>
                      <w:rFonts w:ascii="Times New Roman" w:hAnsi="Times New Roman" w:cs="Times New Roman"/>
                      <w:sz w:val="24"/>
                      <w:szCs w:val="24"/>
                      <w:vertAlign w:val="superscript"/>
                    </w:rPr>
                    <w:t>2</w:t>
                  </w:r>
                  <w:r w:rsidRPr="00393FD8">
                    <w:rPr>
                      <w:rFonts w:ascii="Times New Roman" w:hAnsi="Times New Roman" w:cs="Times New Roman"/>
                      <w:sz w:val="24"/>
                      <w:szCs w:val="24"/>
                    </w:rPr>
                    <w:t xml:space="preserve"> Clause (b) was omitted by section 6 of the</w:t>
                  </w:r>
                  <w:hyperlink r:id="rId38" w:tgtFrame="_blank" w:history="1">
                    <w:r w:rsidRPr="00393FD8">
                      <w:rPr>
                        <w:rFonts w:ascii="Times New Roman" w:hAnsi="Times New Roman" w:cs="Times New Roman"/>
                        <w:color w:val="0000FF"/>
                        <w:sz w:val="24"/>
                        <w:szCs w:val="24"/>
                        <w:u w:val="single"/>
                      </w:rPr>
                      <w:t xml:space="preserve"> Finance Act</w:t>
                    </w:r>
                  </w:hyperlink>
                  <w:r w:rsidRPr="00393FD8">
                    <w:rPr>
                      <w:rFonts w:ascii="Times New Roman" w:hAnsi="Times New Roman" w:cs="Times New Roman"/>
                      <w:sz w:val="24"/>
                      <w:szCs w:val="24"/>
                    </w:rPr>
                    <w:t>, 1980 (Act No. XXIII of 1980)</w:t>
                  </w:r>
                  <w:r w:rsidRPr="00393FD8">
                    <w:rPr>
                      <w:rFonts w:ascii="Times New Roman" w:hAnsi="Times New Roman" w:cs="Times New Roman"/>
                      <w:sz w:val="24"/>
                      <w:szCs w:val="24"/>
                    </w:rPr>
                    <w:br/>
                  </w:r>
                  <w:r w:rsidRPr="00393FD8">
                    <w:rPr>
                      <w:rFonts w:ascii="Times New Roman" w:hAnsi="Times New Roman" w:cs="Times New Roman"/>
                      <w:sz w:val="24"/>
                      <w:szCs w:val="24"/>
                    </w:rPr>
                    <w:br/>
                  </w:r>
                  <w:r w:rsidRPr="00393FD8">
                    <w:rPr>
                      <w:rFonts w:ascii="Times New Roman" w:hAnsi="Times New Roman" w:cs="Times New Roman"/>
                      <w:sz w:val="24"/>
                      <w:szCs w:val="24"/>
                      <w:vertAlign w:val="superscript"/>
                    </w:rPr>
                    <w:t>3</w:t>
                  </w:r>
                  <w:r w:rsidRPr="00393FD8">
                    <w:rPr>
                      <w:rFonts w:ascii="Times New Roman" w:hAnsi="Times New Roman" w:cs="Times New Roman"/>
                      <w:sz w:val="24"/>
                      <w:szCs w:val="24"/>
                    </w:rPr>
                    <w:t xml:space="preserve"> The words, comma and figures “Customs Act, 1969” were substituted for the words, comma and figures “Tariff Act, 1934,” by section 6 of the</w:t>
                  </w:r>
                  <w:hyperlink r:id="rId39" w:tgtFrame="_blank" w:history="1">
                    <w:r w:rsidRPr="00393FD8">
                      <w:rPr>
                        <w:rFonts w:ascii="Times New Roman" w:hAnsi="Times New Roman" w:cs="Times New Roman"/>
                        <w:color w:val="0000FF"/>
                        <w:sz w:val="24"/>
                        <w:szCs w:val="24"/>
                        <w:u w:val="single"/>
                      </w:rPr>
                      <w:t xml:space="preserve"> Finance Act</w:t>
                    </w:r>
                  </w:hyperlink>
                  <w:r w:rsidRPr="00393FD8">
                    <w:rPr>
                      <w:rFonts w:ascii="Times New Roman" w:hAnsi="Times New Roman" w:cs="Times New Roman"/>
                      <w:sz w:val="24"/>
                      <w:szCs w:val="24"/>
                    </w:rPr>
                    <w:t>, 1980 (Act No. XXIII of 1980)</w:t>
                  </w:r>
                  <w:r w:rsidRPr="00393FD8">
                    <w:rPr>
                      <w:rFonts w:ascii="Times New Roman" w:hAnsi="Times New Roman" w:cs="Times New Roman"/>
                      <w:sz w:val="24"/>
                      <w:szCs w:val="24"/>
                    </w:rPr>
                    <w:br/>
                    <w:t> </w:t>
                  </w:r>
                </w:p>
              </w:tc>
            </w:tr>
            <w:tr w:rsidR="005D66A1" w:rsidRPr="003C47AD" w:rsidTr="00824A67">
              <w:trPr>
                <w:trHeight w:val="75"/>
                <w:tblCellSpacing w:w="0" w:type="dxa"/>
                <w:jc w:val="center"/>
              </w:trPr>
              <w:tc>
                <w:tcPr>
                  <w:tcW w:w="0" w:type="auto"/>
                  <w:gridSpan w:val="2"/>
                  <w:hideMark/>
                </w:tcPr>
                <w:p w:rsidR="005D66A1" w:rsidRPr="00393FD8" w:rsidRDefault="005D66A1" w:rsidP="00897A96">
                  <w:pPr>
                    <w:spacing w:after="0" w:line="360" w:lineRule="auto"/>
                    <w:rPr>
                      <w:rFonts w:ascii="Times New Roman" w:hAnsi="Times New Roman" w:cs="Times New Roman"/>
                      <w:sz w:val="24"/>
                      <w:szCs w:val="24"/>
                    </w:rPr>
                  </w:pPr>
                </w:p>
              </w:tc>
              <w:tc>
                <w:tcPr>
                  <w:tcW w:w="231"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3758" w:type="pct"/>
                  <w:gridSpan w:val="2"/>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blCellSpacing w:w="0" w:type="dxa"/>
                <w:jc w:val="center"/>
              </w:trPr>
              <w:tc>
                <w:tcPr>
                  <w:tcW w:w="92"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919"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Power to alter rates of protective duty and to extend the duration of the protection and the continuance of certain protective duties</w:t>
                  </w:r>
                </w:p>
              </w:tc>
              <w:tc>
                <w:tcPr>
                  <w:tcW w:w="231" w:type="pct"/>
                  <w:shd w:val="clear" w:color="auto" w:fill="FFFFFF"/>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3758" w:type="pct"/>
                  <w:gridSpan w:val="2"/>
                  <w:shd w:val="clear" w:color="auto" w:fill="FFFFFF"/>
                  <w:hideMark/>
                </w:tcPr>
                <w:p w:rsidR="005D66A1" w:rsidRPr="00393FD8" w:rsidRDefault="005D66A1" w:rsidP="00824A67">
                  <w:pPr>
                    <w:spacing w:after="0" w:line="360" w:lineRule="auto"/>
                    <w:jc w:val="both"/>
                    <w:rPr>
                      <w:rFonts w:ascii="Times New Roman" w:hAnsi="Times New Roman" w:cs="Times New Roman"/>
                      <w:sz w:val="24"/>
                      <w:szCs w:val="24"/>
                      <w:lang w:bidi="bn-BD"/>
                    </w:rPr>
                  </w:pPr>
                  <w:r w:rsidRPr="00393FD8">
                    <w:rPr>
                      <w:rFonts w:ascii="Times New Roman" w:hAnsi="Times New Roman" w:cs="Times New Roman"/>
                      <w:sz w:val="24"/>
                      <w:szCs w:val="24"/>
                    </w:rPr>
                    <w:t>3. (1) If, after such enquiry as it thinks necessary the Government is satisfied that the duty imposed on any goods under sub-section (1) of section 2 (altered, where necessary, in the manner hereinafter provided) has become unnecessary or excessive or that it is too low to provide adequate protection to the industry concerned in Bangladesh, it may, by notification in the official Gazette, reduce or raise the duty to such extent and for such period (which may be extended from time to time but by not more than three years at any one time) as it thinks fit.</w:t>
                  </w:r>
                </w:p>
                <w:p w:rsidR="005D66A1" w:rsidRPr="00393FD8" w:rsidRDefault="005D66A1" w:rsidP="00824A67">
                  <w:pPr>
                    <w:spacing w:after="0" w:line="360" w:lineRule="auto"/>
                    <w:jc w:val="both"/>
                    <w:rPr>
                      <w:rFonts w:ascii="Times New Roman" w:hAnsi="Times New Roman" w:cs="Times New Roman"/>
                      <w:sz w:val="24"/>
                      <w:szCs w:val="24"/>
                      <w:lang w:bidi="bn-BD"/>
                    </w:rPr>
                  </w:pPr>
                  <w:r w:rsidRPr="00393FD8">
                    <w:rPr>
                      <w:rFonts w:ascii="Times New Roman" w:hAnsi="Times New Roman" w:cs="Times New Roman"/>
                      <w:sz w:val="24"/>
                      <w:szCs w:val="24"/>
                    </w:rPr>
                    <w:br/>
                    <w:t xml:space="preserve">(2) On the expiration of the period specified in any notification issued under sub-section (1) of section 2 or sub-section (1) of this section, whichever is the later, there shall be levied and collected on the goods referred to therein customs duty at the rates for the time being in force under the </w:t>
                  </w:r>
                  <w:hyperlink r:id="rId40" w:history="1">
                    <w:r w:rsidRPr="00393FD8">
                      <w:rPr>
                        <w:rFonts w:ascii="Times New Roman" w:hAnsi="Times New Roman" w:cs="Times New Roman"/>
                        <w:color w:val="0066CC"/>
                        <w:sz w:val="24"/>
                        <w:szCs w:val="24"/>
                        <w:u w:val="single"/>
                        <w:vertAlign w:val="superscript"/>
                      </w:rPr>
                      <w:t>4</w:t>
                    </w:r>
                    <w:r w:rsidRPr="00393FD8">
                      <w:rPr>
                        <w:rFonts w:ascii="Times New Roman" w:hAnsi="Times New Roman" w:cs="Times New Roman"/>
                        <w:color w:val="0066CC"/>
                        <w:sz w:val="24"/>
                        <w:szCs w:val="24"/>
                        <w:u w:val="single"/>
                      </w:rPr>
                      <w:t>[</w:t>
                    </w:r>
                  </w:hyperlink>
                  <w:r w:rsidRPr="00393FD8">
                    <w:rPr>
                      <w:rFonts w:ascii="Times New Roman" w:hAnsi="Times New Roman" w:cs="Times New Roman"/>
                      <w:sz w:val="24"/>
                      <w:szCs w:val="24"/>
                    </w:rPr>
                    <w:t xml:space="preserve"> Customs Act, 1969], and the provisions of the said Act and any other law for the time being in force relating to the levy and collection of the duty of customs shall apply accordingly</w:t>
                  </w:r>
                </w:p>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lastRenderedPageBreak/>
                    <w:br/>
                    <w:t>(3) [Omitted by section 6 of the</w:t>
                  </w:r>
                  <w:hyperlink r:id="rId41" w:tgtFrame="_blank" w:history="1">
                    <w:r w:rsidRPr="00393FD8">
                      <w:rPr>
                        <w:rFonts w:ascii="Times New Roman" w:hAnsi="Times New Roman" w:cs="Times New Roman"/>
                        <w:color w:val="0000FF"/>
                        <w:sz w:val="24"/>
                        <w:szCs w:val="24"/>
                        <w:u w:val="single"/>
                      </w:rPr>
                      <w:t xml:space="preserve"> Finance Act</w:t>
                    </w:r>
                  </w:hyperlink>
                  <w:r w:rsidRPr="00393FD8">
                    <w:rPr>
                      <w:rFonts w:ascii="Times New Roman" w:hAnsi="Times New Roman" w:cs="Times New Roman"/>
                      <w:sz w:val="24"/>
                      <w:szCs w:val="24"/>
                    </w:rPr>
                    <w:t>, 1980 (Act No. XXIII of 1980).]</w:t>
                  </w:r>
                </w:p>
              </w:tc>
            </w:tr>
            <w:tr w:rsidR="005D66A1" w:rsidRPr="003C47AD" w:rsidTr="00824A67">
              <w:trPr>
                <w:trHeight w:val="75"/>
                <w:tblCellSpacing w:w="0" w:type="dxa"/>
                <w:jc w:val="center"/>
              </w:trPr>
              <w:tc>
                <w:tcPr>
                  <w:tcW w:w="0" w:type="auto"/>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231"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227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148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rHeight w:val="75"/>
                <w:tblCellSpacing w:w="0" w:type="dxa"/>
                <w:jc w:val="center"/>
              </w:trPr>
              <w:tc>
                <w:tcPr>
                  <w:tcW w:w="0" w:type="auto"/>
                  <w:gridSpan w:val="2"/>
                  <w:hideMark/>
                </w:tcPr>
                <w:p w:rsidR="005D66A1" w:rsidRPr="00393FD8" w:rsidRDefault="005D66A1" w:rsidP="00897A96">
                  <w:pPr>
                    <w:spacing w:after="0" w:line="360" w:lineRule="auto"/>
                    <w:rPr>
                      <w:rFonts w:ascii="Times New Roman" w:hAnsi="Times New Roman" w:cs="Times New Roman"/>
                      <w:sz w:val="24"/>
                      <w:szCs w:val="24"/>
                    </w:rPr>
                  </w:pPr>
                </w:p>
              </w:tc>
              <w:tc>
                <w:tcPr>
                  <w:tcW w:w="231"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3758" w:type="pct"/>
                  <w:gridSpan w:val="2"/>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blCellSpacing w:w="0" w:type="dxa"/>
                <w:jc w:val="center"/>
              </w:trPr>
              <w:tc>
                <w:tcPr>
                  <w:tcW w:w="92"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919"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Powers of the Tariff Commission</w:t>
                  </w:r>
                </w:p>
              </w:tc>
              <w:tc>
                <w:tcPr>
                  <w:tcW w:w="231" w:type="pct"/>
                  <w:shd w:val="clear" w:color="auto" w:fill="FFFFFF"/>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3758" w:type="pct"/>
                  <w:gridSpan w:val="2"/>
                  <w:shd w:val="clear" w:color="auto" w:fill="FFFFFF"/>
                  <w:hideMark/>
                </w:tcPr>
                <w:p w:rsidR="005D66A1" w:rsidRPr="00393FD8" w:rsidRDefault="00CE0E6D" w:rsidP="00897A96">
                  <w:pPr>
                    <w:spacing w:after="0" w:line="360" w:lineRule="auto"/>
                    <w:rPr>
                      <w:rFonts w:ascii="Times New Roman" w:hAnsi="Times New Roman" w:cs="Times New Roman"/>
                      <w:sz w:val="24"/>
                      <w:szCs w:val="24"/>
                      <w:lang w:bidi="bn-BD"/>
                    </w:rPr>
                  </w:pPr>
                  <w:hyperlink r:id="rId42" w:history="1">
                    <w:r w:rsidR="005D66A1" w:rsidRPr="00393FD8">
                      <w:rPr>
                        <w:rFonts w:ascii="Times New Roman" w:hAnsi="Times New Roman" w:cs="Times New Roman"/>
                        <w:color w:val="0066CC"/>
                        <w:sz w:val="24"/>
                        <w:szCs w:val="24"/>
                        <w:u w:val="single"/>
                        <w:vertAlign w:val="superscript"/>
                      </w:rPr>
                      <w:t>5</w:t>
                    </w:r>
                    <w:r w:rsidR="005D66A1" w:rsidRPr="00393FD8">
                      <w:rPr>
                        <w:rFonts w:ascii="Times New Roman" w:hAnsi="Times New Roman" w:cs="Times New Roman"/>
                        <w:color w:val="0066CC"/>
                        <w:sz w:val="24"/>
                        <w:szCs w:val="24"/>
                        <w:u w:val="single"/>
                      </w:rPr>
                      <w:t>[</w:t>
                    </w:r>
                  </w:hyperlink>
                  <w:r w:rsidR="005D66A1" w:rsidRPr="00393FD8">
                    <w:rPr>
                      <w:rFonts w:ascii="Times New Roman" w:hAnsi="Times New Roman" w:cs="Times New Roman"/>
                      <w:sz w:val="24"/>
                      <w:szCs w:val="24"/>
                    </w:rPr>
                    <w:t xml:space="preserve"> 3A. The Tariff Commission shall have all the powers of a civil court while trying a suit under the</w:t>
                  </w:r>
                  <w:hyperlink r:id="rId43" w:tgtFrame="_blank" w:history="1">
                    <w:r w:rsidR="005D66A1" w:rsidRPr="00393FD8">
                      <w:rPr>
                        <w:rFonts w:ascii="Times New Roman" w:hAnsi="Times New Roman" w:cs="Times New Roman"/>
                        <w:color w:val="0000FF"/>
                        <w:sz w:val="24"/>
                        <w:szCs w:val="24"/>
                        <w:u w:val="single"/>
                      </w:rPr>
                      <w:t xml:space="preserve"> Code of Civil Procedure</w:t>
                    </w:r>
                  </w:hyperlink>
                  <w:r w:rsidR="005D66A1" w:rsidRPr="00393FD8">
                    <w:rPr>
                      <w:rFonts w:ascii="Times New Roman" w:hAnsi="Times New Roman" w:cs="Times New Roman"/>
                      <w:sz w:val="24"/>
                      <w:szCs w:val="24"/>
                    </w:rPr>
                    <w:t xml:space="preserve">, 1908, in respect of the following matters, namely: - </w:t>
                  </w:r>
                </w:p>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cs/>
                      <w:lang w:bidi="bn-BD"/>
                    </w:rPr>
                    <w:t xml:space="preserve">  </w:t>
                  </w:r>
                  <w:r w:rsidRPr="00393FD8">
                    <w:rPr>
                      <w:rFonts w:ascii="Times New Roman" w:hAnsi="Times New Roman" w:cs="Times New Roman"/>
                      <w:sz w:val="24"/>
                      <w:szCs w:val="24"/>
                    </w:rPr>
                    <w:br/>
                    <w:t>(a) summoning and enforcing the attendance of any person and examining him on oath;</w:t>
                  </w:r>
                  <w:r w:rsidRPr="00393FD8">
                    <w:rPr>
                      <w:rFonts w:ascii="Times New Roman" w:hAnsi="Times New Roman" w:cs="Times New Roman"/>
                      <w:sz w:val="24"/>
                      <w:szCs w:val="24"/>
                    </w:rPr>
                    <w:br/>
                  </w:r>
                  <w:r w:rsidRPr="00393FD8">
                    <w:rPr>
                      <w:rFonts w:ascii="Times New Roman" w:hAnsi="Times New Roman" w:cs="Times New Roman"/>
                      <w:sz w:val="24"/>
                      <w:szCs w:val="24"/>
                    </w:rPr>
                    <w:br/>
                    <w:t>(b) requiring the supply of any information and production of any document which may be useful for the conduct of its enquiry.]</w:t>
                  </w:r>
                </w:p>
              </w:tc>
            </w:tr>
            <w:tr w:rsidR="005D66A1" w:rsidRPr="003C47AD" w:rsidTr="00824A67">
              <w:trPr>
                <w:trHeight w:val="207"/>
                <w:tblCellSpacing w:w="0" w:type="dxa"/>
                <w:jc w:val="center"/>
              </w:trPr>
              <w:tc>
                <w:tcPr>
                  <w:tcW w:w="0" w:type="auto"/>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231"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227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148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rHeight w:val="75"/>
                <w:tblCellSpacing w:w="0" w:type="dxa"/>
                <w:jc w:val="center"/>
              </w:trPr>
              <w:tc>
                <w:tcPr>
                  <w:tcW w:w="0" w:type="auto"/>
                  <w:gridSpan w:val="2"/>
                  <w:hideMark/>
                </w:tcPr>
                <w:p w:rsidR="005D66A1" w:rsidRPr="00393FD8" w:rsidRDefault="005D66A1" w:rsidP="00897A96">
                  <w:pPr>
                    <w:spacing w:after="0" w:line="360" w:lineRule="auto"/>
                    <w:rPr>
                      <w:rFonts w:ascii="Times New Roman" w:hAnsi="Times New Roman" w:cs="Times New Roman"/>
                      <w:sz w:val="24"/>
                      <w:szCs w:val="24"/>
                    </w:rPr>
                  </w:pPr>
                </w:p>
              </w:tc>
              <w:tc>
                <w:tcPr>
                  <w:tcW w:w="231"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3758" w:type="pct"/>
                  <w:gridSpan w:val="2"/>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824A67">
              <w:trPr>
                <w:trHeight w:val="2268"/>
                <w:tblCellSpacing w:w="0" w:type="dxa"/>
                <w:jc w:val="center"/>
              </w:trPr>
              <w:tc>
                <w:tcPr>
                  <w:tcW w:w="92"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919"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Power to make rules</w:t>
                  </w:r>
                </w:p>
              </w:tc>
              <w:tc>
                <w:tcPr>
                  <w:tcW w:w="231" w:type="pct"/>
                  <w:shd w:val="clear" w:color="auto" w:fill="FFFFFF"/>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3758" w:type="pct"/>
                  <w:gridSpan w:val="2"/>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4. (1) The Government may, by notification in the official Gazette, make rules for the purpose of carrying into effect the provisions of this Act.</w:t>
                  </w:r>
                  <w:r w:rsidRPr="00393FD8">
                    <w:rPr>
                      <w:rFonts w:ascii="Times New Roman" w:hAnsi="Times New Roman" w:cs="Times New Roman"/>
                      <w:sz w:val="24"/>
                      <w:szCs w:val="24"/>
                    </w:rPr>
                    <w:br/>
                  </w:r>
                  <w:r w:rsidRPr="00393FD8">
                    <w:rPr>
                      <w:rFonts w:ascii="Times New Roman" w:hAnsi="Times New Roman" w:cs="Times New Roman"/>
                      <w:sz w:val="24"/>
                      <w:szCs w:val="24"/>
                    </w:rPr>
                    <w:br/>
                    <w:t>(2) In particular and without prejudice to the generality of the foregoing power such rules may prescribe the conditions subject to which any goods shall be deemed to be produced or manufactured in a particular country for the purposes of this Act.</w:t>
                  </w:r>
                </w:p>
              </w:tc>
            </w:tr>
            <w:tr w:rsidR="005D66A1" w:rsidRPr="003C47AD" w:rsidTr="00824A67">
              <w:trPr>
                <w:trHeight w:val="75"/>
                <w:tblCellSpacing w:w="0" w:type="dxa"/>
                <w:jc w:val="center"/>
              </w:trPr>
              <w:tc>
                <w:tcPr>
                  <w:tcW w:w="0" w:type="auto"/>
                  <w:gridSpan w:val="2"/>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231"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227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c>
                <w:tcPr>
                  <w:tcW w:w="1484" w:type="pct"/>
                  <w:vAlign w:val="center"/>
                  <w:hideMark/>
                </w:tcPr>
                <w:p w:rsidR="005D66A1" w:rsidRPr="00393FD8" w:rsidRDefault="005D66A1" w:rsidP="00897A96">
                  <w:pPr>
                    <w:spacing w:after="0" w:line="360" w:lineRule="auto"/>
                    <w:rPr>
                      <w:rFonts w:ascii="Times New Roman" w:hAnsi="Times New Roman" w:cs="Times New Roman"/>
                      <w:sz w:val="24"/>
                      <w:szCs w:val="24"/>
                    </w:rPr>
                  </w:pPr>
                </w:p>
              </w:tc>
            </w:tr>
            <w:tr w:rsidR="005D66A1" w:rsidRPr="003C47AD" w:rsidTr="00824A67">
              <w:trPr>
                <w:tblCellSpacing w:w="0" w:type="dxa"/>
                <w:jc w:val="center"/>
              </w:trPr>
              <w:tc>
                <w:tcPr>
                  <w:tcW w:w="92"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919" w:type="pct"/>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5[Repealed]</w:t>
                  </w:r>
                </w:p>
              </w:tc>
              <w:tc>
                <w:tcPr>
                  <w:tcW w:w="231" w:type="pct"/>
                  <w:shd w:val="clear" w:color="auto" w:fill="FFFFFF"/>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 </w:t>
                  </w:r>
                </w:p>
              </w:tc>
              <w:tc>
                <w:tcPr>
                  <w:tcW w:w="3758" w:type="pct"/>
                  <w:gridSpan w:val="2"/>
                  <w:shd w:val="clear" w:color="auto" w:fill="FFFFFF"/>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sz w:val="24"/>
                      <w:szCs w:val="24"/>
                    </w:rPr>
                    <w:t>5. [Repeal.- Repealed by section 2 and 1st Schedule of the Repealing and Amending Ordinance, 1965 (Ordinance No. X of 1965). ]</w:t>
                  </w:r>
                </w:p>
              </w:tc>
            </w:tr>
            <w:tr w:rsidR="005D66A1" w:rsidRPr="003C47AD" w:rsidTr="00824A67">
              <w:trPr>
                <w:trHeight w:val="15"/>
                <w:tblCellSpacing w:w="0" w:type="dxa"/>
                <w:jc w:val="center"/>
              </w:trPr>
              <w:tc>
                <w:tcPr>
                  <w:tcW w:w="0" w:type="auto"/>
                  <w:gridSpan w:val="4"/>
                  <w:vAlign w:val="center"/>
                  <w:hideMark/>
                </w:tcPr>
                <w:p w:rsidR="005D66A1" w:rsidRPr="00393FD8" w:rsidRDefault="005D66A1" w:rsidP="00897A96">
                  <w:pPr>
                    <w:spacing w:after="0" w:line="360" w:lineRule="auto"/>
                    <w:rPr>
                      <w:rFonts w:ascii="Times New Roman" w:hAnsi="Times New Roman" w:cs="Times New Roman"/>
                      <w:sz w:val="24"/>
                      <w:szCs w:val="24"/>
                    </w:rPr>
                  </w:pPr>
                  <w:r w:rsidRPr="00393FD8">
                    <w:rPr>
                      <w:rFonts w:ascii="Times New Roman" w:hAnsi="Times New Roman" w:cs="Times New Roman"/>
                      <w:noProof/>
                      <w:sz w:val="24"/>
                      <w:szCs w:val="24"/>
                      <w:lang w:bidi="bn-BD"/>
                    </w:rPr>
                    <w:drawing>
                      <wp:inline distT="0" distB="0" distL="0" distR="0">
                        <wp:extent cx="3554095" cy="77470"/>
                        <wp:effectExtent l="19050" t="0" r="8255" b="0"/>
                        <wp:docPr id="26" name="Picture 1" descr="http://bdlaws.minlaw.gov.bd/image/lin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dlaws.minlaw.gov.bd/image/line2.jpg"/>
                                <pic:cNvPicPr>
                                  <a:picLocks noChangeAspect="1" noChangeArrowheads="1"/>
                                </pic:cNvPicPr>
                              </pic:nvPicPr>
                              <pic:blipFill>
                                <a:blip r:embed="rId44" cstate="print"/>
                                <a:srcRect/>
                                <a:stretch>
                                  <a:fillRect/>
                                </a:stretch>
                              </pic:blipFill>
                              <pic:spPr bwMode="auto">
                                <a:xfrm>
                                  <a:off x="0" y="0"/>
                                  <a:ext cx="3554095" cy="77470"/>
                                </a:xfrm>
                                <a:prstGeom prst="rect">
                                  <a:avLst/>
                                </a:prstGeom>
                                <a:noFill/>
                                <a:ln w="9525">
                                  <a:noFill/>
                                  <a:miter lim="800000"/>
                                  <a:headEnd/>
                                  <a:tailEnd/>
                                </a:ln>
                              </pic:spPr>
                            </pic:pic>
                          </a:graphicData>
                        </a:graphic>
                      </wp:inline>
                    </w:drawing>
                  </w:r>
                </w:p>
              </w:tc>
              <w:tc>
                <w:tcPr>
                  <w:tcW w:w="1484" w:type="pct"/>
                  <w:shd w:val="clear" w:color="auto" w:fill="FFFFFF"/>
                  <w:vAlign w:val="center"/>
                  <w:hideMark/>
                </w:tcPr>
                <w:p w:rsidR="005D66A1" w:rsidRPr="00393FD8" w:rsidRDefault="005D66A1" w:rsidP="00897A96">
                  <w:pPr>
                    <w:spacing w:after="0" w:line="360" w:lineRule="auto"/>
                    <w:jc w:val="center"/>
                    <w:rPr>
                      <w:rFonts w:ascii="Times New Roman" w:hAnsi="Times New Roman" w:cs="Times New Roman"/>
                      <w:sz w:val="24"/>
                      <w:szCs w:val="24"/>
                    </w:rPr>
                  </w:pPr>
                </w:p>
              </w:tc>
            </w:tr>
            <w:tr w:rsidR="005D66A1" w:rsidRPr="003C47AD" w:rsidTr="004B0C99">
              <w:trPr>
                <w:trHeight w:val="513"/>
                <w:tblCellSpacing w:w="0" w:type="dxa"/>
                <w:jc w:val="center"/>
              </w:trPr>
              <w:tc>
                <w:tcPr>
                  <w:tcW w:w="5000" w:type="pct"/>
                  <w:gridSpan w:val="5"/>
                  <w:vAlign w:val="center"/>
                  <w:hideMark/>
                </w:tcPr>
                <w:p w:rsidR="005D66A1" w:rsidRPr="00393FD8" w:rsidRDefault="005D66A1" w:rsidP="00897A96">
                  <w:pPr>
                    <w:spacing w:after="0" w:line="360" w:lineRule="auto"/>
                    <w:rPr>
                      <w:rFonts w:ascii="Times New Roman" w:hAnsi="Times New Roman" w:cs="Times New Roman"/>
                      <w:sz w:val="24"/>
                      <w:szCs w:val="24"/>
                      <w:lang w:bidi="bn-BD"/>
                    </w:rPr>
                  </w:pPr>
                  <w:r w:rsidRPr="00393FD8">
                    <w:rPr>
                      <w:rFonts w:ascii="Times New Roman" w:hAnsi="Times New Roman" w:cs="Times New Roman"/>
                      <w:sz w:val="24"/>
                      <w:szCs w:val="24"/>
                      <w:vertAlign w:val="superscript"/>
                    </w:rPr>
                    <w:t>4</w:t>
                  </w:r>
                  <w:r w:rsidRPr="00393FD8">
                    <w:rPr>
                      <w:rFonts w:ascii="Times New Roman" w:hAnsi="Times New Roman" w:cs="Times New Roman"/>
                      <w:sz w:val="24"/>
                      <w:szCs w:val="24"/>
                    </w:rPr>
                    <w:t xml:space="preserve"> The words, comma and figures “Customs Act, 1969” were substituted for the words, comma and figures “Tariff Act, 1934,” by section 6 of the</w:t>
                  </w:r>
                  <w:hyperlink r:id="rId45" w:tgtFrame="_blank" w:history="1">
                    <w:r w:rsidRPr="00393FD8">
                      <w:rPr>
                        <w:rFonts w:ascii="Times New Roman" w:hAnsi="Times New Roman" w:cs="Times New Roman"/>
                        <w:color w:val="0000FF"/>
                        <w:sz w:val="24"/>
                        <w:szCs w:val="24"/>
                        <w:u w:val="single"/>
                      </w:rPr>
                      <w:t xml:space="preserve"> Finance Act</w:t>
                    </w:r>
                  </w:hyperlink>
                  <w:r w:rsidRPr="00393FD8">
                    <w:rPr>
                      <w:rFonts w:ascii="Times New Roman" w:hAnsi="Times New Roman" w:cs="Times New Roman"/>
                      <w:sz w:val="24"/>
                      <w:szCs w:val="24"/>
                    </w:rPr>
                    <w:t>, 1980 (Act No. XXIII of 1980)</w:t>
                  </w:r>
                </w:p>
              </w:tc>
            </w:tr>
            <w:tr w:rsidR="005D66A1" w:rsidRPr="003C47AD" w:rsidTr="004B0C99">
              <w:trPr>
                <w:tblCellSpacing w:w="0" w:type="dxa"/>
                <w:jc w:val="center"/>
              </w:trPr>
              <w:tc>
                <w:tcPr>
                  <w:tcW w:w="5000" w:type="pct"/>
                  <w:gridSpan w:val="5"/>
                  <w:vAlign w:val="center"/>
                  <w:hideMark/>
                </w:tcPr>
                <w:p w:rsidR="005D66A1" w:rsidRPr="00393FD8" w:rsidRDefault="005D66A1" w:rsidP="00897A96">
                  <w:pPr>
                    <w:spacing w:after="0" w:line="360" w:lineRule="auto"/>
                    <w:rPr>
                      <w:rFonts w:ascii="Times New Roman" w:hAnsi="Times New Roman" w:cs="Times New Roman"/>
                      <w:sz w:val="24"/>
                      <w:szCs w:val="24"/>
                      <w:lang w:bidi="bn-BD"/>
                    </w:rPr>
                  </w:pPr>
                  <w:r w:rsidRPr="00393FD8">
                    <w:rPr>
                      <w:rFonts w:ascii="Times New Roman" w:hAnsi="Times New Roman" w:cs="Times New Roman"/>
                      <w:sz w:val="24"/>
                      <w:szCs w:val="24"/>
                      <w:vertAlign w:val="superscript"/>
                    </w:rPr>
                    <w:t>5</w:t>
                  </w:r>
                  <w:r w:rsidRPr="00393FD8">
                    <w:rPr>
                      <w:rFonts w:ascii="Times New Roman" w:hAnsi="Times New Roman" w:cs="Times New Roman"/>
                      <w:sz w:val="24"/>
                      <w:szCs w:val="24"/>
                    </w:rPr>
                    <w:t xml:space="preserve"> Section 3A was inserted by section 2 of the Protective Duties (Amendment) Ordinance, 1962 (Ordinance No. XXX of 1962)</w:t>
                  </w:r>
                </w:p>
                <w:p w:rsidR="005D66A1" w:rsidRPr="00393FD8" w:rsidRDefault="005D66A1" w:rsidP="00897A96">
                  <w:pPr>
                    <w:spacing w:after="0" w:line="360" w:lineRule="auto"/>
                    <w:rPr>
                      <w:rFonts w:ascii="Times New Roman" w:hAnsi="Times New Roman" w:cs="Times New Roman"/>
                      <w:sz w:val="24"/>
                      <w:szCs w:val="24"/>
                      <w:lang w:bidi="bn-BD"/>
                    </w:rPr>
                  </w:pPr>
                </w:p>
              </w:tc>
            </w:tr>
            <w:tr w:rsidR="005D66A1" w:rsidRPr="003C47AD" w:rsidTr="004B0C99">
              <w:trPr>
                <w:tblCellSpacing w:w="0" w:type="dxa"/>
                <w:jc w:val="center"/>
              </w:trPr>
              <w:tc>
                <w:tcPr>
                  <w:tcW w:w="5000" w:type="pct"/>
                  <w:gridSpan w:val="5"/>
                  <w:vAlign w:val="center"/>
                  <w:hideMark/>
                </w:tcPr>
                <w:p w:rsidR="005D66A1" w:rsidRPr="003C47AD" w:rsidRDefault="005D66A1" w:rsidP="00897A96">
                  <w:pPr>
                    <w:spacing w:after="0" w:line="360" w:lineRule="auto"/>
                    <w:jc w:val="center"/>
                    <w:rPr>
                      <w:sz w:val="26"/>
                      <w:szCs w:val="26"/>
                    </w:rPr>
                  </w:pPr>
                </w:p>
              </w:tc>
            </w:tr>
            <w:tr w:rsidR="005D66A1" w:rsidRPr="003C47AD" w:rsidTr="004B0C99">
              <w:trPr>
                <w:tblCellSpacing w:w="0" w:type="dxa"/>
                <w:jc w:val="center"/>
              </w:trPr>
              <w:tc>
                <w:tcPr>
                  <w:tcW w:w="5000" w:type="pct"/>
                  <w:gridSpan w:val="5"/>
                  <w:vAlign w:val="center"/>
                  <w:hideMark/>
                </w:tcPr>
                <w:p w:rsidR="005D66A1" w:rsidRPr="003C47AD" w:rsidRDefault="005D66A1" w:rsidP="00897A96">
                  <w:pPr>
                    <w:spacing w:after="0" w:line="360" w:lineRule="auto"/>
                    <w:jc w:val="center"/>
                    <w:rPr>
                      <w:sz w:val="26"/>
                      <w:szCs w:val="26"/>
                    </w:rPr>
                  </w:pPr>
                </w:p>
              </w:tc>
            </w:tr>
          </w:tbl>
          <w:p w:rsidR="005D66A1" w:rsidRPr="003C47AD" w:rsidRDefault="005D66A1" w:rsidP="00897A96">
            <w:pPr>
              <w:spacing w:after="0" w:line="360" w:lineRule="auto"/>
              <w:rPr>
                <w:rFonts w:cs="Vrinda"/>
                <w:sz w:val="26"/>
                <w:szCs w:val="26"/>
                <w:cs/>
                <w:lang w:bidi="bn-BD"/>
              </w:rPr>
            </w:pPr>
          </w:p>
        </w:tc>
      </w:tr>
    </w:tbl>
    <w:p w:rsidR="005D66A1" w:rsidRPr="00754CEC" w:rsidRDefault="005D66A1" w:rsidP="00897A96">
      <w:pPr>
        <w:pStyle w:val="Heading1"/>
        <w:spacing w:before="0" w:line="360" w:lineRule="auto"/>
        <w:ind w:left="3600"/>
        <w:rPr>
          <w:rFonts w:ascii="Nikosh" w:hAnsi="Nikosh" w:cs="Nikosh"/>
          <w:color w:val="00B050"/>
          <w:sz w:val="30"/>
          <w:szCs w:val="30"/>
          <w:cs/>
          <w:lang w:bidi="bn-BD"/>
        </w:rPr>
      </w:pPr>
      <w:bookmarkStart w:id="113" w:name="_Toc473539283"/>
      <w:bookmarkStart w:id="114" w:name="_Toc494897051"/>
      <w:r w:rsidRPr="00754CEC">
        <w:rPr>
          <w:rFonts w:ascii="Nikosh" w:hAnsi="Nikosh" w:cs="Nikosh"/>
          <w:color w:val="00B050"/>
          <w:sz w:val="30"/>
          <w:szCs w:val="30"/>
          <w:cs/>
          <w:lang w:bidi="bn-IN"/>
        </w:rPr>
        <w:lastRenderedPageBreak/>
        <w:t>পরিশিষ্ট</w:t>
      </w:r>
      <w:r w:rsidRPr="00754CEC">
        <w:rPr>
          <w:rFonts w:ascii="Nikosh" w:hAnsi="Nikosh" w:cs="Nikosh"/>
          <w:color w:val="00B050"/>
          <w:sz w:val="30"/>
          <w:szCs w:val="30"/>
          <w:rtl/>
          <w:cs/>
        </w:rPr>
        <w:t xml:space="preserve">- </w:t>
      </w:r>
      <w:r w:rsidRPr="00754CEC">
        <w:rPr>
          <w:rFonts w:ascii="Nikosh" w:hAnsi="Nikosh" w:cs="Nikosh"/>
          <w:color w:val="00B050"/>
          <w:sz w:val="30"/>
          <w:szCs w:val="30"/>
          <w:cs/>
          <w:lang w:bidi="bn-BD"/>
        </w:rPr>
        <w:t>৬</w:t>
      </w:r>
      <w:bookmarkEnd w:id="113"/>
      <w:bookmarkEnd w:id="114"/>
    </w:p>
    <w:p w:rsidR="005D66A1" w:rsidRDefault="005D66A1" w:rsidP="00897A96">
      <w:pPr>
        <w:pStyle w:val="Heading2"/>
        <w:jc w:val="center"/>
        <w:rPr>
          <w:rFonts w:ascii="Nikosh" w:hAnsi="Nikosh" w:cs="Nikosh"/>
          <w:sz w:val="30"/>
          <w:szCs w:val="30"/>
          <w:cs/>
          <w:lang w:bidi="bn-IN"/>
        </w:rPr>
      </w:pPr>
      <w:bookmarkStart w:id="115" w:name="_Toc473539284"/>
      <w:bookmarkStart w:id="116" w:name="_Toc494897052"/>
      <w:r w:rsidRPr="00393FD8">
        <w:rPr>
          <w:rFonts w:ascii="Nikosh" w:hAnsi="Nikosh" w:cs="Nikosh"/>
          <w:sz w:val="30"/>
          <w:szCs w:val="30"/>
          <w:cs/>
          <w:lang w:bidi="bn-IN"/>
        </w:rPr>
        <w:t>কমিশনে কর্মরত কর্মকর্তাদের নামের তালিকা</w:t>
      </w:r>
      <w:bookmarkEnd w:id="115"/>
      <w:bookmarkEnd w:id="116"/>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00"/>
        <w:gridCol w:w="2790"/>
        <w:gridCol w:w="2880"/>
        <w:gridCol w:w="1710"/>
      </w:tblGrid>
      <w:tr w:rsidR="00A0499A" w:rsidRPr="006D7B85" w:rsidTr="00BB484A">
        <w:trPr>
          <w:trHeight w:val="557"/>
          <w:tblHeader/>
        </w:trPr>
        <w:tc>
          <w:tcPr>
            <w:tcW w:w="900" w:type="dxa"/>
            <w:shd w:val="clear" w:color="auto" w:fill="4F81BD"/>
          </w:tcPr>
          <w:p w:rsidR="006D7B85" w:rsidRPr="006D7B85" w:rsidRDefault="006D7B85" w:rsidP="00897A96">
            <w:pPr>
              <w:spacing w:after="0" w:line="360" w:lineRule="auto"/>
              <w:jc w:val="center"/>
              <w:rPr>
                <w:rFonts w:ascii="Nikosh" w:hAnsi="Nikosh" w:cs="Nikosh"/>
                <w:b/>
                <w:bCs/>
                <w:color w:val="FFFFFF"/>
                <w:sz w:val="30"/>
                <w:szCs w:val="30"/>
              </w:rPr>
            </w:pPr>
            <w:r w:rsidRPr="006D7B85">
              <w:rPr>
                <w:rFonts w:ascii="Nikosh" w:eastAsia="Nikosh" w:hAnsi="Nikosh" w:cs="Nikosh"/>
                <w:b/>
                <w:bCs/>
                <w:color w:val="FFFFFF"/>
                <w:sz w:val="30"/>
                <w:szCs w:val="30"/>
                <w:cs/>
                <w:lang w:bidi="bn-IN"/>
              </w:rPr>
              <w:t>ক্রঃ নং</w:t>
            </w:r>
          </w:p>
        </w:tc>
        <w:tc>
          <w:tcPr>
            <w:tcW w:w="2790" w:type="dxa"/>
            <w:shd w:val="clear" w:color="auto" w:fill="4F81BD"/>
          </w:tcPr>
          <w:p w:rsidR="006D7B85" w:rsidRPr="006D7B85" w:rsidRDefault="006D7B85" w:rsidP="00897A96">
            <w:pPr>
              <w:spacing w:after="0" w:line="360" w:lineRule="auto"/>
              <w:jc w:val="center"/>
              <w:rPr>
                <w:rFonts w:ascii="Nikosh" w:hAnsi="Nikosh" w:cs="Nikosh"/>
                <w:b/>
                <w:bCs/>
                <w:color w:val="FFFFFF"/>
                <w:sz w:val="30"/>
                <w:szCs w:val="30"/>
                <w:lang w:bidi="bn-BD"/>
              </w:rPr>
            </w:pPr>
            <w:r w:rsidRPr="006D7B85">
              <w:rPr>
                <w:rFonts w:ascii="Nikosh" w:eastAsia="Nikosh" w:hAnsi="Nikosh" w:cs="Nikosh"/>
                <w:b/>
                <w:bCs/>
                <w:color w:val="FFFFFF"/>
                <w:sz w:val="30"/>
                <w:szCs w:val="30"/>
                <w:cs/>
                <w:lang w:bidi="bn-IN"/>
              </w:rPr>
              <w:t xml:space="preserve">কর্মকর্তার নাম </w:t>
            </w:r>
            <w:r w:rsidRPr="006D7B85">
              <w:rPr>
                <w:rFonts w:ascii="Nikosh" w:eastAsia="Nikosh" w:hAnsi="Nikosh" w:cs="Nikosh"/>
                <w:b/>
                <w:bCs/>
                <w:color w:val="FFFFFF"/>
                <w:sz w:val="30"/>
                <w:szCs w:val="30"/>
                <w:cs/>
                <w:lang w:bidi="bn-BD"/>
              </w:rPr>
              <w:t xml:space="preserve">ও পদবি </w:t>
            </w:r>
          </w:p>
        </w:tc>
        <w:tc>
          <w:tcPr>
            <w:tcW w:w="2880" w:type="dxa"/>
            <w:shd w:val="clear" w:color="auto" w:fill="4F81BD"/>
          </w:tcPr>
          <w:p w:rsidR="004B0C99" w:rsidRDefault="006D7B85" w:rsidP="004B0C99">
            <w:pPr>
              <w:spacing w:after="0" w:line="360" w:lineRule="auto"/>
              <w:jc w:val="center"/>
              <w:rPr>
                <w:rFonts w:ascii="Nikosh" w:eastAsia="Nikosh" w:hAnsi="Nikosh" w:cs="Nikosh"/>
                <w:b/>
                <w:bCs/>
                <w:color w:val="FFFFFF"/>
                <w:sz w:val="30"/>
                <w:szCs w:val="30"/>
                <w:cs/>
                <w:lang w:bidi="bn-BD"/>
              </w:rPr>
            </w:pPr>
            <w:r w:rsidRPr="006D7B85">
              <w:rPr>
                <w:rFonts w:ascii="Nikosh" w:eastAsia="Nikosh" w:hAnsi="Nikosh" w:cs="Nikosh"/>
                <w:b/>
                <w:bCs/>
                <w:color w:val="FFFFFF"/>
                <w:sz w:val="30"/>
                <w:szCs w:val="30"/>
                <w:cs/>
                <w:lang w:bidi="bn-BD"/>
              </w:rPr>
              <w:t>টেলিফোন, মোবাইল ও</w:t>
            </w:r>
          </w:p>
          <w:p w:rsidR="006D7B85" w:rsidRPr="006D7B85" w:rsidRDefault="006D7B85" w:rsidP="004B0C99">
            <w:pPr>
              <w:spacing w:after="0" w:line="360" w:lineRule="auto"/>
              <w:jc w:val="center"/>
              <w:rPr>
                <w:rFonts w:ascii="Nikosh" w:hAnsi="Nikosh" w:cs="Nikosh"/>
                <w:b/>
                <w:bCs/>
                <w:color w:val="FFFFFF"/>
                <w:sz w:val="30"/>
                <w:szCs w:val="30"/>
                <w:lang w:bidi="bn-BD"/>
              </w:rPr>
            </w:pPr>
            <w:r w:rsidRPr="006D7B85">
              <w:rPr>
                <w:rFonts w:ascii="Nikosh" w:eastAsia="Nikosh" w:hAnsi="Nikosh" w:cs="Nikosh"/>
                <w:b/>
                <w:bCs/>
                <w:color w:val="FFFFFF"/>
                <w:sz w:val="30"/>
                <w:szCs w:val="30"/>
                <w:cs/>
                <w:lang w:bidi="bn-BD"/>
              </w:rPr>
              <w:t>ই-মেইল</w:t>
            </w:r>
          </w:p>
        </w:tc>
        <w:tc>
          <w:tcPr>
            <w:tcW w:w="1710" w:type="dxa"/>
            <w:shd w:val="clear" w:color="auto" w:fill="4F81BD"/>
          </w:tcPr>
          <w:p w:rsidR="006D7B85" w:rsidRPr="006D7B85" w:rsidRDefault="006D7B85" w:rsidP="00897A96">
            <w:pPr>
              <w:spacing w:after="0" w:line="360" w:lineRule="auto"/>
              <w:jc w:val="center"/>
              <w:rPr>
                <w:rFonts w:ascii="Nikosh" w:eastAsia="Nikosh" w:hAnsi="Nikosh" w:cs="Nikosh"/>
                <w:b/>
                <w:bCs/>
                <w:color w:val="FFFFFF"/>
                <w:sz w:val="30"/>
                <w:szCs w:val="30"/>
                <w:rtl/>
                <w:cs/>
              </w:rPr>
            </w:pPr>
            <w:r w:rsidRPr="006D7B85">
              <w:rPr>
                <w:rFonts w:ascii="Nikosh" w:eastAsia="Nikosh" w:hAnsi="Nikosh" w:cs="Nikosh"/>
                <w:b/>
                <w:bCs/>
                <w:color w:val="FFFFFF"/>
                <w:sz w:val="30"/>
                <w:szCs w:val="30"/>
                <w:cs/>
                <w:lang w:bidi="bn-IN"/>
              </w:rPr>
              <w:t>ছবি</w:t>
            </w:r>
          </w:p>
        </w:tc>
      </w:tr>
      <w:tr w:rsidR="00A0499A" w:rsidRPr="006D7B85" w:rsidTr="00BB484A">
        <w:trPr>
          <w:trHeight w:val="1880"/>
        </w:trPr>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১</w:t>
            </w:r>
            <w:r w:rsidRPr="00824A67">
              <w:rPr>
                <w:rFonts w:ascii="Nikosh" w:eastAsia="Nikosh" w:hAnsi="Nikosh" w:cs="Nikosh"/>
                <w:sz w:val="26"/>
                <w:szCs w:val="26"/>
                <w:cs/>
                <w:lang w:bidi="hi-IN"/>
              </w:rPr>
              <w:t>।</w:t>
            </w:r>
          </w:p>
        </w:tc>
        <w:tc>
          <w:tcPr>
            <w:tcW w:w="2790" w:type="dxa"/>
          </w:tcPr>
          <w:p w:rsidR="006D7B85" w:rsidRPr="00824A67" w:rsidRDefault="006D7B85" w:rsidP="00897A96">
            <w:pPr>
              <w:spacing w:after="0" w:line="360" w:lineRule="auto"/>
              <w:rPr>
                <w:rFonts w:ascii="Nikosh" w:eastAsia="Nikosh" w:hAnsi="Nikosh" w:cs="Nikosh"/>
                <w:sz w:val="26"/>
                <w:szCs w:val="26"/>
                <w:cs/>
                <w:lang w:bidi="bn-IN"/>
              </w:rPr>
            </w:pPr>
            <w:r w:rsidRPr="00824A67">
              <w:rPr>
                <w:rFonts w:ascii="Nikosh" w:eastAsia="Nikosh" w:hAnsi="Nikosh" w:cs="Nikosh"/>
                <w:sz w:val="26"/>
                <w:szCs w:val="26"/>
                <w:cs/>
                <w:lang w:bidi="bn-IN"/>
              </w:rPr>
              <w:t>মুশফেকা ইকফাৎ</w:t>
            </w:r>
          </w:p>
          <w:p w:rsidR="006D7B85" w:rsidRPr="006D7B85" w:rsidRDefault="006D7B85" w:rsidP="00897A96">
            <w:pPr>
              <w:spacing w:after="0" w:line="360" w:lineRule="auto"/>
              <w:rPr>
                <w:rFonts w:ascii="Nikosh" w:hAnsi="Nikosh" w:cs="Nikosh"/>
                <w:bCs/>
                <w:sz w:val="26"/>
                <w:szCs w:val="26"/>
                <w:cs/>
                <w:lang w:bidi="bn-BD"/>
              </w:rPr>
            </w:pPr>
            <w:r w:rsidRPr="00824A67">
              <w:rPr>
                <w:rFonts w:ascii="Nikosh" w:eastAsia="Nikosh" w:hAnsi="Nikosh" w:cs="Nikosh"/>
                <w:sz w:val="26"/>
                <w:szCs w:val="26"/>
                <w:cs/>
                <w:lang w:bidi="bn-IN"/>
              </w:rPr>
              <w:t>চেয়ারম্যান</w:t>
            </w:r>
          </w:p>
        </w:tc>
        <w:tc>
          <w:tcPr>
            <w:tcW w:w="2880" w:type="dxa"/>
          </w:tcPr>
          <w:p w:rsidR="006D7B85" w:rsidRPr="006D7B85" w:rsidRDefault="006D7B85" w:rsidP="00897A96">
            <w:pPr>
              <w:tabs>
                <w:tab w:val="left" w:pos="915"/>
              </w:tabs>
              <w:spacing w:after="0" w:line="360" w:lineRule="auto"/>
              <w:rPr>
                <w:rFonts w:ascii="Nikosh" w:hAnsi="Nikosh" w:cs="Nikosh"/>
                <w:sz w:val="26"/>
                <w:szCs w:val="26"/>
                <w:cs/>
                <w:lang w:bidi="bn-BD"/>
              </w:rPr>
            </w:pPr>
            <w:r w:rsidRPr="006D7B85">
              <w:rPr>
                <w:rFonts w:ascii="Nikosh" w:hAnsi="Nikosh" w:cs="Nikosh"/>
                <w:sz w:val="26"/>
                <w:szCs w:val="26"/>
                <w:cs/>
                <w:lang w:bidi="bn-BD"/>
              </w:rPr>
              <w:t>৯৩৪০২০৯</w:t>
            </w:r>
          </w:p>
          <w:p w:rsidR="006D7B85" w:rsidRPr="006D7B85" w:rsidRDefault="006D7B85" w:rsidP="00897A96">
            <w:pPr>
              <w:tabs>
                <w:tab w:val="left" w:pos="915"/>
              </w:tabs>
              <w:spacing w:after="0" w:line="360" w:lineRule="auto"/>
              <w:rPr>
                <w:rFonts w:ascii="Nikosh" w:hAnsi="Nikosh" w:cs="Nikosh"/>
                <w:sz w:val="26"/>
                <w:szCs w:val="26"/>
                <w:cs/>
                <w:lang w:bidi="bn-BD"/>
              </w:rPr>
            </w:pPr>
            <w:r w:rsidRPr="006D7B85">
              <w:rPr>
                <w:rFonts w:ascii="Nikosh" w:hAnsi="Nikosh" w:cs="Nikosh"/>
                <w:sz w:val="26"/>
                <w:szCs w:val="26"/>
                <w:cs/>
                <w:lang w:bidi="bn-BD"/>
              </w:rPr>
              <w:t>৯৩৪০২৪৩</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০১৭৮৭৬৬২৮৯৯</w:t>
            </w:r>
          </w:p>
          <w:p w:rsidR="006D7B85" w:rsidRPr="006D7B85" w:rsidRDefault="00CE0E6D" w:rsidP="00897A96">
            <w:pPr>
              <w:spacing w:after="0" w:line="360" w:lineRule="auto"/>
              <w:rPr>
                <w:rFonts w:ascii="Times New Roman" w:hAnsi="Times New Roman" w:cs="Times New Roman"/>
                <w:sz w:val="24"/>
                <w:szCs w:val="24"/>
                <w:rtl/>
                <w:cs/>
              </w:rPr>
            </w:pPr>
            <w:hyperlink r:id="rId46" w:history="1">
              <w:r w:rsidR="006D7B85" w:rsidRPr="006D7B85">
                <w:rPr>
                  <w:rFonts w:ascii="Times New Roman" w:hAnsi="Times New Roman" w:cs="Times New Roman"/>
                  <w:sz w:val="24"/>
                  <w:szCs w:val="24"/>
                </w:rPr>
                <w:t>chairman@btc.gov.bd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1151890"/>
                  <wp:effectExtent l="19050" t="0" r="2540" b="0"/>
                  <wp:docPr id="166" name="Picture 166" descr="chair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hairman"/>
                          <pic:cNvPicPr>
                            <a:picLocks noChangeAspect="1" noChangeArrowheads="1"/>
                          </pic:cNvPicPr>
                        </pic:nvPicPr>
                        <pic:blipFill>
                          <a:blip r:embed="rId47" cstate="print"/>
                          <a:srcRect/>
                          <a:stretch>
                            <a:fillRect/>
                          </a:stretch>
                        </pic:blipFill>
                        <pic:spPr bwMode="auto">
                          <a:xfrm>
                            <a:off x="0" y="0"/>
                            <a:ext cx="949960" cy="115189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জনাব শেখ আব্দুল মান্নান</w:t>
            </w:r>
          </w:p>
          <w:p w:rsidR="006D7B85" w:rsidRPr="006D7B85" w:rsidRDefault="006D7B85" w:rsidP="00897A96">
            <w:pPr>
              <w:spacing w:after="0" w:line="360" w:lineRule="auto"/>
              <w:rPr>
                <w:rFonts w:ascii="Nikosh" w:eastAsia="Nikosh" w:hAnsi="Nikosh" w:cs="Nikosh"/>
                <w:sz w:val="26"/>
                <w:szCs w:val="26"/>
              </w:rPr>
            </w:pPr>
            <w:r w:rsidRPr="006D7B85">
              <w:rPr>
                <w:rFonts w:ascii="Nikosh" w:eastAsia="Nikosh" w:hAnsi="Nikosh" w:cs="Nikosh"/>
                <w:sz w:val="26"/>
                <w:szCs w:val="26"/>
                <w:cs/>
                <w:lang w:bidi="bn-IN"/>
              </w:rPr>
              <w:t xml:space="preserve">সদস্য </w:t>
            </w:r>
            <w:r w:rsidRPr="006D7B85">
              <w:rPr>
                <w:rFonts w:ascii="Nikosh" w:eastAsia="Nikosh" w:hAnsi="Nikosh" w:cs="Nikosh"/>
                <w:sz w:val="26"/>
                <w:szCs w:val="26"/>
              </w:rPr>
              <w:t>(</w:t>
            </w:r>
            <w:r w:rsidRPr="006D7B85">
              <w:rPr>
                <w:rFonts w:ascii="Nikosh" w:eastAsia="Nikosh" w:hAnsi="Nikosh" w:cs="Nikosh"/>
                <w:sz w:val="26"/>
                <w:szCs w:val="26"/>
                <w:cs/>
                <w:lang w:bidi="bn-IN"/>
              </w:rPr>
              <w:t>আঃ</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সঃ</w:t>
            </w:r>
            <w:r w:rsidRPr="006D7B85">
              <w:rPr>
                <w:rFonts w:ascii="Nikosh" w:eastAsia="Nikosh" w:hAnsi="Nikosh" w:cs="Nikosh"/>
                <w:sz w:val="26"/>
                <w:szCs w:val="26"/>
              </w:rPr>
              <w:t>)</w:t>
            </w:r>
          </w:p>
        </w:tc>
        <w:tc>
          <w:tcPr>
            <w:tcW w:w="2880" w:type="dxa"/>
          </w:tcPr>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৯৩৩৩৫৬৫</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০১৫৫২৪৫৭৮৪৫</w:t>
            </w:r>
          </w:p>
          <w:p w:rsidR="006D7B85" w:rsidRPr="006D7B85" w:rsidRDefault="00CE0E6D" w:rsidP="00897A96">
            <w:pPr>
              <w:spacing w:after="0" w:line="360" w:lineRule="auto"/>
              <w:rPr>
                <w:rFonts w:ascii="Nikosh" w:hAnsi="Nikosh" w:cs="Nikosh"/>
                <w:sz w:val="26"/>
                <w:szCs w:val="26"/>
              </w:rPr>
            </w:pPr>
            <w:hyperlink r:id="rId48" w:history="1">
              <w:r w:rsidR="006D7B85" w:rsidRPr="006D7B85">
                <w:rPr>
                  <w:rFonts w:ascii="Times New Roman" w:hAnsi="Times New Roman" w:cs="Times New Roman"/>
                  <w:sz w:val="24"/>
                  <w:szCs w:val="24"/>
                </w:rPr>
                <w:t>member_icd@btc.gov.bd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199515"/>
                  <wp:effectExtent l="19050" t="0" r="2540" b="0"/>
                  <wp:docPr id="167" name="Picture 167" descr="manan_sir_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manan_sir_web"/>
                          <pic:cNvPicPr>
                            <a:picLocks noChangeAspect="1" noChangeArrowheads="1"/>
                          </pic:cNvPicPr>
                        </pic:nvPicPr>
                        <pic:blipFill>
                          <a:blip r:embed="rId49" cstate="print"/>
                          <a:srcRect/>
                          <a:stretch>
                            <a:fillRect/>
                          </a:stretch>
                        </pic:blipFill>
                        <pic:spPr bwMode="auto">
                          <a:xfrm>
                            <a:off x="0" y="0"/>
                            <a:ext cx="949960" cy="119951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৩</w:t>
            </w:r>
            <w:r w:rsidRPr="00824A67">
              <w:rPr>
                <w:rFonts w:ascii="Nikosh" w:eastAsia="Nikosh" w:hAnsi="Nikosh" w:cs="Nikosh"/>
                <w:sz w:val="26"/>
                <w:szCs w:val="26"/>
                <w:cs/>
                <w:lang w:bidi="hi-IN"/>
              </w:rPr>
              <w:t>।</w:t>
            </w:r>
          </w:p>
        </w:tc>
        <w:tc>
          <w:tcPr>
            <w:tcW w:w="2790" w:type="dxa"/>
          </w:tcPr>
          <w:p w:rsidR="006D7B85" w:rsidRPr="006D7B85" w:rsidRDefault="0035023F" w:rsidP="00897A96">
            <w:pPr>
              <w:spacing w:after="0" w:line="360" w:lineRule="auto"/>
              <w:rPr>
                <w:rFonts w:ascii="Nikosh" w:hAnsi="Nikosh" w:cs="Nikosh"/>
                <w:sz w:val="26"/>
                <w:szCs w:val="26"/>
                <w:rtl/>
                <w:cs/>
              </w:rPr>
            </w:pPr>
            <w:r>
              <w:rPr>
                <w:rFonts w:ascii="Nikosh" w:hAnsi="Nikosh" w:cs="Nikosh"/>
                <w:sz w:val="26"/>
                <w:szCs w:val="26"/>
                <w:cs/>
                <w:lang w:bidi="bn-IN"/>
              </w:rPr>
              <w:t xml:space="preserve">জনাব মোহাম্মদ রাশিদুল </w:t>
            </w:r>
            <w:r w:rsidR="006D7B85" w:rsidRPr="006D7B85">
              <w:rPr>
                <w:rFonts w:ascii="Nikosh" w:hAnsi="Nikosh" w:cs="Nikosh"/>
                <w:sz w:val="26"/>
                <w:szCs w:val="26"/>
                <w:cs/>
                <w:lang w:bidi="bn-IN"/>
              </w:rPr>
              <w:t>হাসান</w:t>
            </w:r>
          </w:p>
          <w:p w:rsidR="006D7B85" w:rsidRPr="006D7B85" w:rsidRDefault="006D7B85" w:rsidP="00897A96">
            <w:pPr>
              <w:spacing w:after="0" w:line="360" w:lineRule="auto"/>
              <w:rPr>
                <w:rFonts w:ascii="Nikosh" w:hAnsi="Nikosh" w:cs="Nikosh"/>
                <w:sz w:val="26"/>
                <w:szCs w:val="26"/>
                <w:rtl/>
                <w:cs/>
              </w:rPr>
            </w:pPr>
            <w:r w:rsidRPr="006D7B85">
              <w:rPr>
                <w:rFonts w:ascii="Nikosh" w:hAnsi="Nikosh" w:cs="Nikosh"/>
                <w:sz w:val="26"/>
                <w:szCs w:val="26"/>
                <w:cs/>
                <w:lang w:bidi="bn-IN"/>
              </w:rPr>
              <w:t xml:space="preserve">সদস্য </w:t>
            </w:r>
            <w:r w:rsidRPr="006D7B85">
              <w:rPr>
                <w:rFonts w:ascii="Nikosh" w:eastAsia="Nikosh" w:hAnsi="Nikosh" w:cs="Nikosh"/>
                <w:sz w:val="26"/>
                <w:szCs w:val="26"/>
              </w:rPr>
              <w:t>(</w:t>
            </w:r>
            <w:r w:rsidRPr="006D7B85">
              <w:rPr>
                <w:rFonts w:ascii="Nikosh" w:eastAsia="Nikosh" w:hAnsi="Nikosh" w:cs="Nikosh"/>
                <w:sz w:val="26"/>
                <w:szCs w:val="26"/>
                <w:cs/>
                <w:lang w:bidi="bn-IN"/>
              </w:rPr>
              <w:t>বাঃ</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প্রঃ</w:t>
            </w:r>
            <w:r w:rsidRPr="006D7B85">
              <w:rPr>
                <w:rFonts w:ascii="Nikosh" w:eastAsia="Nikosh" w:hAnsi="Nikosh" w:cs="Nikosh"/>
                <w:sz w:val="26"/>
                <w:szCs w:val="26"/>
              </w:rPr>
              <w:t>)</w:t>
            </w:r>
          </w:p>
        </w:tc>
        <w:tc>
          <w:tcPr>
            <w:tcW w:w="2880" w:type="dxa"/>
          </w:tcPr>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৯৩৩৫৯৯১</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০১৮১৭৫৩২১৬০</w:t>
            </w:r>
          </w:p>
          <w:p w:rsidR="006D7B85" w:rsidRPr="006D7B85" w:rsidRDefault="00CE0E6D" w:rsidP="00897A96">
            <w:pPr>
              <w:spacing w:after="0" w:line="360" w:lineRule="auto"/>
              <w:rPr>
                <w:rFonts w:ascii="Nikosh" w:hAnsi="Nikosh" w:cs="Nikosh"/>
                <w:sz w:val="26"/>
                <w:szCs w:val="26"/>
              </w:rPr>
            </w:pPr>
            <w:hyperlink r:id="rId50" w:history="1">
              <w:r w:rsidR="006D7B85" w:rsidRPr="006D7B85">
                <w:rPr>
                  <w:rFonts w:ascii="Times New Roman" w:hAnsi="Times New Roman" w:cs="Times New Roman"/>
                  <w:sz w:val="24"/>
                  <w:szCs w:val="24"/>
                </w:rPr>
                <w:t>member_trd@btc.gov.bd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151890"/>
                  <wp:effectExtent l="19050" t="0" r="2540" b="0"/>
                  <wp:docPr id="168" name="Picture 168" descr="MEMBERT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MEMBERTRD"/>
                          <pic:cNvPicPr>
                            <a:picLocks noChangeAspect="1" noChangeArrowheads="1"/>
                          </pic:cNvPicPr>
                        </pic:nvPicPr>
                        <pic:blipFill>
                          <a:blip r:embed="rId51" cstate="print"/>
                          <a:srcRect/>
                          <a:stretch>
                            <a:fillRect/>
                          </a:stretch>
                        </pic:blipFill>
                        <pic:spPr bwMode="auto">
                          <a:xfrm>
                            <a:off x="0" y="0"/>
                            <a:ext cx="949960" cy="1151890"/>
                          </a:xfrm>
                          <a:prstGeom prst="rect">
                            <a:avLst/>
                          </a:prstGeom>
                          <a:noFill/>
                          <a:ln w="9525">
                            <a:noFill/>
                            <a:miter lim="800000"/>
                            <a:headEnd/>
                            <a:tailEnd/>
                          </a:ln>
                        </pic:spPr>
                      </pic:pic>
                    </a:graphicData>
                  </a:graphic>
                </wp:inline>
              </w:drawing>
            </w:r>
          </w:p>
        </w:tc>
      </w:tr>
      <w:tr w:rsidR="00A0499A" w:rsidRPr="006D7B85" w:rsidTr="00BB484A">
        <w:trPr>
          <w:trHeight w:val="1538"/>
        </w:trPr>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৪</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জনাব আব্দুল কাইয়ূম</w:t>
            </w:r>
          </w:p>
          <w:p w:rsidR="006D7B85" w:rsidRPr="006D7B85" w:rsidRDefault="006D7B85" w:rsidP="00897A96">
            <w:pPr>
              <w:spacing w:after="0" w:line="360" w:lineRule="auto"/>
              <w:rPr>
                <w:rFonts w:ascii="Nikosh" w:hAnsi="Nikosh" w:cs="Nikosh"/>
                <w:sz w:val="26"/>
                <w:szCs w:val="26"/>
              </w:rPr>
            </w:pPr>
            <w:r w:rsidRPr="006D7B85">
              <w:rPr>
                <w:rFonts w:ascii="Nikosh" w:eastAsia="Nikosh" w:hAnsi="Nikosh" w:cs="Nikosh"/>
                <w:sz w:val="26"/>
                <w:szCs w:val="26"/>
                <w:cs/>
                <w:lang w:bidi="bn-IN"/>
              </w:rPr>
              <w:t xml:space="preserve">সদস্য </w:t>
            </w:r>
            <w:r w:rsidRPr="006D7B85">
              <w:rPr>
                <w:rFonts w:ascii="Nikosh" w:eastAsia="Nikosh" w:hAnsi="Nikosh" w:cs="Nikosh"/>
                <w:sz w:val="26"/>
                <w:szCs w:val="26"/>
                <w:rtl/>
                <w:cs/>
              </w:rPr>
              <w:t>(</w:t>
            </w:r>
            <w:r w:rsidRPr="006D7B85">
              <w:rPr>
                <w:rFonts w:ascii="Nikosh" w:eastAsia="Nikosh" w:hAnsi="Nikosh" w:cs="Nikosh"/>
                <w:sz w:val="26"/>
                <w:szCs w:val="26"/>
                <w:rtl/>
                <w:cs/>
                <w:lang w:bidi="bn-IN"/>
              </w:rPr>
              <w:t>বাঃ নীঃ</w:t>
            </w:r>
            <w:r w:rsidRPr="006D7B85">
              <w:rPr>
                <w:rFonts w:ascii="Nikosh" w:eastAsia="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৯৩৩৫৯৯২</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০১৯২৬৮৪৫২৭৬</w:t>
            </w:r>
          </w:p>
          <w:p w:rsidR="006D7B85" w:rsidRPr="006D7B85" w:rsidRDefault="00CE0E6D" w:rsidP="00897A96">
            <w:pPr>
              <w:spacing w:after="0" w:line="360" w:lineRule="auto"/>
              <w:rPr>
                <w:rFonts w:ascii="Nikosh" w:hAnsi="Nikosh" w:cs="Nikosh"/>
                <w:sz w:val="26"/>
                <w:szCs w:val="26"/>
              </w:rPr>
            </w:pPr>
            <w:hyperlink r:id="rId52" w:history="1">
              <w:r w:rsidR="006D7B85" w:rsidRPr="006D7B85">
                <w:rPr>
                  <w:rFonts w:ascii="Times New Roman" w:hAnsi="Times New Roman" w:cs="Times New Roman"/>
                  <w:sz w:val="24"/>
                  <w:szCs w:val="24"/>
                </w:rPr>
                <w:t>member_tpd@btc.gov.bd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033145"/>
                  <wp:effectExtent l="19050" t="0" r="2540" b="0"/>
                  <wp:docPr id="169" name="Picture 169" descr="kaiyum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kaiyumweb"/>
                          <pic:cNvPicPr>
                            <a:picLocks noChangeAspect="1" noChangeArrowheads="1"/>
                          </pic:cNvPicPr>
                        </pic:nvPicPr>
                        <pic:blipFill>
                          <a:blip r:embed="rId53" cstate="print"/>
                          <a:srcRect/>
                          <a:stretch>
                            <a:fillRect/>
                          </a:stretch>
                        </pic:blipFill>
                        <pic:spPr bwMode="auto">
                          <a:xfrm>
                            <a:off x="0" y="0"/>
                            <a:ext cx="949960" cy="103314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৫</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জনাব</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 xml:space="preserve">আবদুল বারী </w:t>
            </w:r>
          </w:p>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যুগ্মপ্রধান </w:t>
            </w:r>
            <w:r w:rsidRPr="006D7B85">
              <w:rPr>
                <w:rFonts w:ascii="Nikosh" w:eastAsia="Nikosh" w:hAnsi="Nikosh" w:cs="Nikosh"/>
                <w:sz w:val="26"/>
                <w:szCs w:val="26"/>
              </w:rPr>
              <w:t>(</w:t>
            </w:r>
            <w:r w:rsidRPr="006D7B85">
              <w:rPr>
                <w:rFonts w:ascii="Nikosh" w:eastAsia="Nikosh" w:hAnsi="Nikosh" w:cs="Nikosh"/>
                <w:sz w:val="26"/>
                <w:szCs w:val="26"/>
                <w:cs/>
                <w:lang w:bidi="bn-IN"/>
              </w:rPr>
              <w:t>আঃ</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সঃ</w:t>
            </w:r>
            <w:r w:rsidR="00BD337E">
              <w:rPr>
                <w:rFonts w:ascii="Nikosh" w:eastAsia="Nikosh" w:hAnsi="Nikosh" w:cs="Nikosh"/>
                <w:sz w:val="26"/>
                <w:szCs w:val="26"/>
              </w:rPr>
              <w:t xml:space="preserve"> - </w:t>
            </w:r>
            <w:r w:rsidRPr="006D7B85">
              <w:rPr>
                <w:rFonts w:ascii="Nikosh" w:eastAsia="Nikosh" w:hAnsi="Nikosh" w:cs="Nikosh"/>
                <w:sz w:val="26"/>
                <w:szCs w:val="26"/>
                <w:cs/>
                <w:lang w:bidi="bn-IN"/>
              </w:rPr>
              <w:t>২</w:t>
            </w:r>
            <w:r w:rsidRPr="006D7B85">
              <w:rPr>
                <w:rFonts w:ascii="Nikosh" w:eastAsia="Nikosh" w:hAnsi="Nikosh" w:cs="Nikosh"/>
                <w:sz w:val="26"/>
                <w:szCs w:val="26"/>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৯৩৩৬৪১১</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০১৭৩০০২০৫০৩</w:t>
            </w:r>
          </w:p>
          <w:p w:rsidR="006D7B85" w:rsidRPr="006D7B85" w:rsidRDefault="00CE0E6D" w:rsidP="00897A96">
            <w:pPr>
              <w:spacing w:after="0" w:line="360" w:lineRule="auto"/>
              <w:rPr>
                <w:rFonts w:ascii="Nikosh" w:hAnsi="Nikosh" w:cs="Nikosh"/>
                <w:sz w:val="26"/>
                <w:szCs w:val="26"/>
              </w:rPr>
            </w:pPr>
            <w:hyperlink r:id="rId54" w:history="1">
              <w:r w:rsidR="006D7B85" w:rsidRPr="006D7B85">
                <w:rPr>
                  <w:rFonts w:ascii="Times New Roman" w:hAnsi="Times New Roman" w:cs="Times New Roman"/>
                  <w:sz w:val="24"/>
                  <w:szCs w:val="24"/>
                </w:rPr>
                <w:t>jc_icd2@btc.gov.bd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62025" cy="1045210"/>
                  <wp:effectExtent l="19050" t="0" r="9525" b="0"/>
                  <wp:docPr id="170" name="Picture 170" descr="bari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bariSIr"/>
                          <pic:cNvPicPr>
                            <a:picLocks noChangeAspect="1" noChangeArrowheads="1"/>
                          </pic:cNvPicPr>
                        </pic:nvPicPr>
                        <pic:blipFill>
                          <a:blip r:embed="rId55" cstate="print"/>
                          <a:srcRect/>
                          <a:stretch>
                            <a:fillRect/>
                          </a:stretch>
                        </pic:blipFill>
                        <pic:spPr bwMode="auto">
                          <a:xfrm>
                            <a:off x="0" y="0"/>
                            <a:ext cx="962025" cy="104521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৬</w:t>
            </w:r>
            <w:r w:rsidRPr="00824A67">
              <w:rPr>
                <w:rFonts w:ascii="Nikosh" w:eastAsia="Nikosh" w:hAnsi="Nikosh" w:cs="Nikosh"/>
                <w:sz w:val="26"/>
                <w:szCs w:val="26"/>
                <w:cs/>
                <w:lang w:bidi="hi-IN"/>
              </w:rPr>
              <w:t>।</w:t>
            </w:r>
          </w:p>
        </w:tc>
        <w:tc>
          <w:tcPr>
            <w:tcW w:w="2790" w:type="dxa"/>
          </w:tcPr>
          <w:p w:rsidR="00234B45" w:rsidRPr="00234B45" w:rsidRDefault="00234B45" w:rsidP="00234B45">
            <w:pPr>
              <w:spacing w:after="0" w:line="360" w:lineRule="auto"/>
              <w:rPr>
                <w:rFonts w:ascii="Nikosh" w:eastAsia="Nikosh" w:hAnsi="Nikosh" w:cs="Nikosh"/>
                <w:sz w:val="26"/>
                <w:szCs w:val="26"/>
                <w:lang w:bidi="bn-IN"/>
              </w:rPr>
            </w:pPr>
            <w:r w:rsidRPr="00234B45">
              <w:rPr>
                <w:rFonts w:ascii="Nikosh" w:eastAsia="Nikosh" w:hAnsi="Nikosh" w:cs="Nikosh" w:hint="cs"/>
                <w:sz w:val="26"/>
                <w:szCs w:val="26"/>
                <w:cs/>
                <w:lang w:bidi="bn-IN"/>
              </w:rPr>
              <w:t>ড</w:t>
            </w:r>
            <w:r w:rsidRPr="00234B45">
              <w:rPr>
                <w:rFonts w:ascii="Nikosh" w:eastAsia="Nikosh" w:hAnsi="Nikosh" w:cs="Nikosh"/>
                <w:sz w:val="26"/>
                <w:szCs w:val="26"/>
                <w:lang w:bidi="bn-IN"/>
              </w:rPr>
              <w:t xml:space="preserve">. </w:t>
            </w:r>
            <w:r w:rsidRPr="00234B45">
              <w:rPr>
                <w:rFonts w:ascii="Nikosh" w:eastAsia="Nikosh" w:hAnsi="Nikosh" w:cs="Nikosh" w:hint="cs"/>
                <w:sz w:val="26"/>
                <w:szCs w:val="26"/>
                <w:cs/>
                <w:lang w:bidi="bn-IN"/>
              </w:rPr>
              <w:t>মোহাঃ</w:t>
            </w:r>
            <w:r w:rsidRPr="00234B45">
              <w:rPr>
                <w:rFonts w:ascii="Nikosh" w:eastAsia="Nikosh" w:hAnsi="Nikosh" w:cs="Nikosh"/>
                <w:sz w:val="26"/>
                <w:szCs w:val="26"/>
                <w:lang w:bidi="bn-IN"/>
              </w:rPr>
              <w:t xml:space="preserve"> </w:t>
            </w:r>
            <w:r w:rsidRPr="00234B45">
              <w:rPr>
                <w:rFonts w:ascii="Nikosh" w:eastAsia="Nikosh" w:hAnsi="Nikosh" w:cs="Nikosh" w:hint="cs"/>
                <w:sz w:val="26"/>
                <w:szCs w:val="26"/>
                <w:cs/>
                <w:lang w:bidi="bn-IN"/>
              </w:rPr>
              <w:t>আব্দুস</w:t>
            </w:r>
            <w:r w:rsidRPr="00234B45">
              <w:rPr>
                <w:rFonts w:ascii="Nikosh" w:eastAsia="Nikosh" w:hAnsi="Nikosh" w:cs="Nikosh"/>
                <w:sz w:val="26"/>
                <w:szCs w:val="26"/>
                <w:lang w:bidi="bn-IN"/>
              </w:rPr>
              <w:t xml:space="preserve"> </w:t>
            </w:r>
            <w:r w:rsidRPr="00234B45">
              <w:rPr>
                <w:rFonts w:ascii="Nikosh" w:eastAsia="Nikosh" w:hAnsi="Nikosh" w:cs="Nikosh" w:hint="cs"/>
                <w:sz w:val="26"/>
                <w:szCs w:val="26"/>
                <w:cs/>
                <w:lang w:bidi="bn-IN"/>
              </w:rPr>
              <w:t>ছালাম</w:t>
            </w:r>
            <w:r w:rsidRPr="00234B45">
              <w:rPr>
                <w:rFonts w:ascii="Nikosh" w:eastAsia="Nikosh" w:hAnsi="Nikosh" w:cs="Nikosh"/>
                <w:sz w:val="26"/>
                <w:szCs w:val="26"/>
                <w:lang w:bidi="bn-IN"/>
              </w:rPr>
              <w:t xml:space="preserve"> </w:t>
            </w:r>
          </w:p>
          <w:p w:rsidR="006D7B85" w:rsidRPr="006D7B85" w:rsidRDefault="00234B45" w:rsidP="00234B45">
            <w:pPr>
              <w:spacing w:after="0" w:line="360" w:lineRule="auto"/>
              <w:rPr>
                <w:rFonts w:ascii="Nikosh" w:eastAsia="Nikosh" w:hAnsi="Nikosh" w:cs="Nikosh"/>
                <w:sz w:val="26"/>
                <w:szCs w:val="26"/>
                <w:rtl/>
                <w:cs/>
              </w:rPr>
            </w:pPr>
            <w:r w:rsidRPr="00234B45">
              <w:rPr>
                <w:rFonts w:ascii="Nikosh" w:eastAsia="Nikosh" w:hAnsi="Nikosh" w:cs="Nikosh" w:hint="cs"/>
                <w:sz w:val="26"/>
                <w:szCs w:val="26"/>
                <w:cs/>
                <w:lang w:bidi="bn-IN"/>
              </w:rPr>
              <w:t>যুগ্মপ্রধান</w:t>
            </w:r>
            <w:r w:rsidRPr="00234B45">
              <w:rPr>
                <w:rFonts w:ascii="Nikosh" w:eastAsia="Nikosh" w:hAnsi="Nikosh" w:cs="Nikosh"/>
                <w:sz w:val="26"/>
                <w:szCs w:val="26"/>
                <w:lang w:bidi="bn-IN"/>
              </w:rPr>
              <w:t xml:space="preserve"> (</w:t>
            </w:r>
            <w:r w:rsidRPr="00234B45">
              <w:rPr>
                <w:rFonts w:ascii="Nikosh" w:eastAsia="Nikosh" w:hAnsi="Nikosh" w:cs="Nikosh" w:hint="cs"/>
                <w:sz w:val="26"/>
                <w:szCs w:val="26"/>
                <w:cs/>
                <w:lang w:bidi="bn-IN"/>
              </w:rPr>
              <w:t>আঃ</w:t>
            </w:r>
            <w:r w:rsidRPr="00234B45">
              <w:rPr>
                <w:rFonts w:ascii="Nikosh" w:eastAsia="Nikosh" w:hAnsi="Nikosh" w:cs="Nikosh"/>
                <w:sz w:val="26"/>
                <w:szCs w:val="26"/>
                <w:lang w:bidi="bn-IN"/>
              </w:rPr>
              <w:t xml:space="preserve"> </w:t>
            </w:r>
            <w:r w:rsidRPr="00234B45">
              <w:rPr>
                <w:rFonts w:ascii="Nikosh" w:eastAsia="Nikosh" w:hAnsi="Nikosh" w:cs="Nikosh" w:hint="cs"/>
                <w:sz w:val="26"/>
                <w:szCs w:val="26"/>
                <w:cs/>
                <w:lang w:bidi="bn-IN"/>
              </w:rPr>
              <w:t>সঃ</w:t>
            </w:r>
            <w:r w:rsidRPr="00234B45">
              <w:rPr>
                <w:rFonts w:ascii="Nikosh" w:eastAsia="Nikosh" w:hAnsi="Nikosh" w:cs="Nikosh"/>
                <w:sz w:val="26"/>
                <w:szCs w:val="26"/>
                <w:lang w:bidi="bn-IN"/>
              </w:rPr>
              <w:t xml:space="preserve"> - </w:t>
            </w:r>
            <w:r w:rsidRPr="00234B45">
              <w:rPr>
                <w:rFonts w:ascii="Nikosh" w:eastAsia="Nikosh" w:hAnsi="Nikosh" w:cs="Nikosh" w:hint="cs"/>
                <w:sz w:val="26"/>
                <w:szCs w:val="26"/>
                <w:cs/>
                <w:lang w:bidi="bn-IN"/>
              </w:rPr>
              <w:t>১</w:t>
            </w:r>
            <w:r w:rsidRPr="00234B45">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৯৩৩৫৯৩৫</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০১৫৫২৩০৮৭৯৪</w:t>
            </w:r>
          </w:p>
          <w:p w:rsidR="006D7B85" w:rsidRPr="006D7B85" w:rsidRDefault="00CE0E6D" w:rsidP="00897A96">
            <w:pPr>
              <w:spacing w:after="0" w:line="360" w:lineRule="auto"/>
              <w:rPr>
                <w:rFonts w:ascii="Nikosh" w:hAnsi="Nikosh" w:cs="Nikosh"/>
                <w:sz w:val="26"/>
                <w:szCs w:val="26"/>
              </w:rPr>
            </w:pPr>
            <w:hyperlink r:id="rId56" w:history="1">
              <w:r w:rsidR="006D7B85" w:rsidRPr="00A0499A">
                <w:rPr>
                  <w:rFonts w:ascii="Times New Roman" w:hAnsi="Times New Roman" w:cs="Times New Roman"/>
                  <w:sz w:val="24"/>
                  <w:szCs w:val="24"/>
                </w:rPr>
                <w:t>jc_icd1@btc.gov.bd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128395"/>
                  <wp:effectExtent l="19050" t="0" r="2540" b="0"/>
                  <wp:docPr id="171" name="Picture 171" descr="DrMSal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rMSalam"/>
                          <pic:cNvPicPr>
                            <a:picLocks noChangeAspect="1" noChangeArrowheads="1"/>
                          </pic:cNvPicPr>
                        </pic:nvPicPr>
                        <pic:blipFill>
                          <a:blip r:embed="rId57" cstate="print"/>
                          <a:srcRect/>
                          <a:stretch>
                            <a:fillRect/>
                          </a:stretch>
                        </pic:blipFill>
                        <pic:spPr bwMode="auto">
                          <a:xfrm>
                            <a:off x="0" y="0"/>
                            <a:ext cx="949960" cy="112839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hAnsi="Nikosh" w:cs="Nikosh"/>
                <w:sz w:val="26"/>
                <w:szCs w:val="26"/>
                <w:lang w:bidi="bn-IN"/>
              </w:rPr>
            </w:pPr>
            <w:r w:rsidRPr="00824A67">
              <w:rPr>
                <w:rFonts w:ascii="Nikosh" w:hAnsi="Nikosh" w:cs="Nikosh"/>
                <w:sz w:val="26"/>
                <w:szCs w:val="26"/>
                <w:cs/>
                <w:lang w:bidi="bn-IN"/>
              </w:rPr>
              <w:lastRenderedPageBreak/>
              <w:t>৭</w:t>
            </w:r>
            <w:r w:rsidRPr="00824A67">
              <w:rPr>
                <w:rFonts w:ascii="Nikosh" w:hAnsi="Nikosh" w:cs="Nikosh"/>
                <w:sz w:val="26"/>
                <w:szCs w:val="26"/>
                <w:cs/>
                <w:lang w:bidi="hi-IN"/>
              </w:rPr>
              <w:t>।</w:t>
            </w:r>
          </w:p>
        </w:tc>
        <w:tc>
          <w:tcPr>
            <w:tcW w:w="2790" w:type="dxa"/>
          </w:tcPr>
          <w:p w:rsidR="006D7B85" w:rsidRPr="006D7B85" w:rsidRDefault="006D7B85" w:rsidP="00897A96">
            <w:pPr>
              <w:spacing w:after="0" w:line="360" w:lineRule="auto"/>
              <w:rPr>
                <w:rFonts w:ascii="Nikosh" w:hAnsi="Nikosh" w:cs="Nikosh"/>
                <w:sz w:val="26"/>
                <w:szCs w:val="26"/>
                <w:rtl/>
                <w:cs/>
              </w:rPr>
            </w:pPr>
            <w:r w:rsidRPr="006D7B85">
              <w:rPr>
                <w:rFonts w:ascii="Nikosh" w:hAnsi="Nikosh" w:cs="Nikosh"/>
                <w:sz w:val="26"/>
                <w:szCs w:val="26"/>
                <w:cs/>
                <w:lang w:bidi="bn-IN"/>
              </w:rPr>
              <w:t xml:space="preserve">জনাব জালাল উদ্দিন আহম্মেদ </w:t>
            </w:r>
          </w:p>
          <w:p w:rsidR="006D7B85" w:rsidRPr="006D7B85" w:rsidRDefault="006D7B85" w:rsidP="00897A96">
            <w:pPr>
              <w:spacing w:after="0" w:line="360" w:lineRule="auto"/>
              <w:rPr>
                <w:rFonts w:ascii="Nikosh" w:hAnsi="Nikosh" w:cs="Nikosh"/>
                <w:sz w:val="26"/>
                <w:szCs w:val="26"/>
                <w:rtl/>
                <w:cs/>
              </w:rPr>
            </w:pPr>
            <w:r w:rsidRPr="006D7B85">
              <w:rPr>
                <w:rFonts w:ascii="Nikosh" w:hAnsi="Nikosh" w:cs="Nikosh"/>
                <w:sz w:val="26"/>
                <w:szCs w:val="26"/>
                <w:cs/>
                <w:lang w:bidi="bn-IN"/>
              </w:rPr>
              <w:t>সচিব</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৯৩৩৫৯৩৩</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০১৭৯৩৫৯৯৬৪২</w:t>
            </w:r>
          </w:p>
          <w:p w:rsidR="006D7B85" w:rsidRPr="006D7B85" w:rsidRDefault="00CE0E6D" w:rsidP="00897A96">
            <w:pPr>
              <w:spacing w:after="0" w:line="360" w:lineRule="auto"/>
              <w:rPr>
                <w:rFonts w:ascii="Nikosh" w:hAnsi="Nikosh" w:cs="Nikosh"/>
                <w:sz w:val="26"/>
                <w:szCs w:val="26"/>
              </w:rPr>
            </w:pPr>
            <w:hyperlink r:id="rId58" w:history="1">
              <w:r w:rsidR="006D7B85" w:rsidRPr="00A0499A">
                <w:rPr>
                  <w:rFonts w:ascii="Times New Roman" w:hAnsi="Times New Roman" w:cs="Times New Roman"/>
                  <w:sz w:val="24"/>
                  <w:szCs w:val="24"/>
                </w:rPr>
                <w:t>secretary@btc.gov.bd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847725" cy="1070423"/>
                  <wp:effectExtent l="19050" t="0" r="9525" b="0"/>
                  <wp:docPr id="172" name="Picture 172" descr="soc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ocib"/>
                          <pic:cNvPicPr>
                            <a:picLocks noChangeAspect="1" noChangeArrowheads="1"/>
                          </pic:cNvPicPr>
                        </pic:nvPicPr>
                        <pic:blipFill>
                          <a:blip r:embed="rId59" cstate="print"/>
                          <a:srcRect/>
                          <a:stretch>
                            <a:fillRect/>
                          </a:stretch>
                        </pic:blipFill>
                        <pic:spPr bwMode="auto">
                          <a:xfrm>
                            <a:off x="0" y="0"/>
                            <a:ext cx="847725" cy="1070423"/>
                          </a:xfrm>
                          <a:prstGeom prst="rect">
                            <a:avLst/>
                          </a:prstGeom>
                          <a:noFill/>
                          <a:ln w="9525">
                            <a:noFill/>
                            <a:miter lim="800000"/>
                            <a:headEnd/>
                            <a:tailEnd/>
                          </a:ln>
                        </pic:spPr>
                      </pic:pic>
                    </a:graphicData>
                  </a:graphic>
                </wp:inline>
              </w:drawing>
            </w:r>
          </w:p>
        </w:tc>
      </w:tr>
      <w:tr w:rsidR="00A0499A" w:rsidRPr="006D7B85" w:rsidTr="00BB484A">
        <w:trPr>
          <w:trHeight w:val="1808"/>
        </w:trPr>
        <w:tc>
          <w:tcPr>
            <w:tcW w:w="900" w:type="dxa"/>
          </w:tcPr>
          <w:p w:rsidR="006D7B85" w:rsidRPr="00824A67" w:rsidRDefault="006D7B85" w:rsidP="00897A96">
            <w:pPr>
              <w:spacing w:after="0" w:line="360" w:lineRule="auto"/>
              <w:rPr>
                <w:rFonts w:ascii="Nikosh" w:hAnsi="Nikosh" w:cs="Nikosh"/>
                <w:sz w:val="26"/>
                <w:szCs w:val="26"/>
                <w:lang w:bidi="bn-IN"/>
              </w:rPr>
            </w:pPr>
            <w:r w:rsidRPr="00824A67">
              <w:rPr>
                <w:rFonts w:ascii="Nikosh" w:hAnsi="Nikosh" w:cs="Nikosh"/>
                <w:sz w:val="26"/>
                <w:szCs w:val="26"/>
                <w:cs/>
                <w:lang w:bidi="bn-IN"/>
              </w:rPr>
              <w:t>৮</w:t>
            </w:r>
            <w:r w:rsidRPr="00824A67">
              <w:rPr>
                <w:rFonts w:ascii="Nikosh" w:hAnsi="Nikosh" w:cs="Nikosh"/>
                <w:sz w:val="26"/>
                <w:szCs w:val="26"/>
                <w:cs/>
                <w:lang w:bidi="hi-IN"/>
              </w:rPr>
              <w:t>।</w:t>
            </w:r>
          </w:p>
        </w:tc>
        <w:tc>
          <w:tcPr>
            <w:tcW w:w="2790" w:type="dxa"/>
          </w:tcPr>
          <w:p w:rsidR="006D7B85" w:rsidRPr="006D7B85" w:rsidRDefault="006D7B85" w:rsidP="00BB484A">
            <w:pPr>
              <w:spacing w:after="0" w:line="360" w:lineRule="auto"/>
              <w:ind w:right="-108"/>
              <w:rPr>
                <w:rFonts w:ascii="Nikosh" w:hAnsi="Nikosh" w:cs="Nikosh"/>
                <w:sz w:val="26"/>
                <w:szCs w:val="26"/>
              </w:rPr>
            </w:pPr>
            <w:r w:rsidRPr="006D7B85">
              <w:rPr>
                <w:rFonts w:ascii="Nikosh" w:hAnsi="Nikosh" w:cs="Nikosh"/>
                <w:sz w:val="26"/>
                <w:szCs w:val="26"/>
                <w:cs/>
                <w:lang w:bidi="bn-IN"/>
              </w:rPr>
              <w:t>জনাব এ কে এম হাফিজুর রহমান</w:t>
            </w:r>
            <w:r w:rsidR="004B0C99">
              <w:rPr>
                <w:rFonts w:ascii="Nikosh" w:hAnsi="Nikosh" w:cs="Nikosh"/>
                <w:sz w:val="26"/>
                <w:szCs w:val="26"/>
                <w:cs/>
                <w:lang w:bidi="bn-IN"/>
              </w:rPr>
              <w:t xml:space="preserve">     </w:t>
            </w:r>
            <w:r w:rsidRPr="006D7B85">
              <w:rPr>
                <w:rFonts w:ascii="Nikosh" w:eastAsia="Nikosh" w:hAnsi="Nikosh" w:cs="Nikosh"/>
                <w:sz w:val="26"/>
                <w:szCs w:val="26"/>
                <w:cs/>
                <w:lang w:bidi="bn-IN"/>
              </w:rPr>
              <w:t xml:space="preserve">উপপ্রধান </w:t>
            </w:r>
            <w:r w:rsidRPr="006D7B85">
              <w:rPr>
                <w:rFonts w:ascii="Nikosh" w:eastAsia="Nikosh" w:hAnsi="Nikosh" w:cs="Nikosh"/>
                <w:sz w:val="26"/>
                <w:szCs w:val="26"/>
              </w:rPr>
              <w:t>(</w:t>
            </w:r>
            <w:r w:rsidRPr="006D7B85">
              <w:rPr>
                <w:rFonts w:ascii="Nikosh" w:eastAsia="Nikosh" w:hAnsi="Nikosh" w:cs="Nikosh"/>
                <w:sz w:val="26"/>
                <w:szCs w:val="26"/>
                <w:cs/>
                <w:lang w:bidi="bn-IN"/>
              </w:rPr>
              <w:t>আঃ</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সঃ</w:t>
            </w:r>
            <w:r w:rsidRPr="006D7B85">
              <w:rPr>
                <w:rFonts w:ascii="Nikosh" w:eastAsia="Nikosh" w:hAnsi="Nikosh" w:cs="Nikosh"/>
                <w:sz w:val="26"/>
                <w:szCs w:val="26"/>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৯৩৩৬৪৪৬</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০১৭৫৩৯০৪৫৩৪</w:t>
            </w:r>
          </w:p>
          <w:p w:rsidR="006D7B85" w:rsidRPr="006D7B85" w:rsidRDefault="00CE0E6D" w:rsidP="00897A96">
            <w:pPr>
              <w:spacing w:after="0" w:line="360" w:lineRule="auto"/>
              <w:rPr>
                <w:rFonts w:ascii="Nikosh" w:hAnsi="Nikosh" w:cs="Nikosh"/>
                <w:sz w:val="26"/>
                <w:szCs w:val="26"/>
              </w:rPr>
            </w:pPr>
            <w:hyperlink r:id="rId60" w:history="1">
              <w:r w:rsidR="006D7B85" w:rsidRPr="00A0499A">
                <w:rPr>
                  <w:rFonts w:ascii="Times New Roman" w:hAnsi="Times New Roman" w:cs="Times New Roman"/>
                  <w:sz w:val="24"/>
                  <w:szCs w:val="24"/>
                </w:rPr>
                <w:t>dc_icd_ds@btc.gov.bd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847725" cy="1081190"/>
                  <wp:effectExtent l="19050" t="0" r="9525" b="0"/>
                  <wp:docPr id="173" name="Picture 173" descr="Hafiz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afizSir"/>
                          <pic:cNvPicPr>
                            <a:picLocks noChangeAspect="1" noChangeArrowheads="1"/>
                          </pic:cNvPicPr>
                        </pic:nvPicPr>
                        <pic:blipFill>
                          <a:blip r:embed="rId61" cstate="print"/>
                          <a:srcRect/>
                          <a:stretch>
                            <a:fillRect/>
                          </a:stretch>
                        </pic:blipFill>
                        <pic:spPr bwMode="auto">
                          <a:xfrm>
                            <a:off x="0" y="0"/>
                            <a:ext cx="849060" cy="1082893"/>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hAnsi="Nikosh" w:cs="Nikosh"/>
                <w:sz w:val="26"/>
                <w:szCs w:val="26"/>
                <w:lang w:bidi="bn-IN"/>
              </w:rPr>
            </w:pPr>
            <w:r w:rsidRPr="00824A67">
              <w:rPr>
                <w:rFonts w:ascii="Nikosh" w:hAnsi="Nikosh" w:cs="Nikosh"/>
                <w:sz w:val="26"/>
                <w:szCs w:val="26"/>
                <w:cs/>
                <w:lang w:bidi="bn-IN"/>
              </w:rPr>
              <w:t>৯</w:t>
            </w:r>
            <w:r w:rsidRPr="00824A67">
              <w:rPr>
                <w:rFonts w:ascii="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মিজ</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রমা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দেওয়ান</w:t>
            </w:r>
            <w:r w:rsidRPr="00D710FA">
              <w:rPr>
                <w:rFonts w:ascii="Nikosh" w:eastAsia="Nikosh" w:hAnsi="Nikosh" w:cs="Nikosh"/>
                <w:sz w:val="26"/>
                <w:szCs w:val="26"/>
                <w:lang w:bidi="bn-IN"/>
              </w:rPr>
              <w:t xml:space="preserve"> </w:t>
            </w:r>
          </w:p>
          <w:p w:rsidR="00234B45"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যুগ্মপ্রধান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প্রঃ</w:t>
            </w:r>
            <w:r w:rsidRPr="00D710FA">
              <w:rPr>
                <w:rFonts w:ascii="Nikosh" w:eastAsia="Nikosh" w:hAnsi="Nikosh" w:cs="Nikosh"/>
                <w:sz w:val="26"/>
                <w:szCs w:val="26"/>
                <w:lang w:bidi="bn-IN"/>
              </w:rPr>
              <w:t xml:space="preserve">) </w:t>
            </w:r>
          </w:p>
          <w:p w:rsidR="006D7B85" w:rsidRPr="00234B45"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sz w:val="26"/>
                <w:szCs w:val="26"/>
                <w:lang w:bidi="bn-IN"/>
              </w:rPr>
              <w:t>(</w:t>
            </w:r>
            <w:r w:rsidRPr="00D710FA">
              <w:rPr>
                <w:rFonts w:ascii="Nikosh" w:eastAsia="Nikosh" w:hAnsi="Nikosh" w:cs="Nikosh" w:hint="cs"/>
                <w:sz w:val="26"/>
                <w:szCs w:val="26"/>
                <w:cs/>
                <w:lang w:bidi="bn-IN"/>
              </w:rPr>
              <w:t>চলতি</w:t>
            </w:r>
            <w:r w:rsidR="00234B45">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দায়িত্ব</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৯৩৩৬৪৪৭</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০১৬২৩৮৬১০৫২</w:t>
            </w:r>
          </w:p>
          <w:p w:rsidR="006D7B85" w:rsidRPr="006D7B85" w:rsidRDefault="00CE0E6D" w:rsidP="00897A96">
            <w:pPr>
              <w:spacing w:after="0" w:line="360" w:lineRule="auto"/>
              <w:rPr>
                <w:rFonts w:ascii="Nikosh" w:hAnsi="Nikosh" w:cs="Nikosh"/>
                <w:sz w:val="26"/>
                <w:szCs w:val="26"/>
              </w:rPr>
            </w:pPr>
            <w:hyperlink r:id="rId62" w:history="1">
              <w:r w:rsidR="006D7B85" w:rsidRPr="00A0499A">
                <w:rPr>
                  <w:rFonts w:ascii="Times New Roman" w:hAnsi="Times New Roman" w:cs="Times New Roman"/>
                  <w:sz w:val="24"/>
                  <w:szCs w:val="24"/>
                </w:rPr>
                <w:t>jc_trd@btc.gov.bd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97585" cy="962025"/>
                  <wp:effectExtent l="19050" t="0" r="0" b="0"/>
                  <wp:docPr id="174" name="Picture 174" descr="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Rama"/>
                          <pic:cNvPicPr>
                            <a:picLocks noChangeAspect="1" noChangeArrowheads="1"/>
                          </pic:cNvPicPr>
                        </pic:nvPicPr>
                        <pic:blipFill>
                          <a:blip r:embed="rId63" cstate="print"/>
                          <a:srcRect/>
                          <a:stretch>
                            <a:fillRect/>
                          </a:stretch>
                        </pic:blipFill>
                        <pic:spPr bwMode="auto">
                          <a:xfrm>
                            <a:off x="0" y="0"/>
                            <a:ext cx="997585" cy="96202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hAnsi="Nikosh" w:cs="Nikosh"/>
                <w:sz w:val="26"/>
                <w:szCs w:val="26"/>
                <w:lang w:bidi="bn-IN"/>
              </w:rPr>
            </w:pPr>
            <w:r w:rsidRPr="00824A67">
              <w:rPr>
                <w:rFonts w:ascii="Nikosh" w:hAnsi="Nikosh" w:cs="Nikosh"/>
                <w:sz w:val="26"/>
                <w:szCs w:val="26"/>
                <w:cs/>
                <w:lang w:bidi="bn-IN"/>
              </w:rPr>
              <w:t>১০</w:t>
            </w:r>
            <w:r w:rsidRPr="00824A67">
              <w:rPr>
                <w:rFonts w:ascii="Nikosh" w:hAnsi="Nikosh" w:cs="Nikosh"/>
                <w:sz w:val="26"/>
                <w:szCs w:val="26"/>
                <w:cs/>
                <w:lang w:bidi="hi-IN"/>
              </w:rPr>
              <w:t>।</w:t>
            </w:r>
          </w:p>
        </w:tc>
        <w:tc>
          <w:tcPr>
            <w:tcW w:w="2790" w:type="dxa"/>
          </w:tcPr>
          <w:p w:rsidR="00D710FA" w:rsidRPr="004A29DA" w:rsidRDefault="00D710FA" w:rsidP="00897A96">
            <w:pPr>
              <w:spacing w:after="0" w:line="360" w:lineRule="auto"/>
              <w:rPr>
                <w:rFonts w:ascii="Nikosh" w:eastAsia="Nikosh" w:hAnsi="Nikosh" w:cs="Nikosh"/>
                <w:sz w:val="26"/>
                <w:szCs w:val="26"/>
                <w:lang w:bidi="bn-IN"/>
              </w:rPr>
            </w:pPr>
            <w:r w:rsidRPr="004A29DA">
              <w:rPr>
                <w:rFonts w:ascii="Nikosh" w:eastAsia="Nikosh" w:hAnsi="Nikosh" w:cs="Nikosh" w:hint="cs"/>
                <w:sz w:val="26"/>
                <w:szCs w:val="26"/>
                <w:cs/>
                <w:lang w:bidi="bn-IN"/>
              </w:rPr>
              <w:t>জনাব</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শেখ</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লিয়াকত</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আলী</w:t>
            </w:r>
            <w:r w:rsidRPr="004A29DA">
              <w:rPr>
                <w:rFonts w:ascii="Nikosh" w:eastAsia="Nikosh" w:hAnsi="Nikosh" w:cs="Nikosh"/>
                <w:sz w:val="26"/>
                <w:szCs w:val="26"/>
                <w:lang w:bidi="bn-IN"/>
              </w:rPr>
              <w:t xml:space="preserve"> </w:t>
            </w:r>
          </w:p>
          <w:p w:rsidR="00234B45" w:rsidRPr="004A29DA" w:rsidRDefault="00D710FA" w:rsidP="00897A96">
            <w:pPr>
              <w:spacing w:after="0" w:line="360" w:lineRule="auto"/>
              <w:rPr>
                <w:rFonts w:ascii="Nikosh" w:eastAsia="Nikosh" w:hAnsi="Nikosh" w:cs="Nikosh"/>
                <w:sz w:val="26"/>
                <w:szCs w:val="26"/>
                <w:lang w:bidi="bn-IN"/>
              </w:rPr>
            </w:pPr>
            <w:r w:rsidRPr="004A29DA">
              <w:rPr>
                <w:rFonts w:ascii="Nikosh" w:eastAsia="Nikosh" w:hAnsi="Nikosh" w:cs="Nikosh" w:hint="cs"/>
                <w:sz w:val="26"/>
                <w:szCs w:val="26"/>
                <w:cs/>
                <w:lang w:bidi="bn-IN"/>
              </w:rPr>
              <w:t>যুগ্মপ্রধান</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বাঃ</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নীঃ</w:t>
            </w:r>
            <w:r w:rsidRPr="004A29DA">
              <w:rPr>
                <w:rFonts w:ascii="Nikosh" w:eastAsia="Nikosh" w:hAnsi="Nikosh" w:cs="Nikosh"/>
                <w:sz w:val="26"/>
                <w:szCs w:val="26"/>
                <w:lang w:bidi="bn-IN"/>
              </w:rPr>
              <w:t xml:space="preserve">) </w:t>
            </w:r>
          </w:p>
          <w:p w:rsidR="006D7B85" w:rsidRPr="00234B45" w:rsidRDefault="00D710FA" w:rsidP="00897A96">
            <w:pPr>
              <w:spacing w:after="0" w:line="360" w:lineRule="auto"/>
              <w:rPr>
                <w:rFonts w:ascii="Nikosh" w:eastAsia="Nikosh" w:hAnsi="Nikosh" w:cs="Nikosh"/>
                <w:sz w:val="26"/>
                <w:szCs w:val="26"/>
                <w:lang w:bidi="bn-IN"/>
              </w:rPr>
            </w:pPr>
            <w:r w:rsidRPr="004A29DA">
              <w:rPr>
                <w:rFonts w:ascii="Nikosh" w:eastAsia="Nikosh" w:hAnsi="Nikosh" w:cs="Nikosh"/>
                <w:sz w:val="26"/>
                <w:szCs w:val="26"/>
                <w:lang w:bidi="bn-IN"/>
              </w:rPr>
              <w:t>(</w:t>
            </w:r>
            <w:r w:rsidRPr="004A29DA">
              <w:rPr>
                <w:rFonts w:ascii="Nikosh" w:eastAsia="Nikosh" w:hAnsi="Nikosh" w:cs="Nikosh" w:hint="cs"/>
                <w:sz w:val="26"/>
                <w:szCs w:val="26"/>
                <w:cs/>
                <w:lang w:bidi="bn-IN"/>
              </w:rPr>
              <w:t>চলতি</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দায়িত্ব</w:t>
            </w:r>
            <w:r w:rsidRPr="004A29D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৯৩৩৫৯৩৪</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০১৬৭৪১৩১৪০১</w:t>
            </w:r>
          </w:p>
          <w:p w:rsidR="006D7B85" w:rsidRPr="006D7B85" w:rsidRDefault="006D7B85" w:rsidP="00897A96">
            <w:pPr>
              <w:spacing w:after="0" w:line="360" w:lineRule="auto"/>
              <w:rPr>
                <w:rFonts w:ascii="Nikosh" w:hAnsi="Nikosh" w:cs="Nikosh"/>
                <w:sz w:val="26"/>
                <w:szCs w:val="26"/>
              </w:rPr>
            </w:pPr>
            <w:r w:rsidRPr="00A0499A">
              <w:rPr>
                <w:rFonts w:ascii="Times New Roman" w:hAnsi="Times New Roman" w:cs="Times New Roman"/>
                <w:sz w:val="24"/>
                <w:szCs w:val="24"/>
              </w:rPr>
              <w:t>jc_tpd@btc.gov.bd</w:t>
            </w:r>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949960"/>
                  <wp:effectExtent l="19050" t="0" r="2540" b="0"/>
                  <wp:docPr id="175" name="Picture 175" descr="liak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liakat"/>
                          <pic:cNvPicPr>
                            <a:picLocks noChangeAspect="1" noChangeArrowheads="1"/>
                          </pic:cNvPicPr>
                        </pic:nvPicPr>
                        <pic:blipFill>
                          <a:blip r:embed="rId64"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r>
      <w:tr w:rsidR="00A0499A" w:rsidRPr="006D7B85" w:rsidTr="00BB484A">
        <w:trPr>
          <w:trHeight w:val="1997"/>
        </w:trPr>
        <w:tc>
          <w:tcPr>
            <w:tcW w:w="900" w:type="dxa"/>
          </w:tcPr>
          <w:p w:rsidR="006D7B85" w:rsidRPr="00824A67" w:rsidRDefault="006D7B85" w:rsidP="00897A96">
            <w:pPr>
              <w:spacing w:after="0" w:line="360" w:lineRule="auto"/>
              <w:rPr>
                <w:rFonts w:ascii="Nikosh" w:hAnsi="Nikosh" w:cs="Nikosh"/>
                <w:sz w:val="26"/>
                <w:szCs w:val="26"/>
                <w:lang w:bidi="bn-IN"/>
              </w:rPr>
            </w:pPr>
            <w:r w:rsidRPr="00824A67">
              <w:rPr>
                <w:rFonts w:ascii="Nikosh" w:hAnsi="Nikosh" w:cs="Nikosh"/>
                <w:sz w:val="26"/>
                <w:szCs w:val="26"/>
                <w:cs/>
                <w:lang w:bidi="bn-IN"/>
              </w:rPr>
              <w:t>১১</w:t>
            </w:r>
            <w:r w:rsidRPr="00824A67">
              <w:rPr>
                <w:rFonts w:ascii="Nikosh" w:hAnsi="Nikosh" w:cs="Nikosh"/>
                <w:sz w:val="26"/>
                <w:szCs w:val="26"/>
                <w:cs/>
                <w:lang w:bidi="hi-IN"/>
              </w:rPr>
              <w:t>।</w:t>
            </w:r>
          </w:p>
        </w:tc>
        <w:tc>
          <w:tcPr>
            <w:tcW w:w="2790" w:type="dxa"/>
          </w:tcPr>
          <w:p w:rsidR="003360ED" w:rsidRPr="003360ED" w:rsidRDefault="003360ED" w:rsidP="003360ED">
            <w:pPr>
              <w:spacing w:after="0" w:line="360" w:lineRule="auto"/>
              <w:ind w:right="202"/>
              <w:rPr>
                <w:rFonts w:ascii="Nikosh" w:hAnsi="Nikosh" w:cs="Nikosh"/>
                <w:sz w:val="26"/>
                <w:szCs w:val="26"/>
                <w:lang w:bidi="bn-IN"/>
              </w:rPr>
            </w:pPr>
            <w:r w:rsidRPr="003360ED">
              <w:rPr>
                <w:rFonts w:ascii="Nikosh" w:hAnsi="Nikosh" w:cs="Nikosh" w:hint="cs"/>
                <w:sz w:val="26"/>
                <w:szCs w:val="26"/>
                <w:cs/>
                <w:lang w:bidi="bn-IN"/>
              </w:rPr>
              <w:t>জনাব</w:t>
            </w:r>
            <w:r w:rsidRPr="003360ED">
              <w:rPr>
                <w:rFonts w:ascii="Nikosh" w:hAnsi="Nikosh" w:cs="Nikosh"/>
                <w:sz w:val="26"/>
                <w:szCs w:val="26"/>
                <w:lang w:bidi="bn-IN"/>
              </w:rPr>
              <w:t xml:space="preserve"> </w:t>
            </w:r>
            <w:r w:rsidRPr="003360ED">
              <w:rPr>
                <w:rFonts w:ascii="Nikosh" w:hAnsi="Nikosh" w:cs="Nikosh" w:hint="cs"/>
                <w:sz w:val="26"/>
                <w:szCs w:val="26"/>
                <w:cs/>
                <w:lang w:bidi="bn-IN"/>
              </w:rPr>
              <w:t>মোঃ</w:t>
            </w:r>
            <w:r w:rsidRPr="003360ED">
              <w:rPr>
                <w:rFonts w:ascii="Nikosh" w:hAnsi="Nikosh" w:cs="Nikosh"/>
                <w:sz w:val="26"/>
                <w:szCs w:val="26"/>
                <w:lang w:bidi="bn-IN"/>
              </w:rPr>
              <w:t xml:space="preserve"> </w:t>
            </w:r>
            <w:r w:rsidRPr="003360ED">
              <w:rPr>
                <w:rFonts w:ascii="Nikosh" w:hAnsi="Nikosh" w:cs="Nikosh" w:hint="cs"/>
                <w:sz w:val="26"/>
                <w:szCs w:val="26"/>
                <w:cs/>
                <w:lang w:bidi="bn-IN"/>
              </w:rPr>
              <w:t>নজরুল</w:t>
            </w:r>
            <w:r w:rsidRPr="003360ED">
              <w:rPr>
                <w:rFonts w:ascii="Nikosh" w:hAnsi="Nikosh" w:cs="Nikosh"/>
                <w:sz w:val="26"/>
                <w:szCs w:val="26"/>
                <w:lang w:bidi="bn-IN"/>
              </w:rPr>
              <w:t xml:space="preserve"> </w:t>
            </w:r>
            <w:r w:rsidRPr="003360ED">
              <w:rPr>
                <w:rFonts w:ascii="Nikosh" w:hAnsi="Nikosh" w:cs="Nikosh" w:hint="cs"/>
                <w:sz w:val="26"/>
                <w:szCs w:val="26"/>
                <w:cs/>
                <w:lang w:bidi="bn-IN"/>
              </w:rPr>
              <w:t>ইসলাম</w:t>
            </w:r>
          </w:p>
          <w:p w:rsidR="003360ED" w:rsidRPr="003360ED" w:rsidRDefault="003360ED" w:rsidP="003360ED">
            <w:pPr>
              <w:spacing w:after="0" w:line="360" w:lineRule="auto"/>
              <w:ind w:right="202"/>
              <w:rPr>
                <w:rFonts w:ascii="Nikosh" w:hAnsi="Nikosh" w:cs="Nikosh"/>
                <w:sz w:val="26"/>
                <w:szCs w:val="26"/>
                <w:lang w:bidi="bn-IN"/>
              </w:rPr>
            </w:pPr>
            <w:r w:rsidRPr="003360ED">
              <w:rPr>
                <w:rFonts w:ascii="Nikosh" w:hAnsi="Nikosh" w:cs="Nikosh" w:hint="cs"/>
                <w:sz w:val="26"/>
                <w:szCs w:val="26"/>
                <w:cs/>
                <w:lang w:bidi="bn-IN"/>
              </w:rPr>
              <w:t>উপপ্রধান</w:t>
            </w:r>
            <w:r w:rsidRPr="003360ED">
              <w:rPr>
                <w:rFonts w:ascii="Nikosh" w:hAnsi="Nikosh" w:cs="Nikosh"/>
                <w:sz w:val="26"/>
                <w:szCs w:val="26"/>
                <w:lang w:bidi="bn-IN"/>
              </w:rPr>
              <w:t xml:space="preserve"> (</w:t>
            </w:r>
            <w:r w:rsidRPr="003360ED">
              <w:rPr>
                <w:rFonts w:ascii="Nikosh" w:hAnsi="Nikosh" w:cs="Nikosh" w:hint="cs"/>
                <w:sz w:val="26"/>
                <w:szCs w:val="26"/>
                <w:cs/>
                <w:lang w:bidi="bn-IN"/>
              </w:rPr>
              <w:t>আঃ</w:t>
            </w:r>
            <w:r w:rsidRPr="003360ED">
              <w:rPr>
                <w:rFonts w:ascii="Nikosh" w:hAnsi="Nikosh" w:cs="Nikosh"/>
                <w:sz w:val="26"/>
                <w:szCs w:val="26"/>
                <w:lang w:bidi="bn-IN"/>
              </w:rPr>
              <w:t xml:space="preserve"> </w:t>
            </w:r>
            <w:r w:rsidRPr="003360ED">
              <w:rPr>
                <w:rFonts w:ascii="Nikosh" w:hAnsi="Nikosh" w:cs="Nikosh" w:hint="cs"/>
                <w:sz w:val="26"/>
                <w:szCs w:val="26"/>
                <w:cs/>
                <w:lang w:bidi="bn-IN"/>
              </w:rPr>
              <w:t>সঃ</w:t>
            </w:r>
            <w:r w:rsidRPr="003360ED">
              <w:rPr>
                <w:rFonts w:ascii="Nikosh" w:hAnsi="Nikosh" w:cs="Nikosh"/>
                <w:sz w:val="26"/>
                <w:szCs w:val="26"/>
                <w:lang w:bidi="bn-IN"/>
              </w:rPr>
              <w:t xml:space="preserve">) </w:t>
            </w:r>
            <w:r w:rsidRPr="003360ED">
              <w:rPr>
                <w:rFonts w:ascii="Nikosh" w:hAnsi="Nikosh" w:cs="Nikosh" w:hint="cs"/>
                <w:sz w:val="26"/>
                <w:szCs w:val="26"/>
                <w:cs/>
                <w:lang w:bidi="bn-IN"/>
              </w:rPr>
              <w:t>ও</w:t>
            </w:r>
            <w:r w:rsidRPr="003360ED">
              <w:rPr>
                <w:rFonts w:ascii="Nikosh" w:hAnsi="Nikosh" w:cs="Nikosh"/>
                <w:sz w:val="26"/>
                <w:szCs w:val="26"/>
                <w:lang w:bidi="bn-IN"/>
              </w:rPr>
              <w:t xml:space="preserve"> </w:t>
            </w:r>
          </w:p>
          <w:p w:rsidR="006D7B85" w:rsidRPr="006D7B85" w:rsidRDefault="003360ED" w:rsidP="003360ED">
            <w:pPr>
              <w:spacing w:after="0" w:line="360" w:lineRule="auto"/>
              <w:ind w:right="202"/>
              <w:rPr>
                <w:rFonts w:ascii="Nikosh" w:eastAsia="Nikosh" w:hAnsi="Nikosh" w:cs="Nikosh"/>
                <w:sz w:val="26"/>
                <w:szCs w:val="26"/>
                <w:rtl/>
                <w:cs/>
              </w:rPr>
            </w:pPr>
            <w:r w:rsidRPr="003360ED">
              <w:rPr>
                <w:rFonts w:ascii="Nikosh" w:hAnsi="Nikosh" w:cs="Nikosh" w:hint="cs"/>
                <w:sz w:val="26"/>
                <w:szCs w:val="26"/>
                <w:cs/>
                <w:lang w:bidi="bn-IN"/>
              </w:rPr>
              <w:t>চেয়ারম্যান</w:t>
            </w:r>
            <w:r w:rsidRPr="003360ED">
              <w:rPr>
                <w:rFonts w:ascii="Nikosh" w:hAnsi="Nikosh" w:cs="Nikosh"/>
                <w:sz w:val="26"/>
                <w:szCs w:val="26"/>
                <w:lang w:bidi="bn-IN"/>
              </w:rPr>
              <w:t xml:space="preserve"> </w:t>
            </w:r>
            <w:r w:rsidRPr="003360ED">
              <w:rPr>
                <w:rFonts w:ascii="Nikosh" w:hAnsi="Nikosh" w:cs="Nikosh" w:hint="cs"/>
                <w:sz w:val="26"/>
                <w:szCs w:val="26"/>
                <w:cs/>
                <w:lang w:bidi="bn-IN"/>
              </w:rPr>
              <w:t>এর</w:t>
            </w:r>
            <w:r w:rsidRPr="003360ED">
              <w:rPr>
                <w:rFonts w:ascii="Nikosh" w:hAnsi="Nikosh" w:cs="Nikosh"/>
                <w:sz w:val="26"/>
                <w:szCs w:val="26"/>
                <w:lang w:bidi="bn-IN"/>
              </w:rPr>
              <w:t xml:space="preserve"> </w:t>
            </w:r>
            <w:r w:rsidRPr="003360ED">
              <w:rPr>
                <w:rFonts w:ascii="Nikosh" w:hAnsi="Nikosh" w:cs="Nikosh" w:hint="cs"/>
                <w:sz w:val="26"/>
                <w:szCs w:val="26"/>
                <w:cs/>
                <w:lang w:bidi="bn-IN"/>
              </w:rPr>
              <w:t>একান্ত</w:t>
            </w:r>
            <w:r w:rsidRPr="003360ED">
              <w:rPr>
                <w:rFonts w:ascii="Nikosh" w:hAnsi="Nikosh" w:cs="Nikosh"/>
                <w:sz w:val="26"/>
                <w:szCs w:val="26"/>
                <w:lang w:bidi="bn-IN"/>
              </w:rPr>
              <w:t xml:space="preserve"> </w:t>
            </w:r>
            <w:r w:rsidRPr="003360ED">
              <w:rPr>
                <w:rFonts w:ascii="Nikosh" w:hAnsi="Nikosh" w:cs="Nikosh" w:hint="cs"/>
                <w:sz w:val="26"/>
                <w:szCs w:val="26"/>
                <w:cs/>
                <w:lang w:bidi="bn-IN"/>
              </w:rPr>
              <w:t>সচিব</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৯৩৩২৩৮৯</w:t>
            </w:r>
          </w:p>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৯৩৪০২৫১</w:t>
            </w:r>
          </w:p>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০১৫৫৮৭৪৪০৯২</w:t>
            </w:r>
          </w:p>
          <w:p w:rsidR="006D7B85" w:rsidRPr="00A0499A" w:rsidRDefault="00CE0E6D" w:rsidP="00897A96">
            <w:pPr>
              <w:spacing w:after="0" w:line="360" w:lineRule="auto"/>
              <w:rPr>
                <w:rFonts w:ascii="Times New Roman" w:hAnsi="Times New Roman" w:cs="Times New Roman"/>
                <w:sz w:val="24"/>
                <w:szCs w:val="24"/>
              </w:rPr>
            </w:pPr>
            <w:hyperlink r:id="rId65" w:history="1">
              <w:r w:rsidR="006D7B85" w:rsidRPr="00A0499A">
                <w:rPr>
                  <w:rFonts w:ascii="Times New Roman" w:hAnsi="Times New Roman" w:cs="Times New Roman"/>
                  <w:sz w:val="24"/>
                  <w:szCs w:val="24"/>
                </w:rPr>
                <w:t>pschairman@btc.gov.bd</w:t>
              </w:r>
            </w:hyperlink>
          </w:p>
          <w:p w:rsidR="006D7B85" w:rsidRPr="00D710FA" w:rsidRDefault="00CE0E6D" w:rsidP="00897A96">
            <w:pPr>
              <w:spacing w:after="0" w:line="360" w:lineRule="auto"/>
              <w:rPr>
                <w:rFonts w:ascii="Vrinda" w:hAnsi="Vrinda" w:cs="Vrinda"/>
                <w:sz w:val="26"/>
                <w:szCs w:val="26"/>
              </w:rPr>
            </w:pPr>
            <w:hyperlink r:id="rId66" w:history="1">
              <w:r w:rsidR="006D7B85" w:rsidRPr="00A0499A">
                <w:rPr>
                  <w:rFonts w:ascii="Times New Roman" w:hAnsi="Times New Roman" w:cs="Times New Roman"/>
                  <w:sz w:val="24"/>
                  <w:szCs w:val="24"/>
                </w:rPr>
                <w:t>dc_icd_gats@btc.gov.bd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1076325" cy="1190625"/>
                  <wp:effectExtent l="19050" t="0" r="9525" b="0"/>
                  <wp:docPr id="176" name="Picture 176" descr="nazrul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nazrulweb"/>
                          <pic:cNvPicPr>
                            <a:picLocks noChangeAspect="1" noChangeArrowheads="1"/>
                          </pic:cNvPicPr>
                        </pic:nvPicPr>
                        <pic:blipFill>
                          <a:blip r:embed="rId67" cstate="print"/>
                          <a:srcRect/>
                          <a:stretch>
                            <a:fillRect/>
                          </a:stretch>
                        </pic:blipFill>
                        <pic:spPr bwMode="auto">
                          <a:xfrm>
                            <a:off x="0" y="0"/>
                            <a:ext cx="1081451" cy="119629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hAnsi="Nikosh" w:cs="Nikosh"/>
                <w:sz w:val="26"/>
                <w:szCs w:val="26"/>
                <w:lang w:bidi="bn-IN"/>
              </w:rPr>
            </w:pPr>
            <w:r w:rsidRPr="00824A67">
              <w:rPr>
                <w:rFonts w:ascii="Nikosh" w:hAnsi="Nikosh" w:cs="Nikosh"/>
                <w:sz w:val="26"/>
                <w:szCs w:val="26"/>
                <w:cs/>
                <w:lang w:bidi="bn-IN"/>
              </w:rPr>
              <w:t>১২</w:t>
            </w:r>
            <w:r w:rsidRPr="00824A67">
              <w:rPr>
                <w:rFonts w:ascii="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রকিবুল</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হাসান</w:t>
            </w:r>
            <w:r w:rsidRPr="00D710FA">
              <w:rPr>
                <w:rFonts w:ascii="Nikosh" w:eastAsia="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hint="cs"/>
                <w:sz w:val="26"/>
                <w:szCs w:val="26"/>
                <w:cs/>
                <w:lang w:bidi="bn-IN"/>
              </w:rPr>
              <w:t>উপপ্রধান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নীঃ</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৯৩৩৫৯৩১</w:t>
            </w:r>
          </w:p>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০১৯১৯৫৬৭০৫৮</w:t>
            </w:r>
          </w:p>
          <w:p w:rsidR="006D7B85" w:rsidRPr="006D7B85" w:rsidRDefault="00CE0E6D" w:rsidP="00897A96">
            <w:pPr>
              <w:spacing w:after="0" w:line="360" w:lineRule="auto"/>
              <w:rPr>
                <w:rFonts w:ascii="Nikosh" w:hAnsi="Nikosh" w:cs="Nikosh"/>
                <w:sz w:val="26"/>
                <w:szCs w:val="26"/>
              </w:rPr>
            </w:pPr>
            <w:hyperlink r:id="rId68" w:history="1">
              <w:r w:rsidR="006D7B85" w:rsidRPr="00A0499A">
                <w:rPr>
                  <w:rFonts w:ascii="Times New Roman" w:hAnsi="Times New Roman" w:cs="Times New Roman"/>
                  <w:sz w:val="24"/>
                  <w:szCs w:val="24"/>
                </w:rPr>
                <w:t>dc_tpd_iaa@btc.gov.bd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37895" cy="1045210"/>
                  <wp:effectExtent l="19050" t="0" r="0" b="0"/>
                  <wp:docPr id="177" name="Picture 177" descr="RakibulDCB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RakibulDCBTC"/>
                          <pic:cNvPicPr>
                            <a:picLocks noChangeAspect="1" noChangeArrowheads="1"/>
                          </pic:cNvPicPr>
                        </pic:nvPicPr>
                        <pic:blipFill>
                          <a:blip r:embed="rId69" cstate="print"/>
                          <a:srcRect/>
                          <a:stretch>
                            <a:fillRect/>
                          </a:stretch>
                        </pic:blipFill>
                        <pic:spPr bwMode="auto">
                          <a:xfrm>
                            <a:off x="0" y="0"/>
                            <a:ext cx="937895" cy="104521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hAnsi="Nikosh" w:cs="Nikosh"/>
                <w:bCs/>
                <w:sz w:val="26"/>
                <w:szCs w:val="26"/>
              </w:rPr>
            </w:pPr>
            <w:r w:rsidRPr="00824A67">
              <w:rPr>
                <w:rFonts w:ascii="Nikosh" w:hAnsi="Nikosh" w:cs="Nikosh"/>
                <w:sz w:val="26"/>
                <w:szCs w:val="26"/>
                <w:cs/>
                <w:lang w:bidi="bn-IN"/>
              </w:rPr>
              <w:t>১৩</w:t>
            </w:r>
            <w:r w:rsidRPr="00824A67">
              <w:rPr>
                <w:rFonts w:ascii="Nikosh" w:hAnsi="Nikosh" w:cs="Nikosh"/>
                <w:sz w:val="26"/>
                <w:szCs w:val="26"/>
                <w:cs/>
                <w:lang w:bidi="hi-IN"/>
              </w:rPr>
              <w:t>।</w:t>
            </w:r>
          </w:p>
        </w:tc>
        <w:tc>
          <w:tcPr>
            <w:tcW w:w="2790" w:type="dxa"/>
          </w:tcPr>
          <w:p w:rsidR="00D710FA" w:rsidRPr="004A29DA" w:rsidRDefault="00D710FA" w:rsidP="00897A96">
            <w:pPr>
              <w:spacing w:after="0" w:line="360" w:lineRule="auto"/>
              <w:rPr>
                <w:rFonts w:ascii="Nikosh" w:eastAsia="Nikosh" w:hAnsi="Nikosh" w:cs="Nikosh"/>
                <w:sz w:val="26"/>
                <w:szCs w:val="26"/>
                <w:lang w:bidi="bn-IN"/>
              </w:rPr>
            </w:pPr>
            <w:r w:rsidRPr="004A29DA">
              <w:rPr>
                <w:rFonts w:ascii="Nikosh" w:eastAsia="Nikosh" w:hAnsi="Nikosh" w:cs="Nikosh" w:hint="cs"/>
                <w:sz w:val="26"/>
                <w:szCs w:val="26"/>
                <w:cs/>
                <w:lang w:bidi="bn-IN"/>
              </w:rPr>
              <w:t>বেগম</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সৈয়দা</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গুলশান</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নাহার</w:t>
            </w:r>
          </w:p>
          <w:p w:rsidR="006D7B85" w:rsidRPr="006D7B85" w:rsidRDefault="00D710FA" w:rsidP="00897A96">
            <w:pPr>
              <w:spacing w:after="0" w:line="360" w:lineRule="auto"/>
              <w:rPr>
                <w:rFonts w:ascii="Nikosh" w:hAnsi="Nikosh" w:cs="Nikosh"/>
                <w:sz w:val="26"/>
                <w:szCs w:val="26"/>
              </w:rPr>
            </w:pPr>
            <w:r w:rsidRPr="004A29DA">
              <w:rPr>
                <w:rFonts w:ascii="Nikosh" w:eastAsia="Nikosh" w:hAnsi="Nikosh" w:cs="Nikosh" w:hint="cs"/>
                <w:sz w:val="26"/>
                <w:szCs w:val="26"/>
                <w:cs/>
                <w:lang w:bidi="bn-IN"/>
              </w:rPr>
              <w:t>উপপ্রধান</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বাঃ</w:t>
            </w:r>
            <w:r w:rsidRPr="004A29DA">
              <w:rPr>
                <w:rFonts w:ascii="Nikosh" w:eastAsia="Nikosh" w:hAnsi="Nikosh" w:cs="Nikosh"/>
                <w:sz w:val="26"/>
                <w:szCs w:val="26"/>
                <w:lang w:bidi="bn-IN"/>
              </w:rPr>
              <w:t xml:space="preserve"> </w:t>
            </w:r>
            <w:r w:rsidRPr="004A29DA">
              <w:rPr>
                <w:rFonts w:ascii="Nikosh" w:eastAsia="Nikosh" w:hAnsi="Nikosh" w:cs="Nikosh" w:hint="cs"/>
                <w:sz w:val="26"/>
                <w:szCs w:val="26"/>
                <w:cs/>
                <w:lang w:bidi="bn-IN"/>
              </w:rPr>
              <w:t>নীঃ</w:t>
            </w:r>
            <w:r w:rsidRPr="004A29D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৯৩৩২৩৮৯</w:t>
            </w:r>
          </w:p>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০১৫৫২৫৪৭৪০৬</w:t>
            </w:r>
          </w:p>
          <w:p w:rsidR="006D7B85" w:rsidRPr="00A0499A" w:rsidRDefault="00CE0E6D" w:rsidP="00897A96">
            <w:pPr>
              <w:spacing w:after="0" w:line="360" w:lineRule="auto"/>
              <w:rPr>
                <w:rFonts w:ascii="Times New Roman" w:hAnsi="Times New Roman" w:cs="Times New Roman"/>
                <w:sz w:val="24"/>
                <w:szCs w:val="24"/>
              </w:rPr>
            </w:pPr>
            <w:hyperlink r:id="rId70" w:history="1">
              <w:r w:rsidR="006D7B85" w:rsidRPr="00A0499A">
                <w:rPr>
                  <w:rFonts w:ascii="Times New Roman" w:hAnsi="Times New Roman" w:cs="Times New Roman"/>
                  <w:sz w:val="24"/>
                  <w:szCs w:val="24"/>
                </w:rPr>
                <w:t>dc_injury@btc.gov.bd</w:t>
              </w:r>
            </w:hyperlink>
          </w:p>
          <w:p w:rsidR="006D7B85" w:rsidRPr="006D7B85" w:rsidRDefault="006D7B85" w:rsidP="00897A96">
            <w:pPr>
              <w:spacing w:after="0" w:line="360" w:lineRule="auto"/>
              <w:rPr>
                <w:rFonts w:ascii="Nikosh" w:hAnsi="Nikosh" w:cs="Nikosh"/>
                <w:sz w:val="26"/>
                <w:szCs w:val="26"/>
              </w:rPr>
            </w:pPr>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033145"/>
                  <wp:effectExtent l="19050" t="0" r="2540" b="0"/>
                  <wp:docPr id="178" name="Picture 178" descr="gulsan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gulsanweb"/>
                          <pic:cNvPicPr>
                            <a:picLocks noChangeAspect="1" noChangeArrowheads="1"/>
                          </pic:cNvPicPr>
                        </pic:nvPicPr>
                        <pic:blipFill>
                          <a:blip r:embed="rId71" cstate="print"/>
                          <a:srcRect/>
                          <a:stretch>
                            <a:fillRect/>
                          </a:stretch>
                        </pic:blipFill>
                        <pic:spPr bwMode="auto">
                          <a:xfrm>
                            <a:off x="0" y="0"/>
                            <a:ext cx="949960" cy="103314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lastRenderedPageBreak/>
              <w:t>১৪</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জনাব মোহাম্মদ হেলাল উদ্দিন </w:t>
            </w:r>
          </w:p>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উপপ্রধান </w:t>
            </w:r>
            <w:r w:rsidRPr="006D7B85">
              <w:rPr>
                <w:rFonts w:ascii="Nikosh" w:eastAsia="Nikosh" w:hAnsi="Nikosh" w:cs="Nikosh"/>
                <w:sz w:val="26"/>
                <w:szCs w:val="26"/>
                <w:rtl/>
                <w:cs/>
              </w:rPr>
              <w:t>(</w:t>
            </w:r>
            <w:r w:rsidRPr="006D7B85">
              <w:rPr>
                <w:rFonts w:ascii="Nikosh" w:eastAsia="Nikosh" w:hAnsi="Nikosh" w:cs="Nikosh"/>
                <w:sz w:val="26"/>
                <w:szCs w:val="26"/>
                <w:rtl/>
                <w:cs/>
                <w:lang w:bidi="bn-IN"/>
              </w:rPr>
              <w:t>বাঃ নীঃ</w:t>
            </w:r>
            <w:r w:rsidRPr="006D7B85">
              <w:rPr>
                <w:rFonts w:ascii="Nikosh" w:eastAsia="Nikosh" w:hAnsi="Nikosh" w:cs="Nikosh"/>
                <w:sz w:val="26"/>
                <w:szCs w:val="26"/>
                <w:rtl/>
                <w:cs/>
              </w:rPr>
              <w:t xml:space="preserve">) </w:t>
            </w:r>
            <w:r w:rsidRPr="006D7B85">
              <w:rPr>
                <w:rFonts w:ascii="Nikosh" w:eastAsia="Nikosh" w:hAnsi="Nikosh" w:cs="Nikosh"/>
                <w:sz w:val="26"/>
                <w:szCs w:val="26"/>
                <w:rtl/>
                <w:cs/>
                <w:lang w:bidi="bn-IN"/>
              </w:rPr>
              <w:t xml:space="preserve">ও </w:t>
            </w:r>
          </w:p>
          <w:p w:rsidR="006D7B85" w:rsidRPr="006D7B85" w:rsidRDefault="006D7B85" w:rsidP="00897A96">
            <w:pPr>
              <w:spacing w:after="0" w:line="360" w:lineRule="auto"/>
              <w:rPr>
                <w:rFonts w:ascii="Nikosh" w:eastAsia="Nikosh" w:hAnsi="Nikosh" w:cs="Nikosh"/>
                <w:sz w:val="26"/>
                <w:szCs w:val="26"/>
              </w:rPr>
            </w:pPr>
            <w:r w:rsidRPr="006D7B85">
              <w:rPr>
                <w:rFonts w:ascii="Nikosh" w:eastAsia="Nikosh" w:hAnsi="Nikosh" w:cs="Nikosh"/>
                <w:sz w:val="26"/>
                <w:szCs w:val="26"/>
                <w:cs/>
                <w:lang w:bidi="bn-IN"/>
              </w:rPr>
              <w:t xml:space="preserve">সহকারী সচবি </w:t>
            </w:r>
            <w:r w:rsidRPr="006D7B85">
              <w:rPr>
                <w:rFonts w:ascii="Nikosh" w:eastAsia="Nikosh" w:hAnsi="Nikosh" w:cs="Nikosh"/>
                <w:sz w:val="26"/>
                <w:szCs w:val="26"/>
                <w:rtl/>
                <w:cs/>
              </w:rPr>
              <w:t>(</w:t>
            </w:r>
            <w:r w:rsidRPr="006D7B85">
              <w:rPr>
                <w:rFonts w:ascii="Nikosh" w:eastAsia="Nikosh" w:hAnsi="Nikosh" w:cs="Nikosh"/>
                <w:sz w:val="26"/>
                <w:szCs w:val="26"/>
                <w:rtl/>
                <w:cs/>
                <w:lang w:bidi="bn-IN"/>
              </w:rPr>
              <w:t>অতিঃ দাঃ</w:t>
            </w:r>
            <w:r w:rsidRPr="006D7B85">
              <w:rPr>
                <w:rFonts w:ascii="Nikosh" w:eastAsia="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৯৩৩৫৯৩৪</w:t>
            </w:r>
          </w:p>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০১৭১২৬৮৮৫৫৮</w:t>
            </w:r>
          </w:p>
          <w:p w:rsidR="006D7B85" w:rsidRPr="006D7B85" w:rsidRDefault="00CE0E6D" w:rsidP="00897A96">
            <w:pPr>
              <w:spacing w:after="0" w:line="360" w:lineRule="auto"/>
              <w:rPr>
                <w:rFonts w:ascii="Nikosh" w:hAnsi="Nikosh" w:cs="Nikosh"/>
                <w:sz w:val="26"/>
                <w:szCs w:val="26"/>
              </w:rPr>
            </w:pPr>
            <w:hyperlink r:id="rId72" w:history="1">
              <w:r w:rsidR="006D7B85" w:rsidRPr="00A0499A">
                <w:rPr>
                  <w:rFonts w:ascii="Times New Roman" w:hAnsi="Times New Roman" w:cs="Times New Roman"/>
                  <w:sz w:val="24"/>
                  <w:szCs w:val="24"/>
                </w:rPr>
                <w:t>asstsecretary@btc.gov.bd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85520" cy="1033145"/>
                  <wp:effectExtent l="19050" t="0" r="5080" b="0"/>
                  <wp:docPr id="179" name="Picture 179" descr="helalsir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helalsirweb"/>
                          <pic:cNvPicPr>
                            <a:picLocks noChangeAspect="1" noChangeArrowheads="1"/>
                          </pic:cNvPicPr>
                        </pic:nvPicPr>
                        <pic:blipFill>
                          <a:blip r:embed="rId73" cstate="print"/>
                          <a:srcRect/>
                          <a:stretch>
                            <a:fillRect/>
                          </a:stretch>
                        </pic:blipFill>
                        <pic:spPr bwMode="auto">
                          <a:xfrm>
                            <a:off x="0" y="0"/>
                            <a:ext cx="985520" cy="103314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১৫</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আকরাম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হোসেন</w:t>
            </w:r>
            <w:r w:rsidRPr="00D710FA">
              <w:rPr>
                <w:rFonts w:ascii="Nikosh" w:eastAsia="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hint="cs"/>
                <w:sz w:val="26"/>
                <w:szCs w:val="26"/>
                <w:cs/>
                <w:lang w:bidi="bn-IN"/>
              </w:rPr>
              <w:t>সিস্টেম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এনালিস্ট</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৯৩৩০৮০৪</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০১৯১১১১৮২৯৪</w:t>
            </w:r>
          </w:p>
          <w:p w:rsidR="006D7B85" w:rsidRPr="006D7B85" w:rsidRDefault="00CE0E6D" w:rsidP="00897A96">
            <w:pPr>
              <w:spacing w:after="0" w:line="360" w:lineRule="auto"/>
              <w:rPr>
                <w:rFonts w:ascii="Nikosh" w:hAnsi="Nikosh" w:cs="Nikosh"/>
                <w:sz w:val="26"/>
                <w:szCs w:val="26"/>
              </w:rPr>
            </w:pPr>
            <w:hyperlink r:id="rId74" w:history="1">
              <w:r w:rsidR="006D7B85" w:rsidRPr="00A0499A">
                <w:rPr>
                  <w:rFonts w:ascii="Times New Roman" w:hAnsi="Times New Roman" w:cs="Times New Roman"/>
                  <w:sz w:val="24"/>
                  <w:szCs w:val="24"/>
                </w:rPr>
                <w:t>systemanalyst@btc.gov.bd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949960"/>
                  <wp:effectExtent l="19050" t="0" r="2540" b="0"/>
                  <wp:docPr id="180" name="Picture 180" descr="Akram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Akramweb"/>
                          <pic:cNvPicPr>
                            <a:picLocks noChangeAspect="1" noChangeArrowheads="1"/>
                          </pic:cNvPicPr>
                        </pic:nvPicPr>
                        <pic:blipFill>
                          <a:blip r:embed="rId75"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১৬</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মশিউল</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আলম</w:t>
            </w:r>
          </w:p>
          <w:p w:rsidR="006D7B85" w:rsidRPr="003617DB" w:rsidRDefault="00D710FA" w:rsidP="00897A96">
            <w:pPr>
              <w:spacing w:after="0" w:line="360" w:lineRule="auto"/>
              <w:rPr>
                <w:rFonts w:ascii="Nikosh" w:eastAsia="Nikosh" w:hAnsi="Nikosh" w:cs="Nikosh"/>
                <w:sz w:val="26"/>
                <w:szCs w:val="26"/>
                <w:cs/>
                <w:lang w:bidi="bn-BD"/>
              </w:rPr>
            </w:pPr>
            <w:r w:rsidRPr="00D710FA">
              <w:rPr>
                <w:rFonts w:ascii="Nikosh" w:eastAsia="Nikosh" w:hAnsi="Nikosh" w:cs="Nikosh" w:hint="cs"/>
                <w:sz w:val="26"/>
                <w:szCs w:val="26"/>
                <w:cs/>
                <w:lang w:bidi="bn-IN"/>
              </w:rPr>
              <w:t>উপপ্রধান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আঃ</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সঃ</w:t>
            </w:r>
            <w:r w:rsidRPr="00D710FA">
              <w:rPr>
                <w:rFonts w:ascii="Nikosh" w:eastAsia="Nikosh" w:hAnsi="Nikosh" w:cs="Nikosh"/>
                <w:sz w:val="26"/>
                <w:szCs w:val="26"/>
                <w:lang w:bidi="bn-IN"/>
              </w:rPr>
              <w:t xml:space="preserve">) </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৯৩৩৫৯৯৩</w:t>
            </w:r>
          </w:p>
          <w:p w:rsidR="006D7B85" w:rsidRPr="006D7B85" w:rsidRDefault="006D7B85" w:rsidP="00897A96">
            <w:pPr>
              <w:spacing w:after="0" w:line="360" w:lineRule="auto"/>
              <w:rPr>
                <w:rFonts w:ascii="Nikosh" w:hAnsi="Nikosh" w:cs="Nikosh"/>
                <w:sz w:val="26"/>
                <w:szCs w:val="26"/>
                <w:lang w:bidi="bn-BD"/>
              </w:rPr>
            </w:pPr>
            <w:r w:rsidRPr="006D7B85">
              <w:rPr>
                <w:rFonts w:ascii="Nikosh" w:hAnsi="Nikosh" w:cs="Nikosh"/>
                <w:sz w:val="26"/>
                <w:szCs w:val="26"/>
                <w:cs/>
                <w:lang w:bidi="bn-BD"/>
              </w:rPr>
              <w:t>০১৭১১২৪২৮২৩</w:t>
            </w:r>
          </w:p>
          <w:p w:rsidR="006D7B85" w:rsidRPr="006D7B85" w:rsidRDefault="00CE0E6D" w:rsidP="00897A96">
            <w:pPr>
              <w:spacing w:after="0" w:line="360" w:lineRule="auto"/>
              <w:rPr>
                <w:rFonts w:ascii="Nikosh" w:hAnsi="Nikosh" w:cs="Nikosh"/>
                <w:sz w:val="26"/>
                <w:szCs w:val="26"/>
              </w:rPr>
            </w:pPr>
            <w:hyperlink r:id="rId76" w:history="1">
              <w:r w:rsidR="006D7B85" w:rsidRPr="00A0499A">
                <w:rPr>
                  <w:rFonts w:ascii="Times New Roman" w:hAnsi="Times New Roman" w:cs="Times New Roman"/>
                  <w:sz w:val="24"/>
                  <w:szCs w:val="24"/>
                </w:rPr>
                <w:t>dc_icd_gatt@btc.gov.bd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62025" cy="949960"/>
                  <wp:effectExtent l="19050" t="0" r="9525" b="0"/>
                  <wp:docPr id="181" name="Picture 181" descr="mosiul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mosiulweb"/>
                          <pic:cNvPicPr>
                            <a:picLocks noChangeAspect="1" noChangeArrowheads="1"/>
                          </pic:cNvPicPr>
                        </pic:nvPicPr>
                        <pic:blipFill>
                          <a:blip r:embed="rId77" cstate="print"/>
                          <a:srcRect/>
                          <a:stretch>
                            <a:fillRect/>
                          </a:stretch>
                        </pic:blipFill>
                        <pic:spPr bwMode="auto">
                          <a:xfrm>
                            <a:off x="0" y="0"/>
                            <a:ext cx="962025" cy="94996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১৭</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বেল্লাল</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হোসেন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মোল্লা</w:t>
            </w:r>
            <w:r w:rsidRPr="00D710FA">
              <w:rPr>
                <w:rFonts w:ascii="Nikosh" w:eastAsia="Nikosh" w:hAnsi="Nikosh" w:cs="Nikosh"/>
                <w:sz w:val="26"/>
                <w:szCs w:val="26"/>
                <w:lang w:bidi="bn-IN"/>
              </w:rPr>
              <w:t xml:space="preserve"> </w:t>
            </w:r>
          </w:p>
          <w:p w:rsidR="001625C6"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উপপ্রধান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প্রঃ</w:t>
            </w:r>
            <w:r w:rsidRPr="00D710FA">
              <w:rPr>
                <w:rFonts w:ascii="Nikosh" w:eastAsia="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sz w:val="26"/>
                <w:szCs w:val="26"/>
                <w:lang w:bidi="bn-IN"/>
              </w:rPr>
              <w:t>(</w:t>
            </w:r>
            <w:r w:rsidRPr="00D710FA">
              <w:rPr>
                <w:rFonts w:ascii="Nikosh" w:eastAsia="Nikosh" w:hAnsi="Nikosh" w:cs="Nikosh" w:hint="cs"/>
                <w:sz w:val="26"/>
                <w:szCs w:val="26"/>
                <w:cs/>
                <w:lang w:bidi="bn-IN"/>
              </w:rPr>
              <w:t>চলতি</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দায়িত্ব</w:t>
            </w:r>
            <w:r w:rsidRPr="00D710FA">
              <w:rPr>
                <w:rFonts w:ascii="Nikosh" w:eastAsia="Nikosh" w:hAnsi="Nikosh" w:cs="Nikosh"/>
                <w:sz w:val="26"/>
                <w:szCs w:val="26"/>
                <w:lang w:bidi="bn-IN"/>
              </w:rPr>
              <w:t>)</w:t>
            </w:r>
          </w:p>
        </w:tc>
        <w:tc>
          <w:tcPr>
            <w:tcW w:w="2880" w:type="dxa"/>
          </w:tcPr>
          <w:p w:rsidR="00D710FA" w:rsidRPr="00D710FA" w:rsidRDefault="00D710FA" w:rsidP="00897A96">
            <w:pPr>
              <w:spacing w:after="0" w:line="360" w:lineRule="auto"/>
              <w:rPr>
                <w:rFonts w:ascii="Nikosh" w:hAnsi="Nikosh" w:cs="Nikosh"/>
                <w:sz w:val="26"/>
                <w:szCs w:val="26"/>
                <w:lang w:bidi="bn-BD"/>
              </w:rPr>
            </w:pPr>
            <w:r w:rsidRPr="00D710FA">
              <w:rPr>
                <w:rFonts w:ascii="Nikosh" w:hAnsi="Nikosh" w:cs="Nikosh" w:hint="cs"/>
                <w:sz w:val="26"/>
                <w:szCs w:val="26"/>
                <w:cs/>
                <w:lang w:bidi="bn-BD"/>
              </w:rPr>
              <w:t>০১৯১৮৭৯৭১২৩</w:t>
            </w:r>
          </w:p>
          <w:p w:rsidR="006D7B85" w:rsidRPr="0035023F" w:rsidRDefault="00D710FA" w:rsidP="00897A96">
            <w:pPr>
              <w:spacing w:after="0" w:line="360" w:lineRule="auto"/>
              <w:rPr>
                <w:rFonts w:ascii="Nikosh" w:hAnsi="Nikosh" w:cs="Nikosh"/>
                <w:lang w:bidi="bn-BD"/>
              </w:rPr>
            </w:pPr>
            <w:r w:rsidRPr="0035023F">
              <w:rPr>
                <w:rFonts w:ascii="Times New Roman" w:hAnsi="Times New Roman" w:cs="Times New Roman"/>
              </w:rPr>
              <w:t>dc_investigation@btc.gov.bd</w:t>
            </w:r>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949960"/>
                  <wp:effectExtent l="19050" t="0" r="2540" b="0"/>
                  <wp:docPr id="182" name="Picture 182" descr="Belal-Bai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Belal-Baiweb"/>
                          <pic:cNvPicPr>
                            <a:picLocks noChangeAspect="1" noChangeArrowheads="1"/>
                          </pic:cNvPicPr>
                        </pic:nvPicPr>
                        <pic:blipFill>
                          <a:blip r:embed="rId78"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১৮</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বেগম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মোহসিনা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বেগম</w:t>
            </w:r>
            <w:r w:rsidRPr="00D710FA">
              <w:rPr>
                <w:rFonts w:ascii="Nikosh" w:eastAsia="Nikosh" w:hAnsi="Nikosh" w:cs="Nikosh"/>
                <w:sz w:val="26"/>
                <w:szCs w:val="26"/>
                <w:lang w:bidi="bn-IN"/>
              </w:rPr>
              <w:t xml:space="preserve"> </w:t>
            </w:r>
          </w:p>
          <w:p w:rsidR="001625C6"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উপপ্রধান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নীঃ</w:t>
            </w:r>
            <w:r w:rsidRPr="00D710FA">
              <w:rPr>
                <w:rFonts w:ascii="Nikosh" w:eastAsia="Nikosh" w:hAnsi="Nikosh" w:cs="Nikosh"/>
                <w:sz w:val="26"/>
                <w:szCs w:val="26"/>
                <w:lang w:bidi="bn-IN"/>
              </w:rPr>
              <w:t xml:space="preserve">) </w:t>
            </w:r>
          </w:p>
          <w:p w:rsidR="006D7B85" w:rsidRPr="001625C6"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sz w:val="26"/>
                <w:szCs w:val="26"/>
                <w:lang w:bidi="bn-IN"/>
              </w:rPr>
              <w:t>(</w:t>
            </w:r>
            <w:r w:rsidRPr="00D710FA">
              <w:rPr>
                <w:rFonts w:ascii="Nikosh" w:eastAsia="Nikosh" w:hAnsi="Nikosh" w:cs="Nikosh" w:hint="cs"/>
                <w:sz w:val="26"/>
                <w:szCs w:val="26"/>
                <w:cs/>
                <w:lang w:bidi="bn-IN"/>
              </w:rPr>
              <w:t>চলতি</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দায়িত্ব</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০১৬৭৫৪১১৯৪৪</w:t>
            </w:r>
          </w:p>
          <w:p w:rsidR="006D7B85" w:rsidRPr="006D7B85" w:rsidRDefault="00CE0E6D" w:rsidP="00897A96">
            <w:pPr>
              <w:spacing w:after="0" w:line="360" w:lineRule="auto"/>
              <w:rPr>
                <w:rFonts w:ascii="Nikosh" w:hAnsi="Nikosh" w:cs="Nikosh"/>
                <w:sz w:val="26"/>
                <w:szCs w:val="26"/>
              </w:rPr>
            </w:pPr>
            <w:hyperlink r:id="rId79" w:history="1">
              <w:r w:rsidR="006D7B85" w:rsidRPr="00A0499A">
                <w:rPr>
                  <w:rFonts w:ascii="Times New Roman" w:hAnsi="Times New Roman" w:cs="Times New Roman"/>
                  <w:sz w:val="24"/>
                  <w:szCs w:val="24"/>
                </w:rPr>
                <w:t>dc_tpd_tpm@btc.gov.bd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1068705"/>
                  <wp:effectExtent l="19050" t="0" r="2540" b="0"/>
                  <wp:docPr id="183" name="Picture 183" descr="mohsina_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mohsina_AC"/>
                          <pic:cNvPicPr>
                            <a:picLocks noChangeAspect="1" noChangeArrowheads="1"/>
                          </pic:cNvPicPr>
                        </pic:nvPicPr>
                        <pic:blipFill>
                          <a:blip r:embed="rId80" cstate="print"/>
                          <a:srcRect/>
                          <a:stretch>
                            <a:fillRect/>
                          </a:stretch>
                        </pic:blipFill>
                        <pic:spPr bwMode="auto">
                          <a:xfrm>
                            <a:off x="0" y="0"/>
                            <a:ext cx="949960" cy="106870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১৯</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জনাব ইউসুফ আলী মজুমদার </w:t>
            </w:r>
          </w:p>
          <w:p w:rsidR="006D7B85" w:rsidRPr="006D7B85" w:rsidRDefault="006D7B85" w:rsidP="00897A96">
            <w:pPr>
              <w:spacing w:after="0" w:line="360" w:lineRule="auto"/>
              <w:rPr>
                <w:rFonts w:ascii="Nikosh" w:hAnsi="Nikosh" w:cs="Nikosh"/>
                <w:sz w:val="26"/>
                <w:szCs w:val="26"/>
              </w:rPr>
            </w:pPr>
            <w:r w:rsidRPr="006D7B85">
              <w:rPr>
                <w:rFonts w:ascii="Nikosh" w:eastAsia="Nikosh" w:hAnsi="Nikosh" w:cs="Nikosh"/>
                <w:sz w:val="26"/>
                <w:szCs w:val="26"/>
                <w:cs/>
                <w:lang w:bidi="bn-IN"/>
              </w:rPr>
              <w:t>সহকারী প্রধান</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বাঃ</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প্রঃ</w:t>
            </w:r>
            <w:r w:rsidRPr="006D7B85">
              <w:rPr>
                <w:rFonts w:ascii="Nikosh" w:eastAsia="Nikosh" w:hAnsi="Nikosh" w:cs="Nikosh"/>
                <w:sz w:val="26"/>
                <w:szCs w:val="26"/>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৯৩৩৫৯৯৬</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০১৭১১০৬১৬৯২</w:t>
            </w:r>
          </w:p>
          <w:p w:rsidR="006D7B85" w:rsidRPr="0035023F" w:rsidRDefault="00CE0E6D" w:rsidP="00897A96">
            <w:pPr>
              <w:spacing w:after="0" w:line="360" w:lineRule="auto"/>
              <w:rPr>
                <w:rFonts w:ascii="Nikosh" w:hAnsi="Nikosh" w:cs="Nikosh"/>
              </w:rPr>
            </w:pPr>
            <w:hyperlink r:id="rId81" w:history="1">
              <w:r w:rsidR="006D7B85" w:rsidRPr="0035023F">
                <w:rPr>
                  <w:rFonts w:ascii="Times New Roman" w:hAnsi="Times New Roman" w:cs="Times New Roman"/>
                </w:rPr>
                <w:t>ac_investigation@btc.gov.bd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104265"/>
                  <wp:effectExtent l="19050" t="0" r="2540" b="0"/>
                  <wp:docPr id="184" name="Picture 184" descr="majum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majumder"/>
                          <pic:cNvPicPr>
                            <a:picLocks noChangeAspect="1" noChangeArrowheads="1"/>
                          </pic:cNvPicPr>
                        </pic:nvPicPr>
                        <pic:blipFill>
                          <a:blip r:embed="rId82" cstate="print"/>
                          <a:srcRect/>
                          <a:stretch>
                            <a:fillRect/>
                          </a:stretch>
                        </pic:blipFill>
                        <pic:spPr bwMode="auto">
                          <a:xfrm>
                            <a:off x="0" y="0"/>
                            <a:ext cx="949960" cy="110426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২০</w:t>
            </w:r>
            <w:r w:rsidRPr="00824A67">
              <w:rPr>
                <w:rFonts w:ascii="Nikosh" w:eastAsia="Nikosh" w:hAnsi="Nikosh" w:cs="Nikosh"/>
                <w:sz w:val="26"/>
                <w:szCs w:val="26"/>
                <w:cs/>
                <w:lang w:bidi="hi-IN"/>
              </w:rPr>
              <w:t>।</w:t>
            </w:r>
          </w:p>
        </w:tc>
        <w:tc>
          <w:tcPr>
            <w:tcW w:w="2790" w:type="dxa"/>
          </w:tcPr>
          <w:p w:rsidR="0035023F" w:rsidRPr="0035023F" w:rsidRDefault="0035023F" w:rsidP="0035023F">
            <w:pPr>
              <w:spacing w:after="0" w:line="360" w:lineRule="auto"/>
              <w:rPr>
                <w:rFonts w:ascii="Nikosh" w:eastAsia="Nikosh" w:hAnsi="Nikosh" w:cs="Nikosh"/>
                <w:sz w:val="26"/>
                <w:szCs w:val="26"/>
                <w:lang w:bidi="bn-IN"/>
              </w:rPr>
            </w:pPr>
            <w:r w:rsidRPr="0035023F">
              <w:rPr>
                <w:rFonts w:ascii="Nikosh" w:eastAsia="Nikosh" w:hAnsi="Nikosh" w:cs="Nikosh" w:hint="cs"/>
                <w:sz w:val="26"/>
                <w:szCs w:val="26"/>
                <w:cs/>
                <w:lang w:bidi="bn-IN"/>
              </w:rPr>
              <w:t>জনাব</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মোঃ</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মামুন</w:t>
            </w:r>
            <w:r w:rsidRPr="0035023F">
              <w:rPr>
                <w:rFonts w:ascii="Nikosh" w:eastAsia="Nikosh" w:hAnsi="Nikosh" w:cs="Nikosh"/>
                <w:sz w:val="26"/>
                <w:szCs w:val="26"/>
                <w:lang w:bidi="bn-IN"/>
              </w:rPr>
              <w:t>-</w:t>
            </w:r>
            <w:r w:rsidRPr="0035023F">
              <w:rPr>
                <w:rFonts w:ascii="Nikosh" w:eastAsia="Nikosh" w:hAnsi="Nikosh" w:cs="Nikosh" w:hint="cs"/>
                <w:sz w:val="26"/>
                <w:szCs w:val="26"/>
                <w:cs/>
                <w:lang w:bidi="bn-IN"/>
              </w:rPr>
              <w:t>উর</w:t>
            </w:r>
            <w:r w:rsidRPr="0035023F">
              <w:rPr>
                <w:rFonts w:ascii="Nikosh" w:eastAsia="Nikosh" w:hAnsi="Nikosh" w:cs="Nikosh"/>
                <w:sz w:val="26"/>
                <w:szCs w:val="26"/>
                <w:lang w:bidi="bn-IN"/>
              </w:rPr>
              <w:t>-</w:t>
            </w:r>
            <w:r w:rsidRPr="0035023F">
              <w:rPr>
                <w:rFonts w:ascii="Nikosh" w:eastAsia="Nikosh" w:hAnsi="Nikosh" w:cs="Nikosh" w:hint="cs"/>
                <w:sz w:val="26"/>
                <w:szCs w:val="26"/>
                <w:cs/>
                <w:lang w:bidi="bn-IN"/>
              </w:rPr>
              <w:t>রশীদ</w:t>
            </w:r>
          </w:p>
          <w:p w:rsidR="0035023F" w:rsidRPr="0035023F" w:rsidRDefault="0035023F" w:rsidP="0035023F">
            <w:pPr>
              <w:spacing w:after="0" w:line="360" w:lineRule="auto"/>
              <w:rPr>
                <w:rFonts w:ascii="Nikosh" w:eastAsia="Nikosh" w:hAnsi="Nikosh" w:cs="Nikosh"/>
                <w:sz w:val="26"/>
                <w:szCs w:val="26"/>
                <w:lang w:bidi="bn-IN"/>
              </w:rPr>
            </w:pP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আসকারী</w:t>
            </w:r>
          </w:p>
          <w:p w:rsidR="006D7B85" w:rsidRPr="006D7B85" w:rsidRDefault="0035023F" w:rsidP="0035023F">
            <w:pPr>
              <w:spacing w:after="0" w:line="360" w:lineRule="auto"/>
              <w:rPr>
                <w:rFonts w:ascii="Nikosh" w:hAnsi="Nikosh" w:cs="Nikosh"/>
                <w:sz w:val="26"/>
                <w:szCs w:val="26"/>
              </w:rPr>
            </w:pPr>
            <w:r w:rsidRPr="0035023F">
              <w:rPr>
                <w:rFonts w:ascii="Nikosh" w:eastAsia="Nikosh" w:hAnsi="Nikosh" w:cs="Nikosh" w:hint="cs"/>
                <w:sz w:val="26"/>
                <w:szCs w:val="26"/>
                <w:cs/>
                <w:lang w:bidi="bn-IN"/>
              </w:rPr>
              <w:t>সহকারী</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প্রধান</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আঃ</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সঃ</w:t>
            </w:r>
            <w:r w:rsidRPr="0035023F">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০১৭১২১৬৯৮৫৫</w:t>
            </w:r>
          </w:p>
          <w:p w:rsidR="006D7B85" w:rsidRPr="006D7B85" w:rsidRDefault="00CE0E6D" w:rsidP="00897A96">
            <w:pPr>
              <w:spacing w:after="0" w:line="360" w:lineRule="auto"/>
              <w:rPr>
                <w:rFonts w:ascii="Nikosh" w:hAnsi="Nikosh" w:cs="Nikosh"/>
                <w:sz w:val="26"/>
                <w:szCs w:val="26"/>
              </w:rPr>
            </w:pPr>
            <w:hyperlink r:id="rId83" w:history="1">
              <w:r w:rsidR="006D7B85" w:rsidRPr="00A0499A">
                <w:rPr>
                  <w:rFonts w:ascii="Times New Roman" w:hAnsi="Times New Roman" w:cs="Times New Roman"/>
                  <w:sz w:val="24"/>
                  <w:szCs w:val="24"/>
                </w:rPr>
                <w:t>ac_icd_ds@btc.gov.bd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949960"/>
                  <wp:effectExtent l="19050" t="0" r="2540" b="0"/>
                  <wp:docPr id="185" name="Picture 185" descr="ma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mamun"/>
                          <pic:cNvPicPr>
                            <a:picLocks noChangeAspect="1" noChangeArrowheads="1"/>
                          </pic:cNvPicPr>
                        </pic:nvPicPr>
                        <pic:blipFill>
                          <a:blip r:embed="rId84"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r>
      <w:tr w:rsidR="00A0499A" w:rsidRPr="006D7B85" w:rsidTr="00BB484A">
        <w:trPr>
          <w:trHeight w:val="269"/>
        </w:trPr>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lastRenderedPageBreak/>
              <w:t>২১</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রায়হান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উবায়দুল্লাহ</w:t>
            </w:r>
            <w:r w:rsidRPr="00D710FA">
              <w:rPr>
                <w:rFonts w:ascii="Nikosh" w:eastAsia="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hint="cs"/>
                <w:sz w:val="26"/>
                <w:szCs w:val="26"/>
                <w:cs/>
                <w:lang w:bidi="bn-IN"/>
              </w:rPr>
              <w:t>সহকারী</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নীঃ</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০১৯১১২৩৩৬৪১</w:t>
            </w:r>
          </w:p>
          <w:p w:rsidR="006D7B85" w:rsidRPr="006D7B85" w:rsidRDefault="00CE0E6D" w:rsidP="00897A96">
            <w:pPr>
              <w:spacing w:after="0" w:line="360" w:lineRule="auto"/>
              <w:rPr>
                <w:rFonts w:ascii="Nikosh" w:hAnsi="Nikosh" w:cs="Nikosh"/>
                <w:sz w:val="26"/>
                <w:szCs w:val="26"/>
              </w:rPr>
            </w:pPr>
            <w:hyperlink r:id="rId85" w:history="1">
              <w:r w:rsidR="006D7B85" w:rsidRPr="00A0499A">
                <w:rPr>
                  <w:rFonts w:ascii="Times New Roman" w:hAnsi="Times New Roman" w:cs="Times New Roman"/>
                  <w:sz w:val="24"/>
                  <w:szCs w:val="24"/>
                </w:rPr>
                <w:t>ac_tpd_sub@btc.gov.bd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1187450"/>
                  <wp:effectExtent l="19050" t="0" r="2540" b="0"/>
                  <wp:docPr id="186" name="Picture 186" descr="rayh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rayhan"/>
                          <pic:cNvPicPr>
                            <a:picLocks noChangeAspect="1" noChangeArrowheads="1"/>
                          </pic:cNvPicPr>
                        </pic:nvPicPr>
                        <pic:blipFill>
                          <a:blip r:embed="rId86" cstate="print"/>
                          <a:srcRect/>
                          <a:stretch>
                            <a:fillRect/>
                          </a:stretch>
                        </pic:blipFill>
                        <pic:spPr bwMode="auto">
                          <a:xfrm>
                            <a:off x="0" y="0"/>
                            <a:ext cx="949960" cy="1187450"/>
                          </a:xfrm>
                          <a:prstGeom prst="rect">
                            <a:avLst/>
                          </a:prstGeom>
                          <a:noFill/>
                          <a:ln w="9525">
                            <a:noFill/>
                            <a:miter lim="800000"/>
                            <a:headEnd/>
                            <a:tailEnd/>
                          </a:ln>
                        </pic:spPr>
                      </pic:pic>
                    </a:graphicData>
                  </a:graphic>
                </wp:inline>
              </w:drawing>
            </w:r>
          </w:p>
        </w:tc>
      </w:tr>
      <w:tr w:rsidR="00A0499A" w:rsidRPr="006D7B85" w:rsidTr="00BB484A">
        <w:trPr>
          <w:trHeight w:val="323"/>
        </w:trPr>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২২</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বেগম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উমা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সাহা</w:t>
            </w:r>
            <w:r w:rsidRPr="00D710FA">
              <w:rPr>
                <w:rFonts w:ascii="Nikosh" w:eastAsia="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hint="cs"/>
                <w:sz w:val="26"/>
                <w:szCs w:val="26"/>
                <w:cs/>
                <w:lang w:bidi="bn-IN"/>
              </w:rPr>
              <w:t>সহকারী</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0035023F">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নীঃ</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০১৭১৬৯১৩৯৪৩</w:t>
            </w:r>
          </w:p>
          <w:p w:rsidR="006D7B85" w:rsidRPr="006D7B85" w:rsidRDefault="00CE0E6D" w:rsidP="00897A96">
            <w:pPr>
              <w:spacing w:after="0" w:line="360" w:lineRule="auto"/>
              <w:rPr>
                <w:rFonts w:ascii="Nikosh" w:hAnsi="Nikosh" w:cs="Nikosh"/>
                <w:sz w:val="26"/>
                <w:szCs w:val="26"/>
              </w:rPr>
            </w:pPr>
            <w:hyperlink r:id="rId87" w:history="1">
              <w:r w:rsidR="006D7B85" w:rsidRPr="00A0499A">
                <w:rPr>
                  <w:rFonts w:ascii="Times New Roman" w:hAnsi="Times New Roman" w:cs="Times New Roman"/>
                  <w:sz w:val="24"/>
                  <w:szCs w:val="24"/>
                </w:rPr>
                <w:t>ac_tpd_tpm@btc.gov.bd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1187450"/>
                  <wp:effectExtent l="19050" t="0" r="2540" b="0"/>
                  <wp:docPr id="187" name="Picture 187" descr="umas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umasha"/>
                          <pic:cNvPicPr>
                            <a:picLocks noChangeAspect="1" noChangeArrowheads="1"/>
                          </pic:cNvPicPr>
                        </pic:nvPicPr>
                        <pic:blipFill>
                          <a:blip r:embed="rId88" cstate="print"/>
                          <a:srcRect/>
                          <a:stretch>
                            <a:fillRect/>
                          </a:stretch>
                        </pic:blipFill>
                        <pic:spPr bwMode="auto">
                          <a:xfrm>
                            <a:off x="0" y="0"/>
                            <a:ext cx="949960" cy="118745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২৩</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জনাব মোঃ ময়েন উদ্দিন মোল্লা</w:t>
            </w:r>
          </w:p>
          <w:p w:rsidR="00A0499A"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সহকারী প্রধান </w:t>
            </w:r>
            <w:r w:rsidRPr="006D7B85">
              <w:rPr>
                <w:rFonts w:ascii="Nikosh" w:eastAsia="Nikosh" w:hAnsi="Nikosh" w:cs="Nikosh"/>
                <w:sz w:val="26"/>
                <w:szCs w:val="26"/>
              </w:rPr>
              <w:t>(</w:t>
            </w:r>
            <w:r w:rsidRPr="006D7B85">
              <w:rPr>
                <w:rFonts w:ascii="Nikosh" w:eastAsia="Nikosh" w:hAnsi="Nikosh" w:cs="Nikosh"/>
                <w:sz w:val="26"/>
                <w:szCs w:val="26"/>
                <w:cs/>
                <w:lang w:bidi="bn-IN"/>
              </w:rPr>
              <w:t>আঃ</w:t>
            </w:r>
            <w:r w:rsidRPr="006D7B85">
              <w:rPr>
                <w:rFonts w:ascii="Nikosh" w:eastAsia="Nikosh" w:hAnsi="Nikosh" w:cs="Nikosh"/>
                <w:sz w:val="26"/>
                <w:szCs w:val="26"/>
              </w:rPr>
              <w:t xml:space="preserve"> </w:t>
            </w:r>
            <w:r w:rsidRPr="006D7B85">
              <w:rPr>
                <w:rFonts w:ascii="Nikosh" w:eastAsia="Nikosh" w:hAnsi="Nikosh" w:cs="Nikosh"/>
                <w:sz w:val="26"/>
                <w:szCs w:val="26"/>
                <w:cs/>
                <w:lang w:bidi="bn-IN"/>
              </w:rPr>
              <w:t>সঃ</w:t>
            </w:r>
            <w:r w:rsidRPr="006D7B85">
              <w:rPr>
                <w:rFonts w:ascii="Nikosh" w:eastAsia="Nikosh" w:hAnsi="Nikosh" w:cs="Nikosh"/>
                <w:sz w:val="26"/>
                <w:szCs w:val="26"/>
              </w:rPr>
              <w:t>)</w:t>
            </w:r>
            <w:r w:rsidRPr="006D7B85">
              <w:rPr>
                <w:rFonts w:ascii="Nikosh" w:eastAsia="Nikosh" w:hAnsi="Nikosh" w:cs="Nikosh"/>
                <w:sz w:val="26"/>
                <w:szCs w:val="26"/>
                <w:rtl/>
                <w:cs/>
              </w:rPr>
              <w:t xml:space="preserve"> </w:t>
            </w:r>
          </w:p>
          <w:p w:rsidR="006D7B85" w:rsidRPr="006D7B85" w:rsidRDefault="006D7B85" w:rsidP="00897A96">
            <w:pPr>
              <w:spacing w:after="0" w:line="360" w:lineRule="auto"/>
              <w:rPr>
                <w:rFonts w:ascii="Nikosh" w:hAnsi="Nikosh" w:cs="Nikosh"/>
                <w:sz w:val="26"/>
                <w:szCs w:val="26"/>
              </w:rPr>
            </w:pPr>
            <w:r w:rsidRPr="006D7B85">
              <w:rPr>
                <w:rFonts w:ascii="Nikosh" w:eastAsia="Nikosh" w:hAnsi="Nikosh" w:cs="Nikosh"/>
                <w:sz w:val="26"/>
                <w:szCs w:val="26"/>
                <w:rtl/>
                <w:cs/>
              </w:rPr>
              <w:t>(</w:t>
            </w:r>
            <w:r w:rsidRPr="006D7B85">
              <w:rPr>
                <w:rFonts w:ascii="Nikosh" w:eastAsia="Nikosh" w:hAnsi="Nikosh" w:cs="Nikosh"/>
                <w:sz w:val="26"/>
                <w:szCs w:val="26"/>
                <w:rtl/>
                <w:cs/>
                <w:lang w:bidi="bn-IN"/>
              </w:rPr>
              <w:t>চলতি দায়িত্ব</w:t>
            </w:r>
            <w:r w:rsidRPr="006D7B85">
              <w:rPr>
                <w:rFonts w:ascii="Nikosh" w:eastAsia="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০১৯১২০২৩৫৫২</w:t>
            </w:r>
          </w:p>
          <w:p w:rsidR="006D7B85" w:rsidRPr="006D7B85" w:rsidRDefault="00CE0E6D" w:rsidP="00897A96">
            <w:pPr>
              <w:spacing w:after="0" w:line="360" w:lineRule="auto"/>
              <w:rPr>
                <w:rFonts w:ascii="Nikosh" w:hAnsi="Nikosh" w:cs="Nikosh"/>
                <w:sz w:val="26"/>
                <w:szCs w:val="26"/>
              </w:rPr>
            </w:pPr>
            <w:hyperlink r:id="rId89" w:history="1">
              <w:r w:rsidR="006D7B85" w:rsidRPr="00A0499A">
                <w:rPr>
                  <w:rFonts w:ascii="Times New Roman" w:hAnsi="Times New Roman" w:cs="Times New Roman"/>
                  <w:sz w:val="24"/>
                  <w:szCs w:val="24"/>
                </w:rPr>
                <w:t>ac_icd_gatt@btc.gov.bd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104265"/>
                  <wp:effectExtent l="19050" t="0" r="2540" b="0"/>
                  <wp:docPr id="188" name="Picture 188" descr="moyanmo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moyanmolla"/>
                          <pic:cNvPicPr>
                            <a:picLocks noChangeAspect="1" noChangeArrowheads="1"/>
                          </pic:cNvPicPr>
                        </pic:nvPicPr>
                        <pic:blipFill>
                          <a:blip r:embed="rId90" cstate="print"/>
                          <a:srcRect/>
                          <a:stretch>
                            <a:fillRect/>
                          </a:stretch>
                        </pic:blipFill>
                        <pic:spPr bwMode="auto">
                          <a:xfrm>
                            <a:off x="0" y="0"/>
                            <a:ext cx="949960" cy="110426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২৪</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মাহমুদুল</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হাসান</w:t>
            </w:r>
            <w:r w:rsidRPr="00D710FA">
              <w:rPr>
                <w:rFonts w:ascii="Nikosh" w:eastAsia="Nikosh" w:hAnsi="Nikosh" w:cs="Nikosh"/>
                <w:sz w:val="26"/>
                <w:szCs w:val="26"/>
                <w:lang w:bidi="bn-IN"/>
              </w:rPr>
              <w:t xml:space="preserve"> </w:t>
            </w:r>
          </w:p>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সহকারী</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প্রধান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0035023F">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নীঃ</w:t>
            </w:r>
            <w:r w:rsidRPr="00D710FA">
              <w:rPr>
                <w:rFonts w:ascii="Nikosh" w:eastAsia="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sz w:val="26"/>
                <w:szCs w:val="26"/>
                <w:lang w:bidi="bn-IN"/>
              </w:rPr>
              <w:t>(</w:t>
            </w:r>
            <w:r w:rsidRPr="00D710FA">
              <w:rPr>
                <w:rFonts w:ascii="Nikosh" w:eastAsia="Nikosh" w:hAnsi="Nikosh" w:cs="Nikosh" w:hint="cs"/>
                <w:sz w:val="26"/>
                <w:szCs w:val="26"/>
                <w:cs/>
                <w:lang w:bidi="bn-IN"/>
              </w:rPr>
              <w:t>চলতি</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দায়িত্ব</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৯৩৩৫৯৩০</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০১৭১২২৮৪৬৯১</w:t>
            </w:r>
          </w:p>
          <w:p w:rsidR="006D7B85" w:rsidRPr="006D7B85" w:rsidRDefault="00CE0E6D" w:rsidP="00897A96">
            <w:pPr>
              <w:spacing w:after="0" w:line="360" w:lineRule="auto"/>
              <w:rPr>
                <w:rFonts w:ascii="Nikosh" w:hAnsi="Nikosh" w:cs="Nikosh"/>
                <w:sz w:val="26"/>
                <w:szCs w:val="26"/>
              </w:rPr>
            </w:pPr>
            <w:hyperlink r:id="rId91" w:history="1">
              <w:r w:rsidR="006D7B85" w:rsidRPr="00A0499A">
                <w:rPr>
                  <w:rFonts w:ascii="Times New Roman" w:hAnsi="Times New Roman" w:cs="Times New Roman"/>
                  <w:sz w:val="24"/>
                  <w:szCs w:val="24"/>
                </w:rPr>
                <w:t>ro_tpd_iaa@btc.gov.bd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1187450"/>
                  <wp:effectExtent l="19050" t="0" r="2540" b="0"/>
                  <wp:docPr id="189" name="Picture 189" descr="hasan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hasanweb"/>
                          <pic:cNvPicPr>
                            <a:picLocks noChangeAspect="1" noChangeArrowheads="1"/>
                          </pic:cNvPicPr>
                        </pic:nvPicPr>
                        <pic:blipFill>
                          <a:blip r:embed="rId92" cstate="print"/>
                          <a:srcRect/>
                          <a:stretch>
                            <a:fillRect/>
                          </a:stretch>
                        </pic:blipFill>
                        <pic:spPr bwMode="auto">
                          <a:xfrm>
                            <a:off x="0" y="0"/>
                            <a:ext cx="949960" cy="118745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২৫</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জনাব মোঃ আব্দুল লতিফ </w:t>
            </w:r>
          </w:p>
          <w:p w:rsidR="006D7B85" w:rsidRPr="006D7B85" w:rsidRDefault="006D7B85" w:rsidP="00897A96">
            <w:pPr>
              <w:spacing w:after="0" w:line="360" w:lineRule="auto"/>
              <w:rPr>
                <w:rFonts w:ascii="Nikosh" w:hAnsi="Nikosh" w:cs="Nikosh"/>
                <w:sz w:val="26"/>
                <w:szCs w:val="26"/>
              </w:rPr>
            </w:pPr>
            <w:r w:rsidRPr="006D7B85">
              <w:rPr>
                <w:rFonts w:ascii="Nikosh" w:eastAsia="Nikosh" w:hAnsi="Nikosh" w:cs="Nikosh"/>
                <w:sz w:val="26"/>
                <w:szCs w:val="26"/>
                <w:cs/>
                <w:lang w:bidi="bn-IN"/>
              </w:rPr>
              <w:t xml:space="preserve">গবেষণা অফিসার </w:t>
            </w:r>
            <w:r w:rsidRPr="006D7B85">
              <w:rPr>
                <w:rFonts w:ascii="Nikosh" w:eastAsia="Nikosh" w:hAnsi="Nikosh" w:cs="Nikosh"/>
                <w:sz w:val="26"/>
                <w:szCs w:val="26"/>
                <w:rtl/>
                <w:cs/>
              </w:rPr>
              <w:t>(</w:t>
            </w:r>
            <w:r w:rsidRPr="006D7B85">
              <w:rPr>
                <w:rFonts w:ascii="Nikosh" w:eastAsia="Nikosh" w:hAnsi="Nikosh" w:cs="Nikosh"/>
                <w:sz w:val="26"/>
                <w:szCs w:val="26"/>
                <w:rtl/>
                <w:cs/>
                <w:lang w:bidi="bn-IN"/>
              </w:rPr>
              <w:t>বাঃ প্রঃ</w:t>
            </w:r>
            <w:r w:rsidRPr="006D7B85">
              <w:rPr>
                <w:rFonts w:ascii="Nikosh" w:eastAsia="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০১৭১৭৪০৮৭৬৫</w:t>
            </w:r>
          </w:p>
          <w:p w:rsidR="006D7B85" w:rsidRPr="0035023F" w:rsidRDefault="00CE0E6D" w:rsidP="00897A96">
            <w:pPr>
              <w:spacing w:after="0" w:line="360" w:lineRule="auto"/>
              <w:rPr>
                <w:rFonts w:ascii="Nikosh" w:hAnsi="Nikosh" w:cs="Nikosh"/>
              </w:rPr>
            </w:pPr>
            <w:hyperlink r:id="rId93" w:history="1">
              <w:r w:rsidR="006D7B85" w:rsidRPr="0035023F">
                <w:rPr>
                  <w:rFonts w:ascii="Times New Roman" w:hAnsi="Times New Roman" w:cs="Times New Roman"/>
                </w:rPr>
                <w:t>ro_investigation@btc.gov.bd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845185" cy="949960"/>
                  <wp:effectExtent l="19050" t="0" r="0" b="0"/>
                  <wp:docPr id="190" name="Picture 190" descr="latif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latifweb"/>
                          <pic:cNvPicPr>
                            <a:picLocks noChangeAspect="1" noChangeArrowheads="1"/>
                          </pic:cNvPicPr>
                        </pic:nvPicPr>
                        <pic:blipFill>
                          <a:blip r:embed="rId94" cstate="print"/>
                          <a:srcRect/>
                          <a:stretch>
                            <a:fillRect/>
                          </a:stretch>
                        </pic:blipFill>
                        <pic:spPr bwMode="auto">
                          <a:xfrm>
                            <a:off x="0" y="0"/>
                            <a:ext cx="845185" cy="94996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২৬</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জনাব মহিনুল করিম খন্দকার </w:t>
            </w:r>
          </w:p>
          <w:p w:rsidR="006D7B85" w:rsidRPr="006D7B85" w:rsidRDefault="006D7B85" w:rsidP="00897A96">
            <w:pPr>
              <w:spacing w:after="0" w:line="360" w:lineRule="auto"/>
              <w:rPr>
                <w:rFonts w:ascii="Nikosh" w:hAnsi="Nikosh" w:cs="Nikosh"/>
                <w:sz w:val="26"/>
                <w:szCs w:val="26"/>
              </w:rPr>
            </w:pPr>
            <w:r w:rsidRPr="006D7B85">
              <w:rPr>
                <w:rFonts w:ascii="Nikosh" w:eastAsia="Nikosh" w:hAnsi="Nikosh" w:cs="Nikosh"/>
                <w:sz w:val="26"/>
                <w:szCs w:val="26"/>
                <w:cs/>
                <w:lang w:bidi="bn-IN"/>
              </w:rPr>
              <w:t xml:space="preserve">গবেষণা অফিসার </w:t>
            </w:r>
            <w:r w:rsidRPr="006D7B85">
              <w:rPr>
                <w:rFonts w:ascii="Nikosh" w:eastAsia="Nikosh" w:hAnsi="Nikosh" w:cs="Nikosh"/>
                <w:sz w:val="26"/>
                <w:szCs w:val="26"/>
                <w:rtl/>
                <w:cs/>
              </w:rPr>
              <w:t>(</w:t>
            </w:r>
            <w:r w:rsidRPr="006D7B85">
              <w:rPr>
                <w:rFonts w:ascii="Nikosh" w:eastAsia="Nikosh" w:hAnsi="Nikosh" w:cs="Nikosh"/>
                <w:sz w:val="26"/>
                <w:szCs w:val="26"/>
                <w:rtl/>
                <w:cs/>
                <w:lang w:bidi="bn-IN"/>
              </w:rPr>
              <w:t>বাঃ প্রঃ</w:t>
            </w:r>
            <w:r w:rsidRPr="006D7B85">
              <w:rPr>
                <w:rFonts w:ascii="Nikosh" w:eastAsia="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০১৬৮৬২৬৭৩৯৬</w:t>
            </w:r>
          </w:p>
          <w:p w:rsidR="006D7B85" w:rsidRPr="006D7B85" w:rsidRDefault="00CE0E6D" w:rsidP="00897A96">
            <w:pPr>
              <w:spacing w:after="0" w:line="360" w:lineRule="auto"/>
              <w:rPr>
                <w:rFonts w:ascii="Nikosh" w:hAnsi="Nikosh" w:cs="Nikosh"/>
                <w:sz w:val="26"/>
                <w:szCs w:val="26"/>
              </w:rPr>
            </w:pPr>
            <w:hyperlink r:id="rId95" w:history="1">
              <w:r w:rsidR="006D7B85" w:rsidRPr="00A0499A">
                <w:rPr>
                  <w:rFonts w:ascii="Times New Roman" w:hAnsi="Times New Roman" w:cs="Times New Roman"/>
                  <w:sz w:val="24"/>
                  <w:szCs w:val="24"/>
                </w:rPr>
                <w:t>ro_injury@btc.gov.bd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949960"/>
                  <wp:effectExtent l="19050" t="0" r="2540" b="0"/>
                  <wp:docPr id="191" name="Picture 191" descr="atik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atikweb"/>
                          <pic:cNvPicPr>
                            <a:picLocks noChangeAspect="1" noChangeArrowheads="1"/>
                          </pic:cNvPicPr>
                        </pic:nvPicPr>
                        <pic:blipFill>
                          <a:blip r:embed="rId96"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lastRenderedPageBreak/>
              <w:t>২৭</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 xml:space="preserve">জনাব মির্জা আবুল ফজল মোঃ তৌহীদুর রহমান </w:t>
            </w:r>
          </w:p>
          <w:p w:rsidR="006D7B85" w:rsidRPr="006D7B85" w:rsidRDefault="006D7B85" w:rsidP="00897A96">
            <w:pPr>
              <w:spacing w:after="0" w:line="360" w:lineRule="auto"/>
              <w:rPr>
                <w:rFonts w:ascii="Nikosh" w:eastAsia="Nikosh" w:hAnsi="Nikosh" w:cs="Nikosh"/>
                <w:sz w:val="26"/>
                <w:szCs w:val="26"/>
              </w:rPr>
            </w:pPr>
            <w:r w:rsidRPr="006D7B85">
              <w:rPr>
                <w:rFonts w:ascii="Nikosh" w:eastAsia="Nikosh" w:hAnsi="Nikosh" w:cs="Nikosh"/>
                <w:sz w:val="26"/>
                <w:szCs w:val="26"/>
                <w:cs/>
                <w:lang w:bidi="bn-IN"/>
              </w:rPr>
              <w:t xml:space="preserve">গবেষণা অফিসার </w:t>
            </w:r>
            <w:r w:rsidRPr="006D7B85">
              <w:rPr>
                <w:rFonts w:ascii="Nikosh" w:eastAsia="Nikosh" w:hAnsi="Nikosh" w:cs="Nikosh"/>
                <w:sz w:val="26"/>
                <w:szCs w:val="26"/>
                <w:rtl/>
                <w:cs/>
              </w:rPr>
              <w:t>(</w:t>
            </w:r>
            <w:r w:rsidRPr="006D7B85">
              <w:rPr>
                <w:rFonts w:ascii="Nikosh" w:eastAsia="Nikosh" w:hAnsi="Nikosh" w:cs="Nikosh"/>
                <w:sz w:val="26"/>
                <w:szCs w:val="26"/>
                <w:rtl/>
                <w:cs/>
                <w:lang w:bidi="bn-IN"/>
              </w:rPr>
              <w:t>আঃ সঃ</w:t>
            </w:r>
            <w:r w:rsidRPr="006D7B85">
              <w:rPr>
                <w:rFonts w:ascii="Nikosh" w:eastAsia="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০১৯৩৭৮৫৯৮৪৩</w:t>
            </w:r>
          </w:p>
          <w:p w:rsidR="006D7B85" w:rsidRPr="006D7B85" w:rsidRDefault="00CE0E6D" w:rsidP="00897A96">
            <w:pPr>
              <w:spacing w:after="0" w:line="360" w:lineRule="auto"/>
              <w:rPr>
                <w:rFonts w:ascii="Nikosh" w:hAnsi="Nikosh" w:cs="Nikosh"/>
                <w:sz w:val="26"/>
                <w:szCs w:val="26"/>
              </w:rPr>
            </w:pPr>
            <w:hyperlink r:id="rId97" w:history="1">
              <w:r w:rsidR="006D7B85" w:rsidRPr="00A0499A">
                <w:rPr>
                  <w:rFonts w:ascii="Times New Roman" w:hAnsi="Times New Roman" w:cs="Times New Roman"/>
                  <w:sz w:val="24"/>
                  <w:szCs w:val="24"/>
                </w:rPr>
                <w:t>ro_icd_gats@btc.gov.bd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826135" cy="949960"/>
                  <wp:effectExtent l="19050" t="0" r="0" b="0"/>
                  <wp:docPr id="192" name="Picture 192" descr="tawhid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tawhidweb"/>
                          <pic:cNvPicPr>
                            <a:picLocks noChangeAspect="1" noChangeArrowheads="1"/>
                          </pic:cNvPicPr>
                        </pic:nvPicPr>
                        <pic:blipFill>
                          <a:blip r:embed="rId98" cstate="print"/>
                          <a:srcRect/>
                          <a:stretch>
                            <a:fillRect/>
                          </a:stretch>
                        </pic:blipFill>
                        <pic:spPr bwMode="auto">
                          <a:xfrm>
                            <a:off x="0" y="0"/>
                            <a:ext cx="826135" cy="94996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২৮</w:t>
            </w:r>
            <w:r w:rsidRPr="00824A67">
              <w:rPr>
                <w:rFonts w:ascii="Nikosh" w:eastAsia="Nikosh" w:hAnsi="Nikosh" w:cs="Nikosh"/>
                <w:sz w:val="26"/>
                <w:szCs w:val="26"/>
                <w:cs/>
                <w:lang w:bidi="hi-IN"/>
              </w:rPr>
              <w:t>।</w:t>
            </w:r>
          </w:p>
        </w:tc>
        <w:tc>
          <w:tcPr>
            <w:tcW w:w="2790" w:type="dxa"/>
          </w:tcPr>
          <w:p w:rsidR="0035023F" w:rsidRPr="0035023F" w:rsidRDefault="0035023F" w:rsidP="0035023F">
            <w:pPr>
              <w:spacing w:after="0" w:line="360" w:lineRule="auto"/>
              <w:rPr>
                <w:rFonts w:ascii="Nikosh" w:eastAsia="Nikosh" w:hAnsi="Nikosh" w:cs="Nikosh"/>
                <w:sz w:val="26"/>
                <w:szCs w:val="26"/>
                <w:lang w:bidi="bn-IN"/>
              </w:rPr>
            </w:pPr>
            <w:r w:rsidRPr="0035023F">
              <w:rPr>
                <w:rFonts w:ascii="Nikosh" w:eastAsia="Nikosh" w:hAnsi="Nikosh" w:cs="Nikosh" w:hint="cs"/>
                <w:sz w:val="26"/>
                <w:szCs w:val="26"/>
                <w:cs/>
                <w:lang w:bidi="bn-IN"/>
              </w:rPr>
              <w:t>এস</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এম</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সুমাইয়া</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জাবীন</w:t>
            </w:r>
            <w:r w:rsidRPr="0035023F">
              <w:rPr>
                <w:rFonts w:ascii="Nikosh" w:eastAsia="Nikosh" w:hAnsi="Nikosh" w:cs="Nikosh"/>
                <w:sz w:val="26"/>
                <w:szCs w:val="26"/>
                <w:lang w:bidi="bn-IN"/>
              </w:rPr>
              <w:t xml:space="preserve"> </w:t>
            </w:r>
          </w:p>
          <w:p w:rsidR="006D7B85" w:rsidRPr="006D7B85" w:rsidRDefault="0035023F" w:rsidP="0035023F">
            <w:pPr>
              <w:spacing w:after="0" w:line="360" w:lineRule="auto"/>
              <w:rPr>
                <w:rFonts w:ascii="Nikosh" w:hAnsi="Nikosh" w:cs="Nikosh"/>
                <w:sz w:val="26"/>
                <w:szCs w:val="26"/>
              </w:rPr>
            </w:pPr>
            <w:r w:rsidRPr="0035023F">
              <w:rPr>
                <w:rFonts w:ascii="Nikosh" w:eastAsia="Nikosh" w:hAnsi="Nikosh" w:cs="Nikosh" w:hint="cs"/>
                <w:sz w:val="26"/>
                <w:szCs w:val="26"/>
                <w:cs/>
                <w:lang w:bidi="bn-IN"/>
              </w:rPr>
              <w:t>গবেষণা</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অফিসার</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আঃ</w:t>
            </w:r>
            <w:r w:rsidRPr="0035023F">
              <w:rPr>
                <w:rFonts w:ascii="Nikosh" w:eastAsia="Nikosh" w:hAnsi="Nikosh" w:cs="Nikosh"/>
                <w:sz w:val="26"/>
                <w:szCs w:val="26"/>
                <w:lang w:bidi="bn-IN"/>
              </w:rPr>
              <w:t xml:space="preserve"> </w:t>
            </w:r>
            <w:r w:rsidRPr="0035023F">
              <w:rPr>
                <w:rFonts w:ascii="Nikosh" w:eastAsia="Nikosh" w:hAnsi="Nikosh" w:cs="Nikosh" w:hint="cs"/>
                <w:sz w:val="26"/>
                <w:szCs w:val="26"/>
                <w:cs/>
                <w:lang w:bidi="bn-IN"/>
              </w:rPr>
              <w:t>সঃ</w:t>
            </w:r>
            <w:r w:rsidRPr="0035023F">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০১৭৫২৫২৯৭৬৫</w:t>
            </w:r>
          </w:p>
          <w:p w:rsidR="006D7B85" w:rsidRPr="006D7B85" w:rsidRDefault="00CE0E6D" w:rsidP="00897A96">
            <w:pPr>
              <w:spacing w:after="0" w:line="360" w:lineRule="auto"/>
              <w:rPr>
                <w:rFonts w:ascii="Nikosh" w:hAnsi="Nikosh" w:cs="Nikosh"/>
                <w:sz w:val="26"/>
                <w:szCs w:val="26"/>
              </w:rPr>
            </w:pPr>
            <w:hyperlink r:id="rId99" w:history="1">
              <w:r w:rsidR="006D7B85" w:rsidRPr="00A0499A">
                <w:rPr>
                  <w:rFonts w:ascii="Times New Roman" w:hAnsi="Times New Roman" w:cs="Times New Roman"/>
                  <w:sz w:val="24"/>
                  <w:szCs w:val="24"/>
                </w:rPr>
                <w:t>ro_icd_ds@btc.gov.bd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949960"/>
                  <wp:effectExtent l="19050" t="0" r="2540" b="0"/>
                  <wp:docPr id="193" name="Picture 193" descr="sumaya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sumayaweb"/>
                          <pic:cNvPicPr>
                            <a:picLocks noChangeAspect="1" noChangeArrowheads="1"/>
                          </pic:cNvPicPr>
                        </pic:nvPicPr>
                        <pic:blipFill>
                          <a:blip r:embed="rId100"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২৯</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কাজী</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মনির</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উদ্দীন</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hint="cs"/>
                <w:sz w:val="26"/>
                <w:szCs w:val="26"/>
                <w:cs/>
                <w:lang w:bidi="bn-IN"/>
              </w:rPr>
              <w:t>গবেষণা</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অফিসার</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আঃ</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সঃ</w:t>
            </w:r>
            <w:r w:rsidRPr="00D710FA">
              <w:rPr>
                <w:rFonts w:ascii="Nikosh" w:eastAsia="Nikosh" w:hAnsi="Nikosh" w:cs="Nikosh"/>
                <w:sz w:val="26"/>
                <w:szCs w:val="26"/>
                <w:lang w:bidi="bn-IN"/>
              </w:rPr>
              <w:t>-</w:t>
            </w:r>
            <w:r w:rsidRPr="00D710FA">
              <w:rPr>
                <w:rFonts w:ascii="Nikosh" w:eastAsia="Nikosh" w:hAnsi="Nikosh" w:cs="Nikosh" w:hint="cs"/>
                <w:sz w:val="26"/>
                <w:szCs w:val="26"/>
                <w:cs/>
                <w:lang w:bidi="bn-IN"/>
              </w:rPr>
              <w:t>২</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০১৯১১৭২১৮৯৮</w:t>
            </w:r>
          </w:p>
          <w:p w:rsidR="006D7B85" w:rsidRPr="006D7B85" w:rsidRDefault="00D710FA" w:rsidP="00897A96">
            <w:pPr>
              <w:spacing w:after="0" w:line="360" w:lineRule="auto"/>
              <w:rPr>
                <w:rFonts w:ascii="Nikosh" w:hAnsi="Nikosh" w:cs="Nikosh"/>
                <w:sz w:val="26"/>
                <w:szCs w:val="26"/>
              </w:rPr>
            </w:pPr>
            <w:r w:rsidRPr="00D710FA">
              <w:rPr>
                <w:rFonts w:ascii="Times New Roman" w:hAnsi="Times New Roman" w:cs="Times New Roman"/>
                <w:sz w:val="24"/>
                <w:szCs w:val="24"/>
              </w:rPr>
              <w:t>ro_icd_gatt@btc.gov.bd</w:t>
            </w:r>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962025"/>
                  <wp:effectExtent l="19050" t="0" r="2540" b="0"/>
                  <wp:docPr id="194" name="Picture 194" descr="monir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monir_RO"/>
                          <pic:cNvPicPr>
                            <a:picLocks noChangeAspect="1" noChangeArrowheads="1"/>
                          </pic:cNvPicPr>
                        </pic:nvPicPr>
                        <pic:blipFill>
                          <a:blip r:embed="rId101" cstate="print"/>
                          <a:srcRect/>
                          <a:stretch>
                            <a:fillRect/>
                          </a:stretch>
                        </pic:blipFill>
                        <pic:spPr bwMode="auto">
                          <a:xfrm>
                            <a:off x="0" y="0"/>
                            <a:ext cx="949960" cy="96202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৩০</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lang w:bidi="bn-IN"/>
              </w:rPr>
            </w:pPr>
            <w:r w:rsidRPr="006D7B85">
              <w:rPr>
                <w:rFonts w:ascii="Nikosh" w:eastAsia="Nikosh" w:hAnsi="Nikosh" w:cs="Nikosh"/>
                <w:sz w:val="26"/>
                <w:szCs w:val="26"/>
                <w:cs/>
                <w:lang w:bidi="bn-IN"/>
              </w:rPr>
              <w:t>জনাব এইচ</w:t>
            </w:r>
            <w:r w:rsidRPr="006D7B85">
              <w:rPr>
                <w:rFonts w:ascii="Nikosh" w:eastAsia="Nikosh" w:hAnsi="Nikosh" w:cs="Nikosh"/>
                <w:sz w:val="26"/>
                <w:szCs w:val="26"/>
              </w:rPr>
              <w:t>.</w:t>
            </w:r>
            <w:r w:rsidRPr="006D7B85">
              <w:rPr>
                <w:rFonts w:ascii="Nikosh" w:eastAsia="Nikosh" w:hAnsi="Nikosh" w:cs="Nikosh"/>
                <w:sz w:val="26"/>
                <w:szCs w:val="26"/>
                <w:cs/>
                <w:lang w:bidi="bn-IN"/>
              </w:rPr>
              <w:t>এম</w:t>
            </w:r>
            <w:r w:rsidRPr="006D7B85">
              <w:rPr>
                <w:rFonts w:ascii="Nikosh" w:eastAsia="Nikosh" w:hAnsi="Nikosh" w:cs="Nikosh"/>
                <w:sz w:val="26"/>
                <w:szCs w:val="26"/>
              </w:rPr>
              <w:t>.</w:t>
            </w:r>
            <w:r w:rsidRPr="006D7B85">
              <w:rPr>
                <w:rFonts w:ascii="Nikosh" w:eastAsia="Nikosh" w:hAnsi="Nikosh" w:cs="Nikosh"/>
                <w:sz w:val="26"/>
                <w:szCs w:val="26"/>
                <w:cs/>
                <w:lang w:bidi="bn-IN"/>
              </w:rPr>
              <w:t>শরিফুল</w:t>
            </w:r>
            <w:r w:rsidR="0035023F">
              <w:rPr>
                <w:rFonts w:ascii="Nikosh" w:eastAsia="Nikosh" w:hAnsi="Nikosh" w:cs="Nikosh"/>
                <w:sz w:val="26"/>
                <w:szCs w:val="26"/>
                <w:cs/>
                <w:lang w:bidi="bn-IN"/>
              </w:rPr>
              <w:t xml:space="preserve"> </w:t>
            </w:r>
            <w:r w:rsidRPr="006D7B85">
              <w:rPr>
                <w:rFonts w:ascii="Nikosh" w:eastAsia="Nikosh" w:hAnsi="Nikosh" w:cs="Nikosh"/>
                <w:sz w:val="26"/>
                <w:szCs w:val="26"/>
                <w:cs/>
                <w:lang w:bidi="bn-IN"/>
              </w:rPr>
              <w:t>ইসলাম</w:t>
            </w:r>
          </w:p>
          <w:p w:rsidR="006D7B85" w:rsidRPr="006D7B85" w:rsidRDefault="006D7B85" w:rsidP="00897A96">
            <w:pPr>
              <w:spacing w:after="0" w:line="360" w:lineRule="auto"/>
              <w:rPr>
                <w:rFonts w:ascii="Nikosh" w:hAnsi="Nikosh" w:cs="Nikosh"/>
                <w:sz w:val="26"/>
                <w:szCs w:val="26"/>
              </w:rPr>
            </w:pPr>
            <w:r w:rsidRPr="006D7B85">
              <w:rPr>
                <w:rFonts w:ascii="Nikosh" w:eastAsia="Nikosh" w:hAnsi="Nikosh" w:cs="Nikosh"/>
                <w:sz w:val="26"/>
                <w:szCs w:val="26"/>
                <w:cs/>
                <w:lang w:bidi="bn-IN"/>
              </w:rPr>
              <w:t xml:space="preserve">পিআর এন্ড পিও ও গ্রন্থাগারিক </w:t>
            </w:r>
            <w:r w:rsidRPr="006D7B85">
              <w:rPr>
                <w:rFonts w:ascii="Nikosh" w:eastAsia="Nikosh" w:hAnsi="Nikosh" w:cs="Nikosh"/>
                <w:sz w:val="26"/>
                <w:szCs w:val="26"/>
                <w:rtl/>
                <w:cs/>
              </w:rPr>
              <w:t>(</w:t>
            </w:r>
            <w:r w:rsidRPr="006D7B85">
              <w:rPr>
                <w:rFonts w:ascii="Nikosh" w:eastAsia="Nikosh" w:hAnsi="Nikosh" w:cs="Nikosh"/>
                <w:sz w:val="26"/>
                <w:szCs w:val="26"/>
                <w:rtl/>
                <w:cs/>
                <w:lang w:bidi="bn-IN"/>
              </w:rPr>
              <w:t>অতিঃ দাঃ</w:t>
            </w:r>
            <w:r w:rsidRPr="006D7B85">
              <w:rPr>
                <w:rFonts w:ascii="Nikosh" w:eastAsia="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০১৭২৪৮৯৪০৩৬</w:t>
            </w:r>
          </w:p>
          <w:p w:rsidR="006D7B85" w:rsidRPr="00A0499A" w:rsidRDefault="00CE0E6D" w:rsidP="00897A96">
            <w:pPr>
              <w:spacing w:after="0" w:line="360" w:lineRule="auto"/>
              <w:rPr>
                <w:rFonts w:ascii="Times New Roman" w:hAnsi="Times New Roman" w:cs="Times New Roman"/>
                <w:sz w:val="24"/>
                <w:szCs w:val="24"/>
              </w:rPr>
            </w:pPr>
            <w:hyperlink r:id="rId102" w:history="1">
              <w:r w:rsidR="006D7B85" w:rsidRPr="00A0499A">
                <w:rPr>
                  <w:rFonts w:ascii="Times New Roman" w:hAnsi="Times New Roman" w:cs="Times New Roman"/>
                  <w:sz w:val="24"/>
                  <w:szCs w:val="24"/>
                </w:rPr>
                <w:t>prandpo@btc.gov.bd</w:t>
              </w:r>
            </w:hyperlink>
          </w:p>
          <w:p w:rsidR="006D7B85" w:rsidRPr="006D7B85" w:rsidRDefault="006D7B85" w:rsidP="00897A96">
            <w:pPr>
              <w:spacing w:after="0" w:line="360" w:lineRule="auto"/>
              <w:rPr>
                <w:rFonts w:ascii="Nikosh" w:hAnsi="Nikosh" w:cs="Nikosh"/>
                <w:sz w:val="26"/>
                <w:szCs w:val="26"/>
              </w:rPr>
            </w:pPr>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1021080"/>
                  <wp:effectExtent l="19050" t="0" r="2540" b="0"/>
                  <wp:docPr id="195" name="Picture 195" descr="sharif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sharifpro"/>
                          <pic:cNvPicPr>
                            <a:picLocks noChangeAspect="1" noChangeArrowheads="1"/>
                          </pic:cNvPicPr>
                        </pic:nvPicPr>
                        <pic:blipFill>
                          <a:blip r:embed="rId103" cstate="print"/>
                          <a:srcRect/>
                          <a:stretch>
                            <a:fillRect/>
                          </a:stretch>
                        </pic:blipFill>
                        <pic:spPr bwMode="auto">
                          <a:xfrm>
                            <a:off x="0" y="0"/>
                            <a:ext cx="949960" cy="102108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৩১</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জনাব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লোকমান</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হোসেন</w:t>
            </w:r>
            <w:r w:rsidRPr="00D710FA">
              <w:rPr>
                <w:rFonts w:ascii="Nikosh" w:eastAsia="Nikosh" w:hAnsi="Nikosh" w:cs="Nikosh"/>
                <w:sz w:val="26"/>
                <w:szCs w:val="26"/>
                <w:lang w:bidi="bn-IN"/>
              </w:rPr>
              <w:t xml:space="preserve"> </w:t>
            </w:r>
          </w:p>
          <w:p w:rsidR="00D710FA" w:rsidRPr="00D710FA" w:rsidRDefault="00D710FA" w:rsidP="00897A96">
            <w:pPr>
              <w:spacing w:after="0" w:line="360" w:lineRule="auto"/>
              <w:rPr>
                <w:rFonts w:ascii="Nikosh" w:eastAsia="Nikosh" w:hAnsi="Nikosh" w:cs="Nikosh"/>
                <w:sz w:val="26"/>
                <w:szCs w:val="26"/>
                <w:lang w:bidi="bn-IN"/>
              </w:rPr>
            </w:pPr>
            <w:r w:rsidRPr="00D710FA">
              <w:rPr>
                <w:rFonts w:ascii="Nikosh" w:eastAsia="Nikosh" w:hAnsi="Nikosh" w:cs="Nikosh" w:hint="cs"/>
                <w:sz w:val="26"/>
                <w:szCs w:val="26"/>
                <w:cs/>
                <w:lang w:bidi="bn-IN"/>
              </w:rPr>
              <w:t>গবেষণা</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অফিসার</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বাঃ</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নীঃ</w:t>
            </w:r>
            <w:r w:rsidRPr="00D710FA">
              <w:rPr>
                <w:rFonts w:ascii="Nikosh" w:eastAsia="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Pr>
            </w:pPr>
            <w:r w:rsidRPr="00D710FA">
              <w:rPr>
                <w:rFonts w:ascii="Nikosh" w:eastAsia="Nikosh" w:hAnsi="Nikosh" w:cs="Nikosh" w:hint="cs"/>
                <w:sz w:val="26"/>
                <w:szCs w:val="26"/>
                <w:cs/>
                <w:lang w:bidi="bn-IN"/>
              </w:rPr>
              <w:t>মনিটরিং</w:t>
            </w:r>
            <w:r w:rsidRPr="00D710FA">
              <w:rPr>
                <w:rFonts w:ascii="Nikosh" w:eastAsia="Nikosh" w:hAnsi="Nikosh" w:cs="Nikosh"/>
                <w:sz w:val="26"/>
                <w:szCs w:val="26"/>
                <w:lang w:bidi="bn-IN"/>
              </w:rPr>
              <w:t xml:space="preserve"> </w:t>
            </w:r>
            <w:r w:rsidRPr="00D710FA">
              <w:rPr>
                <w:rFonts w:ascii="Nikosh" w:eastAsia="Nikosh" w:hAnsi="Nikosh" w:cs="Nikosh" w:hint="cs"/>
                <w:sz w:val="26"/>
                <w:szCs w:val="26"/>
                <w:cs/>
                <w:lang w:bidi="bn-IN"/>
              </w:rPr>
              <w:t>সেল</w:t>
            </w:r>
            <w:r w:rsidRPr="00D710FA">
              <w:rPr>
                <w:rFonts w:ascii="Nikosh" w:eastAsia="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৯৩৩৫৯৩০</w:t>
            </w:r>
          </w:p>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০১৭১৭৩৪৪৮৯৩</w:t>
            </w:r>
          </w:p>
          <w:p w:rsidR="006D7B85" w:rsidRPr="006D7B85" w:rsidRDefault="00CE0E6D" w:rsidP="00897A96">
            <w:pPr>
              <w:spacing w:after="0" w:line="360" w:lineRule="auto"/>
              <w:rPr>
                <w:rFonts w:ascii="Nikosh" w:hAnsi="Nikosh" w:cs="Nikosh"/>
                <w:sz w:val="26"/>
                <w:szCs w:val="26"/>
              </w:rPr>
            </w:pPr>
            <w:hyperlink r:id="rId104" w:history="1">
              <w:r w:rsidR="006D7B85" w:rsidRPr="00A0499A">
                <w:rPr>
                  <w:rFonts w:ascii="Times New Roman" w:hAnsi="Times New Roman" w:cs="Times New Roman"/>
                  <w:sz w:val="24"/>
                  <w:szCs w:val="24"/>
                </w:rPr>
                <w:t>ro_tpd_sub@btc.gov.bd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985520"/>
                  <wp:effectExtent l="19050" t="0" r="2540" b="0"/>
                  <wp:docPr id="196" name="Picture 196" descr="Lokman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Lokmanweb"/>
                          <pic:cNvPicPr>
                            <a:picLocks noChangeAspect="1" noChangeArrowheads="1"/>
                          </pic:cNvPicPr>
                        </pic:nvPicPr>
                        <pic:blipFill>
                          <a:blip r:embed="rId105" cstate="print"/>
                          <a:srcRect/>
                          <a:stretch>
                            <a:fillRect/>
                          </a:stretch>
                        </pic:blipFill>
                        <pic:spPr bwMode="auto">
                          <a:xfrm>
                            <a:off x="0" y="0"/>
                            <a:ext cx="949960" cy="985520"/>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৩২</w:t>
            </w:r>
            <w:r w:rsidRPr="00824A67">
              <w:rPr>
                <w:rFonts w:ascii="Nikosh" w:eastAsia="Nikosh" w:hAnsi="Nikosh" w:cs="Nikosh"/>
                <w:sz w:val="26"/>
                <w:szCs w:val="26"/>
                <w:cs/>
                <w:lang w:bidi="hi-IN"/>
              </w:rPr>
              <w:t>।</w:t>
            </w:r>
          </w:p>
        </w:tc>
        <w:tc>
          <w:tcPr>
            <w:tcW w:w="2790" w:type="dxa"/>
          </w:tcPr>
          <w:p w:rsidR="006D7B85" w:rsidRPr="006D7B85" w:rsidRDefault="006D7B85" w:rsidP="00897A96">
            <w:pPr>
              <w:spacing w:after="0" w:line="360" w:lineRule="auto"/>
              <w:rPr>
                <w:rFonts w:ascii="Nikosh" w:eastAsia="Nikosh" w:hAnsi="Nikosh" w:cs="Nikosh"/>
                <w:sz w:val="26"/>
                <w:szCs w:val="26"/>
                <w:rtl/>
                <w:cs/>
              </w:rPr>
            </w:pPr>
            <w:r w:rsidRPr="006D7B85">
              <w:rPr>
                <w:rFonts w:ascii="Nikosh" w:eastAsia="Nikosh" w:hAnsi="Nikosh" w:cs="Nikosh"/>
                <w:sz w:val="26"/>
                <w:szCs w:val="26"/>
                <w:cs/>
                <w:lang w:bidi="bn-IN"/>
              </w:rPr>
              <w:t>জনাব মোঃ জসিম উদ্দিন</w:t>
            </w:r>
          </w:p>
          <w:p w:rsidR="006D7B85" w:rsidRPr="006D7B85" w:rsidRDefault="006D7B85" w:rsidP="00897A96">
            <w:pPr>
              <w:spacing w:after="0" w:line="360" w:lineRule="auto"/>
              <w:rPr>
                <w:rFonts w:ascii="Nikosh" w:hAnsi="Nikosh" w:cs="Nikosh"/>
                <w:sz w:val="26"/>
                <w:szCs w:val="26"/>
              </w:rPr>
            </w:pPr>
            <w:r w:rsidRPr="006D7B85">
              <w:rPr>
                <w:rFonts w:ascii="Nikosh" w:hAnsi="Nikosh" w:cs="Nikosh"/>
                <w:sz w:val="26"/>
                <w:szCs w:val="26"/>
                <w:cs/>
                <w:lang w:bidi="bn-IN"/>
              </w:rPr>
              <w:t xml:space="preserve">গবেষণা অফিসার </w:t>
            </w:r>
            <w:r w:rsidRPr="006D7B85">
              <w:rPr>
                <w:rFonts w:ascii="Nikosh" w:hAnsi="Nikosh" w:cs="Nikosh"/>
                <w:sz w:val="26"/>
                <w:szCs w:val="26"/>
                <w:rtl/>
                <w:cs/>
              </w:rPr>
              <w:t>(</w:t>
            </w:r>
            <w:r w:rsidRPr="006D7B85">
              <w:rPr>
                <w:rFonts w:ascii="Nikosh" w:hAnsi="Nikosh" w:cs="Nikosh"/>
                <w:sz w:val="26"/>
                <w:szCs w:val="26"/>
                <w:rtl/>
                <w:cs/>
                <w:lang w:bidi="bn-IN"/>
              </w:rPr>
              <w:t>বাঃ নীঃ</w:t>
            </w:r>
            <w:r w:rsidRPr="006D7B85">
              <w:rPr>
                <w:rFonts w:ascii="Nikosh" w:hAnsi="Nikosh" w:cs="Nikosh"/>
                <w:sz w:val="26"/>
                <w:szCs w:val="26"/>
                <w:rtl/>
                <w:cs/>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০১৭১৫৬৫৩৭৮৪</w:t>
            </w:r>
          </w:p>
          <w:p w:rsidR="006D7B85" w:rsidRPr="006D7B85" w:rsidRDefault="00CE0E6D" w:rsidP="00897A96">
            <w:pPr>
              <w:spacing w:after="0" w:line="360" w:lineRule="auto"/>
              <w:rPr>
                <w:rFonts w:ascii="Nikosh" w:hAnsi="Nikosh" w:cs="Nikosh"/>
                <w:sz w:val="26"/>
                <w:szCs w:val="26"/>
              </w:rPr>
            </w:pPr>
            <w:hyperlink r:id="rId106" w:history="1">
              <w:r w:rsidR="006D7B85" w:rsidRPr="00A0499A">
                <w:rPr>
                  <w:rFonts w:ascii="Times New Roman" w:hAnsi="Times New Roman" w:cs="Times New Roman"/>
                  <w:sz w:val="24"/>
                  <w:szCs w:val="24"/>
                </w:rPr>
                <w:t>ro_tpd_tpm@btc.gov.bd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tl/>
                <w:cs/>
              </w:rPr>
            </w:pPr>
            <w:r w:rsidRPr="006D7B85">
              <w:rPr>
                <w:rFonts w:ascii="Nikosh" w:hAnsi="Nikosh" w:cs="Nikosh"/>
                <w:noProof/>
                <w:sz w:val="26"/>
                <w:szCs w:val="26"/>
                <w:lang w:bidi="bn-BD"/>
              </w:rPr>
              <w:drawing>
                <wp:inline distT="0" distB="0" distL="0" distR="0">
                  <wp:extent cx="949960" cy="1092835"/>
                  <wp:effectExtent l="19050" t="0" r="2540" b="0"/>
                  <wp:docPr id="197" name="Picture 197" descr="ja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jasim"/>
                          <pic:cNvPicPr>
                            <a:picLocks noChangeAspect="1" noChangeArrowheads="1"/>
                          </pic:cNvPicPr>
                        </pic:nvPicPr>
                        <pic:blipFill>
                          <a:blip r:embed="rId107" cstate="print"/>
                          <a:srcRect/>
                          <a:stretch>
                            <a:fillRect/>
                          </a:stretch>
                        </pic:blipFill>
                        <pic:spPr bwMode="auto">
                          <a:xfrm>
                            <a:off x="0" y="0"/>
                            <a:ext cx="949960" cy="1092835"/>
                          </a:xfrm>
                          <a:prstGeom prst="rect">
                            <a:avLst/>
                          </a:prstGeom>
                          <a:noFill/>
                          <a:ln w="9525">
                            <a:noFill/>
                            <a:miter lim="800000"/>
                            <a:headEnd/>
                            <a:tailEnd/>
                          </a:ln>
                        </pic:spPr>
                      </pic:pic>
                    </a:graphicData>
                  </a:graphic>
                </wp:inline>
              </w:drawing>
            </w:r>
          </w:p>
        </w:tc>
      </w:tr>
      <w:tr w:rsidR="00A0499A" w:rsidRPr="006D7B85" w:rsidTr="00BB484A">
        <w:tc>
          <w:tcPr>
            <w:tcW w:w="900" w:type="dxa"/>
          </w:tcPr>
          <w:p w:rsidR="006D7B85" w:rsidRPr="00824A67" w:rsidRDefault="006D7B85" w:rsidP="00897A96">
            <w:pPr>
              <w:spacing w:after="0" w:line="360" w:lineRule="auto"/>
              <w:rPr>
                <w:rFonts w:ascii="Nikosh" w:eastAsia="Nikosh" w:hAnsi="Nikosh" w:cs="Nikosh"/>
                <w:sz w:val="26"/>
                <w:szCs w:val="26"/>
                <w:lang w:bidi="bn-IN"/>
              </w:rPr>
            </w:pPr>
            <w:r w:rsidRPr="00824A67">
              <w:rPr>
                <w:rFonts w:ascii="Nikosh" w:eastAsia="Nikosh" w:hAnsi="Nikosh" w:cs="Nikosh"/>
                <w:sz w:val="26"/>
                <w:szCs w:val="26"/>
                <w:cs/>
                <w:lang w:bidi="bn-IN"/>
              </w:rPr>
              <w:t>৩৩</w:t>
            </w:r>
            <w:r w:rsidRPr="00824A67">
              <w:rPr>
                <w:rFonts w:ascii="Nikosh" w:eastAsia="Nikosh" w:hAnsi="Nikosh" w:cs="Nikosh"/>
                <w:sz w:val="26"/>
                <w:szCs w:val="26"/>
                <w:cs/>
                <w:lang w:bidi="hi-IN"/>
              </w:rPr>
              <w:t>।</w:t>
            </w:r>
          </w:p>
        </w:tc>
        <w:tc>
          <w:tcPr>
            <w:tcW w:w="2790" w:type="dxa"/>
          </w:tcPr>
          <w:p w:rsidR="00D710FA" w:rsidRPr="00D710FA" w:rsidRDefault="00D710FA" w:rsidP="00897A96">
            <w:pPr>
              <w:spacing w:after="0" w:line="360" w:lineRule="auto"/>
              <w:rPr>
                <w:rFonts w:ascii="Nikosh" w:hAnsi="Nikosh" w:cs="Nikosh"/>
                <w:sz w:val="26"/>
                <w:szCs w:val="26"/>
                <w:lang w:bidi="bn-IN"/>
              </w:rPr>
            </w:pPr>
            <w:r w:rsidRPr="00D710FA">
              <w:rPr>
                <w:rFonts w:ascii="Nikosh" w:hAnsi="Nikosh" w:cs="Nikosh" w:hint="cs"/>
                <w:sz w:val="26"/>
                <w:szCs w:val="26"/>
                <w:cs/>
                <w:lang w:bidi="bn-IN"/>
              </w:rPr>
              <w:t>জনাব</w:t>
            </w:r>
            <w:r w:rsidRPr="00D710FA">
              <w:rPr>
                <w:rFonts w:ascii="Nikosh" w:hAnsi="Nikosh" w:cs="Nikosh"/>
                <w:sz w:val="26"/>
                <w:szCs w:val="26"/>
                <w:lang w:bidi="bn-IN"/>
              </w:rPr>
              <w:t xml:space="preserve"> </w:t>
            </w:r>
            <w:r w:rsidRPr="00D710FA">
              <w:rPr>
                <w:rFonts w:ascii="Nikosh" w:hAnsi="Nikosh" w:cs="Nikosh" w:hint="cs"/>
                <w:sz w:val="26"/>
                <w:szCs w:val="26"/>
                <w:cs/>
                <w:lang w:bidi="bn-IN"/>
              </w:rPr>
              <w:t>ইউছূপ</w:t>
            </w:r>
            <w:r w:rsidRPr="00D710FA">
              <w:rPr>
                <w:rFonts w:ascii="Nikosh" w:hAnsi="Nikosh" w:cs="Nikosh"/>
                <w:sz w:val="26"/>
                <w:szCs w:val="26"/>
                <w:lang w:bidi="bn-IN"/>
              </w:rPr>
              <w:t xml:space="preserve"> </w:t>
            </w:r>
            <w:r w:rsidRPr="00D710FA">
              <w:rPr>
                <w:rFonts w:ascii="Nikosh" w:hAnsi="Nikosh" w:cs="Nikosh" w:hint="cs"/>
                <w:sz w:val="26"/>
                <w:szCs w:val="26"/>
                <w:cs/>
                <w:lang w:bidi="bn-IN"/>
              </w:rPr>
              <w:t>মোহাম্মদ</w:t>
            </w:r>
            <w:r w:rsidR="0035023F">
              <w:rPr>
                <w:rFonts w:ascii="Nikosh" w:hAnsi="Nikosh" w:cs="Nikosh"/>
                <w:sz w:val="26"/>
                <w:szCs w:val="26"/>
                <w:lang w:bidi="bn-IN"/>
              </w:rPr>
              <w:t xml:space="preserve"> </w:t>
            </w:r>
            <w:r w:rsidRPr="00D710FA">
              <w:rPr>
                <w:rFonts w:ascii="Nikosh" w:hAnsi="Nikosh" w:cs="Nikosh" w:hint="cs"/>
                <w:sz w:val="26"/>
                <w:szCs w:val="26"/>
                <w:cs/>
                <w:lang w:bidi="bn-IN"/>
              </w:rPr>
              <w:t>তউলাদ</w:t>
            </w:r>
            <w:r w:rsidRPr="00D710FA">
              <w:rPr>
                <w:rFonts w:ascii="Nikosh" w:hAnsi="Nikosh" w:cs="Nikosh"/>
                <w:sz w:val="26"/>
                <w:szCs w:val="26"/>
                <w:lang w:bidi="bn-IN"/>
              </w:rPr>
              <w:t xml:space="preserve"> </w:t>
            </w:r>
            <w:r w:rsidRPr="00D710FA">
              <w:rPr>
                <w:rFonts w:ascii="Nikosh" w:hAnsi="Nikosh" w:cs="Nikosh" w:hint="cs"/>
                <w:sz w:val="26"/>
                <w:szCs w:val="26"/>
                <w:cs/>
                <w:lang w:bidi="bn-IN"/>
              </w:rPr>
              <w:t>ইকবাল</w:t>
            </w:r>
            <w:r w:rsidRPr="00D710FA">
              <w:rPr>
                <w:rFonts w:ascii="Nikosh" w:hAnsi="Nikosh" w:cs="Nikosh"/>
                <w:sz w:val="26"/>
                <w:szCs w:val="26"/>
                <w:lang w:bidi="bn-IN"/>
              </w:rPr>
              <w:t xml:space="preserve"> </w:t>
            </w:r>
          </w:p>
          <w:p w:rsidR="0035023F" w:rsidRDefault="00D710FA" w:rsidP="00897A96">
            <w:pPr>
              <w:spacing w:after="0" w:line="360" w:lineRule="auto"/>
              <w:rPr>
                <w:rFonts w:ascii="Nikosh" w:hAnsi="Nikosh" w:cs="Nikosh"/>
                <w:sz w:val="26"/>
                <w:szCs w:val="26"/>
                <w:lang w:bidi="bn-IN"/>
              </w:rPr>
            </w:pPr>
            <w:r w:rsidRPr="00D710FA">
              <w:rPr>
                <w:rFonts w:ascii="Nikosh" w:hAnsi="Nikosh" w:cs="Nikosh" w:hint="cs"/>
                <w:sz w:val="26"/>
                <w:szCs w:val="26"/>
                <w:cs/>
                <w:lang w:bidi="bn-IN"/>
              </w:rPr>
              <w:t>হিসাব</w:t>
            </w:r>
            <w:r w:rsidRPr="00D710FA">
              <w:rPr>
                <w:rFonts w:ascii="Nikosh" w:hAnsi="Nikosh" w:cs="Nikosh"/>
                <w:sz w:val="26"/>
                <w:szCs w:val="26"/>
                <w:lang w:bidi="bn-IN"/>
              </w:rPr>
              <w:t xml:space="preserve"> </w:t>
            </w:r>
            <w:r w:rsidRPr="00D710FA">
              <w:rPr>
                <w:rFonts w:ascii="Nikosh" w:hAnsi="Nikosh" w:cs="Nikosh" w:hint="cs"/>
                <w:sz w:val="26"/>
                <w:szCs w:val="26"/>
                <w:cs/>
                <w:lang w:bidi="bn-IN"/>
              </w:rPr>
              <w:t>রক্ষণ</w:t>
            </w:r>
            <w:r w:rsidRPr="00D710FA">
              <w:rPr>
                <w:rFonts w:ascii="Nikosh" w:hAnsi="Nikosh" w:cs="Nikosh"/>
                <w:sz w:val="26"/>
                <w:szCs w:val="26"/>
                <w:lang w:bidi="bn-IN"/>
              </w:rPr>
              <w:t xml:space="preserve"> </w:t>
            </w:r>
            <w:r w:rsidRPr="00D710FA">
              <w:rPr>
                <w:rFonts w:ascii="Nikosh" w:hAnsi="Nikosh" w:cs="Nikosh" w:hint="cs"/>
                <w:sz w:val="26"/>
                <w:szCs w:val="26"/>
                <w:cs/>
                <w:lang w:bidi="bn-IN"/>
              </w:rPr>
              <w:t>কর্মকর্তা</w:t>
            </w:r>
            <w:r w:rsidRPr="00D710FA">
              <w:rPr>
                <w:rFonts w:ascii="Nikosh" w:hAnsi="Nikosh" w:cs="Nikosh"/>
                <w:sz w:val="26"/>
                <w:szCs w:val="26"/>
                <w:lang w:bidi="bn-IN"/>
              </w:rPr>
              <w:t xml:space="preserve"> </w:t>
            </w:r>
          </w:p>
          <w:p w:rsidR="006D7B85" w:rsidRPr="006D7B85" w:rsidRDefault="00D710FA" w:rsidP="00897A96">
            <w:pPr>
              <w:spacing w:after="0" w:line="360" w:lineRule="auto"/>
              <w:rPr>
                <w:rFonts w:ascii="Nikosh" w:hAnsi="Nikosh" w:cs="Nikosh"/>
                <w:sz w:val="26"/>
                <w:szCs w:val="26"/>
                <w:rtl/>
                <w:cs/>
                <w:lang w:bidi="bn-IN"/>
              </w:rPr>
            </w:pPr>
            <w:r w:rsidRPr="00D710FA">
              <w:rPr>
                <w:rFonts w:ascii="Nikosh" w:hAnsi="Nikosh" w:cs="Nikosh"/>
                <w:sz w:val="26"/>
                <w:szCs w:val="26"/>
                <w:lang w:bidi="bn-IN"/>
              </w:rPr>
              <w:t>(</w:t>
            </w:r>
            <w:r w:rsidRPr="00D710FA">
              <w:rPr>
                <w:rFonts w:ascii="Nikosh" w:hAnsi="Nikosh" w:cs="Nikosh" w:hint="cs"/>
                <w:sz w:val="26"/>
                <w:szCs w:val="26"/>
                <w:cs/>
                <w:lang w:bidi="bn-IN"/>
              </w:rPr>
              <w:t>চলতি</w:t>
            </w:r>
            <w:r w:rsidRPr="00D710FA">
              <w:rPr>
                <w:rFonts w:ascii="Nikosh" w:hAnsi="Nikosh" w:cs="Nikosh"/>
                <w:sz w:val="26"/>
                <w:szCs w:val="26"/>
                <w:lang w:bidi="bn-IN"/>
              </w:rPr>
              <w:t xml:space="preserve"> </w:t>
            </w:r>
            <w:r w:rsidRPr="00D710FA">
              <w:rPr>
                <w:rFonts w:ascii="Nikosh" w:hAnsi="Nikosh" w:cs="Nikosh" w:hint="cs"/>
                <w:sz w:val="26"/>
                <w:szCs w:val="26"/>
                <w:cs/>
                <w:lang w:bidi="bn-IN"/>
              </w:rPr>
              <w:t>দায়িত্ব</w:t>
            </w:r>
            <w:r>
              <w:rPr>
                <w:rFonts w:ascii="Nikosh" w:hAnsi="Nikosh" w:cs="Nikosh"/>
                <w:sz w:val="26"/>
                <w:szCs w:val="26"/>
                <w:lang w:bidi="bn-IN"/>
              </w:rPr>
              <w:t>)</w:t>
            </w:r>
          </w:p>
        </w:tc>
        <w:tc>
          <w:tcPr>
            <w:tcW w:w="2880" w:type="dxa"/>
          </w:tcPr>
          <w:p w:rsidR="006D7B85" w:rsidRPr="006D7B85" w:rsidRDefault="006D7B85" w:rsidP="00897A96">
            <w:pPr>
              <w:spacing w:after="0" w:line="360" w:lineRule="auto"/>
              <w:rPr>
                <w:rFonts w:ascii="Nikosh" w:hAnsi="Nikosh" w:cs="Nikosh"/>
                <w:sz w:val="26"/>
                <w:szCs w:val="26"/>
                <w:cs/>
                <w:lang w:bidi="bn-BD"/>
              </w:rPr>
            </w:pPr>
            <w:r w:rsidRPr="006D7B85">
              <w:rPr>
                <w:rFonts w:ascii="Nikosh" w:hAnsi="Nikosh" w:cs="Nikosh"/>
                <w:sz w:val="26"/>
                <w:szCs w:val="26"/>
                <w:cs/>
                <w:lang w:bidi="bn-BD"/>
              </w:rPr>
              <w:t>০১৭১১০০১৭০২</w:t>
            </w:r>
          </w:p>
          <w:p w:rsidR="006D7B85" w:rsidRPr="006D7B85" w:rsidRDefault="00CE0E6D" w:rsidP="00897A96">
            <w:pPr>
              <w:spacing w:after="0" w:line="360" w:lineRule="auto"/>
              <w:rPr>
                <w:rFonts w:ascii="Nikosh" w:hAnsi="Nikosh" w:cs="Nikosh"/>
                <w:sz w:val="26"/>
                <w:szCs w:val="26"/>
              </w:rPr>
            </w:pPr>
            <w:hyperlink r:id="rId108" w:history="1">
              <w:r w:rsidR="006D7B85" w:rsidRPr="008E4B3D">
                <w:rPr>
                  <w:rFonts w:ascii="Times New Roman" w:hAnsi="Times New Roman" w:cs="Times New Roman"/>
                  <w:sz w:val="24"/>
                  <w:szCs w:val="24"/>
                </w:rPr>
                <w:t>a</w:t>
              </w:r>
              <w:r w:rsidR="006D7B85" w:rsidRPr="00A0499A">
                <w:rPr>
                  <w:rFonts w:ascii="Times New Roman" w:hAnsi="Times New Roman" w:cs="Times New Roman"/>
                  <w:sz w:val="24"/>
                  <w:szCs w:val="24"/>
                </w:rPr>
                <w:t>ccount_office@btc.gov.bd</w:t>
              </w:r>
            </w:hyperlink>
          </w:p>
        </w:tc>
        <w:tc>
          <w:tcPr>
            <w:tcW w:w="1710" w:type="dxa"/>
          </w:tcPr>
          <w:p w:rsidR="006D7B85" w:rsidRPr="006D7B85" w:rsidRDefault="006D7B85" w:rsidP="00897A96">
            <w:pPr>
              <w:spacing w:after="0" w:line="360" w:lineRule="auto"/>
              <w:ind w:right="204"/>
              <w:jc w:val="right"/>
              <w:rPr>
                <w:rFonts w:ascii="Nikosh" w:hAnsi="Nikosh" w:cs="Nikosh"/>
                <w:sz w:val="26"/>
                <w:szCs w:val="26"/>
              </w:rPr>
            </w:pPr>
            <w:r w:rsidRPr="006D7B85">
              <w:rPr>
                <w:rFonts w:ascii="Nikosh" w:hAnsi="Nikosh" w:cs="Nikosh"/>
                <w:noProof/>
                <w:sz w:val="26"/>
                <w:szCs w:val="26"/>
                <w:lang w:bidi="bn-BD"/>
              </w:rPr>
              <w:drawing>
                <wp:inline distT="0" distB="0" distL="0" distR="0">
                  <wp:extent cx="949960" cy="949960"/>
                  <wp:effectExtent l="19050" t="0" r="2540" b="0"/>
                  <wp:docPr id="198" name="Picture 198" descr="taw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tawlad"/>
                          <pic:cNvPicPr>
                            <a:picLocks noChangeAspect="1" noChangeArrowheads="1"/>
                          </pic:cNvPicPr>
                        </pic:nvPicPr>
                        <pic:blipFill>
                          <a:blip r:embed="rId109" cstate="print"/>
                          <a:srcRect/>
                          <a:stretch>
                            <a:fillRect/>
                          </a:stretch>
                        </pic:blipFill>
                        <pic:spPr bwMode="auto">
                          <a:xfrm>
                            <a:off x="0" y="0"/>
                            <a:ext cx="949960" cy="949960"/>
                          </a:xfrm>
                          <a:prstGeom prst="rect">
                            <a:avLst/>
                          </a:prstGeom>
                          <a:noFill/>
                          <a:ln w="9525">
                            <a:noFill/>
                            <a:miter lim="800000"/>
                            <a:headEnd/>
                            <a:tailEnd/>
                          </a:ln>
                        </pic:spPr>
                      </pic:pic>
                    </a:graphicData>
                  </a:graphic>
                </wp:inline>
              </w:drawing>
            </w:r>
          </w:p>
        </w:tc>
      </w:tr>
    </w:tbl>
    <w:p w:rsidR="006D7B85" w:rsidRPr="006D7B85" w:rsidRDefault="006D7B85" w:rsidP="00897A96">
      <w:pPr>
        <w:spacing w:after="0" w:line="360" w:lineRule="auto"/>
        <w:rPr>
          <w:rtl/>
          <w:cs/>
          <w:lang w:bidi="bn-IN"/>
        </w:rPr>
      </w:pPr>
    </w:p>
    <w:p w:rsidR="005D66A1" w:rsidRPr="00754CEC" w:rsidRDefault="005D66A1" w:rsidP="00E66EF6">
      <w:pPr>
        <w:pStyle w:val="Heading1"/>
        <w:jc w:val="center"/>
        <w:rPr>
          <w:rFonts w:ascii="Nikosh" w:hAnsi="Nikosh" w:cs="Nikosh"/>
          <w:color w:val="00B050"/>
          <w:cs/>
          <w:lang w:bidi="bn-BD"/>
        </w:rPr>
      </w:pPr>
      <w:bookmarkStart w:id="117" w:name="_Toc473539285"/>
      <w:bookmarkStart w:id="118" w:name="_Toc494897053"/>
      <w:r w:rsidRPr="00754CEC">
        <w:rPr>
          <w:rFonts w:ascii="Nikosh" w:hAnsi="Nikosh" w:cs="Nikosh"/>
          <w:color w:val="00B050"/>
          <w:cs/>
          <w:lang w:bidi="bn-BD"/>
        </w:rPr>
        <w:lastRenderedPageBreak/>
        <w:t xml:space="preserve">পরিশিষ্ট </w:t>
      </w:r>
      <w:r w:rsidR="00AF7FB3" w:rsidRPr="00754CEC">
        <w:rPr>
          <w:rFonts w:ascii="Nikosh" w:hAnsi="Nikosh" w:cs="Nikosh"/>
          <w:color w:val="00B050"/>
          <w:cs/>
          <w:lang w:bidi="bn-BD"/>
        </w:rPr>
        <w:t>–</w:t>
      </w:r>
      <w:r w:rsidRPr="00754CEC">
        <w:rPr>
          <w:rFonts w:ascii="Nikosh" w:hAnsi="Nikosh" w:cs="Nikosh"/>
          <w:color w:val="00B050"/>
          <w:lang w:bidi="bn-BD"/>
        </w:rPr>
        <w:t xml:space="preserve"> </w:t>
      </w:r>
      <w:r w:rsidRPr="00754CEC">
        <w:rPr>
          <w:rFonts w:ascii="Nikosh" w:hAnsi="Nikosh" w:cs="Nikosh"/>
          <w:color w:val="00B050"/>
          <w:cs/>
          <w:lang w:bidi="bn-BD"/>
        </w:rPr>
        <w:t>৭</w:t>
      </w:r>
      <w:bookmarkEnd w:id="117"/>
      <w:bookmarkEnd w:id="118"/>
    </w:p>
    <w:p w:rsidR="00AF7FB3" w:rsidRPr="00AF7FB3" w:rsidRDefault="00AF7FB3" w:rsidP="00AF7FB3">
      <w:pPr>
        <w:rPr>
          <w:lang w:bidi="bn-BD"/>
        </w:rPr>
      </w:pPr>
    </w:p>
    <w:p w:rsidR="005D66A1" w:rsidRPr="0035023F" w:rsidRDefault="005D66A1" w:rsidP="0035023F">
      <w:pPr>
        <w:pStyle w:val="Heading2"/>
        <w:ind w:firstLine="0"/>
        <w:jc w:val="center"/>
        <w:rPr>
          <w:rFonts w:ascii="Nikosh" w:eastAsia="Nikosh" w:hAnsi="Nikosh" w:cs="Nikosh"/>
          <w:sz w:val="30"/>
          <w:szCs w:val="30"/>
          <w:lang w:bidi="bn-BD"/>
        </w:rPr>
      </w:pPr>
      <w:bookmarkStart w:id="119" w:name="_Toc473539286"/>
      <w:bookmarkStart w:id="120" w:name="_Toc494897054"/>
      <w:r w:rsidRPr="0035023F">
        <w:rPr>
          <w:rFonts w:ascii="Nikosh" w:eastAsia="Nikosh" w:hAnsi="Nikosh" w:cs="Nikosh"/>
          <w:sz w:val="30"/>
          <w:szCs w:val="30"/>
          <w:cs/>
          <w:lang w:bidi="bn-BD"/>
        </w:rPr>
        <w:t>কমিশনের কর্মকর্তাদের বিদেশ ভ্রমণের বিবরণ</w:t>
      </w:r>
      <w:bookmarkEnd w:id="119"/>
      <w:bookmarkEnd w:id="120"/>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2610"/>
        <w:gridCol w:w="2160"/>
        <w:gridCol w:w="1350"/>
        <w:gridCol w:w="1440"/>
      </w:tblGrid>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108" w:hanging="108"/>
              <w:jc w:val="center"/>
              <w:rPr>
                <w:rFonts w:ascii="Nikosh" w:hAnsi="Nikosh" w:cs="Nikosh"/>
                <w:b/>
                <w:bCs/>
                <w:sz w:val="26"/>
                <w:szCs w:val="26"/>
              </w:rPr>
            </w:pPr>
            <w:r w:rsidRPr="003E1242">
              <w:rPr>
                <w:rFonts w:ascii="Nikosh" w:hAnsi="Nikosh" w:cs="Nikosh"/>
                <w:b/>
                <w:bCs/>
                <w:sz w:val="26"/>
                <w:szCs w:val="26"/>
                <w:cs/>
                <w:lang w:bidi="bn-IN"/>
              </w:rPr>
              <w:t>ক্রমিক</w:t>
            </w:r>
            <w:r w:rsidRPr="003E1242">
              <w:rPr>
                <w:rFonts w:ascii="Nikosh" w:hAnsi="Nikosh" w:cs="Nikosh"/>
                <w:b/>
                <w:bCs/>
                <w:sz w:val="26"/>
                <w:szCs w:val="26"/>
              </w:rPr>
              <w:t xml:space="preserve"> </w:t>
            </w:r>
            <w:r w:rsidRPr="003E1242">
              <w:rPr>
                <w:rFonts w:ascii="Nikosh" w:hAnsi="Nikosh" w:cs="Nikosh"/>
                <w:b/>
                <w:bCs/>
                <w:sz w:val="26"/>
                <w:szCs w:val="26"/>
                <w:cs/>
                <w:lang w:bidi="bn-IN"/>
              </w:rPr>
              <w:t>নং</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980D90">
            <w:pPr>
              <w:spacing w:after="0" w:line="360" w:lineRule="auto"/>
              <w:ind w:right="94"/>
              <w:jc w:val="center"/>
              <w:rPr>
                <w:rFonts w:ascii="Nikosh" w:hAnsi="Nikosh" w:cs="Nikosh"/>
                <w:b/>
                <w:bCs/>
                <w:sz w:val="26"/>
                <w:szCs w:val="26"/>
              </w:rPr>
            </w:pPr>
            <w:r w:rsidRPr="003E1242">
              <w:rPr>
                <w:rFonts w:ascii="Nikosh" w:hAnsi="Nikosh" w:cs="Nikosh"/>
                <w:b/>
                <w:bCs/>
                <w:sz w:val="26"/>
                <w:szCs w:val="26"/>
                <w:cs/>
                <w:lang w:bidi="bn-IN"/>
              </w:rPr>
              <w:t>কর্মকর্তা</w:t>
            </w:r>
            <w:r w:rsidRPr="003E1242">
              <w:rPr>
                <w:rFonts w:ascii="Nikosh" w:hAnsi="Nikosh" w:cs="Nikosh"/>
                <w:b/>
                <w:bCs/>
                <w:sz w:val="26"/>
                <w:szCs w:val="26"/>
              </w:rPr>
              <w:t>/</w:t>
            </w:r>
            <w:r w:rsidRPr="003E1242">
              <w:rPr>
                <w:rFonts w:ascii="Nikosh" w:hAnsi="Nikosh" w:cs="Nikosh"/>
                <w:b/>
                <w:bCs/>
                <w:sz w:val="26"/>
                <w:szCs w:val="26"/>
                <w:cs/>
                <w:lang w:bidi="bn-IN"/>
              </w:rPr>
              <w:t>কর্মচারীর</w:t>
            </w:r>
            <w:r w:rsidRPr="003E1242">
              <w:rPr>
                <w:rFonts w:ascii="Nikosh" w:hAnsi="Nikosh" w:cs="Nikosh"/>
                <w:b/>
                <w:bCs/>
                <w:sz w:val="26"/>
                <w:szCs w:val="26"/>
              </w:rPr>
              <w:t xml:space="preserve"> </w:t>
            </w:r>
            <w:r w:rsidRPr="003E1242">
              <w:rPr>
                <w:rFonts w:ascii="Nikosh" w:hAnsi="Nikosh" w:cs="Nikosh"/>
                <w:b/>
                <w:bCs/>
                <w:sz w:val="26"/>
                <w:szCs w:val="26"/>
                <w:cs/>
                <w:lang w:bidi="bn-IN"/>
              </w:rPr>
              <w:t>নাম</w:t>
            </w:r>
          </w:p>
        </w:tc>
        <w:tc>
          <w:tcPr>
            <w:tcW w:w="216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980D90">
            <w:pPr>
              <w:spacing w:after="0" w:line="360" w:lineRule="auto"/>
              <w:ind w:right="-108"/>
              <w:jc w:val="center"/>
              <w:rPr>
                <w:rFonts w:ascii="Nikosh" w:hAnsi="Nikosh" w:cs="Nikosh"/>
                <w:b/>
                <w:bCs/>
                <w:sz w:val="26"/>
                <w:szCs w:val="26"/>
              </w:rPr>
            </w:pPr>
            <w:r w:rsidRPr="003E1242">
              <w:rPr>
                <w:rFonts w:ascii="Nikosh" w:hAnsi="Nikosh" w:cs="Nikosh"/>
                <w:b/>
                <w:bCs/>
                <w:sz w:val="26"/>
                <w:szCs w:val="26"/>
                <w:cs/>
                <w:lang w:bidi="bn-IN"/>
              </w:rPr>
              <w:t>প্রশিক্ষণের</w:t>
            </w:r>
            <w:r w:rsidRPr="003E1242">
              <w:rPr>
                <w:rFonts w:ascii="Nikosh" w:hAnsi="Nikosh" w:cs="Nikosh"/>
                <w:b/>
                <w:bCs/>
                <w:sz w:val="26"/>
                <w:szCs w:val="26"/>
              </w:rPr>
              <w:t xml:space="preserve"> </w:t>
            </w:r>
            <w:r w:rsidRPr="003E1242">
              <w:rPr>
                <w:rFonts w:ascii="Nikosh" w:hAnsi="Nikosh" w:cs="Nikosh"/>
                <w:b/>
                <w:bCs/>
                <w:sz w:val="26"/>
                <w:szCs w:val="26"/>
                <w:cs/>
                <w:lang w:bidi="bn-IN"/>
              </w:rPr>
              <w:t>বিষয়</w:t>
            </w:r>
          </w:p>
        </w:tc>
        <w:tc>
          <w:tcPr>
            <w:tcW w:w="1350" w:type="dxa"/>
            <w:tcBorders>
              <w:top w:val="single" w:sz="4" w:space="0" w:color="000000"/>
              <w:left w:val="single" w:sz="4" w:space="0" w:color="000000"/>
              <w:bottom w:val="single" w:sz="4" w:space="0" w:color="000000"/>
              <w:right w:val="single" w:sz="4" w:space="0" w:color="000000"/>
            </w:tcBorders>
            <w:hideMark/>
          </w:tcPr>
          <w:p w:rsidR="008E4B3D" w:rsidRPr="003E1242" w:rsidRDefault="003013E0" w:rsidP="0035023F">
            <w:pPr>
              <w:spacing w:after="0" w:line="360" w:lineRule="auto"/>
              <w:ind w:right="-18"/>
              <w:jc w:val="center"/>
              <w:rPr>
                <w:rFonts w:ascii="Nikosh" w:hAnsi="Nikosh" w:cs="Nikosh"/>
                <w:b/>
                <w:bCs/>
                <w:sz w:val="26"/>
                <w:szCs w:val="26"/>
              </w:rPr>
            </w:pPr>
            <w:r>
              <w:rPr>
                <w:rFonts w:ascii="Nikosh" w:hAnsi="Nikosh" w:cs="Nikosh"/>
                <w:b/>
                <w:bCs/>
                <w:sz w:val="26"/>
                <w:szCs w:val="26"/>
                <w:cs/>
                <w:lang w:bidi="bn-IN"/>
              </w:rPr>
              <w:t>আয়োজনকারী</w:t>
            </w:r>
            <w:r>
              <w:rPr>
                <w:rFonts w:ascii="Nikosh" w:hAnsi="Nikosh" w:cs="Nikosh"/>
                <w:b/>
                <w:bCs/>
                <w:sz w:val="26"/>
                <w:szCs w:val="26"/>
                <w:lang w:bidi="bn-IN"/>
              </w:rPr>
              <w:t xml:space="preserve"> </w:t>
            </w:r>
            <w:r>
              <w:rPr>
                <w:rFonts w:ascii="Nikosh" w:hAnsi="Nikosh" w:cs="Nikosh"/>
                <w:b/>
                <w:bCs/>
                <w:sz w:val="26"/>
                <w:szCs w:val="26"/>
                <w:cs/>
                <w:lang w:bidi="bn-IN"/>
              </w:rPr>
              <w:t>দেশের</w:t>
            </w:r>
            <w:r>
              <w:rPr>
                <w:rFonts w:ascii="Nikosh" w:hAnsi="Nikosh" w:cs="Nikosh"/>
                <w:b/>
                <w:bCs/>
                <w:sz w:val="26"/>
                <w:szCs w:val="26"/>
                <w:lang w:bidi="bn-IN"/>
              </w:rPr>
              <w:t xml:space="preserve"> </w:t>
            </w:r>
            <w:r>
              <w:rPr>
                <w:rFonts w:ascii="Nikosh" w:hAnsi="Nikosh" w:cs="Nikosh"/>
                <w:b/>
                <w:bCs/>
                <w:sz w:val="26"/>
                <w:szCs w:val="26"/>
                <w:cs/>
                <w:lang w:bidi="bn-IN"/>
              </w:rPr>
              <w:t>নাম</w:t>
            </w:r>
            <w:r w:rsidR="0035023F">
              <w:rPr>
                <w:rFonts w:ascii="Nikosh" w:hAnsi="Nikosh" w:cs="Nikosh"/>
                <w:b/>
                <w:bCs/>
                <w:sz w:val="26"/>
                <w:szCs w:val="26"/>
                <w:lang w:bidi="bn-IN"/>
              </w:rPr>
              <w:t xml:space="preserve"> </w:t>
            </w:r>
          </w:p>
        </w:tc>
        <w:tc>
          <w:tcPr>
            <w:tcW w:w="144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8"/>
              <w:jc w:val="center"/>
              <w:rPr>
                <w:rFonts w:ascii="Nikosh" w:hAnsi="Nikosh" w:cs="Nikosh"/>
                <w:b/>
                <w:bCs/>
                <w:sz w:val="26"/>
                <w:szCs w:val="26"/>
              </w:rPr>
            </w:pPr>
            <w:r w:rsidRPr="003E1242">
              <w:rPr>
                <w:rFonts w:ascii="Nikosh" w:hAnsi="Nikosh" w:cs="Nikosh"/>
                <w:b/>
                <w:bCs/>
                <w:sz w:val="26"/>
                <w:szCs w:val="26"/>
                <w:cs/>
                <w:lang w:bidi="bn-IN"/>
              </w:rPr>
              <w:t>প্রশিক্ষণের</w:t>
            </w:r>
            <w:r w:rsidRPr="003E1242">
              <w:rPr>
                <w:rFonts w:ascii="Nikosh" w:hAnsi="Nikosh" w:cs="Nikosh"/>
                <w:b/>
                <w:bCs/>
                <w:sz w:val="26"/>
                <w:szCs w:val="26"/>
              </w:rPr>
              <w:t xml:space="preserve"> </w:t>
            </w:r>
            <w:r w:rsidRPr="003E1242">
              <w:rPr>
                <w:rFonts w:ascii="Nikosh" w:hAnsi="Nikosh" w:cs="Nikosh"/>
                <w:b/>
                <w:bCs/>
                <w:sz w:val="26"/>
                <w:szCs w:val="26"/>
                <w:cs/>
                <w:lang w:bidi="bn-IN"/>
              </w:rPr>
              <w:t>মেয়াদ</w:t>
            </w:r>
          </w:p>
        </w:tc>
      </w:tr>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94"/>
              <w:jc w:val="center"/>
              <w:rPr>
                <w:rFonts w:ascii="Nikosh" w:hAnsi="Nikosh" w:cs="Nikosh"/>
                <w:sz w:val="26"/>
                <w:szCs w:val="26"/>
                <w:rtl/>
                <w:cs/>
              </w:rPr>
            </w:pPr>
            <w:r w:rsidRPr="003E1242">
              <w:rPr>
                <w:rFonts w:ascii="Nikosh" w:hAnsi="Nikosh" w:cs="Nikosh"/>
                <w:sz w:val="26"/>
                <w:szCs w:val="26"/>
                <w:cs/>
                <w:lang w:bidi="bn-IN"/>
              </w:rPr>
              <w:t>১</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29450E" w:rsidRPr="0029450E" w:rsidRDefault="0029450E" w:rsidP="00980D90">
            <w:pPr>
              <w:spacing w:after="0" w:line="360" w:lineRule="auto"/>
              <w:ind w:right="-108"/>
              <w:rPr>
                <w:rFonts w:ascii="Nikosh" w:hAnsi="Nikosh" w:cs="Nikosh"/>
                <w:sz w:val="26"/>
                <w:szCs w:val="26"/>
                <w:lang w:bidi="bn-IN"/>
              </w:rPr>
            </w:pPr>
            <w:r w:rsidRPr="0029450E">
              <w:rPr>
                <w:rFonts w:ascii="Nikosh" w:hAnsi="Nikosh" w:cs="Nikosh"/>
                <w:sz w:val="26"/>
                <w:szCs w:val="26"/>
                <w:cs/>
                <w:lang w:bidi="bn-IN"/>
              </w:rPr>
              <w:t>জনাব</w:t>
            </w:r>
            <w:r w:rsidRPr="0029450E">
              <w:rPr>
                <w:rFonts w:ascii="Nikosh" w:hAnsi="Nikosh" w:cs="Nikosh"/>
                <w:sz w:val="26"/>
                <w:szCs w:val="26"/>
                <w:lang w:bidi="bn-IN"/>
              </w:rPr>
              <w:t xml:space="preserve"> </w:t>
            </w:r>
            <w:r w:rsidRPr="0029450E">
              <w:rPr>
                <w:rFonts w:ascii="Nikosh" w:hAnsi="Nikosh" w:cs="Nikosh"/>
                <w:sz w:val="26"/>
                <w:szCs w:val="26"/>
                <w:cs/>
                <w:lang w:bidi="bn-IN"/>
              </w:rPr>
              <w:t>মোঃ</w:t>
            </w:r>
            <w:r w:rsidRPr="0029450E">
              <w:rPr>
                <w:rFonts w:ascii="Nikosh" w:hAnsi="Nikosh" w:cs="Nikosh"/>
                <w:sz w:val="26"/>
                <w:szCs w:val="26"/>
                <w:lang w:bidi="bn-IN"/>
              </w:rPr>
              <w:t xml:space="preserve"> </w:t>
            </w:r>
            <w:r w:rsidRPr="0029450E">
              <w:rPr>
                <w:rFonts w:ascii="Nikosh" w:hAnsi="Nikosh" w:cs="Nikosh"/>
                <w:sz w:val="26"/>
                <w:szCs w:val="26"/>
                <w:cs/>
                <w:lang w:bidi="bn-IN"/>
              </w:rPr>
              <w:t>মশিউল</w:t>
            </w:r>
            <w:r w:rsidRPr="0029450E">
              <w:rPr>
                <w:rFonts w:ascii="Nikosh" w:hAnsi="Nikosh" w:cs="Nikosh"/>
                <w:sz w:val="26"/>
                <w:szCs w:val="26"/>
                <w:lang w:bidi="bn-IN"/>
              </w:rPr>
              <w:t xml:space="preserve"> </w:t>
            </w:r>
            <w:r w:rsidRPr="0029450E">
              <w:rPr>
                <w:rFonts w:ascii="Nikosh" w:hAnsi="Nikosh" w:cs="Nikosh"/>
                <w:sz w:val="26"/>
                <w:szCs w:val="26"/>
                <w:cs/>
                <w:lang w:bidi="bn-IN"/>
              </w:rPr>
              <w:t>আলম</w:t>
            </w:r>
            <w:r w:rsidRPr="0029450E">
              <w:rPr>
                <w:rFonts w:ascii="Nikosh" w:hAnsi="Nikosh" w:cs="Nikosh"/>
                <w:sz w:val="26"/>
                <w:szCs w:val="26"/>
                <w:lang w:bidi="bn-IN"/>
              </w:rPr>
              <w:t xml:space="preserve"> </w:t>
            </w:r>
          </w:p>
          <w:p w:rsidR="008E4B3D" w:rsidRPr="003E1242" w:rsidRDefault="0029450E" w:rsidP="00980D90">
            <w:pPr>
              <w:spacing w:after="0" w:line="360" w:lineRule="auto"/>
              <w:ind w:right="72"/>
              <w:rPr>
                <w:rFonts w:ascii="Nikosh" w:hAnsi="Nikosh" w:cs="Nikosh"/>
                <w:sz w:val="26"/>
                <w:szCs w:val="26"/>
                <w:rtl/>
                <w:cs/>
              </w:rPr>
            </w:pPr>
            <w:r w:rsidRPr="0029450E">
              <w:rPr>
                <w:rFonts w:ascii="Nikosh" w:hAnsi="Nikosh" w:cs="Nikosh"/>
                <w:sz w:val="26"/>
                <w:szCs w:val="26"/>
                <w:cs/>
                <w:lang w:bidi="bn-IN"/>
              </w:rPr>
              <w:t>উপ</w:t>
            </w:r>
            <w:r w:rsidRPr="0029450E">
              <w:rPr>
                <w:rFonts w:ascii="Nikosh" w:hAnsi="Nikosh" w:cs="Nikosh"/>
                <w:sz w:val="26"/>
                <w:szCs w:val="26"/>
                <w:lang w:bidi="bn-IN"/>
              </w:rPr>
              <w:t xml:space="preserve"> </w:t>
            </w:r>
            <w:r w:rsidRPr="0029450E">
              <w:rPr>
                <w:rFonts w:ascii="Nikosh" w:hAnsi="Nikosh" w:cs="Nikosh"/>
                <w:sz w:val="26"/>
                <w:szCs w:val="26"/>
                <w:cs/>
                <w:lang w:bidi="bn-IN"/>
              </w:rPr>
              <w:t>প্রধান</w:t>
            </w:r>
            <w:r>
              <w:rPr>
                <w:rFonts w:ascii="Nikosh" w:hAnsi="Nikosh" w:cs="Nikosh"/>
                <w:sz w:val="26"/>
                <w:szCs w:val="26"/>
                <w:lang w:bidi="bn-IN"/>
              </w:rPr>
              <w:t xml:space="preserve"> </w:t>
            </w:r>
            <w:r w:rsidRPr="0029450E">
              <w:rPr>
                <w:rFonts w:ascii="Nikosh" w:hAnsi="Nikosh" w:cs="Nikosh"/>
                <w:sz w:val="26"/>
                <w:szCs w:val="26"/>
                <w:lang w:bidi="bn-IN"/>
              </w:rPr>
              <w:t>(</w:t>
            </w:r>
            <w:r w:rsidRPr="0029450E">
              <w:rPr>
                <w:rFonts w:ascii="Nikosh" w:hAnsi="Nikosh" w:cs="Nikosh"/>
                <w:sz w:val="26"/>
                <w:szCs w:val="26"/>
                <w:cs/>
                <w:lang w:bidi="bn-IN"/>
              </w:rPr>
              <w:t>চ</w:t>
            </w:r>
            <w:r w:rsidRPr="0029450E">
              <w:rPr>
                <w:rFonts w:ascii="Nikosh" w:hAnsi="Nikosh" w:cs="Nikosh"/>
                <w:sz w:val="26"/>
                <w:szCs w:val="26"/>
                <w:lang w:bidi="bn-IN"/>
              </w:rPr>
              <w:t xml:space="preserve">: </w:t>
            </w:r>
            <w:r w:rsidRPr="0029450E">
              <w:rPr>
                <w:rFonts w:ascii="Nikosh" w:hAnsi="Nikosh" w:cs="Nikosh"/>
                <w:sz w:val="26"/>
                <w:szCs w:val="26"/>
                <w:cs/>
                <w:lang w:bidi="bn-IN"/>
              </w:rPr>
              <w:t>দা</w:t>
            </w:r>
            <w:r w:rsidRPr="0029450E">
              <w:rPr>
                <w:rFonts w:ascii="Nikosh" w:hAnsi="Nikosh" w:cs="Nikosh"/>
                <w:sz w:val="26"/>
                <w:szCs w:val="26"/>
                <w:lang w:bidi="bn-IN"/>
              </w:rPr>
              <w:t>:)</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Advanc</w:t>
            </w:r>
            <w:r>
              <w:rPr>
                <w:rFonts w:ascii="Times New Roman" w:hAnsi="Times New Roman" w:cs="Times New Roman"/>
                <w:sz w:val="24"/>
                <w:szCs w:val="24"/>
              </w:rPr>
              <w:t>ed Training of Trainers (TOT)</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শ্রীলংকা</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২৮</w:t>
            </w:r>
            <w:r w:rsidRPr="003E1242">
              <w:rPr>
                <w:rFonts w:ascii="Nikosh" w:hAnsi="Nikosh" w:cs="Nikosh"/>
                <w:sz w:val="26"/>
                <w:szCs w:val="26"/>
                <w:rtl/>
                <w:cs/>
              </w:rPr>
              <w:t>/</w:t>
            </w:r>
            <w:r w:rsidRPr="003E1242">
              <w:rPr>
                <w:rFonts w:ascii="Nikosh" w:hAnsi="Nikosh" w:cs="Nikosh"/>
                <w:sz w:val="26"/>
                <w:szCs w:val="26"/>
                <w:rtl/>
                <w:cs/>
                <w:lang w:bidi="bn-IN"/>
              </w:rPr>
              <w:t>১১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 xml:space="preserve">হতে </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৩০</w:t>
            </w:r>
            <w:r w:rsidRPr="003E1242">
              <w:rPr>
                <w:rFonts w:ascii="Nikosh" w:hAnsi="Nikosh" w:cs="Nikosh"/>
                <w:sz w:val="26"/>
                <w:szCs w:val="26"/>
                <w:rtl/>
                <w:cs/>
              </w:rPr>
              <w:t>/</w:t>
            </w:r>
            <w:r w:rsidRPr="003E1242">
              <w:rPr>
                <w:rFonts w:ascii="Nikosh" w:hAnsi="Nikosh" w:cs="Nikosh"/>
                <w:sz w:val="26"/>
                <w:szCs w:val="26"/>
                <w:rtl/>
                <w:cs/>
                <w:lang w:bidi="bn-IN"/>
              </w:rPr>
              <w:t>১১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94"/>
              <w:jc w:val="center"/>
              <w:rPr>
                <w:rFonts w:ascii="Nikosh" w:hAnsi="Nikosh" w:cs="Nikosh"/>
                <w:sz w:val="26"/>
                <w:szCs w:val="26"/>
              </w:rPr>
            </w:pPr>
            <w:r w:rsidRPr="003E1242">
              <w:rPr>
                <w:rFonts w:ascii="Nikosh" w:hAnsi="Nikosh" w:cs="Nikosh"/>
                <w:sz w:val="26"/>
                <w:szCs w:val="26"/>
                <w:cs/>
                <w:lang w:bidi="bn-IN"/>
              </w:rPr>
              <w:t>২</w:t>
            </w:r>
            <w:r w:rsidRPr="003E1242">
              <w:rPr>
                <w:rFonts w:ascii="Nikosh" w:hAnsi="Nikosh" w:cs="Nikosh"/>
                <w:sz w:val="26"/>
                <w:szCs w:val="26"/>
                <w:cs/>
                <w:lang w:bidi="hi-IN"/>
              </w:rPr>
              <w:t>।</w:t>
            </w:r>
          </w:p>
          <w:p w:rsidR="008E4B3D" w:rsidRPr="003E1242" w:rsidRDefault="008E4B3D" w:rsidP="00897A96">
            <w:pPr>
              <w:spacing w:after="0" w:line="360" w:lineRule="auto"/>
              <w:ind w:right="94"/>
              <w:jc w:val="center"/>
              <w:rPr>
                <w:rFonts w:ascii="Nikosh" w:hAnsi="Nikosh" w:cs="Nikosh"/>
                <w:sz w:val="26"/>
                <w:szCs w:val="26"/>
                <w:rtl/>
                <w:cs/>
              </w:rPr>
            </w:pPr>
          </w:p>
        </w:tc>
        <w:tc>
          <w:tcPr>
            <w:tcW w:w="2610" w:type="dxa"/>
            <w:tcBorders>
              <w:top w:val="single" w:sz="4" w:space="0" w:color="000000"/>
              <w:left w:val="single" w:sz="4" w:space="0" w:color="000000"/>
              <w:bottom w:val="single" w:sz="4" w:space="0" w:color="000000"/>
              <w:right w:val="single" w:sz="4" w:space="0" w:color="000000"/>
            </w:tcBorders>
            <w:hideMark/>
          </w:tcPr>
          <w:p w:rsidR="0029450E" w:rsidRPr="0029450E" w:rsidRDefault="0029450E" w:rsidP="00980D90">
            <w:pPr>
              <w:spacing w:after="0" w:line="360" w:lineRule="auto"/>
              <w:ind w:right="94"/>
              <w:rPr>
                <w:rFonts w:ascii="Nikosh" w:hAnsi="Nikosh" w:cs="Nikosh"/>
                <w:sz w:val="26"/>
                <w:szCs w:val="26"/>
                <w:lang w:bidi="bn-IN"/>
              </w:rPr>
            </w:pPr>
            <w:r w:rsidRPr="0029450E">
              <w:rPr>
                <w:rFonts w:ascii="Nikosh" w:hAnsi="Nikosh" w:cs="Nikosh"/>
                <w:sz w:val="26"/>
                <w:szCs w:val="26"/>
                <w:cs/>
                <w:lang w:bidi="bn-IN"/>
              </w:rPr>
              <w:t>জনাব</w:t>
            </w:r>
            <w:r w:rsidRPr="0029450E">
              <w:rPr>
                <w:rFonts w:ascii="Nikosh" w:hAnsi="Nikosh" w:cs="Nikosh"/>
                <w:sz w:val="26"/>
                <w:szCs w:val="26"/>
                <w:lang w:bidi="bn-IN"/>
              </w:rPr>
              <w:t xml:space="preserve"> </w:t>
            </w:r>
            <w:r w:rsidRPr="0029450E">
              <w:rPr>
                <w:rFonts w:ascii="Nikosh" w:hAnsi="Nikosh" w:cs="Nikosh"/>
                <w:sz w:val="26"/>
                <w:szCs w:val="26"/>
                <w:cs/>
                <w:lang w:bidi="bn-IN"/>
              </w:rPr>
              <w:t>রমা</w:t>
            </w:r>
            <w:r w:rsidRPr="0029450E">
              <w:rPr>
                <w:rFonts w:ascii="Nikosh" w:hAnsi="Nikosh" w:cs="Nikosh"/>
                <w:sz w:val="26"/>
                <w:szCs w:val="26"/>
                <w:lang w:bidi="bn-IN"/>
              </w:rPr>
              <w:t xml:space="preserve"> </w:t>
            </w:r>
            <w:r w:rsidRPr="0029450E">
              <w:rPr>
                <w:rFonts w:ascii="Nikosh" w:hAnsi="Nikosh" w:cs="Nikosh"/>
                <w:sz w:val="26"/>
                <w:szCs w:val="26"/>
                <w:cs/>
                <w:lang w:bidi="bn-IN"/>
              </w:rPr>
              <w:t>দেওয়ান</w:t>
            </w:r>
          </w:p>
          <w:p w:rsidR="008E4B3D" w:rsidRPr="003E1242" w:rsidRDefault="0029450E" w:rsidP="00980D90">
            <w:pPr>
              <w:spacing w:after="0" w:line="360" w:lineRule="auto"/>
              <w:ind w:right="94"/>
              <w:rPr>
                <w:rFonts w:ascii="Nikosh" w:hAnsi="Nikosh" w:cs="Nikosh"/>
                <w:sz w:val="26"/>
                <w:szCs w:val="26"/>
                <w:rtl/>
                <w:cs/>
              </w:rPr>
            </w:pPr>
            <w:r w:rsidRPr="0029450E">
              <w:rPr>
                <w:rFonts w:ascii="Nikosh" w:hAnsi="Nikosh" w:cs="Nikosh"/>
                <w:sz w:val="26"/>
                <w:szCs w:val="26"/>
                <w:cs/>
                <w:lang w:bidi="bn-IN"/>
              </w:rPr>
              <w:t>যুগ্মপ্রধান</w:t>
            </w:r>
            <w:r>
              <w:rPr>
                <w:rFonts w:ascii="Nikosh" w:hAnsi="Nikosh" w:cs="Nikosh"/>
                <w:sz w:val="26"/>
                <w:szCs w:val="26"/>
                <w:lang w:bidi="bn-IN"/>
              </w:rPr>
              <w:t xml:space="preserve"> </w:t>
            </w:r>
            <w:r w:rsidRPr="0029450E">
              <w:rPr>
                <w:rFonts w:ascii="Nikosh" w:hAnsi="Nikosh" w:cs="Nikosh"/>
                <w:sz w:val="26"/>
                <w:szCs w:val="26"/>
                <w:lang w:bidi="bn-IN"/>
              </w:rPr>
              <w:t>(</w:t>
            </w:r>
            <w:r w:rsidRPr="0029450E">
              <w:rPr>
                <w:rFonts w:ascii="Nikosh" w:hAnsi="Nikosh" w:cs="Nikosh"/>
                <w:sz w:val="26"/>
                <w:szCs w:val="26"/>
                <w:cs/>
                <w:lang w:bidi="bn-IN"/>
              </w:rPr>
              <w:t>চ</w:t>
            </w:r>
            <w:r w:rsidRPr="0029450E">
              <w:rPr>
                <w:rFonts w:ascii="Nikosh" w:hAnsi="Nikosh" w:cs="Nikosh"/>
                <w:sz w:val="26"/>
                <w:szCs w:val="26"/>
                <w:lang w:bidi="bn-IN"/>
              </w:rPr>
              <w:t xml:space="preserve">: </w:t>
            </w:r>
            <w:r w:rsidRPr="0029450E">
              <w:rPr>
                <w:rFonts w:ascii="Nikosh" w:hAnsi="Nikosh" w:cs="Nikosh"/>
                <w:sz w:val="26"/>
                <w:szCs w:val="26"/>
                <w:cs/>
                <w:lang w:bidi="bn-IN"/>
              </w:rPr>
              <w:t>দা</w:t>
            </w:r>
            <w:r w:rsidRPr="0029450E">
              <w:rPr>
                <w:rFonts w:ascii="Nikosh" w:hAnsi="Nikosh" w:cs="Nikosh"/>
                <w:sz w:val="26"/>
                <w:szCs w:val="26"/>
                <w:lang w:bidi="bn-IN"/>
              </w:rPr>
              <w:t>:)</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Capacity Building Workshop on The Framework Agreement on Facilitation of Cross-border Paperlees Trade in Asia and the Pacific</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tabs>
                <w:tab w:val="center" w:pos="340"/>
              </w:tabs>
              <w:spacing w:after="0" w:line="360" w:lineRule="auto"/>
              <w:ind w:right="94"/>
              <w:jc w:val="center"/>
              <w:rPr>
                <w:rFonts w:ascii="Nikosh" w:hAnsi="Nikosh" w:cs="Nikosh"/>
                <w:sz w:val="26"/>
                <w:szCs w:val="26"/>
                <w:rtl/>
                <w:cs/>
              </w:rPr>
            </w:pPr>
            <w:r w:rsidRPr="003E1242">
              <w:rPr>
                <w:rFonts w:ascii="Nikosh" w:hAnsi="Nikosh" w:cs="Nikosh"/>
                <w:sz w:val="26"/>
                <w:szCs w:val="26"/>
                <w:cs/>
                <w:lang w:bidi="bn-IN"/>
              </w:rPr>
              <w:t>থাইল্যান্ড</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Pr>
            </w:pPr>
            <w:r>
              <w:rPr>
                <w:rFonts w:ascii="Nikosh" w:hAnsi="Nikosh" w:cs="Nikosh"/>
                <w:sz w:val="26"/>
                <w:szCs w:val="26"/>
                <w:cs/>
                <w:lang w:bidi="bn-IN"/>
              </w:rPr>
              <w:t>২৪</w:t>
            </w:r>
            <w:r>
              <w:rPr>
                <w:rFonts w:ascii="Nikosh" w:hAnsi="Nikosh" w:cs="Nikosh"/>
                <w:sz w:val="26"/>
                <w:szCs w:val="26"/>
                <w:rtl/>
                <w:cs/>
              </w:rPr>
              <w:t>/</w:t>
            </w:r>
            <w:r>
              <w:rPr>
                <w:rFonts w:ascii="Nikosh" w:hAnsi="Nikosh" w:cs="Nikosh"/>
                <w:sz w:val="26"/>
                <w:szCs w:val="26"/>
                <w:rtl/>
                <w:cs/>
                <w:lang w:bidi="bn-IN"/>
              </w:rPr>
              <w:t>১১</w:t>
            </w:r>
            <w:r>
              <w:rPr>
                <w:rFonts w:ascii="Nikosh" w:hAnsi="Nikosh" w:cs="Nikosh"/>
                <w:sz w:val="26"/>
                <w:szCs w:val="26"/>
                <w:rtl/>
                <w:cs/>
              </w:rPr>
              <w:t>/</w:t>
            </w:r>
            <w:r w:rsidRPr="003E1242">
              <w:rPr>
                <w:rFonts w:ascii="Nikosh" w:hAnsi="Nikosh" w:cs="Nikosh"/>
                <w:sz w:val="26"/>
                <w:szCs w:val="26"/>
                <w:cs/>
                <w:lang w:bidi="bn-IN"/>
              </w:rPr>
              <w:t>২০১৬</w:t>
            </w:r>
          </w:p>
          <w:p w:rsidR="008E4B3D" w:rsidRDefault="008E4B3D"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২৫</w:t>
            </w:r>
            <w:r>
              <w:rPr>
                <w:rFonts w:ascii="Nikosh" w:hAnsi="Nikosh" w:cs="Nikosh"/>
                <w:sz w:val="26"/>
                <w:szCs w:val="26"/>
                <w:rtl/>
                <w:cs/>
              </w:rPr>
              <w:t>/</w:t>
            </w:r>
            <w:r>
              <w:rPr>
                <w:rFonts w:ascii="Nikosh" w:hAnsi="Nikosh" w:cs="Nikosh"/>
                <w:sz w:val="26"/>
                <w:szCs w:val="26"/>
                <w:rtl/>
                <w:cs/>
                <w:lang w:bidi="bn-IN"/>
              </w:rPr>
              <w:t>১১</w:t>
            </w:r>
            <w:r>
              <w:rPr>
                <w:rFonts w:ascii="Nikosh" w:hAnsi="Nikosh" w:cs="Nikosh"/>
                <w:sz w:val="26"/>
                <w:szCs w:val="26"/>
                <w:rtl/>
                <w:cs/>
              </w:rPr>
              <w:t>/</w:t>
            </w:r>
            <w:r w:rsidRPr="003E1242">
              <w:rPr>
                <w:rFonts w:ascii="Nikosh" w:hAnsi="Nikosh" w:cs="Nikosh"/>
                <w:sz w:val="26"/>
                <w:szCs w:val="26"/>
                <w:cs/>
                <w:lang w:bidi="bn-IN"/>
              </w:rPr>
              <w:t>২০১৬</w:t>
            </w:r>
          </w:p>
        </w:tc>
      </w:tr>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94"/>
              <w:jc w:val="center"/>
              <w:rPr>
                <w:rFonts w:ascii="Nikosh" w:hAnsi="Nikosh" w:cs="Nikosh"/>
                <w:sz w:val="26"/>
                <w:szCs w:val="26"/>
              </w:rPr>
            </w:pPr>
            <w:r w:rsidRPr="003E1242">
              <w:rPr>
                <w:rFonts w:ascii="Nikosh" w:hAnsi="Nikosh" w:cs="Nikosh"/>
                <w:sz w:val="26"/>
                <w:szCs w:val="26"/>
                <w:cs/>
                <w:lang w:bidi="bn-IN"/>
              </w:rPr>
              <w:t>৩</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29450E" w:rsidRPr="0029450E" w:rsidRDefault="0029450E" w:rsidP="00980D90">
            <w:pPr>
              <w:spacing w:after="0" w:line="360" w:lineRule="auto"/>
              <w:ind w:right="-108"/>
              <w:rPr>
                <w:rFonts w:ascii="Nikosh" w:hAnsi="Nikosh" w:cs="Nikosh"/>
                <w:sz w:val="26"/>
                <w:szCs w:val="26"/>
                <w:lang w:bidi="bn-IN"/>
              </w:rPr>
            </w:pPr>
            <w:r w:rsidRPr="0029450E">
              <w:rPr>
                <w:rFonts w:ascii="Nikosh" w:hAnsi="Nikosh" w:cs="Nikosh"/>
                <w:sz w:val="26"/>
                <w:szCs w:val="26"/>
                <w:cs/>
                <w:lang w:bidi="bn-IN"/>
              </w:rPr>
              <w:t>জনাব</w:t>
            </w:r>
            <w:r w:rsidRPr="0029450E">
              <w:rPr>
                <w:rFonts w:ascii="Nikosh" w:hAnsi="Nikosh" w:cs="Nikosh"/>
                <w:sz w:val="26"/>
                <w:szCs w:val="26"/>
                <w:lang w:bidi="bn-IN"/>
              </w:rPr>
              <w:t xml:space="preserve"> </w:t>
            </w:r>
            <w:r w:rsidRPr="0029450E">
              <w:rPr>
                <w:rFonts w:ascii="Nikosh" w:hAnsi="Nikosh" w:cs="Nikosh"/>
                <w:sz w:val="26"/>
                <w:szCs w:val="26"/>
                <w:cs/>
                <w:lang w:bidi="bn-IN"/>
              </w:rPr>
              <w:t>মহিনুল</w:t>
            </w:r>
            <w:r w:rsidRPr="0029450E">
              <w:rPr>
                <w:rFonts w:ascii="Nikosh" w:hAnsi="Nikosh" w:cs="Nikosh"/>
                <w:sz w:val="26"/>
                <w:szCs w:val="26"/>
                <w:lang w:bidi="bn-IN"/>
              </w:rPr>
              <w:t xml:space="preserve"> </w:t>
            </w:r>
            <w:r w:rsidRPr="0029450E">
              <w:rPr>
                <w:rFonts w:ascii="Nikosh" w:hAnsi="Nikosh" w:cs="Nikosh"/>
                <w:sz w:val="26"/>
                <w:szCs w:val="26"/>
                <w:cs/>
                <w:lang w:bidi="bn-IN"/>
              </w:rPr>
              <w:t>করিম</w:t>
            </w:r>
            <w:r w:rsidR="00ED78A1">
              <w:rPr>
                <w:rFonts w:ascii="Nikosh" w:hAnsi="Nikosh" w:cs="Nikosh"/>
                <w:sz w:val="26"/>
                <w:szCs w:val="26"/>
                <w:lang w:bidi="bn-IN"/>
              </w:rPr>
              <w:t xml:space="preserve"> </w:t>
            </w:r>
            <w:r w:rsidRPr="0029450E">
              <w:rPr>
                <w:rFonts w:ascii="Nikosh" w:hAnsi="Nikosh" w:cs="Nikosh"/>
                <w:sz w:val="26"/>
                <w:szCs w:val="26"/>
                <w:cs/>
                <w:lang w:bidi="bn-IN"/>
              </w:rPr>
              <w:t>খন্দকার</w:t>
            </w:r>
            <w:r w:rsidRPr="0029450E">
              <w:rPr>
                <w:rFonts w:ascii="Nikosh" w:hAnsi="Nikosh" w:cs="Nikosh"/>
                <w:sz w:val="26"/>
                <w:szCs w:val="26"/>
                <w:lang w:bidi="bn-IN"/>
              </w:rPr>
              <w:t xml:space="preserve"> </w:t>
            </w:r>
          </w:p>
          <w:p w:rsidR="008E4B3D" w:rsidRPr="003E1242" w:rsidRDefault="0029450E" w:rsidP="00980D90">
            <w:pPr>
              <w:spacing w:after="0" w:line="360" w:lineRule="auto"/>
              <w:ind w:right="94"/>
              <w:rPr>
                <w:rFonts w:ascii="Nikosh" w:hAnsi="Nikosh" w:cs="Nikosh"/>
                <w:sz w:val="26"/>
                <w:szCs w:val="26"/>
                <w:rtl/>
                <w:cs/>
              </w:rPr>
            </w:pPr>
            <w:r w:rsidRPr="0029450E">
              <w:rPr>
                <w:rFonts w:ascii="Nikosh" w:hAnsi="Nikosh" w:cs="Nikosh"/>
                <w:sz w:val="26"/>
                <w:szCs w:val="26"/>
                <w:cs/>
                <w:lang w:bidi="bn-IN"/>
              </w:rPr>
              <w:t>গবেষণা</w:t>
            </w:r>
            <w:r w:rsidRPr="0029450E">
              <w:rPr>
                <w:rFonts w:ascii="Nikosh" w:hAnsi="Nikosh" w:cs="Nikosh"/>
                <w:sz w:val="26"/>
                <w:szCs w:val="26"/>
                <w:lang w:bidi="bn-IN"/>
              </w:rPr>
              <w:t xml:space="preserve"> </w:t>
            </w:r>
            <w:r w:rsidRPr="0029450E">
              <w:rPr>
                <w:rFonts w:ascii="Nikosh" w:hAnsi="Nikosh" w:cs="Nikosh"/>
                <w:sz w:val="26"/>
                <w:szCs w:val="26"/>
                <w:cs/>
                <w:lang w:bidi="bn-IN"/>
              </w:rPr>
              <w:t>কর্মকর্তা</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Anti Dumping</w:t>
            </w:r>
          </w:p>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 xml:space="preserve"> Issue</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jc w:val="center"/>
              <w:rPr>
                <w:rFonts w:ascii="Nikosh" w:hAnsi="Nikosh" w:cs="Nikosh"/>
                <w:sz w:val="26"/>
                <w:szCs w:val="26"/>
              </w:rPr>
            </w:pPr>
            <w:r w:rsidRPr="003E1242">
              <w:rPr>
                <w:rFonts w:ascii="Nikosh" w:hAnsi="Nikosh" w:cs="Nikosh"/>
                <w:sz w:val="26"/>
                <w:szCs w:val="26"/>
                <w:cs/>
                <w:lang w:bidi="bn-IN"/>
              </w:rPr>
              <w:t>ভারত</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০৭</w:t>
            </w:r>
            <w:r>
              <w:rPr>
                <w:rFonts w:ascii="Nikosh" w:hAnsi="Nikosh" w:cs="Nikosh"/>
                <w:sz w:val="26"/>
                <w:szCs w:val="26"/>
                <w:rtl/>
                <w:cs/>
              </w:rPr>
              <w:t>/</w:t>
            </w:r>
            <w:r>
              <w:rPr>
                <w:rFonts w:ascii="Nikosh" w:hAnsi="Nikosh" w:cs="Nikosh"/>
                <w:sz w:val="26"/>
                <w:szCs w:val="26"/>
                <w:rtl/>
                <w:cs/>
                <w:lang w:bidi="bn-IN"/>
              </w:rPr>
              <w:t>১১</w:t>
            </w:r>
            <w:r>
              <w:rPr>
                <w:rFonts w:ascii="Nikosh" w:hAnsi="Nikosh" w:cs="Nikosh"/>
                <w:sz w:val="26"/>
                <w:szCs w:val="26"/>
                <w:rtl/>
                <w:cs/>
              </w:rPr>
              <w:t>/</w:t>
            </w:r>
            <w:r w:rsidRPr="003E1242">
              <w:rPr>
                <w:rFonts w:ascii="Nikosh" w:hAnsi="Nikosh" w:cs="Nikosh"/>
                <w:sz w:val="26"/>
                <w:szCs w:val="26"/>
                <w:cs/>
                <w:lang w:bidi="bn-IN"/>
              </w:rPr>
              <w:t>২০১৬</w:t>
            </w:r>
          </w:p>
        </w:tc>
      </w:tr>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94"/>
              <w:jc w:val="center"/>
              <w:rPr>
                <w:rFonts w:ascii="Nikosh" w:hAnsi="Nikosh" w:cs="Nikosh"/>
                <w:sz w:val="26"/>
                <w:szCs w:val="26"/>
                <w:rtl/>
                <w:cs/>
              </w:rPr>
            </w:pPr>
            <w:r w:rsidRPr="003E1242">
              <w:rPr>
                <w:rFonts w:ascii="Nikosh" w:hAnsi="Nikosh" w:cs="Nikosh"/>
                <w:sz w:val="26"/>
                <w:szCs w:val="26"/>
                <w:cs/>
                <w:lang w:bidi="bn-IN"/>
              </w:rPr>
              <w:t>৪</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980D90">
            <w:pPr>
              <w:spacing w:after="0" w:line="360" w:lineRule="auto"/>
              <w:ind w:right="94"/>
              <w:rPr>
                <w:rFonts w:ascii="Nikosh" w:eastAsia="Times New Roman" w:hAnsi="Nikosh" w:cs="Nikosh"/>
                <w:sz w:val="26"/>
                <w:szCs w:val="26"/>
              </w:rPr>
            </w:pPr>
            <w:r w:rsidRPr="003E1242">
              <w:rPr>
                <w:rFonts w:ascii="Nikosh" w:hAnsi="Nikosh" w:cs="Nikosh"/>
                <w:sz w:val="26"/>
                <w:szCs w:val="26"/>
                <w:cs/>
                <w:lang w:bidi="bn-IN"/>
              </w:rPr>
              <w:t>জনাব কাজী মনির উদ্দীন</w:t>
            </w:r>
          </w:p>
          <w:p w:rsidR="008E4B3D" w:rsidRPr="003E1242" w:rsidRDefault="008E4B3D" w:rsidP="00980D90">
            <w:pPr>
              <w:spacing w:after="0" w:line="360" w:lineRule="auto"/>
              <w:ind w:right="94"/>
              <w:rPr>
                <w:rFonts w:ascii="Nikosh" w:hAnsi="Nikosh" w:cs="Nikosh"/>
                <w:sz w:val="26"/>
                <w:szCs w:val="26"/>
              </w:rPr>
            </w:pPr>
            <w:r w:rsidRPr="003E1242">
              <w:rPr>
                <w:rFonts w:ascii="Nikosh" w:hAnsi="Nikosh" w:cs="Nikosh"/>
                <w:sz w:val="26"/>
                <w:szCs w:val="26"/>
                <w:cs/>
                <w:lang w:bidi="bn-IN"/>
              </w:rPr>
              <w:t>গবেষণা কর্মকর্তা</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Trade and Sustainable Development</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jc w:val="center"/>
              <w:rPr>
                <w:rFonts w:ascii="Nikosh" w:hAnsi="Nikosh" w:cs="Nikosh"/>
                <w:sz w:val="26"/>
                <w:szCs w:val="26"/>
              </w:rPr>
            </w:pPr>
            <w:r w:rsidRPr="003E1242">
              <w:rPr>
                <w:rFonts w:ascii="Nikosh" w:hAnsi="Nikosh" w:cs="Nikosh"/>
                <w:sz w:val="26"/>
                <w:szCs w:val="26"/>
                <w:cs/>
                <w:lang w:bidi="bn-IN"/>
              </w:rPr>
              <w:t>ভারত</w:t>
            </w:r>
          </w:p>
        </w:tc>
        <w:tc>
          <w:tcPr>
            <w:tcW w:w="1440" w:type="dxa"/>
            <w:tcBorders>
              <w:top w:val="single" w:sz="4" w:space="0" w:color="000000"/>
              <w:left w:val="single" w:sz="4" w:space="0" w:color="000000"/>
              <w:bottom w:val="single" w:sz="4" w:space="0" w:color="000000"/>
              <w:right w:val="single" w:sz="4" w:space="0" w:color="000000"/>
            </w:tcBorders>
            <w:hideMark/>
          </w:tcPr>
          <w:p w:rsidR="0029450E" w:rsidRPr="0029450E" w:rsidRDefault="0029450E" w:rsidP="00897A96">
            <w:pPr>
              <w:spacing w:after="0" w:line="360" w:lineRule="auto"/>
              <w:ind w:left="-108" w:right="-108"/>
              <w:jc w:val="center"/>
              <w:rPr>
                <w:rFonts w:ascii="Nikosh" w:hAnsi="Nikosh" w:cs="Nikosh"/>
                <w:sz w:val="26"/>
                <w:szCs w:val="26"/>
                <w:lang w:bidi="bn-IN"/>
              </w:rPr>
            </w:pPr>
            <w:r w:rsidRPr="0029450E">
              <w:rPr>
                <w:rFonts w:ascii="Nikosh" w:hAnsi="Nikosh" w:cs="Nikosh"/>
                <w:sz w:val="26"/>
                <w:szCs w:val="26"/>
                <w:cs/>
                <w:lang w:bidi="bn-IN"/>
              </w:rPr>
              <w:t>০৭</w:t>
            </w:r>
            <w:r w:rsidRPr="0029450E">
              <w:rPr>
                <w:rFonts w:ascii="Nikosh" w:hAnsi="Nikosh" w:cs="Nikosh"/>
                <w:sz w:val="26"/>
                <w:szCs w:val="26"/>
                <w:lang w:bidi="bn-IN"/>
              </w:rPr>
              <w:t>/</w:t>
            </w:r>
            <w:r w:rsidRPr="0029450E">
              <w:rPr>
                <w:rFonts w:ascii="Nikosh" w:hAnsi="Nikosh" w:cs="Nikosh"/>
                <w:sz w:val="26"/>
                <w:szCs w:val="26"/>
                <w:cs/>
                <w:lang w:bidi="bn-IN"/>
              </w:rPr>
              <w:t>১১</w:t>
            </w:r>
            <w:r w:rsidRPr="0029450E">
              <w:rPr>
                <w:rFonts w:ascii="Nikosh" w:hAnsi="Nikosh" w:cs="Nikosh"/>
                <w:sz w:val="26"/>
                <w:szCs w:val="26"/>
                <w:lang w:bidi="bn-IN"/>
              </w:rPr>
              <w:t>/</w:t>
            </w:r>
            <w:r w:rsidRPr="0029450E">
              <w:rPr>
                <w:rFonts w:ascii="Nikosh" w:hAnsi="Nikosh" w:cs="Nikosh"/>
                <w:sz w:val="26"/>
                <w:szCs w:val="26"/>
                <w:cs/>
                <w:lang w:bidi="bn-IN"/>
              </w:rPr>
              <w:t>২০১৬</w:t>
            </w:r>
          </w:p>
          <w:p w:rsidR="0029450E" w:rsidRPr="0029450E" w:rsidRDefault="0029450E" w:rsidP="00897A96">
            <w:pPr>
              <w:spacing w:after="0" w:line="360" w:lineRule="auto"/>
              <w:ind w:left="-108" w:right="-108"/>
              <w:jc w:val="center"/>
              <w:rPr>
                <w:rFonts w:ascii="Nikosh" w:hAnsi="Nikosh" w:cs="Nikosh"/>
                <w:sz w:val="26"/>
                <w:szCs w:val="26"/>
                <w:lang w:bidi="bn-IN"/>
              </w:rPr>
            </w:pPr>
            <w:r w:rsidRPr="0029450E">
              <w:rPr>
                <w:rFonts w:ascii="Nikosh" w:hAnsi="Nikosh" w:cs="Nikosh"/>
                <w:sz w:val="26"/>
                <w:szCs w:val="26"/>
                <w:cs/>
                <w:lang w:bidi="bn-IN"/>
              </w:rPr>
              <w:t>হতে</w:t>
            </w:r>
          </w:p>
          <w:p w:rsidR="008E4B3D" w:rsidRPr="003E1242" w:rsidRDefault="0029450E" w:rsidP="00897A96">
            <w:pPr>
              <w:spacing w:after="0" w:line="360" w:lineRule="auto"/>
              <w:ind w:right="94"/>
              <w:jc w:val="center"/>
              <w:rPr>
                <w:rFonts w:ascii="Nikosh" w:hAnsi="Nikosh" w:cs="Nikosh"/>
                <w:sz w:val="26"/>
                <w:szCs w:val="26"/>
                <w:rtl/>
                <w:cs/>
              </w:rPr>
            </w:pPr>
            <w:r w:rsidRPr="0029450E">
              <w:rPr>
                <w:rFonts w:ascii="Nikosh" w:hAnsi="Nikosh" w:cs="Nikosh"/>
                <w:sz w:val="26"/>
                <w:szCs w:val="26"/>
                <w:cs/>
                <w:lang w:bidi="bn-IN"/>
              </w:rPr>
              <w:t>২৫</w:t>
            </w:r>
            <w:r w:rsidRPr="0029450E">
              <w:rPr>
                <w:rFonts w:ascii="Nikosh" w:hAnsi="Nikosh" w:cs="Nikosh"/>
                <w:sz w:val="26"/>
                <w:szCs w:val="26"/>
                <w:lang w:bidi="bn-IN"/>
              </w:rPr>
              <w:t>/</w:t>
            </w:r>
            <w:r w:rsidRPr="0029450E">
              <w:rPr>
                <w:rFonts w:ascii="Nikosh" w:hAnsi="Nikosh" w:cs="Nikosh"/>
                <w:sz w:val="26"/>
                <w:szCs w:val="26"/>
                <w:cs/>
                <w:lang w:bidi="bn-IN"/>
              </w:rPr>
              <w:t>১১</w:t>
            </w:r>
            <w:r w:rsidRPr="0029450E">
              <w:rPr>
                <w:rFonts w:ascii="Nikosh" w:hAnsi="Nikosh" w:cs="Nikosh"/>
                <w:sz w:val="26"/>
                <w:szCs w:val="26"/>
                <w:lang w:bidi="bn-IN"/>
              </w:rPr>
              <w:t>/</w:t>
            </w:r>
            <w:r w:rsidRPr="0029450E">
              <w:rPr>
                <w:rFonts w:ascii="Nikosh" w:hAnsi="Nikosh" w:cs="Nikosh"/>
                <w:sz w:val="26"/>
                <w:szCs w:val="26"/>
                <w:cs/>
                <w:lang w:bidi="bn-IN"/>
              </w:rPr>
              <w:t>২০১৬</w:t>
            </w:r>
          </w:p>
        </w:tc>
      </w:tr>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94"/>
              <w:jc w:val="center"/>
              <w:rPr>
                <w:rFonts w:ascii="Nikosh" w:hAnsi="Nikosh" w:cs="Nikosh"/>
                <w:sz w:val="26"/>
                <w:szCs w:val="26"/>
                <w:rtl/>
                <w:cs/>
              </w:rPr>
            </w:pPr>
            <w:r w:rsidRPr="003E1242">
              <w:rPr>
                <w:rFonts w:ascii="Nikosh" w:hAnsi="Nikosh" w:cs="Nikosh"/>
                <w:sz w:val="26"/>
                <w:szCs w:val="26"/>
                <w:cs/>
                <w:lang w:bidi="bn-IN"/>
              </w:rPr>
              <w:t>৫</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29450E" w:rsidRPr="0029450E" w:rsidRDefault="0029450E" w:rsidP="00980D90">
            <w:pPr>
              <w:spacing w:after="0" w:line="360" w:lineRule="auto"/>
              <w:ind w:right="-108"/>
              <w:rPr>
                <w:rFonts w:ascii="Nikosh" w:hAnsi="Nikosh" w:cs="Nikosh"/>
                <w:sz w:val="26"/>
                <w:szCs w:val="26"/>
                <w:lang w:bidi="bn-IN"/>
              </w:rPr>
            </w:pPr>
            <w:r w:rsidRPr="0029450E">
              <w:rPr>
                <w:rFonts w:ascii="Nikosh" w:hAnsi="Nikosh" w:cs="Nikosh"/>
                <w:sz w:val="26"/>
                <w:szCs w:val="26"/>
                <w:cs/>
                <w:lang w:bidi="bn-IN"/>
              </w:rPr>
              <w:t>জনাব</w:t>
            </w:r>
            <w:r w:rsidRPr="0029450E">
              <w:rPr>
                <w:rFonts w:ascii="Nikosh" w:hAnsi="Nikosh" w:cs="Nikosh"/>
                <w:sz w:val="26"/>
                <w:szCs w:val="26"/>
                <w:lang w:bidi="bn-IN"/>
              </w:rPr>
              <w:t xml:space="preserve"> </w:t>
            </w:r>
            <w:r w:rsidRPr="0029450E">
              <w:rPr>
                <w:rFonts w:ascii="Nikosh" w:hAnsi="Nikosh" w:cs="Nikosh"/>
                <w:sz w:val="26"/>
                <w:szCs w:val="26"/>
                <w:cs/>
                <w:lang w:bidi="bn-IN"/>
              </w:rPr>
              <w:t>মু</w:t>
            </w:r>
            <w:r w:rsidRPr="0029450E">
              <w:rPr>
                <w:rFonts w:ascii="Nikosh" w:hAnsi="Nikosh" w:cs="Nikosh"/>
                <w:sz w:val="26"/>
                <w:szCs w:val="26"/>
                <w:lang w:bidi="bn-IN"/>
              </w:rPr>
              <w:t xml:space="preserve">. </w:t>
            </w:r>
            <w:r w:rsidRPr="0029450E">
              <w:rPr>
                <w:rFonts w:ascii="Nikosh" w:hAnsi="Nikosh" w:cs="Nikosh"/>
                <w:sz w:val="26"/>
                <w:szCs w:val="26"/>
                <w:cs/>
                <w:lang w:bidi="bn-IN"/>
              </w:rPr>
              <w:t>আকরাম</w:t>
            </w:r>
            <w:r w:rsidRPr="0029450E">
              <w:rPr>
                <w:rFonts w:ascii="Nikosh" w:hAnsi="Nikosh" w:cs="Nikosh"/>
                <w:sz w:val="26"/>
                <w:szCs w:val="26"/>
                <w:lang w:bidi="bn-IN"/>
              </w:rPr>
              <w:t xml:space="preserve"> </w:t>
            </w:r>
            <w:r w:rsidRPr="0029450E">
              <w:rPr>
                <w:rFonts w:ascii="Nikosh" w:hAnsi="Nikosh" w:cs="Nikosh"/>
                <w:sz w:val="26"/>
                <w:szCs w:val="26"/>
                <w:cs/>
                <w:lang w:bidi="bn-IN"/>
              </w:rPr>
              <w:t>হোসেন</w:t>
            </w:r>
          </w:p>
          <w:p w:rsidR="008E4B3D" w:rsidRPr="003E1242" w:rsidRDefault="0029450E" w:rsidP="00980D90">
            <w:pPr>
              <w:spacing w:after="0" w:line="360" w:lineRule="auto"/>
              <w:ind w:right="-108"/>
              <w:rPr>
                <w:rFonts w:ascii="Nikosh" w:hAnsi="Nikosh" w:cs="Nikosh"/>
                <w:sz w:val="26"/>
                <w:szCs w:val="26"/>
                <w:rtl/>
                <w:cs/>
              </w:rPr>
            </w:pPr>
            <w:r w:rsidRPr="0029450E">
              <w:rPr>
                <w:rFonts w:ascii="Nikosh" w:hAnsi="Nikosh" w:cs="Nikosh"/>
                <w:sz w:val="26"/>
                <w:szCs w:val="26"/>
                <w:cs/>
                <w:lang w:bidi="bn-IN"/>
              </w:rPr>
              <w:t>সিস্টেম</w:t>
            </w:r>
            <w:r w:rsidRPr="0029450E">
              <w:rPr>
                <w:rFonts w:ascii="Nikosh" w:hAnsi="Nikosh" w:cs="Nikosh"/>
                <w:sz w:val="26"/>
                <w:szCs w:val="26"/>
                <w:lang w:bidi="bn-IN"/>
              </w:rPr>
              <w:t xml:space="preserve"> </w:t>
            </w:r>
            <w:r w:rsidRPr="0029450E">
              <w:rPr>
                <w:rFonts w:ascii="Nikosh" w:hAnsi="Nikosh" w:cs="Nikosh"/>
                <w:sz w:val="26"/>
                <w:szCs w:val="26"/>
                <w:cs/>
                <w:lang w:bidi="bn-IN"/>
              </w:rPr>
              <w:t>এনালিষ্ট</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ED78A1" w:rsidP="00980D90">
            <w:pPr>
              <w:spacing w:after="0" w:line="360" w:lineRule="auto"/>
              <w:ind w:left="-18" w:right="72" w:firstLine="18"/>
              <w:rPr>
                <w:rFonts w:ascii="Times New Roman" w:hAnsi="Times New Roman" w:cs="Times New Roman"/>
                <w:sz w:val="24"/>
                <w:szCs w:val="24"/>
              </w:rPr>
            </w:pPr>
            <w:r>
              <w:rPr>
                <w:rFonts w:ascii="Times New Roman" w:hAnsi="Times New Roman" w:cs="Times New Roman"/>
                <w:sz w:val="24"/>
                <w:szCs w:val="24"/>
              </w:rPr>
              <w:t>Social Media Course</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 xml:space="preserve">সিঙ্গাপুর </w:t>
            </w:r>
          </w:p>
          <w:p w:rsidR="008E4B3D" w:rsidRPr="003E1242" w:rsidRDefault="008E4B3D" w:rsidP="00897A96">
            <w:pPr>
              <w:spacing w:after="0" w:line="360" w:lineRule="auto"/>
              <w:ind w:left="-108" w:right="-108"/>
              <w:jc w:val="center"/>
              <w:rPr>
                <w:rFonts w:ascii="Nikosh" w:hAnsi="Nikosh" w:cs="Nikosh"/>
                <w:sz w:val="26"/>
                <w:szCs w:val="26"/>
                <w:rtl/>
                <w:cs/>
              </w:rPr>
            </w:pP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 xml:space="preserve">হতে </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০২</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94"/>
              <w:jc w:val="center"/>
              <w:rPr>
                <w:rFonts w:ascii="Nikosh" w:hAnsi="Nikosh" w:cs="Nikosh"/>
                <w:sz w:val="26"/>
                <w:szCs w:val="26"/>
              </w:rPr>
            </w:pPr>
            <w:r w:rsidRPr="003E1242">
              <w:rPr>
                <w:rFonts w:ascii="Nikosh" w:hAnsi="Nikosh" w:cs="Nikosh"/>
                <w:sz w:val="26"/>
                <w:szCs w:val="26"/>
                <w:cs/>
                <w:lang w:bidi="bn-IN"/>
              </w:rPr>
              <w:t>৬</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ED78A1" w:rsidRDefault="00ED78A1" w:rsidP="00980D90">
            <w:pPr>
              <w:spacing w:after="0" w:line="360" w:lineRule="auto"/>
              <w:ind w:left="-95" w:right="-90"/>
              <w:rPr>
                <w:rFonts w:ascii="Nikosh" w:hAnsi="Nikosh" w:cs="Nikosh"/>
                <w:sz w:val="26"/>
                <w:szCs w:val="26"/>
                <w:cs/>
                <w:lang w:bidi="bn-IN"/>
              </w:rPr>
            </w:pPr>
            <w:r>
              <w:rPr>
                <w:rFonts w:ascii="Nikosh" w:hAnsi="Nikosh" w:cs="Nikosh"/>
                <w:sz w:val="26"/>
                <w:szCs w:val="26"/>
                <w:cs/>
                <w:lang w:bidi="bn-IN"/>
              </w:rPr>
              <w:t xml:space="preserve"> জনাব জালাল উদ্দিন </w:t>
            </w:r>
            <w:r w:rsidR="008E4B3D" w:rsidRPr="003E1242">
              <w:rPr>
                <w:rFonts w:ascii="Nikosh" w:hAnsi="Nikosh" w:cs="Nikosh"/>
                <w:sz w:val="26"/>
                <w:szCs w:val="26"/>
                <w:cs/>
                <w:lang w:bidi="bn-IN"/>
              </w:rPr>
              <w:t xml:space="preserve">আহম্মেদ </w:t>
            </w:r>
          </w:p>
          <w:p w:rsidR="008E4B3D" w:rsidRPr="003E1242" w:rsidRDefault="00ED78A1" w:rsidP="00980D90">
            <w:pPr>
              <w:spacing w:after="0" w:line="360" w:lineRule="auto"/>
              <w:ind w:left="-95" w:right="-90"/>
              <w:rPr>
                <w:rFonts w:ascii="Nikosh" w:hAnsi="Nikosh" w:cs="Nikosh"/>
                <w:sz w:val="26"/>
                <w:szCs w:val="26"/>
                <w:rtl/>
                <w:cs/>
              </w:rPr>
            </w:pPr>
            <w:r>
              <w:rPr>
                <w:rFonts w:ascii="Nikosh" w:hAnsi="Nikosh" w:cs="Nikosh"/>
                <w:sz w:val="26"/>
                <w:szCs w:val="26"/>
                <w:cs/>
                <w:lang w:bidi="bn-IN"/>
              </w:rPr>
              <w:t xml:space="preserve"> </w:t>
            </w:r>
            <w:r w:rsidR="008E4B3D" w:rsidRPr="003E1242">
              <w:rPr>
                <w:rFonts w:ascii="Nikosh" w:hAnsi="Nikosh" w:cs="Nikosh"/>
                <w:sz w:val="26"/>
                <w:szCs w:val="26"/>
                <w:cs/>
                <w:lang w:bidi="bn-IN"/>
              </w:rPr>
              <w:t>সচিব</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7th Tax Stamp Forum 2017</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জার্মানি</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15" w:right="-109"/>
              <w:jc w:val="center"/>
              <w:rPr>
                <w:rFonts w:ascii="Nikosh" w:hAnsi="Nikosh" w:cs="Nikosh"/>
                <w:sz w:val="26"/>
                <w:szCs w:val="26"/>
              </w:rPr>
            </w:pPr>
            <w:r w:rsidRPr="003E1242">
              <w:rPr>
                <w:rFonts w:ascii="Nikosh" w:hAnsi="Nikosh" w:cs="Nikosh"/>
                <w:sz w:val="26"/>
                <w:szCs w:val="26"/>
                <w:cs/>
                <w:lang w:bidi="bn-IN"/>
              </w:rPr>
              <w:t>৩০</w:t>
            </w:r>
            <w:r w:rsidRPr="003E1242">
              <w:rPr>
                <w:rFonts w:ascii="Nikosh" w:hAnsi="Nikosh" w:cs="Nikosh"/>
                <w:sz w:val="26"/>
                <w:szCs w:val="26"/>
                <w:rtl/>
                <w:cs/>
              </w:rPr>
              <w:t>/</w:t>
            </w:r>
            <w:r w:rsidRPr="003E1242">
              <w:rPr>
                <w:rFonts w:ascii="Nikosh" w:hAnsi="Nikosh" w:cs="Nikosh"/>
                <w:sz w:val="26"/>
                <w:szCs w:val="26"/>
                <w:rtl/>
                <w:cs/>
                <w:lang w:bidi="bn-IN"/>
              </w:rPr>
              <w:t>০১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897A96">
            <w:pPr>
              <w:spacing w:after="0" w:line="360" w:lineRule="auto"/>
              <w:ind w:left="-115" w:right="-109"/>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15" w:right="-109"/>
              <w:jc w:val="center"/>
              <w:rPr>
                <w:rFonts w:ascii="Nikosh" w:hAnsi="Nikosh" w:cs="Nikosh"/>
                <w:sz w:val="26"/>
                <w:szCs w:val="26"/>
                <w:rtl/>
                <w:cs/>
              </w:rPr>
            </w:pPr>
            <w:r w:rsidRPr="003E1242">
              <w:rPr>
                <w:rFonts w:ascii="Nikosh" w:hAnsi="Nikosh" w:cs="Nikosh"/>
                <w:sz w:val="26"/>
                <w:szCs w:val="26"/>
                <w:cs/>
                <w:lang w:bidi="bn-IN"/>
              </w:rPr>
              <w:t>৩১</w:t>
            </w:r>
            <w:r w:rsidRPr="003E1242">
              <w:rPr>
                <w:rFonts w:ascii="Nikosh" w:hAnsi="Nikosh" w:cs="Nikosh"/>
                <w:sz w:val="26"/>
                <w:szCs w:val="26"/>
                <w:rtl/>
                <w:cs/>
              </w:rPr>
              <w:t>/</w:t>
            </w:r>
            <w:r w:rsidRPr="003E1242">
              <w:rPr>
                <w:rFonts w:ascii="Nikosh" w:hAnsi="Nikosh" w:cs="Nikosh"/>
                <w:sz w:val="26"/>
                <w:szCs w:val="26"/>
                <w:rtl/>
                <w:cs/>
                <w:lang w:bidi="bn-IN"/>
              </w:rPr>
              <w:t>০১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8E4B3D" w:rsidRPr="003E1242" w:rsidTr="0084374E">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right="94"/>
              <w:jc w:val="center"/>
              <w:rPr>
                <w:rFonts w:ascii="Nikosh" w:hAnsi="Nikosh" w:cs="Nikosh"/>
                <w:sz w:val="26"/>
                <w:szCs w:val="26"/>
                <w:rtl/>
                <w:cs/>
              </w:rPr>
            </w:pPr>
            <w:r w:rsidRPr="003E1242">
              <w:rPr>
                <w:rFonts w:ascii="Nikosh" w:hAnsi="Nikosh" w:cs="Nikosh"/>
                <w:sz w:val="26"/>
                <w:szCs w:val="26"/>
                <w:cs/>
                <w:lang w:bidi="bn-IN"/>
              </w:rPr>
              <w:t>৭</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29450E" w:rsidRPr="0029450E" w:rsidRDefault="0029450E" w:rsidP="00980D90">
            <w:pPr>
              <w:spacing w:after="0" w:line="360" w:lineRule="auto"/>
              <w:ind w:right="-108"/>
              <w:rPr>
                <w:rFonts w:ascii="Nikosh" w:hAnsi="Nikosh" w:cs="Nikosh"/>
                <w:sz w:val="26"/>
                <w:szCs w:val="26"/>
                <w:lang w:bidi="bn-IN"/>
              </w:rPr>
            </w:pPr>
            <w:r w:rsidRPr="0029450E">
              <w:rPr>
                <w:rFonts w:ascii="Nikosh" w:hAnsi="Nikosh" w:cs="Nikosh"/>
                <w:sz w:val="26"/>
                <w:szCs w:val="26"/>
                <w:cs/>
                <w:lang w:bidi="bn-IN"/>
              </w:rPr>
              <w:t>জনাব</w:t>
            </w:r>
            <w:r w:rsidRPr="0029450E">
              <w:rPr>
                <w:rFonts w:ascii="Nikosh" w:hAnsi="Nikosh" w:cs="Nikosh"/>
                <w:sz w:val="26"/>
                <w:szCs w:val="26"/>
                <w:lang w:bidi="bn-IN"/>
              </w:rPr>
              <w:t xml:space="preserve"> </w:t>
            </w:r>
            <w:r w:rsidRPr="0029450E">
              <w:rPr>
                <w:rFonts w:ascii="Nikosh" w:hAnsi="Nikosh" w:cs="Nikosh"/>
                <w:sz w:val="26"/>
                <w:szCs w:val="26"/>
                <w:cs/>
                <w:lang w:bidi="bn-IN"/>
              </w:rPr>
              <w:t>মোঃ</w:t>
            </w:r>
            <w:r w:rsidRPr="0029450E">
              <w:rPr>
                <w:rFonts w:ascii="Nikosh" w:hAnsi="Nikosh" w:cs="Nikosh"/>
                <w:sz w:val="26"/>
                <w:szCs w:val="26"/>
                <w:lang w:bidi="bn-IN"/>
              </w:rPr>
              <w:t xml:space="preserve"> </w:t>
            </w:r>
            <w:r w:rsidRPr="0029450E">
              <w:rPr>
                <w:rFonts w:ascii="Nikosh" w:hAnsi="Nikosh" w:cs="Nikosh"/>
                <w:sz w:val="26"/>
                <w:szCs w:val="26"/>
                <w:cs/>
                <w:lang w:bidi="bn-IN"/>
              </w:rPr>
              <w:t>নজরুল</w:t>
            </w:r>
            <w:r w:rsidRPr="0029450E">
              <w:rPr>
                <w:rFonts w:ascii="Nikosh" w:hAnsi="Nikosh" w:cs="Nikosh"/>
                <w:sz w:val="26"/>
                <w:szCs w:val="26"/>
                <w:lang w:bidi="bn-IN"/>
              </w:rPr>
              <w:t xml:space="preserve"> </w:t>
            </w:r>
            <w:r w:rsidRPr="0029450E">
              <w:rPr>
                <w:rFonts w:ascii="Nikosh" w:hAnsi="Nikosh" w:cs="Nikosh"/>
                <w:sz w:val="26"/>
                <w:szCs w:val="26"/>
                <w:cs/>
                <w:lang w:bidi="bn-IN"/>
              </w:rPr>
              <w:t>ইসলাম</w:t>
            </w:r>
          </w:p>
          <w:p w:rsidR="008E4B3D" w:rsidRPr="003E1242" w:rsidRDefault="0029450E" w:rsidP="00980D90">
            <w:pPr>
              <w:spacing w:after="0" w:line="360" w:lineRule="auto"/>
              <w:ind w:right="-108"/>
              <w:rPr>
                <w:rFonts w:ascii="Nikosh" w:hAnsi="Nikosh" w:cs="Nikosh"/>
                <w:sz w:val="26"/>
                <w:szCs w:val="26"/>
                <w:rtl/>
                <w:cs/>
              </w:rPr>
            </w:pPr>
            <w:r w:rsidRPr="0029450E">
              <w:rPr>
                <w:rFonts w:ascii="Nikosh" w:hAnsi="Nikosh" w:cs="Nikosh"/>
                <w:sz w:val="26"/>
                <w:szCs w:val="26"/>
                <w:cs/>
                <w:lang w:bidi="bn-IN"/>
              </w:rPr>
              <w:t>উপপ্রধান</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Nikosh" w:hAnsi="Nikosh" w:cs="Nikosh"/>
                <w:sz w:val="26"/>
                <w:szCs w:val="26"/>
                <w:rtl/>
                <w:cs/>
              </w:rPr>
            </w:pPr>
            <w:r w:rsidRPr="003E1242">
              <w:rPr>
                <w:rFonts w:ascii="Nikosh" w:hAnsi="Nikosh" w:cs="Nikosh"/>
                <w:sz w:val="26"/>
                <w:szCs w:val="26"/>
                <w:cs/>
                <w:lang w:bidi="bn-IN"/>
              </w:rPr>
              <w:t>১১২তম উচ্চতর প্রশাসন কোর্সে প্রশিক্ষণ</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ভারত</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১৯</w:t>
            </w:r>
            <w:r w:rsidRPr="003E1242">
              <w:rPr>
                <w:rFonts w:ascii="Nikosh" w:hAnsi="Nikosh" w:cs="Nikosh"/>
                <w:sz w:val="26"/>
                <w:szCs w:val="26"/>
                <w:rtl/>
                <w:cs/>
              </w:rPr>
              <w:t>/</w:t>
            </w:r>
            <w:r w:rsidRPr="003E1242">
              <w:rPr>
                <w:rFonts w:ascii="Nikosh" w:hAnsi="Nikosh" w:cs="Nikosh"/>
                <w:sz w:val="26"/>
                <w:szCs w:val="26"/>
                <w:rtl/>
                <w:cs/>
                <w:lang w:bidi="bn-IN"/>
              </w:rPr>
              <w:t>০২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২৮</w:t>
            </w:r>
            <w:r w:rsidRPr="003E1242">
              <w:rPr>
                <w:rFonts w:ascii="Nikosh" w:hAnsi="Nikosh" w:cs="Nikosh"/>
                <w:sz w:val="26"/>
                <w:szCs w:val="26"/>
                <w:rtl/>
                <w:cs/>
              </w:rPr>
              <w:t>/</w:t>
            </w:r>
            <w:r w:rsidRPr="003E1242">
              <w:rPr>
                <w:rFonts w:ascii="Nikosh" w:hAnsi="Nikosh" w:cs="Nikosh"/>
                <w:sz w:val="26"/>
                <w:szCs w:val="26"/>
                <w:rtl/>
                <w:cs/>
                <w:lang w:bidi="bn-IN"/>
              </w:rPr>
              <w:t>০২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8E4B3D" w:rsidRPr="003E1242" w:rsidTr="0084374E">
        <w:trPr>
          <w:trHeight w:val="530"/>
        </w:trPr>
        <w:tc>
          <w:tcPr>
            <w:tcW w:w="720" w:type="dxa"/>
            <w:tcBorders>
              <w:top w:val="single" w:sz="4" w:space="0" w:color="000000"/>
              <w:left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lastRenderedPageBreak/>
              <w:t>৮</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29450E" w:rsidRPr="0029450E" w:rsidRDefault="0029450E" w:rsidP="00980D90">
            <w:pPr>
              <w:spacing w:after="0" w:line="360" w:lineRule="auto"/>
              <w:ind w:left="-18"/>
              <w:rPr>
                <w:rFonts w:ascii="Nikosh" w:eastAsia="Nikosh" w:hAnsi="Nikosh" w:cs="Nikosh"/>
                <w:sz w:val="26"/>
                <w:szCs w:val="26"/>
                <w:lang w:bidi="bn-IN"/>
              </w:rPr>
            </w:pPr>
            <w:r w:rsidRPr="0029450E">
              <w:rPr>
                <w:rFonts w:ascii="Nikosh" w:eastAsia="Nikosh" w:hAnsi="Nikosh" w:cs="Nikosh"/>
                <w:sz w:val="26"/>
                <w:szCs w:val="26"/>
                <w:cs/>
                <w:lang w:bidi="bn-IN"/>
              </w:rPr>
              <w:t>মিজ</w:t>
            </w:r>
            <w:r w:rsidRPr="0029450E">
              <w:rPr>
                <w:rFonts w:ascii="Nikosh" w:eastAsia="Nikosh" w:hAnsi="Nikosh" w:cs="Nikosh"/>
                <w:sz w:val="26"/>
                <w:szCs w:val="26"/>
                <w:lang w:bidi="bn-IN"/>
              </w:rPr>
              <w:t xml:space="preserve"> </w:t>
            </w:r>
            <w:r w:rsidRPr="0029450E">
              <w:rPr>
                <w:rFonts w:ascii="Nikosh" w:eastAsia="Nikosh" w:hAnsi="Nikosh" w:cs="Nikosh"/>
                <w:sz w:val="26"/>
                <w:szCs w:val="26"/>
                <w:cs/>
                <w:lang w:bidi="bn-IN"/>
              </w:rPr>
              <w:t>রমা</w:t>
            </w:r>
            <w:r w:rsidRPr="0029450E">
              <w:rPr>
                <w:rFonts w:ascii="Nikosh" w:eastAsia="Nikosh" w:hAnsi="Nikosh" w:cs="Nikosh"/>
                <w:sz w:val="26"/>
                <w:szCs w:val="26"/>
                <w:lang w:bidi="bn-IN"/>
              </w:rPr>
              <w:t xml:space="preserve"> </w:t>
            </w:r>
            <w:r w:rsidRPr="0029450E">
              <w:rPr>
                <w:rFonts w:ascii="Nikosh" w:eastAsia="Nikosh" w:hAnsi="Nikosh" w:cs="Nikosh"/>
                <w:sz w:val="26"/>
                <w:szCs w:val="26"/>
                <w:cs/>
                <w:lang w:bidi="bn-IN"/>
              </w:rPr>
              <w:t>দেওয়ান</w:t>
            </w:r>
          </w:p>
          <w:p w:rsidR="008E4B3D" w:rsidRPr="003E1242" w:rsidRDefault="0029450E" w:rsidP="00980D90">
            <w:pPr>
              <w:spacing w:after="0" w:line="360" w:lineRule="auto"/>
              <w:ind w:left="-18"/>
              <w:rPr>
                <w:rFonts w:ascii="Nikosh" w:eastAsia="Nikosh" w:hAnsi="Nikosh" w:cs="Nikosh"/>
                <w:sz w:val="26"/>
                <w:szCs w:val="26"/>
              </w:rPr>
            </w:pPr>
            <w:r w:rsidRPr="0029450E">
              <w:rPr>
                <w:rFonts w:ascii="Nikosh" w:eastAsia="Nikosh" w:hAnsi="Nikosh" w:cs="Nikosh"/>
                <w:sz w:val="26"/>
                <w:szCs w:val="26"/>
                <w:cs/>
                <w:lang w:bidi="bn-IN"/>
              </w:rPr>
              <w:t>যুগ্মপ্রধান</w:t>
            </w:r>
            <w:r w:rsidRPr="0029450E">
              <w:rPr>
                <w:rFonts w:ascii="Nikosh" w:eastAsia="Nikosh" w:hAnsi="Nikosh" w:cs="Nikosh"/>
                <w:sz w:val="26"/>
                <w:szCs w:val="26"/>
                <w:lang w:bidi="bn-IN"/>
              </w:rPr>
              <w:t xml:space="preserve"> (</w:t>
            </w:r>
            <w:r w:rsidRPr="0029450E">
              <w:rPr>
                <w:rFonts w:ascii="Nikosh" w:eastAsia="Nikosh" w:hAnsi="Nikosh" w:cs="Nikosh"/>
                <w:sz w:val="26"/>
                <w:szCs w:val="26"/>
                <w:cs/>
                <w:lang w:bidi="bn-IN"/>
              </w:rPr>
              <w:t>চ</w:t>
            </w:r>
            <w:r w:rsidRPr="0029450E">
              <w:rPr>
                <w:rFonts w:ascii="Nikosh" w:eastAsia="Nikosh" w:hAnsi="Nikosh" w:cs="Nikosh"/>
                <w:sz w:val="26"/>
                <w:szCs w:val="26"/>
                <w:lang w:bidi="bn-IN"/>
              </w:rPr>
              <w:t xml:space="preserve">: </w:t>
            </w:r>
            <w:r w:rsidRPr="0029450E">
              <w:rPr>
                <w:rFonts w:ascii="Nikosh" w:eastAsia="Nikosh" w:hAnsi="Nikosh" w:cs="Nikosh"/>
                <w:sz w:val="26"/>
                <w:szCs w:val="26"/>
                <w:cs/>
                <w:lang w:bidi="bn-IN"/>
              </w:rPr>
              <w:t>দা</w:t>
            </w:r>
            <w:r w:rsidRPr="0029450E">
              <w:rPr>
                <w:rFonts w:ascii="Nikosh" w:eastAsia="Nikosh" w:hAnsi="Nikosh" w:cs="Nikosh"/>
                <w:sz w:val="26"/>
                <w:szCs w:val="26"/>
                <w:lang w:bidi="bn-IN"/>
              </w:rPr>
              <w:t>:)</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Hydro</w:t>
            </w:r>
            <w:r>
              <w:rPr>
                <w:rFonts w:ascii="Times New Roman" w:hAnsi="Times New Roman" w:cs="Times New Roman"/>
                <w:sz w:val="24"/>
                <w:szCs w:val="24"/>
              </w:rPr>
              <w:t>gen Peroxide Anti Dumping Issus</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tl/>
                <w:cs/>
              </w:rPr>
            </w:pPr>
            <w:r w:rsidRPr="003E1242">
              <w:rPr>
                <w:rFonts w:ascii="Nikosh" w:hAnsi="Nikosh" w:cs="Nikosh"/>
                <w:sz w:val="26"/>
                <w:szCs w:val="26"/>
                <w:cs/>
                <w:lang w:bidi="bn-IN"/>
              </w:rPr>
              <w:t>ভারত</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১৪</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8E4B3D" w:rsidRPr="003E1242" w:rsidTr="0084374E">
        <w:trPr>
          <w:trHeight w:val="755"/>
        </w:trPr>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৯</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980D90">
            <w:pPr>
              <w:spacing w:after="0" w:line="360" w:lineRule="auto"/>
              <w:ind w:left="-18" w:right="-108"/>
              <w:rPr>
                <w:rFonts w:ascii="Nikosh" w:eastAsia="Nikosh" w:hAnsi="Nikosh" w:cs="Nikosh"/>
                <w:sz w:val="26"/>
                <w:szCs w:val="26"/>
              </w:rPr>
            </w:pPr>
            <w:r w:rsidRPr="003E1242">
              <w:rPr>
                <w:rFonts w:ascii="Nikosh" w:eastAsia="Nikosh" w:hAnsi="Nikosh" w:cs="Nikosh"/>
                <w:sz w:val="26"/>
                <w:szCs w:val="26"/>
                <w:cs/>
                <w:lang w:bidi="bn-IN"/>
              </w:rPr>
              <w:t>জনাব মোহাম্মদ হেলাল উদ্দিন</w:t>
            </w:r>
          </w:p>
          <w:p w:rsidR="008E4B3D" w:rsidRPr="003E1242" w:rsidRDefault="008E4B3D" w:rsidP="00980D90">
            <w:pPr>
              <w:spacing w:after="0" w:line="360" w:lineRule="auto"/>
              <w:ind w:left="-18" w:right="-108"/>
              <w:rPr>
                <w:rFonts w:ascii="Nikosh" w:eastAsia="Nikosh" w:hAnsi="Nikosh" w:cs="Nikosh"/>
                <w:sz w:val="26"/>
                <w:szCs w:val="26"/>
                <w:rtl/>
                <w:cs/>
              </w:rPr>
            </w:pPr>
            <w:r w:rsidRPr="003E1242">
              <w:rPr>
                <w:rFonts w:ascii="Nikosh" w:eastAsia="Nikosh" w:hAnsi="Nikosh" w:cs="Nikosh"/>
                <w:sz w:val="26"/>
                <w:szCs w:val="26"/>
                <w:cs/>
                <w:lang w:bidi="bn-IN"/>
              </w:rPr>
              <w:t xml:space="preserve">উপপ্রধান </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Seminar on Construction of Economic Development Area for Bangladesh</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Pr>
            </w:pPr>
          </w:p>
          <w:p w:rsidR="008E4B3D" w:rsidRPr="003E1242" w:rsidRDefault="008E4B3D" w:rsidP="00897A96">
            <w:pPr>
              <w:spacing w:after="0" w:line="360" w:lineRule="auto"/>
              <w:ind w:right="-108"/>
              <w:jc w:val="center"/>
              <w:rPr>
                <w:rFonts w:ascii="Nikosh" w:hAnsi="Nikosh" w:cs="Nikosh"/>
                <w:sz w:val="26"/>
                <w:szCs w:val="26"/>
                <w:rtl/>
                <w:cs/>
              </w:rPr>
            </w:pPr>
            <w:r w:rsidRPr="003E1242">
              <w:rPr>
                <w:rFonts w:ascii="Nikosh" w:hAnsi="Nikosh" w:cs="Nikosh"/>
                <w:sz w:val="26"/>
                <w:szCs w:val="26"/>
                <w:cs/>
                <w:lang w:bidi="bn-IN"/>
              </w:rPr>
              <w:t>চীন</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৩১</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8E4B3D" w:rsidRPr="003E1242" w:rsidTr="0084374E">
        <w:trPr>
          <w:trHeight w:val="755"/>
        </w:trPr>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১০</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3013E0" w:rsidP="00980D90">
            <w:pPr>
              <w:spacing w:after="0" w:line="360" w:lineRule="auto"/>
              <w:ind w:right="-108"/>
              <w:rPr>
                <w:rFonts w:ascii="Nikosh" w:eastAsia="Times New Roman" w:hAnsi="Nikosh" w:cs="Nikosh"/>
                <w:sz w:val="26"/>
                <w:szCs w:val="26"/>
              </w:rPr>
            </w:pPr>
            <w:r w:rsidRPr="003E1242">
              <w:rPr>
                <w:rFonts w:ascii="Nikosh" w:eastAsia="Nikosh" w:hAnsi="Nikosh" w:cs="Nikosh"/>
                <w:sz w:val="26"/>
                <w:szCs w:val="26"/>
                <w:cs/>
                <w:lang w:bidi="bn-IN"/>
              </w:rPr>
              <w:t>জনাব</w:t>
            </w:r>
            <w:r>
              <w:rPr>
                <w:rFonts w:ascii="Nikosh" w:eastAsia="Nikosh" w:hAnsi="Nikosh" w:cs="Nikosh"/>
                <w:sz w:val="26"/>
                <w:szCs w:val="26"/>
                <w:cs/>
                <w:lang w:bidi="bn-IN"/>
              </w:rPr>
              <w:t xml:space="preserve"> </w:t>
            </w:r>
            <w:r w:rsidR="008E4B3D" w:rsidRPr="003E1242">
              <w:rPr>
                <w:rFonts w:ascii="Nikosh" w:hAnsi="Nikosh" w:cs="Nikosh"/>
                <w:sz w:val="26"/>
                <w:szCs w:val="26"/>
                <w:cs/>
                <w:lang w:bidi="bn-IN"/>
              </w:rPr>
              <w:t>কাজী মনির উদ্দীন</w:t>
            </w:r>
          </w:p>
          <w:p w:rsidR="008E4B3D" w:rsidRPr="003E1242" w:rsidRDefault="008E4B3D" w:rsidP="00980D90">
            <w:pPr>
              <w:spacing w:after="0" w:line="360" w:lineRule="auto"/>
              <w:ind w:right="-108"/>
              <w:rPr>
                <w:rFonts w:ascii="Nikosh" w:hAnsi="Nikosh" w:cs="Nikosh"/>
                <w:sz w:val="26"/>
                <w:szCs w:val="26"/>
              </w:rPr>
            </w:pPr>
            <w:r w:rsidRPr="003E1242">
              <w:rPr>
                <w:rFonts w:ascii="Nikosh" w:hAnsi="Nikosh" w:cs="Nikosh"/>
                <w:sz w:val="26"/>
                <w:szCs w:val="26"/>
                <w:cs/>
                <w:lang w:bidi="bn-IN"/>
              </w:rPr>
              <w:t>গবেষণা কর্মকর্তা</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Seminar on Construction of Economic Development Area</w:t>
            </w:r>
            <w:r w:rsidRPr="003E1242">
              <w:rPr>
                <w:rFonts w:ascii="Times New Roman" w:hAnsi="Times New Roman" w:cs="Times New Roman"/>
                <w:sz w:val="24"/>
                <w:szCs w:val="24"/>
                <w:rtl/>
                <w:cs/>
              </w:rPr>
              <w:t xml:space="preserve"> </w:t>
            </w:r>
            <w:r w:rsidRPr="003E1242">
              <w:rPr>
                <w:rFonts w:ascii="Times New Roman" w:hAnsi="Times New Roman" w:cs="Times New Roman"/>
                <w:sz w:val="24"/>
                <w:szCs w:val="24"/>
              </w:rPr>
              <w:t>for Bangladesh</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tl/>
                <w:cs/>
              </w:rPr>
            </w:pPr>
            <w:r w:rsidRPr="003E1242">
              <w:rPr>
                <w:rFonts w:ascii="Nikosh" w:hAnsi="Nikosh" w:cs="Nikosh"/>
                <w:sz w:val="26"/>
                <w:szCs w:val="26"/>
                <w:cs/>
                <w:lang w:bidi="bn-IN"/>
              </w:rPr>
              <w:t>চীন</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৩১</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8E4B3D" w:rsidRPr="003E1242" w:rsidTr="0084374E">
        <w:trPr>
          <w:trHeight w:val="530"/>
        </w:trPr>
        <w:tc>
          <w:tcPr>
            <w:tcW w:w="720" w:type="dxa"/>
            <w:tcBorders>
              <w:top w:val="single" w:sz="4" w:space="0" w:color="000000"/>
              <w:left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১১</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ED78A1" w:rsidP="00980D90">
            <w:pPr>
              <w:spacing w:after="0" w:line="360" w:lineRule="auto"/>
              <w:ind w:left="-108" w:right="-108"/>
              <w:rPr>
                <w:rFonts w:ascii="Nikosh" w:eastAsia="Nikosh" w:hAnsi="Nikosh" w:cs="Nikosh"/>
                <w:sz w:val="26"/>
                <w:szCs w:val="26"/>
                <w:lang w:bidi="bn-IN"/>
              </w:rPr>
            </w:pPr>
            <w:r>
              <w:rPr>
                <w:rFonts w:ascii="Nikosh" w:eastAsia="Nikosh" w:hAnsi="Nikosh" w:cs="Nikosh"/>
                <w:sz w:val="26"/>
                <w:szCs w:val="26"/>
                <w:cs/>
                <w:lang w:bidi="bn-IN"/>
              </w:rPr>
              <w:t xml:space="preserve"> </w:t>
            </w:r>
            <w:r w:rsidR="008E4B3D" w:rsidRPr="003E1242">
              <w:rPr>
                <w:rFonts w:ascii="Nikosh" w:eastAsia="Nikosh" w:hAnsi="Nikosh" w:cs="Nikosh"/>
                <w:sz w:val="26"/>
                <w:szCs w:val="26"/>
                <w:cs/>
                <w:lang w:bidi="bn-IN"/>
              </w:rPr>
              <w:t>জনাব মোহাম্মদ হেলাল</w:t>
            </w:r>
            <w:r>
              <w:rPr>
                <w:rFonts w:ascii="Nikosh" w:eastAsia="Nikosh" w:hAnsi="Nikosh" w:cs="Nikosh"/>
                <w:sz w:val="26"/>
                <w:szCs w:val="26"/>
                <w:cs/>
                <w:lang w:bidi="bn-IN"/>
              </w:rPr>
              <w:t xml:space="preserve"> </w:t>
            </w:r>
            <w:r w:rsidR="008E4B3D" w:rsidRPr="003E1242">
              <w:rPr>
                <w:rFonts w:ascii="Nikosh" w:eastAsia="Nikosh" w:hAnsi="Nikosh" w:cs="Nikosh"/>
                <w:sz w:val="26"/>
                <w:szCs w:val="26"/>
                <w:cs/>
                <w:lang w:bidi="bn-IN"/>
              </w:rPr>
              <w:t>উদ্দিন</w:t>
            </w:r>
          </w:p>
          <w:p w:rsidR="008E4B3D" w:rsidRPr="003E1242" w:rsidRDefault="00ED78A1" w:rsidP="00980D90">
            <w:pPr>
              <w:spacing w:after="0" w:line="360" w:lineRule="auto"/>
              <w:ind w:left="-108" w:right="-108"/>
              <w:rPr>
                <w:rFonts w:ascii="Nikosh" w:eastAsia="Nikosh" w:hAnsi="Nikosh" w:cs="Nikosh"/>
                <w:sz w:val="26"/>
                <w:szCs w:val="26"/>
                <w:rtl/>
                <w:cs/>
              </w:rPr>
            </w:pPr>
            <w:r>
              <w:rPr>
                <w:rFonts w:ascii="Nikosh" w:eastAsia="Nikosh" w:hAnsi="Nikosh" w:cs="Nikosh"/>
                <w:sz w:val="26"/>
                <w:szCs w:val="26"/>
                <w:cs/>
                <w:lang w:bidi="bn-IN"/>
              </w:rPr>
              <w:t xml:space="preserve"> </w:t>
            </w:r>
            <w:r w:rsidR="008E4B3D" w:rsidRPr="003E1242">
              <w:rPr>
                <w:rFonts w:ascii="Nikosh" w:eastAsia="Nikosh" w:hAnsi="Nikosh" w:cs="Nikosh"/>
                <w:sz w:val="26"/>
                <w:szCs w:val="26"/>
                <w:cs/>
                <w:lang w:bidi="bn-IN"/>
              </w:rPr>
              <w:t>উপপ্রধান</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Seminar on Construction of Economic Development Area for Bangladesh</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tl/>
                <w:cs/>
              </w:rPr>
            </w:pPr>
            <w:r w:rsidRPr="003E1242">
              <w:rPr>
                <w:rFonts w:ascii="Nikosh" w:hAnsi="Nikosh" w:cs="Nikosh"/>
                <w:sz w:val="26"/>
                <w:szCs w:val="26"/>
                <w:cs/>
                <w:lang w:bidi="bn-IN"/>
              </w:rPr>
              <w:t>চীন</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০৪</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১৯</w:t>
            </w:r>
            <w:r w:rsidRPr="003E1242">
              <w:rPr>
                <w:rFonts w:ascii="Nikosh" w:hAnsi="Nikosh" w:cs="Nikosh"/>
                <w:sz w:val="26"/>
                <w:szCs w:val="26"/>
                <w:rtl/>
                <w:cs/>
              </w:rPr>
              <w:t>/</w:t>
            </w:r>
            <w:r w:rsidRPr="003E1242">
              <w:rPr>
                <w:rFonts w:ascii="Nikosh" w:hAnsi="Nikosh" w:cs="Nikosh"/>
                <w:sz w:val="26"/>
                <w:szCs w:val="26"/>
                <w:rtl/>
                <w:cs/>
                <w:lang w:bidi="bn-IN"/>
              </w:rPr>
              <w:t>০৪</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8E4B3D" w:rsidRPr="003E1242" w:rsidTr="0084374E">
        <w:trPr>
          <w:trHeight w:val="755"/>
        </w:trPr>
        <w:tc>
          <w:tcPr>
            <w:tcW w:w="72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১২</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ED78A1" w:rsidP="00980D90">
            <w:pPr>
              <w:spacing w:after="0" w:line="360" w:lineRule="auto"/>
              <w:ind w:left="-108" w:right="-108"/>
              <w:rPr>
                <w:rFonts w:ascii="Nikosh" w:eastAsia="Times New Roman" w:hAnsi="Nikosh" w:cs="Nikosh"/>
                <w:sz w:val="26"/>
                <w:szCs w:val="26"/>
              </w:rPr>
            </w:pPr>
            <w:r>
              <w:rPr>
                <w:rFonts w:ascii="Nikosh" w:eastAsia="Nikosh" w:hAnsi="Nikosh" w:cs="Nikosh"/>
                <w:sz w:val="26"/>
                <w:szCs w:val="26"/>
                <w:cs/>
                <w:lang w:bidi="bn-IN"/>
              </w:rPr>
              <w:t xml:space="preserve"> </w:t>
            </w:r>
            <w:r w:rsidR="003013E0" w:rsidRPr="003E1242">
              <w:rPr>
                <w:rFonts w:ascii="Nikosh" w:eastAsia="Nikosh" w:hAnsi="Nikosh" w:cs="Nikosh"/>
                <w:sz w:val="26"/>
                <w:szCs w:val="26"/>
                <w:cs/>
                <w:lang w:bidi="bn-IN"/>
              </w:rPr>
              <w:t>জনাব</w:t>
            </w:r>
            <w:r w:rsidR="003013E0">
              <w:rPr>
                <w:rFonts w:ascii="Nikosh" w:eastAsia="Nikosh" w:hAnsi="Nikosh" w:cs="Nikosh"/>
                <w:sz w:val="26"/>
                <w:szCs w:val="26"/>
                <w:cs/>
                <w:lang w:bidi="bn-IN"/>
              </w:rPr>
              <w:t xml:space="preserve"> </w:t>
            </w:r>
            <w:r w:rsidR="008E4B3D" w:rsidRPr="003E1242">
              <w:rPr>
                <w:rFonts w:ascii="Nikosh" w:hAnsi="Nikosh" w:cs="Nikosh"/>
                <w:sz w:val="26"/>
                <w:szCs w:val="26"/>
                <w:cs/>
                <w:lang w:bidi="bn-IN"/>
              </w:rPr>
              <w:t>কাজী মনির উদ্দীন</w:t>
            </w:r>
          </w:p>
          <w:p w:rsidR="008E4B3D" w:rsidRPr="003E1242" w:rsidRDefault="00ED78A1" w:rsidP="00980D90">
            <w:pPr>
              <w:spacing w:after="0" w:line="360" w:lineRule="auto"/>
              <w:ind w:left="-108" w:right="-108"/>
              <w:rPr>
                <w:rFonts w:ascii="Nikosh" w:hAnsi="Nikosh" w:cs="Nikosh"/>
                <w:sz w:val="26"/>
                <w:szCs w:val="26"/>
              </w:rPr>
            </w:pPr>
            <w:r>
              <w:rPr>
                <w:rFonts w:ascii="Nikosh" w:hAnsi="Nikosh" w:cs="Nikosh"/>
                <w:sz w:val="26"/>
                <w:szCs w:val="26"/>
                <w:cs/>
                <w:lang w:bidi="bn-IN"/>
              </w:rPr>
              <w:t xml:space="preserve"> </w:t>
            </w:r>
            <w:r w:rsidR="008E4B3D" w:rsidRPr="003E1242">
              <w:rPr>
                <w:rFonts w:ascii="Nikosh" w:hAnsi="Nikosh" w:cs="Nikosh"/>
                <w:sz w:val="26"/>
                <w:szCs w:val="26"/>
                <w:cs/>
                <w:lang w:bidi="bn-IN"/>
              </w:rPr>
              <w:t>গবেষণা কর্মকর্তা</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Seminar on Construction of Economic Development Area</w:t>
            </w:r>
            <w:r w:rsidRPr="003E1242">
              <w:rPr>
                <w:rFonts w:ascii="Times New Roman" w:hAnsi="Times New Roman" w:cs="Times New Roman"/>
                <w:sz w:val="24"/>
                <w:szCs w:val="24"/>
                <w:rtl/>
                <w:cs/>
              </w:rPr>
              <w:t xml:space="preserve"> </w:t>
            </w:r>
            <w:r w:rsidRPr="003E1242">
              <w:rPr>
                <w:rFonts w:ascii="Times New Roman" w:hAnsi="Times New Roman" w:cs="Times New Roman"/>
                <w:sz w:val="24"/>
                <w:szCs w:val="24"/>
              </w:rPr>
              <w:t>for Bangladesh</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tl/>
                <w:cs/>
              </w:rPr>
            </w:pPr>
            <w:r w:rsidRPr="003E1242">
              <w:rPr>
                <w:rFonts w:ascii="Nikosh" w:hAnsi="Nikosh" w:cs="Nikosh"/>
                <w:sz w:val="26"/>
                <w:szCs w:val="26"/>
                <w:cs/>
                <w:lang w:bidi="bn-IN"/>
              </w:rPr>
              <w:t>চীন</w:t>
            </w: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০৪</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১৯</w:t>
            </w:r>
            <w:r w:rsidRPr="003E1242">
              <w:rPr>
                <w:rFonts w:ascii="Nikosh" w:hAnsi="Nikosh" w:cs="Nikosh"/>
                <w:sz w:val="26"/>
                <w:szCs w:val="26"/>
                <w:rtl/>
                <w:cs/>
              </w:rPr>
              <w:t>/</w:t>
            </w:r>
            <w:r w:rsidRPr="003E1242">
              <w:rPr>
                <w:rFonts w:ascii="Nikosh" w:hAnsi="Nikosh" w:cs="Nikosh"/>
                <w:sz w:val="26"/>
                <w:szCs w:val="26"/>
                <w:rtl/>
                <w:cs/>
                <w:lang w:bidi="bn-IN"/>
              </w:rPr>
              <w:t>০৪</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8E4B3D" w:rsidRPr="003E1242" w:rsidTr="0084374E">
        <w:trPr>
          <w:trHeight w:val="530"/>
        </w:trPr>
        <w:tc>
          <w:tcPr>
            <w:tcW w:w="720" w:type="dxa"/>
            <w:tcBorders>
              <w:top w:val="single" w:sz="4" w:space="0" w:color="000000"/>
              <w:left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১৩</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3013E0" w:rsidRPr="003013E0" w:rsidRDefault="00ED78A1" w:rsidP="00980D90">
            <w:pPr>
              <w:spacing w:after="0" w:line="360" w:lineRule="auto"/>
              <w:ind w:left="-108" w:right="-108"/>
              <w:rPr>
                <w:rFonts w:ascii="Nikosh" w:eastAsia="Nikosh" w:hAnsi="Nikosh" w:cs="Nikosh"/>
                <w:sz w:val="26"/>
                <w:szCs w:val="26"/>
                <w:lang w:bidi="bn-IN"/>
              </w:rPr>
            </w:pPr>
            <w:r>
              <w:rPr>
                <w:rFonts w:ascii="Nikosh" w:eastAsia="Nikosh" w:hAnsi="Nikosh" w:cs="Nikosh"/>
                <w:sz w:val="26"/>
                <w:szCs w:val="26"/>
                <w:lang w:bidi="bn-IN"/>
              </w:rPr>
              <w:t xml:space="preserve"> </w:t>
            </w:r>
            <w:r w:rsidR="003013E0" w:rsidRPr="003013E0">
              <w:rPr>
                <w:rFonts w:ascii="Nikosh" w:eastAsia="Nikosh" w:hAnsi="Nikosh" w:cs="Nikosh" w:hint="cs"/>
                <w:sz w:val="26"/>
                <w:szCs w:val="26"/>
                <w:cs/>
                <w:lang w:bidi="bn-IN"/>
              </w:rPr>
              <w:t>জনাব</w:t>
            </w:r>
            <w:r w:rsidR="003013E0" w:rsidRPr="003013E0">
              <w:rPr>
                <w:rFonts w:ascii="Nikosh" w:eastAsia="Nikosh" w:hAnsi="Nikosh" w:cs="Nikosh"/>
                <w:sz w:val="26"/>
                <w:szCs w:val="26"/>
                <w:lang w:bidi="bn-IN"/>
              </w:rPr>
              <w:t xml:space="preserve"> </w:t>
            </w:r>
            <w:r w:rsidR="003013E0" w:rsidRPr="003013E0">
              <w:rPr>
                <w:rFonts w:ascii="Nikosh" w:eastAsia="Nikosh" w:hAnsi="Nikosh" w:cs="Nikosh" w:hint="cs"/>
                <w:sz w:val="26"/>
                <w:szCs w:val="26"/>
                <w:cs/>
                <w:lang w:bidi="bn-IN"/>
              </w:rPr>
              <w:t>মোহাম্মদ</w:t>
            </w:r>
            <w:r w:rsidR="003013E0" w:rsidRPr="003013E0">
              <w:rPr>
                <w:rFonts w:ascii="Nikosh" w:eastAsia="Nikosh" w:hAnsi="Nikosh" w:cs="Nikosh"/>
                <w:sz w:val="26"/>
                <w:szCs w:val="26"/>
                <w:lang w:bidi="bn-IN"/>
              </w:rPr>
              <w:t xml:space="preserve"> </w:t>
            </w:r>
            <w:r w:rsidR="003013E0" w:rsidRPr="003013E0">
              <w:rPr>
                <w:rFonts w:ascii="Nikosh" w:eastAsia="Nikosh" w:hAnsi="Nikosh" w:cs="Nikosh" w:hint="cs"/>
                <w:sz w:val="26"/>
                <w:szCs w:val="26"/>
                <w:cs/>
                <w:lang w:bidi="bn-IN"/>
              </w:rPr>
              <w:t>রাশিদুল</w:t>
            </w:r>
            <w:r w:rsidR="003013E0" w:rsidRPr="003013E0">
              <w:rPr>
                <w:rFonts w:ascii="Nikosh" w:eastAsia="Nikosh" w:hAnsi="Nikosh" w:cs="Nikosh"/>
                <w:sz w:val="26"/>
                <w:szCs w:val="26"/>
                <w:lang w:bidi="bn-IN"/>
              </w:rPr>
              <w:t xml:space="preserve"> </w:t>
            </w:r>
            <w:r w:rsidR="003013E0" w:rsidRPr="003013E0">
              <w:rPr>
                <w:rFonts w:ascii="Nikosh" w:eastAsia="Nikosh" w:hAnsi="Nikosh" w:cs="Nikosh" w:hint="cs"/>
                <w:sz w:val="26"/>
                <w:szCs w:val="26"/>
                <w:cs/>
                <w:lang w:bidi="bn-IN"/>
              </w:rPr>
              <w:t>হাসান</w:t>
            </w:r>
          </w:p>
          <w:p w:rsidR="008E4B3D" w:rsidRPr="003E1242" w:rsidRDefault="00ED78A1" w:rsidP="00980D90">
            <w:pPr>
              <w:spacing w:after="0" w:line="360" w:lineRule="auto"/>
              <w:ind w:left="-108" w:right="-108"/>
              <w:rPr>
                <w:rFonts w:ascii="Nikosh" w:eastAsia="Nikosh" w:hAnsi="Nikosh" w:cs="Nikosh"/>
                <w:sz w:val="26"/>
                <w:szCs w:val="26"/>
                <w:rtl/>
                <w:cs/>
              </w:rPr>
            </w:pPr>
            <w:r>
              <w:rPr>
                <w:rFonts w:ascii="Nikosh" w:eastAsia="Nikosh" w:hAnsi="Nikosh" w:cs="Nikosh"/>
                <w:sz w:val="26"/>
                <w:szCs w:val="26"/>
                <w:lang w:bidi="bn-IN"/>
              </w:rPr>
              <w:t xml:space="preserve"> </w:t>
            </w:r>
            <w:r w:rsidR="003013E0" w:rsidRPr="003013E0">
              <w:rPr>
                <w:rFonts w:ascii="Nikosh" w:eastAsia="Nikosh" w:hAnsi="Nikosh" w:cs="Nikosh" w:hint="cs"/>
                <w:sz w:val="26"/>
                <w:szCs w:val="26"/>
                <w:cs/>
                <w:lang w:bidi="bn-IN"/>
              </w:rPr>
              <w:t>সদস্য</w:t>
            </w:r>
            <w:r w:rsidR="003013E0" w:rsidRPr="003013E0">
              <w:rPr>
                <w:rFonts w:ascii="Nikosh" w:eastAsia="Nikosh" w:hAnsi="Nikosh" w:cs="Nikosh"/>
                <w:sz w:val="26"/>
                <w:szCs w:val="26"/>
                <w:lang w:bidi="bn-IN"/>
              </w:rPr>
              <w:t xml:space="preserve"> (</w:t>
            </w:r>
            <w:r w:rsidR="003013E0" w:rsidRPr="003013E0">
              <w:rPr>
                <w:rFonts w:ascii="Nikosh" w:eastAsia="Nikosh" w:hAnsi="Nikosh" w:cs="Nikosh" w:hint="cs"/>
                <w:sz w:val="26"/>
                <w:szCs w:val="26"/>
                <w:cs/>
                <w:lang w:bidi="bn-IN"/>
              </w:rPr>
              <w:t>যুগ্ম</w:t>
            </w:r>
            <w:r w:rsidR="003013E0" w:rsidRPr="003013E0">
              <w:rPr>
                <w:rFonts w:ascii="Nikosh" w:eastAsia="Nikosh" w:hAnsi="Nikosh" w:cs="Nikosh"/>
                <w:sz w:val="26"/>
                <w:szCs w:val="26"/>
                <w:lang w:bidi="bn-IN"/>
              </w:rPr>
              <w:t>-</w:t>
            </w:r>
            <w:r w:rsidR="003013E0" w:rsidRPr="003013E0">
              <w:rPr>
                <w:rFonts w:ascii="Nikosh" w:eastAsia="Nikosh" w:hAnsi="Nikosh" w:cs="Nikosh" w:hint="cs"/>
                <w:sz w:val="26"/>
                <w:szCs w:val="26"/>
                <w:cs/>
                <w:lang w:bidi="bn-IN"/>
              </w:rPr>
              <w:t>সচিব</w:t>
            </w:r>
            <w:r w:rsidR="003013E0" w:rsidRPr="003013E0">
              <w:rPr>
                <w:rFonts w:ascii="Nikosh" w:eastAsia="Nikosh" w:hAnsi="Nikosh" w:cs="Nikosh"/>
                <w:sz w:val="26"/>
                <w:szCs w:val="26"/>
                <w:lang w:bidi="bn-IN"/>
              </w:rPr>
              <w:t>)</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Capacity Building in FTA for Bangladesh</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Pr>
            </w:pPr>
            <w:r w:rsidRPr="003E1242">
              <w:rPr>
                <w:rFonts w:ascii="Nikosh" w:hAnsi="Nikosh" w:cs="Nikosh"/>
                <w:sz w:val="26"/>
                <w:szCs w:val="26"/>
                <w:cs/>
                <w:lang w:bidi="bn-IN"/>
              </w:rPr>
              <w:t>চীন</w:t>
            </w:r>
          </w:p>
          <w:p w:rsidR="008E4B3D" w:rsidRPr="003E1242" w:rsidRDefault="008E4B3D" w:rsidP="00897A96">
            <w:pPr>
              <w:spacing w:after="0" w:line="360" w:lineRule="auto"/>
              <w:ind w:right="-108"/>
              <w:jc w:val="center"/>
              <w:rPr>
                <w:rFonts w:ascii="Nikosh" w:hAnsi="Nikosh" w:cs="Nikosh"/>
                <w:sz w:val="26"/>
                <w:szCs w:val="26"/>
                <w:rtl/>
                <w:cs/>
              </w:rPr>
            </w:pP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১৮</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C72D92">
            <w:pPr>
              <w:spacing w:after="0" w:line="360" w:lineRule="auto"/>
              <w:ind w:left="-108" w:right="-18"/>
              <w:jc w:val="center"/>
              <w:rPr>
                <w:rFonts w:ascii="Nikosh" w:hAnsi="Nikosh" w:cs="Nikosh"/>
                <w:sz w:val="26"/>
                <w:szCs w:val="26"/>
                <w:cs/>
                <w:lang w:bidi="bn-BD"/>
              </w:rPr>
            </w:pPr>
            <w:r w:rsidRPr="003E1242">
              <w:rPr>
                <w:rFonts w:ascii="Nikosh" w:hAnsi="Nikosh" w:cs="Nikosh"/>
                <w:sz w:val="26"/>
                <w:szCs w:val="26"/>
                <w:cs/>
                <w:lang w:bidi="bn-IN"/>
              </w:rPr>
              <w:t>হতে</w:t>
            </w:r>
            <w:r w:rsidR="00C72D92">
              <w:rPr>
                <w:rFonts w:ascii="Nikosh" w:hAnsi="Nikosh" w:cs="Nikosh" w:hint="cs"/>
                <w:sz w:val="26"/>
                <w:szCs w:val="26"/>
                <w:cs/>
                <w:lang w:bidi="bn-BD"/>
              </w:rPr>
              <w:t xml:space="preserve"> ০৭/০৬/২০১৭</w:t>
            </w:r>
          </w:p>
        </w:tc>
      </w:tr>
      <w:tr w:rsidR="008E4B3D" w:rsidRPr="003E1242" w:rsidTr="0084374E">
        <w:trPr>
          <w:trHeight w:val="719"/>
        </w:trPr>
        <w:tc>
          <w:tcPr>
            <w:tcW w:w="720" w:type="dxa"/>
            <w:tcBorders>
              <w:top w:val="single" w:sz="4" w:space="0" w:color="000000"/>
              <w:left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১৪</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ED78A1" w:rsidP="00980D90">
            <w:pPr>
              <w:spacing w:after="0" w:line="360" w:lineRule="auto"/>
              <w:ind w:left="-108" w:right="-108"/>
              <w:rPr>
                <w:rFonts w:ascii="Nikosh" w:hAnsi="Nikosh" w:cs="Nikosh"/>
                <w:sz w:val="26"/>
                <w:szCs w:val="26"/>
              </w:rPr>
            </w:pPr>
            <w:r>
              <w:rPr>
                <w:rFonts w:ascii="Nikosh" w:hAnsi="Nikosh" w:cs="Nikosh"/>
                <w:sz w:val="26"/>
                <w:szCs w:val="26"/>
                <w:cs/>
                <w:lang w:bidi="bn-IN"/>
              </w:rPr>
              <w:t xml:space="preserve"> </w:t>
            </w:r>
            <w:r w:rsidR="008E4B3D" w:rsidRPr="003E1242">
              <w:rPr>
                <w:rFonts w:ascii="Nikosh" w:hAnsi="Nikosh" w:cs="Nikosh"/>
                <w:sz w:val="26"/>
                <w:szCs w:val="26"/>
                <w:cs/>
                <w:lang w:bidi="bn-IN"/>
              </w:rPr>
              <w:t>জনাব</w:t>
            </w:r>
            <w:r>
              <w:rPr>
                <w:rFonts w:ascii="Nikosh" w:hAnsi="Nikosh" w:cs="Nikosh"/>
                <w:sz w:val="26"/>
                <w:szCs w:val="26"/>
                <w:cs/>
                <w:lang w:bidi="bn-IN"/>
              </w:rPr>
              <w:t xml:space="preserve"> </w:t>
            </w:r>
            <w:r w:rsidR="006050DB">
              <w:rPr>
                <w:rFonts w:ascii="Nikosh" w:hAnsi="Nikosh" w:cs="Nikosh"/>
                <w:sz w:val="26"/>
                <w:szCs w:val="26"/>
                <w:cs/>
                <w:lang w:bidi="bn-IN"/>
              </w:rPr>
              <w:t>এস</w:t>
            </w:r>
            <w:r w:rsidR="006050DB">
              <w:rPr>
                <w:rFonts w:ascii="Nikosh" w:hAnsi="Nikosh" w:cs="Nikosh"/>
                <w:sz w:val="26"/>
                <w:szCs w:val="26"/>
                <w:lang w:bidi="bn-IN"/>
              </w:rPr>
              <w:t xml:space="preserve">, </w:t>
            </w:r>
            <w:r w:rsidR="006050DB">
              <w:rPr>
                <w:rFonts w:ascii="Nikosh" w:hAnsi="Nikosh" w:cs="Nikosh"/>
                <w:sz w:val="26"/>
                <w:szCs w:val="26"/>
                <w:cs/>
                <w:lang w:bidi="bn-IN"/>
              </w:rPr>
              <w:t>এম</w:t>
            </w:r>
            <w:r w:rsidR="006050DB">
              <w:rPr>
                <w:rFonts w:ascii="Nikosh" w:hAnsi="Nikosh" w:cs="Nikosh"/>
                <w:sz w:val="26"/>
                <w:szCs w:val="26"/>
                <w:lang w:bidi="bn-IN"/>
              </w:rPr>
              <w:t xml:space="preserve">, </w:t>
            </w:r>
            <w:r w:rsidR="008E4B3D" w:rsidRPr="003E1242">
              <w:rPr>
                <w:rFonts w:ascii="Nikosh" w:hAnsi="Nikosh" w:cs="Nikosh"/>
                <w:sz w:val="26"/>
                <w:szCs w:val="26"/>
                <w:cs/>
                <w:lang w:bidi="bn-IN"/>
              </w:rPr>
              <w:t>সুমাইয়া জাবীন</w:t>
            </w:r>
          </w:p>
          <w:p w:rsidR="008E4B3D" w:rsidRPr="003E1242" w:rsidRDefault="00ED78A1" w:rsidP="00980D90">
            <w:pPr>
              <w:spacing w:after="0" w:line="360" w:lineRule="auto"/>
              <w:ind w:left="-108" w:right="-108"/>
              <w:rPr>
                <w:rFonts w:ascii="Nikosh" w:hAnsi="Nikosh" w:cs="Nikosh"/>
                <w:sz w:val="26"/>
                <w:szCs w:val="26"/>
                <w:rtl/>
                <w:cs/>
              </w:rPr>
            </w:pPr>
            <w:r>
              <w:rPr>
                <w:rFonts w:ascii="Nikosh" w:hAnsi="Nikosh" w:cs="Nikosh"/>
                <w:sz w:val="26"/>
                <w:szCs w:val="26"/>
                <w:cs/>
                <w:lang w:bidi="bn-IN"/>
              </w:rPr>
              <w:t xml:space="preserve"> </w:t>
            </w:r>
            <w:r w:rsidR="008E4B3D" w:rsidRPr="003E1242">
              <w:rPr>
                <w:rFonts w:ascii="Nikosh" w:hAnsi="Nikosh" w:cs="Nikosh"/>
                <w:sz w:val="26"/>
                <w:szCs w:val="26"/>
                <w:cs/>
                <w:lang w:bidi="bn-IN"/>
              </w:rPr>
              <w:t>গবেষণা কর্মকর্তা</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WTO Anti-dumping Agreement and Regional Perspective.</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Pr>
            </w:pPr>
            <w:r w:rsidRPr="003E1242">
              <w:rPr>
                <w:rFonts w:ascii="Nikosh" w:hAnsi="Nikosh" w:cs="Nikosh"/>
                <w:sz w:val="26"/>
                <w:szCs w:val="26"/>
                <w:cs/>
                <w:lang w:bidi="bn-IN"/>
              </w:rPr>
              <w:t>ভারত</w:t>
            </w:r>
          </w:p>
          <w:p w:rsidR="008E4B3D" w:rsidRPr="003E1242" w:rsidRDefault="008E4B3D" w:rsidP="00897A96">
            <w:pPr>
              <w:spacing w:after="0" w:line="360" w:lineRule="auto"/>
              <w:ind w:right="-108"/>
              <w:jc w:val="center"/>
              <w:rPr>
                <w:rFonts w:ascii="Nikosh" w:hAnsi="Nikosh" w:cs="Nikosh"/>
                <w:sz w:val="26"/>
                <w:szCs w:val="26"/>
              </w:rPr>
            </w:pP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২২</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8E4B3D" w:rsidRDefault="008E4B3D" w:rsidP="00897A96">
            <w:pPr>
              <w:spacing w:after="0" w:line="360" w:lineRule="auto"/>
              <w:ind w:left="-108" w:right="-18"/>
              <w:jc w:val="center"/>
              <w:rPr>
                <w:rFonts w:ascii="Nikosh" w:hAnsi="Nikosh" w:cs="Nikosh"/>
                <w:sz w:val="26"/>
                <w:szCs w:val="26"/>
                <w:lang w:bidi="bn-BD"/>
              </w:rPr>
            </w:pPr>
            <w:r w:rsidRPr="003E1242">
              <w:rPr>
                <w:rFonts w:ascii="Nikosh" w:hAnsi="Nikosh" w:cs="Nikosh"/>
                <w:sz w:val="26"/>
                <w:szCs w:val="26"/>
                <w:cs/>
                <w:lang w:bidi="bn-IN"/>
              </w:rPr>
              <w:t>২৬</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C72D92" w:rsidRDefault="00C72D92" w:rsidP="00897A96">
            <w:pPr>
              <w:spacing w:after="0" w:line="360" w:lineRule="auto"/>
              <w:ind w:left="-108" w:right="-18"/>
              <w:jc w:val="center"/>
              <w:rPr>
                <w:rFonts w:ascii="Nikosh" w:hAnsi="Nikosh" w:cs="Nikosh"/>
                <w:sz w:val="26"/>
                <w:szCs w:val="26"/>
                <w:lang w:bidi="bn-BD"/>
              </w:rPr>
            </w:pPr>
          </w:p>
          <w:p w:rsidR="00C72D92" w:rsidRDefault="00C72D92" w:rsidP="00897A96">
            <w:pPr>
              <w:spacing w:after="0" w:line="360" w:lineRule="auto"/>
              <w:ind w:left="-108" w:right="-18"/>
              <w:jc w:val="center"/>
              <w:rPr>
                <w:rFonts w:ascii="Nikosh" w:hAnsi="Nikosh" w:cs="Nikosh"/>
                <w:sz w:val="26"/>
                <w:szCs w:val="26"/>
                <w:lang w:bidi="bn-BD"/>
              </w:rPr>
            </w:pPr>
          </w:p>
          <w:p w:rsidR="00C72D92" w:rsidRPr="003E1242" w:rsidRDefault="00C72D92" w:rsidP="00897A96">
            <w:pPr>
              <w:spacing w:after="0" w:line="360" w:lineRule="auto"/>
              <w:ind w:left="-108" w:right="-18"/>
              <w:jc w:val="center"/>
              <w:rPr>
                <w:rFonts w:ascii="Nikosh" w:hAnsi="Nikosh" w:cs="Nikosh"/>
                <w:sz w:val="26"/>
                <w:szCs w:val="26"/>
                <w:rtl/>
                <w:cs/>
                <w:lang w:bidi="bn-BD"/>
              </w:rPr>
            </w:pPr>
          </w:p>
        </w:tc>
      </w:tr>
      <w:tr w:rsidR="008E4B3D" w:rsidRPr="003E1242" w:rsidTr="0084374E">
        <w:trPr>
          <w:trHeight w:val="755"/>
        </w:trPr>
        <w:tc>
          <w:tcPr>
            <w:tcW w:w="720" w:type="dxa"/>
            <w:tcBorders>
              <w:top w:val="single" w:sz="4" w:space="0" w:color="000000"/>
              <w:left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lastRenderedPageBreak/>
              <w:t>১৫</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ED78A1" w:rsidP="00980D90">
            <w:pPr>
              <w:spacing w:after="0" w:line="360" w:lineRule="auto"/>
              <w:ind w:left="-108" w:right="-108"/>
              <w:rPr>
                <w:rFonts w:ascii="Nikosh" w:hAnsi="Nikosh" w:cs="Nikosh"/>
                <w:sz w:val="26"/>
                <w:szCs w:val="26"/>
              </w:rPr>
            </w:pPr>
            <w:r>
              <w:rPr>
                <w:rFonts w:ascii="Nikosh" w:hAnsi="Nikosh" w:cs="Nikosh"/>
                <w:sz w:val="26"/>
                <w:szCs w:val="26"/>
                <w:cs/>
                <w:lang w:bidi="bn-IN"/>
              </w:rPr>
              <w:t xml:space="preserve"> </w:t>
            </w:r>
            <w:r w:rsidR="008E4B3D" w:rsidRPr="003E1242">
              <w:rPr>
                <w:rFonts w:ascii="Nikosh" w:hAnsi="Nikosh" w:cs="Nikosh"/>
                <w:sz w:val="26"/>
                <w:szCs w:val="26"/>
                <w:cs/>
                <w:lang w:bidi="bn-IN"/>
              </w:rPr>
              <w:t>জনাব আব্দুল লতিফ</w:t>
            </w:r>
          </w:p>
          <w:p w:rsidR="008E4B3D" w:rsidRPr="003E1242" w:rsidRDefault="00B456E9" w:rsidP="00980D90">
            <w:pPr>
              <w:spacing w:after="0" w:line="360" w:lineRule="auto"/>
              <w:ind w:left="-108" w:right="-108"/>
              <w:rPr>
                <w:rFonts w:ascii="Nikosh" w:hAnsi="Nikosh" w:cs="Nikosh"/>
                <w:sz w:val="26"/>
                <w:szCs w:val="26"/>
                <w:rtl/>
                <w:cs/>
              </w:rPr>
            </w:pPr>
            <w:r>
              <w:rPr>
                <w:rFonts w:ascii="Nikosh" w:hAnsi="Nikosh" w:cs="Nikosh"/>
                <w:sz w:val="26"/>
                <w:szCs w:val="26"/>
                <w:cs/>
                <w:lang w:bidi="bn-IN"/>
              </w:rPr>
              <w:t xml:space="preserve"> </w:t>
            </w:r>
            <w:r w:rsidR="008E4B3D" w:rsidRPr="003E1242">
              <w:rPr>
                <w:rFonts w:ascii="Nikosh" w:hAnsi="Nikosh" w:cs="Nikosh"/>
                <w:sz w:val="26"/>
                <w:szCs w:val="26"/>
                <w:cs/>
                <w:lang w:bidi="bn-IN"/>
              </w:rPr>
              <w:t>গবেষণা কর্মকর্তা</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WTO Anti-dumping Agreement and Regional Perspective.</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Pr>
            </w:pPr>
            <w:r w:rsidRPr="003E1242">
              <w:rPr>
                <w:rFonts w:ascii="Nikosh" w:hAnsi="Nikosh" w:cs="Nikosh"/>
                <w:sz w:val="26"/>
                <w:szCs w:val="26"/>
                <w:cs/>
                <w:lang w:bidi="bn-IN"/>
              </w:rPr>
              <w:t>ভারত</w:t>
            </w:r>
          </w:p>
          <w:p w:rsidR="008E4B3D" w:rsidRPr="003E1242" w:rsidRDefault="008E4B3D" w:rsidP="00897A96">
            <w:pPr>
              <w:spacing w:after="0" w:line="360" w:lineRule="auto"/>
              <w:ind w:right="-108"/>
              <w:jc w:val="center"/>
              <w:rPr>
                <w:rFonts w:ascii="Nikosh" w:hAnsi="Nikosh" w:cs="Nikosh"/>
                <w:sz w:val="26"/>
                <w:szCs w:val="26"/>
              </w:rPr>
            </w:pPr>
          </w:p>
        </w:tc>
        <w:tc>
          <w:tcPr>
            <w:tcW w:w="1440" w:type="dxa"/>
            <w:tcBorders>
              <w:top w:val="single" w:sz="4" w:space="0" w:color="000000"/>
              <w:left w:val="single" w:sz="4" w:space="0" w:color="000000"/>
              <w:bottom w:val="single" w:sz="4" w:space="0" w:color="000000"/>
              <w:right w:val="single" w:sz="4" w:space="0" w:color="000000"/>
            </w:tcBorders>
            <w:hideMark/>
          </w:tcPr>
          <w:p w:rsidR="007E57ED" w:rsidRPr="007E57ED" w:rsidRDefault="007E57ED" w:rsidP="00897A96">
            <w:pPr>
              <w:spacing w:after="0" w:line="360" w:lineRule="auto"/>
              <w:ind w:left="-108" w:right="-18"/>
              <w:jc w:val="center"/>
              <w:rPr>
                <w:rFonts w:ascii="Nikosh" w:hAnsi="Nikosh" w:cs="Nikosh"/>
                <w:sz w:val="26"/>
                <w:szCs w:val="26"/>
                <w:lang w:bidi="bn-IN"/>
              </w:rPr>
            </w:pPr>
            <w:r w:rsidRPr="007E57ED">
              <w:rPr>
                <w:rFonts w:ascii="Nikosh" w:hAnsi="Nikosh" w:cs="Nikosh" w:hint="cs"/>
                <w:sz w:val="26"/>
                <w:szCs w:val="26"/>
                <w:cs/>
                <w:lang w:bidi="bn-IN"/>
              </w:rPr>
              <w:t>২২</w:t>
            </w:r>
            <w:r w:rsidRPr="007E57ED">
              <w:rPr>
                <w:rFonts w:ascii="Nikosh" w:hAnsi="Nikosh" w:cs="Nikosh"/>
                <w:sz w:val="26"/>
                <w:szCs w:val="26"/>
                <w:lang w:bidi="bn-IN"/>
              </w:rPr>
              <w:t>/</w:t>
            </w:r>
            <w:r w:rsidRPr="007E57ED">
              <w:rPr>
                <w:rFonts w:ascii="Nikosh" w:hAnsi="Nikosh" w:cs="Nikosh" w:hint="cs"/>
                <w:sz w:val="26"/>
                <w:szCs w:val="26"/>
                <w:cs/>
                <w:lang w:bidi="bn-IN"/>
              </w:rPr>
              <w:t>০৫</w:t>
            </w:r>
            <w:r w:rsidRPr="007E57ED">
              <w:rPr>
                <w:rFonts w:ascii="Nikosh" w:hAnsi="Nikosh" w:cs="Nikosh"/>
                <w:sz w:val="26"/>
                <w:szCs w:val="26"/>
                <w:lang w:bidi="bn-IN"/>
              </w:rPr>
              <w:t>/</w:t>
            </w:r>
            <w:r w:rsidRPr="007E57ED">
              <w:rPr>
                <w:rFonts w:ascii="Nikosh" w:hAnsi="Nikosh" w:cs="Nikosh" w:hint="cs"/>
                <w:sz w:val="26"/>
                <w:szCs w:val="26"/>
                <w:cs/>
                <w:lang w:bidi="bn-IN"/>
              </w:rPr>
              <w:t>১৭</w:t>
            </w:r>
          </w:p>
          <w:p w:rsidR="007E57ED" w:rsidRPr="007E57ED" w:rsidRDefault="007E57ED" w:rsidP="00897A96">
            <w:pPr>
              <w:spacing w:after="0" w:line="360" w:lineRule="auto"/>
              <w:ind w:left="-108" w:right="-18"/>
              <w:jc w:val="center"/>
              <w:rPr>
                <w:rFonts w:ascii="Nikosh" w:hAnsi="Nikosh" w:cs="Nikosh"/>
                <w:sz w:val="26"/>
                <w:szCs w:val="26"/>
                <w:lang w:bidi="bn-IN"/>
              </w:rPr>
            </w:pPr>
            <w:r w:rsidRPr="007E57ED">
              <w:rPr>
                <w:rFonts w:ascii="Nikosh" w:hAnsi="Nikosh" w:cs="Nikosh" w:hint="cs"/>
                <w:sz w:val="26"/>
                <w:szCs w:val="26"/>
                <w:cs/>
                <w:lang w:bidi="bn-IN"/>
              </w:rPr>
              <w:t>হতে</w:t>
            </w:r>
          </w:p>
          <w:p w:rsidR="008E4B3D" w:rsidRPr="003E1242" w:rsidRDefault="007E57ED" w:rsidP="00897A96">
            <w:pPr>
              <w:spacing w:after="0" w:line="360" w:lineRule="auto"/>
              <w:ind w:left="-108" w:right="-18"/>
              <w:jc w:val="center"/>
              <w:rPr>
                <w:rFonts w:ascii="Nikosh" w:hAnsi="Nikosh" w:cs="Nikosh"/>
                <w:sz w:val="26"/>
                <w:szCs w:val="26"/>
                <w:rtl/>
                <w:cs/>
              </w:rPr>
            </w:pPr>
            <w:r w:rsidRPr="007E57ED">
              <w:rPr>
                <w:rFonts w:ascii="Nikosh" w:hAnsi="Nikosh" w:cs="Nikosh" w:hint="cs"/>
                <w:sz w:val="26"/>
                <w:szCs w:val="26"/>
                <w:cs/>
                <w:lang w:bidi="bn-IN"/>
              </w:rPr>
              <w:t>২৬</w:t>
            </w:r>
            <w:r w:rsidRPr="007E57ED">
              <w:rPr>
                <w:rFonts w:ascii="Nikosh" w:hAnsi="Nikosh" w:cs="Nikosh"/>
                <w:sz w:val="26"/>
                <w:szCs w:val="26"/>
                <w:lang w:bidi="bn-IN"/>
              </w:rPr>
              <w:t>/</w:t>
            </w:r>
            <w:r w:rsidRPr="007E57ED">
              <w:rPr>
                <w:rFonts w:ascii="Nikosh" w:hAnsi="Nikosh" w:cs="Nikosh" w:hint="cs"/>
                <w:sz w:val="26"/>
                <w:szCs w:val="26"/>
                <w:cs/>
                <w:lang w:bidi="bn-IN"/>
              </w:rPr>
              <w:t>০৫</w:t>
            </w:r>
            <w:r w:rsidRPr="007E57ED">
              <w:rPr>
                <w:rFonts w:ascii="Nikosh" w:hAnsi="Nikosh" w:cs="Nikosh"/>
                <w:sz w:val="26"/>
                <w:szCs w:val="26"/>
                <w:lang w:bidi="bn-IN"/>
              </w:rPr>
              <w:t>/</w:t>
            </w:r>
            <w:r w:rsidRPr="007E57ED">
              <w:rPr>
                <w:rFonts w:ascii="Nikosh" w:hAnsi="Nikosh" w:cs="Nikosh" w:hint="cs"/>
                <w:sz w:val="26"/>
                <w:szCs w:val="26"/>
                <w:cs/>
                <w:lang w:bidi="bn-IN"/>
              </w:rPr>
              <w:t>২০১৭</w:t>
            </w:r>
          </w:p>
        </w:tc>
      </w:tr>
      <w:tr w:rsidR="008E4B3D" w:rsidRPr="003E1242" w:rsidTr="0084374E">
        <w:trPr>
          <w:trHeight w:val="755"/>
        </w:trPr>
        <w:tc>
          <w:tcPr>
            <w:tcW w:w="720" w:type="dxa"/>
            <w:tcBorders>
              <w:top w:val="single" w:sz="4" w:space="0" w:color="000000"/>
              <w:left w:val="single" w:sz="4" w:space="0" w:color="000000"/>
              <w:right w:val="single" w:sz="4" w:space="0" w:color="000000"/>
            </w:tcBorders>
            <w:hideMark/>
          </w:tcPr>
          <w:p w:rsidR="008E4B3D" w:rsidRPr="003E1242" w:rsidRDefault="008E4B3D"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১৬</w:t>
            </w:r>
            <w:r w:rsidRPr="003E1242">
              <w:rPr>
                <w:rFonts w:ascii="Nikosh" w:hAnsi="Nikosh" w:cs="Nikosh"/>
                <w:sz w:val="26"/>
                <w:szCs w:val="26"/>
                <w:cs/>
                <w:lang w:bidi="hi-IN"/>
              </w:rPr>
              <w:t>।</w:t>
            </w:r>
          </w:p>
        </w:tc>
        <w:tc>
          <w:tcPr>
            <w:tcW w:w="2610" w:type="dxa"/>
            <w:tcBorders>
              <w:top w:val="single" w:sz="4" w:space="0" w:color="000000"/>
              <w:left w:val="single" w:sz="4" w:space="0" w:color="000000"/>
              <w:bottom w:val="single" w:sz="4" w:space="0" w:color="000000"/>
              <w:right w:val="single" w:sz="4" w:space="0" w:color="000000"/>
            </w:tcBorders>
            <w:hideMark/>
          </w:tcPr>
          <w:p w:rsidR="008E4B3D" w:rsidRPr="003E1242" w:rsidRDefault="00B456E9" w:rsidP="00980D90">
            <w:pPr>
              <w:spacing w:after="0" w:line="360" w:lineRule="auto"/>
              <w:ind w:left="-108" w:right="-108"/>
              <w:rPr>
                <w:rFonts w:ascii="Nikosh" w:hAnsi="Nikosh" w:cs="Nikosh"/>
                <w:sz w:val="26"/>
                <w:szCs w:val="26"/>
              </w:rPr>
            </w:pPr>
            <w:r>
              <w:rPr>
                <w:rFonts w:ascii="Nikosh" w:hAnsi="Nikosh" w:cs="Nikosh"/>
                <w:sz w:val="26"/>
                <w:szCs w:val="26"/>
                <w:cs/>
                <w:lang w:bidi="bn-IN"/>
              </w:rPr>
              <w:t xml:space="preserve"> </w:t>
            </w:r>
            <w:r w:rsidR="008E4B3D" w:rsidRPr="003E1242">
              <w:rPr>
                <w:rFonts w:ascii="Nikosh" w:hAnsi="Nikosh" w:cs="Nikosh"/>
                <w:sz w:val="26"/>
                <w:szCs w:val="26"/>
                <w:cs/>
                <w:lang w:bidi="bn-IN"/>
              </w:rPr>
              <w:t>জনাব মহিনুল করিম খন্দকার</w:t>
            </w:r>
          </w:p>
          <w:p w:rsidR="008E4B3D" w:rsidRPr="003E1242" w:rsidRDefault="00B456E9" w:rsidP="00980D90">
            <w:pPr>
              <w:spacing w:after="0" w:line="360" w:lineRule="auto"/>
              <w:ind w:left="-108" w:right="-108"/>
              <w:rPr>
                <w:rFonts w:ascii="Nikosh" w:hAnsi="Nikosh" w:cs="Nikosh"/>
                <w:sz w:val="26"/>
                <w:szCs w:val="26"/>
                <w:rtl/>
                <w:cs/>
              </w:rPr>
            </w:pPr>
            <w:r>
              <w:rPr>
                <w:rFonts w:ascii="Nikosh" w:hAnsi="Nikosh" w:cs="Nikosh"/>
                <w:sz w:val="26"/>
                <w:szCs w:val="26"/>
                <w:cs/>
                <w:lang w:bidi="bn-IN"/>
              </w:rPr>
              <w:t xml:space="preserve"> </w:t>
            </w:r>
            <w:r w:rsidR="008E4B3D" w:rsidRPr="003E1242">
              <w:rPr>
                <w:rFonts w:ascii="Nikosh" w:hAnsi="Nikosh" w:cs="Nikosh"/>
                <w:sz w:val="26"/>
                <w:szCs w:val="26"/>
                <w:cs/>
                <w:lang w:bidi="bn-IN"/>
              </w:rPr>
              <w:t>গবেষণা কর্মকর্তা</w:t>
            </w:r>
          </w:p>
        </w:tc>
        <w:tc>
          <w:tcPr>
            <w:tcW w:w="2160" w:type="dxa"/>
            <w:tcBorders>
              <w:top w:val="single" w:sz="4" w:space="0" w:color="000000"/>
              <w:left w:val="single" w:sz="4" w:space="0" w:color="000000"/>
              <w:bottom w:val="single" w:sz="4" w:space="0" w:color="000000"/>
              <w:right w:val="single" w:sz="4" w:space="0" w:color="000000"/>
            </w:tcBorders>
          </w:tcPr>
          <w:p w:rsidR="008E4B3D" w:rsidRPr="003E1242" w:rsidRDefault="008E4B3D" w:rsidP="00980D90">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WTO Anti-dumping Agreement and Regional Perspective.</w:t>
            </w:r>
          </w:p>
        </w:tc>
        <w:tc>
          <w:tcPr>
            <w:tcW w:w="1350" w:type="dxa"/>
            <w:tcBorders>
              <w:top w:val="single" w:sz="4" w:space="0" w:color="000000"/>
              <w:left w:val="single" w:sz="4" w:space="0" w:color="000000"/>
              <w:bottom w:val="single" w:sz="4" w:space="0" w:color="000000"/>
              <w:right w:val="single" w:sz="4" w:space="0" w:color="000000"/>
            </w:tcBorders>
          </w:tcPr>
          <w:p w:rsidR="008E4B3D" w:rsidRPr="003E1242" w:rsidRDefault="008E4B3D" w:rsidP="00897A96">
            <w:pPr>
              <w:spacing w:after="0" w:line="360" w:lineRule="auto"/>
              <w:ind w:right="-108"/>
              <w:jc w:val="center"/>
              <w:rPr>
                <w:rFonts w:ascii="Nikosh" w:hAnsi="Nikosh" w:cs="Nikosh"/>
                <w:sz w:val="26"/>
                <w:szCs w:val="26"/>
              </w:rPr>
            </w:pPr>
            <w:r w:rsidRPr="003E1242">
              <w:rPr>
                <w:rFonts w:ascii="Nikosh" w:hAnsi="Nikosh" w:cs="Nikosh"/>
                <w:sz w:val="26"/>
                <w:szCs w:val="26"/>
                <w:cs/>
                <w:lang w:bidi="bn-IN"/>
              </w:rPr>
              <w:t>ভারত</w:t>
            </w:r>
          </w:p>
          <w:p w:rsidR="008E4B3D" w:rsidRPr="003E1242" w:rsidRDefault="008E4B3D" w:rsidP="00897A96">
            <w:pPr>
              <w:spacing w:after="0" w:line="360" w:lineRule="auto"/>
              <w:ind w:right="-108"/>
              <w:jc w:val="center"/>
              <w:rPr>
                <w:rFonts w:ascii="Nikosh" w:hAnsi="Nikosh" w:cs="Nikosh"/>
                <w:sz w:val="26"/>
                <w:szCs w:val="26"/>
              </w:rPr>
            </w:pPr>
          </w:p>
        </w:tc>
        <w:tc>
          <w:tcPr>
            <w:tcW w:w="1440" w:type="dxa"/>
            <w:tcBorders>
              <w:top w:val="single" w:sz="4" w:space="0" w:color="000000"/>
              <w:left w:val="single" w:sz="4" w:space="0" w:color="000000"/>
              <w:bottom w:val="single" w:sz="4" w:space="0" w:color="000000"/>
              <w:right w:val="single" w:sz="4" w:space="0" w:color="000000"/>
            </w:tcBorders>
            <w:hideMark/>
          </w:tcPr>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২২</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8E4B3D" w:rsidRPr="003E1242" w:rsidRDefault="008E4B3D"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8E4B3D" w:rsidRPr="003E1242" w:rsidRDefault="008E4B3D"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২৬</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bl>
    <w:p w:rsidR="00DB48A4" w:rsidRDefault="00DB48A4" w:rsidP="00897A96">
      <w:pPr>
        <w:spacing w:after="0" w:line="360" w:lineRule="auto"/>
        <w:rPr>
          <w:lang w:bidi="bn-BD"/>
        </w:rPr>
      </w:pPr>
    </w:p>
    <w:p w:rsidR="00DB48A4" w:rsidRDefault="00DB48A4" w:rsidP="00897A96">
      <w:pPr>
        <w:spacing w:after="0" w:line="360" w:lineRule="auto"/>
        <w:rPr>
          <w:lang w:bidi="bn-BD"/>
        </w:rPr>
      </w:pPr>
      <w:r>
        <w:rPr>
          <w:lang w:bidi="bn-BD"/>
        </w:rPr>
        <w:br w:type="page"/>
      </w:r>
    </w:p>
    <w:p w:rsidR="00DB48A4" w:rsidRPr="00754CEC" w:rsidRDefault="00DB48A4" w:rsidP="00897A96">
      <w:pPr>
        <w:pStyle w:val="Heading1"/>
        <w:spacing w:before="0" w:line="360" w:lineRule="auto"/>
        <w:jc w:val="center"/>
        <w:rPr>
          <w:rFonts w:ascii="Nikosh" w:hAnsi="Nikosh" w:cs="Nikosh"/>
          <w:color w:val="00B050"/>
          <w:sz w:val="30"/>
          <w:szCs w:val="30"/>
          <w:lang w:bidi="bn-BD"/>
        </w:rPr>
      </w:pPr>
      <w:bookmarkStart w:id="121" w:name="_Toc494897055"/>
      <w:r w:rsidRPr="00754CEC">
        <w:rPr>
          <w:rFonts w:ascii="Nikosh" w:hAnsi="Nikosh" w:cs="Nikosh"/>
          <w:color w:val="00B050"/>
          <w:sz w:val="30"/>
          <w:szCs w:val="30"/>
          <w:cs/>
          <w:lang w:bidi="bn-BD"/>
        </w:rPr>
        <w:lastRenderedPageBreak/>
        <w:t>পরিশিষ্ট -</w:t>
      </w:r>
      <w:r w:rsidRPr="00754CEC">
        <w:rPr>
          <w:rFonts w:ascii="Nikosh" w:hAnsi="Nikosh" w:cs="Nikosh"/>
          <w:color w:val="00B050"/>
          <w:sz w:val="30"/>
          <w:szCs w:val="30"/>
          <w:lang w:bidi="bn-BD"/>
        </w:rPr>
        <w:t xml:space="preserve"> </w:t>
      </w:r>
      <w:r w:rsidRPr="00754CEC">
        <w:rPr>
          <w:rFonts w:ascii="Nikosh" w:hAnsi="Nikosh" w:cs="Nikosh" w:hint="cs"/>
          <w:color w:val="00B050"/>
          <w:sz w:val="30"/>
          <w:szCs w:val="30"/>
          <w:cs/>
          <w:lang w:bidi="bn-BD"/>
        </w:rPr>
        <w:t>৮</w:t>
      </w:r>
      <w:bookmarkEnd w:id="121"/>
    </w:p>
    <w:p w:rsidR="003013E0" w:rsidRPr="003013E0" w:rsidRDefault="003D46E3" w:rsidP="003013E0">
      <w:pPr>
        <w:pStyle w:val="Heading2"/>
        <w:ind w:firstLine="0"/>
        <w:jc w:val="center"/>
        <w:rPr>
          <w:rFonts w:ascii="Nikosh" w:eastAsia="Nikosh" w:hAnsi="Nikosh" w:cs="Nikosh"/>
          <w:sz w:val="30"/>
          <w:szCs w:val="30"/>
          <w:lang w:bidi="bn-BD"/>
        </w:rPr>
      </w:pPr>
      <w:bookmarkStart w:id="122" w:name="_Toc494897056"/>
      <w:r w:rsidRPr="003013E0">
        <w:rPr>
          <w:rFonts w:ascii="Nikosh" w:eastAsia="Nikosh" w:hAnsi="Nikosh" w:cs="Nikosh"/>
          <w:sz w:val="30"/>
          <w:szCs w:val="30"/>
          <w:cs/>
          <w:lang w:bidi="bn-BD"/>
        </w:rPr>
        <w:t>কমিশনের কর্মকর্তাদের স্থানীয়</w:t>
      </w:r>
      <w:r w:rsidR="003013E0" w:rsidRPr="003013E0">
        <w:rPr>
          <w:rFonts w:ascii="Nikosh" w:eastAsia="Nikosh" w:hAnsi="Nikosh" w:cs="Nikosh"/>
          <w:sz w:val="30"/>
          <w:szCs w:val="30"/>
          <w:cs/>
          <w:lang w:bidi="bn-BD"/>
        </w:rPr>
        <w:t xml:space="preserve"> প্রশিক্ষণের</w:t>
      </w:r>
      <w:r w:rsidR="00DB48A4" w:rsidRPr="003013E0">
        <w:rPr>
          <w:rFonts w:ascii="Nikosh" w:eastAsia="Nikosh" w:hAnsi="Nikosh" w:cs="Nikosh"/>
          <w:sz w:val="30"/>
          <w:szCs w:val="30"/>
          <w:cs/>
          <w:lang w:bidi="bn-BD"/>
        </w:rPr>
        <w:t xml:space="preserve"> বিবরণ</w:t>
      </w:r>
      <w:bookmarkEnd w:id="122"/>
    </w:p>
    <w:tbl>
      <w:tblPr>
        <w:tblW w:w="82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2520"/>
        <w:gridCol w:w="2070"/>
        <w:gridCol w:w="1710"/>
        <w:gridCol w:w="1260"/>
      </w:tblGrid>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right="-108" w:hanging="108"/>
              <w:jc w:val="center"/>
              <w:rPr>
                <w:rFonts w:ascii="Nikosh" w:hAnsi="Nikosh" w:cs="Nikosh"/>
                <w:b/>
                <w:bCs/>
                <w:sz w:val="26"/>
                <w:szCs w:val="26"/>
              </w:rPr>
            </w:pPr>
            <w:r w:rsidRPr="003E1242">
              <w:rPr>
                <w:rFonts w:ascii="Nikosh" w:hAnsi="Nikosh" w:cs="Nikosh"/>
                <w:b/>
                <w:bCs/>
                <w:sz w:val="26"/>
                <w:szCs w:val="26"/>
                <w:cs/>
                <w:lang w:bidi="bn-IN"/>
              </w:rPr>
              <w:t>ক্রমিক</w:t>
            </w:r>
            <w:r w:rsidRPr="003E1242">
              <w:rPr>
                <w:rFonts w:ascii="Nikosh" w:hAnsi="Nikosh" w:cs="Nikosh"/>
                <w:b/>
                <w:bCs/>
                <w:sz w:val="26"/>
                <w:szCs w:val="26"/>
              </w:rPr>
              <w:t xml:space="preserve"> </w:t>
            </w:r>
            <w:r w:rsidRPr="003E1242">
              <w:rPr>
                <w:rFonts w:ascii="Nikosh" w:hAnsi="Nikosh" w:cs="Nikosh"/>
                <w:b/>
                <w:bCs/>
                <w:sz w:val="26"/>
                <w:szCs w:val="26"/>
                <w:cs/>
                <w:lang w:bidi="bn-IN"/>
              </w:rPr>
              <w:t>নং</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94"/>
              <w:jc w:val="center"/>
              <w:rPr>
                <w:rFonts w:ascii="Nikosh" w:hAnsi="Nikosh" w:cs="Nikosh"/>
                <w:b/>
                <w:bCs/>
                <w:sz w:val="26"/>
                <w:szCs w:val="26"/>
              </w:rPr>
            </w:pPr>
            <w:r w:rsidRPr="003E1242">
              <w:rPr>
                <w:rFonts w:ascii="Nikosh" w:hAnsi="Nikosh" w:cs="Nikosh"/>
                <w:b/>
                <w:bCs/>
                <w:sz w:val="26"/>
                <w:szCs w:val="26"/>
                <w:cs/>
                <w:lang w:bidi="bn-IN"/>
              </w:rPr>
              <w:t>কর্মকর্তা</w:t>
            </w:r>
            <w:r w:rsidRPr="003E1242">
              <w:rPr>
                <w:rFonts w:ascii="Nikosh" w:hAnsi="Nikosh" w:cs="Nikosh"/>
                <w:b/>
                <w:bCs/>
                <w:sz w:val="26"/>
                <w:szCs w:val="26"/>
              </w:rPr>
              <w:t>/</w:t>
            </w:r>
            <w:r w:rsidRPr="003E1242">
              <w:rPr>
                <w:rFonts w:ascii="Nikosh" w:hAnsi="Nikosh" w:cs="Nikosh"/>
                <w:b/>
                <w:bCs/>
                <w:sz w:val="26"/>
                <w:szCs w:val="26"/>
                <w:cs/>
                <w:lang w:bidi="bn-IN"/>
              </w:rPr>
              <w:t>কর্মচারীর</w:t>
            </w:r>
            <w:r w:rsidRPr="003E1242">
              <w:rPr>
                <w:rFonts w:ascii="Nikosh" w:hAnsi="Nikosh" w:cs="Nikosh"/>
                <w:b/>
                <w:bCs/>
                <w:sz w:val="26"/>
                <w:szCs w:val="26"/>
              </w:rPr>
              <w:t xml:space="preserve"> </w:t>
            </w:r>
            <w:r w:rsidRPr="003E1242">
              <w:rPr>
                <w:rFonts w:ascii="Nikosh" w:hAnsi="Nikosh" w:cs="Nikosh"/>
                <w:b/>
                <w:bCs/>
                <w:sz w:val="26"/>
                <w:szCs w:val="26"/>
                <w:cs/>
                <w:lang w:bidi="bn-IN"/>
              </w:rPr>
              <w:t>নাম</w:t>
            </w:r>
          </w:p>
        </w:tc>
        <w:tc>
          <w:tcPr>
            <w:tcW w:w="207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jc w:val="center"/>
              <w:rPr>
                <w:rFonts w:ascii="Nikosh" w:hAnsi="Nikosh" w:cs="Nikosh"/>
                <w:b/>
                <w:bCs/>
                <w:sz w:val="26"/>
                <w:szCs w:val="26"/>
              </w:rPr>
            </w:pPr>
            <w:r w:rsidRPr="003E1242">
              <w:rPr>
                <w:rFonts w:ascii="Nikosh" w:hAnsi="Nikosh" w:cs="Nikosh"/>
                <w:b/>
                <w:bCs/>
                <w:sz w:val="26"/>
                <w:szCs w:val="26"/>
                <w:cs/>
                <w:lang w:bidi="bn-IN"/>
              </w:rPr>
              <w:t>প্রশিক্ষণের</w:t>
            </w:r>
            <w:r w:rsidRPr="003E1242">
              <w:rPr>
                <w:rFonts w:ascii="Nikosh" w:hAnsi="Nikosh" w:cs="Nikosh"/>
                <w:b/>
                <w:bCs/>
                <w:sz w:val="26"/>
                <w:szCs w:val="26"/>
              </w:rPr>
              <w:t xml:space="preserve"> </w:t>
            </w:r>
            <w:r w:rsidRPr="003E1242">
              <w:rPr>
                <w:rFonts w:ascii="Nikosh" w:hAnsi="Nikosh" w:cs="Nikosh"/>
                <w:b/>
                <w:bCs/>
                <w:sz w:val="26"/>
                <w:szCs w:val="26"/>
                <w:cs/>
                <w:lang w:bidi="bn-IN"/>
              </w:rPr>
              <w:t>বিষয়</w:t>
            </w:r>
          </w:p>
        </w:tc>
        <w:tc>
          <w:tcPr>
            <w:tcW w:w="1710" w:type="dxa"/>
            <w:tcBorders>
              <w:top w:val="single" w:sz="4" w:space="0" w:color="000000"/>
              <w:left w:val="single" w:sz="4" w:space="0" w:color="000000"/>
              <w:bottom w:val="single" w:sz="4" w:space="0" w:color="000000"/>
              <w:right w:val="single" w:sz="4" w:space="0" w:color="000000"/>
            </w:tcBorders>
            <w:hideMark/>
          </w:tcPr>
          <w:p w:rsidR="00DB48A4" w:rsidRPr="003E1242" w:rsidRDefault="003013E0" w:rsidP="00683453">
            <w:pPr>
              <w:spacing w:after="0" w:line="360" w:lineRule="auto"/>
              <w:ind w:right="-18"/>
              <w:jc w:val="center"/>
              <w:rPr>
                <w:rFonts w:ascii="Nikosh" w:hAnsi="Nikosh" w:cs="Nikosh"/>
                <w:b/>
                <w:bCs/>
                <w:sz w:val="26"/>
                <w:szCs w:val="26"/>
              </w:rPr>
            </w:pPr>
            <w:r w:rsidRPr="003013E0">
              <w:rPr>
                <w:rFonts w:ascii="Nikosh" w:hAnsi="Nikosh" w:cs="Nikosh" w:hint="cs"/>
                <w:b/>
                <w:bCs/>
                <w:sz w:val="26"/>
                <w:szCs w:val="26"/>
                <w:cs/>
                <w:lang w:bidi="bn-IN"/>
              </w:rPr>
              <w:t>আয়োজনকারী</w:t>
            </w:r>
            <w:r w:rsidRPr="003013E0">
              <w:rPr>
                <w:rFonts w:ascii="Nikosh" w:hAnsi="Nikosh" w:cs="Nikosh"/>
                <w:b/>
                <w:bCs/>
                <w:sz w:val="26"/>
                <w:szCs w:val="26"/>
                <w:lang w:bidi="bn-IN"/>
              </w:rPr>
              <w:t xml:space="preserve"> </w:t>
            </w:r>
            <w:r>
              <w:rPr>
                <w:rFonts w:ascii="Nikosh" w:hAnsi="Nikosh" w:cs="Nikosh" w:hint="cs"/>
                <w:b/>
                <w:bCs/>
                <w:sz w:val="26"/>
                <w:szCs w:val="26"/>
                <w:cs/>
                <w:lang w:bidi="bn-IN"/>
              </w:rPr>
              <w:t>প্রতিষ্ঠান</w:t>
            </w:r>
            <w:r>
              <w:rPr>
                <w:rFonts w:ascii="Nikosh" w:hAnsi="Nikosh" w:cs="Nikosh"/>
                <w:b/>
                <w:bCs/>
                <w:sz w:val="26"/>
                <w:szCs w:val="26"/>
                <w:lang w:bidi="bn-IN"/>
              </w:rPr>
              <w:t>/</w:t>
            </w:r>
            <w:r w:rsidRPr="003013E0">
              <w:rPr>
                <w:rFonts w:ascii="Nikosh" w:hAnsi="Nikosh" w:cs="Nikosh" w:hint="cs"/>
                <w:b/>
                <w:bCs/>
                <w:sz w:val="26"/>
                <w:szCs w:val="26"/>
                <w:cs/>
                <w:lang w:bidi="bn-IN"/>
              </w:rPr>
              <w:t>স্থান</w:t>
            </w:r>
          </w:p>
        </w:tc>
        <w:tc>
          <w:tcPr>
            <w:tcW w:w="1260" w:type="dxa"/>
            <w:tcBorders>
              <w:top w:val="single" w:sz="4" w:space="0" w:color="000000"/>
              <w:left w:val="single" w:sz="4" w:space="0" w:color="000000"/>
              <w:bottom w:val="single" w:sz="4" w:space="0" w:color="000000"/>
              <w:right w:val="single" w:sz="4" w:space="0" w:color="000000"/>
            </w:tcBorders>
          </w:tcPr>
          <w:p w:rsidR="00DB48A4" w:rsidRPr="003E1242" w:rsidRDefault="00DB48A4" w:rsidP="00897A96">
            <w:pPr>
              <w:spacing w:after="0" w:line="360" w:lineRule="auto"/>
              <w:ind w:right="-18"/>
              <w:jc w:val="center"/>
              <w:rPr>
                <w:rFonts w:ascii="Nikosh" w:hAnsi="Nikosh" w:cs="Nikosh"/>
                <w:b/>
                <w:bCs/>
                <w:sz w:val="26"/>
                <w:szCs w:val="26"/>
              </w:rPr>
            </w:pPr>
            <w:r w:rsidRPr="003E1242">
              <w:rPr>
                <w:rFonts w:ascii="Nikosh" w:hAnsi="Nikosh" w:cs="Nikosh"/>
                <w:b/>
                <w:bCs/>
                <w:sz w:val="26"/>
                <w:szCs w:val="26"/>
                <w:cs/>
                <w:lang w:bidi="bn-IN"/>
              </w:rPr>
              <w:t>প্রশিক্ষণের</w:t>
            </w:r>
            <w:r w:rsidRPr="003E1242">
              <w:rPr>
                <w:rFonts w:ascii="Nikosh" w:hAnsi="Nikosh" w:cs="Nikosh"/>
                <w:b/>
                <w:bCs/>
                <w:sz w:val="26"/>
                <w:szCs w:val="26"/>
              </w:rPr>
              <w:t xml:space="preserve"> </w:t>
            </w:r>
            <w:r w:rsidRPr="003E1242">
              <w:rPr>
                <w:rFonts w:ascii="Nikosh" w:hAnsi="Nikosh" w:cs="Nikosh"/>
                <w:b/>
                <w:bCs/>
                <w:sz w:val="26"/>
                <w:szCs w:val="26"/>
                <w:cs/>
                <w:lang w:bidi="bn-IN"/>
              </w:rPr>
              <w:t>মেয়াদ</w:t>
            </w:r>
          </w:p>
        </w:tc>
      </w:tr>
      <w:tr w:rsidR="00DB48A4" w:rsidRPr="003E1242" w:rsidTr="00236682">
        <w:trPr>
          <w:trHeight w:val="1988"/>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right="94"/>
              <w:jc w:val="center"/>
              <w:rPr>
                <w:rFonts w:ascii="Nikosh" w:hAnsi="Nikosh" w:cs="Nikosh"/>
                <w:sz w:val="26"/>
                <w:szCs w:val="26"/>
                <w:rtl/>
                <w:cs/>
              </w:rPr>
            </w:pPr>
            <w:r>
              <w:rPr>
                <w:rFonts w:ascii="Nikosh" w:hAnsi="Nikosh" w:cs="Nikosh"/>
                <w:sz w:val="26"/>
                <w:szCs w:val="26"/>
                <w:cs/>
                <w:lang w:bidi="bn-IN"/>
              </w:rPr>
              <w:t>১</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AE6128" w:rsidRPr="00AE6128" w:rsidRDefault="00AE6128" w:rsidP="00236682">
            <w:pPr>
              <w:spacing w:after="0" w:line="360" w:lineRule="auto"/>
              <w:ind w:right="94"/>
              <w:rPr>
                <w:rFonts w:ascii="Nikosh" w:hAnsi="Nikosh" w:cs="Nikosh"/>
                <w:sz w:val="26"/>
                <w:szCs w:val="26"/>
                <w:lang w:bidi="bn-IN"/>
              </w:rPr>
            </w:pPr>
            <w:r w:rsidRPr="00AE6128">
              <w:rPr>
                <w:rFonts w:ascii="Nikosh" w:hAnsi="Nikosh" w:cs="Nikosh" w:hint="cs"/>
                <w:sz w:val="26"/>
                <w:szCs w:val="26"/>
                <w:cs/>
                <w:lang w:bidi="bn-IN"/>
              </w:rPr>
              <w:t>জনাব</w:t>
            </w:r>
            <w:r w:rsidRPr="00AE6128">
              <w:rPr>
                <w:rFonts w:ascii="Nikosh" w:hAnsi="Nikosh" w:cs="Nikosh"/>
                <w:sz w:val="26"/>
                <w:szCs w:val="26"/>
                <w:lang w:bidi="bn-IN"/>
              </w:rPr>
              <w:t xml:space="preserve"> </w:t>
            </w:r>
            <w:r w:rsidRPr="00AE6128">
              <w:rPr>
                <w:rFonts w:ascii="Nikosh" w:hAnsi="Nikosh" w:cs="Nikosh" w:hint="cs"/>
                <w:sz w:val="26"/>
                <w:szCs w:val="26"/>
                <w:cs/>
                <w:lang w:bidi="bn-IN"/>
              </w:rPr>
              <w:t>ইউছুপ</w:t>
            </w:r>
            <w:r w:rsidRPr="00AE6128">
              <w:rPr>
                <w:rFonts w:ascii="Nikosh" w:hAnsi="Nikosh" w:cs="Nikosh"/>
                <w:sz w:val="26"/>
                <w:szCs w:val="26"/>
                <w:lang w:bidi="bn-IN"/>
              </w:rPr>
              <w:t xml:space="preserve"> </w:t>
            </w:r>
            <w:r w:rsidRPr="00AE6128">
              <w:rPr>
                <w:rFonts w:ascii="Nikosh" w:hAnsi="Nikosh" w:cs="Nikosh" w:hint="cs"/>
                <w:sz w:val="26"/>
                <w:szCs w:val="26"/>
                <w:cs/>
                <w:lang w:bidi="bn-IN"/>
              </w:rPr>
              <w:t>মোহাম্মদ</w:t>
            </w:r>
            <w:r w:rsidRPr="00AE6128">
              <w:rPr>
                <w:rFonts w:ascii="Nikosh" w:hAnsi="Nikosh" w:cs="Nikosh"/>
                <w:sz w:val="26"/>
                <w:szCs w:val="26"/>
                <w:lang w:bidi="bn-IN"/>
              </w:rPr>
              <w:t xml:space="preserve"> </w:t>
            </w:r>
            <w:r w:rsidRPr="00AE6128">
              <w:rPr>
                <w:rFonts w:ascii="Nikosh" w:hAnsi="Nikosh" w:cs="Nikosh" w:hint="cs"/>
                <w:sz w:val="26"/>
                <w:szCs w:val="26"/>
                <w:cs/>
                <w:lang w:bidi="bn-IN"/>
              </w:rPr>
              <w:t>তউলাদ</w:t>
            </w:r>
            <w:r w:rsidRPr="00AE6128">
              <w:rPr>
                <w:rFonts w:ascii="Nikosh" w:hAnsi="Nikosh" w:cs="Nikosh"/>
                <w:sz w:val="26"/>
                <w:szCs w:val="26"/>
                <w:lang w:bidi="bn-IN"/>
              </w:rPr>
              <w:t xml:space="preserve"> </w:t>
            </w:r>
            <w:r w:rsidRPr="00AE6128">
              <w:rPr>
                <w:rFonts w:ascii="Nikosh" w:hAnsi="Nikosh" w:cs="Nikosh" w:hint="cs"/>
                <w:sz w:val="26"/>
                <w:szCs w:val="26"/>
                <w:cs/>
                <w:lang w:bidi="bn-IN"/>
              </w:rPr>
              <w:t>ইকবাল</w:t>
            </w:r>
          </w:p>
          <w:p w:rsidR="00AE6128" w:rsidRPr="003E1242" w:rsidRDefault="00AE6128" w:rsidP="00236682">
            <w:pPr>
              <w:spacing w:after="0" w:line="360" w:lineRule="auto"/>
              <w:ind w:right="-108"/>
              <w:rPr>
                <w:rFonts w:ascii="Nikosh" w:hAnsi="Nikosh" w:cs="Nikosh"/>
                <w:sz w:val="26"/>
                <w:szCs w:val="26"/>
                <w:lang w:bidi="bn-IN"/>
              </w:rPr>
            </w:pPr>
            <w:r w:rsidRPr="00AE6128">
              <w:rPr>
                <w:rFonts w:ascii="Nikosh" w:hAnsi="Nikosh" w:cs="Nikosh" w:hint="cs"/>
                <w:sz w:val="26"/>
                <w:szCs w:val="26"/>
                <w:cs/>
                <w:lang w:bidi="bn-IN"/>
              </w:rPr>
              <w:t>হিসাব</w:t>
            </w:r>
            <w:r w:rsidRPr="00AE6128">
              <w:rPr>
                <w:rFonts w:ascii="Nikosh" w:hAnsi="Nikosh" w:cs="Nikosh"/>
                <w:sz w:val="26"/>
                <w:szCs w:val="26"/>
                <w:lang w:bidi="bn-IN"/>
              </w:rPr>
              <w:t xml:space="preserve"> </w:t>
            </w:r>
            <w:r w:rsidRPr="00AE6128">
              <w:rPr>
                <w:rFonts w:ascii="Nikosh" w:hAnsi="Nikosh" w:cs="Nikosh" w:hint="cs"/>
                <w:sz w:val="26"/>
                <w:szCs w:val="26"/>
                <w:cs/>
                <w:lang w:bidi="bn-IN"/>
              </w:rPr>
              <w:t>রক্ষণ</w:t>
            </w:r>
            <w:r w:rsidRPr="00AE6128">
              <w:rPr>
                <w:rFonts w:ascii="Nikosh" w:hAnsi="Nikosh" w:cs="Nikosh"/>
                <w:sz w:val="26"/>
                <w:szCs w:val="26"/>
                <w:lang w:bidi="bn-IN"/>
              </w:rPr>
              <w:t xml:space="preserve"> </w:t>
            </w:r>
            <w:r w:rsidRPr="00AE6128">
              <w:rPr>
                <w:rFonts w:ascii="Nikosh" w:hAnsi="Nikosh" w:cs="Nikosh" w:hint="cs"/>
                <w:sz w:val="26"/>
                <w:szCs w:val="26"/>
                <w:cs/>
                <w:lang w:bidi="bn-IN"/>
              </w:rPr>
              <w:t>কর্মকর্তা</w:t>
            </w:r>
            <w:r w:rsidRPr="00AE6128">
              <w:rPr>
                <w:rFonts w:ascii="Nikosh" w:hAnsi="Nikosh" w:cs="Nikosh"/>
                <w:sz w:val="26"/>
                <w:szCs w:val="26"/>
                <w:lang w:bidi="bn-IN"/>
              </w:rPr>
              <w:t xml:space="preserve"> (</w:t>
            </w:r>
            <w:r w:rsidRPr="00AE6128">
              <w:rPr>
                <w:rFonts w:ascii="Nikosh" w:hAnsi="Nikosh" w:cs="Nikosh" w:hint="cs"/>
                <w:sz w:val="26"/>
                <w:szCs w:val="26"/>
                <w:cs/>
                <w:lang w:bidi="bn-IN"/>
              </w:rPr>
              <w:t>চ</w:t>
            </w:r>
            <w:r w:rsidRPr="00AE6128">
              <w:rPr>
                <w:rFonts w:ascii="Nikosh" w:hAnsi="Nikosh" w:cs="Nikosh"/>
                <w:sz w:val="26"/>
                <w:szCs w:val="26"/>
                <w:lang w:bidi="bn-IN"/>
              </w:rPr>
              <w:t xml:space="preserve">: </w:t>
            </w:r>
            <w:r w:rsidRPr="00AE6128">
              <w:rPr>
                <w:rFonts w:ascii="Nikosh" w:hAnsi="Nikosh" w:cs="Nikosh" w:hint="cs"/>
                <w:sz w:val="26"/>
                <w:szCs w:val="26"/>
                <w:cs/>
                <w:lang w:bidi="bn-IN"/>
              </w:rPr>
              <w:t>দা</w:t>
            </w:r>
            <w:r w:rsidRPr="00AE6128">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hideMark/>
          </w:tcPr>
          <w:p w:rsidR="00DB48A4" w:rsidRPr="009226D0" w:rsidRDefault="00DB48A4" w:rsidP="00236682">
            <w:pPr>
              <w:spacing w:after="0" w:line="360" w:lineRule="auto"/>
              <w:ind w:right="-18"/>
              <w:rPr>
                <w:rFonts w:ascii="Times New Roman" w:hAnsi="Times New Roman" w:cs="Times New Roman"/>
                <w:sz w:val="24"/>
                <w:szCs w:val="24"/>
                <w:rtl/>
                <w:cs/>
              </w:rPr>
            </w:pPr>
            <w:r w:rsidRPr="009226D0">
              <w:rPr>
                <w:rFonts w:ascii="Times New Roman" w:hAnsi="Times New Roman" w:cs="Times New Roman"/>
                <w:sz w:val="24"/>
                <w:szCs w:val="24"/>
              </w:rPr>
              <w:t>Workshop on PPA 2006 and PR2008</w:t>
            </w:r>
          </w:p>
        </w:tc>
        <w:tc>
          <w:tcPr>
            <w:tcW w:w="1710" w:type="dxa"/>
            <w:tcBorders>
              <w:top w:val="single" w:sz="4" w:space="0" w:color="000000"/>
              <w:left w:val="single" w:sz="4" w:space="0" w:color="000000"/>
              <w:bottom w:val="single" w:sz="4" w:space="0" w:color="000000"/>
              <w:right w:val="single" w:sz="4" w:space="0" w:color="000000"/>
            </w:tcBorders>
            <w:hideMark/>
          </w:tcPr>
          <w:p w:rsidR="00DB48A4" w:rsidRPr="009226D0" w:rsidRDefault="007B717A" w:rsidP="00683453">
            <w:pPr>
              <w:spacing w:after="0" w:line="360" w:lineRule="auto"/>
              <w:ind w:right="94"/>
              <w:rPr>
                <w:rFonts w:ascii="Nikosh" w:hAnsi="Nikosh" w:cs="Nikosh"/>
                <w:sz w:val="26"/>
                <w:szCs w:val="26"/>
                <w:rtl/>
                <w:cs/>
              </w:rPr>
            </w:pPr>
            <w:r w:rsidRPr="007B717A">
              <w:rPr>
                <w:rFonts w:ascii="Nikosh" w:hAnsi="Nikosh" w:cs="Nikosh"/>
                <w:sz w:val="26"/>
                <w:szCs w:val="26"/>
                <w:cs/>
                <w:lang w:bidi="bn-IN"/>
              </w:rPr>
              <w:t>আঞ্চলিক</w:t>
            </w:r>
            <w:r w:rsidRPr="007B717A">
              <w:rPr>
                <w:rFonts w:ascii="Nikosh" w:hAnsi="Nikosh" w:cs="Nikosh"/>
                <w:sz w:val="26"/>
                <w:szCs w:val="26"/>
                <w:lang w:bidi="bn-IN"/>
              </w:rPr>
              <w:t xml:space="preserve"> </w:t>
            </w:r>
            <w:r w:rsidRPr="007B717A">
              <w:rPr>
                <w:rFonts w:ascii="Nikosh" w:hAnsi="Nikosh" w:cs="Nikosh"/>
                <w:sz w:val="26"/>
                <w:szCs w:val="26"/>
                <w:cs/>
                <w:lang w:bidi="bn-IN"/>
              </w:rPr>
              <w:t>লোক</w:t>
            </w:r>
            <w:r w:rsidRPr="007B717A">
              <w:rPr>
                <w:rFonts w:ascii="Nikosh" w:hAnsi="Nikosh" w:cs="Nikosh"/>
                <w:sz w:val="26"/>
                <w:szCs w:val="26"/>
                <w:lang w:bidi="bn-IN"/>
              </w:rPr>
              <w:t>-</w:t>
            </w:r>
            <w:r w:rsidRPr="007B717A">
              <w:rPr>
                <w:rFonts w:ascii="Nikosh" w:hAnsi="Nikosh" w:cs="Nikosh"/>
                <w:sz w:val="26"/>
                <w:szCs w:val="26"/>
                <w:cs/>
                <w:lang w:bidi="bn-IN"/>
              </w:rPr>
              <w:t>প্রশাসন</w:t>
            </w:r>
            <w:r w:rsidRPr="007B717A">
              <w:rPr>
                <w:rFonts w:ascii="Nikosh" w:hAnsi="Nikosh" w:cs="Nikosh"/>
                <w:sz w:val="26"/>
                <w:szCs w:val="26"/>
                <w:lang w:bidi="bn-IN"/>
              </w:rPr>
              <w:t xml:space="preserve"> </w:t>
            </w:r>
            <w:r w:rsidRPr="007B717A">
              <w:rPr>
                <w:rFonts w:ascii="Nikosh" w:hAnsi="Nikosh" w:cs="Nikosh"/>
                <w:sz w:val="26"/>
                <w:szCs w:val="26"/>
                <w:cs/>
                <w:lang w:bidi="bn-IN"/>
              </w:rPr>
              <w:t>প্রশিক্ষণ</w:t>
            </w:r>
            <w:r w:rsidRPr="007B717A">
              <w:rPr>
                <w:rFonts w:ascii="Nikosh" w:hAnsi="Nikosh" w:cs="Nikosh"/>
                <w:sz w:val="26"/>
                <w:szCs w:val="26"/>
                <w:lang w:bidi="bn-IN"/>
              </w:rPr>
              <w:t xml:space="preserve"> </w:t>
            </w:r>
            <w:r w:rsidRPr="007B717A">
              <w:rPr>
                <w:rFonts w:ascii="Nikosh" w:hAnsi="Nikosh" w:cs="Nikosh"/>
                <w:sz w:val="26"/>
                <w:szCs w:val="26"/>
                <w:cs/>
                <w:lang w:bidi="bn-IN"/>
              </w:rPr>
              <w:t>কেন্দ্র</w:t>
            </w:r>
            <w:r w:rsidRPr="007B717A">
              <w:rPr>
                <w:rFonts w:ascii="Nikosh" w:hAnsi="Nikosh" w:cs="Nikosh"/>
                <w:sz w:val="26"/>
                <w:szCs w:val="26"/>
                <w:lang w:bidi="bn-IN"/>
              </w:rPr>
              <w:t xml:space="preserve">, </w:t>
            </w:r>
            <w:r w:rsidRPr="007B717A">
              <w:rPr>
                <w:rFonts w:ascii="Nikosh" w:hAnsi="Nikosh" w:cs="Nikosh"/>
                <w:sz w:val="26"/>
                <w:szCs w:val="26"/>
                <w:cs/>
                <w:lang w:bidi="bn-IN"/>
              </w:rPr>
              <w:t>৪৯</w:t>
            </w:r>
            <w:r w:rsidRPr="007B717A">
              <w:rPr>
                <w:rFonts w:ascii="Nikosh" w:hAnsi="Nikosh" w:cs="Nikosh"/>
                <w:sz w:val="26"/>
                <w:szCs w:val="26"/>
                <w:lang w:bidi="bn-IN"/>
              </w:rPr>
              <w:t xml:space="preserve">, </w:t>
            </w:r>
            <w:r w:rsidRPr="007B717A">
              <w:rPr>
                <w:rFonts w:ascii="Nikosh" w:hAnsi="Nikosh" w:cs="Nikosh"/>
                <w:sz w:val="26"/>
                <w:szCs w:val="26"/>
                <w:cs/>
                <w:lang w:bidi="bn-IN"/>
              </w:rPr>
              <w:t>নিউ</w:t>
            </w:r>
            <w:r w:rsidRPr="007B717A">
              <w:rPr>
                <w:rFonts w:ascii="Nikosh" w:hAnsi="Nikosh" w:cs="Nikosh"/>
                <w:sz w:val="26"/>
                <w:szCs w:val="26"/>
                <w:lang w:bidi="bn-IN"/>
              </w:rPr>
              <w:t xml:space="preserve"> </w:t>
            </w:r>
            <w:r w:rsidRPr="007B717A">
              <w:rPr>
                <w:rFonts w:ascii="Nikosh" w:hAnsi="Nikosh" w:cs="Nikosh"/>
                <w:sz w:val="26"/>
                <w:szCs w:val="26"/>
                <w:cs/>
                <w:lang w:bidi="bn-IN"/>
              </w:rPr>
              <w:t>ইস্কাটন</w:t>
            </w:r>
            <w:r w:rsidRPr="007B717A">
              <w:rPr>
                <w:rFonts w:ascii="Nikosh" w:hAnsi="Nikosh" w:cs="Nikosh"/>
                <w:sz w:val="26"/>
                <w:szCs w:val="26"/>
                <w:lang w:bidi="bn-IN"/>
              </w:rPr>
              <w:t xml:space="preserve">, </w:t>
            </w:r>
            <w:r w:rsidRPr="007B717A">
              <w:rPr>
                <w:rFonts w:ascii="Nikosh" w:hAnsi="Nikosh" w:cs="Nikosh"/>
                <w:sz w:val="26"/>
                <w:szCs w:val="26"/>
                <w:cs/>
                <w:lang w:bidi="bn-IN"/>
              </w:rPr>
              <w:t>ঢাকা</w:t>
            </w:r>
            <w:r w:rsidRPr="007B717A">
              <w:rPr>
                <w:rFonts w:ascii="Nikosh" w:hAnsi="Nikosh" w:cs="Nikosh"/>
                <w:sz w:val="26"/>
                <w:szCs w:val="26"/>
                <w:lang w:bidi="bn-IN"/>
              </w:rPr>
              <w:t xml:space="preserve"> </w:t>
            </w:r>
            <w:r w:rsidRPr="007B717A">
              <w:rPr>
                <w:rFonts w:ascii="Nikosh" w:hAnsi="Nikosh" w:cs="Nikosh"/>
                <w:sz w:val="26"/>
                <w:szCs w:val="26"/>
                <w:cs/>
                <w:lang w:bidi="bn-IN"/>
              </w:rPr>
              <w:t>কর্তৃক</w:t>
            </w:r>
            <w:r w:rsidRPr="007B717A">
              <w:rPr>
                <w:rFonts w:ascii="Nikosh" w:hAnsi="Nikosh" w:cs="Nikosh"/>
                <w:sz w:val="26"/>
                <w:szCs w:val="26"/>
                <w:lang w:bidi="bn-IN"/>
              </w:rPr>
              <w:t xml:space="preserve"> </w:t>
            </w:r>
            <w:r w:rsidRPr="007B717A">
              <w:rPr>
                <w:rFonts w:ascii="Nikosh" w:hAnsi="Nikosh" w:cs="Nikosh"/>
                <w:sz w:val="26"/>
                <w:szCs w:val="26"/>
                <w:cs/>
                <w:lang w:bidi="bn-IN"/>
              </w:rPr>
              <w:t>আয়োজিত</w:t>
            </w:r>
          </w:p>
        </w:tc>
        <w:tc>
          <w:tcPr>
            <w:tcW w:w="1260" w:type="dxa"/>
            <w:tcBorders>
              <w:top w:val="single" w:sz="4" w:space="0" w:color="000000"/>
              <w:left w:val="single" w:sz="4" w:space="0" w:color="000000"/>
              <w:bottom w:val="single" w:sz="4" w:space="0" w:color="000000"/>
              <w:right w:val="single" w:sz="4" w:space="0" w:color="000000"/>
            </w:tcBorders>
          </w:tcPr>
          <w:p w:rsidR="00DB48A4" w:rsidRPr="009226D0" w:rsidRDefault="007B717A" w:rsidP="00897A96">
            <w:pPr>
              <w:spacing w:after="0" w:line="360" w:lineRule="auto"/>
              <w:ind w:right="-18"/>
              <w:jc w:val="center"/>
              <w:rPr>
                <w:rFonts w:ascii="Nikosh" w:hAnsi="Nikosh" w:cs="Nikosh"/>
                <w:sz w:val="26"/>
                <w:szCs w:val="26"/>
              </w:rPr>
            </w:pPr>
            <w:r w:rsidRPr="007B717A">
              <w:rPr>
                <w:rFonts w:ascii="Nikosh" w:hAnsi="Nikosh" w:cs="Nikosh"/>
                <w:sz w:val="26"/>
                <w:szCs w:val="26"/>
                <w:cs/>
                <w:lang w:bidi="bn-IN"/>
              </w:rPr>
              <w:t>১৪</w:t>
            </w:r>
            <w:r w:rsidRPr="007B717A">
              <w:rPr>
                <w:rFonts w:ascii="Nikosh" w:hAnsi="Nikosh" w:cs="Nikosh"/>
                <w:sz w:val="26"/>
                <w:szCs w:val="26"/>
                <w:lang w:bidi="bn-IN"/>
              </w:rPr>
              <w:t>/</w:t>
            </w:r>
            <w:r w:rsidRPr="007B717A">
              <w:rPr>
                <w:rFonts w:ascii="Nikosh" w:hAnsi="Nikosh" w:cs="Nikosh"/>
                <w:sz w:val="26"/>
                <w:szCs w:val="26"/>
                <w:cs/>
                <w:lang w:bidi="bn-IN"/>
              </w:rPr>
              <w:t>০৭</w:t>
            </w:r>
            <w:r w:rsidRPr="007B717A">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right="94"/>
              <w:jc w:val="center"/>
              <w:rPr>
                <w:rFonts w:ascii="Nikosh" w:hAnsi="Nikosh" w:cs="Nikosh"/>
                <w:sz w:val="26"/>
                <w:szCs w:val="26"/>
                <w:rtl/>
                <w:cs/>
              </w:rPr>
            </w:pPr>
            <w:r>
              <w:rPr>
                <w:rFonts w:ascii="Nikosh" w:hAnsi="Nikosh" w:cs="Nikosh"/>
                <w:sz w:val="26"/>
                <w:szCs w:val="26"/>
                <w:cs/>
                <w:lang w:bidi="bn-IN"/>
              </w:rPr>
              <w:t>২</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94"/>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শেখ</w:t>
            </w:r>
            <w:r w:rsidRPr="007B717A">
              <w:rPr>
                <w:rFonts w:ascii="Nikosh" w:hAnsi="Nikosh" w:cs="Nikosh"/>
                <w:sz w:val="26"/>
                <w:szCs w:val="26"/>
                <w:lang w:bidi="bn-IN"/>
              </w:rPr>
              <w:t xml:space="preserve"> </w:t>
            </w:r>
            <w:r w:rsidRPr="007B717A">
              <w:rPr>
                <w:rFonts w:ascii="Nikosh" w:hAnsi="Nikosh" w:cs="Nikosh"/>
                <w:sz w:val="26"/>
                <w:szCs w:val="26"/>
                <w:cs/>
                <w:lang w:bidi="bn-IN"/>
              </w:rPr>
              <w:t>আব্দুল</w:t>
            </w:r>
            <w:r w:rsidRPr="007B717A">
              <w:rPr>
                <w:rFonts w:ascii="Nikosh" w:hAnsi="Nikosh" w:cs="Nikosh"/>
                <w:sz w:val="26"/>
                <w:szCs w:val="26"/>
                <w:lang w:bidi="bn-IN"/>
              </w:rPr>
              <w:t xml:space="preserve"> </w:t>
            </w:r>
            <w:r w:rsidRPr="007B717A">
              <w:rPr>
                <w:rFonts w:ascii="Nikosh" w:hAnsi="Nikosh" w:cs="Nikosh"/>
                <w:sz w:val="26"/>
                <w:szCs w:val="26"/>
                <w:cs/>
                <w:lang w:bidi="bn-IN"/>
              </w:rPr>
              <w:t>মান্নান</w:t>
            </w:r>
          </w:p>
          <w:p w:rsidR="00DB48A4" w:rsidRPr="003E1242" w:rsidRDefault="007B717A" w:rsidP="00236682">
            <w:pPr>
              <w:spacing w:after="0" w:line="360" w:lineRule="auto"/>
              <w:ind w:right="94"/>
              <w:rPr>
                <w:rFonts w:ascii="Nikosh" w:hAnsi="Nikosh" w:cs="Nikosh"/>
                <w:sz w:val="26"/>
                <w:szCs w:val="26"/>
                <w:rtl/>
                <w:cs/>
              </w:rPr>
            </w:pPr>
            <w:r w:rsidRPr="007B717A">
              <w:rPr>
                <w:rFonts w:ascii="Nikosh" w:hAnsi="Nikosh" w:cs="Nikosh"/>
                <w:sz w:val="26"/>
                <w:szCs w:val="26"/>
                <w:cs/>
                <w:lang w:bidi="bn-IN"/>
              </w:rPr>
              <w:t>সদস্য</w:t>
            </w:r>
            <w:r w:rsidRPr="007B717A">
              <w:rPr>
                <w:rFonts w:ascii="Nikosh" w:hAnsi="Nikosh" w:cs="Nikosh"/>
                <w:sz w:val="26"/>
                <w:szCs w:val="26"/>
                <w:lang w:bidi="bn-IN"/>
              </w:rPr>
              <w:t xml:space="preserve"> (</w:t>
            </w:r>
            <w:r w:rsidRPr="007B717A">
              <w:rPr>
                <w:rFonts w:ascii="Nikosh" w:hAnsi="Nikosh" w:cs="Nikosh"/>
                <w:sz w:val="26"/>
                <w:szCs w:val="26"/>
                <w:cs/>
                <w:lang w:bidi="bn-IN"/>
              </w:rPr>
              <w:t>আ</w:t>
            </w:r>
            <w:r w:rsidRPr="007B717A">
              <w:rPr>
                <w:rFonts w:ascii="Nikosh" w:hAnsi="Nikosh" w:cs="Nikosh"/>
                <w:sz w:val="26"/>
                <w:szCs w:val="26"/>
                <w:lang w:bidi="bn-IN"/>
              </w:rPr>
              <w:t xml:space="preserve">: </w:t>
            </w:r>
            <w:r w:rsidRPr="007B717A">
              <w:rPr>
                <w:rFonts w:ascii="Nikosh" w:hAnsi="Nikosh" w:cs="Nikosh"/>
                <w:sz w:val="26"/>
                <w:szCs w:val="26"/>
                <w:cs/>
                <w:lang w:bidi="bn-IN"/>
              </w:rPr>
              <w:t>স</w:t>
            </w:r>
            <w:r w:rsidRPr="007B717A">
              <w:rPr>
                <w:rFonts w:ascii="Nikosh" w:hAnsi="Nikosh" w:cs="Nikosh"/>
                <w:sz w:val="26"/>
                <w:szCs w:val="26"/>
                <w:lang w:bidi="bn-IN"/>
              </w:rPr>
              <w:t>:-</w:t>
            </w:r>
            <w:r w:rsidRPr="007B717A">
              <w:rPr>
                <w:rFonts w:ascii="Nikosh" w:hAnsi="Nikosh" w:cs="Nikosh"/>
                <w:sz w:val="26"/>
                <w:szCs w:val="26"/>
                <w:cs/>
                <w:lang w:bidi="bn-IN"/>
              </w:rPr>
              <w:t>১</w:t>
            </w:r>
            <w:r w:rsidRPr="007B717A">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auto"/>
            </w:tcBorders>
            <w:hideMark/>
          </w:tcPr>
          <w:p w:rsidR="00DB48A4" w:rsidRPr="003B7CBB" w:rsidRDefault="00DB48A4" w:rsidP="00236682">
            <w:pPr>
              <w:spacing w:after="0" w:line="360" w:lineRule="auto"/>
              <w:ind w:right="-18"/>
              <w:rPr>
                <w:rFonts w:ascii="Times New Roman" w:hAnsi="Times New Roman" w:cs="Times New Roman"/>
                <w:sz w:val="24"/>
                <w:szCs w:val="24"/>
              </w:rPr>
            </w:pPr>
            <w:r w:rsidRPr="003B7CBB">
              <w:rPr>
                <w:rFonts w:ascii="Times New Roman" w:hAnsi="Times New Roman" w:cs="Times New Roman"/>
                <w:sz w:val="24"/>
                <w:szCs w:val="24"/>
              </w:rPr>
              <w:t>11</w:t>
            </w:r>
            <w:r w:rsidRPr="003B7CBB">
              <w:rPr>
                <w:rFonts w:ascii="Times New Roman" w:hAnsi="Times New Roman" w:cs="Times New Roman"/>
                <w:sz w:val="24"/>
                <w:szCs w:val="24"/>
                <w:vertAlign w:val="superscript"/>
              </w:rPr>
              <w:t>th</w:t>
            </w:r>
            <w:r w:rsidRPr="003B7CBB">
              <w:rPr>
                <w:rFonts w:ascii="Times New Roman" w:hAnsi="Times New Roman" w:cs="Times New Roman"/>
                <w:sz w:val="24"/>
                <w:szCs w:val="24"/>
              </w:rPr>
              <w:t xml:space="preserve"> Policy, Planning &amp; Management Course (PPMC)</w:t>
            </w:r>
          </w:p>
        </w:tc>
        <w:tc>
          <w:tcPr>
            <w:tcW w:w="1710" w:type="dxa"/>
            <w:tcBorders>
              <w:top w:val="single" w:sz="4" w:space="0" w:color="000000"/>
              <w:left w:val="single" w:sz="4" w:space="0" w:color="auto"/>
              <w:bottom w:val="single" w:sz="4" w:space="0" w:color="000000"/>
              <w:right w:val="single" w:sz="4" w:space="0" w:color="000000"/>
            </w:tcBorders>
          </w:tcPr>
          <w:p w:rsidR="003013E0" w:rsidRPr="003013E0" w:rsidRDefault="003013E0" w:rsidP="00683453">
            <w:pPr>
              <w:spacing w:after="0" w:line="360" w:lineRule="auto"/>
              <w:ind w:left="-18" w:right="-108"/>
              <w:rPr>
                <w:rFonts w:ascii="Nikosh" w:hAnsi="Nikosh" w:cs="Nikosh"/>
                <w:sz w:val="26"/>
                <w:szCs w:val="26"/>
                <w:lang w:bidi="bn-IN"/>
              </w:rPr>
            </w:pPr>
            <w:r w:rsidRPr="003013E0">
              <w:rPr>
                <w:rFonts w:ascii="Nikosh" w:hAnsi="Nikosh" w:cs="Nikosh" w:hint="cs"/>
                <w:sz w:val="26"/>
                <w:szCs w:val="26"/>
                <w:cs/>
                <w:lang w:bidi="bn-IN"/>
              </w:rPr>
              <w:t>জনপ্রশাসন</w:t>
            </w:r>
            <w:r w:rsidRPr="003013E0">
              <w:rPr>
                <w:rFonts w:ascii="Nikosh" w:hAnsi="Nikosh" w:cs="Nikosh"/>
                <w:sz w:val="26"/>
                <w:szCs w:val="26"/>
                <w:lang w:bidi="bn-IN"/>
              </w:rPr>
              <w:t xml:space="preserve"> </w:t>
            </w:r>
            <w:r w:rsidRPr="003B7CBB">
              <w:rPr>
                <w:rFonts w:ascii="Nikosh" w:hAnsi="Nikosh" w:cs="Nikosh"/>
                <w:sz w:val="26"/>
                <w:szCs w:val="26"/>
                <w:cs/>
                <w:lang w:bidi="bn-IN"/>
              </w:rPr>
              <w:t>মন্ত্রণালয়</w:t>
            </w:r>
          </w:p>
          <w:p w:rsidR="00DB48A4" w:rsidRPr="003B7CBB" w:rsidRDefault="003013E0" w:rsidP="00683453">
            <w:pPr>
              <w:spacing w:after="0" w:line="360" w:lineRule="auto"/>
              <w:ind w:left="-18" w:right="-108"/>
              <w:rPr>
                <w:rFonts w:ascii="Nikosh" w:hAnsi="Nikosh" w:cs="Nikosh"/>
                <w:sz w:val="26"/>
                <w:szCs w:val="26"/>
                <w:rtl/>
                <w:cs/>
              </w:rPr>
            </w:pPr>
            <w:r w:rsidRPr="003013E0">
              <w:rPr>
                <w:rFonts w:ascii="Nikosh" w:hAnsi="Nikosh" w:cs="Nikosh"/>
                <w:sz w:val="26"/>
                <w:szCs w:val="26"/>
                <w:lang w:bidi="bn-IN"/>
              </w:rPr>
              <w:t>(</w:t>
            </w:r>
            <w:r w:rsidRPr="003013E0">
              <w:rPr>
                <w:rFonts w:ascii="Nikosh" w:hAnsi="Nikosh" w:cs="Nikosh" w:hint="cs"/>
                <w:sz w:val="26"/>
                <w:szCs w:val="26"/>
                <w:cs/>
                <w:lang w:bidi="bn-IN"/>
              </w:rPr>
              <w:t>সাভার</w:t>
            </w:r>
            <w:r w:rsidRPr="003013E0">
              <w:rPr>
                <w:rFonts w:ascii="Nikosh" w:hAnsi="Nikosh" w:cs="Nikosh"/>
                <w:sz w:val="26"/>
                <w:szCs w:val="26"/>
                <w:lang w:bidi="bn-IN"/>
              </w:rPr>
              <w:t xml:space="preserve"> </w:t>
            </w:r>
            <w:r w:rsidRPr="003013E0">
              <w:rPr>
                <w:rFonts w:ascii="Nikosh" w:hAnsi="Nikosh" w:cs="Nikosh" w:hint="cs"/>
                <w:sz w:val="26"/>
                <w:szCs w:val="26"/>
                <w:cs/>
                <w:lang w:bidi="bn-IN"/>
              </w:rPr>
              <w:t>ঢাকায়</w:t>
            </w:r>
            <w:r w:rsidRPr="003013E0">
              <w:rPr>
                <w:rFonts w:ascii="Nikosh" w:hAnsi="Nikosh" w:cs="Nikosh"/>
                <w:sz w:val="26"/>
                <w:szCs w:val="26"/>
                <w:lang w:bidi="bn-IN"/>
              </w:rPr>
              <w:t>)</w:t>
            </w:r>
          </w:p>
        </w:tc>
        <w:tc>
          <w:tcPr>
            <w:tcW w:w="1260" w:type="dxa"/>
            <w:tcBorders>
              <w:top w:val="single" w:sz="4" w:space="0" w:color="000000"/>
              <w:left w:val="single" w:sz="4" w:space="0" w:color="000000"/>
              <w:bottom w:val="single" w:sz="4" w:space="0" w:color="000000"/>
              <w:right w:val="single" w:sz="4" w:space="0" w:color="000000"/>
            </w:tcBorders>
          </w:tcPr>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০৭</w:t>
            </w:r>
            <w:r w:rsidR="004C29F2">
              <w:rPr>
                <w:rFonts w:ascii="Nikosh" w:hAnsi="Nikosh" w:cs="Nikosh"/>
                <w:sz w:val="26"/>
                <w:szCs w:val="26"/>
                <w:lang w:bidi="bn-IN"/>
              </w:rPr>
              <w:t>/</w:t>
            </w:r>
            <w:r w:rsidRPr="007B717A">
              <w:rPr>
                <w:rFonts w:ascii="Nikosh" w:hAnsi="Nikosh" w:cs="Nikosh"/>
                <w:sz w:val="26"/>
                <w:szCs w:val="26"/>
                <w:cs/>
                <w:lang w:bidi="bn-IN"/>
              </w:rPr>
              <w:t>০৮</w:t>
            </w:r>
            <w:r w:rsidR="004C29F2">
              <w:rPr>
                <w:rFonts w:ascii="Nikosh" w:hAnsi="Nikosh" w:cs="Nikosh"/>
                <w:sz w:val="26"/>
                <w:szCs w:val="26"/>
                <w:lang w:bidi="bn-IN"/>
              </w:rPr>
              <w:t>/</w:t>
            </w:r>
            <w:r w:rsidRPr="007B717A">
              <w:rPr>
                <w:rFonts w:ascii="Nikosh" w:hAnsi="Nikosh" w:cs="Nikosh"/>
                <w:sz w:val="26"/>
                <w:szCs w:val="26"/>
                <w:cs/>
                <w:lang w:bidi="bn-IN"/>
              </w:rPr>
              <w:t>২০১৬</w:t>
            </w:r>
          </w:p>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হতে</w:t>
            </w:r>
          </w:p>
          <w:p w:rsidR="00DB48A4" w:rsidRPr="003B7CBB" w:rsidRDefault="007B717A" w:rsidP="004C29F2">
            <w:pPr>
              <w:spacing w:after="0" w:line="360" w:lineRule="auto"/>
              <w:ind w:left="-108" w:right="-108"/>
              <w:jc w:val="center"/>
              <w:rPr>
                <w:rFonts w:ascii="Nikosh" w:hAnsi="Nikosh" w:cs="Nikosh"/>
                <w:sz w:val="26"/>
                <w:szCs w:val="26"/>
              </w:rPr>
            </w:pPr>
            <w:r w:rsidRPr="007B717A">
              <w:rPr>
                <w:rFonts w:ascii="Nikosh" w:hAnsi="Nikosh" w:cs="Nikosh"/>
                <w:sz w:val="26"/>
                <w:szCs w:val="26"/>
                <w:cs/>
                <w:lang w:bidi="bn-IN"/>
              </w:rPr>
              <w:t>১৮</w:t>
            </w:r>
            <w:r w:rsidR="004C29F2">
              <w:rPr>
                <w:rFonts w:ascii="Nikosh" w:hAnsi="Nikosh" w:cs="Nikosh"/>
                <w:sz w:val="26"/>
                <w:szCs w:val="26"/>
                <w:lang w:bidi="bn-IN"/>
              </w:rPr>
              <w:t>/</w:t>
            </w:r>
            <w:r w:rsidRPr="007B717A">
              <w:rPr>
                <w:rFonts w:ascii="Nikosh" w:hAnsi="Nikosh" w:cs="Nikosh"/>
                <w:sz w:val="26"/>
                <w:szCs w:val="26"/>
                <w:cs/>
                <w:lang w:bidi="bn-IN"/>
              </w:rPr>
              <w:t>০৮</w:t>
            </w:r>
            <w:r w:rsidR="004C29F2">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right="94"/>
              <w:jc w:val="center"/>
              <w:rPr>
                <w:rFonts w:ascii="Nikosh" w:hAnsi="Nikosh" w:cs="Nikosh"/>
                <w:sz w:val="26"/>
                <w:szCs w:val="26"/>
              </w:rPr>
            </w:pPr>
            <w:r>
              <w:rPr>
                <w:rFonts w:ascii="Nikosh" w:hAnsi="Nikosh" w:cs="Nikosh"/>
                <w:sz w:val="26"/>
                <w:szCs w:val="26"/>
                <w:cs/>
                <w:lang w:bidi="bn-IN"/>
              </w:rPr>
              <w:t>৩</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94"/>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নজরুল</w:t>
            </w:r>
            <w:r w:rsidRPr="007B717A">
              <w:rPr>
                <w:rFonts w:ascii="Nikosh" w:hAnsi="Nikosh" w:cs="Nikosh"/>
                <w:sz w:val="26"/>
                <w:szCs w:val="26"/>
                <w:lang w:bidi="bn-IN"/>
              </w:rPr>
              <w:t xml:space="preserve"> </w:t>
            </w:r>
            <w:r w:rsidRPr="007B717A">
              <w:rPr>
                <w:rFonts w:ascii="Nikosh" w:hAnsi="Nikosh" w:cs="Nikosh"/>
                <w:sz w:val="26"/>
                <w:szCs w:val="26"/>
                <w:cs/>
                <w:lang w:bidi="bn-IN"/>
              </w:rPr>
              <w:t>ইসলাম</w:t>
            </w:r>
          </w:p>
          <w:p w:rsidR="00DB48A4" w:rsidRPr="003E1242" w:rsidRDefault="007B717A" w:rsidP="00236682">
            <w:pPr>
              <w:spacing w:after="0" w:line="360" w:lineRule="auto"/>
              <w:ind w:right="94"/>
              <w:rPr>
                <w:rFonts w:ascii="Nikosh" w:hAnsi="Nikosh" w:cs="Nikosh"/>
                <w:sz w:val="26"/>
                <w:szCs w:val="26"/>
              </w:rPr>
            </w:pPr>
            <w:r w:rsidRPr="007B717A">
              <w:rPr>
                <w:rFonts w:ascii="Nikosh" w:hAnsi="Nikosh" w:cs="Nikosh"/>
                <w:sz w:val="26"/>
                <w:szCs w:val="26"/>
                <w:cs/>
                <w:lang w:bidi="bn-IN"/>
              </w:rPr>
              <w:t>উপপ্রধান</w:t>
            </w:r>
          </w:p>
        </w:tc>
        <w:tc>
          <w:tcPr>
            <w:tcW w:w="2070" w:type="dxa"/>
            <w:tcBorders>
              <w:top w:val="single" w:sz="4" w:space="0" w:color="000000"/>
              <w:left w:val="single" w:sz="4" w:space="0" w:color="000000"/>
              <w:bottom w:val="single" w:sz="4" w:space="0" w:color="000000"/>
              <w:right w:val="single" w:sz="4" w:space="0" w:color="auto"/>
            </w:tcBorders>
            <w:hideMark/>
          </w:tcPr>
          <w:p w:rsidR="00DB48A4" w:rsidRPr="003B7CBB" w:rsidRDefault="00DB48A4" w:rsidP="00236682">
            <w:pPr>
              <w:spacing w:after="0" w:line="360" w:lineRule="auto"/>
              <w:ind w:right="-18"/>
              <w:rPr>
                <w:rFonts w:ascii="Times New Roman" w:hAnsi="Times New Roman" w:cs="Times New Roman"/>
                <w:sz w:val="24"/>
                <w:szCs w:val="24"/>
              </w:rPr>
            </w:pPr>
            <w:r w:rsidRPr="003B7CBB">
              <w:rPr>
                <w:rFonts w:ascii="Times New Roman" w:hAnsi="Times New Roman" w:cs="Times New Roman"/>
                <w:sz w:val="24"/>
                <w:szCs w:val="24"/>
              </w:rPr>
              <w:t xml:space="preserve">Building Cagacity for the Use of Research Evidence (BCURE) </w:t>
            </w:r>
            <w:r w:rsidRPr="003B7CBB">
              <w:rPr>
                <w:rFonts w:ascii="Nikosh" w:hAnsi="Nikosh" w:cs="Nikosh"/>
                <w:sz w:val="26"/>
                <w:szCs w:val="26"/>
                <w:cs/>
                <w:lang w:bidi="bn-IN"/>
              </w:rPr>
              <w:t>শীর্ষক প্রশিক্ষণ</w:t>
            </w:r>
          </w:p>
        </w:tc>
        <w:tc>
          <w:tcPr>
            <w:tcW w:w="1710" w:type="dxa"/>
            <w:tcBorders>
              <w:top w:val="single" w:sz="4" w:space="0" w:color="000000"/>
              <w:left w:val="single" w:sz="4" w:space="0" w:color="auto"/>
              <w:bottom w:val="single" w:sz="4" w:space="0" w:color="000000"/>
              <w:right w:val="single" w:sz="4" w:space="0" w:color="000000"/>
            </w:tcBorders>
          </w:tcPr>
          <w:p w:rsidR="00DB48A4" w:rsidRPr="003B7CBB" w:rsidRDefault="00874344" w:rsidP="00683453">
            <w:pPr>
              <w:spacing w:after="0" w:line="360" w:lineRule="auto"/>
              <w:ind w:left="-18" w:right="-108"/>
              <w:rPr>
                <w:rFonts w:ascii="Nikosh" w:hAnsi="Nikosh" w:cs="Nikosh"/>
                <w:sz w:val="26"/>
                <w:szCs w:val="26"/>
                <w:rtl/>
                <w:cs/>
              </w:rPr>
            </w:pPr>
            <w:r>
              <w:rPr>
                <w:rFonts w:ascii="Nikosh" w:hAnsi="Nikosh" w:cs="Nikosh" w:hint="cs"/>
                <w:sz w:val="26"/>
                <w:szCs w:val="26"/>
                <w:cs/>
                <w:lang w:bidi="bn-IN"/>
              </w:rPr>
              <w:t>ম</w:t>
            </w:r>
            <w:r>
              <w:rPr>
                <w:rFonts w:ascii="Nikosh" w:hAnsi="Nikosh" w:cs="Nikosh"/>
                <w:sz w:val="26"/>
                <w:szCs w:val="26"/>
                <w:cs/>
                <w:lang w:bidi="bn-IN"/>
              </w:rPr>
              <w:t>ন্ত্রি</w:t>
            </w:r>
            <w:r w:rsidR="00DB48A4" w:rsidRPr="003B7CBB">
              <w:rPr>
                <w:rFonts w:ascii="Nikosh" w:hAnsi="Nikosh" w:cs="Nikosh" w:hint="cs"/>
                <w:sz w:val="26"/>
                <w:szCs w:val="26"/>
                <w:cs/>
                <w:lang w:bidi="bn-IN"/>
              </w:rPr>
              <w:t>পরিষদ বিভাগ</w:t>
            </w:r>
          </w:p>
        </w:tc>
        <w:tc>
          <w:tcPr>
            <w:tcW w:w="1260" w:type="dxa"/>
            <w:tcBorders>
              <w:top w:val="single" w:sz="4" w:space="0" w:color="000000"/>
              <w:left w:val="single" w:sz="4" w:space="0" w:color="000000"/>
              <w:bottom w:val="single" w:sz="4" w:space="0" w:color="000000"/>
              <w:right w:val="single" w:sz="4" w:space="0" w:color="000000"/>
            </w:tcBorders>
          </w:tcPr>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০১</w:t>
            </w:r>
            <w:r w:rsidRPr="007B717A">
              <w:rPr>
                <w:rFonts w:ascii="Nikosh" w:hAnsi="Nikosh" w:cs="Nikosh"/>
                <w:sz w:val="26"/>
                <w:szCs w:val="26"/>
                <w:lang w:bidi="bn-IN"/>
              </w:rPr>
              <w:t>/</w:t>
            </w:r>
            <w:r w:rsidRPr="007B717A">
              <w:rPr>
                <w:rFonts w:ascii="Nikosh" w:hAnsi="Nikosh" w:cs="Nikosh"/>
                <w:sz w:val="26"/>
                <w:szCs w:val="26"/>
                <w:cs/>
                <w:lang w:bidi="bn-IN"/>
              </w:rPr>
              <w:t>০৮</w:t>
            </w:r>
            <w:r w:rsidRPr="007B717A">
              <w:rPr>
                <w:rFonts w:ascii="Nikosh" w:hAnsi="Nikosh" w:cs="Nikosh"/>
                <w:sz w:val="26"/>
                <w:szCs w:val="26"/>
                <w:lang w:bidi="bn-IN"/>
              </w:rPr>
              <w:t>/</w:t>
            </w:r>
            <w:r w:rsidRPr="007B717A">
              <w:rPr>
                <w:rFonts w:ascii="Nikosh" w:hAnsi="Nikosh" w:cs="Nikosh"/>
                <w:sz w:val="26"/>
                <w:szCs w:val="26"/>
                <w:cs/>
                <w:lang w:bidi="bn-IN"/>
              </w:rPr>
              <w:t>১৬</w:t>
            </w:r>
          </w:p>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হতে</w:t>
            </w:r>
          </w:p>
          <w:p w:rsidR="00DB48A4" w:rsidRPr="003B7CBB" w:rsidRDefault="007B717A" w:rsidP="00897A96">
            <w:pPr>
              <w:spacing w:after="0" w:line="360" w:lineRule="auto"/>
              <w:ind w:left="-108" w:right="-108"/>
              <w:jc w:val="center"/>
              <w:rPr>
                <w:rFonts w:ascii="Nikosh" w:hAnsi="Nikosh" w:cs="Nikosh"/>
                <w:sz w:val="26"/>
                <w:szCs w:val="26"/>
              </w:rPr>
            </w:pPr>
            <w:r w:rsidRPr="007B717A">
              <w:rPr>
                <w:rFonts w:ascii="Nikosh" w:hAnsi="Nikosh" w:cs="Nikosh"/>
                <w:sz w:val="26"/>
                <w:szCs w:val="26"/>
                <w:cs/>
                <w:lang w:bidi="bn-IN"/>
              </w:rPr>
              <w:t>০৪</w:t>
            </w:r>
            <w:r w:rsidRPr="007B717A">
              <w:rPr>
                <w:rFonts w:ascii="Nikosh" w:hAnsi="Nikosh" w:cs="Nikosh"/>
                <w:sz w:val="26"/>
                <w:szCs w:val="26"/>
                <w:lang w:bidi="bn-IN"/>
              </w:rPr>
              <w:t>/</w:t>
            </w:r>
            <w:r w:rsidRPr="007B717A">
              <w:rPr>
                <w:rFonts w:ascii="Nikosh" w:hAnsi="Nikosh" w:cs="Nikosh"/>
                <w:sz w:val="26"/>
                <w:szCs w:val="26"/>
                <w:cs/>
                <w:lang w:bidi="bn-IN"/>
              </w:rPr>
              <w:t>০৮</w:t>
            </w:r>
            <w:r w:rsidRPr="007B717A">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vMerge w:val="restart"/>
            <w:tcBorders>
              <w:top w:val="single" w:sz="4" w:space="0" w:color="000000"/>
              <w:left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Pr>
            </w:pPr>
            <w:r>
              <w:rPr>
                <w:rFonts w:ascii="Nikosh" w:hAnsi="Nikosh" w:cs="Nikosh"/>
                <w:sz w:val="26"/>
                <w:szCs w:val="26"/>
                <w:cs/>
                <w:lang w:bidi="bn-IN"/>
              </w:rPr>
              <w:t>৪</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7B717A" w:rsidP="00236682">
            <w:pPr>
              <w:spacing w:after="0" w:line="360" w:lineRule="auto"/>
              <w:ind w:right="94"/>
              <w:rPr>
                <w:rFonts w:ascii="Nikosh" w:hAnsi="Nikosh" w:cs="Nikosh"/>
                <w:sz w:val="26"/>
                <w:szCs w:val="26"/>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মামুন</w:t>
            </w:r>
            <w:r w:rsidRPr="007B717A">
              <w:rPr>
                <w:rFonts w:ascii="Nikosh" w:hAnsi="Nikosh" w:cs="Nikosh"/>
                <w:sz w:val="26"/>
                <w:szCs w:val="26"/>
                <w:lang w:bidi="bn-IN"/>
              </w:rPr>
              <w:t>-</w:t>
            </w:r>
            <w:r w:rsidRPr="007B717A">
              <w:rPr>
                <w:rFonts w:ascii="Nikosh" w:hAnsi="Nikosh" w:cs="Nikosh"/>
                <w:sz w:val="26"/>
                <w:szCs w:val="26"/>
                <w:cs/>
                <w:lang w:bidi="bn-IN"/>
              </w:rPr>
              <w:t>উর</w:t>
            </w:r>
            <w:r w:rsidRPr="007B717A">
              <w:rPr>
                <w:rFonts w:ascii="Nikosh" w:hAnsi="Nikosh" w:cs="Nikosh"/>
                <w:sz w:val="26"/>
                <w:szCs w:val="26"/>
                <w:lang w:bidi="bn-IN"/>
              </w:rPr>
              <w:t>-</w:t>
            </w:r>
            <w:r w:rsidRPr="007B717A">
              <w:rPr>
                <w:rFonts w:ascii="Nikosh" w:hAnsi="Nikosh" w:cs="Nikosh"/>
                <w:sz w:val="26"/>
                <w:szCs w:val="26"/>
                <w:cs/>
                <w:lang w:bidi="bn-IN"/>
              </w:rPr>
              <w:t>রশীদ</w:t>
            </w:r>
            <w:r w:rsidRPr="007B717A">
              <w:rPr>
                <w:rFonts w:ascii="Nikosh" w:hAnsi="Nikosh" w:cs="Nikosh"/>
                <w:sz w:val="26"/>
                <w:szCs w:val="26"/>
                <w:lang w:bidi="bn-IN"/>
              </w:rPr>
              <w:t xml:space="preserve"> </w:t>
            </w:r>
            <w:r w:rsidRPr="007B717A">
              <w:rPr>
                <w:rFonts w:ascii="Nikosh" w:hAnsi="Nikosh" w:cs="Nikosh"/>
                <w:sz w:val="26"/>
                <w:szCs w:val="26"/>
                <w:cs/>
                <w:lang w:bidi="bn-IN"/>
              </w:rPr>
              <w:t>আসকারী</w:t>
            </w:r>
            <w:r w:rsidRPr="007B717A">
              <w:rPr>
                <w:rFonts w:ascii="Nikosh" w:hAnsi="Nikosh" w:cs="Nikosh"/>
                <w:sz w:val="26"/>
                <w:szCs w:val="26"/>
                <w:lang w:bidi="bn-IN"/>
              </w:rPr>
              <w:t xml:space="preserve">, </w:t>
            </w:r>
            <w:r w:rsidRPr="007B717A">
              <w:rPr>
                <w:rFonts w:ascii="Nikosh" w:hAnsi="Nikosh" w:cs="Nikosh"/>
                <w:sz w:val="26"/>
                <w:szCs w:val="26"/>
                <w:cs/>
                <w:lang w:bidi="bn-IN"/>
              </w:rPr>
              <w:t>সহকারী</w:t>
            </w:r>
            <w:r w:rsidRPr="007B717A">
              <w:rPr>
                <w:rFonts w:ascii="Nikosh" w:hAnsi="Nikosh" w:cs="Nikosh"/>
                <w:sz w:val="26"/>
                <w:szCs w:val="26"/>
                <w:lang w:bidi="bn-IN"/>
              </w:rPr>
              <w:t xml:space="preserve"> </w:t>
            </w:r>
            <w:r w:rsidRPr="007B717A">
              <w:rPr>
                <w:rFonts w:ascii="Nikosh" w:hAnsi="Nikosh" w:cs="Nikosh"/>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auto"/>
            </w:tcBorders>
            <w:hideMark/>
          </w:tcPr>
          <w:p w:rsidR="00DB48A4" w:rsidRPr="003B7CBB" w:rsidRDefault="00DB48A4" w:rsidP="00236682">
            <w:pPr>
              <w:spacing w:after="0" w:line="360" w:lineRule="auto"/>
              <w:ind w:right="-18"/>
              <w:rPr>
                <w:rFonts w:ascii="Times New Roman" w:hAnsi="Times New Roman" w:cs="Times New Roman"/>
                <w:sz w:val="24"/>
                <w:szCs w:val="24"/>
                <w:rtl/>
                <w:cs/>
              </w:rPr>
            </w:pPr>
            <w:r w:rsidRPr="003B7CBB">
              <w:rPr>
                <w:rFonts w:ascii="Times New Roman" w:hAnsi="Times New Roman" w:cs="Times New Roman"/>
                <w:sz w:val="24"/>
                <w:szCs w:val="24"/>
              </w:rPr>
              <w:t>Training on General Agreement on Trade in Services (GAT</w:t>
            </w:r>
            <w:r>
              <w:rPr>
                <w:rFonts w:ascii="Times New Roman" w:hAnsi="Times New Roman" w:cs="Times New Roman"/>
                <w:sz w:val="24"/>
                <w:szCs w:val="24"/>
              </w:rPr>
              <w:t>S) Opportunities for Bangladesh</w:t>
            </w:r>
            <w:r w:rsidRPr="003B7CBB">
              <w:rPr>
                <w:rFonts w:ascii="Times New Roman" w:hAnsi="Times New Roman" w:cs="Times New Roman"/>
                <w:sz w:val="24"/>
                <w:szCs w:val="24"/>
                <w:rtl/>
                <w:cs/>
              </w:rPr>
              <w:t xml:space="preserve"> </w:t>
            </w:r>
            <w:r w:rsidRPr="003B7CBB">
              <w:rPr>
                <w:rFonts w:ascii="Nikosh" w:hAnsi="Nikosh" w:cs="Nikosh" w:hint="cs"/>
                <w:sz w:val="26"/>
                <w:szCs w:val="26"/>
                <w:cs/>
                <w:lang w:bidi="bn-IN"/>
              </w:rPr>
              <w:t>শীর্ষক</w:t>
            </w:r>
            <w:r w:rsidRPr="003B7CBB">
              <w:rPr>
                <w:rFonts w:ascii="Nikosh" w:hAnsi="Nikosh" w:cs="Nikosh"/>
                <w:sz w:val="26"/>
                <w:szCs w:val="26"/>
                <w:cs/>
                <w:lang w:bidi="bn-IN"/>
              </w:rPr>
              <w:t xml:space="preserve"> প্রশিক্ষণ</w:t>
            </w:r>
            <w:r w:rsidRPr="003B7CBB">
              <w:rPr>
                <w:rFonts w:ascii="Times New Roman" w:hAnsi="Times New Roman" w:cs="Times New Roman"/>
                <w:sz w:val="24"/>
                <w:szCs w:val="24"/>
                <w:rtl/>
                <w:cs/>
              </w:rPr>
              <w:t xml:space="preserve"> </w:t>
            </w:r>
          </w:p>
        </w:tc>
        <w:tc>
          <w:tcPr>
            <w:tcW w:w="1710" w:type="dxa"/>
            <w:tcBorders>
              <w:top w:val="single" w:sz="4" w:space="0" w:color="000000"/>
              <w:left w:val="single" w:sz="4" w:space="0" w:color="auto"/>
              <w:bottom w:val="single" w:sz="4" w:space="0" w:color="000000"/>
              <w:right w:val="single" w:sz="4" w:space="0" w:color="000000"/>
            </w:tcBorders>
          </w:tcPr>
          <w:p w:rsidR="00DB48A4" w:rsidRPr="003B7CBB" w:rsidRDefault="00DB48A4" w:rsidP="00683453">
            <w:pPr>
              <w:spacing w:after="0" w:line="360" w:lineRule="auto"/>
              <w:ind w:left="-18" w:right="-108"/>
              <w:rPr>
                <w:rFonts w:ascii="Nikosh" w:hAnsi="Nikosh" w:cs="Nikosh"/>
                <w:sz w:val="26"/>
                <w:szCs w:val="26"/>
                <w:rtl/>
                <w:cs/>
              </w:rPr>
            </w:pPr>
            <w:r w:rsidRPr="003B7CBB">
              <w:rPr>
                <w:rFonts w:ascii="Nikosh" w:hAnsi="Nikosh" w:cs="Nikosh"/>
                <w:sz w:val="26"/>
                <w:szCs w:val="26"/>
                <w:cs/>
                <w:lang w:bidi="bn-IN"/>
              </w:rPr>
              <w:t>বাণিজ্য মন্ত্রণালয়</w:t>
            </w:r>
          </w:p>
        </w:tc>
        <w:tc>
          <w:tcPr>
            <w:tcW w:w="1260" w:type="dxa"/>
            <w:tcBorders>
              <w:top w:val="single" w:sz="4" w:space="0" w:color="000000"/>
              <w:left w:val="single" w:sz="4" w:space="0" w:color="000000"/>
              <w:bottom w:val="single" w:sz="4" w:space="0" w:color="000000"/>
              <w:right w:val="single" w:sz="4" w:space="0" w:color="000000"/>
            </w:tcBorders>
          </w:tcPr>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০১</w:t>
            </w:r>
            <w:r w:rsidRPr="007B717A">
              <w:rPr>
                <w:rFonts w:ascii="Nikosh" w:hAnsi="Nikosh" w:cs="Nikosh"/>
                <w:sz w:val="26"/>
                <w:szCs w:val="26"/>
                <w:lang w:bidi="bn-IN"/>
              </w:rPr>
              <w:t>/</w:t>
            </w:r>
            <w:r w:rsidRPr="007B717A">
              <w:rPr>
                <w:rFonts w:ascii="Nikosh" w:hAnsi="Nikosh" w:cs="Nikosh"/>
                <w:sz w:val="26"/>
                <w:szCs w:val="26"/>
                <w:cs/>
                <w:lang w:bidi="bn-IN"/>
              </w:rPr>
              <w:t>০৮</w:t>
            </w:r>
            <w:r w:rsidRPr="007B717A">
              <w:rPr>
                <w:rFonts w:ascii="Nikosh" w:hAnsi="Nikosh" w:cs="Nikosh"/>
                <w:sz w:val="26"/>
                <w:szCs w:val="26"/>
                <w:lang w:bidi="bn-IN"/>
              </w:rPr>
              <w:t>/</w:t>
            </w:r>
            <w:r w:rsidRPr="007B717A">
              <w:rPr>
                <w:rFonts w:ascii="Nikosh" w:hAnsi="Nikosh" w:cs="Nikosh"/>
                <w:sz w:val="26"/>
                <w:szCs w:val="26"/>
                <w:cs/>
                <w:lang w:bidi="bn-IN"/>
              </w:rPr>
              <w:t>১৬</w:t>
            </w:r>
          </w:p>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হতে</w:t>
            </w:r>
          </w:p>
          <w:p w:rsidR="00DB48A4" w:rsidRPr="003B7CBB" w:rsidRDefault="007B717A" w:rsidP="00897A96">
            <w:pPr>
              <w:spacing w:after="0" w:line="360" w:lineRule="auto"/>
              <w:ind w:left="-108" w:right="-108"/>
              <w:jc w:val="center"/>
              <w:rPr>
                <w:rFonts w:ascii="Nikosh" w:hAnsi="Nikosh" w:cs="Nikosh"/>
                <w:sz w:val="26"/>
                <w:szCs w:val="26"/>
              </w:rPr>
            </w:pPr>
            <w:r w:rsidRPr="007B717A">
              <w:rPr>
                <w:rFonts w:ascii="Nikosh" w:hAnsi="Nikosh" w:cs="Nikosh"/>
                <w:sz w:val="26"/>
                <w:szCs w:val="26"/>
                <w:cs/>
                <w:lang w:bidi="bn-IN"/>
              </w:rPr>
              <w:t>০৩</w:t>
            </w:r>
            <w:r w:rsidRPr="007B717A">
              <w:rPr>
                <w:rFonts w:ascii="Nikosh" w:hAnsi="Nikosh" w:cs="Nikosh"/>
                <w:sz w:val="26"/>
                <w:szCs w:val="26"/>
                <w:lang w:bidi="bn-IN"/>
              </w:rPr>
              <w:t>/</w:t>
            </w:r>
            <w:r w:rsidRPr="007B717A">
              <w:rPr>
                <w:rFonts w:ascii="Nikosh" w:hAnsi="Nikosh" w:cs="Nikosh"/>
                <w:sz w:val="26"/>
                <w:szCs w:val="26"/>
                <w:cs/>
                <w:lang w:bidi="bn-IN"/>
              </w:rPr>
              <w:t>০৮</w:t>
            </w:r>
            <w:r w:rsidRPr="007B717A">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rPr>
          <w:trHeight w:val="350"/>
        </w:trPr>
        <w:tc>
          <w:tcPr>
            <w:tcW w:w="720" w:type="dxa"/>
            <w:vMerge/>
            <w:tcBorders>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right="94"/>
              <w:jc w:val="center"/>
              <w:rPr>
                <w:rFonts w:ascii="Nikosh" w:hAnsi="Nikosh" w:cs="Nikosh"/>
                <w:sz w:val="26"/>
                <w:szCs w:val="26"/>
              </w:rPr>
            </w:pP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rPr>
                <w:rFonts w:ascii="Nikosh" w:hAnsi="Nikosh" w:cs="Nikosh"/>
                <w:sz w:val="26"/>
                <w:szCs w:val="26"/>
                <w:rtl/>
                <w:cs/>
              </w:rPr>
            </w:pPr>
            <w:r w:rsidRPr="003E1242">
              <w:rPr>
                <w:rFonts w:ascii="Nikosh" w:hAnsi="Nikosh" w:cs="Nikosh"/>
                <w:sz w:val="26"/>
                <w:szCs w:val="26"/>
                <w:cs/>
                <w:lang w:bidi="bn-IN"/>
              </w:rPr>
              <w:t>ঐ</w:t>
            </w:r>
          </w:p>
        </w:tc>
        <w:tc>
          <w:tcPr>
            <w:tcW w:w="2070" w:type="dxa"/>
            <w:tcBorders>
              <w:top w:val="single" w:sz="4" w:space="0" w:color="000000"/>
              <w:left w:val="single" w:sz="4" w:space="0" w:color="000000"/>
              <w:bottom w:val="single" w:sz="4" w:space="0" w:color="000000"/>
              <w:right w:val="single" w:sz="4" w:space="0" w:color="auto"/>
            </w:tcBorders>
            <w:hideMark/>
          </w:tcPr>
          <w:p w:rsidR="00DB48A4" w:rsidRPr="003B7CBB" w:rsidRDefault="00DB48A4" w:rsidP="00236682">
            <w:pPr>
              <w:spacing w:after="0" w:line="360" w:lineRule="auto"/>
              <w:ind w:right="-18"/>
              <w:rPr>
                <w:rFonts w:ascii="Times New Roman" w:hAnsi="Times New Roman" w:cs="Times New Roman"/>
                <w:sz w:val="24"/>
                <w:szCs w:val="24"/>
                <w:rtl/>
                <w:cs/>
              </w:rPr>
            </w:pPr>
            <w:r w:rsidRPr="003B7CBB">
              <w:rPr>
                <w:rFonts w:ascii="Times New Roman" w:hAnsi="Times New Roman" w:cs="Times New Roman"/>
                <w:sz w:val="24"/>
                <w:szCs w:val="24"/>
              </w:rPr>
              <w:t>Trade Related Aspects of Intellectual Property Rights (TRIPS)</w:t>
            </w:r>
          </w:p>
        </w:tc>
        <w:tc>
          <w:tcPr>
            <w:tcW w:w="1710" w:type="dxa"/>
            <w:tcBorders>
              <w:top w:val="single" w:sz="4" w:space="0" w:color="000000"/>
              <w:left w:val="single" w:sz="4" w:space="0" w:color="auto"/>
              <w:bottom w:val="single" w:sz="4" w:space="0" w:color="000000"/>
              <w:right w:val="single" w:sz="4" w:space="0" w:color="000000"/>
            </w:tcBorders>
          </w:tcPr>
          <w:p w:rsidR="00DB48A4" w:rsidRPr="003B7CBB" w:rsidRDefault="00DB48A4" w:rsidP="00683453">
            <w:pPr>
              <w:spacing w:after="0" w:line="360" w:lineRule="auto"/>
              <w:ind w:right="-86"/>
              <w:rPr>
                <w:rFonts w:ascii="Times New Roman" w:hAnsi="Times New Roman" w:cs="Times New Roman"/>
                <w:sz w:val="24"/>
                <w:szCs w:val="24"/>
                <w:rtl/>
                <w:cs/>
              </w:rPr>
            </w:pPr>
            <w:r w:rsidRPr="003B7CBB">
              <w:rPr>
                <w:rFonts w:ascii="Times New Roman" w:hAnsi="Times New Roman" w:cs="Times New Roman"/>
                <w:sz w:val="24"/>
                <w:szCs w:val="24"/>
              </w:rPr>
              <w:t>Trade Related Technical Assistance (TRTA)</w:t>
            </w:r>
          </w:p>
        </w:tc>
        <w:tc>
          <w:tcPr>
            <w:tcW w:w="1260" w:type="dxa"/>
            <w:tcBorders>
              <w:top w:val="single" w:sz="4" w:space="0" w:color="000000"/>
              <w:left w:val="single" w:sz="4" w:space="0" w:color="000000"/>
              <w:bottom w:val="single" w:sz="4" w:space="0" w:color="000000"/>
              <w:right w:val="single" w:sz="4" w:space="0" w:color="000000"/>
            </w:tcBorders>
          </w:tcPr>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২৩</w:t>
            </w:r>
            <w:r>
              <w:rPr>
                <w:rFonts w:ascii="Nikosh" w:hAnsi="Nikosh" w:cs="Nikosh"/>
                <w:sz w:val="26"/>
                <w:szCs w:val="26"/>
                <w:lang w:bidi="bn-IN"/>
              </w:rPr>
              <w:t>/</w:t>
            </w:r>
            <w:r w:rsidRPr="007B717A">
              <w:rPr>
                <w:rFonts w:ascii="Nikosh" w:hAnsi="Nikosh" w:cs="Nikosh"/>
                <w:sz w:val="26"/>
                <w:szCs w:val="26"/>
                <w:cs/>
                <w:lang w:bidi="bn-IN"/>
              </w:rPr>
              <w:t>০৮</w:t>
            </w:r>
            <w:r>
              <w:rPr>
                <w:rFonts w:ascii="Nikosh" w:hAnsi="Nikosh" w:cs="Nikosh"/>
                <w:sz w:val="26"/>
                <w:szCs w:val="26"/>
                <w:lang w:bidi="bn-IN"/>
              </w:rPr>
              <w:t>/</w:t>
            </w:r>
            <w:r w:rsidRPr="007B717A">
              <w:rPr>
                <w:rFonts w:ascii="Nikosh" w:hAnsi="Nikosh" w:cs="Nikosh"/>
                <w:sz w:val="26"/>
                <w:szCs w:val="26"/>
                <w:cs/>
                <w:lang w:bidi="bn-IN"/>
              </w:rPr>
              <w:t>২০১৬</w:t>
            </w:r>
          </w:p>
          <w:p w:rsidR="007B717A" w:rsidRPr="007B717A" w:rsidRDefault="007B717A" w:rsidP="00897A96">
            <w:pPr>
              <w:spacing w:after="0" w:line="360" w:lineRule="auto"/>
              <w:ind w:left="-108" w:right="-108"/>
              <w:jc w:val="center"/>
              <w:rPr>
                <w:rFonts w:ascii="Nikosh" w:hAnsi="Nikosh" w:cs="Nikosh"/>
                <w:sz w:val="26"/>
                <w:szCs w:val="26"/>
                <w:lang w:bidi="bn-IN"/>
              </w:rPr>
            </w:pPr>
            <w:r w:rsidRPr="007B717A">
              <w:rPr>
                <w:rFonts w:ascii="Nikosh" w:hAnsi="Nikosh" w:cs="Nikosh"/>
                <w:sz w:val="26"/>
                <w:szCs w:val="26"/>
                <w:cs/>
                <w:lang w:bidi="bn-IN"/>
              </w:rPr>
              <w:t>হতে</w:t>
            </w:r>
          </w:p>
          <w:p w:rsidR="00DB48A4" w:rsidRPr="003B7CBB" w:rsidRDefault="007B717A" w:rsidP="00897A96">
            <w:pPr>
              <w:spacing w:after="0" w:line="360" w:lineRule="auto"/>
              <w:ind w:left="-108" w:right="-108"/>
              <w:jc w:val="center"/>
              <w:rPr>
                <w:rFonts w:ascii="Nikosh" w:hAnsi="Nikosh" w:cs="Nikosh"/>
                <w:sz w:val="26"/>
                <w:szCs w:val="26"/>
                <w:rtl/>
                <w:cs/>
              </w:rPr>
            </w:pPr>
            <w:r w:rsidRPr="007B717A">
              <w:rPr>
                <w:rFonts w:ascii="Nikosh" w:hAnsi="Nikosh" w:cs="Nikosh"/>
                <w:sz w:val="26"/>
                <w:szCs w:val="26"/>
                <w:cs/>
                <w:lang w:bidi="bn-IN"/>
              </w:rPr>
              <w:t>২৪</w:t>
            </w:r>
            <w:r>
              <w:rPr>
                <w:rFonts w:ascii="Nikosh" w:hAnsi="Nikosh" w:cs="Nikosh"/>
                <w:sz w:val="26"/>
                <w:szCs w:val="26"/>
                <w:lang w:bidi="bn-IN"/>
              </w:rPr>
              <w:t>/</w:t>
            </w:r>
            <w:r w:rsidRPr="007B717A">
              <w:rPr>
                <w:rFonts w:ascii="Nikosh" w:hAnsi="Nikosh" w:cs="Nikosh"/>
                <w:sz w:val="26"/>
                <w:szCs w:val="26"/>
                <w:cs/>
                <w:lang w:bidi="bn-IN"/>
              </w:rPr>
              <w:t>০৮</w:t>
            </w:r>
            <w:r>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lastRenderedPageBreak/>
              <w:t>৫</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94"/>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মহিনুল</w:t>
            </w:r>
            <w:r w:rsidRPr="007B717A">
              <w:rPr>
                <w:rFonts w:ascii="Nikosh" w:hAnsi="Nikosh" w:cs="Nikosh"/>
                <w:sz w:val="26"/>
                <w:szCs w:val="26"/>
                <w:lang w:bidi="bn-IN"/>
              </w:rPr>
              <w:t xml:space="preserve"> </w:t>
            </w:r>
            <w:r w:rsidRPr="007B717A">
              <w:rPr>
                <w:rFonts w:ascii="Nikosh" w:hAnsi="Nikosh" w:cs="Nikosh"/>
                <w:sz w:val="26"/>
                <w:szCs w:val="26"/>
                <w:cs/>
                <w:lang w:bidi="bn-IN"/>
              </w:rPr>
              <w:t>করিম</w:t>
            </w:r>
            <w:r w:rsidRPr="007B717A">
              <w:rPr>
                <w:rFonts w:ascii="Nikosh" w:hAnsi="Nikosh" w:cs="Nikosh"/>
                <w:sz w:val="26"/>
                <w:szCs w:val="26"/>
                <w:lang w:bidi="bn-IN"/>
              </w:rPr>
              <w:t xml:space="preserve"> </w:t>
            </w:r>
            <w:r w:rsidRPr="007B717A">
              <w:rPr>
                <w:rFonts w:ascii="Nikosh" w:hAnsi="Nikosh" w:cs="Nikosh"/>
                <w:sz w:val="26"/>
                <w:szCs w:val="26"/>
                <w:cs/>
                <w:lang w:bidi="bn-IN"/>
              </w:rPr>
              <w:t>খন্দকার</w:t>
            </w:r>
          </w:p>
          <w:p w:rsidR="00DB48A4" w:rsidRPr="003E1242" w:rsidRDefault="007B717A" w:rsidP="00236682">
            <w:pPr>
              <w:spacing w:after="0" w:line="360" w:lineRule="auto"/>
              <w:ind w:right="94"/>
              <w:rPr>
                <w:rFonts w:ascii="Nikosh" w:hAnsi="Nikosh" w:cs="Nikosh"/>
                <w:sz w:val="26"/>
                <w:szCs w:val="26"/>
                <w:rtl/>
                <w:cs/>
              </w:rPr>
            </w:pPr>
            <w:r w:rsidRPr="007B717A">
              <w:rPr>
                <w:rFonts w:ascii="Nikosh" w:hAnsi="Nikosh" w:cs="Nikosh"/>
                <w:sz w:val="26"/>
                <w:szCs w:val="26"/>
                <w:cs/>
                <w:lang w:bidi="bn-IN"/>
              </w:rPr>
              <w:t>গবেষণা</w:t>
            </w:r>
            <w:r w:rsidRPr="007B717A">
              <w:rPr>
                <w:rFonts w:ascii="Nikosh" w:hAnsi="Nikosh" w:cs="Nikosh"/>
                <w:sz w:val="26"/>
                <w:szCs w:val="26"/>
                <w:lang w:bidi="bn-IN"/>
              </w:rPr>
              <w:t xml:space="preserve"> </w:t>
            </w:r>
            <w:r w:rsidRPr="007B717A">
              <w:rPr>
                <w:rFonts w:ascii="Nikosh" w:hAnsi="Nikosh" w:cs="Nikosh"/>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auto"/>
            </w:tcBorders>
            <w:hideMark/>
          </w:tcPr>
          <w:p w:rsidR="00DB48A4" w:rsidRPr="003B7CBB" w:rsidRDefault="00DB48A4" w:rsidP="00236682">
            <w:pPr>
              <w:spacing w:after="0" w:line="360" w:lineRule="auto"/>
              <w:ind w:right="-18"/>
              <w:rPr>
                <w:rFonts w:ascii="Times New Roman" w:hAnsi="Times New Roman" w:cs="Times New Roman"/>
                <w:sz w:val="24"/>
                <w:szCs w:val="24"/>
              </w:rPr>
            </w:pPr>
            <w:r w:rsidRPr="003B7CBB">
              <w:rPr>
                <w:rFonts w:ascii="Times New Roman" w:hAnsi="Times New Roman" w:cs="Times New Roman"/>
                <w:sz w:val="24"/>
                <w:szCs w:val="24"/>
              </w:rPr>
              <w:t xml:space="preserve">Building Cagacity for the Use of Research Evidence (BCURE) </w:t>
            </w:r>
            <w:r w:rsidRPr="003B7CBB">
              <w:rPr>
                <w:rFonts w:ascii="Nikosh" w:hAnsi="Nikosh" w:cs="Nikosh"/>
                <w:sz w:val="26"/>
                <w:szCs w:val="26"/>
                <w:cs/>
                <w:lang w:bidi="bn-IN"/>
              </w:rPr>
              <w:t>শীর্ষক প্রশিক্ষণ</w:t>
            </w:r>
          </w:p>
        </w:tc>
        <w:tc>
          <w:tcPr>
            <w:tcW w:w="1710" w:type="dxa"/>
            <w:tcBorders>
              <w:top w:val="single" w:sz="4" w:space="0" w:color="000000"/>
              <w:left w:val="single" w:sz="4" w:space="0" w:color="auto"/>
              <w:bottom w:val="single" w:sz="4" w:space="0" w:color="000000"/>
              <w:right w:val="single" w:sz="4" w:space="0" w:color="000000"/>
            </w:tcBorders>
          </w:tcPr>
          <w:p w:rsidR="00DB48A4" w:rsidRDefault="00A60C45" w:rsidP="00683453">
            <w:pPr>
              <w:spacing w:after="0" w:line="360" w:lineRule="auto"/>
              <w:ind w:right="-86"/>
              <w:rPr>
                <w:rFonts w:ascii="Nikosh" w:hAnsi="Nikosh" w:cs="Nikosh"/>
                <w:sz w:val="26"/>
                <w:szCs w:val="26"/>
                <w:cs/>
                <w:lang w:bidi="bn-IN"/>
              </w:rPr>
            </w:pPr>
            <w:r>
              <w:rPr>
                <w:rFonts w:ascii="Nikosh" w:hAnsi="Nikosh" w:cs="Nikosh" w:hint="cs"/>
                <w:sz w:val="26"/>
                <w:szCs w:val="26"/>
                <w:cs/>
                <w:lang w:bidi="bn-IN"/>
              </w:rPr>
              <w:t>ম</w:t>
            </w:r>
            <w:r>
              <w:rPr>
                <w:rFonts w:ascii="Nikosh" w:hAnsi="Nikosh" w:cs="Nikosh" w:hint="cs"/>
                <w:sz w:val="26"/>
                <w:szCs w:val="26"/>
                <w:cs/>
                <w:lang w:bidi="bn-BD"/>
              </w:rPr>
              <w:t>ন্ত্রি</w:t>
            </w:r>
            <w:r w:rsidR="00DB48A4" w:rsidRPr="003B7CBB">
              <w:rPr>
                <w:rFonts w:ascii="Nikosh" w:hAnsi="Nikosh" w:cs="Nikosh" w:hint="cs"/>
                <w:sz w:val="26"/>
                <w:szCs w:val="26"/>
                <w:cs/>
                <w:lang w:bidi="bn-IN"/>
              </w:rPr>
              <w:t>পরিষদ বিভাগ</w:t>
            </w:r>
          </w:p>
          <w:p w:rsidR="007B717A" w:rsidRPr="003B7CBB" w:rsidRDefault="007B717A" w:rsidP="00683453">
            <w:pPr>
              <w:spacing w:after="0" w:line="360" w:lineRule="auto"/>
              <w:ind w:right="-86"/>
              <w:rPr>
                <w:rFonts w:ascii="Nikosh" w:hAnsi="Nikosh" w:cs="Nikosh"/>
                <w:sz w:val="26"/>
                <w:szCs w:val="26"/>
                <w:rtl/>
                <w:cs/>
              </w:rPr>
            </w:pPr>
          </w:p>
        </w:tc>
        <w:tc>
          <w:tcPr>
            <w:tcW w:w="1260" w:type="dxa"/>
            <w:tcBorders>
              <w:top w:val="single" w:sz="4" w:space="0" w:color="000000"/>
              <w:left w:val="single" w:sz="4" w:space="0" w:color="000000"/>
              <w:bottom w:val="single" w:sz="4" w:space="0" w:color="000000"/>
              <w:right w:val="single" w:sz="4" w:space="0" w:color="000000"/>
            </w:tcBorders>
          </w:tcPr>
          <w:p w:rsidR="00DB48A4" w:rsidRPr="003B7CBB" w:rsidRDefault="007B717A" w:rsidP="00897A96">
            <w:pPr>
              <w:spacing w:after="0" w:line="360" w:lineRule="auto"/>
              <w:ind w:right="-86"/>
              <w:jc w:val="center"/>
              <w:rPr>
                <w:rFonts w:ascii="Nikosh" w:hAnsi="Nikosh" w:cs="Nikosh"/>
                <w:sz w:val="26"/>
                <w:szCs w:val="26"/>
                <w:rtl/>
                <w:cs/>
              </w:rPr>
            </w:pPr>
            <w:r>
              <w:rPr>
                <w:rFonts w:ascii="Nikosh" w:hAnsi="Nikosh" w:cs="Nikosh"/>
                <w:sz w:val="26"/>
                <w:szCs w:val="26"/>
                <w:cs/>
                <w:lang w:bidi="bn-IN"/>
              </w:rPr>
              <w:t>১</w:t>
            </w:r>
            <w:r w:rsidRPr="007B717A">
              <w:rPr>
                <w:rFonts w:ascii="Nikosh" w:hAnsi="Nikosh" w:cs="Nikosh"/>
                <w:sz w:val="26"/>
                <w:szCs w:val="26"/>
                <w:cs/>
                <w:lang w:bidi="bn-IN"/>
              </w:rPr>
              <w:t>৪</w:t>
            </w:r>
            <w:r>
              <w:rPr>
                <w:rFonts w:ascii="Nikosh" w:hAnsi="Nikosh" w:cs="Nikosh"/>
                <w:sz w:val="26"/>
                <w:szCs w:val="26"/>
                <w:lang w:bidi="bn-IN"/>
              </w:rPr>
              <w:t>/</w:t>
            </w:r>
            <w:r w:rsidRPr="007B717A">
              <w:rPr>
                <w:rFonts w:ascii="Nikosh" w:hAnsi="Nikosh" w:cs="Nikosh"/>
                <w:sz w:val="26"/>
                <w:szCs w:val="26"/>
                <w:cs/>
                <w:lang w:bidi="bn-IN"/>
              </w:rPr>
              <w:t>০৮</w:t>
            </w:r>
            <w:r>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৬</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94"/>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কাজী</w:t>
            </w:r>
            <w:r w:rsidRPr="007B717A">
              <w:rPr>
                <w:rFonts w:ascii="Nikosh" w:hAnsi="Nikosh" w:cs="Nikosh"/>
                <w:sz w:val="26"/>
                <w:szCs w:val="26"/>
                <w:lang w:bidi="bn-IN"/>
              </w:rPr>
              <w:t xml:space="preserve"> </w:t>
            </w:r>
            <w:r w:rsidRPr="007B717A">
              <w:rPr>
                <w:rFonts w:ascii="Nikosh" w:hAnsi="Nikosh" w:cs="Nikosh"/>
                <w:sz w:val="26"/>
                <w:szCs w:val="26"/>
                <w:cs/>
                <w:lang w:bidi="bn-IN"/>
              </w:rPr>
              <w:t>মনির</w:t>
            </w:r>
            <w:r w:rsidRPr="007B717A">
              <w:rPr>
                <w:rFonts w:ascii="Nikosh" w:hAnsi="Nikosh" w:cs="Nikosh"/>
                <w:sz w:val="26"/>
                <w:szCs w:val="26"/>
                <w:lang w:bidi="bn-IN"/>
              </w:rPr>
              <w:t xml:space="preserve"> </w:t>
            </w:r>
            <w:r w:rsidRPr="007B717A">
              <w:rPr>
                <w:rFonts w:ascii="Nikosh" w:hAnsi="Nikosh" w:cs="Nikosh"/>
                <w:sz w:val="26"/>
                <w:szCs w:val="26"/>
                <w:cs/>
                <w:lang w:bidi="bn-IN"/>
              </w:rPr>
              <w:t>উদ্দীন</w:t>
            </w:r>
          </w:p>
          <w:p w:rsidR="00DB48A4" w:rsidRPr="003E1242" w:rsidRDefault="007B717A" w:rsidP="00236682">
            <w:pPr>
              <w:spacing w:after="0" w:line="360" w:lineRule="auto"/>
              <w:ind w:right="94"/>
              <w:rPr>
                <w:rFonts w:ascii="Nikosh" w:hAnsi="Nikosh" w:cs="Nikosh"/>
                <w:sz w:val="26"/>
                <w:szCs w:val="26"/>
              </w:rPr>
            </w:pPr>
            <w:r w:rsidRPr="007B717A">
              <w:rPr>
                <w:rFonts w:ascii="Nikosh" w:hAnsi="Nikosh" w:cs="Nikosh"/>
                <w:sz w:val="26"/>
                <w:szCs w:val="26"/>
                <w:cs/>
                <w:lang w:bidi="bn-IN"/>
              </w:rPr>
              <w:t>গবেষণা</w:t>
            </w:r>
            <w:r w:rsidRPr="007B717A">
              <w:rPr>
                <w:rFonts w:ascii="Nikosh" w:hAnsi="Nikosh" w:cs="Nikosh"/>
                <w:sz w:val="26"/>
                <w:szCs w:val="26"/>
                <w:lang w:bidi="bn-IN"/>
              </w:rPr>
              <w:t xml:space="preserve"> </w:t>
            </w:r>
            <w:r w:rsidRPr="007B717A">
              <w:rPr>
                <w:rFonts w:ascii="Nikosh" w:hAnsi="Nikosh" w:cs="Nikosh"/>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auto"/>
            </w:tcBorders>
            <w:hideMark/>
          </w:tcPr>
          <w:p w:rsidR="00DB48A4" w:rsidRPr="00CA1BEA" w:rsidRDefault="00DB48A4" w:rsidP="00236682">
            <w:pPr>
              <w:spacing w:after="0" w:line="360" w:lineRule="auto"/>
              <w:ind w:right="-18"/>
              <w:rPr>
                <w:rFonts w:ascii="Times New Roman" w:hAnsi="Times New Roman" w:cs="Times New Roman"/>
                <w:sz w:val="24"/>
                <w:szCs w:val="24"/>
              </w:rPr>
            </w:pPr>
            <w:r w:rsidRPr="003B7CBB">
              <w:rPr>
                <w:rFonts w:ascii="Times New Roman" w:hAnsi="Times New Roman" w:cs="Times New Roman"/>
                <w:sz w:val="24"/>
                <w:szCs w:val="24"/>
              </w:rPr>
              <w:t>Trainging on Geveral Agreement on Trade in Services (GATS) Opportunities for Bangladesh</w:t>
            </w:r>
          </w:p>
        </w:tc>
        <w:tc>
          <w:tcPr>
            <w:tcW w:w="1710" w:type="dxa"/>
            <w:tcBorders>
              <w:top w:val="single" w:sz="4" w:space="0" w:color="000000"/>
              <w:left w:val="single" w:sz="4" w:space="0" w:color="auto"/>
              <w:bottom w:val="single" w:sz="4" w:space="0" w:color="000000"/>
              <w:right w:val="single" w:sz="4" w:space="0" w:color="000000"/>
            </w:tcBorders>
          </w:tcPr>
          <w:p w:rsidR="00DB48A4" w:rsidRPr="003B7CBB" w:rsidRDefault="00DB48A4" w:rsidP="00683453">
            <w:pPr>
              <w:spacing w:after="0" w:line="360" w:lineRule="auto"/>
              <w:ind w:right="-86"/>
              <w:rPr>
                <w:rFonts w:ascii="Nikosh" w:hAnsi="Nikosh" w:cs="Nikosh"/>
                <w:sz w:val="26"/>
                <w:szCs w:val="26"/>
                <w:rtl/>
                <w:cs/>
              </w:rPr>
            </w:pPr>
            <w:r w:rsidRPr="003B7CBB">
              <w:rPr>
                <w:rFonts w:ascii="Nikosh" w:hAnsi="Nikosh" w:cs="Nikosh" w:hint="cs"/>
                <w:sz w:val="26"/>
                <w:szCs w:val="26"/>
                <w:cs/>
                <w:lang w:bidi="bn-IN"/>
              </w:rPr>
              <w:t>বাণিজ্য মন্ত্রণালয়</w:t>
            </w:r>
          </w:p>
        </w:tc>
        <w:tc>
          <w:tcPr>
            <w:tcW w:w="1260" w:type="dxa"/>
            <w:tcBorders>
              <w:top w:val="single" w:sz="4" w:space="0" w:color="000000"/>
              <w:left w:val="single" w:sz="4" w:space="0" w:color="000000"/>
              <w:bottom w:val="single" w:sz="4" w:space="0" w:color="000000"/>
              <w:right w:val="single" w:sz="4" w:space="0" w:color="000000"/>
            </w:tcBorders>
          </w:tcPr>
          <w:p w:rsidR="007B717A" w:rsidRPr="007B717A" w:rsidRDefault="007B717A" w:rsidP="00897A96">
            <w:pPr>
              <w:spacing w:after="0" w:line="360" w:lineRule="auto"/>
              <w:ind w:right="-86"/>
              <w:jc w:val="center"/>
              <w:rPr>
                <w:rFonts w:ascii="Nikosh" w:hAnsi="Nikosh" w:cs="Nikosh"/>
                <w:sz w:val="26"/>
                <w:szCs w:val="26"/>
                <w:lang w:bidi="bn-IN"/>
              </w:rPr>
            </w:pPr>
            <w:r w:rsidRPr="007B717A">
              <w:rPr>
                <w:rFonts w:ascii="Nikosh" w:hAnsi="Nikosh" w:cs="Nikosh"/>
                <w:sz w:val="26"/>
                <w:szCs w:val="26"/>
                <w:cs/>
                <w:lang w:bidi="bn-IN"/>
              </w:rPr>
              <w:t>০২</w:t>
            </w:r>
            <w:r>
              <w:rPr>
                <w:rFonts w:ascii="Nikosh" w:hAnsi="Nikosh" w:cs="Nikosh"/>
                <w:sz w:val="26"/>
                <w:szCs w:val="26"/>
                <w:lang w:bidi="bn-IN"/>
              </w:rPr>
              <w:t>/</w:t>
            </w:r>
            <w:r w:rsidRPr="007B717A">
              <w:rPr>
                <w:rFonts w:ascii="Nikosh" w:hAnsi="Nikosh" w:cs="Nikosh"/>
                <w:sz w:val="26"/>
                <w:szCs w:val="26"/>
                <w:cs/>
                <w:lang w:bidi="bn-IN"/>
              </w:rPr>
              <w:t>০৮</w:t>
            </w:r>
            <w:r>
              <w:rPr>
                <w:rFonts w:ascii="Nikosh" w:hAnsi="Nikosh" w:cs="Nikosh"/>
                <w:sz w:val="26"/>
                <w:szCs w:val="26"/>
                <w:lang w:bidi="bn-IN"/>
              </w:rPr>
              <w:t>/</w:t>
            </w:r>
            <w:r w:rsidRPr="007B717A">
              <w:rPr>
                <w:rFonts w:ascii="Nikosh" w:hAnsi="Nikosh" w:cs="Nikosh"/>
                <w:sz w:val="26"/>
                <w:szCs w:val="26"/>
                <w:cs/>
                <w:lang w:bidi="bn-IN"/>
              </w:rPr>
              <w:t>২০১৬</w:t>
            </w:r>
          </w:p>
          <w:p w:rsidR="007B717A" w:rsidRPr="007B717A" w:rsidRDefault="007B717A" w:rsidP="00897A96">
            <w:pPr>
              <w:spacing w:after="0" w:line="360" w:lineRule="auto"/>
              <w:ind w:right="-86"/>
              <w:jc w:val="center"/>
              <w:rPr>
                <w:rFonts w:ascii="Nikosh" w:hAnsi="Nikosh" w:cs="Nikosh"/>
                <w:sz w:val="26"/>
                <w:szCs w:val="26"/>
                <w:lang w:bidi="bn-IN"/>
              </w:rPr>
            </w:pPr>
            <w:r w:rsidRPr="007B717A">
              <w:rPr>
                <w:rFonts w:ascii="Nikosh" w:hAnsi="Nikosh" w:cs="Nikosh"/>
                <w:sz w:val="26"/>
                <w:szCs w:val="26"/>
                <w:cs/>
                <w:lang w:bidi="bn-IN"/>
              </w:rPr>
              <w:t>হতে</w:t>
            </w:r>
          </w:p>
          <w:p w:rsidR="00DB48A4" w:rsidRPr="003B7CBB" w:rsidRDefault="007B717A" w:rsidP="00897A96">
            <w:pPr>
              <w:spacing w:after="0" w:line="360" w:lineRule="auto"/>
              <w:ind w:right="-86"/>
              <w:jc w:val="center"/>
              <w:rPr>
                <w:rFonts w:ascii="Nikosh" w:hAnsi="Nikosh" w:cs="Nikosh"/>
                <w:sz w:val="26"/>
                <w:szCs w:val="26"/>
                <w:rtl/>
                <w:cs/>
              </w:rPr>
            </w:pPr>
            <w:r w:rsidRPr="007B717A">
              <w:rPr>
                <w:rFonts w:ascii="Nikosh" w:hAnsi="Nikosh" w:cs="Nikosh"/>
                <w:sz w:val="26"/>
                <w:szCs w:val="26"/>
                <w:cs/>
                <w:lang w:bidi="bn-IN"/>
              </w:rPr>
              <w:t>০৩</w:t>
            </w:r>
            <w:r>
              <w:rPr>
                <w:rFonts w:ascii="Nikosh" w:hAnsi="Nikosh" w:cs="Nikosh"/>
                <w:sz w:val="26"/>
                <w:szCs w:val="26"/>
                <w:lang w:bidi="bn-IN"/>
              </w:rPr>
              <w:t>/</w:t>
            </w:r>
            <w:r w:rsidRPr="007B717A">
              <w:rPr>
                <w:rFonts w:ascii="Nikosh" w:hAnsi="Nikosh" w:cs="Nikosh"/>
                <w:sz w:val="26"/>
                <w:szCs w:val="26"/>
                <w:cs/>
                <w:lang w:bidi="bn-IN"/>
              </w:rPr>
              <w:t>০৮</w:t>
            </w:r>
            <w:r>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rPr>
          <w:trHeight w:val="1538"/>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Pr>
            </w:pPr>
            <w:r>
              <w:rPr>
                <w:rFonts w:ascii="Nikosh" w:hAnsi="Nikosh" w:cs="Nikosh"/>
                <w:sz w:val="26"/>
                <w:szCs w:val="26"/>
                <w:cs/>
                <w:lang w:bidi="bn-IN"/>
              </w:rPr>
              <w:t>০৭</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AE6128" w:rsidP="00236682">
            <w:pPr>
              <w:spacing w:after="0" w:line="360" w:lineRule="auto"/>
              <w:ind w:left="-108" w:right="-108"/>
              <w:rPr>
                <w:rFonts w:ascii="Nikosh" w:hAnsi="Nikosh" w:cs="Nikosh"/>
                <w:sz w:val="26"/>
                <w:szCs w:val="26"/>
                <w:lang w:bidi="bn-IN"/>
              </w:rPr>
            </w:pPr>
            <w:r>
              <w:rPr>
                <w:rFonts w:ascii="Nikosh" w:hAnsi="Nikosh" w:cs="Nikosh"/>
                <w:sz w:val="26"/>
                <w:szCs w:val="26"/>
                <w:lang w:bidi="bn-IN"/>
              </w:rPr>
              <w:t xml:space="preserve"> </w:t>
            </w:r>
            <w:r w:rsidR="007B717A" w:rsidRPr="007B717A">
              <w:rPr>
                <w:rFonts w:ascii="Nikosh" w:hAnsi="Nikosh" w:cs="Nikosh"/>
                <w:sz w:val="26"/>
                <w:szCs w:val="26"/>
                <w:cs/>
                <w:lang w:bidi="bn-IN"/>
              </w:rPr>
              <w:t>মিজ</w:t>
            </w:r>
            <w:r>
              <w:rPr>
                <w:rFonts w:ascii="Nikosh" w:hAnsi="Nikosh" w:cs="Nikosh"/>
                <w:sz w:val="26"/>
                <w:szCs w:val="26"/>
                <w:lang w:bidi="bn-IN"/>
              </w:rPr>
              <w:t xml:space="preserve"> </w:t>
            </w:r>
            <w:r w:rsidR="007B717A" w:rsidRPr="007B717A">
              <w:rPr>
                <w:rFonts w:ascii="Nikosh" w:hAnsi="Nikosh" w:cs="Nikosh"/>
                <w:sz w:val="26"/>
                <w:szCs w:val="26"/>
                <w:cs/>
                <w:lang w:bidi="bn-IN"/>
              </w:rPr>
              <w:t>এস</w:t>
            </w:r>
            <w:r>
              <w:rPr>
                <w:rFonts w:ascii="Nikosh" w:hAnsi="Nikosh" w:cs="Nikosh"/>
                <w:sz w:val="26"/>
                <w:szCs w:val="26"/>
                <w:lang w:bidi="bn-IN"/>
              </w:rPr>
              <w:t>,</w:t>
            </w:r>
            <w:r w:rsidR="007B717A" w:rsidRPr="007B717A">
              <w:rPr>
                <w:rFonts w:ascii="Nikosh" w:hAnsi="Nikosh" w:cs="Nikosh"/>
                <w:sz w:val="26"/>
                <w:szCs w:val="26"/>
                <w:cs/>
                <w:lang w:bidi="bn-IN"/>
              </w:rPr>
              <w:t>এম</w:t>
            </w:r>
            <w:r>
              <w:rPr>
                <w:rFonts w:ascii="Nikosh" w:hAnsi="Nikosh" w:cs="Nikosh"/>
                <w:sz w:val="26"/>
                <w:szCs w:val="26"/>
                <w:lang w:bidi="bn-IN"/>
              </w:rPr>
              <w:t xml:space="preserve">, </w:t>
            </w:r>
            <w:r w:rsidR="007B717A" w:rsidRPr="007B717A">
              <w:rPr>
                <w:rFonts w:ascii="Nikosh" w:hAnsi="Nikosh" w:cs="Nikosh"/>
                <w:sz w:val="26"/>
                <w:szCs w:val="26"/>
                <w:cs/>
                <w:lang w:bidi="bn-IN"/>
              </w:rPr>
              <w:t>সুমাইয়া</w:t>
            </w:r>
            <w:r>
              <w:rPr>
                <w:rFonts w:ascii="Nikosh" w:hAnsi="Nikosh" w:cs="Nikosh"/>
                <w:sz w:val="26"/>
                <w:szCs w:val="26"/>
                <w:lang w:bidi="bn-IN"/>
              </w:rPr>
              <w:t xml:space="preserve"> </w:t>
            </w:r>
            <w:r w:rsidR="007B717A" w:rsidRPr="007B717A">
              <w:rPr>
                <w:rFonts w:ascii="Nikosh" w:hAnsi="Nikosh" w:cs="Nikosh"/>
                <w:sz w:val="26"/>
                <w:szCs w:val="26"/>
                <w:cs/>
                <w:lang w:bidi="bn-IN"/>
              </w:rPr>
              <w:t>জাবীন</w:t>
            </w:r>
          </w:p>
          <w:p w:rsidR="00DB48A4" w:rsidRPr="003E1242" w:rsidRDefault="00AE6128" w:rsidP="00236682">
            <w:pPr>
              <w:spacing w:after="0" w:line="360" w:lineRule="auto"/>
              <w:ind w:left="-108" w:right="94"/>
              <w:rPr>
                <w:rFonts w:ascii="Nikosh" w:hAnsi="Nikosh" w:cs="Nikosh"/>
                <w:sz w:val="26"/>
                <w:szCs w:val="26"/>
              </w:rPr>
            </w:pPr>
            <w:r>
              <w:rPr>
                <w:rFonts w:ascii="Nikosh" w:hAnsi="Nikosh" w:cs="Nikosh"/>
                <w:sz w:val="26"/>
                <w:szCs w:val="26"/>
                <w:lang w:bidi="bn-IN"/>
              </w:rPr>
              <w:t xml:space="preserve"> </w:t>
            </w:r>
            <w:r w:rsidR="007B717A" w:rsidRPr="007B717A">
              <w:rPr>
                <w:rFonts w:ascii="Nikosh" w:hAnsi="Nikosh" w:cs="Nikosh"/>
                <w:sz w:val="26"/>
                <w:szCs w:val="26"/>
                <w:cs/>
                <w:lang w:bidi="bn-IN"/>
              </w:rPr>
              <w:t>গবেষণা</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auto"/>
            </w:tcBorders>
            <w:hideMark/>
          </w:tcPr>
          <w:p w:rsidR="00DB48A4" w:rsidRPr="003B7CBB" w:rsidRDefault="00DB48A4" w:rsidP="00236682">
            <w:pPr>
              <w:spacing w:after="0" w:line="360" w:lineRule="auto"/>
              <w:ind w:right="-18"/>
              <w:rPr>
                <w:rFonts w:ascii="Times New Roman" w:hAnsi="Times New Roman" w:cs="Times New Roman"/>
                <w:sz w:val="24"/>
                <w:szCs w:val="24"/>
              </w:rPr>
            </w:pPr>
            <w:r w:rsidRPr="003B7CBB">
              <w:rPr>
                <w:rFonts w:ascii="Times New Roman" w:hAnsi="Times New Roman" w:cs="Times New Roman"/>
                <w:sz w:val="24"/>
                <w:szCs w:val="24"/>
              </w:rPr>
              <w:t xml:space="preserve">Building Cagacity for the Use of Research Evidence (BCURE) </w:t>
            </w:r>
            <w:r w:rsidRPr="003B7CBB">
              <w:rPr>
                <w:rFonts w:ascii="Nikosh" w:hAnsi="Nikosh" w:cs="Nikosh"/>
                <w:sz w:val="26"/>
                <w:szCs w:val="26"/>
                <w:cs/>
                <w:lang w:bidi="bn-IN"/>
              </w:rPr>
              <w:t>শীর্ষক প্রশিক্ষণ</w:t>
            </w:r>
          </w:p>
        </w:tc>
        <w:tc>
          <w:tcPr>
            <w:tcW w:w="1710" w:type="dxa"/>
            <w:tcBorders>
              <w:top w:val="single" w:sz="4" w:space="0" w:color="000000"/>
              <w:left w:val="single" w:sz="4" w:space="0" w:color="auto"/>
              <w:bottom w:val="single" w:sz="4" w:space="0" w:color="000000"/>
              <w:right w:val="single" w:sz="4" w:space="0" w:color="000000"/>
            </w:tcBorders>
          </w:tcPr>
          <w:p w:rsidR="00DB48A4" w:rsidRPr="003B7CBB" w:rsidRDefault="00DB48A4" w:rsidP="00683453">
            <w:pPr>
              <w:spacing w:after="0" w:line="360" w:lineRule="auto"/>
              <w:ind w:right="-86"/>
              <w:rPr>
                <w:rFonts w:ascii="Nikosh" w:hAnsi="Nikosh" w:cs="Nikosh"/>
                <w:sz w:val="26"/>
                <w:szCs w:val="26"/>
                <w:rtl/>
                <w:cs/>
              </w:rPr>
            </w:pPr>
            <w:r>
              <w:rPr>
                <w:rFonts w:ascii="Nikosh" w:hAnsi="Nikosh" w:cs="Nikosh" w:hint="cs"/>
                <w:sz w:val="26"/>
                <w:szCs w:val="26"/>
                <w:cs/>
                <w:lang w:bidi="bn-IN"/>
              </w:rPr>
              <w:t>মন্ত্রি</w:t>
            </w:r>
            <w:r w:rsidRPr="003B7CBB">
              <w:rPr>
                <w:rFonts w:ascii="Nikosh" w:hAnsi="Nikosh" w:cs="Nikosh" w:hint="cs"/>
                <w:sz w:val="26"/>
                <w:szCs w:val="26"/>
                <w:cs/>
                <w:lang w:bidi="bn-IN"/>
              </w:rPr>
              <w:t>পরিষদ বিভাগ</w:t>
            </w:r>
          </w:p>
        </w:tc>
        <w:tc>
          <w:tcPr>
            <w:tcW w:w="1260" w:type="dxa"/>
            <w:tcBorders>
              <w:top w:val="single" w:sz="4" w:space="0" w:color="000000"/>
              <w:left w:val="single" w:sz="4" w:space="0" w:color="000000"/>
              <w:bottom w:val="single" w:sz="4" w:space="0" w:color="000000"/>
              <w:right w:val="single" w:sz="4" w:space="0" w:color="000000"/>
            </w:tcBorders>
          </w:tcPr>
          <w:p w:rsidR="007B717A" w:rsidRPr="007B717A" w:rsidRDefault="007B717A" w:rsidP="00897A96">
            <w:pPr>
              <w:spacing w:after="0" w:line="360" w:lineRule="auto"/>
              <w:ind w:right="-86"/>
              <w:jc w:val="center"/>
              <w:rPr>
                <w:rFonts w:ascii="Nikosh" w:hAnsi="Nikosh" w:cs="Nikosh"/>
                <w:sz w:val="26"/>
                <w:szCs w:val="26"/>
                <w:lang w:bidi="bn-IN"/>
              </w:rPr>
            </w:pPr>
            <w:r w:rsidRPr="007B717A">
              <w:rPr>
                <w:rFonts w:ascii="Nikosh" w:hAnsi="Nikosh" w:cs="Nikosh"/>
                <w:sz w:val="26"/>
                <w:szCs w:val="26"/>
                <w:cs/>
                <w:lang w:bidi="bn-IN"/>
              </w:rPr>
              <w:t>২৯</w:t>
            </w:r>
            <w:r>
              <w:rPr>
                <w:rFonts w:ascii="Nikosh" w:hAnsi="Nikosh" w:cs="Nikosh"/>
                <w:sz w:val="26"/>
                <w:szCs w:val="26"/>
                <w:lang w:bidi="bn-IN"/>
              </w:rPr>
              <w:t>/</w:t>
            </w:r>
            <w:r w:rsidRPr="007B717A">
              <w:rPr>
                <w:rFonts w:ascii="Nikosh" w:hAnsi="Nikosh" w:cs="Nikosh"/>
                <w:sz w:val="26"/>
                <w:szCs w:val="26"/>
                <w:cs/>
                <w:lang w:bidi="bn-IN"/>
              </w:rPr>
              <w:t>০৮</w:t>
            </w:r>
            <w:r>
              <w:rPr>
                <w:rFonts w:ascii="Nikosh" w:hAnsi="Nikosh" w:cs="Nikosh"/>
                <w:sz w:val="26"/>
                <w:szCs w:val="26"/>
                <w:lang w:bidi="bn-IN"/>
              </w:rPr>
              <w:t>/</w:t>
            </w:r>
            <w:r w:rsidRPr="007B717A">
              <w:rPr>
                <w:rFonts w:ascii="Nikosh" w:hAnsi="Nikosh" w:cs="Nikosh"/>
                <w:sz w:val="26"/>
                <w:szCs w:val="26"/>
                <w:cs/>
                <w:lang w:bidi="bn-IN"/>
              </w:rPr>
              <w:t>২০১৬</w:t>
            </w:r>
          </w:p>
          <w:p w:rsidR="007B717A" w:rsidRPr="007B717A" w:rsidRDefault="007B717A" w:rsidP="00897A96">
            <w:pPr>
              <w:spacing w:after="0" w:line="360" w:lineRule="auto"/>
              <w:ind w:right="-86"/>
              <w:jc w:val="center"/>
              <w:rPr>
                <w:rFonts w:ascii="Nikosh" w:hAnsi="Nikosh" w:cs="Nikosh"/>
                <w:sz w:val="26"/>
                <w:szCs w:val="26"/>
                <w:lang w:bidi="bn-IN"/>
              </w:rPr>
            </w:pPr>
            <w:r w:rsidRPr="007B717A">
              <w:rPr>
                <w:rFonts w:ascii="Nikosh" w:hAnsi="Nikosh" w:cs="Nikosh"/>
                <w:sz w:val="26"/>
                <w:szCs w:val="26"/>
                <w:cs/>
                <w:lang w:bidi="bn-IN"/>
              </w:rPr>
              <w:t>হতে</w:t>
            </w:r>
          </w:p>
          <w:p w:rsidR="00DB48A4" w:rsidRPr="003B7CBB" w:rsidRDefault="007B717A" w:rsidP="00897A96">
            <w:pPr>
              <w:spacing w:after="0" w:line="360" w:lineRule="auto"/>
              <w:ind w:right="-86"/>
              <w:jc w:val="center"/>
              <w:rPr>
                <w:rFonts w:ascii="Nikosh" w:hAnsi="Nikosh" w:cs="Nikosh"/>
                <w:sz w:val="26"/>
                <w:szCs w:val="26"/>
              </w:rPr>
            </w:pPr>
            <w:r w:rsidRPr="007B717A">
              <w:rPr>
                <w:rFonts w:ascii="Nikosh" w:hAnsi="Nikosh" w:cs="Nikosh"/>
                <w:sz w:val="26"/>
                <w:szCs w:val="26"/>
                <w:cs/>
                <w:lang w:bidi="bn-IN"/>
              </w:rPr>
              <w:t>০১</w:t>
            </w:r>
            <w:r>
              <w:rPr>
                <w:rFonts w:ascii="Nikosh" w:hAnsi="Nikosh" w:cs="Nikosh"/>
                <w:sz w:val="26"/>
                <w:szCs w:val="26"/>
                <w:lang w:bidi="bn-IN"/>
              </w:rPr>
              <w:t>/</w:t>
            </w:r>
            <w:r w:rsidRPr="007B717A">
              <w:rPr>
                <w:rFonts w:ascii="Nikosh" w:hAnsi="Nikosh" w:cs="Nikosh"/>
                <w:sz w:val="26"/>
                <w:szCs w:val="26"/>
                <w:cs/>
                <w:lang w:bidi="bn-IN"/>
              </w:rPr>
              <w:t>০৯</w:t>
            </w:r>
            <w:r>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vMerge w:val="restart"/>
            <w:tcBorders>
              <w:top w:val="single" w:sz="4" w:space="0" w:color="000000"/>
              <w:left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০৮</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AE6128" w:rsidP="00236682">
            <w:pPr>
              <w:spacing w:after="0" w:line="360" w:lineRule="auto"/>
              <w:ind w:left="-108" w:right="-18"/>
              <w:rPr>
                <w:rFonts w:ascii="Nikosh" w:hAnsi="Nikosh" w:cs="Nikosh"/>
                <w:sz w:val="26"/>
                <w:szCs w:val="26"/>
                <w:lang w:bidi="bn-IN"/>
              </w:rPr>
            </w:pPr>
            <w:r>
              <w:rPr>
                <w:rFonts w:ascii="Nikosh" w:hAnsi="Nikosh" w:cs="Nikosh"/>
                <w:sz w:val="26"/>
                <w:szCs w:val="26"/>
                <w:lang w:bidi="bn-IN"/>
              </w:rPr>
              <w:t xml:space="preserve"> </w:t>
            </w:r>
            <w:r w:rsidR="007B717A" w:rsidRPr="007B717A">
              <w:rPr>
                <w:rFonts w:ascii="Nikosh" w:hAnsi="Nikosh" w:cs="Nikosh"/>
                <w:sz w:val="26"/>
                <w:szCs w:val="26"/>
                <w:cs/>
                <w:lang w:bidi="bn-IN"/>
              </w:rPr>
              <w:t>জনাব</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মু</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আকরাম</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হোসেন</w:t>
            </w:r>
          </w:p>
          <w:p w:rsidR="00DB48A4" w:rsidRPr="003E1242" w:rsidRDefault="00AE6128" w:rsidP="00236682">
            <w:pPr>
              <w:spacing w:after="0" w:line="360" w:lineRule="auto"/>
              <w:ind w:left="-108" w:right="94"/>
              <w:rPr>
                <w:rFonts w:ascii="Nikosh" w:hAnsi="Nikosh" w:cs="Nikosh"/>
                <w:sz w:val="26"/>
                <w:szCs w:val="26"/>
                <w:rtl/>
                <w:cs/>
              </w:rPr>
            </w:pPr>
            <w:r>
              <w:rPr>
                <w:rFonts w:ascii="Nikosh" w:hAnsi="Nikosh" w:cs="Nikosh"/>
                <w:sz w:val="26"/>
                <w:szCs w:val="26"/>
                <w:lang w:bidi="bn-IN"/>
              </w:rPr>
              <w:t xml:space="preserve"> </w:t>
            </w:r>
            <w:r w:rsidR="007B717A" w:rsidRPr="007B717A">
              <w:rPr>
                <w:rFonts w:ascii="Nikosh" w:hAnsi="Nikosh" w:cs="Nikosh"/>
                <w:sz w:val="26"/>
                <w:szCs w:val="26"/>
                <w:cs/>
                <w:lang w:bidi="bn-IN"/>
              </w:rPr>
              <w:t>সিস্টেম</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এনালিষ্ট</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08" w:right="-18"/>
              <w:rPr>
                <w:rFonts w:ascii="Nikosh" w:hAnsi="Nikosh" w:cs="Nikosh"/>
                <w:sz w:val="26"/>
                <w:szCs w:val="26"/>
                <w:rtl/>
                <w:cs/>
              </w:rPr>
            </w:pPr>
            <w:r w:rsidRPr="003E1242">
              <w:rPr>
                <w:rFonts w:ascii="Times New Roman" w:hAnsi="Times New Roman" w:cs="Times New Roman"/>
                <w:sz w:val="24"/>
                <w:szCs w:val="24"/>
              </w:rPr>
              <w:t>e</w:t>
            </w:r>
            <w:r w:rsidRPr="003E1242">
              <w:rPr>
                <w:rFonts w:ascii="Times New Roman" w:hAnsi="Times New Roman" w:cs="Times New Roman"/>
                <w:sz w:val="24"/>
                <w:szCs w:val="24"/>
                <w:rtl/>
                <w:cs/>
              </w:rPr>
              <w:t>-</w:t>
            </w:r>
            <w:r w:rsidRPr="003E1242">
              <w:rPr>
                <w:rFonts w:ascii="Times New Roman" w:hAnsi="Times New Roman" w:cs="Times New Roman"/>
                <w:sz w:val="24"/>
                <w:szCs w:val="24"/>
              </w:rPr>
              <w:t>GP</w:t>
            </w:r>
            <w:r w:rsidRPr="003E1242">
              <w:rPr>
                <w:rFonts w:ascii="Nikosh" w:hAnsi="Nikosh" w:cs="Nikosh"/>
                <w:sz w:val="26"/>
                <w:szCs w:val="26"/>
              </w:rPr>
              <w:t xml:space="preserve"> </w:t>
            </w:r>
            <w:r w:rsidRPr="003E1242">
              <w:rPr>
                <w:rFonts w:ascii="Nikosh" w:hAnsi="Nikosh" w:cs="Nikosh"/>
                <w:sz w:val="26"/>
                <w:szCs w:val="26"/>
                <w:cs/>
                <w:lang w:bidi="bn-IN"/>
              </w:rPr>
              <w:t xml:space="preserve">সিস্টেমের </w:t>
            </w:r>
            <w:r w:rsidRPr="003E1242">
              <w:rPr>
                <w:rFonts w:ascii="Times New Roman" w:hAnsi="Times New Roman" w:cs="Times New Roman"/>
                <w:sz w:val="24"/>
                <w:szCs w:val="24"/>
              </w:rPr>
              <w:t>Organization Admin</w:t>
            </w:r>
            <w:r w:rsidRPr="003E1242">
              <w:rPr>
                <w:rFonts w:ascii="Nikosh" w:hAnsi="Nikosh" w:cs="Nikosh"/>
                <w:sz w:val="26"/>
                <w:szCs w:val="26"/>
                <w:cs/>
                <w:lang w:bidi="bn-IN"/>
              </w:rPr>
              <w:t xml:space="preserve"> কার্যক্রমের উপর প্রশিক্ষণ সংক্রান্ত।</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7B717A" w:rsidP="00683453">
            <w:pPr>
              <w:spacing w:after="0" w:line="360" w:lineRule="auto"/>
              <w:ind w:left="-108" w:right="-18"/>
              <w:rPr>
                <w:rFonts w:ascii="Nikosh" w:hAnsi="Nikosh" w:cs="Nikosh"/>
                <w:sz w:val="26"/>
                <w:szCs w:val="26"/>
                <w:rtl/>
                <w:cs/>
              </w:rPr>
            </w:pPr>
            <w:r w:rsidRPr="007B717A">
              <w:rPr>
                <w:rFonts w:ascii="Nikosh" w:hAnsi="Nikosh" w:cs="Nikosh"/>
                <w:sz w:val="26"/>
                <w:szCs w:val="26"/>
                <w:cs/>
                <w:lang w:bidi="bn-IN"/>
              </w:rPr>
              <w:t>আইএমই</w:t>
            </w:r>
            <w:r w:rsidRPr="007B717A">
              <w:rPr>
                <w:rFonts w:ascii="Nikosh" w:hAnsi="Nikosh" w:cs="Nikosh"/>
                <w:sz w:val="26"/>
                <w:szCs w:val="26"/>
                <w:lang w:bidi="bn-IN"/>
              </w:rPr>
              <w:t xml:space="preserve"> </w:t>
            </w:r>
            <w:r w:rsidRPr="007B717A">
              <w:rPr>
                <w:rFonts w:ascii="Nikosh" w:hAnsi="Nikosh" w:cs="Nikosh"/>
                <w:sz w:val="26"/>
                <w:szCs w:val="26"/>
                <w:cs/>
                <w:lang w:bidi="bn-IN"/>
              </w:rPr>
              <w:t>বিভাগের</w:t>
            </w:r>
            <w:r w:rsidRPr="007B717A">
              <w:rPr>
                <w:rFonts w:ascii="Nikosh" w:hAnsi="Nikosh" w:cs="Nikosh"/>
                <w:sz w:val="26"/>
                <w:szCs w:val="26"/>
                <w:lang w:bidi="bn-IN"/>
              </w:rPr>
              <w:t xml:space="preserve"> e-</w:t>
            </w:r>
            <w:r w:rsidRPr="00C64F48">
              <w:rPr>
                <w:rFonts w:ascii="Times New Roman" w:hAnsi="Times New Roman" w:cs="Times New Roman"/>
                <w:sz w:val="24"/>
                <w:szCs w:val="24"/>
              </w:rPr>
              <w:t>GP</w:t>
            </w:r>
            <w:r w:rsidRPr="007B717A">
              <w:rPr>
                <w:rFonts w:ascii="Nikosh" w:hAnsi="Nikosh" w:cs="Nikosh"/>
                <w:sz w:val="26"/>
                <w:szCs w:val="26"/>
                <w:lang w:bidi="bn-IN"/>
              </w:rPr>
              <w:t xml:space="preserve"> </w:t>
            </w:r>
            <w:r w:rsidRPr="00C64F48">
              <w:rPr>
                <w:rFonts w:ascii="Times New Roman" w:hAnsi="Times New Roman" w:cs="Times New Roman"/>
                <w:sz w:val="24"/>
                <w:szCs w:val="24"/>
              </w:rPr>
              <w:t>Lab</w:t>
            </w:r>
            <w:r w:rsidRPr="007B717A">
              <w:rPr>
                <w:rFonts w:ascii="Nikosh" w:hAnsi="Nikosh" w:cs="Nikosh"/>
                <w:sz w:val="26"/>
                <w:szCs w:val="26"/>
                <w:lang w:bidi="bn-IN"/>
              </w:rPr>
              <w:t xml:space="preserve"> (</w:t>
            </w:r>
            <w:r w:rsidRPr="007B717A">
              <w:rPr>
                <w:rFonts w:ascii="Nikosh" w:hAnsi="Nikosh" w:cs="Nikosh"/>
                <w:sz w:val="26"/>
                <w:szCs w:val="26"/>
                <w:cs/>
                <w:lang w:bidi="bn-IN"/>
              </w:rPr>
              <w:t>ব্লক</w:t>
            </w:r>
            <w:r w:rsidRPr="007B717A">
              <w:rPr>
                <w:rFonts w:ascii="Nikosh" w:hAnsi="Nikosh" w:cs="Nikosh"/>
                <w:sz w:val="26"/>
                <w:szCs w:val="26"/>
                <w:lang w:bidi="bn-IN"/>
              </w:rPr>
              <w:t>-</w:t>
            </w:r>
            <w:r w:rsidRPr="007B717A">
              <w:rPr>
                <w:rFonts w:ascii="Nikosh" w:hAnsi="Nikosh" w:cs="Nikosh"/>
                <w:sz w:val="26"/>
                <w:szCs w:val="26"/>
                <w:cs/>
                <w:lang w:bidi="bn-IN"/>
              </w:rPr>
              <w:t>১২</w:t>
            </w:r>
            <w:r w:rsidRPr="007B717A">
              <w:rPr>
                <w:rFonts w:ascii="Nikosh" w:hAnsi="Nikosh" w:cs="Nikosh"/>
                <w:sz w:val="26"/>
                <w:szCs w:val="26"/>
                <w:lang w:bidi="bn-IN"/>
              </w:rPr>
              <w:t xml:space="preserve">, </w:t>
            </w:r>
            <w:r w:rsidRPr="007B717A">
              <w:rPr>
                <w:rFonts w:ascii="Nikosh" w:hAnsi="Nikosh" w:cs="Nikosh"/>
                <w:sz w:val="26"/>
                <w:szCs w:val="26"/>
                <w:cs/>
                <w:lang w:bidi="bn-IN"/>
              </w:rPr>
              <w:t>কক্ষ</w:t>
            </w:r>
            <w:r w:rsidRPr="007B717A">
              <w:rPr>
                <w:rFonts w:ascii="Nikosh" w:hAnsi="Nikosh" w:cs="Nikosh"/>
                <w:sz w:val="26"/>
                <w:szCs w:val="26"/>
                <w:lang w:bidi="bn-IN"/>
              </w:rPr>
              <w:t xml:space="preserve"> </w:t>
            </w:r>
            <w:r w:rsidRPr="007B717A">
              <w:rPr>
                <w:rFonts w:ascii="Nikosh" w:hAnsi="Nikosh" w:cs="Nikosh"/>
                <w:sz w:val="26"/>
                <w:szCs w:val="26"/>
                <w:cs/>
                <w:lang w:bidi="bn-IN"/>
              </w:rPr>
              <w:t>নং</w:t>
            </w:r>
            <w:r w:rsidRPr="007B717A">
              <w:rPr>
                <w:rFonts w:ascii="Nikosh" w:hAnsi="Nikosh" w:cs="Nikosh"/>
                <w:sz w:val="26"/>
                <w:szCs w:val="26"/>
                <w:lang w:bidi="bn-IN"/>
              </w:rPr>
              <w:t>-</w:t>
            </w:r>
            <w:r w:rsidRPr="007B717A">
              <w:rPr>
                <w:rFonts w:ascii="Nikosh" w:hAnsi="Nikosh" w:cs="Nikosh"/>
                <w:sz w:val="26"/>
                <w:szCs w:val="26"/>
                <w:cs/>
                <w:lang w:bidi="bn-IN"/>
              </w:rPr>
              <w:t>১১</w:t>
            </w:r>
            <w:r w:rsidRPr="007B717A">
              <w:rPr>
                <w:rFonts w:ascii="Nikosh" w:hAnsi="Nikosh" w:cs="Nikosh"/>
                <w:sz w:val="26"/>
                <w:szCs w:val="26"/>
                <w:lang w:bidi="bn-IN"/>
              </w:rPr>
              <w:t xml:space="preserve">) </w:t>
            </w:r>
            <w:r w:rsidRPr="007B717A">
              <w:rPr>
                <w:rFonts w:ascii="Nikosh" w:hAnsi="Nikosh" w:cs="Nikosh"/>
                <w:sz w:val="26"/>
                <w:szCs w:val="26"/>
                <w:cs/>
                <w:lang w:bidi="bn-IN"/>
              </w:rPr>
              <w:t>সিপিটিইউ</w:t>
            </w:r>
            <w:r w:rsidRPr="007B717A">
              <w:rPr>
                <w:rFonts w:ascii="Nikosh" w:hAnsi="Nikosh" w:cs="Nikosh"/>
                <w:sz w:val="26"/>
                <w:szCs w:val="26"/>
                <w:lang w:bidi="bn-IN"/>
              </w:rPr>
              <w:t xml:space="preserve"> </w:t>
            </w:r>
            <w:r w:rsidRPr="007B717A">
              <w:rPr>
                <w:rFonts w:ascii="Nikosh" w:hAnsi="Nikosh" w:cs="Nikosh"/>
                <w:sz w:val="26"/>
                <w:szCs w:val="26"/>
                <w:cs/>
                <w:lang w:bidi="bn-IN"/>
              </w:rPr>
              <w:t>ভবন</w:t>
            </w:r>
            <w:r w:rsidRPr="007B717A">
              <w:rPr>
                <w:rFonts w:ascii="Nikosh" w:hAnsi="Nikosh" w:cs="Nikosh"/>
                <w:sz w:val="26"/>
                <w:szCs w:val="26"/>
                <w:lang w:bidi="bn-IN"/>
              </w:rPr>
              <w:t xml:space="preserve">, </w:t>
            </w:r>
            <w:r w:rsidRPr="007B717A">
              <w:rPr>
                <w:rFonts w:ascii="Nikosh" w:hAnsi="Nikosh" w:cs="Nikosh"/>
                <w:sz w:val="26"/>
                <w:szCs w:val="26"/>
                <w:cs/>
                <w:lang w:bidi="bn-IN"/>
              </w:rPr>
              <w:t>শের</w:t>
            </w:r>
            <w:r w:rsidRPr="007B717A">
              <w:rPr>
                <w:rFonts w:ascii="Nikosh" w:hAnsi="Nikosh" w:cs="Nikosh"/>
                <w:sz w:val="26"/>
                <w:szCs w:val="26"/>
                <w:lang w:bidi="bn-IN"/>
              </w:rPr>
              <w:t>-</w:t>
            </w:r>
            <w:r w:rsidRPr="007B717A">
              <w:rPr>
                <w:rFonts w:ascii="Nikosh" w:hAnsi="Nikosh" w:cs="Nikosh"/>
                <w:sz w:val="26"/>
                <w:szCs w:val="26"/>
                <w:cs/>
                <w:lang w:bidi="bn-IN"/>
              </w:rPr>
              <w:t>ই</w:t>
            </w:r>
            <w:r w:rsidRPr="007B717A">
              <w:rPr>
                <w:rFonts w:ascii="Nikosh" w:hAnsi="Nikosh" w:cs="Nikosh"/>
                <w:sz w:val="26"/>
                <w:szCs w:val="26"/>
                <w:lang w:bidi="bn-IN"/>
              </w:rPr>
              <w:t>-</w:t>
            </w:r>
            <w:r w:rsidRPr="007B717A">
              <w:rPr>
                <w:rFonts w:ascii="Nikosh" w:hAnsi="Nikosh" w:cs="Nikosh"/>
                <w:sz w:val="26"/>
                <w:szCs w:val="26"/>
                <w:cs/>
                <w:lang w:bidi="bn-IN"/>
              </w:rPr>
              <w:t>বাংলা</w:t>
            </w:r>
            <w:r w:rsidRPr="007B717A">
              <w:rPr>
                <w:rFonts w:ascii="Nikosh" w:hAnsi="Nikosh" w:cs="Nikosh"/>
                <w:sz w:val="26"/>
                <w:szCs w:val="26"/>
                <w:lang w:bidi="bn-IN"/>
              </w:rPr>
              <w:t xml:space="preserve"> </w:t>
            </w:r>
            <w:r w:rsidRPr="007B717A">
              <w:rPr>
                <w:rFonts w:ascii="Nikosh" w:hAnsi="Nikosh" w:cs="Nikosh"/>
                <w:sz w:val="26"/>
                <w:szCs w:val="26"/>
                <w:cs/>
                <w:lang w:bidi="bn-IN"/>
              </w:rPr>
              <w:t>নগর</w:t>
            </w:r>
            <w:r w:rsidRPr="007B717A">
              <w:rPr>
                <w:rFonts w:ascii="Nikosh" w:hAnsi="Nikosh" w:cs="Nikosh"/>
                <w:sz w:val="26"/>
                <w:szCs w:val="26"/>
                <w:lang w:bidi="bn-IN"/>
              </w:rPr>
              <w:t xml:space="preserve"> </w:t>
            </w:r>
            <w:r w:rsidRPr="007B717A">
              <w:rPr>
                <w:rFonts w:ascii="Nikosh" w:hAnsi="Nikosh" w:cs="Nikosh"/>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০৫</w:t>
            </w:r>
            <w:r w:rsidRPr="003E1242">
              <w:rPr>
                <w:rFonts w:ascii="Nikosh" w:hAnsi="Nikosh" w:cs="Nikosh"/>
                <w:sz w:val="26"/>
                <w:szCs w:val="26"/>
                <w:rtl/>
                <w:cs/>
              </w:rPr>
              <w:t>/</w:t>
            </w:r>
            <w:r w:rsidRPr="003E1242">
              <w:rPr>
                <w:rFonts w:ascii="Nikosh" w:hAnsi="Nikosh" w:cs="Nikosh"/>
                <w:sz w:val="26"/>
                <w:szCs w:val="26"/>
                <w:rtl/>
                <w:cs/>
                <w:lang w:bidi="bn-IN"/>
              </w:rPr>
              <w:t>০৯</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vMerge/>
            <w:tcBorders>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Pr>
            </w:pP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rPr>
                <w:rFonts w:ascii="Nikosh" w:hAnsi="Nikosh" w:cs="Nikosh"/>
                <w:sz w:val="26"/>
                <w:szCs w:val="26"/>
                <w:rtl/>
                <w:cs/>
              </w:rPr>
            </w:pPr>
            <w:r w:rsidRPr="003E1242">
              <w:rPr>
                <w:rFonts w:ascii="Nikosh" w:hAnsi="Nikosh" w:cs="Nikosh"/>
                <w:sz w:val="26"/>
                <w:szCs w:val="26"/>
                <w:cs/>
                <w:lang w:bidi="bn-IN"/>
              </w:rPr>
              <w:t>ঐ</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08" w:right="-18"/>
              <w:rPr>
                <w:rFonts w:ascii="Times New Roman" w:hAnsi="Times New Roman" w:cs="Times New Roman"/>
                <w:sz w:val="24"/>
                <w:szCs w:val="24"/>
                <w:rtl/>
                <w:cs/>
              </w:rPr>
            </w:pPr>
            <w:r w:rsidRPr="003E1242">
              <w:rPr>
                <w:rFonts w:ascii="Times New Roman" w:hAnsi="Times New Roman" w:cs="Times New Roman"/>
                <w:sz w:val="24"/>
                <w:szCs w:val="24"/>
              </w:rPr>
              <w:t>CNA with Network Security</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8"/>
              <w:rPr>
                <w:rFonts w:ascii="Nikosh" w:hAnsi="Nikosh" w:cs="Nikosh"/>
                <w:sz w:val="26"/>
                <w:szCs w:val="26"/>
                <w:rtl/>
                <w:cs/>
              </w:rPr>
            </w:pPr>
            <w:r w:rsidRPr="003E1242">
              <w:rPr>
                <w:rFonts w:ascii="Nikosh" w:hAnsi="Nikosh" w:cs="Nikosh"/>
                <w:sz w:val="26"/>
                <w:szCs w:val="26"/>
                <w:cs/>
                <w:lang w:bidi="bn-IN"/>
              </w:rPr>
              <w:t>কম্পিউটার কাউন্সিল</w:t>
            </w:r>
            <w:r w:rsidRPr="003E1242">
              <w:rPr>
                <w:rFonts w:ascii="Nikosh" w:hAnsi="Nikosh" w:cs="Nikosh"/>
                <w:sz w:val="26"/>
                <w:szCs w:val="26"/>
                <w:rtl/>
                <w:cs/>
              </w:rPr>
              <w:t>/</w:t>
            </w:r>
            <w:r w:rsidRPr="003E1242">
              <w:rPr>
                <w:rFonts w:ascii="Nikosh" w:hAnsi="Nikosh" w:cs="Nikosh"/>
                <w:sz w:val="26"/>
                <w:szCs w:val="26"/>
                <w:rtl/>
                <w:cs/>
                <w:lang w:bidi="bn-IN"/>
              </w:rPr>
              <w:t>বুয়েট</w:t>
            </w:r>
            <w:r>
              <w:rPr>
                <w:rFonts w:ascii="Nikosh" w:hAnsi="Nikosh" w:cs="Nikosh"/>
                <w:sz w:val="26"/>
                <w:szCs w:val="26"/>
                <w:rtl/>
                <w:cs/>
              </w:rPr>
              <w:t xml:space="preserve">, </w:t>
            </w:r>
            <w:r>
              <w:rPr>
                <w:rFonts w:ascii="Nikosh" w:hAnsi="Nikosh" w:cs="Nikosh"/>
                <w:sz w:val="26"/>
                <w:szCs w:val="26"/>
                <w:rtl/>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8040F2" w:rsidRDefault="0027018C" w:rsidP="0027018C">
            <w:pPr>
              <w:spacing w:after="0" w:line="360" w:lineRule="auto"/>
              <w:ind w:left="-108" w:right="-108"/>
              <w:jc w:val="center"/>
              <w:rPr>
                <w:rFonts w:ascii="Nikosh" w:hAnsi="Nikosh" w:cs="Nikosh"/>
                <w:sz w:val="26"/>
                <w:szCs w:val="26"/>
                <w:cs/>
                <w:lang w:bidi="bn-BD"/>
              </w:rPr>
            </w:pPr>
            <w:r>
              <w:rPr>
                <w:rFonts w:ascii="Nikosh" w:hAnsi="Nikosh" w:cs="Nikosh"/>
                <w:sz w:val="26"/>
                <w:szCs w:val="26"/>
                <w:cs/>
                <w:lang w:bidi="bn-IN"/>
              </w:rPr>
              <w:t>জানুয়ার</w:t>
            </w:r>
            <w:r>
              <w:rPr>
                <w:rFonts w:ascii="Nikosh" w:hAnsi="Nikosh" w:cs="Nikosh" w:hint="cs"/>
                <w:sz w:val="26"/>
                <w:szCs w:val="26"/>
                <w:cs/>
                <w:lang w:bidi="bn-BD"/>
              </w:rPr>
              <w:t>ি</w:t>
            </w:r>
            <w:r w:rsidR="008040F2">
              <w:rPr>
                <w:rFonts w:ascii="Nikosh" w:hAnsi="Nikosh" w:cs="Nikosh" w:hint="cs"/>
                <w:sz w:val="26"/>
                <w:szCs w:val="26"/>
                <w:cs/>
                <w:lang w:bidi="bn-BD"/>
              </w:rPr>
              <w:t>’২০১৬</w:t>
            </w:r>
            <w:r w:rsidR="00DB48A4" w:rsidRPr="003E1242">
              <w:rPr>
                <w:rFonts w:ascii="Nikosh" w:hAnsi="Nikosh" w:cs="Nikosh"/>
                <w:sz w:val="26"/>
                <w:szCs w:val="26"/>
                <w:cs/>
                <w:lang w:bidi="bn-IN"/>
              </w:rPr>
              <w:t xml:space="preserve"> হতে </w:t>
            </w:r>
          </w:p>
          <w:p w:rsidR="00DB48A4" w:rsidRPr="003E1242" w:rsidRDefault="00DB48A4" w:rsidP="0027018C">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জুলাই</w:t>
            </w:r>
            <w:r w:rsidRPr="003E1242">
              <w:rPr>
                <w:rFonts w:ascii="Nikosh" w:hAnsi="Nikosh" w:cs="Nikosh"/>
                <w:sz w:val="26"/>
                <w:szCs w:val="26"/>
                <w:rtl/>
                <w:cs/>
              </w:rPr>
              <w:t>,</w:t>
            </w:r>
            <w:r w:rsidRPr="003E1242">
              <w:rPr>
                <w:rFonts w:ascii="Nikosh" w:hAnsi="Nikosh" w:cs="Nikosh"/>
                <w:sz w:val="26"/>
                <w:szCs w:val="26"/>
              </w:rPr>
              <w:t xml:space="preserve"> </w:t>
            </w:r>
            <w:r w:rsidRPr="003E1242">
              <w:rPr>
                <w:rFonts w:ascii="Nikosh" w:hAnsi="Nikosh" w:cs="Nikosh"/>
                <w:sz w:val="26"/>
                <w:szCs w:val="26"/>
                <w:cs/>
                <w:lang w:bidi="bn-IN"/>
              </w:rPr>
              <w:t xml:space="preserve">২০১৬ </w:t>
            </w:r>
          </w:p>
        </w:tc>
      </w:tr>
      <w:tr w:rsidR="00DB48A4" w:rsidRPr="003E1242" w:rsidTr="00236682">
        <w:trPr>
          <w:trHeight w:val="2222"/>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Pr>
            </w:pPr>
            <w:r>
              <w:rPr>
                <w:rFonts w:ascii="Nikosh" w:hAnsi="Nikosh" w:cs="Nikosh"/>
                <w:sz w:val="26"/>
                <w:szCs w:val="26"/>
                <w:cs/>
                <w:lang w:bidi="bn-IN"/>
              </w:rPr>
              <w:t>০৯</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AE6128" w:rsidRPr="00AE6128" w:rsidRDefault="00AE6128" w:rsidP="00236682">
            <w:pPr>
              <w:spacing w:after="0" w:line="360" w:lineRule="auto"/>
              <w:ind w:right="-108"/>
              <w:rPr>
                <w:rFonts w:ascii="Nikosh" w:hAnsi="Nikosh" w:cs="Nikosh"/>
                <w:sz w:val="26"/>
                <w:szCs w:val="26"/>
                <w:lang w:bidi="bn-IN"/>
              </w:rPr>
            </w:pPr>
            <w:r w:rsidRPr="00AE6128">
              <w:rPr>
                <w:rFonts w:ascii="Nikosh" w:hAnsi="Nikosh" w:cs="Nikosh" w:hint="cs"/>
                <w:sz w:val="26"/>
                <w:szCs w:val="26"/>
                <w:cs/>
                <w:lang w:bidi="bn-IN"/>
              </w:rPr>
              <w:t>ড</w:t>
            </w:r>
            <w:r w:rsidRPr="00AE6128">
              <w:rPr>
                <w:rFonts w:ascii="Nikosh" w:hAnsi="Nikosh" w:cs="Nikosh"/>
                <w:sz w:val="26"/>
                <w:szCs w:val="26"/>
                <w:lang w:bidi="bn-IN"/>
              </w:rPr>
              <w:t xml:space="preserve">. </w:t>
            </w:r>
            <w:r w:rsidRPr="00AE6128">
              <w:rPr>
                <w:rFonts w:ascii="Nikosh" w:hAnsi="Nikosh" w:cs="Nikosh" w:hint="cs"/>
                <w:sz w:val="26"/>
                <w:szCs w:val="26"/>
                <w:cs/>
                <w:lang w:bidi="bn-IN"/>
              </w:rPr>
              <w:t>মোহাঃ</w:t>
            </w:r>
            <w:r w:rsidRPr="00AE6128">
              <w:rPr>
                <w:rFonts w:ascii="Nikosh" w:hAnsi="Nikosh" w:cs="Nikosh"/>
                <w:sz w:val="26"/>
                <w:szCs w:val="26"/>
                <w:lang w:bidi="bn-IN"/>
              </w:rPr>
              <w:t xml:space="preserve"> </w:t>
            </w:r>
            <w:r w:rsidRPr="00AE6128">
              <w:rPr>
                <w:rFonts w:ascii="Nikosh" w:hAnsi="Nikosh" w:cs="Nikosh" w:hint="cs"/>
                <w:sz w:val="26"/>
                <w:szCs w:val="26"/>
                <w:cs/>
                <w:lang w:bidi="bn-IN"/>
              </w:rPr>
              <w:t>আব্দুস</w:t>
            </w:r>
            <w:r w:rsidRPr="00AE6128">
              <w:rPr>
                <w:rFonts w:ascii="Nikosh" w:hAnsi="Nikosh" w:cs="Nikosh"/>
                <w:sz w:val="26"/>
                <w:szCs w:val="26"/>
                <w:lang w:bidi="bn-IN"/>
              </w:rPr>
              <w:t xml:space="preserve"> </w:t>
            </w:r>
            <w:r w:rsidRPr="00AE6128">
              <w:rPr>
                <w:rFonts w:ascii="Nikosh" w:hAnsi="Nikosh" w:cs="Nikosh" w:hint="cs"/>
                <w:sz w:val="26"/>
                <w:szCs w:val="26"/>
                <w:cs/>
                <w:lang w:bidi="bn-IN"/>
              </w:rPr>
              <w:t>ছালাম</w:t>
            </w:r>
          </w:p>
          <w:p w:rsidR="00DB48A4" w:rsidRPr="003E1242" w:rsidRDefault="00AE6128" w:rsidP="00236682">
            <w:pPr>
              <w:spacing w:after="0" w:line="360" w:lineRule="auto"/>
              <w:ind w:right="-108"/>
              <w:rPr>
                <w:rFonts w:ascii="Nikosh" w:hAnsi="Nikosh" w:cs="Nikosh"/>
                <w:sz w:val="26"/>
                <w:szCs w:val="26"/>
                <w:rtl/>
                <w:cs/>
              </w:rPr>
            </w:pPr>
            <w:r w:rsidRPr="00AE6128">
              <w:rPr>
                <w:rFonts w:ascii="Nikosh" w:hAnsi="Nikosh" w:cs="Nikosh" w:hint="cs"/>
                <w:sz w:val="26"/>
                <w:szCs w:val="26"/>
                <w:cs/>
                <w:lang w:bidi="bn-IN"/>
              </w:rPr>
              <w:t>যুগ্ম</w:t>
            </w:r>
            <w:r>
              <w:rPr>
                <w:rFonts w:ascii="Nikosh" w:hAnsi="Nikosh" w:cs="Nikosh"/>
                <w:sz w:val="26"/>
                <w:szCs w:val="26"/>
                <w:lang w:bidi="bn-IN"/>
              </w:rPr>
              <w:t xml:space="preserve"> </w:t>
            </w:r>
            <w:r w:rsidRPr="00AE6128">
              <w:rPr>
                <w:rFonts w:ascii="Nikosh" w:hAnsi="Nikosh" w:cs="Nikosh" w:hint="cs"/>
                <w:sz w:val="26"/>
                <w:szCs w:val="26"/>
                <w:cs/>
                <w:lang w:bidi="bn-IN"/>
              </w:rPr>
              <w:t>প্রধান</w:t>
            </w:r>
            <w:r w:rsidRPr="00AE6128">
              <w:rPr>
                <w:rFonts w:ascii="Nikosh" w:hAnsi="Nikosh" w:cs="Nikosh"/>
                <w:sz w:val="26"/>
                <w:szCs w:val="26"/>
                <w:lang w:bidi="bn-IN"/>
              </w:rPr>
              <w:t xml:space="preserve"> (</w:t>
            </w:r>
            <w:r w:rsidRPr="00AE6128">
              <w:rPr>
                <w:rFonts w:ascii="Nikosh" w:hAnsi="Nikosh" w:cs="Nikosh" w:hint="cs"/>
                <w:sz w:val="26"/>
                <w:szCs w:val="26"/>
                <w:cs/>
                <w:lang w:bidi="bn-IN"/>
              </w:rPr>
              <w:t>যুগ্ম</w:t>
            </w:r>
            <w:r>
              <w:rPr>
                <w:rFonts w:ascii="Nikosh" w:hAnsi="Nikosh" w:cs="Nikosh"/>
                <w:sz w:val="26"/>
                <w:szCs w:val="26"/>
                <w:lang w:bidi="bn-IN"/>
              </w:rPr>
              <w:t>-</w:t>
            </w:r>
            <w:r>
              <w:rPr>
                <w:rFonts w:ascii="Nikosh" w:hAnsi="Nikosh" w:cs="Nikosh"/>
                <w:sz w:val="26"/>
                <w:szCs w:val="26"/>
                <w:cs/>
                <w:lang w:bidi="bn-IN"/>
              </w:rPr>
              <w:t>সচিব</w:t>
            </w:r>
            <w:r w:rsidRPr="00AE6128">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AE6128" w:rsidP="00236682">
            <w:pPr>
              <w:spacing w:after="0" w:line="360" w:lineRule="auto"/>
              <w:ind w:left="-18" w:right="-18" w:firstLine="18"/>
              <w:rPr>
                <w:rFonts w:ascii="Nikosh" w:hAnsi="Nikosh" w:cs="Nikosh"/>
                <w:sz w:val="26"/>
                <w:szCs w:val="26"/>
              </w:rPr>
            </w:pPr>
            <w:r w:rsidRPr="00AE6128">
              <w:rPr>
                <w:rFonts w:ascii="Nikosh" w:hAnsi="Nikosh" w:cs="Nikosh" w:hint="cs"/>
                <w:sz w:val="26"/>
                <w:szCs w:val="26"/>
                <w:cs/>
                <w:lang w:bidi="bn-IN"/>
              </w:rPr>
              <w:t>সেবা</w:t>
            </w:r>
            <w:r w:rsidRPr="00AE6128">
              <w:rPr>
                <w:rFonts w:ascii="Nikosh" w:hAnsi="Nikosh" w:cs="Nikosh"/>
                <w:sz w:val="26"/>
                <w:szCs w:val="26"/>
                <w:lang w:bidi="bn-IN"/>
              </w:rPr>
              <w:t xml:space="preserve"> </w:t>
            </w:r>
            <w:r w:rsidRPr="00AE6128">
              <w:rPr>
                <w:rFonts w:ascii="Nikosh" w:hAnsi="Nikosh" w:cs="Nikosh" w:hint="cs"/>
                <w:sz w:val="26"/>
                <w:szCs w:val="26"/>
                <w:cs/>
                <w:lang w:bidi="bn-IN"/>
              </w:rPr>
              <w:t>পদ্ধতি</w:t>
            </w:r>
            <w:r w:rsidRPr="00AE6128">
              <w:rPr>
                <w:rFonts w:ascii="Nikosh" w:hAnsi="Nikosh" w:cs="Nikosh"/>
                <w:sz w:val="26"/>
                <w:szCs w:val="26"/>
                <w:lang w:bidi="bn-IN"/>
              </w:rPr>
              <w:t xml:space="preserve"> </w:t>
            </w:r>
            <w:r w:rsidRPr="00AE6128">
              <w:rPr>
                <w:rFonts w:ascii="Nikosh" w:hAnsi="Nikosh" w:cs="Nikosh" w:hint="cs"/>
                <w:sz w:val="26"/>
                <w:szCs w:val="26"/>
                <w:cs/>
                <w:lang w:bidi="bn-IN"/>
              </w:rPr>
              <w:t>সহজিকরণ</w:t>
            </w:r>
            <w:r w:rsidRPr="00AE6128">
              <w:rPr>
                <w:rFonts w:ascii="Nikosh" w:hAnsi="Nikosh" w:cs="Nikosh"/>
                <w:sz w:val="26"/>
                <w:szCs w:val="26"/>
                <w:lang w:bidi="bn-IN"/>
              </w:rPr>
              <w:t xml:space="preserve"> (SPS)  </w:t>
            </w:r>
            <w:r w:rsidRPr="00AE6128">
              <w:rPr>
                <w:rFonts w:ascii="Nikosh" w:hAnsi="Nikosh" w:cs="Nikosh" w:hint="cs"/>
                <w:sz w:val="26"/>
                <w:szCs w:val="26"/>
                <w:cs/>
                <w:lang w:bidi="bn-IN"/>
              </w:rPr>
              <w:t>বাস্তবায়ন</w:t>
            </w:r>
            <w:r w:rsidRPr="00AE6128">
              <w:rPr>
                <w:rFonts w:ascii="Nikosh" w:hAnsi="Nikosh" w:cs="Nikosh"/>
                <w:sz w:val="26"/>
                <w:szCs w:val="26"/>
                <w:lang w:bidi="bn-IN"/>
              </w:rPr>
              <w:t xml:space="preserve"> </w:t>
            </w:r>
            <w:r w:rsidRPr="00AE6128">
              <w:rPr>
                <w:rFonts w:ascii="Nikosh" w:hAnsi="Nikosh" w:cs="Nikosh" w:hint="cs"/>
                <w:sz w:val="26"/>
                <w:szCs w:val="26"/>
                <w:cs/>
                <w:lang w:bidi="bn-IN"/>
              </w:rPr>
              <w:t>কর্মপরিকল্পনা</w:t>
            </w:r>
            <w:r w:rsidRPr="00AE6128">
              <w:rPr>
                <w:rFonts w:ascii="Nikosh" w:hAnsi="Nikosh" w:cs="Nikosh"/>
                <w:sz w:val="26"/>
                <w:szCs w:val="26"/>
                <w:lang w:bidi="bn-IN"/>
              </w:rPr>
              <w:t>-</w:t>
            </w:r>
            <w:r w:rsidRPr="00AE6128">
              <w:rPr>
                <w:rFonts w:ascii="Nikosh" w:hAnsi="Nikosh" w:cs="Nikosh" w:hint="cs"/>
                <w:sz w:val="26"/>
                <w:szCs w:val="26"/>
                <w:cs/>
                <w:lang w:bidi="bn-IN"/>
              </w:rPr>
              <w:t>১ম</w:t>
            </w:r>
            <w:r w:rsidRPr="00AE6128">
              <w:rPr>
                <w:rFonts w:ascii="Nikosh" w:hAnsi="Nikosh" w:cs="Nikosh"/>
                <w:sz w:val="26"/>
                <w:szCs w:val="26"/>
                <w:lang w:bidi="bn-IN"/>
              </w:rPr>
              <w:t xml:space="preserve"> </w:t>
            </w:r>
            <w:r w:rsidRPr="00AE6128">
              <w:rPr>
                <w:rFonts w:ascii="Nikosh" w:hAnsi="Nikosh" w:cs="Nikosh" w:hint="cs"/>
                <w:sz w:val="26"/>
                <w:szCs w:val="26"/>
                <w:cs/>
                <w:lang w:bidi="bn-IN"/>
              </w:rPr>
              <w:t>পর্যায়</w:t>
            </w:r>
            <w:r w:rsidRPr="00AE6128">
              <w:rPr>
                <w:rFonts w:ascii="Nikosh" w:hAnsi="Nikosh" w:cs="Nikosh"/>
                <w:sz w:val="26"/>
                <w:szCs w:val="26"/>
                <w:lang w:bidi="bn-IN"/>
              </w:rPr>
              <w:t xml:space="preserve"> </w:t>
            </w:r>
            <w:r w:rsidRPr="00AE6128">
              <w:rPr>
                <w:rFonts w:ascii="Nikosh" w:hAnsi="Nikosh" w:cs="Nikosh" w:hint="cs"/>
                <w:sz w:val="26"/>
                <w:szCs w:val="26"/>
                <w:cs/>
                <w:lang w:bidi="bn-IN"/>
              </w:rPr>
              <w:t>শীর্ষক</w:t>
            </w:r>
            <w:r w:rsidRPr="00AE6128">
              <w:rPr>
                <w:rFonts w:ascii="Nikosh" w:hAnsi="Nikosh" w:cs="Nikosh"/>
                <w:sz w:val="26"/>
                <w:szCs w:val="26"/>
                <w:lang w:bidi="bn-IN"/>
              </w:rPr>
              <w:t xml:space="preserve"> </w:t>
            </w:r>
            <w:r w:rsidRPr="00AE6128">
              <w:rPr>
                <w:rFonts w:ascii="Nikosh" w:hAnsi="Nikosh" w:cs="Nikosh" w:hint="cs"/>
                <w:sz w:val="26"/>
                <w:szCs w:val="26"/>
                <w:cs/>
                <w:lang w:bidi="bn-IN"/>
              </w:rPr>
              <w:t>কর্মশালা</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8"/>
              <w:rPr>
                <w:rFonts w:ascii="Nikosh" w:hAnsi="Nikosh" w:cs="Nikosh"/>
                <w:sz w:val="26"/>
                <w:szCs w:val="26"/>
                <w:rtl/>
                <w:cs/>
              </w:rPr>
            </w:pPr>
            <w:r w:rsidRPr="003E1242">
              <w:rPr>
                <w:rFonts w:ascii="Nikosh" w:hAnsi="Nikosh" w:cs="Nikosh"/>
                <w:sz w:val="26"/>
                <w:szCs w:val="26"/>
                <w:cs/>
                <w:lang w:bidi="bn-IN"/>
              </w:rPr>
              <w:t>প্রধান মন্ত্রীর কার্যালয়ের এটুআই আইসিসি ভবন</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০৩</w:t>
            </w:r>
            <w:r w:rsidRPr="003E1242">
              <w:rPr>
                <w:rFonts w:ascii="Nikosh" w:hAnsi="Nikosh" w:cs="Nikosh"/>
                <w:sz w:val="26"/>
                <w:szCs w:val="26"/>
                <w:rtl/>
                <w:cs/>
              </w:rPr>
              <w:t>/</w:t>
            </w:r>
            <w:r w:rsidRPr="003E1242">
              <w:rPr>
                <w:rFonts w:ascii="Nikosh" w:hAnsi="Nikosh" w:cs="Nikosh"/>
                <w:sz w:val="26"/>
                <w:szCs w:val="26"/>
                <w:rtl/>
                <w:cs/>
                <w:lang w:bidi="bn-IN"/>
              </w:rPr>
              <w:t>১০</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 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০৩</w:t>
            </w:r>
            <w:r w:rsidRPr="003E1242">
              <w:rPr>
                <w:rFonts w:ascii="Nikosh" w:hAnsi="Nikosh" w:cs="Nikosh"/>
                <w:sz w:val="26"/>
                <w:szCs w:val="26"/>
                <w:rtl/>
                <w:cs/>
              </w:rPr>
              <w:t>/</w:t>
            </w:r>
            <w:r w:rsidRPr="003E1242">
              <w:rPr>
                <w:rFonts w:ascii="Nikosh" w:hAnsi="Nikosh" w:cs="Nikosh"/>
                <w:sz w:val="26"/>
                <w:szCs w:val="26"/>
                <w:rtl/>
                <w:cs/>
                <w:lang w:bidi="bn-IN"/>
              </w:rPr>
              <w:t>১১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lastRenderedPageBreak/>
              <w:t>১</w:t>
            </w:r>
            <w:r w:rsidR="00C64F48">
              <w:rPr>
                <w:rFonts w:ascii="Nikosh" w:hAnsi="Nikosh" w:cs="Nikosh"/>
                <w:sz w:val="26"/>
                <w:szCs w:val="26"/>
                <w:cs/>
                <w:lang w:bidi="bn-IN"/>
              </w:rPr>
              <w:t>০</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108"/>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আকরাম</w:t>
            </w:r>
            <w:r w:rsidRPr="007B717A">
              <w:rPr>
                <w:rFonts w:ascii="Nikosh" w:hAnsi="Nikosh" w:cs="Nikosh"/>
                <w:sz w:val="26"/>
                <w:szCs w:val="26"/>
                <w:lang w:bidi="bn-IN"/>
              </w:rPr>
              <w:t xml:space="preserve"> </w:t>
            </w:r>
            <w:r w:rsidRPr="007B717A">
              <w:rPr>
                <w:rFonts w:ascii="Nikosh" w:hAnsi="Nikosh" w:cs="Nikosh"/>
                <w:sz w:val="26"/>
                <w:szCs w:val="26"/>
                <w:cs/>
                <w:lang w:bidi="bn-IN"/>
              </w:rPr>
              <w:t>হোসেন</w:t>
            </w:r>
          </w:p>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সিস্টেম</w:t>
            </w:r>
            <w:r w:rsidRPr="007B717A">
              <w:rPr>
                <w:rFonts w:ascii="Nikosh" w:hAnsi="Nikosh" w:cs="Nikosh"/>
                <w:sz w:val="26"/>
                <w:szCs w:val="26"/>
                <w:lang w:bidi="bn-IN"/>
              </w:rPr>
              <w:t xml:space="preserve"> </w:t>
            </w:r>
            <w:r w:rsidRPr="007B717A">
              <w:rPr>
                <w:rFonts w:ascii="Nikosh" w:hAnsi="Nikosh" w:cs="Nikosh"/>
                <w:sz w:val="26"/>
                <w:szCs w:val="26"/>
                <w:cs/>
                <w:lang w:bidi="bn-IN"/>
              </w:rPr>
              <w:t>এনালিষ্ট</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jc w:val="center"/>
              <w:rPr>
                <w:rFonts w:ascii="Nikosh" w:hAnsi="Nikosh" w:cs="Nikosh"/>
                <w:sz w:val="26"/>
                <w:szCs w:val="26"/>
                <w:rtl/>
                <w:cs/>
              </w:rPr>
            </w:pPr>
            <w:r w:rsidRPr="003E1242">
              <w:rPr>
                <w:rFonts w:ascii="Nikosh" w:hAnsi="Nikosh" w:cs="Nikosh"/>
                <w:sz w:val="26"/>
                <w:szCs w:val="26"/>
                <w:cs/>
                <w:lang w:bidi="bn-IN"/>
              </w:rPr>
              <w:t>ঐ</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08"/>
              <w:rPr>
                <w:rFonts w:ascii="Nikosh" w:hAnsi="Nikosh" w:cs="Nikosh"/>
                <w:sz w:val="26"/>
                <w:szCs w:val="26"/>
                <w:rtl/>
                <w:cs/>
              </w:rPr>
            </w:pPr>
            <w:r w:rsidRPr="003E1242">
              <w:rPr>
                <w:rFonts w:ascii="Nikosh" w:hAnsi="Nikosh" w:cs="Nikosh"/>
                <w:sz w:val="26"/>
                <w:szCs w:val="26"/>
                <w:cs/>
                <w:lang w:bidi="bn-IN"/>
              </w:rPr>
              <w:t>ঐ</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ঐ</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১১</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মামুন</w:t>
            </w:r>
            <w:r w:rsidRPr="007B717A">
              <w:rPr>
                <w:rFonts w:ascii="Nikosh" w:hAnsi="Nikosh" w:cs="Nikosh"/>
                <w:sz w:val="26"/>
                <w:szCs w:val="26"/>
                <w:lang w:bidi="bn-IN"/>
              </w:rPr>
              <w:t>-</w:t>
            </w:r>
            <w:r w:rsidRPr="007B717A">
              <w:rPr>
                <w:rFonts w:ascii="Nikosh" w:hAnsi="Nikosh" w:cs="Nikosh"/>
                <w:sz w:val="26"/>
                <w:szCs w:val="26"/>
                <w:cs/>
                <w:lang w:bidi="bn-IN"/>
              </w:rPr>
              <w:t>উর</w:t>
            </w:r>
            <w:r w:rsidRPr="007B717A">
              <w:rPr>
                <w:rFonts w:ascii="Nikosh" w:hAnsi="Nikosh" w:cs="Nikosh"/>
                <w:sz w:val="26"/>
                <w:szCs w:val="26"/>
                <w:lang w:bidi="bn-IN"/>
              </w:rPr>
              <w:t>-</w:t>
            </w:r>
            <w:r w:rsidRPr="007B717A">
              <w:rPr>
                <w:rFonts w:ascii="Nikosh" w:hAnsi="Nikosh" w:cs="Nikosh"/>
                <w:sz w:val="26"/>
                <w:szCs w:val="26"/>
                <w:cs/>
                <w:lang w:bidi="bn-IN"/>
              </w:rPr>
              <w:t>রশীদ</w:t>
            </w:r>
            <w:r w:rsidRPr="007B717A">
              <w:rPr>
                <w:rFonts w:ascii="Nikosh" w:hAnsi="Nikosh" w:cs="Nikosh"/>
                <w:sz w:val="26"/>
                <w:szCs w:val="26"/>
                <w:lang w:bidi="bn-IN"/>
              </w:rPr>
              <w:t xml:space="preserve"> </w:t>
            </w:r>
            <w:r w:rsidRPr="007B717A">
              <w:rPr>
                <w:rFonts w:ascii="Nikosh" w:hAnsi="Nikosh" w:cs="Nikosh"/>
                <w:sz w:val="26"/>
                <w:szCs w:val="26"/>
                <w:cs/>
                <w:lang w:bidi="bn-IN"/>
              </w:rPr>
              <w:t>আসকারী</w:t>
            </w:r>
            <w:r w:rsidRPr="007B717A">
              <w:rPr>
                <w:rFonts w:ascii="Nikosh" w:hAnsi="Nikosh" w:cs="Nikosh"/>
                <w:sz w:val="26"/>
                <w:szCs w:val="26"/>
                <w:lang w:bidi="bn-IN"/>
              </w:rPr>
              <w:t xml:space="preserve">, </w:t>
            </w:r>
            <w:r w:rsidRPr="007B717A">
              <w:rPr>
                <w:rFonts w:ascii="Nikosh" w:hAnsi="Nikosh" w:cs="Nikosh"/>
                <w:sz w:val="26"/>
                <w:szCs w:val="26"/>
                <w:cs/>
                <w:lang w:bidi="bn-IN"/>
              </w:rPr>
              <w:t>সহকারী</w:t>
            </w:r>
            <w:r w:rsidRPr="007B717A">
              <w:rPr>
                <w:rFonts w:ascii="Nikosh" w:hAnsi="Nikosh" w:cs="Nikosh"/>
                <w:sz w:val="26"/>
                <w:szCs w:val="26"/>
                <w:lang w:bidi="bn-IN"/>
              </w:rPr>
              <w:t xml:space="preserve"> </w:t>
            </w:r>
            <w:r w:rsidRPr="007B717A">
              <w:rPr>
                <w:rFonts w:ascii="Nikosh" w:hAnsi="Nikosh" w:cs="Nikosh"/>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jc w:val="center"/>
              <w:rPr>
                <w:rFonts w:ascii="Nikosh" w:hAnsi="Nikosh" w:cs="Nikosh"/>
                <w:sz w:val="26"/>
                <w:szCs w:val="26"/>
                <w:rtl/>
                <w:cs/>
              </w:rPr>
            </w:pPr>
            <w:r w:rsidRPr="003E1242">
              <w:rPr>
                <w:rFonts w:ascii="Nikosh" w:hAnsi="Nikosh" w:cs="Nikosh"/>
                <w:sz w:val="26"/>
                <w:szCs w:val="26"/>
                <w:cs/>
                <w:lang w:bidi="bn-IN"/>
              </w:rPr>
              <w:t>ঐ</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08"/>
              <w:rPr>
                <w:rFonts w:ascii="Nikosh" w:hAnsi="Nikosh" w:cs="Nikosh"/>
                <w:sz w:val="26"/>
                <w:szCs w:val="26"/>
                <w:rtl/>
                <w:cs/>
              </w:rPr>
            </w:pPr>
            <w:r w:rsidRPr="003E1242">
              <w:rPr>
                <w:rFonts w:ascii="Nikosh" w:hAnsi="Nikosh" w:cs="Nikosh"/>
                <w:sz w:val="26"/>
                <w:szCs w:val="26"/>
                <w:cs/>
                <w:lang w:bidi="bn-IN"/>
              </w:rPr>
              <w:t>ঐ</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ঐ</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১২</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108"/>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আব্দুল</w:t>
            </w:r>
            <w:r w:rsidRPr="007B717A">
              <w:rPr>
                <w:rFonts w:ascii="Nikosh" w:hAnsi="Nikosh" w:cs="Nikosh"/>
                <w:sz w:val="26"/>
                <w:szCs w:val="26"/>
                <w:lang w:bidi="bn-IN"/>
              </w:rPr>
              <w:t xml:space="preserve"> </w:t>
            </w:r>
            <w:r w:rsidRPr="007B717A">
              <w:rPr>
                <w:rFonts w:ascii="Nikosh" w:hAnsi="Nikosh" w:cs="Nikosh"/>
                <w:sz w:val="26"/>
                <w:szCs w:val="26"/>
                <w:cs/>
                <w:lang w:bidi="bn-IN"/>
              </w:rPr>
              <w:t>লতিফ</w:t>
            </w:r>
          </w:p>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গবেষণা</w:t>
            </w:r>
            <w:r w:rsidRPr="007B717A">
              <w:rPr>
                <w:rFonts w:ascii="Nikosh" w:hAnsi="Nikosh" w:cs="Nikosh"/>
                <w:sz w:val="26"/>
                <w:szCs w:val="26"/>
                <w:lang w:bidi="bn-IN"/>
              </w:rPr>
              <w:t xml:space="preserve"> </w:t>
            </w:r>
            <w:r w:rsidRPr="007B717A">
              <w:rPr>
                <w:rFonts w:ascii="Nikosh" w:hAnsi="Nikosh" w:cs="Nikosh"/>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jc w:val="center"/>
              <w:rPr>
                <w:rFonts w:ascii="Nikosh" w:hAnsi="Nikosh" w:cs="Nikosh"/>
                <w:sz w:val="26"/>
                <w:szCs w:val="26"/>
                <w:rtl/>
                <w:cs/>
              </w:rPr>
            </w:pPr>
            <w:r w:rsidRPr="003E1242">
              <w:rPr>
                <w:rFonts w:ascii="Nikosh" w:hAnsi="Nikosh" w:cs="Nikosh"/>
                <w:sz w:val="26"/>
                <w:szCs w:val="26"/>
                <w:cs/>
                <w:lang w:bidi="bn-IN"/>
              </w:rPr>
              <w:t>ঐ</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08"/>
              <w:rPr>
                <w:rFonts w:ascii="Nikosh" w:hAnsi="Nikosh" w:cs="Nikosh"/>
                <w:sz w:val="26"/>
                <w:szCs w:val="26"/>
                <w:rtl/>
                <w:cs/>
              </w:rPr>
            </w:pPr>
            <w:r w:rsidRPr="003E1242">
              <w:rPr>
                <w:rFonts w:ascii="Nikosh" w:hAnsi="Nikosh" w:cs="Nikosh"/>
                <w:sz w:val="26"/>
                <w:szCs w:val="26"/>
                <w:cs/>
                <w:lang w:bidi="bn-IN"/>
              </w:rPr>
              <w:t>ঐ</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ঐ</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left="-108" w:right="-108"/>
              <w:jc w:val="center"/>
              <w:rPr>
                <w:rFonts w:ascii="Nikosh" w:hAnsi="Nikosh" w:cs="Nikosh"/>
                <w:sz w:val="26"/>
                <w:szCs w:val="26"/>
              </w:rPr>
            </w:pPr>
            <w:r>
              <w:rPr>
                <w:rFonts w:ascii="Nikosh" w:hAnsi="Nikosh" w:cs="Nikosh"/>
                <w:sz w:val="26"/>
                <w:szCs w:val="26"/>
                <w:cs/>
                <w:lang w:bidi="bn-IN"/>
              </w:rPr>
              <w:t>১৩</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AE6128" w:rsidRDefault="00AE6128" w:rsidP="00236682">
            <w:pPr>
              <w:spacing w:after="0" w:line="360" w:lineRule="auto"/>
              <w:ind w:left="-108" w:right="-108"/>
              <w:rPr>
                <w:rFonts w:ascii="Nikosh" w:hAnsi="Nikosh" w:cs="Nikosh"/>
                <w:sz w:val="26"/>
                <w:szCs w:val="26"/>
                <w:lang w:bidi="bn-IN"/>
              </w:rPr>
            </w:pPr>
            <w:r>
              <w:rPr>
                <w:rFonts w:ascii="Nikosh" w:hAnsi="Nikosh" w:cs="Nikosh"/>
                <w:sz w:val="26"/>
                <w:szCs w:val="26"/>
                <w:lang w:bidi="bn-IN"/>
              </w:rPr>
              <w:t xml:space="preserve"> </w:t>
            </w:r>
            <w:r w:rsidR="007B717A" w:rsidRPr="007B717A">
              <w:rPr>
                <w:rFonts w:ascii="Nikosh" w:hAnsi="Nikosh" w:cs="Nikosh"/>
                <w:sz w:val="26"/>
                <w:szCs w:val="26"/>
                <w:cs/>
                <w:lang w:bidi="bn-IN"/>
              </w:rPr>
              <w:t>জনাব</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মু</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আকরাম</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হোসেন</w:t>
            </w:r>
            <w:r>
              <w:rPr>
                <w:rFonts w:ascii="Nikosh" w:hAnsi="Nikosh" w:cs="Nikosh"/>
                <w:sz w:val="26"/>
                <w:szCs w:val="26"/>
                <w:lang w:bidi="bn-IN"/>
              </w:rPr>
              <w:t xml:space="preserve"> </w:t>
            </w:r>
          </w:p>
          <w:p w:rsidR="00DB48A4" w:rsidRPr="003E1242" w:rsidRDefault="00AE6128" w:rsidP="00236682">
            <w:pPr>
              <w:spacing w:after="0" w:line="360" w:lineRule="auto"/>
              <w:ind w:left="-108" w:right="-108"/>
              <w:rPr>
                <w:rFonts w:ascii="Nikosh" w:hAnsi="Nikosh" w:cs="Nikosh"/>
                <w:sz w:val="26"/>
                <w:szCs w:val="26"/>
                <w:rtl/>
                <w:cs/>
              </w:rPr>
            </w:pPr>
            <w:r>
              <w:rPr>
                <w:rFonts w:ascii="Nikosh" w:hAnsi="Nikosh" w:cs="Nikosh"/>
                <w:sz w:val="26"/>
                <w:szCs w:val="26"/>
                <w:lang w:bidi="bn-IN"/>
              </w:rPr>
              <w:t xml:space="preserve"> </w:t>
            </w:r>
            <w:r w:rsidR="007B717A" w:rsidRPr="007B717A">
              <w:rPr>
                <w:rFonts w:ascii="Nikosh" w:hAnsi="Nikosh" w:cs="Nikosh"/>
                <w:sz w:val="26"/>
                <w:szCs w:val="26"/>
                <w:cs/>
                <w:lang w:bidi="bn-IN"/>
              </w:rPr>
              <w:t>সিস্টেম</w:t>
            </w:r>
            <w:r w:rsidR="007B717A" w:rsidRPr="007B717A">
              <w:rPr>
                <w:rFonts w:ascii="Nikosh" w:hAnsi="Nikosh" w:cs="Nikosh"/>
                <w:sz w:val="26"/>
                <w:szCs w:val="26"/>
                <w:lang w:bidi="bn-IN"/>
              </w:rPr>
              <w:t xml:space="preserve"> </w:t>
            </w:r>
            <w:r w:rsidR="007B717A" w:rsidRPr="007B717A">
              <w:rPr>
                <w:rFonts w:ascii="Nikosh" w:hAnsi="Nikosh" w:cs="Nikosh"/>
                <w:sz w:val="26"/>
                <w:szCs w:val="26"/>
                <w:cs/>
                <w:lang w:bidi="bn-IN"/>
              </w:rPr>
              <w:t>এনালিষ্ট</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right="-18"/>
              <w:rPr>
                <w:rFonts w:ascii="Nikosh" w:hAnsi="Nikosh" w:cs="Nikosh"/>
                <w:sz w:val="26"/>
                <w:szCs w:val="26"/>
                <w:rtl/>
                <w:cs/>
              </w:rPr>
            </w:pPr>
            <w:r w:rsidRPr="003E1242">
              <w:rPr>
                <w:rFonts w:ascii="Times New Roman" w:hAnsi="Times New Roman" w:cs="Times New Roman"/>
                <w:sz w:val="24"/>
                <w:szCs w:val="24"/>
              </w:rPr>
              <w:t>e</w:t>
            </w:r>
            <w:r w:rsidRPr="003E1242">
              <w:rPr>
                <w:rFonts w:ascii="Times New Roman" w:hAnsi="Times New Roman" w:cs="Times New Roman"/>
                <w:sz w:val="26"/>
                <w:szCs w:val="26"/>
                <w:rtl/>
                <w:cs/>
              </w:rPr>
              <w:t>-</w:t>
            </w:r>
            <w:r w:rsidRPr="003E1242">
              <w:rPr>
                <w:rFonts w:ascii="Times New Roman" w:hAnsi="Times New Roman" w:cs="Times New Roman"/>
                <w:sz w:val="24"/>
                <w:szCs w:val="24"/>
              </w:rPr>
              <w:t>GP</w:t>
            </w:r>
            <w:r w:rsidRPr="003E1242">
              <w:rPr>
                <w:rFonts w:ascii="Nikosh" w:hAnsi="Nikosh" w:cs="Nikosh"/>
                <w:sz w:val="26"/>
                <w:szCs w:val="26"/>
              </w:rPr>
              <w:t xml:space="preserve"> </w:t>
            </w:r>
            <w:r w:rsidRPr="003E1242">
              <w:rPr>
                <w:rFonts w:ascii="Nikosh" w:hAnsi="Nikosh" w:cs="Nikosh"/>
                <w:sz w:val="26"/>
                <w:szCs w:val="26"/>
                <w:cs/>
                <w:lang w:bidi="bn-IN"/>
              </w:rPr>
              <w:t xml:space="preserve">সিস্টেমের উপর </w:t>
            </w:r>
            <w:r w:rsidRPr="003E1242">
              <w:rPr>
                <w:rFonts w:ascii="Times New Roman" w:hAnsi="Times New Roman" w:cs="Times New Roman"/>
                <w:sz w:val="24"/>
                <w:szCs w:val="24"/>
              </w:rPr>
              <w:t>PE User Module</w:t>
            </w:r>
            <w:r w:rsidRPr="003E1242">
              <w:rPr>
                <w:rFonts w:ascii="Nikosh" w:hAnsi="Nikosh" w:cs="Nikosh"/>
                <w:sz w:val="26"/>
                <w:szCs w:val="26"/>
              </w:rPr>
              <w:t xml:space="preserve"> </w:t>
            </w:r>
            <w:r w:rsidRPr="003E1242">
              <w:rPr>
                <w:rFonts w:ascii="Nikosh" w:hAnsi="Nikosh" w:cs="Nikosh"/>
                <w:sz w:val="26"/>
                <w:szCs w:val="26"/>
                <w:cs/>
                <w:lang w:bidi="bn-IN"/>
              </w:rPr>
              <w:t>প্রশিক্ষণ</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8"/>
              <w:rPr>
                <w:rFonts w:ascii="Nikosh" w:hAnsi="Nikosh" w:cs="Nikosh"/>
                <w:sz w:val="26"/>
                <w:szCs w:val="26"/>
                <w:rtl/>
                <w:cs/>
              </w:rPr>
            </w:pPr>
            <w:r w:rsidRPr="003E1242">
              <w:rPr>
                <w:rFonts w:ascii="Nikosh" w:hAnsi="Nikosh" w:cs="Nikosh"/>
                <w:sz w:val="26"/>
                <w:szCs w:val="26"/>
                <w:cs/>
                <w:lang w:bidi="bn-IN"/>
              </w:rPr>
              <w:t xml:space="preserve">সেন্ট্রাল প্রকিউরম্যান্ট টেকিনক্যাল ইউনিট </w:t>
            </w:r>
            <w:r w:rsidRPr="003E1242">
              <w:rPr>
                <w:rFonts w:ascii="Nikosh" w:hAnsi="Nikosh" w:cs="Nikosh"/>
                <w:sz w:val="26"/>
                <w:szCs w:val="26"/>
                <w:rtl/>
                <w:cs/>
              </w:rPr>
              <w:t>(</w:t>
            </w:r>
            <w:r w:rsidRPr="003E1242">
              <w:rPr>
                <w:rFonts w:ascii="Nikosh" w:hAnsi="Nikosh" w:cs="Nikosh"/>
                <w:sz w:val="26"/>
                <w:szCs w:val="26"/>
                <w:rtl/>
                <w:cs/>
                <w:lang w:bidi="bn-IN"/>
              </w:rPr>
              <w:t>সিপিটিইউ</w:t>
            </w:r>
            <w:r w:rsidRPr="003E1242">
              <w:rPr>
                <w:rFonts w:ascii="Nikosh" w:hAnsi="Nikosh" w:cs="Nikosh"/>
                <w:sz w:val="26"/>
                <w:szCs w:val="26"/>
                <w:rtl/>
                <w:cs/>
              </w:rPr>
              <w:t>)</w:t>
            </w:r>
          </w:p>
        </w:tc>
        <w:tc>
          <w:tcPr>
            <w:tcW w:w="126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897A96">
            <w:pPr>
              <w:spacing w:after="0" w:line="360" w:lineRule="auto"/>
              <w:ind w:left="-108" w:right="-18"/>
              <w:jc w:val="center"/>
              <w:rPr>
                <w:rFonts w:ascii="Nikosh" w:hAnsi="Nikosh" w:cs="Nikosh"/>
                <w:sz w:val="26"/>
                <w:szCs w:val="26"/>
                <w:lang w:bidi="bn-IN"/>
              </w:rPr>
            </w:pPr>
            <w:r w:rsidRPr="007B717A">
              <w:rPr>
                <w:rFonts w:ascii="Nikosh" w:hAnsi="Nikosh" w:cs="Nikosh"/>
                <w:sz w:val="26"/>
                <w:szCs w:val="26"/>
                <w:cs/>
                <w:lang w:bidi="bn-IN"/>
              </w:rPr>
              <w:t>১৮</w:t>
            </w:r>
            <w:r w:rsidRPr="007B717A">
              <w:rPr>
                <w:rFonts w:ascii="Nikosh" w:hAnsi="Nikosh" w:cs="Nikosh"/>
                <w:sz w:val="26"/>
                <w:szCs w:val="26"/>
                <w:lang w:bidi="bn-IN"/>
              </w:rPr>
              <w:t>/</w:t>
            </w:r>
            <w:r w:rsidRPr="007B717A">
              <w:rPr>
                <w:rFonts w:ascii="Nikosh" w:hAnsi="Nikosh" w:cs="Nikosh"/>
                <w:sz w:val="26"/>
                <w:szCs w:val="26"/>
                <w:cs/>
                <w:lang w:bidi="bn-IN"/>
              </w:rPr>
              <w:t>১০</w:t>
            </w:r>
            <w:r w:rsidRPr="007B717A">
              <w:rPr>
                <w:rFonts w:ascii="Nikosh" w:hAnsi="Nikosh" w:cs="Nikosh"/>
                <w:sz w:val="26"/>
                <w:szCs w:val="26"/>
                <w:lang w:bidi="bn-IN"/>
              </w:rPr>
              <w:t>/</w:t>
            </w:r>
            <w:r w:rsidRPr="007B717A">
              <w:rPr>
                <w:rFonts w:ascii="Nikosh" w:hAnsi="Nikosh" w:cs="Nikosh"/>
                <w:sz w:val="26"/>
                <w:szCs w:val="26"/>
                <w:cs/>
                <w:lang w:bidi="bn-IN"/>
              </w:rPr>
              <w:t>২০১৬</w:t>
            </w:r>
          </w:p>
          <w:p w:rsidR="007B717A" w:rsidRPr="007B717A" w:rsidRDefault="007B717A" w:rsidP="00897A96">
            <w:pPr>
              <w:spacing w:after="0" w:line="360" w:lineRule="auto"/>
              <w:ind w:left="-108" w:right="-18"/>
              <w:jc w:val="center"/>
              <w:rPr>
                <w:rFonts w:ascii="Nikosh" w:hAnsi="Nikosh" w:cs="Nikosh"/>
                <w:sz w:val="26"/>
                <w:szCs w:val="26"/>
                <w:lang w:bidi="bn-IN"/>
              </w:rPr>
            </w:pPr>
            <w:r w:rsidRPr="007B717A">
              <w:rPr>
                <w:rFonts w:ascii="Nikosh" w:hAnsi="Nikosh" w:cs="Nikosh"/>
                <w:sz w:val="26"/>
                <w:szCs w:val="26"/>
                <w:cs/>
                <w:lang w:bidi="bn-IN"/>
              </w:rPr>
              <w:t>হতে</w:t>
            </w:r>
          </w:p>
          <w:p w:rsidR="00DB48A4" w:rsidRPr="003E1242" w:rsidRDefault="007B717A" w:rsidP="00897A96">
            <w:pPr>
              <w:spacing w:after="0" w:line="360" w:lineRule="auto"/>
              <w:ind w:left="-108" w:right="-18"/>
              <w:jc w:val="center"/>
              <w:rPr>
                <w:rFonts w:ascii="Nikosh" w:hAnsi="Nikosh" w:cs="Nikosh"/>
                <w:sz w:val="26"/>
                <w:szCs w:val="26"/>
                <w:rtl/>
                <w:cs/>
              </w:rPr>
            </w:pPr>
            <w:r w:rsidRPr="007B717A">
              <w:rPr>
                <w:rFonts w:ascii="Nikosh" w:hAnsi="Nikosh" w:cs="Nikosh"/>
                <w:sz w:val="26"/>
                <w:szCs w:val="26"/>
                <w:cs/>
                <w:lang w:bidi="bn-IN"/>
              </w:rPr>
              <w:t>২০</w:t>
            </w:r>
            <w:r w:rsidRPr="007B717A">
              <w:rPr>
                <w:rFonts w:ascii="Nikosh" w:hAnsi="Nikosh" w:cs="Nikosh"/>
                <w:sz w:val="26"/>
                <w:szCs w:val="26"/>
                <w:lang w:bidi="bn-IN"/>
              </w:rPr>
              <w:t>/</w:t>
            </w:r>
            <w:r w:rsidRPr="007B717A">
              <w:rPr>
                <w:rFonts w:ascii="Nikosh" w:hAnsi="Nikosh" w:cs="Nikosh"/>
                <w:sz w:val="26"/>
                <w:szCs w:val="26"/>
                <w:cs/>
                <w:lang w:bidi="bn-IN"/>
              </w:rPr>
              <w:t>১০</w:t>
            </w:r>
            <w:r w:rsidRPr="007B717A">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897A96">
            <w:pPr>
              <w:spacing w:after="0" w:line="360" w:lineRule="auto"/>
              <w:ind w:right="94"/>
              <w:jc w:val="center"/>
              <w:rPr>
                <w:rFonts w:ascii="Nikosh" w:hAnsi="Nikosh" w:cs="Nikosh"/>
                <w:sz w:val="26"/>
                <w:szCs w:val="26"/>
                <w:rtl/>
                <w:cs/>
              </w:rPr>
            </w:pPr>
            <w:r>
              <w:rPr>
                <w:rFonts w:ascii="Nikosh" w:hAnsi="Nikosh" w:cs="Nikosh"/>
                <w:sz w:val="26"/>
                <w:szCs w:val="26"/>
                <w:cs/>
                <w:lang w:bidi="bn-IN"/>
              </w:rPr>
              <w:t>১৪</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eastAsia="Times New Roman" w:hAnsi="Nikosh" w:cs="Nikosh"/>
                <w:sz w:val="26"/>
                <w:szCs w:val="26"/>
              </w:rPr>
            </w:pPr>
            <w:r w:rsidRPr="003E1242">
              <w:rPr>
                <w:rFonts w:ascii="Nikosh" w:eastAsia="Times New Roman" w:hAnsi="Nikosh" w:cs="Nikosh"/>
                <w:sz w:val="26"/>
                <w:szCs w:val="26"/>
                <w:cs/>
                <w:lang w:bidi="bn-IN"/>
              </w:rPr>
              <w:t>সকল কর্মকর্তা</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eastAsia="Times New Roman" w:hAnsi="Nikosh" w:cs="Nikosh"/>
                <w:sz w:val="26"/>
                <w:szCs w:val="26"/>
                <w:cs/>
                <w:lang w:bidi="bn-IN"/>
              </w:rPr>
              <w:t>অভ্যন্তরীণ প্রশিক্ষণ</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08" w:right="-119"/>
              <w:rPr>
                <w:rFonts w:ascii="Nikosh" w:hAnsi="Nikosh" w:cs="Nikosh"/>
                <w:sz w:val="26"/>
                <w:szCs w:val="26"/>
                <w:rtl/>
                <w:cs/>
              </w:rPr>
            </w:pP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9D1582" w:rsidP="00683453">
            <w:pPr>
              <w:spacing w:after="0" w:line="360" w:lineRule="auto"/>
              <w:ind w:left="-108" w:right="-18"/>
              <w:rPr>
                <w:rFonts w:ascii="Nikosh" w:hAnsi="Nikosh" w:cs="Nikosh"/>
                <w:sz w:val="26"/>
                <w:szCs w:val="26"/>
              </w:rPr>
            </w:pPr>
            <w:r w:rsidRPr="009D1582">
              <w:rPr>
                <w:rFonts w:ascii="Nikosh" w:hAnsi="Nikosh" w:cs="Nikosh" w:hint="cs"/>
                <w:sz w:val="26"/>
                <w:szCs w:val="26"/>
                <w:cs/>
                <w:lang w:bidi="bn-IN"/>
              </w:rPr>
              <w:t>বাংলাদেশ</w:t>
            </w:r>
            <w:r w:rsidRPr="009D1582">
              <w:rPr>
                <w:rFonts w:ascii="Nikosh" w:hAnsi="Nikosh" w:cs="Nikosh"/>
                <w:sz w:val="26"/>
                <w:szCs w:val="26"/>
                <w:lang w:bidi="bn-IN"/>
              </w:rPr>
              <w:t xml:space="preserve"> </w:t>
            </w:r>
            <w:r w:rsidRPr="009D1582">
              <w:rPr>
                <w:rFonts w:ascii="Nikosh" w:hAnsi="Nikosh" w:cs="Nikosh" w:hint="cs"/>
                <w:sz w:val="26"/>
                <w:szCs w:val="26"/>
                <w:cs/>
                <w:lang w:bidi="bn-IN"/>
              </w:rPr>
              <w:t>ট্যারিফ</w:t>
            </w:r>
            <w:r w:rsidRPr="009D1582">
              <w:rPr>
                <w:rFonts w:ascii="Nikosh" w:hAnsi="Nikosh" w:cs="Nikosh"/>
                <w:sz w:val="26"/>
                <w:szCs w:val="26"/>
                <w:lang w:bidi="bn-IN"/>
              </w:rPr>
              <w:t xml:space="preserve"> </w:t>
            </w:r>
            <w:r w:rsidRPr="009D1582">
              <w:rPr>
                <w:rFonts w:ascii="Nikosh" w:hAnsi="Nikosh" w:cs="Nikosh" w:hint="cs"/>
                <w:sz w:val="26"/>
                <w:szCs w:val="26"/>
                <w:cs/>
                <w:lang w:bidi="bn-IN"/>
              </w:rPr>
              <w:t>কমিশন</w:t>
            </w:r>
            <w:r w:rsidRPr="009D1582">
              <w:rPr>
                <w:rFonts w:ascii="Nikosh" w:hAnsi="Nikosh" w:cs="Nikosh"/>
                <w:sz w:val="26"/>
                <w:szCs w:val="26"/>
                <w:lang w:bidi="bn-IN"/>
              </w:rPr>
              <w:t xml:space="preserve">, </w:t>
            </w:r>
            <w:r w:rsidRPr="009D1582">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7B717A" w:rsidP="00897A96">
            <w:pPr>
              <w:spacing w:after="0" w:line="360" w:lineRule="auto"/>
              <w:ind w:left="-108" w:right="-108"/>
              <w:jc w:val="center"/>
              <w:rPr>
                <w:rFonts w:ascii="Nikosh" w:hAnsi="Nikosh" w:cs="Nikosh"/>
                <w:sz w:val="26"/>
                <w:szCs w:val="26"/>
              </w:rPr>
            </w:pPr>
            <w:r w:rsidRPr="007B717A">
              <w:rPr>
                <w:rFonts w:ascii="Nikosh" w:hAnsi="Nikosh" w:cs="Nikosh"/>
                <w:sz w:val="26"/>
                <w:szCs w:val="26"/>
                <w:cs/>
                <w:lang w:bidi="bn-IN"/>
              </w:rPr>
              <w:t>২৩</w:t>
            </w:r>
            <w:r w:rsidRPr="007B717A">
              <w:rPr>
                <w:rFonts w:ascii="Nikosh" w:hAnsi="Nikosh" w:cs="Nikosh"/>
                <w:sz w:val="26"/>
                <w:szCs w:val="26"/>
                <w:lang w:bidi="bn-IN"/>
              </w:rPr>
              <w:t>/</w:t>
            </w:r>
            <w:r w:rsidRPr="007B717A">
              <w:rPr>
                <w:rFonts w:ascii="Nikosh" w:hAnsi="Nikosh" w:cs="Nikosh"/>
                <w:sz w:val="26"/>
                <w:szCs w:val="26"/>
                <w:cs/>
                <w:lang w:bidi="bn-IN"/>
              </w:rPr>
              <w:t>১০</w:t>
            </w:r>
            <w:r w:rsidRPr="007B717A">
              <w:rPr>
                <w:rFonts w:ascii="Nikosh" w:hAnsi="Nikosh" w:cs="Nikosh"/>
                <w:sz w:val="26"/>
                <w:szCs w:val="26"/>
                <w:lang w:bidi="bn-IN"/>
              </w:rPr>
              <w:t>/</w:t>
            </w:r>
            <w:r w:rsidRPr="007B717A">
              <w:rPr>
                <w:rFonts w:ascii="Nikosh" w:hAnsi="Nikosh" w:cs="Nikosh"/>
                <w:sz w:val="26"/>
                <w:szCs w:val="26"/>
                <w:cs/>
                <w:lang w:bidi="bn-IN"/>
              </w:rPr>
              <w:t>২০১৬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right="94"/>
              <w:jc w:val="center"/>
              <w:rPr>
                <w:rFonts w:ascii="Nikosh" w:hAnsi="Nikosh" w:cs="Nikosh"/>
                <w:sz w:val="26"/>
                <w:szCs w:val="26"/>
              </w:rPr>
            </w:pPr>
            <w:r>
              <w:rPr>
                <w:rFonts w:ascii="Nikosh" w:hAnsi="Nikosh" w:cs="Nikosh"/>
                <w:sz w:val="26"/>
                <w:szCs w:val="26"/>
                <w:cs/>
                <w:lang w:bidi="bn-IN"/>
              </w:rPr>
              <w:t>১৫</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108"/>
              <w:rPr>
                <w:rFonts w:ascii="Nikosh" w:hAnsi="Nikosh" w:cs="Nikosh"/>
                <w:sz w:val="26"/>
                <w:szCs w:val="26"/>
                <w:lang w:bidi="bn-IN"/>
              </w:rPr>
            </w:pPr>
            <w:r w:rsidRPr="007B717A">
              <w:rPr>
                <w:rFonts w:ascii="Nikosh" w:hAnsi="Nikosh" w:cs="Nikosh"/>
                <w:sz w:val="26"/>
                <w:szCs w:val="26"/>
                <w:cs/>
                <w:lang w:bidi="bn-IN"/>
              </w:rPr>
              <w:t>ড</w:t>
            </w:r>
            <w:r w:rsidRPr="007B717A">
              <w:rPr>
                <w:rFonts w:ascii="Nikosh" w:hAnsi="Nikosh" w:cs="Nikosh"/>
                <w:sz w:val="26"/>
                <w:szCs w:val="26"/>
                <w:lang w:bidi="bn-IN"/>
              </w:rPr>
              <w:t xml:space="preserve">. </w:t>
            </w:r>
            <w:r w:rsidRPr="007B717A">
              <w:rPr>
                <w:rFonts w:ascii="Nikosh" w:hAnsi="Nikosh" w:cs="Nikosh"/>
                <w:sz w:val="26"/>
                <w:szCs w:val="26"/>
                <w:cs/>
                <w:lang w:bidi="bn-IN"/>
              </w:rPr>
              <w:t>মোহাঃ</w:t>
            </w:r>
            <w:r w:rsidRPr="007B717A">
              <w:rPr>
                <w:rFonts w:ascii="Nikosh" w:hAnsi="Nikosh" w:cs="Nikosh"/>
                <w:sz w:val="26"/>
                <w:szCs w:val="26"/>
                <w:lang w:bidi="bn-IN"/>
              </w:rPr>
              <w:t xml:space="preserve"> </w:t>
            </w:r>
            <w:r w:rsidRPr="007B717A">
              <w:rPr>
                <w:rFonts w:ascii="Nikosh" w:hAnsi="Nikosh" w:cs="Nikosh"/>
                <w:sz w:val="26"/>
                <w:szCs w:val="26"/>
                <w:cs/>
                <w:lang w:bidi="bn-IN"/>
              </w:rPr>
              <w:t>আব্দুস</w:t>
            </w:r>
            <w:r w:rsidRPr="007B717A">
              <w:rPr>
                <w:rFonts w:ascii="Nikosh" w:hAnsi="Nikosh" w:cs="Nikosh"/>
                <w:sz w:val="26"/>
                <w:szCs w:val="26"/>
                <w:lang w:bidi="bn-IN"/>
              </w:rPr>
              <w:t xml:space="preserve"> </w:t>
            </w:r>
            <w:r w:rsidRPr="007B717A">
              <w:rPr>
                <w:rFonts w:ascii="Nikosh" w:hAnsi="Nikosh" w:cs="Nikosh"/>
                <w:sz w:val="26"/>
                <w:szCs w:val="26"/>
                <w:cs/>
                <w:lang w:bidi="bn-IN"/>
              </w:rPr>
              <w:t>ছালাম</w:t>
            </w:r>
          </w:p>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যুগ্ম</w:t>
            </w:r>
            <w:r w:rsidR="00AE6128">
              <w:rPr>
                <w:rFonts w:ascii="Nikosh" w:hAnsi="Nikosh" w:cs="Nikosh"/>
                <w:sz w:val="26"/>
                <w:szCs w:val="26"/>
                <w:lang w:bidi="bn-IN"/>
              </w:rPr>
              <w:t xml:space="preserve"> </w:t>
            </w:r>
            <w:r w:rsidRPr="007B717A">
              <w:rPr>
                <w:rFonts w:ascii="Nikosh" w:hAnsi="Nikosh" w:cs="Nikosh"/>
                <w:sz w:val="26"/>
                <w:szCs w:val="26"/>
                <w:cs/>
                <w:lang w:bidi="bn-IN"/>
              </w:rPr>
              <w:t>প্রধান</w:t>
            </w:r>
            <w:r w:rsidR="00AE6128">
              <w:rPr>
                <w:rFonts w:ascii="Nikosh" w:hAnsi="Nikosh" w:cs="Nikosh"/>
                <w:sz w:val="26"/>
                <w:szCs w:val="26"/>
                <w:lang w:bidi="bn-IN"/>
              </w:rPr>
              <w:t xml:space="preserve"> </w:t>
            </w:r>
            <w:r w:rsidRPr="007B717A">
              <w:rPr>
                <w:rFonts w:ascii="Nikosh" w:hAnsi="Nikosh" w:cs="Nikosh"/>
                <w:sz w:val="26"/>
                <w:szCs w:val="26"/>
                <w:lang w:bidi="bn-IN"/>
              </w:rPr>
              <w:t>(</w:t>
            </w:r>
            <w:r w:rsidRPr="007B717A">
              <w:rPr>
                <w:rFonts w:ascii="Nikosh" w:hAnsi="Nikosh" w:cs="Nikosh"/>
                <w:sz w:val="26"/>
                <w:szCs w:val="26"/>
                <w:cs/>
                <w:lang w:bidi="bn-IN"/>
              </w:rPr>
              <w:t>যুগ্ম</w:t>
            </w:r>
            <w:r w:rsidR="00AE6128">
              <w:rPr>
                <w:rFonts w:ascii="Nikosh" w:hAnsi="Nikosh" w:cs="Nikosh"/>
                <w:sz w:val="26"/>
                <w:szCs w:val="26"/>
                <w:lang w:bidi="bn-IN"/>
              </w:rPr>
              <w:t xml:space="preserve"> </w:t>
            </w:r>
            <w:r w:rsidR="00AE6128">
              <w:rPr>
                <w:rFonts w:ascii="Nikosh" w:hAnsi="Nikosh" w:cs="Nikosh"/>
                <w:sz w:val="26"/>
                <w:szCs w:val="26"/>
                <w:cs/>
                <w:lang w:bidi="bn-IN"/>
              </w:rPr>
              <w:t>সচিব</w:t>
            </w:r>
            <w:r w:rsidRPr="007B717A">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7B717A" w:rsidP="00236682">
            <w:pPr>
              <w:spacing w:after="0" w:line="360" w:lineRule="auto"/>
              <w:ind w:right="-18"/>
              <w:rPr>
                <w:rFonts w:ascii="Nikosh" w:hAnsi="Nikosh" w:cs="Nikosh"/>
                <w:sz w:val="26"/>
                <w:szCs w:val="26"/>
              </w:rPr>
            </w:pPr>
            <w:r w:rsidRPr="007B717A">
              <w:rPr>
                <w:rFonts w:ascii="Nikosh" w:hAnsi="Nikosh" w:cs="Nikosh"/>
                <w:sz w:val="26"/>
                <w:szCs w:val="26"/>
                <w:cs/>
                <w:lang w:bidi="bn-IN"/>
              </w:rPr>
              <w:t>সেবা</w:t>
            </w:r>
            <w:r w:rsidRPr="007B717A">
              <w:rPr>
                <w:rFonts w:ascii="Nikosh" w:hAnsi="Nikosh" w:cs="Nikosh"/>
                <w:sz w:val="26"/>
                <w:szCs w:val="26"/>
                <w:lang w:bidi="bn-IN"/>
              </w:rPr>
              <w:t xml:space="preserve"> </w:t>
            </w:r>
            <w:r w:rsidRPr="007B717A">
              <w:rPr>
                <w:rFonts w:ascii="Nikosh" w:hAnsi="Nikosh" w:cs="Nikosh"/>
                <w:sz w:val="26"/>
                <w:szCs w:val="26"/>
                <w:cs/>
                <w:lang w:bidi="bn-IN"/>
              </w:rPr>
              <w:t>পদ্ধতি</w:t>
            </w:r>
            <w:r w:rsidRPr="007B717A">
              <w:rPr>
                <w:rFonts w:ascii="Nikosh" w:hAnsi="Nikosh" w:cs="Nikosh"/>
                <w:sz w:val="26"/>
                <w:szCs w:val="26"/>
                <w:lang w:bidi="bn-IN"/>
              </w:rPr>
              <w:t xml:space="preserve"> </w:t>
            </w:r>
            <w:r w:rsidRPr="007B717A">
              <w:rPr>
                <w:rFonts w:ascii="Nikosh" w:hAnsi="Nikosh" w:cs="Nikosh"/>
                <w:sz w:val="26"/>
                <w:szCs w:val="26"/>
                <w:cs/>
                <w:lang w:bidi="bn-IN"/>
              </w:rPr>
              <w:t>সহজিকরণ</w:t>
            </w:r>
            <w:r w:rsidRPr="007B717A">
              <w:rPr>
                <w:rFonts w:ascii="Nikosh" w:hAnsi="Nikosh" w:cs="Nikosh"/>
                <w:sz w:val="26"/>
                <w:szCs w:val="26"/>
                <w:lang w:bidi="bn-IN"/>
              </w:rPr>
              <w:t xml:space="preserve"> (</w:t>
            </w:r>
            <w:r w:rsidRPr="00236682">
              <w:rPr>
                <w:rFonts w:ascii="Times New Roman" w:hAnsi="Times New Roman" w:cs="Times New Roman"/>
                <w:sz w:val="24"/>
                <w:szCs w:val="24"/>
              </w:rPr>
              <w:t>SPS</w:t>
            </w:r>
            <w:r w:rsidRPr="007B717A">
              <w:rPr>
                <w:rFonts w:ascii="Nikosh" w:hAnsi="Nikosh" w:cs="Nikosh"/>
                <w:sz w:val="26"/>
                <w:szCs w:val="26"/>
                <w:lang w:bidi="bn-IN"/>
              </w:rPr>
              <w:t xml:space="preserve">)  </w:t>
            </w:r>
            <w:r w:rsidRPr="007B717A">
              <w:rPr>
                <w:rFonts w:ascii="Nikosh" w:hAnsi="Nikosh" w:cs="Nikosh"/>
                <w:sz w:val="26"/>
                <w:szCs w:val="26"/>
                <w:cs/>
                <w:lang w:bidi="bn-IN"/>
              </w:rPr>
              <w:t>বাস্তবায়ন</w:t>
            </w:r>
            <w:r w:rsidRPr="007B717A">
              <w:rPr>
                <w:rFonts w:ascii="Nikosh" w:hAnsi="Nikosh" w:cs="Nikosh"/>
                <w:sz w:val="26"/>
                <w:szCs w:val="26"/>
                <w:lang w:bidi="bn-IN"/>
              </w:rPr>
              <w:t xml:space="preserve"> </w:t>
            </w:r>
            <w:r w:rsidRPr="007B717A">
              <w:rPr>
                <w:rFonts w:ascii="Nikosh" w:hAnsi="Nikosh" w:cs="Nikosh"/>
                <w:sz w:val="26"/>
                <w:szCs w:val="26"/>
                <w:cs/>
                <w:lang w:bidi="bn-IN"/>
              </w:rPr>
              <w:t>কর্মপরিকল্পনা</w:t>
            </w:r>
            <w:r w:rsidRPr="007B717A">
              <w:rPr>
                <w:rFonts w:ascii="Nikosh" w:hAnsi="Nikosh" w:cs="Nikosh"/>
                <w:sz w:val="26"/>
                <w:szCs w:val="26"/>
                <w:lang w:bidi="bn-IN"/>
              </w:rPr>
              <w:t>-</w:t>
            </w:r>
            <w:r w:rsidRPr="007B717A">
              <w:rPr>
                <w:rFonts w:ascii="Nikosh" w:hAnsi="Nikosh" w:cs="Nikosh"/>
                <w:sz w:val="26"/>
                <w:szCs w:val="26"/>
                <w:cs/>
                <w:lang w:bidi="bn-IN"/>
              </w:rPr>
              <w:t>১ম</w:t>
            </w:r>
            <w:r w:rsidRPr="007B717A">
              <w:rPr>
                <w:rFonts w:ascii="Nikosh" w:hAnsi="Nikosh" w:cs="Nikosh"/>
                <w:sz w:val="26"/>
                <w:szCs w:val="26"/>
                <w:lang w:bidi="bn-IN"/>
              </w:rPr>
              <w:t xml:space="preserve"> </w:t>
            </w:r>
            <w:r w:rsidRPr="007B717A">
              <w:rPr>
                <w:rFonts w:ascii="Nikosh" w:hAnsi="Nikosh" w:cs="Nikosh"/>
                <w:sz w:val="26"/>
                <w:szCs w:val="26"/>
                <w:cs/>
                <w:lang w:bidi="bn-IN"/>
              </w:rPr>
              <w:t>পর্যায়</w:t>
            </w:r>
            <w:r w:rsidRPr="007B717A">
              <w:rPr>
                <w:rFonts w:ascii="Nikosh" w:hAnsi="Nikosh" w:cs="Nikosh"/>
                <w:sz w:val="26"/>
                <w:szCs w:val="26"/>
                <w:lang w:bidi="bn-IN"/>
              </w:rPr>
              <w:t xml:space="preserve"> </w:t>
            </w:r>
            <w:r w:rsidRPr="007B717A">
              <w:rPr>
                <w:rFonts w:ascii="Nikosh" w:hAnsi="Nikosh" w:cs="Nikosh"/>
                <w:sz w:val="26"/>
                <w:szCs w:val="26"/>
                <w:cs/>
                <w:lang w:bidi="bn-IN"/>
              </w:rPr>
              <w:t>শীর্ষক</w:t>
            </w:r>
            <w:r w:rsidRPr="007B717A">
              <w:rPr>
                <w:rFonts w:ascii="Nikosh" w:hAnsi="Nikosh" w:cs="Nikosh"/>
                <w:sz w:val="26"/>
                <w:szCs w:val="26"/>
                <w:lang w:bidi="bn-IN"/>
              </w:rPr>
              <w:t xml:space="preserve"> </w:t>
            </w:r>
            <w:r w:rsidRPr="007B717A">
              <w:rPr>
                <w:rFonts w:ascii="Nikosh" w:hAnsi="Nikosh" w:cs="Nikosh"/>
                <w:sz w:val="26"/>
                <w:szCs w:val="26"/>
                <w:cs/>
                <w:lang w:bidi="bn-IN"/>
              </w:rPr>
              <w:t>কর্মশালা</w:t>
            </w:r>
          </w:p>
        </w:tc>
        <w:tc>
          <w:tcPr>
            <w:tcW w:w="1710" w:type="dxa"/>
            <w:tcBorders>
              <w:top w:val="single" w:sz="4" w:space="0" w:color="000000"/>
              <w:left w:val="single" w:sz="4" w:space="0" w:color="000000"/>
              <w:bottom w:val="single" w:sz="4" w:space="0" w:color="000000"/>
              <w:right w:val="single" w:sz="4" w:space="0" w:color="000000"/>
            </w:tcBorders>
          </w:tcPr>
          <w:p w:rsidR="009D1582" w:rsidRPr="009D1582" w:rsidRDefault="009D1582" w:rsidP="00683453">
            <w:pPr>
              <w:spacing w:after="0" w:line="360" w:lineRule="auto"/>
              <w:ind w:left="-108" w:right="-18"/>
              <w:rPr>
                <w:rFonts w:ascii="Nikosh" w:hAnsi="Nikosh" w:cs="Nikosh"/>
                <w:sz w:val="26"/>
                <w:szCs w:val="26"/>
                <w:lang w:bidi="bn-IN"/>
              </w:rPr>
            </w:pPr>
            <w:r w:rsidRPr="009D1582">
              <w:rPr>
                <w:rFonts w:ascii="Nikosh" w:hAnsi="Nikosh" w:cs="Nikosh" w:hint="cs"/>
                <w:sz w:val="26"/>
                <w:szCs w:val="26"/>
                <w:cs/>
                <w:lang w:bidi="bn-IN"/>
              </w:rPr>
              <w:t>প্রধান</w:t>
            </w:r>
            <w:r w:rsidRPr="009D1582">
              <w:rPr>
                <w:rFonts w:ascii="Nikosh" w:hAnsi="Nikosh" w:cs="Nikosh"/>
                <w:sz w:val="26"/>
                <w:szCs w:val="26"/>
                <w:lang w:bidi="bn-IN"/>
              </w:rPr>
              <w:t xml:space="preserve"> </w:t>
            </w:r>
            <w:r w:rsidRPr="009D1582">
              <w:rPr>
                <w:rFonts w:ascii="Nikosh" w:hAnsi="Nikosh" w:cs="Nikosh" w:hint="cs"/>
                <w:sz w:val="26"/>
                <w:szCs w:val="26"/>
                <w:cs/>
                <w:lang w:bidi="bn-IN"/>
              </w:rPr>
              <w:t>মন্ত্রীর</w:t>
            </w:r>
            <w:r w:rsidRPr="009D1582">
              <w:rPr>
                <w:rFonts w:ascii="Nikosh" w:hAnsi="Nikosh" w:cs="Nikosh"/>
                <w:sz w:val="26"/>
                <w:szCs w:val="26"/>
                <w:lang w:bidi="bn-IN"/>
              </w:rPr>
              <w:t xml:space="preserve"> </w:t>
            </w:r>
            <w:r w:rsidRPr="009D1582">
              <w:rPr>
                <w:rFonts w:ascii="Nikosh" w:hAnsi="Nikosh" w:cs="Nikosh" w:hint="cs"/>
                <w:sz w:val="26"/>
                <w:szCs w:val="26"/>
                <w:cs/>
                <w:lang w:bidi="bn-IN"/>
              </w:rPr>
              <w:t>কার্যালয়ের</w:t>
            </w:r>
            <w:r w:rsidRPr="009D1582">
              <w:rPr>
                <w:rFonts w:ascii="Nikosh" w:hAnsi="Nikosh" w:cs="Nikosh"/>
                <w:sz w:val="26"/>
                <w:szCs w:val="26"/>
                <w:lang w:bidi="bn-IN"/>
              </w:rPr>
              <w:t xml:space="preserve"> </w:t>
            </w:r>
            <w:r w:rsidRPr="009D1582">
              <w:rPr>
                <w:rFonts w:ascii="Nikosh" w:hAnsi="Nikosh" w:cs="Nikosh" w:hint="cs"/>
                <w:sz w:val="26"/>
                <w:szCs w:val="26"/>
                <w:cs/>
                <w:lang w:bidi="bn-IN"/>
              </w:rPr>
              <w:t>এটুআই</w:t>
            </w:r>
            <w:r w:rsidRPr="009D1582">
              <w:rPr>
                <w:rFonts w:ascii="Nikosh" w:hAnsi="Nikosh" w:cs="Nikosh"/>
                <w:sz w:val="26"/>
                <w:szCs w:val="26"/>
                <w:lang w:bidi="bn-IN"/>
              </w:rPr>
              <w:t xml:space="preserve"> </w:t>
            </w:r>
            <w:r w:rsidRPr="009D1582">
              <w:rPr>
                <w:rFonts w:ascii="Nikosh" w:hAnsi="Nikosh" w:cs="Nikosh" w:hint="cs"/>
                <w:sz w:val="26"/>
                <w:szCs w:val="26"/>
                <w:cs/>
                <w:lang w:bidi="bn-IN"/>
              </w:rPr>
              <w:t>আইসিসি</w:t>
            </w:r>
            <w:r w:rsidRPr="009D1582">
              <w:rPr>
                <w:rFonts w:ascii="Nikosh" w:hAnsi="Nikosh" w:cs="Nikosh"/>
                <w:sz w:val="26"/>
                <w:szCs w:val="26"/>
                <w:lang w:bidi="bn-IN"/>
              </w:rPr>
              <w:t xml:space="preserve"> </w:t>
            </w:r>
            <w:r w:rsidRPr="009D1582">
              <w:rPr>
                <w:rFonts w:ascii="Nikosh" w:hAnsi="Nikosh" w:cs="Nikosh" w:hint="cs"/>
                <w:sz w:val="26"/>
                <w:szCs w:val="26"/>
                <w:cs/>
                <w:lang w:bidi="bn-IN"/>
              </w:rPr>
              <w:t>ভবন</w:t>
            </w:r>
            <w:r w:rsidRPr="009D1582">
              <w:rPr>
                <w:rFonts w:ascii="Nikosh" w:hAnsi="Nikosh" w:cs="Nikosh"/>
                <w:sz w:val="26"/>
                <w:szCs w:val="26"/>
                <w:lang w:bidi="bn-IN"/>
              </w:rPr>
              <w:t>,</w:t>
            </w:r>
          </w:p>
          <w:p w:rsidR="00DB48A4" w:rsidRPr="003E1242" w:rsidRDefault="009D1582" w:rsidP="00683453">
            <w:pPr>
              <w:spacing w:after="0" w:line="360" w:lineRule="auto"/>
              <w:ind w:left="-108" w:right="-18"/>
              <w:rPr>
                <w:rFonts w:ascii="Nikosh" w:hAnsi="Nikosh" w:cs="Nikosh"/>
                <w:sz w:val="26"/>
                <w:szCs w:val="26"/>
                <w:rtl/>
                <w:cs/>
              </w:rPr>
            </w:pPr>
            <w:r w:rsidRPr="009D1582">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৩১</w:t>
            </w:r>
            <w:r w:rsidRPr="003E1242">
              <w:rPr>
                <w:rFonts w:ascii="Nikosh" w:hAnsi="Nikosh" w:cs="Nikosh"/>
                <w:sz w:val="26"/>
                <w:szCs w:val="26"/>
                <w:rtl/>
                <w:cs/>
              </w:rPr>
              <w:t>/</w:t>
            </w:r>
            <w:r w:rsidRPr="003E1242">
              <w:rPr>
                <w:rFonts w:ascii="Nikosh" w:hAnsi="Nikosh" w:cs="Nikosh"/>
                <w:sz w:val="26"/>
                <w:szCs w:val="26"/>
                <w:rtl/>
                <w:cs/>
                <w:lang w:bidi="bn-IN"/>
              </w:rPr>
              <w:t>১০</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 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০৩</w:t>
            </w:r>
            <w:r w:rsidRPr="003E1242">
              <w:rPr>
                <w:rFonts w:ascii="Nikosh" w:hAnsi="Nikosh" w:cs="Nikosh"/>
                <w:sz w:val="26"/>
                <w:szCs w:val="26"/>
                <w:rtl/>
                <w:cs/>
              </w:rPr>
              <w:t>/</w:t>
            </w:r>
            <w:r w:rsidRPr="003E1242">
              <w:rPr>
                <w:rFonts w:ascii="Nikosh" w:hAnsi="Nikosh" w:cs="Nikosh"/>
                <w:sz w:val="26"/>
                <w:szCs w:val="26"/>
                <w:rtl/>
                <w:cs/>
                <w:lang w:bidi="bn-IN"/>
              </w:rPr>
              <w:t>১১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rPr>
          <w:trHeight w:val="908"/>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E67230">
            <w:pPr>
              <w:spacing w:after="0" w:line="360" w:lineRule="auto"/>
              <w:ind w:right="94"/>
              <w:jc w:val="center"/>
              <w:rPr>
                <w:rFonts w:ascii="Nikosh" w:hAnsi="Nikosh" w:cs="Nikosh"/>
                <w:sz w:val="26"/>
                <w:szCs w:val="26"/>
                <w:rtl/>
                <w:cs/>
              </w:rPr>
            </w:pPr>
            <w:r w:rsidRPr="003E1242">
              <w:rPr>
                <w:rFonts w:ascii="Nikosh" w:hAnsi="Nikosh" w:cs="Nikosh"/>
                <w:sz w:val="26"/>
                <w:szCs w:val="26"/>
                <w:cs/>
                <w:lang w:bidi="bn-IN"/>
              </w:rPr>
              <w:t>১</w:t>
            </w:r>
            <w:r w:rsidR="00E67230">
              <w:rPr>
                <w:rFonts w:ascii="Nikosh" w:hAnsi="Nikosh" w:cs="Nikosh"/>
                <w:sz w:val="26"/>
                <w:szCs w:val="26"/>
                <w:cs/>
                <w:lang w:bidi="bn-IN"/>
              </w:rPr>
              <w:t>৬</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108"/>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আকরাম</w:t>
            </w:r>
            <w:r w:rsidRPr="007B717A">
              <w:rPr>
                <w:rFonts w:ascii="Nikosh" w:hAnsi="Nikosh" w:cs="Nikosh"/>
                <w:sz w:val="26"/>
                <w:szCs w:val="26"/>
                <w:lang w:bidi="bn-IN"/>
              </w:rPr>
              <w:t xml:space="preserve"> </w:t>
            </w:r>
            <w:r w:rsidRPr="007B717A">
              <w:rPr>
                <w:rFonts w:ascii="Nikosh" w:hAnsi="Nikosh" w:cs="Nikosh"/>
                <w:sz w:val="26"/>
                <w:szCs w:val="26"/>
                <w:cs/>
                <w:lang w:bidi="bn-IN"/>
              </w:rPr>
              <w:t>হোসেন</w:t>
            </w:r>
          </w:p>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সিস্টেম</w:t>
            </w:r>
            <w:r w:rsidRPr="007B717A">
              <w:rPr>
                <w:rFonts w:ascii="Nikosh" w:hAnsi="Nikosh" w:cs="Nikosh"/>
                <w:sz w:val="26"/>
                <w:szCs w:val="26"/>
                <w:lang w:bidi="bn-IN"/>
              </w:rPr>
              <w:t xml:space="preserve"> </w:t>
            </w:r>
            <w:r w:rsidRPr="007B717A">
              <w:rPr>
                <w:rFonts w:ascii="Nikosh" w:hAnsi="Nikosh" w:cs="Nikosh"/>
                <w:sz w:val="26"/>
                <w:szCs w:val="26"/>
                <w:cs/>
                <w:lang w:bidi="bn-IN"/>
              </w:rPr>
              <w:t>এনালিষ্ট</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A7196C">
            <w:pPr>
              <w:spacing w:after="0" w:line="360" w:lineRule="auto"/>
              <w:ind w:left="-18" w:right="72" w:firstLine="18"/>
              <w:jc w:val="center"/>
              <w:rPr>
                <w:rFonts w:ascii="Nikosh" w:hAnsi="Nikosh" w:cs="Nikosh"/>
                <w:sz w:val="26"/>
                <w:szCs w:val="26"/>
              </w:rPr>
            </w:pPr>
            <w:r w:rsidRPr="003E1242">
              <w:rPr>
                <w:rFonts w:ascii="Nikosh" w:hAnsi="Nikosh" w:cs="Nikosh"/>
                <w:sz w:val="26"/>
                <w:szCs w:val="26"/>
                <w:cs/>
                <w:lang w:bidi="bn-IN"/>
              </w:rPr>
              <w:t>ঐ</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08"/>
              <w:rPr>
                <w:rFonts w:ascii="Nikosh" w:hAnsi="Nikosh" w:cs="Nikosh"/>
                <w:sz w:val="26"/>
                <w:szCs w:val="26"/>
                <w:rtl/>
                <w:cs/>
              </w:rPr>
            </w:pPr>
            <w:r w:rsidRPr="003E1242">
              <w:rPr>
                <w:rFonts w:ascii="Nikosh" w:hAnsi="Nikosh" w:cs="Nikosh"/>
                <w:sz w:val="26"/>
                <w:szCs w:val="26"/>
                <w:cs/>
                <w:lang w:bidi="bn-IN"/>
              </w:rPr>
              <w:t>ঐ</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A7196C">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ঐ</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right="94"/>
              <w:jc w:val="center"/>
              <w:rPr>
                <w:rFonts w:ascii="Nikosh" w:hAnsi="Nikosh" w:cs="Nikosh"/>
                <w:sz w:val="26"/>
                <w:szCs w:val="26"/>
                <w:rtl/>
                <w:cs/>
              </w:rPr>
            </w:pPr>
            <w:r>
              <w:rPr>
                <w:rFonts w:ascii="Nikosh" w:hAnsi="Nikosh" w:cs="Nikosh"/>
                <w:sz w:val="26"/>
                <w:szCs w:val="26"/>
                <w:cs/>
                <w:lang w:bidi="bn-IN"/>
              </w:rPr>
              <w:t>১৭</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মামুন</w:t>
            </w:r>
            <w:r w:rsidRPr="007B717A">
              <w:rPr>
                <w:rFonts w:ascii="Nikosh" w:hAnsi="Nikosh" w:cs="Nikosh"/>
                <w:sz w:val="26"/>
                <w:szCs w:val="26"/>
                <w:lang w:bidi="bn-IN"/>
              </w:rPr>
              <w:t>-</w:t>
            </w:r>
            <w:r w:rsidRPr="007B717A">
              <w:rPr>
                <w:rFonts w:ascii="Nikosh" w:hAnsi="Nikosh" w:cs="Nikosh"/>
                <w:sz w:val="26"/>
                <w:szCs w:val="26"/>
                <w:cs/>
                <w:lang w:bidi="bn-IN"/>
              </w:rPr>
              <w:t>উর</w:t>
            </w:r>
            <w:r w:rsidRPr="007B717A">
              <w:rPr>
                <w:rFonts w:ascii="Nikosh" w:hAnsi="Nikosh" w:cs="Nikosh"/>
                <w:sz w:val="26"/>
                <w:szCs w:val="26"/>
                <w:lang w:bidi="bn-IN"/>
              </w:rPr>
              <w:t>-</w:t>
            </w:r>
            <w:r w:rsidRPr="007B717A">
              <w:rPr>
                <w:rFonts w:ascii="Nikosh" w:hAnsi="Nikosh" w:cs="Nikosh"/>
                <w:sz w:val="26"/>
                <w:szCs w:val="26"/>
                <w:cs/>
                <w:lang w:bidi="bn-IN"/>
              </w:rPr>
              <w:t>রশীদ</w:t>
            </w:r>
            <w:r w:rsidRPr="007B717A">
              <w:rPr>
                <w:rFonts w:ascii="Nikosh" w:hAnsi="Nikosh" w:cs="Nikosh"/>
                <w:sz w:val="26"/>
                <w:szCs w:val="26"/>
                <w:lang w:bidi="bn-IN"/>
              </w:rPr>
              <w:t xml:space="preserve"> </w:t>
            </w:r>
            <w:r w:rsidRPr="007B717A">
              <w:rPr>
                <w:rFonts w:ascii="Nikosh" w:hAnsi="Nikosh" w:cs="Nikosh"/>
                <w:sz w:val="26"/>
                <w:szCs w:val="26"/>
                <w:cs/>
                <w:lang w:bidi="bn-IN"/>
              </w:rPr>
              <w:t>আসকারী</w:t>
            </w:r>
            <w:r w:rsidRPr="007B717A">
              <w:rPr>
                <w:rFonts w:ascii="Nikosh" w:hAnsi="Nikosh" w:cs="Nikosh"/>
                <w:sz w:val="26"/>
                <w:szCs w:val="26"/>
                <w:lang w:bidi="bn-IN"/>
              </w:rPr>
              <w:t xml:space="preserve">, </w:t>
            </w:r>
            <w:r w:rsidRPr="007B717A">
              <w:rPr>
                <w:rFonts w:ascii="Nikosh" w:hAnsi="Nikosh" w:cs="Nikosh"/>
                <w:sz w:val="26"/>
                <w:szCs w:val="26"/>
                <w:cs/>
                <w:lang w:bidi="bn-IN"/>
              </w:rPr>
              <w:t>সহকারী</w:t>
            </w:r>
            <w:r w:rsidRPr="007B717A">
              <w:rPr>
                <w:rFonts w:ascii="Nikosh" w:hAnsi="Nikosh" w:cs="Nikosh"/>
                <w:sz w:val="26"/>
                <w:szCs w:val="26"/>
                <w:lang w:bidi="bn-IN"/>
              </w:rPr>
              <w:t xml:space="preserve"> </w:t>
            </w:r>
            <w:r w:rsidRPr="007B717A">
              <w:rPr>
                <w:rFonts w:ascii="Nikosh" w:hAnsi="Nikosh" w:cs="Nikosh"/>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A7196C">
            <w:pPr>
              <w:spacing w:after="0" w:line="360" w:lineRule="auto"/>
              <w:ind w:left="-18" w:right="72" w:firstLine="18"/>
              <w:jc w:val="center"/>
              <w:rPr>
                <w:rFonts w:ascii="Nikosh" w:hAnsi="Nikosh" w:cs="Nikosh"/>
                <w:sz w:val="26"/>
                <w:szCs w:val="26"/>
                <w:rtl/>
                <w:cs/>
              </w:rPr>
            </w:pPr>
            <w:r w:rsidRPr="003E1242">
              <w:rPr>
                <w:rFonts w:ascii="Nikosh" w:hAnsi="Nikosh" w:cs="Nikosh"/>
                <w:sz w:val="26"/>
                <w:szCs w:val="26"/>
                <w:cs/>
                <w:lang w:bidi="bn-IN"/>
              </w:rPr>
              <w:t>ঐ</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08"/>
              <w:rPr>
                <w:rFonts w:ascii="Nikosh" w:hAnsi="Nikosh" w:cs="Nikosh"/>
                <w:sz w:val="26"/>
                <w:szCs w:val="26"/>
                <w:rtl/>
                <w:cs/>
              </w:rPr>
            </w:pPr>
            <w:r w:rsidRPr="003E1242">
              <w:rPr>
                <w:rFonts w:ascii="Nikosh" w:hAnsi="Nikosh" w:cs="Nikosh"/>
                <w:sz w:val="26"/>
                <w:szCs w:val="26"/>
                <w:cs/>
                <w:lang w:bidi="bn-IN"/>
              </w:rPr>
              <w:t>ঐ</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A7196C">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ঐ</w:t>
            </w:r>
          </w:p>
        </w:tc>
      </w:tr>
      <w:tr w:rsidR="00DB48A4" w:rsidRPr="003E1242" w:rsidTr="00236682">
        <w:trPr>
          <w:trHeight w:val="818"/>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right="94"/>
              <w:jc w:val="center"/>
              <w:rPr>
                <w:rFonts w:ascii="Nikosh" w:hAnsi="Nikosh" w:cs="Nikosh"/>
                <w:sz w:val="26"/>
                <w:szCs w:val="26"/>
                <w:rtl/>
                <w:cs/>
              </w:rPr>
            </w:pPr>
            <w:r>
              <w:rPr>
                <w:rFonts w:ascii="Nikosh" w:hAnsi="Nikosh" w:cs="Nikosh"/>
                <w:sz w:val="26"/>
                <w:szCs w:val="26"/>
                <w:cs/>
                <w:lang w:bidi="bn-IN"/>
              </w:rPr>
              <w:t>১৮</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hAnsi="Nikosh" w:cs="Nikosh"/>
                <w:sz w:val="26"/>
                <w:szCs w:val="26"/>
              </w:rPr>
            </w:pPr>
            <w:r w:rsidRPr="003E1242">
              <w:rPr>
                <w:rFonts w:ascii="Nikosh" w:hAnsi="Nikosh" w:cs="Nikosh"/>
                <w:sz w:val="26"/>
                <w:szCs w:val="26"/>
                <w:cs/>
                <w:lang w:bidi="bn-IN"/>
              </w:rPr>
              <w:t>জনাব মোঃ</w:t>
            </w:r>
            <w:r w:rsidRPr="003E1242">
              <w:rPr>
                <w:rFonts w:ascii="Nikosh" w:hAnsi="Nikosh" w:cs="Nikosh"/>
                <w:sz w:val="26"/>
                <w:szCs w:val="26"/>
              </w:rPr>
              <w:t xml:space="preserve"> </w:t>
            </w:r>
            <w:r w:rsidRPr="003E1242">
              <w:rPr>
                <w:rFonts w:ascii="Nikosh" w:hAnsi="Nikosh" w:cs="Nikosh"/>
                <w:sz w:val="26"/>
                <w:szCs w:val="26"/>
                <w:cs/>
                <w:lang w:bidi="bn-IN"/>
              </w:rPr>
              <w:t>আব্দুল লতিফ</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hAnsi="Nikosh" w:cs="Nikosh"/>
                <w:sz w:val="26"/>
                <w:szCs w:val="26"/>
                <w:cs/>
                <w:lang w:bidi="bn-IN"/>
              </w:rPr>
              <w:t>গবেষণা কর্মকর্তা</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A7196C">
            <w:pPr>
              <w:spacing w:after="0" w:line="360" w:lineRule="auto"/>
              <w:ind w:left="-18" w:right="72" w:firstLine="18"/>
              <w:jc w:val="center"/>
              <w:rPr>
                <w:rFonts w:ascii="Nikosh" w:hAnsi="Nikosh" w:cs="Nikosh"/>
                <w:sz w:val="26"/>
                <w:szCs w:val="26"/>
                <w:rtl/>
                <w:cs/>
              </w:rPr>
            </w:pPr>
            <w:r w:rsidRPr="003E1242">
              <w:rPr>
                <w:rFonts w:ascii="Nikosh" w:hAnsi="Nikosh" w:cs="Nikosh"/>
                <w:sz w:val="26"/>
                <w:szCs w:val="26"/>
                <w:cs/>
                <w:lang w:bidi="bn-IN"/>
              </w:rPr>
              <w:t>ঐ</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08"/>
              <w:rPr>
                <w:rFonts w:ascii="Nikosh" w:hAnsi="Nikosh" w:cs="Nikosh"/>
                <w:sz w:val="26"/>
                <w:szCs w:val="26"/>
                <w:rtl/>
                <w:cs/>
              </w:rPr>
            </w:pPr>
            <w:r w:rsidRPr="003E1242">
              <w:rPr>
                <w:rFonts w:ascii="Nikosh" w:hAnsi="Nikosh" w:cs="Nikosh"/>
                <w:sz w:val="26"/>
                <w:szCs w:val="26"/>
                <w:cs/>
                <w:lang w:bidi="bn-IN"/>
              </w:rPr>
              <w:t>ঐ</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A7196C">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ঐ</w:t>
            </w:r>
          </w:p>
        </w:tc>
      </w:tr>
      <w:tr w:rsidR="00DB48A4" w:rsidRPr="003E1242" w:rsidTr="00236682">
        <w:trPr>
          <w:trHeight w:val="890"/>
        </w:trPr>
        <w:tc>
          <w:tcPr>
            <w:tcW w:w="720" w:type="dxa"/>
            <w:vMerge w:val="restart"/>
            <w:tcBorders>
              <w:top w:val="single" w:sz="4" w:space="0" w:color="000000"/>
              <w:left w:val="single" w:sz="4" w:space="0" w:color="000000"/>
              <w:right w:val="single" w:sz="4" w:space="0" w:color="000000"/>
            </w:tcBorders>
            <w:hideMark/>
          </w:tcPr>
          <w:p w:rsidR="00DB48A4" w:rsidRPr="003E1242" w:rsidRDefault="00E67230"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t>১৯</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auto"/>
              <w:right w:val="single" w:sz="4" w:space="0" w:color="000000"/>
            </w:tcBorders>
            <w:hideMark/>
          </w:tcPr>
          <w:p w:rsidR="00DB48A4" w:rsidRPr="003E1242" w:rsidRDefault="00DB48A4" w:rsidP="00236682">
            <w:pPr>
              <w:spacing w:after="0" w:line="360" w:lineRule="auto"/>
              <w:ind w:right="-108"/>
              <w:rPr>
                <w:rFonts w:ascii="Nikosh" w:eastAsia="Times New Roman" w:hAnsi="Nikosh" w:cs="Nikosh"/>
                <w:sz w:val="26"/>
                <w:szCs w:val="26"/>
              </w:rPr>
            </w:pPr>
            <w:r w:rsidRPr="003E1242">
              <w:rPr>
                <w:rFonts w:ascii="Nikosh" w:eastAsia="Times New Roman" w:hAnsi="Nikosh" w:cs="Nikosh"/>
                <w:sz w:val="26"/>
                <w:szCs w:val="26"/>
                <w:cs/>
                <w:lang w:bidi="bn-IN"/>
              </w:rPr>
              <w:t>সকল কর্মকর্তা</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eastAsia="Times New Roman" w:hAnsi="Nikosh" w:cs="Nikosh"/>
                <w:sz w:val="26"/>
                <w:szCs w:val="26"/>
                <w:cs/>
                <w:lang w:bidi="bn-IN"/>
              </w:rPr>
              <w:t>অভ্যন্তরীণ প্রশিক্ষণ</w:t>
            </w:r>
          </w:p>
        </w:tc>
        <w:tc>
          <w:tcPr>
            <w:tcW w:w="2070" w:type="dxa"/>
            <w:tcBorders>
              <w:top w:val="single" w:sz="4" w:space="0" w:color="000000"/>
              <w:left w:val="single" w:sz="4" w:space="0" w:color="000000"/>
              <w:bottom w:val="single" w:sz="4" w:space="0" w:color="auto"/>
              <w:right w:val="single" w:sz="4" w:space="0" w:color="000000"/>
            </w:tcBorders>
          </w:tcPr>
          <w:p w:rsidR="00DB48A4" w:rsidRPr="003E1242" w:rsidRDefault="00DB48A4" w:rsidP="00236682">
            <w:pPr>
              <w:spacing w:after="0" w:line="360" w:lineRule="auto"/>
              <w:ind w:left="-18" w:right="72" w:firstLine="18"/>
              <w:rPr>
                <w:rFonts w:ascii="Times New Roman" w:hAnsi="Times New Roman" w:cs="Times New Roman"/>
                <w:sz w:val="26"/>
                <w:szCs w:val="26"/>
                <w:rtl/>
                <w:cs/>
              </w:rPr>
            </w:pPr>
            <w:r w:rsidRPr="003E1242">
              <w:rPr>
                <w:rFonts w:ascii="Times New Roman" w:hAnsi="Times New Roman" w:cs="Times New Roman"/>
                <w:sz w:val="24"/>
                <w:szCs w:val="24"/>
              </w:rPr>
              <w:t>Introduction to world Trade Organization.</w:t>
            </w:r>
          </w:p>
        </w:tc>
        <w:tc>
          <w:tcPr>
            <w:tcW w:w="1710" w:type="dxa"/>
            <w:tcBorders>
              <w:top w:val="single" w:sz="4" w:space="0" w:color="000000"/>
              <w:left w:val="single" w:sz="4" w:space="0" w:color="000000"/>
              <w:bottom w:val="single" w:sz="4" w:space="0" w:color="auto"/>
              <w:right w:val="single" w:sz="4" w:space="0" w:color="000000"/>
            </w:tcBorders>
          </w:tcPr>
          <w:p w:rsidR="00DB48A4" w:rsidRPr="003E1242" w:rsidRDefault="009D1582" w:rsidP="00683453">
            <w:pPr>
              <w:spacing w:after="0" w:line="360" w:lineRule="auto"/>
              <w:ind w:left="-108"/>
              <w:rPr>
                <w:rFonts w:ascii="Nikosh" w:hAnsi="Nikosh" w:cs="Nikosh"/>
                <w:sz w:val="26"/>
                <w:szCs w:val="26"/>
              </w:rPr>
            </w:pPr>
            <w:r w:rsidRPr="009D1582">
              <w:rPr>
                <w:rFonts w:ascii="Nikosh" w:hAnsi="Nikosh" w:cs="Nikosh" w:hint="cs"/>
                <w:sz w:val="26"/>
                <w:szCs w:val="26"/>
                <w:cs/>
                <w:lang w:bidi="bn-IN"/>
              </w:rPr>
              <w:t>বাংলাদেশ</w:t>
            </w:r>
            <w:r w:rsidRPr="009D1582">
              <w:rPr>
                <w:rFonts w:ascii="Nikosh" w:hAnsi="Nikosh" w:cs="Nikosh"/>
                <w:sz w:val="26"/>
                <w:szCs w:val="26"/>
                <w:lang w:bidi="bn-IN"/>
              </w:rPr>
              <w:t xml:space="preserve">     </w:t>
            </w:r>
            <w:r w:rsidRPr="009D1582">
              <w:rPr>
                <w:rFonts w:ascii="Nikosh" w:hAnsi="Nikosh" w:cs="Nikosh" w:hint="cs"/>
                <w:sz w:val="26"/>
                <w:szCs w:val="26"/>
                <w:cs/>
                <w:lang w:bidi="bn-IN"/>
              </w:rPr>
              <w:t>ট্যারিফ</w:t>
            </w:r>
            <w:r w:rsidRPr="009D1582">
              <w:rPr>
                <w:rFonts w:ascii="Nikosh" w:hAnsi="Nikosh" w:cs="Nikosh"/>
                <w:sz w:val="26"/>
                <w:szCs w:val="26"/>
                <w:lang w:bidi="bn-IN"/>
              </w:rPr>
              <w:t xml:space="preserve"> </w:t>
            </w:r>
            <w:r w:rsidRPr="009D1582">
              <w:rPr>
                <w:rFonts w:ascii="Nikosh" w:hAnsi="Nikosh" w:cs="Nikosh" w:hint="cs"/>
                <w:sz w:val="26"/>
                <w:szCs w:val="26"/>
                <w:cs/>
                <w:lang w:bidi="bn-IN"/>
              </w:rPr>
              <w:t>কমিশন</w:t>
            </w:r>
            <w:r w:rsidRPr="009D1582">
              <w:rPr>
                <w:rFonts w:ascii="Nikosh" w:hAnsi="Nikosh" w:cs="Nikosh"/>
                <w:sz w:val="26"/>
                <w:szCs w:val="26"/>
                <w:lang w:bidi="bn-IN"/>
              </w:rPr>
              <w:t xml:space="preserve">, </w:t>
            </w:r>
            <w:r w:rsidRPr="009D1582">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auto"/>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২৩</w:t>
            </w:r>
            <w:r w:rsidRPr="003E1242">
              <w:rPr>
                <w:rFonts w:ascii="Nikosh" w:hAnsi="Nikosh" w:cs="Nikosh"/>
                <w:sz w:val="26"/>
                <w:szCs w:val="26"/>
                <w:rtl/>
                <w:cs/>
              </w:rPr>
              <w:t>/</w:t>
            </w:r>
            <w:r w:rsidRPr="003E1242">
              <w:rPr>
                <w:rFonts w:ascii="Nikosh" w:hAnsi="Nikosh" w:cs="Nikosh"/>
                <w:sz w:val="26"/>
                <w:szCs w:val="26"/>
                <w:rtl/>
                <w:cs/>
                <w:lang w:bidi="bn-IN"/>
              </w:rPr>
              <w:t>১১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rPr>
          <w:trHeight w:val="620"/>
        </w:trPr>
        <w:tc>
          <w:tcPr>
            <w:tcW w:w="720" w:type="dxa"/>
            <w:vMerge/>
            <w:tcBorders>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right="94"/>
              <w:jc w:val="center"/>
              <w:rPr>
                <w:rFonts w:ascii="Nikosh" w:hAnsi="Nikosh" w:cs="Nikosh"/>
                <w:sz w:val="26"/>
                <w:szCs w:val="26"/>
                <w:rtl/>
                <w:cs/>
              </w:rPr>
            </w:pPr>
          </w:p>
        </w:tc>
        <w:tc>
          <w:tcPr>
            <w:tcW w:w="2520" w:type="dxa"/>
            <w:tcBorders>
              <w:top w:val="single" w:sz="4" w:space="0" w:color="auto"/>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eastAsia="Times New Roman" w:hAnsi="Nikosh" w:cs="Nikosh"/>
                <w:sz w:val="26"/>
                <w:szCs w:val="26"/>
                <w:rtl/>
                <w:cs/>
              </w:rPr>
            </w:pPr>
            <w:r w:rsidRPr="003E1242">
              <w:rPr>
                <w:rFonts w:ascii="Nikosh" w:eastAsia="Times New Roman" w:hAnsi="Nikosh" w:cs="Nikosh"/>
                <w:sz w:val="26"/>
                <w:szCs w:val="26"/>
                <w:cs/>
                <w:lang w:bidi="bn-IN"/>
              </w:rPr>
              <w:t>ঐ</w:t>
            </w:r>
          </w:p>
        </w:tc>
        <w:tc>
          <w:tcPr>
            <w:tcW w:w="2070" w:type="dxa"/>
            <w:tcBorders>
              <w:top w:val="single" w:sz="4" w:space="0" w:color="auto"/>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Times New Roman" w:hAnsi="Times New Roman" w:cs="Times New Roman"/>
                <w:sz w:val="26"/>
                <w:szCs w:val="26"/>
              </w:rPr>
            </w:pPr>
            <w:r w:rsidRPr="003E1242">
              <w:rPr>
                <w:rFonts w:ascii="Times New Roman" w:hAnsi="Times New Roman" w:cs="Times New Roman"/>
                <w:sz w:val="24"/>
                <w:szCs w:val="24"/>
              </w:rPr>
              <w:t>Gatt Gats and TRIPS</w:t>
            </w:r>
          </w:p>
        </w:tc>
        <w:tc>
          <w:tcPr>
            <w:tcW w:w="1710" w:type="dxa"/>
            <w:tcBorders>
              <w:top w:val="single" w:sz="4" w:space="0" w:color="auto"/>
              <w:left w:val="single" w:sz="4" w:space="0" w:color="000000"/>
              <w:bottom w:val="single" w:sz="4" w:space="0" w:color="000000"/>
              <w:right w:val="single" w:sz="4" w:space="0" w:color="000000"/>
            </w:tcBorders>
          </w:tcPr>
          <w:p w:rsidR="00DB48A4" w:rsidRPr="003E1242" w:rsidRDefault="009D1582" w:rsidP="00683453">
            <w:pPr>
              <w:spacing w:after="0" w:line="360" w:lineRule="auto"/>
              <w:ind w:left="-108"/>
              <w:rPr>
                <w:rFonts w:ascii="Nikosh" w:hAnsi="Nikosh" w:cs="Nikosh"/>
                <w:sz w:val="26"/>
                <w:szCs w:val="26"/>
              </w:rPr>
            </w:pPr>
            <w:r w:rsidRPr="009D1582">
              <w:rPr>
                <w:rFonts w:ascii="Nikosh" w:hAnsi="Nikosh" w:cs="Nikosh" w:hint="cs"/>
                <w:sz w:val="26"/>
                <w:szCs w:val="26"/>
                <w:cs/>
                <w:lang w:bidi="bn-IN"/>
              </w:rPr>
              <w:t>বাংলাদেশ</w:t>
            </w:r>
            <w:r w:rsidRPr="009D1582">
              <w:rPr>
                <w:rFonts w:ascii="Nikosh" w:hAnsi="Nikosh" w:cs="Nikosh"/>
                <w:sz w:val="26"/>
                <w:szCs w:val="26"/>
                <w:lang w:bidi="bn-IN"/>
              </w:rPr>
              <w:t xml:space="preserve">     </w:t>
            </w:r>
            <w:r w:rsidRPr="009D1582">
              <w:rPr>
                <w:rFonts w:ascii="Nikosh" w:hAnsi="Nikosh" w:cs="Nikosh" w:hint="cs"/>
                <w:sz w:val="26"/>
                <w:szCs w:val="26"/>
                <w:cs/>
                <w:lang w:bidi="bn-IN"/>
              </w:rPr>
              <w:t>ট্যারিফ</w:t>
            </w:r>
            <w:r w:rsidRPr="009D1582">
              <w:rPr>
                <w:rFonts w:ascii="Nikosh" w:hAnsi="Nikosh" w:cs="Nikosh"/>
                <w:sz w:val="26"/>
                <w:szCs w:val="26"/>
                <w:lang w:bidi="bn-IN"/>
              </w:rPr>
              <w:t xml:space="preserve"> </w:t>
            </w:r>
            <w:r w:rsidRPr="009D1582">
              <w:rPr>
                <w:rFonts w:ascii="Nikosh" w:hAnsi="Nikosh" w:cs="Nikosh" w:hint="cs"/>
                <w:sz w:val="26"/>
                <w:szCs w:val="26"/>
                <w:cs/>
                <w:lang w:bidi="bn-IN"/>
              </w:rPr>
              <w:t>কমিশন</w:t>
            </w:r>
            <w:r w:rsidRPr="009D1582">
              <w:rPr>
                <w:rFonts w:ascii="Nikosh" w:hAnsi="Nikosh" w:cs="Nikosh"/>
                <w:sz w:val="26"/>
                <w:szCs w:val="26"/>
                <w:lang w:bidi="bn-IN"/>
              </w:rPr>
              <w:t xml:space="preserve">, </w:t>
            </w:r>
            <w:r w:rsidRPr="009D1582">
              <w:rPr>
                <w:rFonts w:ascii="Nikosh" w:hAnsi="Nikosh" w:cs="Nikosh" w:hint="cs"/>
                <w:sz w:val="26"/>
                <w:szCs w:val="26"/>
                <w:cs/>
                <w:lang w:bidi="bn-IN"/>
              </w:rPr>
              <w:t>ঢাকা</w:t>
            </w:r>
          </w:p>
        </w:tc>
        <w:tc>
          <w:tcPr>
            <w:tcW w:w="1260" w:type="dxa"/>
            <w:tcBorders>
              <w:top w:val="single" w:sz="4" w:space="0" w:color="auto"/>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২৩</w:t>
            </w:r>
            <w:r w:rsidRPr="003E1242">
              <w:rPr>
                <w:rFonts w:ascii="Nikosh" w:hAnsi="Nikosh" w:cs="Nikosh"/>
                <w:sz w:val="26"/>
                <w:szCs w:val="26"/>
                <w:rtl/>
                <w:cs/>
              </w:rPr>
              <w:t>/</w:t>
            </w:r>
            <w:r w:rsidRPr="003E1242">
              <w:rPr>
                <w:rFonts w:ascii="Nikosh" w:hAnsi="Nikosh" w:cs="Nikosh"/>
                <w:sz w:val="26"/>
                <w:szCs w:val="26"/>
                <w:rtl/>
                <w:cs/>
                <w:lang w:bidi="bn-IN"/>
              </w:rPr>
              <w:t>১১</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right="94"/>
              <w:jc w:val="center"/>
              <w:rPr>
                <w:rFonts w:ascii="Nikosh" w:hAnsi="Nikosh" w:cs="Nikosh"/>
                <w:sz w:val="26"/>
                <w:szCs w:val="26"/>
              </w:rPr>
            </w:pPr>
            <w:r>
              <w:rPr>
                <w:rFonts w:ascii="Nikosh" w:hAnsi="Nikosh" w:cs="Nikosh"/>
                <w:sz w:val="26"/>
                <w:szCs w:val="26"/>
                <w:cs/>
                <w:lang w:bidi="bn-IN"/>
              </w:rPr>
              <w:t>২০</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108"/>
              <w:rPr>
                <w:rFonts w:ascii="Nikosh" w:hAnsi="Nikosh" w:cs="Nikosh"/>
                <w:sz w:val="26"/>
                <w:szCs w:val="26"/>
                <w:lang w:bidi="bn-IN"/>
              </w:rPr>
            </w:pPr>
            <w:r w:rsidRPr="007B717A">
              <w:rPr>
                <w:rFonts w:ascii="Nikosh" w:hAnsi="Nikosh" w:cs="Nikosh"/>
                <w:sz w:val="26"/>
                <w:szCs w:val="26"/>
                <w:cs/>
                <w:lang w:bidi="bn-IN"/>
              </w:rPr>
              <w:t>ড</w:t>
            </w:r>
            <w:r w:rsidRPr="007B717A">
              <w:rPr>
                <w:rFonts w:ascii="Nikosh" w:hAnsi="Nikosh" w:cs="Nikosh"/>
                <w:sz w:val="26"/>
                <w:szCs w:val="26"/>
                <w:lang w:bidi="bn-IN"/>
              </w:rPr>
              <w:t xml:space="preserve">. </w:t>
            </w:r>
            <w:r w:rsidRPr="007B717A">
              <w:rPr>
                <w:rFonts w:ascii="Nikosh" w:hAnsi="Nikosh" w:cs="Nikosh"/>
                <w:sz w:val="26"/>
                <w:szCs w:val="26"/>
                <w:cs/>
                <w:lang w:bidi="bn-IN"/>
              </w:rPr>
              <w:t>মোহাঃ</w:t>
            </w:r>
            <w:r w:rsidRPr="007B717A">
              <w:rPr>
                <w:rFonts w:ascii="Nikosh" w:hAnsi="Nikosh" w:cs="Nikosh"/>
                <w:sz w:val="26"/>
                <w:szCs w:val="26"/>
                <w:lang w:bidi="bn-IN"/>
              </w:rPr>
              <w:t xml:space="preserve"> </w:t>
            </w:r>
            <w:r w:rsidRPr="007B717A">
              <w:rPr>
                <w:rFonts w:ascii="Nikosh" w:hAnsi="Nikosh" w:cs="Nikosh"/>
                <w:sz w:val="26"/>
                <w:szCs w:val="26"/>
                <w:cs/>
                <w:lang w:bidi="bn-IN"/>
              </w:rPr>
              <w:t>আব্দুস</w:t>
            </w:r>
            <w:r w:rsidRPr="007B717A">
              <w:rPr>
                <w:rFonts w:ascii="Nikosh" w:hAnsi="Nikosh" w:cs="Nikosh"/>
                <w:sz w:val="26"/>
                <w:szCs w:val="26"/>
                <w:lang w:bidi="bn-IN"/>
              </w:rPr>
              <w:t xml:space="preserve"> </w:t>
            </w:r>
            <w:r w:rsidRPr="007B717A">
              <w:rPr>
                <w:rFonts w:ascii="Nikosh" w:hAnsi="Nikosh" w:cs="Nikosh"/>
                <w:sz w:val="26"/>
                <w:szCs w:val="26"/>
                <w:cs/>
                <w:lang w:bidi="bn-IN"/>
              </w:rPr>
              <w:t>ছালাম</w:t>
            </w:r>
          </w:p>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যুগ্ম</w:t>
            </w:r>
            <w:r w:rsidR="00AE6128">
              <w:rPr>
                <w:rFonts w:ascii="Nikosh" w:hAnsi="Nikosh" w:cs="Nikosh"/>
                <w:sz w:val="26"/>
                <w:szCs w:val="26"/>
                <w:lang w:bidi="bn-IN"/>
              </w:rPr>
              <w:t xml:space="preserve"> </w:t>
            </w:r>
            <w:r w:rsidRPr="007B717A">
              <w:rPr>
                <w:rFonts w:ascii="Nikosh" w:hAnsi="Nikosh" w:cs="Nikosh"/>
                <w:sz w:val="26"/>
                <w:szCs w:val="26"/>
                <w:cs/>
                <w:lang w:bidi="bn-IN"/>
              </w:rPr>
              <w:t>প্রধান</w:t>
            </w:r>
            <w:r w:rsidRPr="007B717A">
              <w:rPr>
                <w:rFonts w:ascii="Nikosh" w:hAnsi="Nikosh" w:cs="Nikosh"/>
                <w:sz w:val="26"/>
                <w:szCs w:val="26"/>
                <w:lang w:bidi="bn-IN"/>
              </w:rPr>
              <w:t xml:space="preserve"> (</w:t>
            </w:r>
            <w:r w:rsidRPr="007B717A">
              <w:rPr>
                <w:rFonts w:ascii="Nikosh" w:hAnsi="Nikosh" w:cs="Nikosh"/>
                <w:sz w:val="26"/>
                <w:szCs w:val="26"/>
                <w:cs/>
                <w:lang w:bidi="bn-IN"/>
              </w:rPr>
              <w:t>যুগ্ম</w:t>
            </w:r>
            <w:r w:rsidR="00AE6128">
              <w:rPr>
                <w:rFonts w:ascii="Nikosh" w:hAnsi="Nikosh" w:cs="Nikosh"/>
                <w:sz w:val="26"/>
                <w:szCs w:val="26"/>
                <w:lang w:bidi="bn-IN"/>
              </w:rPr>
              <w:t xml:space="preserve"> </w:t>
            </w:r>
            <w:r w:rsidR="00AE6128">
              <w:rPr>
                <w:rFonts w:ascii="Nikosh" w:hAnsi="Nikosh" w:cs="Nikosh"/>
                <w:sz w:val="26"/>
                <w:szCs w:val="26"/>
                <w:cs/>
                <w:lang w:bidi="bn-IN"/>
              </w:rPr>
              <w:t>সচিব</w:t>
            </w:r>
            <w:r w:rsidRPr="007B717A">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F27A9B" w:rsidP="00236682">
            <w:pPr>
              <w:spacing w:after="0" w:line="360" w:lineRule="auto"/>
              <w:ind w:right="72"/>
              <w:rPr>
                <w:rFonts w:ascii="Nikosh" w:hAnsi="Nikosh" w:cs="Nikosh"/>
                <w:sz w:val="26"/>
                <w:szCs w:val="26"/>
              </w:rPr>
            </w:pPr>
            <w:r>
              <w:rPr>
                <w:rFonts w:ascii="Nikosh" w:hAnsi="Nikosh" w:cs="Nikosh"/>
                <w:sz w:val="26"/>
                <w:szCs w:val="26"/>
                <w:cs/>
                <w:lang w:bidi="bn-IN"/>
              </w:rPr>
              <w:t>ই</w:t>
            </w:r>
            <w:r>
              <w:rPr>
                <w:rFonts w:ascii="Nikosh" w:hAnsi="Nikosh" w:cs="Nikosh"/>
                <w:sz w:val="26"/>
                <w:szCs w:val="26"/>
              </w:rPr>
              <w:t>-</w:t>
            </w:r>
            <w:r>
              <w:rPr>
                <w:rFonts w:ascii="Nikosh" w:hAnsi="Nikosh" w:cs="Nikosh"/>
                <w:sz w:val="26"/>
                <w:szCs w:val="26"/>
                <w:cs/>
                <w:lang w:bidi="bn-IN"/>
              </w:rPr>
              <w:t>ফাইলিং</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A7196C" w:rsidP="00683453">
            <w:pPr>
              <w:spacing w:after="0" w:line="360" w:lineRule="auto"/>
              <w:ind w:left="-108"/>
              <w:rPr>
                <w:rFonts w:ascii="Nikosh" w:hAnsi="Nikosh" w:cs="Nikosh"/>
                <w:sz w:val="26"/>
                <w:szCs w:val="26"/>
                <w:rtl/>
                <w:cs/>
              </w:rPr>
            </w:pPr>
            <w:r w:rsidRPr="00A7196C">
              <w:rPr>
                <w:rFonts w:ascii="Nikosh" w:hAnsi="Nikosh" w:cs="Nikosh" w:hint="cs"/>
                <w:sz w:val="26"/>
                <w:szCs w:val="26"/>
                <w:cs/>
                <w:lang w:bidi="bn-IN"/>
              </w:rPr>
              <w:t>প্রধান</w:t>
            </w:r>
            <w:r w:rsidRPr="00A7196C">
              <w:rPr>
                <w:rFonts w:ascii="Nikosh" w:hAnsi="Nikosh" w:cs="Nikosh"/>
                <w:sz w:val="26"/>
                <w:szCs w:val="26"/>
                <w:lang w:bidi="bn-IN"/>
              </w:rPr>
              <w:t xml:space="preserve"> </w:t>
            </w:r>
            <w:r w:rsidRPr="00A7196C">
              <w:rPr>
                <w:rFonts w:ascii="Nikosh" w:hAnsi="Nikosh" w:cs="Nikosh" w:hint="cs"/>
                <w:sz w:val="26"/>
                <w:szCs w:val="26"/>
                <w:cs/>
                <w:lang w:bidi="bn-IN"/>
              </w:rPr>
              <w:t>মন্ত্রীর</w:t>
            </w:r>
            <w:r w:rsidRPr="00A7196C">
              <w:rPr>
                <w:rFonts w:ascii="Nikosh" w:hAnsi="Nikosh" w:cs="Nikosh"/>
                <w:sz w:val="26"/>
                <w:szCs w:val="26"/>
                <w:lang w:bidi="bn-IN"/>
              </w:rPr>
              <w:t xml:space="preserve"> </w:t>
            </w:r>
            <w:r w:rsidRPr="00A7196C">
              <w:rPr>
                <w:rFonts w:ascii="Nikosh" w:hAnsi="Nikosh" w:cs="Nikosh" w:hint="cs"/>
                <w:sz w:val="26"/>
                <w:szCs w:val="26"/>
                <w:cs/>
                <w:lang w:bidi="bn-IN"/>
              </w:rPr>
              <w:t>কার্যালয়</w:t>
            </w:r>
            <w:r w:rsidRPr="00A7196C">
              <w:rPr>
                <w:rFonts w:ascii="Nikosh" w:hAnsi="Nikosh" w:cs="Nikosh"/>
                <w:sz w:val="26"/>
                <w:szCs w:val="26"/>
                <w:lang w:bidi="bn-IN"/>
              </w:rPr>
              <w:t xml:space="preserve">, </w:t>
            </w:r>
            <w:r w:rsidRPr="00A7196C">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lastRenderedPageBreak/>
              <w:t>২</w:t>
            </w:r>
            <w:r w:rsidR="00E67230">
              <w:rPr>
                <w:rFonts w:ascii="Nikosh" w:hAnsi="Nikosh" w:cs="Nikosh"/>
                <w:sz w:val="26"/>
                <w:szCs w:val="26"/>
                <w:cs/>
                <w:lang w:bidi="bn-IN"/>
              </w:rPr>
              <w:t>১</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hAnsi="Nikosh" w:cs="Nikosh"/>
                <w:sz w:val="26"/>
                <w:szCs w:val="26"/>
              </w:rPr>
            </w:pPr>
            <w:r w:rsidRPr="003E1242">
              <w:rPr>
                <w:rFonts w:ascii="Nikosh" w:hAnsi="Nikosh" w:cs="Nikosh"/>
                <w:sz w:val="26"/>
                <w:szCs w:val="26"/>
                <w:cs/>
                <w:lang w:bidi="bn-IN"/>
              </w:rPr>
              <w:t xml:space="preserve">জনাব মোহাম্মদ হেলাল উদ্দিন </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hAnsi="Nikosh" w:cs="Nikosh"/>
                <w:sz w:val="26"/>
                <w:szCs w:val="26"/>
                <w:cs/>
                <w:lang w:bidi="bn-IN"/>
              </w:rPr>
              <w:t>সহকারী সচিব</w:t>
            </w:r>
            <w:r w:rsidR="00F27A9B">
              <w:rPr>
                <w:rFonts w:ascii="Nikosh" w:hAnsi="Nikosh" w:cs="Nikosh"/>
                <w:sz w:val="26"/>
                <w:szCs w:val="26"/>
                <w:cs/>
                <w:lang w:bidi="bn-IN"/>
              </w:rPr>
              <w:t xml:space="preserve"> (অতি: দা:)</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F27A9B" w:rsidP="00236682">
            <w:pPr>
              <w:spacing w:after="0" w:line="360" w:lineRule="auto"/>
              <w:ind w:left="-18" w:right="72" w:firstLine="18"/>
              <w:rPr>
                <w:rFonts w:ascii="Nikosh" w:hAnsi="Nikosh" w:cs="Nikosh"/>
                <w:sz w:val="26"/>
                <w:szCs w:val="26"/>
              </w:rPr>
            </w:pPr>
            <w:r>
              <w:rPr>
                <w:rFonts w:ascii="Nikosh" w:hAnsi="Nikosh" w:cs="Nikosh"/>
                <w:sz w:val="26"/>
                <w:szCs w:val="26"/>
                <w:cs/>
                <w:lang w:bidi="bn-IN"/>
              </w:rPr>
              <w:t>ই</w:t>
            </w:r>
            <w:r>
              <w:rPr>
                <w:rFonts w:ascii="Nikosh" w:hAnsi="Nikosh" w:cs="Nikosh"/>
                <w:sz w:val="26"/>
                <w:szCs w:val="26"/>
              </w:rPr>
              <w:t>-</w:t>
            </w:r>
            <w:r>
              <w:rPr>
                <w:rFonts w:ascii="Nikosh" w:hAnsi="Nikosh" w:cs="Nikosh"/>
                <w:sz w:val="26"/>
                <w:szCs w:val="26"/>
                <w:cs/>
                <w:lang w:bidi="bn-IN"/>
              </w:rPr>
              <w:t>ফাইলিং</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A7196C" w:rsidP="00683453">
            <w:pPr>
              <w:spacing w:after="0" w:line="360" w:lineRule="auto"/>
              <w:ind w:left="-108"/>
              <w:rPr>
                <w:rFonts w:ascii="Nikosh" w:hAnsi="Nikosh" w:cs="Nikosh"/>
                <w:sz w:val="26"/>
                <w:szCs w:val="26"/>
                <w:rtl/>
                <w:cs/>
              </w:rPr>
            </w:pPr>
            <w:r w:rsidRPr="00A7196C">
              <w:rPr>
                <w:rFonts w:ascii="Nikosh" w:hAnsi="Nikosh" w:cs="Nikosh" w:hint="cs"/>
                <w:sz w:val="26"/>
                <w:szCs w:val="26"/>
                <w:cs/>
                <w:lang w:bidi="bn-IN"/>
              </w:rPr>
              <w:t>প্রধান</w:t>
            </w:r>
            <w:r w:rsidRPr="00A7196C">
              <w:rPr>
                <w:rFonts w:ascii="Nikosh" w:hAnsi="Nikosh" w:cs="Nikosh"/>
                <w:sz w:val="26"/>
                <w:szCs w:val="26"/>
                <w:lang w:bidi="bn-IN"/>
              </w:rPr>
              <w:t xml:space="preserve"> </w:t>
            </w:r>
            <w:r w:rsidRPr="00A7196C">
              <w:rPr>
                <w:rFonts w:ascii="Nikosh" w:hAnsi="Nikosh" w:cs="Nikosh" w:hint="cs"/>
                <w:sz w:val="26"/>
                <w:szCs w:val="26"/>
                <w:cs/>
                <w:lang w:bidi="bn-IN"/>
              </w:rPr>
              <w:t>মন্ত্রীর</w:t>
            </w:r>
            <w:r w:rsidRPr="00A7196C">
              <w:rPr>
                <w:rFonts w:ascii="Nikosh" w:hAnsi="Nikosh" w:cs="Nikosh"/>
                <w:sz w:val="26"/>
                <w:szCs w:val="26"/>
                <w:lang w:bidi="bn-IN"/>
              </w:rPr>
              <w:t xml:space="preserve"> </w:t>
            </w:r>
            <w:r w:rsidRPr="00A7196C">
              <w:rPr>
                <w:rFonts w:ascii="Nikosh" w:hAnsi="Nikosh" w:cs="Nikosh" w:hint="cs"/>
                <w:sz w:val="26"/>
                <w:szCs w:val="26"/>
                <w:cs/>
                <w:lang w:bidi="bn-IN"/>
              </w:rPr>
              <w:t>কার্যালয়</w:t>
            </w:r>
            <w:r w:rsidRPr="00A7196C">
              <w:rPr>
                <w:rFonts w:ascii="Nikosh" w:hAnsi="Nikosh" w:cs="Nikosh"/>
                <w:sz w:val="26"/>
                <w:szCs w:val="26"/>
                <w:lang w:bidi="bn-IN"/>
              </w:rPr>
              <w:t xml:space="preserve">, </w:t>
            </w:r>
            <w:r w:rsidRPr="00A7196C">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t>২</w:t>
            </w:r>
            <w:r w:rsidR="00E67230">
              <w:rPr>
                <w:rFonts w:ascii="Nikosh" w:hAnsi="Nikosh" w:cs="Nikosh"/>
                <w:sz w:val="26"/>
                <w:szCs w:val="26"/>
                <w:cs/>
                <w:lang w:bidi="bn-IN"/>
              </w:rPr>
              <w:t>২</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7B717A" w:rsidRPr="007B717A" w:rsidRDefault="007B717A" w:rsidP="00236682">
            <w:pPr>
              <w:spacing w:after="0" w:line="360" w:lineRule="auto"/>
              <w:ind w:right="-108"/>
              <w:rPr>
                <w:rFonts w:ascii="Nikosh" w:hAnsi="Nikosh" w:cs="Nikosh"/>
                <w:sz w:val="26"/>
                <w:szCs w:val="26"/>
                <w:lang w:bidi="bn-IN"/>
              </w:rPr>
            </w:pPr>
            <w:r w:rsidRPr="007B717A">
              <w:rPr>
                <w:rFonts w:ascii="Nikosh" w:hAnsi="Nikosh" w:cs="Nikosh"/>
                <w:sz w:val="26"/>
                <w:szCs w:val="26"/>
                <w:cs/>
                <w:lang w:bidi="bn-IN"/>
              </w:rPr>
              <w:t>জনাব</w:t>
            </w:r>
            <w:r w:rsidRPr="007B717A">
              <w:rPr>
                <w:rFonts w:ascii="Nikosh" w:hAnsi="Nikosh" w:cs="Nikosh"/>
                <w:sz w:val="26"/>
                <w:szCs w:val="26"/>
                <w:lang w:bidi="bn-IN"/>
              </w:rPr>
              <w:t xml:space="preserve"> </w:t>
            </w:r>
            <w:r w:rsidRPr="007B717A">
              <w:rPr>
                <w:rFonts w:ascii="Nikosh" w:hAnsi="Nikosh" w:cs="Nikosh"/>
                <w:sz w:val="26"/>
                <w:szCs w:val="26"/>
                <w:cs/>
                <w:lang w:bidi="bn-IN"/>
              </w:rPr>
              <w:t>মু</w:t>
            </w:r>
            <w:r w:rsidRPr="007B717A">
              <w:rPr>
                <w:rFonts w:ascii="Nikosh" w:hAnsi="Nikosh" w:cs="Nikosh"/>
                <w:sz w:val="26"/>
                <w:szCs w:val="26"/>
                <w:lang w:bidi="bn-IN"/>
              </w:rPr>
              <w:t xml:space="preserve">. </w:t>
            </w:r>
            <w:r w:rsidRPr="007B717A">
              <w:rPr>
                <w:rFonts w:ascii="Nikosh" w:hAnsi="Nikosh" w:cs="Nikosh"/>
                <w:sz w:val="26"/>
                <w:szCs w:val="26"/>
                <w:cs/>
                <w:lang w:bidi="bn-IN"/>
              </w:rPr>
              <w:t>আকরাম</w:t>
            </w:r>
            <w:r w:rsidRPr="007B717A">
              <w:rPr>
                <w:rFonts w:ascii="Nikosh" w:hAnsi="Nikosh" w:cs="Nikosh"/>
                <w:sz w:val="26"/>
                <w:szCs w:val="26"/>
                <w:lang w:bidi="bn-IN"/>
              </w:rPr>
              <w:t xml:space="preserve"> </w:t>
            </w:r>
            <w:r w:rsidRPr="007B717A">
              <w:rPr>
                <w:rFonts w:ascii="Nikosh" w:hAnsi="Nikosh" w:cs="Nikosh"/>
                <w:sz w:val="26"/>
                <w:szCs w:val="26"/>
                <w:cs/>
                <w:lang w:bidi="bn-IN"/>
              </w:rPr>
              <w:t>হোসেন</w:t>
            </w:r>
          </w:p>
          <w:p w:rsidR="00DB48A4" w:rsidRPr="003E1242" w:rsidRDefault="007B717A" w:rsidP="00236682">
            <w:pPr>
              <w:spacing w:after="0" w:line="360" w:lineRule="auto"/>
              <w:ind w:right="-108"/>
              <w:rPr>
                <w:rFonts w:ascii="Nikosh" w:hAnsi="Nikosh" w:cs="Nikosh"/>
                <w:sz w:val="26"/>
                <w:szCs w:val="26"/>
                <w:rtl/>
                <w:cs/>
              </w:rPr>
            </w:pPr>
            <w:r w:rsidRPr="007B717A">
              <w:rPr>
                <w:rFonts w:ascii="Nikosh" w:hAnsi="Nikosh" w:cs="Nikosh"/>
                <w:sz w:val="26"/>
                <w:szCs w:val="26"/>
                <w:cs/>
                <w:lang w:bidi="bn-IN"/>
              </w:rPr>
              <w:t>সিস্টেম</w:t>
            </w:r>
            <w:r w:rsidRPr="007B717A">
              <w:rPr>
                <w:rFonts w:ascii="Nikosh" w:hAnsi="Nikosh" w:cs="Nikosh"/>
                <w:sz w:val="26"/>
                <w:szCs w:val="26"/>
                <w:lang w:bidi="bn-IN"/>
              </w:rPr>
              <w:t xml:space="preserve"> </w:t>
            </w:r>
            <w:r w:rsidRPr="007B717A">
              <w:rPr>
                <w:rFonts w:ascii="Nikosh" w:hAnsi="Nikosh" w:cs="Nikosh"/>
                <w:sz w:val="26"/>
                <w:szCs w:val="26"/>
                <w:cs/>
                <w:lang w:bidi="bn-IN"/>
              </w:rPr>
              <w:t>এনালিষ্ট</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F27A9B" w:rsidP="00236682">
            <w:pPr>
              <w:spacing w:after="0" w:line="360" w:lineRule="auto"/>
              <w:ind w:left="-18" w:right="72" w:firstLine="18"/>
              <w:rPr>
                <w:rFonts w:ascii="Nikosh" w:hAnsi="Nikosh" w:cs="Nikosh"/>
                <w:sz w:val="26"/>
                <w:szCs w:val="26"/>
              </w:rPr>
            </w:pPr>
            <w:r>
              <w:rPr>
                <w:rFonts w:ascii="Nikosh" w:hAnsi="Nikosh" w:cs="Nikosh"/>
                <w:sz w:val="26"/>
                <w:szCs w:val="26"/>
                <w:cs/>
                <w:lang w:bidi="bn-IN"/>
              </w:rPr>
              <w:t>ই</w:t>
            </w:r>
            <w:r>
              <w:rPr>
                <w:rFonts w:ascii="Nikosh" w:hAnsi="Nikosh" w:cs="Nikosh"/>
                <w:sz w:val="26"/>
                <w:szCs w:val="26"/>
              </w:rPr>
              <w:t>-</w:t>
            </w:r>
            <w:r>
              <w:rPr>
                <w:rFonts w:ascii="Nikosh" w:hAnsi="Nikosh" w:cs="Nikosh"/>
                <w:sz w:val="26"/>
                <w:szCs w:val="26"/>
                <w:cs/>
                <w:lang w:bidi="bn-IN"/>
              </w:rPr>
              <w:t>ফাইলিং</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A7196C" w:rsidP="00683453">
            <w:pPr>
              <w:spacing w:after="0" w:line="360" w:lineRule="auto"/>
              <w:ind w:left="-108"/>
              <w:rPr>
                <w:rFonts w:ascii="Nikosh" w:hAnsi="Nikosh" w:cs="Nikosh"/>
                <w:sz w:val="26"/>
                <w:szCs w:val="26"/>
                <w:rtl/>
                <w:cs/>
              </w:rPr>
            </w:pPr>
            <w:r w:rsidRPr="00A7196C">
              <w:rPr>
                <w:rFonts w:ascii="Nikosh" w:hAnsi="Nikosh" w:cs="Nikosh" w:hint="cs"/>
                <w:sz w:val="26"/>
                <w:szCs w:val="26"/>
                <w:cs/>
                <w:lang w:bidi="bn-IN"/>
              </w:rPr>
              <w:t>প্রধান</w:t>
            </w:r>
            <w:r w:rsidRPr="00A7196C">
              <w:rPr>
                <w:rFonts w:ascii="Nikosh" w:hAnsi="Nikosh" w:cs="Nikosh"/>
                <w:sz w:val="26"/>
                <w:szCs w:val="26"/>
                <w:lang w:bidi="bn-IN"/>
              </w:rPr>
              <w:t xml:space="preserve"> </w:t>
            </w:r>
            <w:r w:rsidRPr="00A7196C">
              <w:rPr>
                <w:rFonts w:ascii="Nikosh" w:hAnsi="Nikosh" w:cs="Nikosh" w:hint="cs"/>
                <w:sz w:val="26"/>
                <w:szCs w:val="26"/>
                <w:cs/>
                <w:lang w:bidi="bn-IN"/>
              </w:rPr>
              <w:t>মন্ত্রীর</w:t>
            </w:r>
            <w:r w:rsidRPr="00A7196C">
              <w:rPr>
                <w:rFonts w:ascii="Nikosh" w:hAnsi="Nikosh" w:cs="Nikosh"/>
                <w:sz w:val="26"/>
                <w:szCs w:val="26"/>
                <w:lang w:bidi="bn-IN"/>
              </w:rPr>
              <w:t xml:space="preserve"> </w:t>
            </w:r>
            <w:r w:rsidRPr="00A7196C">
              <w:rPr>
                <w:rFonts w:ascii="Nikosh" w:hAnsi="Nikosh" w:cs="Nikosh" w:hint="cs"/>
                <w:sz w:val="26"/>
                <w:szCs w:val="26"/>
                <w:cs/>
                <w:lang w:bidi="bn-IN"/>
              </w:rPr>
              <w:t>কার্যালয়</w:t>
            </w:r>
            <w:r w:rsidRPr="00A7196C">
              <w:rPr>
                <w:rFonts w:ascii="Nikosh" w:hAnsi="Nikosh" w:cs="Nikosh"/>
                <w:sz w:val="26"/>
                <w:szCs w:val="26"/>
                <w:lang w:bidi="bn-IN"/>
              </w:rPr>
              <w:t xml:space="preserve">, </w:t>
            </w:r>
            <w:r w:rsidRPr="00A7196C">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t>২</w:t>
            </w:r>
            <w:r w:rsidR="00E67230">
              <w:rPr>
                <w:rFonts w:ascii="Nikosh" w:hAnsi="Nikosh" w:cs="Nikosh"/>
                <w:sz w:val="26"/>
                <w:szCs w:val="26"/>
                <w:cs/>
                <w:lang w:bidi="bn-IN"/>
              </w:rPr>
              <w:t>৩</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hAnsi="Nikosh" w:cs="Nikosh"/>
                <w:sz w:val="26"/>
                <w:szCs w:val="26"/>
              </w:rPr>
            </w:pPr>
            <w:r w:rsidRPr="003E1242">
              <w:rPr>
                <w:rFonts w:ascii="Nikosh" w:hAnsi="Nikosh" w:cs="Nikosh"/>
                <w:sz w:val="26"/>
                <w:szCs w:val="26"/>
                <w:cs/>
                <w:lang w:bidi="bn-IN"/>
              </w:rPr>
              <w:t>জনাব মোঃ নজরুল ইসলাম</w:t>
            </w:r>
          </w:p>
          <w:p w:rsidR="00DB48A4" w:rsidRPr="003E1242" w:rsidRDefault="00F27A9B" w:rsidP="00236682">
            <w:pPr>
              <w:spacing w:after="0" w:line="360" w:lineRule="auto"/>
              <w:ind w:right="-108"/>
              <w:rPr>
                <w:rFonts w:ascii="Nikosh" w:hAnsi="Nikosh" w:cs="Nikosh"/>
                <w:sz w:val="26"/>
                <w:szCs w:val="26"/>
                <w:rtl/>
                <w:cs/>
              </w:rPr>
            </w:pPr>
            <w:r>
              <w:rPr>
                <w:rFonts w:ascii="Nikosh" w:hAnsi="Nikosh" w:cs="Nikosh"/>
                <w:sz w:val="26"/>
                <w:szCs w:val="26"/>
                <w:cs/>
                <w:lang w:bidi="bn-IN"/>
              </w:rPr>
              <w:t>উপ-প্রধান</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Nikosh" w:hAnsi="Nikosh" w:cs="Nikosh"/>
                <w:sz w:val="26"/>
                <w:szCs w:val="26"/>
                <w:rtl/>
                <w:cs/>
              </w:rPr>
            </w:pPr>
            <w:r w:rsidRPr="003E1242">
              <w:rPr>
                <w:rFonts w:ascii="Nikosh" w:hAnsi="Nikosh" w:cs="Nikosh"/>
                <w:sz w:val="26"/>
                <w:szCs w:val="26"/>
                <w:cs/>
                <w:lang w:bidi="bn-IN"/>
              </w:rPr>
              <w:t>১১২তম উচ্চতর প্রশাসন কোর্সে প্রশিক্ষণ</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9D1582" w:rsidP="00683453">
            <w:pPr>
              <w:spacing w:after="0" w:line="360" w:lineRule="auto"/>
              <w:ind w:left="-108"/>
              <w:rPr>
                <w:rFonts w:ascii="Nikosh" w:hAnsi="Nikosh" w:cs="Nikosh"/>
                <w:sz w:val="26"/>
                <w:szCs w:val="26"/>
                <w:rtl/>
                <w:cs/>
              </w:rPr>
            </w:pPr>
            <w:r w:rsidRPr="009D1582">
              <w:rPr>
                <w:rFonts w:ascii="Nikosh" w:hAnsi="Nikosh" w:cs="Nikosh" w:hint="cs"/>
                <w:sz w:val="26"/>
                <w:szCs w:val="26"/>
                <w:cs/>
                <w:lang w:bidi="bn-IN"/>
              </w:rPr>
              <w:t>বাংলাদেশ</w:t>
            </w:r>
            <w:r w:rsidRPr="009D1582">
              <w:rPr>
                <w:rFonts w:ascii="Nikosh" w:hAnsi="Nikosh" w:cs="Nikosh"/>
                <w:sz w:val="26"/>
                <w:szCs w:val="26"/>
                <w:lang w:bidi="bn-IN"/>
              </w:rPr>
              <w:t xml:space="preserve"> </w:t>
            </w:r>
            <w:r w:rsidRPr="009D1582">
              <w:rPr>
                <w:rFonts w:ascii="Nikosh" w:hAnsi="Nikosh" w:cs="Nikosh" w:hint="cs"/>
                <w:sz w:val="26"/>
                <w:szCs w:val="26"/>
                <w:cs/>
                <w:lang w:bidi="bn-IN"/>
              </w:rPr>
              <w:t>লোক</w:t>
            </w:r>
            <w:r w:rsidRPr="009D1582">
              <w:rPr>
                <w:rFonts w:ascii="Nikosh" w:hAnsi="Nikosh" w:cs="Nikosh"/>
                <w:sz w:val="26"/>
                <w:szCs w:val="26"/>
                <w:lang w:bidi="bn-IN"/>
              </w:rPr>
              <w:t xml:space="preserve"> </w:t>
            </w:r>
            <w:r w:rsidRPr="009D1582">
              <w:rPr>
                <w:rFonts w:ascii="Nikosh" w:hAnsi="Nikosh" w:cs="Nikosh" w:hint="cs"/>
                <w:sz w:val="26"/>
                <w:szCs w:val="26"/>
                <w:cs/>
                <w:lang w:bidi="bn-IN"/>
              </w:rPr>
              <w:t>প্রশাসন</w:t>
            </w:r>
            <w:r w:rsidRPr="009D1582">
              <w:rPr>
                <w:rFonts w:ascii="Nikosh" w:hAnsi="Nikosh" w:cs="Nikosh"/>
                <w:sz w:val="26"/>
                <w:szCs w:val="26"/>
                <w:lang w:bidi="bn-IN"/>
              </w:rPr>
              <w:t xml:space="preserve"> </w:t>
            </w:r>
            <w:r w:rsidRPr="009D1582">
              <w:rPr>
                <w:rFonts w:ascii="Nikosh" w:hAnsi="Nikosh" w:cs="Nikosh" w:hint="cs"/>
                <w:sz w:val="26"/>
                <w:szCs w:val="26"/>
                <w:cs/>
                <w:lang w:bidi="bn-IN"/>
              </w:rPr>
              <w:t>কেন্দ্র</w:t>
            </w:r>
            <w:r w:rsidRPr="009D1582">
              <w:rPr>
                <w:rFonts w:ascii="Nikosh" w:hAnsi="Nikosh" w:cs="Nikosh"/>
                <w:sz w:val="26"/>
                <w:szCs w:val="26"/>
                <w:lang w:bidi="bn-IN"/>
              </w:rPr>
              <w:t xml:space="preserve">, </w:t>
            </w:r>
            <w:r w:rsidRPr="009D1582">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০৪</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t>২</w:t>
            </w:r>
            <w:r w:rsidR="00E67230">
              <w:rPr>
                <w:rFonts w:ascii="Nikosh" w:hAnsi="Nikosh" w:cs="Nikosh"/>
                <w:sz w:val="26"/>
                <w:szCs w:val="26"/>
                <w:cs/>
                <w:lang w:bidi="bn-IN"/>
              </w:rPr>
              <w:t>৪</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F71250" w:rsidRPr="00F71250" w:rsidRDefault="00F71250" w:rsidP="00236682">
            <w:pPr>
              <w:spacing w:after="0" w:line="360" w:lineRule="auto"/>
              <w:ind w:right="-108"/>
              <w:rPr>
                <w:rFonts w:ascii="Nikosh" w:hAnsi="Nikosh" w:cs="Nikosh"/>
                <w:sz w:val="26"/>
                <w:szCs w:val="26"/>
                <w:lang w:bidi="bn-IN"/>
              </w:rPr>
            </w:pPr>
            <w:r w:rsidRPr="00F71250">
              <w:rPr>
                <w:rFonts w:ascii="Nikosh" w:hAnsi="Nikosh" w:cs="Nikosh" w:hint="cs"/>
                <w:sz w:val="26"/>
                <w:szCs w:val="26"/>
                <w:cs/>
                <w:lang w:bidi="bn-IN"/>
              </w:rPr>
              <w:t>ড</w:t>
            </w:r>
            <w:r w:rsidRPr="00F71250">
              <w:rPr>
                <w:rFonts w:ascii="Nikosh" w:hAnsi="Nikosh" w:cs="Nikosh"/>
                <w:sz w:val="26"/>
                <w:szCs w:val="26"/>
                <w:lang w:bidi="bn-IN"/>
              </w:rPr>
              <w:t xml:space="preserve">. </w:t>
            </w:r>
            <w:r w:rsidRPr="00F71250">
              <w:rPr>
                <w:rFonts w:ascii="Nikosh" w:hAnsi="Nikosh" w:cs="Nikosh" w:hint="cs"/>
                <w:sz w:val="26"/>
                <w:szCs w:val="26"/>
                <w:cs/>
                <w:lang w:bidi="bn-IN"/>
              </w:rPr>
              <w:t>মোহাঃ</w:t>
            </w:r>
            <w:r w:rsidRPr="00F71250">
              <w:rPr>
                <w:rFonts w:ascii="Nikosh" w:hAnsi="Nikosh" w:cs="Nikosh"/>
                <w:sz w:val="26"/>
                <w:szCs w:val="26"/>
                <w:lang w:bidi="bn-IN"/>
              </w:rPr>
              <w:t xml:space="preserve"> </w:t>
            </w:r>
            <w:r w:rsidRPr="00F71250">
              <w:rPr>
                <w:rFonts w:ascii="Nikosh" w:hAnsi="Nikosh" w:cs="Nikosh" w:hint="cs"/>
                <w:sz w:val="26"/>
                <w:szCs w:val="26"/>
                <w:cs/>
                <w:lang w:bidi="bn-IN"/>
              </w:rPr>
              <w:t>আব্দুস</w:t>
            </w:r>
            <w:r w:rsidRPr="00F71250">
              <w:rPr>
                <w:rFonts w:ascii="Nikosh" w:hAnsi="Nikosh" w:cs="Nikosh"/>
                <w:sz w:val="26"/>
                <w:szCs w:val="26"/>
                <w:lang w:bidi="bn-IN"/>
              </w:rPr>
              <w:t xml:space="preserve"> </w:t>
            </w:r>
            <w:r w:rsidRPr="00F71250">
              <w:rPr>
                <w:rFonts w:ascii="Nikosh" w:hAnsi="Nikosh" w:cs="Nikosh" w:hint="cs"/>
                <w:sz w:val="26"/>
                <w:szCs w:val="26"/>
                <w:cs/>
                <w:lang w:bidi="bn-IN"/>
              </w:rPr>
              <w:t>ছালাম</w:t>
            </w:r>
          </w:p>
          <w:p w:rsidR="00DB48A4" w:rsidRPr="003E1242" w:rsidRDefault="00F71250" w:rsidP="00236682">
            <w:pPr>
              <w:spacing w:after="0" w:line="360" w:lineRule="auto"/>
              <w:ind w:right="-108"/>
              <w:rPr>
                <w:rFonts w:ascii="Nikosh" w:hAnsi="Nikosh" w:cs="Nikosh"/>
                <w:sz w:val="26"/>
                <w:szCs w:val="26"/>
                <w:rtl/>
                <w:cs/>
              </w:rPr>
            </w:pPr>
            <w:r w:rsidRPr="00F71250">
              <w:rPr>
                <w:rFonts w:ascii="Nikosh" w:hAnsi="Nikosh" w:cs="Nikosh" w:hint="cs"/>
                <w:sz w:val="26"/>
                <w:szCs w:val="26"/>
                <w:cs/>
                <w:lang w:bidi="bn-IN"/>
              </w:rPr>
              <w:t>যুগ্ম</w:t>
            </w:r>
            <w:r w:rsidR="00F27A9B">
              <w:rPr>
                <w:rFonts w:ascii="Nikosh" w:hAnsi="Nikosh" w:cs="Nikosh"/>
                <w:sz w:val="26"/>
                <w:szCs w:val="26"/>
                <w:lang w:bidi="bn-IN"/>
              </w:rPr>
              <w:t xml:space="preserve"> </w:t>
            </w:r>
            <w:r w:rsidRPr="00F71250">
              <w:rPr>
                <w:rFonts w:ascii="Nikosh" w:hAnsi="Nikosh" w:cs="Nikosh" w:hint="cs"/>
                <w:sz w:val="26"/>
                <w:szCs w:val="26"/>
                <w:cs/>
                <w:lang w:bidi="bn-IN"/>
              </w:rPr>
              <w:t>প্রধান</w:t>
            </w:r>
            <w:r w:rsidRPr="00F71250">
              <w:rPr>
                <w:rFonts w:ascii="Nikosh" w:hAnsi="Nikosh" w:cs="Nikosh"/>
                <w:sz w:val="26"/>
                <w:szCs w:val="26"/>
                <w:lang w:bidi="bn-IN"/>
              </w:rPr>
              <w:t xml:space="preserve"> (</w:t>
            </w:r>
            <w:r w:rsidRPr="00F71250">
              <w:rPr>
                <w:rFonts w:ascii="Nikosh" w:hAnsi="Nikosh" w:cs="Nikosh" w:hint="cs"/>
                <w:sz w:val="26"/>
                <w:szCs w:val="26"/>
                <w:cs/>
                <w:lang w:bidi="bn-IN"/>
              </w:rPr>
              <w:t>যুগ্ম</w:t>
            </w:r>
            <w:r w:rsidR="00F27A9B">
              <w:rPr>
                <w:rFonts w:ascii="Nikosh" w:hAnsi="Nikosh" w:cs="Nikosh"/>
                <w:sz w:val="26"/>
                <w:szCs w:val="26"/>
                <w:lang w:bidi="bn-IN"/>
              </w:rPr>
              <w:t xml:space="preserve"> </w:t>
            </w:r>
            <w:r w:rsidR="00091667">
              <w:rPr>
                <w:rFonts w:ascii="Nikosh" w:hAnsi="Nikosh" w:cs="Nikosh"/>
                <w:sz w:val="26"/>
                <w:szCs w:val="26"/>
                <w:cs/>
                <w:lang w:bidi="bn-IN"/>
              </w:rPr>
              <w:t>সচিব</w:t>
            </w:r>
            <w:r w:rsidRPr="00F71250">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236682" w:rsidP="00236682">
            <w:pPr>
              <w:spacing w:after="0" w:line="360" w:lineRule="auto"/>
              <w:ind w:left="-18" w:right="72" w:firstLine="18"/>
              <w:rPr>
                <w:rFonts w:ascii="Times New Roman" w:hAnsi="Times New Roman" w:cs="Times New Roman"/>
                <w:sz w:val="24"/>
                <w:szCs w:val="24"/>
                <w:rtl/>
                <w:cs/>
              </w:rPr>
            </w:pPr>
            <w:r>
              <w:rPr>
                <w:rFonts w:ascii="Times New Roman" w:hAnsi="Times New Roman" w:cs="Times New Roman"/>
                <w:sz w:val="24"/>
                <w:szCs w:val="24"/>
              </w:rPr>
              <w:t>Procuring Entity</w:t>
            </w:r>
            <w:r w:rsidRPr="00236682">
              <w:rPr>
                <w:rFonts w:ascii="Times New Roman" w:hAnsi="Times New Roman" w:cs="Times New Roman"/>
                <w:sz w:val="24"/>
                <w:szCs w:val="24"/>
              </w:rPr>
              <w:t xml:space="preserve">   (PE</w:t>
            </w:r>
            <w:r>
              <w:rPr>
                <w:rFonts w:ascii="Times New Roman" w:hAnsi="Times New Roman" w:cs="Times New Roman"/>
                <w:sz w:val="24"/>
                <w:szCs w:val="24"/>
              </w:rPr>
              <w:t>)</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9D1582" w:rsidP="006527B7">
            <w:pPr>
              <w:spacing w:after="0" w:line="360" w:lineRule="auto"/>
              <w:ind w:left="-108" w:right="-18"/>
              <w:rPr>
                <w:rFonts w:ascii="Nikosh" w:hAnsi="Nikosh" w:cs="Nikosh"/>
                <w:sz w:val="26"/>
                <w:szCs w:val="26"/>
                <w:rtl/>
                <w:cs/>
              </w:rPr>
            </w:pPr>
            <w:r w:rsidRPr="009D1582">
              <w:rPr>
                <w:rFonts w:ascii="Nikosh" w:hAnsi="Nikosh" w:cs="Nikosh" w:hint="cs"/>
                <w:sz w:val="26"/>
                <w:szCs w:val="26"/>
                <w:cs/>
                <w:lang w:bidi="bn-IN"/>
              </w:rPr>
              <w:t>দোহাটেক</w:t>
            </w:r>
            <w:r w:rsidRPr="009D1582">
              <w:rPr>
                <w:rFonts w:ascii="Nikosh" w:hAnsi="Nikosh" w:cs="Nikosh"/>
                <w:sz w:val="26"/>
                <w:szCs w:val="26"/>
                <w:lang w:bidi="bn-IN"/>
              </w:rPr>
              <w:t xml:space="preserve"> </w:t>
            </w:r>
            <w:r w:rsidRPr="009D1582">
              <w:rPr>
                <w:rFonts w:ascii="Nikosh" w:hAnsi="Nikosh" w:cs="Nikosh" w:hint="cs"/>
                <w:sz w:val="26"/>
                <w:szCs w:val="26"/>
                <w:cs/>
                <w:lang w:bidi="bn-IN"/>
              </w:rPr>
              <w:t>নিউমিডিয়া</w:t>
            </w:r>
            <w:r w:rsidRPr="009D1582">
              <w:rPr>
                <w:rFonts w:ascii="Nikosh" w:hAnsi="Nikosh" w:cs="Nikosh"/>
                <w:sz w:val="26"/>
                <w:szCs w:val="26"/>
                <w:lang w:bidi="bn-IN"/>
              </w:rPr>
              <w:t xml:space="preserve"> </w:t>
            </w:r>
            <w:r w:rsidRPr="009D1582">
              <w:rPr>
                <w:rFonts w:ascii="Nikosh" w:hAnsi="Nikosh" w:cs="Nikosh" w:hint="cs"/>
                <w:sz w:val="26"/>
                <w:szCs w:val="26"/>
                <w:cs/>
                <w:lang w:bidi="bn-IN"/>
              </w:rPr>
              <w:t>পুরানাপল্টন</w:t>
            </w:r>
            <w:r w:rsidRPr="009D1582">
              <w:rPr>
                <w:rFonts w:ascii="Nikosh" w:hAnsi="Nikosh" w:cs="Nikosh"/>
                <w:sz w:val="26"/>
                <w:szCs w:val="26"/>
                <w:lang w:bidi="bn-IN"/>
              </w:rPr>
              <w:t xml:space="preserve">, </w:t>
            </w:r>
            <w:r w:rsidRPr="009D1582">
              <w:rPr>
                <w:rFonts w:ascii="Nikosh" w:hAnsi="Nikosh" w:cs="Nikosh" w:hint="cs"/>
                <w:sz w:val="26"/>
                <w:szCs w:val="26"/>
                <w:cs/>
                <w:lang w:bidi="bn-IN"/>
              </w:rPr>
              <w:t>ঢাকা</w:t>
            </w:r>
            <w:r w:rsidRPr="009D1582">
              <w:rPr>
                <w:rFonts w:ascii="Nikosh" w:hAnsi="Nikosh" w:cs="Nikosh"/>
                <w:sz w:val="26"/>
                <w:szCs w:val="26"/>
                <w:lang w:bidi="bn-IN"/>
              </w:rPr>
              <w:t xml:space="preserve"> (</w:t>
            </w:r>
            <w:r w:rsidRPr="009D1582">
              <w:rPr>
                <w:rFonts w:ascii="Times New Roman" w:hAnsi="Times New Roman" w:cs="Times New Roman"/>
                <w:sz w:val="24"/>
                <w:szCs w:val="24"/>
              </w:rPr>
              <w:t>CPTU</w:t>
            </w:r>
            <w:r w:rsidRPr="009D1582">
              <w:rPr>
                <w:rFonts w:ascii="Nikosh" w:hAnsi="Nikosh" w:cs="Nikosh"/>
                <w:sz w:val="26"/>
                <w:szCs w:val="26"/>
                <w:lang w:bidi="bn-IN"/>
              </w:rPr>
              <w:t>)</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০৮</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E67230">
            <w:pPr>
              <w:spacing w:after="0" w:line="360" w:lineRule="auto"/>
              <w:ind w:right="94"/>
              <w:jc w:val="center"/>
              <w:rPr>
                <w:rFonts w:ascii="Nikosh" w:hAnsi="Nikosh" w:cs="Nikosh"/>
                <w:sz w:val="26"/>
                <w:szCs w:val="26"/>
              </w:rPr>
            </w:pPr>
            <w:r>
              <w:rPr>
                <w:rFonts w:ascii="Nikosh" w:hAnsi="Nikosh" w:cs="Nikosh"/>
                <w:sz w:val="26"/>
                <w:szCs w:val="26"/>
                <w:cs/>
                <w:lang w:bidi="bn-IN"/>
              </w:rPr>
              <w:t>২</w:t>
            </w:r>
            <w:r w:rsidR="00E67230">
              <w:rPr>
                <w:rFonts w:ascii="Nikosh" w:hAnsi="Nikosh" w:cs="Nikosh"/>
                <w:sz w:val="26"/>
                <w:szCs w:val="26"/>
                <w:cs/>
                <w:lang w:bidi="bn-IN"/>
              </w:rPr>
              <w:t>৫</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hAnsi="Nikosh" w:cs="Nikosh"/>
                <w:sz w:val="26"/>
                <w:szCs w:val="26"/>
              </w:rPr>
            </w:pPr>
            <w:r w:rsidRPr="003E1242">
              <w:rPr>
                <w:rFonts w:ascii="Nikosh" w:hAnsi="Nikosh" w:cs="Nikosh"/>
                <w:sz w:val="26"/>
                <w:szCs w:val="26"/>
                <w:cs/>
                <w:lang w:bidi="bn-IN"/>
              </w:rPr>
              <w:t xml:space="preserve">জনাব মোহাম্মদ হেলাল উদ্দিন </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hAnsi="Nikosh" w:cs="Nikosh"/>
                <w:sz w:val="26"/>
                <w:szCs w:val="26"/>
                <w:cs/>
                <w:lang w:bidi="bn-IN"/>
              </w:rPr>
              <w:t>সহকারী সচিব</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236682" w:rsidP="00236682">
            <w:pPr>
              <w:spacing w:after="0" w:line="360" w:lineRule="auto"/>
              <w:ind w:left="-18" w:right="72" w:firstLine="18"/>
              <w:rPr>
                <w:rFonts w:ascii="Times New Roman" w:hAnsi="Times New Roman" w:cs="Times New Roman"/>
                <w:sz w:val="24"/>
                <w:szCs w:val="24"/>
                <w:rtl/>
                <w:cs/>
              </w:rPr>
            </w:pPr>
            <w:r>
              <w:rPr>
                <w:rFonts w:ascii="Times New Roman" w:hAnsi="Times New Roman" w:cs="Times New Roman"/>
                <w:sz w:val="24"/>
                <w:szCs w:val="24"/>
              </w:rPr>
              <w:t>Procuring Entity</w:t>
            </w:r>
            <w:r w:rsidRPr="00236682">
              <w:rPr>
                <w:rFonts w:ascii="Times New Roman" w:hAnsi="Times New Roman" w:cs="Times New Roman"/>
                <w:sz w:val="24"/>
                <w:szCs w:val="24"/>
              </w:rPr>
              <w:t xml:space="preserve">   (PE</w:t>
            </w:r>
            <w:r>
              <w:rPr>
                <w:rFonts w:ascii="Times New Roman" w:hAnsi="Times New Roman" w:cs="Times New Roman"/>
                <w:sz w:val="24"/>
                <w:szCs w:val="24"/>
              </w:rPr>
              <w:t>)</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527B7">
            <w:pPr>
              <w:spacing w:after="0" w:line="360" w:lineRule="auto"/>
              <w:ind w:left="-108" w:right="-18"/>
              <w:rPr>
                <w:rFonts w:ascii="Nikosh" w:hAnsi="Nikosh" w:cs="Nikosh"/>
                <w:sz w:val="26"/>
                <w:szCs w:val="26"/>
                <w:rtl/>
                <w:cs/>
              </w:rPr>
            </w:pPr>
            <w:r>
              <w:rPr>
                <w:rFonts w:ascii="Nikosh" w:hAnsi="Nikosh" w:cs="Nikosh"/>
                <w:sz w:val="26"/>
                <w:szCs w:val="26"/>
                <w:cs/>
                <w:lang w:bidi="bn-IN"/>
              </w:rPr>
              <w:t xml:space="preserve">দোহাটেক নিউমিডিয়া </w:t>
            </w:r>
            <w:r w:rsidRPr="003E1242">
              <w:rPr>
                <w:rFonts w:ascii="Nikosh" w:hAnsi="Nikosh" w:cs="Nikosh"/>
                <w:sz w:val="26"/>
                <w:szCs w:val="26"/>
                <w:cs/>
                <w:lang w:bidi="bn-IN"/>
              </w:rPr>
              <w:t>পুরানাপল্টন</w:t>
            </w:r>
            <w:r w:rsidRPr="003E1242">
              <w:rPr>
                <w:rFonts w:ascii="Nikosh" w:hAnsi="Nikosh" w:cs="Nikosh"/>
                <w:sz w:val="26"/>
                <w:szCs w:val="26"/>
                <w:rtl/>
                <w:cs/>
              </w:rPr>
              <w:t>,</w:t>
            </w:r>
            <w:r>
              <w:rPr>
                <w:rFonts w:ascii="Nikosh" w:hAnsi="Nikosh" w:cs="Nikosh"/>
                <w:sz w:val="26"/>
                <w:szCs w:val="26"/>
                <w:cs/>
                <w:lang w:bidi="bn-IN"/>
              </w:rPr>
              <w:t>ঢাকা</w:t>
            </w:r>
            <w:r w:rsidRPr="003E1242">
              <w:rPr>
                <w:rFonts w:ascii="Nikosh" w:hAnsi="Nikosh" w:cs="Nikosh"/>
                <w:sz w:val="26"/>
                <w:szCs w:val="26"/>
                <w:rtl/>
                <w:cs/>
              </w:rPr>
              <w:t xml:space="preserve"> (</w:t>
            </w:r>
            <w:r w:rsidRPr="003E1242">
              <w:rPr>
                <w:rFonts w:ascii="Times New Roman" w:hAnsi="Times New Roman" w:cs="Times New Roman"/>
                <w:sz w:val="24"/>
                <w:szCs w:val="24"/>
                <w:rtl/>
                <w:cs/>
              </w:rPr>
              <w:t>CPTU</w:t>
            </w:r>
            <w:r w:rsidRPr="003E1242">
              <w:rPr>
                <w:rFonts w:ascii="Nikosh" w:hAnsi="Nikosh" w:cs="Nikosh"/>
                <w:sz w:val="26"/>
                <w:szCs w:val="26"/>
                <w:rtl/>
                <w:cs/>
              </w:rPr>
              <w:t>)</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০৮</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236682"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t>২</w:t>
            </w:r>
            <w:r w:rsidR="00E67230">
              <w:rPr>
                <w:rFonts w:ascii="Nikosh" w:hAnsi="Nikosh" w:cs="Nikosh"/>
                <w:sz w:val="26"/>
                <w:szCs w:val="26"/>
                <w:cs/>
                <w:lang w:bidi="bn-IN"/>
              </w:rPr>
              <w:t>৬</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236682">
            <w:pPr>
              <w:spacing w:after="0" w:line="360" w:lineRule="auto"/>
              <w:ind w:right="94"/>
              <w:rPr>
                <w:rFonts w:ascii="Nikosh" w:hAnsi="Nikosh" w:cs="Nikosh"/>
                <w:sz w:val="26"/>
                <w:szCs w:val="26"/>
              </w:rPr>
            </w:pPr>
            <w:r w:rsidRPr="003E1242">
              <w:rPr>
                <w:rFonts w:ascii="Nikosh" w:hAnsi="Nikosh" w:cs="Nikosh"/>
                <w:sz w:val="26"/>
                <w:szCs w:val="26"/>
                <w:cs/>
                <w:lang w:bidi="bn-IN"/>
              </w:rPr>
              <w:t>জনাব মাহমুদুল হাসান</w:t>
            </w:r>
          </w:p>
          <w:p w:rsidR="00236682" w:rsidRPr="003E1242" w:rsidRDefault="00236682" w:rsidP="00236682">
            <w:pPr>
              <w:spacing w:after="0" w:line="360" w:lineRule="auto"/>
              <w:ind w:right="-108"/>
              <w:rPr>
                <w:rFonts w:ascii="Nikosh" w:hAnsi="Nikosh" w:cs="Nikosh"/>
                <w:sz w:val="26"/>
                <w:szCs w:val="26"/>
                <w:rtl/>
                <w:cs/>
              </w:rPr>
            </w:pPr>
            <w:r w:rsidRPr="003E1242">
              <w:rPr>
                <w:rFonts w:ascii="Nikosh" w:hAnsi="Nikosh" w:cs="Nikosh"/>
                <w:sz w:val="26"/>
                <w:szCs w:val="26"/>
                <w:cs/>
                <w:lang w:bidi="bn-IN"/>
              </w:rPr>
              <w:t>সহকারী প্রধান</w:t>
            </w:r>
          </w:p>
        </w:tc>
        <w:tc>
          <w:tcPr>
            <w:tcW w:w="2070" w:type="dxa"/>
            <w:tcBorders>
              <w:top w:val="single" w:sz="4" w:space="0" w:color="000000"/>
              <w:left w:val="single" w:sz="4" w:space="0" w:color="000000"/>
              <w:bottom w:val="single" w:sz="4" w:space="0" w:color="000000"/>
              <w:right w:val="single" w:sz="4" w:space="0" w:color="000000"/>
            </w:tcBorders>
          </w:tcPr>
          <w:p w:rsidR="00236682" w:rsidRPr="003E1242" w:rsidRDefault="00236682" w:rsidP="00236682">
            <w:pPr>
              <w:spacing w:after="0" w:line="360" w:lineRule="auto"/>
              <w:ind w:left="-18" w:right="72" w:firstLine="18"/>
              <w:rPr>
                <w:rFonts w:ascii="Times New Roman" w:hAnsi="Times New Roman" w:cs="Times New Roman"/>
                <w:sz w:val="24"/>
                <w:szCs w:val="24"/>
                <w:rtl/>
                <w:cs/>
              </w:rPr>
            </w:pPr>
            <w:r>
              <w:rPr>
                <w:rFonts w:ascii="Times New Roman" w:hAnsi="Times New Roman" w:cs="Times New Roman"/>
                <w:sz w:val="24"/>
                <w:szCs w:val="24"/>
              </w:rPr>
              <w:t>Procuring Entity</w:t>
            </w:r>
            <w:r w:rsidRPr="00236682">
              <w:rPr>
                <w:rFonts w:ascii="Times New Roman" w:hAnsi="Times New Roman" w:cs="Times New Roman"/>
                <w:sz w:val="24"/>
                <w:szCs w:val="24"/>
              </w:rPr>
              <w:t xml:space="preserve">   (PE</w:t>
            </w:r>
            <w:r>
              <w:rPr>
                <w:rFonts w:ascii="Times New Roman" w:hAnsi="Times New Roman" w:cs="Times New Roman"/>
                <w:sz w:val="24"/>
                <w:szCs w:val="24"/>
              </w:rPr>
              <w:t>)</w:t>
            </w:r>
          </w:p>
        </w:tc>
        <w:tc>
          <w:tcPr>
            <w:tcW w:w="1710" w:type="dxa"/>
            <w:tcBorders>
              <w:top w:val="single" w:sz="4" w:space="0" w:color="000000"/>
              <w:left w:val="single" w:sz="4" w:space="0" w:color="000000"/>
              <w:bottom w:val="single" w:sz="4" w:space="0" w:color="000000"/>
              <w:right w:val="single" w:sz="4" w:space="0" w:color="000000"/>
            </w:tcBorders>
          </w:tcPr>
          <w:p w:rsidR="00236682" w:rsidRPr="003E1242" w:rsidRDefault="005A28DA" w:rsidP="006527B7">
            <w:pPr>
              <w:spacing w:after="0" w:line="360" w:lineRule="auto"/>
              <w:ind w:left="-108" w:right="-18"/>
              <w:rPr>
                <w:rFonts w:ascii="Nikosh" w:hAnsi="Nikosh" w:cs="Nikosh"/>
                <w:sz w:val="26"/>
                <w:szCs w:val="26"/>
                <w:rtl/>
                <w:cs/>
              </w:rPr>
            </w:pPr>
            <w:r>
              <w:rPr>
                <w:rFonts w:ascii="Nikosh" w:hAnsi="Nikosh" w:cs="Nikosh"/>
                <w:sz w:val="26"/>
                <w:szCs w:val="26"/>
                <w:cs/>
                <w:lang w:bidi="bn-IN"/>
              </w:rPr>
              <w:t xml:space="preserve">দোহাটেক নিউমিডিয়া </w:t>
            </w:r>
            <w:r w:rsidRPr="003E1242">
              <w:rPr>
                <w:rFonts w:ascii="Nikosh" w:hAnsi="Nikosh" w:cs="Nikosh"/>
                <w:sz w:val="26"/>
                <w:szCs w:val="26"/>
                <w:cs/>
                <w:lang w:bidi="bn-IN"/>
              </w:rPr>
              <w:t>পুরানাপল্টন</w:t>
            </w:r>
            <w:r w:rsidRPr="003E1242">
              <w:rPr>
                <w:rFonts w:ascii="Nikosh" w:hAnsi="Nikosh" w:cs="Nikosh"/>
                <w:sz w:val="26"/>
                <w:szCs w:val="26"/>
                <w:rtl/>
                <w:cs/>
              </w:rPr>
              <w:t>,</w:t>
            </w:r>
            <w:r>
              <w:rPr>
                <w:rFonts w:ascii="Nikosh" w:hAnsi="Nikosh" w:cs="Nikosh"/>
                <w:sz w:val="26"/>
                <w:szCs w:val="26"/>
                <w:cs/>
                <w:lang w:bidi="bn-IN"/>
              </w:rPr>
              <w:t>ঢাকা</w:t>
            </w:r>
            <w:r w:rsidRPr="003E1242">
              <w:rPr>
                <w:rFonts w:ascii="Nikosh" w:hAnsi="Nikosh" w:cs="Nikosh"/>
                <w:sz w:val="26"/>
                <w:szCs w:val="26"/>
                <w:rtl/>
                <w:cs/>
              </w:rPr>
              <w:t xml:space="preserve"> (</w:t>
            </w:r>
            <w:r w:rsidRPr="003E1242">
              <w:rPr>
                <w:rFonts w:ascii="Times New Roman" w:hAnsi="Times New Roman" w:cs="Times New Roman"/>
                <w:sz w:val="24"/>
                <w:szCs w:val="24"/>
                <w:rtl/>
                <w:cs/>
              </w:rPr>
              <w:t>CPTU</w:t>
            </w:r>
            <w:r w:rsidRPr="003E1242">
              <w:rPr>
                <w:rFonts w:ascii="Nikosh" w:hAnsi="Nikosh" w:cs="Nikosh"/>
                <w:sz w:val="26"/>
                <w:szCs w:val="26"/>
                <w:rtl/>
                <w:cs/>
              </w:rPr>
              <w:t>)</w:t>
            </w:r>
          </w:p>
        </w:tc>
        <w:tc>
          <w:tcPr>
            <w:tcW w:w="126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236682" w:rsidRPr="003E1242" w:rsidRDefault="00236682"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236682" w:rsidRPr="003E1242" w:rsidRDefault="00236682"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০৮</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236682"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t>২</w:t>
            </w:r>
            <w:r w:rsidR="00E67230">
              <w:rPr>
                <w:rFonts w:ascii="Nikosh" w:hAnsi="Nikosh" w:cs="Nikosh"/>
                <w:sz w:val="26"/>
                <w:szCs w:val="26"/>
                <w:cs/>
                <w:lang w:bidi="bn-IN"/>
              </w:rPr>
              <w:t>৭</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236682" w:rsidRPr="00F71250" w:rsidRDefault="00236682" w:rsidP="00236682">
            <w:pPr>
              <w:spacing w:after="0" w:line="360" w:lineRule="auto"/>
              <w:ind w:right="-108"/>
              <w:rPr>
                <w:rFonts w:ascii="Nikosh" w:hAnsi="Nikosh" w:cs="Nikosh"/>
                <w:sz w:val="26"/>
                <w:szCs w:val="26"/>
                <w:lang w:bidi="bn-IN"/>
              </w:rPr>
            </w:pPr>
            <w:r w:rsidRPr="003E1242">
              <w:rPr>
                <w:rFonts w:ascii="Nikosh" w:hAnsi="Nikosh" w:cs="Nikosh"/>
                <w:sz w:val="26"/>
                <w:szCs w:val="26"/>
                <w:cs/>
                <w:lang w:bidi="bn-IN"/>
              </w:rPr>
              <w:t>জনাব</w:t>
            </w:r>
            <w:r>
              <w:rPr>
                <w:rFonts w:ascii="Nikosh" w:hAnsi="Nikosh" w:cs="Nikosh"/>
                <w:sz w:val="26"/>
                <w:szCs w:val="26"/>
                <w:cs/>
                <w:lang w:bidi="bn-IN"/>
              </w:rPr>
              <w:t xml:space="preserve"> </w:t>
            </w:r>
            <w:r w:rsidRPr="00F71250">
              <w:rPr>
                <w:rFonts w:ascii="Nikosh" w:hAnsi="Nikosh" w:cs="Nikosh" w:hint="cs"/>
                <w:sz w:val="26"/>
                <w:szCs w:val="26"/>
                <w:cs/>
                <w:lang w:bidi="bn-IN"/>
              </w:rPr>
              <w:t>এইচ</w:t>
            </w:r>
            <w:r>
              <w:rPr>
                <w:rFonts w:ascii="Nikosh" w:hAnsi="Nikosh" w:cs="Nikosh"/>
                <w:sz w:val="26"/>
                <w:szCs w:val="26"/>
                <w:lang w:bidi="bn-IN"/>
              </w:rPr>
              <w:t>.</w:t>
            </w:r>
            <w:r w:rsidRPr="00F71250">
              <w:rPr>
                <w:rFonts w:ascii="Nikosh" w:hAnsi="Nikosh" w:cs="Nikosh"/>
                <w:sz w:val="26"/>
                <w:szCs w:val="26"/>
                <w:lang w:bidi="bn-IN"/>
              </w:rPr>
              <w:t xml:space="preserve"> </w:t>
            </w:r>
            <w:r w:rsidRPr="00F71250">
              <w:rPr>
                <w:rFonts w:ascii="Nikosh" w:hAnsi="Nikosh" w:cs="Nikosh" w:hint="cs"/>
                <w:sz w:val="26"/>
                <w:szCs w:val="26"/>
                <w:cs/>
                <w:lang w:bidi="bn-IN"/>
              </w:rPr>
              <w:t>এম</w:t>
            </w:r>
            <w:r>
              <w:rPr>
                <w:rFonts w:ascii="Nikosh" w:hAnsi="Nikosh" w:cs="Nikosh"/>
                <w:sz w:val="26"/>
                <w:szCs w:val="26"/>
                <w:lang w:bidi="bn-IN"/>
              </w:rPr>
              <w:t>.</w:t>
            </w:r>
            <w:r w:rsidRPr="00F71250">
              <w:rPr>
                <w:rFonts w:ascii="Nikosh" w:hAnsi="Nikosh" w:cs="Nikosh"/>
                <w:sz w:val="26"/>
                <w:szCs w:val="26"/>
                <w:lang w:bidi="bn-IN"/>
              </w:rPr>
              <w:t xml:space="preserve"> </w:t>
            </w:r>
            <w:r w:rsidRPr="00F71250">
              <w:rPr>
                <w:rFonts w:ascii="Nikosh" w:hAnsi="Nikosh" w:cs="Nikosh" w:hint="cs"/>
                <w:sz w:val="26"/>
                <w:szCs w:val="26"/>
                <w:cs/>
                <w:lang w:bidi="bn-IN"/>
              </w:rPr>
              <w:t>শরিফুল</w:t>
            </w:r>
            <w:r w:rsidRPr="00F71250">
              <w:rPr>
                <w:rFonts w:ascii="Nikosh" w:hAnsi="Nikosh" w:cs="Nikosh"/>
                <w:sz w:val="26"/>
                <w:szCs w:val="26"/>
                <w:lang w:bidi="bn-IN"/>
              </w:rPr>
              <w:t xml:space="preserve"> </w:t>
            </w:r>
            <w:r w:rsidRPr="00F71250">
              <w:rPr>
                <w:rFonts w:ascii="Nikosh" w:hAnsi="Nikosh" w:cs="Nikosh" w:hint="cs"/>
                <w:sz w:val="26"/>
                <w:szCs w:val="26"/>
                <w:cs/>
                <w:lang w:bidi="bn-IN"/>
              </w:rPr>
              <w:t>ইসলাম</w:t>
            </w:r>
          </w:p>
          <w:p w:rsidR="00236682" w:rsidRPr="003E1242" w:rsidRDefault="00236682" w:rsidP="00236682">
            <w:pPr>
              <w:spacing w:after="0" w:line="360" w:lineRule="auto"/>
              <w:ind w:right="-108"/>
              <w:rPr>
                <w:rFonts w:ascii="Nikosh" w:hAnsi="Nikosh" w:cs="Nikosh"/>
                <w:sz w:val="26"/>
                <w:szCs w:val="26"/>
                <w:rtl/>
                <w:cs/>
              </w:rPr>
            </w:pPr>
            <w:r w:rsidRPr="00F71250">
              <w:rPr>
                <w:rFonts w:ascii="Nikosh" w:hAnsi="Nikosh" w:cs="Nikosh" w:hint="cs"/>
                <w:sz w:val="26"/>
                <w:szCs w:val="26"/>
                <w:cs/>
                <w:lang w:bidi="bn-IN"/>
              </w:rPr>
              <w:t>পিআর</w:t>
            </w:r>
            <w:r w:rsidRPr="00F71250">
              <w:rPr>
                <w:rFonts w:ascii="Nikosh" w:hAnsi="Nikosh" w:cs="Nikosh"/>
                <w:sz w:val="26"/>
                <w:szCs w:val="26"/>
                <w:lang w:bidi="bn-IN"/>
              </w:rPr>
              <w:t xml:space="preserve"> </w:t>
            </w:r>
            <w:r w:rsidRPr="00F71250">
              <w:rPr>
                <w:rFonts w:ascii="Nikosh" w:hAnsi="Nikosh" w:cs="Nikosh" w:hint="cs"/>
                <w:sz w:val="26"/>
                <w:szCs w:val="26"/>
                <w:cs/>
                <w:lang w:bidi="bn-IN"/>
              </w:rPr>
              <w:t>এন্ড</w:t>
            </w:r>
            <w:r w:rsidRPr="00F71250">
              <w:rPr>
                <w:rFonts w:ascii="Nikosh" w:hAnsi="Nikosh" w:cs="Nikosh"/>
                <w:sz w:val="26"/>
                <w:szCs w:val="26"/>
                <w:lang w:bidi="bn-IN"/>
              </w:rPr>
              <w:t xml:space="preserve"> </w:t>
            </w:r>
            <w:r w:rsidRPr="00F71250">
              <w:rPr>
                <w:rFonts w:ascii="Nikosh" w:hAnsi="Nikosh" w:cs="Nikosh" w:hint="cs"/>
                <w:sz w:val="26"/>
                <w:szCs w:val="26"/>
                <w:cs/>
                <w:lang w:bidi="bn-IN"/>
              </w:rPr>
              <w:t>পিও</w:t>
            </w:r>
          </w:p>
        </w:tc>
        <w:tc>
          <w:tcPr>
            <w:tcW w:w="2070" w:type="dxa"/>
            <w:tcBorders>
              <w:top w:val="single" w:sz="4" w:space="0" w:color="000000"/>
              <w:left w:val="single" w:sz="4" w:space="0" w:color="000000"/>
              <w:bottom w:val="single" w:sz="4" w:space="0" w:color="000000"/>
              <w:right w:val="single" w:sz="4" w:space="0" w:color="000000"/>
            </w:tcBorders>
          </w:tcPr>
          <w:p w:rsidR="00236682" w:rsidRPr="003E1242" w:rsidRDefault="00236682" w:rsidP="00236682">
            <w:pPr>
              <w:spacing w:after="0" w:line="360" w:lineRule="auto"/>
              <w:ind w:left="-18" w:right="72" w:firstLine="18"/>
              <w:rPr>
                <w:rFonts w:ascii="Times New Roman" w:hAnsi="Times New Roman" w:cs="Times New Roman"/>
                <w:sz w:val="24"/>
                <w:szCs w:val="24"/>
                <w:rtl/>
                <w:cs/>
              </w:rPr>
            </w:pPr>
            <w:r>
              <w:rPr>
                <w:rFonts w:ascii="Times New Roman" w:hAnsi="Times New Roman" w:cs="Times New Roman"/>
                <w:sz w:val="24"/>
                <w:szCs w:val="24"/>
              </w:rPr>
              <w:t>Procuring Entity</w:t>
            </w:r>
            <w:r w:rsidRPr="00236682">
              <w:rPr>
                <w:rFonts w:ascii="Times New Roman" w:hAnsi="Times New Roman" w:cs="Times New Roman"/>
                <w:sz w:val="24"/>
                <w:szCs w:val="24"/>
              </w:rPr>
              <w:t xml:space="preserve">   (PE</w:t>
            </w:r>
            <w:r>
              <w:rPr>
                <w:rFonts w:ascii="Times New Roman" w:hAnsi="Times New Roman" w:cs="Times New Roman"/>
                <w:sz w:val="24"/>
                <w:szCs w:val="24"/>
              </w:rPr>
              <w:t>)</w:t>
            </w:r>
          </w:p>
        </w:tc>
        <w:tc>
          <w:tcPr>
            <w:tcW w:w="1710" w:type="dxa"/>
            <w:tcBorders>
              <w:top w:val="single" w:sz="4" w:space="0" w:color="000000"/>
              <w:left w:val="single" w:sz="4" w:space="0" w:color="000000"/>
              <w:bottom w:val="single" w:sz="4" w:space="0" w:color="000000"/>
              <w:right w:val="single" w:sz="4" w:space="0" w:color="000000"/>
            </w:tcBorders>
          </w:tcPr>
          <w:p w:rsidR="00236682" w:rsidRPr="003E1242" w:rsidRDefault="00236682" w:rsidP="00683453">
            <w:pPr>
              <w:spacing w:after="0" w:line="360" w:lineRule="auto"/>
              <w:ind w:left="-108" w:right="-18"/>
              <w:rPr>
                <w:rFonts w:ascii="Nikosh" w:hAnsi="Nikosh" w:cs="Nikosh"/>
                <w:sz w:val="26"/>
                <w:szCs w:val="26"/>
                <w:rtl/>
                <w:cs/>
              </w:rPr>
            </w:pPr>
            <w:r w:rsidRPr="009D1582">
              <w:rPr>
                <w:rFonts w:ascii="Nikosh" w:hAnsi="Nikosh" w:cs="Nikosh" w:hint="cs"/>
                <w:sz w:val="26"/>
                <w:szCs w:val="26"/>
                <w:cs/>
                <w:lang w:bidi="bn-IN"/>
              </w:rPr>
              <w:t>দোহাটেক</w:t>
            </w:r>
            <w:r w:rsidR="005A28DA">
              <w:rPr>
                <w:rFonts w:ascii="Nikosh" w:hAnsi="Nikosh" w:cs="Nikosh"/>
                <w:sz w:val="26"/>
                <w:szCs w:val="26"/>
                <w:lang w:bidi="bn-IN"/>
              </w:rPr>
              <w:t xml:space="preserve"> </w:t>
            </w:r>
            <w:r w:rsidRPr="009D1582">
              <w:rPr>
                <w:rFonts w:ascii="Nikosh" w:hAnsi="Nikosh" w:cs="Nikosh" w:hint="cs"/>
                <w:sz w:val="26"/>
                <w:szCs w:val="26"/>
                <w:cs/>
                <w:lang w:bidi="bn-IN"/>
              </w:rPr>
              <w:t>নিউমিডিয়া</w:t>
            </w:r>
            <w:r w:rsidRPr="009D1582">
              <w:rPr>
                <w:rFonts w:ascii="Nikosh" w:hAnsi="Nikosh" w:cs="Nikosh"/>
                <w:sz w:val="26"/>
                <w:szCs w:val="26"/>
                <w:lang w:bidi="bn-IN"/>
              </w:rPr>
              <w:t xml:space="preserve"> </w:t>
            </w:r>
            <w:r w:rsidRPr="009D1582">
              <w:rPr>
                <w:rFonts w:ascii="Nikosh" w:hAnsi="Nikosh" w:cs="Nikosh" w:hint="cs"/>
                <w:sz w:val="26"/>
                <w:szCs w:val="26"/>
                <w:cs/>
                <w:lang w:bidi="bn-IN"/>
              </w:rPr>
              <w:t>পুরানা</w:t>
            </w:r>
            <w:r w:rsidR="005A28DA">
              <w:rPr>
                <w:rFonts w:ascii="Nikosh" w:hAnsi="Nikosh" w:cs="Nikosh"/>
                <w:sz w:val="26"/>
                <w:szCs w:val="26"/>
                <w:lang w:bidi="bn-IN"/>
              </w:rPr>
              <w:t xml:space="preserve"> </w:t>
            </w:r>
            <w:r w:rsidRPr="009D1582">
              <w:rPr>
                <w:rFonts w:ascii="Nikosh" w:hAnsi="Nikosh" w:cs="Nikosh" w:hint="cs"/>
                <w:sz w:val="26"/>
                <w:szCs w:val="26"/>
                <w:cs/>
                <w:lang w:bidi="bn-IN"/>
              </w:rPr>
              <w:t>পল্টন</w:t>
            </w:r>
            <w:r w:rsidRPr="009D1582">
              <w:rPr>
                <w:rFonts w:ascii="Nikosh" w:hAnsi="Nikosh" w:cs="Nikosh"/>
                <w:sz w:val="26"/>
                <w:szCs w:val="26"/>
                <w:lang w:bidi="bn-IN"/>
              </w:rPr>
              <w:t>, (</w:t>
            </w:r>
            <w:r w:rsidRPr="009D1582">
              <w:rPr>
                <w:rFonts w:ascii="Times New Roman" w:hAnsi="Times New Roman" w:cs="Times New Roman"/>
                <w:sz w:val="24"/>
                <w:szCs w:val="24"/>
              </w:rPr>
              <w:t>CPTU</w:t>
            </w:r>
            <w:r w:rsidRPr="009D1582">
              <w:rPr>
                <w:rFonts w:ascii="Nikosh" w:hAnsi="Nikosh" w:cs="Nikosh"/>
                <w:sz w:val="26"/>
                <w:szCs w:val="26"/>
                <w:lang w:bidi="bn-IN"/>
              </w:rPr>
              <w:t>)</w:t>
            </w:r>
          </w:p>
        </w:tc>
        <w:tc>
          <w:tcPr>
            <w:tcW w:w="126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236682" w:rsidRPr="003E1242" w:rsidRDefault="00236682"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236682" w:rsidRPr="003E1242" w:rsidRDefault="00236682"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০৮</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236682" w:rsidRPr="003E1242" w:rsidTr="00236682">
        <w:trPr>
          <w:trHeight w:val="1070"/>
        </w:trPr>
        <w:tc>
          <w:tcPr>
            <w:tcW w:w="72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E67230">
            <w:pPr>
              <w:spacing w:after="0" w:line="360" w:lineRule="auto"/>
              <w:ind w:right="94"/>
              <w:jc w:val="center"/>
              <w:rPr>
                <w:rFonts w:ascii="Nikosh" w:hAnsi="Nikosh" w:cs="Nikosh"/>
                <w:sz w:val="26"/>
                <w:szCs w:val="26"/>
                <w:rtl/>
                <w:cs/>
              </w:rPr>
            </w:pPr>
            <w:r>
              <w:rPr>
                <w:rFonts w:ascii="Nikosh" w:hAnsi="Nikosh" w:cs="Nikosh"/>
                <w:sz w:val="26"/>
                <w:szCs w:val="26"/>
                <w:cs/>
                <w:lang w:bidi="bn-IN"/>
              </w:rPr>
              <w:t>২</w:t>
            </w:r>
            <w:r w:rsidR="00E67230">
              <w:rPr>
                <w:rFonts w:ascii="Nikosh" w:hAnsi="Nikosh" w:cs="Nikosh"/>
                <w:sz w:val="26"/>
                <w:szCs w:val="26"/>
                <w:cs/>
                <w:lang w:bidi="bn-IN"/>
              </w:rPr>
              <w:t>৮</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236682">
            <w:pPr>
              <w:spacing w:after="0" w:line="360" w:lineRule="auto"/>
              <w:ind w:right="-108"/>
              <w:rPr>
                <w:rFonts w:ascii="Nikosh" w:hAnsi="Nikosh" w:cs="Nikosh"/>
                <w:sz w:val="26"/>
                <w:szCs w:val="26"/>
                <w:rtl/>
                <w:cs/>
              </w:rPr>
            </w:pPr>
            <w:r w:rsidRPr="00F71250">
              <w:rPr>
                <w:rFonts w:ascii="Nikosh" w:hAnsi="Nikosh" w:cs="Nikosh" w:hint="cs"/>
                <w:sz w:val="26"/>
                <w:szCs w:val="26"/>
                <w:cs/>
                <w:lang w:bidi="bn-IN"/>
              </w:rPr>
              <w:t>জনাব</w:t>
            </w:r>
            <w:r w:rsidRPr="00F71250">
              <w:rPr>
                <w:rFonts w:ascii="Nikosh" w:hAnsi="Nikosh" w:cs="Nikosh"/>
                <w:sz w:val="26"/>
                <w:szCs w:val="26"/>
                <w:lang w:bidi="bn-IN"/>
              </w:rPr>
              <w:t xml:space="preserve"> </w:t>
            </w:r>
            <w:r w:rsidRPr="00F71250">
              <w:rPr>
                <w:rFonts w:ascii="Nikosh" w:hAnsi="Nikosh" w:cs="Nikosh" w:hint="cs"/>
                <w:sz w:val="26"/>
                <w:szCs w:val="26"/>
                <w:cs/>
                <w:lang w:bidi="bn-IN"/>
              </w:rPr>
              <w:t>ইউছুপ</w:t>
            </w:r>
            <w:r w:rsidRPr="00F71250">
              <w:rPr>
                <w:rFonts w:ascii="Nikosh" w:hAnsi="Nikosh" w:cs="Nikosh"/>
                <w:sz w:val="26"/>
                <w:szCs w:val="26"/>
                <w:lang w:bidi="bn-IN"/>
              </w:rPr>
              <w:t xml:space="preserve"> </w:t>
            </w:r>
            <w:r w:rsidRPr="00F71250">
              <w:rPr>
                <w:rFonts w:ascii="Nikosh" w:hAnsi="Nikosh" w:cs="Nikosh" w:hint="cs"/>
                <w:sz w:val="26"/>
                <w:szCs w:val="26"/>
                <w:cs/>
                <w:lang w:bidi="bn-IN"/>
              </w:rPr>
              <w:t>মোহাম্মদ</w:t>
            </w:r>
            <w:r w:rsidRPr="00F71250">
              <w:rPr>
                <w:rFonts w:ascii="Nikosh" w:hAnsi="Nikosh" w:cs="Nikosh"/>
                <w:sz w:val="26"/>
                <w:szCs w:val="26"/>
                <w:lang w:bidi="bn-IN"/>
              </w:rPr>
              <w:t xml:space="preserve"> </w:t>
            </w:r>
            <w:r w:rsidRPr="00F71250">
              <w:rPr>
                <w:rFonts w:ascii="Nikosh" w:hAnsi="Nikosh" w:cs="Nikosh" w:hint="cs"/>
                <w:sz w:val="26"/>
                <w:szCs w:val="26"/>
                <w:cs/>
                <w:lang w:bidi="bn-IN"/>
              </w:rPr>
              <w:t>তউলাদ</w:t>
            </w:r>
            <w:r w:rsidRPr="00F71250">
              <w:rPr>
                <w:rFonts w:ascii="Nikosh" w:hAnsi="Nikosh" w:cs="Nikosh"/>
                <w:sz w:val="26"/>
                <w:szCs w:val="26"/>
                <w:lang w:bidi="bn-IN"/>
              </w:rPr>
              <w:t xml:space="preserve"> </w:t>
            </w:r>
            <w:r w:rsidRPr="00F71250">
              <w:rPr>
                <w:rFonts w:ascii="Nikosh" w:hAnsi="Nikosh" w:cs="Nikosh" w:hint="cs"/>
                <w:sz w:val="26"/>
                <w:szCs w:val="26"/>
                <w:cs/>
                <w:lang w:bidi="bn-IN"/>
              </w:rPr>
              <w:t>ইকবাল</w:t>
            </w:r>
            <w:r w:rsidRPr="00F71250">
              <w:rPr>
                <w:rFonts w:ascii="Nikosh" w:hAnsi="Nikosh" w:cs="Nikosh"/>
                <w:sz w:val="26"/>
                <w:szCs w:val="26"/>
                <w:lang w:bidi="bn-IN"/>
              </w:rPr>
              <w:t xml:space="preserve">, </w:t>
            </w:r>
            <w:r w:rsidRPr="00F71250">
              <w:rPr>
                <w:rFonts w:ascii="Nikosh" w:hAnsi="Nikosh" w:cs="Nikosh" w:hint="cs"/>
                <w:sz w:val="26"/>
                <w:szCs w:val="26"/>
                <w:cs/>
                <w:lang w:bidi="bn-IN"/>
              </w:rPr>
              <w:t>হিসাব</w:t>
            </w:r>
            <w:r w:rsidRPr="00F71250">
              <w:rPr>
                <w:rFonts w:ascii="Nikosh" w:hAnsi="Nikosh" w:cs="Nikosh"/>
                <w:sz w:val="26"/>
                <w:szCs w:val="26"/>
                <w:lang w:bidi="bn-IN"/>
              </w:rPr>
              <w:t xml:space="preserve"> </w:t>
            </w:r>
            <w:r w:rsidRPr="00F71250">
              <w:rPr>
                <w:rFonts w:ascii="Nikosh" w:hAnsi="Nikosh" w:cs="Nikosh" w:hint="cs"/>
                <w:sz w:val="26"/>
                <w:szCs w:val="26"/>
                <w:cs/>
                <w:lang w:bidi="bn-IN"/>
              </w:rPr>
              <w:t>রক্ষণ</w:t>
            </w:r>
            <w:r w:rsidRPr="00F71250">
              <w:rPr>
                <w:rFonts w:ascii="Nikosh" w:hAnsi="Nikosh" w:cs="Nikosh"/>
                <w:sz w:val="26"/>
                <w:szCs w:val="26"/>
                <w:lang w:bidi="bn-IN"/>
              </w:rPr>
              <w:t xml:space="preserve"> </w:t>
            </w:r>
            <w:r w:rsidRPr="00F71250">
              <w:rPr>
                <w:rFonts w:ascii="Nikosh" w:hAnsi="Nikosh" w:cs="Nikosh" w:hint="cs"/>
                <w:sz w:val="26"/>
                <w:szCs w:val="26"/>
                <w:cs/>
                <w:lang w:bidi="bn-IN"/>
              </w:rPr>
              <w:t>কর্মকর্তা</w:t>
            </w:r>
            <w:r w:rsidRPr="00F71250">
              <w:rPr>
                <w:rFonts w:ascii="Nikosh" w:hAnsi="Nikosh" w:cs="Nikosh"/>
                <w:sz w:val="26"/>
                <w:szCs w:val="26"/>
                <w:lang w:bidi="bn-IN"/>
              </w:rPr>
              <w:t xml:space="preserve"> (</w:t>
            </w:r>
            <w:r w:rsidRPr="00F71250">
              <w:rPr>
                <w:rFonts w:ascii="Nikosh" w:hAnsi="Nikosh" w:cs="Nikosh" w:hint="cs"/>
                <w:sz w:val="26"/>
                <w:szCs w:val="26"/>
                <w:cs/>
                <w:lang w:bidi="bn-IN"/>
              </w:rPr>
              <w:t>চ</w:t>
            </w:r>
            <w:r w:rsidRPr="00F71250">
              <w:rPr>
                <w:rFonts w:ascii="Nikosh" w:hAnsi="Nikosh" w:cs="Nikosh"/>
                <w:sz w:val="26"/>
                <w:szCs w:val="26"/>
                <w:lang w:bidi="bn-IN"/>
              </w:rPr>
              <w:t xml:space="preserve">: </w:t>
            </w:r>
            <w:r w:rsidRPr="00F71250">
              <w:rPr>
                <w:rFonts w:ascii="Nikosh" w:hAnsi="Nikosh" w:cs="Nikosh" w:hint="cs"/>
                <w:sz w:val="26"/>
                <w:szCs w:val="26"/>
                <w:cs/>
                <w:lang w:bidi="bn-IN"/>
              </w:rPr>
              <w:t>দা</w:t>
            </w:r>
            <w:r w:rsidRPr="00F71250">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236682" w:rsidRPr="003E1242" w:rsidRDefault="00236682" w:rsidP="00236682">
            <w:pPr>
              <w:spacing w:after="0" w:line="360" w:lineRule="auto"/>
              <w:ind w:left="-18" w:right="72" w:firstLine="18"/>
              <w:rPr>
                <w:rFonts w:ascii="Times New Roman" w:hAnsi="Times New Roman" w:cs="Times New Roman"/>
                <w:sz w:val="24"/>
                <w:szCs w:val="24"/>
                <w:rtl/>
                <w:cs/>
              </w:rPr>
            </w:pPr>
            <w:r>
              <w:rPr>
                <w:rFonts w:ascii="Times New Roman" w:hAnsi="Times New Roman" w:cs="Times New Roman"/>
                <w:sz w:val="24"/>
                <w:szCs w:val="24"/>
              </w:rPr>
              <w:t>Procuring Entity</w:t>
            </w:r>
            <w:r w:rsidRPr="00236682">
              <w:rPr>
                <w:rFonts w:ascii="Times New Roman" w:hAnsi="Times New Roman" w:cs="Times New Roman"/>
                <w:sz w:val="24"/>
                <w:szCs w:val="24"/>
              </w:rPr>
              <w:t xml:space="preserve">   (PE</w:t>
            </w:r>
            <w:r>
              <w:rPr>
                <w:rFonts w:ascii="Times New Roman" w:hAnsi="Times New Roman" w:cs="Times New Roman"/>
                <w:sz w:val="24"/>
                <w:szCs w:val="24"/>
              </w:rPr>
              <w:t>)</w:t>
            </w:r>
          </w:p>
        </w:tc>
        <w:tc>
          <w:tcPr>
            <w:tcW w:w="1710" w:type="dxa"/>
            <w:tcBorders>
              <w:top w:val="single" w:sz="4" w:space="0" w:color="000000"/>
              <w:left w:val="single" w:sz="4" w:space="0" w:color="000000"/>
              <w:bottom w:val="single" w:sz="4" w:space="0" w:color="000000"/>
              <w:right w:val="single" w:sz="4" w:space="0" w:color="000000"/>
            </w:tcBorders>
          </w:tcPr>
          <w:p w:rsidR="00236682" w:rsidRPr="003E1242" w:rsidRDefault="00236682" w:rsidP="006527B7">
            <w:pPr>
              <w:spacing w:after="0" w:line="360" w:lineRule="auto"/>
              <w:ind w:left="-108" w:right="72" w:firstLine="18"/>
              <w:rPr>
                <w:rFonts w:ascii="Nikosh" w:hAnsi="Nikosh" w:cs="Nikosh"/>
                <w:sz w:val="26"/>
                <w:szCs w:val="26"/>
                <w:rtl/>
                <w:cs/>
              </w:rPr>
            </w:pPr>
            <w:r w:rsidRPr="003E1242">
              <w:rPr>
                <w:rFonts w:ascii="Nikosh" w:hAnsi="Nikosh" w:cs="Nikosh"/>
                <w:sz w:val="26"/>
                <w:szCs w:val="26"/>
                <w:cs/>
                <w:lang w:bidi="bn-IN"/>
              </w:rPr>
              <w:t xml:space="preserve">দোহারটেক </w:t>
            </w:r>
            <w:r w:rsidR="005A28DA">
              <w:rPr>
                <w:rFonts w:ascii="Nikosh" w:hAnsi="Nikosh" w:cs="Nikosh"/>
                <w:sz w:val="26"/>
                <w:szCs w:val="26"/>
                <w:cs/>
                <w:lang w:bidi="bn-IN"/>
              </w:rPr>
              <w:t xml:space="preserve"> </w:t>
            </w:r>
            <w:r w:rsidRPr="003E1242">
              <w:rPr>
                <w:rFonts w:ascii="Nikosh" w:hAnsi="Nikosh" w:cs="Nikosh"/>
                <w:sz w:val="26"/>
                <w:szCs w:val="26"/>
                <w:cs/>
                <w:lang w:bidi="bn-IN"/>
              </w:rPr>
              <w:t>নিউমিডিয়া পুরানা</w:t>
            </w:r>
            <w:r w:rsidR="005A28DA">
              <w:rPr>
                <w:rFonts w:ascii="Nikosh" w:hAnsi="Nikosh" w:cs="Nikosh"/>
                <w:sz w:val="26"/>
                <w:szCs w:val="26"/>
                <w:cs/>
                <w:lang w:bidi="bn-IN"/>
              </w:rPr>
              <w:t xml:space="preserve"> </w:t>
            </w:r>
            <w:r w:rsidRPr="003E1242">
              <w:rPr>
                <w:rFonts w:ascii="Nikosh" w:hAnsi="Nikosh" w:cs="Nikosh"/>
                <w:sz w:val="26"/>
                <w:szCs w:val="26"/>
                <w:cs/>
                <w:lang w:bidi="bn-IN"/>
              </w:rPr>
              <w:t>পল্টন</w:t>
            </w:r>
            <w:r w:rsidRPr="003E1242">
              <w:rPr>
                <w:rFonts w:ascii="Nikosh" w:hAnsi="Nikosh" w:cs="Nikosh"/>
                <w:sz w:val="26"/>
                <w:szCs w:val="26"/>
                <w:rtl/>
                <w:cs/>
              </w:rPr>
              <w:t>, (</w:t>
            </w:r>
            <w:r w:rsidRPr="003E1242">
              <w:rPr>
                <w:rFonts w:ascii="Times New Roman" w:hAnsi="Times New Roman" w:cs="Times New Roman"/>
                <w:sz w:val="24"/>
                <w:szCs w:val="24"/>
                <w:rtl/>
                <w:cs/>
              </w:rPr>
              <w:t>CPTU</w:t>
            </w:r>
            <w:r w:rsidRPr="003E1242">
              <w:rPr>
                <w:rFonts w:ascii="Nikosh" w:hAnsi="Nikosh" w:cs="Nikosh"/>
                <w:sz w:val="26"/>
                <w:szCs w:val="26"/>
                <w:rtl/>
                <w:cs/>
              </w:rPr>
              <w:t>)</w:t>
            </w:r>
          </w:p>
        </w:tc>
        <w:tc>
          <w:tcPr>
            <w:tcW w:w="1260" w:type="dxa"/>
            <w:tcBorders>
              <w:top w:val="single" w:sz="4" w:space="0" w:color="000000"/>
              <w:left w:val="single" w:sz="4" w:space="0" w:color="000000"/>
              <w:bottom w:val="single" w:sz="4" w:space="0" w:color="000000"/>
              <w:right w:val="single" w:sz="4" w:space="0" w:color="000000"/>
            </w:tcBorders>
            <w:hideMark/>
          </w:tcPr>
          <w:p w:rsidR="00236682" w:rsidRPr="003E1242" w:rsidRDefault="00236682"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236682" w:rsidRPr="003E1242" w:rsidRDefault="00236682"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236682" w:rsidRPr="003E1242" w:rsidRDefault="00236682"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০৮</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6527B7">
        <w:trPr>
          <w:trHeight w:val="350"/>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right="94"/>
              <w:jc w:val="center"/>
              <w:rPr>
                <w:rFonts w:ascii="Nikosh" w:hAnsi="Nikosh" w:cs="Nikosh"/>
                <w:sz w:val="26"/>
                <w:szCs w:val="26"/>
                <w:rtl/>
                <w:cs/>
              </w:rPr>
            </w:pPr>
            <w:r>
              <w:rPr>
                <w:rFonts w:ascii="Nikosh" w:hAnsi="Nikosh" w:cs="Nikosh"/>
                <w:sz w:val="26"/>
                <w:szCs w:val="26"/>
                <w:cs/>
                <w:lang w:bidi="bn-IN"/>
              </w:rPr>
              <w:t>২৯</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F71250" w:rsidP="00236682">
            <w:pPr>
              <w:spacing w:after="0" w:line="360" w:lineRule="auto"/>
              <w:ind w:right="-108"/>
              <w:rPr>
                <w:rFonts w:ascii="Nikosh" w:hAnsi="Nikosh" w:cs="Nikosh"/>
                <w:sz w:val="26"/>
                <w:szCs w:val="26"/>
                <w:rtl/>
                <w:cs/>
              </w:rPr>
            </w:pPr>
            <w:r w:rsidRPr="00F71250">
              <w:rPr>
                <w:rFonts w:ascii="Nikosh" w:hAnsi="Nikosh" w:cs="Nikosh" w:hint="cs"/>
                <w:sz w:val="26"/>
                <w:szCs w:val="26"/>
                <w:cs/>
                <w:lang w:bidi="bn-IN"/>
              </w:rPr>
              <w:t>জনাব</w:t>
            </w:r>
            <w:r w:rsidRPr="00F71250">
              <w:rPr>
                <w:rFonts w:ascii="Nikosh" w:hAnsi="Nikosh" w:cs="Nikosh"/>
                <w:sz w:val="26"/>
                <w:szCs w:val="26"/>
                <w:lang w:bidi="bn-IN"/>
              </w:rPr>
              <w:t xml:space="preserve"> </w:t>
            </w:r>
            <w:r w:rsidRPr="00F71250">
              <w:rPr>
                <w:rFonts w:ascii="Nikosh" w:hAnsi="Nikosh" w:cs="Nikosh" w:hint="cs"/>
                <w:sz w:val="26"/>
                <w:szCs w:val="26"/>
                <w:cs/>
                <w:lang w:bidi="bn-IN"/>
              </w:rPr>
              <w:t>ইউছুপ</w:t>
            </w:r>
            <w:r w:rsidRPr="00F71250">
              <w:rPr>
                <w:rFonts w:ascii="Nikosh" w:hAnsi="Nikosh" w:cs="Nikosh"/>
                <w:sz w:val="26"/>
                <w:szCs w:val="26"/>
                <w:lang w:bidi="bn-IN"/>
              </w:rPr>
              <w:t xml:space="preserve"> </w:t>
            </w:r>
            <w:r w:rsidRPr="00F71250">
              <w:rPr>
                <w:rFonts w:ascii="Nikosh" w:hAnsi="Nikosh" w:cs="Nikosh" w:hint="cs"/>
                <w:sz w:val="26"/>
                <w:szCs w:val="26"/>
                <w:cs/>
                <w:lang w:bidi="bn-IN"/>
              </w:rPr>
              <w:t>মোহাম্মদ</w:t>
            </w:r>
            <w:r w:rsidRPr="00F71250">
              <w:rPr>
                <w:rFonts w:ascii="Nikosh" w:hAnsi="Nikosh" w:cs="Nikosh"/>
                <w:sz w:val="26"/>
                <w:szCs w:val="26"/>
                <w:lang w:bidi="bn-IN"/>
              </w:rPr>
              <w:t xml:space="preserve"> </w:t>
            </w:r>
            <w:r w:rsidRPr="00F71250">
              <w:rPr>
                <w:rFonts w:ascii="Nikosh" w:hAnsi="Nikosh" w:cs="Nikosh" w:hint="cs"/>
                <w:sz w:val="26"/>
                <w:szCs w:val="26"/>
                <w:cs/>
                <w:lang w:bidi="bn-IN"/>
              </w:rPr>
              <w:t>তউলাদ</w:t>
            </w:r>
            <w:r w:rsidRPr="00F71250">
              <w:rPr>
                <w:rFonts w:ascii="Nikosh" w:hAnsi="Nikosh" w:cs="Nikosh"/>
                <w:sz w:val="26"/>
                <w:szCs w:val="26"/>
                <w:lang w:bidi="bn-IN"/>
              </w:rPr>
              <w:t xml:space="preserve"> </w:t>
            </w:r>
            <w:r w:rsidRPr="00F71250">
              <w:rPr>
                <w:rFonts w:ascii="Nikosh" w:hAnsi="Nikosh" w:cs="Nikosh" w:hint="cs"/>
                <w:sz w:val="26"/>
                <w:szCs w:val="26"/>
                <w:cs/>
                <w:lang w:bidi="bn-IN"/>
              </w:rPr>
              <w:t>ইকবাল</w:t>
            </w:r>
            <w:r w:rsidRPr="00F71250">
              <w:rPr>
                <w:rFonts w:ascii="Nikosh" w:hAnsi="Nikosh" w:cs="Nikosh"/>
                <w:sz w:val="26"/>
                <w:szCs w:val="26"/>
                <w:lang w:bidi="bn-IN"/>
              </w:rPr>
              <w:t xml:space="preserve">, </w:t>
            </w:r>
            <w:r w:rsidRPr="00F71250">
              <w:rPr>
                <w:rFonts w:ascii="Nikosh" w:hAnsi="Nikosh" w:cs="Nikosh" w:hint="cs"/>
                <w:sz w:val="26"/>
                <w:szCs w:val="26"/>
                <w:cs/>
                <w:lang w:bidi="bn-IN"/>
              </w:rPr>
              <w:t>হিসাব</w:t>
            </w:r>
            <w:r w:rsidRPr="00F71250">
              <w:rPr>
                <w:rFonts w:ascii="Nikosh" w:hAnsi="Nikosh" w:cs="Nikosh"/>
                <w:sz w:val="26"/>
                <w:szCs w:val="26"/>
                <w:lang w:bidi="bn-IN"/>
              </w:rPr>
              <w:t xml:space="preserve"> </w:t>
            </w:r>
            <w:r w:rsidRPr="00F71250">
              <w:rPr>
                <w:rFonts w:ascii="Nikosh" w:hAnsi="Nikosh" w:cs="Nikosh" w:hint="cs"/>
                <w:sz w:val="26"/>
                <w:szCs w:val="26"/>
                <w:cs/>
                <w:lang w:bidi="bn-IN"/>
              </w:rPr>
              <w:t>রক্ষণ</w:t>
            </w:r>
            <w:r w:rsidRPr="00F71250">
              <w:rPr>
                <w:rFonts w:ascii="Nikosh" w:hAnsi="Nikosh" w:cs="Nikosh"/>
                <w:sz w:val="26"/>
                <w:szCs w:val="26"/>
                <w:lang w:bidi="bn-IN"/>
              </w:rPr>
              <w:t xml:space="preserve"> </w:t>
            </w:r>
            <w:r w:rsidRPr="00F71250">
              <w:rPr>
                <w:rFonts w:ascii="Nikosh" w:hAnsi="Nikosh" w:cs="Nikosh" w:hint="cs"/>
                <w:sz w:val="26"/>
                <w:szCs w:val="26"/>
                <w:cs/>
                <w:lang w:bidi="bn-IN"/>
              </w:rPr>
              <w:t>কর্মকর্তা</w:t>
            </w:r>
            <w:r w:rsidRPr="00F71250">
              <w:rPr>
                <w:rFonts w:ascii="Nikosh" w:hAnsi="Nikosh" w:cs="Nikosh"/>
                <w:sz w:val="26"/>
                <w:szCs w:val="26"/>
                <w:lang w:bidi="bn-IN"/>
              </w:rPr>
              <w:t xml:space="preserve"> (</w:t>
            </w:r>
            <w:r w:rsidRPr="00F71250">
              <w:rPr>
                <w:rFonts w:ascii="Nikosh" w:hAnsi="Nikosh" w:cs="Nikosh" w:hint="cs"/>
                <w:sz w:val="26"/>
                <w:szCs w:val="26"/>
                <w:cs/>
                <w:lang w:bidi="bn-IN"/>
              </w:rPr>
              <w:t>চ</w:t>
            </w:r>
            <w:r w:rsidRPr="00F71250">
              <w:rPr>
                <w:rFonts w:ascii="Nikosh" w:hAnsi="Nikosh" w:cs="Nikosh"/>
                <w:sz w:val="26"/>
                <w:szCs w:val="26"/>
                <w:lang w:bidi="bn-IN"/>
              </w:rPr>
              <w:t xml:space="preserve">: </w:t>
            </w:r>
            <w:r w:rsidRPr="00F71250">
              <w:rPr>
                <w:rFonts w:ascii="Nikosh" w:hAnsi="Nikosh" w:cs="Nikosh" w:hint="cs"/>
                <w:sz w:val="26"/>
                <w:szCs w:val="26"/>
                <w:cs/>
                <w:lang w:bidi="bn-IN"/>
              </w:rPr>
              <w:t>দা</w:t>
            </w:r>
            <w:r w:rsidRPr="00F71250">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iBAS++</w:t>
            </w:r>
            <w:r w:rsidRPr="003E1242">
              <w:rPr>
                <w:rFonts w:ascii="Times New Roman" w:hAnsi="Times New Roman" w:cs="Times New Roman"/>
                <w:sz w:val="24"/>
                <w:szCs w:val="24"/>
                <w:rtl/>
                <w:cs/>
              </w:rPr>
              <w:t xml:space="preserve"> </w:t>
            </w:r>
          </w:p>
        </w:tc>
        <w:tc>
          <w:tcPr>
            <w:tcW w:w="1710" w:type="dxa"/>
            <w:tcBorders>
              <w:top w:val="single" w:sz="4" w:space="0" w:color="000000"/>
              <w:left w:val="single" w:sz="4" w:space="0" w:color="000000"/>
              <w:bottom w:val="single" w:sz="4" w:space="0" w:color="000000"/>
              <w:right w:val="single" w:sz="4" w:space="0" w:color="000000"/>
            </w:tcBorders>
          </w:tcPr>
          <w:p w:rsidR="00DB48A4" w:rsidRDefault="00DB48A4" w:rsidP="00683453">
            <w:pPr>
              <w:spacing w:after="0" w:line="360" w:lineRule="auto"/>
              <w:ind w:left="-108"/>
              <w:rPr>
                <w:rFonts w:ascii="Nikosh" w:hAnsi="Nikosh" w:cs="Nikosh"/>
                <w:sz w:val="26"/>
                <w:szCs w:val="26"/>
                <w:rtl/>
                <w:cs/>
              </w:rPr>
            </w:pPr>
            <w:r>
              <w:rPr>
                <w:rFonts w:ascii="Nikosh" w:hAnsi="Nikosh" w:cs="Nikosh"/>
                <w:sz w:val="26"/>
                <w:szCs w:val="26"/>
                <w:cs/>
                <w:lang w:bidi="bn-IN"/>
              </w:rPr>
              <w:t>আইপিএফ</w:t>
            </w:r>
          </w:p>
          <w:p w:rsidR="00DB48A4" w:rsidRPr="003E1242" w:rsidRDefault="00DB48A4" w:rsidP="00683453">
            <w:pPr>
              <w:spacing w:after="0" w:line="360" w:lineRule="auto"/>
              <w:ind w:left="-108"/>
              <w:rPr>
                <w:rFonts w:ascii="Nikosh" w:hAnsi="Nikosh" w:cs="Nikosh"/>
                <w:sz w:val="26"/>
                <w:szCs w:val="26"/>
                <w:rtl/>
                <w:cs/>
              </w:rPr>
            </w:pPr>
            <w:r w:rsidRPr="003E1242">
              <w:rPr>
                <w:rFonts w:ascii="Nikosh" w:hAnsi="Nikosh" w:cs="Nikosh"/>
                <w:sz w:val="26"/>
                <w:szCs w:val="26"/>
                <w:cs/>
                <w:lang w:bidi="bn-IN"/>
              </w:rPr>
              <w:t>১ম ১২তলা সরকারি</w:t>
            </w:r>
            <w:r>
              <w:rPr>
                <w:rFonts w:ascii="Nikosh" w:hAnsi="Nikosh" w:cs="Nikosh"/>
                <w:sz w:val="26"/>
                <w:szCs w:val="26"/>
                <w:cs/>
                <w:lang w:bidi="bn-IN"/>
              </w:rPr>
              <w:t xml:space="preserve"> অফিস ভবন</w:t>
            </w:r>
            <w:r w:rsidRPr="003E1242">
              <w:rPr>
                <w:rFonts w:ascii="Nikosh" w:hAnsi="Nikosh" w:cs="Nikosh"/>
                <w:sz w:val="26"/>
                <w:szCs w:val="26"/>
                <w:rtl/>
                <w:cs/>
              </w:rPr>
              <w:t xml:space="preserve">, </w:t>
            </w:r>
            <w:r w:rsidRPr="003E1242">
              <w:rPr>
                <w:rFonts w:ascii="Nikosh" w:hAnsi="Nikosh" w:cs="Nikosh"/>
                <w:sz w:val="26"/>
                <w:szCs w:val="26"/>
                <w:rtl/>
                <w:cs/>
                <w:lang w:bidi="bn-IN"/>
              </w:rPr>
              <w:lastRenderedPageBreak/>
              <w:t>সেগুনবাগিচা</w:t>
            </w:r>
            <w:r w:rsidRPr="003E1242">
              <w:rPr>
                <w:rFonts w:ascii="Nikosh" w:hAnsi="Nikosh" w:cs="Nikosh"/>
                <w:sz w:val="26"/>
                <w:szCs w:val="26"/>
                <w:rtl/>
                <w:cs/>
              </w:rPr>
              <w:t xml:space="preserve">, </w:t>
            </w:r>
            <w:r w:rsidRPr="003E1242">
              <w:rPr>
                <w:rFonts w:ascii="Nikosh" w:hAnsi="Nikosh" w:cs="Nikosh"/>
                <w:sz w:val="26"/>
                <w:szCs w:val="26"/>
                <w:rtl/>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lastRenderedPageBreak/>
              <w:t>০৭</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right="94"/>
              <w:jc w:val="center"/>
              <w:rPr>
                <w:rFonts w:ascii="Nikosh" w:hAnsi="Nikosh" w:cs="Nikosh"/>
                <w:sz w:val="26"/>
                <w:szCs w:val="26"/>
              </w:rPr>
            </w:pPr>
            <w:r>
              <w:rPr>
                <w:rFonts w:ascii="Nikosh" w:hAnsi="Nikosh" w:cs="Nikosh"/>
                <w:sz w:val="26"/>
                <w:szCs w:val="26"/>
                <w:cs/>
                <w:lang w:bidi="bn-IN"/>
              </w:rPr>
              <w:lastRenderedPageBreak/>
              <w:t>৩০</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eastAsia="Times New Roman" w:hAnsi="Nikosh" w:cs="Nikosh"/>
                <w:sz w:val="26"/>
                <w:szCs w:val="26"/>
              </w:rPr>
            </w:pPr>
            <w:r w:rsidRPr="003E1242">
              <w:rPr>
                <w:rFonts w:ascii="Nikosh" w:eastAsia="Times New Roman" w:hAnsi="Nikosh" w:cs="Nikosh"/>
                <w:sz w:val="26"/>
                <w:szCs w:val="26"/>
                <w:cs/>
                <w:lang w:bidi="bn-IN"/>
              </w:rPr>
              <w:t>সকল কর্মকর্তা</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eastAsia="Times New Roman" w:hAnsi="Nikosh" w:cs="Nikosh"/>
                <w:sz w:val="26"/>
                <w:szCs w:val="26"/>
                <w:cs/>
                <w:lang w:bidi="bn-IN"/>
              </w:rPr>
              <w:t>অভ্যন্তরীণ প্রশিক্ষণ</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62" w:right="-18"/>
              <w:rPr>
                <w:rFonts w:ascii="Nikosh" w:hAnsi="Nikosh" w:cs="Nikosh"/>
                <w:sz w:val="26"/>
                <w:szCs w:val="26"/>
                <w:rtl/>
                <w:cs/>
              </w:rPr>
            </w:pPr>
            <w:r w:rsidRPr="003E1242">
              <w:rPr>
                <w:rFonts w:ascii="Nikosh" w:hAnsi="Nikosh" w:cs="Nikosh"/>
                <w:sz w:val="26"/>
                <w:szCs w:val="26"/>
                <w:cs/>
                <w:lang w:bidi="bn-IN"/>
              </w:rPr>
              <w:t>ই</w:t>
            </w:r>
            <w:r w:rsidRPr="003E1242">
              <w:rPr>
                <w:rFonts w:ascii="Nikosh" w:hAnsi="Nikosh" w:cs="Nikosh"/>
                <w:sz w:val="26"/>
                <w:szCs w:val="26"/>
                <w:rtl/>
                <w:cs/>
              </w:rPr>
              <w:t>-</w:t>
            </w:r>
            <w:r w:rsidRPr="003E1242">
              <w:rPr>
                <w:rFonts w:ascii="Nikosh" w:hAnsi="Nikosh" w:cs="Nikosh"/>
                <w:sz w:val="26"/>
                <w:szCs w:val="26"/>
                <w:rtl/>
                <w:cs/>
                <w:lang w:bidi="bn-IN"/>
              </w:rPr>
              <w:t>ফাইলিং</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Pr>
                <w:rFonts w:ascii="Nikosh" w:hAnsi="Nikosh" w:cs="Nikosh"/>
                <w:sz w:val="26"/>
                <w:szCs w:val="26"/>
              </w:rPr>
            </w:pPr>
            <w:r w:rsidRPr="003E1242">
              <w:rPr>
                <w:rFonts w:ascii="Nikosh" w:hAnsi="Nikosh" w:cs="Nikosh"/>
                <w:sz w:val="26"/>
                <w:szCs w:val="26"/>
                <w:cs/>
                <w:lang w:bidi="bn-IN"/>
              </w:rPr>
              <w:t>বাংলাদেশ     ট্যারিফ কমিশন</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২৬</w:t>
            </w:r>
            <w:r w:rsidRPr="003E1242">
              <w:rPr>
                <w:rFonts w:ascii="Nikosh" w:hAnsi="Nikosh" w:cs="Nikosh"/>
                <w:sz w:val="26"/>
                <w:szCs w:val="26"/>
                <w:rtl/>
                <w:cs/>
              </w:rPr>
              <w:t>/</w:t>
            </w:r>
            <w:r w:rsidRPr="003E1242">
              <w:rPr>
                <w:rFonts w:ascii="Nikosh" w:hAnsi="Nikosh" w:cs="Nikosh"/>
                <w:sz w:val="26"/>
                <w:szCs w:val="26"/>
                <w:rtl/>
                <w:cs/>
                <w:lang w:bidi="bn-IN"/>
              </w:rPr>
              <w:t>১২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tc>
      </w:tr>
      <w:tr w:rsidR="00DB48A4" w:rsidRPr="003E1242" w:rsidTr="00236682">
        <w:trPr>
          <w:trHeight w:val="1088"/>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right="94"/>
              <w:jc w:val="center"/>
              <w:rPr>
                <w:rFonts w:ascii="Nikosh" w:hAnsi="Nikosh" w:cs="Nikosh"/>
                <w:sz w:val="26"/>
                <w:szCs w:val="26"/>
              </w:rPr>
            </w:pPr>
            <w:r>
              <w:rPr>
                <w:rFonts w:ascii="Nikosh" w:hAnsi="Nikosh" w:cs="Nikosh"/>
                <w:sz w:val="26"/>
                <w:szCs w:val="26"/>
                <w:cs/>
                <w:lang w:bidi="bn-IN"/>
              </w:rPr>
              <w:t>৩১</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AA3A57" w:rsidRPr="00AA3A57" w:rsidRDefault="00AA3A57" w:rsidP="00236682">
            <w:pPr>
              <w:spacing w:after="0" w:line="360" w:lineRule="auto"/>
              <w:ind w:right="-108"/>
              <w:rPr>
                <w:rFonts w:ascii="Nikosh" w:hAnsi="Nikosh" w:cs="Nikosh"/>
                <w:sz w:val="26"/>
                <w:szCs w:val="26"/>
                <w:lang w:bidi="bn-IN"/>
              </w:rPr>
            </w:pPr>
            <w:r w:rsidRPr="00AA3A57">
              <w:rPr>
                <w:rFonts w:ascii="Nikosh" w:hAnsi="Nikosh" w:cs="Nikosh" w:hint="cs"/>
                <w:sz w:val="26"/>
                <w:szCs w:val="26"/>
                <w:cs/>
                <w:lang w:bidi="bn-IN"/>
              </w:rPr>
              <w:t>জনাব</w:t>
            </w:r>
            <w:r w:rsidRPr="00AA3A57">
              <w:rPr>
                <w:rFonts w:ascii="Nikosh" w:hAnsi="Nikosh" w:cs="Nikosh"/>
                <w:sz w:val="26"/>
                <w:szCs w:val="26"/>
                <w:lang w:bidi="bn-IN"/>
              </w:rPr>
              <w:t xml:space="preserve"> </w:t>
            </w:r>
            <w:r w:rsidRPr="00AA3A57">
              <w:rPr>
                <w:rFonts w:ascii="Nikosh" w:hAnsi="Nikosh" w:cs="Nikosh" w:hint="cs"/>
                <w:sz w:val="26"/>
                <w:szCs w:val="26"/>
                <w:cs/>
                <w:lang w:bidi="bn-IN"/>
              </w:rPr>
              <w:t>মোঃ</w:t>
            </w:r>
            <w:r w:rsidRPr="00AA3A57">
              <w:rPr>
                <w:rFonts w:ascii="Nikosh" w:hAnsi="Nikosh" w:cs="Nikosh"/>
                <w:sz w:val="26"/>
                <w:szCs w:val="26"/>
                <w:lang w:bidi="bn-IN"/>
              </w:rPr>
              <w:t xml:space="preserve"> </w:t>
            </w:r>
            <w:r w:rsidRPr="00AA3A57">
              <w:rPr>
                <w:rFonts w:ascii="Nikosh" w:hAnsi="Nikosh" w:cs="Nikosh" w:hint="cs"/>
                <w:sz w:val="26"/>
                <w:szCs w:val="26"/>
                <w:cs/>
                <w:lang w:bidi="bn-IN"/>
              </w:rPr>
              <w:t>নজরুল</w:t>
            </w:r>
            <w:r w:rsidRPr="00AA3A57">
              <w:rPr>
                <w:rFonts w:ascii="Nikosh" w:hAnsi="Nikosh" w:cs="Nikosh"/>
                <w:sz w:val="26"/>
                <w:szCs w:val="26"/>
                <w:lang w:bidi="bn-IN"/>
              </w:rPr>
              <w:t xml:space="preserve"> </w:t>
            </w:r>
            <w:r w:rsidRPr="00AA3A57">
              <w:rPr>
                <w:rFonts w:ascii="Nikosh" w:hAnsi="Nikosh" w:cs="Nikosh" w:hint="cs"/>
                <w:sz w:val="26"/>
                <w:szCs w:val="26"/>
                <w:cs/>
                <w:lang w:bidi="bn-IN"/>
              </w:rPr>
              <w:t>ইসলাম</w:t>
            </w:r>
          </w:p>
          <w:p w:rsidR="00DB48A4" w:rsidRPr="003E1242" w:rsidRDefault="00AA3A57" w:rsidP="00236682">
            <w:pPr>
              <w:spacing w:after="0" w:line="360" w:lineRule="auto"/>
              <w:ind w:right="-108"/>
              <w:rPr>
                <w:rFonts w:ascii="Nikosh" w:hAnsi="Nikosh" w:cs="Nikosh"/>
                <w:sz w:val="26"/>
                <w:szCs w:val="26"/>
                <w:rtl/>
                <w:cs/>
              </w:rPr>
            </w:pPr>
            <w:r w:rsidRPr="00AA3A57">
              <w:rPr>
                <w:rFonts w:ascii="Nikosh" w:hAnsi="Nikosh" w:cs="Nikosh" w:hint="cs"/>
                <w:sz w:val="26"/>
                <w:szCs w:val="26"/>
                <w:cs/>
                <w:lang w:bidi="bn-IN"/>
              </w:rPr>
              <w:t>উপ</w:t>
            </w:r>
            <w:r w:rsidRPr="00AA3A57">
              <w:rPr>
                <w:rFonts w:ascii="Nikosh" w:hAnsi="Nikosh" w:cs="Nikosh"/>
                <w:sz w:val="26"/>
                <w:szCs w:val="26"/>
                <w:lang w:bidi="bn-IN"/>
              </w:rPr>
              <w:t>-</w:t>
            </w:r>
            <w:r w:rsidRPr="00AA3A57">
              <w:rPr>
                <w:rFonts w:ascii="Nikosh" w:hAnsi="Nikosh" w:cs="Nikosh" w:hint="cs"/>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Nikosh" w:hAnsi="Nikosh" w:cs="Nikosh"/>
                <w:sz w:val="26"/>
                <w:szCs w:val="26"/>
                <w:rtl/>
                <w:cs/>
              </w:rPr>
            </w:pPr>
            <w:r w:rsidRPr="003E1242">
              <w:rPr>
                <w:rFonts w:ascii="Nikosh" w:hAnsi="Nikosh" w:cs="Nikosh"/>
                <w:sz w:val="26"/>
                <w:szCs w:val="26"/>
                <w:cs/>
                <w:lang w:bidi="bn-IN"/>
              </w:rPr>
              <w:t>১১২তম উচ্চতর প্রশাসন কোর্সে প্রশিক্ষণ</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9D1582" w:rsidP="00683453">
            <w:pPr>
              <w:spacing w:after="0" w:line="360" w:lineRule="auto"/>
              <w:ind w:left="-108"/>
              <w:rPr>
                <w:rFonts w:ascii="Nikosh" w:hAnsi="Nikosh" w:cs="Nikosh"/>
                <w:sz w:val="26"/>
                <w:szCs w:val="26"/>
                <w:rtl/>
                <w:cs/>
              </w:rPr>
            </w:pPr>
            <w:r w:rsidRPr="009D1582">
              <w:rPr>
                <w:rFonts w:ascii="Nikosh" w:hAnsi="Nikosh" w:cs="Nikosh" w:hint="cs"/>
                <w:sz w:val="26"/>
                <w:szCs w:val="26"/>
                <w:cs/>
                <w:lang w:bidi="bn-IN"/>
              </w:rPr>
              <w:t>বাংলাদেশ</w:t>
            </w:r>
            <w:r w:rsidRPr="009D1582">
              <w:rPr>
                <w:rFonts w:ascii="Nikosh" w:hAnsi="Nikosh" w:cs="Nikosh"/>
                <w:sz w:val="26"/>
                <w:szCs w:val="26"/>
                <w:lang w:bidi="bn-IN"/>
              </w:rPr>
              <w:t xml:space="preserve"> </w:t>
            </w:r>
            <w:r w:rsidRPr="009D1582">
              <w:rPr>
                <w:rFonts w:ascii="Nikosh" w:hAnsi="Nikosh" w:cs="Nikosh" w:hint="cs"/>
                <w:sz w:val="26"/>
                <w:szCs w:val="26"/>
                <w:cs/>
                <w:lang w:bidi="bn-IN"/>
              </w:rPr>
              <w:t>লোক</w:t>
            </w:r>
            <w:r w:rsidRPr="009D1582">
              <w:rPr>
                <w:rFonts w:ascii="Nikosh" w:hAnsi="Nikosh" w:cs="Nikosh"/>
                <w:sz w:val="26"/>
                <w:szCs w:val="26"/>
                <w:lang w:bidi="bn-IN"/>
              </w:rPr>
              <w:t xml:space="preserve"> </w:t>
            </w:r>
            <w:r w:rsidRPr="009D1582">
              <w:rPr>
                <w:rFonts w:ascii="Nikosh" w:hAnsi="Nikosh" w:cs="Nikosh" w:hint="cs"/>
                <w:sz w:val="26"/>
                <w:szCs w:val="26"/>
                <w:cs/>
                <w:lang w:bidi="bn-IN"/>
              </w:rPr>
              <w:t>প্রশাসন</w:t>
            </w:r>
            <w:r w:rsidRPr="009D1582">
              <w:rPr>
                <w:rFonts w:ascii="Nikosh" w:hAnsi="Nikosh" w:cs="Nikosh"/>
                <w:sz w:val="26"/>
                <w:szCs w:val="26"/>
                <w:lang w:bidi="bn-IN"/>
              </w:rPr>
              <w:t xml:space="preserve"> </w:t>
            </w:r>
            <w:r w:rsidRPr="009D1582">
              <w:rPr>
                <w:rFonts w:ascii="Nikosh" w:hAnsi="Nikosh" w:cs="Nikosh" w:hint="cs"/>
                <w:sz w:val="26"/>
                <w:szCs w:val="26"/>
                <w:cs/>
                <w:lang w:bidi="bn-IN"/>
              </w:rPr>
              <w:t>কেন্দ্র</w:t>
            </w:r>
            <w:r w:rsidRPr="009D1582">
              <w:rPr>
                <w:rFonts w:ascii="Nikosh" w:hAnsi="Nikosh" w:cs="Nikosh"/>
                <w:sz w:val="26"/>
                <w:szCs w:val="26"/>
                <w:lang w:bidi="bn-IN"/>
              </w:rPr>
              <w:t xml:space="preserve">, </w:t>
            </w:r>
            <w:r w:rsidRPr="009D1582">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১৬</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০২</w:t>
            </w:r>
            <w:r w:rsidRPr="003E1242">
              <w:rPr>
                <w:rFonts w:ascii="Nikosh" w:hAnsi="Nikosh" w:cs="Nikosh"/>
                <w:sz w:val="26"/>
                <w:szCs w:val="26"/>
                <w:rtl/>
                <w:cs/>
              </w:rPr>
              <w:t>/</w:t>
            </w:r>
            <w:r w:rsidRPr="003E1242">
              <w:rPr>
                <w:rFonts w:ascii="Nikosh" w:hAnsi="Nikosh" w:cs="Nikosh"/>
                <w:sz w:val="26"/>
                <w:szCs w:val="26"/>
                <w:rtl/>
                <w:cs/>
                <w:lang w:bidi="bn-IN"/>
              </w:rPr>
              <w:t>০২</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1160"/>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৩২</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AA3A57" w:rsidRPr="00AA3A57" w:rsidRDefault="00AA3A57" w:rsidP="00236682">
            <w:pPr>
              <w:spacing w:after="0" w:line="360" w:lineRule="auto"/>
              <w:ind w:left="-115" w:right="-115"/>
              <w:rPr>
                <w:rFonts w:ascii="Nikosh" w:hAnsi="Nikosh" w:cs="Nikosh"/>
                <w:sz w:val="26"/>
                <w:szCs w:val="26"/>
                <w:lang w:bidi="bn-IN"/>
              </w:rPr>
            </w:pPr>
            <w:r w:rsidRPr="00AA3A57">
              <w:rPr>
                <w:rFonts w:ascii="Nikosh" w:hAnsi="Nikosh" w:cs="Nikosh" w:hint="cs"/>
                <w:sz w:val="26"/>
                <w:szCs w:val="26"/>
                <w:cs/>
                <w:lang w:bidi="bn-IN"/>
              </w:rPr>
              <w:t>জনাব</w:t>
            </w:r>
            <w:r w:rsidRPr="00AA3A57">
              <w:rPr>
                <w:rFonts w:ascii="Nikosh" w:hAnsi="Nikosh" w:cs="Nikosh"/>
                <w:sz w:val="26"/>
                <w:szCs w:val="26"/>
                <w:lang w:bidi="bn-IN"/>
              </w:rPr>
              <w:t xml:space="preserve"> </w:t>
            </w:r>
            <w:r w:rsidRPr="00AA3A57">
              <w:rPr>
                <w:rFonts w:ascii="Nikosh" w:hAnsi="Nikosh" w:cs="Nikosh" w:hint="cs"/>
                <w:sz w:val="26"/>
                <w:szCs w:val="26"/>
                <w:cs/>
                <w:lang w:bidi="bn-IN"/>
              </w:rPr>
              <w:t>মোঃ</w:t>
            </w:r>
            <w:r w:rsidRPr="00AA3A57">
              <w:rPr>
                <w:rFonts w:ascii="Nikosh" w:hAnsi="Nikosh" w:cs="Nikosh"/>
                <w:sz w:val="26"/>
                <w:szCs w:val="26"/>
                <w:lang w:bidi="bn-IN"/>
              </w:rPr>
              <w:t xml:space="preserve"> </w:t>
            </w:r>
            <w:r w:rsidRPr="00AA3A57">
              <w:rPr>
                <w:rFonts w:ascii="Nikosh" w:hAnsi="Nikosh" w:cs="Nikosh" w:hint="cs"/>
                <w:sz w:val="26"/>
                <w:szCs w:val="26"/>
                <w:cs/>
                <w:lang w:bidi="bn-IN"/>
              </w:rPr>
              <w:t>ময়েন</w:t>
            </w:r>
            <w:r w:rsidRPr="00AA3A57">
              <w:rPr>
                <w:rFonts w:ascii="Nikosh" w:hAnsi="Nikosh" w:cs="Nikosh"/>
                <w:sz w:val="26"/>
                <w:szCs w:val="26"/>
                <w:lang w:bidi="bn-IN"/>
              </w:rPr>
              <w:t xml:space="preserve"> </w:t>
            </w:r>
            <w:r w:rsidRPr="00AA3A57">
              <w:rPr>
                <w:rFonts w:ascii="Nikosh" w:hAnsi="Nikosh" w:cs="Nikosh" w:hint="cs"/>
                <w:sz w:val="26"/>
                <w:szCs w:val="26"/>
                <w:cs/>
                <w:lang w:bidi="bn-IN"/>
              </w:rPr>
              <w:t>উদ্দিন</w:t>
            </w:r>
            <w:r w:rsidRPr="00AA3A57">
              <w:rPr>
                <w:rFonts w:ascii="Nikosh" w:hAnsi="Nikosh" w:cs="Nikosh"/>
                <w:sz w:val="26"/>
                <w:szCs w:val="26"/>
                <w:lang w:bidi="bn-IN"/>
              </w:rPr>
              <w:t xml:space="preserve"> </w:t>
            </w:r>
            <w:r w:rsidRPr="00AA3A57">
              <w:rPr>
                <w:rFonts w:ascii="Nikosh" w:hAnsi="Nikosh" w:cs="Nikosh" w:hint="cs"/>
                <w:sz w:val="26"/>
                <w:szCs w:val="26"/>
                <w:cs/>
                <w:lang w:bidi="bn-IN"/>
              </w:rPr>
              <w:t>মোল্লা</w:t>
            </w:r>
          </w:p>
          <w:p w:rsidR="00DB48A4" w:rsidRPr="003E1242" w:rsidRDefault="00AA3A57" w:rsidP="00236682">
            <w:pPr>
              <w:spacing w:after="0" w:line="360" w:lineRule="auto"/>
              <w:ind w:left="-115" w:right="-115"/>
              <w:rPr>
                <w:rFonts w:ascii="Nikosh" w:hAnsi="Nikosh" w:cs="Nikosh"/>
                <w:sz w:val="26"/>
                <w:szCs w:val="26"/>
                <w:rtl/>
                <w:cs/>
              </w:rPr>
            </w:pPr>
            <w:r w:rsidRPr="00AA3A57">
              <w:rPr>
                <w:rFonts w:ascii="Nikosh" w:hAnsi="Nikosh" w:cs="Nikosh"/>
                <w:sz w:val="26"/>
                <w:szCs w:val="26"/>
                <w:lang w:bidi="bn-IN"/>
              </w:rPr>
              <w:t xml:space="preserve"> </w:t>
            </w:r>
            <w:r w:rsidRPr="00AA3A57">
              <w:rPr>
                <w:rFonts w:ascii="Nikosh" w:hAnsi="Nikosh" w:cs="Nikosh" w:hint="cs"/>
                <w:sz w:val="26"/>
                <w:szCs w:val="26"/>
                <w:cs/>
                <w:lang w:bidi="bn-IN"/>
              </w:rPr>
              <w:t>সহকারী</w:t>
            </w:r>
            <w:r w:rsidRPr="00AA3A57">
              <w:rPr>
                <w:rFonts w:ascii="Nikosh" w:hAnsi="Nikosh" w:cs="Nikosh"/>
                <w:sz w:val="26"/>
                <w:szCs w:val="26"/>
                <w:lang w:bidi="bn-IN"/>
              </w:rPr>
              <w:t xml:space="preserve"> </w:t>
            </w:r>
            <w:r w:rsidRPr="00AA3A57">
              <w:rPr>
                <w:rFonts w:ascii="Nikosh" w:hAnsi="Nikosh" w:cs="Nikosh" w:hint="cs"/>
                <w:sz w:val="26"/>
                <w:szCs w:val="26"/>
                <w:cs/>
                <w:lang w:bidi="bn-IN"/>
              </w:rPr>
              <w:t>প্রধান</w:t>
            </w:r>
            <w:r w:rsidRPr="00AA3A57">
              <w:rPr>
                <w:rFonts w:ascii="Nikosh" w:hAnsi="Nikosh" w:cs="Nikosh"/>
                <w:sz w:val="26"/>
                <w:szCs w:val="26"/>
                <w:lang w:bidi="bn-IN"/>
              </w:rPr>
              <w:t xml:space="preserve"> (</w:t>
            </w:r>
            <w:r w:rsidRPr="00AA3A57">
              <w:rPr>
                <w:rFonts w:ascii="Nikosh" w:hAnsi="Nikosh" w:cs="Nikosh" w:hint="cs"/>
                <w:sz w:val="26"/>
                <w:szCs w:val="26"/>
                <w:cs/>
                <w:lang w:bidi="bn-IN"/>
              </w:rPr>
              <w:t>চ</w:t>
            </w:r>
            <w:r w:rsidRPr="00AA3A57">
              <w:rPr>
                <w:rFonts w:ascii="Nikosh" w:hAnsi="Nikosh" w:cs="Nikosh"/>
                <w:sz w:val="26"/>
                <w:szCs w:val="26"/>
                <w:lang w:bidi="bn-IN"/>
              </w:rPr>
              <w:t xml:space="preserve">: </w:t>
            </w:r>
            <w:r w:rsidRPr="00AA3A57">
              <w:rPr>
                <w:rFonts w:ascii="Nikosh" w:hAnsi="Nikosh" w:cs="Nikosh" w:hint="cs"/>
                <w:sz w:val="26"/>
                <w:szCs w:val="26"/>
                <w:cs/>
                <w:lang w:bidi="bn-IN"/>
              </w:rPr>
              <w:t>দা</w:t>
            </w:r>
            <w:r w:rsidRPr="00AA3A57">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tl/>
                <w:cs/>
              </w:rPr>
              <w:t>Diagnostic Trade Integration Study (DTIS)Action Matrix</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9D1582" w:rsidP="00683453">
            <w:pPr>
              <w:spacing w:after="0" w:line="360" w:lineRule="auto"/>
              <w:ind w:right="-108"/>
              <w:rPr>
                <w:rFonts w:ascii="Nikosh" w:hAnsi="Nikosh" w:cs="Nikosh"/>
                <w:sz w:val="26"/>
                <w:szCs w:val="26"/>
                <w:rtl/>
                <w:cs/>
              </w:rPr>
            </w:pPr>
            <w:r w:rsidRPr="009D1582">
              <w:rPr>
                <w:rFonts w:ascii="Nikosh" w:hAnsi="Nikosh" w:cs="Nikosh" w:hint="cs"/>
                <w:sz w:val="26"/>
                <w:szCs w:val="26"/>
                <w:cs/>
                <w:lang w:bidi="bn-IN"/>
              </w:rPr>
              <w:t>প্যানপ্যাসিফিক</w:t>
            </w:r>
            <w:r w:rsidRPr="009D1582">
              <w:rPr>
                <w:rFonts w:ascii="Nikosh" w:hAnsi="Nikosh" w:cs="Nikosh"/>
                <w:sz w:val="26"/>
                <w:szCs w:val="26"/>
                <w:lang w:bidi="bn-IN"/>
              </w:rPr>
              <w:t xml:space="preserve"> </w:t>
            </w:r>
            <w:r w:rsidRPr="009D1582">
              <w:rPr>
                <w:rFonts w:ascii="Nikosh" w:hAnsi="Nikosh" w:cs="Nikosh" w:hint="cs"/>
                <w:sz w:val="26"/>
                <w:szCs w:val="26"/>
                <w:cs/>
                <w:lang w:bidi="bn-IN"/>
              </w:rPr>
              <w:t>সোনারগাঁ</w:t>
            </w:r>
            <w:r w:rsidRPr="009D1582">
              <w:rPr>
                <w:rFonts w:ascii="Nikosh" w:hAnsi="Nikosh" w:cs="Nikosh"/>
                <w:sz w:val="26"/>
                <w:szCs w:val="26"/>
                <w:lang w:bidi="bn-IN"/>
              </w:rPr>
              <w:t xml:space="preserve">, </w:t>
            </w:r>
            <w:r w:rsidRPr="009D1582">
              <w:rPr>
                <w:rFonts w:ascii="Nikosh" w:hAnsi="Nikosh" w:cs="Nikosh" w:hint="cs"/>
                <w:sz w:val="26"/>
                <w:szCs w:val="26"/>
                <w:cs/>
                <w:lang w:bidi="bn-IN"/>
              </w:rPr>
              <w:t>ঢাকা</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১৬</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1493"/>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৩৩</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AA3A57" w:rsidP="00236682">
            <w:pPr>
              <w:spacing w:after="0" w:line="360" w:lineRule="auto"/>
              <w:rPr>
                <w:rFonts w:ascii="Nikosh" w:hAnsi="Nikosh" w:cs="Nikosh"/>
                <w:sz w:val="26"/>
                <w:szCs w:val="26"/>
                <w:rtl/>
                <w:cs/>
              </w:rPr>
            </w:pPr>
            <w:r w:rsidRPr="00AA3A57">
              <w:rPr>
                <w:rFonts w:ascii="Nikosh" w:hAnsi="Nikosh" w:cs="Nikosh" w:hint="cs"/>
                <w:sz w:val="26"/>
                <w:szCs w:val="26"/>
                <w:cs/>
                <w:lang w:bidi="bn-IN"/>
              </w:rPr>
              <w:t>মির্জা</w:t>
            </w:r>
            <w:r w:rsidRPr="00AA3A57">
              <w:rPr>
                <w:rFonts w:ascii="Nikosh" w:hAnsi="Nikosh" w:cs="Nikosh"/>
                <w:sz w:val="26"/>
                <w:szCs w:val="26"/>
                <w:lang w:bidi="bn-IN"/>
              </w:rPr>
              <w:t xml:space="preserve"> </w:t>
            </w:r>
            <w:r w:rsidRPr="00AA3A57">
              <w:rPr>
                <w:rFonts w:ascii="Nikosh" w:hAnsi="Nikosh" w:cs="Nikosh" w:hint="cs"/>
                <w:sz w:val="26"/>
                <w:szCs w:val="26"/>
                <w:cs/>
                <w:lang w:bidi="bn-IN"/>
              </w:rPr>
              <w:t>আ</w:t>
            </w:r>
            <w:r w:rsidRPr="00AA3A57">
              <w:rPr>
                <w:rFonts w:ascii="Nikosh" w:hAnsi="Nikosh" w:cs="Nikosh"/>
                <w:sz w:val="26"/>
                <w:szCs w:val="26"/>
                <w:lang w:bidi="bn-IN"/>
              </w:rPr>
              <w:t xml:space="preserve">: </w:t>
            </w:r>
            <w:r w:rsidRPr="00AA3A57">
              <w:rPr>
                <w:rFonts w:ascii="Nikosh" w:hAnsi="Nikosh" w:cs="Nikosh" w:hint="cs"/>
                <w:sz w:val="26"/>
                <w:szCs w:val="26"/>
                <w:cs/>
                <w:lang w:bidi="bn-IN"/>
              </w:rPr>
              <w:t>ফ</w:t>
            </w:r>
            <w:r w:rsidRPr="00AA3A57">
              <w:rPr>
                <w:rFonts w:ascii="Nikosh" w:hAnsi="Nikosh" w:cs="Nikosh"/>
                <w:sz w:val="26"/>
                <w:szCs w:val="26"/>
                <w:lang w:bidi="bn-IN"/>
              </w:rPr>
              <w:t xml:space="preserve">: </w:t>
            </w:r>
            <w:r w:rsidRPr="00AA3A57">
              <w:rPr>
                <w:rFonts w:ascii="Nikosh" w:hAnsi="Nikosh" w:cs="Nikosh" w:hint="cs"/>
                <w:sz w:val="26"/>
                <w:szCs w:val="26"/>
                <w:cs/>
                <w:lang w:bidi="bn-IN"/>
              </w:rPr>
              <w:t>মোঃ</w:t>
            </w:r>
            <w:r w:rsidRPr="00AA3A57">
              <w:rPr>
                <w:rFonts w:ascii="Nikosh" w:hAnsi="Nikosh" w:cs="Nikosh"/>
                <w:sz w:val="26"/>
                <w:szCs w:val="26"/>
                <w:lang w:bidi="bn-IN"/>
              </w:rPr>
              <w:t xml:space="preserve"> </w:t>
            </w:r>
            <w:r w:rsidRPr="00AA3A57">
              <w:rPr>
                <w:rFonts w:ascii="Nikosh" w:hAnsi="Nikosh" w:cs="Nikosh" w:hint="cs"/>
                <w:sz w:val="26"/>
                <w:szCs w:val="26"/>
                <w:cs/>
                <w:lang w:bidi="bn-IN"/>
              </w:rPr>
              <w:t>তৌহীদুর</w:t>
            </w:r>
            <w:r w:rsidRPr="00AA3A57">
              <w:rPr>
                <w:rFonts w:ascii="Nikosh" w:hAnsi="Nikosh" w:cs="Nikosh"/>
                <w:sz w:val="26"/>
                <w:szCs w:val="26"/>
                <w:lang w:bidi="bn-IN"/>
              </w:rPr>
              <w:t xml:space="preserve"> </w:t>
            </w:r>
            <w:r w:rsidRPr="00AA3A57">
              <w:rPr>
                <w:rFonts w:ascii="Nikosh" w:hAnsi="Nikosh" w:cs="Nikosh" w:hint="cs"/>
                <w:sz w:val="26"/>
                <w:szCs w:val="26"/>
                <w:cs/>
                <w:lang w:bidi="bn-IN"/>
              </w:rPr>
              <w:t>রহমান</w:t>
            </w:r>
            <w:r w:rsidRPr="00AA3A57">
              <w:rPr>
                <w:rFonts w:ascii="Nikosh" w:hAnsi="Nikosh" w:cs="Nikosh"/>
                <w:sz w:val="26"/>
                <w:szCs w:val="26"/>
                <w:lang w:bidi="bn-IN"/>
              </w:rPr>
              <w:t xml:space="preserve">, </w:t>
            </w:r>
            <w:r w:rsidRPr="00AA3A57">
              <w:rPr>
                <w:rFonts w:ascii="Nikosh" w:hAnsi="Nikosh" w:cs="Nikosh" w:hint="cs"/>
                <w:sz w:val="26"/>
                <w:szCs w:val="26"/>
                <w:cs/>
                <w:lang w:bidi="bn-IN"/>
              </w:rPr>
              <w:t>গবেষণা</w:t>
            </w:r>
            <w:r w:rsidRPr="00AA3A57">
              <w:rPr>
                <w:rFonts w:ascii="Nikosh" w:hAnsi="Nikosh" w:cs="Nikosh"/>
                <w:sz w:val="26"/>
                <w:szCs w:val="26"/>
                <w:lang w:bidi="bn-IN"/>
              </w:rPr>
              <w:t xml:space="preserve"> </w:t>
            </w:r>
            <w:r w:rsidRPr="00AA3A57">
              <w:rPr>
                <w:rFonts w:ascii="Nikosh" w:hAnsi="Nikosh" w:cs="Nikosh" w:hint="cs"/>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C54D46" w:rsidP="00236682">
            <w:pPr>
              <w:spacing w:after="0" w:line="360" w:lineRule="auto"/>
              <w:ind w:left="-18" w:right="72" w:firstLine="18"/>
              <w:rPr>
                <w:rFonts w:ascii="Times New Roman" w:hAnsi="Times New Roman" w:cs="Times New Roman"/>
                <w:sz w:val="24"/>
                <w:szCs w:val="24"/>
              </w:rPr>
            </w:pPr>
            <w:r w:rsidRPr="00C54D46">
              <w:rPr>
                <w:rFonts w:ascii="Times New Roman" w:hAnsi="Times New Roman" w:cs="Times New Roman"/>
                <w:sz w:val="24"/>
                <w:szCs w:val="24"/>
              </w:rPr>
              <w:t>The WTO Anti-Dumping Agreement and Regional Perspective</w:t>
            </w:r>
          </w:p>
        </w:tc>
        <w:tc>
          <w:tcPr>
            <w:tcW w:w="1710" w:type="dxa"/>
            <w:tcBorders>
              <w:top w:val="single" w:sz="4" w:space="0" w:color="000000"/>
              <w:left w:val="single" w:sz="4" w:space="0" w:color="000000"/>
              <w:bottom w:val="single" w:sz="4" w:space="0" w:color="000000"/>
              <w:right w:val="single" w:sz="4" w:space="0" w:color="000000"/>
            </w:tcBorders>
          </w:tcPr>
          <w:p w:rsidR="00C54D46" w:rsidRPr="00C54D46" w:rsidRDefault="00C54D46" w:rsidP="00683453">
            <w:pPr>
              <w:spacing w:after="0" w:line="360" w:lineRule="auto"/>
              <w:ind w:left="-18" w:right="72" w:firstLine="18"/>
              <w:rPr>
                <w:rFonts w:ascii="Times New Roman" w:hAnsi="Times New Roman" w:cs="Times New Roman"/>
                <w:sz w:val="24"/>
                <w:szCs w:val="24"/>
              </w:rPr>
            </w:pPr>
            <w:r w:rsidRPr="00C54D46">
              <w:rPr>
                <w:rFonts w:ascii="Times New Roman" w:hAnsi="Times New Roman" w:cs="Times New Roman"/>
                <w:sz w:val="24"/>
                <w:szCs w:val="24"/>
              </w:rPr>
              <w:t>Bangladesh Foreign Trade Institute</w:t>
            </w:r>
          </w:p>
          <w:p w:rsidR="00DB48A4" w:rsidRPr="003E1242" w:rsidRDefault="00C54D46" w:rsidP="00683453">
            <w:pPr>
              <w:spacing w:after="0" w:line="360" w:lineRule="auto"/>
              <w:ind w:left="-18" w:right="72" w:firstLine="18"/>
              <w:rPr>
                <w:rFonts w:ascii="Nikosh" w:hAnsi="Nikosh" w:cs="Nikosh"/>
                <w:sz w:val="26"/>
                <w:szCs w:val="26"/>
                <w:rtl/>
                <w:cs/>
              </w:rPr>
            </w:pPr>
            <w:r w:rsidRPr="00C54D46">
              <w:rPr>
                <w:rFonts w:ascii="Times New Roman" w:hAnsi="Times New Roman" w:cs="Times New Roman"/>
                <w:sz w:val="24"/>
                <w:szCs w:val="24"/>
              </w:rPr>
              <w:t>(BFTI)</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১৯</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২০</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2078"/>
        </w:trPr>
        <w:tc>
          <w:tcPr>
            <w:tcW w:w="720" w:type="dxa"/>
            <w:vMerge w:val="restart"/>
            <w:tcBorders>
              <w:top w:val="single" w:sz="4" w:space="0" w:color="000000"/>
              <w:left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৩৪</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AA3A57" w:rsidRPr="00AA3A57" w:rsidRDefault="00AA3A57" w:rsidP="00236682">
            <w:pPr>
              <w:spacing w:after="0" w:line="360" w:lineRule="auto"/>
              <w:ind w:right="-108"/>
              <w:rPr>
                <w:rFonts w:ascii="Nikosh" w:hAnsi="Nikosh" w:cs="Nikosh"/>
                <w:sz w:val="26"/>
                <w:szCs w:val="26"/>
                <w:lang w:bidi="bn-IN"/>
              </w:rPr>
            </w:pPr>
            <w:r w:rsidRPr="00AA3A57">
              <w:rPr>
                <w:rFonts w:ascii="Nikosh" w:hAnsi="Nikosh" w:cs="Nikosh" w:hint="cs"/>
                <w:sz w:val="26"/>
                <w:szCs w:val="26"/>
                <w:cs/>
                <w:lang w:bidi="bn-IN"/>
              </w:rPr>
              <w:t>এস</w:t>
            </w:r>
            <w:r w:rsidRPr="00AA3A57">
              <w:rPr>
                <w:rFonts w:ascii="Nikosh" w:hAnsi="Nikosh" w:cs="Nikosh"/>
                <w:sz w:val="26"/>
                <w:szCs w:val="26"/>
                <w:lang w:bidi="bn-IN"/>
              </w:rPr>
              <w:t>.</w:t>
            </w:r>
            <w:r w:rsidRPr="00AA3A57">
              <w:rPr>
                <w:rFonts w:ascii="Nikosh" w:hAnsi="Nikosh" w:cs="Nikosh" w:hint="cs"/>
                <w:sz w:val="26"/>
                <w:szCs w:val="26"/>
                <w:cs/>
                <w:lang w:bidi="bn-IN"/>
              </w:rPr>
              <w:t>এম</w:t>
            </w:r>
            <w:r w:rsidRPr="00AA3A57">
              <w:rPr>
                <w:rFonts w:ascii="Nikosh" w:hAnsi="Nikosh" w:cs="Nikosh"/>
                <w:sz w:val="26"/>
                <w:szCs w:val="26"/>
                <w:lang w:bidi="bn-IN"/>
              </w:rPr>
              <w:t>.</w:t>
            </w:r>
            <w:r w:rsidRPr="00AA3A57">
              <w:rPr>
                <w:rFonts w:ascii="Nikosh" w:hAnsi="Nikosh" w:cs="Nikosh" w:hint="cs"/>
                <w:sz w:val="26"/>
                <w:szCs w:val="26"/>
                <w:cs/>
                <w:lang w:bidi="bn-IN"/>
              </w:rPr>
              <w:t>সুমাইয়া</w:t>
            </w:r>
            <w:r w:rsidRPr="00AA3A57">
              <w:rPr>
                <w:rFonts w:ascii="Nikosh" w:hAnsi="Nikosh" w:cs="Nikosh"/>
                <w:sz w:val="26"/>
                <w:szCs w:val="26"/>
                <w:lang w:bidi="bn-IN"/>
              </w:rPr>
              <w:t xml:space="preserve"> </w:t>
            </w:r>
            <w:r w:rsidRPr="00AA3A57">
              <w:rPr>
                <w:rFonts w:ascii="Nikosh" w:hAnsi="Nikosh" w:cs="Nikosh" w:hint="cs"/>
                <w:sz w:val="26"/>
                <w:szCs w:val="26"/>
                <w:cs/>
                <w:lang w:bidi="bn-IN"/>
              </w:rPr>
              <w:t>জাবীন</w:t>
            </w:r>
          </w:p>
          <w:p w:rsidR="00DB48A4" w:rsidRPr="003E1242" w:rsidRDefault="00AA3A57" w:rsidP="00236682">
            <w:pPr>
              <w:spacing w:after="0" w:line="360" w:lineRule="auto"/>
              <w:ind w:right="-108"/>
              <w:rPr>
                <w:rFonts w:ascii="Nikosh" w:hAnsi="Nikosh" w:cs="Nikosh"/>
                <w:sz w:val="26"/>
                <w:szCs w:val="26"/>
              </w:rPr>
            </w:pPr>
            <w:r w:rsidRPr="00AA3A57">
              <w:rPr>
                <w:rFonts w:ascii="Nikosh" w:hAnsi="Nikosh" w:cs="Nikosh" w:hint="cs"/>
                <w:sz w:val="26"/>
                <w:szCs w:val="26"/>
                <w:cs/>
                <w:lang w:bidi="bn-IN"/>
              </w:rPr>
              <w:t>গবেষণা</w:t>
            </w:r>
            <w:r w:rsidRPr="00AA3A57">
              <w:rPr>
                <w:rFonts w:ascii="Nikosh" w:hAnsi="Nikosh" w:cs="Nikosh"/>
                <w:sz w:val="26"/>
                <w:szCs w:val="26"/>
                <w:lang w:bidi="bn-IN"/>
              </w:rPr>
              <w:t xml:space="preserve"> </w:t>
            </w:r>
            <w:r w:rsidRPr="00AA3A57">
              <w:rPr>
                <w:rFonts w:ascii="Nikosh" w:hAnsi="Nikosh" w:cs="Nikosh" w:hint="cs"/>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Enhancing the Contribution of Preferential Trade Agreements to Inclusive and Equitable Trade</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08"/>
              <w:rPr>
                <w:rFonts w:ascii="Nikosh" w:hAnsi="Nikosh" w:cs="Nikosh"/>
                <w:sz w:val="26"/>
                <w:szCs w:val="26"/>
              </w:rPr>
            </w:pPr>
            <w:r w:rsidRPr="003E1242">
              <w:rPr>
                <w:rFonts w:ascii="Nikosh" w:hAnsi="Nikosh" w:cs="Nikosh"/>
                <w:sz w:val="26"/>
                <w:szCs w:val="26"/>
                <w:cs/>
                <w:lang w:bidi="bn-IN"/>
              </w:rPr>
              <w:t>বাণিজ্য মন্ত্রণালয়</w:t>
            </w:r>
          </w:p>
          <w:p w:rsidR="00DB48A4" w:rsidRPr="003E1242" w:rsidRDefault="00DB48A4" w:rsidP="00683453">
            <w:pPr>
              <w:spacing w:after="0" w:line="360" w:lineRule="auto"/>
              <w:ind w:right="-108"/>
              <w:rPr>
                <w:rFonts w:ascii="Nikosh" w:hAnsi="Nikosh" w:cs="Nikosh"/>
                <w:sz w:val="26"/>
                <w:szCs w:val="26"/>
                <w:rtl/>
                <w:cs/>
              </w:rPr>
            </w:pP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২৮</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1655"/>
        </w:trPr>
        <w:tc>
          <w:tcPr>
            <w:tcW w:w="720" w:type="dxa"/>
            <w:vMerge/>
            <w:tcBorders>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tl/>
                <w:cs/>
              </w:rPr>
            </w:pP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rPr>
                <w:rFonts w:ascii="Nikosh" w:hAnsi="Nikosh" w:cs="Nikosh"/>
                <w:sz w:val="26"/>
                <w:szCs w:val="26"/>
                <w:rtl/>
                <w:cs/>
              </w:rPr>
            </w:pPr>
            <w:r w:rsidRPr="003E1242">
              <w:rPr>
                <w:rFonts w:ascii="Nikosh" w:hAnsi="Nikosh" w:cs="Nikosh"/>
                <w:sz w:val="26"/>
                <w:szCs w:val="26"/>
                <w:cs/>
                <w:lang w:bidi="bn-IN"/>
              </w:rPr>
              <w:t>ঐ</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EA2077" w:rsidP="00236682">
            <w:pPr>
              <w:spacing w:after="0" w:line="360" w:lineRule="auto"/>
              <w:ind w:left="-18" w:right="-18" w:firstLine="18"/>
              <w:rPr>
                <w:rFonts w:ascii="Nikosh" w:hAnsi="Nikosh" w:cs="Nikosh"/>
                <w:sz w:val="26"/>
                <w:szCs w:val="26"/>
              </w:rPr>
            </w:pPr>
            <w:r w:rsidRPr="00EA2077">
              <w:rPr>
                <w:rFonts w:ascii="Times New Roman" w:hAnsi="Times New Roman" w:cs="Times New Roman"/>
                <w:sz w:val="24"/>
                <w:szCs w:val="24"/>
              </w:rPr>
              <w:t>The WTO Anti-Dumping Agreement and Regional Perspective</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8" w:right="72" w:firstLine="18"/>
              <w:rPr>
                <w:rFonts w:ascii="Nikosh" w:hAnsi="Nikosh" w:cs="Nikosh"/>
                <w:sz w:val="26"/>
                <w:szCs w:val="26"/>
                <w:rtl/>
                <w:cs/>
              </w:rPr>
            </w:pPr>
            <w:r w:rsidRPr="003E1242">
              <w:rPr>
                <w:rFonts w:ascii="Times New Roman" w:hAnsi="Times New Roman" w:cs="Times New Roman"/>
                <w:sz w:val="24"/>
                <w:szCs w:val="24"/>
                <w:rtl/>
                <w:cs/>
              </w:rPr>
              <w:t>Bangladesh Foreign Trade Institute (BFTI)</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১৯</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২০</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755"/>
        </w:trPr>
        <w:tc>
          <w:tcPr>
            <w:tcW w:w="720" w:type="dxa"/>
            <w:vMerge w:val="restart"/>
            <w:tcBorders>
              <w:top w:val="single" w:sz="4" w:space="0" w:color="000000"/>
              <w:left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৩৫</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hAnsi="Nikosh" w:cs="Nikosh"/>
                <w:sz w:val="26"/>
                <w:szCs w:val="26"/>
              </w:rPr>
            </w:pPr>
            <w:r w:rsidRPr="003E1242">
              <w:rPr>
                <w:rFonts w:ascii="Nikosh" w:hAnsi="Nikosh" w:cs="Nikosh"/>
                <w:sz w:val="26"/>
                <w:szCs w:val="26"/>
                <w:cs/>
                <w:lang w:bidi="bn-IN"/>
              </w:rPr>
              <w:t>জনাব লোকমান হোসেন</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hAnsi="Nikosh" w:cs="Nikosh"/>
                <w:sz w:val="26"/>
                <w:szCs w:val="26"/>
                <w:cs/>
                <w:lang w:bidi="bn-IN"/>
              </w:rPr>
              <w:t>গবেষণা কর্মকর্তা</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Nikosh" w:hAnsi="Nikosh" w:cs="Nikosh"/>
                <w:sz w:val="26"/>
                <w:szCs w:val="26"/>
                <w:rtl/>
                <w:cs/>
              </w:rPr>
            </w:pPr>
            <w:r w:rsidRPr="003E1242">
              <w:rPr>
                <w:rFonts w:ascii="Nikosh" w:hAnsi="Nikosh" w:cs="Nikosh"/>
                <w:sz w:val="26"/>
                <w:szCs w:val="26"/>
                <w:cs/>
                <w:lang w:bidi="bn-IN"/>
              </w:rPr>
              <w:t>১৫ মার্চ ২০১৭ বিশ্ব ভোক্তা অধিকার দিবস</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08"/>
              <w:rPr>
                <w:rFonts w:ascii="Nikosh" w:hAnsi="Nikosh" w:cs="Nikosh"/>
                <w:sz w:val="26"/>
                <w:szCs w:val="26"/>
                <w:rtl/>
                <w:cs/>
              </w:rPr>
            </w:pPr>
            <w:r w:rsidRPr="003E1242">
              <w:rPr>
                <w:rFonts w:ascii="Nikosh" w:hAnsi="Nikosh" w:cs="Nikosh"/>
                <w:sz w:val="26"/>
                <w:szCs w:val="26"/>
                <w:cs/>
                <w:lang w:bidi="bn-IN"/>
              </w:rPr>
              <w:t>টিসিবি অডিটরিয়াম</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১৫</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6527B7">
        <w:trPr>
          <w:trHeight w:val="260"/>
        </w:trPr>
        <w:tc>
          <w:tcPr>
            <w:tcW w:w="720" w:type="dxa"/>
            <w:vMerge/>
            <w:tcBorders>
              <w:left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tl/>
                <w:cs/>
              </w:rPr>
            </w:pP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hAnsi="Nikosh" w:cs="Nikosh"/>
                <w:sz w:val="26"/>
                <w:szCs w:val="26"/>
                <w:rtl/>
                <w:cs/>
              </w:rPr>
            </w:pPr>
            <w:r w:rsidRPr="003E1242">
              <w:rPr>
                <w:rFonts w:ascii="Nikosh" w:hAnsi="Nikosh" w:cs="Nikosh"/>
                <w:sz w:val="26"/>
                <w:szCs w:val="26"/>
                <w:cs/>
                <w:lang w:bidi="bn-IN"/>
              </w:rPr>
              <w:t>ঐ</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AA3A57" w:rsidP="00236682">
            <w:pPr>
              <w:spacing w:after="0" w:line="360" w:lineRule="auto"/>
              <w:ind w:left="-18" w:right="-108" w:firstLine="18"/>
              <w:rPr>
                <w:rFonts w:ascii="Times New Roman" w:hAnsi="Times New Roman" w:cs="Times New Roman"/>
                <w:sz w:val="24"/>
                <w:szCs w:val="24"/>
              </w:rPr>
            </w:pPr>
            <w:r w:rsidRPr="00AA3A57">
              <w:rPr>
                <w:rFonts w:ascii="Times New Roman" w:hAnsi="Times New Roman" w:cs="Times New Roman"/>
                <w:sz w:val="24"/>
                <w:szCs w:val="24"/>
              </w:rPr>
              <w:t xml:space="preserve">The WTO Anti-Dumping Agreement and Regional </w:t>
            </w:r>
            <w:r w:rsidRPr="00AA3A57">
              <w:rPr>
                <w:rFonts w:ascii="Times New Roman" w:hAnsi="Times New Roman" w:cs="Times New Roman"/>
                <w:sz w:val="24"/>
                <w:szCs w:val="24"/>
              </w:rPr>
              <w:lastRenderedPageBreak/>
              <w:t>Perspective</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08"/>
              <w:rPr>
                <w:rFonts w:ascii="Times New Roman" w:hAnsi="Times New Roman" w:cs="Times New Roman"/>
                <w:sz w:val="24"/>
                <w:szCs w:val="24"/>
                <w:rtl/>
                <w:cs/>
              </w:rPr>
            </w:pPr>
            <w:r w:rsidRPr="003E1242">
              <w:rPr>
                <w:rFonts w:ascii="Times New Roman" w:hAnsi="Times New Roman" w:cs="Times New Roman"/>
                <w:sz w:val="24"/>
                <w:szCs w:val="24"/>
                <w:rtl/>
                <w:cs/>
              </w:rPr>
              <w:lastRenderedPageBreak/>
              <w:t>Bangladesh Foreign Trade Institute (BFTI)</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১৯</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২০</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2177"/>
        </w:trPr>
        <w:tc>
          <w:tcPr>
            <w:tcW w:w="720" w:type="dxa"/>
            <w:vMerge/>
            <w:tcBorders>
              <w:left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tl/>
                <w:cs/>
              </w:rPr>
            </w:pP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right="-108"/>
              <w:rPr>
                <w:rFonts w:ascii="Nikosh" w:hAnsi="Nikosh" w:cs="Nikosh"/>
                <w:sz w:val="26"/>
                <w:szCs w:val="26"/>
                <w:rtl/>
                <w:cs/>
              </w:rPr>
            </w:pPr>
            <w:r w:rsidRPr="003E1242">
              <w:rPr>
                <w:rFonts w:ascii="Nikosh" w:hAnsi="Nikosh" w:cs="Nikosh"/>
                <w:sz w:val="26"/>
                <w:szCs w:val="26"/>
                <w:cs/>
                <w:lang w:bidi="bn-IN"/>
              </w:rPr>
              <w:t>ঐ</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Nikosh" w:hAnsi="Nikosh" w:cs="Nikosh"/>
                <w:sz w:val="26"/>
                <w:szCs w:val="26"/>
                <w:rtl/>
                <w:cs/>
              </w:rPr>
            </w:pPr>
            <w:r w:rsidRPr="003E1242">
              <w:rPr>
                <w:rFonts w:ascii="Times New Roman" w:hAnsi="Times New Roman" w:cs="Times New Roman"/>
                <w:sz w:val="24"/>
                <w:szCs w:val="24"/>
              </w:rPr>
              <w:t>Enhancing the Contribution of Preferential Trade Agreements to Inclusive and Equitable Trade</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08"/>
              <w:rPr>
                <w:rFonts w:ascii="Nikosh" w:hAnsi="Nikosh" w:cs="Nikosh"/>
                <w:sz w:val="26"/>
                <w:szCs w:val="26"/>
              </w:rPr>
            </w:pPr>
            <w:r w:rsidRPr="003E1242">
              <w:rPr>
                <w:rFonts w:ascii="Nikosh" w:hAnsi="Nikosh" w:cs="Nikosh"/>
                <w:sz w:val="26"/>
                <w:szCs w:val="26"/>
                <w:cs/>
                <w:lang w:bidi="bn-IN"/>
              </w:rPr>
              <w:t>বাণিজ্য মন্ত্রণালয়</w:t>
            </w:r>
          </w:p>
          <w:p w:rsidR="00DB48A4" w:rsidRPr="003E1242" w:rsidRDefault="00DB48A4" w:rsidP="00683453">
            <w:pPr>
              <w:spacing w:after="0" w:line="360" w:lineRule="auto"/>
              <w:ind w:right="-108"/>
              <w:rPr>
                <w:rFonts w:ascii="Nikosh" w:hAnsi="Nikosh" w:cs="Nikosh"/>
                <w:sz w:val="26"/>
                <w:szCs w:val="26"/>
                <w:rtl/>
                <w:cs/>
              </w:rPr>
            </w:pP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২৮</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1142"/>
        </w:trPr>
        <w:tc>
          <w:tcPr>
            <w:tcW w:w="720" w:type="dxa"/>
            <w:tcBorders>
              <w:left w:val="single" w:sz="4" w:space="0" w:color="000000"/>
              <w:right w:val="single" w:sz="4" w:space="0" w:color="000000"/>
            </w:tcBorders>
          </w:tcPr>
          <w:p w:rsidR="00DB48A4" w:rsidRPr="003E1242" w:rsidRDefault="00E67230" w:rsidP="00897A96">
            <w:pPr>
              <w:spacing w:after="0" w:line="360" w:lineRule="auto"/>
              <w:ind w:left="-108" w:right="-108"/>
              <w:jc w:val="center"/>
              <w:rPr>
                <w:rFonts w:ascii="Nikosh" w:hAnsi="Nikosh" w:cs="Nikosh"/>
                <w:sz w:val="26"/>
                <w:szCs w:val="26"/>
              </w:rPr>
            </w:pPr>
            <w:r>
              <w:rPr>
                <w:rFonts w:ascii="Nikosh" w:hAnsi="Nikosh" w:cs="Nikosh"/>
                <w:sz w:val="26"/>
                <w:szCs w:val="26"/>
                <w:cs/>
                <w:lang w:bidi="bn-IN"/>
              </w:rPr>
              <w:t>৩৬</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right="-108"/>
              <w:rPr>
                <w:rFonts w:ascii="Nikosh" w:eastAsia="Times New Roman" w:hAnsi="Nikosh" w:cs="Nikosh"/>
                <w:sz w:val="26"/>
                <w:szCs w:val="26"/>
              </w:rPr>
            </w:pPr>
            <w:r w:rsidRPr="003E1242">
              <w:rPr>
                <w:rFonts w:ascii="Nikosh" w:eastAsia="Times New Roman" w:hAnsi="Nikosh" w:cs="Nikosh"/>
                <w:sz w:val="26"/>
                <w:szCs w:val="26"/>
                <w:cs/>
                <w:lang w:bidi="bn-IN"/>
              </w:rPr>
              <w:t>সকল কর্মকর্তা</w:t>
            </w:r>
          </w:p>
          <w:p w:rsidR="00DB48A4" w:rsidRPr="003E1242" w:rsidRDefault="00DB48A4" w:rsidP="00236682">
            <w:pPr>
              <w:spacing w:after="0" w:line="360" w:lineRule="auto"/>
              <w:ind w:right="-108"/>
              <w:rPr>
                <w:rFonts w:ascii="Nikosh" w:hAnsi="Nikosh" w:cs="Nikosh"/>
                <w:sz w:val="26"/>
                <w:szCs w:val="26"/>
                <w:rtl/>
                <w:cs/>
              </w:rPr>
            </w:pPr>
            <w:r w:rsidRPr="003E1242">
              <w:rPr>
                <w:rFonts w:ascii="Nikosh" w:eastAsia="Times New Roman" w:hAnsi="Nikosh" w:cs="Nikosh"/>
                <w:sz w:val="26"/>
                <w:szCs w:val="26"/>
                <w:cs/>
                <w:lang w:bidi="bn-IN"/>
              </w:rPr>
              <w:t>অভ্যন্তরীণ প্রশিক্ষণ</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270CC2" w:rsidP="00236682">
            <w:pPr>
              <w:spacing w:after="0" w:line="360" w:lineRule="auto"/>
              <w:ind w:left="-18" w:right="-18"/>
              <w:rPr>
                <w:rFonts w:ascii="Nikosh" w:hAnsi="Nikosh" w:cs="Nikosh"/>
                <w:sz w:val="26"/>
                <w:szCs w:val="26"/>
                <w:cs/>
                <w:lang w:bidi="bn-BD"/>
              </w:rPr>
            </w:pPr>
            <w:r w:rsidRPr="00270CC2">
              <w:rPr>
                <w:rFonts w:ascii="Nikosh" w:hAnsi="Nikosh" w:cs="Nikosh"/>
                <w:sz w:val="26"/>
                <w:szCs w:val="26"/>
                <w:cs/>
                <w:lang w:bidi="bn-IN"/>
              </w:rPr>
              <w:t>ই-ফাইলিং</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8"/>
              <w:rPr>
                <w:rFonts w:ascii="Nikosh" w:hAnsi="Nikosh" w:cs="Nikosh"/>
                <w:sz w:val="26"/>
                <w:szCs w:val="26"/>
              </w:rPr>
            </w:pPr>
            <w:r w:rsidRPr="003E1242">
              <w:rPr>
                <w:rFonts w:ascii="Nikosh" w:hAnsi="Nikosh" w:cs="Nikosh"/>
                <w:sz w:val="26"/>
                <w:szCs w:val="26"/>
                <w:cs/>
                <w:lang w:bidi="bn-IN"/>
              </w:rPr>
              <w:t>বাংলাদেশ     ট্যারিফ কমিশন</w:t>
            </w:r>
          </w:p>
        </w:tc>
        <w:tc>
          <w:tcPr>
            <w:tcW w:w="1260" w:type="dxa"/>
            <w:tcBorders>
              <w:top w:val="single" w:sz="4" w:space="0" w:color="000000"/>
              <w:left w:val="single" w:sz="4" w:space="0" w:color="000000"/>
              <w:bottom w:val="single" w:sz="4" w:space="0" w:color="000000"/>
              <w:right w:val="single" w:sz="4" w:space="0" w:color="000000"/>
            </w:tcBorders>
          </w:tcPr>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৩০</w:t>
            </w:r>
            <w:r w:rsidRPr="003E1242">
              <w:rPr>
                <w:rFonts w:ascii="Nikosh" w:hAnsi="Nikosh" w:cs="Nikosh"/>
                <w:sz w:val="26"/>
                <w:szCs w:val="26"/>
                <w:rtl/>
                <w:cs/>
              </w:rPr>
              <w:t>/</w:t>
            </w:r>
            <w:r w:rsidRPr="003E1242">
              <w:rPr>
                <w:rFonts w:ascii="Nikosh" w:hAnsi="Nikosh" w:cs="Nikosh"/>
                <w:sz w:val="26"/>
                <w:szCs w:val="26"/>
                <w:rtl/>
                <w:cs/>
                <w:lang w:bidi="bn-IN"/>
              </w:rPr>
              <w:t>০৩</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1340"/>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C64F48" w:rsidP="00E67230">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৩</w:t>
            </w:r>
            <w:r w:rsidR="00E67230">
              <w:rPr>
                <w:rFonts w:ascii="Nikosh" w:hAnsi="Nikosh" w:cs="Nikosh"/>
                <w:sz w:val="26"/>
                <w:szCs w:val="26"/>
                <w:cs/>
                <w:lang w:bidi="bn-IN"/>
              </w:rPr>
              <w:t>৭</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246CB5" w:rsidRPr="00246CB5" w:rsidRDefault="00246CB5" w:rsidP="00236682">
            <w:pPr>
              <w:spacing w:after="0" w:line="360" w:lineRule="auto"/>
              <w:ind w:left="-108" w:right="-108"/>
              <w:rPr>
                <w:rFonts w:ascii="Nikosh" w:hAnsi="Nikosh" w:cs="Nikosh"/>
                <w:sz w:val="26"/>
                <w:szCs w:val="26"/>
                <w:lang w:bidi="bn-IN"/>
              </w:rPr>
            </w:pPr>
            <w:r w:rsidRPr="00246CB5">
              <w:rPr>
                <w:rFonts w:ascii="Nikosh" w:hAnsi="Nikosh" w:cs="Nikosh" w:hint="cs"/>
                <w:sz w:val="26"/>
                <w:szCs w:val="26"/>
                <w:cs/>
                <w:lang w:bidi="bn-IN"/>
              </w:rPr>
              <w:t>জনাব</w:t>
            </w:r>
            <w:r w:rsidRPr="00246CB5">
              <w:rPr>
                <w:rFonts w:ascii="Nikosh" w:hAnsi="Nikosh" w:cs="Nikosh"/>
                <w:sz w:val="26"/>
                <w:szCs w:val="26"/>
                <w:lang w:bidi="bn-IN"/>
              </w:rPr>
              <w:t xml:space="preserve"> </w:t>
            </w:r>
            <w:r w:rsidRPr="00246CB5">
              <w:rPr>
                <w:rFonts w:ascii="Nikosh" w:hAnsi="Nikosh" w:cs="Nikosh" w:hint="cs"/>
                <w:sz w:val="26"/>
                <w:szCs w:val="26"/>
                <w:cs/>
                <w:lang w:bidi="bn-IN"/>
              </w:rPr>
              <w:t>ইউছুপ</w:t>
            </w:r>
            <w:r w:rsidRPr="00246CB5">
              <w:rPr>
                <w:rFonts w:ascii="Nikosh" w:hAnsi="Nikosh" w:cs="Nikosh"/>
                <w:sz w:val="26"/>
                <w:szCs w:val="26"/>
                <w:lang w:bidi="bn-IN"/>
              </w:rPr>
              <w:t xml:space="preserve"> </w:t>
            </w:r>
            <w:r w:rsidRPr="00246CB5">
              <w:rPr>
                <w:rFonts w:ascii="Nikosh" w:hAnsi="Nikosh" w:cs="Nikosh" w:hint="cs"/>
                <w:sz w:val="26"/>
                <w:szCs w:val="26"/>
                <w:cs/>
                <w:lang w:bidi="bn-IN"/>
              </w:rPr>
              <w:t>মোহাম্মদ</w:t>
            </w:r>
            <w:r w:rsidRPr="00246CB5">
              <w:rPr>
                <w:rFonts w:ascii="Nikosh" w:hAnsi="Nikosh" w:cs="Nikosh"/>
                <w:sz w:val="26"/>
                <w:szCs w:val="26"/>
                <w:lang w:bidi="bn-IN"/>
              </w:rPr>
              <w:t xml:space="preserve"> </w:t>
            </w:r>
            <w:r w:rsidRPr="00246CB5">
              <w:rPr>
                <w:rFonts w:ascii="Nikosh" w:hAnsi="Nikosh" w:cs="Nikosh" w:hint="cs"/>
                <w:sz w:val="26"/>
                <w:szCs w:val="26"/>
                <w:cs/>
                <w:lang w:bidi="bn-IN"/>
              </w:rPr>
              <w:t>তউলাদ</w:t>
            </w:r>
            <w:r w:rsidRPr="00246CB5">
              <w:rPr>
                <w:rFonts w:ascii="Nikosh" w:hAnsi="Nikosh" w:cs="Nikosh"/>
                <w:sz w:val="26"/>
                <w:szCs w:val="26"/>
                <w:lang w:bidi="bn-IN"/>
              </w:rPr>
              <w:t xml:space="preserve"> </w:t>
            </w:r>
            <w:r w:rsidRPr="00246CB5">
              <w:rPr>
                <w:rFonts w:ascii="Nikosh" w:hAnsi="Nikosh" w:cs="Nikosh" w:hint="cs"/>
                <w:sz w:val="26"/>
                <w:szCs w:val="26"/>
                <w:cs/>
                <w:lang w:bidi="bn-IN"/>
              </w:rPr>
              <w:t>ইকবাল</w:t>
            </w:r>
            <w:r w:rsidRPr="00246CB5">
              <w:rPr>
                <w:rFonts w:ascii="Nikosh" w:hAnsi="Nikosh" w:cs="Nikosh"/>
                <w:sz w:val="26"/>
                <w:szCs w:val="26"/>
                <w:lang w:bidi="bn-IN"/>
              </w:rPr>
              <w:t xml:space="preserve">, </w:t>
            </w:r>
            <w:r w:rsidRPr="00246CB5">
              <w:rPr>
                <w:rFonts w:ascii="Nikosh" w:hAnsi="Nikosh" w:cs="Nikosh" w:hint="cs"/>
                <w:sz w:val="26"/>
                <w:szCs w:val="26"/>
                <w:cs/>
                <w:lang w:bidi="bn-IN"/>
              </w:rPr>
              <w:t>হিসাব</w:t>
            </w:r>
            <w:r w:rsidRPr="00246CB5">
              <w:rPr>
                <w:rFonts w:ascii="Nikosh" w:hAnsi="Nikosh" w:cs="Nikosh"/>
                <w:sz w:val="26"/>
                <w:szCs w:val="26"/>
                <w:lang w:bidi="bn-IN"/>
              </w:rPr>
              <w:t xml:space="preserve"> </w:t>
            </w:r>
            <w:r w:rsidRPr="00246CB5">
              <w:rPr>
                <w:rFonts w:ascii="Nikosh" w:hAnsi="Nikosh" w:cs="Nikosh" w:hint="cs"/>
                <w:sz w:val="26"/>
                <w:szCs w:val="26"/>
                <w:cs/>
                <w:lang w:bidi="bn-IN"/>
              </w:rPr>
              <w:t>রক্ষণ</w:t>
            </w:r>
            <w:r w:rsidRPr="00246CB5">
              <w:rPr>
                <w:rFonts w:ascii="Nikosh" w:hAnsi="Nikosh" w:cs="Nikosh"/>
                <w:sz w:val="26"/>
                <w:szCs w:val="26"/>
                <w:lang w:bidi="bn-IN"/>
              </w:rPr>
              <w:t xml:space="preserve"> </w:t>
            </w:r>
            <w:r w:rsidRPr="00246CB5">
              <w:rPr>
                <w:rFonts w:ascii="Nikosh" w:hAnsi="Nikosh" w:cs="Nikosh" w:hint="cs"/>
                <w:sz w:val="26"/>
                <w:szCs w:val="26"/>
                <w:cs/>
                <w:lang w:bidi="bn-IN"/>
              </w:rPr>
              <w:t>কর্মকর্তা</w:t>
            </w:r>
            <w:r w:rsidRPr="00246CB5">
              <w:rPr>
                <w:rFonts w:ascii="Nikosh" w:hAnsi="Nikosh" w:cs="Nikosh"/>
                <w:sz w:val="26"/>
                <w:szCs w:val="26"/>
                <w:lang w:bidi="bn-IN"/>
              </w:rPr>
              <w:t xml:space="preserve"> </w:t>
            </w:r>
          </w:p>
          <w:p w:rsidR="00DB48A4" w:rsidRPr="003E1242" w:rsidRDefault="00246CB5" w:rsidP="00236682">
            <w:pPr>
              <w:spacing w:after="0" w:line="360" w:lineRule="auto"/>
              <w:ind w:left="-108" w:right="-108"/>
              <w:rPr>
                <w:rFonts w:ascii="Nikosh" w:hAnsi="Nikosh" w:cs="Nikosh"/>
                <w:sz w:val="26"/>
                <w:szCs w:val="26"/>
                <w:rtl/>
                <w:cs/>
              </w:rPr>
            </w:pPr>
            <w:r w:rsidRPr="00246CB5">
              <w:rPr>
                <w:rFonts w:ascii="Nikosh" w:hAnsi="Nikosh" w:cs="Nikosh"/>
                <w:sz w:val="26"/>
                <w:szCs w:val="26"/>
                <w:lang w:bidi="bn-IN"/>
              </w:rPr>
              <w:t>(</w:t>
            </w:r>
            <w:r w:rsidRPr="00246CB5">
              <w:rPr>
                <w:rFonts w:ascii="Nikosh" w:hAnsi="Nikosh" w:cs="Nikosh" w:hint="cs"/>
                <w:sz w:val="26"/>
                <w:szCs w:val="26"/>
                <w:cs/>
                <w:lang w:bidi="bn-IN"/>
              </w:rPr>
              <w:t>চ</w:t>
            </w:r>
            <w:r w:rsidRPr="00246CB5">
              <w:rPr>
                <w:rFonts w:ascii="Nikosh" w:hAnsi="Nikosh" w:cs="Nikosh"/>
                <w:sz w:val="26"/>
                <w:szCs w:val="26"/>
                <w:lang w:bidi="bn-IN"/>
              </w:rPr>
              <w:t xml:space="preserve">: </w:t>
            </w:r>
            <w:r w:rsidRPr="00246CB5">
              <w:rPr>
                <w:rFonts w:ascii="Nikosh" w:hAnsi="Nikosh" w:cs="Nikosh" w:hint="cs"/>
                <w:sz w:val="26"/>
                <w:szCs w:val="26"/>
                <w:cs/>
                <w:lang w:bidi="bn-IN"/>
              </w:rPr>
              <w:t>দ</w:t>
            </w:r>
            <w:r w:rsidRPr="00246CB5">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72" w:firstLine="18"/>
              <w:rPr>
                <w:rFonts w:ascii="Times New Roman" w:hAnsi="Times New Roman" w:cs="Times New Roman"/>
                <w:sz w:val="24"/>
                <w:szCs w:val="24"/>
                <w:rtl/>
                <w:cs/>
              </w:rPr>
            </w:pPr>
            <w:r w:rsidRPr="003E1242">
              <w:rPr>
                <w:rFonts w:ascii="Times New Roman" w:hAnsi="Times New Roman" w:cs="Times New Roman"/>
                <w:sz w:val="24"/>
                <w:szCs w:val="24"/>
              </w:rPr>
              <w:t>iBAS++</w:t>
            </w:r>
            <w:r w:rsidRPr="003E1242">
              <w:rPr>
                <w:rFonts w:ascii="Times New Roman" w:hAnsi="Times New Roman" w:cs="Times New Roman"/>
                <w:sz w:val="24"/>
                <w:szCs w:val="24"/>
                <w:rtl/>
                <w:cs/>
              </w:rPr>
              <w:t xml:space="preserve"> </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246CB5" w:rsidP="00683453">
            <w:pPr>
              <w:spacing w:after="0" w:line="360" w:lineRule="auto"/>
              <w:ind w:left="-108" w:right="-18"/>
              <w:rPr>
                <w:rFonts w:ascii="Nikosh" w:hAnsi="Nikosh" w:cs="Nikosh"/>
                <w:sz w:val="26"/>
                <w:szCs w:val="26"/>
                <w:rtl/>
                <w:cs/>
              </w:rPr>
            </w:pPr>
            <w:r w:rsidRPr="00246CB5">
              <w:rPr>
                <w:rFonts w:ascii="Nikosh" w:hAnsi="Nikosh" w:cs="Nikosh" w:hint="cs"/>
                <w:sz w:val="26"/>
                <w:szCs w:val="26"/>
                <w:cs/>
                <w:lang w:bidi="bn-IN"/>
              </w:rPr>
              <w:t>আইপিএফ</w:t>
            </w:r>
            <w:r w:rsidRPr="00246CB5">
              <w:rPr>
                <w:rFonts w:ascii="Nikosh" w:hAnsi="Nikosh" w:cs="Nikosh"/>
                <w:sz w:val="26"/>
                <w:szCs w:val="26"/>
                <w:lang w:bidi="bn-IN"/>
              </w:rPr>
              <w:t xml:space="preserve">,  </w:t>
            </w:r>
            <w:r w:rsidRPr="00246CB5">
              <w:rPr>
                <w:rFonts w:ascii="Nikosh" w:hAnsi="Nikosh" w:cs="Nikosh" w:hint="cs"/>
                <w:sz w:val="26"/>
                <w:szCs w:val="26"/>
                <w:cs/>
                <w:lang w:bidi="bn-IN"/>
              </w:rPr>
              <w:t>৭ম</w:t>
            </w:r>
            <w:r w:rsidRPr="00246CB5">
              <w:rPr>
                <w:rFonts w:ascii="Nikosh" w:hAnsi="Nikosh" w:cs="Nikosh"/>
                <w:sz w:val="26"/>
                <w:szCs w:val="26"/>
                <w:lang w:bidi="bn-IN"/>
              </w:rPr>
              <w:t xml:space="preserve"> </w:t>
            </w:r>
            <w:r w:rsidRPr="00246CB5">
              <w:rPr>
                <w:rFonts w:ascii="Nikosh" w:hAnsi="Nikosh" w:cs="Nikosh" w:hint="cs"/>
                <w:sz w:val="26"/>
                <w:szCs w:val="26"/>
                <w:cs/>
                <w:lang w:bidi="bn-IN"/>
              </w:rPr>
              <w:t>ফ্লোর</w:t>
            </w:r>
            <w:r w:rsidRPr="00246CB5">
              <w:rPr>
                <w:rFonts w:ascii="Nikosh" w:hAnsi="Nikosh" w:cs="Nikosh"/>
                <w:sz w:val="26"/>
                <w:szCs w:val="26"/>
                <w:lang w:bidi="bn-IN"/>
              </w:rPr>
              <w:t xml:space="preserve">, </w:t>
            </w:r>
            <w:r w:rsidRPr="00246CB5">
              <w:rPr>
                <w:rFonts w:ascii="Nikosh" w:hAnsi="Nikosh" w:cs="Nikosh" w:hint="cs"/>
                <w:sz w:val="26"/>
                <w:szCs w:val="26"/>
                <w:cs/>
                <w:lang w:bidi="bn-IN"/>
              </w:rPr>
              <w:t>১ম</w:t>
            </w:r>
            <w:r w:rsidRPr="00246CB5">
              <w:rPr>
                <w:rFonts w:ascii="Nikosh" w:hAnsi="Nikosh" w:cs="Nikosh"/>
                <w:sz w:val="26"/>
                <w:szCs w:val="26"/>
                <w:lang w:bidi="bn-IN"/>
              </w:rPr>
              <w:t xml:space="preserve"> </w:t>
            </w:r>
            <w:r w:rsidRPr="00246CB5">
              <w:rPr>
                <w:rFonts w:ascii="Nikosh" w:hAnsi="Nikosh" w:cs="Nikosh" w:hint="cs"/>
                <w:sz w:val="26"/>
                <w:szCs w:val="26"/>
                <w:cs/>
                <w:lang w:bidi="bn-IN"/>
              </w:rPr>
              <w:t>১২তলা</w:t>
            </w:r>
            <w:r w:rsidRPr="00246CB5">
              <w:rPr>
                <w:rFonts w:ascii="Nikosh" w:hAnsi="Nikosh" w:cs="Nikosh"/>
                <w:sz w:val="26"/>
                <w:szCs w:val="26"/>
                <w:lang w:bidi="bn-IN"/>
              </w:rPr>
              <w:t xml:space="preserve"> </w:t>
            </w:r>
            <w:r w:rsidRPr="00246CB5">
              <w:rPr>
                <w:rFonts w:ascii="Nikosh" w:hAnsi="Nikosh" w:cs="Nikosh" w:hint="cs"/>
                <w:sz w:val="26"/>
                <w:szCs w:val="26"/>
                <w:cs/>
                <w:lang w:bidi="bn-IN"/>
              </w:rPr>
              <w:t>সরকারি</w:t>
            </w:r>
            <w:r w:rsidRPr="00246CB5">
              <w:rPr>
                <w:rFonts w:ascii="Nikosh" w:hAnsi="Nikosh" w:cs="Nikosh"/>
                <w:sz w:val="26"/>
                <w:szCs w:val="26"/>
                <w:lang w:bidi="bn-IN"/>
              </w:rPr>
              <w:t xml:space="preserve">, </w:t>
            </w:r>
            <w:r w:rsidRPr="00246CB5">
              <w:rPr>
                <w:rFonts w:ascii="Nikosh" w:hAnsi="Nikosh" w:cs="Nikosh" w:hint="cs"/>
                <w:sz w:val="26"/>
                <w:szCs w:val="26"/>
                <w:cs/>
                <w:lang w:bidi="bn-IN"/>
              </w:rPr>
              <w:t>সেগুনবাগিচা</w:t>
            </w:r>
            <w:r w:rsidRPr="00246CB5">
              <w:rPr>
                <w:rFonts w:ascii="Nikosh" w:hAnsi="Nikosh" w:cs="Nikosh"/>
                <w:sz w:val="26"/>
                <w:szCs w:val="26"/>
                <w:lang w:bidi="bn-IN"/>
              </w:rPr>
              <w:t xml:space="preserve">, </w:t>
            </w:r>
            <w:r w:rsidRPr="00246CB5">
              <w:rPr>
                <w:rFonts w:ascii="Nikosh" w:hAnsi="Nikosh" w:cs="Nikosh" w:hint="cs"/>
                <w:sz w:val="26"/>
                <w:szCs w:val="26"/>
                <w:cs/>
                <w:lang w:bidi="bn-IN"/>
              </w:rPr>
              <w:t>ঢাকা</w:t>
            </w:r>
            <w:r w:rsidRPr="00246CB5">
              <w:rPr>
                <w:rFonts w:ascii="Nikosh" w:hAnsi="Nikosh" w:cs="Nikosh" w:hint="cs"/>
                <w:sz w:val="26"/>
                <w:szCs w:val="26"/>
                <w:cs/>
                <w:lang w:bidi="hi-IN"/>
              </w:rPr>
              <w:t>।</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২৫</w:t>
            </w:r>
            <w:r w:rsidRPr="003E1242">
              <w:rPr>
                <w:rFonts w:ascii="Nikosh" w:hAnsi="Nikosh" w:cs="Nikosh"/>
                <w:sz w:val="26"/>
                <w:szCs w:val="26"/>
                <w:rtl/>
                <w:cs/>
              </w:rPr>
              <w:t>/</w:t>
            </w:r>
            <w:r w:rsidRPr="003E1242">
              <w:rPr>
                <w:rFonts w:ascii="Nikosh" w:hAnsi="Nikosh" w:cs="Nikosh"/>
                <w:sz w:val="26"/>
                <w:szCs w:val="26"/>
                <w:rtl/>
                <w:cs/>
                <w:lang w:bidi="bn-IN"/>
              </w:rPr>
              <w:t>০৪</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08" w:right="-1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২৬</w:t>
            </w:r>
            <w:r w:rsidRPr="003E1242">
              <w:rPr>
                <w:rFonts w:ascii="Nikosh" w:hAnsi="Nikosh" w:cs="Nikosh"/>
                <w:sz w:val="26"/>
                <w:szCs w:val="26"/>
                <w:rtl/>
                <w:cs/>
              </w:rPr>
              <w:t>/</w:t>
            </w:r>
            <w:r w:rsidRPr="003E1242">
              <w:rPr>
                <w:rFonts w:ascii="Nikosh" w:hAnsi="Nikosh" w:cs="Nikosh"/>
                <w:sz w:val="26"/>
                <w:szCs w:val="26"/>
                <w:rtl/>
                <w:cs/>
                <w:lang w:bidi="bn-IN"/>
              </w:rPr>
              <w:t>০৪</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548"/>
        </w:trPr>
        <w:tc>
          <w:tcPr>
            <w:tcW w:w="720" w:type="dxa"/>
            <w:tcBorders>
              <w:top w:val="single" w:sz="4" w:space="0" w:color="000000"/>
              <w:left w:val="single" w:sz="4" w:space="0" w:color="000000"/>
              <w:bottom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৩৮</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236682">
            <w:pPr>
              <w:spacing w:after="0" w:line="360" w:lineRule="auto"/>
              <w:ind w:left="-108" w:right="-108"/>
              <w:rPr>
                <w:rFonts w:ascii="Nikosh" w:eastAsia="Times New Roman" w:hAnsi="Nikosh" w:cs="Nikosh"/>
                <w:sz w:val="26"/>
                <w:szCs w:val="26"/>
              </w:rPr>
            </w:pPr>
            <w:r w:rsidRPr="003E1242">
              <w:rPr>
                <w:rFonts w:ascii="Nikosh" w:eastAsia="Times New Roman" w:hAnsi="Nikosh" w:cs="Nikosh"/>
                <w:sz w:val="26"/>
                <w:szCs w:val="26"/>
                <w:cs/>
                <w:lang w:bidi="bn-IN"/>
              </w:rPr>
              <w:t xml:space="preserve">কর্মকর্তা </w:t>
            </w:r>
          </w:p>
          <w:p w:rsidR="00DB48A4" w:rsidRPr="003E1242" w:rsidRDefault="00DB48A4" w:rsidP="00236682">
            <w:pPr>
              <w:spacing w:after="0" w:line="360" w:lineRule="auto"/>
              <w:ind w:left="-108" w:right="-108"/>
              <w:rPr>
                <w:rFonts w:ascii="Nikosh" w:eastAsia="Times New Roman" w:hAnsi="Nikosh" w:cs="Nikosh"/>
                <w:sz w:val="26"/>
                <w:szCs w:val="26"/>
              </w:rPr>
            </w:pPr>
            <w:r w:rsidRPr="003E1242">
              <w:rPr>
                <w:rFonts w:ascii="Nikosh" w:eastAsia="Times New Roman" w:hAnsi="Nikosh" w:cs="Nikosh"/>
                <w:sz w:val="26"/>
                <w:szCs w:val="26"/>
                <w:cs/>
                <w:lang w:bidi="bn-IN"/>
              </w:rPr>
              <w:t>অভ্যন্তরীণ প্রশিক্ষণ</w:t>
            </w:r>
          </w:p>
          <w:p w:rsidR="00DB48A4" w:rsidRPr="003E1242" w:rsidRDefault="00DB48A4" w:rsidP="00236682">
            <w:pPr>
              <w:spacing w:after="0" w:line="360" w:lineRule="auto"/>
              <w:ind w:left="-108" w:right="-108"/>
              <w:rPr>
                <w:rFonts w:ascii="Nikosh" w:hAnsi="Nikosh" w:cs="Nikosh"/>
                <w:sz w:val="26"/>
                <w:szCs w:val="26"/>
                <w:rtl/>
                <w:cs/>
              </w:rPr>
            </w:pP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03312F" w:rsidP="00236682">
            <w:pPr>
              <w:spacing w:after="0" w:line="360" w:lineRule="auto"/>
              <w:ind w:left="-108" w:right="-18" w:firstLine="18"/>
              <w:rPr>
                <w:rFonts w:ascii="Nikosh" w:hAnsi="Nikosh" w:cs="Nikosh"/>
                <w:sz w:val="26"/>
                <w:szCs w:val="26"/>
              </w:rPr>
            </w:pPr>
            <w:r>
              <w:rPr>
                <w:rFonts w:ascii="Nikosh" w:hAnsi="Nikosh" w:cs="Nikosh" w:hint="cs"/>
                <w:sz w:val="26"/>
                <w:szCs w:val="26"/>
                <w:cs/>
                <w:lang w:bidi="bn-IN"/>
              </w:rPr>
              <w:t>দেশীয়</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শিল্পের</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স্বার্থ</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সংরক্ষণে</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শি</w:t>
            </w:r>
            <w:r w:rsidR="00246CB5">
              <w:rPr>
                <w:rFonts w:ascii="Nikosh" w:hAnsi="Nikosh" w:cs="Nikosh"/>
                <w:sz w:val="26"/>
                <w:szCs w:val="26"/>
                <w:cs/>
                <w:lang w:bidi="bn-IN"/>
              </w:rPr>
              <w:t>ল্পো</w:t>
            </w:r>
            <w:r w:rsidR="00246CB5" w:rsidRPr="00246CB5">
              <w:rPr>
                <w:rFonts w:ascii="Nikosh" w:hAnsi="Nikosh" w:cs="Nikosh" w:hint="cs"/>
                <w:sz w:val="26"/>
                <w:szCs w:val="26"/>
                <w:cs/>
                <w:lang w:bidi="bn-IN"/>
              </w:rPr>
              <w:t>দ্যোক্তা</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ও</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ব্যবসায়ীদের</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মাঝে</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সচেতনতা</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বৃদ্ধির</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লক্ষ্যে</w:t>
            </w:r>
            <w:r w:rsidR="00246CB5" w:rsidRPr="00246CB5">
              <w:rPr>
                <w:rFonts w:ascii="Nikosh" w:hAnsi="Nikosh" w:cs="Nikosh"/>
                <w:sz w:val="26"/>
                <w:szCs w:val="26"/>
                <w:lang w:bidi="bn-IN"/>
              </w:rPr>
              <w:t xml:space="preserve"> </w:t>
            </w:r>
            <w:r w:rsidR="00246CB5" w:rsidRPr="00246CB5">
              <w:rPr>
                <w:rFonts w:ascii="Nikosh" w:hAnsi="Nikosh" w:cs="Nikosh" w:hint="cs"/>
                <w:sz w:val="26"/>
                <w:szCs w:val="26"/>
                <w:cs/>
                <w:lang w:bidi="bn-IN"/>
              </w:rPr>
              <w:t>সেমিনার</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left="-108" w:right="-18"/>
              <w:rPr>
                <w:rFonts w:ascii="Nikosh" w:hAnsi="Nikosh" w:cs="Nikosh"/>
                <w:sz w:val="26"/>
                <w:szCs w:val="26"/>
                <w:rtl/>
                <w:cs/>
              </w:rPr>
            </w:pPr>
            <w:r w:rsidRPr="003E1242">
              <w:rPr>
                <w:rFonts w:ascii="Nikosh" w:hAnsi="Nikosh" w:cs="Nikosh"/>
                <w:sz w:val="26"/>
                <w:szCs w:val="26"/>
                <w:cs/>
                <w:lang w:bidi="bn-IN"/>
              </w:rPr>
              <w:t>বাংলাদেশ ট্যারিফ কমিশন</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৩০</w:t>
            </w:r>
            <w:r w:rsidRPr="003E1242">
              <w:rPr>
                <w:rFonts w:ascii="Nikosh" w:hAnsi="Nikosh" w:cs="Nikosh"/>
                <w:sz w:val="26"/>
                <w:szCs w:val="26"/>
                <w:rtl/>
                <w:cs/>
              </w:rPr>
              <w:t>/</w:t>
            </w:r>
            <w:r w:rsidRPr="003E1242">
              <w:rPr>
                <w:rFonts w:ascii="Nikosh" w:hAnsi="Nikosh" w:cs="Nikosh"/>
                <w:sz w:val="26"/>
                <w:szCs w:val="26"/>
                <w:rtl/>
                <w:cs/>
                <w:lang w:bidi="bn-IN"/>
              </w:rPr>
              <w:t>০৪</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1520"/>
        </w:trPr>
        <w:tc>
          <w:tcPr>
            <w:tcW w:w="720" w:type="dxa"/>
            <w:tcBorders>
              <w:top w:val="single" w:sz="4" w:space="0" w:color="000000"/>
              <w:left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৩৯</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246CB5" w:rsidRPr="00246CB5" w:rsidRDefault="00246CB5" w:rsidP="00236682">
            <w:pPr>
              <w:spacing w:after="0" w:line="360" w:lineRule="auto"/>
              <w:ind w:left="-108"/>
              <w:rPr>
                <w:rFonts w:ascii="Nikosh" w:hAnsi="Nikosh" w:cs="Nikosh"/>
                <w:sz w:val="26"/>
                <w:szCs w:val="26"/>
                <w:lang w:bidi="bn-IN"/>
              </w:rPr>
            </w:pPr>
            <w:r w:rsidRPr="00246CB5">
              <w:rPr>
                <w:rFonts w:ascii="Nikosh" w:hAnsi="Nikosh" w:cs="Nikosh" w:hint="cs"/>
                <w:sz w:val="26"/>
                <w:szCs w:val="26"/>
                <w:cs/>
                <w:lang w:bidi="bn-IN"/>
              </w:rPr>
              <w:t>জনাব</w:t>
            </w:r>
            <w:r w:rsidRPr="00246CB5">
              <w:rPr>
                <w:rFonts w:ascii="Nikosh" w:hAnsi="Nikosh" w:cs="Nikosh"/>
                <w:sz w:val="26"/>
                <w:szCs w:val="26"/>
                <w:lang w:bidi="bn-IN"/>
              </w:rPr>
              <w:t xml:space="preserve"> </w:t>
            </w:r>
            <w:r w:rsidRPr="00246CB5">
              <w:rPr>
                <w:rFonts w:ascii="Nikosh" w:hAnsi="Nikosh" w:cs="Nikosh" w:hint="cs"/>
                <w:sz w:val="26"/>
                <w:szCs w:val="26"/>
                <w:cs/>
                <w:lang w:bidi="bn-IN"/>
              </w:rPr>
              <w:t>মোঃ</w:t>
            </w:r>
            <w:r w:rsidRPr="00246CB5">
              <w:rPr>
                <w:rFonts w:ascii="Nikosh" w:hAnsi="Nikosh" w:cs="Nikosh"/>
                <w:sz w:val="26"/>
                <w:szCs w:val="26"/>
                <w:lang w:bidi="bn-IN"/>
              </w:rPr>
              <w:t xml:space="preserve"> </w:t>
            </w:r>
            <w:r w:rsidRPr="00246CB5">
              <w:rPr>
                <w:rFonts w:ascii="Nikosh" w:hAnsi="Nikosh" w:cs="Nikosh" w:hint="cs"/>
                <w:sz w:val="26"/>
                <w:szCs w:val="26"/>
                <w:cs/>
                <w:lang w:bidi="bn-IN"/>
              </w:rPr>
              <w:t>নজরুল</w:t>
            </w:r>
            <w:r w:rsidRPr="00246CB5">
              <w:rPr>
                <w:rFonts w:ascii="Nikosh" w:hAnsi="Nikosh" w:cs="Nikosh"/>
                <w:sz w:val="26"/>
                <w:szCs w:val="26"/>
                <w:lang w:bidi="bn-IN"/>
              </w:rPr>
              <w:t xml:space="preserve"> </w:t>
            </w:r>
            <w:r w:rsidRPr="00246CB5">
              <w:rPr>
                <w:rFonts w:ascii="Nikosh" w:hAnsi="Nikosh" w:cs="Nikosh" w:hint="cs"/>
                <w:sz w:val="26"/>
                <w:szCs w:val="26"/>
                <w:cs/>
                <w:lang w:bidi="bn-IN"/>
              </w:rPr>
              <w:t>ইসলাম</w:t>
            </w:r>
          </w:p>
          <w:p w:rsidR="00DB48A4" w:rsidRPr="003E1242" w:rsidRDefault="00246CB5" w:rsidP="00236682">
            <w:pPr>
              <w:spacing w:after="0" w:line="360" w:lineRule="auto"/>
              <w:ind w:left="-108"/>
              <w:rPr>
                <w:rFonts w:ascii="Nikosh" w:hAnsi="Nikosh" w:cs="Nikosh"/>
                <w:sz w:val="26"/>
                <w:szCs w:val="26"/>
                <w:rtl/>
                <w:cs/>
              </w:rPr>
            </w:pPr>
            <w:r w:rsidRPr="00246CB5">
              <w:rPr>
                <w:rFonts w:ascii="Nikosh" w:hAnsi="Nikosh" w:cs="Nikosh" w:hint="cs"/>
                <w:sz w:val="26"/>
                <w:szCs w:val="26"/>
                <w:cs/>
                <w:lang w:bidi="bn-IN"/>
              </w:rPr>
              <w:t>উপ</w:t>
            </w:r>
            <w:r w:rsidRPr="00246CB5">
              <w:rPr>
                <w:rFonts w:ascii="Nikosh" w:hAnsi="Nikosh" w:cs="Nikosh"/>
                <w:sz w:val="26"/>
                <w:szCs w:val="26"/>
                <w:lang w:bidi="bn-IN"/>
              </w:rPr>
              <w:t>-</w:t>
            </w:r>
            <w:r w:rsidRPr="00246CB5">
              <w:rPr>
                <w:rFonts w:ascii="Nikosh" w:hAnsi="Nikosh" w:cs="Nikosh" w:hint="cs"/>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18" w:firstLine="18"/>
              <w:rPr>
                <w:rFonts w:ascii="Times New Roman" w:hAnsi="Times New Roman" w:cs="Times New Roman"/>
                <w:sz w:val="24"/>
                <w:szCs w:val="24"/>
                <w:rtl/>
                <w:cs/>
              </w:rPr>
            </w:pPr>
            <w:r w:rsidRPr="003E1242">
              <w:rPr>
                <w:rFonts w:ascii="Times New Roman" w:hAnsi="Times New Roman" w:cs="Times New Roman"/>
                <w:sz w:val="24"/>
                <w:szCs w:val="24"/>
              </w:rPr>
              <w:t>Documenting esport procedures in Bangladesh with eRegulations methodology</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8"/>
              <w:rPr>
                <w:rFonts w:ascii="Nikosh" w:hAnsi="Nikosh" w:cs="Nikosh"/>
                <w:sz w:val="26"/>
                <w:szCs w:val="26"/>
              </w:rPr>
            </w:pPr>
            <w:r w:rsidRPr="003E1242">
              <w:rPr>
                <w:rFonts w:ascii="Nikosh" w:hAnsi="Nikosh" w:cs="Nikosh"/>
                <w:sz w:val="26"/>
                <w:szCs w:val="26"/>
                <w:cs/>
                <w:lang w:bidi="bn-IN"/>
              </w:rPr>
              <w:t>বাণিজ্য মন্ত্রণালয়</w:t>
            </w:r>
          </w:p>
          <w:p w:rsidR="00DB48A4" w:rsidRPr="003E1242" w:rsidRDefault="00DB48A4" w:rsidP="00683453">
            <w:pPr>
              <w:spacing w:after="0" w:line="360" w:lineRule="auto"/>
              <w:ind w:right="-18"/>
              <w:rPr>
                <w:rFonts w:ascii="Nikosh" w:hAnsi="Nikosh" w:cs="Nikosh"/>
                <w:sz w:val="26"/>
                <w:szCs w:val="26"/>
                <w:rtl/>
                <w:cs/>
              </w:rPr>
            </w:pPr>
            <w:r w:rsidRPr="003E1242">
              <w:rPr>
                <w:rFonts w:ascii="Nikosh" w:hAnsi="Nikosh" w:cs="Nikosh"/>
                <w:sz w:val="26"/>
                <w:szCs w:val="26"/>
                <w:cs/>
                <w:lang w:bidi="bn-IN"/>
              </w:rPr>
              <w:t>প্রশিক্ষণ</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15" w:right="-108"/>
              <w:jc w:val="center"/>
              <w:rPr>
                <w:rFonts w:ascii="Nikosh" w:hAnsi="Nikosh" w:cs="Nikosh"/>
                <w:sz w:val="26"/>
                <w:szCs w:val="26"/>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15" w:right="-10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15" w:right="-18"/>
              <w:jc w:val="center"/>
              <w:rPr>
                <w:rFonts w:ascii="Nikosh" w:hAnsi="Nikosh" w:cs="Nikosh"/>
                <w:sz w:val="26"/>
                <w:szCs w:val="26"/>
                <w:rtl/>
                <w:cs/>
              </w:rPr>
            </w:pPr>
            <w:r w:rsidRPr="003E1242">
              <w:rPr>
                <w:rFonts w:ascii="Nikosh" w:hAnsi="Nikosh" w:cs="Nikosh"/>
                <w:sz w:val="26"/>
                <w:szCs w:val="26"/>
                <w:cs/>
                <w:lang w:bidi="bn-IN"/>
              </w:rPr>
              <w:t>৩০</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1493"/>
        </w:trPr>
        <w:tc>
          <w:tcPr>
            <w:tcW w:w="720" w:type="dxa"/>
            <w:tcBorders>
              <w:top w:val="single" w:sz="4" w:space="0" w:color="000000"/>
              <w:left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৪০</w:t>
            </w:r>
            <w:r w:rsidR="00DB48A4"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246CB5" w:rsidRPr="00246CB5" w:rsidRDefault="00246CB5" w:rsidP="00236682">
            <w:pPr>
              <w:spacing w:after="0" w:line="360" w:lineRule="auto"/>
              <w:ind w:right="94"/>
              <w:rPr>
                <w:rFonts w:ascii="Nikosh" w:hAnsi="Nikosh" w:cs="Nikosh"/>
                <w:sz w:val="26"/>
                <w:szCs w:val="26"/>
                <w:lang w:bidi="bn-IN"/>
              </w:rPr>
            </w:pPr>
            <w:r w:rsidRPr="00246CB5">
              <w:rPr>
                <w:rFonts w:ascii="Nikosh" w:hAnsi="Nikosh" w:cs="Nikosh" w:hint="cs"/>
                <w:sz w:val="26"/>
                <w:szCs w:val="26"/>
                <w:cs/>
                <w:lang w:bidi="bn-IN"/>
              </w:rPr>
              <w:t>জনাব</w:t>
            </w:r>
            <w:r w:rsidRPr="00246CB5">
              <w:rPr>
                <w:rFonts w:ascii="Nikosh" w:hAnsi="Nikosh" w:cs="Nikosh"/>
                <w:sz w:val="26"/>
                <w:szCs w:val="26"/>
                <w:lang w:bidi="bn-IN"/>
              </w:rPr>
              <w:t xml:space="preserve"> </w:t>
            </w:r>
            <w:r w:rsidRPr="00246CB5">
              <w:rPr>
                <w:rFonts w:ascii="Nikosh" w:hAnsi="Nikosh" w:cs="Nikosh" w:hint="cs"/>
                <w:sz w:val="26"/>
                <w:szCs w:val="26"/>
                <w:cs/>
                <w:lang w:bidi="bn-IN"/>
              </w:rPr>
              <w:t>মোঃ</w:t>
            </w:r>
            <w:r w:rsidRPr="00246CB5">
              <w:rPr>
                <w:rFonts w:ascii="Nikosh" w:hAnsi="Nikosh" w:cs="Nikosh"/>
                <w:sz w:val="26"/>
                <w:szCs w:val="26"/>
                <w:lang w:bidi="bn-IN"/>
              </w:rPr>
              <w:t xml:space="preserve"> </w:t>
            </w:r>
            <w:r w:rsidRPr="00246CB5">
              <w:rPr>
                <w:rFonts w:ascii="Nikosh" w:hAnsi="Nikosh" w:cs="Nikosh" w:hint="cs"/>
                <w:sz w:val="26"/>
                <w:szCs w:val="26"/>
                <w:cs/>
                <w:lang w:bidi="bn-IN"/>
              </w:rPr>
              <w:t>মাহমুদুল</w:t>
            </w:r>
            <w:r w:rsidRPr="00246CB5">
              <w:rPr>
                <w:rFonts w:ascii="Nikosh" w:hAnsi="Nikosh" w:cs="Nikosh"/>
                <w:sz w:val="26"/>
                <w:szCs w:val="26"/>
                <w:lang w:bidi="bn-IN"/>
              </w:rPr>
              <w:t xml:space="preserve"> </w:t>
            </w:r>
            <w:r w:rsidRPr="00246CB5">
              <w:rPr>
                <w:rFonts w:ascii="Nikosh" w:hAnsi="Nikosh" w:cs="Nikosh" w:hint="cs"/>
                <w:sz w:val="26"/>
                <w:szCs w:val="26"/>
                <w:cs/>
                <w:lang w:bidi="bn-IN"/>
              </w:rPr>
              <w:t>হাসান</w:t>
            </w:r>
          </w:p>
          <w:p w:rsidR="00DB48A4" w:rsidRPr="003E1242" w:rsidRDefault="00246CB5" w:rsidP="00236682">
            <w:pPr>
              <w:spacing w:after="0" w:line="360" w:lineRule="auto"/>
              <w:ind w:right="94"/>
              <w:rPr>
                <w:rFonts w:ascii="Nikosh" w:hAnsi="Nikosh" w:cs="Nikosh"/>
                <w:sz w:val="26"/>
                <w:szCs w:val="26"/>
                <w:rtl/>
                <w:cs/>
              </w:rPr>
            </w:pPr>
            <w:r w:rsidRPr="00246CB5">
              <w:rPr>
                <w:rFonts w:ascii="Nikosh" w:hAnsi="Nikosh" w:cs="Nikosh" w:hint="cs"/>
                <w:sz w:val="26"/>
                <w:szCs w:val="26"/>
                <w:cs/>
                <w:lang w:bidi="bn-IN"/>
              </w:rPr>
              <w:t>সহকারী</w:t>
            </w:r>
            <w:r w:rsidRPr="00246CB5">
              <w:rPr>
                <w:rFonts w:ascii="Nikosh" w:hAnsi="Nikosh" w:cs="Nikosh"/>
                <w:sz w:val="26"/>
                <w:szCs w:val="26"/>
                <w:lang w:bidi="bn-IN"/>
              </w:rPr>
              <w:t xml:space="preserve"> </w:t>
            </w:r>
            <w:r w:rsidRPr="00246CB5">
              <w:rPr>
                <w:rFonts w:ascii="Nikosh" w:hAnsi="Nikosh" w:cs="Nikosh" w:hint="cs"/>
                <w:sz w:val="26"/>
                <w:szCs w:val="26"/>
                <w:cs/>
                <w:lang w:bidi="bn-IN"/>
              </w:rPr>
              <w:t>প্রধান</w:t>
            </w:r>
            <w:r w:rsidRPr="00246CB5">
              <w:rPr>
                <w:rFonts w:ascii="Nikosh" w:hAnsi="Nikosh" w:cs="Nikosh"/>
                <w:sz w:val="26"/>
                <w:szCs w:val="26"/>
                <w:lang w:bidi="bn-IN"/>
              </w:rPr>
              <w:t xml:space="preserve"> (</w:t>
            </w:r>
            <w:r w:rsidRPr="00246CB5">
              <w:rPr>
                <w:rFonts w:ascii="Nikosh" w:hAnsi="Nikosh" w:cs="Nikosh" w:hint="cs"/>
                <w:sz w:val="26"/>
                <w:szCs w:val="26"/>
                <w:cs/>
                <w:lang w:bidi="bn-IN"/>
              </w:rPr>
              <w:t>চ</w:t>
            </w:r>
            <w:r w:rsidRPr="00246CB5">
              <w:rPr>
                <w:rFonts w:ascii="Nikosh" w:hAnsi="Nikosh" w:cs="Nikosh"/>
                <w:sz w:val="26"/>
                <w:szCs w:val="26"/>
                <w:lang w:bidi="bn-IN"/>
              </w:rPr>
              <w:t xml:space="preserve">: </w:t>
            </w:r>
            <w:r w:rsidRPr="00246CB5">
              <w:rPr>
                <w:rFonts w:ascii="Nikosh" w:hAnsi="Nikosh" w:cs="Nikosh" w:hint="cs"/>
                <w:sz w:val="26"/>
                <w:szCs w:val="26"/>
                <w:cs/>
                <w:lang w:bidi="bn-IN"/>
              </w:rPr>
              <w:t>দা</w:t>
            </w:r>
            <w:r w:rsidRPr="00246CB5">
              <w:rPr>
                <w:rFonts w:ascii="Nikosh" w:hAnsi="Nikosh" w:cs="Nikosh"/>
                <w:sz w:val="26"/>
                <w:szCs w:val="26"/>
                <w:lang w:bidi="bn-IN"/>
              </w:rPr>
              <w:t>:)</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7E57ED" w:rsidP="00236682">
            <w:pPr>
              <w:spacing w:after="0" w:line="360" w:lineRule="auto"/>
              <w:ind w:left="-18" w:right="-18" w:firstLine="18"/>
              <w:rPr>
                <w:rFonts w:ascii="Times New Roman" w:hAnsi="Times New Roman" w:cs="Times New Roman"/>
                <w:sz w:val="24"/>
                <w:szCs w:val="24"/>
                <w:rtl/>
                <w:cs/>
              </w:rPr>
            </w:pPr>
            <w:r w:rsidRPr="007E57ED">
              <w:rPr>
                <w:rFonts w:ascii="Times New Roman" w:hAnsi="Times New Roman" w:cs="Times New Roman"/>
                <w:sz w:val="24"/>
                <w:szCs w:val="24"/>
              </w:rPr>
              <w:t>Documenting esport procedures in Bangladesh with eRegulations methodology</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8"/>
              <w:rPr>
                <w:rFonts w:ascii="Nikosh" w:hAnsi="Nikosh" w:cs="Nikosh"/>
                <w:sz w:val="26"/>
                <w:szCs w:val="26"/>
              </w:rPr>
            </w:pPr>
            <w:r w:rsidRPr="003E1242">
              <w:rPr>
                <w:rFonts w:ascii="Nikosh" w:hAnsi="Nikosh" w:cs="Nikosh"/>
                <w:sz w:val="26"/>
                <w:szCs w:val="26"/>
                <w:cs/>
                <w:lang w:bidi="bn-IN"/>
              </w:rPr>
              <w:t>বাণিজ্য মন্ত্রণালয়</w:t>
            </w:r>
          </w:p>
          <w:p w:rsidR="00DB48A4" w:rsidRPr="003E1242" w:rsidRDefault="00DB48A4" w:rsidP="00683453">
            <w:pPr>
              <w:spacing w:after="0" w:line="360" w:lineRule="auto"/>
              <w:ind w:right="-18"/>
              <w:rPr>
                <w:rFonts w:ascii="Nikosh" w:hAnsi="Nikosh" w:cs="Nikosh"/>
                <w:sz w:val="26"/>
                <w:szCs w:val="26"/>
                <w:rtl/>
                <w:cs/>
              </w:rPr>
            </w:pPr>
            <w:r w:rsidRPr="003E1242">
              <w:rPr>
                <w:rFonts w:ascii="Nikosh" w:hAnsi="Nikosh" w:cs="Nikosh"/>
                <w:sz w:val="26"/>
                <w:szCs w:val="26"/>
                <w:cs/>
                <w:lang w:bidi="bn-IN"/>
              </w:rPr>
              <w:t>প্রশিক্ষণ</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15" w:right="-108"/>
              <w:jc w:val="center"/>
              <w:rPr>
                <w:rFonts w:ascii="Nikosh" w:hAnsi="Nikosh" w:cs="Nikosh"/>
                <w:sz w:val="26"/>
                <w:szCs w:val="26"/>
              </w:rPr>
            </w:pPr>
            <w:r w:rsidRPr="003E1242">
              <w:rPr>
                <w:rFonts w:ascii="Nikosh" w:hAnsi="Nikosh" w:cs="Nikosh"/>
                <w:sz w:val="26"/>
                <w:szCs w:val="26"/>
                <w:cs/>
                <w:lang w:bidi="bn-IN"/>
              </w:rPr>
              <w:t>২৯</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15" w:right="-10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15" w:right="-18"/>
              <w:jc w:val="center"/>
              <w:rPr>
                <w:rFonts w:ascii="Nikosh" w:hAnsi="Nikosh" w:cs="Nikosh"/>
                <w:sz w:val="26"/>
                <w:szCs w:val="26"/>
                <w:rtl/>
                <w:cs/>
              </w:rPr>
            </w:pPr>
            <w:r w:rsidRPr="003E1242">
              <w:rPr>
                <w:rFonts w:ascii="Nikosh" w:hAnsi="Nikosh" w:cs="Nikosh"/>
                <w:sz w:val="26"/>
                <w:szCs w:val="26"/>
                <w:cs/>
                <w:lang w:bidi="bn-IN"/>
              </w:rPr>
              <w:t>৩০</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DB48A4" w:rsidRPr="003E1242" w:rsidTr="00236682">
        <w:trPr>
          <w:trHeight w:val="998"/>
        </w:trPr>
        <w:tc>
          <w:tcPr>
            <w:tcW w:w="720" w:type="dxa"/>
            <w:tcBorders>
              <w:top w:val="single" w:sz="4" w:space="0" w:color="000000"/>
              <w:left w:val="single" w:sz="4" w:space="0" w:color="000000"/>
              <w:right w:val="single" w:sz="4" w:space="0" w:color="000000"/>
            </w:tcBorders>
            <w:hideMark/>
          </w:tcPr>
          <w:p w:rsidR="00DB48A4" w:rsidRPr="003E1242" w:rsidRDefault="00E67230" w:rsidP="00897A96">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৪১</w:t>
            </w:r>
            <w:r>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3A5A9C" w:rsidRPr="003A5A9C" w:rsidRDefault="003A5A9C" w:rsidP="00236682">
            <w:pPr>
              <w:spacing w:after="0" w:line="360" w:lineRule="auto"/>
              <w:ind w:right="94"/>
              <w:rPr>
                <w:rFonts w:ascii="Nikosh" w:hAnsi="Nikosh" w:cs="Nikosh"/>
                <w:sz w:val="26"/>
                <w:szCs w:val="26"/>
                <w:lang w:bidi="bn-IN"/>
              </w:rPr>
            </w:pPr>
            <w:r w:rsidRPr="003A5A9C">
              <w:rPr>
                <w:rFonts w:ascii="Nikosh" w:hAnsi="Nikosh" w:cs="Nikosh" w:hint="cs"/>
                <w:sz w:val="26"/>
                <w:szCs w:val="26"/>
                <w:cs/>
                <w:lang w:bidi="bn-IN"/>
              </w:rPr>
              <w:t>জনাব</w:t>
            </w:r>
            <w:r w:rsidRPr="003A5A9C">
              <w:rPr>
                <w:rFonts w:ascii="Nikosh" w:hAnsi="Nikosh" w:cs="Nikosh"/>
                <w:sz w:val="26"/>
                <w:szCs w:val="26"/>
                <w:lang w:bidi="bn-IN"/>
              </w:rPr>
              <w:t xml:space="preserve"> </w:t>
            </w:r>
            <w:r w:rsidRPr="003A5A9C">
              <w:rPr>
                <w:rFonts w:ascii="Nikosh" w:hAnsi="Nikosh" w:cs="Nikosh" w:hint="cs"/>
                <w:sz w:val="26"/>
                <w:szCs w:val="26"/>
                <w:cs/>
                <w:lang w:bidi="bn-IN"/>
              </w:rPr>
              <w:t>মোঃ</w:t>
            </w:r>
            <w:r w:rsidRPr="003A5A9C">
              <w:rPr>
                <w:rFonts w:ascii="Nikosh" w:hAnsi="Nikosh" w:cs="Nikosh"/>
                <w:sz w:val="26"/>
                <w:szCs w:val="26"/>
                <w:lang w:bidi="bn-IN"/>
              </w:rPr>
              <w:t xml:space="preserve"> </w:t>
            </w:r>
            <w:r w:rsidRPr="003A5A9C">
              <w:rPr>
                <w:rFonts w:ascii="Nikosh" w:hAnsi="Nikosh" w:cs="Nikosh" w:hint="cs"/>
                <w:sz w:val="26"/>
                <w:szCs w:val="26"/>
                <w:cs/>
                <w:lang w:bidi="bn-IN"/>
              </w:rPr>
              <w:t>মশিউল</w:t>
            </w:r>
            <w:r w:rsidRPr="003A5A9C">
              <w:rPr>
                <w:rFonts w:ascii="Nikosh" w:hAnsi="Nikosh" w:cs="Nikosh"/>
                <w:sz w:val="26"/>
                <w:szCs w:val="26"/>
                <w:lang w:bidi="bn-IN"/>
              </w:rPr>
              <w:t xml:space="preserve"> </w:t>
            </w:r>
            <w:r w:rsidRPr="003A5A9C">
              <w:rPr>
                <w:rFonts w:ascii="Nikosh" w:hAnsi="Nikosh" w:cs="Nikosh" w:hint="cs"/>
                <w:sz w:val="26"/>
                <w:szCs w:val="26"/>
                <w:cs/>
                <w:lang w:bidi="bn-IN"/>
              </w:rPr>
              <w:t>আলম</w:t>
            </w:r>
          </w:p>
          <w:p w:rsidR="00DB48A4" w:rsidRPr="003E1242" w:rsidRDefault="003A5A9C" w:rsidP="00236682">
            <w:pPr>
              <w:spacing w:after="0" w:line="360" w:lineRule="auto"/>
              <w:ind w:right="94"/>
              <w:rPr>
                <w:rFonts w:ascii="Nikosh" w:hAnsi="Nikosh" w:cs="Nikosh"/>
                <w:sz w:val="26"/>
                <w:szCs w:val="26"/>
              </w:rPr>
            </w:pPr>
            <w:r w:rsidRPr="003A5A9C">
              <w:rPr>
                <w:rFonts w:ascii="Nikosh" w:hAnsi="Nikosh" w:cs="Nikosh" w:hint="cs"/>
                <w:sz w:val="26"/>
                <w:szCs w:val="26"/>
                <w:cs/>
                <w:lang w:bidi="bn-IN"/>
              </w:rPr>
              <w:t>উপ</w:t>
            </w:r>
            <w:r>
              <w:rPr>
                <w:rFonts w:ascii="Nikosh" w:hAnsi="Nikosh" w:cs="Nikosh"/>
                <w:sz w:val="26"/>
                <w:szCs w:val="26"/>
                <w:lang w:bidi="bn-IN"/>
              </w:rPr>
              <w:t>-</w:t>
            </w:r>
            <w:r w:rsidRPr="003A5A9C">
              <w:rPr>
                <w:rFonts w:ascii="Nikosh" w:hAnsi="Nikosh" w:cs="Nikosh" w:hint="cs"/>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DB48A4" w:rsidRPr="003E1242" w:rsidRDefault="00DB48A4" w:rsidP="00236682">
            <w:pPr>
              <w:spacing w:after="0" w:line="360" w:lineRule="auto"/>
              <w:ind w:left="-18" w:right="-18" w:firstLine="18"/>
              <w:rPr>
                <w:rFonts w:ascii="Times New Roman" w:hAnsi="Times New Roman" w:cs="Times New Roman"/>
                <w:sz w:val="24"/>
                <w:szCs w:val="24"/>
              </w:rPr>
            </w:pPr>
            <w:r w:rsidRPr="003E1242">
              <w:rPr>
                <w:rFonts w:ascii="Times New Roman" w:hAnsi="Times New Roman" w:cs="Times New Roman"/>
                <w:sz w:val="24"/>
                <w:szCs w:val="24"/>
              </w:rPr>
              <w:t>Action Plan to Implement SDGs through 7th FYP</w:t>
            </w:r>
          </w:p>
        </w:tc>
        <w:tc>
          <w:tcPr>
            <w:tcW w:w="1710" w:type="dxa"/>
            <w:tcBorders>
              <w:top w:val="single" w:sz="4" w:space="0" w:color="000000"/>
              <w:left w:val="single" w:sz="4" w:space="0" w:color="000000"/>
              <w:bottom w:val="single" w:sz="4" w:space="0" w:color="000000"/>
              <w:right w:val="single" w:sz="4" w:space="0" w:color="000000"/>
            </w:tcBorders>
          </w:tcPr>
          <w:p w:rsidR="00DB48A4" w:rsidRPr="003E1242" w:rsidRDefault="00DB48A4" w:rsidP="00683453">
            <w:pPr>
              <w:spacing w:after="0" w:line="360" w:lineRule="auto"/>
              <w:ind w:right="-18"/>
              <w:rPr>
                <w:rFonts w:ascii="Nikosh" w:hAnsi="Nikosh" w:cs="Nikosh"/>
                <w:sz w:val="26"/>
                <w:szCs w:val="26"/>
              </w:rPr>
            </w:pPr>
            <w:r w:rsidRPr="003E1242">
              <w:rPr>
                <w:rFonts w:ascii="Nikosh" w:hAnsi="Nikosh" w:cs="Nikosh"/>
                <w:sz w:val="26"/>
                <w:szCs w:val="26"/>
                <w:cs/>
                <w:lang w:bidi="bn-IN"/>
              </w:rPr>
              <w:t>বাণিজ্য মন্ত্রণালয়</w:t>
            </w:r>
          </w:p>
          <w:p w:rsidR="00DB48A4" w:rsidRPr="003E1242" w:rsidRDefault="00DB48A4" w:rsidP="00683453">
            <w:pPr>
              <w:spacing w:after="0" w:line="360" w:lineRule="auto"/>
              <w:ind w:right="-18"/>
              <w:rPr>
                <w:rFonts w:ascii="Nikosh" w:hAnsi="Nikosh" w:cs="Nikosh"/>
                <w:sz w:val="26"/>
                <w:szCs w:val="26"/>
              </w:rPr>
            </w:pPr>
            <w:r w:rsidRPr="003E1242">
              <w:rPr>
                <w:rFonts w:ascii="Nikosh" w:hAnsi="Nikosh" w:cs="Nikosh"/>
                <w:sz w:val="26"/>
                <w:szCs w:val="26"/>
                <w:cs/>
                <w:lang w:bidi="bn-IN"/>
              </w:rPr>
              <w:t>প্রশিক্ষণ</w:t>
            </w:r>
          </w:p>
        </w:tc>
        <w:tc>
          <w:tcPr>
            <w:tcW w:w="1260" w:type="dxa"/>
            <w:tcBorders>
              <w:top w:val="single" w:sz="4" w:space="0" w:color="000000"/>
              <w:left w:val="single" w:sz="4" w:space="0" w:color="000000"/>
              <w:bottom w:val="single" w:sz="4" w:space="0" w:color="000000"/>
              <w:right w:val="single" w:sz="4" w:space="0" w:color="000000"/>
            </w:tcBorders>
            <w:hideMark/>
          </w:tcPr>
          <w:p w:rsidR="00DB48A4" w:rsidRPr="003E1242" w:rsidRDefault="00DB48A4"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৩১</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DB48A4" w:rsidRPr="003E1242" w:rsidRDefault="00DB48A4"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হতে</w:t>
            </w:r>
          </w:p>
          <w:p w:rsidR="00DB48A4" w:rsidRPr="003E1242" w:rsidRDefault="00DB48A4" w:rsidP="00897A96">
            <w:pPr>
              <w:spacing w:after="0" w:line="360" w:lineRule="auto"/>
              <w:ind w:left="-115" w:right="-108"/>
              <w:jc w:val="center"/>
              <w:rPr>
                <w:rFonts w:ascii="Nikosh" w:hAnsi="Nikosh" w:cs="Nikosh"/>
                <w:sz w:val="26"/>
                <w:szCs w:val="26"/>
                <w:rtl/>
                <w:cs/>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০৬</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E67230" w:rsidRPr="003E1242" w:rsidTr="00236682">
        <w:trPr>
          <w:trHeight w:val="980"/>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lastRenderedPageBreak/>
              <w:t>৪২</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236682">
            <w:pPr>
              <w:spacing w:after="0" w:line="360" w:lineRule="auto"/>
              <w:ind w:right="94"/>
              <w:rPr>
                <w:rFonts w:ascii="Nikosh" w:hAnsi="Nikosh" w:cs="Nikosh"/>
                <w:sz w:val="26"/>
                <w:szCs w:val="26"/>
                <w:rtl/>
                <w:cs/>
              </w:rPr>
            </w:pPr>
            <w:r w:rsidRPr="003A5A9C">
              <w:rPr>
                <w:rFonts w:ascii="Nikosh" w:hAnsi="Nikosh" w:cs="Nikosh" w:hint="cs"/>
                <w:sz w:val="26"/>
                <w:szCs w:val="26"/>
                <w:cs/>
                <w:lang w:bidi="bn-IN"/>
              </w:rPr>
              <w:t>জনাব</w:t>
            </w:r>
            <w:r w:rsidRPr="003A5A9C">
              <w:rPr>
                <w:rFonts w:ascii="Nikosh" w:hAnsi="Nikosh" w:cs="Nikosh"/>
                <w:sz w:val="26"/>
                <w:szCs w:val="26"/>
                <w:lang w:bidi="bn-IN"/>
              </w:rPr>
              <w:t xml:space="preserve"> </w:t>
            </w:r>
            <w:r w:rsidRPr="003A5A9C">
              <w:rPr>
                <w:rFonts w:ascii="Nikosh" w:hAnsi="Nikosh" w:cs="Nikosh" w:hint="cs"/>
                <w:sz w:val="26"/>
                <w:szCs w:val="26"/>
                <w:cs/>
                <w:lang w:bidi="bn-IN"/>
              </w:rPr>
              <w:t>মহিনুল</w:t>
            </w:r>
            <w:r w:rsidRPr="003A5A9C">
              <w:rPr>
                <w:rFonts w:ascii="Nikosh" w:hAnsi="Nikosh" w:cs="Nikosh"/>
                <w:sz w:val="26"/>
                <w:szCs w:val="26"/>
                <w:lang w:bidi="bn-IN"/>
              </w:rPr>
              <w:t xml:space="preserve"> </w:t>
            </w:r>
            <w:r w:rsidRPr="003A5A9C">
              <w:rPr>
                <w:rFonts w:ascii="Nikosh" w:hAnsi="Nikosh" w:cs="Nikosh" w:hint="cs"/>
                <w:sz w:val="26"/>
                <w:szCs w:val="26"/>
                <w:cs/>
                <w:lang w:bidi="bn-IN"/>
              </w:rPr>
              <w:t>করিম</w:t>
            </w:r>
            <w:r w:rsidRPr="003A5A9C">
              <w:rPr>
                <w:rFonts w:ascii="Nikosh" w:hAnsi="Nikosh" w:cs="Nikosh"/>
                <w:sz w:val="26"/>
                <w:szCs w:val="26"/>
                <w:lang w:bidi="bn-IN"/>
              </w:rPr>
              <w:t xml:space="preserve"> </w:t>
            </w:r>
            <w:r w:rsidRPr="003A5A9C">
              <w:rPr>
                <w:rFonts w:ascii="Nikosh" w:hAnsi="Nikosh" w:cs="Nikosh" w:hint="cs"/>
                <w:sz w:val="26"/>
                <w:szCs w:val="26"/>
                <w:cs/>
                <w:lang w:bidi="bn-IN"/>
              </w:rPr>
              <w:t>খন্দকার</w:t>
            </w:r>
            <w:r w:rsidRPr="003A5A9C">
              <w:rPr>
                <w:rFonts w:ascii="Nikosh" w:hAnsi="Nikosh" w:cs="Nikosh"/>
                <w:sz w:val="26"/>
                <w:szCs w:val="26"/>
                <w:lang w:bidi="bn-IN"/>
              </w:rPr>
              <w:t xml:space="preserve">, </w:t>
            </w:r>
            <w:r w:rsidRPr="003A5A9C">
              <w:rPr>
                <w:rFonts w:ascii="Nikosh" w:hAnsi="Nikosh" w:cs="Nikosh" w:hint="cs"/>
                <w:sz w:val="26"/>
                <w:szCs w:val="26"/>
                <w:cs/>
                <w:lang w:bidi="bn-IN"/>
              </w:rPr>
              <w:t>গবেষণা</w:t>
            </w:r>
            <w:r w:rsidRPr="003A5A9C">
              <w:rPr>
                <w:rFonts w:ascii="Nikosh" w:hAnsi="Nikosh" w:cs="Nikosh"/>
                <w:sz w:val="26"/>
                <w:szCs w:val="26"/>
                <w:lang w:bidi="bn-IN"/>
              </w:rPr>
              <w:t xml:space="preserve"> </w:t>
            </w:r>
            <w:r w:rsidRPr="003A5A9C">
              <w:rPr>
                <w:rFonts w:ascii="Nikosh" w:hAnsi="Nikosh" w:cs="Nikosh" w:hint="cs"/>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left="-18" w:right="-18" w:firstLine="18"/>
              <w:rPr>
                <w:rFonts w:ascii="Times New Roman" w:hAnsi="Times New Roman" w:cs="Times New Roman"/>
                <w:sz w:val="24"/>
                <w:szCs w:val="24"/>
              </w:rPr>
            </w:pPr>
            <w:r w:rsidRPr="003E1242">
              <w:rPr>
                <w:rFonts w:ascii="Times New Roman" w:hAnsi="Times New Roman" w:cs="Times New Roman"/>
                <w:sz w:val="24"/>
                <w:szCs w:val="24"/>
              </w:rPr>
              <w:t>Action Plan to Implement SDGs through 7th FYP</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right="-18"/>
              <w:rPr>
                <w:rFonts w:ascii="Nikosh" w:hAnsi="Nikosh" w:cs="Nikosh"/>
                <w:sz w:val="26"/>
                <w:szCs w:val="26"/>
              </w:rPr>
            </w:pPr>
            <w:r w:rsidRPr="003E1242">
              <w:rPr>
                <w:rFonts w:ascii="Nikosh" w:hAnsi="Nikosh" w:cs="Nikosh"/>
                <w:sz w:val="26"/>
                <w:szCs w:val="26"/>
                <w:cs/>
                <w:lang w:bidi="bn-IN"/>
              </w:rPr>
              <w:t>বাণিজ্য মন্ত্রণালয়</w:t>
            </w:r>
          </w:p>
          <w:p w:rsidR="00E67230" w:rsidRPr="003E1242" w:rsidRDefault="00E67230" w:rsidP="00683453">
            <w:pPr>
              <w:spacing w:after="0" w:line="360" w:lineRule="auto"/>
              <w:ind w:right="-18"/>
              <w:rPr>
                <w:rFonts w:ascii="Nikosh" w:hAnsi="Nikosh" w:cs="Nikosh"/>
                <w:sz w:val="26"/>
                <w:szCs w:val="26"/>
                <w:rtl/>
                <w:cs/>
              </w:rPr>
            </w:pPr>
            <w:r w:rsidRPr="003E1242">
              <w:rPr>
                <w:rFonts w:ascii="Nikosh" w:hAnsi="Nikosh" w:cs="Nikosh"/>
                <w:sz w:val="26"/>
                <w:szCs w:val="26"/>
                <w:cs/>
                <w:lang w:bidi="bn-IN"/>
              </w:rPr>
              <w:t>প্রশিক্ষণ</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৩১</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p w:rsidR="00E67230" w:rsidRPr="003E1242" w:rsidRDefault="00E67230" w:rsidP="00897A96">
            <w:pPr>
              <w:spacing w:after="0" w:line="360" w:lineRule="auto"/>
              <w:ind w:left="-108" w:right="-108"/>
              <w:jc w:val="center"/>
              <w:rPr>
                <w:rFonts w:ascii="Nikosh" w:hAnsi="Nikosh" w:cs="Nikosh"/>
                <w:sz w:val="26"/>
                <w:szCs w:val="26"/>
              </w:rPr>
            </w:pPr>
            <w:r w:rsidRPr="003E1242">
              <w:rPr>
                <w:rFonts w:ascii="Nikosh" w:hAnsi="Nikosh" w:cs="Nikosh"/>
                <w:sz w:val="26"/>
                <w:szCs w:val="26"/>
                <w:cs/>
                <w:lang w:bidi="bn-IN"/>
              </w:rPr>
              <w:t>হতে</w:t>
            </w:r>
          </w:p>
          <w:p w:rsidR="00E67230" w:rsidRPr="003E1242" w:rsidRDefault="00E67230" w:rsidP="00897A96">
            <w:pPr>
              <w:spacing w:after="0" w:line="360" w:lineRule="auto"/>
              <w:ind w:left="-115" w:right="-108"/>
              <w:jc w:val="center"/>
              <w:rPr>
                <w:rFonts w:ascii="Nikosh" w:hAnsi="Nikosh" w:cs="Nikosh"/>
                <w:sz w:val="26"/>
                <w:szCs w:val="26"/>
                <w:rtl/>
                <w:cs/>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০৬</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E67230" w:rsidRPr="003E1242" w:rsidTr="00236682">
        <w:trPr>
          <w:trHeight w:val="1493"/>
        </w:trPr>
        <w:tc>
          <w:tcPr>
            <w:tcW w:w="72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৪</w:t>
            </w:r>
            <w:r>
              <w:rPr>
                <w:rFonts w:ascii="Nikosh" w:hAnsi="Nikosh" w:cs="Nikosh"/>
                <w:sz w:val="26"/>
                <w:szCs w:val="26"/>
                <w:cs/>
                <w:lang w:bidi="bn-IN"/>
              </w:rPr>
              <w:t>৩</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1309A4" w:rsidRDefault="001309A4" w:rsidP="00236682">
            <w:pPr>
              <w:spacing w:after="0" w:line="360" w:lineRule="auto"/>
              <w:ind w:left="-108" w:right="-108"/>
              <w:rPr>
                <w:rFonts w:ascii="Nikosh" w:eastAsia="Times New Roman" w:hAnsi="Nikosh" w:cs="Nikosh"/>
                <w:sz w:val="26"/>
                <w:szCs w:val="26"/>
              </w:rPr>
            </w:pPr>
            <w:r w:rsidRPr="001309A4">
              <w:rPr>
                <w:rFonts w:ascii="Nikosh" w:eastAsia="Times New Roman" w:hAnsi="Nikosh" w:cs="Nikosh" w:hint="cs"/>
                <w:sz w:val="26"/>
                <w:szCs w:val="26"/>
                <w:cs/>
                <w:lang w:bidi="bn-BD"/>
              </w:rPr>
              <w:t xml:space="preserve"> সকল </w:t>
            </w:r>
            <w:r w:rsidR="00E67230" w:rsidRPr="001309A4">
              <w:rPr>
                <w:rFonts w:ascii="Nikosh" w:eastAsia="Times New Roman" w:hAnsi="Nikosh" w:cs="Nikosh"/>
                <w:sz w:val="26"/>
                <w:szCs w:val="26"/>
                <w:cs/>
                <w:lang w:bidi="bn-IN"/>
              </w:rPr>
              <w:t>কর্মকর্তা</w:t>
            </w:r>
            <w:r w:rsidRPr="001309A4">
              <w:rPr>
                <w:rFonts w:ascii="Nikosh" w:eastAsia="Times New Roman" w:hAnsi="Nikosh" w:cs="Nikosh" w:hint="cs"/>
                <w:sz w:val="26"/>
                <w:szCs w:val="26"/>
                <w:cs/>
                <w:lang w:bidi="bn-BD"/>
              </w:rPr>
              <w:t xml:space="preserve"> ও কর্মচারী</w:t>
            </w:r>
            <w:r w:rsidR="00E67230" w:rsidRPr="001309A4">
              <w:rPr>
                <w:rFonts w:ascii="Nikosh" w:eastAsia="Times New Roman" w:hAnsi="Nikosh" w:cs="Nikosh"/>
                <w:sz w:val="26"/>
                <w:szCs w:val="26"/>
                <w:cs/>
                <w:lang w:bidi="bn-IN"/>
              </w:rPr>
              <w:t xml:space="preserve"> </w:t>
            </w:r>
          </w:p>
          <w:p w:rsidR="00E67230" w:rsidRPr="001309A4" w:rsidRDefault="00E67230" w:rsidP="00236682">
            <w:pPr>
              <w:spacing w:after="0" w:line="360" w:lineRule="auto"/>
              <w:ind w:left="-108" w:right="-108"/>
              <w:rPr>
                <w:rFonts w:ascii="Nikosh" w:eastAsia="Times New Roman" w:hAnsi="Nikosh" w:cs="Nikosh"/>
                <w:sz w:val="26"/>
                <w:szCs w:val="26"/>
              </w:rPr>
            </w:pPr>
            <w:r w:rsidRPr="001309A4">
              <w:rPr>
                <w:rFonts w:ascii="Nikosh" w:eastAsia="Times New Roman" w:hAnsi="Nikosh" w:cs="Nikosh"/>
                <w:sz w:val="26"/>
                <w:szCs w:val="26"/>
                <w:cs/>
                <w:lang w:bidi="bn-IN"/>
              </w:rPr>
              <w:t>অভ্যন্তরীণ প্রশিক্ষণ</w:t>
            </w:r>
          </w:p>
          <w:p w:rsidR="00E67230" w:rsidRPr="001309A4" w:rsidRDefault="00E67230" w:rsidP="00236682">
            <w:pPr>
              <w:spacing w:after="0" w:line="360" w:lineRule="auto"/>
              <w:ind w:left="-108" w:right="-108"/>
              <w:rPr>
                <w:rFonts w:ascii="Nikosh" w:hAnsi="Nikosh" w:cs="Nikosh"/>
                <w:sz w:val="26"/>
                <w:szCs w:val="26"/>
                <w:rtl/>
                <w:cs/>
              </w:rPr>
            </w:pPr>
          </w:p>
        </w:tc>
        <w:tc>
          <w:tcPr>
            <w:tcW w:w="2070" w:type="dxa"/>
            <w:tcBorders>
              <w:top w:val="single" w:sz="4" w:space="0" w:color="000000"/>
              <w:left w:val="single" w:sz="4" w:space="0" w:color="000000"/>
              <w:bottom w:val="single" w:sz="4" w:space="0" w:color="000000"/>
              <w:right w:val="single" w:sz="4" w:space="0" w:color="000000"/>
            </w:tcBorders>
          </w:tcPr>
          <w:p w:rsidR="00E67230" w:rsidRPr="001309A4" w:rsidRDefault="00E67230" w:rsidP="00236682">
            <w:pPr>
              <w:spacing w:after="0" w:line="360" w:lineRule="auto"/>
              <w:ind w:left="-18" w:right="-18" w:firstLine="18"/>
              <w:rPr>
                <w:rFonts w:ascii="Times New Roman" w:hAnsi="Times New Roman" w:cs="Times New Roman"/>
                <w:sz w:val="24"/>
                <w:szCs w:val="24"/>
              </w:rPr>
            </w:pPr>
            <w:r w:rsidRPr="001309A4">
              <w:rPr>
                <w:rFonts w:ascii="Times New Roman" w:hAnsi="Times New Roman" w:cs="Times New Roman"/>
                <w:sz w:val="24"/>
                <w:szCs w:val="24"/>
              </w:rPr>
              <w:t>Sustainable development goals (SDG)  and Bangladesh perspective.</w:t>
            </w:r>
          </w:p>
        </w:tc>
        <w:tc>
          <w:tcPr>
            <w:tcW w:w="1710" w:type="dxa"/>
            <w:tcBorders>
              <w:top w:val="single" w:sz="4" w:space="0" w:color="000000"/>
              <w:left w:val="single" w:sz="4" w:space="0" w:color="000000"/>
              <w:bottom w:val="single" w:sz="4" w:space="0" w:color="000000"/>
              <w:right w:val="single" w:sz="4" w:space="0" w:color="000000"/>
            </w:tcBorders>
          </w:tcPr>
          <w:p w:rsidR="00E67230" w:rsidRPr="001309A4" w:rsidRDefault="00E67230" w:rsidP="00683453">
            <w:pPr>
              <w:spacing w:after="0" w:line="360" w:lineRule="auto"/>
              <w:ind w:left="-108" w:right="-18"/>
              <w:rPr>
                <w:rFonts w:ascii="Nikosh" w:hAnsi="Nikosh" w:cs="Nikosh"/>
                <w:sz w:val="26"/>
                <w:szCs w:val="26"/>
              </w:rPr>
            </w:pPr>
            <w:r w:rsidRPr="001309A4">
              <w:rPr>
                <w:rFonts w:ascii="Nikosh" w:hAnsi="Nikosh" w:cs="Nikosh"/>
                <w:sz w:val="26"/>
                <w:szCs w:val="26"/>
                <w:cs/>
                <w:lang w:bidi="bn-IN"/>
              </w:rPr>
              <w:t>বাংলাদেশ ট্যারিফ কমিশন</w:t>
            </w:r>
          </w:p>
          <w:p w:rsidR="00E67230" w:rsidRPr="001309A4" w:rsidRDefault="00E67230" w:rsidP="00683453">
            <w:pPr>
              <w:spacing w:after="0" w:line="360" w:lineRule="auto"/>
              <w:ind w:left="-108" w:right="-18"/>
              <w:rPr>
                <w:rFonts w:ascii="Nikosh" w:hAnsi="Nikosh" w:cs="Nikosh"/>
                <w:sz w:val="26"/>
                <w:szCs w:val="26"/>
                <w:rtl/>
                <w:cs/>
              </w:rPr>
            </w:pPr>
            <w:r w:rsidRPr="001309A4">
              <w:rPr>
                <w:rFonts w:ascii="Nikosh" w:hAnsi="Nikosh" w:cs="Nikosh"/>
                <w:sz w:val="26"/>
                <w:szCs w:val="26"/>
                <w:cs/>
                <w:lang w:bidi="bn-IN"/>
              </w:rPr>
              <w:t>প্রশিক্ষণ</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1309A4" w:rsidRDefault="00E67230" w:rsidP="00897A96">
            <w:pPr>
              <w:spacing w:after="0" w:line="360" w:lineRule="auto"/>
              <w:ind w:left="-108" w:right="-18"/>
              <w:jc w:val="center"/>
              <w:rPr>
                <w:rFonts w:ascii="Nikosh" w:hAnsi="Nikosh" w:cs="Nikosh"/>
                <w:sz w:val="26"/>
                <w:szCs w:val="26"/>
                <w:rtl/>
                <w:cs/>
              </w:rPr>
            </w:pPr>
            <w:r w:rsidRPr="001309A4">
              <w:rPr>
                <w:rFonts w:ascii="Nikosh" w:hAnsi="Nikosh" w:cs="Nikosh"/>
                <w:sz w:val="26"/>
                <w:szCs w:val="26"/>
                <w:cs/>
                <w:lang w:bidi="bn-IN"/>
              </w:rPr>
              <w:t>০৯</w:t>
            </w:r>
            <w:r w:rsidRPr="001309A4">
              <w:rPr>
                <w:rFonts w:ascii="Nikosh" w:hAnsi="Nikosh" w:cs="Nikosh"/>
                <w:sz w:val="26"/>
                <w:szCs w:val="26"/>
                <w:rtl/>
                <w:cs/>
              </w:rPr>
              <w:t>/</w:t>
            </w:r>
            <w:r w:rsidRPr="001309A4">
              <w:rPr>
                <w:rFonts w:ascii="Nikosh" w:hAnsi="Nikosh" w:cs="Nikosh"/>
                <w:sz w:val="26"/>
                <w:szCs w:val="26"/>
                <w:rtl/>
                <w:cs/>
                <w:lang w:bidi="bn-IN"/>
              </w:rPr>
              <w:t>০৫</w:t>
            </w:r>
            <w:r w:rsidRPr="001309A4">
              <w:rPr>
                <w:rFonts w:ascii="Nikosh" w:hAnsi="Nikosh" w:cs="Nikosh"/>
                <w:sz w:val="26"/>
                <w:szCs w:val="26"/>
                <w:rtl/>
                <w:cs/>
              </w:rPr>
              <w:t>/</w:t>
            </w:r>
            <w:r w:rsidRPr="001309A4">
              <w:rPr>
                <w:rFonts w:ascii="Nikosh" w:hAnsi="Nikosh" w:cs="Nikosh"/>
                <w:sz w:val="26"/>
                <w:szCs w:val="26"/>
                <w:cs/>
                <w:lang w:bidi="bn-IN"/>
              </w:rPr>
              <w:t>২০১৭</w:t>
            </w:r>
          </w:p>
        </w:tc>
      </w:tr>
      <w:tr w:rsidR="00E67230" w:rsidRPr="003E1242" w:rsidTr="00236682">
        <w:trPr>
          <w:trHeight w:val="1007"/>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৪৪</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A5A9C" w:rsidRDefault="00E67230" w:rsidP="00236682">
            <w:pPr>
              <w:spacing w:after="0" w:line="360" w:lineRule="auto"/>
              <w:ind w:left="-108" w:right="-108"/>
              <w:rPr>
                <w:rFonts w:ascii="Nikosh" w:eastAsia="Nikosh" w:hAnsi="Nikosh" w:cs="Nikosh"/>
                <w:sz w:val="26"/>
                <w:szCs w:val="26"/>
                <w:lang w:bidi="bn-IN"/>
              </w:rPr>
            </w:pPr>
            <w:r w:rsidRPr="003A5A9C">
              <w:rPr>
                <w:rFonts w:ascii="Nikosh" w:eastAsia="Nikosh" w:hAnsi="Nikosh" w:cs="Nikosh" w:hint="cs"/>
                <w:sz w:val="26"/>
                <w:szCs w:val="26"/>
                <w:cs/>
                <w:lang w:bidi="bn-IN"/>
              </w:rPr>
              <w:t>ড</w:t>
            </w:r>
            <w:r w:rsidRPr="003A5A9C">
              <w:rPr>
                <w:rFonts w:ascii="Nikosh" w:eastAsia="Nikosh" w:hAnsi="Nikosh" w:cs="Nikosh"/>
                <w:sz w:val="26"/>
                <w:szCs w:val="26"/>
                <w:lang w:bidi="bn-IN"/>
              </w:rPr>
              <w:t xml:space="preserve">. </w:t>
            </w:r>
            <w:r w:rsidRPr="003A5A9C">
              <w:rPr>
                <w:rFonts w:ascii="Nikosh" w:eastAsia="Nikosh" w:hAnsi="Nikosh" w:cs="Nikosh" w:hint="cs"/>
                <w:sz w:val="26"/>
                <w:szCs w:val="26"/>
                <w:cs/>
                <w:lang w:bidi="bn-IN"/>
              </w:rPr>
              <w:t>মোহাঃ</w:t>
            </w:r>
            <w:r w:rsidRPr="003A5A9C">
              <w:rPr>
                <w:rFonts w:ascii="Nikosh" w:eastAsia="Nikosh" w:hAnsi="Nikosh" w:cs="Nikosh"/>
                <w:sz w:val="26"/>
                <w:szCs w:val="26"/>
                <w:lang w:bidi="bn-IN"/>
              </w:rPr>
              <w:t xml:space="preserve"> </w:t>
            </w:r>
            <w:r w:rsidRPr="003A5A9C">
              <w:rPr>
                <w:rFonts w:ascii="Nikosh" w:eastAsia="Nikosh" w:hAnsi="Nikosh" w:cs="Nikosh" w:hint="cs"/>
                <w:sz w:val="26"/>
                <w:szCs w:val="26"/>
                <w:cs/>
                <w:lang w:bidi="bn-IN"/>
              </w:rPr>
              <w:t>আব্দুস</w:t>
            </w:r>
            <w:r w:rsidRPr="003A5A9C">
              <w:rPr>
                <w:rFonts w:ascii="Nikosh" w:eastAsia="Nikosh" w:hAnsi="Nikosh" w:cs="Nikosh"/>
                <w:sz w:val="26"/>
                <w:szCs w:val="26"/>
                <w:lang w:bidi="bn-IN"/>
              </w:rPr>
              <w:t xml:space="preserve"> </w:t>
            </w:r>
            <w:r w:rsidRPr="003A5A9C">
              <w:rPr>
                <w:rFonts w:ascii="Nikosh" w:eastAsia="Nikosh" w:hAnsi="Nikosh" w:cs="Nikosh" w:hint="cs"/>
                <w:sz w:val="26"/>
                <w:szCs w:val="26"/>
                <w:cs/>
                <w:lang w:bidi="bn-IN"/>
              </w:rPr>
              <w:t>ছালাম</w:t>
            </w:r>
            <w:r w:rsidRPr="003A5A9C">
              <w:rPr>
                <w:rFonts w:ascii="Nikosh" w:eastAsia="Nikosh" w:hAnsi="Nikosh" w:cs="Nikosh"/>
                <w:sz w:val="26"/>
                <w:szCs w:val="26"/>
                <w:lang w:bidi="bn-IN"/>
              </w:rPr>
              <w:t>,</w:t>
            </w:r>
          </w:p>
          <w:p w:rsidR="00E67230" w:rsidRPr="003E1242" w:rsidRDefault="00E67230" w:rsidP="00236682">
            <w:pPr>
              <w:spacing w:after="0" w:line="360" w:lineRule="auto"/>
              <w:ind w:left="-108" w:right="-108"/>
              <w:rPr>
                <w:rFonts w:ascii="Nikosh" w:eastAsia="Nikosh" w:hAnsi="Nikosh" w:cs="Nikosh"/>
                <w:sz w:val="26"/>
                <w:szCs w:val="26"/>
                <w:rtl/>
                <w:cs/>
              </w:rPr>
            </w:pPr>
            <w:r w:rsidRPr="003A5A9C">
              <w:rPr>
                <w:rFonts w:ascii="Nikosh" w:eastAsia="Nikosh" w:hAnsi="Nikosh" w:cs="Nikosh" w:hint="cs"/>
                <w:sz w:val="26"/>
                <w:szCs w:val="26"/>
                <w:cs/>
                <w:lang w:bidi="bn-IN"/>
              </w:rPr>
              <w:t>যুগ্মসচিব</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left="-18" w:right="-18" w:firstLine="18"/>
              <w:rPr>
                <w:rFonts w:ascii="Nikosh" w:hAnsi="Nikosh" w:cs="Nikosh"/>
                <w:sz w:val="26"/>
                <w:szCs w:val="26"/>
                <w:rtl/>
                <w:cs/>
              </w:rPr>
            </w:pPr>
            <w:r w:rsidRPr="007E57ED">
              <w:rPr>
                <w:rFonts w:ascii="Times New Roman" w:hAnsi="Times New Roman" w:cs="Times New Roman"/>
                <w:sz w:val="24"/>
                <w:szCs w:val="24"/>
              </w:rPr>
              <w:t>National Consultation (SDG)</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right="-108"/>
              <w:rPr>
                <w:rFonts w:ascii="Nikosh" w:hAnsi="Nikosh" w:cs="Nikosh"/>
                <w:sz w:val="26"/>
                <w:szCs w:val="26"/>
                <w:rtl/>
                <w:cs/>
              </w:rPr>
            </w:pPr>
            <w:r w:rsidRPr="003E1242">
              <w:rPr>
                <w:rFonts w:ascii="Nikosh" w:hAnsi="Nikosh" w:cs="Nikosh"/>
                <w:sz w:val="26"/>
                <w:szCs w:val="26"/>
                <w:cs/>
                <w:lang w:bidi="bn-IN"/>
              </w:rPr>
              <w:t>বাণিজ্য মন্ত্রণালয়</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০৬</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E67230" w:rsidRPr="003E1242" w:rsidTr="00236682">
        <w:trPr>
          <w:trHeight w:val="2240"/>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৪৫</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A5A9C" w:rsidRDefault="00E67230" w:rsidP="00236682">
            <w:pPr>
              <w:spacing w:after="0" w:line="360" w:lineRule="auto"/>
              <w:ind w:right="-108"/>
              <w:rPr>
                <w:rFonts w:ascii="Nikosh" w:hAnsi="Nikosh" w:cs="Nikosh"/>
                <w:sz w:val="26"/>
                <w:szCs w:val="26"/>
                <w:lang w:bidi="bn-IN"/>
              </w:rPr>
            </w:pPr>
            <w:r w:rsidRPr="003A5A9C">
              <w:rPr>
                <w:rFonts w:ascii="Nikosh" w:hAnsi="Nikosh" w:cs="Nikosh" w:hint="cs"/>
                <w:sz w:val="26"/>
                <w:szCs w:val="26"/>
                <w:cs/>
                <w:lang w:bidi="bn-IN"/>
              </w:rPr>
              <w:t>ড</w:t>
            </w:r>
            <w:r w:rsidRPr="003A5A9C">
              <w:rPr>
                <w:rFonts w:ascii="Nikosh" w:hAnsi="Nikosh" w:cs="Nikosh"/>
                <w:sz w:val="26"/>
                <w:szCs w:val="26"/>
                <w:lang w:bidi="bn-IN"/>
              </w:rPr>
              <w:t xml:space="preserve">. </w:t>
            </w:r>
            <w:r w:rsidRPr="003A5A9C">
              <w:rPr>
                <w:rFonts w:ascii="Nikosh" w:hAnsi="Nikosh" w:cs="Nikosh" w:hint="cs"/>
                <w:sz w:val="26"/>
                <w:szCs w:val="26"/>
                <w:cs/>
                <w:lang w:bidi="bn-IN"/>
              </w:rPr>
              <w:t>মোহাঃ</w:t>
            </w:r>
            <w:r w:rsidRPr="003A5A9C">
              <w:rPr>
                <w:rFonts w:ascii="Nikosh" w:hAnsi="Nikosh" w:cs="Nikosh"/>
                <w:sz w:val="26"/>
                <w:szCs w:val="26"/>
                <w:lang w:bidi="bn-IN"/>
              </w:rPr>
              <w:t xml:space="preserve"> </w:t>
            </w:r>
            <w:r w:rsidRPr="003A5A9C">
              <w:rPr>
                <w:rFonts w:ascii="Nikosh" w:hAnsi="Nikosh" w:cs="Nikosh" w:hint="cs"/>
                <w:sz w:val="26"/>
                <w:szCs w:val="26"/>
                <w:cs/>
                <w:lang w:bidi="bn-IN"/>
              </w:rPr>
              <w:t>আব্দুস</w:t>
            </w:r>
            <w:r w:rsidRPr="003A5A9C">
              <w:rPr>
                <w:rFonts w:ascii="Nikosh" w:hAnsi="Nikosh" w:cs="Nikosh"/>
                <w:sz w:val="26"/>
                <w:szCs w:val="26"/>
                <w:lang w:bidi="bn-IN"/>
              </w:rPr>
              <w:t xml:space="preserve"> </w:t>
            </w:r>
            <w:r w:rsidRPr="003A5A9C">
              <w:rPr>
                <w:rFonts w:ascii="Nikosh" w:hAnsi="Nikosh" w:cs="Nikosh" w:hint="cs"/>
                <w:sz w:val="26"/>
                <w:szCs w:val="26"/>
                <w:cs/>
                <w:lang w:bidi="bn-IN"/>
              </w:rPr>
              <w:t>ছালাম</w:t>
            </w:r>
          </w:p>
          <w:p w:rsidR="00E67230" w:rsidRPr="003E1242" w:rsidRDefault="00E67230" w:rsidP="00236682">
            <w:pPr>
              <w:spacing w:after="0" w:line="360" w:lineRule="auto"/>
              <w:ind w:right="94"/>
              <w:rPr>
                <w:rFonts w:ascii="Nikosh" w:hAnsi="Nikosh" w:cs="Nikosh"/>
                <w:sz w:val="26"/>
                <w:szCs w:val="26"/>
              </w:rPr>
            </w:pPr>
            <w:r w:rsidRPr="003A5A9C">
              <w:rPr>
                <w:rFonts w:ascii="Nikosh" w:hAnsi="Nikosh" w:cs="Nikosh" w:hint="cs"/>
                <w:sz w:val="26"/>
                <w:szCs w:val="26"/>
                <w:cs/>
                <w:lang w:bidi="bn-IN"/>
              </w:rPr>
              <w:t>যুগ্ম</w:t>
            </w:r>
            <w:r w:rsidRPr="003A5A9C">
              <w:rPr>
                <w:rFonts w:ascii="Nikosh" w:hAnsi="Nikosh" w:cs="Nikosh"/>
                <w:sz w:val="26"/>
                <w:szCs w:val="26"/>
                <w:lang w:bidi="bn-IN"/>
              </w:rPr>
              <w:t>-</w:t>
            </w:r>
            <w:r w:rsidRPr="003A5A9C">
              <w:rPr>
                <w:rFonts w:ascii="Nikosh" w:hAnsi="Nikosh" w:cs="Nikosh" w:hint="cs"/>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right="-18"/>
              <w:rPr>
                <w:rFonts w:ascii="Nikosh" w:hAnsi="Nikosh" w:cs="Nikosh"/>
                <w:sz w:val="26"/>
                <w:szCs w:val="26"/>
                <w:rtl/>
                <w:cs/>
              </w:rPr>
            </w:pPr>
            <w:r w:rsidRPr="003A5A9C">
              <w:rPr>
                <w:rFonts w:ascii="Nikosh" w:hAnsi="Nikosh" w:cs="Nikosh" w:hint="cs"/>
                <w:sz w:val="26"/>
                <w:szCs w:val="26"/>
                <w:cs/>
                <w:lang w:bidi="bn-IN"/>
              </w:rPr>
              <w:t>মন্ত্রণালয়</w:t>
            </w:r>
            <w:r w:rsidRPr="003A5A9C">
              <w:rPr>
                <w:rFonts w:ascii="Nikosh" w:hAnsi="Nikosh" w:cs="Nikosh"/>
                <w:sz w:val="26"/>
                <w:szCs w:val="26"/>
                <w:lang w:bidi="bn-IN"/>
              </w:rPr>
              <w:t>/</w:t>
            </w:r>
            <w:r w:rsidRPr="003A5A9C">
              <w:rPr>
                <w:rFonts w:ascii="Nikosh" w:hAnsi="Nikosh" w:cs="Nikosh" w:hint="cs"/>
                <w:sz w:val="26"/>
                <w:szCs w:val="26"/>
                <w:cs/>
                <w:lang w:bidi="bn-IN"/>
              </w:rPr>
              <w:t>বিভাগের</w:t>
            </w:r>
            <w:r w:rsidRPr="003A5A9C">
              <w:rPr>
                <w:rFonts w:ascii="Nikosh" w:hAnsi="Nikosh" w:cs="Nikosh"/>
                <w:sz w:val="26"/>
                <w:szCs w:val="26"/>
                <w:lang w:bidi="bn-IN"/>
              </w:rPr>
              <w:t xml:space="preserve"> </w:t>
            </w:r>
            <w:r w:rsidRPr="003A5A9C">
              <w:rPr>
                <w:rFonts w:ascii="Nikosh" w:hAnsi="Nikosh" w:cs="Nikosh" w:hint="cs"/>
                <w:sz w:val="26"/>
                <w:szCs w:val="26"/>
                <w:cs/>
                <w:lang w:bidi="bn-IN"/>
              </w:rPr>
              <w:t>ইনোভেশন</w:t>
            </w:r>
            <w:r w:rsidRPr="003A5A9C">
              <w:rPr>
                <w:rFonts w:ascii="Nikosh" w:hAnsi="Nikosh" w:cs="Nikosh"/>
                <w:sz w:val="26"/>
                <w:szCs w:val="26"/>
                <w:lang w:bidi="bn-IN"/>
              </w:rPr>
              <w:t xml:space="preserve"> </w:t>
            </w:r>
            <w:r w:rsidRPr="003A5A9C">
              <w:rPr>
                <w:rFonts w:ascii="Nikosh" w:hAnsi="Nikosh" w:cs="Nikosh" w:hint="cs"/>
                <w:sz w:val="26"/>
                <w:szCs w:val="26"/>
                <w:cs/>
                <w:lang w:bidi="bn-IN"/>
              </w:rPr>
              <w:t>টিমের</w:t>
            </w:r>
            <w:r w:rsidRPr="003A5A9C">
              <w:rPr>
                <w:rFonts w:ascii="Nikosh" w:hAnsi="Nikosh" w:cs="Nikosh"/>
                <w:sz w:val="26"/>
                <w:szCs w:val="26"/>
                <w:lang w:bidi="bn-IN"/>
              </w:rPr>
              <w:t xml:space="preserve"> </w:t>
            </w:r>
            <w:r w:rsidRPr="003A5A9C">
              <w:rPr>
                <w:rFonts w:ascii="Nikosh" w:hAnsi="Nikosh" w:cs="Nikosh" w:hint="cs"/>
                <w:sz w:val="26"/>
                <w:szCs w:val="26"/>
                <w:cs/>
                <w:lang w:bidi="bn-IN"/>
              </w:rPr>
              <w:t>সদস্যদের</w:t>
            </w:r>
            <w:r w:rsidRPr="003A5A9C">
              <w:rPr>
                <w:rFonts w:ascii="Nikosh" w:hAnsi="Nikosh" w:cs="Nikosh"/>
                <w:sz w:val="26"/>
                <w:szCs w:val="26"/>
                <w:lang w:bidi="bn-IN"/>
              </w:rPr>
              <w:t xml:space="preserve"> </w:t>
            </w:r>
            <w:r w:rsidRPr="003A5A9C">
              <w:rPr>
                <w:rFonts w:ascii="Nikosh" w:hAnsi="Nikosh" w:cs="Nikosh" w:hint="cs"/>
                <w:sz w:val="26"/>
                <w:szCs w:val="26"/>
                <w:cs/>
                <w:lang w:bidi="bn-IN"/>
              </w:rPr>
              <w:t>উদ্ভাবন</w:t>
            </w:r>
            <w:r w:rsidRPr="003A5A9C">
              <w:rPr>
                <w:rFonts w:ascii="Nikosh" w:hAnsi="Nikosh" w:cs="Nikosh"/>
                <w:sz w:val="26"/>
                <w:szCs w:val="26"/>
                <w:lang w:bidi="bn-IN"/>
              </w:rPr>
              <w:t xml:space="preserve"> </w:t>
            </w:r>
            <w:r w:rsidRPr="003A5A9C">
              <w:rPr>
                <w:rFonts w:ascii="Nikosh" w:hAnsi="Nikosh" w:cs="Nikosh" w:hint="cs"/>
                <w:sz w:val="26"/>
                <w:szCs w:val="26"/>
                <w:cs/>
                <w:lang w:bidi="bn-IN"/>
              </w:rPr>
              <w:t>চর্চা</w:t>
            </w:r>
            <w:r w:rsidRPr="003A5A9C">
              <w:rPr>
                <w:rFonts w:ascii="Nikosh" w:hAnsi="Nikosh" w:cs="Nikosh"/>
                <w:sz w:val="26"/>
                <w:szCs w:val="26"/>
                <w:lang w:bidi="bn-IN"/>
              </w:rPr>
              <w:t xml:space="preserve"> </w:t>
            </w:r>
            <w:r w:rsidRPr="003A5A9C">
              <w:rPr>
                <w:rFonts w:ascii="Nikosh" w:hAnsi="Nikosh" w:cs="Nikosh" w:hint="cs"/>
                <w:sz w:val="26"/>
                <w:szCs w:val="26"/>
                <w:cs/>
                <w:lang w:bidi="bn-IN"/>
              </w:rPr>
              <w:t>সহায়ক</w:t>
            </w:r>
            <w:r w:rsidRPr="003A5A9C">
              <w:rPr>
                <w:rFonts w:ascii="Nikosh" w:hAnsi="Nikosh" w:cs="Nikosh"/>
                <w:sz w:val="26"/>
                <w:szCs w:val="26"/>
                <w:lang w:bidi="bn-IN"/>
              </w:rPr>
              <w:t xml:space="preserve"> </w:t>
            </w:r>
            <w:r w:rsidRPr="003A5A9C">
              <w:rPr>
                <w:rFonts w:ascii="Nikosh" w:hAnsi="Nikosh" w:cs="Nikosh" w:hint="cs"/>
                <w:sz w:val="26"/>
                <w:szCs w:val="26"/>
                <w:cs/>
                <w:lang w:bidi="bn-IN"/>
              </w:rPr>
              <w:t>পরিবেশ</w:t>
            </w:r>
            <w:r w:rsidRPr="003A5A9C">
              <w:rPr>
                <w:rFonts w:ascii="Nikosh" w:hAnsi="Nikosh" w:cs="Nikosh"/>
                <w:sz w:val="26"/>
                <w:szCs w:val="26"/>
                <w:lang w:bidi="bn-IN"/>
              </w:rPr>
              <w:t xml:space="preserve"> </w:t>
            </w:r>
            <w:r w:rsidRPr="003A5A9C">
              <w:rPr>
                <w:rFonts w:ascii="Nikosh" w:hAnsi="Nikosh" w:cs="Nikosh" w:hint="cs"/>
                <w:sz w:val="26"/>
                <w:szCs w:val="26"/>
                <w:cs/>
                <w:lang w:bidi="bn-IN"/>
              </w:rPr>
              <w:t>তৈরী</w:t>
            </w:r>
            <w:r w:rsidRPr="003A5A9C">
              <w:rPr>
                <w:rFonts w:ascii="Nikosh" w:hAnsi="Nikosh" w:cs="Nikosh"/>
                <w:sz w:val="26"/>
                <w:szCs w:val="26"/>
                <w:lang w:bidi="bn-IN"/>
              </w:rPr>
              <w:t xml:space="preserve"> </w:t>
            </w:r>
            <w:r w:rsidRPr="003A5A9C">
              <w:rPr>
                <w:rFonts w:ascii="Nikosh" w:hAnsi="Nikosh" w:cs="Nikosh" w:hint="cs"/>
                <w:sz w:val="26"/>
                <w:szCs w:val="26"/>
                <w:cs/>
                <w:lang w:bidi="bn-IN"/>
              </w:rPr>
              <w:t>বিষয়ক</w:t>
            </w:r>
            <w:r w:rsidRPr="003A5A9C">
              <w:rPr>
                <w:rFonts w:ascii="Nikosh" w:hAnsi="Nikosh" w:cs="Nikosh"/>
                <w:sz w:val="26"/>
                <w:szCs w:val="26"/>
                <w:lang w:bidi="bn-IN"/>
              </w:rPr>
              <w:t xml:space="preserve"> </w:t>
            </w:r>
            <w:r w:rsidRPr="003A5A9C">
              <w:rPr>
                <w:rFonts w:ascii="Nikosh" w:hAnsi="Nikosh" w:cs="Nikosh" w:hint="cs"/>
                <w:sz w:val="26"/>
                <w:szCs w:val="26"/>
                <w:cs/>
                <w:lang w:bidi="bn-IN"/>
              </w:rPr>
              <w:t>দক্ষতা</w:t>
            </w:r>
            <w:r w:rsidRPr="003A5A9C">
              <w:rPr>
                <w:rFonts w:ascii="Nikosh" w:hAnsi="Nikosh" w:cs="Nikosh"/>
                <w:sz w:val="26"/>
                <w:szCs w:val="26"/>
                <w:lang w:bidi="bn-IN"/>
              </w:rPr>
              <w:t xml:space="preserve"> </w:t>
            </w:r>
            <w:r w:rsidRPr="003A5A9C">
              <w:rPr>
                <w:rFonts w:ascii="Nikosh" w:hAnsi="Nikosh" w:cs="Nikosh" w:hint="cs"/>
                <w:sz w:val="26"/>
                <w:szCs w:val="26"/>
                <w:cs/>
                <w:lang w:bidi="bn-IN"/>
              </w:rPr>
              <w:t>বৃদ্ধি</w:t>
            </w:r>
            <w:r w:rsidRPr="003A5A9C">
              <w:rPr>
                <w:rFonts w:ascii="Nikosh" w:hAnsi="Nikosh" w:cs="Nikosh"/>
                <w:sz w:val="26"/>
                <w:szCs w:val="26"/>
                <w:lang w:bidi="bn-IN"/>
              </w:rPr>
              <w:t xml:space="preserve"> </w:t>
            </w:r>
            <w:r w:rsidRPr="003A5A9C">
              <w:rPr>
                <w:rFonts w:ascii="Nikosh" w:hAnsi="Nikosh" w:cs="Nikosh" w:hint="cs"/>
                <w:sz w:val="26"/>
                <w:szCs w:val="26"/>
                <w:cs/>
                <w:lang w:bidi="bn-IN"/>
              </w:rPr>
              <w:t>মুলক</w:t>
            </w:r>
            <w:r w:rsidRPr="003A5A9C">
              <w:rPr>
                <w:rFonts w:ascii="Nikosh" w:hAnsi="Nikosh" w:cs="Nikosh"/>
                <w:sz w:val="26"/>
                <w:szCs w:val="26"/>
                <w:lang w:bidi="bn-IN"/>
              </w:rPr>
              <w:t xml:space="preserve"> </w:t>
            </w:r>
            <w:r w:rsidRPr="003A5A9C">
              <w:rPr>
                <w:rFonts w:ascii="Nikosh" w:hAnsi="Nikosh" w:cs="Nikosh" w:hint="cs"/>
                <w:sz w:val="26"/>
                <w:szCs w:val="26"/>
                <w:cs/>
                <w:lang w:bidi="bn-IN"/>
              </w:rPr>
              <w:t>প্রশিক্ষণ</w:t>
            </w:r>
            <w:r w:rsidRPr="003A5A9C">
              <w:rPr>
                <w:rFonts w:ascii="Nikosh" w:hAnsi="Nikosh" w:cs="Nikosh"/>
                <w:sz w:val="26"/>
                <w:szCs w:val="26"/>
                <w:lang w:bidi="bn-IN"/>
              </w:rPr>
              <w:t xml:space="preserve"> </w:t>
            </w:r>
            <w:r w:rsidRPr="003A5A9C">
              <w:rPr>
                <w:rFonts w:ascii="Nikosh" w:hAnsi="Nikosh" w:cs="Nikosh" w:hint="cs"/>
                <w:sz w:val="26"/>
                <w:szCs w:val="26"/>
                <w:cs/>
                <w:lang w:bidi="bn-IN"/>
              </w:rPr>
              <w:t>কর্মশালায়</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right="-108"/>
              <w:rPr>
                <w:rFonts w:ascii="Nikosh" w:hAnsi="Nikosh" w:cs="Nikosh"/>
                <w:sz w:val="26"/>
                <w:szCs w:val="26"/>
              </w:rPr>
            </w:pPr>
            <w:r w:rsidRPr="003E1242">
              <w:rPr>
                <w:rFonts w:ascii="Nikosh" w:hAnsi="Nikosh" w:cs="Nikosh"/>
                <w:sz w:val="26"/>
                <w:szCs w:val="26"/>
                <w:cs/>
                <w:lang w:bidi="bn-IN"/>
              </w:rPr>
              <w:t>প্রধানমন্ত্রীর</w:t>
            </w:r>
          </w:p>
          <w:p w:rsidR="00E67230" w:rsidRPr="003E1242" w:rsidRDefault="00E67230" w:rsidP="00683453">
            <w:pPr>
              <w:spacing w:after="0" w:line="360" w:lineRule="auto"/>
              <w:ind w:right="-108"/>
              <w:rPr>
                <w:rFonts w:ascii="Nikosh" w:hAnsi="Nikosh" w:cs="Nikosh"/>
                <w:sz w:val="26"/>
                <w:szCs w:val="26"/>
                <w:rtl/>
                <w:cs/>
              </w:rPr>
            </w:pPr>
            <w:r w:rsidRPr="003E1242">
              <w:rPr>
                <w:rFonts w:ascii="Nikosh" w:hAnsi="Nikosh" w:cs="Nikosh"/>
                <w:sz w:val="26"/>
                <w:szCs w:val="26"/>
                <w:cs/>
                <w:lang w:bidi="bn-IN"/>
              </w:rPr>
              <w:t>কার্যালয়</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15" w:right="-18"/>
              <w:jc w:val="center"/>
              <w:rPr>
                <w:rFonts w:ascii="Nikosh" w:hAnsi="Nikosh" w:cs="Nikosh"/>
                <w:sz w:val="26"/>
                <w:szCs w:val="26"/>
                <w:rtl/>
                <w:cs/>
              </w:rPr>
            </w:pPr>
            <w:r w:rsidRPr="003A5A9C">
              <w:rPr>
                <w:rFonts w:ascii="Nikosh" w:hAnsi="Nikosh" w:cs="Nikosh" w:hint="cs"/>
                <w:sz w:val="26"/>
                <w:szCs w:val="26"/>
                <w:cs/>
                <w:lang w:bidi="bn-IN"/>
              </w:rPr>
              <w:t>০৮</w:t>
            </w:r>
            <w:r w:rsidRPr="003A5A9C">
              <w:rPr>
                <w:rFonts w:ascii="Nikosh" w:hAnsi="Nikosh" w:cs="Nikosh"/>
                <w:sz w:val="26"/>
                <w:szCs w:val="26"/>
                <w:lang w:bidi="bn-IN"/>
              </w:rPr>
              <w:t>/</w:t>
            </w:r>
            <w:r w:rsidRPr="003A5A9C">
              <w:rPr>
                <w:rFonts w:ascii="Nikosh" w:hAnsi="Nikosh" w:cs="Nikosh" w:hint="cs"/>
                <w:sz w:val="26"/>
                <w:szCs w:val="26"/>
                <w:cs/>
                <w:lang w:bidi="bn-IN"/>
              </w:rPr>
              <w:t>০৬</w:t>
            </w:r>
            <w:r w:rsidRPr="003A5A9C">
              <w:rPr>
                <w:rFonts w:ascii="Nikosh" w:hAnsi="Nikosh" w:cs="Nikosh"/>
                <w:sz w:val="26"/>
                <w:szCs w:val="26"/>
                <w:lang w:bidi="bn-IN"/>
              </w:rPr>
              <w:t>/</w:t>
            </w:r>
            <w:r w:rsidRPr="003A5A9C">
              <w:rPr>
                <w:rFonts w:ascii="Nikosh" w:hAnsi="Nikosh" w:cs="Nikosh" w:hint="cs"/>
                <w:sz w:val="26"/>
                <w:szCs w:val="26"/>
                <w:cs/>
                <w:lang w:bidi="bn-IN"/>
              </w:rPr>
              <w:t>২০১৭</w:t>
            </w:r>
          </w:p>
        </w:tc>
      </w:tr>
      <w:tr w:rsidR="00E67230" w:rsidRPr="003E1242" w:rsidTr="00236682">
        <w:trPr>
          <w:trHeight w:val="2240"/>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৪৬</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A5A9C" w:rsidRDefault="00E67230" w:rsidP="00236682">
            <w:pPr>
              <w:spacing w:after="0" w:line="360" w:lineRule="auto"/>
              <w:ind w:right="94"/>
              <w:rPr>
                <w:rFonts w:ascii="Nikosh" w:hAnsi="Nikosh" w:cs="Nikosh"/>
                <w:sz w:val="26"/>
                <w:szCs w:val="26"/>
                <w:lang w:bidi="bn-IN"/>
              </w:rPr>
            </w:pPr>
            <w:r w:rsidRPr="003A5A9C">
              <w:rPr>
                <w:rFonts w:ascii="Nikosh" w:hAnsi="Nikosh" w:cs="Nikosh" w:hint="cs"/>
                <w:sz w:val="26"/>
                <w:szCs w:val="26"/>
                <w:cs/>
                <w:lang w:bidi="bn-IN"/>
              </w:rPr>
              <w:t>জনাব</w:t>
            </w:r>
            <w:r w:rsidRPr="003A5A9C">
              <w:rPr>
                <w:rFonts w:ascii="Nikosh" w:hAnsi="Nikosh" w:cs="Nikosh"/>
                <w:sz w:val="26"/>
                <w:szCs w:val="26"/>
                <w:lang w:bidi="bn-IN"/>
              </w:rPr>
              <w:t xml:space="preserve"> </w:t>
            </w:r>
            <w:r w:rsidRPr="003A5A9C">
              <w:rPr>
                <w:rFonts w:ascii="Nikosh" w:hAnsi="Nikosh" w:cs="Nikosh" w:hint="cs"/>
                <w:sz w:val="26"/>
                <w:szCs w:val="26"/>
                <w:cs/>
                <w:lang w:bidi="bn-IN"/>
              </w:rPr>
              <w:t>মু</w:t>
            </w:r>
            <w:r w:rsidRPr="003A5A9C">
              <w:rPr>
                <w:rFonts w:ascii="Nikosh" w:hAnsi="Nikosh" w:cs="Nikosh"/>
                <w:sz w:val="26"/>
                <w:szCs w:val="26"/>
                <w:lang w:bidi="bn-IN"/>
              </w:rPr>
              <w:t xml:space="preserve">. </w:t>
            </w:r>
            <w:r w:rsidRPr="003A5A9C">
              <w:rPr>
                <w:rFonts w:ascii="Nikosh" w:hAnsi="Nikosh" w:cs="Nikosh" w:hint="cs"/>
                <w:sz w:val="26"/>
                <w:szCs w:val="26"/>
                <w:cs/>
                <w:lang w:bidi="bn-IN"/>
              </w:rPr>
              <w:t>আকরাম</w:t>
            </w:r>
            <w:r w:rsidRPr="003A5A9C">
              <w:rPr>
                <w:rFonts w:ascii="Nikosh" w:hAnsi="Nikosh" w:cs="Nikosh"/>
                <w:sz w:val="26"/>
                <w:szCs w:val="26"/>
                <w:lang w:bidi="bn-IN"/>
              </w:rPr>
              <w:t xml:space="preserve"> </w:t>
            </w:r>
            <w:r w:rsidRPr="003A5A9C">
              <w:rPr>
                <w:rFonts w:ascii="Nikosh" w:hAnsi="Nikosh" w:cs="Nikosh" w:hint="cs"/>
                <w:sz w:val="26"/>
                <w:szCs w:val="26"/>
                <w:cs/>
                <w:lang w:bidi="bn-IN"/>
              </w:rPr>
              <w:t>হোসেন</w:t>
            </w:r>
          </w:p>
          <w:p w:rsidR="00E67230" w:rsidRPr="003E1242" w:rsidRDefault="00E67230" w:rsidP="00236682">
            <w:pPr>
              <w:spacing w:after="0" w:line="360" w:lineRule="auto"/>
              <w:ind w:right="94"/>
              <w:rPr>
                <w:rFonts w:ascii="Nikosh" w:hAnsi="Nikosh" w:cs="Nikosh"/>
                <w:sz w:val="26"/>
                <w:szCs w:val="26"/>
                <w:rtl/>
                <w:cs/>
              </w:rPr>
            </w:pPr>
            <w:r w:rsidRPr="003A5A9C">
              <w:rPr>
                <w:rFonts w:ascii="Nikosh" w:hAnsi="Nikosh" w:cs="Nikosh" w:hint="cs"/>
                <w:sz w:val="26"/>
                <w:szCs w:val="26"/>
                <w:cs/>
                <w:lang w:bidi="bn-IN"/>
              </w:rPr>
              <w:t>সিস্টেম</w:t>
            </w:r>
            <w:r w:rsidRPr="003A5A9C">
              <w:rPr>
                <w:rFonts w:ascii="Nikosh" w:hAnsi="Nikosh" w:cs="Nikosh"/>
                <w:sz w:val="26"/>
                <w:szCs w:val="26"/>
                <w:lang w:bidi="bn-IN"/>
              </w:rPr>
              <w:t xml:space="preserve"> </w:t>
            </w:r>
            <w:r w:rsidRPr="003A5A9C">
              <w:rPr>
                <w:rFonts w:ascii="Nikosh" w:hAnsi="Nikosh" w:cs="Nikosh" w:hint="cs"/>
                <w:sz w:val="26"/>
                <w:szCs w:val="26"/>
                <w:cs/>
                <w:lang w:bidi="bn-IN"/>
              </w:rPr>
              <w:t>এনালিস্ট</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right="-18"/>
              <w:rPr>
                <w:rFonts w:ascii="Nikosh" w:hAnsi="Nikosh" w:cs="Nikosh"/>
                <w:sz w:val="26"/>
                <w:szCs w:val="26"/>
                <w:rtl/>
                <w:cs/>
              </w:rPr>
            </w:pPr>
            <w:r w:rsidRPr="003A5A9C">
              <w:rPr>
                <w:rFonts w:ascii="Nikosh" w:hAnsi="Nikosh" w:cs="Nikosh" w:hint="cs"/>
                <w:sz w:val="26"/>
                <w:szCs w:val="26"/>
                <w:cs/>
                <w:lang w:bidi="bn-IN"/>
              </w:rPr>
              <w:t>মন্ত্রণালয়</w:t>
            </w:r>
            <w:r w:rsidRPr="003A5A9C">
              <w:rPr>
                <w:rFonts w:ascii="Nikosh" w:hAnsi="Nikosh" w:cs="Nikosh"/>
                <w:sz w:val="26"/>
                <w:szCs w:val="26"/>
                <w:lang w:bidi="bn-IN"/>
              </w:rPr>
              <w:t>/</w:t>
            </w:r>
            <w:r w:rsidRPr="003A5A9C">
              <w:rPr>
                <w:rFonts w:ascii="Nikosh" w:hAnsi="Nikosh" w:cs="Nikosh" w:hint="cs"/>
                <w:sz w:val="26"/>
                <w:szCs w:val="26"/>
                <w:cs/>
                <w:lang w:bidi="bn-IN"/>
              </w:rPr>
              <w:t>বিভাগের</w:t>
            </w:r>
            <w:r w:rsidRPr="003A5A9C">
              <w:rPr>
                <w:rFonts w:ascii="Nikosh" w:hAnsi="Nikosh" w:cs="Nikosh"/>
                <w:sz w:val="26"/>
                <w:szCs w:val="26"/>
                <w:lang w:bidi="bn-IN"/>
              </w:rPr>
              <w:t xml:space="preserve"> </w:t>
            </w:r>
            <w:r w:rsidRPr="003A5A9C">
              <w:rPr>
                <w:rFonts w:ascii="Nikosh" w:hAnsi="Nikosh" w:cs="Nikosh" w:hint="cs"/>
                <w:sz w:val="26"/>
                <w:szCs w:val="26"/>
                <w:cs/>
                <w:lang w:bidi="bn-IN"/>
              </w:rPr>
              <w:t>ইনোভেশন</w:t>
            </w:r>
            <w:r w:rsidRPr="003A5A9C">
              <w:rPr>
                <w:rFonts w:ascii="Nikosh" w:hAnsi="Nikosh" w:cs="Nikosh"/>
                <w:sz w:val="26"/>
                <w:szCs w:val="26"/>
                <w:lang w:bidi="bn-IN"/>
              </w:rPr>
              <w:t xml:space="preserve"> </w:t>
            </w:r>
            <w:r w:rsidRPr="003A5A9C">
              <w:rPr>
                <w:rFonts w:ascii="Nikosh" w:hAnsi="Nikosh" w:cs="Nikosh" w:hint="cs"/>
                <w:sz w:val="26"/>
                <w:szCs w:val="26"/>
                <w:cs/>
                <w:lang w:bidi="bn-IN"/>
              </w:rPr>
              <w:t>টিমের</w:t>
            </w:r>
            <w:r w:rsidRPr="003A5A9C">
              <w:rPr>
                <w:rFonts w:ascii="Nikosh" w:hAnsi="Nikosh" w:cs="Nikosh"/>
                <w:sz w:val="26"/>
                <w:szCs w:val="26"/>
                <w:lang w:bidi="bn-IN"/>
              </w:rPr>
              <w:t xml:space="preserve"> </w:t>
            </w:r>
            <w:r w:rsidRPr="003A5A9C">
              <w:rPr>
                <w:rFonts w:ascii="Nikosh" w:hAnsi="Nikosh" w:cs="Nikosh" w:hint="cs"/>
                <w:sz w:val="26"/>
                <w:szCs w:val="26"/>
                <w:cs/>
                <w:lang w:bidi="bn-IN"/>
              </w:rPr>
              <w:t>সদস্যদের</w:t>
            </w:r>
            <w:r w:rsidRPr="003A5A9C">
              <w:rPr>
                <w:rFonts w:ascii="Nikosh" w:hAnsi="Nikosh" w:cs="Nikosh"/>
                <w:sz w:val="26"/>
                <w:szCs w:val="26"/>
                <w:lang w:bidi="bn-IN"/>
              </w:rPr>
              <w:t xml:space="preserve"> </w:t>
            </w:r>
            <w:r w:rsidRPr="003A5A9C">
              <w:rPr>
                <w:rFonts w:ascii="Nikosh" w:hAnsi="Nikosh" w:cs="Nikosh" w:hint="cs"/>
                <w:sz w:val="26"/>
                <w:szCs w:val="26"/>
                <w:cs/>
                <w:lang w:bidi="bn-IN"/>
              </w:rPr>
              <w:t>উদ্ভাবন</w:t>
            </w:r>
            <w:r w:rsidRPr="003A5A9C">
              <w:rPr>
                <w:rFonts w:ascii="Nikosh" w:hAnsi="Nikosh" w:cs="Nikosh"/>
                <w:sz w:val="26"/>
                <w:szCs w:val="26"/>
                <w:lang w:bidi="bn-IN"/>
              </w:rPr>
              <w:t xml:space="preserve"> </w:t>
            </w:r>
            <w:r w:rsidRPr="003A5A9C">
              <w:rPr>
                <w:rFonts w:ascii="Nikosh" w:hAnsi="Nikosh" w:cs="Nikosh" w:hint="cs"/>
                <w:sz w:val="26"/>
                <w:szCs w:val="26"/>
                <w:cs/>
                <w:lang w:bidi="bn-IN"/>
              </w:rPr>
              <w:t>চর্চা</w:t>
            </w:r>
            <w:r w:rsidRPr="003A5A9C">
              <w:rPr>
                <w:rFonts w:ascii="Nikosh" w:hAnsi="Nikosh" w:cs="Nikosh"/>
                <w:sz w:val="26"/>
                <w:szCs w:val="26"/>
                <w:lang w:bidi="bn-IN"/>
              </w:rPr>
              <w:t xml:space="preserve"> </w:t>
            </w:r>
            <w:r w:rsidRPr="003A5A9C">
              <w:rPr>
                <w:rFonts w:ascii="Nikosh" w:hAnsi="Nikosh" w:cs="Nikosh" w:hint="cs"/>
                <w:sz w:val="26"/>
                <w:szCs w:val="26"/>
                <w:cs/>
                <w:lang w:bidi="bn-IN"/>
              </w:rPr>
              <w:t>সহায়ক</w:t>
            </w:r>
            <w:r w:rsidRPr="003A5A9C">
              <w:rPr>
                <w:rFonts w:ascii="Nikosh" w:hAnsi="Nikosh" w:cs="Nikosh"/>
                <w:sz w:val="26"/>
                <w:szCs w:val="26"/>
                <w:lang w:bidi="bn-IN"/>
              </w:rPr>
              <w:t xml:space="preserve"> </w:t>
            </w:r>
            <w:r w:rsidRPr="003A5A9C">
              <w:rPr>
                <w:rFonts w:ascii="Nikosh" w:hAnsi="Nikosh" w:cs="Nikosh" w:hint="cs"/>
                <w:sz w:val="26"/>
                <w:szCs w:val="26"/>
                <w:cs/>
                <w:lang w:bidi="bn-IN"/>
              </w:rPr>
              <w:t>পরিবেশ</w:t>
            </w:r>
            <w:r w:rsidRPr="003A5A9C">
              <w:rPr>
                <w:rFonts w:ascii="Nikosh" w:hAnsi="Nikosh" w:cs="Nikosh"/>
                <w:sz w:val="26"/>
                <w:szCs w:val="26"/>
                <w:lang w:bidi="bn-IN"/>
              </w:rPr>
              <w:t xml:space="preserve"> </w:t>
            </w:r>
            <w:r w:rsidRPr="003A5A9C">
              <w:rPr>
                <w:rFonts w:ascii="Nikosh" w:hAnsi="Nikosh" w:cs="Nikosh" w:hint="cs"/>
                <w:sz w:val="26"/>
                <w:szCs w:val="26"/>
                <w:cs/>
                <w:lang w:bidi="bn-IN"/>
              </w:rPr>
              <w:t>তৈরী</w:t>
            </w:r>
            <w:r w:rsidRPr="003A5A9C">
              <w:rPr>
                <w:rFonts w:ascii="Nikosh" w:hAnsi="Nikosh" w:cs="Nikosh"/>
                <w:sz w:val="26"/>
                <w:szCs w:val="26"/>
                <w:lang w:bidi="bn-IN"/>
              </w:rPr>
              <w:t xml:space="preserve"> </w:t>
            </w:r>
            <w:r w:rsidRPr="003A5A9C">
              <w:rPr>
                <w:rFonts w:ascii="Nikosh" w:hAnsi="Nikosh" w:cs="Nikosh" w:hint="cs"/>
                <w:sz w:val="26"/>
                <w:szCs w:val="26"/>
                <w:cs/>
                <w:lang w:bidi="bn-IN"/>
              </w:rPr>
              <w:t>বিষয়ক</w:t>
            </w:r>
            <w:r w:rsidRPr="003A5A9C">
              <w:rPr>
                <w:rFonts w:ascii="Nikosh" w:hAnsi="Nikosh" w:cs="Nikosh"/>
                <w:sz w:val="26"/>
                <w:szCs w:val="26"/>
                <w:lang w:bidi="bn-IN"/>
              </w:rPr>
              <w:t xml:space="preserve"> </w:t>
            </w:r>
            <w:r w:rsidRPr="003A5A9C">
              <w:rPr>
                <w:rFonts w:ascii="Nikosh" w:hAnsi="Nikosh" w:cs="Nikosh" w:hint="cs"/>
                <w:sz w:val="26"/>
                <w:szCs w:val="26"/>
                <w:cs/>
                <w:lang w:bidi="bn-IN"/>
              </w:rPr>
              <w:t>দক্ষতা</w:t>
            </w:r>
            <w:r w:rsidRPr="003A5A9C">
              <w:rPr>
                <w:rFonts w:ascii="Nikosh" w:hAnsi="Nikosh" w:cs="Nikosh"/>
                <w:sz w:val="26"/>
                <w:szCs w:val="26"/>
                <w:lang w:bidi="bn-IN"/>
              </w:rPr>
              <w:t xml:space="preserve"> </w:t>
            </w:r>
            <w:r w:rsidRPr="003A5A9C">
              <w:rPr>
                <w:rFonts w:ascii="Nikosh" w:hAnsi="Nikosh" w:cs="Nikosh" w:hint="cs"/>
                <w:sz w:val="26"/>
                <w:szCs w:val="26"/>
                <w:cs/>
                <w:lang w:bidi="bn-IN"/>
              </w:rPr>
              <w:t>বৃদ্ধি</w:t>
            </w:r>
            <w:r w:rsidRPr="003A5A9C">
              <w:rPr>
                <w:rFonts w:ascii="Nikosh" w:hAnsi="Nikosh" w:cs="Nikosh"/>
                <w:sz w:val="26"/>
                <w:szCs w:val="26"/>
                <w:lang w:bidi="bn-IN"/>
              </w:rPr>
              <w:t xml:space="preserve"> </w:t>
            </w:r>
            <w:r w:rsidRPr="003A5A9C">
              <w:rPr>
                <w:rFonts w:ascii="Nikosh" w:hAnsi="Nikosh" w:cs="Nikosh" w:hint="cs"/>
                <w:sz w:val="26"/>
                <w:szCs w:val="26"/>
                <w:cs/>
                <w:lang w:bidi="bn-IN"/>
              </w:rPr>
              <w:t>মুলক</w:t>
            </w:r>
            <w:r w:rsidRPr="003A5A9C">
              <w:rPr>
                <w:rFonts w:ascii="Nikosh" w:hAnsi="Nikosh" w:cs="Nikosh"/>
                <w:sz w:val="26"/>
                <w:szCs w:val="26"/>
                <w:lang w:bidi="bn-IN"/>
              </w:rPr>
              <w:t xml:space="preserve"> </w:t>
            </w:r>
            <w:r w:rsidRPr="003A5A9C">
              <w:rPr>
                <w:rFonts w:ascii="Nikosh" w:hAnsi="Nikosh" w:cs="Nikosh" w:hint="cs"/>
                <w:sz w:val="26"/>
                <w:szCs w:val="26"/>
                <w:cs/>
                <w:lang w:bidi="bn-IN"/>
              </w:rPr>
              <w:t>প্রশিক্ষণ</w:t>
            </w:r>
            <w:r w:rsidRPr="003A5A9C">
              <w:rPr>
                <w:rFonts w:ascii="Nikosh" w:hAnsi="Nikosh" w:cs="Nikosh"/>
                <w:sz w:val="26"/>
                <w:szCs w:val="26"/>
                <w:lang w:bidi="bn-IN"/>
              </w:rPr>
              <w:t xml:space="preserve"> </w:t>
            </w:r>
            <w:r w:rsidRPr="003A5A9C">
              <w:rPr>
                <w:rFonts w:ascii="Nikosh" w:hAnsi="Nikosh" w:cs="Nikosh" w:hint="cs"/>
                <w:sz w:val="26"/>
                <w:szCs w:val="26"/>
                <w:cs/>
                <w:lang w:bidi="bn-IN"/>
              </w:rPr>
              <w:t>কর্মশালায়</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right="-108"/>
              <w:rPr>
                <w:rFonts w:ascii="Nikosh" w:hAnsi="Nikosh" w:cs="Nikosh"/>
                <w:sz w:val="26"/>
                <w:szCs w:val="26"/>
              </w:rPr>
            </w:pPr>
            <w:r w:rsidRPr="003E1242">
              <w:rPr>
                <w:rFonts w:ascii="Nikosh" w:hAnsi="Nikosh" w:cs="Nikosh"/>
                <w:sz w:val="26"/>
                <w:szCs w:val="26"/>
                <w:cs/>
                <w:lang w:bidi="bn-IN"/>
              </w:rPr>
              <w:t>প্রধানমন্ত্রীর</w:t>
            </w:r>
          </w:p>
          <w:p w:rsidR="00E67230" w:rsidRPr="003E1242" w:rsidRDefault="00E67230" w:rsidP="00683453">
            <w:pPr>
              <w:spacing w:after="0" w:line="360" w:lineRule="auto"/>
              <w:ind w:right="-108"/>
              <w:rPr>
                <w:rFonts w:ascii="Nikosh" w:hAnsi="Nikosh" w:cs="Nikosh"/>
                <w:sz w:val="26"/>
                <w:szCs w:val="26"/>
                <w:rtl/>
                <w:cs/>
              </w:rPr>
            </w:pPr>
            <w:r w:rsidRPr="003E1242">
              <w:rPr>
                <w:rFonts w:ascii="Nikosh" w:hAnsi="Nikosh" w:cs="Nikosh"/>
                <w:sz w:val="26"/>
                <w:szCs w:val="26"/>
                <w:cs/>
                <w:lang w:bidi="bn-IN"/>
              </w:rPr>
              <w:t>কার্যালয়</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15" w:right="-18"/>
              <w:jc w:val="center"/>
              <w:rPr>
                <w:rFonts w:ascii="Nikosh" w:hAnsi="Nikosh" w:cs="Nikosh"/>
                <w:sz w:val="26"/>
                <w:szCs w:val="26"/>
                <w:rtl/>
                <w:cs/>
              </w:rPr>
            </w:pPr>
            <w:r w:rsidRPr="003A5A9C">
              <w:rPr>
                <w:rFonts w:ascii="Nikosh" w:hAnsi="Nikosh" w:cs="Nikosh" w:hint="cs"/>
                <w:sz w:val="26"/>
                <w:szCs w:val="26"/>
                <w:cs/>
                <w:lang w:bidi="bn-IN"/>
              </w:rPr>
              <w:t>০৮</w:t>
            </w:r>
            <w:r w:rsidRPr="003A5A9C">
              <w:rPr>
                <w:rFonts w:ascii="Nikosh" w:hAnsi="Nikosh" w:cs="Nikosh"/>
                <w:sz w:val="26"/>
                <w:szCs w:val="26"/>
                <w:lang w:bidi="bn-IN"/>
              </w:rPr>
              <w:t>/</w:t>
            </w:r>
            <w:r w:rsidRPr="003A5A9C">
              <w:rPr>
                <w:rFonts w:ascii="Nikosh" w:hAnsi="Nikosh" w:cs="Nikosh" w:hint="cs"/>
                <w:sz w:val="26"/>
                <w:szCs w:val="26"/>
                <w:cs/>
                <w:lang w:bidi="bn-IN"/>
              </w:rPr>
              <w:t>০৬</w:t>
            </w:r>
            <w:r w:rsidRPr="003A5A9C">
              <w:rPr>
                <w:rFonts w:ascii="Nikosh" w:hAnsi="Nikosh" w:cs="Nikosh"/>
                <w:sz w:val="26"/>
                <w:szCs w:val="26"/>
                <w:lang w:bidi="bn-IN"/>
              </w:rPr>
              <w:t>/</w:t>
            </w:r>
            <w:r w:rsidRPr="003A5A9C">
              <w:rPr>
                <w:rFonts w:ascii="Nikosh" w:hAnsi="Nikosh" w:cs="Nikosh" w:hint="cs"/>
                <w:sz w:val="26"/>
                <w:szCs w:val="26"/>
                <w:cs/>
                <w:lang w:bidi="bn-IN"/>
              </w:rPr>
              <w:t>২০১৭</w:t>
            </w:r>
          </w:p>
        </w:tc>
      </w:tr>
      <w:tr w:rsidR="00E67230" w:rsidRPr="003E1242" w:rsidTr="00236682">
        <w:trPr>
          <w:trHeight w:val="530"/>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৪৭</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C63D22" w:rsidRDefault="00E67230" w:rsidP="00236682">
            <w:pPr>
              <w:spacing w:after="0" w:line="360" w:lineRule="auto"/>
              <w:ind w:right="-108"/>
              <w:rPr>
                <w:rFonts w:ascii="Nikosh" w:hAnsi="Nikosh" w:cs="Nikosh"/>
                <w:sz w:val="26"/>
                <w:szCs w:val="26"/>
                <w:lang w:bidi="bn-IN"/>
              </w:rPr>
            </w:pPr>
            <w:r w:rsidRPr="00C63D22">
              <w:rPr>
                <w:rFonts w:ascii="Nikosh" w:hAnsi="Nikosh" w:cs="Nikosh" w:hint="cs"/>
                <w:sz w:val="26"/>
                <w:szCs w:val="26"/>
                <w:cs/>
                <w:lang w:bidi="bn-IN"/>
              </w:rPr>
              <w:t>জনাব</w:t>
            </w:r>
            <w:r w:rsidRPr="00C63D22">
              <w:rPr>
                <w:rFonts w:ascii="Nikosh" w:hAnsi="Nikosh" w:cs="Nikosh"/>
                <w:sz w:val="26"/>
                <w:szCs w:val="26"/>
                <w:lang w:bidi="bn-IN"/>
              </w:rPr>
              <w:t xml:space="preserve"> </w:t>
            </w:r>
            <w:r w:rsidRPr="00C63D22">
              <w:rPr>
                <w:rFonts w:ascii="Nikosh" w:hAnsi="Nikosh" w:cs="Nikosh" w:hint="cs"/>
                <w:sz w:val="26"/>
                <w:szCs w:val="26"/>
                <w:cs/>
                <w:lang w:bidi="bn-IN"/>
              </w:rPr>
              <w:t>এইচ</w:t>
            </w:r>
            <w:r w:rsidRPr="00C63D22">
              <w:rPr>
                <w:rFonts w:ascii="Nikosh" w:hAnsi="Nikosh" w:cs="Nikosh"/>
                <w:sz w:val="26"/>
                <w:szCs w:val="26"/>
                <w:lang w:bidi="bn-IN"/>
              </w:rPr>
              <w:t>.</w:t>
            </w:r>
            <w:r w:rsidRPr="00C63D22">
              <w:rPr>
                <w:rFonts w:ascii="Nikosh" w:hAnsi="Nikosh" w:cs="Nikosh" w:hint="cs"/>
                <w:sz w:val="26"/>
                <w:szCs w:val="26"/>
                <w:cs/>
                <w:lang w:bidi="bn-IN"/>
              </w:rPr>
              <w:t>এম</w:t>
            </w:r>
            <w:r w:rsidRPr="00C63D22">
              <w:rPr>
                <w:rFonts w:ascii="Nikosh" w:hAnsi="Nikosh" w:cs="Nikosh"/>
                <w:sz w:val="26"/>
                <w:szCs w:val="26"/>
                <w:lang w:bidi="bn-IN"/>
              </w:rPr>
              <w:t>.</w:t>
            </w:r>
            <w:r w:rsidRPr="00C63D22">
              <w:rPr>
                <w:rFonts w:ascii="Nikosh" w:hAnsi="Nikosh" w:cs="Nikosh" w:hint="cs"/>
                <w:sz w:val="26"/>
                <w:szCs w:val="26"/>
                <w:cs/>
                <w:lang w:bidi="bn-IN"/>
              </w:rPr>
              <w:t>শরিফুল</w:t>
            </w:r>
            <w:r w:rsidRPr="00C63D22">
              <w:rPr>
                <w:rFonts w:ascii="Nikosh" w:hAnsi="Nikosh" w:cs="Nikosh"/>
                <w:sz w:val="26"/>
                <w:szCs w:val="26"/>
                <w:lang w:bidi="bn-IN"/>
              </w:rPr>
              <w:t xml:space="preserve"> </w:t>
            </w:r>
            <w:r w:rsidRPr="00C63D22">
              <w:rPr>
                <w:rFonts w:ascii="Nikosh" w:hAnsi="Nikosh" w:cs="Nikosh" w:hint="cs"/>
                <w:sz w:val="26"/>
                <w:szCs w:val="26"/>
                <w:cs/>
                <w:lang w:bidi="bn-IN"/>
              </w:rPr>
              <w:t>ইসলাম</w:t>
            </w:r>
          </w:p>
          <w:p w:rsidR="00E67230" w:rsidRPr="003E1242" w:rsidRDefault="00E67230" w:rsidP="00236682">
            <w:pPr>
              <w:spacing w:after="0" w:line="360" w:lineRule="auto"/>
              <w:ind w:right="94"/>
              <w:rPr>
                <w:rFonts w:ascii="Nikosh" w:hAnsi="Nikosh" w:cs="Nikosh"/>
                <w:sz w:val="26"/>
                <w:szCs w:val="26"/>
              </w:rPr>
            </w:pPr>
            <w:r w:rsidRPr="00C63D22">
              <w:rPr>
                <w:rFonts w:ascii="Nikosh" w:hAnsi="Nikosh" w:cs="Nikosh" w:hint="cs"/>
                <w:sz w:val="26"/>
                <w:szCs w:val="26"/>
                <w:cs/>
                <w:lang w:bidi="bn-IN"/>
              </w:rPr>
              <w:t>পি</w:t>
            </w:r>
            <w:r w:rsidRPr="00C63D22">
              <w:rPr>
                <w:rFonts w:ascii="Nikosh" w:hAnsi="Nikosh" w:cs="Nikosh"/>
                <w:sz w:val="26"/>
                <w:szCs w:val="26"/>
                <w:lang w:bidi="bn-IN"/>
              </w:rPr>
              <w:t xml:space="preserve"> </w:t>
            </w:r>
            <w:r w:rsidRPr="00C63D22">
              <w:rPr>
                <w:rFonts w:ascii="Nikosh" w:hAnsi="Nikosh" w:cs="Nikosh" w:hint="cs"/>
                <w:sz w:val="26"/>
                <w:szCs w:val="26"/>
                <w:cs/>
                <w:lang w:bidi="bn-IN"/>
              </w:rPr>
              <w:t>আর</w:t>
            </w:r>
            <w:r w:rsidRPr="00C63D22">
              <w:rPr>
                <w:rFonts w:ascii="Nikosh" w:hAnsi="Nikosh" w:cs="Nikosh"/>
                <w:sz w:val="26"/>
                <w:szCs w:val="26"/>
                <w:lang w:bidi="bn-IN"/>
              </w:rPr>
              <w:t xml:space="preserve"> </w:t>
            </w:r>
            <w:r w:rsidRPr="00C63D22">
              <w:rPr>
                <w:rFonts w:ascii="Nikosh" w:hAnsi="Nikosh" w:cs="Nikosh" w:hint="cs"/>
                <w:sz w:val="26"/>
                <w:szCs w:val="26"/>
                <w:cs/>
                <w:lang w:bidi="bn-IN"/>
              </w:rPr>
              <w:t>এন্ড</w:t>
            </w:r>
            <w:r w:rsidRPr="00C63D22">
              <w:rPr>
                <w:rFonts w:ascii="Nikosh" w:hAnsi="Nikosh" w:cs="Nikosh"/>
                <w:sz w:val="26"/>
                <w:szCs w:val="26"/>
                <w:lang w:bidi="bn-IN"/>
              </w:rPr>
              <w:t xml:space="preserve"> </w:t>
            </w:r>
            <w:r w:rsidRPr="00C63D22">
              <w:rPr>
                <w:rFonts w:ascii="Nikosh" w:hAnsi="Nikosh" w:cs="Nikosh" w:hint="cs"/>
                <w:sz w:val="26"/>
                <w:szCs w:val="26"/>
                <w:cs/>
                <w:lang w:bidi="bn-IN"/>
              </w:rPr>
              <w:t>পি</w:t>
            </w:r>
            <w:r w:rsidRPr="00C63D22">
              <w:rPr>
                <w:rFonts w:ascii="Nikosh" w:hAnsi="Nikosh" w:cs="Nikosh"/>
                <w:sz w:val="26"/>
                <w:szCs w:val="26"/>
                <w:lang w:bidi="bn-IN"/>
              </w:rPr>
              <w:t>.</w:t>
            </w:r>
            <w:r w:rsidRPr="00C63D22">
              <w:rPr>
                <w:rFonts w:ascii="Nikosh" w:hAnsi="Nikosh" w:cs="Nikosh" w:hint="cs"/>
                <w:sz w:val="26"/>
                <w:szCs w:val="26"/>
                <w:cs/>
                <w:lang w:bidi="bn-IN"/>
              </w:rPr>
              <w:t>ও</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rPr>
                <w:rFonts w:ascii="Nikosh" w:hAnsi="Nikosh" w:cs="Nikosh"/>
                <w:sz w:val="26"/>
                <w:szCs w:val="26"/>
                <w:rtl/>
                <w:cs/>
              </w:rPr>
            </w:pPr>
            <w:r w:rsidRPr="00C63D22">
              <w:rPr>
                <w:rFonts w:ascii="Nikosh" w:hAnsi="Nikosh" w:cs="Nikosh" w:hint="cs"/>
                <w:sz w:val="26"/>
                <w:szCs w:val="26"/>
                <w:cs/>
                <w:lang w:bidi="bn-IN"/>
              </w:rPr>
              <w:t>মন্ত্রণালয়</w:t>
            </w:r>
            <w:r w:rsidRPr="00C63D22">
              <w:rPr>
                <w:rFonts w:ascii="Nikosh" w:hAnsi="Nikosh" w:cs="Nikosh"/>
                <w:sz w:val="26"/>
                <w:szCs w:val="26"/>
                <w:lang w:bidi="bn-IN"/>
              </w:rPr>
              <w:t>/</w:t>
            </w:r>
            <w:r w:rsidRPr="00C63D22">
              <w:rPr>
                <w:rFonts w:ascii="Nikosh" w:hAnsi="Nikosh" w:cs="Nikosh" w:hint="cs"/>
                <w:sz w:val="26"/>
                <w:szCs w:val="26"/>
                <w:cs/>
                <w:lang w:bidi="bn-IN"/>
              </w:rPr>
              <w:t>বিভাগের</w:t>
            </w:r>
            <w:r w:rsidRPr="00C63D22">
              <w:rPr>
                <w:rFonts w:ascii="Nikosh" w:hAnsi="Nikosh" w:cs="Nikosh"/>
                <w:sz w:val="26"/>
                <w:szCs w:val="26"/>
                <w:lang w:bidi="bn-IN"/>
              </w:rPr>
              <w:t xml:space="preserve"> </w:t>
            </w:r>
            <w:r w:rsidRPr="00C63D22">
              <w:rPr>
                <w:rFonts w:ascii="Nikosh" w:hAnsi="Nikosh" w:cs="Nikosh" w:hint="cs"/>
                <w:sz w:val="26"/>
                <w:szCs w:val="26"/>
                <w:cs/>
                <w:lang w:bidi="bn-IN"/>
              </w:rPr>
              <w:t>ইনোভেশন</w:t>
            </w:r>
            <w:r w:rsidRPr="00C63D22">
              <w:rPr>
                <w:rFonts w:ascii="Nikosh" w:hAnsi="Nikosh" w:cs="Nikosh"/>
                <w:sz w:val="26"/>
                <w:szCs w:val="26"/>
                <w:lang w:bidi="bn-IN"/>
              </w:rPr>
              <w:t xml:space="preserve"> </w:t>
            </w:r>
            <w:r w:rsidRPr="00C63D22">
              <w:rPr>
                <w:rFonts w:ascii="Nikosh" w:hAnsi="Nikosh" w:cs="Nikosh" w:hint="cs"/>
                <w:sz w:val="26"/>
                <w:szCs w:val="26"/>
                <w:cs/>
                <w:lang w:bidi="bn-IN"/>
              </w:rPr>
              <w:t>টিমের</w:t>
            </w:r>
            <w:r w:rsidRPr="00C63D22">
              <w:rPr>
                <w:rFonts w:ascii="Nikosh" w:hAnsi="Nikosh" w:cs="Nikosh"/>
                <w:sz w:val="26"/>
                <w:szCs w:val="26"/>
                <w:lang w:bidi="bn-IN"/>
              </w:rPr>
              <w:t xml:space="preserve"> </w:t>
            </w:r>
            <w:r w:rsidRPr="00C63D22">
              <w:rPr>
                <w:rFonts w:ascii="Nikosh" w:hAnsi="Nikosh" w:cs="Nikosh" w:hint="cs"/>
                <w:sz w:val="26"/>
                <w:szCs w:val="26"/>
                <w:cs/>
                <w:lang w:bidi="bn-IN"/>
              </w:rPr>
              <w:t>সদস্যদের</w:t>
            </w:r>
            <w:r w:rsidRPr="00C63D22">
              <w:rPr>
                <w:rFonts w:ascii="Nikosh" w:hAnsi="Nikosh" w:cs="Nikosh"/>
                <w:sz w:val="26"/>
                <w:szCs w:val="26"/>
                <w:lang w:bidi="bn-IN"/>
              </w:rPr>
              <w:t xml:space="preserve"> </w:t>
            </w:r>
            <w:r w:rsidRPr="00C63D22">
              <w:rPr>
                <w:rFonts w:ascii="Nikosh" w:hAnsi="Nikosh" w:cs="Nikosh" w:hint="cs"/>
                <w:sz w:val="26"/>
                <w:szCs w:val="26"/>
                <w:cs/>
                <w:lang w:bidi="bn-IN"/>
              </w:rPr>
              <w:t>উদ্ভাবন</w:t>
            </w:r>
            <w:r w:rsidRPr="00C63D22">
              <w:rPr>
                <w:rFonts w:ascii="Nikosh" w:hAnsi="Nikosh" w:cs="Nikosh"/>
                <w:sz w:val="26"/>
                <w:szCs w:val="26"/>
                <w:lang w:bidi="bn-IN"/>
              </w:rPr>
              <w:t xml:space="preserve"> </w:t>
            </w:r>
            <w:r w:rsidRPr="00C63D22">
              <w:rPr>
                <w:rFonts w:ascii="Nikosh" w:hAnsi="Nikosh" w:cs="Nikosh" w:hint="cs"/>
                <w:sz w:val="26"/>
                <w:szCs w:val="26"/>
                <w:cs/>
                <w:lang w:bidi="bn-IN"/>
              </w:rPr>
              <w:t>চর্চা</w:t>
            </w:r>
            <w:r w:rsidRPr="00C63D22">
              <w:rPr>
                <w:rFonts w:ascii="Nikosh" w:hAnsi="Nikosh" w:cs="Nikosh"/>
                <w:sz w:val="26"/>
                <w:szCs w:val="26"/>
                <w:lang w:bidi="bn-IN"/>
              </w:rPr>
              <w:t xml:space="preserve"> </w:t>
            </w:r>
            <w:r w:rsidRPr="00C63D22">
              <w:rPr>
                <w:rFonts w:ascii="Nikosh" w:hAnsi="Nikosh" w:cs="Nikosh" w:hint="cs"/>
                <w:sz w:val="26"/>
                <w:szCs w:val="26"/>
                <w:cs/>
                <w:lang w:bidi="bn-IN"/>
              </w:rPr>
              <w:t>সহায়ক</w:t>
            </w:r>
            <w:r w:rsidRPr="00C63D22">
              <w:rPr>
                <w:rFonts w:ascii="Nikosh" w:hAnsi="Nikosh" w:cs="Nikosh"/>
                <w:sz w:val="26"/>
                <w:szCs w:val="26"/>
                <w:lang w:bidi="bn-IN"/>
              </w:rPr>
              <w:t xml:space="preserve"> </w:t>
            </w:r>
            <w:r w:rsidRPr="00C63D22">
              <w:rPr>
                <w:rFonts w:ascii="Nikosh" w:hAnsi="Nikosh" w:cs="Nikosh" w:hint="cs"/>
                <w:sz w:val="26"/>
                <w:szCs w:val="26"/>
                <w:cs/>
                <w:lang w:bidi="bn-IN"/>
              </w:rPr>
              <w:t>পরিবেশ</w:t>
            </w:r>
            <w:r w:rsidRPr="00C63D22">
              <w:rPr>
                <w:rFonts w:ascii="Nikosh" w:hAnsi="Nikosh" w:cs="Nikosh"/>
                <w:sz w:val="26"/>
                <w:szCs w:val="26"/>
                <w:lang w:bidi="bn-IN"/>
              </w:rPr>
              <w:t xml:space="preserve"> </w:t>
            </w:r>
            <w:r w:rsidRPr="00C63D22">
              <w:rPr>
                <w:rFonts w:ascii="Nikosh" w:hAnsi="Nikosh" w:cs="Nikosh" w:hint="cs"/>
                <w:sz w:val="26"/>
                <w:szCs w:val="26"/>
                <w:cs/>
                <w:lang w:bidi="bn-IN"/>
              </w:rPr>
              <w:t>তৈরী</w:t>
            </w:r>
            <w:r w:rsidRPr="00C63D22">
              <w:rPr>
                <w:rFonts w:ascii="Nikosh" w:hAnsi="Nikosh" w:cs="Nikosh"/>
                <w:sz w:val="26"/>
                <w:szCs w:val="26"/>
                <w:lang w:bidi="bn-IN"/>
              </w:rPr>
              <w:t xml:space="preserve"> </w:t>
            </w:r>
            <w:r w:rsidRPr="00C63D22">
              <w:rPr>
                <w:rFonts w:ascii="Nikosh" w:hAnsi="Nikosh" w:cs="Nikosh" w:hint="cs"/>
                <w:sz w:val="26"/>
                <w:szCs w:val="26"/>
                <w:cs/>
                <w:lang w:bidi="bn-IN"/>
              </w:rPr>
              <w:t>বিষয়ক</w:t>
            </w:r>
            <w:r w:rsidRPr="00C63D22">
              <w:rPr>
                <w:rFonts w:ascii="Nikosh" w:hAnsi="Nikosh" w:cs="Nikosh"/>
                <w:sz w:val="26"/>
                <w:szCs w:val="26"/>
                <w:lang w:bidi="bn-IN"/>
              </w:rPr>
              <w:t xml:space="preserve"> </w:t>
            </w:r>
            <w:r w:rsidRPr="00C63D22">
              <w:rPr>
                <w:rFonts w:ascii="Nikosh" w:hAnsi="Nikosh" w:cs="Nikosh" w:hint="cs"/>
                <w:sz w:val="26"/>
                <w:szCs w:val="26"/>
                <w:cs/>
                <w:lang w:bidi="bn-IN"/>
              </w:rPr>
              <w:t>দক্ষতা</w:t>
            </w:r>
            <w:r w:rsidRPr="00C63D22">
              <w:rPr>
                <w:rFonts w:ascii="Nikosh" w:hAnsi="Nikosh" w:cs="Nikosh"/>
                <w:sz w:val="26"/>
                <w:szCs w:val="26"/>
                <w:lang w:bidi="bn-IN"/>
              </w:rPr>
              <w:t xml:space="preserve"> </w:t>
            </w:r>
            <w:r w:rsidRPr="00C63D22">
              <w:rPr>
                <w:rFonts w:ascii="Nikosh" w:hAnsi="Nikosh" w:cs="Nikosh" w:hint="cs"/>
                <w:sz w:val="26"/>
                <w:szCs w:val="26"/>
                <w:cs/>
                <w:lang w:bidi="bn-IN"/>
              </w:rPr>
              <w:t>বৃদ্ধি</w:t>
            </w:r>
            <w:r w:rsidRPr="00C63D22">
              <w:rPr>
                <w:rFonts w:ascii="Nikosh" w:hAnsi="Nikosh" w:cs="Nikosh"/>
                <w:sz w:val="26"/>
                <w:szCs w:val="26"/>
                <w:lang w:bidi="bn-IN"/>
              </w:rPr>
              <w:t xml:space="preserve"> </w:t>
            </w:r>
            <w:r w:rsidRPr="00C63D22">
              <w:rPr>
                <w:rFonts w:ascii="Nikosh" w:hAnsi="Nikosh" w:cs="Nikosh" w:hint="cs"/>
                <w:sz w:val="26"/>
                <w:szCs w:val="26"/>
                <w:cs/>
                <w:lang w:bidi="bn-IN"/>
              </w:rPr>
              <w:t>মুলক</w:t>
            </w:r>
            <w:r w:rsidRPr="00C63D22">
              <w:rPr>
                <w:rFonts w:ascii="Nikosh" w:hAnsi="Nikosh" w:cs="Nikosh"/>
                <w:sz w:val="26"/>
                <w:szCs w:val="26"/>
                <w:lang w:bidi="bn-IN"/>
              </w:rPr>
              <w:t xml:space="preserve"> </w:t>
            </w:r>
            <w:r w:rsidRPr="00C63D22">
              <w:rPr>
                <w:rFonts w:ascii="Nikosh" w:hAnsi="Nikosh" w:cs="Nikosh" w:hint="cs"/>
                <w:sz w:val="26"/>
                <w:szCs w:val="26"/>
                <w:cs/>
                <w:lang w:bidi="bn-IN"/>
              </w:rPr>
              <w:t>প্রশিক্ষণ</w:t>
            </w:r>
            <w:r w:rsidRPr="00C63D22">
              <w:rPr>
                <w:rFonts w:ascii="Nikosh" w:hAnsi="Nikosh" w:cs="Nikosh"/>
                <w:sz w:val="26"/>
                <w:szCs w:val="26"/>
                <w:lang w:bidi="bn-IN"/>
              </w:rPr>
              <w:t xml:space="preserve"> </w:t>
            </w:r>
            <w:r w:rsidRPr="00C63D22">
              <w:rPr>
                <w:rFonts w:ascii="Nikosh" w:hAnsi="Nikosh" w:cs="Nikosh" w:hint="cs"/>
                <w:sz w:val="26"/>
                <w:szCs w:val="26"/>
                <w:cs/>
                <w:lang w:bidi="bn-IN"/>
              </w:rPr>
              <w:t>কর্মশালা</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right="-108"/>
              <w:rPr>
                <w:rFonts w:ascii="Nikosh" w:hAnsi="Nikosh" w:cs="Nikosh"/>
                <w:sz w:val="26"/>
                <w:szCs w:val="26"/>
              </w:rPr>
            </w:pPr>
            <w:r w:rsidRPr="003E1242">
              <w:rPr>
                <w:rFonts w:ascii="Nikosh" w:hAnsi="Nikosh" w:cs="Nikosh"/>
                <w:sz w:val="26"/>
                <w:szCs w:val="26"/>
                <w:cs/>
                <w:lang w:bidi="bn-IN"/>
              </w:rPr>
              <w:t>প্রধানমন্ত্রীর</w:t>
            </w:r>
          </w:p>
          <w:p w:rsidR="00E67230" w:rsidRPr="003E1242" w:rsidRDefault="00E67230" w:rsidP="00683453">
            <w:pPr>
              <w:spacing w:after="0" w:line="360" w:lineRule="auto"/>
              <w:ind w:right="-108"/>
              <w:rPr>
                <w:rFonts w:ascii="Nikosh" w:hAnsi="Nikosh" w:cs="Nikosh"/>
                <w:sz w:val="26"/>
                <w:szCs w:val="26"/>
                <w:rtl/>
                <w:cs/>
              </w:rPr>
            </w:pPr>
            <w:r w:rsidRPr="003E1242">
              <w:rPr>
                <w:rFonts w:ascii="Nikosh" w:hAnsi="Nikosh" w:cs="Nikosh"/>
                <w:sz w:val="26"/>
                <w:szCs w:val="26"/>
                <w:cs/>
                <w:lang w:bidi="bn-IN"/>
              </w:rPr>
              <w:t>কার্যালয়</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15" w:right="-18"/>
              <w:jc w:val="center"/>
              <w:rPr>
                <w:rFonts w:ascii="Nikosh" w:hAnsi="Nikosh" w:cs="Nikosh"/>
                <w:sz w:val="26"/>
                <w:szCs w:val="26"/>
                <w:rtl/>
                <w:cs/>
              </w:rPr>
            </w:pPr>
            <w:r w:rsidRPr="00C63D22">
              <w:rPr>
                <w:rFonts w:ascii="Nikosh" w:hAnsi="Nikosh" w:cs="Nikosh" w:hint="cs"/>
                <w:sz w:val="26"/>
                <w:szCs w:val="26"/>
                <w:cs/>
                <w:lang w:bidi="bn-IN"/>
              </w:rPr>
              <w:t>০৮</w:t>
            </w:r>
            <w:r w:rsidRPr="00C63D22">
              <w:rPr>
                <w:rFonts w:ascii="Nikosh" w:hAnsi="Nikosh" w:cs="Nikosh"/>
                <w:sz w:val="26"/>
                <w:szCs w:val="26"/>
                <w:lang w:bidi="bn-IN"/>
              </w:rPr>
              <w:t>/</w:t>
            </w:r>
            <w:r w:rsidRPr="00C63D22">
              <w:rPr>
                <w:rFonts w:ascii="Nikosh" w:hAnsi="Nikosh" w:cs="Nikosh" w:hint="cs"/>
                <w:sz w:val="26"/>
                <w:szCs w:val="26"/>
                <w:cs/>
                <w:lang w:bidi="bn-IN"/>
              </w:rPr>
              <w:t>০৬</w:t>
            </w:r>
            <w:r w:rsidRPr="00C63D22">
              <w:rPr>
                <w:rFonts w:ascii="Nikosh" w:hAnsi="Nikosh" w:cs="Nikosh"/>
                <w:sz w:val="26"/>
                <w:szCs w:val="26"/>
                <w:lang w:bidi="bn-IN"/>
              </w:rPr>
              <w:t>/</w:t>
            </w:r>
            <w:r w:rsidRPr="00C63D22">
              <w:rPr>
                <w:rFonts w:ascii="Nikosh" w:hAnsi="Nikosh" w:cs="Nikosh" w:hint="cs"/>
                <w:sz w:val="26"/>
                <w:szCs w:val="26"/>
                <w:cs/>
                <w:lang w:bidi="bn-IN"/>
              </w:rPr>
              <w:t>২০১৭</w:t>
            </w:r>
          </w:p>
        </w:tc>
      </w:tr>
      <w:tr w:rsidR="00E67230" w:rsidRPr="003E1242" w:rsidTr="006527B7">
        <w:trPr>
          <w:trHeight w:val="1160"/>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lastRenderedPageBreak/>
              <w:t>৪৮</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7F59D7">
            <w:pPr>
              <w:spacing w:after="0" w:line="360" w:lineRule="auto"/>
              <w:ind w:right="94"/>
              <w:rPr>
                <w:rFonts w:ascii="Nikosh" w:hAnsi="Nikosh" w:cs="Nikosh"/>
                <w:sz w:val="26"/>
                <w:szCs w:val="26"/>
              </w:rPr>
            </w:pPr>
            <w:r w:rsidRPr="00C63D22">
              <w:rPr>
                <w:rFonts w:ascii="Nikosh" w:hAnsi="Nikosh" w:cs="Nikosh" w:hint="cs"/>
                <w:sz w:val="26"/>
                <w:szCs w:val="26"/>
                <w:cs/>
                <w:lang w:bidi="bn-IN"/>
              </w:rPr>
              <w:t>জনাব</w:t>
            </w:r>
            <w:r w:rsidRPr="00C63D22">
              <w:rPr>
                <w:rFonts w:ascii="Nikosh" w:hAnsi="Nikosh" w:cs="Nikosh"/>
                <w:sz w:val="26"/>
                <w:szCs w:val="26"/>
                <w:lang w:bidi="bn-IN"/>
              </w:rPr>
              <w:t xml:space="preserve"> </w:t>
            </w:r>
            <w:r w:rsidRPr="00C63D22">
              <w:rPr>
                <w:rFonts w:ascii="Nikosh" w:hAnsi="Nikosh" w:cs="Nikosh" w:hint="cs"/>
                <w:sz w:val="26"/>
                <w:szCs w:val="26"/>
                <w:cs/>
                <w:lang w:bidi="bn-IN"/>
              </w:rPr>
              <w:t>মোঃ</w:t>
            </w:r>
            <w:r w:rsidRPr="00C63D22">
              <w:rPr>
                <w:rFonts w:ascii="Nikosh" w:hAnsi="Nikosh" w:cs="Nikosh"/>
                <w:sz w:val="26"/>
                <w:szCs w:val="26"/>
                <w:lang w:bidi="bn-IN"/>
              </w:rPr>
              <w:t xml:space="preserve"> </w:t>
            </w:r>
            <w:r w:rsidRPr="00C63D22">
              <w:rPr>
                <w:rFonts w:ascii="Nikosh" w:hAnsi="Nikosh" w:cs="Nikosh" w:hint="cs"/>
                <w:sz w:val="26"/>
                <w:szCs w:val="26"/>
                <w:cs/>
                <w:lang w:bidi="bn-IN"/>
              </w:rPr>
              <w:t>রকিবুল</w:t>
            </w:r>
            <w:r w:rsidRPr="00C63D22">
              <w:rPr>
                <w:rFonts w:ascii="Nikosh" w:hAnsi="Nikosh" w:cs="Nikosh"/>
                <w:sz w:val="26"/>
                <w:szCs w:val="26"/>
                <w:lang w:bidi="bn-IN"/>
              </w:rPr>
              <w:t xml:space="preserve"> </w:t>
            </w:r>
            <w:r w:rsidRPr="00C63D22">
              <w:rPr>
                <w:rFonts w:ascii="Nikosh" w:hAnsi="Nikosh" w:cs="Nikosh" w:hint="cs"/>
                <w:sz w:val="26"/>
                <w:szCs w:val="26"/>
                <w:cs/>
                <w:lang w:bidi="bn-IN"/>
              </w:rPr>
              <w:t>হাসান</w:t>
            </w:r>
            <w:r>
              <w:rPr>
                <w:rFonts w:ascii="Nikosh" w:hAnsi="Nikosh" w:cs="Nikosh"/>
                <w:sz w:val="26"/>
                <w:szCs w:val="26"/>
                <w:lang w:bidi="bn-IN"/>
              </w:rPr>
              <w:t xml:space="preserve"> </w:t>
            </w:r>
            <w:r w:rsidRPr="00C63D22">
              <w:rPr>
                <w:rFonts w:ascii="Nikosh" w:hAnsi="Nikosh" w:cs="Nikosh" w:hint="cs"/>
                <w:sz w:val="26"/>
                <w:szCs w:val="26"/>
                <w:cs/>
                <w:lang w:bidi="bn-IN"/>
              </w:rPr>
              <w:t>উপ</w:t>
            </w:r>
            <w:r w:rsidRPr="00C63D22">
              <w:rPr>
                <w:rFonts w:ascii="Nikosh" w:hAnsi="Nikosh" w:cs="Nikosh"/>
                <w:sz w:val="26"/>
                <w:szCs w:val="26"/>
                <w:lang w:bidi="bn-IN"/>
              </w:rPr>
              <w:t>-</w:t>
            </w:r>
            <w:r w:rsidRPr="00C63D22">
              <w:rPr>
                <w:rFonts w:ascii="Nikosh" w:hAnsi="Nikosh" w:cs="Nikosh" w:hint="cs"/>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E-Comm</w:t>
            </w:r>
            <w:r>
              <w:rPr>
                <w:rFonts w:ascii="Times New Roman" w:hAnsi="Times New Roman" w:cs="Times New Roman"/>
                <w:sz w:val="24"/>
                <w:szCs w:val="24"/>
              </w:rPr>
              <w:t>erce and Bangladesh Perspective</w:t>
            </w:r>
          </w:p>
          <w:p w:rsidR="00E67230" w:rsidRPr="003E1242" w:rsidRDefault="00E67230" w:rsidP="00236682">
            <w:pPr>
              <w:spacing w:after="0" w:line="360" w:lineRule="auto"/>
              <w:ind w:right="-18"/>
              <w:rPr>
                <w:rFonts w:ascii="Nikosh" w:hAnsi="Nikosh" w:cs="Nikosh"/>
                <w:sz w:val="26"/>
                <w:szCs w:val="26"/>
              </w:rPr>
            </w:pP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right="-108"/>
              <w:rPr>
                <w:rFonts w:ascii="Nikosh" w:hAnsi="Nikosh" w:cs="Nikosh"/>
                <w:sz w:val="26"/>
                <w:szCs w:val="26"/>
                <w:rtl/>
                <w:cs/>
              </w:rPr>
            </w:pPr>
            <w:r w:rsidRPr="003E1242">
              <w:rPr>
                <w:rFonts w:ascii="Nikosh" w:hAnsi="Nikosh" w:cs="Nikosh"/>
                <w:sz w:val="26"/>
                <w:szCs w:val="26"/>
                <w:cs/>
                <w:lang w:bidi="bn-IN"/>
              </w:rPr>
              <w:t>বাণিজ্য মন্ত্রণালয়</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C63D22" w:rsidRDefault="00E67230" w:rsidP="00897A96">
            <w:pPr>
              <w:tabs>
                <w:tab w:val="left" w:pos="230"/>
                <w:tab w:val="center" w:pos="702"/>
              </w:tabs>
              <w:spacing w:after="0" w:line="360" w:lineRule="auto"/>
              <w:ind w:left="-108" w:right="-108"/>
              <w:jc w:val="center"/>
              <w:rPr>
                <w:rFonts w:ascii="Nikosh" w:hAnsi="Nikosh" w:cs="Nikosh"/>
                <w:sz w:val="26"/>
                <w:szCs w:val="26"/>
                <w:lang w:bidi="bn-IN"/>
              </w:rPr>
            </w:pPr>
            <w:r w:rsidRPr="00C63D22">
              <w:rPr>
                <w:rFonts w:ascii="Nikosh" w:hAnsi="Nikosh" w:cs="Nikosh" w:hint="cs"/>
                <w:sz w:val="26"/>
                <w:szCs w:val="26"/>
                <w:cs/>
                <w:lang w:bidi="bn-IN"/>
              </w:rPr>
              <w:t>২০</w:t>
            </w:r>
            <w:r w:rsidRPr="00C63D22">
              <w:rPr>
                <w:rFonts w:ascii="Nikosh" w:hAnsi="Nikosh" w:cs="Nikosh"/>
                <w:sz w:val="26"/>
                <w:szCs w:val="26"/>
                <w:lang w:bidi="bn-IN"/>
              </w:rPr>
              <w:t>/</w:t>
            </w:r>
            <w:r w:rsidRPr="00C63D22">
              <w:rPr>
                <w:rFonts w:ascii="Nikosh" w:hAnsi="Nikosh" w:cs="Nikosh" w:hint="cs"/>
                <w:sz w:val="26"/>
                <w:szCs w:val="26"/>
                <w:cs/>
                <w:lang w:bidi="bn-IN"/>
              </w:rPr>
              <w:t>০৬</w:t>
            </w:r>
            <w:r w:rsidRPr="00C63D22">
              <w:rPr>
                <w:rFonts w:ascii="Nikosh" w:hAnsi="Nikosh" w:cs="Nikosh"/>
                <w:sz w:val="26"/>
                <w:szCs w:val="26"/>
                <w:lang w:bidi="bn-IN"/>
              </w:rPr>
              <w:t>/</w:t>
            </w:r>
            <w:r w:rsidRPr="00C63D22">
              <w:rPr>
                <w:rFonts w:ascii="Nikosh" w:hAnsi="Nikosh" w:cs="Nikosh" w:hint="cs"/>
                <w:sz w:val="26"/>
                <w:szCs w:val="26"/>
                <w:cs/>
                <w:lang w:bidi="bn-IN"/>
              </w:rPr>
              <w:t>২০১৭</w:t>
            </w:r>
          </w:p>
          <w:p w:rsidR="00E67230" w:rsidRPr="003E1242" w:rsidRDefault="00E67230" w:rsidP="00897A96">
            <w:pPr>
              <w:spacing w:after="0" w:line="360" w:lineRule="auto"/>
              <w:ind w:left="-115" w:right="-108"/>
              <w:jc w:val="center"/>
              <w:rPr>
                <w:rFonts w:ascii="Nikosh" w:hAnsi="Nikosh" w:cs="Nikosh"/>
                <w:sz w:val="26"/>
                <w:szCs w:val="26"/>
                <w:rtl/>
                <w:cs/>
              </w:rPr>
            </w:pPr>
            <w:r w:rsidRPr="00C63D22">
              <w:rPr>
                <w:rFonts w:ascii="Nikosh" w:hAnsi="Nikosh" w:cs="Nikosh" w:hint="cs"/>
                <w:sz w:val="26"/>
                <w:szCs w:val="26"/>
                <w:cs/>
                <w:lang w:bidi="bn-IN"/>
              </w:rPr>
              <w:t>হতে</w:t>
            </w:r>
            <w:r w:rsidRPr="00C63D22">
              <w:rPr>
                <w:rFonts w:ascii="Nikosh" w:hAnsi="Nikosh" w:cs="Nikosh"/>
                <w:sz w:val="26"/>
                <w:szCs w:val="26"/>
                <w:lang w:bidi="bn-IN"/>
              </w:rPr>
              <w:t xml:space="preserve"> </w:t>
            </w:r>
            <w:r w:rsidRPr="00C63D22">
              <w:rPr>
                <w:rFonts w:ascii="Nikosh" w:hAnsi="Nikosh" w:cs="Nikosh" w:hint="cs"/>
                <w:sz w:val="26"/>
                <w:szCs w:val="26"/>
                <w:cs/>
                <w:lang w:bidi="bn-IN"/>
              </w:rPr>
              <w:t>২১</w:t>
            </w:r>
            <w:r w:rsidRPr="00C63D22">
              <w:rPr>
                <w:rFonts w:ascii="Nikosh" w:hAnsi="Nikosh" w:cs="Nikosh"/>
                <w:sz w:val="26"/>
                <w:szCs w:val="26"/>
                <w:lang w:bidi="bn-IN"/>
              </w:rPr>
              <w:t>/</w:t>
            </w:r>
            <w:r w:rsidRPr="00C63D22">
              <w:rPr>
                <w:rFonts w:ascii="Nikosh" w:hAnsi="Nikosh" w:cs="Nikosh" w:hint="cs"/>
                <w:sz w:val="26"/>
                <w:szCs w:val="26"/>
                <w:cs/>
                <w:lang w:bidi="bn-IN"/>
              </w:rPr>
              <w:t>০৬</w:t>
            </w:r>
            <w:r w:rsidRPr="00C63D22">
              <w:rPr>
                <w:rFonts w:ascii="Nikosh" w:hAnsi="Nikosh" w:cs="Nikosh"/>
                <w:sz w:val="26"/>
                <w:szCs w:val="26"/>
                <w:lang w:bidi="bn-IN"/>
              </w:rPr>
              <w:t>/</w:t>
            </w:r>
            <w:r w:rsidRPr="00C63D22">
              <w:rPr>
                <w:rFonts w:ascii="Nikosh" w:hAnsi="Nikosh" w:cs="Nikosh" w:hint="cs"/>
                <w:sz w:val="26"/>
                <w:szCs w:val="26"/>
                <w:cs/>
                <w:lang w:bidi="bn-IN"/>
              </w:rPr>
              <w:t>২০১৭</w:t>
            </w:r>
          </w:p>
        </w:tc>
      </w:tr>
      <w:tr w:rsidR="00E67230" w:rsidRPr="003E1242" w:rsidTr="00236682">
        <w:trPr>
          <w:trHeight w:val="719"/>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৪৯</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444E9" w:rsidRDefault="00E67230" w:rsidP="00236682">
            <w:pPr>
              <w:spacing w:after="0" w:line="360" w:lineRule="auto"/>
              <w:ind w:right="94"/>
              <w:rPr>
                <w:rFonts w:ascii="Nikosh" w:hAnsi="Nikosh" w:cs="Nikosh"/>
                <w:sz w:val="26"/>
                <w:szCs w:val="26"/>
                <w:lang w:bidi="bn-IN"/>
              </w:rPr>
            </w:pPr>
            <w:r w:rsidRPr="003444E9">
              <w:rPr>
                <w:rFonts w:ascii="Nikosh" w:hAnsi="Nikosh" w:cs="Nikosh" w:hint="cs"/>
                <w:sz w:val="26"/>
                <w:szCs w:val="26"/>
                <w:cs/>
                <w:lang w:bidi="bn-IN"/>
              </w:rPr>
              <w:t>জনাব</w:t>
            </w:r>
            <w:r w:rsidRPr="003444E9">
              <w:rPr>
                <w:rFonts w:ascii="Nikosh" w:hAnsi="Nikosh" w:cs="Nikosh"/>
                <w:sz w:val="26"/>
                <w:szCs w:val="26"/>
                <w:lang w:bidi="bn-IN"/>
              </w:rPr>
              <w:t xml:space="preserve"> </w:t>
            </w:r>
            <w:r w:rsidRPr="003444E9">
              <w:rPr>
                <w:rFonts w:ascii="Nikosh" w:hAnsi="Nikosh" w:cs="Nikosh" w:hint="cs"/>
                <w:sz w:val="26"/>
                <w:szCs w:val="26"/>
                <w:cs/>
                <w:lang w:bidi="bn-IN"/>
              </w:rPr>
              <w:t>মোঃ</w:t>
            </w:r>
            <w:r w:rsidRPr="003444E9">
              <w:rPr>
                <w:rFonts w:ascii="Nikosh" w:hAnsi="Nikosh" w:cs="Nikosh"/>
                <w:sz w:val="26"/>
                <w:szCs w:val="26"/>
                <w:lang w:bidi="bn-IN"/>
              </w:rPr>
              <w:t xml:space="preserve"> </w:t>
            </w:r>
            <w:r w:rsidRPr="003444E9">
              <w:rPr>
                <w:rFonts w:ascii="Nikosh" w:hAnsi="Nikosh" w:cs="Nikosh" w:hint="cs"/>
                <w:sz w:val="26"/>
                <w:szCs w:val="26"/>
                <w:cs/>
                <w:lang w:bidi="bn-IN"/>
              </w:rPr>
              <w:t>মশিউল</w:t>
            </w:r>
            <w:r w:rsidRPr="003444E9">
              <w:rPr>
                <w:rFonts w:ascii="Nikosh" w:hAnsi="Nikosh" w:cs="Nikosh"/>
                <w:sz w:val="26"/>
                <w:szCs w:val="26"/>
                <w:lang w:bidi="bn-IN"/>
              </w:rPr>
              <w:t xml:space="preserve"> </w:t>
            </w:r>
            <w:r w:rsidRPr="003444E9">
              <w:rPr>
                <w:rFonts w:ascii="Nikosh" w:hAnsi="Nikosh" w:cs="Nikosh" w:hint="cs"/>
                <w:sz w:val="26"/>
                <w:szCs w:val="26"/>
                <w:cs/>
                <w:lang w:bidi="bn-IN"/>
              </w:rPr>
              <w:t>আলম</w:t>
            </w:r>
          </w:p>
          <w:p w:rsidR="00E67230" w:rsidRPr="003E1242" w:rsidRDefault="00E67230" w:rsidP="00236682">
            <w:pPr>
              <w:spacing w:after="0" w:line="360" w:lineRule="auto"/>
              <w:ind w:right="94"/>
              <w:rPr>
                <w:rFonts w:ascii="Nikosh" w:hAnsi="Nikosh" w:cs="Nikosh"/>
                <w:sz w:val="26"/>
                <w:szCs w:val="26"/>
              </w:rPr>
            </w:pPr>
            <w:r w:rsidRPr="003444E9">
              <w:rPr>
                <w:rFonts w:ascii="Nikosh" w:hAnsi="Nikosh" w:cs="Nikosh" w:hint="cs"/>
                <w:sz w:val="26"/>
                <w:szCs w:val="26"/>
                <w:cs/>
                <w:lang w:bidi="bn-IN"/>
              </w:rPr>
              <w:t>উপ</w:t>
            </w:r>
            <w:r>
              <w:rPr>
                <w:rFonts w:ascii="Nikosh" w:hAnsi="Nikosh" w:cs="Nikosh"/>
                <w:sz w:val="26"/>
                <w:szCs w:val="26"/>
                <w:lang w:bidi="bn-IN"/>
              </w:rPr>
              <w:t>-</w:t>
            </w:r>
            <w:r w:rsidRPr="003444E9">
              <w:rPr>
                <w:rFonts w:ascii="Nikosh" w:hAnsi="Nikosh" w:cs="Nikosh" w:hint="cs"/>
                <w:sz w:val="26"/>
                <w:szCs w:val="26"/>
                <w:cs/>
                <w:lang w:bidi="bn-IN"/>
              </w:rPr>
              <w:t>প্রধান</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Action Plan to Implement SDGs through 7th FYP</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left="-108" w:right="-108"/>
              <w:rPr>
                <w:rFonts w:ascii="Nikosh" w:hAnsi="Nikosh" w:cs="Nikosh"/>
                <w:sz w:val="26"/>
                <w:szCs w:val="26"/>
              </w:rPr>
            </w:pPr>
            <w:r w:rsidRPr="003E1242">
              <w:rPr>
                <w:rFonts w:ascii="Nikosh" w:hAnsi="Nikosh" w:cs="Nikosh"/>
                <w:sz w:val="26"/>
                <w:szCs w:val="26"/>
                <w:cs/>
                <w:lang w:bidi="bn-IN"/>
              </w:rPr>
              <w:t>পরিকল্পনা কমিশন</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০৬</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E67230" w:rsidRPr="003E1242" w:rsidTr="00236682">
        <w:trPr>
          <w:trHeight w:val="665"/>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sidRPr="003E1242">
              <w:rPr>
                <w:rFonts w:ascii="Nikosh" w:hAnsi="Nikosh" w:cs="Nikosh"/>
                <w:sz w:val="26"/>
                <w:szCs w:val="26"/>
                <w:cs/>
                <w:lang w:bidi="bn-IN"/>
              </w:rPr>
              <w:t>৫</w:t>
            </w:r>
            <w:r>
              <w:rPr>
                <w:rFonts w:ascii="Nikosh" w:hAnsi="Nikosh" w:cs="Nikosh"/>
                <w:sz w:val="26"/>
                <w:szCs w:val="26"/>
                <w:cs/>
                <w:lang w:bidi="bn-IN"/>
              </w:rPr>
              <w:t>০</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236682">
            <w:pPr>
              <w:spacing w:after="0" w:line="360" w:lineRule="auto"/>
              <w:ind w:left="-108" w:right="-108"/>
              <w:rPr>
                <w:rFonts w:ascii="Nikosh" w:hAnsi="Nikosh" w:cs="Nikosh"/>
                <w:sz w:val="26"/>
                <w:szCs w:val="26"/>
                <w:rtl/>
                <w:cs/>
              </w:rPr>
            </w:pPr>
            <w:r w:rsidRPr="003444E9">
              <w:rPr>
                <w:rFonts w:ascii="Nikosh" w:hAnsi="Nikosh" w:cs="Nikosh" w:hint="cs"/>
                <w:sz w:val="26"/>
                <w:szCs w:val="26"/>
                <w:cs/>
                <w:lang w:bidi="bn-IN"/>
              </w:rPr>
              <w:t>জনাব</w:t>
            </w:r>
            <w:r w:rsidRPr="003444E9">
              <w:rPr>
                <w:rFonts w:ascii="Nikosh" w:hAnsi="Nikosh" w:cs="Nikosh"/>
                <w:sz w:val="26"/>
                <w:szCs w:val="26"/>
                <w:lang w:bidi="bn-IN"/>
              </w:rPr>
              <w:t xml:space="preserve"> </w:t>
            </w:r>
            <w:r w:rsidRPr="003444E9">
              <w:rPr>
                <w:rFonts w:ascii="Nikosh" w:hAnsi="Nikosh" w:cs="Nikosh" w:hint="cs"/>
                <w:sz w:val="26"/>
                <w:szCs w:val="26"/>
                <w:cs/>
                <w:lang w:bidi="bn-IN"/>
              </w:rPr>
              <w:t>মহিনুল</w:t>
            </w:r>
            <w:r w:rsidRPr="003444E9">
              <w:rPr>
                <w:rFonts w:ascii="Nikosh" w:hAnsi="Nikosh" w:cs="Nikosh"/>
                <w:sz w:val="26"/>
                <w:szCs w:val="26"/>
                <w:lang w:bidi="bn-IN"/>
              </w:rPr>
              <w:t xml:space="preserve"> </w:t>
            </w:r>
            <w:r w:rsidRPr="003444E9">
              <w:rPr>
                <w:rFonts w:ascii="Nikosh" w:hAnsi="Nikosh" w:cs="Nikosh" w:hint="cs"/>
                <w:sz w:val="26"/>
                <w:szCs w:val="26"/>
                <w:cs/>
                <w:lang w:bidi="bn-IN"/>
              </w:rPr>
              <w:t>করিম</w:t>
            </w:r>
            <w:r w:rsidRPr="003444E9">
              <w:rPr>
                <w:rFonts w:ascii="Nikosh" w:hAnsi="Nikosh" w:cs="Nikosh"/>
                <w:sz w:val="26"/>
                <w:szCs w:val="26"/>
                <w:lang w:bidi="bn-IN"/>
              </w:rPr>
              <w:t xml:space="preserve"> </w:t>
            </w:r>
            <w:r w:rsidRPr="003444E9">
              <w:rPr>
                <w:rFonts w:ascii="Nikosh" w:hAnsi="Nikosh" w:cs="Nikosh" w:hint="cs"/>
                <w:sz w:val="26"/>
                <w:szCs w:val="26"/>
                <w:cs/>
                <w:lang w:bidi="bn-IN"/>
              </w:rPr>
              <w:t>খন্দকার</w:t>
            </w:r>
            <w:r w:rsidRPr="003444E9">
              <w:rPr>
                <w:rFonts w:ascii="Nikosh" w:hAnsi="Nikosh" w:cs="Nikosh"/>
                <w:sz w:val="26"/>
                <w:szCs w:val="26"/>
                <w:lang w:bidi="bn-IN"/>
              </w:rPr>
              <w:t xml:space="preserve">, </w:t>
            </w:r>
            <w:r w:rsidRPr="003444E9">
              <w:rPr>
                <w:rFonts w:ascii="Nikosh" w:hAnsi="Nikosh" w:cs="Nikosh" w:hint="cs"/>
                <w:sz w:val="26"/>
                <w:szCs w:val="26"/>
                <w:cs/>
                <w:lang w:bidi="bn-IN"/>
              </w:rPr>
              <w:t>গবেষণা</w:t>
            </w:r>
            <w:r w:rsidRPr="003444E9">
              <w:rPr>
                <w:rFonts w:ascii="Nikosh" w:hAnsi="Nikosh" w:cs="Nikosh"/>
                <w:sz w:val="26"/>
                <w:szCs w:val="26"/>
                <w:lang w:bidi="bn-IN"/>
              </w:rPr>
              <w:t xml:space="preserve"> </w:t>
            </w:r>
            <w:r w:rsidRPr="003444E9">
              <w:rPr>
                <w:rFonts w:ascii="Nikosh" w:hAnsi="Nikosh" w:cs="Nikosh" w:hint="cs"/>
                <w:sz w:val="26"/>
                <w:szCs w:val="26"/>
                <w:cs/>
                <w:lang w:bidi="bn-IN"/>
              </w:rPr>
              <w:t>কর্মকর্তা</w:t>
            </w: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left="-18" w:right="72" w:firstLine="18"/>
              <w:rPr>
                <w:rFonts w:ascii="Times New Roman" w:hAnsi="Times New Roman" w:cs="Times New Roman"/>
                <w:sz w:val="24"/>
                <w:szCs w:val="24"/>
              </w:rPr>
            </w:pPr>
            <w:r w:rsidRPr="003E1242">
              <w:rPr>
                <w:rFonts w:ascii="Times New Roman" w:hAnsi="Times New Roman" w:cs="Times New Roman"/>
                <w:sz w:val="24"/>
                <w:szCs w:val="24"/>
              </w:rPr>
              <w:t>Action Plan to Implement SDGs through 7th FYP</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left="-108" w:right="-108"/>
              <w:rPr>
                <w:rFonts w:ascii="Nikosh" w:hAnsi="Nikosh" w:cs="Nikosh"/>
                <w:sz w:val="26"/>
                <w:szCs w:val="26"/>
              </w:rPr>
            </w:pPr>
            <w:r w:rsidRPr="003E1242">
              <w:rPr>
                <w:rFonts w:ascii="Nikosh" w:hAnsi="Nikosh" w:cs="Nikosh"/>
                <w:sz w:val="26"/>
                <w:szCs w:val="26"/>
                <w:cs/>
                <w:lang w:bidi="bn-IN"/>
              </w:rPr>
              <w:t>পরিকল্পনা কমিশন</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০১</w:t>
            </w:r>
            <w:r w:rsidRPr="003E1242">
              <w:rPr>
                <w:rFonts w:ascii="Nikosh" w:hAnsi="Nikosh" w:cs="Nikosh"/>
                <w:sz w:val="26"/>
                <w:szCs w:val="26"/>
                <w:rtl/>
                <w:cs/>
              </w:rPr>
              <w:t>/</w:t>
            </w:r>
            <w:r w:rsidRPr="003E1242">
              <w:rPr>
                <w:rFonts w:ascii="Nikosh" w:hAnsi="Nikosh" w:cs="Nikosh"/>
                <w:sz w:val="26"/>
                <w:szCs w:val="26"/>
                <w:rtl/>
                <w:cs/>
                <w:lang w:bidi="bn-IN"/>
              </w:rPr>
              <w:t>০৬</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r w:rsidR="00E67230" w:rsidRPr="003E1242" w:rsidTr="00236682">
        <w:trPr>
          <w:trHeight w:val="530"/>
        </w:trPr>
        <w:tc>
          <w:tcPr>
            <w:tcW w:w="720" w:type="dxa"/>
            <w:tcBorders>
              <w:top w:val="single" w:sz="4" w:space="0" w:color="000000"/>
              <w:left w:val="single" w:sz="4" w:space="0" w:color="000000"/>
              <w:right w:val="single" w:sz="4" w:space="0" w:color="000000"/>
            </w:tcBorders>
            <w:hideMark/>
          </w:tcPr>
          <w:p w:rsidR="00E67230" w:rsidRPr="003E1242" w:rsidRDefault="00E67230" w:rsidP="00C46EC4">
            <w:pPr>
              <w:spacing w:after="0" w:line="360" w:lineRule="auto"/>
              <w:ind w:left="-108" w:right="-108"/>
              <w:jc w:val="center"/>
              <w:rPr>
                <w:rFonts w:ascii="Nikosh" w:hAnsi="Nikosh" w:cs="Nikosh"/>
                <w:sz w:val="26"/>
                <w:szCs w:val="26"/>
                <w:rtl/>
                <w:cs/>
              </w:rPr>
            </w:pPr>
            <w:r>
              <w:rPr>
                <w:rFonts w:ascii="Nikosh" w:hAnsi="Nikosh" w:cs="Nikosh"/>
                <w:sz w:val="26"/>
                <w:szCs w:val="26"/>
                <w:cs/>
                <w:lang w:bidi="bn-IN"/>
              </w:rPr>
              <w:t>৫১</w:t>
            </w:r>
            <w:r w:rsidRPr="003E1242">
              <w:rPr>
                <w:rFonts w:ascii="Nikosh" w:hAnsi="Nikosh" w:cs="Nikosh"/>
                <w:sz w:val="26"/>
                <w:szCs w:val="26"/>
                <w:cs/>
                <w:lang w:bidi="hi-IN"/>
              </w:rPr>
              <w:t>।</w:t>
            </w:r>
          </w:p>
        </w:tc>
        <w:tc>
          <w:tcPr>
            <w:tcW w:w="2520" w:type="dxa"/>
            <w:tcBorders>
              <w:top w:val="single" w:sz="4" w:space="0" w:color="000000"/>
              <w:left w:val="single" w:sz="4" w:space="0" w:color="000000"/>
              <w:bottom w:val="single" w:sz="4" w:space="0" w:color="000000"/>
              <w:right w:val="single" w:sz="4" w:space="0" w:color="000000"/>
            </w:tcBorders>
            <w:hideMark/>
          </w:tcPr>
          <w:p w:rsidR="00E67230" w:rsidRPr="003444E9" w:rsidRDefault="00E67230" w:rsidP="00236682">
            <w:pPr>
              <w:spacing w:after="0" w:line="360" w:lineRule="auto"/>
              <w:ind w:left="-108" w:right="-108"/>
              <w:rPr>
                <w:rFonts w:ascii="Nikosh" w:eastAsia="Times New Roman" w:hAnsi="Nikosh" w:cs="Nikosh"/>
                <w:sz w:val="26"/>
                <w:szCs w:val="26"/>
                <w:lang w:bidi="bn-IN"/>
              </w:rPr>
            </w:pPr>
            <w:r w:rsidRPr="003444E9">
              <w:rPr>
                <w:rFonts w:ascii="Nikosh" w:eastAsia="Times New Roman" w:hAnsi="Nikosh" w:cs="Nikosh" w:hint="cs"/>
                <w:sz w:val="26"/>
                <w:szCs w:val="26"/>
                <w:cs/>
                <w:lang w:bidi="bn-IN"/>
              </w:rPr>
              <w:t>কমিশনের</w:t>
            </w:r>
            <w:r w:rsidRPr="003444E9">
              <w:rPr>
                <w:rFonts w:ascii="Nikosh" w:eastAsia="Times New Roman" w:hAnsi="Nikosh" w:cs="Nikosh"/>
                <w:sz w:val="26"/>
                <w:szCs w:val="26"/>
                <w:lang w:bidi="bn-IN"/>
              </w:rPr>
              <w:t xml:space="preserve"> </w:t>
            </w:r>
            <w:r w:rsidRPr="003444E9">
              <w:rPr>
                <w:rFonts w:ascii="Nikosh" w:eastAsia="Times New Roman" w:hAnsi="Nikosh" w:cs="Nikosh" w:hint="cs"/>
                <w:sz w:val="26"/>
                <w:szCs w:val="26"/>
                <w:cs/>
                <w:lang w:bidi="bn-IN"/>
              </w:rPr>
              <w:t>সকল</w:t>
            </w:r>
            <w:r w:rsidRPr="003444E9">
              <w:rPr>
                <w:rFonts w:ascii="Nikosh" w:eastAsia="Times New Roman" w:hAnsi="Nikosh" w:cs="Nikosh"/>
                <w:sz w:val="26"/>
                <w:szCs w:val="26"/>
                <w:lang w:bidi="bn-IN"/>
              </w:rPr>
              <w:t xml:space="preserve"> </w:t>
            </w:r>
            <w:r w:rsidRPr="003444E9">
              <w:rPr>
                <w:rFonts w:ascii="Nikosh" w:eastAsia="Times New Roman" w:hAnsi="Nikosh" w:cs="Nikosh" w:hint="cs"/>
                <w:sz w:val="26"/>
                <w:szCs w:val="26"/>
                <w:cs/>
                <w:lang w:bidi="bn-IN"/>
              </w:rPr>
              <w:t>কর্মকর্তা</w:t>
            </w:r>
            <w:r w:rsidRPr="003444E9">
              <w:rPr>
                <w:rFonts w:ascii="Nikosh" w:eastAsia="Times New Roman" w:hAnsi="Nikosh" w:cs="Nikosh"/>
                <w:sz w:val="26"/>
                <w:szCs w:val="26"/>
                <w:lang w:bidi="bn-IN"/>
              </w:rPr>
              <w:t xml:space="preserve"> </w:t>
            </w:r>
          </w:p>
          <w:p w:rsidR="00E67230" w:rsidRDefault="00E67230" w:rsidP="00236682">
            <w:pPr>
              <w:spacing w:after="0" w:line="360" w:lineRule="auto"/>
              <w:ind w:left="-108" w:right="-108"/>
              <w:rPr>
                <w:rFonts w:ascii="Nikosh" w:eastAsia="Times New Roman" w:hAnsi="Nikosh" w:cs="Nikosh"/>
                <w:sz w:val="26"/>
                <w:szCs w:val="26"/>
                <w:lang w:bidi="bn-IN"/>
              </w:rPr>
            </w:pPr>
            <w:r w:rsidRPr="003444E9">
              <w:rPr>
                <w:rFonts w:ascii="Nikosh" w:eastAsia="Times New Roman" w:hAnsi="Nikosh" w:cs="Nikosh" w:hint="cs"/>
                <w:sz w:val="26"/>
                <w:szCs w:val="26"/>
                <w:cs/>
                <w:lang w:bidi="bn-IN"/>
              </w:rPr>
              <w:t>অভ্যন্তরীণ</w:t>
            </w:r>
            <w:r w:rsidRPr="003444E9">
              <w:rPr>
                <w:rFonts w:ascii="Nikosh" w:eastAsia="Times New Roman" w:hAnsi="Nikosh" w:cs="Nikosh"/>
                <w:sz w:val="26"/>
                <w:szCs w:val="26"/>
                <w:lang w:bidi="bn-IN"/>
              </w:rPr>
              <w:t xml:space="preserve"> </w:t>
            </w:r>
          </w:p>
          <w:p w:rsidR="00E67230" w:rsidRPr="003E1242" w:rsidRDefault="00E67230" w:rsidP="00236682">
            <w:pPr>
              <w:spacing w:after="0" w:line="360" w:lineRule="auto"/>
              <w:ind w:left="-108" w:right="-108"/>
              <w:rPr>
                <w:rFonts w:ascii="Nikosh" w:hAnsi="Nikosh" w:cs="Nikosh"/>
                <w:sz w:val="26"/>
                <w:szCs w:val="26"/>
                <w:rtl/>
                <w:cs/>
              </w:rPr>
            </w:pPr>
          </w:p>
        </w:tc>
        <w:tc>
          <w:tcPr>
            <w:tcW w:w="2070" w:type="dxa"/>
            <w:tcBorders>
              <w:top w:val="single" w:sz="4" w:space="0" w:color="000000"/>
              <w:left w:val="single" w:sz="4" w:space="0" w:color="000000"/>
              <w:bottom w:val="single" w:sz="4" w:space="0" w:color="000000"/>
              <w:right w:val="single" w:sz="4" w:space="0" w:color="000000"/>
            </w:tcBorders>
          </w:tcPr>
          <w:p w:rsidR="00E67230" w:rsidRPr="003E1242" w:rsidRDefault="00E67230" w:rsidP="00236682">
            <w:pPr>
              <w:spacing w:after="0" w:line="360" w:lineRule="auto"/>
              <w:ind w:left="-18" w:right="-108" w:firstLine="18"/>
              <w:rPr>
                <w:rFonts w:ascii="Nikosh" w:hAnsi="Nikosh" w:cs="Nikosh"/>
                <w:sz w:val="26"/>
                <w:szCs w:val="26"/>
              </w:rPr>
            </w:pPr>
            <w:r w:rsidRPr="003E1242">
              <w:rPr>
                <w:rFonts w:ascii="Nikosh" w:hAnsi="Nikosh" w:cs="Nikosh"/>
                <w:sz w:val="26"/>
                <w:szCs w:val="26"/>
                <w:cs/>
                <w:lang w:bidi="bn-IN"/>
              </w:rPr>
              <w:t>ইনোভেটিভ আইডিয়া অবহিত করণ কর্মশালা</w:t>
            </w:r>
          </w:p>
        </w:tc>
        <w:tc>
          <w:tcPr>
            <w:tcW w:w="1710" w:type="dxa"/>
            <w:tcBorders>
              <w:top w:val="single" w:sz="4" w:space="0" w:color="000000"/>
              <w:left w:val="single" w:sz="4" w:space="0" w:color="000000"/>
              <w:bottom w:val="single" w:sz="4" w:space="0" w:color="000000"/>
              <w:right w:val="single" w:sz="4" w:space="0" w:color="000000"/>
            </w:tcBorders>
          </w:tcPr>
          <w:p w:rsidR="00E67230" w:rsidRPr="003E1242" w:rsidRDefault="00E67230" w:rsidP="00683453">
            <w:pPr>
              <w:spacing w:after="0" w:line="360" w:lineRule="auto"/>
              <w:ind w:left="-108" w:right="-108"/>
              <w:rPr>
                <w:rFonts w:ascii="Nikosh" w:hAnsi="Nikosh" w:cs="Nikosh"/>
                <w:sz w:val="26"/>
                <w:szCs w:val="26"/>
                <w:rtl/>
                <w:cs/>
              </w:rPr>
            </w:pPr>
            <w:r w:rsidRPr="003E1242">
              <w:rPr>
                <w:rFonts w:ascii="Nikosh" w:hAnsi="Nikosh" w:cs="Nikosh"/>
                <w:sz w:val="26"/>
                <w:szCs w:val="26"/>
                <w:cs/>
                <w:lang w:bidi="bn-IN"/>
              </w:rPr>
              <w:t>বাংলাদেশ ট্যারিফ কমিশন</w:t>
            </w:r>
          </w:p>
        </w:tc>
        <w:tc>
          <w:tcPr>
            <w:tcW w:w="1260" w:type="dxa"/>
            <w:tcBorders>
              <w:top w:val="single" w:sz="4" w:space="0" w:color="000000"/>
              <w:left w:val="single" w:sz="4" w:space="0" w:color="000000"/>
              <w:bottom w:val="single" w:sz="4" w:space="0" w:color="000000"/>
              <w:right w:val="single" w:sz="4" w:space="0" w:color="000000"/>
            </w:tcBorders>
            <w:hideMark/>
          </w:tcPr>
          <w:p w:rsidR="00E67230" w:rsidRPr="003E1242" w:rsidRDefault="00E67230" w:rsidP="00897A96">
            <w:pPr>
              <w:spacing w:after="0" w:line="360" w:lineRule="auto"/>
              <w:ind w:left="-108" w:right="-18"/>
              <w:jc w:val="center"/>
              <w:rPr>
                <w:rFonts w:ascii="Nikosh" w:hAnsi="Nikosh" w:cs="Nikosh"/>
                <w:sz w:val="26"/>
                <w:szCs w:val="26"/>
                <w:rtl/>
                <w:cs/>
              </w:rPr>
            </w:pPr>
            <w:r w:rsidRPr="003E1242">
              <w:rPr>
                <w:rFonts w:ascii="Nikosh" w:hAnsi="Nikosh" w:cs="Nikosh"/>
                <w:sz w:val="26"/>
                <w:szCs w:val="26"/>
                <w:cs/>
                <w:lang w:bidi="bn-IN"/>
              </w:rPr>
              <w:t>০৯</w:t>
            </w:r>
            <w:r w:rsidRPr="003E1242">
              <w:rPr>
                <w:rFonts w:ascii="Nikosh" w:hAnsi="Nikosh" w:cs="Nikosh"/>
                <w:sz w:val="26"/>
                <w:szCs w:val="26"/>
                <w:rtl/>
                <w:cs/>
              </w:rPr>
              <w:t>/</w:t>
            </w:r>
            <w:r w:rsidRPr="003E1242">
              <w:rPr>
                <w:rFonts w:ascii="Nikosh" w:hAnsi="Nikosh" w:cs="Nikosh"/>
                <w:sz w:val="26"/>
                <w:szCs w:val="26"/>
                <w:rtl/>
                <w:cs/>
                <w:lang w:bidi="bn-IN"/>
              </w:rPr>
              <w:t>০৫</w:t>
            </w:r>
            <w:r w:rsidRPr="003E1242">
              <w:rPr>
                <w:rFonts w:ascii="Nikosh" w:hAnsi="Nikosh" w:cs="Nikosh"/>
                <w:sz w:val="26"/>
                <w:szCs w:val="26"/>
                <w:rtl/>
                <w:cs/>
              </w:rPr>
              <w:t>/</w:t>
            </w:r>
            <w:r>
              <w:rPr>
                <w:rFonts w:ascii="Nikosh" w:hAnsi="Nikosh" w:cs="Nikosh"/>
                <w:sz w:val="26"/>
                <w:szCs w:val="26"/>
                <w:cs/>
                <w:lang w:bidi="bn-IN"/>
              </w:rPr>
              <w:t>২০</w:t>
            </w:r>
            <w:r w:rsidRPr="003E1242">
              <w:rPr>
                <w:rFonts w:ascii="Nikosh" w:hAnsi="Nikosh" w:cs="Nikosh"/>
                <w:sz w:val="26"/>
                <w:szCs w:val="26"/>
                <w:cs/>
                <w:lang w:bidi="bn-IN"/>
              </w:rPr>
              <w:t>১৭</w:t>
            </w:r>
          </w:p>
        </w:tc>
      </w:tr>
    </w:tbl>
    <w:p w:rsidR="0029450E" w:rsidRDefault="0029450E" w:rsidP="00897A96">
      <w:pPr>
        <w:spacing w:after="0" w:line="360" w:lineRule="auto"/>
        <w:rPr>
          <w:lang w:bidi="bn-BD"/>
        </w:rPr>
      </w:pPr>
    </w:p>
    <w:p w:rsidR="009105CC" w:rsidRDefault="009105CC">
      <w:pPr>
        <w:rPr>
          <w:lang w:bidi="bn-BD"/>
        </w:rPr>
      </w:pPr>
      <w:bookmarkStart w:id="123" w:name="_Toc494897057"/>
      <w:r>
        <w:rPr>
          <w:lang w:bidi="bn-BD"/>
        </w:rPr>
        <w:br w:type="page"/>
      </w:r>
    </w:p>
    <w:p w:rsidR="0029450E" w:rsidRPr="00754CEC" w:rsidRDefault="00DE0B33" w:rsidP="009105CC">
      <w:pPr>
        <w:spacing w:after="0"/>
        <w:jc w:val="center"/>
        <w:rPr>
          <w:bCs/>
          <w:color w:val="00B050"/>
          <w:sz w:val="32"/>
          <w:szCs w:val="32"/>
          <w:cs/>
          <w:lang w:bidi="bn-BD"/>
        </w:rPr>
      </w:pPr>
      <w:r w:rsidRPr="00754CEC">
        <w:rPr>
          <w:rFonts w:ascii="Nikosh" w:eastAsia="Times New Roman" w:hAnsi="Nikosh" w:cs="Nikosh"/>
          <w:bCs/>
          <w:color w:val="00B050"/>
          <w:sz w:val="32"/>
          <w:szCs w:val="32"/>
          <w:cs/>
          <w:lang w:bidi="bn-IN"/>
        </w:rPr>
        <w:lastRenderedPageBreak/>
        <w:t>ফটোগ্যালারী</w:t>
      </w:r>
      <w:bookmarkEnd w:id="123"/>
    </w:p>
    <w:p w:rsidR="00525E3E" w:rsidRPr="00525E3E" w:rsidRDefault="00525E3E" w:rsidP="009105CC">
      <w:pPr>
        <w:spacing w:after="0" w:line="240" w:lineRule="auto"/>
        <w:ind w:right="90"/>
        <w:rPr>
          <w:rFonts w:ascii="Nikosh" w:hAnsi="Nikosh" w:cs="Nikosh"/>
          <w:sz w:val="28"/>
          <w:szCs w:val="28"/>
          <w:cs/>
          <w:lang w:bidi="bn-BD"/>
        </w:rPr>
      </w:pPr>
    </w:p>
    <w:p w:rsidR="00C0184F" w:rsidRDefault="00525E3E" w:rsidP="00C0184F">
      <w:pPr>
        <w:jc w:val="center"/>
        <w:rPr>
          <w:rFonts w:ascii="Nikosh" w:hAnsi="Nikosh" w:cs="Nikosh"/>
          <w:sz w:val="24"/>
          <w:szCs w:val="24"/>
          <w:lang w:bidi="bn-BD"/>
        </w:rPr>
      </w:pPr>
      <w:r>
        <w:rPr>
          <w:rFonts w:cs="Vrinda"/>
          <w:noProof/>
          <w:szCs w:val="28"/>
          <w:lang w:bidi="bn-BD"/>
        </w:rPr>
        <w:drawing>
          <wp:inline distT="0" distB="0" distL="0" distR="0">
            <wp:extent cx="5248275" cy="3499942"/>
            <wp:effectExtent l="19050" t="0" r="9525" b="0"/>
            <wp:docPr id="41" name="Picture 2" descr="F:\PHOTO_FY 2016-17\Picnic_17\Picnic'17_Facebook\DSC_8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PHOTO_FY 2016-17\Picnic_17\Picnic'17_Facebook\DSC_8281.JPG"/>
                    <pic:cNvPicPr>
                      <a:picLocks noChangeAspect="1" noChangeArrowheads="1"/>
                    </pic:cNvPicPr>
                  </pic:nvPicPr>
                  <pic:blipFill>
                    <a:blip r:embed="rId110" cstate="print"/>
                    <a:srcRect/>
                    <a:stretch>
                      <a:fillRect/>
                    </a:stretch>
                  </pic:blipFill>
                  <pic:spPr bwMode="auto">
                    <a:xfrm>
                      <a:off x="0" y="0"/>
                      <a:ext cx="5259803" cy="3507630"/>
                    </a:xfrm>
                    <a:prstGeom prst="rect">
                      <a:avLst/>
                    </a:prstGeom>
                    <a:noFill/>
                    <a:ln w="9525">
                      <a:noFill/>
                      <a:miter lim="800000"/>
                      <a:headEnd/>
                      <a:tailEnd/>
                    </a:ln>
                  </pic:spPr>
                </pic:pic>
              </a:graphicData>
            </a:graphic>
          </wp:inline>
        </w:drawing>
      </w:r>
    </w:p>
    <w:p w:rsidR="00C0184F" w:rsidRPr="009105CC" w:rsidRDefault="00C0184F" w:rsidP="009105CC">
      <w:pPr>
        <w:spacing w:after="0"/>
        <w:jc w:val="center"/>
        <w:rPr>
          <w:rFonts w:cs="Vrinda"/>
          <w:szCs w:val="28"/>
          <w:lang w:bidi="bn-BD"/>
        </w:rPr>
      </w:pPr>
      <w:r>
        <w:rPr>
          <w:rFonts w:ascii="Nikosh" w:hAnsi="Nikosh" w:cs="Nikosh" w:hint="cs"/>
          <w:sz w:val="24"/>
          <w:szCs w:val="24"/>
          <w:cs/>
          <w:lang w:bidi="bn-BD"/>
        </w:rPr>
        <w:t>বার্ষিক ক্রীড়া প্রতিযোগিতা</w:t>
      </w:r>
      <w:r w:rsidR="009105CC">
        <w:rPr>
          <w:rFonts w:ascii="Nikosh" w:hAnsi="Nikosh" w:cs="Nikosh" w:hint="cs"/>
          <w:sz w:val="24"/>
          <w:szCs w:val="24"/>
          <w:cs/>
          <w:lang w:bidi="bn-BD"/>
        </w:rPr>
        <w:t xml:space="preserve"> ও বনভোজন’</w:t>
      </w:r>
      <w:r w:rsidR="009105CC">
        <w:rPr>
          <w:rFonts w:ascii="Nikosh" w:hAnsi="Nikosh" w:cs="Nikosh"/>
          <w:sz w:val="24"/>
          <w:szCs w:val="24"/>
          <w:cs/>
          <w:lang w:bidi="bn-BD"/>
        </w:rPr>
        <w:t xml:space="preserve"> </w:t>
      </w:r>
      <w:r>
        <w:rPr>
          <w:rFonts w:ascii="Nikosh" w:hAnsi="Nikosh" w:cs="Nikosh" w:hint="cs"/>
          <w:sz w:val="24"/>
          <w:szCs w:val="24"/>
          <w:cs/>
          <w:lang w:bidi="bn-BD"/>
        </w:rPr>
        <w:t>২০১৭</w:t>
      </w:r>
      <w:r w:rsidR="009105CC">
        <w:rPr>
          <w:rFonts w:ascii="Nikosh" w:hAnsi="Nikosh" w:cs="Nikosh" w:hint="cs"/>
          <w:sz w:val="24"/>
          <w:szCs w:val="24"/>
          <w:cs/>
          <w:lang w:bidi="hi-IN"/>
        </w:rPr>
        <w:t>।</w:t>
      </w:r>
    </w:p>
    <w:p w:rsidR="00C0184F" w:rsidRPr="00C0184F" w:rsidRDefault="00C0184F" w:rsidP="009105CC">
      <w:pPr>
        <w:spacing w:after="0"/>
        <w:jc w:val="center"/>
        <w:rPr>
          <w:rFonts w:ascii="Nikosh" w:hAnsi="Nikosh" w:cs="Nikosh"/>
          <w:sz w:val="24"/>
          <w:szCs w:val="24"/>
          <w:cs/>
          <w:lang w:bidi="bn-BD"/>
        </w:rPr>
      </w:pPr>
    </w:p>
    <w:p w:rsidR="00525E3E" w:rsidRDefault="00525E3E" w:rsidP="00C0184F">
      <w:pPr>
        <w:spacing w:after="0"/>
        <w:rPr>
          <w:rFonts w:cs="Vrinda"/>
          <w:szCs w:val="28"/>
          <w:cs/>
          <w:lang w:bidi="bn-BD"/>
        </w:rPr>
      </w:pPr>
      <w:r>
        <w:rPr>
          <w:rFonts w:cs="Vrinda"/>
          <w:noProof/>
          <w:szCs w:val="28"/>
          <w:lang w:bidi="bn-BD"/>
        </w:rPr>
        <w:drawing>
          <wp:inline distT="0" distB="0" distL="0" distR="0">
            <wp:extent cx="5248275" cy="3499943"/>
            <wp:effectExtent l="19050" t="0" r="9525" b="0"/>
            <wp:docPr id="42" name="Picture 3" descr="F:\PHOTO_FY 2016-17\Picnic_17\Picnic'17_Facebook\DSC_82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HOTO_FY 2016-17\Picnic_17\Picnic'17_Facebook\DSC_8293.JPG"/>
                    <pic:cNvPicPr>
                      <a:picLocks noChangeAspect="1" noChangeArrowheads="1"/>
                    </pic:cNvPicPr>
                  </pic:nvPicPr>
                  <pic:blipFill>
                    <a:blip r:embed="rId111" cstate="print"/>
                    <a:srcRect/>
                    <a:stretch>
                      <a:fillRect/>
                    </a:stretch>
                  </pic:blipFill>
                  <pic:spPr bwMode="auto">
                    <a:xfrm>
                      <a:off x="0" y="0"/>
                      <a:ext cx="5247007" cy="3499097"/>
                    </a:xfrm>
                    <a:prstGeom prst="rect">
                      <a:avLst/>
                    </a:prstGeom>
                    <a:noFill/>
                    <a:ln w="9525">
                      <a:noFill/>
                      <a:miter lim="800000"/>
                      <a:headEnd/>
                      <a:tailEnd/>
                    </a:ln>
                  </pic:spPr>
                </pic:pic>
              </a:graphicData>
            </a:graphic>
          </wp:inline>
        </w:drawing>
      </w:r>
    </w:p>
    <w:p w:rsidR="00C0184F" w:rsidRPr="00C0184F" w:rsidRDefault="00C0184F" w:rsidP="00C0184F">
      <w:pPr>
        <w:spacing w:after="0"/>
        <w:jc w:val="center"/>
        <w:rPr>
          <w:rFonts w:ascii="Nikosh" w:hAnsi="Nikosh" w:cs="Nikosh"/>
          <w:sz w:val="10"/>
          <w:szCs w:val="10"/>
          <w:lang w:bidi="bn-BD"/>
        </w:rPr>
      </w:pPr>
    </w:p>
    <w:p w:rsidR="00525E3E" w:rsidRPr="00C0184F" w:rsidRDefault="00C0184F" w:rsidP="009105CC">
      <w:pPr>
        <w:spacing w:after="0"/>
        <w:jc w:val="center"/>
        <w:rPr>
          <w:rFonts w:ascii="Nikosh" w:hAnsi="Nikosh" w:cs="Nikosh"/>
          <w:sz w:val="24"/>
          <w:szCs w:val="24"/>
          <w:cs/>
          <w:lang w:bidi="bn-BD"/>
        </w:rPr>
      </w:pPr>
      <w:r>
        <w:rPr>
          <w:rFonts w:ascii="Nikosh" w:hAnsi="Nikosh" w:cs="Nikosh" w:hint="cs"/>
          <w:sz w:val="24"/>
          <w:szCs w:val="24"/>
          <w:cs/>
          <w:lang w:bidi="bn-BD"/>
        </w:rPr>
        <w:t>মাননীয় চেয়ারম্যান কর্তৃক সদস্য (আ: স:) কে পুরস্কার প্রদান</w:t>
      </w:r>
      <w:r w:rsidR="009105CC">
        <w:rPr>
          <w:rFonts w:ascii="Nikosh" w:hAnsi="Nikosh" w:cs="Nikosh" w:hint="cs"/>
          <w:sz w:val="24"/>
          <w:szCs w:val="24"/>
          <w:cs/>
          <w:lang w:bidi="hi-IN"/>
        </w:rPr>
        <w:t>।</w:t>
      </w:r>
    </w:p>
    <w:p w:rsidR="00525E3E" w:rsidRDefault="00525E3E" w:rsidP="009105CC">
      <w:pPr>
        <w:spacing w:after="0"/>
        <w:rPr>
          <w:rFonts w:cs="Vrinda"/>
          <w:szCs w:val="28"/>
          <w:lang w:bidi="bn-BD"/>
        </w:rPr>
      </w:pPr>
      <w:r>
        <w:rPr>
          <w:rFonts w:cs="Vrinda"/>
          <w:noProof/>
          <w:szCs w:val="28"/>
          <w:lang w:bidi="bn-BD"/>
        </w:rPr>
        <w:lastRenderedPageBreak/>
        <w:drawing>
          <wp:inline distT="0" distB="0" distL="0" distR="0">
            <wp:extent cx="5248275" cy="3499943"/>
            <wp:effectExtent l="19050" t="0" r="9525" b="0"/>
            <wp:docPr id="44" name="Picture 5" descr="F:\PHOTO_FY 2016-17\Picnic_17\Picnic'17_Facebook\DSC_8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HOTO_FY 2016-17\Picnic_17\Picnic'17_Facebook\DSC_8266.JPG"/>
                    <pic:cNvPicPr>
                      <a:picLocks noChangeAspect="1" noChangeArrowheads="1"/>
                    </pic:cNvPicPr>
                  </pic:nvPicPr>
                  <pic:blipFill>
                    <a:blip r:embed="rId112" cstate="print"/>
                    <a:srcRect/>
                    <a:stretch>
                      <a:fillRect/>
                    </a:stretch>
                  </pic:blipFill>
                  <pic:spPr bwMode="auto">
                    <a:xfrm>
                      <a:off x="0" y="0"/>
                      <a:ext cx="5254800" cy="3504294"/>
                    </a:xfrm>
                    <a:prstGeom prst="rect">
                      <a:avLst/>
                    </a:prstGeom>
                    <a:noFill/>
                    <a:ln w="9525">
                      <a:noFill/>
                      <a:miter lim="800000"/>
                      <a:headEnd/>
                      <a:tailEnd/>
                    </a:ln>
                  </pic:spPr>
                </pic:pic>
              </a:graphicData>
            </a:graphic>
          </wp:inline>
        </w:drawing>
      </w:r>
    </w:p>
    <w:p w:rsidR="009105CC" w:rsidRPr="009105CC" w:rsidRDefault="009105CC" w:rsidP="009105CC">
      <w:pPr>
        <w:spacing w:after="0"/>
        <w:jc w:val="center"/>
        <w:rPr>
          <w:rFonts w:ascii="Nikosh" w:hAnsi="Nikosh" w:cs="Nikosh"/>
          <w:sz w:val="10"/>
          <w:szCs w:val="10"/>
          <w:lang w:bidi="bn-BD"/>
        </w:rPr>
      </w:pPr>
    </w:p>
    <w:p w:rsidR="009105CC" w:rsidRDefault="00C0184F" w:rsidP="009105CC">
      <w:pPr>
        <w:spacing w:after="0"/>
        <w:jc w:val="center"/>
        <w:rPr>
          <w:rFonts w:ascii="Nikosh" w:hAnsi="Nikosh" w:cs="Nikosh"/>
          <w:sz w:val="24"/>
          <w:szCs w:val="24"/>
          <w:cs/>
          <w:lang w:bidi="bn-BD"/>
        </w:rPr>
      </w:pPr>
      <w:r w:rsidRPr="00C0184F">
        <w:rPr>
          <w:rFonts w:ascii="Nikosh" w:hAnsi="Nikosh" w:cs="Nikosh" w:hint="cs"/>
          <w:sz w:val="24"/>
          <w:szCs w:val="24"/>
          <w:cs/>
          <w:lang w:bidi="bn-BD"/>
        </w:rPr>
        <w:t>মাননীয় চেয়ারম্যান কর্তৃক বার্ষিক ক্রীড়া প্রতিযোগিতা’২০১৭</w:t>
      </w:r>
      <w:r>
        <w:rPr>
          <w:rFonts w:ascii="Nikosh" w:hAnsi="Nikosh" w:cs="Nikosh" w:hint="cs"/>
          <w:sz w:val="24"/>
          <w:szCs w:val="24"/>
          <w:cs/>
          <w:lang w:bidi="bn-BD"/>
        </w:rPr>
        <w:t>-এ অংশ গ্রহণকারীদের মাঝে পুরস্কার বিতরণ</w:t>
      </w:r>
      <w:r w:rsidR="00D90143">
        <w:rPr>
          <w:rFonts w:ascii="Nikosh" w:hAnsi="Nikosh" w:cs="Nikosh" w:hint="cs"/>
          <w:sz w:val="24"/>
          <w:szCs w:val="24"/>
          <w:cs/>
          <w:lang w:bidi="hi-IN"/>
        </w:rPr>
        <w:t>।</w:t>
      </w:r>
    </w:p>
    <w:p w:rsidR="00D90143" w:rsidRPr="00C0184F" w:rsidRDefault="00D90143" w:rsidP="009105CC">
      <w:pPr>
        <w:spacing w:after="0"/>
        <w:jc w:val="center"/>
        <w:rPr>
          <w:rFonts w:ascii="Nikosh" w:hAnsi="Nikosh" w:cs="Nikosh"/>
          <w:sz w:val="24"/>
          <w:szCs w:val="24"/>
          <w:cs/>
          <w:lang w:bidi="bn-BD"/>
        </w:rPr>
      </w:pPr>
    </w:p>
    <w:p w:rsidR="00C0184F" w:rsidRDefault="00525E3E" w:rsidP="00525E3E">
      <w:pPr>
        <w:rPr>
          <w:rFonts w:cs="Vrinda"/>
          <w:szCs w:val="28"/>
          <w:cs/>
          <w:lang w:bidi="bn-BD"/>
        </w:rPr>
      </w:pPr>
      <w:r>
        <w:rPr>
          <w:rFonts w:cs="Vrinda"/>
          <w:noProof/>
          <w:szCs w:val="28"/>
          <w:lang w:bidi="bn-BD"/>
        </w:rPr>
        <w:drawing>
          <wp:inline distT="0" distB="0" distL="0" distR="0">
            <wp:extent cx="5248275" cy="3499943"/>
            <wp:effectExtent l="19050" t="0" r="9525" b="0"/>
            <wp:docPr id="45" name="Picture 6" descr="F:\PHOTO_FY 2016-17\Picnic_17\Picnic'17_Facebook\DSC_82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PHOTO_FY 2016-17\Picnic_17\Picnic'17_Facebook\DSC_8277.JPG"/>
                    <pic:cNvPicPr>
                      <a:picLocks noChangeAspect="1" noChangeArrowheads="1"/>
                    </pic:cNvPicPr>
                  </pic:nvPicPr>
                  <pic:blipFill>
                    <a:blip r:embed="rId113" cstate="print"/>
                    <a:srcRect/>
                    <a:stretch>
                      <a:fillRect/>
                    </a:stretch>
                  </pic:blipFill>
                  <pic:spPr bwMode="auto">
                    <a:xfrm>
                      <a:off x="0" y="0"/>
                      <a:ext cx="5258417" cy="3506706"/>
                    </a:xfrm>
                    <a:prstGeom prst="rect">
                      <a:avLst/>
                    </a:prstGeom>
                    <a:noFill/>
                    <a:ln w="9525">
                      <a:noFill/>
                      <a:miter lim="800000"/>
                      <a:headEnd/>
                      <a:tailEnd/>
                    </a:ln>
                  </pic:spPr>
                </pic:pic>
              </a:graphicData>
            </a:graphic>
          </wp:inline>
        </w:drawing>
      </w:r>
    </w:p>
    <w:p w:rsidR="00525E3E" w:rsidRPr="00C0184F" w:rsidRDefault="00C0184F" w:rsidP="009105CC">
      <w:pPr>
        <w:jc w:val="center"/>
        <w:rPr>
          <w:rFonts w:cs="Vrinda"/>
          <w:szCs w:val="28"/>
          <w:cs/>
          <w:lang w:bidi="bn-BD"/>
        </w:rPr>
      </w:pPr>
      <w:r w:rsidRPr="00C0184F">
        <w:rPr>
          <w:rFonts w:ascii="Nikosh" w:hAnsi="Nikosh" w:cs="Nikosh" w:hint="cs"/>
          <w:sz w:val="24"/>
          <w:szCs w:val="24"/>
          <w:cs/>
          <w:lang w:bidi="bn-BD"/>
        </w:rPr>
        <w:t>মাননীয় চেয়ারম্যান কর্তৃক বার্ষিক ক্রীড়া প্রতিযোগিতা’</w:t>
      </w:r>
      <w:r w:rsidR="00D90143">
        <w:rPr>
          <w:rFonts w:ascii="Nikosh" w:hAnsi="Nikosh" w:cs="Nikosh" w:hint="cs"/>
          <w:sz w:val="24"/>
          <w:szCs w:val="24"/>
          <w:cs/>
          <w:lang w:bidi="bn-BD"/>
        </w:rPr>
        <w:t xml:space="preserve"> </w:t>
      </w:r>
      <w:r w:rsidRPr="00C0184F">
        <w:rPr>
          <w:rFonts w:ascii="Nikosh" w:hAnsi="Nikosh" w:cs="Nikosh" w:hint="cs"/>
          <w:sz w:val="24"/>
          <w:szCs w:val="24"/>
          <w:cs/>
          <w:lang w:bidi="bn-BD"/>
        </w:rPr>
        <w:t>২০১৭</w:t>
      </w:r>
      <w:r>
        <w:rPr>
          <w:rFonts w:ascii="Nikosh" w:hAnsi="Nikosh" w:cs="Nikosh" w:hint="cs"/>
          <w:sz w:val="24"/>
          <w:szCs w:val="24"/>
          <w:cs/>
          <w:lang w:bidi="bn-BD"/>
        </w:rPr>
        <w:t xml:space="preserve">-এ খুদে </w:t>
      </w:r>
      <w:r w:rsidR="009105CC">
        <w:rPr>
          <w:rFonts w:ascii="Nikosh" w:hAnsi="Nikosh" w:cs="Nikosh" w:hint="cs"/>
          <w:sz w:val="24"/>
          <w:szCs w:val="24"/>
          <w:cs/>
          <w:lang w:bidi="bn-BD"/>
        </w:rPr>
        <w:t>খেলোয়াড়</w:t>
      </w:r>
      <w:r>
        <w:rPr>
          <w:rFonts w:ascii="Nikosh" w:hAnsi="Nikosh" w:cs="Nikosh" w:hint="cs"/>
          <w:sz w:val="24"/>
          <w:szCs w:val="24"/>
          <w:cs/>
          <w:lang w:bidi="bn-BD"/>
        </w:rPr>
        <w:t>দের মাঝে পুরস্কা</w:t>
      </w:r>
      <w:r w:rsidR="009105CC">
        <w:rPr>
          <w:rFonts w:ascii="Nikosh" w:hAnsi="Nikosh" w:cs="Nikosh" w:hint="cs"/>
          <w:sz w:val="24"/>
          <w:szCs w:val="24"/>
          <w:cs/>
          <w:lang w:bidi="bn-BD"/>
        </w:rPr>
        <w:t>র</w:t>
      </w:r>
      <w:r>
        <w:rPr>
          <w:rFonts w:ascii="Nikosh" w:hAnsi="Nikosh" w:cs="Nikosh" w:hint="cs"/>
          <w:sz w:val="24"/>
          <w:szCs w:val="24"/>
          <w:cs/>
          <w:lang w:bidi="bn-BD"/>
        </w:rPr>
        <w:t xml:space="preserve"> বিতরণ</w:t>
      </w:r>
      <w:r w:rsidR="009105CC">
        <w:rPr>
          <w:rFonts w:ascii="Nikosh" w:hAnsi="Nikosh" w:cs="Nikosh" w:hint="cs"/>
          <w:sz w:val="24"/>
          <w:szCs w:val="24"/>
          <w:cs/>
          <w:lang w:bidi="hi-IN"/>
        </w:rPr>
        <w:t>।</w:t>
      </w:r>
    </w:p>
    <w:p w:rsidR="00525E3E" w:rsidRDefault="00525E3E" w:rsidP="00525E3E">
      <w:pPr>
        <w:rPr>
          <w:rFonts w:cs="Vrinda"/>
          <w:szCs w:val="28"/>
          <w:cs/>
          <w:lang w:bidi="bn-BD"/>
        </w:rPr>
      </w:pPr>
      <w:r>
        <w:rPr>
          <w:rFonts w:cs="Vrinda"/>
          <w:noProof/>
          <w:szCs w:val="28"/>
          <w:lang w:bidi="bn-BD"/>
        </w:rPr>
        <w:lastRenderedPageBreak/>
        <w:drawing>
          <wp:inline distT="0" distB="0" distL="0" distR="0">
            <wp:extent cx="5248275" cy="3040882"/>
            <wp:effectExtent l="19050" t="0" r="9525" b="0"/>
            <wp:docPr id="46" name="Picture 8" descr="F:\PHOTO_FY 2016-17\Picnic_17\Picnic'17_Facebook\DSC_7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HOTO_FY 2016-17\Picnic_17\Picnic'17_Facebook\DSC_7953.JPG"/>
                    <pic:cNvPicPr>
                      <a:picLocks noChangeAspect="1" noChangeArrowheads="1"/>
                    </pic:cNvPicPr>
                  </pic:nvPicPr>
                  <pic:blipFill>
                    <a:blip r:embed="rId114" cstate="print"/>
                    <a:srcRect/>
                    <a:stretch>
                      <a:fillRect/>
                    </a:stretch>
                  </pic:blipFill>
                  <pic:spPr bwMode="auto">
                    <a:xfrm>
                      <a:off x="0" y="0"/>
                      <a:ext cx="5263368" cy="3049627"/>
                    </a:xfrm>
                    <a:prstGeom prst="rect">
                      <a:avLst/>
                    </a:prstGeom>
                    <a:noFill/>
                    <a:ln w="9525">
                      <a:noFill/>
                      <a:miter lim="800000"/>
                      <a:headEnd/>
                      <a:tailEnd/>
                    </a:ln>
                  </pic:spPr>
                </pic:pic>
              </a:graphicData>
            </a:graphic>
          </wp:inline>
        </w:drawing>
      </w:r>
    </w:p>
    <w:p w:rsidR="00525E3E" w:rsidRPr="00D90143" w:rsidRDefault="00B50F13" w:rsidP="00D90143">
      <w:pPr>
        <w:jc w:val="center"/>
        <w:rPr>
          <w:rFonts w:ascii="Nikosh" w:hAnsi="Nikosh" w:cs="Nikosh"/>
          <w:sz w:val="24"/>
          <w:szCs w:val="24"/>
          <w:lang w:bidi="bn-BD"/>
        </w:rPr>
      </w:pPr>
      <w:r w:rsidRPr="00D90143">
        <w:rPr>
          <w:rFonts w:ascii="Nikosh" w:hAnsi="Nikosh" w:cs="Nikosh"/>
          <w:sz w:val="24"/>
          <w:szCs w:val="24"/>
          <w:cs/>
          <w:lang w:bidi="bn-BD"/>
        </w:rPr>
        <w:t>ক্রীড়া প্রতিযোগিতা -২০১৭ তে অংশগ্রহণকারী কর্মকর্তাদের  একাংশ।</w:t>
      </w:r>
    </w:p>
    <w:p w:rsidR="00525E3E" w:rsidRDefault="00525E3E" w:rsidP="00525E3E">
      <w:pPr>
        <w:rPr>
          <w:rFonts w:ascii="Nikosh" w:hAnsi="Nikosh" w:cs="Nikosh"/>
          <w:szCs w:val="28"/>
          <w:lang w:bidi="bn-BD"/>
        </w:rPr>
      </w:pPr>
      <w:r>
        <w:rPr>
          <w:rFonts w:ascii="Nikosh" w:hAnsi="Nikosh" w:cs="Nikosh"/>
          <w:noProof/>
          <w:szCs w:val="28"/>
          <w:lang w:bidi="bn-BD"/>
        </w:rPr>
        <w:drawing>
          <wp:inline distT="0" distB="0" distL="0" distR="0">
            <wp:extent cx="5270500" cy="3514765"/>
            <wp:effectExtent l="19050" t="0" r="6350" b="0"/>
            <wp:docPr id="48" name="Picture 2" descr="C:\Users\Shariful\Desktop\Annual Report 2016_17\Annexar 2016-17\BTC_Pic_FY 2016-17\APA-17-18_ Presentation_110417\DSC_8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riful\Desktop\Annual Report 2016_17\Annexar 2016-17\BTC_Pic_FY 2016-17\APA-17-18_ Presentation_110417\DSC_8899.JPG"/>
                    <pic:cNvPicPr>
                      <a:picLocks noChangeAspect="1" noChangeArrowheads="1"/>
                    </pic:cNvPicPr>
                  </pic:nvPicPr>
                  <pic:blipFill>
                    <a:blip r:embed="rId115" cstate="print"/>
                    <a:srcRect/>
                    <a:stretch>
                      <a:fillRect/>
                    </a:stretch>
                  </pic:blipFill>
                  <pic:spPr bwMode="auto">
                    <a:xfrm>
                      <a:off x="0" y="0"/>
                      <a:ext cx="5283419" cy="3523380"/>
                    </a:xfrm>
                    <a:prstGeom prst="rect">
                      <a:avLst/>
                    </a:prstGeom>
                    <a:noFill/>
                    <a:ln w="9525">
                      <a:noFill/>
                      <a:miter lim="800000"/>
                      <a:headEnd/>
                      <a:tailEnd/>
                    </a:ln>
                  </pic:spPr>
                </pic:pic>
              </a:graphicData>
            </a:graphic>
          </wp:inline>
        </w:drawing>
      </w:r>
    </w:p>
    <w:p w:rsidR="00B50F13" w:rsidRPr="00D90143" w:rsidRDefault="00B50F13" w:rsidP="00D90143">
      <w:pPr>
        <w:jc w:val="center"/>
        <w:rPr>
          <w:rFonts w:ascii="Nikosh" w:hAnsi="Nikosh" w:cs="Nikosh"/>
          <w:sz w:val="24"/>
          <w:szCs w:val="24"/>
          <w:cs/>
          <w:lang w:bidi="bn-BD"/>
        </w:rPr>
      </w:pPr>
      <w:r w:rsidRPr="00D90143">
        <w:rPr>
          <w:rFonts w:ascii="Nikosh" w:hAnsi="Nikosh" w:cs="Nikosh" w:hint="cs"/>
          <w:sz w:val="24"/>
          <w:szCs w:val="24"/>
          <w:cs/>
          <w:lang w:bidi="bn-BD"/>
        </w:rPr>
        <w:t xml:space="preserve">১১/০৪/১৭ তারিখে </w:t>
      </w:r>
      <w:r w:rsidRPr="00D90143">
        <w:rPr>
          <w:rFonts w:ascii="Nikosh" w:hAnsi="Nikosh" w:cs="Nikosh"/>
          <w:sz w:val="24"/>
          <w:szCs w:val="24"/>
          <w:lang w:bidi="bn-BD"/>
        </w:rPr>
        <w:t xml:space="preserve"> </w:t>
      </w:r>
      <w:r w:rsidRPr="00D90143">
        <w:rPr>
          <w:rFonts w:ascii="Nikosh" w:hAnsi="Nikosh" w:cs="Nikosh"/>
          <w:sz w:val="20"/>
          <w:szCs w:val="20"/>
          <w:lang w:bidi="bn-BD"/>
        </w:rPr>
        <w:t>Annual Performance Agreement (APA)</w:t>
      </w:r>
      <w:r w:rsidRPr="00D90143">
        <w:rPr>
          <w:rFonts w:ascii="Nikosh" w:hAnsi="Nikosh" w:cs="Nikosh"/>
          <w:sz w:val="24"/>
          <w:szCs w:val="24"/>
          <w:lang w:bidi="bn-BD"/>
        </w:rPr>
        <w:t xml:space="preserve"> </w:t>
      </w:r>
      <w:r w:rsidRPr="00D90143">
        <w:rPr>
          <w:rFonts w:ascii="Nikosh" w:hAnsi="Nikosh" w:cs="Nikosh" w:hint="cs"/>
          <w:sz w:val="24"/>
          <w:szCs w:val="24"/>
          <w:cs/>
          <w:lang w:bidi="bn-BD"/>
        </w:rPr>
        <w:t xml:space="preserve"> ২০১৭-১৮ এর উপর সেমিনার ।</w:t>
      </w:r>
    </w:p>
    <w:p w:rsidR="00525E3E" w:rsidRDefault="00525E3E" w:rsidP="00525E3E">
      <w:pPr>
        <w:rPr>
          <w:rFonts w:ascii="Nikosh" w:hAnsi="Nikosh" w:cs="Nikosh"/>
          <w:szCs w:val="28"/>
          <w:lang w:bidi="bn-BD"/>
        </w:rPr>
      </w:pPr>
    </w:p>
    <w:p w:rsidR="00525E3E" w:rsidRDefault="00525E3E" w:rsidP="00525E3E">
      <w:pPr>
        <w:rPr>
          <w:rFonts w:ascii="Nikosh" w:hAnsi="Nikosh" w:cs="Nikosh"/>
          <w:szCs w:val="28"/>
          <w:lang w:bidi="bn-BD"/>
        </w:rPr>
      </w:pPr>
      <w:r>
        <w:rPr>
          <w:rFonts w:ascii="Nikosh" w:hAnsi="Nikosh" w:cs="Nikosh"/>
          <w:noProof/>
          <w:szCs w:val="28"/>
          <w:lang w:bidi="bn-BD"/>
        </w:rPr>
        <w:lastRenderedPageBreak/>
        <w:drawing>
          <wp:inline distT="0" distB="0" distL="0" distR="0">
            <wp:extent cx="5270500" cy="3514764"/>
            <wp:effectExtent l="19050" t="0" r="6350" b="0"/>
            <wp:docPr id="49" name="Picture 3" descr="C:\Users\Shariful\Desktop\Annual Report 2016_17\Annexar 2016-17\BTC_Pic_FY 2016-17\APA-17-18_ Presentation_110417\DSC_8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ariful\Desktop\Annual Report 2016_17\Annexar 2016-17\BTC_Pic_FY 2016-17\APA-17-18_ Presentation_110417\DSC_8902.JPG"/>
                    <pic:cNvPicPr>
                      <a:picLocks noChangeAspect="1" noChangeArrowheads="1"/>
                    </pic:cNvPicPr>
                  </pic:nvPicPr>
                  <pic:blipFill>
                    <a:blip r:embed="rId116" cstate="print"/>
                    <a:srcRect/>
                    <a:stretch>
                      <a:fillRect/>
                    </a:stretch>
                  </pic:blipFill>
                  <pic:spPr bwMode="auto">
                    <a:xfrm>
                      <a:off x="0" y="0"/>
                      <a:ext cx="5273070" cy="3516478"/>
                    </a:xfrm>
                    <a:prstGeom prst="rect">
                      <a:avLst/>
                    </a:prstGeom>
                    <a:noFill/>
                    <a:ln w="9525">
                      <a:noFill/>
                      <a:miter lim="800000"/>
                      <a:headEnd/>
                      <a:tailEnd/>
                    </a:ln>
                  </pic:spPr>
                </pic:pic>
              </a:graphicData>
            </a:graphic>
          </wp:inline>
        </w:drawing>
      </w:r>
    </w:p>
    <w:p w:rsidR="00525E3E" w:rsidRPr="00D90143" w:rsidRDefault="00B50F13" w:rsidP="00D90143">
      <w:pPr>
        <w:jc w:val="center"/>
        <w:rPr>
          <w:rFonts w:ascii="Nikosh" w:hAnsi="Nikosh" w:cs="Nikosh"/>
          <w:sz w:val="24"/>
          <w:szCs w:val="24"/>
          <w:lang w:bidi="bn-BD"/>
        </w:rPr>
      </w:pPr>
      <w:r w:rsidRPr="00D90143">
        <w:rPr>
          <w:rFonts w:ascii="Nikosh" w:hAnsi="Nikosh" w:cs="Nikosh" w:hint="cs"/>
          <w:sz w:val="24"/>
          <w:szCs w:val="24"/>
          <w:cs/>
          <w:lang w:bidi="bn-BD"/>
        </w:rPr>
        <w:t>মত</w:t>
      </w:r>
      <w:r w:rsidR="00D90143">
        <w:rPr>
          <w:rFonts w:ascii="Nikosh" w:hAnsi="Nikosh" w:cs="Nikosh"/>
          <w:sz w:val="24"/>
          <w:szCs w:val="24"/>
          <w:cs/>
          <w:lang w:bidi="bn-BD"/>
        </w:rPr>
        <w:t xml:space="preserve"> </w:t>
      </w:r>
      <w:r w:rsidR="00D90143">
        <w:rPr>
          <w:rFonts w:ascii="Nikosh" w:hAnsi="Nikosh" w:cs="Nikosh" w:hint="cs"/>
          <w:sz w:val="24"/>
          <w:szCs w:val="24"/>
          <w:cs/>
          <w:lang w:bidi="bn-BD"/>
        </w:rPr>
        <w:t>বিনিময়</w:t>
      </w:r>
      <w:r w:rsidR="00D90143">
        <w:rPr>
          <w:rFonts w:ascii="Nikosh" w:hAnsi="Nikosh" w:cs="Nikosh"/>
          <w:sz w:val="24"/>
          <w:szCs w:val="24"/>
          <w:cs/>
          <w:lang w:bidi="bn-BD"/>
        </w:rPr>
        <w:t xml:space="preserve"> </w:t>
      </w:r>
      <w:r w:rsidR="00D90143">
        <w:rPr>
          <w:rFonts w:ascii="Nikosh" w:hAnsi="Nikosh" w:cs="Nikosh" w:hint="cs"/>
          <w:sz w:val="24"/>
          <w:szCs w:val="24"/>
          <w:cs/>
          <w:lang w:bidi="bn-BD"/>
        </w:rPr>
        <w:t>সভায়</w:t>
      </w:r>
      <w:r w:rsidRPr="00D90143">
        <w:rPr>
          <w:rFonts w:ascii="Nikosh" w:hAnsi="Nikosh" w:cs="Nikosh" w:hint="cs"/>
          <w:sz w:val="24"/>
          <w:szCs w:val="24"/>
          <w:cs/>
          <w:lang w:bidi="bn-BD"/>
        </w:rPr>
        <w:t xml:space="preserve"> কর্মকর্তাদের মাঝে মাননীয় চেয়ারম্যন মহোদয়</w:t>
      </w:r>
      <w:r w:rsidR="00D90143">
        <w:rPr>
          <w:rFonts w:ascii="Nikosh" w:hAnsi="Nikosh" w:cs="Nikosh" w:hint="cs"/>
          <w:sz w:val="24"/>
          <w:szCs w:val="24"/>
          <w:cs/>
          <w:lang w:bidi="hi-IN"/>
        </w:rPr>
        <w:t>।</w:t>
      </w:r>
    </w:p>
    <w:p w:rsidR="00525E3E" w:rsidRDefault="00525E3E" w:rsidP="00525E3E">
      <w:pPr>
        <w:rPr>
          <w:rFonts w:ascii="Nikosh" w:hAnsi="Nikosh" w:cs="Nikosh"/>
          <w:szCs w:val="28"/>
          <w:lang w:bidi="bn-BD"/>
        </w:rPr>
      </w:pPr>
      <w:r>
        <w:rPr>
          <w:rFonts w:ascii="Nikosh" w:hAnsi="Nikosh" w:cs="Nikosh"/>
          <w:noProof/>
          <w:szCs w:val="28"/>
          <w:lang w:bidi="bn-BD"/>
        </w:rPr>
        <w:drawing>
          <wp:inline distT="0" distB="0" distL="0" distR="0">
            <wp:extent cx="5276850" cy="3518999"/>
            <wp:effectExtent l="19050" t="0" r="0" b="0"/>
            <wp:docPr id="51" name="Picture 6" descr="C:\Users\Shariful\Desktop\Annual Report 2016_17\Annexar 2016-17\BTC_Pic_FY 2016-17\Chairman_Reception_senior Secretory\DSC_8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ariful\Desktop\Annual Report 2016_17\Annexar 2016-17\BTC_Pic_FY 2016-17\Chairman_Reception_senior Secretory\DSC_8474.JPG"/>
                    <pic:cNvPicPr>
                      <a:picLocks noChangeAspect="1" noChangeArrowheads="1"/>
                    </pic:cNvPicPr>
                  </pic:nvPicPr>
                  <pic:blipFill>
                    <a:blip r:embed="rId117" cstate="print"/>
                    <a:srcRect/>
                    <a:stretch>
                      <a:fillRect/>
                    </a:stretch>
                  </pic:blipFill>
                  <pic:spPr bwMode="auto">
                    <a:xfrm>
                      <a:off x="0" y="0"/>
                      <a:ext cx="5278499" cy="3520098"/>
                    </a:xfrm>
                    <a:prstGeom prst="rect">
                      <a:avLst/>
                    </a:prstGeom>
                    <a:noFill/>
                    <a:ln w="9525">
                      <a:noFill/>
                      <a:miter lim="800000"/>
                      <a:headEnd/>
                      <a:tailEnd/>
                    </a:ln>
                  </pic:spPr>
                </pic:pic>
              </a:graphicData>
            </a:graphic>
          </wp:inline>
        </w:drawing>
      </w:r>
    </w:p>
    <w:p w:rsidR="00525E3E" w:rsidRPr="00D90143" w:rsidRDefault="00B50F13" w:rsidP="00D90143">
      <w:pPr>
        <w:jc w:val="center"/>
        <w:rPr>
          <w:rFonts w:ascii="Nikosh" w:hAnsi="Nikosh" w:cs="Nikosh"/>
          <w:sz w:val="24"/>
          <w:szCs w:val="24"/>
          <w:lang w:bidi="bn-BD"/>
        </w:rPr>
      </w:pPr>
      <w:r w:rsidRPr="00D90143">
        <w:rPr>
          <w:rFonts w:ascii="Nikosh" w:hAnsi="Nikosh" w:cs="Nikosh" w:hint="cs"/>
          <w:sz w:val="24"/>
          <w:szCs w:val="24"/>
          <w:cs/>
          <w:lang w:bidi="bn-BD"/>
        </w:rPr>
        <w:t xml:space="preserve">১৪/০১/২০১৭ তারিখে </w:t>
      </w:r>
      <w:r w:rsidR="00D90143">
        <w:rPr>
          <w:rFonts w:ascii="Nikosh" w:hAnsi="Nikosh" w:cs="Nikosh" w:hint="cs"/>
          <w:sz w:val="24"/>
          <w:szCs w:val="24"/>
          <w:cs/>
          <w:lang w:bidi="bn-BD"/>
        </w:rPr>
        <w:t>চেয়ারম্যান মহোদয়কে অভ্যর্থনা (</w:t>
      </w:r>
      <w:r w:rsidRPr="00D90143">
        <w:rPr>
          <w:rFonts w:ascii="Nikosh" w:hAnsi="Nikosh" w:cs="Nikosh" w:hint="cs"/>
          <w:sz w:val="24"/>
          <w:szCs w:val="24"/>
          <w:cs/>
          <w:lang w:bidi="bn-BD"/>
        </w:rPr>
        <w:t>সচিব হতে সিনিয়র সচিব পদে পদোন্নতি উপলক্ষ্যে)</w:t>
      </w:r>
      <w:r w:rsidR="00D90143">
        <w:rPr>
          <w:rFonts w:ascii="Nikosh" w:hAnsi="Nikosh" w:cs="Nikosh" w:hint="cs"/>
          <w:sz w:val="24"/>
          <w:szCs w:val="24"/>
          <w:cs/>
          <w:lang w:bidi="hi-IN"/>
        </w:rPr>
        <w:t>।</w:t>
      </w:r>
    </w:p>
    <w:p w:rsidR="00B50F13" w:rsidRDefault="00525E3E" w:rsidP="00525E3E">
      <w:pPr>
        <w:rPr>
          <w:rFonts w:ascii="Nikosh" w:hAnsi="Nikosh" w:cs="Nikosh"/>
          <w:szCs w:val="28"/>
          <w:lang w:bidi="bn-BD"/>
        </w:rPr>
      </w:pPr>
      <w:r>
        <w:rPr>
          <w:rFonts w:ascii="Nikosh" w:hAnsi="Nikosh" w:cs="Nikosh"/>
          <w:noProof/>
          <w:szCs w:val="28"/>
          <w:lang w:bidi="bn-BD"/>
        </w:rPr>
        <w:lastRenderedPageBreak/>
        <w:drawing>
          <wp:inline distT="0" distB="0" distL="0" distR="0">
            <wp:extent cx="5276850" cy="3518999"/>
            <wp:effectExtent l="19050" t="0" r="0" b="0"/>
            <wp:docPr id="52" name="Picture 7" descr="C:\Users\Shariful\Desktop\Annual Report 2016_17\Annexar 2016-17\BTC_Pic_FY 2016-17\Eid ul Fitor_Punormiloni_280617\DSC_9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hariful\Desktop\Annual Report 2016_17\Annexar 2016-17\BTC_Pic_FY 2016-17\Eid ul Fitor_Punormiloni_280617\DSC_9383.JPG"/>
                    <pic:cNvPicPr>
                      <a:picLocks noChangeAspect="1" noChangeArrowheads="1"/>
                    </pic:cNvPicPr>
                  </pic:nvPicPr>
                  <pic:blipFill>
                    <a:blip r:embed="rId118" cstate="print"/>
                    <a:srcRect/>
                    <a:stretch>
                      <a:fillRect/>
                    </a:stretch>
                  </pic:blipFill>
                  <pic:spPr bwMode="auto">
                    <a:xfrm>
                      <a:off x="0" y="0"/>
                      <a:ext cx="5278499" cy="3520098"/>
                    </a:xfrm>
                    <a:prstGeom prst="rect">
                      <a:avLst/>
                    </a:prstGeom>
                    <a:noFill/>
                    <a:ln w="9525">
                      <a:noFill/>
                      <a:miter lim="800000"/>
                      <a:headEnd/>
                      <a:tailEnd/>
                    </a:ln>
                  </pic:spPr>
                </pic:pic>
              </a:graphicData>
            </a:graphic>
          </wp:inline>
        </w:drawing>
      </w:r>
    </w:p>
    <w:p w:rsidR="00525E3E" w:rsidRPr="00D90143" w:rsidRDefault="00B50F13" w:rsidP="00D90143">
      <w:pPr>
        <w:jc w:val="center"/>
        <w:rPr>
          <w:rFonts w:ascii="Nikosh" w:hAnsi="Nikosh" w:cs="Nikosh"/>
          <w:sz w:val="24"/>
          <w:szCs w:val="24"/>
          <w:lang w:bidi="bn-BD"/>
        </w:rPr>
      </w:pPr>
      <w:r w:rsidRPr="00D90143">
        <w:rPr>
          <w:rFonts w:ascii="Nikosh" w:hAnsi="Nikosh" w:cs="Nikosh" w:hint="cs"/>
          <w:sz w:val="24"/>
          <w:szCs w:val="24"/>
          <w:cs/>
          <w:lang w:bidi="bn-BD"/>
        </w:rPr>
        <w:t>২৮/০৬/২০১৭ তারিখে ঈদ-উল-ফিতর পূনর্মিলনীতে কর্মকর্তাদের মাঝে শুভেচ্ছা বিনিময়।</w:t>
      </w:r>
    </w:p>
    <w:p w:rsidR="00525E3E" w:rsidRDefault="00525E3E" w:rsidP="00525E3E">
      <w:pPr>
        <w:rPr>
          <w:rFonts w:ascii="Nikosh" w:hAnsi="Nikosh" w:cs="Nikosh"/>
          <w:szCs w:val="28"/>
          <w:lang w:bidi="bn-BD"/>
        </w:rPr>
      </w:pPr>
      <w:r>
        <w:rPr>
          <w:rFonts w:ascii="Nikosh" w:hAnsi="Nikosh" w:cs="Nikosh"/>
          <w:noProof/>
          <w:szCs w:val="28"/>
          <w:lang w:bidi="bn-BD"/>
        </w:rPr>
        <w:drawing>
          <wp:inline distT="0" distB="0" distL="0" distR="0">
            <wp:extent cx="5238750" cy="3493591"/>
            <wp:effectExtent l="19050" t="0" r="0" b="0"/>
            <wp:docPr id="53" name="Picture 8" descr="C:\Users\Shariful\Desktop\Annual Report 2016_17\Annexar 2016-17\BTC_Pic_FY 2016-17\Eid ul Fitor_Punormiloni_280617\DSC_94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ariful\Desktop\Annual Report 2016_17\Annexar 2016-17\BTC_Pic_FY 2016-17\Eid ul Fitor_Punormiloni_280617\DSC_9401.JPG"/>
                    <pic:cNvPicPr>
                      <a:picLocks noChangeAspect="1" noChangeArrowheads="1"/>
                    </pic:cNvPicPr>
                  </pic:nvPicPr>
                  <pic:blipFill>
                    <a:blip r:embed="rId119" cstate="print"/>
                    <a:srcRect/>
                    <a:stretch>
                      <a:fillRect/>
                    </a:stretch>
                  </pic:blipFill>
                  <pic:spPr bwMode="auto">
                    <a:xfrm>
                      <a:off x="0" y="0"/>
                      <a:ext cx="5240387" cy="3494683"/>
                    </a:xfrm>
                    <a:prstGeom prst="rect">
                      <a:avLst/>
                    </a:prstGeom>
                    <a:noFill/>
                    <a:ln w="9525">
                      <a:noFill/>
                      <a:miter lim="800000"/>
                      <a:headEnd/>
                      <a:tailEnd/>
                    </a:ln>
                  </pic:spPr>
                </pic:pic>
              </a:graphicData>
            </a:graphic>
          </wp:inline>
        </w:drawing>
      </w:r>
    </w:p>
    <w:p w:rsidR="00525E3E" w:rsidRPr="00D90143" w:rsidRDefault="00525E3E" w:rsidP="00D90143">
      <w:pPr>
        <w:jc w:val="center"/>
        <w:rPr>
          <w:rFonts w:ascii="Nikosh" w:hAnsi="Nikosh" w:cs="Nikosh"/>
          <w:sz w:val="24"/>
          <w:szCs w:val="24"/>
          <w:lang w:bidi="bn-BD"/>
        </w:rPr>
      </w:pPr>
      <w:r w:rsidRPr="00D90143">
        <w:rPr>
          <w:rFonts w:ascii="Nikosh" w:hAnsi="Nikosh" w:cs="Nikosh" w:hint="cs"/>
          <w:sz w:val="24"/>
          <w:szCs w:val="24"/>
          <w:cs/>
          <w:lang w:bidi="bn-BD"/>
        </w:rPr>
        <w:t>০৬/০৩/২০১৭ তারিখে জ</w:t>
      </w:r>
      <w:r w:rsidR="00D90143">
        <w:rPr>
          <w:rFonts w:ascii="Nikosh" w:hAnsi="Nikosh" w:cs="Nikosh" w:hint="cs"/>
          <w:sz w:val="24"/>
          <w:szCs w:val="24"/>
          <w:cs/>
          <w:lang w:bidi="bn-BD"/>
        </w:rPr>
        <w:t>াতীয় শুদ্ধাচার কৌশল বিষয়ে কর্মকর্তা</w:t>
      </w:r>
      <w:r w:rsidRPr="00D90143">
        <w:rPr>
          <w:rFonts w:ascii="Nikosh" w:hAnsi="Nikosh" w:cs="Nikosh" w:hint="cs"/>
          <w:sz w:val="24"/>
          <w:szCs w:val="24"/>
          <w:cs/>
          <w:lang w:bidi="bn-BD"/>
        </w:rPr>
        <w:t>দেরকে ইনহাউজ প্রশিক্ষণ</w:t>
      </w:r>
      <w:r w:rsidR="00B50F13" w:rsidRPr="00D90143">
        <w:rPr>
          <w:rFonts w:ascii="Nikosh" w:hAnsi="Nikosh" w:cs="Nikosh" w:hint="cs"/>
          <w:sz w:val="24"/>
          <w:szCs w:val="24"/>
          <w:cs/>
          <w:lang w:bidi="hi-IN"/>
        </w:rPr>
        <w:t xml:space="preserve"> ।</w:t>
      </w:r>
    </w:p>
    <w:p w:rsidR="00280389" w:rsidRDefault="00525E3E" w:rsidP="00525E3E">
      <w:pPr>
        <w:rPr>
          <w:rFonts w:ascii="Nikosh" w:hAnsi="Nikosh" w:cs="Nikosh"/>
          <w:szCs w:val="28"/>
          <w:lang w:bidi="bn-BD"/>
        </w:rPr>
      </w:pPr>
      <w:r>
        <w:rPr>
          <w:rFonts w:ascii="Nikosh" w:hAnsi="Nikosh" w:cs="Nikosh"/>
          <w:noProof/>
          <w:szCs w:val="28"/>
          <w:lang w:bidi="bn-BD"/>
        </w:rPr>
        <w:lastRenderedPageBreak/>
        <w:drawing>
          <wp:inline distT="0" distB="0" distL="0" distR="0">
            <wp:extent cx="5248275" cy="3499943"/>
            <wp:effectExtent l="19050" t="0" r="9525" b="0"/>
            <wp:docPr id="56" name="Picture 11" descr="C:\Users\Shariful\Desktop\Annual Report 2016_17\Annexar 2016-17\BTC_Pic_FY 2016-17\In House Training_NIS_Staff_7march_17\DSC_87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hariful\Desktop\Annual Report 2016_17\Annexar 2016-17\BTC_Pic_FY 2016-17\In House Training_NIS_Staff_7march_17\DSC_8789.JPG"/>
                    <pic:cNvPicPr>
                      <a:picLocks noChangeAspect="1" noChangeArrowheads="1"/>
                    </pic:cNvPicPr>
                  </pic:nvPicPr>
                  <pic:blipFill>
                    <a:blip r:embed="rId120" cstate="print"/>
                    <a:srcRect/>
                    <a:stretch>
                      <a:fillRect/>
                    </a:stretch>
                  </pic:blipFill>
                  <pic:spPr bwMode="auto">
                    <a:xfrm>
                      <a:off x="0" y="0"/>
                      <a:ext cx="5249915" cy="3501037"/>
                    </a:xfrm>
                    <a:prstGeom prst="rect">
                      <a:avLst/>
                    </a:prstGeom>
                    <a:noFill/>
                    <a:ln w="9525">
                      <a:noFill/>
                      <a:miter lim="800000"/>
                      <a:headEnd/>
                      <a:tailEnd/>
                    </a:ln>
                  </pic:spPr>
                </pic:pic>
              </a:graphicData>
            </a:graphic>
          </wp:inline>
        </w:drawing>
      </w:r>
    </w:p>
    <w:p w:rsidR="00525E3E" w:rsidRPr="00714868" w:rsidRDefault="00280389" w:rsidP="00714868">
      <w:pPr>
        <w:jc w:val="center"/>
        <w:rPr>
          <w:rFonts w:ascii="Nikosh" w:hAnsi="Nikosh" w:cs="Nikosh"/>
          <w:sz w:val="24"/>
          <w:szCs w:val="24"/>
          <w:lang w:bidi="bn-BD"/>
        </w:rPr>
      </w:pPr>
      <w:r w:rsidRPr="00714868">
        <w:rPr>
          <w:rFonts w:ascii="Nikosh" w:hAnsi="Nikosh" w:cs="Nikosh" w:hint="cs"/>
          <w:sz w:val="24"/>
          <w:szCs w:val="24"/>
          <w:cs/>
          <w:lang w:bidi="bn-BD"/>
        </w:rPr>
        <w:t>শুদ্ধাচ</w:t>
      </w:r>
      <w:r w:rsidR="00714868">
        <w:rPr>
          <w:rFonts w:ascii="Nikosh" w:hAnsi="Nikosh" w:cs="Nikosh" w:hint="cs"/>
          <w:sz w:val="24"/>
          <w:szCs w:val="24"/>
          <w:cs/>
          <w:lang w:bidi="bn-BD"/>
        </w:rPr>
        <w:t>ার ও নৈতিকতা প্রশিক্ষণে  উপপ্রধা</w:t>
      </w:r>
      <w:r w:rsidRPr="00714868">
        <w:rPr>
          <w:rFonts w:ascii="Nikosh" w:hAnsi="Nikosh" w:cs="Nikosh" w:hint="cs"/>
          <w:sz w:val="24"/>
          <w:szCs w:val="24"/>
          <w:cs/>
          <w:lang w:bidi="bn-BD"/>
        </w:rPr>
        <w:t>ন (আ:স:) কর্তৃক প্রশিক্ষণ প্রদানের একাংশ।</w:t>
      </w:r>
    </w:p>
    <w:p w:rsidR="00525E3E" w:rsidRDefault="00525E3E" w:rsidP="00525E3E">
      <w:pPr>
        <w:rPr>
          <w:rFonts w:ascii="Nikosh" w:hAnsi="Nikosh" w:cs="Nikosh"/>
          <w:szCs w:val="28"/>
          <w:lang w:bidi="bn-BD"/>
        </w:rPr>
      </w:pPr>
      <w:r>
        <w:rPr>
          <w:rFonts w:ascii="Nikosh" w:hAnsi="Nikosh" w:cs="Nikosh"/>
          <w:noProof/>
          <w:szCs w:val="28"/>
          <w:lang w:bidi="bn-BD"/>
        </w:rPr>
        <w:drawing>
          <wp:inline distT="0" distB="0" distL="0" distR="0">
            <wp:extent cx="5248275" cy="3499943"/>
            <wp:effectExtent l="19050" t="0" r="9525" b="0"/>
            <wp:docPr id="59" name="Picture 14" descr="C:\Users\Shariful\Desktop\Annual Report 2016_17\Annexar 2016-17\BTC_Pic_FY 2016-17\In houseTraining_e filing 21-26 january17\DSC_8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Shariful\Desktop\Annual Report 2016_17\Annexar 2016-17\BTC_Pic_FY 2016-17\In houseTraining_e filing 21-26 january17\DSC_8534.JPG"/>
                    <pic:cNvPicPr>
                      <a:picLocks noChangeAspect="1" noChangeArrowheads="1"/>
                    </pic:cNvPicPr>
                  </pic:nvPicPr>
                  <pic:blipFill>
                    <a:blip r:embed="rId121" cstate="print"/>
                    <a:srcRect/>
                    <a:stretch>
                      <a:fillRect/>
                    </a:stretch>
                  </pic:blipFill>
                  <pic:spPr bwMode="auto">
                    <a:xfrm>
                      <a:off x="0" y="0"/>
                      <a:ext cx="5249915" cy="3501037"/>
                    </a:xfrm>
                    <a:prstGeom prst="rect">
                      <a:avLst/>
                    </a:prstGeom>
                    <a:noFill/>
                    <a:ln w="9525">
                      <a:noFill/>
                      <a:miter lim="800000"/>
                      <a:headEnd/>
                      <a:tailEnd/>
                    </a:ln>
                  </pic:spPr>
                </pic:pic>
              </a:graphicData>
            </a:graphic>
          </wp:inline>
        </w:drawing>
      </w:r>
    </w:p>
    <w:p w:rsidR="00525E3E" w:rsidRPr="00714868" w:rsidRDefault="00714868" w:rsidP="00714868">
      <w:pPr>
        <w:jc w:val="center"/>
        <w:rPr>
          <w:rFonts w:ascii="Nikosh" w:hAnsi="Nikosh" w:cs="Nikosh"/>
          <w:sz w:val="24"/>
          <w:szCs w:val="24"/>
          <w:lang w:bidi="bn-BD"/>
        </w:rPr>
      </w:pPr>
      <w:r w:rsidRPr="00714868">
        <w:rPr>
          <w:rFonts w:ascii="Nikosh" w:hAnsi="Nikosh" w:cs="Nikosh" w:hint="cs"/>
          <w:sz w:val="24"/>
          <w:szCs w:val="24"/>
          <w:cs/>
          <w:lang w:bidi="bn-BD"/>
        </w:rPr>
        <w:t>ই-ফাইলিং (</w:t>
      </w:r>
      <w:r w:rsidR="00280389" w:rsidRPr="00714868">
        <w:rPr>
          <w:rFonts w:ascii="Nikosh" w:hAnsi="Nikosh" w:cs="Nikosh" w:hint="cs"/>
          <w:sz w:val="24"/>
          <w:szCs w:val="24"/>
          <w:cs/>
          <w:lang w:bidi="bn-BD"/>
        </w:rPr>
        <w:t>নথি</w:t>
      </w:r>
      <w:r w:rsidRPr="00714868">
        <w:rPr>
          <w:rFonts w:ascii="Nikosh" w:hAnsi="Nikosh" w:cs="Nikosh" w:hint="cs"/>
          <w:sz w:val="24"/>
          <w:szCs w:val="24"/>
          <w:cs/>
          <w:lang w:bidi="bn-BD"/>
        </w:rPr>
        <w:t xml:space="preserve">) ব্যবস্থাপনা বিষয়ক প্রশিক্ষণ’ </w:t>
      </w:r>
      <w:r w:rsidR="00280389" w:rsidRPr="00714868">
        <w:rPr>
          <w:rFonts w:ascii="Nikosh" w:hAnsi="Nikosh" w:cs="Nikosh" w:hint="cs"/>
          <w:sz w:val="24"/>
          <w:szCs w:val="24"/>
          <w:cs/>
          <w:lang w:bidi="bn-BD"/>
        </w:rPr>
        <w:t>২০১৭</w:t>
      </w:r>
      <w:r w:rsidR="001E6636">
        <w:rPr>
          <w:rFonts w:ascii="Nikosh" w:hAnsi="Nikosh" w:cs="Nikosh" w:hint="cs"/>
          <w:sz w:val="24"/>
          <w:szCs w:val="24"/>
          <w:cs/>
          <w:lang w:bidi="hi-IN"/>
        </w:rPr>
        <w:t>।</w:t>
      </w:r>
    </w:p>
    <w:p w:rsidR="00525E3E" w:rsidRDefault="00525E3E" w:rsidP="00525E3E">
      <w:pPr>
        <w:rPr>
          <w:rFonts w:ascii="Nikosh" w:hAnsi="Nikosh" w:cs="Nikosh"/>
          <w:szCs w:val="28"/>
          <w:lang w:bidi="bn-BD"/>
        </w:rPr>
      </w:pPr>
    </w:p>
    <w:p w:rsidR="00525E3E" w:rsidRDefault="00525E3E" w:rsidP="00525E3E">
      <w:pPr>
        <w:rPr>
          <w:rFonts w:ascii="Nikosh" w:hAnsi="Nikosh" w:cs="Nikosh"/>
          <w:szCs w:val="28"/>
          <w:lang w:bidi="bn-BD"/>
        </w:rPr>
      </w:pPr>
    </w:p>
    <w:p w:rsidR="00525E3E" w:rsidRDefault="00525E3E" w:rsidP="00525E3E">
      <w:pPr>
        <w:rPr>
          <w:rFonts w:ascii="Nikosh" w:hAnsi="Nikosh" w:cs="Nikosh"/>
          <w:szCs w:val="28"/>
          <w:lang w:bidi="bn-BD"/>
        </w:rPr>
      </w:pPr>
    </w:p>
    <w:p w:rsidR="00525E3E" w:rsidRDefault="00525E3E" w:rsidP="00525E3E">
      <w:pPr>
        <w:rPr>
          <w:rFonts w:ascii="Nikosh" w:hAnsi="Nikosh" w:cs="Nikosh"/>
          <w:szCs w:val="28"/>
          <w:lang w:bidi="bn-BD"/>
        </w:rPr>
      </w:pPr>
    </w:p>
    <w:p w:rsidR="00525E3E" w:rsidRDefault="00525E3E" w:rsidP="00525E3E">
      <w:pPr>
        <w:rPr>
          <w:rFonts w:ascii="Nikosh" w:hAnsi="Nikosh" w:cs="Nikosh"/>
          <w:szCs w:val="28"/>
          <w:lang w:bidi="bn-BD"/>
        </w:rPr>
      </w:pPr>
      <w:r>
        <w:rPr>
          <w:rFonts w:ascii="Nikosh" w:hAnsi="Nikosh" w:cs="Nikosh"/>
          <w:noProof/>
          <w:szCs w:val="28"/>
          <w:lang w:bidi="bn-BD"/>
        </w:rPr>
        <w:drawing>
          <wp:inline distT="0" distB="0" distL="0" distR="0">
            <wp:extent cx="5267325" cy="3512647"/>
            <wp:effectExtent l="19050" t="0" r="9525" b="0"/>
            <wp:docPr id="61" name="Picture 16" descr="C:\Users\Shariful\Desktop\Annual Report 2016_17\Annexar 2016-17\BTC_Pic_FY 2016-17\In houseTraining_e filing 21-26 january17\DSC_8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hariful\Desktop\Annual Report 2016_17\Annexar 2016-17\BTC_Pic_FY 2016-17\In houseTraining_e filing 21-26 january17\DSC_8720.JPG"/>
                    <pic:cNvPicPr>
                      <a:picLocks noChangeAspect="1" noChangeArrowheads="1"/>
                    </pic:cNvPicPr>
                  </pic:nvPicPr>
                  <pic:blipFill>
                    <a:blip r:embed="rId122" cstate="print"/>
                    <a:srcRect/>
                    <a:stretch>
                      <a:fillRect/>
                    </a:stretch>
                  </pic:blipFill>
                  <pic:spPr bwMode="auto">
                    <a:xfrm>
                      <a:off x="0" y="0"/>
                      <a:ext cx="5268971" cy="3513744"/>
                    </a:xfrm>
                    <a:prstGeom prst="rect">
                      <a:avLst/>
                    </a:prstGeom>
                    <a:noFill/>
                    <a:ln w="9525">
                      <a:noFill/>
                      <a:miter lim="800000"/>
                      <a:headEnd/>
                      <a:tailEnd/>
                    </a:ln>
                  </pic:spPr>
                </pic:pic>
              </a:graphicData>
            </a:graphic>
          </wp:inline>
        </w:drawing>
      </w:r>
    </w:p>
    <w:p w:rsidR="00525E3E" w:rsidRDefault="00714868" w:rsidP="00714868">
      <w:pPr>
        <w:jc w:val="center"/>
        <w:rPr>
          <w:rFonts w:ascii="Nikosh" w:hAnsi="Nikosh" w:cs="Nikosh"/>
          <w:szCs w:val="28"/>
          <w:cs/>
          <w:lang w:bidi="bn-BD"/>
        </w:rPr>
      </w:pPr>
      <w:r>
        <w:rPr>
          <w:rFonts w:ascii="Nikosh" w:hAnsi="Nikosh" w:cs="Nikosh" w:hint="cs"/>
          <w:sz w:val="24"/>
          <w:szCs w:val="24"/>
          <w:cs/>
          <w:lang w:bidi="bn-BD"/>
        </w:rPr>
        <w:t xml:space="preserve">কর্মকর্তাদের </w:t>
      </w:r>
      <w:r w:rsidRPr="00714868">
        <w:rPr>
          <w:rFonts w:ascii="Nikosh" w:hAnsi="Nikosh" w:cs="Nikosh" w:hint="cs"/>
          <w:sz w:val="24"/>
          <w:szCs w:val="24"/>
          <w:cs/>
          <w:lang w:bidi="bn-BD"/>
        </w:rPr>
        <w:t xml:space="preserve">ই-ফাইলিং (নথি) </w:t>
      </w:r>
      <w:r w:rsidR="00280389" w:rsidRPr="00714868">
        <w:rPr>
          <w:rFonts w:ascii="Nikosh" w:hAnsi="Nikosh" w:cs="Nikosh" w:hint="cs"/>
          <w:sz w:val="24"/>
          <w:szCs w:val="24"/>
          <w:cs/>
          <w:lang w:bidi="bn-BD"/>
        </w:rPr>
        <w:t>বিষয়ক</w:t>
      </w:r>
      <w:r>
        <w:rPr>
          <w:rFonts w:ascii="Nikosh" w:hAnsi="Nikosh" w:cs="Nikosh" w:hint="cs"/>
          <w:sz w:val="24"/>
          <w:szCs w:val="24"/>
          <w:cs/>
          <w:lang w:bidi="bn-BD"/>
        </w:rPr>
        <w:t xml:space="preserve"> </w:t>
      </w:r>
      <w:r w:rsidR="00280389" w:rsidRPr="00714868">
        <w:rPr>
          <w:rFonts w:ascii="Nikosh" w:hAnsi="Nikosh" w:cs="Nikosh" w:hint="cs"/>
          <w:sz w:val="24"/>
          <w:szCs w:val="24"/>
          <w:cs/>
          <w:lang w:bidi="bn-BD"/>
        </w:rPr>
        <w:t xml:space="preserve"> প্রশিক্ষণ</w:t>
      </w:r>
      <w:r>
        <w:rPr>
          <w:rFonts w:ascii="Nikosh" w:hAnsi="Nikosh" w:cs="Nikosh" w:hint="cs"/>
          <w:sz w:val="24"/>
          <w:szCs w:val="24"/>
          <w:cs/>
          <w:lang w:bidi="bn-BD"/>
        </w:rPr>
        <w:t xml:space="preserve"> এর উদ্বোধনী</w:t>
      </w:r>
      <w:r w:rsidR="00280389" w:rsidRPr="00714868">
        <w:rPr>
          <w:rFonts w:ascii="Nikosh" w:hAnsi="Nikosh" w:cs="Nikosh" w:hint="cs"/>
          <w:sz w:val="24"/>
          <w:szCs w:val="24"/>
          <w:cs/>
          <w:lang w:bidi="bn-BD"/>
        </w:rPr>
        <w:t xml:space="preserve"> ভাষণ প্রদানকালে।</w:t>
      </w:r>
      <w:r>
        <w:rPr>
          <w:rFonts w:ascii="Nikosh" w:hAnsi="Nikosh" w:cs="Nikosh" w:hint="cs"/>
          <w:sz w:val="24"/>
          <w:szCs w:val="24"/>
          <w:cs/>
          <w:lang w:bidi="bn-BD"/>
        </w:rPr>
        <w:t xml:space="preserve"> </w:t>
      </w:r>
    </w:p>
    <w:p w:rsidR="00280389" w:rsidRDefault="00525E3E" w:rsidP="00525E3E">
      <w:pPr>
        <w:rPr>
          <w:rFonts w:ascii="Nikosh" w:hAnsi="Nikosh" w:cs="Nikosh"/>
          <w:szCs w:val="28"/>
          <w:lang w:bidi="bn-BD"/>
        </w:rPr>
      </w:pPr>
      <w:r>
        <w:rPr>
          <w:rFonts w:ascii="Nikosh" w:hAnsi="Nikosh" w:cs="Nikosh"/>
          <w:noProof/>
          <w:szCs w:val="28"/>
          <w:lang w:bidi="bn-BD"/>
        </w:rPr>
        <w:drawing>
          <wp:inline distT="0" distB="0" distL="0" distR="0">
            <wp:extent cx="5270441" cy="3514725"/>
            <wp:effectExtent l="19050" t="0" r="6409" b="0"/>
            <wp:docPr id="62" name="Picture 17" descr="C:\Users\Shariful\Desktop\Annual Report 2016_17\Annexar 2016-17\BTC_Pic_FY 2016-17\Inhouse Training_Budget Preparation 080517\DSC_89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hariful\Desktop\Annual Report 2016_17\Annexar 2016-17\BTC_Pic_FY 2016-17\Inhouse Training_Budget Preparation 080517\DSC_8956.JPG"/>
                    <pic:cNvPicPr>
                      <a:picLocks noChangeAspect="1" noChangeArrowheads="1"/>
                    </pic:cNvPicPr>
                  </pic:nvPicPr>
                  <pic:blipFill>
                    <a:blip r:embed="rId123" cstate="print"/>
                    <a:srcRect/>
                    <a:stretch>
                      <a:fillRect/>
                    </a:stretch>
                  </pic:blipFill>
                  <pic:spPr bwMode="auto">
                    <a:xfrm>
                      <a:off x="0" y="0"/>
                      <a:ext cx="5272088" cy="3515823"/>
                    </a:xfrm>
                    <a:prstGeom prst="rect">
                      <a:avLst/>
                    </a:prstGeom>
                    <a:noFill/>
                    <a:ln w="9525">
                      <a:noFill/>
                      <a:miter lim="800000"/>
                      <a:headEnd/>
                      <a:tailEnd/>
                    </a:ln>
                  </pic:spPr>
                </pic:pic>
              </a:graphicData>
            </a:graphic>
          </wp:inline>
        </w:drawing>
      </w:r>
    </w:p>
    <w:p w:rsidR="00280389" w:rsidRPr="00714868" w:rsidRDefault="00714868" w:rsidP="00714868">
      <w:pPr>
        <w:jc w:val="center"/>
        <w:rPr>
          <w:rFonts w:ascii="Nikosh" w:hAnsi="Nikosh" w:cs="Nikosh"/>
          <w:sz w:val="24"/>
          <w:szCs w:val="24"/>
          <w:lang w:bidi="bn-BD"/>
        </w:rPr>
      </w:pPr>
      <w:r>
        <w:rPr>
          <w:rFonts w:ascii="Nikosh" w:hAnsi="Nikosh" w:cs="Nikosh" w:hint="cs"/>
          <w:sz w:val="24"/>
          <w:szCs w:val="24"/>
          <w:cs/>
          <w:lang w:bidi="bn-BD"/>
        </w:rPr>
        <w:t>০৮/০৫/২০১৭ তারিখে কর্মচারী</w:t>
      </w:r>
      <w:r w:rsidR="00280389" w:rsidRPr="00714868">
        <w:rPr>
          <w:rFonts w:ascii="Nikosh" w:hAnsi="Nikosh" w:cs="Nikosh" w:hint="cs"/>
          <w:sz w:val="24"/>
          <w:szCs w:val="24"/>
          <w:cs/>
          <w:lang w:bidi="bn-BD"/>
        </w:rPr>
        <w:t>দেরকে বাজেট প্</w:t>
      </w:r>
      <w:r>
        <w:rPr>
          <w:rFonts w:ascii="Nikosh" w:hAnsi="Nikosh" w:cs="Nikosh" w:hint="cs"/>
          <w:sz w:val="24"/>
          <w:szCs w:val="24"/>
          <w:cs/>
          <w:lang w:bidi="bn-BD"/>
        </w:rPr>
        <w:t>রস্তুতি এর উপর ইনহাইজ প্রশিক্ষণ।</w:t>
      </w:r>
    </w:p>
    <w:p w:rsidR="00525E3E" w:rsidRPr="00280389" w:rsidRDefault="00525E3E" w:rsidP="00280389">
      <w:pPr>
        <w:rPr>
          <w:rFonts w:ascii="Nikosh" w:hAnsi="Nikosh" w:cs="Nikosh"/>
          <w:szCs w:val="28"/>
          <w:lang w:bidi="bn-BD"/>
        </w:rPr>
      </w:pPr>
    </w:p>
    <w:p w:rsidR="00525E3E" w:rsidRDefault="00525E3E" w:rsidP="00525E3E">
      <w:pPr>
        <w:rPr>
          <w:rFonts w:ascii="Nikosh" w:hAnsi="Nikosh" w:cs="Nikosh"/>
          <w:szCs w:val="28"/>
          <w:lang w:bidi="bn-BD"/>
        </w:rPr>
      </w:pPr>
    </w:p>
    <w:p w:rsidR="00525E3E" w:rsidRDefault="00525E3E" w:rsidP="00525E3E">
      <w:pPr>
        <w:rPr>
          <w:rFonts w:ascii="Nikosh" w:hAnsi="Nikosh" w:cs="Nikosh"/>
          <w:szCs w:val="28"/>
          <w:lang w:bidi="bn-BD"/>
        </w:rPr>
      </w:pPr>
      <w:r>
        <w:rPr>
          <w:rFonts w:ascii="Nikosh" w:hAnsi="Nikosh" w:cs="Nikosh"/>
          <w:noProof/>
          <w:szCs w:val="28"/>
          <w:lang w:bidi="bn-BD"/>
        </w:rPr>
        <w:lastRenderedPageBreak/>
        <w:drawing>
          <wp:inline distT="0" distB="0" distL="0" distR="0">
            <wp:extent cx="5238750" cy="3493591"/>
            <wp:effectExtent l="19050" t="0" r="0" b="0"/>
            <wp:docPr id="206" name="Picture 20" descr="C:\Users\Shariful\Desktop\Annual Report 2016_17\Annexar 2016-17\BTC_Pic_FY 2016-17\Inhouse Training_Budget Preparation 080517\DSC_9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Shariful\Desktop\Annual Report 2016_17\Annexar 2016-17\BTC_Pic_FY 2016-17\Inhouse Training_Budget Preparation 080517\DSC_9130.JPG"/>
                    <pic:cNvPicPr>
                      <a:picLocks noChangeAspect="1" noChangeArrowheads="1"/>
                    </pic:cNvPicPr>
                  </pic:nvPicPr>
                  <pic:blipFill>
                    <a:blip r:embed="rId124" cstate="print"/>
                    <a:srcRect/>
                    <a:stretch>
                      <a:fillRect/>
                    </a:stretch>
                  </pic:blipFill>
                  <pic:spPr bwMode="auto">
                    <a:xfrm>
                      <a:off x="0" y="0"/>
                      <a:ext cx="5240387" cy="3494683"/>
                    </a:xfrm>
                    <a:prstGeom prst="rect">
                      <a:avLst/>
                    </a:prstGeom>
                    <a:noFill/>
                    <a:ln w="9525">
                      <a:noFill/>
                      <a:miter lim="800000"/>
                      <a:headEnd/>
                      <a:tailEnd/>
                    </a:ln>
                  </pic:spPr>
                </pic:pic>
              </a:graphicData>
            </a:graphic>
          </wp:inline>
        </w:drawing>
      </w:r>
    </w:p>
    <w:p w:rsidR="00280389" w:rsidRDefault="00964177" w:rsidP="00964177">
      <w:pPr>
        <w:spacing w:after="0" w:line="240" w:lineRule="auto"/>
        <w:jc w:val="center"/>
        <w:rPr>
          <w:rFonts w:ascii="Nikosh" w:hAnsi="Nikosh" w:cs="Nikosh"/>
          <w:sz w:val="24"/>
          <w:szCs w:val="24"/>
          <w:cs/>
          <w:lang w:bidi="bn-BD"/>
        </w:rPr>
      </w:pPr>
      <w:r w:rsidRPr="00964177">
        <w:rPr>
          <w:rFonts w:ascii="Nikosh" w:hAnsi="Nikosh" w:cs="Nikosh" w:hint="cs"/>
          <w:sz w:val="24"/>
          <w:szCs w:val="24"/>
          <w:cs/>
          <w:lang w:bidi="bn-BD"/>
        </w:rPr>
        <w:t>কমিশনের</w:t>
      </w:r>
      <w:r w:rsidRPr="00964177">
        <w:rPr>
          <w:rFonts w:ascii="Nikosh" w:hAnsi="Nikosh" w:cs="Nikosh" w:hint="cs"/>
          <w:sz w:val="24"/>
          <w:szCs w:val="24"/>
          <w:lang w:bidi="bn-BD"/>
        </w:rPr>
        <w:t xml:space="preserve"> </w:t>
      </w:r>
      <w:r w:rsidRPr="00964177">
        <w:rPr>
          <w:rFonts w:ascii="Nikosh" w:hAnsi="Nikosh" w:cs="Nikosh" w:hint="cs"/>
          <w:sz w:val="24"/>
          <w:szCs w:val="24"/>
          <w:cs/>
          <w:lang w:bidi="bn-BD"/>
        </w:rPr>
        <w:t>সভাক</w:t>
      </w:r>
      <w:r>
        <w:rPr>
          <w:rFonts w:ascii="Nikosh" w:hAnsi="Nikosh" w:cs="Nikosh" w:hint="cs"/>
          <w:sz w:val="24"/>
          <w:szCs w:val="24"/>
          <w:cs/>
          <w:lang w:bidi="bn-BD"/>
        </w:rPr>
        <w:t>ক্ষে</w:t>
      </w:r>
      <w:r w:rsidRPr="00964177">
        <w:rPr>
          <w:rFonts w:ascii="Nikosh" w:hAnsi="Nikosh" w:cs="Nikosh" w:hint="cs"/>
          <w:sz w:val="24"/>
          <w:szCs w:val="24"/>
          <w:lang w:bidi="bn-BD"/>
        </w:rPr>
        <w:t xml:space="preserve">  </w:t>
      </w:r>
      <w:r w:rsidR="00280389" w:rsidRPr="00485A3B">
        <w:rPr>
          <w:rFonts w:ascii="Nikosh" w:hAnsi="Nikosh" w:cs="Nikosh"/>
          <w:sz w:val="20"/>
          <w:szCs w:val="20"/>
          <w:lang w:bidi="bn-BD"/>
        </w:rPr>
        <w:t>SDG</w:t>
      </w:r>
      <w:r w:rsidR="00280389" w:rsidRPr="00964177">
        <w:rPr>
          <w:rFonts w:ascii="Nikosh" w:hAnsi="Nikosh" w:cs="Nikosh"/>
          <w:sz w:val="24"/>
          <w:szCs w:val="24"/>
          <w:lang w:bidi="bn-BD"/>
        </w:rPr>
        <w:t xml:space="preserve"> </w:t>
      </w:r>
      <w:r w:rsidR="00280389" w:rsidRPr="00964177">
        <w:rPr>
          <w:rFonts w:ascii="Nikosh" w:hAnsi="Nikosh" w:cs="Nikosh" w:hint="cs"/>
          <w:sz w:val="24"/>
          <w:szCs w:val="24"/>
          <w:cs/>
          <w:lang w:bidi="bn-BD"/>
        </w:rPr>
        <w:t xml:space="preserve"> বিষয়ক প্রশিক্ষণ বিষয়ে সেমিনার।</w:t>
      </w:r>
    </w:p>
    <w:p w:rsidR="00964177" w:rsidRPr="00964177" w:rsidRDefault="00964177" w:rsidP="00964177">
      <w:pPr>
        <w:spacing w:after="0" w:line="240" w:lineRule="auto"/>
        <w:jc w:val="center"/>
        <w:rPr>
          <w:rFonts w:ascii="Nikosh" w:hAnsi="Nikosh" w:cs="Nikosh"/>
          <w:sz w:val="24"/>
          <w:szCs w:val="24"/>
          <w:lang w:bidi="bn-BD"/>
        </w:rPr>
      </w:pPr>
    </w:p>
    <w:p w:rsidR="00525E3E" w:rsidRDefault="00525E3E" w:rsidP="00964177">
      <w:pPr>
        <w:spacing w:after="0"/>
        <w:rPr>
          <w:rFonts w:ascii="Nikosh" w:hAnsi="Nikosh" w:cs="Nikosh"/>
          <w:szCs w:val="28"/>
          <w:lang w:bidi="bn-BD"/>
        </w:rPr>
      </w:pPr>
      <w:r>
        <w:rPr>
          <w:rFonts w:ascii="Nikosh" w:hAnsi="Nikosh" w:cs="Nikosh"/>
          <w:noProof/>
          <w:szCs w:val="28"/>
          <w:lang w:bidi="bn-BD"/>
        </w:rPr>
        <w:drawing>
          <wp:inline distT="0" distB="0" distL="0" distR="0">
            <wp:extent cx="5267325" cy="3512647"/>
            <wp:effectExtent l="19050" t="0" r="9525" b="0"/>
            <wp:docPr id="207" name="Picture 21" descr="C:\Users\Shariful\Desktop\Annual Report 2016_17\Annexar 2016-17\BTC_Pic_FY 2016-17\Inhouse Training_Budget Preparation 080517\DSC_91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Shariful\Desktop\Annual Report 2016_17\Annexar 2016-17\BTC_Pic_FY 2016-17\Inhouse Training_Budget Preparation 080517\DSC_9172.JPG"/>
                    <pic:cNvPicPr>
                      <a:picLocks noChangeAspect="1" noChangeArrowheads="1"/>
                    </pic:cNvPicPr>
                  </pic:nvPicPr>
                  <pic:blipFill>
                    <a:blip r:embed="rId125" cstate="print"/>
                    <a:srcRect/>
                    <a:stretch>
                      <a:fillRect/>
                    </a:stretch>
                  </pic:blipFill>
                  <pic:spPr bwMode="auto">
                    <a:xfrm>
                      <a:off x="0" y="0"/>
                      <a:ext cx="5268971" cy="3513744"/>
                    </a:xfrm>
                    <a:prstGeom prst="rect">
                      <a:avLst/>
                    </a:prstGeom>
                    <a:noFill/>
                    <a:ln w="9525">
                      <a:noFill/>
                      <a:miter lim="800000"/>
                      <a:headEnd/>
                      <a:tailEnd/>
                    </a:ln>
                  </pic:spPr>
                </pic:pic>
              </a:graphicData>
            </a:graphic>
          </wp:inline>
        </w:drawing>
      </w:r>
    </w:p>
    <w:p w:rsidR="00485A3B" w:rsidRPr="00485A3B" w:rsidRDefault="00485A3B" w:rsidP="00485A3B">
      <w:pPr>
        <w:spacing w:after="0" w:line="240" w:lineRule="auto"/>
        <w:rPr>
          <w:rFonts w:ascii="Nikosh" w:hAnsi="Nikosh" w:cs="Nikosh"/>
          <w:sz w:val="10"/>
          <w:szCs w:val="10"/>
          <w:lang w:bidi="bn-BD"/>
        </w:rPr>
      </w:pPr>
    </w:p>
    <w:p w:rsidR="00525E3E" w:rsidRPr="00485A3B" w:rsidRDefault="00525E3E" w:rsidP="00485A3B">
      <w:pPr>
        <w:spacing w:after="0" w:line="240" w:lineRule="auto"/>
        <w:jc w:val="center"/>
        <w:rPr>
          <w:rFonts w:ascii="Nikosh" w:hAnsi="Nikosh" w:cs="Nikosh"/>
          <w:sz w:val="24"/>
          <w:szCs w:val="24"/>
          <w:lang w:bidi="bn-BD"/>
        </w:rPr>
      </w:pPr>
      <w:r w:rsidRPr="00485A3B">
        <w:rPr>
          <w:rFonts w:ascii="Nikosh" w:hAnsi="Nikosh" w:cs="Nikosh" w:hint="cs"/>
          <w:sz w:val="24"/>
          <w:szCs w:val="24"/>
          <w:cs/>
          <w:lang w:bidi="bn-BD"/>
        </w:rPr>
        <w:t>১৯/০৯/২০১৬ তারিখে কর্মকর্তাদেরকে এন্টিডাম্পিং, কাউন্টারভেইলিং, সেই</w:t>
      </w:r>
      <w:r w:rsidR="00280389" w:rsidRPr="00485A3B">
        <w:rPr>
          <w:rFonts w:ascii="Nikosh" w:hAnsi="Nikosh" w:cs="Nikosh" w:hint="cs"/>
          <w:sz w:val="24"/>
          <w:szCs w:val="24"/>
          <w:cs/>
          <w:lang w:bidi="bn-BD"/>
        </w:rPr>
        <w:t>ফ গার্ড এর উপর ইনহাইজ প্রশিক্ষণ।</w:t>
      </w:r>
    </w:p>
    <w:p w:rsidR="00525E3E" w:rsidRDefault="00525E3E" w:rsidP="00485A3B">
      <w:pPr>
        <w:spacing w:after="0"/>
        <w:rPr>
          <w:rFonts w:ascii="Nikosh" w:hAnsi="Nikosh" w:cs="Nikosh"/>
          <w:szCs w:val="28"/>
          <w:lang w:bidi="bn-BD"/>
        </w:rPr>
      </w:pPr>
    </w:p>
    <w:p w:rsidR="00525E3E" w:rsidRDefault="00525E3E" w:rsidP="00525E3E">
      <w:pPr>
        <w:rPr>
          <w:rFonts w:ascii="Nikosh" w:hAnsi="Nikosh" w:cs="Nikosh"/>
          <w:szCs w:val="28"/>
          <w:lang w:bidi="bn-BD"/>
        </w:rPr>
      </w:pPr>
      <w:r>
        <w:rPr>
          <w:rFonts w:ascii="Nikosh" w:hAnsi="Nikosh" w:cs="Nikosh"/>
          <w:noProof/>
          <w:szCs w:val="28"/>
          <w:lang w:bidi="bn-BD"/>
        </w:rPr>
        <w:lastRenderedPageBreak/>
        <w:drawing>
          <wp:inline distT="0" distB="0" distL="0" distR="0">
            <wp:extent cx="5270062" cy="3949976"/>
            <wp:effectExtent l="19050" t="0" r="6788" b="0"/>
            <wp:docPr id="209" name="Picture 23" descr="C:\Users\Shariful\Desktop\Annual Report 2016_17\Annexar 2016-17\BTC_Pic_FY 2016-17\Office foto_Training_anti_counter_safe_190916\DSC0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hariful\Desktop\Annual Report 2016_17\Annexar 2016-17\BTC_Pic_FY 2016-17\Office foto_Training_anti_counter_safe_190916\DSC01066.JPG"/>
                    <pic:cNvPicPr>
                      <a:picLocks noChangeAspect="1" noChangeArrowheads="1"/>
                    </pic:cNvPicPr>
                  </pic:nvPicPr>
                  <pic:blipFill>
                    <a:blip r:embed="rId126" cstate="print"/>
                    <a:srcRect/>
                    <a:stretch>
                      <a:fillRect/>
                    </a:stretch>
                  </pic:blipFill>
                  <pic:spPr bwMode="auto">
                    <a:xfrm>
                      <a:off x="0" y="0"/>
                      <a:ext cx="5270062" cy="3949976"/>
                    </a:xfrm>
                    <a:prstGeom prst="rect">
                      <a:avLst/>
                    </a:prstGeom>
                    <a:noFill/>
                    <a:ln w="9525">
                      <a:noFill/>
                      <a:miter lim="800000"/>
                      <a:headEnd/>
                      <a:tailEnd/>
                    </a:ln>
                  </pic:spPr>
                </pic:pic>
              </a:graphicData>
            </a:graphic>
          </wp:inline>
        </w:drawing>
      </w:r>
    </w:p>
    <w:p w:rsidR="00525E3E" w:rsidRPr="00485A3B" w:rsidRDefault="00525E3E" w:rsidP="00485A3B">
      <w:pPr>
        <w:spacing w:after="0" w:line="240" w:lineRule="auto"/>
        <w:jc w:val="center"/>
        <w:rPr>
          <w:rFonts w:ascii="Nikosh" w:hAnsi="Nikosh" w:cs="Nikosh"/>
          <w:sz w:val="24"/>
          <w:szCs w:val="24"/>
          <w:lang w:bidi="bn-BD"/>
        </w:rPr>
      </w:pPr>
      <w:r w:rsidRPr="00485A3B">
        <w:rPr>
          <w:rFonts w:ascii="Nikosh" w:hAnsi="Nikosh" w:cs="Nikosh" w:hint="cs"/>
          <w:sz w:val="24"/>
          <w:szCs w:val="24"/>
          <w:cs/>
          <w:lang w:bidi="bn-BD"/>
        </w:rPr>
        <w:t>১৩/০৬/২০১৭ তারিখে এন্টিডাম্পিং, কাউন্টারভেইলিং, সেইফ গার্ড এর উপর সেমিনার</w:t>
      </w:r>
      <w:r w:rsidR="001E6636">
        <w:rPr>
          <w:rFonts w:ascii="Nikosh" w:hAnsi="Nikosh" w:cs="Nikosh" w:hint="cs"/>
          <w:sz w:val="24"/>
          <w:szCs w:val="24"/>
          <w:cs/>
          <w:lang w:bidi="hi-IN"/>
        </w:rPr>
        <w:t>।</w:t>
      </w:r>
    </w:p>
    <w:p w:rsidR="00525E3E" w:rsidRDefault="00525E3E" w:rsidP="00485A3B">
      <w:pPr>
        <w:spacing w:after="0"/>
        <w:rPr>
          <w:rFonts w:ascii="Nikosh" w:hAnsi="Nikosh" w:cs="Nikosh"/>
          <w:szCs w:val="28"/>
          <w:lang w:bidi="bn-BD"/>
        </w:rPr>
      </w:pPr>
    </w:p>
    <w:p w:rsidR="00485A3B" w:rsidRDefault="00525E3E" w:rsidP="00485A3B">
      <w:pPr>
        <w:spacing w:after="0" w:line="240" w:lineRule="auto"/>
        <w:jc w:val="center"/>
        <w:rPr>
          <w:rFonts w:ascii="Nikosh" w:hAnsi="Nikosh" w:cs="Nikosh"/>
          <w:sz w:val="24"/>
          <w:szCs w:val="24"/>
          <w:cs/>
          <w:lang w:bidi="bn-BD"/>
        </w:rPr>
      </w:pPr>
      <w:r>
        <w:rPr>
          <w:rFonts w:ascii="Nikosh" w:hAnsi="Nikosh" w:cs="Nikosh"/>
          <w:noProof/>
          <w:szCs w:val="28"/>
          <w:lang w:bidi="bn-BD"/>
        </w:rPr>
        <w:drawing>
          <wp:inline distT="0" distB="0" distL="0" distR="0">
            <wp:extent cx="5257800" cy="3506295"/>
            <wp:effectExtent l="19050" t="0" r="0" b="0"/>
            <wp:docPr id="211" name="Picture 25" descr="C:\Users\Shariful\Desktop\Annual Report 2016_17\Annexar 2016-17\BTC_Pic_FY 2016-17\Seminer_14 June_17\DSC_9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Shariful\Desktop\Annual Report 2016_17\Annexar 2016-17\BTC_Pic_FY 2016-17\Seminer_14 June_17\DSC_9227.JPG"/>
                    <pic:cNvPicPr>
                      <a:picLocks noChangeAspect="1" noChangeArrowheads="1"/>
                    </pic:cNvPicPr>
                  </pic:nvPicPr>
                  <pic:blipFill>
                    <a:blip r:embed="rId127" cstate="print"/>
                    <a:srcRect/>
                    <a:stretch>
                      <a:fillRect/>
                    </a:stretch>
                  </pic:blipFill>
                  <pic:spPr bwMode="auto">
                    <a:xfrm>
                      <a:off x="0" y="0"/>
                      <a:ext cx="5259443" cy="3507390"/>
                    </a:xfrm>
                    <a:prstGeom prst="rect">
                      <a:avLst/>
                    </a:prstGeom>
                    <a:noFill/>
                    <a:ln w="9525">
                      <a:noFill/>
                      <a:miter lim="800000"/>
                      <a:headEnd/>
                      <a:tailEnd/>
                    </a:ln>
                  </pic:spPr>
                </pic:pic>
              </a:graphicData>
            </a:graphic>
          </wp:inline>
        </w:drawing>
      </w:r>
    </w:p>
    <w:p w:rsidR="00485A3B" w:rsidRDefault="00485A3B" w:rsidP="00485A3B">
      <w:pPr>
        <w:spacing w:after="0" w:line="240" w:lineRule="auto"/>
        <w:jc w:val="center"/>
        <w:rPr>
          <w:rFonts w:ascii="Nikosh" w:hAnsi="Nikosh" w:cs="Nikosh"/>
          <w:sz w:val="24"/>
          <w:szCs w:val="24"/>
          <w:cs/>
          <w:lang w:bidi="bn-BD"/>
        </w:rPr>
      </w:pPr>
    </w:p>
    <w:p w:rsidR="00525E3E" w:rsidRPr="00485A3B" w:rsidRDefault="00525E3E" w:rsidP="00485A3B">
      <w:pPr>
        <w:spacing w:after="0" w:line="240" w:lineRule="auto"/>
        <w:jc w:val="center"/>
        <w:rPr>
          <w:rFonts w:ascii="Nikosh" w:hAnsi="Nikosh" w:cs="Nikosh"/>
          <w:sz w:val="24"/>
          <w:szCs w:val="24"/>
          <w:lang w:bidi="bn-BD"/>
        </w:rPr>
      </w:pPr>
      <w:r w:rsidRPr="00485A3B">
        <w:rPr>
          <w:rFonts w:ascii="Nikosh" w:hAnsi="Nikosh" w:cs="Nikosh" w:hint="cs"/>
          <w:sz w:val="24"/>
          <w:szCs w:val="24"/>
          <w:cs/>
          <w:lang w:bidi="bn-BD"/>
        </w:rPr>
        <w:t xml:space="preserve">১৭/০৮/২০১৭ তারিখে </w:t>
      </w:r>
      <w:r w:rsidR="00E709E8" w:rsidRPr="00485A3B">
        <w:rPr>
          <w:rFonts w:ascii="Nikosh" w:hAnsi="Nikosh" w:cs="Nikosh" w:hint="cs"/>
          <w:sz w:val="24"/>
          <w:szCs w:val="24"/>
          <w:cs/>
          <w:lang w:bidi="bn-BD"/>
        </w:rPr>
        <w:t xml:space="preserve"> সেবা খাত </w:t>
      </w:r>
      <w:r w:rsidRPr="00485A3B">
        <w:rPr>
          <w:rFonts w:ascii="Nikosh" w:hAnsi="Nikosh" w:cs="Nikosh" w:hint="cs"/>
          <w:sz w:val="24"/>
          <w:szCs w:val="24"/>
          <w:cs/>
          <w:lang w:bidi="bn-BD"/>
        </w:rPr>
        <w:t>নার্সিং সেক্টর এর উপর সেমিনার</w:t>
      </w:r>
      <w:r w:rsidR="00485A3B">
        <w:rPr>
          <w:rFonts w:ascii="Nikosh" w:hAnsi="Nikosh" w:cs="Nikosh" w:hint="cs"/>
          <w:sz w:val="24"/>
          <w:szCs w:val="24"/>
          <w:cs/>
          <w:lang w:bidi="hi-IN"/>
        </w:rPr>
        <w:t>।</w:t>
      </w:r>
    </w:p>
    <w:p w:rsidR="00525E3E" w:rsidRDefault="00525E3E" w:rsidP="00485A3B">
      <w:pPr>
        <w:spacing w:after="0"/>
        <w:rPr>
          <w:rFonts w:ascii="Nikosh" w:hAnsi="Nikosh" w:cs="Nikosh"/>
          <w:szCs w:val="28"/>
          <w:lang w:bidi="bn-BD"/>
        </w:rPr>
      </w:pPr>
      <w:r>
        <w:rPr>
          <w:rFonts w:ascii="Nikosh" w:hAnsi="Nikosh" w:cs="Nikosh"/>
          <w:noProof/>
          <w:szCs w:val="28"/>
          <w:lang w:bidi="bn-BD"/>
        </w:rPr>
        <w:lastRenderedPageBreak/>
        <w:drawing>
          <wp:inline distT="0" distB="0" distL="0" distR="0">
            <wp:extent cx="5256530" cy="3505448"/>
            <wp:effectExtent l="19050" t="0" r="1270" b="0"/>
            <wp:docPr id="214" name="Picture 28" descr="C:\Users\Shariful\Desktop\Annual Report 2016_17\Annexar 2016-17\BTC_Pic_FY 2016-17\Seminer_Nursing Sector\DSC_9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Shariful\Desktop\Annual Report 2016_17\Annexar 2016-17\BTC_Pic_FY 2016-17\Seminer_Nursing Sector\DSC_9328.JPG"/>
                    <pic:cNvPicPr>
                      <a:picLocks noChangeAspect="1" noChangeArrowheads="1"/>
                    </pic:cNvPicPr>
                  </pic:nvPicPr>
                  <pic:blipFill>
                    <a:blip r:embed="rId128" cstate="print"/>
                    <a:srcRect/>
                    <a:stretch>
                      <a:fillRect/>
                    </a:stretch>
                  </pic:blipFill>
                  <pic:spPr bwMode="auto">
                    <a:xfrm>
                      <a:off x="0" y="0"/>
                      <a:ext cx="5258172" cy="3506543"/>
                    </a:xfrm>
                    <a:prstGeom prst="rect">
                      <a:avLst/>
                    </a:prstGeom>
                    <a:noFill/>
                    <a:ln w="9525">
                      <a:noFill/>
                      <a:miter lim="800000"/>
                      <a:headEnd/>
                      <a:tailEnd/>
                    </a:ln>
                  </pic:spPr>
                </pic:pic>
              </a:graphicData>
            </a:graphic>
          </wp:inline>
        </w:drawing>
      </w:r>
    </w:p>
    <w:p w:rsidR="00485A3B" w:rsidRDefault="00485A3B" w:rsidP="00485A3B">
      <w:pPr>
        <w:spacing w:after="0" w:line="240" w:lineRule="auto"/>
        <w:jc w:val="center"/>
        <w:rPr>
          <w:rFonts w:ascii="Nikosh" w:hAnsi="Nikosh" w:cs="Nikosh"/>
          <w:sz w:val="24"/>
          <w:szCs w:val="24"/>
          <w:cs/>
          <w:lang w:bidi="bn-BD"/>
        </w:rPr>
      </w:pPr>
    </w:p>
    <w:p w:rsidR="00525E3E" w:rsidRPr="00485A3B" w:rsidRDefault="00E709E8" w:rsidP="00485A3B">
      <w:pPr>
        <w:spacing w:after="0" w:line="240" w:lineRule="auto"/>
        <w:jc w:val="center"/>
        <w:rPr>
          <w:rFonts w:ascii="Nikosh" w:hAnsi="Nikosh" w:cs="Nikosh"/>
          <w:sz w:val="24"/>
          <w:szCs w:val="24"/>
          <w:lang w:bidi="bn-BD"/>
        </w:rPr>
      </w:pPr>
      <w:r w:rsidRPr="00485A3B">
        <w:rPr>
          <w:rFonts w:ascii="Nikosh" w:hAnsi="Nikosh" w:cs="Nikosh" w:hint="cs"/>
          <w:sz w:val="24"/>
          <w:szCs w:val="24"/>
          <w:cs/>
          <w:lang w:bidi="bn-BD"/>
        </w:rPr>
        <w:t>সাব সেক্টর স্টাডি এর উপর মতামত গ্রহণ সংক্রান্ত সেমিনার।</w:t>
      </w:r>
    </w:p>
    <w:p w:rsidR="00525E3E" w:rsidRDefault="00525E3E" w:rsidP="00485A3B">
      <w:pPr>
        <w:spacing w:after="0"/>
        <w:rPr>
          <w:rFonts w:ascii="Nikosh" w:hAnsi="Nikosh" w:cs="Nikosh"/>
          <w:szCs w:val="28"/>
          <w:lang w:bidi="bn-BD"/>
        </w:rPr>
      </w:pPr>
    </w:p>
    <w:p w:rsidR="00525E3E" w:rsidRDefault="00525E3E" w:rsidP="00525E3E">
      <w:pPr>
        <w:rPr>
          <w:rFonts w:ascii="Nikosh" w:hAnsi="Nikosh" w:cs="Nikosh"/>
          <w:szCs w:val="28"/>
          <w:lang w:bidi="bn-BD"/>
        </w:rPr>
      </w:pPr>
    </w:p>
    <w:p w:rsidR="00525E3E" w:rsidRDefault="00525E3E" w:rsidP="00525E3E">
      <w:pPr>
        <w:rPr>
          <w:rFonts w:ascii="Nikosh" w:hAnsi="Nikosh" w:cs="Nikosh"/>
          <w:szCs w:val="28"/>
          <w:lang w:bidi="bn-BD"/>
        </w:rPr>
      </w:pPr>
    </w:p>
    <w:p w:rsidR="00525E3E" w:rsidRPr="006746E6" w:rsidRDefault="00525E3E" w:rsidP="00525E3E">
      <w:pPr>
        <w:rPr>
          <w:rFonts w:ascii="Nikosh" w:hAnsi="Nikosh" w:cs="Nikosh"/>
          <w:szCs w:val="28"/>
          <w:cs/>
          <w:lang w:bidi="bn-BD"/>
        </w:rPr>
      </w:pPr>
    </w:p>
    <w:p w:rsidR="00525E3E" w:rsidRPr="00C96CBA" w:rsidRDefault="00525E3E" w:rsidP="00525E3E">
      <w:pPr>
        <w:rPr>
          <w:rFonts w:cs="Vrinda"/>
          <w:cs/>
          <w:lang w:bidi="bn-BD"/>
        </w:rPr>
      </w:pPr>
    </w:p>
    <w:sectPr w:rsidR="00525E3E" w:rsidRPr="00C96CBA" w:rsidSect="006D7B85">
      <w:pgSz w:w="11909" w:h="16834" w:code="9"/>
      <w:pgMar w:top="1440" w:right="1440" w:bottom="1440" w:left="2160" w:header="0" w:footer="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CDB" w:rsidRDefault="002C4CDB" w:rsidP="00CC26E0">
      <w:pPr>
        <w:spacing w:after="0" w:line="240" w:lineRule="auto"/>
      </w:pPr>
      <w:r>
        <w:separator/>
      </w:r>
    </w:p>
  </w:endnote>
  <w:endnote w:type="continuationSeparator" w:id="0">
    <w:p w:rsidR="002C4CDB" w:rsidRDefault="002C4CDB" w:rsidP="00CC26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ikoshBAN">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rinda">
    <w:panose1 w:val="01010600010101010101"/>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ikosh">
    <w:panose1 w:val="02000000000000000000"/>
    <w:charset w:val="00"/>
    <w:family w:val="auto"/>
    <w:pitch w:val="variable"/>
    <w:sig w:usb0="00018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0A86" w:rsidRDefault="00C20A86">
    <w:pPr>
      <w:pStyle w:val="Footer"/>
    </w:pPr>
    <w:r w:rsidRPr="00B61EB5">
      <w:rPr>
        <w:rFonts w:ascii="NikoshBAN" w:hAnsi="NikoshBAN" w:cs="NikoshBAN"/>
        <w:b/>
        <w:bCs/>
        <w:sz w:val="26"/>
        <w:szCs w:val="26"/>
      </w:rPr>
      <w:fldChar w:fldCharType="begin"/>
    </w:r>
    <w:r w:rsidRPr="00B61EB5">
      <w:rPr>
        <w:rFonts w:ascii="NikoshBAN" w:hAnsi="NikoshBAN" w:cs="NikoshBAN"/>
        <w:b/>
        <w:bCs/>
        <w:sz w:val="26"/>
        <w:szCs w:val="26"/>
      </w:rPr>
      <w:instrText xml:space="preserve"> PAGE   \* MERGEFORMAT </w:instrText>
    </w:r>
    <w:r w:rsidRPr="00B61EB5">
      <w:rPr>
        <w:rFonts w:ascii="NikoshBAN" w:hAnsi="NikoshBAN" w:cs="NikoshBAN"/>
        <w:b/>
        <w:bCs/>
        <w:sz w:val="26"/>
        <w:szCs w:val="26"/>
      </w:rPr>
      <w:fldChar w:fldCharType="separate"/>
    </w:r>
    <w:r w:rsidR="00976DE9">
      <w:rPr>
        <w:rFonts w:ascii="NikoshBAN" w:hAnsi="NikoshBAN" w:cs="NikoshBAN"/>
        <w:b/>
        <w:bCs/>
        <w:noProof/>
        <w:sz w:val="26"/>
        <w:szCs w:val="26"/>
      </w:rPr>
      <w:t>133</w:t>
    </w:r>
    <w:r w:rsidRPr="00B61EB5">
      <w:rPr>
        <w:rFonts w:ascii="NikoshBAN" w:hAnsi="NikoshBAN" w:cs="NikoshBAN"/>
        <w:b/>
        <w:bCs/>
        <w:sz w:val="26"/>
        <w:szCs w:val="26"/>
      </w:rPr>
      <w:fldChar w:fldCharType="end"/>
    </w:r>
  </w:p>
  <w:p w:rsidR="00C20A86" w:rsidRPr="00754CEC" w:rsidRDefault="00C20A86">
    <w:pPr>
      <w:pStyle w:val="Footer"/>
      <w:rPr>
        <w:rFonts w:cstheme="minorBidi"/>
        <w:szCs w:val="30"/>
        <w:cs/>
        <w:lang w:bidi="bn-BD"/>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CDB" w:rsidRDefault="002C4CDB" w:rsidP="00CC26E0">
      <w:pPr>
        <w:spacing w:after="0" w:line="240" w:lineRule="auto"/>
      </w:pPr>
      <w:r>
        <w:separator/>
      </w:r>
    </w:p>
  </w:footnote>
  <w:footnote w:type="continuationSeparator" w:id="0">
    <w:p w:rsidR="002C4CDB" w:rsidRDefault="002C4CDB" w:rsidP="00CC26E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B62758C"/>
    <w:lvl w:ilvl="0">
      <w:start w:val="1"/>
      <w:numFmt w:val="bullet"/>
      <w:lvlText w:val=""/>
      <w:lvlJc w:val="left"/>
      <w:pPr>
        <w:tabs>
          <w:tab w:val="num" w:pos="360"/>
        </w:tabs>
        <w:ind w:left="360" w:hanging="360"/>
      </w:pPr>
      <w:rPr>
        <w:rFonts w:ascii="Symbol" w:hAnsi="Symbol" w:hint="default"/>
      </w:rPr>
    </w:lvl>
  </w:abstractNum>
  <w:abstractNum w:abstractNumId="1">
    <w:nsid w:val="005A1DA2"/>
    <w:multiLevelType w:val="hybridMultilevel"/>
    <w:tmpl w:val="5C3277EE"/>
    <w:lvl w:ilvl="0" w:tplc="27F0A578">
      <w:start w:val="1"/>
      <w:numFmt w:val="lowerLetter"/>
      <w:lvlText w:val="(%1)"/>
      <w:lvlJc w:val="left"/>
      <w:pPr>
        <w:tabs>
          <w:tab w:val="num" w:pos="1950"/>
        </w:tabs>
        <w:ind w:left="1950" w:hanging="105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
    <w:nsid w:val="05CA395E"/>
    <w:multiLevelType w:val="hybridMultilevel"/>
    <w:tmpl w:val="1536F6A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nsid w:val="0C9443A2"/>
    <w:multiLevelType w:val="hybridMultilevel"/>
    <w:tmpl w:val="B254BC5E"/>
    <w:lvl w:ilvl="0" w:tplc="04090001">
      <w:start w:val="1"/>
      <w:numFmt w:val="bullet"/>
      <w:lvlText w:val=""/>
      <w:lvlJc w:val="left"/>
      <w:pPr>
        <w:ind w:left="7920" w:hanging="360"/>
      </w:pPr>
      <w:rPr>
        <w:rFonts w:ascii="Symbol" w:hAnsi="Symbol" w:hint="default"/>
      </w:rPr>
    </w:lvl>
    <w:lvl w:ilvl="1" w:tplc="04090003" w:tentative="1">
      <w:start w:val="1"/>
      <w:numFmt w:val="bullet"/>
      <w:lvlText w:val="o"/>
      <w:lvlJc w:val="left"/>
      <w:pPr>
        <w:ind w:left="8640" w:hanging="360"/>
      </w:pPr>
      <w:rPr>
        <w:rFonts w:ascii="Courier New" w:hAnsi="Courier New" w:hint="default"/>
      </w:rPr>
    </w:lvl>
    <w:lvl w:ilvl="2" w:tplc="04090005" w:tentative="1">
      <w:start w:val="1"/>
      <w:numFmt w:val="bullet"/>
      <w:lvlText w:val=""/>
      <w:lvlJc w:val="left"/>
      <w:pPr>
        <w:ind w:left="9360" w:hanging="360"/>
      </w:pPr>
      <w:rPr>
        <w:rFonts w:ascii="Wingdings" w:hAnsi="Wingdings" w:hint="default"/>
      </w:rPr>
    </w:lvl>
    <w:lvl w:ilvl="3" w:tplc="04090001" w:tentative="1">
      <w:start w:val="1"/>
      <w:numFmt w:val="bullet"/>
      <w:lvlText w:val=""/>
      <w:lvlJc w:val="left"/>
      <w:pPr>
        <w:ind w:left="10080" w:hanging="360"/>
      </w:pPr>
      <w:rPr>
        <w:rFonts w:ascii="Symbol" w:hAnsi="Symbol" w:hint="default"/>
      </w:rPr>
    </w:lvl>
    <w:lvl w:ilvl="4" w:tplc="04090003" w:tentative="1">
      <w:start w:val="1"/>
      <w:numFmt w:val="bullet"/>
      <w:lvlText w:val="o"/>
      <w:lvlJc w:val="left"/>
      <w:pPr>
        <w:ind w:left="10800" w:hanging="360"/>
      </w:pPr>
      <w:rPr>
        <w:rFonts w:ascii="Courier New" w:hAnsi="Courier New" w:hint="default"/>
      </w:rPr>
    </w:lvl>
    <w:lvl w:ilvl="5" w:tplc="04090005" w:tentative="1">
      <w:start w:val="1"/>
      <w:numFmt w:val="bullet"/>
      <w:lvlText w:val=""/>
      <w:lvlJc w:val="left"/>
      <w:pPr>
        <w:ind w:left="11520" w:hanging="360"/>
      </w:pPr>
      <w:rPr>
        <w:rFonts w:ascii="Wingdings" w:hAnsi="Wingdings" w:hint="default"/>
      </w:rPr>
    </w:lvl>
    <w:lvl w:ilvl="6" w:tplc="04090001" w:tentative="1">
      <w:start w:val="1"/>
      <w:numFmt w:val="bullet"/>
      <w:lvlText w:val=""/>
      <w:lvlJc w:val="left"/>
      <w:pPr>
        <w:ind w:left="12240" w:hanging="360"/>
      </w:pPr>
      <w:rPr>
        <w:rFonts w:ascii="Symbol" w:hAnsi="Symbol" w:hint="default"/>
      </w:rPr>
    </w:lvl>
    <w:lvl w:ilvl="7" w:tplc="04090003" w:tentative="1">
      <w:start w:val="1"/>
      <w:numFmt w:val="bullet"/>
      <w:lvlText w:val="o"/>
      <w:lvlJc w:val="left"/>
      <w:pPr>
        <w:ind w:left="12960" w:hanging="360"/>
      </w:pPr>
      <w:rPr>
        <w:rFonts w:ascii="Courier New" w:hAnsi="Courier New" w:hint="default"/>
      </w:rPr>
    </w:lvl>
    <w:lvl w:ilvl="8" w:tplc="04090005" w:tentative="1">
      <w:start w:val="1"/>
      <w:numFmt w:val="bullet"/>
      <w:lvlText w:val=""/>
      <w:lvlJc w:val="left"/>
      <w:pPr>
        <w:ind w:left="13680" w:hanging="360"/>
      </w:pPr>
      <w:rPr>
        <w:rFonts w:ascii="Wingdings" w:hAnsi="Wingdings" w:hint="default"/>
      </w:rPr>
    </w:lvl>
  </w:abstractNum>
  <w:abstractNum w:abstractNumId="4">
    <w:nsid w:val="0ED36730"/>
    <w:multiLevelType w:val="hybridMultilevel"/>
    <w:tmpl w:val="D774058E"/>
    <w:lvl w:ilvl="0" w:tplc="F9F24A24">
      <w:start w:val="1"/>
      <w:numFmt w:val="lowerLetter"/>
      <w:lvlText w:val="(%1)"/>
      <w:lvlJc w:val="left"/>
      <w:pPr>
        <w:tabs>
          <w:tab w:val="num" w:pos="1755"/>
        </w:tabs>
        <w:ind w:left="1755" w:hanging="10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FE666DE"/>
    <w:multiLevelType w:val="hybridMultilevel"/>
    <w:tmpl w:val="C38ED45A"/>
    <w:lvl w:ilvl="0" w:tplc="04E62B26">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21980E3A"/>
    <w:multiLevelType w:val="hybridMultilevel"/>
    <w:tmpl w:val="A4F032DA"/>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4AA4345"/>
    <w:multiLevelType w:val="hybridMultilevel"/>
    <w:tmpl w:val="FF60AC94"/>
    <w:lvl w:ilvl="0" w:tplc="5658EB76">
      <w:start w:val="1"/>
      <w:numFmt w:val="lowerRoman"/>
      <w:lvlText w:val="(%1)"/>
      <w:lvlJc w:val="left"/>
      <w:pPr>
        <w:tabs>
          <w:tab w:val="num" w:pos="2880"/>
        </w:tabs>
        <w:ind w:left="2880" w:hanging="720"/>
      </w:pPr>
      <w:rPr>
        <w:rFonts w:hint="default"/>
      </w:rPr>
    </w:lvl>
    <w:lvl w:ilvl="1" w:tplc="26C23336">
      <w:start w:val="1"/>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8">
    <w:nsid w:val="33587035"/>
    <w:multiLevelType w:val="hybridMultilevel"/>
    <w:tmpl w:val="ADAAFBFA"/>
    <w:lvl w:ilvl="0" w:tplc="2ADE0D1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494D41F5"/>
    <w:multiLevelType w:val="hybridMultilevel"/>
    <w:tmpl w:val="6540A12C"/>
    <w:lvl w:ilvl="0" w:tplc="D9263B3E">
      <w:start w:val="1"/>
      <w:numFmt w:val="lowerRoman"/>
      <w:lvlText w:val="(%1)"/>
      <w:lvlJc w:val="left"/>
      <w:pPr>
        <w:tabs>
          <w:tab w:val="num" w:pos="3150"/>
        </w:tabs>
        <w:ind w:left="3150" w:hanging="990"/>
      </w:pPr>
      <w:rPr>
        <w:rFonts w:hint="default"/>
      </w:rPr>
    </w:lvl>
    <w:lvl w:ilvl="1" w:tplc="9620E294">
      <w:start w:val="1"/>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0">
    <w:nsid w:val="582A1E31"/>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ascii="NikoshBAN" w:eastAsia="NikoshBAN" w:hAnsi="NikoshBAN" w:cs="NikoshBAN"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nsid w:val="64F678C4"/>
    <w:multiLevelType w:val="hybridMultilevel"/>
    <w:tmpl w:val="F62A3F9E"/>
    <w:lvl w:ilvl="0" w:tplc="B75E31F6">
      <w:start w:val="1"/>
      <w:numFmt w:val="lowerRoman"/>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676D12EA"/>
    <w:multiLevelType w:val="hybridMultilevel"/>
    <w:tmpl w:val="B2BC64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6CD612F0"/>
    <w:multiLevelType w:val="hybridMultilevel"/>
    <w:tmpl w:val="61F68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1B7805"/>
    <w:multiLevelType w:val="hybridMultilevel"/>
    <w:tmpl w:val="2DB6F0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7560241C"/>
    <w:multiLevelType w:val="hybridMultilevel"/>
    <w:tmpl w:val="B4709DF2"/>
    <w:lvl w:ilvl="0" w:tplc="837A71E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5CB2FB5"/>
    <w:multiLevelType w:val="hybridMultilevel"/>
    <w:tmpl w:val="755012D2"/>
    <w:lvl w:ilvl="0" w:tplc="819265F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76B53D9E"/>
    <w:multiLevelType w:val="hybridMultilevel"/>
    <w:tmpl w:val="8B3AA3D8"/>
    <w:lvl w:ilvl="0" w:tplc="4BD6CD86">
      <w:start w:val="1"/>
      <w:numFmt w:val="lowerLetter"/>
      <w:lvlText w:val="(%1)"/>
      <w:lvlJc w:val="left"/>
      <w:pPr>
        <w:tabs>
          <w:tab w:val="num" w:pos="1080"/>
        </w:tabs>
        <w:ind w:left="1080" w:hanging="360"/>
      </w:pPr>
      <w:rPr>
        <w:rFonts w:hint="default"/>
      </w:rPr>
    </w:lvl>
    <w:lvl w:ilvl="1" w:tplc="26AA9EF8">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 w:numId="2">
    <w:abstractNumId w:val="2"/>
  </w:num>
  <w:num w:numId="3">
    <w:abstractNumId w:val="6"/>
  </w:num>
  <w:num w:numId="4">
    <w:abstractNumId w:val="14"/>
  </w:num>
  <w:num w:numId="5">
    <w:abstractNumId w:val="3"/>
  </w:num>
  <w:num w:numId="6">
    <w:abstractNumId w:val="13"/>
  </w:num>
  <w:num w:numId="7">
    <w:abstractNumId w:val="12"/>
  </w:num>
  <w:num w:numId="8">
    <w:abstractNumId w:val="4"/>
  </w:num>
  <w:num w:numId="9">
    <w:abstractNumId w:val="9"/>
  </w:num>
  <w:num w:numId="10">
    <w:abstractNumId w:val="17"/>
  </w:num>
  <w:num w:numId="11">
    <w:abstractNumId w:val="1"/>
  </w:num>
  <w:num w:numId="12">
    <w:abstractNumId w:val="7"/>
  </w:num>
  <w:num w:numId="13">
    <w:abstractNumId w:val="15"/>
  </w:num>
  <w:num w:numId="14">
    <w:abstractNumId w:val="11"/>
  </w:num>
  <w:num w:numId="15">
    <w:abstractNumId w:val="16"/>
  </w:num>
  <w:num w:numId="16">
    <w:abstractNumId w:val="8"/>
  </w:num>
  <w:num w:numId="17">
    <w:abstractNumId w:val="5"/>
  </w:num>
  <w:num w:numId="18">
    <w:abstractNumId w:val="10"/>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hdrShapeDefaults>
    <o:shapedefaults v:ext="edit" spidmax="87042">
      <o:colormenu v:ext="edit" fillcolor="none" strokecolor="none"/>
    </o:shapedefaults>
  </w:hdrShapeDefaults>
  <w:footnotePr>
    <w:footnote w:id="-1"/>
    <w:footnote w:id="0"/>
  </w:footnotePr>
  <w:endnotePr>
    <w:endnote w:id="-1"/>
    <w:endnote w:id="0"/>
  </w:endnotePr>
  <w:compat>
    <w:useFELayout/>
  </w:compat>
  <w:rsids>
    <w:rsidRoot w:val="00FE33F8"/>
    <w:rsid w:val="0001368B"/>
    <w:rsid w:val="0003312F"/>
    <w:rsid w:val="00034FAF"/>
    <w:rsid w:val="00050D1B"/>
    <w:rsid w:val="00054B36"/>
    <w:rsid w:val="00061801"/>
    <w:rsid w:val="000630AD"/>
    <w:rsid w:val="00072FE0"/>
    <w:rsid w:val="0008699D"/>
    <w:rsid w:val="00091667"/>
    <w:rsid w:val="000A218D"/>
    <w:rsid w:val="000A7E70"/>
    <w:rsid w:val="000B0059"/>
    <w:rsid w:val="000C0D6E"/>
    <w:rsid w:val="000C2589"/>
    <w:rsid w:val="000C6D7A"/>
    <w:rsid w:val="000E3DB1"/>
    <w:rsid w:val="000E5A56"/>
    <w:rsid w:val="000E6BA3"/>
    <w:rsid w:val="000F42D7"/>
    <w:rsid w:val="00100667"/>
    <w:rsid w:val="00122B03"/>
    <w:rsid w:val="001309A4"/>
    <w:rsid w:val="001314EF"/>
    <w:rsid w:val="00133044"/>
    <w:rsid w:val="00134B54"/>
    <w:rsid w:val="00137401"/>
    <w:rsid w:val="00137695"/>
    <w:rsid w:val="001413A1"/>
    <w:rsid w:val="00146B12"/>
    <w:rsid w:val="00147033"/>
    <w:rsid w:val="00155F33"/>
    <w:rsid w:val="001625C6"/>
    <w:rsid w:val="00165155"/>
    <w:rsid w:val="00180CF2"/>
    <w:rsid w:val="00181DEE"/>
    <w:rsid w:val="001828E2"/>
    <w:rsid w:val="001837C1"/>
    <w:rsid w:val="00186753"/>
    <w:rsid w:val="00186CF1"/>
    <w:rsid w:val="0019235E"/>
    <w:rsid w:val="00192382"/>
    <w:rsid w:val="00193786"/>
    <w:rsid w:val="00196D18"/>
    <w:rsid w:val="001A2316"/>
    <w:rsid w:val="001A3975"/>
    <w:rsid w:val="001B25F8"/>
    <w:rsid w:val="001B7D0D"/>
    <w:rsid w:val="001D5349"/>
    <w:rsid w:val="001D741D"/>
    <w:rsid w:val="001E4A76"/>
    <w:rsid w:val="001E5D94"/>
    <w:rsid w:val="001E6636"/>
    <w:rsid w:val="001F3698"/>
    <w:rsid w:val="001F736C"/>
    <w:rsid w:val="00227AEC"/>
    <w:rsid w:val="00230D05"/>
    <w:rsid w:val="00234B45"/>
    <w:rsid w:val="00235E08"/>
    <w:rsid w:val="00235F86"/>
    <w:rsid w:val="00236682"/>
    <w:rsid w:val="0024084E"/>
    <w:rsid w:val="00241A69"/>
    <w:rsid w:val="0024294C"/>
    <w:rsid w:val="00245879"/>
    <w:rsid w:val="00246CB5"/>
    <w:rsid w:val="00253605"/>
    <w:rsid w:val="00261D48"/>
    <w:rsid w:val="0026544B"/>
    <w:rsid w:val="0027018C"/>
    <w:rsid w:val="00270CC2"/>
    <w:rsid w:val="00280389"/>
    <w:rsid w:val="00281EC0"/>
    <w:rsid w:val="00287642"/>
    <w:rsid w:val="0029450E"/>
    <w:rsid w:val="002950C1"/>
    <w:rsid w:val="002A2895"/>
    <w:rsid w:val="002B596F"/>
    <w:rsid w:val="002B6BAA"/>
    <w:rsid w:val="002C2E9C"/>
    <w:rsid w:val="002C34DE"/>
    <w:rsid w:val="002C39C8"/>
    <w:rsid w:val="002C4CDB"/>
    <w:rsid w:val="002E03C4"/>
    <w:rsid w:val="002E167C"/>
    <w:rsid w:val="002E4E2F"/>
    <w:rsid w:val="002E58D2"/>
    <w:rsid w:val="002E7191"/>
    <w:rsid w:val="002F5A6B"/>
    <w:rsid w:val="00300D5E"/>
    <w:rsid w:val="003013E0"/>
    <w:rsid w:val="00305A2B"/>
    <w:rsid w:val="0032625F"/>
    <w:rsid w:val="003311A5"/>
    <w:rsid w:val="003360ED"/>
    <w:rsid w:val="003432A4"/>
    <w:rsid w:val="003444E9"/>
    <w:rsid w:val="003453A4"/>
    <w:rsid w:val="0035023F"/>
    <w:rsid w:val="00356ECA"/>
    <w:rsid w:val="003573BD"/>
    <w:rsid w:val="003617DB"/>
    <w:rsid w:val="00377020"/>
    <w:rsid w:val="00392810"/>
    <w:rsid w:val="00393FD8"/>
    <w:rsid w:val="003A5A9C"/>
    <w:rsid w:val="003B5DAB"/>
    <w:rsid w:val="003C0B1B"/>
    <w:rsid w:val="003C3546"/>
    <w:rsid w:val="003C47AD"/>
    <w:rsid w:val="003D46E3"/>
    <w:rsid w:val="003E436A"/>
    <w:rsid w:val="003F2D03"/>
    <w:rsid w:val="003F6378"/>
    <w:rsid w:val="004106CF"/>
    <w:rsid w:val="00411131"/>
    <w:rsid w:val="00412925"/>
    <w:rsid w:val="00414485"/>
    <w:rsid w:val="004162D0"/>
    <w:rsid w:val="0042228E"/>
    <w:rsid w:val="004314FC"/>
    <w:rsid w:val="004329F3"/>
    <w:rsid w:val="00432FEF"/>
    <w:rsid w:val="00434AF8"/>
    <w:rsid w:val="00446E98"/>
    <w:rsid w:val="004515F9"/>
    <w:rsid w:val="00457E42"/>
    <w:rsid w:val="004632A8"/>
    <w:rsid w:val="004664C2"/>
    <w:rsid w:val="004811C8"/>
    <w:rsid w:val="004825E3"/>
    <w:rsid w:val="004835E8"/>
    <w:rsid w:val="00485A3B"/>
    <w:rsid w:val="00491166"/>
    <w:rsid w:val="004A1628"/>
    <w:rsid w:val="004A29DA"/>
    <w:rsid w:val="004B0C99"/>
    <w:rsid w:val="004B490B"/>
    <w:rsid w:val="004C29F2"/>
    <w:rsid w:val="004F037E"/>
    <w:rsid w:val="004F1DB0"/>
    <w:rsid w:val="004F21DB"/>
    <w:rsid w:val="004F54F1"/>
    <w:rsid w:val="00502CFB"/>
    <w:rsid w:val="005137B9"/>
    <w:rsid w:val="00516553"/>
    <w:rsid w:val="00517A07"/>
    <w:rsid w:val="00525E3E"/>
    <w:rsid w:val="0052747A"/>
    <w:rsid w:val="00531D0C"/>
    <w:rsid w:val="00532CA0"/>
    <w:rsid w:val="00537AEE"/>
    <w:rsid w:val="00545E44"/>
    <w:rsid w:val="00546976"/>
    <w:rsid w:val="00547870"/>
    <w:rsid w:val="00547D5B"/>
    <w:rsid w:val="00550BD2"/>
    <w:rsid w:val="005510B7"/>
    <w:rsid w:val="00553D27"/>
    <w:rsid w:val="00563A75"/>
    <w:rsid w:val="00571886"/>
    <w:rsid w:val="00572578"/>
    <w:rsid w:val="00581095"/>
    <w:rsid w:val="00585642"/>
    <w:rsid w:val="00590831"/>
    <w:rsid w:val="00595B36"/>
    <w:rsid w:val="005A08AE"/>
    <w:rsid w:val="005A28DA"/>
    <w:rsid w:val="005A3A1F"/>
    <w:rsid w:val="005B033B"/>
    <w:rsid w:val="005B3302"/>
    <w:rsid w:val="005C2A35"/>
    <w:rsid w:val="005D4965"/>
    <w:rsid w:val="005D66A1"/>
    <w:rsid w:val="005D6A9B"/>
    <w:rsid w:val="005E2350"/>
    <w:rsid w:val="005E4C3A"/>
    <w:rsid w:val="00600924"/>
    <w:rsid w:val="00600DBC"/>
    <w:rsid w:val="00604824"/>
    <w:rsid w:val="006050DB"/>
    <w:rsid w:val="00611FFF"/>
    <w:rsid w:val="00614C03"/>
    <w:rsid w:val="00622238"/>
    <w:rsid w:val="006350DF"/>
    <w:rsid w:val="00647766"/>
    <w:rsid w:val="00651BCE"/>
    <w:rsid w:val="006527B7"/>
    <w:rsid w:val="00664F44"/>
    <w:rsid w:val="00677604"/>
    <w:rsid w:val="00683453"/>
    <w:rsid w:val="0068633E"/>
    <w:rsid w:val="006A0739"/>
    <w:rsid w:val="006A7D66"/>
    <w:rsid w:val="006B12A2"/>
    <w:rsid w:val="006C15AD"/>
    <w:rsid w:val="006C2B4B"/>
    <w:rsid w:val="006D3BA7"/>
    <w:rsid w:val="006D7B85"/>
    <w:rsid w:val="006D7B97"/>
    <w:rsid w:val="006E0CDD"/>
    <w:rsid w:val="006E1774"/>
    <w:rsid w:val="006E661D"/>
    <w:rsid w:val="006E73D3"/>
    <w:rsid w:val="006F0E8D"/>
    <w:rsid w:val="006F2A53"/>
    <w:rsid w:val="006F72D1"/>
    <w:rsid w:val="00706767"/>
    <w:rsid w:val="007136F5"/>
    <w:rsid w:val="00714868"/>
    <w:rsid w:val="007177B0"/>
    <w:rsid w:val="00717993"/>
    <w:rsid w:val="0072025B"/>
    <w:rsid w:val="007249E2"/>
    <w:rsid w:val="00725B67"/>
    <w:rsid w:val="007260FF"/>
    <w:rsid w:val="0072631B"/>
    <w:rsid w:val="00732D25"/>
    <w:rsid w:val="00732E8D"/>
    <w:rsid w:val="00735979"/>
    <w:rsid w:val="00736400"/>
    <w:rsid w:val="00753034"/>
    <w:rsid w:val="00754CEC"/>
    <w:rsid w:val="00756548"/>
    <w:rsid w:val="00783044"/>
    <w:rsid w:val="007831F9"/>
    <w:rsid w:val="0079535E"/>
    <w:rsid w:val="007A5CFF"/>
    <w:rsid w:val="007B2D8A"/>
    <w:rsid w:val="007B717A"/>
    <w:rsid w:val="007B7CB7"/>
    <w:rsid w:val="007E0595"/>
    <w:rsid w:val="007E0AA1"/>
    <w:rsid w:val="007E0B22"/>
    <w:rsid w:val="007E21EA"/>
    <w:rsid w:val="007E57ED"/>
    <w:rsid w:val="007F59D7"/>
    <w:rsid w:val="00803A75"/>
    <w:rsid w:val="008040F2"/>
    <w:rsid w:val="00806E8C"/>
    <w:rsid w:val="00814912"/>
    <w:rsid w:val="00816801"/>
    <w:rsid w:val="00824A67"/>
    <w:rsid w:val="00826C86"/>
    <w:rsid w:val="0084374E"/>
    <w:rsid w:val="0085746C"/>
    <w:rsid w:val="00857F10"/>
    <w:rsid w:val="008726FB"/>
    <w:rsid w:val="00874344"/>
    <w:rsid w:val="00880D6C"/>
    <w:rsid w:val="00882330"/>
    <w:rsid w:val="00892DB4"/>
    <w:rsid w:val="00897A96"/>
    <w:rsid w:val="008A2AD5"/>
    <w:rsid w:val="008A4357"/>
    <w:rsid w:val="008B456B"/>
    <w:rsid w:val="008C47E3"/>
    <w:rsid w:val="008E0275"/>
    <w:rsid w:val="008E2C58"/>
    <w:rsid w:val="008E3EB0"/>
    <w:rsid w:val="008E4B3D"/>
    <w:rsid w:val="008F5DAA"/>
    <w:rsid w:val="009105CC"/>
    <w:rsid w:val="009145A1"/>
    <w:rsid w:val="00921103"/>
    <w:rsid w:val="009225A0"/>
    <w:rsid w:val="00923597"/>
    <w:rsid w:val="00935BCA"/>
    <w:rsid w:val="00936C88"/>
    <w:rsid w:val="00940DD8"/>
    <w:rsid w:val="00964177"/>
    <w:rsid w:val="00976DE9"/>
    <w:rsid w:val="00980D90"/>
    <w:rsid w:val="00983320"/>
    <w:rsid w:val="00984DD4"/>
    <w:rsid w:val="009857DB"/>
    <w:rsid w:val="00994FFC"/>
    <w:rsid w:val="009A5B9C"/>
    <w:rsid w:val="009A73E8"/>
    <w:rsid w:val="009B2878"/>
    <w:rsid w:val="009B46C9"/>
    <w:rsid w:val="009C0652"/>
    <w:rsid w:val="009D1582"/>
    <w:rsid w:val="009D2AC7"/>
    <w:rsid w:val="009D4D17"/>
    <w:rsid w:val="009D5A51"/>
    <w:rsid w:val="009F3D97"/>
    <w:rsid w:val="00A01794"/>
    <w:rsid w:val="00A02865"/>
    <w:rsid w:val="00A0499A"/>
    <w:rsid w:val="00A04F3D"/>
    <w:rsid w:val="00A060EF"/>
    <w:rsid w:val="00A12AA7"/>
    <w:rsid w:val="00A24363"/>
    <w:rsid w:val="00A32564"/>
    <w:rsid w:val="00A37446"/>
    <w:rsid w:val="00A4590A"/>
    <w:rsid w:val="00A52AD7"/>
    <w:rsid w:val="00A5367D"/>
    <w:rsid w:val="00A54321"/>
    <w:rsid w:val="00A54A85"/>
    <w:rsid w:val="00A56D9D"/>
    <w:rsid w:val="00A60C45"/>
    <w:rsid w:val="00A63451"/>
    <w:rsid w:val="00A7006D"/>
    <w:rsid w:val="00A7196C"/>
    <w:rsid w:val="00A73BF4"/>
    <w:rsid w:val="00A748BB"/>
    <w:rsid w:val="00A75A2A"/>
    <w:rsid w:val="00A7609E"/>
    <w:rsid w:val="00A82490"/>
    <w:rsid w:val="00A82FED"/>
    <w:rsid w:val="00AA2A16"/>
    <w:rsid w:val="00AA3A57"/>
    <w:rsid w:val="00AA6C0C"/>
    <w:rsid w:val="00AC1AB0"/>
    <w:rsid w:val="00AC1EC2"/>
    <w:rsid w:val="00AC7345"/>
    <w:rsid w:val="00AD156F"/>
    <w:rsid w:val="00AD32DF"/>
    <w:rsid w:val="00AD64AD"/>
    <w:rsid w:val="00AE1363"/>
    <w:rsid w:val="00AE6128"/>
    <w:rsid w:val="00AF403D"/>
    <w:rsid w:val="00AF438E"/>
    <w:rsid w:val="00AF7FB3"/>
    <w:rsid w:val="00B01210"/>
    <w:rsid w:val="00B0267A"/>
    <w:rsid w:val="00B1294B"/>
    <w:rsid w:val="00B2297E"/>
    <w:rsid w:val="00B3365D"/>
    <w:rsid w:val="00B43053"/>
    <w:rsid w:val="00B456E9"/>
    <w:rsid w:val="00B50F13"/>
    <w:rsid w:val="00B51982"/>
    <w:rsid w:val="00B60CD1"/>
    <w:rsid w:val="00B61EB5"/>
    <w:rsid w:val="00B62776"/>
    <w:rsid w:val="00B66600"/>
    <w:rsid w:val="00B72F71"/>
    <w:rsid w:val="00B74053"/>
    <w:rsid w:val="00B76971"/>
    <w:rsid w:val="00B76A77"/>
    <w:rsid w:val="00B902F1"/>
    <w:rsid w:val="00B90F4A"/>
    <w:rsid w:val="00B95350"/>
    <w:rsid w:val="00B96925"/>
    <w:rsid w:val="00BA1BF3"/>
    <w:rsid w:val="00BA603B"/>
    <w:rsid w:val="00BB484A"/>
    <w:rsid w:val="00BC18E7"/>
    <w:rsid w:val="00BC61F8"/>
    <w:rsid w:val="00BC73B7"/>
    <w:rsid w:val="00BD337E"/>
    <w:rsid w:val="00BD6301"/>
    <w:rsid w:val="00BE669D"/>
    <w:rsid w:val="00BE6C3D"/>
    <w:rsid w:val="00BF1203"/>
    <w:rsid w:val="00BF20C3"/>
    <w:rsid w:val="00BF4488"/>
    <w:rsid w:val="00C00364"/>
    <w:rsid w:val="00C00A99"/>
    <w:rsid w:val="00C0184F"/>
    <w:rsid w:val="00C07036"/>
    <w:rsid w:val="00C11208"/>
    <w:rsid w:val="00C11742"/>
    <w:rsid w:val="00C14756"/>
    <w:rsid w:val="00C20A86"/>
    <w:rsid w:val="00C237E3"/>
    <w:rsid w:val="00C24B0D"/>
    <w:rsid w:val="00C25B34"/>
    <w:rsid w:val="00C41280"/>
    <w:rsid w:val="00C41CB0"/>
    <w:rsid w:val="00C46EC4"/>
    <w:rsid w:val="00C5148B"/>
    <w:rsid w:val="00C54D46"/>
    <w:rsid w:val="00C60532"/>
    <w:rsid w:val="00C62805"/>
    <w:rsid w:val="00C63D22"/>
    <w:rsid w:val="00C64F48"/>
    <w:rsid w:val="00C65A2D"/>
    <w:rsid w:val="00C72D92"/>
    <w:rsid w:val="00C81EAC"/>
    <w:rsid w:val="00C836E6"/>
    <w:rsid w:val="00C96CBA"/>
    <w:rsid w:val="00CA2E4E"/>
    <w:rsid w:val="00CA3294"/>
    <w:rsid w:val="00CB589C"/>
    <w:rsid w:val="00CC2118"/>
    <w:rsid w:val="00CC26E0"/>
    <w:rsid w:val="00CD2708"/>
    <w:rsid w:val="00CD4AB7"/>
    <w:rsid w:val="00CE0E6D"/>
    <w:rsid w:val="00CE247D"/>
    <w:rsid w:val="00CF2817"/>
    <w:rsid w:val="00CF29B7"/>
    <w:rsid w:val="00D06033"/>
    <w:rsid w:val="00D147A9"/>
    <w:rsid w:val="00D215EE"/>
    <w:rsid w:val="00D266D6"/>
    <w:rsid w:val="00D27EC8"/>
    <w:rsid w:val="00D37195"/>
    <w:rsid w:val="00D45493"/>
    <w:rsid w:val="00D55C6E"/>
    <w:rsid w:val="00D5611F"/>
    <w:rsid w:val="00D65BF8"/>
    <w:rsid w:val="00D710FA"/>
    <w:rsid w:val="00D71A8F"/>
    <w:rsid w:val="00D87167"/>
    <w:rsid w:val="00D90143"/>
    <w:rsid w:val="00DA0CA8"/>
    <w:rsid w:val="00DA1F86"/>
    <w:rsid w:val="00DA3B4E"/>
    <w:rsid w:val="00DB1009"/>
    <w:rsid w:val="00DB2439"/>
    <w:rsid w:val="00DB43C0"/>
    <w:rsid w:val="00DB48A4"/>
    <w:rsid w:val="00DB7BB6"/>
    <w:rsid w:val="00DC4545"/>
    <w:rsid w:val="00DC5AFC"/>
    <w:rsid w:val="00DC5B94"/>
    <w:rsid w:val="00DD7F8B"/>
    <w:rsid w:val="00DE0B33"/>
    <w:rsid w:val="00DE0FC4"/>
    <w:rsid w:val="00DE3A51"/>
    <w:rsid w:val="00DF63B7"/>
    <w:rsid w:val="00DF6F63"/>
    <w:rsid w:val="00E036D3"/>
    <w:rsid w:val="00E05476"/>
    <w:rsid w:val="00E22F36"/>
    <w:rsid w:val="00E23AF8"/>
    <w:rsid w:val="00E43D68"/>
    <w:rsid w:val="00E563BF"/>
    <w:rsid w:val="00E6269A"/>
    <w:rsid w:val="00E6417B"/>
    <w:rsid w:val="00E66EF6"/>
    <w:rsid w:val="00E67230"/>
    <w:rsid w:val="00E709E8"/>
    <w:rsid w:val="00E75C8E"/>
    <w:rsid w:val="00E80E9A"/>
    <w:rsid w:val="00E81D9F"/>
    <w:rsid w:val="00E93220"/>
    <w:rsid w:val="00EA2077"/>
    <w:rsid w:val="00EB3913"/>
    <w:rsid w:val="00EC6312"/>
    <w:rsid w:val="00ED4BF0"/>
    <w:rsid w:val="00ED7556"/>
    <w:rsid w:val="00ED78A1"/>
    <w:rsid w:val="00EF0204"/>
    <w:rsid w:val="00F15466"/>
    <w:rsid w:val="00F2305A"/>
    <w:rsid w:val="00F27A9B"/>
    <w:rsid w:val="00F32A09"/>
    <w:rsid w:val="00F36833"/>
    <w:rsid w:val="00F71250"/>
    <w:rsid w:val="00F751BD"/>
    <w:rsid w:val="00F777CF"/>
    <w:rsid w:val="00F802EE"/>
    <w:rsid w:val="00F822F6"/>
    <w:rsid w:val="00F97496"/>
    <w:rsid w:val="00FA35F7"/>
    <w:rsid w:val="00FB75CE"/>
    <w:rsid w:val="00FD139B"/>
    <w:rsid w:val="00FD473F"/>
    <w:rsid w:val="00FD7A96"/>
    <w:rsid w:val="00FE33F8"/>
    <w:rsid w:val="00FF3D6C"/>
    <w:rsid w:val="00FF5F9A"/>
    <w:rsid w:val="00FF728C"/>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8704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167"/>
  </w:style>
  <w:style w:type="paragraph" w:styleId="Heading1">
    <w:name w:val="heading 1"/>
    <w:basedOn w:val="Normal"/>
    <w:next w:val="Normal"/>
    <w:link w:val="Heading1Char"/>
    <w:qFormat/>
    <w:rsid w:val="00281E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0E6BA3"/>
    <w:pPr>
      <w:keepNext/>
      <w:spacing w:after="0" w:line="360" w:lineRule="auto"/>
      <w:ind w:firstLine="720"/>
      <w:jc w:val="both"/>
      <w:outlineLvl w:val="1"/>
    </w:pPr>
    <w:rPr>
      <w:rFonts w:ascii="SutonnyMJ" w:eastAsia="Times New Roman" w:hAnsi="SutonnyMJ" w:cs="Times New Roman"/>
      <w:bCs/>
      <w:sz w:val="28"/>
      <w:szCs w:val="16"/>
    </w:rPr>
  </w:style>
  <w:style w:type="paragraph" w:styleId="Heading3">
    <w:name w:val="heading 3"/>
    <w:basedOn w:val="Normal"/>
    <w:next w:val="Normal"/>
    <w:link w:val="Heading3Char"/>
    <w:qFormat/>
    <w:rsid w:val="000630AD"/>
    <w:pPr>
      <w:keepNext/>
      <w:spacing w:after="0" w:line="240" w:lineRule="auto"/>
      <w:outlineLvl w:val="2"/>
    </w:pPr>
    <w:rPr>
      <w:rFonts w:ascii="SutonnyMJ" w:eastAsia="Times New Roman" w:hAnsi="SutonnyMJ" w:cs="Times New Roman"/>
      <w:sz w:val="28"/>
      <w:szCs w:val="24"/>
    </w:rPr>
  </w:style>
  <w:style w:type="paragraph" w:styleId="Heading5">
    <w:name w:val="heading 5"/>
    <w:basedOn w:val="Normal"/>
    <w:next w:val="Normal"/>
    <w:link w:val="Heading5Char"/>
    <w:unhideWhenUsed/>
    <w:qFormat/>
    <w:rsid w:val="006C2B4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1E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E6BA3"/>
    <w:rPr>
      <w:rFonts w:ascii="SutonnyMJ" w:eastAsia="Times New Roman" w:hAnsi="SutonnyMJ" w:cs="Times New Roman"/>
      <w:bCs/>
      <w:sz w:val="28"/>
      <w:szCs w:val="16"/>
    </w:rPr>
  </w:style>
  <w:style w:type="character" w:customStyle="1" w:styleId="Heading3Char">
    <w:name w:val="Heading 3 Char"/>
    <w:basedOn w:val="DefaultParagraphFont"/>
    <w:link w:val="Heading3"/>
    <w:rsid w:val="000630AD"/>
    <w:rPr>
      <w:rFonts w:ascii="SutonnyMJ" w:eastAsia="Times New Roman" w:hAnsi="SutonnyMJ" w:cs="Times New Roman"/>
      <w:sz w:val="28"/>
      <w:szCs w:val="24"/>
    </w:rPr>
  </w:style>
  <w:style w:type="character" w:customStyle="1" w:styleId="Heading5Char">
    <w:name w:val="Heading 5 Char"/>
    <w:basedOn w:val="DefaultParagraphFont"/>
    <w:link w:val="Heading5"/>
    <w:rsid w:val="006C2B4B"/>
    <w:rPr>
      <w:rFonts w:asciiTheme="majorHAnsi" w:eastAsiaTheme="majorEastAsia" w:hAnsiTheme="majorHAnsi" w:cstheme="majorBidi"/>
      <w:color w:val="243F60" w:themeColor="accent1" w:themeShade="7F"/>
    </w:rPr>
  </w:style>
  <w:style w:type="character" w:styleId="Hyperlink">
    <w:name w:val="Hyperlink"/>
    <w:uiPriority w:val="99"/>
    <w:unhideWhenUsed/>
    <w:rsid w:val="00E75C8E"/>
    <w:rPr>
      <w:color w:val="0000FF"/>
      <w:u w:val="single"/>
    </w:rPr>
  </w:style>
  <w:style w:type="paragraph" w:styleId="PlainText">
    <w:name w:val="Plain Text"/>
    <w:basedOn w:val="Normal"/>
    <w:link w:val="PlainTextChar"/>
    <w:rsid w:val="000A218D"/>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0A218D"/>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0A21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18D"/>
    <w:rPr>
      <w:rFonts w:ascii="Tahoma" w:hAnsi="Tahoma" w:cs="Tahoma"/>
      <w:sz w:val="16"/>
      <w:szCs w:val="16"/>
    </w:rPr>
  </w:style>
  <w:style w:type="table" w:styleId="TableGrid">
    <w:name w:val="Table Grid"/>
    <w:basedOn w:val="TableNormal"/>
    <w:uiPriority w:val="59"/>
    <w:rsid w:val="00281EC0"/>
    <w:pPr>
      <w:spacing w:after="0" w:line="240" w:lineRule="auto"/>
    </w:pPr>
    <w:rPr>
      <w:rFonts w:ascii="Calibri" w:eastAsia="Times New Roman" w:hAnsi="Calibri" w:cs="Vrinda"/>
      <w:sz w:val="20"/>
      <w:szCs w:val="20"/>
      <w:lang w:eastAsia="en-AU" w:bidi="bn-B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qFormat/>
    <w:rsid w:val="00281EC0"/>
    <w:rPr>
      <w:b/>
      <w:bCs/>
    </w:rPr>
  </w:style>
  <w:style w:type="paragraph" w:styleId="NoSpacing">
    <w:name w:val="No Spacing"/>
    <w:uiPriority w:val="1"/>
    <w:qFormat/>
    <w:rsid w:val="00281EC0"/>
    <w:pPr>
      <w:spacing w:after="0"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81EC0"/>
    <w:pPr>
      <w:tabs>
        <w:tab w:val="num" w:pos="360"/>
      </w:tabs>
      <w:spacing w:after="0" w:line="240" w:lineRule="auto"/>
      <w:ind w:left="360" w:hanging="360"/>
      <w:contextualSpacing/>
    </w:pPr>
    <w:rPr>
      <w:rFonts w:ascii="Times New Roman" w:eastAsia="Times New Roman" w:hAnsi="Times New Roman" w:cs="Times New Roman"/>
      <w:sz w:val="24"/>
      <w:szCs w:val="24"/>
    </w:rPr>
  </w:style>
  <w:style w:type="paragraph" w:styleId="Title">
    <w:name w:val="Title"/>
    <w:aliases w:val=" Char,Char"/>
    <w:basedOn w:val="Normal"/>
    <w:link w:val="TitleChar"/>
    <w:qFormat/>
    <w:rsid w:val="006C2B4B"/>
    <w:pPr>
      <w:spacing w:after="0" w:line="240" w:lineRule="auto"/>
      <w:jc w:val="center"/>
    </w:pPr>
    <w:rPr>
      <w:rFonts w:ascii="SutonnyMJ" w:eastAsia="Times New Roman" w:hAnsi="SutonnyMJ" w:cs="Vrinda"/>
      <w:b/>
      <w:sz w:val="32"/>
      <w:szCs w:val="24"/>
      <w:lang w:bidi="bn-BD"/>
    </w:rPr>
  </w:style>
  <w:style w:type="character" w:customStyle="1" w:styleId="TitleChar">
    <w:name w:val="Title Char"/>
    <w:aliases w:val=" Char Char,Char Char"/>
    <w:basedOn w:val="DefaultParagraphFont"/>
    <w:link w:val="Title"/>
    <w:rsid w:val="006C2B4B"/>
    <w:rPr>
      <w:rFonts w:ascii="SutonnyMJ" w:eastAsia="Times New Roman" w:hAnsi="SutonnyMJ" w:cs="Vrinda"/>
      <w:b/>
      <w:sz w:val="32"/>
      <w:szCs w:val="24"/>
      <w:lang w:bidi="bn-BD"/>
    </w:rPr>
  </w:style>
  <w:style w:type="paragraph" w:styleId="NormalWeb">
    <w:name w:val="Normal (Web)"/>
    <w:basedOn w:val="Normal"/>
    <w:rsid w:val="006C2B4B"/>
    <w:pPr>
      <w:spacing w:before="100" w:beforeAutospacing="1" w:after="100" w:afterAutospacing="1" w:line="240" w:lineRule="auto"/>
    </w:pPr>
    <w:rPr>
      <w:rFonts w:ascii="Times New Roman" w:eastAsia="Times New Roman" w:hAnsi="Times New Roman" w:cs="Times New Roman"/>
      <w:sz w:val="24"/>
      <w:szCs w:val="24"/>
      <w:lang w:bidi="bn-BD"/>
    </w:rPr>
  </w:style>
  <w:style w:type="paragraph" w:styleId="ListParagraph">
    <w:name w:val="List Paragraph"/>
    <w:basedOn w:val="Normal"/>
    <w:uiPriority w:val="34"/>
    <w:qFormat/>
    <w:rsid w:val="006C2B4B"/>
    <w:pPr>
      <w:ind w:left="720"/>
      <w:contextualSpacing/>
    </w:pPr>
    <w:rPr>
      <w:rFonts w:ascii="Calibri" w:eastAsia="Times New Roman" w:hAnsi="Calibri" w:cs="Times New Roman"/>
    </w:rPr>
  </w:style>
  <w:style w:type="paragraph" w:styleId="BodyTextIndent2">
    <w:name w:val="Body Text Indent 2"/>
    <w:basedOn w:val="Normal"/>
    <w:link w:val="BodyTextIndent2Char"/>
    <w:rsid w:val="002950C1"/>
    <w:pPr>
      <w:spacing w:after="120" w:line="480" w:lineRule="auto"/>
      <w:ind w:left="360"/>
    </w:pPr>
    <w:rPr>
      <w:rFonts w:ascii="Times New Roman" w:eastAsia="Times New Roman" w:hAnsi="Times New Roman" w:cs="Times New Roman"/>
      <w:sz w:val="20"/>
      <w:szCs w:val="20"/>
    </w:rPr>
  </w:style>
  <w:style w:type="character" w:customStyle="1" w:styleId="BodyTextIndent2Char">
    <w:name w:val="Body Text Indent 2 Char"/>
    <w:basedOn w:val="DefaultParagraphFont"/>
    <w:link w:val="BodyTextIndent2"/>
    <w:rsid w:val="002950C1"/>
    <w:rPr>
      <w:rFonts w:ascii="Times New Roman" w:eastAsia="Times New Roman" w:hAnsi="Times New Roman" w:cs="Times New Roman"/>
      <w:sz w:val="20"/>
      <w:szCs w:val="20"/>
    </w:rPr>
  </w:style>
  <w:style w:type="paragraph" w:styleId="Header">
    <w:name w:val="header"/>
    <w:basedOn w:val="Normal"/>
    <w:link w:val="HeaderChar"/>
    <w:uiPriority w:val="99"/>
    <w:semiHidden/>
    <w:rsid w:val="002950C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2950C1"/>
    <w:rPr>
      <w:rFonts w:ascii="Times New Roman" w:eastAsia="Times New Roman" w:hAnsi="Times New Roman" w:cs="Times New Roman"/>
      <w:sz w:val="24"/>
      <w:szCs w:val="24"/>
    </w:rPr>
  </w:style>
  <w:style w:type="paragraph" w:styleId="Footer">
    <w:name w:val="footer"/>
    <w:basedOn w:val="Normal"/>
    <w:link w:val="FooterChar"/>
    <w:uiPriority w:val="99"/>
    <w:rsid w:val="00E93220"/>
    <w:pPr>
      <w:tabs>
        <w:tab w:val="center" w:pos="4680"/>
        <w:tab w:val="right" w:pos="9360"/>
      </w:tabs>
      <w:spacing w:after="0" w:line="240" w:lineRule="auto"/>
      <w:jc w:val="center"/>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93220"/>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29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bn-IN"/>
    </w:rPr>
  </w:style>
  <w:style w:type="character" w:customStyle="1" w:styleId="HTMLPreformattedChar">
    <w:name w:val="HTML Preformatted Char"/>
    <w:basedOn w:val="DefaultParagraphFont"/>
    <w:link w:val="HTMLPreformatted"/>
    <w:uiPriority w:val="99"/>
    <w:rsid w:val="002950C1"/>
    <w:rPr>
      <w:rFonts w:ascii="Courier New" w:eastAsia="Times New Roman" w:hAnsi="Courier New" w:cs="Courier New"/>
      <w:sz w:val="20"/>
      <w:szCs w:val="20"/>
      <w:lang w:bidi="bn-IN"/>
    </w:rPr>
  </w:style>
  <w:style w:type="character" w:styleId="Emphasis">
    <w:name w:val="Emphasis"/>
    <w:basedOn w:val="DefaultParagraphFont"/>
    <w:qFormat/>
    <w:rsid w:val="002950C1"/>
    <w:rPr>
      <w:i/>
      <w:iCs/>
    </w:rPr>
  </w:style>
  <w:style w:type="paragraph" w:styleId="BodyTextIndent">
    <w:name w:val="Body Text Indent"/>
    <w:basedOn w:val="Normal"/>
    <w:link w:val="BodyTextIndentChar"/>
    <w:semiHidden/>
    <w:unhideWhenUsed/>
    <w:rsid w:val="005D66A1"/>
    <w:pPr>
      <w:spacing w:after="120"/>
      <w:ind w:left="360"/>
    </w:pPr>
  </w:style>
  <w:style w:type="character" w:customStyle="1" w:styleId="BodyTextIndentChar">
    <w:name w:val="Body Text Indent Char"/>
    <w:basedOn w:val="DefaultParagraphFont"/>
    <w:link w:val="BodyTextIndent"/>
    <w:semiHidden/>
    <w:rsid w:val="005D66A1"/>
  </w:style>
  <w:style w:type="paragraph" w:styleId="BodyText">
    <w:name w:val="Body Text"/>
    <w:basedOn w:val="Normal"/>
    <w:link w:val="BodyTextChar"/>
    <w:rsid w:val="005D66A1"/>
    <w:pPr>
      <w:spacing w:after="0" w:line="240" w:lineRule="auto"/>
    </w:pPr>
    <w:rPr>
      <w:rFonts w:ascii="SutonnyMJ" w:eastAsia="Times New Roman" w:hAnsi="SutonnyMJ" w:cs="Times New Roman"/>
      <w:sz w:val="28"/>
      <w:szCs w:val="28"/>
    </w:rPr>
  </w:style>
  <w:style w:type="character" w:customStyle="1" w:styleId="BodyTextChar">
    <w:name w:val="Body Text Char"/>
    <w:basedOn w:val="DefaultParagraphFont"/>
    <w:link w:val="BodyText"/>
    <w:rsid w:val="005D66A1"/>
    <w:rPr>
      <w:rFonts w:ascii="SutonnyMJ" w:eastAsia="Times New Roman" w:hAnsi="SutonnyMJ" w:cs="Times New Roman"/>
      <w:sz w:val="28"/>
      <w:szCs w:val="28"/>
    </w:rPr>
  </w:style>
  <w:style w:type="paragraph" w:styleId="BodyText2">
    <w:name w:val="Body Text 2"/>
    <w:basedOn w:val="Normal"/>
    <w:link w:val="BodyText2Char"/>
    <w:unhideWhenUsed/>
    <w:rsid w:val="005D66A1"/>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5D66A1"/>
    <w:rPr>
      <w:rFonts w:ascii="Times New Roman" w:eastAsia="Times New Roman" w:hAnsi="Times New Roman" w:cs="Times New Roman"/>
      <w:sz w:val="24"/>
      <w:szCs w:val="24"/>
    </w:rPr>
  </w:style>
  <w:style w:type="paragraph" w:styleId="TOC1">
    <w:name w:val="toc 1"/>
    <w:basedOn w:val="Normal"/>
    <w:next w:val="Normal"/>
    <w:autoRedefine/>
    <w:uiPriority w:val="39"/>
    <w:unhideWhenUsed/>
    <w:qFormat/>
    <w:rsid w:val="00753034"/>
    <w:pPr>
      <w:tabs>
        <w:tab w:val="right" w:leader="dot" w:pos="8190"/>
      </w:tabs>
      <w:spacing w:after="100" w:line="240" w:lineRule="auto"/>
      <w:ind w:left="450"/>
    </w:pPr>
    <w:rPr>
      <w:rFonts w:ascii="Times New Roman" w:eastAsia="Times New Roman" w:hAnsi="Times New Roman" w:cs="Times New Roman"/>
      <w:sz w:val="24"/>
      <w:szCs w:val="24"/>
    </w:rPr>
  </w:style>
  <w:style w:type="paragraph" w:styleId="TOC2">
    <w:name w:val="toc 2"/>
    <w:basedOn w:val="Normal"/>
    <w:next w:val="Normal"/>
    <w:autoRedefine/>
    <w:uiPriority w:val="39"/>
    <w:unhideWhenUsed/>
    <w:qFormat/>
    <w:rsid w:val="00186CF1"/>
    <w:pPr>
      <w:tabs>
        <w:tab w:val="right" w:leader="dot" w:pos="8190"/>
      </w:tabs>
      <w:spacing w:after="100" w:line="240" w:lineRule="auto"/>
      <w:ind w:hanging="18"/>
    </w:pPr>
    <w:rPr>
      <w:rFonts w:ascii="Times New Roman" w:eastAsia="Times New Roman" w:hAnsi="Times New Roman" w:cs="Times New Roman"/>
      <w:sz w:val="24"/>
      <w:szCs w:val="24"/>
    </w:rPr>
  </w:style>
  <w:style w:type="paragraph" w:styleId="TOC3">
    <w:name w:val="toc 3"/>
    <w:basedOn w:val="Normal"/>
    <w:next w:val="Normal"/>
    <w:autoRedefine/>
    <w:uiPriority w:val="39"/>
    <w:unhideWhenUsed/>
    <w:qFormat/>
    <w:rsid w:val="005D66A1"/>
    <w:pPr>
      <w:spacing w:after="100" w:line="240" w:lineRule="auto"/>
      <w:ind w:left="480"/>
    </w:pPr>
    <w:rPr>
      <w:rFonts w:ascii="Times New Roman" w:eastAsia="Times New Roman" w:hAnsi="Times New Roman" w:cs="Times New Roman"/>
      <w:sz w:val="24"/>
      <w:szCs w:val="24"/>
    </w:rPr>
  </w:style>
  <w:style w:type="character" w:customStyle="1" w:styleId="shorttext">
    <w:name w:val="short_text"/>
    <w:basedOn w:val="DefaultParagraphFont"/>
    <w:rsid w:val="005D66A1"/>
  </w:style>
  <w:style w:type="character" w:customStyle="1" w:styleId="alt-edited">
    <w:name w:val="alt-edited"/>
    <w:basedOn w:val="DefaultParagraphFont"/>
    <w:rsid w:val="005D66A1"/>
  </w:style>
  <w:style w:type="paragraph" w:styleId="TOCHeading">
    <w:name w:val="TOC Heading"/>
    <w:basedOn w:val="Heading1"/>
    <w:next w:val="Normal"/>
    <w:uiPriority w:val="39"/>
    <w:unhideWhenUsed/>
    <w:qFormat/>
    <w:rsid w:val="003C0B1B"/>
    <w:pPr>
      <w:outlineLvl w:val="9"/>
    </w:pPr>
    <w:rPr>
      <w:rFonts w:cs="Vrinda"/>
      <w:szCs w:val="35"/>
      <w:lang w:bidi="bn-BD"/>
    </w:rPr>
  </w:style>
  <w:style w:type="paragraph" w:styleId="TOC4">
    <w:name w:val="toc 4"/>
    <w:basedOn w:val="Normal"/>
    <w:next w:val="Normal"/>
    <w:autoRedefine/>
    <w:uiPriority w:val="39"/>
    <w:unhideWhenUsed/>
    <w:rsid w:val="00753034"/>
    <w:pPr>
      <w:spacing w:after="100"/>
      <w:ind w:left="660"/>
    </w:pPr>
  </w:style>
  <w:style w:type="paragraph" w:styleId="TOC5">
    <w:name w:val="toc 5"/>
    <w:basedOn w:val="Normal"/>
    <w:next w:val="Normal"/>
    <w:autoRedefine/>
    <w:uiPriority w:val="39"/>
    <w:unhideWhenUsed/>
    <w:rsid w:val="00753034"/>
    <w:pPr>
      <w:spacing w:after="100"/>
      <w:ind w:left="880"/>
    </w:pPr>
  </w:style>
  <w:style w:type="paragraph" w:styleId="TOC6">
    <w:name w:val="toc 6"/>
    <w:basedOn w:val="Normal"/>
    <w:next w:val="Normal"/>
    <w:autoRedefine/>
    <w:uiPriority w:val="39"/>
    <w:unhideWhenUsed/>
    <w:rsid w:val="00753034"/>
    <w:pPr>
      <w:spacing w:after="100"/>
      <w:ind w:left="1100"/>
    </w:pPr>
  </w:style>
  <w:style w:type="paragraph" w:styleId="TOC7">
    <w:name w:val="toc 7"/>
    <w:basedOn w:val="Normal"/>
    <w:next w:val="Normal"/>
    <w:autoRedefine/>
    <w:uiPriority w:val="39"/>
    <w:unhideWhenUsed/>
    <w:rsid w:val="00753034"/>
    <w:pPr>
      <w:spacing w:after="100"/>
      <w:ind w:left="1320"/>
    </w:pPr>
  </w:style>
  <w:style w:type="paragraph" w:styleId="TOC8">
    <w:name w:val="toc 8"/>
    <w:basedOn w:val="Normal"/>
    <w:next w:val="Normal"/>
    <w:autoRedefine/>
    <w:uiPriority w:val="39"/>
    <w:unhideWhenUsed/>
    <w:rsid w:val="00753034"/>
    <w:pPr>
      <w:spacing w:after="100"/>
      <w:ind w:left="1540"/>
    </w:pPr>
  </w:style>
  <w:style w:type="paragraph" w:styleId="TOC9">
    <w:name w:val="toc 9"/>
    <w:basedOn w:val="Normal"/>
    <w:next w:val="Normal"/>
    <w:autoRedefine/>
    <w:uiPriority w:val="39"/>
    <w:unhideWhenUsed/>
    <w:rsid w:val="00753034"/>
    <w:pPr>
      <w:spacing w:after="100"/>
      <w:ind w:left="1760"/>
    </w:pPr>
  </w:style>
  <w:style w:type="paragraph" w:styleId="DocumentMap">
    <w:name w:val="Document Map"/>
    <w:basedOn w:val="Normal"/>
    <w:link w:val="DocumentMapChar"/>
    <w:uiPriority w:val="99"/>
    <w:semiHidden/>
    <w:unhideWhenUsed/>
    <w:rsid w:val="00B902F1"/>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902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095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image" Target="media/image61.jpeg"/><Relationship Id="rId21" Type="http://schemas.openxmlformats.org/officeDocument/2006/relationships/image" Target="media/image11.jpeg"/><Relationship Id="rId42" Type="http://schemas.openxmlformats.org/officeDocument/2006/relationships/hyperlink" Target="http://bdlaws.minlaw.gov.bd/print_sections.php?id=239&amp;vol=&amp;sections_id=6485" TargetMode="External"/><Relationship Id="rId47" Type="http://schemas.openxmlformats.org/officeDocument/2006/relationships/image" Target="media/image21.jpeg"/><Relationship Id="rId63" Type="http://schemas.openxmlformats.org/officeDocument/2006/relationships/image" Target="media/image29.png"/><Relationship Id="rId68" Type="http://schemas.openxmlformats.org/officeDocument/2006/relationships/hyperlink" Target="mailto:dc_tpd_iaa@btc.gov.bd" TargetMode="External"/><Relationship Id="rId84" Type="http://schemas.openxmlformats.org/officeDocument/2006/relationships/image" Target="media/image40.jpeg"/><Relationship Id="rId89" Type="http://schemas.openxmlformats.org/officeDocument/2006/relationships/hyperlink" Target="mailto:ac_icd_gatt@btc.gov.bd" TargetMode="External"/><Relationship Id="rId112" Type="http://schemas.openxmlformats.org/officeDocument/2006/relationships/image" Target="media/image56.jpeg"/><Relationship Id="rId16" Type="http://schemas.openxmlformats.org/officeDocument/2006/relationships/hyperlink" Target="http://www.bdtariffcom.org" TargetMode="External"/><Relationship Id="rId107" Type="http://schemas.openxmlformats.org/officeDocument/2006/relationships/image" Target="media/image52.jpeg"/><Relationship Id="rId11" Type="http://schemas.openxmlformats.org/officeDocument/2006/relationships/image" Target="media/image4.jpeg"/><Relationship Id="rId32" Type="http://schemas.openxmlformats.org/officeDocument/2006/relationships/footer" Target="footer1.xml"/><Relationship Id="rId37" Type="http://schemas.openxmlformats.org/officeDocument/2006/relationships/hyperlink" Target="http://bdlaws.minlaw.gov.bd/pdf_part.php?id=617" TargetMode="External"/><Relationship Id="rId53" Type="http://schemas.openxmlformats.org/officeDocument/2006/relationships/image" Target="media/image24.jpeg"/><Relationship Id="rId58" Type="http://schemas.openxmlformats.org/officeDocument/2006/relationships/hyperlink" Target="mailto:secretary@btc.gov.bd" TargetMode="External"/><Relationship Id="rId74" Type="http://schemas.openxmlformats.org/officeDocument/2006/relationships/hyperlink" Target="mailto:systemanalyst@btc.gov.bd" TargetMode="External"/><Relationship Id="rId79" Type="http://schemas.openxmlformats.org/officeDocument/2006/relationships/hyperlink" Target="mailto:dc_tpd_tpm@btc.gov.bd" TargetMode="External"/><Relationship Id="rId102" Type="http://schemas.openxmlformats.org/officeDocument/2006/relationships/hyperlink" Target="mailto:prandpo@btc.gov.bd" TargetMode="External"/><Relationship Id="rId123" Type="http://schemas.openxmlformats.org/officeDocument/2006/relationships/image" Target="media/image67.jpeg"/><Relationship Id="rId128" Type="http://schemas.openxmlformats.org/officeDocument/2006/relationships/image" Target="media/image72.jpeg"/><Relationship Id="rId5" Type="http://schemas.openxmlformats.org/officeDocument/2006/relationships/webSettings" Target="webSettings.xml"/><Relationship Id="rId90" Type="http://schemas.openxmlformats.org/officeDocument/2006/relationships/image" Target="media/image43.jpeg"/><Relationship Id="rId95" Type="http://schemas.openxmlformats.org/officeDocument/2006/relationships/hyperlink" Target="mailto:ro_injury@btc.gov.bd" TargetMode="External"/><Relationship Id="rId19" Type="http://schemas.openxmlformats.org/officeDocument/2006/relationships/image" Target="media/image9.jpeg"/><Relationship Id="rId14" Type="http://schemas.openxmlformats.org/officeDocument/2006/relationships/image" Target="media/image7.pn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chart" Target="charts/chart1.xml"/><Relationship Id="rId35" Type="http://schemas.openxmlformats.org/officeDocument/2006/relationships/hyperlink" Target="http://bdlaws.minlaw.gov.bd/print_sections.php?id=239&amp;vol=&amp;sections_id=6483" TargetMode="External"/><Relationship Id="rId43" Type="http://schemas.openxmlformats.org/officeDocument/2006/relationships/hyperlink" Target="http://bdlaws.minlaw.gov.bd/pdf_part.php?id=86" TargetMode="External"/><Relationship Id="rId48" Type="http://schemas.openxmlformats.org/officeDocument/2006/relationships/hyperlink" Target="mailto:member_icd@btc.gov.bd" TargetMode="External"/><Relationship Id="rId56" Type="http://schemas.openxmlformats.org/officeDocument/2006/relationships/hyperlink" Target="mailto:jc_icd1@btc.gov.bd" TargetMode="External"/><Relationship Id="rId64" Type="http://schemas.openxmlformats.org/officeDocument/2006/relationships/image" Target="media/image30.jpeg"/><Relationship Id="rId69" Type="http://schemas.openxmlformats.org/officeDocument/2006/relationships/image" Target="media/image32.jpeg"/><Relationship Id="rId77" Type="http://schemas.openxmlformats.org/officeDocument/2006/relationships/image" Target="media/image36.jpeg"/><Relationship Id="rId100" Type="http://schemas.openxmlformats.org/officeDocument/2006/relationships/image" Target="media/image48.jpeg"/><Relationship Id="rId105" Type="http://schemas.openxmlformats.org/officeDocument/2006/relationships/image" Target="media/image51.jpeg"/><Relationship Id="rId113" Type="http://schemas.openxmlformats.org/officeDocument/2006/relationships/image" Target="media/image57.jpeg"/><Relationship Id="rId118" Type="http://schemas.openxmlformats.org/officeDocument/2006/relationships/image" Target="media/image62.jpeg"/><Relationship Id="rId126" Type="http://schemas.openxmlformats.org/officeDocument/2006/relationships/image" Target="media/image70.jpeg"/><Relationship Id="rId8" Type="http://schemas.openxmlformats.org/officeDocument/2006/relationships/image" Target="media/image1.wmf"/><Relationship Id="rId51" Type="http://schemas.openxmlformats.org/officeDocument/2006/relationships/image" Target="media/image23.png"/><Relationship Id="rId72" Type="http://schemas.openxmlformats.org/officeDocument/2006/relationships/hyperlink" Target="mailto:asstsecretary@btc.gov.bd" TargetMode="External"/><Relationship Id="rId80" Type="http://schemas.openxmlformats.org/officeDocument/2006/relationships/image" Target="media/image38.jpeg"/><Relationship Id="rId85" Type="http://schemas.openxmlformats.org/officeDocument/2006/relationships/hyperlink" Target="mailto:ac_tpd_sub@btc.gov.bd" TargetMode="External"/><Relationship Id="rId93" Type="http://schemas.openxmlformats.org/officeDocument/2006/relationships/hyperlink" Target="mailto:ro_investigation@btc.gov.bd" TargetMode="External"/><Relationship Id="rId98" Type="http://schemas.openxmlformats.org/officeDocument/2006/relationships/image" Target="media/image47.jpeg"/><Relationship Id="rId121" Type="http://schemas.openxmlformats.org/officeDocument/2006/relationships/image" Target="media/image65.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www.btc.gov.bd" TargetMode="External"/><Relationship Id="rId25" Type="http://schemas.openxmlformats.org/officeDocument/2006/relationships/image" Target="media/image15.jpeg"/><Relationship Id="rId33" Type="http://schemas.openxmlformats.org/officeDocument/2006/relationships/hyperlink" Target="http://bdlaws.minlaw.gov.bd/print_sections.php?id=239&amp;sections_id=10000000" TargetMode="External"/><Relationship Id="rId38" Type="http://schemas.openxmlformats.org/officeDocument/2006/relationships/hyperlink" Target="http://bdlaws.minlaw.gov.bd/pdf_part.php?id=617" TargetMode="External"/><Relationship Id="rId46" Type="http://schemas.openxmlformats.org/officeDocument/2006/relationships/hyperlink" Target="mailto:chairman@btc.gov.bd" TargetMode="External"/><Relationship Id="rId59" Type="http://schemas.openxmlformats.org/officeDocument/2006/relationships/image" Target="media/image27.png"/><Relationship Id="rId67" Type="http://schemas.openxmlformats.org/officeDocument/2006/relationships/image" Target="media/image31.jpeg"/><Relationship Id="rId103" Type="http://schemas.openxmlformats.org/officeDocument/2006/relationships/image" Target="media/image50.png"/><Relationship Id="rId108" Type="http://schemas.openxmlformats.org/officeDocument/2006/relationships/hyperlink" Target="mailto:account_office@btc.gov.bd" TargetMode="External"/><Relationship Id="rId116" Type="http://schemas.openxmlformats.org/officeDocument/2006/relationships/image" Target="media/image60.jpeg"/><Relationship Id="rId124" Type="http://schemas.openxmlformats.org/officeDocument/2006/relationships/image" Target="media/image68.jpeg"/><Relationship Id="rId129"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hyperlink" Target="http://bdlaws.minlaw.gov.bd/pdf_part.php?id=617" TargetMode="External"/><Relationship Id="rId54" Type="http://schemas.openxmlformats.org/officeDocument/2006/relationships/hyperlink" Target="mailto:jc_icd2@btc.gov.bd" TargetMode="External"/><Relationship Id="rId62" Type="http://schemas.openxmlformats.org/officeDocument/2006/relationships/hyperlink" Target="mailto:jc_trd@btc.gov.bd" TargetMode="External"/><Relationship Id="rId70" Type="http://schemas.openxmlformats.org/officeDocument/2006/relationships/hyperlink" Target="mailto:dc_injury@btc.gov.bd" TargetMode="External"/><Relationship Id="rId75" Type="http://schemas.openxmlformats.org/officeDocument/2006/relationships/image" Target="media/image35.jpeg"/><Relationship Id="rId83" Type="http://schemas.openxmlformats.org/officeDocument/2006/relationships/hyperlink" Target="mailto:ac_icd_ds@btc.gov.bd" TargetMode="External"/><Relationship Id="rId88" Type="http://schemas.openxmlformats.org/officeDocument/2006/relationships/image" Target="media/image42.png"/><Relationship Id="rId91" Type="http://schemas.openxmlformats.org/officeDocument/2006/relationships/hyperlink" Target="mailto:ro_tpd_iaa@btc.gov.bd" TargetMode="External"/><Relationship Id="rId96" Type="http://schemas.openxmlformats.org/officeDocument/2006/relationships/image" Target="media/image46.jpeg"/><Relationship Id="rId111" Type="http://schemas.openxmlformats.org/officeDocument/2006/relationships/image" Target="media/image5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bdlaws.minlaw.gov.bd/print_sections.php?id=239&amp;vol=&amp;sections_id=6483" TargetMode="External"/><Relationship Id="rId49" Type="http://schemas.openxmlformats.org/officeDocument/2006/relationships/image" Target="media/image22.jpeg"/><Relationship Id="rId57" Type="http://schemas.openxmlformats.org/officeDocument/2006/relationships/image" Target="media/image26.jpeg"/><Relationship Id="rId106" Type="http://schemas.openxmlformats.org/officeDocument/2006/relationships/hyperlink" Target="mailto:ro_tpd_tpm@btc.gov.bd" TargetMode="External"/><Relationship Id="rId114" Type="http://schemas.openxmlformats.org/officeDocument/2006/relationships/image" Target="media/image58.jpeg"/><Relationship Id="rId119" Type="http://schemas.openxmlformats.org/officeDocument/2006/relationships/image" Target="media/image63.jpeg"/><Relationship Id="rId127" Type="http://schemas.openxmlformats.org/officeDocument/2006/relationships/image" Target="media/image71.jpeg"/><Relationship Id="rId10" Type="http://schemas.openxmlformats.org/officeDocument/2006/relationships/image" Target="media/image3.png"/><Relationship Id="rId31" Type="http://schemas.openxmlformats.org/officeDocument/2006/relationships/hyperlink" Target="http://www.dpdt.gov.bd/" TargetMode="External"/><Relationship Id="rId44" Type="http://schemas.openxmlformats.org/officeDocument/2006/relationships/image" Target="media/image20.jpeg"/><Relationship Id="rId52" Type="http://schemas.openxmlformats.org/officeDocument/2006/relationships/hyperlink" Target="mailto:member_tpd@btc.gov.bd" TargetMode="External"/><Relationship Id="rId60" Type="http://schemas.openxmlformats.org/officeDocument/2006/relationships/hyperlink" Target="mailto:dc_icd_ds@btc.gov.bd" TargetMode="External"/><Relationship Id="rId65" Type="http://schemas.openxmlformats.org/officeDocument/2006/relationships/hyperlink" Target="mailto:pschairman@btc.gov.bd" TargetMode="External"/><Relationship Id="rId73" Type="http://schemas.openxmlformats.org/officeDocument/2006/relationships/image" Target="media/image34.png"/><Relationship Id="rId78" Type="http://schemas.openxmlformats.org/officeDocument/2006/relationships/image" Target="media/image37.jpeg"/><Relationship Id="rId81" Type="http://schemas.openxmlformats.org/officeDocument/2006/relationships/hyperlink" Target="mailto:ac_investigation@btc.gov.bd" TargetMode="External"/><Relationship Id="rId86" Type="http://schemas.openxmlformats.org/officeDocument/2006/relationships/image" Target="media/image41.png"/><Relationship Id="rId94" Type="http://schemas.openxmlformats.org/officeDocument/2006/relationships/image" Target="media/image45.jpeg"/><Relationship Id="rId99" Type="http://schemas.openxmlformats.org/officeDocument/2006/relationships/hyperlink" Target="mailto:ro_icd_ds@btc.gov.bd" TargetMode="External"/><Relationship Id="rId101" Type="http://schemas.openxmlformats.org/officeDocument/2006/relationships/image" Target="media/image49.jpeg"/><Relationship Id="rId122" Type="http://schemas.openxmlformats.org/officeDocument/2006/relationships/image" Target="media/image66.jpeg"/><Relationship Id="rId13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hyperlink" Target="mailto:chairman@btc.gov.bd" TargetMode="External"/><Relationship Id="rId39" Type="http://schemas.openxmlformats.org/officeDocument/2006/relationships/hyperlink" Target="http://bdlaws.minlaw.gov.bd/pdf_part.php?id=617" TargetMode="External"/><Relationship Id="rId109" Type="http://schemas.openxmlformats.org/officeDocument/2006/relationships/image" Target="media/image53.jpeg"/><Relationship Id="rId34" Type="http://schemas.openxmlformats.org/officeDocument/2006/relationships/hyperlink" Target="http://bdlaws.minlaw.gov.bd/pdf_part.php?id=239" TargetMode="External"/><Relationship Id="rId50" Type="http://schemas.openxmlformats.org/officeDocument/2006/relationships/hyperlink" Target="mailto:member_trd@btc.gov.bd" TargetMode="External"/><Relationship Id="rId55" Type="http://schemas.openxmlformats.org/officeDocument/2006/relationships/image" Target="media/image25.jpeg"/><Relationship Id="rId76" Type="http://schemas.openxmlformats.org/officeDocument/2006/relationships/hyperlink" Target="mailto:dc_icd_gatt@btc.gov.bd" TargetMode="External"/><Relationship Id="rId97" Type="http://schemas.openxmlformats.org/officeDocument/2006/relationships/hyperlink" Target="mailto:ro_icd_gats@btc.gov.bd" TargetMode="External"/><Relationship Id="rId104" Type="http://schemas.openxmlformats.org/officeDocument/2006/relationships/hyperlink" Target="mailto:ro_tpd_sub@btc.gov.bd" TargetMode="External"/><Relationship Id="rId120" Type="http://schemas.openxmlformats.org/officeDocument/2006/relationships/image" Target="media/image64.jpeg"/><Relationship Id="rId125" Type="http://schemas.openxmlformats.org/officeDocument/2006/relationships/image" Target="media/image69.jpeg"/><Relationship Id="rId7" Type="http://schemas.openxmlformats.org/officeDocument/2006/relationships/endnotes" Target="endnotes.xml"/><Relationship Id="rId71" Type="http://schemas.openxmlformats.org/officeDocument/2006/relationships/image" Target="media/image33.jpeg"/><Relationship Id="rId92" Type="http://schemas.openxmlformats.org/officeDocument/2006/relationships/image" Target="media/image44.jpeg"/><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hyperlink" Target="http://bdlaws.minlaw.gov.bd/print_sections.php?id=239&amp;vol=&amp;sections_id=6484" TargetMode="External"/><Relationship Id="rId45" Type="http://schemas.openxmlformats.org/officeDocument/2006/relationships/hyperlink" Target="http://bdlaws.minlaw.gov.bd/pdf_part.php?id=617" TargetMode="External"/><Relationship Id="rId66" Type="http://schemas.openxmlformats.org/officeDocument/2006/relationships/hyperlink" Target="mailto:dc_icd_gats@btc.gov.bd" TargetMode="External"/><Relationship Id="rId87" Type="http://schemas.openxmlformats.org/officeDocument/2006/relationships/hyperlink" Target="mailto:ac_tpd_tpm@btc.gov.bd" TargetMode="External"/><Relationship Id="rId110" Type="http://schemas.openxmlformats.org/officeDocument/2006/relationships/image" Target="media/image54.jpeg"/><Relationship Id="rId115" Type="http://schemas.openxmlformats.org/officeDocument/2006/relationships/image" Target="media/image59.jpeg"/><Relationship Id="rId61" Type="http://schemas.openxmlformats.org/officeDocument/2006/relationships/image" Target="media/image28.jpeg"/><Relationship Id="rId82" Type="http://schemas.openxmlformats.org/officeDocument/2006/relationships/image" Target="media/image39.png"/></Relationships>
</file>

<file path=word/charts/_rels/chart1.xml.rels><?xml version="1.0" encoding="UTF-8" standalone="yes"?>
<Relationships xmlns="http://schemas.openxmlformats.org/package/2006/relationships"><Relationship Id="rId1" Type="http://schemas.openxmlformats.org/officeDocument/2006/relationships/oleObject" Target="file:///E:\AnnualReports(ICD)\AnnualReport1617\PieChart16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26"/>
  <c:chart>
    <c:plotArea>
      <c:layout>
        <c:manualLayout>
          <c:layoutTarget val="inner"/>
          <c:xMode val="edge"/>
          <c:yMode val="edge"/>
          <c:x val="6.3189357267017077E-2"/>
          <c:y val="3.431584990204764E-2"/>
          <c:w val="0.72634076413271553"/>
          <c:h val="0.92687896396018365"/>
        </c:manualLayout>
      </c:layout>
      <c:pieChart>
        <c:varyColors val="1"/>
        <c:ser>
          <c:idx val="0"/>
          <c:order val="0"/>
          <c:dPt>
            <c:idx val="2"/>
            <c:explosion val="1"/>
          </c:dPt>
          <c:dLbls>
            <c:showPercent val="1"/>
          </c:dLbls>
          <c:cat>
            <c:strRef>
              <c:f>Sheet1!$A$1:$A$4</c:f>
              <c:strCache>
                <c:ptCount val="4"/>
                <c:pt idx="0">
                  <c:v>আরটিএ</c:v>
                </c:pt>
                <c:pt idx="1">
                  <c:v>এফটিএ ও পিটিএ</c:v>
                </c:pt>
                <c:pt idx="2">
                  <c:v>দ্বিপাক্ষিক বিষয়াদি</c:v>
                </c:pt>
                <c:pt idx="3">
                  <c:v>বিবিধ</c:v>
                </c:pt>
              </c:strCache>
            </c:strRef>
          </c:cat>
          <c:val>
            <c:numRef>
              <c:f>Sheet1!$B$1:$B$4</c:f>
              <c:numCache>
                <c:formatCode>[$-5000445]0</c:formatCode>
                <c:ptCount val="4"/>
                <c:pt idx="0">
                  <c:v>2</c:v>
                </c:pt>
                <c:pt idx="1">
                  <c:v>7</c:v>
                </c:pt>
                <c:pt idx="2">
                  <c:v>27</c:v>
                </c:pt>
                <c:pt idx="3">
                  <c:v>7</c:v>
                </c:pt>
              </c:numCache>
            </c:numRef>
          </c:val>
        </c:ser>
        <c:firstSliceAng val="0"/>
      </c:pieChart>
    </c:plotArea>
    <c:legend>
      <c:legendPos val="r"/>
      <c:layout>
        <c:manualLayout>
          <c:xMode val="edge"/>
          <c:yMode val="edge"/>
          <c:x val="0.69173355435833761"/>
          <c:y val="0.336696039954265"/>
          <c:w val="0.28542108025971186"/>
          <c:h val="0.58066453488002157"/>
        </c:manualLayout>
      </c:layout>
      <c:txPr>
        <a:bodyPr/>
        <a:lstStyle/>
        <a:p>
          <a:pPr>
            <a:defRPr sz="1100">
              <a:latin typeface="Nikosh" pitchFamily="2" charset="0"/>
              <a:cs typeface="Nikosh" pitchFamily="2" charset="0"/>
            </a:defRPr>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A0B62-2044-463F-BAC4-F76179D7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1942</TotalTime>
  <Pages>138</Pages>
  <Words>31038</Words>
  <Characters>176917</Characters>
  <Application>Microsoft Office Word</Application>
  <DocSecurity>0</DocSecurity>
  <Lines>1474</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SystemAnalyst</cp:lastModifiedBy>
  <cp:revision>316</cp:revision>
  <cp:lastPrinted>2017-11-06T10:43:00Z</cp:lastPrinted>
  <dcterms:created xsi:type="dcterms:W3CDTF">2017-09-08T16:54:00Z</dcterms:created>
  <dcterms:modified xsi:type="dcterms:W3CDTF">2017-11-06T10:43:00Z</dcterms:modified>
</cp:coreProperties>
</file>