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28" w:rsidRDefault="005C2E07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5C2E07">
        <w:rPr>
          <w:rFonts w:ascii="Times New Roman" w:eastAsia="Times New Roman" w:hAnsi="Times New Roman"/>
          <w:noProof/>
          <w:sz w:val="28"/>
          <w:szCs w:val="28"/>
          <w:lang w:bidi="bn-B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2094340</wp:posOffset>
            </wp:positionH>
            <wp:positionV relativeFrom="paragraph">
              <wp:posOffset>31805</wp:posOffset>
            </wp:positionV>
            <wp:extent cx="2080095" cy="1486894"/>
            <wp:effectExtent l="19050" t="0" r="0" b="0"/>
            <wp:wrapNone/>
            <wp:docPr id="44" name="Picture 1" descr="C:\Users\PLANNING\Desktop\BD-GOV_LOGO1-300x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ANNING\Desktop\BD-GOV_LOGO1-300x2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E735F6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গণপ্রজাতন্ত্রী  বাংলাদেশ  সরকার</w:t>
      </w: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6A0192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>উপ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পরিচালক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, </w:t>
      </w:r>
      <w:r w:rsidR="00B83D28">
        <w:rPr>
          <w:rFonts w:ascii="Nikosh" w:eastAsia="Nikosh" w:hAnsi="Nikosh" w:cs="Nikosh"/>
          <w:sz w:val="28"/>
          <w:szCs w:val="28"/>
          <w:cs/>
          <w:lang w:bidi="bn-BD"/>
        </w:rPr>
        <w:t>বাংলাদেশ প</w:t>
      </w:r>
      <w:r w:rsidR="00B83D28">
        <w:rPr>
          <w:rFonts w:ascii="Nikosh" w:eastAsia="Nikosh" w:hAnsi="Nikosh" w:cs="Nikosh" w:hint="cs"/>
          <w:sz w:val="28"/>
          <w:szCs w:val="28"/>
          <w:cs/>
          <w:lang w:bidi="bn-BD"/>
        </w:rPr>
        <w:t>ল্লী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উন্নয়ন বোর্ড (বিআরডিবি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), ........... জেলা</w:t>
      </w:r>
      <w:r w:rsidR="00E735F6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</w:p>
    <w:p w:rsidR="00B83D28" w:rsidRDefault="00E735F6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এবং</w:t>
      </w:r>
    </w:p>
    <w:p w:rsidR="006A0192" w:rsidRDefault="006A0192" w:rsidP="006A0192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বাংলাদেশ প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ল্লী</w:t>
      </w:r>
      <w:r w:rsidRPr="00655483">
        <w:rPr>
          <w:rFonts w:ascii="Nikosh" w:eastAsia="Nikosh" w:hAnsi="Nikosh" w:cs="Nikosh"/>
          <w:sz w:val="28"/>
          <w:szCs w:val="28"/>
          <w:cs/>
          <w:lang w:bidi="bn-BD"/>
        </w:rPr>
        <w:t xml:space="preserve"> উন্নয়ন বোর্ড (বিআরডিবি)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-এর মহাপরিচালক</w:t>
      </w:r>
    </w:p>
    <w:p w:rsidR="00B83D28" w:rsidRDefault="00E735F6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এর মধ্যে স্বা</w:t>
      </w:r>
      <w:r w:rsidR="00B83D28">
        <w:rPr>
          <w:rFonts w:ascii="Nikosh" w:eastAsia="Nikosh" w:hAnsi="Nikosh" w:cs="Nikosh" w:hint="cs"/>
          <w:sz w:val="28"/>
          <w:szCs w:val="28"/>
          <w:cs/>
          <w:lang w:bidi="bn-BD"/>
        </w:rPr>
        <w:t>ক্ষ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রিত</w:t>
      </w: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E735F6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Nikosh" w:eastAsia="Nikosh" w:hAnsi="Nikosh" w:cs="Nikosh"/>
          <w:b/>
          <w:bCs/>
          <w:sz w:val="40"/>
          <w:szCs w:val="28"/>
          <w:cs/>
          <w:lang w:bidi="bn-BD"/>
        </w:rPr>
        <w:t>বার্ষিক কর্ম</w:t>
      </w:r>
      <w:r w:rsidRPr="00525030">
        <w:rPr>
          <w:rFonts w:ascii="Nikosh" w:eastAsia="Nikosh" w:hAnsi="Nikosh" w:cs="Nikosh"/>
          <w:b/>
          <w:bCs/>
          <w:sz w:val="40"/>
          <w:szCs w:val="28"/>
          <w:cs/>
          <w:lang w:bidi="bn-BD"/>
        </w:rPr>
        <w:t>সম্পা</w:t>
      </w:r>
      <w:r>
        <w:rPr>
          <w:rFonts w:ascii="Nikosh" w:eastAsia="Nikosh" w:hAnsi="Nikosh" w:cs="Nikosh"/>
          <w:b/>
          <w:bCs/>
          <w:sz w:val="40"/>
          <w:szCs w:val="28"/>
          <w:cs/>
          <w:lang w:bidi="bn-BD"/>
        </w:rPr>
        <w:t>দ</w:t>
      </w:r>
      <w:r w:rsidRPr="00525030">
        <w:rPr>
          <w:rFonts w:ascii="Nikosh" w:eastAsia="Nikosh" w:hAnsi="Nikosh" w:cs="Nikosh"/>
          <w:b/>
          <w:bCs/>
          <w:sz w:val="40"/>
          <w:szCs w:val="28"/>
          <w:cs/>
          <w:lang w:bidi="bn-BD"/>
        </w:rPr>
        <w:t>ন চুক্তি</w:t>
      </w: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E735F6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জুলাই ১, ২০১</w:t>
      </w:r>
      <w:r w:rsidR="00AF2B6F">
        <w:rPr>
          <w:rFonts w:ascii="Nikosh" w:eastAsia="Nikosh" w:hAnsi="Nikosh" w:cs="Nikosh" w:hint="cs"/>
          <w:sz w:val="28"/>
          <w:szCs w:val="28"/>
          <w:cs/>
          <w:lang w:bidi="bn-BD"/>
        </w:rPr>
        <w:t>৭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- </w:t>
      </w:r>
      <w:r w:rsidR="00AF2B6F">
        <w:rPr>
          <w:rFonts w:ascii="Nikosh" w:eastAsia="Nikosh" w:hAnsi="Nikosh" w:cs="Nikosh" w:hint="cs"/>
          <w:sz w:val="28"/>
          <w:szCs w:val="28"/>
          <w:cs/>
          <w:lang w:bidi="bn-BD"/>
        </w:rPr>
        <w:t>জুন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৩০, ২০১</w:t>
      </w:r>
      <w:r w:rsidR="00AF2B6F">
        <w:rPr>
          <w:rFonts w:ascii="Nikosh" w:eastAsia="Nikosh" w:hAnsi="Nikosh" w:cs="Nikosh" w:hint="cs"/>
          <w:sz w:val="28"/>
          <w:szCs w:val="28"/>
          <w:cs/>
          <w:lang w:bidi="bn-BD"/>
        </w:rPr>
        <w:t>৮</w:t>
      </w:r>
    </w:p>
    <w:p w:rsidR="00B83D28" w:rsidRPr="00852F80" w:rsidRDefault="00E735F6" w:rsidP="00B83D2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br w:type="page"/>
      </w:r>
      <w:r w:rsidRPr="00852F80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lastRenderedPageBreak/>
        <w:t>সূচিপত্র</w:t>
      </w:r>
    </w:p>
    <w:p w:rsidR="00B83D28" w:rsidRPr="008C03CB" w:rsidRDefault="00B83D28" w:rsidP="00B83D28">
      <w:pPr>
        <w:tabs>
          <w:tab w:val="left" w:pos="738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B83D28" w:rsidRPr="00B67391" w:rsidRDefault="00E735F6" w:rsidP="00B83D28">
      <w:pPr>
        <w:tabs>
          <w:tab w:val="left" w:pos="7380"/>
        </w:tabs>
        <w:spacing w:after="0"/>
        <w:rPr>
          <w:rFonts w:ascii="Times New Roman" w:eastAsia="Times New Roman" w:hAnsi="Times New Roman"/>
          <w:sz w:val="24"/>
          <w:szCs w:val="24"/>
          <w:highlight w:val="yellow"/>
        </w:rPr>
      </w:pP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বাংলাদেশ </w:t>
      </w:r>
      <w:r w:rsidR="00B83D28"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প</w:t>
      </w:r>
      <w:r w:rsidR="00B83D28" w:rsidRPr="00B67391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ল্লী</w:t>
      </w: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 উন্নয়ন বোর্ড (বিআরডিবি)’র  কর্মসম্পাদনের সার্বিক চিত্র...................................................................... ৩</w:t>
      </w:r>
    </w:p>
    <w:p w:rsidR="00B83D28" w:rsidRPr="00B67391" w:rsidRDefault="00B83D28" w:rsidP="00B83D28">
      <w:pPr>
        <w:tabs>
          <w:tab w:val="left" w:pos="7380"/>
        </w:tabs>
        <w:spacing w:after="0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B83D28" w:rsidRPr="00B67391" w:rsidRDefault="00E735F6" w:rsidP="00B83D28">
      <w:pPr>
        <w:tabs>
          <w:tab w:val="left" w:pos="7380"/>
        </w:tabs>
        <w:spacing w:after="0"/>
        <w:rPr>
          <w:rFonts w:ascii="Times New Roman" w:eastAsia="Times New Roman" w:hAnsi="Times New Roman"/>
          <w:sz w:val="24"/>
          <w:szCs w:val="24"/>
          <w:highlight w:val="yellow"/>
        </w:rPr>
      </w:pP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উপক্রমনিকা  ............................................................................................................................................. ৪</w:t>
      </w:r>
    </w:p>
    <w:p w:rsidR="00B83D28" w:rsidRPr="00B67391" w:rsidRDefault="00B83D28" w:rsidP="00B83D28">
      <w:pPr>
        <w:tabs>
          <w:tab w:val="left" w:pos="7380"/>
        </w:tabs>
        <w:spacing w:after="0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B83D28" w:rsidRPr="00B67391" w:rsidRDefault="00E735F6" w:rsidP="00B83D28">
      <w:pPr>
        <w:tabs>
          <w:tab w:val="left" w:pos="7380"/>
        </w:tabs>
        <w:spacing w:after="0"/>
        <w:rPr>
          <w:rFonts w:ascii="Times New Roman" w:eastAsia="Times New Roman" w:hAnsi="Times New Roman"/>
          <w:sz w:val="24"/>
          <w:szCs w:val="24"/>
          <w:highlight w:val="yellow"/>
        </w:rPr>
      </w:pP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সেকশন-১ঃ বাংলাদেশ </w:t>
      </w:r>
      <w:r w:rsidR="00B83D28"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প</w:t>
      </w:r>
      <w:r w:rsidR="00B83D28" w:rsidRPr="00B67391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ল্লী</w:t>
      </w: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 উন্নয়ন বোর্ড (বিআরডিবি)’র রূপকল্প </w:t>
      </w:r>
      <w:r w:rsidRPr="00B67391">
        <w:rPr>
          <w:rFonts w:ascii="Times New Roman" w:hAnsi="Times New Roman"/>
          <w:sz w:val="24"/>
          <w:szCs w:val="24"/>
          <w:highlight w:val="yellow"/>
        </w:rPr>
        <w:t>(Vision)</w:t>
      </w: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, অভিল</w:t>
      </w:r>
      <w:r w:rsidR="00B83D28" w:rsidRPr="00B67391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ক্ষ্য</w:t>
      </w: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 </w:t>
      </w:r>
      <w:r w:rsidRPr="00B67391">
        <w:rPr>
          <w:rFonts w:ascii="Times New Roman" w:hAnsi="Times New Roman"/>
          <w:sz w:val="24"/>
          <w:szCs w:val="24"/>
          <w:highlight w:val="yellow"/>
        </w:rPr>
        <w:t>(Mission)</w:t>
      </w: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, কৌশলগত উদ্দেশ্যসমূহ এবং</w:t>
      </w:r>
    </w:p>
    <w:p w:rsidR="00B83D28" w:rsidRPr="00B67391" w:rsidRDefault="00E735F6" w:rsidP="00B83D28">
      <w:pPr>
        <w:tabs>
          <w:tab w:val="left" w:pos="7380"/>
        </w:tabs>
        <w:spacing w:after="0"/>
        <w:rPr>
          <w:rFonts w:ascii="Times New Roman" w:eastAsia="Times New Roman" w:hAnsi="Times New Roman"/>
          <w:sz w:val="24"/>
          <w:szCs w:val="24"/>
          <w:highlight w:val="yellow"/>
        </w:rPr>
      </w:pP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কার্যাবলি ................................................................................................................................................... ৫</w:t>
      </w:r>
    </w:p>
    <w:p w:rsidR="00B83D28" w:rsidRPr="00B67391" w:rsidRDefault="00B83D28" w:rsidP="00B83D28">
      <w:pPr>
        <w:tabs>
          <w:tab w:val="left" w:pos="7380"/>
        </w:tabs>
        <w:spacing w:after="0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B83D28" w:rsidRPr="00B67391" w:rsidRDefault="00E735F6" w:rsidP="00B83D28">
      <w:pPr>
        <w:tabs>
          <w:tab w:val="left" w:pos="7380"/>
        </w:tabs>
        <w:spacing w:after="0"/>
        <w:rPr>
          <w:rFonts w:ascii="Times New Roman" w:eastAsia="Times New Roman" w:hAnsi="Times New Roman"/>
          <w:sz w:val="24"/>
          <w:szCs w:val="24"/>
          <w:highlight w:val="yellow"/>
        </w:rPr>
      </w:pP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সেকশন-২ঃ বাংলাদেশ </w:t>
      </w:r>
      <w:r w:rsidR="00B83D28"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প</w:t>
      </w:r>
      <w:r w:rsidR="00B83D28" w:rsidRPr="00B67391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ল্লী</w:t>
      </w: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 উন্নয়ন বোর্ড (বিআরডিবি)’র</w:t>
      </w:r>
      <w:r w:rsidRPr="00B67391">
        <w:rPr>
          <w:rFonts w:ascii="Nikosh" w:eastAsia="Nikosh" w:hAnsi="Nikosh" w:cs="Nikosh"/>
          <w:color w:val="000000"/>
          <w:sz w:val="24"/>
          <w:szCs w:val="24"/>
          <w:highlight w:val="yellow"/>
          <w:cs/>
          <w:lang w:bidi="bn-BD"/>
        </w:rPr>
        <w:t xml:space="preserve"> বিভিন্ন কার্যক্রমের চূ</w:t>
      </w:r>
      <w:r w:rsidR="004B3551" w:rsidRPr="00B67391">
        <w:rPr>
          <w:rFonts w:ascii="Nikosh" w:eastAsia="Nikosh" w:hAnsi="Nikosh" w:cs="Nikosh"/>
          <w:color w:val="000000"/>
          <w:sz w:val="24"/>
          <w:szCs w:val="24"/>
          <w:highlight w:val="yellow"/>
          <w:cs/>
          <w:lang w:bidi="bn-BD"/>
        </w:rPr>
        <w:t>ড়</w:t>
      </w:r>
      <w:r w:rsidR="001656A2" w:rsidRPr="00B67391">
        <w:rPr>
          <w:rFonts w:ascii="Nikosh" w:eastAsia="Nikosh" w:hAnsi="Nikosh" w:cs="Nikosh" w:hint="cs"/>
          <w:color w:val="000000"/>
          <w:sz w:val="24"/>
          <w:szCs w:val="24"/>
          <w:highlight w:val="yellow"/>
          <w:cs/>
          <w:lang w:bidi="bn-BD"/>
        </w:rPr>
        <w:t>ান্ত</w:t>
      </w:r>
      <w:r w:rsidRPr="00B67391">
        <w:rPr>
          <w:rFonts w:ascii="Nikosh" w:eastAsia="Nikosh" w:hAnsi="Nikosh" w:cs="Nikosh"/>
          <w:color w:val="000000"/>
          <w:sz w:val="24"/>
          <w:szCs w:val="24"/>
          <w:highlight w:val="yellow"/>
          <w:cs/>
          <w:lang w:bidi="bn-BD"/>
        </w:rPr>
        <w:t xml:space="preserve"> ফলাফল/প্রভাব (</w:t>
      </w:r>
      <w:r w:rsidRPr="00B67391"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  <w:t xml:space="preserve">Outcome/ Impact) </w:t>
      </w:r>
      <w:r w:rsidRPr="00B67391">
        <w:rPr>
          <w:rFonts w:ascii="Nikosh" w:eastAsia="Nikosh" w:hAnsi="Nikosh" w:cs="Nikosh"/>
          <w:color w:val="000000"/>
          <w:sz w:val="24"/>
          <w:szCs w:val="24"/>
          <w:highlight w:val="yellow"/>
          <w:cs/>
          <w:lang w:bidi="bn-BD"/>
        </w:rPr>
        <w:t xml:space="preserve">.......... </w:t>
      </w: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৬</w:t>
      </w:r>
    </w:p>
    <w:p w:rsidR="00B83D28" w:rsidRPr="00B67391" w:rsidRDefault="00B83D28" w:rsidP="00B83D28">
      <w:pPr>
        <w:tabs>
          <w:tab w:val="left" w:pos="7380"/>
        </w:tabs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highlight w:val="yellow"/>
        </w:rPr>
      </w:pPr>
    </w:p>
    <w:p w:rsidR="00B83D28" w:rsidRPr="00B67391" w:rsidRDefault="00E735F6" w:rsidP="00B83D28">
      <w:pPr>
        <w:tabs>
          <w:tab w:val="left" w:pos="7380"/>
        </w:tabs>
        <w:spacing w:after="0"/>
        <w:rPr>
          <w:rFonts w:ascii="Times New Roman" w:eastAsia="Times New Roman" w:hAnsi="Times New Roman"/>
          <w:sz w:val="24"/>
          <w:szCs w:val="24"/>
          <w:highlight w:val="yellow"/>
        </w:rPr>
      </w:pPr>
      <w:r w:rsidRPr="00B67391">
        <w:rPr>
          <w:rFonts w:ascii="Nikosh" w:eastAsia="Nikosh" w:hAnsi="Nikosh" w:cs="Nikosh"/>
          <w:color w:val="000000"/>
          <w:sz w:val="24"/>
          <w:szCs w:val="24"/>
          <w:highlight w:val="yellow"/>
          <w:cs/>
          <w:lang w:bidi="bn-BD"/>
        </w:rPr>
        <w:t xml:space="preserve">সেকশন-৩ঃ কৌশলগত উদ্দেশ্য, অগ্রাধিকার, কার্যক্রম, কর্মসম্পাদন সূচক এবং </w:t>
      </w:r>
      <w:r w:rsidR="001656A2" w:rsidRPr="00B67391">
        <w:rPr>
          <w:rFonts w:ascii="Nikosh" w:eastAsia="Nikosh" w:hAnsi="Nikosh" w:cs="Nikosh" w:hint="cs"/>
          <w:color w:val="000000"/>
          <w:sz w:val="24"/>
          <w:szCs w:val="24"/>
          <w:highlight w:val="yellow"/>
          <w:cs/>
          <w:lang w:bidi="bn-BD"/>
        </w:rPr>
        <w:t>লক্ষ্য</w:t>
      </w:r>
      <w:r w:rsidRPr="00B67391">
        <w:rPr>
          <w:rFonts w:ascii="Nikosh" w:eastAsia="Nikosh" w:hAnsi="Nikosh" w:cs="Nikosh"/>
          <w:color w:val="000000"/>
          <w:sz w:val="24"/>
          <w:szCs w:val="24"/>
          <w:highlight w:val="yellow"/>
          <w:cs/>
          <w:lang w:bidi="bn-BD"/>
        </w:rPr>
        <w:t xml:space="preserve">মাত্রাসমূহ  ............................................. </w:t>
      </w: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৭-৮</w:t>
      </w:r>
    </w:p>
    <w:p w:rsidR="00B83D28" w:rsidRPr="00B67391" w:rsidRDefault="00B83D28" w:rsidP="00B83D28">
      <w:pPr>
        <w:tabs>
          <w:tab w:val="left" w:pos="7380"/>
        </w:tabs>
        <w:spacing w:after="0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B83D28" w:rsidRPr="00B67391" w:rsidRDefault="00E735F6" w:rsidP="00B83D28">
      <w:pPr>
        <w:tabs>
          <w:tab w:val="left" w:pos="7380"/>
        </w:tabs>
        <w:spacing w:after="0"/>
        <w:rPr>
          <w:rFonts w:ascii="Times New Roman" w:eastAsia="Times New Roman" w:hAnsi="Times New Roman"/>
          <w:sz w:val="24"/>
          <w:szCs w:val="24"/>
          <w:highlight w:val="yellow"/>
        </w:rPr>
      </w:pP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সংযোজনী-১ঃ শব্দসং</w:t>
      </w:r>
      <w:r w:rsidR="00B83D28" w:rsidRPr="00B67391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ক্ষে</w:t>
      </w: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প </w:t>
      </w:r>
      <w:r w:rsidRPr="00B67391">
        <w:rPr>
          <w:rFonts w:ascii="Times New Roman" w:hAnsi="Times New Roman"/>
          <w:sz w:val="24"/>
          <w:szCs w:val="24"/>
          <w:highlight w:val="yellow"/>
        </w:rPr>
        <w:t>(Acronyms)</w:t>
      </w: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  ....................................................................................................... ১০</w:t>
      </w:r>
    </w:p>
    <w:p w:rsidR="00B83D28" w:rsidRPr="00B67391" w:rsidRDefault="00B83D28" w:rsidP="00B83D28">
      <w:pPr>
        <w:tabs>
          <w:tab w:val="left" w:pos="7380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</w:pPr>
    </w:p>
    <w:p w:rsidR="00B83D28" w:rsidRPr="00B67391" w:rsidRDefault="00E735F6" w:rsidP="00B83D28">
      <w:pPr>
        <w:tabs>
          <w:tab w:val="left" w:pos="7380"/>
        </w:tabs>
        <w:spacing w:after="0"/>
        <w:rPr>
          <w:rFonts w:ascii="Times New Roman" w:eastAsia="Times New Roman" w:hAnsi="Times New Roman"/>
          <w:sz w:val="24"/>
          <w:szCs w:val="24"/>
          <w:highlight w:val="yellow"/>
        </w:rPr>
      </w:pPr>
      <w:r w:rsidRPr="00B67391">
        <w:rPr>
          <w:rFonts w:ascii="Nikosh" w:eastAsia="Nikosh" w:hAnsi="Nikosh" w:cs="Nikosh"/>
          <w:color w:val="000000"/>
          <w:sz w:val="24"/>
          <w:szCs w:val="24"/>
          <w:highlight w:val="yellow"/>
          <w:cs/>
          <w:lang w:bidi="bn-BD"/>
        </w:rPr>
        <w:t>সংযোজনী-২ঃ কর্মসম্পাদন সূচকসমূহ, বা</w:t>
      </w:r>
      <w:r w:rsidR="001656A2" w:rsidRPr="00B67391">
        <w:rPr>
          <w:rFonts w:ascii="Nikosh" w:eastAsia="Nikosh" w:hAnsi="Nikosh" w:cs="Nikosh" w:hint="cs"/>
          <w:color w:val="000000"/>
          <w:sz w:val="24"/>
          <w:szCs w:val="24"/>
          <w:highlight w:val="yellow"/>
          <w:cs/>
          <w:lang w:bidi="bn-BD"/>
        </w:rPr>
        <w:t>স্ত</w:t>
      </w:r>
      <w:r w:rsidRPr="00B67391">
        <w:rPr>
          <w:rFonts w:ascii="Nikosh" w:eastAsia="Nikosh" w:hAnsi="Nikosh" w:cs="Nikosh"/>
          <w:color w:val="000000"/>
          <w:sz w:val="24"/>
          <w:szCs w:val="24"/>
          <w:highlight w:val="yellow"/>
          <w:cs/>
          <w:lang w:bidi="bn-BD"/>
        </w:rPr>
        <w:t>বায়নকারী মন্ত্রণালয়/বিভাগ/সংস্থা এবং পদ্ধতি-এর বিবরণ</w:t>
      </w:r>
      <w:r w:rsidR="007C55B9" w:rsidRPr="00B67391">
        <w:rPr>
          <w:rFonts w:ascii="Nikosh" w:eastAsia="Nikosh" w:hAnsi="Nikosh" w:cs="Nikosh"/>
          <w:color w:val="000000"/>
          <w:sz w:val="24"/>
          <w:szCs w:val="24"/>
          <w:highlight w:val="yellow"/>
          <w:cs/>
          <w:lang w:bidi="bn-BD"/>
        </w:rPr>
        <w:t xml:space="preserve">  ...........</w:t>
      </w:r>
      <w:r w:rsidRPr="00B67391">
        <w:rPr>
          <w:rFonts w:ascii="Nikosh" w:eastAsia="Nikosh" w:hAnsi="Nikosh" w:cs="Nikosh"/>
          <w:color w:val="000000"/>
          <w:sz w:val="24"/>
          <w:szCs w:val="24"/>
          <w:highlight w:val="yellow"/>
          <w:cs/>
          <w:lang w:bidi="bn-BD"/>
        </w:rPr>
        <w:t xml:space="preserve">........................ </w:t>
      </w: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১১-১৩</w:t>
      </w:r>
    </w:p>
    <w:p w:rsidR="00B83D28" w:rsidRPr="00B67391" w:rsidRDefault="00B83D28" w:rsidP="00B83D28">
      <w:pPr>
        <w:tabs>
          <w:tab w:val="left" w:pos="7380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</w:pPr>
    </w:p>
    <w:p w:rsidR="00B83D28" w:rsidRPr="008C03CB" w:rsidRDefault="00E735F6" w:rsidP="00B83D28">
      <w:pPr>
        <w:tabs>
          <w:tab w:val="left" w:pos="7380"/>
        </w:tabs>
        <w:spacing w:after="0"/>
        <w:rPr>
          <w:rFonts w:ascii="Times New Roman" w:eastAsia="Times New Roman" w:hAnsi="Times New Roman"/>
          <w:sz w:val="24"/>
          <w:szCs w:val="24"/>
        </w:rPr>
      </w:pPr>
      <w:r w:rsidRPr="00B67391">
        <w:rPr>
          <w:rFonts w:ascii="Nikosh" w:eastAsia="Nikosh" w:hAnsi="Nikosh" w:cs="Nikosh"/>
          <w:color w:val="000000"/>
          <w:sz w:val="24"/>
          <w:szCs w:val="24"/>
          <w:highlight w:val="yellow"/>
          <w:cs/>
          <w:lang w:bidi="bn-BD"/>
        </w:rPr>
        <w:t xml:space="preserve">সংযোজনী-৩ঃ অন্যান্য মন্ত্রণালয়/বিভাগের/অধিদপ্তর/সংস্থার নিকট প্রত্যাশিত সুনির্দিষ্ট কর্মসম্পাদন সহায়তাসমূহ  ....................... </w:t>
      </w:r>
      <w:r w:rsidRPr="00B67391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১৪</w:t>
      </w:r>
    </w:p>
    <w:p w:rsidR="00B83D28" w:rsidRDefault="00B83D28" w:rsidP="00B83D28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B83D28" w:rsidRPr="00B963B6" w:rsidRDefault="00E735F6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963B6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lastRenderedPageBreak/>
        <w:t xml:space="preserve">বাংলাদেশ </w:t>
      </w:r>
      <w:r w:rsidR="00B83D28" w:rsidRPr="00B83D2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প</w:t>
      </w:r>
      <w:r w:rsidR="00B83D28" w:rsidRPr="00B83D28">
        <w:rPr>
          <w:rFonts w:ascii="Nikosh" w:eastAsia="Nikosh" w:hAnsi="Nikosh" w:cs="Nikosh" w:hint="cs"/>
          <w:b/>
          <w:bCs/>
          <w:sz w:val="28"/>
          <w:szCs w:val="28"/>
          <w:cs/>
          <w:lang w:bidi="bn-BD"/>
        </w:rPr>
        <w:t>ল্লী</w:t>
      </w:r>
      <w:r w:rsidR="005A7681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 উন্নয়ন বোর্ড (বিআরডিবি)</w:t>
      </w:r>
      <w:r w:rsidR="005A7681">
        <w:rPr>
          <w:rFonts w:ascii="Nikosh" w:eastAsia="Nikosh" w:hAnsi="Nikosh" w:cs="Nikosh" w:hint="cs"/>
          <w:b/>
          <w:bCs/>
          <w:sz w:val="28"/>
          <w:szCs w:val="28"/>
          <w:cs/>
          <w:lang w:bidi="bn-BD"/>
        </w:rPr>
        <w:t xml:space="preserve"> .......... জেলা</w:t>
      </w:r>
      <w:r w:rsidRPr="00B963B6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র কর্মসম্পাদনের সার্বিক চিত্র</w:t>
      </w:r>
    </w:p>
    <w:p w:rsidR="00B83D28" w:rsidRPr="00037792" w:rsidRDefault="005A3CB9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bidi="bn-BD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" o:spid="_x0000_s1026" type="#_x0000_t34" style="position:absolute;left:0;text-align:left;margin-left:-5.4pt;margin-top:18.15pt;width:493.1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" adj="10799"/>
        </w:pict>
      </w:r>
      <w:r w:rsidR="00E735F6" w:rsidRPr="00037792">
        <w:rPr>
          <w:rFonts w:ascii="Times New Roman" w:hAnsi="Times New Roman"/>
          <w:b/>
          <w:sz w:val="24"/>
          <w:szCs w:val="24"/>
        </w:rPr>
        <w:t>(Overview of the Performance of Bangladesh Rural Development Board</w:t>
      </w:r>
      <w:r w:rsidR="00E735F6">
        <w:rPr>
          <w:rFonts w:ascii="Times New Roman" w:hAnsi="Times New Roman"/>
          <w:b/>
          <w:sz w:val="24"/>
          <w:szCs w:val="24"/>
        </w:rPr>
        <w:t>-BRDB</w:t>
      </w:r>
      <w:r w:rsidR="00E735F6" w:rsidRPr="00037792">
        <w:rPr>
          <w:rFonts w:ascii="Times New Roman" w:hAnsi="Times New Roman"/>
          <w:b/>
          <w:sz w:val="24"/>
          <w:szCs w:val="24"/>
        </w:rPr>
        <w:t>)</w:t>
      </w:r>
    </w:p>
    <w:p w:rsidR="00B83D28" w:rsidRPr="00B963B6" w:rsidRDefault="00E735F6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963B6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বাংলাদেশ </w:t>
      </w:r>
      <w:r w:rsidR="00B83D28">
        <w:rPr>
          <w:rFonts w:ascii="Nikosh" w:eastAsia="Nikosh" w:hAnsi="Nikosh" w:cs="Nikosh" w:hint="cs"/>
          <w:b/>
          <w:bCs/>
          <w:sz w:val="24"/>
          <w:szCs w:val="24"/>
          <w:cs/>
          <w:lang w:bidi="bn-BD"/>
        </w:rPr>
        <w:t>পল্লী</w:t>
      </w:r>
      <w:r w:rsidRPr="00B963B6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উন্নয়ন বোর্ড (বিআরডিবি)</w:t>
      </w:r>
      <w:r w:rsidR="00DE4925">
        <w:rPr>
          <w:rFonts w:ascii="Nikosh" w:eastAsia="Nikosh" w:hAnsi="Nikosh" w:cs="Nikosh" w:hint="cs"/>
          <w:b/>
          <w:bCs/>
          <w:sz w:val="28"/>
          <w:szCs w:val="28"/>
          <w:cs/>
          <w:lang w:bidi="bn-BD"/>
        </w:rPr>
        <w:t>.......... জেলা</w:t>
      </w:r>
      <w:r w:rsidR="00DE4925" w:rsidRPr="00B963B6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র </w:t>
      </w:r>
      <w:r w:rsidRPr="00B963B6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গত ০৩ ব</w:t>
      </w:r>
      <w:r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ছ</w:t>
      </w:r>
      <w:r w:rsidRPr="00B963B6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রের অর্জিত সাফল্য নিমণরূপঃ</w:t>
      </w:r>
    </w:p>
    <w:p w:rsidR="00B83D28" w:rsidRPr="00D81C2D" w:rsidRDefault="00B83D28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:rsidR="00B83D28" w:rsidRDefault="00B83D28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34F14">
        <w:rPr>
          <w:rFonts w:ascii="Nikosh" w:eastAsia="Nikosh" w:hAnsi="Nikosh" w:cs="Nikosh"/>
          <w:sz w:val="24"/>
          <w:szCs w:val="24"/>
          <w:cs/>
          <w:lang w:bidi="bn-BD"/>
        </w:rPr>
        <w:t>প</w:t>
      </w:r>
      <w:r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>ল্লী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উন্নয়ন ও দারিদ্র্য বিমোচনে নিয়োজিত সরকারের সর্ববৃহৎ প্রতিষ্ঠান হিসেবে  বাংলাদেশ </w:t>
      </w:r>
      <w:r w:rsidRPr="00B34F14">
        <w:rPr>
          <w:rFonts w:ascii="Nikosh" w:eastAsia="Nikosh" w:hAnsi="Nikosh" w:cs="Nikosh"/>
          <w:sz w:val="24"/>
          <w:szCs w:val="24"/>
          <w:cs/>
          <w:lang w:bidi="bn-BD"/>
        </w:rPr>
        <w:t>প</w:t>
      </w:r>
      <w:r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>ল্লী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উন্নয়ন বোর্ড (বিআরডিবি) এর মূল ল</w:t>
      </w:r>
      <w:r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>ক্ষ্য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হচ্ছে </w:t>
      </w:r>
      <w:r w:rsidR="007161E3"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>মানব সংগঠনভিত্তিক উন্নত পল্লী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গঠন</w:t>
      </w:r>
      <w:r w:rsidR="007161E3" w:rsidRPr="00B34F14">
        <w:rPr>
          <w:rFonts w:ascii="Nikosh" w:eastAsia="Nikosh" w:hAnsi="Nikosh" w:cs="Nikosh" w:hint="cs"/>
          <w:sz w:val="24"/>
          <w:szCs w:val="24"/>
          <w:cs/>
          <w:lang w:bidi="hi-IN"/>
        </w:rPr>
        <w:t>।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="003228F5"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>পল্লীর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জনগণের আর্থ-সামাজিক অবস্থার উন্নয়নের মাধ্যমে টেকসই </w:t>
      </w:r>
      <w:r w:rsidRPr="00B34F14">
        <w:rPr>
          <w:rFonts w:ascii="Nikosh" w:eastAsia="Nikosh" w:hAnsi="Nikosh" w:cs="Nikosh"/>
          <w:sz w:val="24"/>
          <w:szCs w:val="24"/>
          <w:cs/>
          <w:lang w:bidi="bn-BD"/>
        </w:rPr>
        <w:t>প</w:t>
      </w:r>
      <w:r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>ল্লী</w:t>
      </w:r>
      <w:r w:rsidR="007161E3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উন্নয়ন নিশ্চিতকর</w:t>
      </w:r>
      <w:r w:rsidR="007161E3"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ণের 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>ল</w:t>
      </w:r>
      <w:r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>ক্ষ্যে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বিআরডিবি </w:t>
      </w:r>
      <w:r w:rsidRPr="00B34F14">
        <w:rPr>
          <w:rFonts w:ascii="Nikosh" w:eastAsia="Nikosh" w:hAnsi="Nikosh" w:cs="Nikosh"/>
          <w:sz w:val="24"/>
          <w:szCs w:val="24"/>
          <w:cs/>
          <w:lang w:bidi="bn-BD"/>
        </w:rPr>
        <w:t>প</w:t>
      </w:r>
      <w:r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>ল্লী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উন্নয়ন ও দারিদ্র্য বিমোচনমূলক মূল কার্যক্রমের পাশাপাশি বিভিন্ন কর্মসূচি ও উন্নয়ন প্রকল্প বা</w:t>
      </w:r>
      <w:r w:rsidR="003228F5"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>স্তবা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>য়ন করে আসছে। বিআরডিবি’র চলমান কর্মপ্রয়াসের অংশ হিসেবে গত তিন বছরের প্রতি বছর গড়ে</w:t>
      </w:r>
      <w:r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r w:rsidR="006A0192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.......</w:t>
      </w:r>
      <w:r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r w:rsidR="00DE4925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টি 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মানব সংগঠন সৃষ্টির মাধ্যমে </w:t>
      </w:r>
      <w:r w:rsidRPr="00B34F14">
        <w:rPr>
          <w:rFonts w:ascii="Nikosh" w:eastAsia="Nikosh" w:hAnsi="Nikosh" w:cs="Nikosh"/>
          <w:sz w:val="24"/>
          <w:szCs w:val="24"/>
          <w:cs/>
          <w:lang w:bidi="bn-BD"/>
        </w:rPr>
        <w:t>প</w:t>
      </w:r>
      <w:r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>ল্লী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>র জনগন</w:t>
      </w:r>
      <w:r w:rsidR="00ED6B85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কে উন্নয়নের জন্য সংগঠিত করা, </w:t>
      </w:r>
      <w:r w:rsidR="006A0192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.......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="00DE4925">
        <w:rPr>
          <w:rFonts w:ascii="Nikosh" w:eastAsia="Nikosh" w:hAnsi="Nikosh" w:cs="Nikosh" w:hint="cs"/>
          <w:sz w:val="24"/>
          <w:szCs w:val="24"/>
          <w:cs/>
          <w:lang w:bidi="bn-BD"/>
        </w:rPr>
        <w:t>জন</w:t>
      </w:r>
      <w:r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>নতুন স</w:t>
      </w:r>
      <w:r w:rsidR="00ED6B85" w:rsidRPr="00B34F14">
        <w:rPr>
          <w:rFonts w:ascii="Nikosh" w:eastAsia="Nikosh" w:hAnsi="Nikosh" w:cs="Nikosh"/>
          <w:sz w:val="24"/>
          <w:szCs w:val="24"/>
          <w:cs/>
          <w:lang w:bidi="bn-BD"/>
        </w:rPr>
        <w:t>ুফলভোগীর অ</w:t>
      </w:r>
      <w:r w:rsidR="00ED6B85"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>ন্ত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র্ভুক্তি, উপকারভোগীদের </w:t>
      </w:r>
      <w:r w:rsidR="006A0192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.......</w:t>
      </w:r>
      <w:r w:rsidR="002B54DD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="00DE4925">
        <w:rPr>
          <w:rFonts w:ascii="Nikosh" w:eastAsia="Nikosh" w:hAnsi="Nikosh" w:cs="Nikosh" w:hint="cs"/>
          <w:sz w:val="24"/>
          <w:szCs w:val="24"/>
          <w:cs/>
          <w:lang w:bidi="bn-BD"/>
        </w:rPr>
        <w:t>লক্ষ</w:t>
      </w:r>
      <w:r w:rsidR="002B54DD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টাকা মূলধন গঠন, </w:t>
      </w:r>
      <w:r w:rsidR="006A0192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..........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="00DE4925">
        <w:rPr>
          <w:rFonts w:ascii="Nikosh" w:eastAsia="Nikosh" w:hAnsi="Nikosh" w:cs="Nikosh" w:hint="cs"/>
          <w:sz w:val="24"/>
          <w:szCs w:val="24"/>
          <w:cs/>
          <w:lang w:bidi="bn-BD"/>
        </w:rPr>
        <w:t>জন</w:t>
      </w:r>
      <w:r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>সুফলভোগীকে বিভিন্ন উৎপাদনমূখী ও আয়বর্ধনমূলক কার্যক্রমের উপর প্রশি</w:t>
      </w:r>
      <w:r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>ক্ষণ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প্রদান, মূলধন সহায়তা হিসেবে </w:t>
      </w:r>
      <w:r w:rsidR="006A0192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.......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="00DE4925">
        <w:rPr>
          <w:rFonts w:ascii="Nikosh" w:eastAsia="Nikosh" w:hAnsi="Nikosh" w:cs="Nikosh" w:hint="cs"/>
          <w:sz w:val="24"/>
          <w:szCs w:val="24"/>
          <w:cs/>
          <w:lang w:bidi="bn-BD"/>
        </w:rPr>
        <w:t>লক্ষ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টাকা</w:t>
      </w:r>
      <w:r w:rsidR="006A0192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>ঋণ বিতরণ, আদায়যোগ্য ঋণ হতে</w:t>
      </w:r>
      <w:r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r w:rsidR="006A0192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.........</w:t>
      </w:r>
      <w:r w:rsidR="00B34F14" w:rsidRPr="00B34F14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r w:rsidR="00DE4925">
        <w:rPr>
          <w:rFonts w:ascii="Nikosh" w:eastAsia="Nikosh" w:hAnsi="Nikosh" w:cs="Nikosh" w:hint="cs"/>
          <w:sz w:val="24"/>
          <w:szCs w:val="24"/>
          <w:cs/>
          <w:lang w:bidi="bn-BD"/>
        </w:rPr>
        <w:t>লক্ষ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টাকাঋণ আদায় করা হয়েছে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hi-IN"/>
        </w:rPr>
        <w:t>।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এছাড়া </w:t>
      </w:r>
      <w:r w:rsidR="006A0192">
        <w:rPr>
          <w:rFonts w:ascii="Nikosh" w:eastAsia="Nikosh" w:hAnsi="Nikosh" w:cs="Nikosh" w:hint="cs"/>
          <w:sz w:val="24"/>
          <w:szCs w:val="24"/>
          <w:cs/>
          <w:lang w:bidi="bn-BD"/>
        </w:rPr>
        <w:t>এই জেলায়</w:t>
      </w:r>
      <w:r w:rsidR="00B34F14" w:rsidRPr="00B34F14">
        <w:rPr>
          <w:rFonts w:ascii="Nikosh" w:eastAsia="Nikosh" w:hAnsi="Nikosh" w:cs="Nikosh"/>
          <w:sz w:val="24"/>
          <w:szCs w:val="24"/>
          <w:cs/>
          <w:lang w:bidi="bn-BD"/>
        </w:rPr>
        <w:t xml:space="preserve"> মোট </w:t>
      </w:r>
      <w:r w:rsidR="006A0192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.....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>টি বার্ষিক কর্মসূচিভূক্ত প্রকল্প বা</w:t>
      </w:r>
      <w:r w:rsidR="00D4246E" w:rsidRPr="00B34F14">
        <w:rPr>
          <w:rFonts w:ascii="Nikosh" w:eastAsia="Nikosh" w:hAnsi="Nikosh" w:cs="Nikosh"/>
          <w:sz w:val="24"/>
          <w:szCs w:val="24"/>
          <w:cs/>
          <w:lang w:bidi="bn-BD"/>
        </w:rPr>
        <w:t>স্ত</w:t>
      </w:r>
      <w:r w:rsidR="00E735F6" w:rsidRPr="00B34F14">
        <w:rPr>
          <w:rFonts w:ascii="Nikosh" w:eastAsia="Nikosh" w:hAnsi="Nikosh" w:cs="Nikosh"/>
          <w:sz w:val="24"/>
          <w:szCs w:val="24"/>
          <w:cs/>
          <w:lang w:bidi="bn-BD"/>
        </w:rPr>
        <w:t>বায়িত হচ্ছে।</w:t>
      </w:r>
    </w:p>
    <w:p w:rsidR="00B83D28" w:rsidRPr="00BC32AE" w:rsidRDefault="00B83D28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83D28" w:rsidRDefault="00E735F6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সমস্যা ও চ্যালেঞ্জসমূহঃ</w:t>
      </w:r>
    </w:p>
    <w:p w:rsidR="00B83D28" w:rsidRPr="00D81C2D" w:rsidRDefault="00B83D28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:rsidR="00B83D28" w:rsidRPr="00D81C2D" w:rsidRDefault="00E735F6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অপর্যাপ্ত ঋণ তহবিল, সুদের হার, ঋণের স্বল্প সিলিং, কিসিত্ম পরিশোধের শর্ত ও বাধ্যবাধকতা, প্রচলিত ও গতানুগতিক সমবায় ভিত্তিক 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ক্ষু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দ্রঋণ ব্যবস্থাপনা ও অপ্রতুল প্রশি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ক্ষ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ণ তহবিলের কারণে সমবায়ভিত্তিক 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ক্ষু</w:t>
      </w:r>
      <w:r w:rsidR="00212451"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দ্রঋণ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 xml:space="preserve"> 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কাঙ্খিত 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লক্ষ্যে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 অর্জন করতে পারছে না। প্রচলিত ঋণ ব্যবস্থাপনাকে যুগোপযোগী ও আধুনিকিকরণের পাশাপাশি প্রশি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ক্ষ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ণ,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 xml:space="preserve"> 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প্রশি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ক্ষ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ণোত্তর সহায়তা, প্রযুক্তিগত সহযোগিতা প্রদান,কার্যক্রম পরিবী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ক্ষ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ণ, বিপনন সংযোগ ব্যবস্থাপনাসহ </w:t>
      </w:r>
      <w:r w:rsidR="00B83D28"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প</w:t>
      </w:r>
      <w:r w:rsidR="00B83D28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ল্লী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র সামগ্রিক উন্নয়ন নিশ্চিতকল্পে সমন্বিত কার্যক্রম গ্রহণ করা অপরিহার্য। এ ল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ক্ষ্যে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 প্রয়োজনীয় আর্থিক সহায়তা</w:t>
      </w:r>
      <w:r w:rsidR="00212451"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 নিশ্চিত করা এবং কেন্দ্রীয় ও তৃ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ণ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মূল পর্যায়ে 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পল্লী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 উন্নয়ন সংক্রামত্ম সামগ্রিক কার্যক্রম সমন্বিতভাবে 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বাস্ত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বায়ন করা প্রয়োজন।</w:t>
      </w:r>
    </w:p>
    <w:p w:rsidR="00B83D28" w:rsidRPr="00BC32AE" w:rsidRDefault="00B83D28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83D28" w:rsidRDefault="00E735F6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81C2D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ভবিষ্যত কর্মপরিকল্পনাঃ</w:t>
      </w:r>
    </w:p>
    <w:p w:rsidR="00B83D28" w:rsidRDefault="00B83D28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83D28" w:rsidRDefault="00E735F6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চলমান কার্যক্রম আরো সুসংহতভাবে 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বাস্ত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বায়নের মাধ্যমে </w:t>
      </w:r>
      <w:r w:rsidR="00B83D28"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প</w:t>
      </w:r>
      <w:r w:rsidR="00B83D28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ল্লী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 অঞ্চলের মানব সম্পদ উন্নয়ন, উৎপাদন বৃদ্ধি, 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পল্লীর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 স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ক্ষ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মতা বৃদ্ধিতে অবদান রাখা অন্যতম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hi-IN"/>
        </w:rPr>
        <w:t xml:space="preserve">। 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IN"/>
        </w:rPr>
        <w:t xml:space="preserve">সামগ্রিক </w:t>
      </w:r>
      <w:r w:rsidR="00B83D28"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প</w:t>
      </w:r>
      <w:r w:rsidR="00B83D28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ল্লী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 উন্নয়ন ও দারিদ্র্য বিমোচনের ল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ক্ষ্যে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 সমন্বিত উদ্যোগের মাধ্যমে </w:t>
      </w:r>
      <w:r w:rsidR="00B83D28"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প</w:t>
      </w:r>
      <w:r w:rsidR="00B83D28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ল্লী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 মানব সংগঠন সৃষ্টি, </w:t>
      </w:r>
      <w:r w:rsidR="00212451"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প্রশি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ক্ষ</w:t>
      </w:r>
      <w:r w:rsidR="00212451"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ণ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 xml:space="preserve"> 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 xml:space="preserve">প্রদান, পুঁজি গঠন, ঋণ বিতরণ, ঋণ আদায় ইত্যাদি </w:t>
      </w:r>
      <w:r w:rsidR="00212451"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ল</w:t>
      </w:r>
      <w:r w:rsidR="00212451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ক্ষ্য</w:t>
      </w:r>
      <w:r w:rsidRPr="006A0192">
        <w:rPr>
          <w:rFonts w:ascii="Nikosh" w:eastAsia="Nikosh" w:hAnsi="Nikosh" w:cs="Nikosh"/>
          <w:sz w:val="24"/>
          <w:szCs w:val="24"/>
          <w:highlight w:val="yellow"/>
          <w:cs/>
          <w:lang w:bidi="bn-BD"/>
        </w:rPr>
        <w:t>মাত্রা অর্জনে বিআরডিবি সচেষ্ট থাকবে।</w:t>
      </w:r>
    </w:p>
    <w:p w:rsidR="00B83D28" w:rsidRPr="00D81C2D" w:rsidRDefault="00B83D28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83D28" w:rsidRPr="00C70ADA" w:rsidRDefault="00C70ADA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</w:t>
      </w:r>
      <w:r w:rsidRPr="00C70ADA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২০১</w:t>
      </w:r>
      <w:r w:rsidRPr="00C70ADA">
        <w:rPr>
          <w:rFonts w:ascii="Nikosh" w:eastAsia="Nikosh" w:hAnsi="Nikosh" w:cs="Nikosh" w:hint="cs"/>
          <w:b/>
          <w:bCs/>
          <w:sz w:val="24"/>
          <w:szCs w:val="24"/>
          <w:cs/>
          <w:lang w:bidi="bn-BD"/>
        </w:rPr>
        <w:t>৬</w:t>
      </w:r>
      <w:r w:rsidRPr="00C70ADA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-২০১</w:t>
      </w:r>
      <w:r w:rsidRPr="00C70ADA">
        <w:rPr>
          <w:rFonts w:ascii="Nikosh" w:eastAsia="Nikosh" w:hAnsi="Nikosh" w:cs="Nikosh" w:hint="cs"/>
          <w:b/>
          <w:bCs/>
          <w:sz w:val="24"/>
          <w:szCs w:val="24"/>
          <w:cs/>
          <w:lang w:bidi="bn-BD"/>
        </w:rPr>
        <w:t>৭</w:t>
      </w:r>
      <w:r w:rsidR="00E735F6" w:rsidRPr="00C70ADA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অর্থবছরে সম্ভাব্য প্রধান অর্জনসমূহঃ</w:t>
      </w:r>
    </w:p>
    <w:p w:rsidR="00B83D28" w:rsidRPr="00C70ADA" w:rsidRDefault="00B83D28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:rsidR="00B83D28" w:rsidRPr="00C70ADA" w:rsidRDefault="00E735F6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70ADA">
        <w:rPr>
          <w:rFonts w:ascii="Nikosh" w:eastAsia="Nikosh" w:hAnsi="Nikosh" w:cs="Nikosh"/>
          <w:sz w:val="24"/>
          <w:szCs w:val="24"/>
          <w:cs/>
          <w:lang w:bidi="bn-BD"/>
        </w:rPr>
        <w:t xml:space="preserve">- </w:t>
      </w:r>
      <w:r w:rsidR="006A0192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.........</w:t>
      </w:r>
      <w:r w:rsidRPr="00C70ADA">
        <w:rPr>
          <w:rFonts w:ascii="Nikosh" w:eastAsia="Nikosh" w:hAnsi="Nikosh" w:cs="Nikosh"/>
          <w:sz w:val="24"/>
          <w:szCs w:val="24"/>
          <w:cs/>
          <w:lang w:bidi="bn-BD"/>
        </w:rPr>
        <w:t xml:space="preserve"> টি </w:t>
      </w:r>
      <w:r w:rsidR="00B83D28" w:rsidRPr="00C70ADA">
        <w:rPr>
          <w:rFonts w:ascii="Nikosh" w:eastAsia="Nikosh" w:hAnsi="Nikosh" w:cs="Nikosh"/>
          <w:sz w:val="28"/>
          <w:szCs w:val="28"/>
          <w:cs/>
          <w:lang w:bidi="bn-BD"/>
        </w:rPr>
        <w:t>প</w:t>
      </w:r>
      <w:r w:rsidR="00B83D28" w:rsidRPr="00C70ADA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ল্লী </w:t>
      </w:r>
      <w:r w:rsidRPr="00C70ADA">
        <w:rPr>
          <w:rFonts w:ascii="Nikosh" w:eastAsia="Nikosh" w:hAnsi="Nikosh" w:cs="Nikosh"/>
          <w:sz w:val="24"/>
          <w:szCs w:val="24"/>
          <w:cs/>
          <w:lang w:bidi="bn-BD"/>
        </w:rPr>
        <w:t>মানব সংগঠন সৃষ্টি করা হবে;</w:t>
      </w:r>
    </w:p>
    <w:p w:rsidR="00B83D28" w:rsidRPr="00C70ADA" w:rsidRDefault="00E735F6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70ADA">
        <w:rPr>
          <w:rFonts w:ascii="Nikosh" w:eastAsia="Nikosh" w:hAnsi="Nikosh" w:cs="Nikosh"/>
          <w:sz w:val="24"/>
          <w:szCs w:val="24"/>
          <w:cs/>
          <w:lang w:bidi="bn-BD"/>
        </w:rPr>
        <w:t xml:space="preserve">- </w:t>
      </w:r>
      <w:r w:rsidR="006A0192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..........</w:t>
      </w:r>
      <w:r w:rsidRPr="00C70ADA">
        <w:rPr>
          <w:rFonts w:ascii="Nikosh" w:eastAsia="Nikosh" w:hAnsi="Nikosh" w:cs="Nikosh"/>
          <w:sz w:val="24"/>
          <w:szCs w:val="24"/>
          <w:cs/>
          <w:lang w:bidi="bn-BD"/>
        </w:rPr>
        <w:t xml:space="preserve"> জন</w:t>
      </w:r>
      <w:r w:rsidR="00C70ADA" w:rsidRPr="00C70ADA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উপকারভোগী সদস্য</w:t>
      </w:r>
      <w:r w:rsidRPr="00C70ADA">
        <w:rPr>
          <w:rFonts w:ascii="Nikosh" w:eastAsia="Nikosh" w:hAnsi="Nikosh" w:cs="Nikosh"/>
          <w:sz w:val="24"/>
          <w:szCs w:val="24"/>
          <w:cs/>
          <w:lang w:bidi="bn-BD"/>
        </w:rPr>
        <w:t xml:space="preserve">কে </w:t>
      </w:r>
      <w:r w:rsidR="00C248D9" w:rsidRPr="00C70ADA">
        <w:rPr>
          <w:rFonts w:ascii="Nikosh" w:eastAsia="Nikosh" w:hAnsi="Nikosh" w:cs="Nikosh"/>
          <w:sz w:val="24"/>
          <w:szCs w:val="24"/>
          <w:cs/>
          <w:lang w:bidi="bn-BD"/>
        </w:rPr>
        <w:t>প্রশি</w:t>
      </w:r>
      <w:r w:rsidR="00C248D9" w:rsidRPr="00C70ADA">
        <w:rPr>
          <w:rFonts w:ascii="Nikosh" w:eastAsia="Nikosh" w:hAnsi="Nikosh" w:cs="Nikosh" w:hint="cs"/>
          <w:sz w:val="24"/>
          <w:szCs w:val="24"/>
          <w:cs/>
          <w:lang w:bidi="bn-BD"/>
        </w:rPr>
        <w:t>ক্ষ</w:t>
      </w:r>
      <w:r w:rsidR="00C248D9" w:rsidRPr="00C70ADA">
        <w:rPr>
          <w:rFonts w:ascii="Nikosh" w:eastAsia="Nikosh" w:hAnsi="Nikosh" w:cs="Nikosh"/>
          <w:sz w:val="24"/>
          <w:szCs w:val="24"/>
          <w:cs/>
          <w:lang w:bidi="bn-BD"/>
        </w:rPr>
        <w:t>ণ</w:t>
      </w:r>
      <w:r w:rsidR="00C248D9" w:rsidRPr="00C70ADA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r w:rsidRPr="00C70ADA">
        <w:rPr>
          <w:rFonts w:ascii="Nikosh" w:eastAsia="Nikosh" w:hAnsi="Nikosh" w:cs="Nikosh"/>
          <w:sz w:val="24"/>
          <w:szCs w:val="24"/>
          <w:cs/>
          <w:lang w:bidi="bn-BD"/>
        </w:rPr>
        <w:t>প্রদান করা হবে;</w:t>
      </w:r>
    </w:p>
    <w:p w:rsidR="00B83D28" w:rsidRPr="00C70ADA" w:rsidRDefault="00C70ADA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70ADA">
        <w:rPr>
          <w:rFonts w:ascii="Nikosh" w:eastAsia="Nikosh" w:hAnsi="Nikosh" w:cs="Nikosh"/>
          <w:sz w:val="24"/>
          <w:szCs w:val="24"/>
          <w:cs/>
          <w:lang w:bidi="bn-BD"/>
        </w:rPr>
        <w:t xml:space="preserve">- পুঁজি গঠন করা হবে </w:t>
      </w:r>
      <w:r w:rsidR="006A0192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........</w:t>
      </w:r>
      <w:r w:rsidR="00E735F6" w:rsidRPr="00C70ADA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="00DE4925">
        <w:rPr>
          <w:rFonts w:ascii="Nikosh" w:eastAsia="Nikosh" w:hAnsi="Nikosh" w:cs="Nikosh" w:hint="cs"/>
          <w:sz w:val="24"/>
          <w:szCs w:val="24"/>
          <w:cs/>
          <w:lang w:bidi="bn-BD"/>
        </w:rPr>
        <w:t>লক্ষ</w:t>
      </w:r>
      <w:r w:rsidR="00E735F6" w:rsidRPr="00C70ADA">
        <w:rPr>
          <w:rFonts w:ascii="Nikosh" w:eastAsia="Nikosh" w:hAnsi="Nikosh" w:cs="Nikosh"/>
          <w:sz w:val="24"/>
          <w:szCs w:val="24"/>
          <w:cs/>
          <w:lang w:bidi="bn-BD"/>
        </w:rPr>
        <w:t xml:space="preserve">  টাকা;</w:t>
      </w:r>
    </w:p>
    <w:p w:rsidR="00B83D28" w:rsidRPr="00C70ADA" w:rsidRDefault="00E735F6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70ADA">
        <w:rPr>
          <w:rFonts w:ascii="Nikosh" w:eastAsia="Nikosh" w:hAnsi="Nikosh" w:cs="Nikosh"/>
          <w:sz w:val="24"/>
          <w:szCs w:val="24"/>
          <w:cs/>
          <w:lang w:bidi="bn-BD"/>
        </w:rPr>
        <w:t>- উপকার</w:t>
      </w:r>
      <w:r w:rsidR="00C70ADA" w:rsidRPr="00C70ADA">
        <w:rPr>
          <w:rFonts w:ascii="Nikosh" w:eastAsia="Nikosh" w:hAnsi="Nikosh" w:cs="Nikosh"/>
          <w:sz w:val="24"/>
          <w:szCs w:val="24"/>
          <w:cs/>
          <w:lang w:bidi="bn-BD"/>
        </w:rPr>
        <w:t xml:space="preserve">ভোগীদের মাঝে ঋণ বিতরণ করা হবে </w:t>
      </w:r>
      <w:r w:rsidR="006A0192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..........</w:t>
      </w:r>
      <w:r w:rsidRPr="00C70ADA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="00DE4925">
        <w:rPr>
          <w:rFonts w:ascii="Nikosh" w:eastAsia="Nikosh" w:hAnsi="Nikosh" w:cs="Nikosh" w:hint="cs"/>
          <w:sz w:val="24"/>
          <w:szCs w:val="24"/>
          <w:cs/>
          <w:lang w:bidi="bn-BD"/>
        </w:rPr>
        <w:t>লক্ষ</w:t>
      </w:r>
      <w:r w:rsidRPr="00C70ADA">
        <w:rPr>
          <w:rFonts w:ascii="Nikosh" w:eastAsia="Nikosh" w:hAnsi="Nikosh" w:cs="Nikosh"/>
          <w:sz w:val="24"/>
          <w:szCs w:val="24"/>
          <w:cs/>
          <w:lang w:bidi="bn-BD"/>
        </w:rPr>
        <w:t xml:space="preserve">  টাকা এবং </w:t>
      </w:r>
    </w:p>
    <w:p w:rsidR="00B83D28" w:rsidRDefault="00C70ADA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70ADA">
        <w:rPr>
          <w:rFonts w:ascii="Nikosh" w:eastAsia="Nikosh" w:hAnsi="Nikosh" w:cs="Nikosh"/>
          <w:sz w:val="24"/>
          <w:szCs w:val="24"/>
          <w:cs/>
          <w:lang w:bidi="bn-BD"/>
        </w:rPr>
        <w:t xml:space="preserve">- আদায়যোগ্য ঋণের </w:t>
      </w:r>
      <w:r w:rsidR="006A0192" w:rsidRPr="006A0192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.........</w:t>
      </w:r>
      <w:r w:rsidR="00E735F6" w:rsidRPr="00C70ADA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="00DE4925">
        <w:rPr>
          <w:rFonts w:ascii="Nikosh" w:eastAsia="Nikosh" w:hAnsi="Nikosh" w:cs="Nikosh" w:hint="cs"/>
          <w:sz w:val="24"/>
          <w:szCs w:val="24"/>
          <w:cs/>
          <w:lang w:bidi="bn-BD"/>
        </w:rPr>
        <w:t>লক্ষ</w:t>
      </w:r>
      <w:r w:rsidR="00E735F6" w:rsidRPr="00C70ADA">
        <w:rPr>
          <w:rFonts w:ascii="Nikosh" w:eastAsia="Nikosh" w:hAnsi="Nikosh" w:cs="Nikosh"/>
          <w:sz w:val="24"/>
          <w:szCs w:val="24"/>
          <w:cs/>
          <w:lang w:bidi="bn-BD"/>
        </w:rPr>
        <w:t xml:space="preserve"> টাকা আদায় করা হবে।</w:t>
      </w:r>
    </w:p>
    <w:p w:rsidR="00B83D28" w:rsidRPr="00BC32AE" w:rsidRDefault="00B83D28" w:rsidP="00B8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A0192" w:rsidRDefault="006A0192">
      <w:pPr>
        <w:spacing w:after="0" w:line="240" w:lineRule="auto"/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</w:pP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br w:type="page"/>
      </w:r>
    </w:p>
    <w:p w:rsidR="00B83D28" w:rsidRPr="00852F80" w:rsidRDefault="00E735F6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52F80"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lastRenderedPageBreak/>
        <w:t xml:space="preserve">উপক্রমণিকা </w:t>
      </w:r>
      <w:r w:rsidRPr="00852F80">
        <w:rPr>
          <w:rFonts w:ascii="Times New Roman" w:hAnsi="Times New Roman"/>
          <w:b/>
          <w:sz w:val="28"/>
          <w:szCs w:val="28"/>
          <w:u w:val="single"/>
        </w:rPr>
        <w:t>(Preamble)</w:t>
      </w: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A0192" w:rsidRPr="006A0192" w:rsidRDefault="006A0192" w:rsidP="006A0192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6A0192">
        <w:rPr>
          <w:rFonts w:ascii="Nikosh" w:eastAsia="Nikosh" w:hAnsi="Nikosh" w:cs="Nikosh" w:hint="cs"/>
          <w:sz w:val="24"/>
          <w:szCs w:val="24"/>
          <w:cs/>
          <w:lang w:bidi="bn-BD"/>
        </w:rPr>
        <w:t>উপ</w:t>
      </w:r>
      <w:r w:rsidRPr="006A0192">
        <w:rPr>
          <w:rFonts w:ascii="Nikosh" w:eastAsia="Nikosh" w:hAnsi="Nikosh" w:cs="Nikosh"/>
          <w:sz w:val="24"/>
          <w:szCs w:val="24"/>
          <w:cs/>
          <w:lang w:bidi="bn-BD"/>
        </w:rPr>
        <w:t>পরিচালক</w:t>
      </w:r>
      <w:r w:rsidRPr="006A0192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, </w:t>
      </w:r>
      <w:r w:rsidRPr="006A0192">
        <w:rPr>
          <w:rFonts w:ascii="Nikosh" w:eastAsia="Nikosh" w:hAnsi="Nikosh" w:cs="Nikosh"/>
          <w:sz w:val="24"/>
          <w:szCs w:val="24"/>
          <w:cs/>
          <w:lang w:bidi="bn-BD"/>
        </w:rPr>
        <w:t>বাংলাদেশ প</w:t>
      </w:r>
      <w:r w:rsidRPr="006A0192">
        <w:rPr>
          <w:rFonts w:ascii="Nikosh" w:eastAsia="Nikosh" w:hAnsi="Nikosh" w:cs="Nikosh" w:hint="cs"/>
          <w:sz w:val="24"/>
          <w:szCs w:val="24"/>
          <w:cs/>
          <w:lang w:bidi="bn-BD"/>
        </w:rPr>
        <w:t>ল্লী</w:t>
      </w:r>
      <w:r w:rsidRPr="006A0192">
        <w:rPr>
          <w:rFonts w:ascii="Nikosh" w:eastAsia="Nikosh" w:hAnsi="Nikosh" w:cs="Nikosh"/>
          <w:sz w:val="24"/>
          <w:szCs w:val="24"/>
          <w:cs/>
          <w:lang w:bidi="bn-BD"/>
        </w:rPr>
        <w:t xml:space="preserve"> উন্নয়ন বোর্ড (বিআরডিবি</w:t>
      </w:r>
      <w:r w:rsidRPr="006A0192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), </w:t>
      </w:r>
      <w:r w:rsidRPr="009E0CBD">
        <w:rPr>
          <w:rFonts w:ascii="Nikosh" w:eastAsia="Nikosh" w:hAnsi="Nikosh" w:cs="Nikosh" w:hint="cs"/>
          <w:sz w:val="24"/>
          <w:szCs w:val="24"/>
          <w:highlight w:val="yellow"/>
          <w:cs/>
          <w:lang w:bidi="bn-BD"/>
        </w:rPr>
        <w:t>...........</w:t>
      </w:r>
      <w:r w:rsidRPr="006A0192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জেলা</w:t>
      </w:r>
      <w:r w:rsidRPr="006A0192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</w:p>
    <w:p w:rsidR="006A0192" w:rsidRPr="006A0192" w:rsidRDefault="006A0192" w:rsidP="006A0192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6A0192">
        <w:rPr>
          <w:rFonts w:ascii="Nikosh" w:eastAsia="Nikosh" w:hAnsi="Nikosh" w:cs="Nikosh"/>
          <w:sz w:val="24"/>
          <w:szCs w:val="24"/>
          <w:cs/>
          <w:lang w:bidi="bn-BD"/>
        </w:rPr>
        <w:t>এবং</w:t>
      </w:r>
    </w:p>
    <w:p w:rsidR="00B83D28" w:rsidRPr="006A0192" w:rsidRDefault="006A0192" w:rsidP="006A0192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6A0192">
        <w:rPr>
          <w:rFonts w:ascii="Nikosh" w:eastAsia="Nikosh" w:hAnsi="Nikosh" w:cs="Nikosh"/>
          <w:sz w:val="24"/>
          <w:szCs w:val="24"/>
          <w:cs/>
          <w:lang w:bidi="bn-BD"/>
        </w:rPr>
        <w:t>বাংলাদেশ প</w:t>
      </w:r>
      <w:r w:rsidRPr="006A0192">
        <w:rPr>
          <w:rFonts w:ascii="Nikosh" w:eastAsia="Nikosh" w:hAnsi="Nikosh" w:cs="Nikosh" w:hint="cs"/>
          <w:sz w:val="24"/>
          <w:szCs w:val="24"/>
          <w:cs/>
          <w:lang w:bidi="bn-BD"/>
        </w:rPr>
        <w:t>ল্লী</w:t>
      </w:r>
      <w:r w:rsidRPr="006A0192">
        <w:rPr>
          <w:rFonts w:ascii="Nikosh" w:eastAsia="Nikosh" w:hAnsi="Nikosh" w:cs="Nikosh"/>
          <w:sz w:val="24"/>
          <w:szCs w:val="24"/>
          <w:cs/>
          <w:lang w:bidi="bn-BD"/>
        </w:rPr>
        <w:t xml:space="preserve"> উন্নয়ন বোর্ড (বিআরডিবি)-এর মহাপরিচালক</w:t>
      </w:r>
      <w:r w:rsidRPr="006A0192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r w:rsidR="00E735F6" w:rsidRPr="006A0192">
        <w:rPr>
          <w:rFonts w:ascii="Nikosh" w:eastAsia="Nikosh" w:hAnsi="Nikosh" w:cs="Nikosh"/>
          <w:sz w:val="24"/>
          <w:szCs w:val="24"/>
          <w:cs/>
          <w:lang w:bidi="bn-BD"/>
        </w:rPr>
        <w:t>এর মধ্যে ২০১</w:t>
      </w:r>
      <w:r w:rsidR="00AF2B6F">
        <w:rPr>
          <w:rFonts w:ascii="Nikosh" w:eastAsia="Nikosh" w:hAnsi="Nikosh" w:cs="Nikosh" w:hint="cs"/>
          <w:sz w:val="24"/>
          <w:szCs w:val="24"/>
          <w:cs/>
          <w:lang w:bidi="bn-BD"/>
        </w:rPr>
        <w:t>৭</w:t>
      </w:r>
      <w:r w:rsidR="00E735F6" w:rsidRPr="006A0192">
        <w:rPr>
          <w:rFonts w:ascii="Nikosh" w:eastAsia="Nikosh" w:hAnsi="Nikosh" w:cs="Nikosh"/>
          <w:sz w:val="24"/>
          <w:szCs w:val="24"/>
          <w:cs/>
          <w:lang w:bidi="bn-BD"/>
        </w:rPr>
        <w:t xml:space="preserve"> সালের </w:t>
      </w:r>
      <w:r w:rsidR="00882654" w:rsidRPr="006A0192">
        <w:rPr>
          <w:rFonts w:ascii="Nikosh" w:eastAsia="Nikosh" w:hAnsi="Nikosh" w:cs="Nikosh" w:hint="cs"/>
          <w:sz w:val="24"/>
          <w:szCs w:val="24"/>
          <w:cs/>
          <w:lang w:bidi="bn-BD"/>
        </w:rPr>
        <w:t>জুন</w:t>
      </w:r>
      <w:r w:rsidR="00E735F6" w:rsidRPr="006A0192">
        <w:rPr>
          <w:rFonts w:ascii="Nikosh" w:eastAsia="Nikosh" w:hAnsi="Nikosh" w:cs="Nikosh"/>
          <w:sz w:val="24"/>
          <w:szCs w:val="24"/>
          <w:cs/>
          <w:lang w:bidi="bn-BD"/>
        </w:rPr>
        <w:t xml:space="preserve"> মাসের</w:t>
      </w:r>
      <w:r w:rsidR="00882654" w:rsidRPr="006A0192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="00882654" w:rsidRPr="006A0192">
        <w:rPr>
          <w:rFonts w:ascii="Nikosh" w:eastAsia="Nikosh" w:hAnsi="Nikosh" w:cs="Nikosh" w:hint="cs"/>
          <w:sz w:val="24"/>
          <w:szCs w:val="24"/>
          <w:cs/>
          <w:lang w:bidi="bn-BD"/>
        </w:rPr>
        <w:t>২</w:t>
      </w:r>
      <w:r w:rsidR="00AF2B6F">
        <w:rPr>
          <w:rFonts w:ascii="Nikosh" w:eastAsia="Nikosh" w:hAnsi="Nikosh" w:cs="Nikosh" w:hint="cs"/>
          <w:sz w:val="24"/>
          <w:szCs w:val="24"/>
          <w:cs/>
          <w:lang w:bidi="bn-BD"/>
        </w:rPr>
        <w:t>০</w:t>
      </w:r>
      <w:r w:rsidR="00E735F6" w:rsidRPr="006A0192">
        <w:rPr>
          <w:rFonts w:ascii="Nikosh" w:eastAsia="Nikosh" w:hAnsi="Nikosh" w:cs="Nikosh"/>
          <w:sz w:val="24"/>
          <w:szCs w:val="24"/>
          <w:cs/>
          <w:lang w:bidi="bn-BD"/>
        </w:rPr>
        <w:t xml:space="preserve"> তারিখে এই বার্ষিক কর্মসম্পাদন চুক্তি স্বা</w:t>
      </w:r>
      <w:r w:rsidR="00C248D9" w:rsidRPr="006A0192">
        <w:rPr>
          <w:rFonts w:ascii="Nikosh" w:eastAsia="Nikosh" w:hAnsi="Nikosh" w:cs="Nikosh" w:hint="cs"/>
          <w:sz w:val="24"/>
          <w:szCs w:val="24"/>
          <w:cs/>
          <w:lang w:bidi="bn-BD"/>
        </w:rPr>
        <w:t>ক্ষ</w:t>
      </w:r>
      <w:r w:rsidR="00E735F6" w:rsidRPr="006A0192">
        <w:rPr>
          <w:rFonts w:ascii="Nikosh" w:eastAsia="Nikosh" w:hAnsi="Nikosh" w:cs="Nikosh"/>
          <w:sz w:val="24"/>
          <w:szCs w:val="24"/>
          <w:cs/>
          <w:lang w:bidi="bn-BD"/>
        </w:rPr>
        <w:t>রিত হলো ।</w:t>
      </w:r>
    </w:p>
    <w:p w:rsidR="00B83D28" w:rsidRPr="00913F95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Pr="00913F95" w:rsidRDefault="00E735F6" w:rsidP="00B83D28">
      <w:pPr>
        <w:rPr>
          <w:rFonts w:ascii="Times New Roman" w:eastAsia="Times New Roman" w:hAnsi="Times New Roman"/>
          <w:sz w:val="24"/>
          <w:szCs w:val="24"/>
        </w:rPr>
      </w:pP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এই চুক্তিতে স্বা</w:t>
      </w:r>
      <w:r w:rsidR="00C248D9">
        <w:rPr>
          <w:rFonts w:ascii="Nikosh" w:eastAsia="Nikosh" w:hAnsi="Nikosh" w:cs="Nikosh" w:hint="cs"/>
          <w:sz w:val="24"/>
          <w:szCs w:val="24"/>
          <w:cs/>
          <w:lang w:bidi="bn-BD"/>
        </w:rPr>
        <w:t>ক্ষ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রকারী উভয়প</w:t>
      </w:r>
      <w:r w:rsidR="00C248D9">
        <w:rPr>
          <w:rFonts w:ascii="Nikosh" w:eastAsia="Nikosh" w:hAnsi="Nikosh" w:cs="Nikosh" w:hint="cs"/>
          <w:sz w:val="24"/>
          <w:szCs w:val="24"/>
          <w:cs/>
          <w:lang w:bidi="bn-BD"/>
        </w:rPr>
        <w:t>ক্ষ</w:t>
      </w:r>
      <w:r w:rsidR="006A0192">
        <w:rPr>
          <w:rFonts w:ascii="Nikosh" w:eastAsia="Nikosh" w:hAnsi="Nikosh" w:cs="Nikosh"/>
          <w:sz w:val="24"/>
          <w:szCs w:val="24"/>
          <w:cs/>
          <w:lang w:bidi="bn-BD"/>
        </w:rPr>
        <w:t xml:space="preserve"> নি</w:t>
      </w:r>
      <w:r w:rsidR="006A0192">
        <w:rPr>
          <w:rFonts w:ascii="Nikosh" w:eastAsia="Nikosh" w:hAnsi="Nikosh" w:cs="Nikosh" w:hint="cs"/>
          <w:sz w:val="24"/>
          <w:szCs w:val="24"/>
          <w:cs/>
          <w:lang w:bidi="bn-BD"/>
        </w:rPr>
        <w:t>ম্ন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লিখিত বিষয়সমূহে সম্মত হলেনঃ</w:t>
      </w:r>
    </w:p>
    <w:p w:rsidR="00B83D28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6A0192" w:rsidRDefault="006A0192" w:rsidP="006A0192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Pr="003571E3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Pr="003571E3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Pr="003571E3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Pr="003571E3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83D28" w:rsidRDefault="00BA09F2" w:rsidP="00F31194">
      <w:pPr>
        <w:spacing w:after="0" w:line="240" w:lineRule="auto"/>
        <w:jc w:val="center"/>
        <w:rPr>
          <w:rFonts w:ascii="Nikosh" w:eastAsia="Nikosh" w:hAnsi="Nikosh" w:cs="Nikosh"/>
          <w:b/>
          <w:bCs/>
          <w:sz w:val="28"/>
          <w:szCs w:val="28"/>
          <w:u w:val="single"/>
          <w:lang w:bidi="bn-BD"/>
        </w:rPr>
      </w:pPr>
      <w:r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br w:type="page"/>
      </w:r>
      <w:r w:rsidR="00E735F6" w:rsidRPr="00D03AD7">
        <w:rPr>
          <w:rFonts w:ascii="Nikosh" w:eastAsia="Nikosh" w:hAnsi="Nikosh" w:cs="Nikosh"/>
          <w:b/>
          <w:bCs/>
          <w:sz w:val="28"/>
          <w:szCs w:val="28"/>
          <w:u w:val="single"/>
          <w:cs/>
          <w:lang w:bidi="bn-BD"/>
        </w:rPr>
        <w:lastRenderedPageBreak/>
        <w:t>সেকশন-১</w:t>
      </w:r>
    </w:p>
    <w:p w:rsidR="00B83D28" w:rsidRPr="00D03AD7" w:rsidRDefault="00E735F6" w:rsidP="00B83D28">
      <w:pPr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D03AD7">
        <w:rPr>
          <w:rFonts w:ascii="Nikosh" w:eastAsia="Nikosh" w:hAnsi="Nikosh" w:cs="Nikosh"/>
          <w:b/>
          <w:bCs/>
          <w:sz w:val="24"/>
          <w:szCs w:val="28"/>
          <w:cs/>
          <w:lang w:bidi="bn-BD"/>
        </w:rPr>
        <w:t xml:space="preserve">বাংলাদেশ </w:t>
      </w:r>
      <w:r w:rsidR="00B83D28" w:rsidRPr="00B83D2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প</w:t>
      </w:r>
      <w:r w:rsidR="00B83D28" w:rsidRPr="00B83D28">
        <w:rPr>
          <w:rFonts w:ascii="Nikosh" w:eastAsia="Nikosh" w:hAnsi="Nikosh" w:cs="Nikosh" w:hint="cs"/>
          <w:b/>
          <w:bCs/>
          <w:sz w:val="28"/>
          <w:szCs w:val="28"/>
          <w:cs/>
          <w:lang w:bidi="bn-BD"/>
        </w:rPr>
        <w:t>ল্লী</w:t>
      </w:r>
      <w:r w:rsidRPr="00D03AD7">
        <w:rPr>
          <w:rFonts w:ascii="Nikosh" w:eastAsia="Nikosh" w:hAnsi="Nikosh" w:cs="Nikosh"/>
          <w:b/>
          <w:bCs/>
          <w:sz w:val="24"/>
          <w:szCs w:val="28"/>
          <w:cs/>
          <w:lang w:bidi="bn-BD"/>
        </w:rPr>
        <w:t xml:space="preserve"> উন্নয়ন বোর্ড (বিআরডিবি)’র </w:t>
      </w:r>
      <w:r w:rsidR="00432853">
        <w:rPr>
          <w:rFonts w:ascii="Nikosh" w:eastAsia="Nikosh" w:hAnsi="Nikosh" w:cs="Nikosh"/>
          <w:b/>
          <w:bCs/>
          <w:sz w:val="24"/>
          <w:szCs w:val="28"/>
          <w:cs/>
          <w:lang w:bidi="bn-BD"/>
        </w:rPr>
        <w:t>রূপ</w:t>
      </w:r>
      <w:r w:rsidRPr="00D03AD7">
        <w:rPr>
          <w:rFonts w:ascii="Nikosh" w:eastAsia="Nikosh" w:hAnsi="Nikosh" w:cs="Nikosh"/>
          <w:b/>
          <w:bCs/>
          <w:sz w:val="24"/>
          <w:szCs w:val="28"/>
          <w:cs/>
          <w:lang w:bidi="bn-BD"/>
        </w:rPr>
        <w:t xml:space="preserve">কল্প </w:t>
      </w:r>
      <w:r w:rsidRPr="00D03AD7">
        <w:rPr>
          <w:rFonts w:ascii="Times New Roman" w:hAnsi="Times New Roman"/>
          <w:b/>
          <w:sz w:val="24"/>
          <w:szCs w:val="28"/>
        </w:rPr>
        <w:t>(Vision)</w:t>
      </w:r>
      <w:r w:rsidRPr="00D03AD7">
        <w:rPr>
          <w:rFonts w:ascii="Nikosh" w:eastAsia="Nikosh" w:hAnsi="Nikosh" w:cs="Nikosh"/>
          <w:b/>
          <w:bCs/>
          <w:sz w:val="24"/>
          <w:szCs w:val="28"/>
          <w:cs/>
          <w:lang w:bidi="bn-BD"/>
        </w:rPr>
        <w:t>, অভিল</w:t>
      </w:r>
      <w:r w:rsidR="00C248D9">
        <w:rPr>
          <w:rFonts w:ascii="Nikosh" w:eastAsia="Nikosh" w:hAnsi="Nikosh" w:cs="Nikosh" w:hint="cs"/>
          <w:b/>
          <w:bCs/>
          <w:sz w:val="24"/>
          <w:szCs w:val="28"/>
          <w:cs/>
          <w:lang w:bidi="bn-BD"/>
        </w:rPr>
        <w:t>ক্ষ্য</w:t>
      </w:r>
      <w:r w:rsidRPr="00D03AD7">
        <w:rPr>
          <w:rFonts w:ascii="Nikosh" w:eastAsia="Nikosh" w:hAnsi="Nikosh" w:cs="Nikosh"/>
          <w:b/>
          <w:bCs/>
          <w:sz w:val="24"/>
          <w:szCs w:val="28"/>
          <w:cs/>
          <w:lang w:bidi="bn-BD"/>
        </w:rPr>
        <w:t xml:space="preserve"> </w:t>
      </w:r>
      <w:r w:rsidRPr="00D03AD7">
        <w:rPr>
          <w:rFonts w:ascii="Times New Roman" w:hAnsi="Times New Roman"/>
          <w:b/>
          <w:sz w:val="24"/>
          <w:szCs w:val="28"/>
        </w:rPr>
        <w:t>(Mission)</w:t>
      </w:r>
      <w:r w:rsidRPr="00D03AD7">
        <w:rPr>
          <w:rFonts w:ascii="Nikosh" w:eastAsia="Nikosh" w:hAnsi="Nikosh" w:cs="Nikosh"/>
          <w:b/>
          <w:bCs/>
          <w:sz w:val="24"/>
          <w:szCs w:val="28"/>
          <w:cs/>
          <w:lang w:bidi="bn-BD"/>
        </w:rPr>
        <w:t xml:space="preserve">, কৌশলগত উদ্দেশ্যসমূহ এবং কার্যাবলি </w:t>
      </w:r>
    </w:p>
    <w:p w:rsidR="00B83D28" w:rsidRPr="00113EFA" w:rsidRDefault="00432853" w:rsidP="00B83D28">
      <w:pPr>
        <w:pStyle w:val="ListParagraph"/>
        <w:numPr>
          <w:ilvl w:val="1"/>
          <w:numId w:val="4"/>
        </w:numPr>
        <w:rPr>
          <w:rFonts w:ascii="NikoshBAN" w:eastAsia="NikoshBAN" w:hAnsi="NikoshBAN" w:cs="NikoshBAN"/>
          <w:b/>
          <w:sz w:val="24"/>
          <w:szCs w:val="24"/>
        </w:rPr>
      </w:pPr>
      <w:r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রূপ</w:t>
      </w:r>
      <w:r w:rsidR="00E735F6" w:rsidRPr="00113EFA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কল্প </w:t>
      </w:r>
      <w:r w:rsidR="00E735F6" w:rsidRPr="00113EFA">
        <w:rPr>
          <w:rFonts w:ascii="Times New Roman" w:hAnsi="Times New Roman"/>
          <w:b/>
          <w:sz w:val="24"/>
          <w:szCs w:val="24"/>
        </w:rPr>
        <w:t>(Vision)</w:t>
      </w:r>
    </w:p>
    <w:p w:rsidR="00B83D28" w:rsidRPr="00300C57" w:rsidRDefault="00E735F6" w:rsidP="00B83D28">
      <w:pPr>
        <w:pStyle w:val="ListParagraph"/>
        <w:ind w:left="375"/>
        <w:rPr>
          <w:rFonts w:ascii="Times New Roman" w:eastAsia="Times New Roman" w:hAnsi="Times New Roman"/>
          <w:sz w:val="24"/>
          <w:szCs w:val="24"/>
        </w:rPr>
      </w:pPr>
      <w:r w:rsidRPr="00300C57">
        <w:rPr>
          <w:rFonts w:ascii="Nikosh" w:eastAsia="Nikosh" w:hAnsi="Nikosh" w:cs="Nikosh"/>
          <w:sz w:val="24"/>
          <w:szCs w:val="24"/>
          <w:cs/>
          <w:lang w:bidi="bn-BD"/>
        </w:rPr>
        <w:t xml:space="preserve">মানব সংগঠনভিত্তিক উন্নত </w:t>
      </w:r>
      <w:r w:rsidR="00B83D28" w:rsidRPr="00F1272A">
        <w:rPr>
          <w:rFonts w:ascii="Nikosh" w:eastAsia="Nikosh" w:hAnsi="Nikosh" w:cs="Nikosh"/>
          <w:sz w:val="24"/>
          <w:szCs w:val="24"/>
          <w:cs/>
          <w:lang w:bidi="bn-BD"/>
        </w:rPr>
        <w:t>প</w:t>
      </w:r>
      <w:r w:rsidR="00B83D28" w:rsidRPr="00F1272A">
        <w:rPr>
          <w:rFonts w:ascii="Nikosh" w:eastAsia="Nikosh" w:hAnsi="Nikosh" w:cs="Nikosh" w:hint="cs"/>
          <w:sz w:val="24"/>
          <w:szCs w:val="24"/>
          <w:cs/>
          <w:lang w:bidi="bn-BD"/>
        </w:rPr>
        <w:t>ল্লী</w:t>
      </w:r>
      <w:r w:rsidRPr="00300C57">
        <w:rPr>
          <w:rFonts w:ascii="Nikosh" w:eastAsia="Nikosh" w:hAnsi="Nikosh" w:cs="Nikosh"/>
          <w:sz w:val="24"/>
          <w:szCs w:val="24"/>
          <w:cs/>
          <w:lang w:bidi="hi-IN"/>
        </w:rPr>
        <w:t xml:space="preserve"> ।</w:t>
      </w:r>
    </w:p>
    <w:p w:rsidR="00B83D28" w:rsidRPr="00913F95" w:rsidRDefault="00B83D28" w:rsidP="00B83D28">
      <w:pPr>
        <w:pStyle w:val="ListParagraph"/>
        <w:ind w:left="375"/>
        <w:rPr>
          <w:rFonts w:ascii="Times New Roman" w:eastAsia="Times New Roman" w:hAnsi="Times New Roman"/>
          <w:sz w:val="24"/>
          <w:szCs w:val="24"/>
        </w:rPr>
      </w:pPr>
    </w:p>
    <w:p w:rsidR="00B83D28" w:rsidRPr="00113EFA" w:rsidRDefault="00C248D9" w:rsidP="00B83D2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NikoshBAN" w:eastAsia="NikoshBAN" w:hAnsi="NikoshBAN" w:cs="NikoshBAN"/>
          <w:b/>
          <w:sz w:val="24"/>
          <w:szCs w:val="24"/>
        </w:rPr>
      </w:pPr>
      <w:r w:rsidRPr="00D03AD7">
        <w:rPr>
          <w:rFonts w:ascii="Nikosh" w:eastAsia="Nikosh" w:hAnsi="Nikosh" w:cs="Nikosh"/>
          <w:b/>
          <w:bCs/>
          <w:sz w:val="24"/>
          <w:szCs w:val="28"/>
          <w:cs/>
          <w:lang w:bidi="bn-BD"/>
        </w:rPr>
        <w:t>অভিল</w:t>
      </w:r>
      <w:r>
        <w:rPr>
          <w:rFonts w:ascii="Nikosh" w:eastAsia="Nikosh" w:hAnsi="Nikosh" w:cs="Nikosh" w:hint="cs"/>
          <w:b/>
          <w:bCs/>
          <w:sz w:val="24"/>
          <w:szCs w:val="28"/>
          <w:cs/>
          <w:lang w:bidi="bn-BD"/>
        </w:rPr>
        <w:t>ক্ষ্য</w:t>
      </w:r>
      <w:r w:rsidRPr="00113EFA">
        <w:rPr>
          <w:rFonts w:ascii="Times New Roman" w:hAnsi="Times New Roman"/>
          <w:b/>
          <w:sz w:val="24"/>
          <w:szCs w:val="24"/>
        </w:rPr>
        <w:t xml:space="preserve"> </w:t>
      </w:r>
      <w:r w:rsidR="00E735F6" w:rsidRPr="00113EFA">
        <w:rPr>
          <w:rFonts w:ascii="Times New Roman" w:hAnsi="Times New Roman"/>
          <w:b/>
          <w:sz w:val="24"/>
          <w:szCs w:val="24"/>
        </w:rPr>
        <w:t>(Mission)</w:t>
      </w:r>
    </w:p>
    <w:p w:rsidR="00B83D28" w:rsidRPr="00C248D9" w:rsidRDefault="00E735F6" w:rsidP="00B83D28">
      <w:pPr>
        <w:ind w:left="375"/>
        <w:jc w:val="both"/>
        <w:rPr>
          <w:rFonts w:ascii="Nikosh" w:eastAsia="Times New Roman" w:hAnsi="Nikosh" w:cs="Nikosh"/>
          <w:sz w:val="24"/>
          <w:szCs w:val="24"/>
        </w:rPr>
      </w:pPr>
      <w:r w:rsidRPr="00C248D9">
        <w:rPr>
          <w:rFonts w:ascii="Nikosh" w:hAnsi="Nikosh" w:cs="Nikosh"/>
          <w:sz w:val="24"/>
          <w:szCs w:val="24"/>
          <w:cs/>
          <w:lang w:bidi="bn-IN"/>
        </w:rPr>
        <w:t>স্থানীয়</w:t>
      </w:r>
      <w:r w:rsidR="00C248D9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জনগোষ্ঠীকে</w:t>
      </w:r>
      <w:r w:rsidR="00C248D9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সংগঠিত</w:t>
      </w:r>
      <w:r w:rsidR="00C248D9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করে</w:t>
      </w:r>
      <w:r w:rsidR="00C248D9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প্রশিক্ষণ</w:t>
      </w:r>
      <w:r w:rsidRPr="00C248D9">
        <w:rPr>
          <w:rFonts w:ascii="Nikosh" w:eastAsia="Nikosh" w:hAnsi="Nikosh" w:cs="Nikosh"/>
          <w:sz w:val="24"/>
          <w:szCs w:val="24"/>
          <w:cs/>
          <w:lang w:bidi="bn-BD"/>
        </w:rPr>
        <w:t xml:space="preserve">,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মূলধন</w:t>
      </w:r>
      <w:r w:rsidR="00C248D9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সৃজন</w:t>
      </w:r>
      <w:r w:rsidRPr="00C248D9">
        <w:rPr>
          <w:rFonts w:ascii="Nikosh" w:eastAsia="Nikosh" w:hAnsi="Nikosh" w:cs="Nikosh"/>
          <w:sz w:val="24"/>
          <w:szCs w:val="24"/>
          <w:cs/>
          <w:lang w:bidi="bn-BD"/>
        </w:rPr>
        <w:t xml:space="preserve">,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আধুনিক</w:t>
      </w:r>
      <w:r w:rsidR="00C248D9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প্রযুক্তি</w:t>
      </w:r>
      <w:r w:rsidRPr="00C248D9">
        <w:rPr>
          <w:rFonts w:ascii="Nikosh" w:eastAsia="Nikosh" w:hAnsi="Nikosh" w:cs="Nikosh"/>
          <w:sz w:val="24"/>
          <w:szCs w:val="24"/>
          <w:cs/>
          <w:lang w:bidi="bn-BD"/>
        </w:rPr>
        <w:t xml:space="preserve">,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বিদ্যমান</w:t>
      </w:r>
      <w:r w:rsidR="00C248D9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সুযোগ</w:t>
      </w:r>
      <w:r w:rsidR="00C248D9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ও</w:t>
      </w:r>
      <w:r w:rsidR="00C248D9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সম্পদের</w:t>
      </w:r>
      <w:r w:rsidR="00C248D9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সমন্বিত</w:t>
      </w:r>
      <w:r w:rsidR="00C248D9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ব্যবস্থাপনার</w:t>
      </w:r>
      <w:r w:rsidR="00C248D9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মাধ্যমে</w:t>
      </w:r>
      <w:r w:rsidR="00C248D9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আত্মনির্ভরশীল</w:t>
      </w:r>
      <w:r w:rsidR="00C248D9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C248D9">
        <w:rPr>
          <w:rFonts w:ascii="Nikosh" w:hAnsi="Nikosh" w:cs="Nikosh"/>
          <w:sz w:val="24"/>
          <w:szCs w:val="24"/>
          <w:cs/>
          <w:lang w:bidi="bn-IN"/>
        </w:rPr>
        <w:t>পল্লী</w:t>
      </w:r>
      <w:r w:rsidRPr="00C248D9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B83D28" w:rsidRPr="00913F95" w:rsidRDefault="00B83D28" w:rsidP="00B83D28">
      <w:pPr>
        <w:pStyle w:val="ListParagraph"/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B83D28" w:rsidRPr="003209A8" w:rsidRDefault="00E735F6" w:rsidP="00B83D28">
      <w:pPr>
        <w:pStyle w:val="ListParagraph"/>
        <w:numPr>
          <w:ilvl w:val="1"/>
          <w:numId w:val="4"/>
        </w:numPr>
        <w:spacing w:after="0" w:line="240" w:lineRule="auto"/>
        <w:rPr>
          <w:rFonts w:ascii="NikoshBAN" w:eastAsia="NikoshBAN" w:hAnsi="NikoshBAN" w:cs="NikoshBAN"/>
          <w:b/>
          <w:sz w:val="24"/>
          <w:szCs w:val="24"/>
        </w:rPr>
      </w:pPr>
      <w:r w:rsidRPr="003209A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কৌশলগত উদ্দেশ্যসমূহ </w:t>
      </w:r>
      <w:r w:rsidRPr="00852F80">
        <w:rPr>
          <w:rFonts w:ascii="Times New Roman" w:hAnsi="Times New Roman"/>
          <w:b/>
          <w:sz w:val="24"/>
          <w:szCs w:val="24"/>
        </w:rPr>
        <w:t>(Strategic Objectives)</w:t>
      </w:r>
    </w:p>
    <w:p w:rsidR="00B83D28" w:rsidRPr="00913F95" w:rsidRDefault="00B83D28" w:rsidP="00B83D28">
      <w:pPr>
        <w:pStyle w:val="ListParagraph"/>
        <w:spacing w:after="0" w:line="240" w:lineRule="auto"/>
        <w:ind w:left="375"/>
        <w:rPr>
          <w:rFonts w:ascii="Times New Roman" w:eastAsia="Times New Roman" w:hAnsi="Times New Roman"/>
          <w:sz w:val="24"/>
          <w:szCs w:val="24"/>
        </w:rPr>
      </w:pPr>
    </w:p>
    <w:p w:rsidR="00B83D28" w:rsidRPr="003209A8" w:rsidRDefault="00E735F6" w:rsidP="00B83D28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209A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১.৩.১  বিআরডিবি’র কৌশলগত উদ্দেশ্যসমূহ</w:t>
      </w:r>
    </w:p>
    <w:p w:rsidR="00B83D28" w:rsidRDefault="00E735F6" w:rsidP="00B83D28">
      <w:pPr>
        <w:ind w:left="720"/>
        <w:rPr>
          <w:rFonts w:ascii="Times New Roman" w:eastAsia="Times New Roman" w:hAnsi="Times New Roman"/>
          <w:bCs/>
          <w:color w:val="000000"/>
        </w:rPr>
      </w:pPr>
      <w:r w:rsidRPr="002B74EF">
        <w:rPr>
          <w:rFonts w:ascii="Nikosh" w:eastAsia="Nikosh" w:hAnsi="Nikosh" w:cs="Nikosh"/>
          <w:color w:val="000000"/>
          <w:sz w:val="24"/>
          <w:szCs w:val="24"/>
          <w:cs/>
          <w:lang w:bidi="bn-BD"/>
        </w:rPr>
        <w:t xml:space="preserve">১. </w:t>
      </w:r>
      <w:r w:rsidRPr="00300C57">
        <w:rPr>
          <w:rFonts w:ascii="Nikosh" w:eastAsia="Nikosh" w:hAnsi="Nikosh" w:cs="Nikosh"/>
          <w:color w:val="000000"/>
          <w:cs/>
          <w:lang w:bidi="bn-BD"/>
        </w:rPr>
        <w:t xml:space="preserve">সদস্যদের </w:t>
      </w:r>
      <w:r w:rsidR="00A42ECB">
        <w:rPr>
          <w:rFonts w:ascii="Nikosh" w:eastAsia="Nikosh" w:hAnsi="Nikosh" w:cs="Nikosh" w:hint="cs"/>
          <w:color w:val="000000"/>
          <w:cs/>
          <w:lang w:bidi="bn-BD"/>
        </w:rPr>
        <w:t xml:space="preserve">আর্থিক সেবাভূক্তি </w:t>
      </w:r>
      <w:r w:rsidR="00A42ECB">
        <w:rPr>
          <w:rFonts w:ascii="Nikosh" w:eastAsia="Nikosh" w:hAnsi="Nikosh" w:cs="Nikosh"/>
          <w:color w:val="000000"/>
          <w:lang w:bidi="bn-BD"/>
        </w:rPr>
        <w:t>(Financial Inclusion)</w:t>
      </w:r>
      <w:r w:rsidR="00A42ECB" w:rsidRPr="00913F95">
        <w:rPr>
          <w:rFonts w:ascii="Nikosh" w:eastAsia="Nikosh" w:hAnsi="Nikosh" w:cs="Nikosh"/>
          <w:sz w:val="24"/>
          <w:szCs w:val="24"/>
          <w:cs/>
          <w:lang w:bidi="bn-BD"/>
        </w:rPr>
        <w:t>;</w:t>
      </w:r>
    </w:p>
    <w:p w:rsidR="00B83D28" w:rsidRDefault="00E735F6" w:rsidP="00B83D28">
      <w:pPr>
        <w:ind w:left="72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B74EF">
        <w:rPr>
          <w:rFonts w:ascii="Nikosh" w:eastAsia="Nikosh" w:hAnsi="Nikosh" w:cs="Nikosh"/>
          <w:color w:val="000000"/>
          <w:sz w:val="24"/>
          <w:szCs w:val="24"/>
          <w:cs/>
          <w:lang w:bidi="bn-BD"/>
        </w:rPr>
        <w:t>২. মানব সম্পদ উন্নয়ন</w:t>
      </w:r>
      <w:r w:rsidR="00882654" w:rsidRPr="00913F95">
        <w:rPr>
          <w:rFonts w:ascii="Nikosh" w:eastAsia="Nikosh" w:hAnsi="Nikosh" w:cs="Nikosh"/>
          <w:sz w:val="24"/>
          <w:szCs w:val="24"/>
          <w:cs/>
          <w:lang w:bidi="bn-BD"/>
        </w:rPr>
        <w:t>;</w:t>
      </w:r>
    </w:p>
    <w:p w:rsidR="00B83D28" w:rsidRPr="002B74EF" w:rsidRDefault="00E735F6" w:rsidP="00B83D28">
      <w:pPr>
        <w:ind w:left="72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B74EF">
        <w:rPr>
          <w:rFonts w:ascii="Nikosh" w:eastAsia="Nikosh" w:hAnsi="Nikosh" w:cs="Nikosh"/>
          <w:color w:val="000000"/>
          <w:sz w:val="24"/>
          <w:szCs w:val="24"/>
          <w:cs/>
          <w:lang w:bidi="bn-BD"/>
        </w:rPr>
        <w:t xml:space="preserve">৩. </w:t>
      </w:r>
      <w:r w:rsidRPr="00300C57">
        <w:rPr>
          <w:rFonts w:ascii="Nikosh" w:eastAsia="Nikosh" w:hAnsi="Nikosh" w:cs="Nikosh"/>
          <w:color w:val="000000"/>
          <w:sz w:val="24"/>
          <w:szCs w:val="24"/>
          <w:cs/>
          <w:lang w:bidi="bn-BD"/>
        </w:rPr>
        <w:t>কৃষি উৎপাদন বৃদ্ধিতে আধুনিক প্রযুক্তির সম্প্রসারণ</w:t>
      </w:r>
      <w:r w:rsidR="00882654" w:rsidRPr="00913F95">
        <w:rPr>
          <w:rFonts w:ascii="Nikosh" w:eastAsia="Nikosh" w:hAnsi="Nikosh" w:cs="Nikosh"/>
          <w:sz w:val="24"/>
          <w:szCs w:val="24"/>
          <w:cs/>
          <w:lang w:bidi="bn-BD"/>
        </w:rPr>
        <w:t>;</w:t>
      </w:r>
    </w:p>
    <w:p w:rsidR="00B83D28" w:rsidRPr="002B74EF" w:rsidRDefault="00E735F6" w:rsidP="00B83D28">
      <w:pPr>
        <w:spacing w:after="0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2B74EF">
        <w:rPr>
          <w:rFonts w:ascii="Nikosh" w:eastAsia="Nikosh" w:hAnsi="Nikosh" w:cs="Nikosh"/>
          <w:color w:val="000000"/>
          <w:sz w:val="24"/>
          <w:szCs w:val="24"/>
          <w:cs/>
          <w:lang w:bidi="bn-BD"/>
        </w:rPr>
        <w:t xml:space="preserve">৪. </w:t>
      </w:r>
      <w:r w:rsidR="00F1272A">
        <w:rPr>
          <w:rFonts w:ascii="Nikosh" w:eastAsia="Nikosh" w:hAnsi="Nikosh" w:cs="Nikosh" w:hint="cs"/>
          <w:color w:val="000000"/>
          <w:sz w:val="24"/>
          <w:szCs w:val="24"/>
          <w:cs/>
          <w:lang w:bidi="bn-BD"/>
        </w:rPr>
        <w:t>পল্লীর</w:t>
      </w:r>
      <w:r w:rsidRPr="00300C57">
        <w:rPr>
          <w:rFonts w:ascii="Nikosh" w:eastAsia="Nikosh" w:hAnsi="Nikosh" w:cs="Nikosh"/>
          <w:color w:val="000000"/>
          <w:sz w:val="24"/>
          <w:szCs w:val="24"/>
          <w:cs/>
          <w:lang w:bidi="bn-BD"/>
        </w:rPr>
        <w:t xml:space="preserve"> দরিদ্র জনগোষ্ঠীর </w:t>
      </w:r>
      <w:r w:rsidR="00BD625B" w:rsidRPr="00BA09F2">
        <w:rPr>
          <w:rFonts w:ascii="Nikosh" w:eastAsia="Nikosh" w:hAnsi="Nikosh" w:cs="Nikosh"/>
          <w:color w:val="000000"/>
          <w:cs/>
          <w:lang w:bidi="bn-BD"/>
        </w:rPr>
        <w:t>স</w:t>
      </w:r>
      <w:r w:rsidR="00BD625B" w:rsidRPr="00BA09F2">
        <w:rPr>
          <w:rFonts w:ascii="Nikosh" w:eastAsia="Nikosh" w:hAnsi="Nikosh" w:cs="Nikosh" w:hint="cs"/>
          <w:color w:val="000000"/>
          <w:cs/>
          <w:lang w:bidi="bn-BD"/>
        </w:rPr>
        <w:t>ক্ষ</w:t>
      </w:r>
      <w:r w:rsidR="00BD625B" w:rsidRPr="00BA09F2">
        <w:rPr>
          <w:rFonts w:ascii="Nikosh" w:eastAsia="Nikosh" w:hAnsi="Nikosh" w:cs="Nikosh"/>
          <w:color w:val="000000"/>
          <w:cs/>
          <w:lang w:bidi="bn-BD"/>
        </w:rPr>
        <w:t>মতা</w:t>
      </w:r>
      <w:r w:rsidR="00BD625B">
        <w:rPr>
          <w:rFonts w:ascii="Nikosh" w:eastAsia="Nikosh" w:hAnsi="Nikosh" w:cs="Nikosh" w:hint="cs"/>
          <w:color w:val="000000"/>
          <w:cs/>
          <w:lang w:bidi="bn-BD"/>
        </w:rPr>
        <w:t xml:space="preserve"> </w:t>
      </w:r>
      <w:r w:rsidRPr="00300C57">
        <w:rPr>
          <w:rFonts w:ascii="Nikosh" w:eastAsia="Nikosh" w:hAnsi="Nikosh" w:cs="Nikosh"/>
          <w:color w:val="000000"/>
          <w:sz w:val="24"/>
          <w:szCs w:val="24"/>
          <w:cs/>
          <w:lang w:bidi="bn-BD"/>
        </w:rPr>
        <w:t>উন্নয়ন</w:t>
      </w:r>
      <w:r w:rsidR="00882654">
        <w:rPr>
          <w:rFonts w:ascii="Nikosh" w:eastAsia="Nikosh" w:hAnsi="Nikosh" w:cs="Nikosh" w:hint="cs"/>
          <w:color w:val="000000"/>
          <w:sz w:val="24"/>
          <w:szCs w:val="24"/>
          <w:cs/>
          <w:lang w:bidi="hi-IN"/>
        </w:rPr>
        <w:t>।</w:t>
      </w:r>
    </w:p>
    <w:p w:rsidR="00B83D28" w:rsidRDefault="00B83D28" w:rsidP="00B83D28">
      <w:pPr>
        <w:spacing w:after="0" w:line="360" w:lineRule="auto"/>
        <w:ind w:left="630"/>
        <w:rPr>
          <w:rFonts w:ascii="Times New Roman" w:eastAsia="Times New Roman" w:hAnsi="Times New Roman"/>
          <w:sz w:val="24"/>
          <w:szCs w:val="24"/>
        </w:rPr>
      </w:pPr>
    </w:p>
    <w:p w:rsidR="00B83D28" w:rsidRPr="003209A8" w:rsidRDefault="00E735F6" w:rsidP="00B83D28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209A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১.৩.২  আবশ্যিক কৌশলগত উদ্দেশ্যসমূহ</w:t>
      </w:r>
    </w:p>
    <w:p w:rsidR="00B83D28" w:rsidRPr="00913F95" w:rsidRDefault="00E735F6" w:rsidP="00B83D28">
      <w:pPr>
        <w:spacing w:after="0" w:line="360" w:lineRule="auto"/>
        <w:ind w:left="630"/>
        <w:rPr>
          <w:rFonts w:ascii="Times New Roman" w:eastAsia="Times New Roman" w:hAnsi="Times New Roman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১. 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উদ্ভাবন ও অভিযোগ প্রতিকারের মাধ্যমে সেবার মানোন্নয়ন;</w:t>
      </w:r>
    </w:p>
    <w:p w:rsidR="00B83D28" w:rsidRPr="00913F95" w:rsidRDefault="00E735F6" w:rsidP="00B83D28">
      <w:pPr>
        <w:spacing w:after="0" w:line="360" w:lineRule="auto"/>
        <w:ind w:left="630"/>
        <w:rPr>
          <w:rFonts w:ascii="Times New Roman" w:eastAsia="Times New Roman" w:hAnsi="Times New Roman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২. 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দ</w:t>
      </w:r>
      <w:r w:rsidR="00BD625B">
        <w:rPr>
          <w:rFonts w:ascii="Nikosh" w:eastAsia="Nikosh" w:hAnsi="Nikosh" w:cs="Nikosh" w:hint="cs"/>
          <w:sz w:val="24"/>
          <w:szCs w:val="24"/>
          <w:cs/>
          <w:lang w:bidi="bn-BD"/>
        </w:rPr>
        <w:t>ক্ষ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তার সঙ্গে বার্ষিক কর্মসম্পাদন চুক্তি বা</w:t>
      </w:r>
      <w:r w:rsidR="00D4246E">
        <w:rPr>
          <w:rFonts w:ascii="Nikosh" w:eastAsia="Nikosh" w:hAnsi="Nikosh" w:cs="Nikosh"/>
          <w:sz w:val="24"/>
          <w:szCs w:val="24"/>
          <w:cs/>
          <w:lang w:bidi="bn-BD"/>
        </w:rPr>
        <w:t>স্ত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বায়ন;</w:t>
      </w:r>
    </w:p>
    <w:p w:rsidR="00B83D28" w:rsidRPr="00913F95" w:rsidRDefault="00E735F6" w:rsidP="00B83D28">
      <w:pPr>
        <w:spacing w:after="0" w:line="360" w:lineRule="auto"/>
        <w:ind w:left="630"/>
        <w:rPr>
          <w:rFonts w:ascii="Times New Roman" w:eastAsia="Times New Roman" w:hAnsi="Times New Roman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৩. 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প্রশাসনিক সংস্কার ও নৈতিকতার উন্নয়ন;</w:t>
      </w:r>
    </w:p>
    <w:p w:rsidR="00B83D28" w:rsidRPr="00913F95" w:rsidRDefault="00E735F6" w:rsidP="00B83D28">
      <w:pPr>
        <w:spacing w:after="0" w:line="360" w:lineRule="auto"/>
        <w:ind w:left="630"/>
        <w:rPr>
          <w:rFonts w:ascii="Times New Roman" w:eastAsia="Times New Roman" w:hAnsi="Times New Roman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৪. 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তথ্য অধিকার ও স্বপ্রণোদিত তথ্য প্রকাশ বা</w:t>
      </w:r>
      <w:r w:rsidR="00D4246E">
        <w:rPr>
          <w:rFonts w:ascii="Nikosh" w:eastAsia="Nikosh" w:hAnsi="Nikosh" w:cs="Nikosh"/>
          <w:sz w:val="24"/>
          <w:szCs w:val="24"/>
          <w:cs/>
          <w:lang w:bidi="bn-BD"/>
        </w:rPr>
        <w:t>স্ত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বায়ন;</w:t>
      </w:r>
    </w:p>
    <w:p w:rsidR="00B83D28" w:rsidRPr="00913F95" w:rsidRDefault="00E735F6" w:rsidP="00B83D28">
      <w:pPr>
        <w:spacing w:after="0" w:line="360" w:lineRule="auto"/>
        <w:ind w:left="630"/>
        <w:rPr>
          <w:rFonts w:ascii="Times New Roman" w:eastAsia="Times New Roman" w:hAnsi="Times New Roman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৫. 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আর্থিক ব্যব</w:t>
      </w:r>
      <w:r w:rsidRPr="00DE0707">
        <w:rPr>
          <w:rFonts w:ascii="Nikosh" w:eastAsia="Nikosh" w:hAnsi="Nikosh" w:cs="Nikosh"/>
          <w:sz w:val="24"/>
          <w:szCs w:val="24"/>
          <w:cs/>
          <w:lang w:bidi="bn-BD"/>
        </w:rPr>
        <w:t>স্থা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পনা</w:t>
      </w:r>
      <w:r w:rsidRPr="00DE0707">
        <w:rPr>
          <w:rFonts w:ascii="Nikosh" w:eastAsia="Nikosh" w:hAnsi="Nikosh" w:cs="Nikosh"/>
          <w:sz w:val="24"/>
          <w:szCs w:val="24"/>
          <w:cs/>
          <w:lang w:bidi="bn-BD"/>
        </w:rPr>
        <w:t>র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 xml:space="preserve"> উন্নয়ন।</w:t>
      </w:r>
    </w:p>
    <w:p w:rsidR="00B83D28" w:rsidRPr="00913F95" w:rsidRDefault="00B83D28" w:rsidP="00B83D2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83D28" w:rsidRPr="003209A8" w:rsidRDefault="00E735F6" w:rsidP="00B83D28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3209A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১.৪ কার্যাবলি </w:t>
      </w:r>
      <w:r w:rsidRPr="00113EFA">
        <w:rPr>
          <w:rFonts w:ascii="Times New Roman" w:hAnsi="Times New Roman"/>
          <w:b/>
          <w:sz w:val="24"/>
          <w:szCs w:val="24"/>
        </w:rPr>
        <w:t>(Functions)</w:t>
      </w:r>
    </w:p>
    <w:p w:rsidR="00B83D28" w:rsidRPr="00913F95" w:rsidRDefault="00E735F6" w:rsidP="00B83D28">
      <w:pPr>
        <w:spacing w:after="0" w:line="360" w:lineRule="auto"/>
        <w:ind w:left="540"/>
        <w:rPr>
          <w:rFonts w:ascii="Times New Roman" w:eastAsia="Times New Roman" w:hAnsi="Times New Roman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১. 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আনুষ্ঠানিক ও অনানুষ্ঠানিক মানব সংগঠন সৃষ্টি;</w:t>
      </w:r>
    </w:p>
    <w:p w:rsidR="00B83D28" w:rsidRPr="00913F95" w:rsidRDefault="00E735F6" w:rsidP="00B83D28">
      <w:pPr>
        <w:spacing w:after="0" w:line="360" w:lineRule="auto"/>
        <w:ind w:left="540"/>
        <w:rPr>
          <w:rFonts w:ascii="Times New Roman" w:eastAsia="Times New Roman" w:hAnsi="Times New Roman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২. 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 xml:space="preserve">মানবিক ও </w:t>
      </w:r>
      <w:r w:rsidR="00BD625B" w:rsidRPr="00913F95">
        <w:rPr>
          <w:rFonts w:ascii="Nikosh" w:eastAsia="Nikosh" w:hAnsi="Nikosh" w:cs="Nikosh"/>
          <w:sz w:val="24"/>
          <w:szCs w:val="24"/>
          <w:cs/>
          <w:lang w:bidi="bn-BD"/>
        </w:rPr>
        <w:t>দ</w:t>
      </w:r>
      <w:r w:rsidR="00BD625B">
        <w:rPr>
          <w:rFonts w:ascii="Nikosh" w:eastAsia="Nikosh" w:hAnsi="Nikosh" w:cs="Nikosh" w:hint="cs"/>
          <w:sz w:val="24"/>
          <w:szCs w:val="24"/>
          <w:cs/>
          <w:lang w:bidi="bn-BD"/>
        </w:rPr>
        <w:t>ক্ষ</w:t>
      </w:r>
      <w:r w:rsidR="00BD625B" w:rsidRPr="00913F95">
        <w:rPr>
          <w:rFonts w:ascii="Nikosh" w:eastAsia="Nikosh" w:hAnsi="Nikosh" w:cs="Nikosh"/>
          <w:sz w:val="24"/>
          <w:szCs w:val="24"/>
          <w:cs/>
          <w:lang w:bidi="bn-BD"/>
        </w:rPr>
        <w:t>তা</w:t>
      </w:r>
      <w:r w:rsidR="00BD625B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উন্নয়ন প্রশি</w:t>
      </w:r>
      <w:r w:rsidR="00BD625B">
        <w:rPr>
          <w:rFonts w:ascii="Nikosh" w:eastAsia="Nikosh" w:hAnsi="Nikosh" w:cs="Nikosh" w:hint="cs"/>
          <w:sz w:val="24"/>
          <w:szCs w:val="24"/>
          <w:cs/>
          <w:lang w:bidi="bn-BD"/>
        </w:rPr>
        <w:t>ক্ষ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ণ;</w:t>
      </w:r>
    </w:p>
    <w:p w:rsidR="00B83D28" w:rsidRPr="00913F95" w:rsidRDefault="00E735F6" w:rsidP="00B83D28">
      <w:pPr>
        <w:spacing w:after="0" w:line="360" w:lineRule="auto"/>
        <w:ind w:left="540"/>
        <w:rPr>
          <w:rFonts w:ascii="Times New Roman" w:eastAsia="Times New Roman" w:hAnsi="Times New Roman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৩. 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উপকারভোগীদের মূলধন সৃষ্টি ও এর ব্যবস্থাপনা;</w:t>
      </w:r>
    </w:p>
    <w:p w:rsidR="00B83D28" w:rsidRPr="00913F95" w:rsidRDefault="00E735F6" w:rsidP="00B83D28">
      <w:pPr>
        <w:spacing w:after="0" w:line="360" w:lineRule="auto"/>
        <w:ind w:left="540"/>
        <w:rPr>
          <w:rFonts w:ascii="Times New Roman" w:eastAsia="Times New Roman" w:hAnsi="Times New Roman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৪. কৃষি ঋণ, </w:t>
      </w:r>
      <w:r w:rsidR="00BD625B">
        <w:rPr>
          <w:rFonts w:ascii="Nikosh" w:eastAsia="Nikosh" w:hAnsi="Nikosh" w:cs="Nikosh" w:hint="cs"/>
          <w:sz w:val="24"/>
          <w:szCs w:val="24"/>
          <w:cs/>
          <w:lang w:bidi="bn-BD"/>
        </w:rPr>
        <w:t>ক্ষুদ্রঋণ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 xml:space="preserve"> বিতরণ ও এর ব্যবস্থাপনা;</w:t>
      </w:r>
    </w:p>
    <w:p w:rsidR="00B83D28" w:rsidRPr="00913F95" w:rsidRDefault="00E735F6" w:rsidP="00B83D28">
      <w:pPr>
        <w:spacing w:after="0" w:line="360" w:lineRule="auto"/>
        <w:ind w:left="540"/>
        <w:rPr>
          <w:rFonts w:ascii="Times New Roman" w:eastAsia="Times New Roman" w:hAnsi="Times New Roman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৫.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 xml:space="preserve"> বিভিন্ন অংশীজনদের </w:t>
      </w:r>
      <w:r w:rsidRPr="00852F80">
        <w:rPr>
          <w:rFonts w:ascii="Times New Roman" w:hAnsi="Times New Roman"/>
          <w:sz w:val="24"/>
          <w:szCs w:val="24"/>
        </w:rPr>
        <w:t>(Stakeholder)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 xml:space="preserve"> মাঝে </w:t>
      </w:r>
      <w:r w:rsidR="00B83D28" w:rsidRPr="00F1272A">
        <w:rPr>
          <w:rFonts w:ascii="Nikosh" w:eastAsia="Nikosh" w:hAnsi="Nikosh" w:cs="Nikosh"/>
          <w:sz w:val="24"/>
          <w:szCs w:val="24"/>
          <w:cs/>
          <w:lang w:bidi="bn-BD"/>
        </w:rPr>
        <w:t>প</w:t>
      </w:r>
      <w:r w:rsidR="00B83D28" w:rsidRPr="00F1272A">
        <w:rPr>
          <w:rFonts w:ascii="Nikosh" w:eastAsia="Nikosh" w:hAnsi="Nikosh" w:cs="Nikosh" w:hint="cs"/>
          <w:sz w:val="24"/>
          <w:szCs w:val="24"/>
          <w:cs/>
          <w:lang w:bidi="bn-BD"/>
        </w:rPr>
        <w:t>ল্লী</w:t>
      </w:r>
      <w:r w:rsidR="00B83D28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উন্নয়ন কার্যক্রমের সমন্বয় সাধন;</w:t>
      </w:r>
    </w:p>
    <w:p w:rsidR="00B83D28" w:rsidRDefault="00E735F6" w:rsidP="00B83D28">
      <w:pPr>
        <w:spacing w:after="0" w:line="360" w:lineRule="auto"/>
        <w:ind w:left="540"/>
        <w:rPr>
          <w:rFonts w:ascii="Times New Roman" w:eastAsia="Times New Roman" w:hAnsi="Times New Roman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>৬.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="00B83D28" w:rsidRPr="00F1272A">
        <w:rPr>
          <w:rFonts w:ascii="Nikosh" w:eastAsia="Nikosh" w:hAnsi="Nikosh" w:cs="Nikosh"/>
          <w:sz w:val="24"/>
          <w:szCs w:val="24"/>
          <w:cs/>
          <w:lang w:bidi="bn-BD"/>
        </w:rPr>
        <w:t>প</w:t>
      </w:r>
      <w:r w:rsidR="00B83D28" w:rsidRPr="00F1272A">
        <w:rPr>
          <w:rFonts w:ascii="Nikosh" w:eastAsia="Nikosh" w:hAnsi="Nikosh" w:cs="Nikosh" w:hint="cs"/>
          <w:sz w:val="24"/>
          <w:szCs w:val="24"/>
          <w:cs/>
          <w:lang w:bidi="bn-BD"/>
        </w:rPr>
        <w:t>ল্লী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 xml:space="preserve"> উন্নয়ন ও দারিদ্র্য বিমোচন বিষয়ক উন্নয়ন প্রকল্প বা</w:t>
      </w:r>
      <w:r w:rsidR="00D4246E">
        <w:rPr>
          <w:rFonts w:ascii="Nikosh" w:eastAsia="Nikosh" w:hAnsi="Nikosh" w:cs="Nikosh" w:hint="cs"/>
          <w:sz w:val="24"/>
          <w:szCs w:val="24"/>
          <w:cs/>
          <w:lang w:bidi="bn-BD"/>
        </w:rPr>
        <w:t>স্ত</w:t>
      </w:r>
      <w:r w:rsidRPr="00913F95">
        <w:rPr>
          <w:rFonts w:ascii="Nikosh" w:eastAsia="Nikosh" w:hAnsi="Nikosh" w:cs="Nikosh"/>
          <w:sz w:val="24"/>
          <w:szCs w:val="24"/>
          <w:cs/>
          <w:lang w:bidi="bn-BD"/>
        </w:rPr>
        <w:t>বায়ন।</w:t>
      </w:r>
    </w:p>
    <w:p w:rsidR="00B83D28" w:rsidRDefault="00B83D28" w:rsidP="00B83D28">
      <w:pPr>
        <w:spacing w:after="0" w:line="360" w:lineRule="auto"/>
        <w:ind w:left="540"/>
        <w:jc w:val="center"/>
        <w:rPr>
          <w:rFonts w:ascii="Times New Roman" w:eastAsia="Times New Roman" w:hAnsi="Times New Roman"/>
          <w:sz w:val="24"/>
          <w:szCs w:val="24"/>
        </w:rPr>
      </w:pPr>
    </w:p>
    <w:p w:rsidR="00B83D28" w:rsidRPr="006B1AEC" w:rsidRDefault="00B83D28" w:rsidP="00B83D28">
      <w:pPr>
        <w:spacing w:after="0" w:line="360" w:lineRule="auto"/>
        <w:ind w:left="540"/>
        <w:jc w:val="center"/>
        <w:rPr>
          <w:rFonts w:ascii="Times New Roman" w:eastAsia="Times New Roman" w:hAnsi="Times New Roman"/>
          <w:sz w:val="24"/>
          <w:szCs w:val="24"/>
        </w:rPr>
        <w:sectPr w:rsidR="00B83D28" w:rsidRPr="006B1AEC" w:rsidSect="00B83D28">
          <w:footerReference w:type="default" r:id="rId9"/>
          <w:pgSz w:w="12240" w:h="15840" w:code="1"/>
          <w:pgMar w:top="1440" w:right="720" w:bottom="288" w:left="1440" w:header="720" w:footer="720" w:gutter="0"/>
          <w:cols w:space="720"/>
          <w:titlePg/>
          <w:docGrid w:linePitch="360"/>
        </w:sectPr>
      </w:pPr>
    </w:p>
    <w:tbl>
      <w:tblPr>
        <w:tblW w:w="15225" w:type="dxa"/>
        <w:tblInd w:w="93" w:type="dxa"/>
        <w:tblLayout w:type="fixed"/>
        <w:tblLook w:val="04A0"/>
      </w:tblPr>
      <w:tblGrid>
        <w:gridCol w:w="1300"/>
        <w:gridCol w:w="1196"/>
        <w:gridCol w:w="1839"/>
        <w:gridCol w:w="1980"/>
        <w:gridCol w:w="900"/>
        <w:gridCol w:w="1260"/>
        <w:gridCol w:w="874"/>
        <w:gridCol w:w="753"/>
        <w:gridCol w:w="623"/>
        <w:gridCol w:w="720"/>
        <w:gridCol w:w="630"/>
        <w:gridCol w:w="630"/>
        <w:gridCol w:w="810"/>
        <w:gridCol w:w="720"/>
        <w:gridCol w:w="990"/>
      </w:tblGrid>
      <w:tr w:rsidR="00B83D28" w:rsidRPr="00A4193A" w:rsidTr="00B83D28">
        <w:trPr>
          <w:trHeight w:val="538"/>
        </w:trPr>
        <w:tc>
          <w:tcPr>
            <w:tcW w:w="152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8"/>
                <w:szCs w:val="28"/>
                <w:u w:val="single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28"/>
                <w:szCs w:val="28"/>
                <w:u w:val="single"/>
                <w:cs/>
                <w:lang w:bidi="bn-BD"/>
              </w:rPr>
              <w:lastRenderedPageBreak/>
              <w:t>সেকশন-</w:t>
            </w:r>
            <w:r w:rsidR="00385D5B">
              <w:rPr>
                <w:rFonts w:ascii="Nikosh" w:eastAsia="Nikosh" w:hAnsi="Nikosh" w:cs="Nikosh" w:hint="cs"/>
                <w:b/>
                <w:bCs/>
                <w:color w:val="000000"/>
                <w:sz w:val="28"/>
                <w:szCs w:val="28"/>
                <w:u w:val="single"/>
                <w:cs/>
                <w:lang w:bidi="bn-BD"/>
              </w:rPr>
              <w:t>২</w:t>
            </w:r>
          </w:p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br/>
            </w:r>
            <w:r w:rsidRPr="00A4193A"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কৌশলগত উদ্দেশ্য, অগ্রাধিকার, কার্যক্রম, কর্মসম্পাদ</w:t>
            </w:r>
            <w:r w:rsidR="00EB37AB" w:rsidRPr="00A4193A"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ন সূচক এবং লক্ষ্য</w:t>
            </w:r>
            <w:r w:rsidRPr="00A4193A">
              <w:rPr>
                <w:rFonts w:ascii="Nikosh" w:eastAsia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মাত্রাসমুহ</w:t>
            </w:r>
          </w:p>
        </w:tc>
      </w:tr>
      <w:tr w:rsidR="00B83D28" w:rsidRPr="00A4193A" w:rsidTr="00B83D28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A4193A" w:rsidRDefault="00B83D28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A4193A" w:rsidRDefault="00B83D28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B83D28" w:rsidRPr="00A4193A" w:rsidTr="00B83D28">
        <w:trPr>
          <w:trHeight w:val="861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কৌশলগত উদ্দেশ্য</w:t>
            </w: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br/>
            </w:r>
            <w:r w:rsidRPr="00A4193A"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  <w:t xml:space="preserve">(Strategic </w:t>
            </w:r>
            <w:r w:rsidRPr="00A4193A"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  <w:br/>
              <w:t>Objectives)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 xml:space="preserve">কৌশলগত উদ্দেশ্যের মান </w:t>
            </w:r>
            <w:r w:rsidRPr="00A4193A"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  <w:t xml:space="preserve">(Weight of Strategic </w:t>
            </w:r>
            <w:r w:rsidRPr="00A4193A"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  <w:br/>
              <w:t>Objectives)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কার্যক্রম</w:t>
            </w:r>
            <w:r w:rsidRPr="00A4193A"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  <w:br/>
              <w:t>(Activities)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 xml:space="preserve">কর্মসম্পাদন সূচক </w:t>
            </w: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br/>
            </w:r>
            <w:r w:rsidRPr="00A4193A"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  <w:t>(Performance Indicator)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 xml:space="preserve">একক </w:t>
            </w: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br/>
            </w:r>
            <w:r w:rsidRPr="00A4193A"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  <w:t>(Unit)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 xml:space="preserve">কর্মসম্পাদন সূচকের মান </w:t>
            </w:r>
            <w:r w:rsidRPr="00A4193A"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  <w:t>(Weight of Performance Indicator)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AC0423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ভিত্তিবছর</w:t>
            </w: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br/>
            </w:r>
            <w:r w:rsidRPr="00A4193A"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  <w:t>(Base Year)</w:t>
            </w:r>
            <w:r w:rsidR="00D8367E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br/>
              <w:t>২০১</w:t>
            </w:r>
            <w:r w:rsidR="00AC0423">
              <w:rPr>
                <w:rFonts w:ascii="Nikosh" w:eastAsia="Nikosh" w:hAnsi="Nikosh" w:cs="Nikosh" w:hint="cs"/>
                <w:b/>
                <w:bCs/>
                <w:color w:val="000000"/>
                <w:sz w:val="18"/>
                <w:szCs w:val="18"/>
                <w:cs/>
                <w:lang w:bidi="bn-BD"/>
              </w:rPr>
              <w:t>৫</w:t>
            </w: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-১</w:t>
            </w:r>
            <w:r w:rsidR="00AC0423">
              <w:rPr>
                <w:rFonts w:ascii="Nikosh" w:eastAsia="Nikosh" w:hAnsi="Nikosh" w:cs="Nikosh" w:hint="cs"/>
                <w:b/>
                <w:bCs/>
                <w:color w:val="000000"/>
                <w:sz w:val="18"/>
                <w:szCs w:val="18"/>
                <w:cs/>
                <w:lang w:bidi="bn-BD"/>
              </w:rPr>
              <w:t>৬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B83D28" w:rsidRPr="00A4193A" w:rsidRDefault="00D8367E" w:rsidP="00385D5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প্রকৃত অর্জন* ২০১</w:t>
            </w:r>
            <w:r w:rsidR="00385D5B">
              <w:rPr>
                <w:rFonts w:ascii="Nikosh" w:eastAsia="Nikosh" w:hAnsi="Nikosh" w:cs="Nikosh" w:hint="cs"/>
                <w:b/>
                <w:bCs/>
                <w:color w:val="000000"/>
                <w:sz w:val="18"/>
                <w:szCs w:val="18"/>
                <w:cs/>
                <w:lang w:bidi="bn-BD"/>
              </w:rPr>
              <w:t>৬</w:t>
            </w:r>
            <w:r w:rsidR="00E735F6"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-১</w:t>
            </w:r>
            <w:r w:rsidR="00385D5B">
              <w:rPr>
                <w:rFonts w:ascii="Nikosh" w:eastAsia="Nikosh" w:hAnsi="Nikosh" w:cs="Nikosh" w:hint="cs"/>
                <w:b/>
                <w:bCs/>
                <w:color w:val="000000"/>
                <w:sz w:val="18"/>
                <w:szCs w:val="18"/>
                <w:cs/>
                <w:lang w:bidi="bn-BD"/>
              </w:rPr>
              <w:t>৭</w:t>
            </w:r>
          </w:p>
        </w:tc>
        <w:tc>
          <w:tcPr>
            <w:tcW w:w="3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B83D28" w:rsidRPr="00A4193A" w:rsidRDefault="00EB37AB" w:rsidP="00AC0423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লক্ষ্য</w:t>
            </w:r>
            <w:r w:rsidR="00E735F6"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মাত্রা/ নির্ণা</w:t>
            </w:r>
            <w:r w:rsidR="00D8367E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য়ক মান ২০১</w:t>
            </w:r>
            <w:r w:rsidR="00AC0423">
              <w:rPr>
                <w:rFonts w:ascii="Nikosh" w:eastAsia="Nikosh" w:hAnsi="Nikosh" w:cs="Nikosh" w:hint="cs"/>
                <w:b/>
                <w:bCs/>
                <w:color w:val="000000"/>
                <w:sz w:val="18"/>
                <w:szCs w:val="18"/>
                <w:cs/>
                <w:lang w:bidi="bn-BD"/>
              </w:rPr>
              <w:t>৭</w:t>
            </w:r>
            <w:r w:rsidR="00E735F6"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-১</w:t>
            </w:r>
            <w:r w:rsidR="00AC0423">
              <w:rPr>
                <w:rFonts w:ascii="Nikosh" w:eastAsia="Nikosh" w:hAnsi="Nikosh" w:cs="Nikosh" w:hint="cs"/>
                <w:b/>
                <w:bCs/>
                <w:color w:val="000000"/>
                <w:sz w:val="18"/>
                <w:szCs w:val="18"/>
                <w:cs/>
                <w:lang w:bidi="bn-BD"/>
              </w:rPr>
              <w:t>৮</w:t>
            </w:r>
            <w:r w:rsidR="00E735F6"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br/>
            </w:r>
            <w:r w:rsidR="00E735F6" w:rsidRPr="00A4193A"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  <w:t>(T</w:t>
            </w:r>
            <w:r w:rsidR="00D8367E"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  <w:t>arget/Criteria value for FY 201</w:t>
            </w:r>
            <w:r w:rsidR="00AC0423">
              <w:rPr>
                <w:rFonts w:ascii="Nikosh" w:eastAsia="Times New Roman" w:hAnsi="Nikosh" w:cs="Nikosh" w:hint="cs"/>
                <w:b/>
                <w:bCs/>
                <w:color w:val="000000"/>
                <w:sz w:val="18"/>
                <w:szCs w:val="18"/>
                <w:cs/>
                <w:lang w:bidi="bn-BD"/>
              </w:rPr>
              <w:t>7</w:t>
            </w:r>
            <w:r w:rsidR="00E735F6" w:rsidRPr="00A4193A"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  <w:t>-1</w:t>
            </w:r>
            <w:r w:rsidR="00AC0423">
              <w:rPr>
                <w:rFonts w:ascii="Nikosh" w:eastAsia="Times New Roman" w:hAnsi="Nikosh" w:cs="Nikosh" w:hint="cs"/>
                <w:b/>
                <w:bCs/>
                <w:color w:val="000000"/>
                <w:sz w:val="18"/>
                <w:szCs w:val="18"/>
                <w:cs/>
                <w:lang w:bidi="bn-BD"/>
              </w:rPr>
              <w:t>8</w:t>
            </w:r>
            <w:r w:rsidR="00E735F6" w:rsidRPr="00A4193A"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EB37AB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প্র</w:t>
            </w:r>
            <w:r w:rsidR="00EB37AB"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জ্ঞা</w:t>
            </w: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পন</w:t>
            </w: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br/>
            </w:r>
            <w:r w:rsidRPr="00A4193A">
              <w:rPr>
                <w:rFonts w:ascii="Nikosh" w:eastAsia="Times New Roman" w:hAnsi="Nikosh" w:cs="Nikosh"/>
                <w:b/>
                <w:bCs/>
                <w:color w:val="000000"/>
                <w:sz w:val="16"/>
                <w:szCs w:val="18"/>
              </w:rPr>
              <w:t>(Projection)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83D28" w:rsidRPr="00A4193A" w:rsidRDefault="00EB37AB" w:rsidP="00B83D28">
            <w:pPr>
              <w:spacing w:after="0" w:line="240" w:lineRule="auto"/>
              <w:ind w:right="-108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প্রজ্ঞাপন</w:t>
            </w:r>
            <w:r w:rsidR="00E735F6"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br/>
            </w:r>
            <w:r w:rsidR="00E735F6" w:rsidRPr="00A4193A">
              <w:rPr>
                <w:rFonts w:ascii="Nikosh" w:eastAsia="Times New Roman" w:hAnsi="Nikosh" w:cs="Nikosh"/>
                <w:b/>
                <w:bCs/>
                <w:color w:val="000000"/>
                <w:sz w:val="16"/>
                <w:szCs w:val="18"/>
              </w:rPr>
              <w:t>(Projection)</w:t>
            </w:r>
          </w:p>
        </w:tc>
      </w:tr>
      <w:tr w:rsidR="00B83D28" w:rsidRPr="00A4193A" w:rsidTr="00B83D28">
        <w:trPr>
          <w:trHeight w:val="64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B83D28">
            <w:pPr>
              <w:spacing w:after="0" w:line="240" w:lineRule="auto"/>
              <w:ind w:left="-25" w:right="-108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অসাধারণ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অতি উত্তম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উত্তম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চলতি মান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চলতি মানের নিমেণ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B83D28" w:rsidRPr="00A4193A" w:rsidRDefault="00D8367E" w:rsidP="00AC0423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২০১</w:t>
            </w:r>
            <w:r w:rsidR="00AC0423">
              <w:rPr>
                <w:rFonts w:ascii="Nikosh" w:eastAsia="Nikosh" w:hAnsi="Nikosh" w:cs="Nikosh" w:hint="cs"/>
                <w:b/>
                <w:bCs/>
                <w:color w:val="000000"/>
                <w:sz w:val="18"/>
                <w:szCs w:val="18"/>
                <w:cs/>
                <w:lang w:bidi="bn-BD"/>
              </w:rPr>
              <w:t>৮</w:t>
            </w:r>
            <w:r w:rsidR="00E735F6"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-১</w:t>
            </w:r>
            <w:r w:rsidR="00AC0423">
              <w:rPr>
                <w:rFonts w:ascii="Nikosh" w:eastAsia="Nikosh" w:hAnsi="Nikosh" w:cs="Nikosh" w:hint="cs"/>
                <w:b/>
                <w:bCs/>
                <w:color w:val="000000"/>
                <w:sz w:val="18"/>
                <w:szCs w:val="18"/>
                <w:cs/>
                <w:lang w:bidi="bn-BD"/>
              </w:rPr>
              <w:t>৯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AC0423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২০১</w:t>
            </w:r>
            <w:r w:rsidR="00AC0423">
              <w:rPr>
                <w:rFonts w:ascii="Nikosh" w:eastAsia="Nikosh" w:hAnsi="Nikosh" w:cs="Nikosh" w:hint="cs"/>
                <w:b/>
                <w:bCs/>
                <w:color w:val="000000"/>
                <w:sz w:val="18"/>
                <w:szCs w:val="18"/>
                <w:cs/>
                <w:lang w:bidi="bn-BD"/>
              </w:rPr>
              <w:t>৯</w:t>
            </w:r>
            <w:r w:rsidRPr="00A4193A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-</w:t>
            </w:r>
            <w:r w:rsidR="00AC0423">
              <w:rPr>
                <w:rFonts w:ascii="Nikosh" w:eastAsia="Nikosh" w:hAnsi="Nikosh" w:cs="Nikosh" w:hint="cs"/>
                <w:b/>
                <w:bCs/>
                <w:color w:val="000000"/>
                <w:sz w:val="18"/>
                <w:szCs w:val="18"/>
                <w:cs/>
                <w:lang w:bidi="bn-BD"/>
              </w:rPr>
              <w:t>২০</w:t>
            </w:r>
          </w:p>
        </w:tc>
      </w:tr>
      <w:tr w:rsidR="00B83D28" w:rsidRPr="00A4193A" w:rsidTr="00B83D28">
        <w:trPr>
          <w:trHeight w:val="258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১০০%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৯০%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৮০%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৭০%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83D28" w:rsidRPr="00A4193A" w:rsidRDefault="00E735F6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৬০%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3D28" w:rsidRPr="00A4193A" w:rsidRDefault="00B83D28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B83D28" w:rsidRPr="00A4193A" w:rsidTr="00B83D28">
        <w:trPr>
          <w:trHeight w:val="204"/>
        </w:trPr>
        <w:tc>
          <w:tcPr>
            <w:tcW w:w="152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3D28" w:rsidRPr="00A4193A" w:rsidRDefault="00E735F6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  <w:r w:rsidRPr="00A4193A">
              <w:rPr>
                <w:rFonts w:ascii="Nikosh" w:eastAsia="Nikosh" w:hAnsi="Nikosh" w:cs="Nikosh"/>
                <w:szCs w:val="20"/>
                <w:cs/>
                <w:lang w:bidi="bn-BD"/>
              </w:rPr>
              <w:t>বিআরডিবি’র কৌশলগত উদ্দেশ্যসমূহ</w:t>
            </w:r>
          </w:p>
        </w:tc>
      </w:tr>
      <w:tr w:rsidR="00F31194" w:rsidRPr="00A4193A" w:rsidTr="00A337B8">
        <w:trPr>
          <w:trHeight w:val="447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2ECB" w:rsidRDefault="00F31194" w:rsidP="00A42ECB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2EC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১. সদস্যদের </w:t>
            </w:r>
            <w:r w:rsidRPr="00A42ECB"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আর্থিক সেবাভূক্তি </w:t>
            </w:r>
            <w:r w:rsidRPr="00A42ECB"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(Financial Inclusion)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bidi="bn-BD"/>
              </w:rPr>
              <w:t>৪১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১.১  সদস্যদের নিজস্ব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মূলধন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 (শেয়ার ও সঞ্চয়) বৃদ্ধি।</w:t>
            </w:r>
          </w:p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১.১.১ জমাকৃত সঞ্চয়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337B8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টাকা</w:t>
            </w:r>
          </w:p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lang w:bidi="bn-BD"/>
              </w:rPr>
              <w:t>(</w:t>
            </w: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cs/>
                <w:lang w:bidi="bn-BD"/>
              </w:rPr>
              <w:t>কোটি</w:t>
            </w: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lang w:bidi="bn-BD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385D5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C3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C3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</w:tr>
      <w:tr w:rsidR="00F31194" w:rsidRPr="00A4193A" w:rsidTr="00A337B8">
        <w:trPr>
          <w:trHeight w:val="447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১.১.২ ক্রয়কৃত শেয়ার</w:t>
            </w:r>
          </w:p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337B8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টাকা</w:t>
            </w:r>
          </w:p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(</w:t>
            </w: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cs/>
                <w:lang w:bidi="bn-BD"/>
              </w:rPr>
              <w:t>কোটি</w:t>
            </w: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lang w:bidi="bn-BD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385D5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</w:tr>
      <w:tr w:rsidR="00F31194" w:rsidRPr="00A4193A" w:rsidTr="00A337B8">
        <w:trPr>
          <w:trHeight w:val="36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১.২ সদস্যদের মাঝে সহজ শর্তে ঋণ বিতরণ।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১.২.১ঋণ গ্রহীতা সদস্য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337B8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জন</w:t>
            </w:r>
          </w:p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(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লক্ষ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385D5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ind w:hanging="115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ind w:hanging="108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ind w:hanging="108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</w:tr>
      <w:tr w:rsidR="00F31194" w:rsidRPr="00A4193A" w:rsidTr="00A337B8">
        <w:trPr>
          <w:trHeight w:val="287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.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২.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 বি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তরনকৃত ঋণ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337B8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টাকা</w:t>
            </w:r>
          </w:p>
          <w:p w:rsidR="00F31194" w:rsidRPr="00A4193A" w:rsidRDefault="00F31194" w:rsidP="00A337B8">
            <w:pPr>
              <w:jc w:val="center"/>
              <w:rPr>
                <w:rFonts w:ascii="Nikosh" w:hAnsi="Nikosh" w:cs="Nikosh"/>
              </w:rPr>
            </w:pP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lang w:bidi="bn-BD"/>
              </w:rPr>
              <w:t>(</w:t>
            </w: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cs/>
                <w:lang w:bidi="bn-BD"/>
              </w:rPr>
              <w:t>কোটি</w:t>
            </w: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lang w:bidi="bn-BD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385D5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ind w:left="-115" w:right="-108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C3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C33DF">
            <w:pPr>
              <w:spacing w:after="0" w:line="240" w:lineRule="auto"/>
              <w:ind w:left="-108" w:right="-108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C33DF">
            <w:pPr>
              <w:spacing w:after="0" w:line="240" w:lineRule="auto"/>
              <w:ind w:left="-108" w:right="-108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2F483C">
            <w:pPr>
              <w:spacing w:after="0" w:line="240" w:lineRule="auto"/>
              <w:ind w:left="-108" w:right="-108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</w:tr>
      <w:tr w:rsidR="00F31194" w:rsidRPr="00A4193A" w:rsidTr="00385D5B">
        <w:trPr>
          <w:trHeight w:val="474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.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২.৩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আদায়কৃত ঋণ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337B8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টাকা</w:t>
            </w:r>
          </w:p>
          <w:p w:rsidR="00F31194" w:rsidRPr="00A4193A" w:rsidRDefault="00F31194" w:rsidP="00A337B8">
            <w:pPr>
              <w:jc w:val="center"/>
              <w:rPr>
                <w:rFonts w:ascii="Nikosh" w:hAnsi="Nikosh" w:cs="Nikosh"/>
              </w:rPr>
            </w:pP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lang w:bidi="bn-BD"/>
              </w:rPr>
              <w:t>(</w:t>
            </w: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cs/>
                <w:lang w:bidi="bn-BD"/>
              </w:rPr>
              <w:t>কোটি</w:t>
            </w: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lang w:bidi="bn-BD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385D5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C33DF">
            <w:pPr>
              <w:spacing w:after="0" w:line="240" w:lineRule="auto"/>
              <w:ind w:left="-25" w:right="-108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</w:tr>
      <w:tr w:rsidR="00F31194" w:rsidRPr="00A4193A" w:rsidTr="00385D5B">
        <w:trPr>
          <w:trHeight w:val="474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385D5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.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২.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৪ 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আদায়কৃত ঋ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ণের হার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385D5B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টাকা</w:t>
            </w:r>
          </w:p>
          <w:p w:rsidR="00F31194" w:rsidRPr="00A4193A" w:rsidRDefault="00F31194" w:rsidP="00385D5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(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কোটি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385D5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BC33DF">
            <w:pPr>
              <w:spacing w:after="0" w:line="240" w:lineRule="auto"/>
              <w:ind w:left="-25" w:right="-108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</w:tr>
      <w:tr w:rsidR="00F31194" w:rsidRPr="00A4193A" w:rsidTr="00A337B8">
        <w:trPr>
          <w:trHeight w:val="474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D968E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.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২.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৫ খেলাপী 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ঋ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ণের পরিমান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385D5B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টাকা</w:t>
            </w:r>
          </w:p>
          <w:p w:rsidR="00F31194" w:rsidRPr="00A4193A" w:rsidRDefault="00F31194" w:rsidP="00385D5B">
            <w:pPr>
              <w:jc w:val="center"/>
              <w:rPr>
                <w:rFonts w:ascii="Nikosh" w:hAnsi="Nikosh" w:cs="Nikosh"/>
              </w:rPr>
            </w:pP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lang w:bidi="bn-BD"/>
              </w:rPr>
              <w:t>(</w:t>
            </w: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cs/>
                <w:lang w:bidi="bn-BD"/>
              </w:rPr>
              <w:t>কোটি</w:t>
            </w: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lang w:bidi="bn-BD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385D5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BC33DF">
            <w:pPr>
              <w:spacing w:after="0" w:line="240" w:lineRule="auto"/>
              <w:ind w:left="-25" w:right="-108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</w:tr>
      <w:tr w:rsidR="00F31194" w:rsidRPr="00A4193A" w:rsidTr="00A337B8">
        <w:trPr>
          <w:trHeight w:val="474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337B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385D5B">
            <w:pPr>
              <w:spacing w:after="0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১.৩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আয়বর্ধনমূলক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কর্মকান্ডে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মহিলাদের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অংশগ্রহন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385D5B">
            <w:pPr>
              <w:spacing w:after="0" w:line="240" w:lineRule="auto"/>
              <w:jc w:val="both"/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.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.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আয়বর্ধনমূলক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কর্মকান্ডে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নিয়োজিত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মহিলা</w:t>
            </w:r>
          </w:p>
          <w:p w:rsidR="00F31194" w:rsidRDefault="00F31194" w:rsidP="00385D5B">
            <w:pPr>
              <w:spacing w:after="0" w:line="240" w:lineRule="auto"/>
              <w:jc w:val="both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385D5B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জন</w:t>
            </w:r>
          </w:p>
          <w:p w:rsidR="00F31194" w:rsidRPr="00A4193A" w:rsidRDefault="00F31194" w:rsidP="00385D5B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(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লক্ষ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385D5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BC33DF">
            <w:pPr>
              <w:spacing w:after="0" w:line="240" w:lineRule="auto"/>
              <w:ind w:left="-25" w:right="-108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</w:tr>
      <w:tr w:rsidR="00F31194" w:rsidRPr="00A4193A" w:rsidTr="00A043DF">
        <w:trPr>
          <w:trHeight w:val="429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৩. মানব সম্পদ উন্নয়ন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 </w:t>
            </w:r>
          </w:p>
          <w:p w:rsidR="00F31194" w:rsidRPr="00A4193A" w:rsidRDefault="00F31194" w:rsidP="000F58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bidi="bn-BD"/>
              </w:rPr>
              <w:t>২১</w:t>
            </w:r>
          </w:p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EB37AB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.১ সমবায় সমিতি  ও অনানুষ্ঠানিক দলের সদস্যদের মধ্যে উব্দুদ্ধকরণ আয়বর্ধনমূলক প্রশিক্ষণ প্রদান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.১.১ আয়বর্ধনমূলক প্রশিক্ষণ গ্রহণকারী উপকারভোগীর সংখ্যা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Default="00F31194" w:rsidP="00D8367E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জন</w:t>
            </w:r>
          </w:p>
          <w:p w:rsidR="00F31194" w:rsidRPr="00A4193A" w:rsidRDefault="00F31194" w:rsidP="00D8367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lang w:bidi="bn-BD"/>
              </w:rPr>
              <w:t>(</w:t>
            </w: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cs/>
                <w:lang w:bidi="bn-BD"/>
              </w:rPr>
              <w:t>লক্ষ</w:t>
            </w: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lang w:bidi="bn-BD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F31194" w:rsidRPr="00A4193A" w:rsidTr="00A043DF">
        <w:trPr>
          <w:trHeight w:val="404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.১.২ উব্দুদ্ধকরণমূলক প্রশিক্ষণ গ্রহণকারীর সংখ্যা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Default="00F31194" w:rsidP="00D8367E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জন</w:t>
            </w:r>
          </w:p>
          <w:p w:rsidR="00F31194" w:rsidRPr="00A4193A" w:rsidRDefault="00F31194" w:rsidP="00D8367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lang w:bidi="bn-BD"/>
              </w:rPr>
              <w:t>(</w:t>
            </w: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cs/>
                <w:lang w:bidi="bn-BD"/>
              </w:rPr>
              <w:t>লক্ষ</w:t>
            </w:r>
            <w:r w:rsidRPr="00DE4925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lang w:bidi="bn-BD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C3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C3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F31194" w:rsidRPr="00A4193A" w:rsidTr="00A043DF">
        <w:trPr>
          <w:trHeight w:val="872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F1272A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.২ পল্লী উন্নয়নে নিয়োজিত কর্মকর্তা, জনপ্রতিনিধি এবং এনজিও কর্মীদের প্রশিক্ষণ প্রদান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37621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.২.১ স্থানীয় প্রেশিক্ষণে অংশ গ্রহণকারীর সংখ্যা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জন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F31194" w:rsidRPr="00A4193A" w:rsidTr="00A043DF">
        <w:trPr>
          <w:trHeight w:val="872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F1272A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.৩ পল্লী উন্নয়ন কার্যক্রম সংক্রামত্ম অবহিতকরণ এবং বিদেশ প্রশিক্ষণ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.৩.১বিদেশ প্রেশিক্ষণে অংশগ্রহণকারীর সংখ্যা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জন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F31194" w:rsidRPr="00A4193A" w:rsidTr="00A043DF">
        <w:trPr>
          <w:trHeight w:val="872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A4193A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.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৪ সেমিনার, কর্মশালার মাধ্যমে প্রচার/বিসত্মার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A4193A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.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৪.১ আয়োজিত সেমিনার, কর্মশালার সংখ্যা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সংখ্যা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F31194" w:rsidRPr="00A4193A" w:rsidTr="000F5824">
        <w:trPr>
          <w:trHeight w:val="872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0F58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৩. কৃষি উৎপাদন বৃদ্ধিতে আধুনিক প্রযুক্তির সম্প্রসারণ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0F582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bidi="bn-BD"/>
              </w:rPr>
              <w:t>১৪</w:t>
            </w:r>
          </w:p>
        </w:tc>
        <w:tc>
          <w:tcPr>
            <w:tcW w:w="18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৩.১ সেচ ব্যবস্থা সচল রাখা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৩.১.১ সেচযন্ত্র মেরামত (গভীর/অগভীর/শক্তিচালিত পাম্প/হস্তচালিত)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সংখ্যা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</w:tr>
      <w:tr w:rsidR="00F31194" w:rsidRPr="00A4193A" w:rsidTr="00ED52CC">
        <w:trPr>
          <w:trHeight w:val="546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৩.১.২ সেচ ব্যবস্থাপনা কমিটি পূর্নগঠন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সংখ্যা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</w:tr>
      <w:tr w:rsidR="00F31194" w:rsidRPr="00A4193A" w:rsidTr="00ED52CC">
        <w:trPr>
          <w:trHeight w:val="357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৩.১.৩ সেচ ব্যবস্থাপনা প্রশিক্ষণ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জন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</w:tr>
      <w:tr w:rsidR="00F31194" w:rsidRPr="00A4193A" w:rsidTr="00ED52CC">
        <w:trPr>
          <w:trHeight w:val="447"/>
        </w:trPr>
        <w:tc>
          <w:tcPr>
            <w:tcW w:w="13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৩.১.৫ সেচ এলাকা বৃদ্ধি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একর </w:t>
            </w:r>
          </w:p>
          <w:p w:rsidR="00F31194" w:rsidRPr="00A4193A" w:rsidRDefault="00F31194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D52C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</w:tr>
      <w:tr w:rsidR="00F31194" w:rsidRPr="00A4193A" w:rsidTr="00A043DF">
        <w:trPr>
          <w:trHeight w:val="872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E353AE">
            <w:pPr>
              <w:spacing w:line="240" w:lineRule="auto"/>
              <w:jc w:val="both"/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৪. পল্লীর জনগোষ্ঠীর </w:t>
            </w:r>
          </w:p>
          <w:p w:rsidR="00F31194" w:rsidRPr="00A4193A" w:rsidRDefault="00F31194" w:rsidP="00E353AE">
            <w:pPr>
              <w:spacing w:line="240" w:lineRule="auto"/>
              <w:jc w:val="both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সক্ষমতা  উন্নয়ন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bidi="bn-BD"/>
              </w:rPr>
              <w:t>১০</w:t>
            </w:r>
          </w:p>
        </w:tc>
        <w:tc>
          <w:tcPr>
            <w:tcW w:w="18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৪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.১ সমবায় সমিতি এবং অনানুষ্ঠানিক দলের মাধ্যমে জনগণকে সংগঠিত করা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৪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.১.১</w:t>
            </w:r>
            <w:r w:rsidRPr="00A337B8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cs/>
                <w:lang w:bidi="bn-BD"/>
              </w:rPr>
              <w:t>গঠিত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Pr="00A337B8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cs/>
                <w:lang w:bidi="bn-BD"/>
              </w:rPr>
              <w:t>সমবায় সমিতি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সংখ্যা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6716F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F31194" w:rsidRPr="00A4193A" w:rsidTr="009E0CBD">
        <w:trPr>
          <w:trHeight w:val="611"/>
        </w:trPr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৪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.১.২ গঠিত অনানুষ্ঠানিক দল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194" w:rsidRPr="00A4193A" w:rsidRDefault="00F31194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সংখ্যা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DE3BD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DE3BD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194" w:rsidRPr="00A4193A" w:rsidRDefault="00F31194" w:rsidP="00DE3BD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9E0CBD" w:rsidRPr="00A4193A" w:rsidTr="009E0CBD">
        <w:trPr>
          <w:trHeight w:val="611"/>
        </w:trPr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BD" w:rsidRPr="00A4193A" w:rsidRDefault="009E0CBD" w:rsidP="00B83D28">
            <w:pPr>
              <w:spacing w:after="0" w:line="240" w:lineRule="auto"/>
              <w:jc w:val="both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BD" w:rsidRPr="00A4193A" w:rsidRDefault="009E0CBD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BD" w:rsidRPr="00A4193A" w:rsidRDefault="00E353AE" w:rsidP="00B83D28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  <w:r>
              <w:rPr>
                <w:rFonts w:ascii="Nikosh" w:eastAsia="Times New Roman" w:hAnsi="Nikosh" w:cs="Nikosh" w:hint="cs"/>
                <w:color w:val="000000"/>
                <w:sz w:val="18"/>
                <w:szCs w:val="18"/>
                <w:cs/>
                <w:lang w:bidi="bn-BD"/>
              </w:rPr>
              <w:t>৪.২ বিআরডিবিভূক্ত প্রাথমিক সমিতি অডিট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BD" w:rsidRDefault="009E0CBD" w:rsidP="00E353AE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৪.</w:t>
            </w:r>
            <w:r w:rsidR="00E353AE"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২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.</w:t>
            </w:r>
            <w:r w:rsidR="00E353AE"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১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 অডিটকৃত </w:t>
            </w:r>
            <w:r w:rsidRPr="00A337B8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cs/>
                <w:lang w:bidi="bn-BD"/>
              </w:rPr>
              <w:t>সমবায় সমিতি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CBD" w:rsidRPr="00A4193A" w:rsidRDefault="009E0CBD" w:rsidP="00B83D28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সংখ্যা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BD" w:rsidRDefault="009E0CBD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BD" w:rsidRPr="00A4193A" w:rsidRDefault="009E0CBD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BD" w:rsidRPr="00A4193A" w:rsidRDefault="009E0CBD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BD" w:rsidRPr="00A4193A" w:rsidRDefault="009E0CBD" w:rsidP="00DE3BD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BD" w:rsidRPr="00A4193A" w:rsidRDefault="009E0CBD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BD" w:rsidRPr="00A4193A" w:rsidRDefault="009E0CBD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BD" w:rsidRPr="00A4193A" w:rsidRDefault="009E0CBD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BD" w:rsidRPr="00A4193A" w:rsidRDefault="009E0CBD" w:rsidP="00A043DF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  <w:lang w:bidi="bn-B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BD" w:rsidRPr="00A4193A" w:rsidRDefault="009E0CBD" w:rsidP="00DE3BD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CBD" w:rsidRPr="00A4193A" w:rsidRDefault="009E0CBD" w:rsidP="00DE3BD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</w:tbl>
    <w:p w:rsidR="00B83D28" w:rsidRDefault="00B83D28" w:rsidP="00B83D28">
      <w:pPr>
        <w:rPr>
          <w:rFonts w:ascii="Times New Roman" w:eastAsia="Times New Roman" w:hAnsi="Times New Roman"/>
          <w:sz w:val="18"/>
          <w:szCs w:val="18"/>
        </w:rPr>
      </w:pPr>
    </w:p>
    <w:p w:rsidR="00D8367E" w:rsidRDefault="00D8367E">
      <w:r>
        <w:br w:type="page"/>
      </w:r>
    </w:p>
    <w:tbl>
      <w:tblPr>
        <w:tblW w:w="17120" w:type="dxa"/>
        <w:tblLook w:val="04A0"/>
      </w:tblPr>
      <w:tblGrid>
        <w:gridCol w:w="1400"/>
        <w:gridCol w:w="1046"/>
        <w:gridCol w:w="1820"/>
        <w:gridCol w:w="2240"/>
        <w:gridCol w:w="714"/>
        <w:gridCol w:w="1260"/>
        <w:gridCol w:w="1350"/>
        <w:gridCol w:w="1260"/>
        <w:gridCol w:w="1170"/>
        <w:gridCol w:w="1170"/>
        <w:gridCol w:w="1350"/>
        <w:gridCol w:w="1170"/>
        <w:gridCol w:w="1170"/>
      </w:tblGrid>
      <w:tr w:rsidR="00B83D28" w:rsidRPr="000C54D1" w:rsidTr="001F5755">
        <w:trPr>
          <w:gridAfter w:val="2"/>
          <w:wAfter w:w="2340" w:type="dxa"/>
          <w:trHeight w:val="285"/>
        </w:trPr>
        <w:tc>
          <w:tcPr>
            <w:tcW w:w="14780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83D28" w:rsidRPr="000C54D1" w:rsidRDefault="00E735F6" w:rsidP="00B8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5C21">
              <w:rPr>
                <w:rFonts w:ascii="Nikosh" w:eastAsia="Nikosh" w:hAnsi="Nikosh" w:cs="Nikosh"/>
                <w:b/>
                <w:bCs/>
                <w:color w:val="000000"/>
                <w:szCs w:val="24"/>
                <w:cs/>
                <w:lang w:bidi="bn-BD"/>
              </w:rPr>
              <w:lastRenderedPageBreak/>
              <w:t xml:space="preserve">আবশ্যিক কৌশলগত উদ্দেশ্যসমূহ                                                                                                                     </w:t>
            </w:r>
          </w:p>
        </w:tc>
      </w:tr>
      <w:tr w:rsidR="00B83D28" w:rsidRPr="000C54D1" w:rsidTr="001F5755">
        <w:trPr>
          <w:gridAfter w:val="2"/>
          <w:wAfter w:w="2340" w:type="dxa"/>
          <w:trHeight w:val="285"/>
        </w:trPr>
        <w:tc>
          <w:tcPr>
            <w:tcW w:w="14780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83D28" w:rsidRPr="000C54D1" w:rsidRDefault="00B83D28" w:rsidP="00B8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3D28" w:rsidRPr="00AB5FEB" w:rsidTr="001F5755">
        <w:trPr>
          <w:gridAfter w:val="2"/>
          <w:wAfter w:w="2340" w:type="dxa"/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28" w:rsidRPr="00AB5FEB" w:rsidRDefault="00E735F6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B5FEB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কলাম-১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28" w:rsidRPr="00AB5FEB" w:rsidRDefault="00E735F6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B5FEB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কলাম-২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28" w:rsidRPr="00AB5FEB" w:rsidRDefault="00E735F6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B5FEB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কলাম-৩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28" w:rsidRPr="00AB5FEB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B5FEB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কলাম-৪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28" w:rsidRPr="00AB5FEB" w:rsidRDefault="00E735F6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B5FEB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কলাম-৫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D28" w:rsidRPr="00AB5FEB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B5FEB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কলাম-৬</w:t>
            </w:r>
          </w:p>
        </w:tc>
      </w:tr>
      <w:tr w:rsidR="00B83D28" w:rsidRPr="00AB5FEB" w:rsidTr="001F5755">
        <w:trPr>
          <w:gridAfter w:val="2"/>
          <w:wAfter w:w="2340" w:type="dxa"/>
          <w:trHeight w:val="51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AB5FEB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5FEB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 xml:space="preserve">কৌশলগত উদ্দেশ্য </w:t>
            </w:r>
            <w:r w:rsidRPr="00AB5FE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(Strategic </w:t>
            </w:r>
            <w:r w:rsidRPr="00AB5FE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br/>
              <w:t>Objectives)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AB5FEB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5FE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কৌশলগত উদ্দেশ্যের মান </w:t>
            </w:r>
            <w:r w:rsidRPr="00AB5FE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(Weight of Strategic </w:t>
            </w:r>
            <w:r w:rsidRPr="00AB5FE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br/>
              <w:t>Objectives)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AB5FEB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5FE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কার্যাক্রম  </w:t>
            </w:r>
          </w:p>
          <w:p w:rsidR="00B83D28" w:rsidRPr="00AB5FEB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5FE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(Activities)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AB5FEB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5FE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কর্মসম্পাদন সূচক </w:t>
            </w:r>
            <w:r w:rsidRPr="00AB5FE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br/>
            </w:r>
            <w:r w:rsidRPr="00AB5FE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(Performance Indicator)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AB5FEB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5FE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একক </w:t>
            </w:r>
            <w:r w:rsidRPr="00AB5FE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(Unit)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AB5FEB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5FE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কর্ম সম্পাদন সূচকের মান</w:t>
            </w:r>
          </w:p>
          <w:p w:rsidR="00B83D28" w:rsidRPr="00AB5FEB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5FE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(Weight of Performance Indicator) 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D28" w:rsidRPr="00AB5FEB" w:rsidRDefault="00E735F6" w:rsidP="00F9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5FE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ল</w:t>
            </w:r>
            <w:r w:rsidR="00E41DA3"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ক্ষ্য</w:t>
            </w:r>
            <w:r w:rsidR="00E41DA3" w:rsidRPr="00AB5FE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="002C6033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মাত্রার মান-২০১</w:t>
            </w:r>
            <w:r w:rsidR="00F926D5"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৭</w:t>
            </w:r>
            <w:r w:rsidR="002C6033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-১</w:t>
            </w:r>
            <w:r w:rsidR="00F926D5"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৮</w:t>
            </w:r>
            <w:r w:rsidRPr="00AB5FE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()</w:t>
            </w:r>
          </w:p>
        </w:tc>
      </w:tr>
      <w:tr w:rsidR="00B83D28" w:rsidRPr="000C54D1" w:rsidTr="001F5755">
        <w:trPr>
          <w:gridAfter w:val="2"/>
          <w:wAfter w:w="2340" w:type="dxa"/>
          <w:trHeight w:val="384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28" w:rsidRPr="000C54D1" w:rsidRDefault="00B83D28" w:rsidP="00B8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28" w:rsidRPr="000C54D1" w:rsidRDefault="00B83D28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28" w:rsidRPr="000C54D1" w:rsidRDefault="00B83D28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28" w:rsidRPr="000C54D1" w:rsidRDefault="00B83D28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28" w:rsidRPr="000C54D1" w:rsidRDefault="00B83D28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28" w:rsidRPr="000C54D1" w:rsidRDefault="00B83D28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0C54D1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54D1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 xml:space="preserve">অসাধারণ </w:t>
            </w:r>
            <w:r w:rsidRPr="00AB5FE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(Excellent)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 xml:space="preserve">অতিউত্তম </w:t>
            </w:r>
          </w:p>
          <w:p w:rsidR="00B83D28" w:rsidRPr="00AB5FEB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B5FE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(Very good)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54D1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 xml:space="preserve">উত্তম </w:t>
            </w:r>
          </w:p>
          <w:p w:rsidR="00B83D28" w:rsidRPr="00AB5FEB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B5FE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(Good)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54D1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চলতি মান</w:t>
            </w:r>
          </w:p>
          <w:p w:rsidR="00B83D28" w:rsidRPr="00AB5FEB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B5FE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(Fair)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0C54D1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54D1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 xml:space="preserve">চলতি মানের নিচে </w:t>
            </w:r>
            <w:r w:rsidRPr="00AB5FE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(Poor)</w:t>
            </w:r>
          </w:p>
        </w:tc>
      </w:tr>
      <w:tr w:rsidR="00B83D28" w:rsidRPr="000C54D1" w:rsidTr="001F5755">
        <w:trPr>
          <w:gridAfter w:val="2"/>
          <w:wAfter w:w="2340" w:type="dxa"/>
          <w:trHeight w:val="6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28" w:rsidRPr="000C54D1" w:rsidRDefault="00B83D28" w:rsidP="00B8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28" w:rsidRPr="000C54D1" w:rsidRDefault="00B83D28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28" w:rsidRPr="000C54D1" w:rsidRDefault="00B83D28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28" w:rsidRPr="000C54D1" w:rsidRDefault="00B83D28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28" w:rsidRPr="000C54D1" w:rsidRDefault="00B83D28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28" w:rsidRPr="000C54D1" w:rsidRDefault="00B83D28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D28" w:rsidRPr="000C54D1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54D1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১০০%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D28" w:rsidRPr="000C54D1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54D1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৯০%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D28" w:rsidRPr="000C54D1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54D1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৮০%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D28" w:rsidRPr="000C54D1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54D1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৭০%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D28" w:rsidRPr="000C54D1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C54D1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৬০%</w:t>
            </w:r>
          </w:p>
        </w:tc>
      </w:tr>
      <w:tr w:rsidR="001F5755" w:rsidRPr="000C54D1" w:rsidTr="0061186B">
        <w:trPr>
          <w:trHeight w:val="30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755" w:rsidRPr="000C54D1" w:rsidRDefault="001F5755" w:rsidP="006D3C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E9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755" w:rsidRPr="000C54D1" w:rsidRDefault="001F5755" w:rsidP="00E41D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755" w:rsidRPr="0061186B" w:rsidRDefault="001F5755" w:rsidP="00611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755" w:rsidRPr="0061186B" w:rsidRDefault="001F5755" w:rsidP="00611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755" w:rsidRPr="0061186B" w:rsidRDefault="001F5755" w:rsidP="00611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755" w:rsidRPr="0061186B" w:rsidRDefault="001F5755" w:rsidP="00611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755" w:rsidRPr="0061186B" w:rsidRDefault="001F5755" w:rsidP="00611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:rsidR="001F5755" w:rsidRPr="000921CF" w:rsidRDefault="001F5755" w:rsidP="00716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70" w:type="dxa"/>
            <w:vAlign w:val="bottom"/>
          </w:tcPr>
          <w:p w:rsidR="001F5755" w:rsidRPr="000921CF" w:rsidRDefault="001F5755" w:rsidP="00716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0921CF">
              <w:rPr>
                <w:rFonts w:ascii="Nikosh" w:eastAsia="Nikosh" w:hAnsi="Nikosh" w:cs="Nikosh"/>
                <w:color w:val="000000"/>
                <w:sz w:val="16"/>
                <w:szCs w:val="16"/>
                <w:highlight w:val="yellow"/>
                <w:cs/>
                <w:lang w:bidi="bn-BD"/>
              </w:rPr>
              <w:t>২৬ অক্টোবর</w:t>
            </w:r>
          </w:p>
        </w:tc>
      </w:tr>
      <w:tr w:rsidR="005F289B" w:rsidRPr="000C54D1" w:rsidTr="00832CAF">
        <w:trPr>
          <w:gridAfter w:val="2"/>
          <w:wAfter w:w="2340" w:type="dxa"/>
          <w:trHeight w:val="45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9B" w:rsidRPr="000C54D1" w:rsidRDefault="005F289B" w:rsidP="00B83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9B" w:rsidRPr="000C54D1" w:rsidRDefault="005F289B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89B" w:rsidRPr="0061186B" w:rsidRDefault="005F289B" w:rsidP="005F2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sz w:val="28"/>
                <w:szCs w:val="35"/>
              </w:rPr>
              <w:t xml:space="preserve">G AskwU gwš¿cwil‡`i 2017-18 m‡bi wb‡`©wkKv </w:t>
            </w:r>
            <w:r w:rsidRPr="00C479F2">
              <w:rPr>
                <w:rFonts w:ascii="SutonnyMJ" w:hAnsi="SutonnyMJ"/>
                <w:sz w:val="28"/>
                <w:szCs w:val="35"/>
              </w:rPr>
              <w:t xml:space="preserve">n‡Z </w:t>
            </w:r>
            <w:r>
              <w:rPr>
                <w:rFonts w:ascii="SutonnyMJ" w:hAnsi="SutonnyMJ"/>
                <w:sz w:val="28"/>
                <w:szCs w:val="35"/>
              </w:rPr>
              <w:t xml:space="preserve">mivmwi </w:t>
            </w:r>
            <w:r w:rsidRPr="00C479F2">
              <w:rPr>
                <w:rFonts w:asciiTheme="majorBidi" w:hAnsiTheme="majorBidi" w:cstheme="majorBidi"/>
                <w:sz w:val="28"/>
                <w:szCs w:val="35"/>
              </w:rPr>
              <w:t>Insert</w:t>
            </w:r>
            <w:r w:rsidRPr="00C479F2">
              <w:rPr>
                <w:rFonts w:ascii="SutonnyMJ" w:hAnsi="SutonnyMJ"/>
                <w:sz w:val="28"/>
                <w:szCs w:val="35"/>
              </w:rPr>
              <w:t xml:space="preserve"> Ki‡Z n‡e</w:t>
            </w:r>
            <w:r w:rsidR="00D3307C">
              <w:rPr>
                <w:rFonts w:ascii="SutonnyMJ" w:hAnsi="SutonnyMJ"/>
                <w:sz w:val="28"/>
                <w:szCs w:val="35"/>
              </w:rPr>
              <w:t>| †Kvb cwieZ©</w:t>
            </w:r>
            <w:r w:rsidR="00D3307C">
              <w:rPr>
                <w:rFonts w:ascii="SutonnyMJ" w:hAnsi="SutonnyMJ" w:cs="Vrinda"/>
                <w:sz w:val="28"/>
                <w:szCs w:val="35"/>
                <w:lang w:bidi="bn-BD"/>
              </w:rPr>
              <w:t>b</w:t>
            </w:r>
            <w:r>
              <w:rPr>
                <w:rFonts w:ascii="SutonnyMJ" w:hAnsi="SutonnyMJ"/>
                <w:sz w:val="28"/>
                <w:szCs w:val="35"/>
              </w:rPr>
              <w:t xml:space="preserve"> Kiv hv‡ebv|</w:t>
            </w:r>
          </w:p>
        </w:tc>
      </w:tr>
      <w:tr w:rsidR="0061186B" w:rsidRPr="000C54D1" w:rsidTr="0061186B">
        <w:trPr>
          <w:gridAfter w:val="2"/>
          <w:wAfter w:w="2340" w:type="dxa"/>
          <w:trHeight w:val="69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6B" w:rsidRPr="000C54D1" w:rsidRDefault="0061186B" w:rsidP="00B83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6B" w:rsidRPr="000C54D1" w:rsidRDefault="0061186B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6B" w:rsidRPr="000C54D1" w:rsidRDefault="0061186B" w:rsidP="00E9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6B" w:rsidRPr="000C54D1" w:rsidRDefault="0061186B" w:rsidP="00E41D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86B" w:rsidRPr="000C54D1" w:rsidRDefault="0061186B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86B" w:rsidRPr="000C54D1" w:rsidRDefault="0061186B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6B" w:rsidRPr="0096467C" w:rsidRDefault="0061186B" w:rsidP="00611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86B" w:rsidRPr="0096467C" w:rsidRDefault="0061186B" w:rsidP="00611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86B" w:rsidRPr="0096467C" w:rsidRDefault="0061186B" w:rsidP="00611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86B" w:rsidRPr="0096467C" w:rsidRDefault="0061186B" w:rsidP="00611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86B" w:rsidRPr="0096467C" w:rsidRDefault="0061186B" w:rsidP="0061186B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16"/>
                <w:szCs w:val="20"/>
                <w:lang w:bidi="bn-BD"/>
              </w:rPr>
            </w:pPr>
          </w:p>
        </w:tc>
      </w:tr>
      <w:tr w:rsidR="001F5755" w:rsidRPr="000C54D1" w:rsidTr="001F5755">
        <w:trPr>
          <w:gridAfter w:val="2"/>
          <w:wAfter w:w="2340" w:type="dxa"/>
          <w:trHeight w:val="435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755" w:rsidRPr="000C54D1" w:rsidRDefault="001F5755" w:rsidP="00E4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755" w:rsidRPr="000C54D1" w:rsidRDefault="001F5755" w:rsidP="00E41D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E41D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611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 w:cs="Vrinda"/>
                <w:color w:val="000000"/>
                <w:sz w:val="16"/>
                <w:szCs w:val="20"/>
                <w:lang w:bidi="bn-BD"/>
              </w:rPr>
            </w:pPr>
          </w:p>
        </w:tc>
      </w:tr>
      <w:tr w:rsidR="001F5755" w:rsidRPr="000C54D1" w:rsidTr="001F5755">
        <w:trPr>
          <w:gridAfter w:val="2"/>
          <w:wAfter w:w="2340" w:type="dxa"/>
          <w:trHeight w:val="225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55" w:rsidRPr="000C54D1" w:rsidRDefault="001F5755" w:rsidP="00B83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55" w:rsidRPr="000C54D1" w:rsidRDefault="001F5755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755" w:rsidRPr="000C54D1" w:rsidRDefault="001F5755" w:rsidP="00E95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61186B" w:rsidRDefault="001F5755" w:rsidP="00B83D28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  <w:highlight w:val="yellow"/>
                <w:lang w:bidi="bn-BD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921CF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921CF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921CF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921CF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61186B" w:rsidRPr="000C54D1" w:rsidTr="007161E3">
        <w:trPr>
          <w:gridAfter w:val="2"/>
          <w:wAfter w:w="2340" w:type="dxa"/>
          <w:trHeight w:val="21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6B" w:rsidRPr="000C54D1" w:rsidRDefault="0061186B" w:rsidP="00B83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6B" w:rsidRPr="000C54D1" w:rsidRDefault="0061186B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6B" w:rsidRPr="000C54D1" w:rsidRDefault="0061186B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6B" w:rsidRPr="000C54D1" w:rsidRDefault="0061186B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86B" w:rsidRPr="000C54D1" w:rsidRDefault="0061186B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86B" w:rsidRPr="000C54D1" w:rsidRDefault="0061186B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86B" w:rsidRPr="0061186B" w:rsidRDefault="0061186B" w:rsidP="00611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86B" w:rsidRPr="0061186B" w:rsidRDefault="0061186B" w:rsidP="00716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86B" w:rsidRPr="0061186B" w:rsidRDefault="0061186B" w:rsidP="00611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86B" w:rsidRPr="0061186B" w:rsidRDefault="0061186B" w:rsidP="00611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86B" w:rsidRPr="0061186B" w:rsidRDefault="0061186B" w:rsidP="00716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1F5755" w:rsidRPr="000C54D1" w:rsidTr="001F5755">
        <w:trPr>
          <w:gridAfter w:val="2"/>
          <w:wAfter w:w="2340" w:type="dxa"/>
          <w:trHeight w:val="405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755" w:rsidRPr="000C54D1" w:rsidRDefault="001F5755" w:rsidP="00B83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755" w:rsidRPr="000C54D1" w:rsidRDefault="001F5755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755" w:rsidRPr="000C54D1" w:rsidRDefault="001F5755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1F5755" w:rsidRPr="000C54D1" w:rsidTr="001F5755">
        <w:trPr>
          <w:gridAfter w:val="2"/>
          <w:wAfter w:w="2340" w:type="dxa"/>
          <w:trHeight w:val="675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55" w:rsidRPr="000C54D1" w:rsidRDefault="001F5755" w:rsidP="00B83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55" w:rsidRPr="000C54D1" w:rsidRDefault="001F5755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755" w:rsidRPr="000C54D1" w:rsidRDefault="001F5755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755" w:rsidRPr="000C54D1" w:rsidRDefault="001F5755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1F5755" w:rsidRPr="000C54D1" w:rsidTr="001F5755">
        <w:trPr>
          <w:gridAfter w:val="2"/>
          <w:wAfter w:w="2340" w:type="dxa"/>
          <w:trHeight w:val="465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55" w:rsidRPr="000C54D1" w:rsidRDefault="001F5755" w:rsidP="00B83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755" w:rsidRPr="000C54D1" w:rsidRDefault="001F5755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755" w:rsidRPr="000C54D1" w:rsidRDefault="001F5755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755" w:rsidRPr="000C54D1" w:rsidRDefault="001F5755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0C54D1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755" w:rsidRPr="0096467C" w:rsidRDefault="001F5755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6467C" w:rsidRPr="000C54D1" w:rsidTr="001F5755">
        <w:trPr>
          <w:gridAfter w:val="2"/>
          <w:wAfter w:w="2340" w:type="dxa"/>
          <w:trHeight w:val="885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7C" w:rsidRPr="000C54D1" w:rsidRDefault="0096467C" w:rsidP="00B83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2D6FBB" w:rsidRDefault="0096467C" w:rsidP="002D6FB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921CF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921CF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921CF" w:rsidRDefault="0096467C" w:rsidP="00716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921CF" w:rsidRDefault="0096467C" w:rsidP="00716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96467C" w:rsidRPr="000C54D1" w:rsidTr="001F5755">
        <w:trPr>
          <w:gridAfter w:val="2"/>
          <w:wAfter w:w="2340" w:type="dxa"/>
          <w:trHeight w:val="45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7C" w:rsidRPr="000C54D1" w:rsidRDefault="0096467C" w:rsidP="00B83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921CF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921CF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921CF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921CF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921CF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96467C" w:rsidRPr="000C54D1" w:rsidTr="001F5755">
        <w:trPr>
          <w:gridAfter w:val="2"/>
          <w:wAfter w:w="2340" w:type="dxa"/>
          <w:trHeight w:val="465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7C" w:rsidRPr="000C54D1" w:rsidRDefault="0096467C" w:rsidP="00B83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6467C" w:rsidRPr="000C54D1" w:rsidTr="001F5755">
        <w:trPr>
          <w:gridAfter w:val="2"/>
          <w:wAfter w:w="2340" w:type="dxa"/>
          <w:trHeight w:val="45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7C" w:rsidRPr="000C54D1" w:rsidRDefault="0096467C" w:rsidP="00B83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7C" w:rsidRPr="000C54D1" w:rsidRDefault="0096467C" w:rsidP="00E41D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6467C" w:rsidRPr="000C54D1" w:rsidTr="001F5755">
        <w:trPr>
          <w:gridAfter w:val="2"/>
          <w:wAfter w:w="2340" w:type="dxa"/>
          <w:trHeight w:val="45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7C" w:rsidRPr="000C54D1" w:rsidRDefault="0096467C" w:rsidP="00B83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6467C" w:rsidRPr="000C54D1" w:rsidTr="001F5755">
        <w:trPr>
          <w:gridAfter w:val="2"/>
          <w:wAfter w:w="2340" w:type="dxa"/>
          <w:trHeight w:val="675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7C" w:rsidRPr="000C54D1" w:rsidRDefault="0096467C" w:rsidP="00B83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6467C" w:rsidRPr="000C54D1" w:rsidTr="001F5755">
        <w:trPr>
          <w:gridAfter w:val="2"/>
          <w:wAfter w:w="2340" w:type="dxa"/>
          <w:trHeight w:val="45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7C" w:rsidRPr="000C54D1" w:rsidRDefault="0096467C" w:rsidP="00B83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0C54D1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67C" w:rsidRPr="0096467C" w:rsidRDefault="0096467C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  <w:sectPr w:rsidR="00B83D28" w:rsidSect="00B83D28">
          <w:pgSz w:w="15840" w:h="12240" w:orient="landscape" w:code="1"/>
          <w:pgMar w:top="245" w:right="288" w:bottom="245" w:left="288" w:header="720" w:footer="720" w:gutter="0"/>
          <w:cols w:space="720"/>
          <w:docGrid w:linePitch="360"/>
        </w:sectPr>
      </w:pPr>
    </w:p>
    <w:p w:rsidR="00B83D28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Pr="003E31EE" w:rsidRDefault="00E735F6" w:rsidP="00E353AE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3E31EE">
        <w:rPr>
          <w:rFonts w:ascii="Nikosh" w:eastAsia="Nikosh" w:hAnsi="Nikosh" w:cs="Nikosh"/>
          <w:sz w:val="26"/>
          <w:szCs w:val="26"/>
          <w:cs/>
          <w:lang w:bidi="bn-BD"/>
        </w:rPr>
        <w:t xml:space="preserve">আমি, </w:t>
      </w:r>
      <w:r w:rsidR="007D7692">
        <w:rPr>
          <w:rFonts w:ascii="Nikosh" w:eastAsia="Nikosh" w:hAnsi="Nikosh" w:cs="Nikosh" w:hint="cs"/>
          <w:sz w:val="26"/>
          <w:szCs w:val="26"/>
          <w:cs/>
          <w:lang w:bidi="bn-BD"/>
        </w:rPr>
        <w:t>উপ</w:t>
      </w:r>
      <w:r w:rsidRPr="003E31EE">
        <w:rPr>
          <w:rFonts w:ascii="Nikosh" w:eastAsia="Nikosh" w:hAnsi="Nikosh" w:cs="Nikosh"/>
          <w:sz w:val="26"/>
          <w:szCs w:val="26"/>
          <w:cs/>
          <w:lang w:bidi="bn-BD"/>
        </w:rPr>
        <w:t xml:space="preserve">পরিচালক, বাংলাদেশ </w:t>
      </w:r>
      <w:r w:rsidR="00E9562E">
        <w:rPr>
          <w:rFonts w:ascii="Nikosh" w:eastAsia="Nikosh" w:hAnsi="Nikosh" w:cs="Nikosh" w:hint="cs"/>
          <w:sz w:val="26"/>
          <w:szCs w:val="26"/>
          <w:cs/>
          <w:lang w:bidi="bn-BD"/>
        </w:rPr>
        <w:t>পল্লী</w:t>
      </w:r>
      <w:r w:rsidRPr="003E31EE">
        <w:rPr>
          <w:rFonts w:ascii="Nikosh" w:eastAsia="Nikosh" w:hAnsi="Nikosh" w:cs="Nikosh"/>
          <w:sz w:val="26"/>
          <w:szCs w:val="26"/>
          <w:cs/>
          <w:lang w:bidi="bn-BD"/>
        </w:rPr>
        <w:t xml:space="preserve"> উন্নয়ন বোর্ড (বিআরডিবি)</w:t>
      </w:r>
      <w:r w:rsidR="007D7692">
        <w:rPr>
          <w:rFonts w:ascii="Nikosh" w:eastAsia="Nikosh" w:hAnsi="Nikosh" w:cs="Nikosh" w:hint="cs"/>
          <w:sz w:val="26"/>
          <w:szCs w:val="26"/>
          <w:cs/>
          <w:lang w:bidi="bn-BD"/>
        </w:rPr>
        <w:t>, ................. জেলা</w:t>
      </w:r>
      <w:r w:rsidRPr="003E31EE">
        <w:rPr>
          <w:rFonts w:ascii="Nikosh" w:eastAsia="Nikosh" w:hAnsi="Nikosh" w:cs="Nikosh"/>
          <w:sz w:val="26"/>
          <w:szCs w:val="26"/>
          <w:cs/>
          <w:lang w:bidi="bn-BD"/>
        </w:rPr>
        <w:t>- এর প</w:t>
      </w:r>
      <w:r w:rsidR="007D7692">
        <w:rPr>
          <w:rFonts w:ascii="Nikosh" w:eastAsia="Nikosh" w:hAnsi="Nikosh" w:cs="Nikosh" w:hint="cs"/>
          <w:sz w:val="26"/>
          <w:szCs w:val="26"/>
          <w:cs/>
          <w:lang w:bidi="bn-BD"/>
        </w:rPr>
        <w:t>ক্ষে</w:t>
      </w:r>
      <w:r w:rsidRPr="003E31EE">
        <w:rPr>
          <w:rFonts w:ascii="Nikosh" w:eastAsia="Nikosh" w:hAnsi="Nikosh" w:cs="Nikosh"/>
          <w:sz w:val="26"/>
          <w:szCs w:val="26"/>
          <w:cs/>
          <w:lang w:bidi="bn-BD"/>
        </w:rPr>
        <w:t xml:space="preserve"> </w:t>
      </w:r>
      <w:r w:rsidR="007D7692" w:rsidRPr="003E31EE">
        <w:rPr>
          <w:rFonts w:ascii="Nikosh" w:eastAsia="Nikosh" w:hAnsi="Nikosh" w:cs="Nikosh"/>
          <w:sz w:val="26"/>
          <w:szCs w:val="26"/>
          <w:cs/>
          <w:lang w:bidi="bn-BD"/>
        </w:rPr>
        <w:t xml:space="preserve">মহাপরিচালক, বাংলাদেশ </w:t>
      </w:r>
      <w:r w:rsidR="007D7692">
        <w:rPr>
          <w:rFonts w:ascii="Nikosh" w:eastAsia="Nikosh" w:hAnsi="Nikosh" w:cs="Nikosh" w:hint="cs"/>
          <w:sz w:val="26"/>
          <w:szCs w:val="26"/>
          <w:cs/>
          <w:lang w:bidi="bn-BD"/>
        </w:rPr>
        <w:t>পল্লী</w:t>
      </w:r>
      <w:r w:rsidR="007D7692" w:rsidRPr="003E31EE">
        <w:rPr>
          <w:rFonts w:ascii="Nikosh" w:eastAsia="Nikosh" w:hAnsi="Nikosh" w:cs="Nikosh"/>
          <w:sz w:val="26"/>
          <w:szCs w:val="26"/>
          <w:cs/>
          <w:lang w:bidi="bn-BD"/>
        </w:rPr>
        <w:t xml:space="preserve"> উন্নয়ন বোর্ড (বিআরডিবি)- এর </w:t>
      </w:r>
      <w:r w:rsidRPr="003E31EE">
        <w:rPr>
          <w:rFonts w:ascii="Nikosh" w:eastAsia="Nikosh" w:hAnsi="Nikosh" w:cs="Nikosh"/>
          <w:sz w:val="26"/>
          <w:szCs w:val="26"/>
          <w:cs/>
          <w:lang w:bidi="bn-BD"/>
        </w:rPr>
        <w:t>এর নিকট অঙ্গীকার করছি যে, এই চুক্তিতে বর্ণিত ফলাফল অর্জনে সচেষ্ট থাকব।</w:t>
      </w:r>
    </w:p>
    <w:p w:rsidR="00B83D28" w:rsidRPr="003E31EE" w:rsidRDefault="00E735F6" w:rsidP="00E353AE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3E31EE">
        <w:rPr>
          <w:rFonts w:ascii="Nikosh" w:eastAsia="Nikosh" w:hAnsi="Nikosh" w:cs="Nikosh"/>
          <w:sz w:val="26"/>
          <w:szCs w:val="26"/>
          <w:cs/>
          <w:lang w:bidi="bn-BD"/>
        </w:rPr>
        <w:t xml:space="preserve">আমি, মহাপরিচালক, বাংলাদেশ </w:t>
      </w:r>
      <w:r w:rsidR="00E9562E">
        <w:rPr>
          <w:rFonts w:ascii="Nikosh" w:eastAsia="Nikosh" w:hAnsi="Nikosh" w:cs="Nikosh" w:hint="cs"/>
          <w:sz w:val="26"/>
          <w:szCs w:val="26"/>
          <w:cs/>
          <w:lang w:bidi="bn-BD"/>
        </w:rPr>
        <w:t>পল্লী</w:t>
      </w:r>
      <w:r w:rsidRPr="003E31EE">
        <w:rPr>
          <w:rFonts w:ascii="Nikosh" w:eastAsia="Nikosh" w:hAnsi="Nikosh" w:cs="Nikosh"/>
          <w:sz w:val="26"/>
          <w:szCs w:val="26"/>
          <w:cs/>
          <w:lang w:bidi="bn-BD"/>
        </w:rPr>
        <w:t xml:space="preserve"> উন্নয়ন বোর্ড (বিআরডিবি)</w:t>
      </w:r>
      <w:r w:rsidR="007D7692">
        <w:rPr>
          <w:rFonts w:ascii="Nikosh" w:eastAsia="Nikosh" w:hAnsi="Nikosh" w:cs="Nikosh" w:hint="cs"/>
          <w:sz w:val="26"/>
          <w:szCs w:val="26"/>
          <w:cs/>
          <w:lang w:bidi="bn-BD"/>
        </w:rPr>
        <w:t>, উপ</w:t>
      </w:r>
      <w:r w:rsidR="007D7692" w:rsidRPr="003E31EE">
        <w:rPr>
          <w:rFonts w:ascii="Nikosh" w:eastAsia="Nikosh" w:hAnsi="Nikosh" w:cs="Nikosh"/>
          <w:sz w:val="26"/>
          <w:szCs w:val="26"/>
          <w:cs/>
          <w:lang w:bidi="bn-BD"/>
        </w:rPr>
        <w:t xml:space="preserve">পরিচালক, বাংলাদেশ </w:t>
      </w:r>
      <w:r w:rsidR="007D7692">
        <w:rPr>
          <w:rFonts w:ascii="Nikosh" w:eastAsia="Nikosh" w:hAnsi="Nikosh" w:cs="Nikosh" w:hint="cs"/>
          <w:sz w:val="26"/>
          <w:szCs w:val="26"/>
          <w:cs/>
          <w:lang w:bidi="bn-BD"/>
        </w:rPr>
        <w:t>পল্লী</w:t>
      </w:r>
      <w:r w:rsidR="007D7692" w:rsidRPr="003E31EE">
        <w:rPr>
          <w:rFonts w:ascii="Nikosh" w:eastAsia="Nikosh" w:hAnsi="Nikosh" w:cs="Nikosh"/>
          <w:sz w:val="26"/>
          <w:szCs w:val="26"/>
          <w:cs/>
          <w:lang w:bidi="bn-BD"/>
        </w:rPr>
        <w:t xml:space="preserve"> উন্নয়ন বোর্ড (বিআরডিবি)</w:t>
      </w:r>
      <w:r w:rsidR="007D7692">
        <w:rPr>
          <w:rFonts w:ascii="Nikosh" w:eastAsia="Nikosh" w:hAnsi="Nikosh" w:cs="Nikosh" w:hint="cs"/>
          <w:sz w:val="26"/>
          <w:szCs w:val="26"/>
          <w:cs/>
          <w:lang w:bidi="bn-BD"/>
        </w:rPr>
        <w:t>, ................. জেলা</w:t>
      </w:r>
      <w:r w:rsidR="007D7692" w:rsidRPr="003E31EE">
        <w:rPr>
          <w:rFonts w:ascii="Nikosh" w:eastAsia="Nikosh" w:hAnsi="Nikosh" w:cs="Nikosh"/>
          <w:sz w:val="26"/>
          <w:szCs w:val="26"/>
          <w:cs/>
          <w:lang w:bidi="bn-BD"/>
        </w:rPr>
        <w:t xml:space="preserve">- </w:t>
      </w:r>
      <w:r w:rsidRPr="003E31EE">
        <w:rPr>
          <w:rFonts w:ascii="Nikosh" w:eastAsia="Nikosh" w:hAnsi="Nikosh" w:cs="Nikosh"/>
          <w:sz w:val="26"/>
          <w:szCs w:val="26"/>
          <w:cs/>
          <w:lang w:bidi="bn-BD"/>
        </w:rPr>
        <w:t>- এর নিকট অঙ্গীকার করছি যে, এই চুক্তিতে বর্ণি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ত ফলাফল অর্জনে প্রয়োজনীয় সহযোগি</w:t>
      </w:r>
      <w:r w:rsidRPr="003E31EE">
        <w:rPr>
          <w:rFonts w:ascii="Nikosh" w:eastAsia="Nikosh" w:hAnsi="Nikosh" w:cs="Nikosh"/>
          <w:sz w:val="26"/>
          <w:szCs w:val="26"/>
          <w:cs/>
          <w:lang w:bidi="bn-BD"/>
        </w:rPr>
        <w:t>তা প্রদান করব।</w:t>
      </w:r>
    </w:p>
    <w:p w:rsidR="00B83D28" w:rsidRPr="003E31EE" w:rsidRDefault="00E353AE" w:rsidP="00E353AE">
      <w:pPr>
        <w:tabs>
          <w:tab w:val="left" w:pos="8115"/>
        </w:tabs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</w:p>
    <w:p w:rsidR="00B83D28" w:rsidRDefault="00E735F6" w:rsidP="00B83D28">
      <w:pPr>
        <w:rPr>
          <w:rFonts w:ascii="Times New Roman" w:eastAsia="Times New Roman" w:hAnsi="Times New Roman"/>
          <w:sz w:val="26"/>
          <w:szCs w:val="26"/>
        </w:rPr>
      </w:pPr>
      <w:r w:rsidRPr="003E31EE">
        <w:rPr>
          <w:rFonts w:ascii="Nikosh" w:eastAsia="Nikosh" w:hAnsi="Nikosh" w:cs="Nikosh"/>
          <w:sz w:val="26"/>
          <w:szCs w:val="26"/>
          <w:cs/>
          <w:lang w:bidi="bn-BD"/>
        </w:rPr>
        <w:t>স্বা</w:t>
      </w:r>
      <w:r w:rsidR="00E41DA3">
        <w:rPr>
          <w:rFonts w:ascii="Nikosh" w:eastAsia="Nikosh" w:hAnsi="Nikosh" w:cs="Nikosh" w:hint="cs"/>
          <w:sz w:val="26"/>
          <w:szCs w:val="26"/>
          <w:cs/>
          <w:lang w:bidi="bn-BD"/>
        </w:rPr>
        <w:t>ক্ষ</w:t>
      </w:r>
      <w:r w:rsidRPr="003E31EE">
        <w:rPr>
          <w:rFonts w:ascii="Nikosh" w:eastAsia="Nikosh" w:hAnsi="Nikosh" w:cs="Nikosh"/>
          <w:sz w:val="26"/>
          <w:szCs w:val="26"/>
          <w:cs/>
          <w:lang w:bidi="bn-BD"/>
        </w:rPr>
        <w:t>রিত:</w:t>
      </w:r>
    </w:p>
    <w:p w:rsidR="00B83D28" w:rsidRPr="003E31EE" w:rsidRDefault="00B83D28" w:rsidP="00B83D28">
      <w:pPr>
        <w:rPr>
          <w:rFonts w:ascii="Times New Roman" w:eastAsia="Times New Roman" w:hAnsi="Times New Roman"/>
          <w:sz w:val="26"/>
          <w:szCs w:val="26"/>
        </w:rPr>
      </w:pPr>
    </w:p>
    <w:p w:rsidR="00B83D28" w:rsidRPr="003E31EE" w:rsidRDefault="00B83D28" w:rsidP="00B83D28">
      <w:pPr>
        <w:rPr>
          <w:rFonts w:ascii="Times New Roman" w:eastAsia="Times New Roman" w:hAnsi="Times New Roman"/>
          <w:sz w:val="26"/>
          <w:szCs w:val="26"/>
        </w:rPr>
      </w:pPr>
    </w:p>
    <w:p w:rsidR="00B83D28" w:rsidRPr="003E31EE" w:rsidRDefault="00B83D28" w:rsidP="00B83D28">
      <w:pPr>
        <w:rPr>
          <w:rFonts w:ascii="Times New Roman" w:eastAsia="Times New Roman" w:hAnsi="Times New Roman"/>
          <w:sz w:val="26"/>
          <w:szCs w:val="26"/>
        </w:rPr>
      </w:pPr>
    </w:p>
    <w:p w:rsidR="00B83D28" w:rsidRPr="003E31EE" w:rsidRDefault="005A3CB9" w:rsidP="00B83D28">
      <w:pPr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  <w:r w:rsidRPr="005A3CB9">
        <w:rPr>
          <w:noProof/>
          <w:sz w:val="26"/>
          <w:szCs w:val="26"/>
          <w:lang w:bidi="bn-BD"/>
        </w:rPr>
        <w:pict>
          <v:group id="Group 2" o:spid="_x0000_s1039" style="position:absolute;margin-left:-1.1pt;margin-top:8.25pt;width:507pt;height:230.8pt;z-index:251657216" coordorigin="1461,5226" coordsize="8920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">
            <v:group id="Group 3" o:spid="_x0000_s1027" style="position:absolute;left:1461;top:5226;width:3966;height:1258" coordorigin="1461,5226" coordsize="3966,1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1461;top:5226;width:3966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<v:textbox>
                  <w:txbxContent>
                    <w:p w:rsidR="00385D5B" w:rsidRPr="003E31EE" w:rsidRDefault="00385D5B" w:rsidP="00B83D28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Nikosh" w:eastAsia="Nikosh" w:hAnsi="Nikosh" w:cs="Nikosh" w:hint="cs"/>
                          <w:sz w:val="26"/>
                          <w:szCs w:val="26"/>
                          <w:cs/>
                          <w:lang w:bidi="bn-BD"/>
                        </w:rPr>
                        <w:t>উপ</w:t>
                      </w:r>
                      <w:r w:rsidRPr="003E31EE">
                        <w:rPr>
                          <w:rFonts w:ascii="Nikosh" w:eastAsia="Nikosh" w:hAnsi="Nikosh" w:cs="Nikosh"/>
                          <w:sz w:val="26"/>
                          <w:szCs w:val="26"/>
                          <w:cs/>
                          <w:lang w:bidi="bn-BD"/>
                        </w:rPr>
                        <w:t>পরিচালক</w:t>
                      </w:r>
                    </w:p>
                    <w:p w:rsidR="00385D5B" w:rsidRPr="003E31EE" w:rsidRDefault="00385D5B" w:rsidP="00B83D28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Nikosh" w:eastAsia="Nikosh" w:hAnsi="Nikosh" w:cs="Nikosh"/>
                          <w:sz w:val="26"/>
                          <w:szCs w:val="26"/>
                          <w:cs/>
                          <w:lang w:bidi="bn-BD"/>
                        </w:rPr>
                        <w:t xml:space="preserve">বাংলাদেশ </w:t>
                      </w:r>
                      <w:r>
                        <w:rPr>
                          <w:rFonts w:ascii="Nikosh" w:eastAsia="Nikosh" w:hAnsi="Nikosh" w:cs="Nikosh" w:hint="cs"/>
                          <w:sz w:val="26"/>
                          <w:szCs w:val="26"/>
                          <w:cs/>
                          <w:lang w:bidi="bn-BD"/>
                        </w:rPr>
                        <w:t>পল্লী</w:t>
                      </w:r>
                      <w:r w:rsidRPr="003E31EE">
                        <w:rPr>
                          <w:rFonts w:ascii="Nikosh" w:eastAsia="Nikosh" w:hAnsi="Nikosh" w:cs="Nikosh"/>
                          <w:sz w:val="26"/>
                          <w:szCs w:val="26"/>
                          <w:cs/>
                          <w:lang w:bidi="bn-BD"/>
                        </w:rPr>
                        <w:t xml:space="preserve"> উন্নয়ন বোর্ড (বিআরডিবি)</w:t>
                      </w:r>
                    </w:p>
                    <w:p w:rsidR="00385D5B" w:rsidRDefault="00385D5B" w:rsidP="00B83D28">
                      <w:pPr>
                        <w:spacing w:after="0" w:line="240" w:lineRule="auto"/>
                        <w:rPr>
                          <w:rFonts w:ascii="Nikosh" w:eastAsia="Nikosh" w:hAnsi="Nikosh" w:cs="Nikosh"/>
                          <w:sz w:val="26"/>
                          <w:szCs w:val="26"/>
                          <w:lang w:bidi="bn-BD"/>
                        </w:rPr>
                      </w:pPr>
                      <w:r>
                        <w:rPr>
                          <w:rFonts w:ascii="Nikosh" w:eastAsia="Nikosh" w:hAnsi="Nikosh" w:cs="Nikosh" w:hint="cs"/>
                          <w:sz w:val="26"/>
                          <w:szCs w:val="26"/>
                          <w:cs/>
                          <w:lang w:bidi="bn-BD"/>
                        </w:rPr>
                        <w:t>........................... জেলা,</w:t>
                      </w:r>
                    </w:p>
                    <w:p w:rsidR="00385D5B" w:rsidRPr="000B7932" w:rsidRDefault="00385D5B" w:rsidP="00B83D28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Nikosh" w:eastAsia="Nikosh" w:hAnsi="Nikosh" w:cs="Nikosh" w:hint="cs"/>
                          <w:sz w:val="26"/>
                          <w:szCs w:val="26"/>
                          <w:cs/>
                          <w:lang w:bidi="bn-BD"/>
                        </w:rPr>
                        <w:t>(ঠিকানা)</w:t>
                      </w:r>
                    </w:p>
                    <w:p w:rsidR="00385D5B" w:rsidRDefault="00385D5B" w:rsidP="00B83D28"/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9" type="#_x0000_t32" style="position:absolute;left:1601;top:5226;width:382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  <v:group id="Group 6" o:spid="_x0000_s1030" style="position:absolute;left:1461;top:8146;width:3960;height:1032" coordorigin="1461,8146" coordsize="3960,1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Text Box 7" o:spid="_x0000_s1031" type="#_x0000_t202" style="position:absolute;left:1461;top:8146;width:3869;height:10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<v:textbox>
                  <w:txbxContent>
                    <w:p w:rsidR="00385D5B" w:rsidRPr="003E31EE" w:rsidRDefault="00385D5B" w:rsidP="007D7692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</w:pPr>
                      <w:r w:rsidRPr="003E31EE">
                        <w:rPr>
                          <w:rFonts w:ascii="Nikosh" w:eastAsia="Nikosh" w:hAnsi="Nikosh" w:cs="Nikosh"/>
                          <w:sz w:val="26"/>
                          <w:szCs w:val="26"/>
                          <w:cs/>
                          <w:lang w:bidi="bn-BD"/>
                        </w:rPr>
                        <w:t>মহাপরিচালক</w:t>
                      </w:r>
                    </w:p>
                    <w:p w:rsidR="00385D5B" w:rsidRPr="003E31EE" w:rsidRDefault="00385D5B" w:rsidP="007D7692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Nikosh" w:eastAsia="Nikosh" w:hAnsi="Nikosh" w:cs="Nikosh"/>
                          <w:sz w:val="26"/>
                          <w:szCs w:val="26"/>
                          <w:cs/>
                          <w:lang w:bidi="bn-BD"/>
                        </w:rPr>
                        <w:t xml:space="preserve">বাংলাদেশ </w:t>
                      </w:r>
                      <w:r>
                        <w:rPr>
                          <w:rFonts w:ascii="Nikosh" w:eastAsia="Nikosh" w:hAnsi="Nikosh" w:cs="Nikosh" w:hint="cs"/>
                          <w:sz w:val="26"/>
                          <w:szCs w:val="26"/>
                          <w:cs/>
                          <w:lang w:bidi="bn-BD"/>
                        </w:rPr>
                        <w:t>পল্লী</w:t>
                      </w:r>
                      <w:r w:rsidRPr="003E31EE">
                        <w:rPr>
                          <w:rFonts w:ascii="Nikosh" w:eastAsia="Nikosh" w:hAnsi="Nikosh" w:cs="Nikosh"/>
                          <w:sz w:val="26"/>
                          <w:szCs w:val="26"/>
                          <w:cs/>
                          <w:lang w:bidi="bn-BD"/>
                        </w:rPr>
                        <w:t xml:space="preserve"> উন্নয়ন বোর্ড (বিআরডিবি)</w:t>
                      </w:r>
                    </w:p>
                    <w:p w:rsidR="00385D5B" w:rsidRPr="000B7932" w:rsidRDefault="00385D5B" w:rsidP="007D7692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Nikosh" w:eastAsia="Nikosh" w:hAnsi="Nikosh" w:cs="Nikosh"/>
                          <w:sz w:val="26"/>
                          <w:szCs w:val="26"/>
                          <w:cs/>
                          <w:lang w:bidi="bn-BD"/>
                        </w:rPr>
                        <w:t>প</w:t>
                      </w:r>
                      <w:r>
                        <w:rPr>
                          <w:rFonts w:ascii="Nikosh" w:eastAsia="Nikosh" w:hAnsi="Nikosh" w:cs="Nikosh" w:hint="cs"/>
                          <w:sz w:val="26"/>
                          <w:szCs w:val="26"/>
                          <w:cs/>
                          <w:lang w:bidi="bn-BD"/>
                        </w:rPr>
                        <w:t>ল্লী</w:t>
                      </w:r>
                      <w:r w:rsidRPr="003E31EE">
                        <w:rPr>
                          <w:rFonts w:ascii="Nikosh" w:eastAsia="Nikosh" w:hAnsi="Nikosh" w:cs="Nikosh"/>
                          <w:sz w:val="26"/>
                          <w:szCs w:val="26"/>
                          <w:cs/>
                          <w:lang w:bidi="bn-BD"/>
                        </w:rPr>
                        <w:t xml:space="preserve"> ভবন, ৫-কাওরানবাজার, ঢাকা</w:t>
                      </w:r>
                      <w:r>
                        <w:rPr>
                          <w:rFonts w:ascii="Nikosh" w:eastAsia="Nikosh" w:hAnsi="Nikosh" w:cs="Nikosh"/>
                          <w:sz w:val="26"/>
                          <w:szCs w:val="26"/>
                          <w:cs/>
                          <w:lang w:bidi="hi-IN"/>
                        </w:rPr>
                        <w:t>।</w:t>
                      </w:r>
                    </w:p>
                    <w:p w:rsidR="00385D5B" w:rsidRPr="007D7692" w:rsidRDefault="00385D5B" w:rsidP="007D7692"/>
                  </w:txbxContent>
                </v:textbox>
              </v:shape>
              <v:shape id="AutoShape 8" o:spid="_x0000_s1032" type="#_x0000_t32" style="position:absolute;left:1601;top:8146;width:38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</v:group>
            <v:group id="Group 9" o:spid="_x0000_s1033" style="position:absolute;left:6415;top:8146;width:3966;height:1258" coordorigin="6415,8146" coordsize="3966,1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Text Box 10" o:spid="_x0000_s1034" type="#_x0000_t202" style="position:absolute;left:6415;top:8146;width:3966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nX8MIA&#10;AADaAAAADwAAAGRycy9kb3ducmV2LnhtbESPQWvCQBSE74X+h+UJXkrdNIdSU9cQpKLXWC/eHtln&#10;Esy+TbJbk/jr3YLgcZiZb5hVOppGXKl3tWUFH4sIBHFhdc2lguPv9v0LhPPIGhvLpGAiB+n69WWF&#10;ibYD53Q9+FIECLsEFVTet4mUrqjIoFvYljh4Z9sb9EH2pdQ9DgFuGhlH0ac0WHNYqLClTUXF5fBn&#10;FNjhZzKWuih+O93MbpN1+TnulJrPxuwbhKfRP8OP9l4rWML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dfwwgAAANoAAAAPAAAAAAAAAAAAAAAAAJgCAABkcnMvZG93&#10;bnJldi54bWxQSwUGAAAAAAQABAD1AAAAhwMAAAAA&#10;" strokecolor="white">
                <v:textbox>
                  <w:txbxContent>
                    <w:p w:rsidR="00385D5B" w:rsidRPr="003E31EE" w:rsidRDefault="00385D5B" w:rsidP="00B83D2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</w:pPr>
                      <w:r w:rsidRPr="003E31EE">
                        <w:rPr>
                          <w:rFonts w:ascii="Nikosh" w:eastAsia="Nikosh" w:hAnsi="Nikosh" w:cs="Nikosh"/>
                          <w:sz w:val="26"/>
                          <w:szCs w:val="26"/>
                          <w:cs/>
                          <w:lang w:bidi="bn-BD"/>
                        </w:rPr>
                        <w:t>তারিখ</w:t>
                      </w:r>
                    </w:p>
                    <w:p w:rsidR="00385D5B" w:rsidRDefault="00385D5B" w:rsidP="00B83D28"/>
                  </w:txbxContent>
                </v:textbox>
              </v:shape>
              <v:shape id="AutoShape 11" o:spid="_x0000_s1035" type="#_x0000_t32" style="position:absolute;left:6547;top:8146;width:366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</v:group>
            <v:group id="Group 12" o:spid="_x0000_s1036" style="position:absolute;left:6415;top:5226;width:3966;height:1258" coordorigin="6415,5226" coordsize="3966,1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Text Box 13" o:spid="_x0000_s1037" type="#_x0000_t202" style="position:absolute;left:6415;top:5226;width:3966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92r8A&#10;AADbAAAADwAAAGRycy9kb3ducmV2LnhtbERPy6rCMBDdC/5DGOFuRNPbhUg1iogX3frYuBua6QOb&#10;SdtEW+/XG0FwN4fznOW6N5V4UOtKywp+pxEI4tTqknMFl/PfZA7CeWSNlWVS8CQH69VwsMRE246P&#10;9Dj5XIQQdgkqKLyvEyldWpBBN7U1ceAy2xr0Aba51C12IdxUMo6imTRYcmgosKZtQentdDcKbLd7&#10;GktNFI+v/2a/3TTHLG6U+hn1mwUIT73/ij/ugw7zY3j/Eg6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Y/3avwAAANsAAAAPAAAAAAAAAAAAAAAAAJgCAABkcnMvZG93bnJl&#10;di54bWxQSwUGAAAAAAQABAD1AAAAhAMAAAAA&#10;" strokecolor="white">
                <v:textbox>
                  <w:txbxContent>
                    <w:p w:rsidR="00385D5B" w:rsidRPr="003E31EE" w:rsidRDefault="00385D5B" w:rsidP="00B83D2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</w:pPr>
                      <w:r w:rsidRPr="003E31EE">
                        <w:rPr>
                          <w:rFonts w:ascii="Nikosh" w:eastAsia="Nikosh" w:hAnsi="Nikosh" w:cs="Nikosh"/>
                          <w:sz w:val="26"/>
                          <w:szCs w:val="26"/>
                          <w:cs/>
                          <w:lang w:bidi="bn-BD"/>
                        </w:rPr>
                        <w:t>তারিখ</w:t>
                      </w:r>
                    </w:p>
                    <w:p w:rsidR="00385D5B" w:rsidRDefault="00385D5B" w:rsidP="00B83D28"/>
                  </w:txbxContent>
                </v:textbox>
              </v:shape>
              <v:shape id="AutoShape 14" o:spid="_x0000_s1038" type="#_x0000_t32" style="position:absolute;left:6555;top:5226;width:366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</v:group>
          </v:group>
        </w:pict>
      </w:r>
    </w:p>
    <w:p w:rsidR="00B83D28" w:rsidRPr="003E31EE" w:rsidRDefault="00B83D28" w:rsidP="00B83D28">
      <w:pPr>
        <w:rPr>
          <w:rFonts w:ascii="Times New Roman" w:eastAsia="Times New Roman" w:hAnsi="Times New Roman"/>
          <w:sz w:val="26"/>
          <w:szCs w:val="26"/>
        </w:rPr>
      </w:pPr>
    </w:p>
    <w:p w:rsidR="00B83D28" w:rsidRPr="003E31EE" w:rsidRDefault="00B83D28" w:rsidP="00B83D28">
      <w:pPr>
        <w:rPr>
          <w:rFonts w:ascii="Times New Roman" w:eastAsia="Times New Roman" w:hAnsi="Times New Roman"/>
          <w:sz w:val="26"/>
          <w:szCs w:val="26"/>
        </w:rPr>
      </w:pPr>
    </w:p>
    <w:p w:rsidR="00B83D28" w:rsidRPr="003E31EE" w:rsidRDefault="00B83D28" w:rsidP="00B83D28">
      <w:pPr>
        <w:rPr>
          <w:rFonts w:ascii="Times New Roman" w:eastAsia="Times New Roman" w:hAnsi="Times New Roman"/>
          <w:sz w:val="26"/>
          <w:szCs w:val="26"/>
        </w:rPr>
      </w:pPr>
    </w:p>
    <w:p w:rsidR="00B83D28" w:rsidRPr="003E31EE" w:rsidRDefault="00B83D28" w:rsidP="00B83D28">
      <w:pPr>
        <w:rPr>
          <w:rFonts w:ascii="Times New Roman" w:eastAsia="Times New Roman" w:hAnsi="Times New Roman"/>
          <w:sz w:val="26"/>
          <w:szCs w:val="26"/>
        </w:rPr>
      </w:pPr>
    </w:p>
    <w:p w:rsidR="00B83D28" w:rsidRPr="003E31EE" w:rsidRDefault="00B83D28" w:rsidP="00B83D28">
      <w:pPr>
        <w:rPr>
          <w:rFonts w:ascii="Times New Roman" w:eastAsia="Times New Roman" w:hAnsi="Times New Roman"/>
          <w:sz w:val="26"/>
          <w:szCs w:val="26"/>
        </w:rPr>
      </w:pPr>
    </w:p>
    <w:p w:rsidR="00B83D28" w:rsidRPr="003E31EE" w:rsidRDefault="00B83D28" w:rsidP="00B83D28">
      <w:pPr>
        <w:rPr>
          <w:rFonts w:ascii="Times New Roman" w:eastAsia="Times New Roman" w:hAnsi="Times New Roman"/>
          <w:sz w:val="26"/>
          <w:szCs w:val="26"/>
        </w:rPr>
      </w:pPr>
    </w:p>
    <w:p w:rsidR="00B83D28" w:rsidRPr="003E31EE" w:rsidRDefault="00B83D28" w:rsidP="00B83D28">
      <w:pPr>
        <w:rPr>
          <w:rFonts w:ascii="Times New Roman" w:eastAsia="Times New Roman" w:hAnsi="Times New Roman"/>
          <w:sz w:val="26"/>
          <w:szCs w:val="26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</w:rPr>
      </w:pPr>
    </w:p>
    <w:tbl>
      <w:tblPr>
        <w:tblpPr w:leftFromText="180" w:rightFromText="180" w:vertAnchor="page" w:horzAnchor="margin" w:tblpXSpec="center" w:tblpY="31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8"/>
        <w:gridCol w:w="2115"/>
        <w:gridCol w:w="5083"/>
      </w:tblGrid>
      <w:tr w:rsidR="00B83D28" w:rsidRPr="009C60D7" w:rsidTr="00B83D28">
        <w:trPr>
          <w:trHeight w:val="44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28" w:rsidRPr="009C60D7" w:rsidRDefault="00E735F6" w:rsidP="00B83D28">
            <w:pPr>
              <w:tabs>
                <w:tab w:val="left" w:pos="6931"/>
              </w:tabs>
              <w:spacing w:after="0" w:line="240" w:lineRule="auto"/>
              <w:ind w:right="-19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0D7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ক্রমিক ন</w:t>
            </w:r>
            <w:r w:rsidR="00E41DA3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28" w:rsidRPr="009C60D7" w:rsidRDefault="00E735F6" w:rsidP="00E41DA3">
            <w:pPr>
              <w:tabs>
                <w:tab w:val="left" w:pos="6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60D7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শব্দসং</w:t>
            </w:r>
            <w:r w:rsidR="00E41DA3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ক্ষে</w:t>
            </w:r>
            <w:r w:rsidRPr="009C60D7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প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28" w:rsidRPr="009C60D7" w:rsidRDefault="00E735F6" w:rsidP="00B83D28">
            <w:pPr>
              <w:tabs>
                <w:tab w:val="left" w:pos="6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60D7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বিবরণ</w:t>
            </w:r>
          </w:p>
        </w:tc>
      </w:tr>
      <w:tr w:rsidR="00B83D28" w:rsidRPr="009C60D7" w:rsidTr="00B83D28">
        <w:trPr>
          <w:trHeight w:val="44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28" w:rsidRPr="009C60D7" w:rsidRDefault="00E735F6" w:rsidP="00B83D28">
            <w:pPr>
              <w:tabs>
                <w:tab w:val="left" w:pos="6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0D7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28" w:rsidRPr="009C60D7" w:rsidRDefault="00E735F6" w:rsidP="00B83D28">
            <w:pPr>
              <w:tabs>
                <w:tab w:val="left" w:pos="69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0D7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বিআরডিবি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28" w:rsidRPr="009C60D7" w:rsidRDefault="003D53C6" w:rsidP="00B83D28">
            <w:pPr>
              <w:tabs>
                <w:tab w:val="left" w:pos="69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বাংলাদেশ রু</w:t>
            </w:r>
            <w:r w:rsidR="00E735F6" w:rsidRPr="009C60D7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রাল ডেভেলপমেন্ট বোর্ড</w:t>
            </w:r>
          </w:p>
        </w:tc>
      </w:tr>
      <w:tr w:rsidR="00B83D28" w:rsidRPr="009C60D7" w:rsidTr="00B83D28">
        <w:trPr>
          <w:trHeight w:val="44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28" w:rsidRPr="009C60D7" w:rsidRDefault="00E735F6" w:rsidP="00B83D28">
            <w:pPr>
              <w:tabs>
                <w:tab w:val="left" w:pos="6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0D7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28" w:rsidRPr="009C60D7" w:rsidRDefault="00E735F6" w:rsidP="00B83D28">
            <w:pPr>
              <w:tabs>
                <w:tab w:val="left" w:pos="69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0D7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আইজিএ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28" w:rsidRPr="009C60D7" w:rsidRDefault="00E735F6" w:rsidP="00B83D28">
            <w:pPr>
              <w:tabs>
                <w:tab w:val="left" w:pos="69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0D7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ইনকাম জেনারেটিং এ্যাকটিভিটিজ</w:t>
            </w:r>
          </w:p>
        </w:tc>
      </w:tr>
      <w:tr w:rsidR="00B83D28" w:rsidRPr="009C60D7" w:rsidTr="00B83D28">
        <w:trPr>
          <w:trHeight w:val="44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28" w:rsidRPr="009C60D7" w:rsidRDefault="00B83D28" w:rsidP="00B83D28">
            <w:pPr>
              <w:tabs>
                <w:tab w:val="left" w:pos="6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28" w:rsidRPr="009C60D7" w:rsidRDefault="00B83D28" w:rsidP="00B83D28">
            <w:pPr>
              <w:tabs>
                <w:tab w:val="left" w:pos="69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D28" w:rsidRPr="009C60D7" w:rsidRDefault="00B83D28" w:rsidP="00B83D28">
            <w:pPr>
              <w:tabs>
                <w:tab w:val="left" w:pos="69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83D28" w:rsidRDefault="00B83D28" w:rsidP="00B83D28">
      <w:pPr>
        <w:tabs>
          <w:tab w:val="left" w:pos="6931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83D28" w:rsidRPr="00D25C21" w:rsidRDefault="00E735F6" w:rsidP="00B83D28">
      <w:pPr>
        <w:tabs>
          <w:tab w:val="left" w:pos="6931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25C21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সংযোজনী-১ শব্দসং</w:t>
      </w:r>
      <w:r w:rsidR="00E41DA3">
        <w:rPr>
          <w:rFonts w:ascii="Nikosh" w:eastAsia="Nikosh" w:hAnsi="Nikosh" w:cs="Nikosh" w:hint="cs"/>
          <w:b/>
          <w:bCs/>
          <w:sz w:val="28"/>
          <w:szCs w:val="28"/>
          <w:cs/>
          <w:lang w:bidi="bn-BD"/>
        </w:rPr>
        <w:t>ক্ষে</w:t>
      </w:r>
      <w:r w:rsidRPr="00D25C21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 xml:space="preserve">প </w:t>
      </w:r>
      <w:r w:rsidRPr="00D25C21">
        <w:rPr>
          <w:rFonts w:ascii="Times New Roman" w:hAnsi="Times New Roman"/>
          <w:b/>
          <w:sz w:val="28"/>
          <w:szCs w:val="28"/>
        </w:rPr>
        <w:t>(Acronyms)</w:t>
      </w:r>
    </w:p>
    <w:p w:rsidR="00B83D28" w:rsidRPr="001418EB" w:rsidRDefault="00B83D28" w:rsidP="00B83D28">
      <w:pPr>
        <w:tabs>
          <w:tab w:val="left" w:pos="6931"/>
        </w:tabs>
        <w:jc w:val="right"/>
        <w:rPr>
          <w:rFonts w:ascii="Times New Roman" w:eastAsia="Times New Roman" w:hAnsi="Times New Roman"/>
          <w:sz w:val="28"/>
          <w:szCs w:val="32"/>
        </w:rPr>
      </w:pPr>
    </w:p>
    <w:p w:rsidR="00B83D28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jc w:val="center"/>
        <w:rPr>
          <w:rFonts w:ascii="Times New Roman" w:eastAsia="Times New Roman" w:hAnsi="Times New Roman"/>
          <w:sz w:val="28"/>
          <w:szCs w:val="28"/>
        </w:rPr>
        <w:sectPr w:rsidR="00B83D28" w:rsidSect="00B83D28">
          <w:pgSz w:w="12240" w:h="15840" w:code="1"/>
          <w:pgMar w:top="864" w:right="1152" w:bottom="864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tblpY="1"/>
        <w:tblOverlap w:val="never"/>
        <w:tblW w:w="15695" w:type="dxa"/>
        <w:tblInd w:w="198" w:type="dxa"/>
        <w:tblLook w:val="04A0"/>
      </w:tblPr>
      <w:tblGrid>
        <w:gridCol w:w="1620"/>
        <w:gridCol w:w="1668"/>
        <w:gridCol w:w="3800"/>
        <w:gridCol w:w="1800"/>
        <w:gridCol w:w="2911"/>
        <w:gridCol w:w="1744"/>
        <w:gridCol w:w="2152"/>
      </w:tblGrid>
      <w:tr w:rsidR="00A00F84" w:rsidRPr="001603A5" w:rsidTr="00E80055">
        <w:trPr>
          <w:trHeight w:val="261"/>
        </w:trPr>
        <w:tc>
          <w:tcPr>
            <w:tcW w:w="15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0F84" w:rsidRPr="001C744A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744A">
              <w:rPr>
                <w:rFonts w:ascii="Nikosh" w:eastAsia="Nikosh" w:hAnsi="Nikosh" w:cs="Nikosh"/>
                <w:b/>
                <w:bCs/>
                <w:color w:val="000000"/>
                <w:sz w:val="28"/>
                <w:szCs w:val="28"/>
                <w:cs/>
                <w:lang w:bidi="bn-BD"/>
              </w:rPr>
              <w:lastRenderedPageBreak/>
              <w:t xml:space="preserve">সংযোজনী-২ঃ </w:t>
            </w:r>
            <w:r w:rsidRPr="001C744A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 xml:space="preserve">বাংলাদেশ </w:t>
            </w:r>
            <w:r w:rsidRPr="001C744A">
              <w:rPr>
                <w:rFonts w:ascii="Nikosh" w:eastAsia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>পল্লী</w:t>
            </w:r>
            <w:r w:rsidRPr="001C744A">
              <w:rPr>
                <w:rFonts w:ascii="Nikosh" w:eastAsia="Nikosh" w:hAnsi="Nikosh" w:cs="Nikosh"/>
                <w:b/>
                <w:bCs/>
                <w:sz w:val="28"/>
                <w:szCs w:val="28"/>
                <w:cs/>
                <w:lang w:bidi="bn-BD"/>
              </w:rPr>
              <w:t xml:space="preserve"> উন্নয়ন বোর্ড (বিআরডিবি)’র</w:t>
            </w:r>
            <w:r w:rsidRPr="001C744A">
              <w:rPr>
                <w:rFonts w:ascii="Nikosh" w:eastAsia="Nikosh" w:hAnsi="Nikosh" w:cs="Nikosh" w:hint="cs"/>
                <w:b/>
                <w:bCs/>
                <w:sz w:val="28"/>
                <w:szCs w:val="28"/>
                <w:cs/>
                <w:lang w:bidi="bn-BD"/>
              </w:rPr>
              <w:t xml:space="preserve"> </w:t>
            </w:r>
            <w:r w:rsidRPr="001C744A">
              <w:rPr>
                <w:rFonts w:ascii="Nikosh" w:eastAsia="Nikosh" w:hAnsi="Nikosh" w:cs="Nikosh"/>
                <w:b/>
                <w:bCs/>
                <w:color w:val="000000"/>
                <w:sz w:val="28"/>
                <w:szCs w:val="28"/>
                <w:cs/>
                <w:lang w:bidi="bn-BD"/>
              </w:rPr>
              <w:t>কর্মসম্পাদন সূচকসমূহ এবং পদ্ধতি-এর বিবরণঃ</w:t>
            </w:r>
          </w:p>
          <w:p w:rsidR="00A00F84" w:rsidRPr="001603A5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00F84" w:rsidRPr="00AB07BB" w:rsidTr="00E80055">
        <w:trPr>
          <w:gridAfter w:val="1"/>
          <w:wAfter w:w="2152" w:type="dxa"/>
          <w:trHeight w:val="63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9C418E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418E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কার্যক্রম</w:t>
            </w:r>
            <w:r w:rsidRPr="009C418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br/>
              <w:t>(Activities)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9C418E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418E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 xml:space="preserve">কর্মসম্পাদন সূচক </w:t>
            </w:r>
            <w:r w:rsidRPr="009C418E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br/>
              <w:t>(</w:t>
            </w:r>
            <w:r w:rsidRPr="009C418E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Performance Indicator)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9C418E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418E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বিবরণ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9C418E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418E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বা</w:t>
            </w:r>
            <w:r w:rsidRPr="009C418E">
              <w:rPr>
                <w:rFonts w:ascii="Nikosh" w:eastAsia="Nikosh" w:hAnsi="Nikosh" w:cs="Nikosh" w:hint="cs"/>
                <w:b/>
                <w:bCs/>
                <w:color w:val="000000"/>
                <w:sz w:val="18"/>
                <w:szCs w:val="18"/>
                <w:cs/>
                <w:lang w:bidi="bn-BD"/>
              </w:rPr>
              <w:t>স্ত</w:t>
            </w:r>
            <w:r w:rsidRPr="009C418E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বায়নকারী দপ্তর/সংস্থা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9C418E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418E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পরিমাপ পদ্ধতি এবং উপাত্ত সূত্র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9C418E" w:rsidRDefault="009C418E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C418E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সাধারণ মন্ত</w:t>
            </w:r>
            <w:r w:rsidR="00A00F84" w:rsidRPr="009C418E">
              <w:rPr>
                <w:rFonts w:ascii="Nikosh" w:eastAsia="Nikosh" w:hAnsi="Nikosh" w:cs="Nikosh"/>
                <w:b/>
                <w:bCs/>
                <w:color w:val="000000"/>
                <w:sz w:val="18"/>
                <w:szCs w:val="18"/>
                <w:cs/>
                <w:lang w:bidi="bn-BD"/>
              </w:rPr>
              <w:t>ব্য</w:t>
            </w:r>
          </w:p>
        </w:tc>
      </w:tr>
      <w:tr w:rsidR="00A00F84" w:rsidRPr="00AB07BB" w:rsidTr="00E80055">
        <w:trPr>
          <w:gridAfter w:val="1"/>
          <w:wAfter w:w="2152" w:type="dxa"/>
          <w:trHeight w:val="48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F84" w:rsidRPr="00A4193A" w:rsidRDefault="00A00F84" w:rsidP="00E80055">
            <w:pPr>
              <w:spacing w:after="0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১.১  সদস্যদের নিজস্ব </w:t>
            </w:r>
            <w:r w:rsidR="00840F33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মূলধন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 (শেয়ার ও সঞ্চয়) বৃদ্ধি।</w:t>
            </w:r>
          </w:p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4193A" w:rsidRDefault="00A00F84" w:rsidP="00E8005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১.১.১ জমাকৃত সঞ্চয়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840F33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উপকারভোগী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দের নিজস্ব মূলধন সৃষ্টির 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লক্ষ্যে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মাসিক/সাপ্তাহকি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ভিত্তিতে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স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ঞ্চয় জমা করা হয়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hi-IN"/>
              </w:rPr>
              <w:t>।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0F84" w:rsidRPr="00AB07BB" w:rsidRDefault="00E80055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বাংলাদেশ 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পল্লী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উন্নয়ন বোর্ড 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A00F84" w:rsidRPr="00AB07BB" w:rsidTr="00E80055">
        <w:trPr>
          <w:gridAfter w:val="1"/>
          <w:wAfter w:w="2152" w:type="dxa"/>
          <w:trHeight w:val="48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4193A" w:rsidRDefault="00A00F84" w:rsidP="00E80055">
            <w:pPr>
              <w:spacing w:after="0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4193A" w:rsidRDefault="00A00F84" w:rsidP="00E8005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১.১.২ ক্রয়কৃত শেয়ার</w:t>
            </w:r>
          </w:p>
          <w:p w:rsidR="00A00F84" w:rsidRPr="00A4193A" w:rsidRDefault="00A00F84" w:rsidP="00E8005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840F33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সমবায় সমিতির শেয়ার বিক্রির মাধ্যমে মূলধন সৃষ্টি</w:t>
            </w:r>
            <w:r w:rsidR="00187D0D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করা হয়</w:t>
            </w:r>
            <w:r w:rsidR="00187D0D"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hi-IN"/>
              </w:rPr>
              <w:t>।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A00F84" w:rsidRPr="00AB07BB" w:rsidTr="00E80055">
        <w:trPr>
          <w:gridAfter w:val="1"/>
          <w:wAfter w:w="2152" w:type="dxa"/>
          <w:trHeight w:val="54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F84" w:rsidRPr="00AB07BB" w:rsidRDefault="00A00F84" w:rsidP="00E8005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১.২ সদস্যদের মাঝে সহজ শর্তে ঋণ বিতরণ।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4193A" w:rsidRDefault="00A00F84" w:rsidP="00E8005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১.২.১ঋণ গ্রহীতা সদস্য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187D0D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বিআরডিবি’র আওতাধীন সমবায় সমিতি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বা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অনুনুষ্ঠানিক দ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লের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সদস্য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যারা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বিআরডিবি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হতে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ঋণ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গ্রহন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করে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থাকেন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A00F84" w:rsidRPr="00AB07BB" w:rsidTr="00E80055">
        <w:trPr>
          <w:gridAfter w:val="1"/>
          <w:wAfter w:w="2152" w:type="dxa"/>
          <w:trHeight w:val="54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F84" w:rsidRPr="00AB07BB" w:rsidRDefault="00A00F84" w:rsidP="00E8005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4193A" w:rsidRDefault="00A00F84" w:rsidP="00E8005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.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২.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 বি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তরনকৃত ঋণ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187D0D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প্রথাগত ও আইজিএ (আয়বর্ধনমূলক কার্যক্রম) ভিত্তিক মূলধন সহায়তা হিসেবে বিতরণকৃত ঋণ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7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A00F84" w:rsidRPr="00AB07BB" w:rsidTr="00E80055">
        <w:trPr>
          <w:gridAfter w:val="1"/>
          <w:wAfter w:w="2152" w:type="dxa"/>
          <w:trHeight w:val="395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4193A" w:rsidRDefault="00A00F84" w:rsidP="00E8005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.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২.৩.আদায়কৃত ঋণ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মূলধন সহায়তা হিসেবে ঋণ কার্যক্রম অব্যাহত রাখার জন্য 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বিতরণকৃত ঋণ আদায় করা হয় যা পুন: বিতরণ করা হয়।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A00F84" w:rsidRPr="00AB07BB" w:rsidTr="00E80055">
        <w:trPr>
          <w:gridAfter w:val="1"/>
          <w:wAfter w:w="2152" w:type="dxa"/>
          <w:trHeight w:val="998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২.১ সমবায় সমিতি  ও অনানুষ্ঠানিক দলের সদস্যদের মধ্যে উব্দুদ্ধকরণ আয়বর্ধনমূলক প্রশি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ক্ষ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ণ প্রদান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8B4C5C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B4C5C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২.১.১ আয়বর্ধনমূলক 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প্রশি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ক্ষ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ণ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Pr="008B4C5C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গ্রহণকারী উপকারভোগীর সংখ্যা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কৃষি ও অকৃষি 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এক্ষেত্রে 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স্বল্প ও দীর্ঘমেয়াদী বিভিন্ন আয়বর্ধনমূলক প্রশি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ক্ষ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ণ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hi-IN"/>
              </w:rPr>
              <w:t xml:space="preserve"> । 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আয়বর্ধনমূলক 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প্রশিক্ষণের 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মধ্যে অন্যতম হলো জৈবসার তৈরী, সবজীবাগান, গবাদিপশু পালন, হাঁসমুরগী পালন, বস্নক/বাটিক, সেলাই, মোবাইল সার্ভিসিং, হ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স্ত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ও কারম্নশিল্প ইত্যাদি।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এক্ষেত্রে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স্থানীয় চাহিদা ও উপযোগীতাকে গুরম্নত্ব দেয়া হয়।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 </w:t>
            </w:r>
          </w:p>
        </w:tc>
      </w:tr>
      <w:tr w:rsidR="00A00F84" w:rsidRPr="00AB07BB" w:rsidTr="00E80055">
        <w:trPr>
          <w:gridAfter w:val="1"/>
          <w:wAfter w:w="2152" w:type="dxa"/>
          <w:trHeight w:val="44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8B4C5C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B4C5C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২.১.২ উব্দুদ্ধকরণমূলক 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প্রশি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ক্ষ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ণ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Pr="008B4C5C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গ্রহণকারীর সংখ্যা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সচেতনতা ও 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দক্ষতা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বৃদ্ধিতে বিভিন্ন সচেতনতামূলক উদ্বুদ্ধকরণ প্রশি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ক্ষ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ণ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অংশগ্রহণকারীর উপকারভোগীদের সংখ্যা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, যেমনঃ নারী উন্নয়ন, বাল্যবিবাহ হ্রাস, যৌতুক না দেওয়া/না নেওয়া ইত্যাদি উলেস্নখযোগ্য।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A00F84" w:rsidRPr="00AB07BB" w:rsidTr="00E80055">
        <w:trPr>
          <w:gridAfter w:val="1"/>
          <w:wAfter w:w="2152" w:type="dxa"/>
          <w:trHeight w:val="107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২.২ প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ল্লীর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উন্নয়নে নিয়োজিত কর্মকর্তা, জনপ্রতিনিধি এবং এনজিও কর্মীদের প্রশি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ক্ষ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ণ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প্রদান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২.২.১ স্থানীয় প্রশি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ক্ষ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ণ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অংশ গ্রহণকারীর সংখ্যা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কর্মকর্তা/কর্মচারীদের মৌলিক ও 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দক্ষতা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উন্নয়ন 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প্রশিক্ষণে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 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অংশগ্রহণকারী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A00F84" w:rsidRPr="00AB07BB" w:rsidTr="00E80055">
        <w:trPr>
          <w:gridAfter w:val="1"/>
          <w:wAfter w:w="2152" w:type="dxa"/>
          <w:trHeight w:val="8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২.৩ 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পল্লী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উন্নয়ন কার্যক্রম সংক্রামত্ম অবহিতকরণ এবং বিদেশ প্রশি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ক্ষ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ণ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২.৩.১বিদেশ প্রশি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ক্ষ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ণে অংশগ্রহণকারীর সংখ্যা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187D0D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কর্মকর্তা/কর্মচারীদের মধ্য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হতে 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প্রশিক্ষণে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 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অংশগ্রহণকারী</w:t>
            </w:r>
            <w:r w:rsidR="00A00F84"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 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A00F84" w:rsidRPr="00AB07BB" w:rsidTr="00E80055">
        <w:trPr>
          <w:gridAfter w:val="1"/>
          <w:wAfter w:w="2152" w:type="dxa"/>
          <w:trHeight w:val="76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 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.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৪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সেমিনার, কর্মশালার মাধ্যমে প্রচার/বিসত্মার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২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.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৪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>.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১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আয়োজিত সেমিনার, কর্মশালার সংখ্যা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বিআরডিবি ও এর প্রকল্পসমূহ কর্তক আয়োজিত সেমিনার কর্মশালা।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 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84" w:rsidRPr="00AB07BB" w:rsidRDefault="00A00F84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 </w:t>
            </w:r>
          </w:p>
        </w:tc>
      </w:tr>
      <w:tr w:rsidR="00023A29" w:rsidRPr="00AB07BB" w:rsidTr="00385D5B">
        <w:trPr>
          <w:gridAfter w:val="1"/>
          <w:wAfter w:w="2152" w:type="dxa"/>
          <w:trHeight w:val="76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৩.১ সেচ ব্যবস্থা সচল রাখা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Default="00023A29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৩.১.১ সেচযন্ত্র মেরামত (গভীর/অগভীর/শক্তিচালিত পাম্প/হস্তচালিত)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Default="008715CB" w:rsidP="00023A29">
            <w:pPr>
              <w:spacing w:after="0" w:line="240" w:lineRule="auto"/>
              <w:jc w:val="both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অচল সেচযন্ত্র মেরামতের মাধ্যমে সচল করা ও রক্ষনাবেক্ষন করা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বাংলাদেশ 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পল্লী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উন্নয়ন বোর্ড 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E80055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</w:tr>
      <w:tr w:rsidR="00D45AF9" w:rsidRPr="00AB07BB" w:rsidTr="00385D5B">
        <w:trPr>
          <w:gridAfter w:val="1"/>
          <w:wAfter w:w="2152" w:type="dxa"/>
          <w:trHeight w:val="76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5AF9" w:rsidRPr="00AB07BB" w:rsidRDefault="00D45AF9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F9" w:rsidRDefault="00D45AF9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৩.১.২ সেচ ব্যবস্থাপনা কমিটি পূর্নগঠন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F9" w:rsidRDefault="00D45AF9" w:rsidP="00023A29">
            <w:pPr>
              <w:spacing w:after="0" w:line="240" w:lineRule="auto"/>
              <w:jc w:val="both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সেচযন্ত্র ও স্কীম পরিচালনা, পানি ব্যবস্থাপনা, সেচযন্ত্র রক্ষনাবেক্ষন, হিসাব ব্যবস্থাপনা, প্রভৃতি কার্যক্রমের জন্য 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সেচ ব্যবস্থাপনা কমিটি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 গঠন/পূণঃগঠন।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45AF9" w:rsidRPr="00AB07BB" w:rsidRDefault="00D45AF9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F9" w:rsidRPr="00AB07BB" w:rsidRDefault="00D45AF9" w:rsidP="00E80055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45AF9" w:rsidRPr="00AB07BB" w:rsidRDefault="00D45AF9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</w:tr>
      <w:tr w:rsidR="00D45AF9" w:rsidRPr="00AB07BB" w:rsidTr="00385D5B">
        <w:trPr>
          <w:gridAfter w:val="1"/>
          <w:wAfter w:w="2152" w:type="dxa"/>
          <w:trHeight w:val="76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5AF9" w:rsidRPr="00AB07BB" w:rsidRDefault="00D45AF9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F9" w:rsidRPr="00A4193A" w:rsidRDefault="00D45AF9" w:rsidP="00E8005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৩.১.৩ সেচ ব্যবস্থাপনা প্রশিক্ষণ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F9" w:rsidRDefault="00D45AF9" w:rsidP="00023A29">
            <w:pPr>
              <w:spacing w:after="0" w:line="240" w:lineRule="auto"/>
              <w:jc w:val="both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সেচ কার্যক্রম পরিচালনা, পানি ব্যবস্থাপনা, সেচযন্ত্র রক্ষনাবেক্ষন, হিসাব ব্যবস্থাপনা, প্রভৃতি বিষয়ে সমবায়ী সদস্যদের প্রশিক্ষন প্রদান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45AF9" w:rsidRPr="00AB07BB" w:rsidRDefault="00D45AF9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F9" w:rsidRPr="00AB07BB" w:rsidRDefault="00D45AF9" w:rsidP="00E80055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7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45AF9" w:rsidRPr="00AB07BB" w:rsidRDefault="00D45AF9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</w:tr>
      <w:tr w:rsidR="00D45AF9" w:rsidRPr="00AB07BB" w:rsidTr="00385D5B">
        <w:trPr>
          <w:gridAfter w:val="1"/>
          <w:wAfter w:w="2152" w:type="dxa"/>
          <w:trHeight w:val="76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5AF9" w:rsidRPr="00AB07BB" w:rsidRDefault="00D45AF9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F9" w:rsidRPr="00A4193A" w:rsidRDefault="00D45AF9" w:rsidP="00E8005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৩.১.৪ পদির্শনকৃত সেচ স্কিমের সংখা 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F9" w:rsidRDefault="00D45AF9" w:rsidP="00023A29">
            <w:pPr>
              <w:spacing w:after="0" w:line="240" w:lineRule="auto"/>
              <w:jc w:val="both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উপজেলা পর্যাযের কর্মকর্তা বা 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ই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উসিসি এর প্রতিনিধি কর্তৃক সেচযন্ত্র ও স্কীম পরিদর্শন।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45AF9" w:rsidRPr="00AB07BB" w:rsidRDefault="00D45AF9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F9" w:rsidRPr="00AB07BB" w:rsidRDefault="00D45AF9" w:rsidP="00E80055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AF9" w:rsidRPr="00AB07BB" w:rsidRDefault="00D45AF9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</w:tr>
      <w:tr w:rsidR="00023A29" w:rsidRPr="00AB07BB" w:rsidTr="00385D5B">
        <w:trPr>
          <w:gridAfter w:val="1"/>
          <w:wAfter w:w="2152" w:type="dxa"/>
          <w:trHeight w:val="765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Pr="00A4193A" w:rsidRDefault="00023A29" w:rsidP="00E8005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৩.১.৫ সেচ এলাকা বৃদ্ধি 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Default="00023A29" w:rsidP="00023A29">
            <w:pPr>
              <w:spacing w:after="0" w:line="240" w:lineRule="auto"/>
              <w:jc w:val="both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সেচ যন্ত্র মেরামতের মাধ্যমে সেচের অধিক্ষেত্র বৃদ্বি</w:t>
            </w:r>
          </w:p>
          <w:p w:rsidR="00023A29" w:rsidRPr="00023A29" w:rsidRDefault="00023A29" w:rsidP="00023A29">
            <w:pPr>
              <w:tabs>
                <w:tab w:val="left" w:pos="952"/>
              </w:tabs>
              <w:jc w:val="both"/>
              <w:rPr>
                <w:rFonts w:ascii="Nikosh" w:eastAsia="Nikosh" w:hAnsi="Nikosh" w:cs="Nikosh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Nikosh" w:hAnsi="Nikosh" w:cs="Nikosh"/>
                <w:sz w:val="18"/>
                <w:szCs w:val="18"/>
                <w:cs/>
                <w:lang w:bidi="bn-BD"/>
              </w:rPr>
              <w:tab/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E80055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</w:tr>
      <w:tr w:rsidR="00023A29" w:rsidRPr="00AB07BB" w:rsidTr="00385D5B">
        <w:trPr>
          <w:gridAfter w:val="1"/>
          <w:wAfter w:w="2152" w:type="dxa"/>
          <w:trHeight w:val="76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৪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.১ সমবায় সমিতি এবং অনানুষ্ঠানিক দলের মাধ্যমে জনগণকে সংগঠিত করা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Pr="00A4193A" w:rsidRDefault="00023A29" w:rsidP="00E8005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৪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.১.১গঠিত সমবায় সমিতি 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Default="00023A29" w:rsidP="00E80055">
            <w:pPr>
              <w:spacing w:after="0" w:line="240" w:lineRule="auto"/>
              <w:jc w:val="both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বিআরডিবি’র আওতাধীন সমবায় সমিতি আইন,২০০১ এনং সমবায় সমিতি বিধিমালা,২০০৪ এর আওতায় নিবন্ধিত সমিতিসমূহ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E80055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9952B6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</w:tr>
      <w:tr w:rsidR="00023A29" w:rsidRPr="00AB07BB" w:rsidTr="005F3B8A">
        <w:trPr>
          <w:gridAfter w:val="1"/>
          <w:wAfter w:w="2152" w:type="dxa"/>
          <w:trHeight w:val="76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Pr="00A4193A" w:rsidRDefault="00023A29" w:rsidP="00E8005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৪</w:t>
            </w:r>
            <w:r w:rsidRPr="00A4193A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.১.২ গঠিত অনানুষ্ঠানিক দল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E800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বিআরডিবি’র আওতাধীন সমবায় সমিতি আইনের আওতায় নিবন্ধিত নয় এমন অনুনুষ্ঠানিক সমিতি বা দল যার উপকারভোগীর।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E80055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7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3A29" w:rsidRPr="00AB07BB" w:rsidRDefault="00023A29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</w:tr>
      <w:tr w:rsidR="005F3B8A" w:rsidRPr="00AB07BB" w:rsidTr="00BC33DF">
        <w:trPr>
          <w:gridAfter w:val="1"/>
          <w:wAfter w:w="2152" w:type="dxa"/>
          <w:trHeight w:val="765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B8A" w:rsidRPr="00AB07BB" w:rsidRDefault="005F3B8A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B8A" w:rsidRDefault="005F3B8A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৪.১.৩ অডিটকৃত </w:t>
            </w:r>
            <w:r w:rsidRPr="00A337B8">
              <w:rPr>
                <w:rFonts w:ascii="Nikosh" w:eastAsia="Nikosh" w:hAnsi="Nikosh" w:cs="Nikosh"/>
                <w:color w:val="000000"/>
                <w:sz w:val="18"/>
                <w:szCs w:val="18"/>
                <w:highlight w:val="yellow"/>
                <w:cs/>
                <w:lang w:bidi="bn-BD"/>
              </w:rPr>
              <w:t>সমবায় সমিতি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B8A" w:rsidRPr="00AB07BB" w:rsidRDefault="00050FD3" w:rsidP="00E80055">
            <w:pPr>
              <w:spacing w:after="0" w:line="240" w:lineRule="auto"/>
              <w:jc w:val="both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>বিআরডিবি’র আওতাধীন</w:t>
            </w:r>
            <w:r>
              <w:rPr>
                <w:rFonts w:ascii="Nikosh" w:eastAsia="Nikosh" w:hAnsi="Nikosh" w:cs="Nikosh"/>
                <w:color w:val="000000"/>
                <w:sz w:val="18"/>
                <w:szCs w:val="18"/>
                <w:lang w:bidi="bn-BD"/>
              </w:rPr>
              <w:t xml:space="preserve"> 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প্রথমিক</w:t>
            </w:r>
            <w:r w:rsidRPr="00AB07BB"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  <w:t xml:space="preserve"> সমবায় সমিতি</w:t>
            </w:r>
            <w:r>
              <w:rPr>
                <w:rFonts w:ascii="Nikosh" w:eastAsia="Nikosh" w:hAnsi="Nikosh" w:cs="Nikosh" w:hint="cs"/>
                <w:color w:val="000000"/>
                <w:sz w:val="18"/>
                <w:szCs w:val="18"/>
                <w:cs/>
                <w:lang w:bidi="bn-BD"/>
              </w:rPr>
              <w:t>সমুহের বাৎসরিক অডিট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B8A" w:rsidRPr="00AB07BB" w:rsidRDefault="005F3B8A" w:rsidP="00E8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B8A" w:rsidRPr="00AB07BB" w:rsidRDefault="005F3B8A" w:rsidP="00E80055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  <w:tc>
          <w:tcPr>
            <w:tcW w:w="17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B8A" w:rsidRPr="00AB07BB" w:rsidRDefault="005F3B8A" w:rsidP="00E80055">
            <w:pPr>
              <w:spacing w:after="0" w:line="240" w:lineRule="auto"/>
              <w:rPr>
                <w:rFonts w:ascii="Nikosh" w:eastAsia="Nikosh" w:hAnsi="Nikosh" w:cs="Nikosh"/>
                <w:color w:val="000000"/>
                <w:sz w:val="18"/>
                <w:szCs w:val="18"/>
                <w:cs/>
                <w:lang w:bidi="bn-BD"/>
              </w:rPr>
            </w:pPr>
          </w:p>
        </w:tc>
      </w:tr>
    </w:tbl>
    <w:p w:rsidR="00A00F84" w:rsidRDefault="00A00F84" w:rsidP="00A00F84"/>
    <w:p w:rsidR="00A00F84" w:rsidRDefault="00A00F84" w:rsidP="00A00F84"/>
    <w:p w:rsidR="00A00F84" w:rsidRDefault="00A00F84" w:rsidP="00A00F84"/>
    <w:p w:rsidR="00A00F84" w:rsidRDefault="00A00F84" w:rsidP="00A00F84"/>
    <w:p w:rsidR="00A00F84" w:rsidRDefault="00A00F84" w:rsidP="00A00F84"/>
    <w:p w:rsidR="00A00F84" w:rsidRDefault="00A00F84" w:rsidP="00A00F84"/>
    <w:p w:rsidR="00A00F84" w:rsidRDefault="00A00F84" w:rsidP="00A00F84"/>
    <w:p w:rsidR="00A00F84" w:rsidRDefault="00A00F84" w:rsidP="00A00F84"/>
    <w:p w:rsidR="00A00F84" w:rsidRDefault="00A00F84" w:rsidP="00A00F84"/>
    <w:p w:rsidR="00A00F84" w:rsidRDefault="00A00F84" w:rsidP="00A00F84"/>
    <w:p w:rsidR="00A00F84" w:rsidRDefault="00A00F84" w:rsidP="00A00F84"/>
    <w:p w:rsidR="00A00F84" w:rsidRDefault="00A00F84" w:rsidP="00A00F84"/>
    <w:p w:rsidR="00A00F84" w:rsidRDefault="00A00F84" w:rsidP="00A00F84"/>
    <w:p w:rsidR="00A00F84" w:rsidRDefault="00A00F84" w:rsidP="00A00F84">
      <w:pPr>
        <w:spacing w:after="0" w:line="240" w:lineRule="auto"/>
      </w:pPr>
      <w:r>
        <w:br w:type="page"/>
      </w:r>
    </w:p>
    <w:tbl>
      <w:tblPr>
        <w:tblW w:w="15695" w:type="dxa"/>
        <w:tblInd w:w="198" w:type="dxa"/>
        <w:tblLook w:val="04A0"/>
      </w:tblPr>
      <w:tblGrid>
        <w:gridCol w:w="1224"/>
        <w:gridCol w:w="1296"/>
        <w:gridCol w:w="1890"/>
        <w:gridCol w:w="3960"/>
        <w:gridCol w:w="1440"/>
        <w:gridCol w:w="2970"/>
        <w:gridCol w:w="1800"/>
        <w:gridCol w:w="1115"/>
      </w:tblGrid>
      <w:tr w:rsidR="00B83D28" w:rsidRPr="00B718AA" w:rsidTr="00B83D28">
        <w:trPr>
          <w:trHeight w:val="63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lastRenderedPageBreak/>
              <w:t>প্রতিষ্ঠানের ধরণ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প্রতিষ্ঠানের নাম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সং</w:t>
            </w:r>
            <w:r w:rsidR="00432853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শ্লি</w:t>
            </w: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ষ্ট কর্মসম্পাদন সুচক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উক্ত প্রতিষ্ঠানের নিকট সং</w:t>
            </w:r>
            <w:r w:rsidR="00432853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শ্লি</w:t>
            </w: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ষ্ট মন্ত্রণালয়/বিভাগের প্রত্যাশিত সহায়তা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প্রত্যাশার যৌক্তিকতা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উক্ত প্রতিষ্ঠানের নিকট প্রত্যাশার মাত্রা উলেস্নখ করম্নন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প্রত্যাশা পূরণ না হলে সম্ভাব্য প্রসত্মাব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D28" w:rsidRPr="00B718AA" w:rsidRDefault="00B83D28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83D28" w:rsidRPr="00B718AA" w:rsidTr="00B83D28">
        <w:trPr>
          <w:trHeight w:val="566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অধিদপ্তর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সমবায় অধিদপ্তর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১.১.২ সমবায় সমিতির সংখ্যা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সমবায় সমিতির নিবন্ধন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বিধিবদ্ধ সংস্থা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28" w:rsidRPr="00E9075F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28" w:rsidRPr="00E9075F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3D28" w:rsidRPr="00B718AA" w:rsidRDefault="00B83D28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83D28" w:rsidRPr="00B718AA" w:rsidTr="00B83D28">
        <w:trPr>
          <w:trHeight w:val="863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ব্যাংক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সোনালী ব্যাংক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১. ঋণ বিতরণ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কৃষি ঋণের তহবিল যোগান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D28" w:rsidRPr="00E9075F" w:rsidRDefault="00E735F6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ব্যাংকিং </w:t>
            </w:r>
            <w:r w:rsidR="00432853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প্লা</w:t>
            </w: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D28" w:rsidRPr="00E9075F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১০০%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D28" w:rsidRPr="00E9075F" w:rsidRDefault="00E735F6" w:rsidP="00B8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সরকার কর্তৃক ঘূর্ণায়মান প</w:t>
            </w:r>
            <w:r w:rsidR="00432853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ল্লী</w:t>
            </w:r>
            <w:r w:rsidRPr="00E9075F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উন্নয়ন ঋণ তহবিল বরাদ্দ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3D28" w:rsidRPr="00B718AA" w:rsidRDefault="00B83D28" w:rsidP="00B8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83D28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Default="00B83D28" w:rsidP="00B83D28">
      <w:pPr>
        <w:rPr>
          <w:rFonts w:ascii="Times New Roman" w:eastAsia="Times New Roman" w:hAnsi="Times New Roman"/>
          <w:sz w:val="24"/>
          <w:szCs w:val="24"/>
        </w:rPr>
      </w:pPr>
    </w:p>
    <w:p w:rsidR="00B83D28" w:rsidRPr="005F3B8A" w:rsidRDefault="00B83D28" w:rsidP="00B83D28">
      <w:pPr>
        <w:jc w:val="center"/>
        <w:rPr>
          <w:rFonts w:ascii="Times New Roman" w:eastAsia="Times New Roman" w:hAnsi="Times New Roman" w:cstheme="minorBidi"/>
          <w:sz w:val="24"/>
          <w:szCs w:val="30"/>
          <w:lang w:bidi="bn-BD"/>
        </w:rPr>
        <w:sectPr w:rsidR="00B83D28" w:rsidRPr="005F3B8A" w:rsidSect="00B83D28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:rsidR="00B83D28" w:rsidRPr="00C67694" w:rsidRDefault="00B83D28" w:rsidP="00B83D28">
      <w:pPr>
        <w:rPr>
          <w:rFonts w:ascii="Times New Roman" w:eastAsia="Times New Roman" w:hAnsi="Times New Roman"/>
          <w:sz w:val="28"/>
          <w:szCs w:val="28"/>
        </w:rPr>
      </w:pPr>
    </w:p>
    <w:sectPr w:rsidR="00B83D28" w:rsidRPr="00C67694" w:rsidSect="00B83D28">
      <w:pgSz w:w="12240" w:h="15840" w:code="1"/>
      <w:pgMar w:top="1296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566" w:rsidRDefault="00C47566" w:rsidP="00B83D28">
      <w:pPr>
        <w:spacing w:after="0" w:line="240" w:lineRule="auto"/>
      </w:pPr>
      <w:r>
        <w:separator/>
      </w:r>
    </w:p>
  </w:endnote>
  <w:endnote w:type="continuationSeparator" w:id="1">
    <w:p w:rsidR="00C47566" w:rsidRDefault="00C47566" w:rsidP="00B8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D5B" w:rsidRPr="00A77D0B" w:rsidRDefault="00385D5B">
    <w:pPr>
      <w:pStyle w:val="Footer"/>
      <w:jc w:val="center"/>
      <w:rPr>
        <w:rFonts w:ascii="Times New Roman" w:eastAsia="Times New Roman" w:hAnsi="Times New Roman"/>
      </w:rPr>
    </w:pPr>
    <w:r w:rsidRPr="00A77D0B">
      <w:rPr>
        <w:rFonts w:ascii="SutonnyMJ" w:hAnsi="SutonnyMJ" w:cs="SutonnyMJ"/>
      </w:rPr>
      <w:fldChar w:fldCharType="begin"/>
    </w:r>
    <w:r w:rsidRPr="00A77D0B">
      <w:rPr>
        <w:rFonts w:ascii="Nikosh" w:eastAsia="Nikosh" w:hAnsi="Nikosh" w:cs="Nikosh"/>
        <w:cs/>
        <w:lang w:bidi="bn-BD"/>
      </w:rPr>
      <w:instrText xml:space="preserve"> চঅএঊ   </w:instrText>
    </w:r>
    <w:r w:rsidRPr="00A77D0B">
      <w:rPr>
        <w:rFonts w:ascii="Nikosh" w:eastAsia="Nikosh" w:hAnsi="Nikosh" w:cs="Nikosh"/>
        <w:shd w:val="clear" w:color="auto" w:fill="32CD32"/>
        <w:cs/>
        <w:lang w:bidi="bn-BD"/>
      </w:rPr>
      <w:instrText>\</w:instrText>
    </w:r>
    <w:r w:rsidRPr="00A77D0B">
      <w:rPr>
        <w:rFonts w:ascii="Nikosh" w:eastAsia="Nikosh" w:hAnsi="Nikosh" w:cs="Nikosh"/>
        <w:cs/>
        <w:lang w:bidi="bn-BD"/>
      </w:rPr>
      <w:instrText xml:space="preserve">* গঊজএঊঋঙজগঅঞ </w:instrText>
    </w:r>
    <w:r w:rsidRPr="00A77D0B">
      <w:rPr>
        <w:rFonts w:ascii="SutonnyMJ" w:hAnsi="SutonnyMJ" w:cs="SutonnyMJ"/>
      </w:rPr>
      <w:fldChar w:fldCharType="separate"/>
    </w:r>
    <w:r>
      <w:rPr>
        <w:rFonts w:ascii="SutonnyMJ" w:hAnsi="SutonnyMJ" w:cs="SutonnyMJ"/>
        <w:b/>
        <w:bCs/>
        <w:noProof/>
      </w:rPr>
      <w:t>Error! Unknown switch argument.</w:t>
    </w:r>
    <w:r w:rsidRPr="00A77D0B">
      <w:rPr>
        <w:rFonts w:ascii="SutonnyMJ" w:hAnsi="SutonnyMJ" w:cs="SutonnyMJ"/>
        <w:noProof/>
      </w:rPr>
      <w:fldChar w:fldCharType="end"/>
    </w:r>
  </w:p>
  <w:p w:rsidR="00385D5B" w:rsidRDefault="00385D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566" w:rsidRDefault="00C47566" w:rsidP="00B83D28">
      <w:pPr>
        <w:spacing w:after="0" w:line="240" w:lineRule="auto"/>
      </w:pPr>
      <w:r>
        <w:separator/>
      </w:r>
    </w:p>
  </w:footnote>
  <w:footnote w:type="continuationSeparator" w:id="1">
    <w:p w:rsidR="00C47566" w:rsidRDefault="00C47566" w:rsidP="00B83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3A28"/>
    <w:multiLevelType w:val="hybridMultilevel"/>
    <w:tmpl w:val="03366A10"/>
    <w:lvl w:ilvl="0" w:tplc="22625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50CB22" w:tentative="1">
      <w:start w:val="1"/>
      <w:numFmt w:val="lowerLetter"/>
      <w:lvlText w:val="%2."/>
      <w:lvlJc w:val="left"/>
      <w:pPr>
        <w:ind w:left="1440" w:hanging="360"/>
      </w:pPr>
    </w:lvl>
    <w:lvl w:ilvl="2" w:tplc="6ADA93A6" w:tentative="1">
      <w:start w:val="1"/>
      <w:numFmt w:val="lowerRoman"/>
      <w:lvlText w:val="%3."/>
      <w:lvlJc w:val="right"/>
      <w:pPr>
        <w:ind w:left="2160" w:hanging="180"/>
      </w:pPr>
    </w:lvl>
    <w:lvl w:ilvl="3" w:tplc="DD627344" w:tentative="1">
      <w:start w:val="1"/>
      <w:numFmt w:val="decimal"/>
      <w:lvlText w:val="%4."/>
      <w:lvlJc w:val="left"/>
      <w:pPr>
        <w:ind w:left="2880" w:hanging="360"/>
      </w:pPr>
    </w:lvl>
    <w:lvl w:ilvl="4" w:tplc="78107F48" w:tentative="1">
      <w:start w:val="1"/>
      <w:numFmt w:val="lowerLetter"/>
      <w:lvlText w:val="%5."/>
      <w:lvlJc w:val="left"/>
      <w:pPr>
        <w:ind w:left="3600" w:hanging="360"/>
      </w:pPr>
    </w:lvl>
    <w:lvl w:ilvl="5" w:tplc="63145C56" w:tentative="1">
      <w:start w:val="1"/>
      <w:numFmt w:val="lowerRoman"/>
      <w:lvlText w:val="%6."/>
      <w:lvlJc w:val="right"/>
      <w:pPr>
        <w:ind w:left="4320" w:hanging="180"/>
      </w:pPr>
    </w:lvl>
    <w:lvl w:ilvl="6" w:tplc="DBE09DD2" w:tentative="1">
      <w:start w:val="1"/>
      <w:numFmt w:val="decimal"/>
      <w:lvlText w:val="%7."/>
      <w:lvlJc w:val="left"/>
      <w:pPr>
        <w:ind w:left="5040" w:hanging="360"/>
      </w:pPr>
    </w:lvl>
    <w:lvl w:ilvl="7" w:tplc="FB2EDD60" w:tentative="1">
      <w:start w:val="1"/>
      <w:numFmt w:val="lowerLetter"/>
      <w:lvlText w:val="%8."/>
      <w:lvlJc w:val="left"/>
      <w:pPr>
        <w:ind w:left="5760" w:hanging="360"/>
      </w:pPr>
    </w:lvl>
    <w:lvl w:ilvl="8" w:tplc="5B565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22CFA"/>
    <w:multiLevelType w:val="multilevel"/>
    <w:tmpl w:val="806299D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A2234CB"/>
    <w:multiLevelType w:val="multilevel"/>
    <w:tmpl w:val="13761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B5766C7"/>
    <w:multiLevelType w:val="hybridMultilevel"/>
    <w:tmpl w:val="EB2EFFF6"/>
    <w:lvl w:ilvl="0" w:tplc="199E3BA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DC868B0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61CB12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15AE37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E50D72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54B2CA7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AC8E24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6A6E03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28C836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7F14F83"/>
    <w:multiLevelType w:val="multilevel"/>
    <w:tmpl w:val="5004FF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58115B"/>
    <w:rsid w:val="00011762"/>
    <w:rsid w:val="00023A29"/>
    <w:rsid w:val="00050FD3"/>
    <w:rsid w:val="00063BE6"/>
    <w:rsid w:val="000921CF"/>
    <w:rsid w:val="000A6640"/>
    <w:rsid w:val="000D20B5"/>
    <w:rsid w:val="000F5824"/>
    <w:rsid w:val="00120CF8"/>
    <w:rsid w:val="001656A2"/>
    <w:rsid w:val="00187D0D"/>
    <w:rsid w:val="001C744A"/>
    <w:rsid w:val="001F0613"/>
    <w:rsid w:val="001F5755"/>
    <w:rsid w:val="00212451"/>
    <w:rsid w:val="00252EAD"/>
    <w:rsid w:val="00255842"/>
    <w:rsid w:val="002623A5"/>
    <w:rsid w:val="00297B2F"/>
    <w:rsid w:val="002B54DD"/>
    <w:rsid w:val="002C6033"/>
    <w:rsid w:val="002D52D4"/>
    <w:rsid w:val="002D6AEC"/>
    <w:rsid w:val="002D6FBB"/>
    <w:rsid w:val="002D7AC3"/>
    <w:rsid w:val="002F483C"/>
    <w:rsid w:val="003228F5"/>
    <w:rsid w:val="00336757"/>
    <w:rsid w:val="00376215"/>
    <w:rsid w:val="00385D5B"/>
    <w:rsid w:val="003940DC"/>
    <w:rsid w:val="003D53C6"/>
    <w:rsid w:val="004262FA"/>
    <w:rsid w:val="00432853"/>
    <w:rsid w:val="00466AC9"/>
    <w:rsid w:val="00470933"/>
    <w:rsid w:val="004B164B"/>
    <w:rsid w:val="004B3551"/>
    <w:rsid w:val="004F1300"/>
    <w:rsid w:val="004F316B"/>
    <w:rsid w:val="0058115B"/>
    <w:rsid w:val="005A3CB9"/>
    <w:rsid w:val="005A7681"/>
    <w:rsid w:val="005B413D"/>
    <w:rsid w:val="005C2E07"/>
    <w:rsid w:val="005F289B"/>
    <w:rsid w:val="005F3B8A"/>
    <w:rsid w:val="0061186B"/>
    <w:rsid w:val="0066587F"/>
    <w:rsid w:val="006716F2"/>
    <w:rsid w:val="006917C1"/>
    <w:rsid w:val="006A0192"/>
    <w:rsid w:val="006A1808"/>
    <w:rsid w:val="006D3C02"/>
    <w:rsid w:val="007161E3"/>
    <w:rsid w:val="00745289"/>
    <w:rsid w:val="00765655"/>
    <w:rsid w:val="007A46AE"/>
    <w:rsid w:val="007A4AAB"/>
    <w:rsid w:val="007B0370"/>
    <w:rsid w:val="007C4291"/>
    <w:rsid w:val="007C55B9"/>
    <w:rsid w:val="007D2307"/>
    <w:rsid w:val="007D7692"/>
    <w:rsid w:val="008372A1"/>
    <w:rsid w:val="00840F33"/>
    <w:rsid w:val="00864A31"/>
    <w:rsid w:val="008715CB"/>
    <w:rsid w:val="0087485F"/>
    <w:rsid w:val="00882654"/>
    <w:rsid w:val="008873B3"/>
    <w:rsid w:val="00906487"/>
    <w:rsid w:val="00920479"/>
    <w:rsid w:val="00931DEF"/>
    <w:rsid w:val="009439AA"/>
    <w:rsid w:val="0096467C"/>
    <w:rsid w:val="00982B73"/>
    <w:rsid w:val="009952B6"/>
    <w:rsid w:val="009B0314"/>
    <w:rsid w:val="009C418E"/>
    <w:rsid w:val="009E0CBD"/>
    <w:rsid w:val="009F5184"/>
    <w:rsid w:val="00A00F84"/>
    <w:rsid w:val="00A043DF"/>
    <w:rsid w:val="00A337B8"/>
    <w:rsid w:val="00A37222"/>
    <w:rsid w:val="00A4193A"/>
    <w:rsid w:val="00A42ECB"/>
    <w:rsid w:val="00A55554"/>
    <w:rsid w:val="00A85720"/>
    <w:rsid w:val="00A87220"/>
    <w:rsid w:val="00AA09FC"/>
    <w:rsid w:val="00AC0423"/>
    <w:rsid w:val="00AF2B6F"/>
    <w:rsid w:val="00B15B67"/>
    <w:rsid w:val="00B16977"/>
    <w:rsid w:val="00B174C7"/>
    <w:rsid w:val="00B3104A"/>
    <w:rsid w:val="00B34F14"/>
    <w:rsid w:val="00B44E10"/>
    <w:rsid w:val="00B65001"/>
    <w:rsid w:val="00B67391"/>
    <w:rsid w:val="00B83D28"/>
    <w:rsid w:val="00BA09F2"/>
    <w:rsid w:val="00BC33DF"/>
    <w:rsid w:val="00BD625B"/>
    <w:rsid w:val="00C21646"/>
    <w:rsid w:val="00C222F7"/>
    <w:rsid w:val="00C248D9"/>
    <w:rsid w:val="00C47566"/>
    <w:rsid w:val="00C70ADA"/>
    <w:rsid w:val="00C830BC"/>
    <w:rsid w:val="00CA31B9"/>
    <w:rsid w:val="00CF7666"/>
    <w:rsid w:val="00D3307C"/>
    <w:rsid w:val="00D37B9D"/>
    <w:rsid w:val="00D4246E"/>
    <w:rsid w:val="00D45AF9"/>
    <w:rsid w:val="00D46E8F"/>
    <w:rsid w:val="00D8367E"/>
    <w:rsid w:val="00D95C88"/>
    <w:rsid w:val="00D968E9"/>
    <w:rsid w:val="00DB1EED"/>
    <w:rsid w:val="00DD3D76"/>
    <w:rsid w:val="00DD4D07"/>
    <w:rsid w:val="00DE3BDC"/>
    <w:rsid w:val="00DE4925"/>
    <w:rsid w:val="00DE5D37"/>
    <w:rsid w:val="00E21F32"/>
    <w:rsid w:val="00E220FA"/>
    <w:rsid w:val="00E250D4"/>
    <w:rsid w:val="00E30630"/>
    <w:rsid w:val="00E353AE"/>
    <w:rsid w:val="00E41DA3"/>
    <w:rsid w:val="00E735F6"/>
    <w:rsid w:val="00E75708"/>
    <w:rsid w:val="00E80055"/>
    <w:rsid w:val="00E9562E"/>
    <w:rsid w:val="00EB37AB"/>
    <w:rsid w:val="00EC62EC"/>
    <w:rsid w:val="00ED1D61"/>
    <w:rsid w:val="00ED52CC"/>
    <w:rsid w:val="00ED6B85"/>
    <w:rsid w:val="00F1272A"/>
    <w:rsid w:val="00F31194"/>
    <w:rsid w:val="00F77C86"/>
    <w:rsid w:val="00F926D5"/>
    <w:rsid w:val="00FC3CB4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  <o:rules v:ext="edit">
        <o:r id="V:Rule6" type="connector" idref="#AutoShape 8"/>
        <o:r id="V:Rule7" type="connector" idref="#AutoShape 1"/>
        <o:r id="V:Rule8" type="connector" idref="#AutoShape 14"/>
        <o:r id="V:Rule9" type="connector" idref="#AutoShape 5"/>
        <o:r id="V:Rule10" type="connector" idref="#AutoShape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0E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6E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566D3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66D31"/>
    <w:rPr>
      <w:rFonts w:ascii="Tahoma" w:hAnsi="Tahoma" w:cs="Tahoma"/>
      <w:sz w:val="16"/>
      <w:szCs w:val="16"/>
    </w:rPr>
  </w:style>
  <w:style w:type="character" w:styleId="Hyperlink">
    <w:name w:val="Hyperlink"/>
    <w:rsid w:val="00CE48A6"/>
    <w:rPr>
      <w:color w:val="0000FF"/>
      <w:u w:val="single"/>
    </w:rPr>
  </w:style>
  <w:style w:type="paragraph" w:styleId="Header">
    <w:name w:val="header"/>
    <w:basedOn w:val="Normal"/>
    <w:link w:val="HeaderChar"/>
    <w:rsid w:val="00141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418EB"/>
  </w:style>
  <w:style w:type="paragraph" w:styleId="Footer">
    <w:name w:val="footer"/>
    <w:basedOn w:val="Normal"/>
    <w:link w:val="FooterChar"/>
    <w:rsid w:val="00141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18EB"/>
  </w:style>
  <w:style w:type="paragraph" w:styleId="NormalWeb">
    <w:name w:val="Normal (Web)"/>
    <w:basedOn w:val="Normal"/>
    <w:rsid w:val="00300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0E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6E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566D3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66D31"/>
    <w:rPr>
      <w:rFonts w:ascii="Tahoma" w:hAnsi="Tahoma" w:cs="Tahoma"/>
      <w:sz w:val="16"/>
      <w:szCs w:val="16"/>
    </w:rPr>
  </w:style>
  <w:style w:type="character" w:styleId="Hyperlink">
    <w:name w:val="Hyperlink"/>
    <w:rsid w:val="00CE48A6"/>
    <w:rPr>
      <w:color w:val="0000FF"/>
      <w:u w:val="single"/>
    </w:rPr>
  </w:style>
  <w:style w:type="paragraph" w:styleId="Header">
    <w:name w:val="header"/>
    <w:basedOn w:val="Normal"/>
    <w:link w:val="HeaderChar"/>
    <w:rsid w:val="00141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418EB"/>
  </w:style>
  <w:style w:type="paragraph" w:styleId="Footer">
    <w:name w:val="footer"/>
    <w:basedOn w:val="Normal"/>
    <w:link w:val="FooterChar"/>
    <w:rsid w:val="00141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18EB"/>
  </w:style>
  <w:style w:type="paragraph" w:styleId="NormalWeb">
    <w:name w:val="Normal (Web)"/>
    <w:basedOn w:val="Normal"/>
    <w:rsid w:val="00300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0E690-90ED-447B-9AD1-E6B5B57B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PLANNING</dc:creator>
  <cp:lastModifiedBy>Planning</cp:lastModifiedBy>
  <cp:revision>5</cp:revision>
  <cp:lastPrinted>2016-04-27T04:16:00Z</cp:lastPrinted>
  <dcterms:created xsi:type="dcterms:W3CDTF">2017-04-17T03:56:00Z</dcterms:created>
  <dcterms:modified xsi:type="dcterms:W3CDTF">2017-04-17T04:01:00Z</dcterms:modified>
</cp:coreProperties>
</file>