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CE3" w:rsidRPr="00322CE3" w:rsidRDefault="00322CE3" w:rsidP="00322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</w:p>
    <w:p w:rsidR="00322CE3" w:rsidRPr="00322CE3" w:rsidRDefault="00322CE3" w:rsidP="00322CE3">
      <w:pPr>
        <w:spacing w:after="120" w:line="510" w:lineRule="atLeast"/>
        <w:textAlignment w:val="baseline"/>
        <w:outlineLvl w:val="2"/>
        <w:rPr>
          <w:rFonts w:ascii="kalpurushregular" w:eastAsia="Times New Roman" w:hAnsi="kalpurushregular" w:cs="Times New Roman"/>
          <w:color w:val="181818"/>
          <w:sz w:val="42"/>
          <w:szCs w:val="42"/>
          <w:lang w:bidi="bn-BD"/>
        </w:rPr>
      </w:pPr>
      <w:r w:rsidRPr="00322CE3">
        <w:rPr>
          <w:rFonts w:ascii="kalpurushregular" w:eastAsia="Times New Roman" w:hAnsi="kalpurushregular" w:cs="Vrinda"/>
          <w:color w:val="181818"/>
          <w:sz w:val="42"/>
          <w:szCs w:val="42"/>
          <w:cs/>
          <w:lang w:bidi="bn-BD"/>
        </w:rPr>
        <w:t>বাংলাদেশের সকল মন্ত্রনালয়ঃ</w:t>
      </w:r>
    </w:p>
    <w:p w:rsidR="00322CE3" w:rsidRPr="00322CE3" w:rsidRDefault="00322CE3" w:rsidP="00322CE3">
      <w:pPr>
        <w:numPr>
          <w:ilvl w:val="0"/>
          <w:numId w:val="1"/>
        </w:numPr>
        <w:spacing w:after="18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r w:rsidRPr="00322CE3">
        <w:rPr>
          <w:rFonts w:ascii="inherit" w:eastAsia="Times New Roman" w:hAnsi="inherit" w:cs="Vrinda"/>
          <w:color w:val="000000"/>
          <w:sz w:val="24"/>
          <w:szCs w:val="24"/>
          <w:cs/>
          <w:lang w:bidi="bn-BD"/>
        </w:rPr>
        <w:t>গণপ্রজাতন্ত্রী বাংলাদেশ সরকারের সকল মন্ত্রনালয় ও দাপ্তরিক ওয়েবসাইট এর ঠিকানা নিম্নে দেয়া হলঃ</w:t>
      </w:r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5" w:tooltip="অর্থ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অর্থ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6" w:tooltip="আইন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আইন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7" w:tooltip="কৃষি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কৃষি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8" w:tooltip="খাদ্য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খাদ্য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9" w:tooltip="জনপ্রশাসন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জনপ্রশাসন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10" w:tooltip="ডাক ও টেলিযোগাযোগ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ডাক ও টেলিযোগাযোগ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11" w:tooltip="তথ্য ও যোগাযোগ প্রযুক্তি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তথ্য ও যোগাযোগ প্রযুক্তি মন্ত্রণালয়</w:t>
        </w:r>
      </w:hyperlink>
      <w:bookmarkStart w:id="0" w:name="_GoBack"/>
      <w:bookmarkEnd w:id="0"/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12" w:tooltip="তথ্য কমিশন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তথ্য কমিশন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13" w:tooltip="তথ্য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তথ্য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14" w:tooltip="দূর্যোগ ব্যবস্থাপনা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দূর্যোগ ব্যবস্থাপনা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15" w:tooltip="ধর্ম বিষয়ক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ধর্ম বিষয়ক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16" w:tooltip="নির্বাচন কমিশন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নির্বাচন কমিশন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17" w:tooltip="নৌ পরিবহন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নৌ পরিবহন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18" w:tooltip="পনিসম্পদ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পনিসম্পদ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19" w:tooltip="পররাষ্ট্র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পররাষ্ট্র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20" w:tooltip="পরিকল্পনা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পরিকল্পনা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21" w:tooltip="পার্বত্য চট্টগ্রাম বিষয়ক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পার্বত্য চট্টগ্রাম বিষয়ক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22" w:tooltip="প্রতিরক্ষা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প্রতিরক্ষা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23" w:tooltip="প্রথমিক ও গণশিক্ষা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প্রথমিক ও গণশিক্ষা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24" w:tooltip="বন ও পরিবেশ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বন ও পরিবেশ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25" w:tooltip="বস্ত্র ও পাট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বস্ত্র ও পাট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26" w:tooltip="বাণিজ্য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বাণিজ্য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27" w:tooltip="বিজ্ঞান ও প্রযুক্তি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বিজ্ঞান ও প্রযুক্তি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28" w:tooltip="ভূমি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ভূমি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29" w:tooltip="মহিলা ও শিশু বিষয়ক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মহিলা ও শিশু বিষয়ক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30" w:tooltip="মুক্তিযুদ্ধ বিষয়ক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মুক্তিযুদ্ধ বিষয়ক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31" w:tooltip="মৎস্য ও পশুসম্পদ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ম</w:t>
        </w:r>
        <w:r w:rsidRPr="00322CE3">
          <w:rPr>
            <w:rFonts w:ascii="Nirmala UI" w:eastAsia="Times New Roman" w:hAnsi="Nirmala UI" w:cs="Nirmala UI" w:hint="cs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ৎ</w:t>
        </w:r>
        <w:r w:rsidRPr="00322CE3">
          <w:rPr>
            <w:rFonts w:ascii="Vrinda" w:eastAsia="Times New Roman" w:hAnsi="Vrinda" w:cs="Vrinda" w:hint="cs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স্য</w:t>
        </w:r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 xml:space="preserve"> </w:t>
        </w:r>
        <w:r w:rsidRPr="00322CE3">
          <w:rPr>
            <w:rFonts w:ascii="Vrinda" w:eastAsia="Times New Roman" w:hAnsi="Vrinda" w:cs="Vrinda" w:hint="cs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ও</w:t>
        </w:r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 xml:space="preserve"> </w:t>
        </w:r>
        <w:r w:rsidRPr="00322CE3">
          <w:rPr>
            <w:rFonts w:ascii="Vrinda" w:eastAsia="Times New Roman" w:hAnsi="Vrinda" w:cs="Vrinda" w:hint="cs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পশুসম্পদ</w:t>
        </w:r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 xml:space="preserve"> </w:t>
        </w:r>
        <w:r w:rsidRPr="00322CE3">
          <w:rPr>
            <w:rFonts w:ascii="Vrinda" w:eastAsia="Times New Roman" w:hAnsi="Vrinda" w:cs="Vrinda" w:hint="cs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32" w:tooltip="যুব ও ক্রীড়া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যুব ও ক্রীড়া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33" w:tooltip="যোগাযোগ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যোগাযোগ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34" w:tooltip="রেল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রেল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35" w:tooltip="শিক্ষা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শিক্ষা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36" w:tooltip="শিল্প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শিল্প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37" w:tooltip="শ্রম ও কর্মসংস্থান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শ্রম ও কর্মসংস্থান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38" w:tooltip="সংস্কৃতি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সংস্কৃতি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39" w:tooltip="সমবায় ও পল্লী উন্নয়ন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সমবায় ও পল্লী উন্নয়ন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40" w:tooltip="সমাজকল্যাণ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সমাজকল্যাণ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41" w:tooltip="স্থানীয় সরকার বিভাগ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স্থানীয় সরকার বিভাগ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42" w:tooltip="স্বরাষ্ট্র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স্বরাষ্ট্র মন্ত্রণালয়</w:t>
        </w:r>
      </w:hyperlink>
    </w:p>
    <w:p w:rsidR="00322CE3" w:rsidRPr="00322CE3" w:rsidRDefault="00322CE3" w:rsidP="00322CE3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bidi="bn-BD"/>
        </w:rPr>
      </w:pPr>
      <w:hyperlink r:id="rId43" w:tooltip="স্বাস্থ্য ও পরিবার কল্যাণ মন্ত্রণালয়" w:history="1">
        <w:r w:rsidRPr="00322CE3">
          <w:rPr>
            <w:rFonts w:ascii="inherit" w:eastAsia="Times New Roman" w:hAnsi="inherit" w:cs="Vrinda"/>
            <w:color w:val="000000"/>
            <w:sz w:val="24"/>
            <w:szCs w:val="24"/>
            <w:u w:val="single"/>
            <w:bdr w:val="none" w:sz="0" w:space="0" w:color="auto" w:frame="1"/>
            <w:cs/>
            <w:lang w:bidi="bn-BD"/>
          </w:rPr>
          <w:t>স্বাস্থ্য ও পরিবার কল্যাণ মন্ত্রণালয়</w:t>
        </w:r>
      </w:hyperlink>
    </w:p>
    <w:p w:rsidR="00631E83" w:rsidRDefault="00631E83"/>
    <w:sectPr w:rsidR="00631E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kalpurushregular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675D5"/>
    <w:multiLevelType w:val="multilevel"/>
    <w:tmpl w:val="5660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635"/>
    <w:rsid w:val="00322CE3"/>
    <w:rsid w:val="00631E83"/>
    <w:rsid w:val="0090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4F2B4"/>
  <w15:chartTrackingRefBased/>
  <w15:docId w15:val="{9329C877-FB27-41B7-BFAC-73B3CDEC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22C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22CE3"/>
    <w:rPr>
      <w:rFonts w:ascii="Times New Roman" w:eastAsia="Times New Roman" w:hAnsi="Times New Roman" w:cs="Times New Roman"/>
      <w:b/>
      <w:bCs/>
      <w:sz w:val="27"/>
      <w:szCs w:val="27"/>
      <w:lang w:bidi="bn-BD"/>
    </w:rPr>
  </w:style>
  <w:style w:type="character" w:customStyle="1" w:styleId="field-content">
    <w:name w:val="field-content"/>
    <w:basedOn w:val="DefaultParagraphFont"/>
    <w:rsid w:val="00322CE3"/>
  </w:style>
  <w:style w:type="character" w:styleId="Hyperlink">
    <w:name w:val="Hyperlink"/>
    <w:basedOn w:val="DefaultParagraphFont"/>
    <w:uiPriority w:val="99"/>
    <w:semiHidden/>
    <w:unhideWhenUsed/>
    <w:rsid w:val="00322C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2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5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9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3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0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9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6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9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3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7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d.forms.gov.bd/" TargetMode="External"/><Relationship Id="rId13" Type="http://schemas.openxmlformats.org/officeDocument/2006/relationships/hyperlink" Target="http://moi.forms.gov.bd/" TargetMode="External"/><Relationship Id="rId18" Type="http://schemas.openxmlformats.org/officeDocument/2006/relationships/hyperlink" Target="http://mowr.forms.gov.bd/" TargetMode="External"/><Relationship Id="rId26" Type="http://schemas.openxmlformats.org/officeDocument/2006/relationships/hyperlink" Target="http://mincom.forms.gov.bd/" TargetMode="External"/><Relationship Id="rId39" Type="http://schemas.openxmlformats.org/officeDocument/2006/relationships/hyperlink" Target="http://rdcd.forms.gov.bd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ochta.forms.gov.bd/" TargetMode="External"/><Relationship Id="rId34" Type="http://schemas.openxmlformats.org/officeDocument/2006/relationships/hyperlink" Target="http://minrail.forms.gov.bd/" TargetMode="External"/><Relationship Id="rId42" Type="http://schemas.openxmlformats.org/officeDocument/2006/relationships/hyperlink" Target="http://mha.forms.gov.bd/" TargetMode="External"/><Relationship Id="rId7" Type="http://schemas.openxmlformats.org/officeDocument/2006/relationships/hyperlink" Target="http://moa.forms.gov.bd/" TargetMode="External"/><Relationship Id="rId12" Type="http://schemas.openxmlformats.org/officeDocument/2006/relationships/hyperlink" Target="http://infocom.forms.gov.bd/" TargetMode="External"/><Relationship Id="rId17" Type="http://schemas.openxmlformats.org/officeDocument/2006/relationships/hyperlink" Target="http://mos.forms.gov.bd/" TargetMode="External"/><Relationship Id="rId25" Type="http://schemas.openxmlformats.org/officeDocument/2006/relationships/hyperlink" Target="http://motj.forms.gov.bd/" TargetMode="External"/><Relationship Id="rId33" Type="http://schemas.openxmlformats.org/officeDocument/2006/relationships/hyperlink" Target="http://moc.forms.gov.bd/" TargetMode="External"/><Relationship Id="rId38" Type="http://schemas.openxmlformats.org/officeDocument/2006/relationships/hyperlink" Target="http://moca.forms.gov.bd/" TargetMode="External"/><Relationship Id="rId2" Type="http://schemas.openxmlformats.org/officeDocument/2006/relationships/styles" Target="styles.xml"/><Relationship Id="rId16" Type="http://schemas.openxmlformats.org/officeDocument/2006/relationships/hyperlink" Target="http://ecs.forms.gov.bd/" TargetMode="External"/><Relationship Id="rId20" Type="http://schemas.openxmlformats.org/officeDocument/2006/relationships/hyperlink" Target="http://plandiv.forms.gov.bd/" TargetMode="External"/><Relationship Id="rId29" Type="http://schemas.openxmlformats.org/officeDocument/2006/relationships/hyperlink" Target="http://mowca.forms.gov.bd/" TargetMode="External"/><Relationship Id="rId41" Type="http://schemas.openxmlformats.org/officeDocument/2006/relationships/hyperlink" Target="http://lgd.forms.gov.b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inlaw.forms.gov.bd/" TargetMode="External"/><Relationship Id="rId11" Type="http://schemas.openxmlformats.org/officeDocument/2006/relationships/hyperlink" Target="http://moict.forms.gov.bd/" TargetMode="External"/><Relationship Id="rId24" Type="http://schemas.openxmlformats.org/officeDocument/2006/relationships/hyperlink" Target="http://moef.forms.gov.bd/" TargetMode="External"/><Relationship Id="rId32" Type="http://schemas.openxmlformats.org/officeDocument/2006/relationships/hyperlink" Target="http://moysports.forms.gov.bd/" TargetMode="External"/><Relationship Id="rId37" Type="http://schemas.openxmlformats.org/officeDocument/2006/relationships/hyperlink" Target="http://mole.forms.gov.bd/" TargetMode="External"/><Relationship Id="rId40" Type="http://schemas.openxmlformats.org/officeDocument/2006/relationships/hyperlink" Target="http://msw.forms.gov.bd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mof.forms.gov.bd/" TargetMode="External"/><Relationship Id="rId15" Type="http://schemas.openxmlformats.org/officeDocument/2006/relationships/hyperlink" Target="http://mora.forms.gov.bd/" TargetMode="External"/><Relationship Id="rId23" Type="http://schemas.openxmlformats.org/officeDocument/2006/relationships/hyperlink" Target="http://mopme.forms.gov.bd/" TargetMode="External"/><Relationship Id="rId28" Type="http://schemas.openxmlformats.org/officeDocument/2006/relationships/hyperlink" Target="http://minland.forms.gov.bd/" TargetMode="External"/><Relationship Id="rId36" Type="http://schemas.openxmlformats.org/officeDocument/2006/relationships/hyperlink" Target="http://moind.forms.gov.bd/" TargetMode="External"/><Relationship Id="rId10" Type="http://schemas.openxmlformats.org/officeDocument/2006/relationships/hyperlink" Target="http://mopt.forms.gov.bd/" TargetMode="External"/><Relationship Id="rId19" Type="http://schemas.openxmlformats.org/officeDocument/2006/relationships/hyperlink" Target="http://mofa.forms.gov.bd/" TargetMode="External"/><Relationship Id="rId31" Type="http://schemas.openxmlformats.org/officeDocument/2006/relationships/hyperlink" Target="http://mofl.forms.gov.bd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opa.forms.gov.bd/" TargetMode="External"/><Relationship Id="rId14" Type="http://schemas.openxmlformats.org/officeDocument/2006/relationships/hyperlink" Target="http://dmrd.forms.gov.bd/" TargetMode="External"/><Relationship Id="rId22" Type="http://schemas.openxmlformats.org/officeDocument/2006/relationships/hyperlink" Target="http://mod.forms.gov.bd/" TargetMode="External"/><Relationship Id="rId27" Type="http://schemas.openxmlformats.org/officeDocument/2006/relationships/hyperlink" Target="http://most.forms.gov.bd/" TargetMode="External"/><Relationship Id="rId30" Type="http://schemas.openxmlformats.org/officeDocument/2006/relationships/hyperlink" Target="http://molwa.forms.gov.bd/" TargetMode="External"/><Relationship Id="rId35" Type="http://schemas.openxmlformats.org/officeDocument/2006/relationships/hyperlink" Target="http://moedu.forms.gov.bd/" TargetMode="External"/><Relationship Id="rId43" Type="http://schemas.openxmlformats.org/officeDocument/2006/relationships/hyperlink" Target="http://mohfw.forms.gov.b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2022-10-04T10:33:00Z</dcterms:created>
  <dcterms:modified xsi:type="dcterms:W3CDTF">2022-10-04T10:33:00Z</dcterms:modified>
</cp:coreProperties>
</file>