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0810" w:rsidRDefault="00260810" w:rsidP="00260810">
      <w:pPr>
        <w:rPr>
          <w:rFonts w:ascii="Nikosh" w:hAnsi="Nikosh" w:cs="Nikosh"/>
          <w:sz w:val="28"/>
          <w:szCs w:val="28"/>
          <w:lang w:bidi="bn-IN"/>
        </w:rPr>
      </w:pPr>
    </w:p>
    <w:p w:rsidR="00260810" w:rsidRDefault="00260810" w:rsidP="00260810">
      <w:pPr>
        <w:rPr>
          <w:rFonts w:ascii="SolaimanLipi" w:hAnsi="SolaimanLipi" w:cs="SolaimanLipi"/>
          <w:sz w:val="28"/>
          <w:szCs w:val="28"/>
          <w:cs/>
        </w:rPr>
      </w:pPr>
    </w:p>
    <w:p w:rsidR="00260810" w:rsidRDefault="00260810" w:rsidP="00260810">
      <w:pPr>
        <w:pStyle w:val="ListParagraph"/>
        <w:ind w:left="1080"/>
        <w:jc w:val="right"/>
        <w:rPr>
          <w:rFonts w:ascii="SolaimanLipi" w:hAnsi="SolaimanLipi" w:cs="SolaimanLipi"/>
          <w:sz w:val="28"/>
        </w:rPr>
      </w:pPr>
    </w:p>
    <w:p w:rsidR="00260810" w:rsidRDefault="00260810" w:rsidP="00260810">
      <w:pPr>
        <w:pStyle w:val="ListParagraph"/>
        <w:ind w:left="1080"/>
        <w:jc w:val="center"/>
        <w:rPr>
          <w:rFonts w:ascii="SolaimanLipi" w:hAnsi="SolaimanLipi" w:cs="SolaimanLipi"/>
          <w:sz w:val="28"/>
        </w:rPr>
      </w:pPr>
    </w:p>
    <w:p w:rsidR="00260810" w:rsidRDefault="00260810" w:rsidP="00260810">
      <w:pPr>
        <w:pStyle w:val="ListParagraph"/>
        <w:ind w:left="1080"/>
        <w:jc w:val="right"/>
        <w:rPr>
          <w:rFonts w:ascii="SolaimanLipi" w:hAnsi="SolaimanLipi" w:cs="SolaimanLipi"/>
          <w:sz w:val="28"/>
        </w:rPr>
      </w:pPr>
    </w:p>
    <w:p w:rsidR="00260810" w:rsidRDefault="00260810" w:rsidP="00260810">
      <w:pPr>
        <w:pStyle w:val="ListParagraph"/>
        <w:ind w:left="0"/>
        <w:jc w:val="center"/>
        <w:rPr>
          <w:rFonts w:ascii="SolaimanLipi" w:hAnsi="SolaimanLipi" w:cs="SolaimanLipi"/>
          <w:sz w:val="28"/>
        </w:rPr>
      </w:pPr>
      <w:r>
        <w:rPr>
          <w:rFonts w:ascii="SolaimanLipi" w:hAnsi="SolaimanLipi" w:cs="SolaimanLipi"/>
          <w:noProof/>
          <w:sz w:val="28"/>
          <w:lang w:eastAsia="en-US"/>
        </w:rPr>
        <w:drawing>
          <wp:inline distT="0" distB="0" distL="0" distR="0">
            <wp:extent cx="1612900" cy="1198880"/>
            <wp:effectExtent l="19050" t="0" r="6350" b="0"/>
            <wp:docPr id="1" name="Picture 4" descr="ban-go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an-gov_logo"/>
                    <pic:cNvPicPr>
                      <a:picLocks noChangeAspect="1" noChangeArrowheads="1"/>
                    </pic:cNvPicPr>
                  </pic:nvPicPr>
                  <pic:blipFill>
                    <a:blip r:embed="rId8"/>
                    <a:srcRect/>
                    <a:stretch>
                      <a:fillRect/>
                    </a:stretch>
                  </pic:blipFill>
                  <pic:spPr bwMode="auto">
                    <a:xfrm>
                      <a:off x="0" y="0"/>
                      <a:ext cx="1612900" cy="1198880"/>
                    </a:xfrm>
                    <a:prstGeom prst="rect">
                      <a:avLst/>
                    </a:prstGeom>
                    <a:noFill/>
                    <a:ln w="9525">
                      <a:noFill/>
                      <a:miter lim="800000"/>
                      <a:headEnd/>
                      <a:tailEnd/>
                    </a:ln>
                  </pic:spPr>
                </pic:pic>
              </a:graphicData>
            </a:graphic>
          </wp:inline>
        </w:drawing>
      </w:r>
    </w:p>
    <w:p w:rsidR="00260810" w:rsidRDefault="00260810" w:rsidP="00260810">
      <w:pPr>
        <w:pStyle w:val="ListParagraph"/>
        <w:ind w:left="1080"/>
        <w:jc w:val="right"/>
        <w:rPr>
          <w:rFonts w:ascii="SolaimanLipi" w:hAnsi="SolaimanLipi" w:cs="SolaimanLipi"/>
          <w:sz w:val="28"/>
        </w:rPr>
      </w:pPr>
    </w:p>
    <w:p w:rsidR="00260810" w:rsidRDefault="00260810" w:rsidP="00260810">
      <w:pPr>
        <w:pStyle w:val="ListParagraph"/>
        <w:ind w:left="0"/>
        <w:jc w:val="center"/>
        <w:rPr>
          <w:rFonts w:ascii="SolaimanLipi" w:hAnsi="SolaimanLipi" w:cs="SolaimanLipi"/>
          <w:sz w:val="28"/>
          <w:szCs w:val="28"/>
        </w:rPr>
      </w:pPr>
      <w:r>
        <w:rPr>
          <w:rFonts w:ascii="Nikosh" w:eastAsia="Nikosh" w:hAnsi="Nikosh" w:cs="Nikosh"/>
          <w:sz w:val="36"/>
          <w:szCs w:val="36"/>
          <w:cs/>
          <w:lang w:bidi="bn-BD"/>
        </w:rPr>
        <w:t>গণপ্রজাতন্ত্রী বাংলাদেশ সরকার</w:t>
      </w:r>
    </w:p>
    <w:p w:rsidR="00260810" w:rsidRDefault="00260810" w:rsidP="00260810">
      <w:pPr>
        <w:pStyle w:val="ListParagraph"/>
        <w:ind w:left="1080"/>
        <w:jc w:val="center"/>
        <w:rPr>
          <w:rFonts w:ascii="SolaimanLipi" w:hAnsi="SolaimanLipi" w:cs="SolaimanLipi"/>
          <w:sz w:val="28"/>
        </w:rPr>
      </w:pPr>
    </w:p>
    <w:p w:rsidR="00260810" w:rsidRDefault="00260810" w:rsidP="00260810">
      <w:pPr>
        <w:pStyle w:val="ListParagraph"/>
        <w:ind w:left="1080"/>
        <w:jc w:val="center"/>
        <w:rPr>
          <w:rFonts w:ascii="SolaimanLipi" w:hAnsi="SolaimanLipi" w:cs="SolaimanLipi"/>
          <w:sz w:val="28"/>
          <w:lang w:bidi="bn-IN"/>
        </w:rPr>
      </w:pPr>
    </w:p>
    <w:p w:rsidR="00260810" w:rsidRDefault="00260810" w:rsidP="00260810">
      <w:pPr>
        <w:pStyle w:val="ListParagraph"/>
        <w:ind w:left="1080"/>
        <w:jc w:val="center"/>
        <w:rPr>
          <w:rFonts w:ascii="SolaimanLipi" w:hAnsi="SolaimanLipi" w:cs="SolaimanLipi"/>
          <w:sz w:val="28"/>
          <w:cs/>
        </w:rPr>
      </w:pPr>
    </w:p>
    <w:p w:rsidR="00260810" w:rsidRDefault="00260810" w:rsidP="00260810">
      <w:pPr>
        <w:pStyle w:val="ListParagraph"/>
        <w:ind w:left="1080"/>
        <w:jc w:val="center"/>
        <w:rPr>
          <w:rFonts w:ascii="SolaimanLipi" w:hAnsi="SolaimanLipi" w:cs="SolaimanLipi"/>
          <w:sz w:val="28"/>
        </w:rPr>
      </w:pPr>
    </w:p>
    <w:p w:rsidR="00260810" w:rsidRDefault="00260810" w:rsidP="00260810">
      <w:pPr>
        <w:pStyle w:val="ListParagraph"/>
        <w:ind w:left="1080"/>
        <w:jc w:val="center"/>
        <w:rPr>
          <w:rFonts w:ascii="SolaimanLipi" w:hAnsi="SolaimanLipi" w:cs="SolaimanLipi"/>
          <w:sz w:val="28"/>
        </w:rPr>
      </w:pPr>
    </w:p>
    <w:p w:rsidR="00260810" w:rsidRDefault="00260810" w:rsidP="00260810">
      <w:pPr>
        <w:pStyle w:val="ListParagraph"/>
        <w:ind w:left="1080"/>
        <w:jc w:val="center"/>
        <w:rPr>
          <w:rFonts w:ascii="SolaimanLipi" w:hAnsi="SolaimanLipi" w:cs="SolaimanLipi"/>
          <w:sz w:val="28"/>
        </w:rPr>
      </w:pPr>
    </w:p>
    <w:p w:rsidR="00260810" w:rsidRDefault="00260810" w:rsidP="00260810">
      <w:pPr>
        <w:pStyle w:val="ListParagraph"/>
        <w:ind w:left="1080"/>
        <w:jc w:val="center"/>
        <w:rPr>
          <w:rFonts w:ascii="SolaimanLipi" w:hAnsi="SolaimanLipi" w:cs="SolaimanLipi"/>
          <w:sz w:val="28"/>
        </w:rPr>
      </w:pPr>
    </w:p>
    <w:p w:rsidR="00260810" w:rsidRDefault="00B9682C" w:rsidP="00260810">
      <w:pPr>
        <w:pStyle w:val="ListParagraph"/>
        <w:ind w:left="0"/>
        <w:jc w:val="center"/>
        <w:rPr>
          <w:rFonts w:eastAsia="Times New Roman" w:cs="Times New Roman"/>
          <w:sz w:val="36"/>
          <w:szCs w:val="36"/>
          <w:lang w:bidi="bn-IN"/>
        </w:rPr>
      </w:pPr>
      <w:r>
        <w:rPr>
          <w:rFonts w:ascii="Nikosh" w:eastAsia="Nikosh" w:hAnsi="Nikosh" w:cs="Nikosh"/>
          <w:sz w:val="36"/>
          <w:szCs w:val="36"/>
          <w:cs/>
          <w:lang w:bidi="bn-BD"/>
        </w:rPr>
        <w:t>সহকারী</w:t>
      </w:r>
      <w:r w:rsidR="00260810">
        <w:rPr>
          <w:rFonts w:ascii="Nikosh" w:eastAsia="Nikosh" w:hAnsi="Nikosh" w:cs="Nikosh"/>
          <w:sz w:val="36"/>
          <w:szCs w:val="36"/>
          <w:cs/>
          <w:lang w:bidi="bn-BD"/>
        </w:rPr>
        <w:t xml:space="preserve"> প্রকৌশলী, বিএমডিএ, জয়পুরহাট </w:t>
      </w:r>
      <w:r>
        <w:rPr>
          <w:rFonts w:ascii="Nikosh" w:eastAsia="Nikosh" w:hAnsi="Nikosh" w:cs="Nikosh"/>
          <w:sz w:val="36"/>
          <w:szCs w:val="36"/>
          <w:cs/>
          <w:lang w:bidi="bn-BD"/>
        </w:rPr>
        <w:t>জোন</w:t>
      </w:r>
    </w:p>
    <w:p w:rsidR="00260810" w:rsidRDefault="00260810" w:rsidP="00260810">
      <w:pPr>
        <w:pStyle w:val="ListParagraph"/>
        <w:ind w:left="0"/>
        <w:jc w:val="center"/>
        <w:rPr>
          <w:rFonts w:eastAsia="Times New Roman" w:cs="Times New Roman"/>
          <w:sz w:val="36"/>
          <w:szCs w:val="36"/>
          <w:cs/>
          <w:lang w:bidi="bn-IN"/>
        </w:rPr>
      </w:pPr>
      <w:r>
        <w:rPr>
          <w:rFonts w:ascii="Nikosh" w:eastAsia="Nikosh" w:hAnsi="Nikosh" w:cs="Nikosh"/>
          <w:sz w:val="36"/>
          <w:szCs w:val="36"/>
          <w:cs/>
          <w:lang w:bidi="bn-BD"/>
        </w:rPr>
        <w:t>এবং</w:t>
      </w:r>
    </w:p>
    <w:p w:rsidR="00260810" w:rsidRDefault="00B9682C" w:rsidP="00260810">
      <w:pPr>
        <w:pStyle w:val="ListParagraph"/>
        <w:ind w:left="0"/>
        <w:jc w:val="center"/>
        <w:rPr>
          <w:rFonts w:ascii="Vrinda" w:hAnsi="Vrinda" w:cs="Vrinda" w:hint="eastAsia"/>
          <w:sz w:val="36"/>
          <w:szCs w:val="36"/>
          <w:cs/>
          <w:lang w:bidi="bn-IN"/>
        </w:rPr>
      </w:pPr>
      <w:r>
        <w:rPr>
          <w:rFonts w:ascii="Nikosh" w:eastAsia="Nikosh" w:hAnsi="Nikosh" w:cs="Nikosh"/>
          <w:sz w:val="36"/>
          <w:szCs w:val="36"/>
          <w:cs/>
          <w:lang w:bidi="bn-BD"/>
        </w:rPr>
        <w:t>নির্বাহী প্রকৌশলী</w:t>
      </w:r>
      <w:r w:rsidR="00260810">
        <w:rPr>
          <w:rFonts w:ascii="Nikosh" w:eastAsia="Nikosh" w:hAnsi="Nikosh" w:cs="Nikosh"/>
          <w:sz w:val="36"/>
          <w:szCs w:val="36"/>
          <w:cs/>
          <w:lang w:bidi="bn-BD"/>
        </w:rPr>
        <w:t xml:space="preserve">, </w:t>
      </w:r>
      <w:r>
        <w:rPr>
          <w:rFonts w:ascii="Nikosh" w:eastAsia="Nikosh" w:hAnsi="Nikosh" w:cs="Nikosh"/>
          <w:sz w:val="36"/>
          <w:szCs w:val="36"/>
          <w:cs/>
          <w:lang w:bidi="bn-BD"/>
        </w:rPr>
        <w:t>বরেন্দ্র বহুমুখী উন্নয়ন কর্তৃপক্ষ, জয়পুরহাট রিজিয়ন</w:t>
      </w:r>
      <w:r w:rsidR="003B0731">
        <w:rPr>
          <w:rFonts w:ascii="Nikosh" w:eastAsia="Nikosh" w:hAnsi="Nikosh" w:cs="Nikosh"/>
          <w:sz w:val="36"/>
          <w:szCs w:val="36"/>
          <w:cs/>
          <w:lang w:bidi="bn-BD"/>
        </w:rPr>
        <w:t xml:space="preserve"> এর মধ্য </w:t>
      </w:r>
      <w:r w:rsidR="00260810">
        <w:rPr>
          <w:rFonts w:ascii="Nikosh" w:eastAsia="Nikosh" w:hAnsi="Nikosh" w:cs="Nikosh"/>
          <w:sz w:val="36"/>
          <w:szCs w:val="36"/>
          <w:cs/>
          <w:lang w:bidi="bn-BD"/>
        </w:rPr>
        <w:t xml:space="preserve">  </w:t>
      </w:r>
    </w:p>
    <w:p w:rsidR="00260810" w:rsidRDefault="00260810" w:rsidP="00260810">
      <w:pPr>
        <w:pStyle w:val="ListParagraph"/>
        <w:ind w:left="0"/>
        <w:jc w:val="center"/>
        <w:rPr>
          <w:rFonts w:ascii="SolaimanLipi" w:hAnsi="SolaimanLipi" w:cs="SolaimanLipi"/>
          <w:sz w:val="28"/>
          <w:cs/>
        </w:rPr>
      </w:pPr>
    </w:p>
    <w:p w:rsidR="00260810" w:rsidRDefault="00260810" w:rsidP="00260810">
      <w:pPr>
        <w:pStyle w:val="ListParagraph"/>
        <w:ind w:left="0"/>
        <w:jc w:val="center"/>
        <w:rPr>
          <w:rFonts w:ascii="SolaimanLipi" w:hAnsi="SolaimanLipi" w:cs="SolaimanLipi"/>
          <w:sz w:val="28"/>
          <w:rtl/>
        </w:rPr>
      </w:pPr>
    </w:p>
    <w:p w:rsidR="00260810" w:rsidRDefault="00260810" w:rsidP="00260810">
      <w:pPr>
        <w:pStyle w:val="ListParagraph"/>
        <w:ind w:left="0"/>
        <w:jc w:val="center"/>
        <w:rPr>
          <w:rFonts w:ascii="SolaimanLipi" w:hAnsi="SolaimanLipi" w:cs="SolaimanLipi"/>
          <w:sz w:val="28"/>
          <w:lang w:bidi="bn-IN"/>
        </w:rPr>
      </w:pPr>
    </w:p>
    <w:p w:rsidR="00260810" w:rsidRDefault="00260810" w:rsidP="00260810">
      <w:pPr>
        <w:pStyle w:val="ListParagraph"/>
        <w:ind w:left="0"/>
        <w:jc w:val="center"/>
        <w:rPr>
          <w:rFonts w:ascii="SolaimanLipi" w:hAnsi="SolaimanLipi" w:cs="SolaimanLipi"/>
          <w:b/>
          <w:bCs/>
          <w:sz w:val="52"/>
          <w:szCs w:val="52"/>
          <w:cs/>
          <w:lang w:bidi="bn-IN"/>
        </w:rPr>
      </w:pPr>
      <w:r>
        <w:rPr>
          <w:rFonts w:ascii="Nikosh" w:eastAsia="Nikosh" w:hAnsi="Nikosh" w:cs="Nikosh"/>
          <w:b/>
          <w:bCs/>
          <w:sz w:val="52"/>
          <w:szCs w:val="52"/>
          <w:cs/>
          <w:lang w:bidi="bn-BD"/>
        </w:rPr>
        <w:t>বার্ষিক কর্মসম্পাদন চুক্তি</w:t>
      </w:r>
    </w:p>
    <w:p w:rsidR="00260810" w:rsidRDefault="00260810" w:rsidP="00260810">
      <w:pPr>
        <w:pStyle w:val="ListParagraph"/>
        <w:ind w:left="0"/>
        <w:jc w:val="center"/>
        <w:rPr>
          <w:rFonts w:ascii="SolaimanLipi" w:hAnsi="SolaimanLipi" w:cs="SolaimanLipi"/>
          <w:b/>
          <w:bCs/>
          <w:sz w:val="40"/>
          <w:szCs w:val="40"/>
          <w:cs/>
        </w:rPr>
      </w:pPr>
    </w:p>
    <w:p w:rsidR="00260810" w:rsidRDefault="00260810" w:rsidP="00260810">
      <w:pPr>
        <w:pStyle w:val="ListParagraph"/>
        <w:ind w:left="0"/>
        <w:jc w:val="center"/>
        <w:rPr>
          <w:rFonts w:ascii="SolaimanLipi" w:hAnsi="SolaimanLipi" w:cs="SolaimanLipi"/>
          <w:sz w:val="28"/>
        </w:rPr>
      </w:pPr>
    </w:p>
    <w:p w:rsidR="00260810" w:rsidRDefault="00260810" w:rsidP="00260810">
      <w:pPr>
        <w:pStyle w:val="ListParagraph"/>
        <w:ind w:left="0"/>
        <w:jc w:val="center"/>
        <w:rPr>
          <w:rFonts w:ascii="SolaimanLipi" w:hAnsi="SolaimanLipi" w:cs="SolaimanLipi"/>
          <w:sz w:val="28"/>
        </w:rPr>
      </w:pPr>
    </w:p>
    <w:p w:rsidR="00260810" w:rsidRDefault="00260810" w:rsidP="00260810">
      <w:pPr>
        <w:pStyle w:val="ListParagraph"/>
        <w:ind w:left="0"/>
        <w:jc w:val="center"/>
        <w:rPr>
          <w:rFonts w:ascii="SolaimanLipi" w:hAnsi="SolaimanLipi" w:cs="SolaimanLipi"/>
          <w:sz w:val="28"/>
          <w:rtl/>
        </w:rPr>
      </w:pPr>
    </w:p>
    <w:p w:rsidR="00260810" w:rsidRDefault="00260810" w:rsidP="00260810">
      <w:pPr>
        <w:pStyle w:val="ListParagraph"/>
        <w:ind w:left="0"/>
        <w:jc w:val="center"/>
        <w:rPr>
          <w:rFonts w:ascii="SolaimanLipi" w:hAnsi="SolaimanLipi" w:cs="SolaimanLipi"/>
          <w:sz w:val="28"/>
        </w:rPr>
      </w:pPr>
    </w:p>
    <w:p w:rsidR="00260810" w:rsidRDefault="00260810" w:rsidP="00260810">
      <w:pPr>
        <w:pStyle w:val="ListParagraph"/>
        <w:ind w:left="0"/>
        <w:jc w:val="center"/>
        <w:rPr>
          <w:rFonts w:ascii="SolaimanLipi" w:hAnsi="SolaimanLipi" w:cs="SolaimanLipi"/>
          <w:sz w:val="28"/>
          <w:rtl/>
        </w:rPr>
      </w:pPr>
    </w:p>
    <w:p w:rsidR="00260810" w:rsidRDefault="00260810" w:rsidP="00260810">
      <w:pPr>
        <w:pStyle w:val="ListParagraph"/>
        <w:ind w:left="0"/>
        <w:jc w:val="center"/>
        <w:rPr>
          <w:rFonts w:eastAsia="Times New Roman" w:cs="Times New Roman"/>
          <w:sz w:val="36"/>
          <w:szCs w:val="36"/>
          <w:rtl/>
          <w:lang w:bidi="bn-IN"/>
        </w:rPr>
      </w:pPr>
    </w:p>
    <w:p w:rsidR="00260810" w:rsidRDefault="00260810" w:rsidP="00260810">
      <w:pPr>
        <w:pStyle w:val="ListParagraph"/>
        <w:ind w:left="0"/>
        <w:jc w:val="center"/>
        <w:rPr>
          <w:rFonts w:eastAsia="Times New Roman" w:cs="Times New Roman"/>
          <w:sz w:val="36"/>
          <w:szCs w:val="36"/>
          <w:lang w:bidi="bn-IN"/>
        </w:rPr>
      </w:pPr>
    </w:p>
    <w:p w:rsidR="00260810" w:rsidRDefault="00260810" w:rsidP="00260810">
      <w:pPr>
        <w:pStyle w:val="ListParagraph"/>
        <w:ind w:left="0"/>
        <w:jc w:val="center"/>
        <w:rPr>
          <w:rFonts w:eastAsia="Times New Roman" w:cs="Times New Roman"/>
          <w:sz w:val="36"/>
          <w:szCs w:val="36"/>
          <w:lang w:bidi="bn-IN"/>
        </w:rPr>
      </w:pPr>
    </w:p>
    <w:p w:rsidR="00260810" w:rsidRDefault="00260810" w:rsidP="00260810">
      <w:pPr>
        <w:pStyle w:val="ListParagraph"/>
        <w:ind w:left="0"/>
        <w:jc w:val="center"/>
        <w:rPr>
          <w:rFonts w:eastAsia="Times New Roman" w:cs="Times New Roman"/>
          <w:sz w:val="36"/>
          <w:szCs w:val="36"/>
          <w:lang w:bidi="bn-IN"/>
        </w:rPr>
      </w:pPr>
    </w:p>
    <w:p w:rsidR="00260810" w:rsidRDefault="00815A0B" w:rsidP="00260810">
      <w:pPr>
        <w:pStyle w:val="ListParagraph"/>
        <w:ind w:left="0"/>
        <w:jc w:val="center"/>
        <w:rPr>
          <w:rFonts w:ascii="SolaimanLipi" w:hAnsi="SolaimanLipi" w:cs="SolaimanLipi"/>
          <w:sz w:val="28"/>
        </w:rPr>
      </w:pPr>
      <w:r>
        <w:rPr>
          <w:rFonts w:ascii="Nikosh" w:eastAsia="Nikosh" w:hAnsi="Nikosh" w:cs="Nikosh"/>
          <w:sz w:val="36"/>
          <w:szCs w:val="36"/>
          <w:cs/>
          <w:lang w:bidi="bn-BD"/>
        </w:rPr>
        <w:t>জুলাই ১, ২</w:t>
      </w:r>
      <w:r w:rsidR="00FB6472">
        <w:rPr>
          <w:rFonts w:ascii="Nikosh" w:eastAsia="Nikosh" w:hAnsi="Nikosh" w:cs="Nikosh"/>
          <w:sz w:val="36"/>
          <w:szCs w:val="36"/>
          <w:cs/>
          <w:lang w:bidi="bn-BD"/>
        </w:rPr>
        <w:t>০২০</w:t>
      </w:r>
      <w:r w:rsidR="00260810">
        <w:rPr>
          <w:rFonts w:ascii="Nikosh" w:eastAsia="Nikosh" w:hAnsi="Nikosh" w:cs="Nikosh"/>
          <w:sz w:val="36"/>
          <w:szCs w:val="36"/>
          <w:cs/>
          <w:lang w:bidi="bn-BD"/>
        </w:rPr>
        <w:t>- জুন ৩০, ২০২</w:t>
      </w:r>
      <w:r w:rsidR="00FB6472">
        <w:rPr>
          <w:rFonts w:ascii="Nikosh" w:eastAsia="Nikosh" w:hAnsi="Nikosh" w:cs="Nikosh"/>
          <w:sz w:val="36"/>
          <w:szCs w:val="36"/>
          <w:cs/>
          <w:lang w:bidi="bn-BD"/>
        </w:rPr>
        <w:t>১</w:t>
      </w:r>
    </w:p>
    <w:p w:rsidR="00260810" w:rsidRDefault="00260810" w:rsidP="00260810">
      <w:pPr>
        <w:ind w:firstLine="720"/>
        <w:jc w:val="center"/>
        <w:rPr>
          <w:rFonts w:ascii="SolaimanLipi" w:hAnsi="SolaimanLipi" w:cs="SolaimanLipi"/>
          <w:b/>
          <w:bCs/>
          <w:sz w:val="28"/>
          <w:szCs w:val="28"/>
          <w:rtl/>
        </w:rPr>
      </w:pPr>
    </w:p>
    <w:p w:rsidR="00C55AE1" w:rsidRDefault="00260810" w:rsidP="00260810">
      <w:pPr>
        <w:jc w:val="center"/>
        <w:rPr>
          <w:rFonts w:ascii="SolaimanLipi" w:hAnsi="SolaimanLipi" w:cs="SolaimanLipi"/>
          <w:b/>
          <w:bCs/>
          <w:sz w:val="38"/>
          <w:szCs w:val="38"/>
          <w:cs/>
          <w:lang w:bidi="bn-IN"/>
        </w:rPr>
      </w:pPr>
      <w:r>
        <w:rPr>
          <w:rFonts w:ascii="SolaimanLipi" w:hAnsi="SolaimanLipi" w:cs="SolaimanLipi"/>
          <w:b/>
          <w:bCs/>
          <w:sz w:val="38"/>
          <w:szCs w:val="38"/>
          <w:cs/>
          <w:lang w:bidi="bn-IN"/>
        </w:rPr>
        <w:br w:type="page"/>
      </w:r>
    </w:p>
    <w:p w:rsidR="00C55AE1" w:rsidRDefault="00C55AE1" w:rsidP="00C55AE1">
      <w:pPr>
        <w:ind w:firstLine="720"/>
        <w:jc w:val="center"/>
        <w:rPr>
          <w:rFonts w:ascii="SutonnyMJ" w:eastAsia="Nikosh" w:hAnsi="SutonnyMJ" w:cs="Nikosh"/>
          <w:b/>
          <w:bCs/>
          <w:sz w:val="32"/>
          <w:szCs w:val="32"/>
          <w:cs/>
          <w:lang w:bidi="bn-BD"/>
        </w:rPr>
      </w:pPr>
    </w:p>
    <w:p w:rsidR="00C55AE1" w:rsidRDefault="00C55AE1" w:rsidP="00C55AE1">
      <w:pPr>
        <w:ind w:firstLine="720"/>
        <w:jc w:val="center"/>
        <w:rPr>
          <w:rFonts w:ascii="SutonnyMJ" w:eastAsia="Nikosh" w:hAnsi="SutonnyMJ" w:cs="Nikosh"/>
          <w:b/>
          <w:bCs/>
          <w:sz w:val="32"/>
          <w:szCs w:val="32"/>
          <w:cs/>
          <w:lang w:bidi="bn-BD"/>
        </w:rPr>
      </w:pPr>
    </w:p>
    <w:p w:rsidR="00C55AE1" w:rsidRPr="00397408" w:rsidRDefault="00C55AE1" w:rsidP="00C55AE1">
      <w:pPr>
        <w:ind w:firstLine="720"/>
        <w:jc w:val="center"/>
        <w:rPr>
          <w:rFonts w:ascii="SutonnyMJ" w:hAnsi="SutonnyMJ" w:cs="SutonnyMJ"/>
          <w:b/>
          <w:bCs/>
          <w:sz w:val="32"/>
          <w:szCs w:val="32"/>
          <w:rtl/>
          <w:cs/>
        </w:rPr>
      </w:pPr>
      <w:r w:rsidRPr="00397408">
        <w:rPr>
          <w:rFonts w:ascii="SutonnyMJ" w:eastAsia="Nikosh" w:hAnsi="SutonnyMJ" w:cs="Nikosh"/>
          <w:b/>
          <w:bCs/>
          <w:sz w:val="32"/>
          <w:szCs w:val="32"/>
          <w:cs/>
          <w:lang w:bidi="bn-BD"/>
        </w:rPr>
        <w:t>সূচিপত্র</w:t>
      </w:r>
    </w:p>
    <w:p w:rsidR="00C55AE1" w:rsidRPr="00397408" w:rsidRDefault="00C55AE1" w:rsidP="00C55AE1">
      <w:pPr>
        <w:ind w:firstLine="720"/>
        <w:jc w:val="both"/>
        <w:rPr>
          <w:rFonts w:ascii="SutonnyMJ" w:hAnsi="SutonnyMJ" w:cs="SutonnyMJ"/>
          <w:sz w:val="32"/>
          <w:szCs w:val="32"/>
          <w:rtl/>
          <w:cs/>
        </w:rPr>
      </w:pPr>
    </w:p>
    <w:tbl>
      <w:tblPr>
        <w:tblStyle w:val="TableGrid"/>
        <w:tblW w:w="0" w:type="auto"/>
        <w:tblLook w:val="04A0"/>
      </w:tblPr>
      <w:tblGrid>
        <w:gridCol w:w="7668"/>
        <w:gridCol w:w="1350"/>
      </w:tblGrid>
      <w:tr w:rsidR="00C55AE1" w:rsidTr="00C55AE1">
        <w:tc>
          <w:tcPr>
            <w:tcW w:w="7668" w:type="dxa"/>
          </w:tcPr>
          <w:p w:rsidR="00C55AE1" w:rsidRPr="007C731A" w:rsidRDefault="00C55AE1" w:rsidP="00C55AE1">
            <w:pPr>
              <w:tabs>
                <w:tab w:val="center" w:pos="4320"/>
                <w:tab w:val="right" w:pos="8640"/>
              </w:tabs>
              <w:spacing w:line="360" w:lineRule="auto"/>
              <w:jc w:val="both"/>
              <w:rPr>
                <w:rFonts w:ascii="SutonnyMJ" w:eastAsia="Times New Roman" w:hAnsi="SutonnyMJ" w:cs="SutonnyMJ"/>
                <w:sz w:val="32"/>
                <w:szCs w:val="32"/>
                <w:lang w:bidi="bn-IN"/>
              </w:rPr>
            </w:pPr>
            <w:r>
              <w:rPr>
                <w:rFonts w:ascii="Nikosh" w:eastAsia="Nikosh" w:hAnsi="Nikosh" w:cs="Nikosh"/>
                <w:sz w:val="32"/>
                <w:szCs w:val="32"/>
                <w:cs/>
                <w:lang w:bidi="bn-BD"/>
              </w:rPr>
              <w:t>কর্মসম্পাদনের সার্বিক চিত্র</w:t>
            </w:r>
          </w:p>
        </w:tc>
        <w:tc>
          <w:tcPr>
            <w:tcW w:w="1350" w:type="dxa"/>
            <w:vAlign w:val="center"/>
          </w:tcPr>
          <w:p w:rsidR="00C55AE1" w:rsidRPr="00D74295" w:rsidRDefault="00C55AE1" w:rsidP="00C55AE1">
            <w:pPr>
              <w:spacing w:line="360" w:lineRule="auto"/>
              <w:jc w:val="center"/>
              <w:rPr>
                <w:rFonts w:ascii="Nikosh" w:hAnsi="Nikosh" w:cs="Nikosh"/>
                <w:sz w:val="32"/>
                <w:szCs w:val="32"/>
              </w:rPr>
            </w:pPr>
            <w:r>
              <w:rPr>
                <w:rFonts w:ascii="Nikosh" w:hAnsi="Nikosh" w:cs="Nikosh"/>
                <w:sz w:val="32"/>
                <w:szCs w:val="32"/>
              </w:rPr>
              <w:t>৩</w:t>
            </w:r>
          </w:p>
        </w:tc>
      </w:tr>
      <w:tr w:rsidR="00C55AE1" w:rsidTr="00C55AE1">
        <w:tc>
          <w:tcPr>
            <w:tcW w:w="7668" w:type="dxa"/>
          </w:tcPr>
          <w:p w:rsidR="00C55AE1" w:rsidRPr="007C731A" w:rsidRDefault="00C55AE1" w:rsidP="00C55AE1">
            <w:pPr>
              <w:tabs>
                <w:tab w:val="center" w:pos="4320"/>
                <w:tab w:val="right" w:pos="8640"/>
              </w:tabs>
              <w:spacing w:line="360" w:lineRule="auto"/>
              <w:jc w:val="both"/>
              <w:rPr>
                <w:rFonts w:ascii="SutonnyMJ" w:eastAsia="Times New Roman" w:hAnsi="SutonnyMJ" w:cs="SutonnyMJ"/>
                <w:sz w:val="32"/>
                <w:szCs w:val="32"/>
                <w:lang w:bidi="bn-IN"/>
              </w:rPr>
            </w:pPr>
            <w:r w:rsidRPr="00397408">
              <w:rPr>
                <w:rFonts w:ascii="SutonnyMJ" w:eastAsia="Nikosh" w:hAnsi="SutonnyMJ" w:cs="Nikosh"/>
                <w:sz w:val="32"/>
                <w:szCs w:val="32"/>
                <w:cs/>
                <w:lang w:bidi="bn-BD"/>
              </w:rPr>
              <w:t>উপক্রমণিকা</w:t>
            </w:r>
          </w:p>
        </w:tc>
        <w:tc>
          <w:tcPr>
            <w:tcW w:w="1350" w:type="dxa"/>
            <w:vAlign w:val="center"/>
          </w:tcPr>
          <w:p w:rsidR="00C55AE1" w:rsidRPr="00D74295" w:rsidRDefault="00C55AE1" w:rsidP="00C55AE1">
            <w:pPr>
              <w:spacing w:line="360" w:lineRule="auto"/>
              <w:jc w:val="center"/>
              <w:rPr>
                <w:rFonts w:ascii="Nikosh" w:hAnsi="Nikosh" w:cs="Nikosh"/>
                <w:sz w:val="32"/>
                <w:szCs w:val="32"/>
              </w:rPr>
            </w:pPr>
            <w:r>
              <w:rPr>
                <w:rFonts w:ascii="Nikosh" w:hAnsi="Nikosh" w:cs="Nikosh"/>
                <w:sz w:val="32"/>
                <w:szCs w:val="32"/>
              </w:rPr>
              <w:t>৪</w:t>
            </w:r>
          </w:p>
        </w:tc>
      </w:tr>
      <w:tr w:rsidR="00C55AE1" w:rsidTr="00C55AE1">
        <w:tc>
          <w:tcPr>
            <w:tcW w:w="7668" w:type="dxa"/>
          </w:tcPr>
          <w:p w:rsidR="00C55AE1" w:rsidRDefault="00C55AE1" w:rsidP="00C55AE1">
            <w:pPr>
              <w:tabs>
                <w:tab w:val="center" w:pos="4320"/>
                <w:tab w:val="right" w:pos="8640"/>
              </w:tabs>
              <w:spacing w:line="360" w:lineRule="auto"/>
              <w:jc w:val="left"/>
              <w:rPr>
                <w:rFonts w:ascii="SutonnyMJ" w:hAnsi="SutonnyMJ" w:cs="SutonnyMJ"/>
                <w:sz w:val="32"/>
                <w:szCs w:val="32"/>
                <w:lang w:bidi="bn-IN"/>
              </w:rPr>
            </w:pPr>
            <w:r w:rsidRPr="00397408">
              <w:rPr>
                <w:rFonts w:ascii="SutonnyMJ" w:eastAsia="Nikosh" w:hAnsi="SutonnyMJ" w:cs="Nikosh"/>
                <w:sz w:val="32"/>
                <w:szCs w:val="32"/>
                <w:cs/>
                <w:lang w:bidi="bn-BD"/>
              </w:rPr>
              <w:t>সেকশন</w:t>
            </w:r>
            <w:r w:rsidRPr="00397408">
              <w:rPr>
                <w:rFonts w:ascii="SutonnyMJ" w:eastAsia="Nikosh" w:hAnsi="SutonnyMJ" w:cs="SutonnyMJ"/>
                <w:sz w:val="32"/>
                <w:szCs w:val="32"/>
                <w:cs/>
                <w:lang w:bidi="bn-BD"/>
              </w:rPr>
              <w:t xml:space="preserve"> </w:t>
            </w:r>
            <w:r w:rsidRPr="00397408">
              <w:rPr>
                <w:rFonts w:ascii="SutonnyMJ" w:eastAsia="Nikosh" w:hAnsi="SutonnyMJ" w:cs="Nikosh"/>
                <w:sz w:val="32"/>
                <w:szCs w:val="32"/>
                <w:cs/>
                <w:lang w:bidi="bn-BD"/>
              </w:rPr>
              <w:t>১</w:t>
            </w:r>
            <w:r w:rsidRPr="00397408">
              <w:rPr>
                <w:rFonts w:ascii="SutonnyMJ" w:eastAsia="Nikosh" w:hAnsi="SutonnyMJ" w:cs="SutonnyMJ"/>
                <w:sz w:val="32"/>
                <w:szCs w:val="32"/>
                <w:cs/>
                <w:lang w:bidi="bn-BD"/>
              </w:rPr>
              <w:t>:</w:t>
            </w:r>
            <w:r w:rsidRPr="00397408">
              <w:rPr>
                <w:rFonts w:ascii="SutonnyMJ" w:eastAsia="Nikosh" w:hAnsi="SutonnyMJ" w:cs="SutonnyMJ"/>
                <w:sz w:val="32"/>
                <w:szCs w:val="32"/>
                <w:lang w:bidi="bn-BD"/>
              </w:rPr>
              <w:t xml:space="preserve"> </w:t>
            </w:r>
            <w:r w:rsidRPr="00397408">
              <w:rPr>
                <w:rFonts w:ascii="SutonnyMJ" w:eastAsia="Nikosh" w:hAnsi="SutonnyMJ" w:cs="Nikosh"/>
                <w:sz w:val="32"/>
                <w:szCs w:val="32"/>
                <w:cs/>
                <w:lang w:bidi="bn-BD"/>
              </w:rPr>
              <w:t>রূপকল্প</w:t>
            </w:r>
            <w:r>
              <w:rPr>
                <w:rFonts w:ascii="SutonnyMJ" w:eastAsia="Nikosh" w:hAnsi="SutonnyMJ" w:cs="Nikosh"/>
                <w:sz w:val="32"/>
                <w:szCs w:val="32"/>
                <w:cs/>
                <w:lang w:bidi="bn-BD"/>
              </w:rPr>
              <w:t xml:space="preserve"> (</w:t>
            </w:r>
            <w:r w:rsidRPr="00982D63">
              <w:rPr>
                <w:rFonts w:ascii="SutonnyMJ" w:eastAsia="Nikosh" w:hAnsi="SutonnyMJ" w:cs="Nikosh"/>
                <w:sz w:val="28"/>
                <w:szCs w:val="28"/>
                <w:cs/>
                <w:lang w:bidi="bn-BD"/>
              </w:rPr>
              <w:t>Vision</w:t>
            </w:r>
            <w:r>
              <w:rPr>
                <w:rFonts w:ascii="SutonnyMJ" w:eastAsia="Nikosh" w:hAnsi="SutonnyMJ" w:cs="Nikosh"/>
                <w:sz w:val="32"/>
                <w:szCs w:val="32"/>
                <w:cs/>
                <w:lang w:bidi="bn-BD"/>
              </w:rPr>
              <w:t>)</w:t>
            </w:r>
            <w:r>
              <w:rPr>
                <w:rFonts w:ascii="SutonnyMJ" w:eastAsia="Nikosh" w:hAnsi="SutonnyMJ" w:cs="SutonnyMJ"/>
                <w:sz w:val="32"/>
                <w:szCs w:val="32"/>
                <w:cs/>
                <w:lang w:bidi="bn-BD"/>
              </w:rPr>
              <w:t>,</w:t>
            </w:r>
            <w:r w:rsidRPr="00397408">
              <w:rPr>
                <w:rFonts w:ascii="SutonnyMJ" w:eastAsia="Nikosh" w:hAnsi="SutonnyMJ" w:cs="SutonnyMJ"/>
                <w:sz w:val="32"/>
                <w:szCs w:val="32"/>
                <w:cs/>
                <w:lang w:bidi="bn-BD"/>
              </w:rPr>
              <w:t xml:space="preserve"> </w:t>
            </w:r>
            <w:r w:rsidRPr="00397408">
              <w:rPr>
                <w:rFonts w:ascii="SutonnyMJ" w:eastAsia="Nikosh" w:hAnsi="SutonnyMJ" w:cs="Nikosh"/>
                <w:sz w:val="32"/>
                <w:szCs w:val="32"/>
                <w:cs/>
                <w:lang w:bidi="bn-BD"/>
              </w:rPr>
              <w:t>অভিলক্ষ্য</w:t>
            </w:r>
            <w:r>
              <w:rPr>
                <w:rFonts w:ascii="SutonnyMJ" w:eastAsia="Nikosh" w:hAnsi="SutonnyMJ" w:cs="Nikosh"/>
                <w:sz w:val="32"/>
                <w:szCs w:val="32"/>
                <w:cs/>
                <w:lang w:bidi="bn-BD"/>
              </w:rPr>
              <w:t xml:space="preserve"> (</w:t>
            </w:r>
            <w:r w:rsidRPr="00982D63">
              <w:rPr>
                <w:rFonts w:ascii="SutonnyMJ" w:eastAsia="Nikosh" w:hAnsi="SutonnyMJ" w:cs="Nikosh"/>
                <w:sz w:val="28"/>
                <w:szCs w:val="28"/>
                <w:cs/>
                <w:lang w:bidi="bn-BD"/>
              </w:rPr>
              <w:t>Mission</w:t>
            </w:r>
            <w:r>
              <w:rPr>
                <w:rFonts w:ascii="SutonnyMJ" w:eastAsia="Nikosh" w:hAnsi="SutonnyMJ" w:cs="Nikosh"/>
                <w:sz w:val="32"/>
                <w:szCs w:val="32"/>
                <w:cs/>
                <w:lang w:bidi="bn-BD"/>
              </w:rPr>
              <w:t>)</w:t>
            </w:r>
            <w:r w:rsidRPr="00397408">
              <w:rPr>
                <w:rFonts w:ascii="SutonnyMJ" w:eastAsia="Nikosh" w:hAnsi="SutonnyMJ" w:cs="SutonnyMJ"/>
                <w:sz w:val="32"/>
                <w:szCs w:val="32"/>
                <w:cs/>
                <w:lang w:bidi="bn-BD"/>
              </w:rPr>
              <w:t xml:space="preserve">, </w:t>
            </w:r>
            <w:r w:rsidRPr="00397408">
              <w:rPr>
                <w:rFonts w:ascii="SutonnyMJ" w:eastAsia="Nikosh" w:hAnsi="SutonnyMJ" w:cs="Nikosh"/>
                <w:sz w:val="32"/>
                <w:szCs w:val="32"/>
                <w:cs/>
                <w:lang w:bidi="bn-BD"/>
              </w:rPr>
              <w:t>কৌশলগত</w:t>
            </w:r>
            <w:r w:rsidRPr="00397408">
              <w:rPr>
                <w:rFonts w:ascii="SutonnyMJ" w:eastAsia="Nikosh" w:hAnsi="SutonnyMJ" w:cs="SutonnyMJ"/>
                <w:sz w:val="32"/>
                <w:szCs w:val="32"/>
                <w:cs/>
                <w:lang w:bidi="bn-BD"/>
              </w:rPr>
              <w:t xml:space="preserve"> </w:t>
            </w:r>
            <w:r w:rsidRPr="00397408">
              <w:rPr>
                <w:rFonts w:ascii="SutonnyMJ" w:eastAsia="Nikosh" w:hAnsi="SutonnyMJ" w:cs="Nikosh"/>
                <w:sz w:val="32"/>
                <w:szCs w:val="32"/>
                <w:cs/>
                <w:lang w:bidi="bn-BD"/>
              </w:rPr>
              <w:t>উদ্দেশ্যসমূহ</w:t>
            </w:r>
            <w:r w:rsidRPr="00397408">
              <w:rPr>
                <w:rFonts w:ascii="SutonnyMJ" w:eastAsia="Nikosh" w:hAnsi="SutonnyMJ" w:cs="SutonnyMJ"/>
                <w:sz w:val="32"/>
                <w:szCs w:val="32"/>
                <w:cs/>
                <w:lang w:bidi="bn-BD"/>
              </w:rPr>
              <w:t xml:space="preserve"> </w:t>
            </w:r>
            <w:r w:rsidRPr="00397408">
              <w:rPr>
                <w:rFonts w:ascii="SutonnyMJ" w:eastAsia="Nikosh" w:hAnsi="SutonnyMJ" w:cs="Nikosh"/>
                <w:sz w:val="32"/>
                <w:szCs w:val="32"/>
                <w:cs/>
                <w:lang w:bidi="bn-BD"/>
              </w:rPr>
              <w:t>এবং</w:t>
            </w:r>
            <w:r w:rsidRPr="00397408">
              <w:rPr>
                <w:rFonts w:ascii="SutonnyMJ" w:eastAsia="Nikosh" w:hAnsi="SutonnyMJ" w:cs="SutonnyMJ"/>
                <w:sz w:val="32"/>
                <w:szCs w:val="32"/>
                <w:cs/>
                <w:lang w:bidi="bn-BD"/>
              </w:rPr>
              <w:t xml:space="preserve"> </w:t>
            </w:r>
            <w:r w:rsidRPr="00397408">
              <w:rPr>
                <w:rFonts w:ascii="SutonnyMJ" w:eastAsia="Nikosh" w:hAnsi="SutonnyMJ" w:cs="Nikosh"/>
                <w:sz w:val="32"/>
                <w:szCs w:val="32"/>
                <w:cs/>
                <w:lang w:bidi="bn-BD"/>
              </w:rPr>
              <w:t>কার্যাবলি</w:t>
            </w:r>
            <w:r w:rsidRPr="00397408">
              <w:rPr>
                <w:rFonts w:ascii="SutonnyMJ" w:eastAsia="Nikosh" w:hAnsi="SutonnyMJ" w:cs="SutonnyMJ"/>
                <w:sz w:val="32"/>
                <w:szCs w:val="32"/>
                <w:cs/>
                <w:lang w:bidi="bn-BD"/>
              </w:rPr>
              <w:t xml:space="preserve"> </w:t>
            </w:r>
          </w:p>
        </w:tc>
        <w:tc>
          <w:tcPr>
            <w:tcW w:w="1350" w:type="dxa"/>
            <w:vAlign w:val="center"/>
          </w:tcPr>
          <w:p w:rsidR="00C55AE1" w:rsidRPr="00D74295" w:rsidRDefault="00C55AE1" w:rsidP="00C55AE1">
            <w:pPr>
              <w:spacing w:line="360" w:lineRule="auto"/>
              <w:jc w:val="center"/>
              <w:rPr>
                <w:rFonts w:ascii="Nikosh" w:hAnsi="Nikosh" w:cs="Nikosh"/>
                <w:sz w:val="32"/>
                <w:szCs w:val="32"/>
              </w:rPr>
            </w:pPr>
            <w:r>
              <w:rPr>
                <w:rFonts w:ascii="Nikosh" w:hAnsi="Nikosh" w:cs="Nikosh"/>
                <w:sz w:val="32"/>
                <w:szCs w:val="32"/>
              </w:rPr>
              <w:t>৫</w:t>
            </w:r>
          </w:p>
        </w:tc>
      </w:tr>
      <w:tr w:rsidR="00C55AE1" w:rsidTr="00C55AE1">
        <w:tc>
          <w:tcPr>
            <w:tcW w:w="7668" w:type="dxa"/>
          </w:tcPr>
          <w:p w:rsidR="00C55AE1" w:rsidRPr="003C057E" w:rsidRDefault="00C55AE1" w:rsidP="00C55AE1">
            <w:pPr>
              <w:tabs>
                <w:tab w:val="center" w:pos="4320"/>
              </w:tabs>
              <w:spacing w:line="360" w:lineRule="auto"/>
              <w:jc w:val="left"/>
              <w:rPr>
                <w:rFonts w:ascii="Nikosh" w:hAnsi="Nikosh" w:cs="Nikosh"/>
                <w:sz w:val="32"/>
                <w:szCs w:val="32"/>
                <w:lang w:bidi="bn-IN"/>
              </w:rPr>
            </w:pPr>
            <w:r w:rsidRPr="00C26C7F">
              <w:rPr>
                <w:rFonts w:ascii="Nikosh" w:eastAsia="Nikosh" w:hAnsi="Nikosh" w:cs="Nikosh"/>
                <w:sz w:val="32"/>
                <w:szCs w:val="32"/>
                <w:cs/>
                <w:lang w:bidi="bn-BD"/>
              </w:rPr>
              <w:t xml:space="preserve">সেকশন ২: </w:t>
            </w:r>
            <w:r w:rsidRPr="00C26C7F">
              <w:rPr>
                <w:rFonts w:ascii="Nikosh" w:eastAsia="Nikosh" w:hAnsi="Nikosh" w:cs="Nikosh"/>
                <w:sz w:val="32"/>
                <w:szCs w:val="32"/>
                <w:lang w:bidi="bn-BD"/>
              </w:rPr>
              <w:t xml:space="preserve">দপ্তর/সংস্থার </w:t>
            </w:r>
            <w:r w:rsidRPr="00C26C7F">
              <w:rPr>
                <w:rFonts w:ascii="Nikosh" w:eastAsia="Nikosh" w:hAnsi="Nikosh" w:cs="Nikosh"/>
                <w:sz w:val="32"/>
                <w:szCs w:val="32"/>
                <w:cs/>
                <w:lang w:bidi="bn-BD"/>
              </w:rPr>
              <w:t>বিভিন্ন কার্যক্রমের চুড়ান্ত ফলাফল/প্রভাব (</w:t>
            </w:r>
            <w:r w:rsidRPr="00C26C7F">
              <w:rPr>
                <w:rFonts w:ascii="Nikosh" w:hAnsi="Nikosh" w:cs="Nikosh"/>
                <w:sz w:val="28"/>
                <w:szCs w:val="28"/>
                <w:cs/>
                <w:lang w:bidi="bn-IN"/>
              </w:rPr>
              <w:t>Outcome/Impact</w:t>
            </w:r>
            <w:r w:rsidRPr="00C26C7F">
              <w:rPr>
                <w:rFonts w:ascii="Nikosh" w:hAnsi="Nikosh" w:cs="Nikosh"/>
                <w:sz w:val="32"/>
                <w:szCs w:val="32"/>
                <w:cs/>
                <w:lang w:bidi="bn-IN"/>
              </w:rPr>
              <w:t>)</w:t>
            </w:r>
          </w:p>
        </w:tc>
        <w:tc>
          <w:tcPr>
            <w:tcW w:w="1350" w:type="dxa"/>
            <w:vAlign w:val="center"/>
          </w:tcPr>
          <w:p w:rsidR="00C55AE1" w:rsidRPr="00D74295" w:rsidRDefault="00C55AE1" w:rsidP="00C55AE1">
            <w:pPr>
              <w:spacing w:line="360" w:lineRule="auto"/>
              <w:jc w:val="center"/>
              <w:rPr>
                <w:rFonts w:ascii="Nikosh" w:hAnsi="Nikosh" w:cs="Nikosh"/>
                <w:sz w:val="32"/>
                <w:szCs w:val="32"/>
              </w:rPr>
            </w:pPr>
            <w:r>
              <w:rPr>
                <w:rFonts w:ascii="Nikosh" w:hAnsi="Nikosh" w:cs="Nikosh"/>
                <w:sz w:val="32"/>
                <w:szCs w:val="32"/>
              </w:rPr>
              <w:t>৬</w:t>
            </w:r>
          </w:p>
        </w:tc>
      </w:tr>
      <w:tr w:rsidR="00C55AE1" w:rsidTr="00C55AE1">
        <w:tc>
          <w:tcPr>
            <w:tcW w:w="7668" w:type="dxa"/>
          </w:tcPr>
          <w:p w:rsidR="00C55AE1" w:rsidRDefault="00C55AE1" w:rsidP="00C55AE1">
            <w:pPr>
              <w:tabs>
                <w:tab w:val="center" w:pos="4320"/>
                <w:tab w:val="right" w:pos="8640"/>
              </w:tabs>
              <w:spacing w:line="360" w:lineRule="auto"/>
              <w:jc w:val="left"/>
              <w:rPr>
                <w:rFonts w:ascii="SutonnyMJ" w:hAnsi="SutonnyMJ" w:cs="SutonnyMJ"/>
                <w:sz w:val="32"/>
                <w:szCs w:val="32"/>
                <w:lang w:bidi="bn-IN"/>
              </w:rPr>
            </w:pPr>
            <w:r w:rsidRPr="00397408">
              <w:rPr>
                <w:rFonts w:ascii="SutonnyMJ" w:eastAsia="Nikosh" w:hAnsi="SutonnyMJ" w:cs="Nikosh"/>
                <w:sz w:val="32"/>
                <w:szCs w:val="32"/>
                <w:cs/>
                <w:lang w:bidi="bn-BD"/>
              </w:rPr>
              <w:t>সেকশন</w:t>
            </w:r>
            <w:r w:rsidRPr="00397408">
              <w:rPr>
                <w:rFonts w:ascii="SutonnyMJ" w:eastAsia="Nikosh" w:hAnsi="SutonnyMJ" w:cs="SutonnyMJ"/>
                <w:sz w:val="32"/>
                <w:szCs w:val="32"/>
                <w:cs/>
                <w:lang w:bidi="bn-BD"/>
              </w:rPr>
              <w:t xml:space="preserve"> </w:t>
            </w:r>
            <w:r w:rsidRPr="00397408">
              <w:rPr>
                <w:rFonts w:ascii="SutonnyMJ" w:eastAsia="Nikosh" w:hAnsi="SutonnyMJ" w:cs="Nikosh"/>
                <w:sz w:val="32"/>
                <w:szCs w:val="32"/>
                <w:cs/>
                <w:lang w:bidi="bn-BD"/>
              </w:rPr>
              <w:t>৩</w:t>
            </w:r>
            <w:r w:rsidRPr="00397408">
              <w:rPr>
                <w:rFonts w:ascii="SutonnyMJ" w:eastAsia="Nikosh" w:hAnsi="SutonnyMJ" w:cs="SutonnyMJ"/>
                <w:sz w:val="32"/>
                <w:szCs w:val="32"/>
                <w:cs/>
                <w:lang w:bidi="bn-BD"/>
              </w:rPr>
              <w:t xml:space="preserve">: </w:t>
            </w:r>
            <w:r w:rsidRPr="00397408">
              <w:rPr>
                <w:rFonts w:ascii="SutonnyMJ" w:eastAsia="Nikosh" w:hAnsi="SutonnyMJ" w:cs="Nikosh"/>
                <w:sz w:val="32"/>
                <w:szCs w:val="32"/>
                <w:cs/>
                <w:lang w:bidi="bn-BD"/>
              </w:rPr>
              <w:t>কৌশলগত</w:t>
            </w:r>
            <w:r w:rsidRPr="00397408">
              <w:rPr>
                <w:rFonts w:ascii="SutonnyMJ" w:eastAsia="Nikosh" w:hAnsi="SutonnyMJ" w:cs="SutonnyMJ"/>
                <w:sz w:val="32"/>
                <w:szCs w:val="32"/>
                <w:cs/>
                <w:lang w:bidi="bn-BD"/>
              </w:rPr>
              <w:t xml:space="preserve"> </w:t>
            </w:r>
            <w:r w:rsidRPr="00397408">
              <w:rPr>
                <w:rFonts w:ascii="SutonnyMJ" w:eastAsia="Nikosh" w:hAnsi="SutonnyMJ" w:cs="Nikosh"/>
                <w:sz w:val="32"/>
                <w:szCs w:val="32"/>
                <w:cs/>
                <w:lang w:bidi="bn-BD"/>
              </w:rPr>
              <w:t>উদ্দেশ্য</w:t>
            </w:r>
            <w:r w:rsidRPr="00397408">
              <w:rPr>
                <w:rFonts w:ascii="SutonnyMJ" w:eastAsia="Nikosh" w:hAnsi="SutonnyMJ" w:cs="SutonnyMJ"/>
                <w:sz w:val="32"/>
                <w:szCs w:val="32"/>
                <w:cs/>
                <w:lang w:bidi="bn-BD"/>
              </w:rPr>
              <w:t xml:space="preserve">, </w:t>
            </w:r>
            <w:r w:rsidRPr="00397408">
              <w:rPr>
                <w:rFonts w:ascii="SutonnyMJ" w:eastAsia="Nikosh" w:hAnsi="SutonnyMJ" w:cs="Nikosh"/>
                <w:sz w:val="32"/>
                <w:szCs w:val="32"/>
                <w:cs/>
                <w:lang w:bidi="bn-BD"/>
              </w:rPr>
              <w:t>কার্যক্রম</w:t>
            </w:r>
            <w:r w:rsidRPr="00397408">
              <w:rPr>
                <w:rFonts w:ascii="SutonnyMJ" w:eastAsia="Nikosh" w:hAnsi="SutonnyMJ" w:cs="SutonnyMJ"/>
                <w:sz w:val="32"/>
                <w:szCs w:val="32"/>
                <w:cs/>
                <w:lang w:bidi="bn-BD"/>
              </w:rPr>
              <w:t xml:space="preserve">, </w:t>
            </w:r>
            <w:r w:rsidRPr="00397408">
              <w:rPr>
                <w:rFonts w:ascii="SutonnyMJ" w:eastAsia="Nikosh" w:hAnsi="SutonnyMJ" w:cs="Nikosh"/>
                <w:sz w:val="32"/>
                <w:szCs w:val="32"/>
                <w:cs/>
                <w:lang w:bidi="bn-BD"/>
              </w:rPr>
              <w:t>কর্মসম্পাদন</w:t>
            </w:r>
            <w:r>
              <w:rPr>
                <w:rFonts w:ascii="SutonnyMJ" w:eastAsia="Nikosh" w:hAnsi="SutonnyMJ" w:cs="Nikosh"/>
                <w:sz w:val="32"/>
                <w:szCs w:val="32"/>
                <w:cs/>
                <w:lang w:bidi="bn-BD"/>
              </w:rPr>
              <w:t xml:space="preserve"> সূচক</w:t>
            </w:r>
            <w:r w:rsidRPr="00397408">
              <w:rPr>
                <w:rFonts w:ascii="SutonnyMJ" w:eastAsia="Nikosh" w:hAnsi="SutonnyMJ" w:cs="SutonnyMJ"/>
                <w:sz w:val="32"/>
                <w:szCs w:val="32"/>
                <w:cs/>
                <w:lang w:bidi="bn-BD"/>
              </w:rPr>
              <w:t xml:space="preserve"> </w:t>
            </w:r>
            <w:r w:rsidRPr="00397408">
              <w:rPr>
                <w:rFonts w:ascii="SutonnyMJ" w:eastAsia="Nikosh" w:hAnsi="SutonnyMJ" w:cs="Nikosh"/>
                <w:sz w:val="32"/>
                <w:szCs w:val="32"/>
                <w:cs/>
                <w:lang w:bidi="bn-BD"/>
              </w:rPr>
              <w:t>এবং</w:t>
            </w:r>
            <w:r w:rsidRPr="00397408">
              <w:rPr>
                <w:rFonts w:ascii="SutonnyMJ" w:eastAsia="Nikosh" w:hAnsi="SutonnyMJ" w:cs="SutonnyMJ"/>
                <w:sz w:val="32"/>
                <w:szCs w:val="32"/>
                <w:cs/>
                <w:lang w:bidi="bn-BD"/>
              </w:rPr>
              <w:t xml:space="preserve"> </w:t>
            </w:r>
            <w:r w:rsidRPr="00397408">
              <w:rPr>
                <w:rFonts w:ascii="SutonnyMJ" w:eastAsia="Nikosh" w:hAnsi="SutonnyMJ" w:cs="Nikosh"/>
                <w:sz w:val="32"/>
                <w:szCs w:val="32"/>
                <w:cs/>
                <w:lang w:bidi="bn-BD"/>
              </w:rPr>
              <w:t>লক্ষ্যমাত্রাসমূহ</w:t>
            </w:r>
          </w:p>
        </w:tc>
        <w:tc>
          <w:tcPr>
            <w:tcW w:w="1350" w:type="dxa"/>
            <w:vAlign w:val="center"/>
          </w:tcPr>
          <w:p w:rsidR="00C55AE1" w:rsidRPr="00D74295" w:rsidRDefault="00C55AE1" w:rsidP="00C55AE1">
            <w:pPr>
              <w:spacing w:line="360" w:lineRule="auto"/>
              <w:jc w:val="center"/>
              <w:rPr>
                <w:rFonts w:ascii="Nikosh" w:hAnsi="Nikosh" w:cs="Nikosh"/>
                <w:sz w:val="32"/>
                <w:szCs w:val="32"/>
              </w:rPr>
            </w:pPr>
            <w:r>
              <w:rPr>
                <w:rFonts w:ascii="Nikosh" w:hAnsi="Nikosh" w:cs="Nikosh"/>
                <w:sz w:val="32"/>
                <w:szCs w:val="32"/>
              </w:rPr>
              <w:t>৭-১০</w:t>
            </w:r>
          </w:p>
        </w:tc>
      </w:tr>
      <w:tr w:rsidR="00C55AE1" w:rsidTr="00C55AE1">
        <w:tc>
          <w:tcPr>
            <w:tcW w:w="7668" w:type="dxa"/>
          </w:tcPr>
          <w:p w:rsidR="00C55AE1" w:rsidRPr="003C057E" w:rsidRDefault="00C55AE1" w:rsidP="00C55AE1">
            <w:pPr>
              <w:spacing w:line="360" w:lineRule="auto"/>
              <w:jc w:val="left"/>
              <w:rPr>
                <w:rFonts w:ascii="SutonnyMJ" w:hAnsi="SutonnyMJ" w:cs="SutonnyMJ"/>
                <w:bCs/>
                <w:sz w:val="32"/>
                <w:szCs w:val="32"/>
                <w:lang w:bidi="bn-IN"/>
              </w:rPr>
            </w:pPr>
            <w:r w:rsidRPr="00397408">
              <w:rPr>
                <w:rFonts w:ascii="SutonnyMJ" w:eastAsia="Nikosh" w:hAnsi="SutonnyMJ" w:cs="Nikosh"/>
                <w:sz w:val="32"/>
                <w:szCs w:val="32"/>
                <w:cs/>
                <w:lang w:bidi="bn-BD"/>
              </w:rPr>
              <w:t>সংযোজনী</w:t>
            </w:r>
            <w:r w:rsidRPr="00397408">
              <w:rPr>
                <w:rFonts w:ascii="SutonnyMJ" w:eastAsia="Nikosh" w:hAnsi="SutonnyMJ" w:cs="SutonnyMJ"/>
                <w:sz w:val="32"/>
                <w:szCs w:val="32"/>
                <w:cs/>
                <w:lang w:bidi="bn-BD"/>
              </w:rPr>
              <w:t xml:space="preserve"> </w:t>
            </w:r>
            <w:r w:rsidRPr="00397408">
              <w:rPr>
                <w:rFonts w:ascii="SutonnyMJ" w:eastAsia="Nikosh" w:hAnsi="SutonnyMJ" w:cs="Nikosh"/>
                <w:sz w:val="32"/>
                <w:szCs w:val="32"/>
                <w:cs/>
                <w:lang w:bidi="bn-BD"/>
              </w:rPr>
              <w:t>১</w:t>
            </w:r>
            <w:r w:rsidRPr="00397408">
              <w:rPr>
                <w:rFonts w:ascii="SutonnyMJ" w:eastAsia="Nikosh" w:hAnsi="SutonnyMJ" w:cs="SutonnyMJ"/>
                <w:sz w:val="32"/>
                <w:szCs w:val="32"/>
                <w:cs/>
                <w:lang w:bidi="bn-BD"/>
              </w:rPr>
              <w:t xml:space="preserve">: </w:t>
            </w:r>
            <w:r w:rsidRPr="00397408">
              <w:rPr>
                <w:rFonts w:ascii="SutonnyMJ" w:eastAsia="Nikosh" w:hAnsi="SutonnyMJ" w:cs="Nikosh"/>
                <w:sz w:val="32"/>
                <w:szCs w:val="32"/>
                <w:cs/>
                <w:lang w:bidi="bn-BD"/>
              </w:rPr>
              <w:t>শব্দসংক্ষেপ</w:t>
            </w:r>
            <w:r w:rsidRPr="00397408">
              <w:rPr>
                <w:rFonts w:ascii="SutonnyMJ" w:hAnsi="SutonnyMJ" w:cs="SutonnyMJ"/>
                <w:bCs/>
                <w:sz w:val="32"/>
                <w:szCs w:val="32"/>
                <w:cs/>
                <w:lang w:bidi="bn-IN"/>
              </w:rPr>
              <w:t xml:space="preserve"> </w:t>
            </w:r>
          </w:p>
        </w:tc>
        <w:tc>
          <w:tcPr>
            <w:tcW w:w="1350" w:type="dxa"/>
            <w:vAlign w:val="center"/>
          </w:tcPr>
          <w:p w:rsidR="00C55AE1" w:rsidRPr="00D74295" w:rsidRDefault="00C55AE1" w:rsidP="00C55AE1">
            <w:pPr>
              <w:spacing w:line="360" w:lineRule="auto"/>
              <w:jc w:val="center"/>
              <w:rPr>
                <w:rFonts w:ascii="Nikosh" w:hAnsi="Nikosh" w:cs="Nikosh"/>
                <w:sz w:val="32"/>
                <w:szCs w:val="32"/>
              </w:rPr>
            </w:pPr>
            <w:r>
              <w:rPr>
                <w:rFonts w:ascii="Nikosh" w:hAnsi="Nikosh" w:cs="Nikosh"/>
                <w:sz w:val="32"/>
                <w:szCs w:val="32"/>
              </w:rPr>
              <w:t>১১</w:t>
            </w:r>
          </w:p>
        </w:tc>
      </w:tr>
      <w:tr w:rsidR="00C55AE1" w:rsidTr="00C55AE1">
        <w:tc>
          <w:tcPr>
            <w:tcW w:w="7668" w:type="dxa"/>
          </w:tcPr>
          <w:p w:rsidR="00C55AE1" w:rsidRPr="003C057E" w:rsidRDefault="00C55AE1" w:rsidP="00C55AE1">
            <w:pPr>
              <w:spacing w:line="360" w:lineRule="auto"/>
              <w:jc w:val="left"/>
              <w:rPr>
                <w:rFonts w:ascii="Nikosh" w:hAnsi="Nikosh" w:cs="Nikosh"/>
                <w:sz w:val="32"/>
                <w:szCs w:val="32"/>
              </w:rPr>
            </w:pPr>
            <w:r w:rsidRPr="00397408">
              <w:rPr>
                <w:rFonts w:ascii="SutonnyMJ" w:eastAsia="Nikosh" w:hAnsi="SutonnyMJ" w:cs="Nikosh"/>
                <w:sz w:val="32"/>
                <w:szCs w:val="32"/>
                <w:cs/>
                <w:lang w:bidi="bn-BD"/>
              </w:rPr>
              <w:t>সংযোজনী</w:t>
            </w:r>
            <w:r w:rsidRPr="00397408">
              <w:rPr>
                <w:rFonts w:ascii="SutonnyMJ" w:eastAsia="Nikosh" w:hAnsi="SutonnyMJ" w:cs="SutonnyMJ"/>
                <w:sz w:val="32"/>
                <w:szCs w:val="32"/>
                <w:cs/>
                <w:lang w:bidi="bn-BD"/>
              </w:rPr>
              <w:t xml:space="preserve"> </w:t>
            </w:r>
            <w:r w:rsidRPr="00397408">
              <w:rPr>
                <w:rFonts w:ascii="SutonnyMJ" w:eastAsia="Nikosh" w:hAnsi="SutonnyMJ" w:cs="Nikosh"/>
                <w:sz w:val="32"/>
                <w:szCs w:val="32"/>
                <w:cs/>
                <w:lang w:bidi="bn-BD"/>
              </w:rPr>
              <w:t>২</w:t>
            </w:r>
            <w:r w:rsidRPr="00397408">
              <w:rPr>
                <w:rFonts w:ascii="SutonnyMJ" w:eastAsia="Nikosh" w:hAnsi="SutonnyMJ" w:cs="SutonnyMJ"/>
                <w:sz w:val="32"/>
                <w:szCs w:val="32"/>
                <w:cs/>
                <w:lang w:bidi="bn-BD"/>
              </w:rPr>
              <w:t xml:space="preserve">: </w:t>
            </w:r>
            <w:r>
              <w:rPr>
                <w:rFonts w:ascii="Nikosh" w:eastAsia="Nikosh" w:hAnsi="Nikosh" w:cs="Nikosh"/>
                <w:sz w:val="32"/>
                <w:szCs w:val="32"/>
                <w:cs/>
                <w:lang w:bidi="bn-BD"/>
              </w:rPr>
              <w:t xml:space="preserve">কর্মসম্পাদন সূচকের </w:t>
            </w:r>
            <w:r w:rsidRPr="005504E0">
              <w:rPr>
                <w:rFonts w:ascii="Nikosh" w:eastAsia="Nikosh" w:hAnsi="Nikosh" w:cs="Nikosh"/>
                <w:sz w:val="32"/>
                <w:szCs w:val="32"/>
                <w:cs/>
                <w:lang w:bidi="bn-BD"/>
              </w:rPr>
              <w:t>পরিমাপ পদ্ধতি</w:t>
            </w:r>
          </w:p>
        </w:tc>
        <w:tc>
          <w:tcPr>
            <w:tcW w:w="1350" w:type="dxa"/>
            <w:vAlign w:val="center"/>
          </w:tcPr>
          <w:p w:rsidR="00C55AE1" w:rsidRPr="00D74295" w:rsidRDefault="00C55AE1" w:rsidP="00C55AE1">
            <w:pPr>
              <w:spacing w:line="360" w:lineRule="auto"/>
              <w:jc w:val="center"/>
              <w:rPr>
                <w:rFonts w:ascii="Nikosh" w:hAnsi="Nikosh" w:cs="Nikosh"/>
                <w:sz w:val="32"/>
                <w:szCs w:val="32"/>
              </w:rPr>
            </w:pPr>
            <w:r>
              <w:rPr>
                <w:rFonts w:ascii="Nikosh" w:hAnsi="Nikosh" w:cs="Nikosh"/>
                <w:sz w:val="32"/>
                <w:szCs w:val="32"/>
              </w:rPr>
              <w:t>১২</w:t>
            </w:r>
          </w:p>
        </w:tc>
      </w:tr>
      <w:tr w:rsidR="00C55AE1" w:rsidTr="00C55AE1">
        <w:tc>
          <w:tcPr>
            <w:tcW w:w="7668" w:type="dxa"/>
          </w:tcPr>
          <w:p w:rsidR="00C55AE1" w:rsidRPr="003C057E" w:rsidRDefault="00C55AE1" w:rsidP="00C55AE1">
            <w:pPr>
              <w:tabs>
                <w:tab w:val="center" w:pos="4320"/>
                <w:tab w:val="right" w:pos="8640"/>
              </w:tabs>
              <w:spacing w:line="360" w:lineRule="auto"/>
              <w:jc w:val="left"/>
              <w:rPr>
                <w:rFonts w:ascii="Nikosh" w:hAnsi="Nikosh" w:cs="Nikosh"/>
                <w:sz w:val="32"/>
                <w:szCs w:val="32"/>
                <w:lang w:bidi="bn-IN"/>
              </w:rPr>
            </w:pPr>
            <w:r w:rsidRPr="00397408">
              <w:rPr>
                <w:rFonts w:ascii="SutonnyMJ" w:eastAsia="Nikosh" w:hAnsi="SutonnyMJ" w:cs="Nikosh"/>
                <w:sz w:val="32"/>
                <w:szCs w:val="32"/>
                <w:cs/>
                <w:lang w:bidi="bn-BD"/>
              </w:rPr>
              <w:t>সংযোজনী</w:t>
            </w:r>
            <w:r w:rsidRPr="00397408">
              <w:rPr>
                <w:rFonts w:ascii="SutonnyMJ" w:eastAsia="Nikosh" w:hAnsi="SutonnyMJ" w:cs="SutonnyMJ"/>
                <w:sz w:val="32"/>
                <w:szCs w:val="32"/>
                <w:cs/>
                <w:lang w:bidi="bn-BD"/>
              </w:rPr>
              <w:t xml:space="preserve"> </w:t>
            </w:r>
            <w:r w:rsidRPr="00397408">
              <w:rPr>
                <w:rFonts w:ascii="SutonnyMJ" w:eastAsia="Nikosh" w:hAnsi="SutonnyMJ" w:cs="Nikosh"/>
                <w:sz w:val="32"/>
                <w:szCs w:val="32"/>
                <w:cs/>
                <w:lang w:bidi="bn-BD"/>
              </w:rPr>
              <w:t>৩</w:t>
            </w:r>
            <w:r w:rsidRPr="00397408">
              <w:rPr>
                <w:rFonts w:ascii="SutonnyMJ" w:eastAsia="Nikosh" w:hAnsi="SutonnyMJ" w:cs="SutonnyMJ"/>
                <w:sz w:val="32"/>
                <w:szCs w:val="32"/>
                <w:cs/>
                <w:lang w:bidi="bn-BD"/>
              </w:rPr>
              <w:t xml:space="preserve">: </w:t>
            </w:r>
            <w:r w:rsidRPr="008D254B">
              <w:rPr>
                <w:rFonts w:ascii="Nikosh" w:eastAsia="Nikosh" w:hAnsi="Nikosh" w:cs="Nikosh"/>
                <w:sz w:val="32"/>
                <w:szCs w:val="32"/>
                <w:cs/>
                <w:lang w:bidi="bn-BD"/>
              </w:rPr>
              <w:t xml:space="preserve">কর্মসম্পাদন লক্ষ্যমাত্রা অর্জনের </w:t>
            </w:r>
            <w:r>
              <w:rPr>
                <w:rFonts w:ascii="Nikosh" w:eastAsia="Nikosh" w:hAnsi="Nikosh" w:cs="Nikosh"/>
                <w:sz w:val="32"/>
                <w:szCs w:val="32"/>
                <w:cs/>
                <w:lang w:bidi="bn-BD"/>
              </w:rPr>
              <w:t xml:space="preserve">জন্য অন্য মন্ত্রণালয়/বিভাগ/দপ্তর/সংস্থার </w:t>
            </w:r>
            <w:r w:rsidRPr="008D254B">
              <w:rPr>
                <w:rFonts w:ascii="Nikosh" w:eastAsia="Nikosh" w:hAnsi="Nikosh" w:cs="Nikosh"/>
                <w:sz w:val="32"/>
                <w:szCs w:val="32"/>
                <w:cs/>
                <w:lang w:bidi="bn-BD"/>
              </w:rPr>
              <w:t>নিকট সুনির্দিষ্ট চাহিদা</w:t>
            </w:r>
          </w:p>
        </w:tc>
        <w:tc>
          <w:tcPr>
            <w:tcW w:w="1350" w:type="dxa"/>
            <w:vAlign w:val="center"/>
          </w:tcPr>
          <w:p w:rsidR="00C55AE1" w:rsidRPr="00D74295" w:rsidRDefault="00C55AE1" w:rsidP="00C55AE1">
            <w:pPr>
              <w:spacing w:line="360" w:lineRule="auto"/>
              <w:jc w:val="center"/>
              <w:rPr>
                <w:rFonts w:ascii="Nikosh" w:hAnsi="Nikosh" w:cs="Nikosh"/>
                <w:sz w:val="32"/>
                <w:szCs w:val="32"/>
              </w:rPr>
            </w:pPr>
            <w:r>
              <w:rPr>
                <w:rFonts w:ascii="Nikosh" w:hAnsi="Nikosh" w:cs="Nikosh"/>
                <w:sz w:val="32"/>
                <w:szCs w:val="32"/>
              </w:rPr>
              <w:t>১৩</w:t>
            </w:r>
          </w:p>
        </w:tc>
      </w:tr>
    </w:tbl>
    <w:p w:rsidR="00C55AE1" w:rsidRDefault="00C55AE1" w:rsidP="00C55AE1">
      <w:pPr>
        <w:ind w:firstLine="720"/>
        <w:jc w:val="both"/>
        <w:rPr>
          <w:rFonts w:ascii="SutonnyMJ" w:hAnsi="SutonnyMJ" w:cs="SutonnyMJ"/>
          <w:sz w:val="32"/>
          <w:szCs w:val="32"/>
        </w:rPr>
      </w:pPr>
    </w:p>
    <w:p w:rsidR="00C55AE1" w:rsidRDefault="00C55AE1" w:rsidP="00C55AE1">
      <w:pPr>
        <w:ind w:firstLine="720"/>
        <w:jc w:val="both"/>
        <w:rPr>
          <w:rFonts w:ascii="SutonnyMJ" w:hAnsi="SutonnyMJ" w:cs="SutonnyMJ"/>
          <w:sz w:val="32"/>
          <w:szCs w:val="32"/>
        </w:rPr>
      </w:pPr>
    </w:p>
    <w:p w:rsidR="00C55AE1" w:rsidRDefault="00C55AE1" w:rsidP="00C55AE1">
      <w:pPr>
        <w:ind w:firstLine="720"/>
        <w:jc w:val="both"/>
        <w:rPr>
          <w:rFonts w:ascii="SutonnyMJ" w:hAnsi="SutonnyMJ" w:cs="SutonnyMJ"/>
          <w:sz w:val="32"/>
          <w:szCs w:val="32"/>
        </w:rPr>
      </w:pPr>
    </w:p>
    <w:p w:rsidR="00C55AE1" w:rsidRPr="00397408" w:rsidRDefault="00C55AE1" w:rsidP="00C55AE1">
      <w:pPr>
        <w:ind w:firstLine="720"/>
        <w:jc w:val="both"/>
        <w:rPr>
          <w:rFonts w:ascii="SutonnyMJ" w:hAnsi="SutonnyMJ" w:cs="SutonnyMJ"/>
          <w:sz w:val="32"/>
          <w:szCs w:val="32"/>
          <w:rtl/>
          <w:cs/>
        </w:rPr>
      </w:pPr>
    </w:p>
    <w:p w:rsidR="00C55AE1" w:rsidRDefault="00C55AE1" w:rsidP="00C55AE1">
      <w:pPr>
        <w:tabs>
          <w:tab w:val="center" w:pos="4320"/>
          <w:tab w:val="right" w:pos="8640"/>
        </w:tabs>
        <w:jc w:val="both"/>
        <w:rPr>
          <w:rFonts w:ascii="SutonnyMJ" w:eastAsia="Nikosh" w:hAnsi="SutonnyMJ" w:cs="Nikosh"/>
          <w:sz w:val="32"/>
          <w:szCs w:val="32"/>
          <w:cs/>
          <w:lang w:bidi="bn-BD"/>
        </w:rPr>
      </w:pPr>
    </w:p>
    <w:p w:rsidR="00C55AE1" w:rsidRDefault="00C55AE1" w:rsidP="00C55AE1">
      <w:pPr>
        <w:tabs>
          <w:tab w:val="center" w:pos="4320"/>
          <w:tab w:val="right" w:pos="8640"/>
        </w:tabs>
        <w:jc w:val="both"/>
        <w:rPr>
          <w:rFonts w:ascii="SutonnyMJ" w:eastAsia="Nikosh" w:hAnsi="SutonnyMJ" w:cs="Nikosh"/>
          <w:sz w:val="32"/>
          <w:szCs w:val="32"/>
          <w:cs/>
          <w:lang w:bidi="bn-BD"/>
        </w:rPr>
      </w:pPr>
    </w:p>
    <w:p w:rsidR="00C55AE1" w:rsidRDefault="00C55AE1" w:rsidP="00260810">
      <w:pPr>
        <w:jc w:val="center"/>
        <w:rPr>
          <w:rFonts w:ascii="SolaimanLipi" w:hAnsi="SolaimanLipi" w:cs="SolaimanLipi"/>
          <w:b/>
          <w:bCs/>
          <w:sz w:val="38"/>
          <w:szCs w:val="38"/>
          <w:cs/>
          <w:lang w:bidi="bn-IN"/>
        </w:rPr>
      </w:pPr>
    </w:p>
    <w:p w:rsidR="00C55AE1" w:rsidRDefault="00C55AE1" w:rsidP="00260810">
      <w:pPr>
        <w:jc w:val="center"/>
        <w:rPr>
          <w:rFonts w:ascii="SolaimanLipi" w:hAnsi="SolaimanLipi" w:cs="SolaimanLipi"/>
          <w:b/>
          <w:bCs/>
          <w:sz w:val="38"/>
          <w:szCs w:val="38"/>
          <w:cs/>
          <w:lang w:bidi="bn-IN"/>
        </w:rPr>
      </w:pPr>
    </w:p>
    <w:p w:rsidR="00C55AE1" w:rsidRDefault="00C55AE1" w:rsidP="00260810">
      <w:pPr>
        <w:jc w:val="center"/>
        <w:rPr>
          <w:rFonts w:ascii="SolaimanLipi" w:hAnsi="SolaimanLipi" w:cs="SolaimanLipi"/>
          <w:b/>
          <w:bCs/>
          <w:sz w:val="38"/>
          <w:szCs w:val="38"/>
          <w:cs/>
          <w:lang w:bidi="bn-IN"/>
        </w:rPr>
      </w:pPr>
    </w:p>
    <w:p w:rsidR="00C55AE1" w:rsidRDefault="00C55AE1" w:rsidP="00260810">
      <w:pPr>
        <w:jc w:val="center"/>
        <w:rPr>
          <w:rFonts w:ascii="SolaimanLipi" w:hAnsi="SolaimanLipi" w:cs="SolaimanLipi"/>
          <w:b/>
          <w:bCs/>
          <w:sz w:val="38"/>
          <w:szCs w:val="38"/>
          <w:cs/>
          <w:lang w:bidi="bn-IN"/>
        </w:rPr>
      </w:pPr>
    </w:p>
    <w:p w:rsidR="00C55AE1" w:rsidRDefault="00C55AE1" w:rsidP="00260810">
      <w:pPr>
        <w:jc w:val="center"/>
        <w:rPr>
          <w:rFonts w:ascii="SolaimanLipi" w:hAnsi="SolaimanLipi" w:cs="SolaimanLipi"/>
          <w:b/>
          <w:bCs/>
          <w:sz w:val="38"/>
          <w:szCs w:val="38"/>
          <w:cs/>
          <w:lang w:bidi="bn-IN"/>
        </w:rPr>
      </w:pPr>
    </w:p>
    <w:p w:rsidR="00C55AE1" w:rsidRDefault="00C55AE1" w:rsidP="00260810">
      <w:pPr>
        <w:jc w:val="center"/>
        <w:rPr>
          <w:rFonts w:ascii="SolaimanLipi" w:hAnsi="SolaimanLipi" w:cs="SolaimanLipi"/>
          <w:b/>
          <w:bCs/>
          <w:sz w:val="38"/>
          <w:szCs w:val="38"/>
          <w:cs/>
          <w:lang w:bidi="bn-IN"/>
        </w:rPr>
      </w:pPr>
    </w:p>
    <w:p w:rsidR="00C55AE1" w:rsidRDefault="00C55AE1" w:rsidP="00260810">
      <w:pPr>
        <w:jc w:val="center"/>
        <w:rPr>
          <w:rFonts w:ascii="SolaimanLipi" w:hAnsi="SolaimanLipi" w:cs="SolaimanLipi"/>
          <w:b/>
          <w:bCs/>
          <w:sz w:val="38"/>
          <w:szCs w:val="38"/>
          <w:cs/>
          <w:lang w:bidi="bn-IN"/>
        </w:rPr>
      </w:pPr>
    </w:p>
    <w:p w:rsidR="00C55AE1" w:rsidRDefault="00C55AE1" w:rsidP="00260810">
      <w:pPr>
        <w:jc w:val="center"/>
        <w:rPr>
          <w:rFonts w:ascii="SolaimanLipi" w:hAnsi="SolaimanLipi" w:cs="SolaimanLipi"/>
          <w:b/>
          <w:bCs/>
          <w:sz w:val="38"/>
          <w:szCs w:val="38"/>
          <w:cs/>
          <w:lang w:bidi="bn-IN"/>
        </w:rPr>
      </w:pPr>
    </w:p>
    <w:p w:rsidR="00C55AE1" w:rsidRDefault="00C55AE1" w:rsidP="00260810">
      <w:pPr>
        <w:jc w:val="center"/>
        <w:rPr>
          <w:rFonts w:ascii="SolaimanLipi" w:hAnsi="SolaimanLipi" w:cs="SolaimanLipi"/>
          <w:b/>
          <w:bCs/>
          <w:sz w:val="38"/>
          <w:szCs w:val="38"/>
          <w:cs/>
          <w:lang w:bidi="bn-IN"/>
        </w:rPr>
      </w:pPr>
    </w:p>
    <w:p w:rsidR="00B9682C" w:rsidRDefault="00B9682C" w:rsidP="00260810">
      <w:pPr>
        <w:jc w:val="center"/>
        <w:rPr>
          <w:rFonts w:ascii="Nikosh" w:eastAsia="Nikosh" w:hAnsi="Nikosh" w:cs="Nikosh"/>
          <w:b/>
          <w:bCs/>
          <w:sz w:val="36"/>
          <w:szCs w:val="36"/>
          <w:cs/>
          <w:lang w:bidi="bn-IN"/>
        </w:rPr>
      </w:pPr>
      <w:r>
        <w:rPr>
          <w:rFonts w:ascii="Nikosh" w:eastAsia="Nikosh" w:hAnsi="Nikosh" w:cs="Nikosh"/>
          <w:b/>
          <w:bCs/>
          <w:sz w:val="36"/>
          <w:szCs w:val="36"/>
          <w:cs/>
          <w:lang w:bidi="bn-IN"/>
        </w:rPr>
        <w:lastRenderedPageBreak/>
        <w:t>বরেন্দ্র বহুমুখী উন্নয়ন কর্তৃপক্ষ</w:t>
      </w:r>
    </w:p>
    <w:p w:rsidR="00260810" w:rsidRDefault="00260810" w:rsidP="00260810">
      <w:pPr>
        <w:jc w:val="center"/>
        <w:rPr>
          <w:rFonts w:ascii="Nikosh" w:eastAsia="Nikosh" w:hAnsi="Nikosh" w:cs="Nikosh"/>
          <w:b/>
          <w:sz w:val="36"/>
          <w:rtl/>
        </w:rPr>
      </w:pPr>
      <w:r>
        <w:rPr>
          <w:rFonts w:ascii="Nikosh" w:eastAsia="Nikosh" w:hAnsi="Nikosh" w:cs="Nikosh"/>
          <w:sz w:val="34"/>
          <w:szCs w:val="36"/>
          <w:cs/>
          <w:lang w:bidi="bn-BD"/>
        </w:rPr>
        <w:t xml:space="preserve">জয়পুরহাট </w:t>
      </w:r>
      <w:r w:rsidR="00B9682C">
        <w:rPr>
          <w:rFonts w:ascii="Nikosh" w:eastAsia="Nikosh" w:hAnsi="Nikosh" w:cs="Nikosh"/>
          <w:b/>
          <w:bCs/>
          <w:sz w:val="36"/>
          <w:szCs w:val="36"/>
          <w:cs/>
          <w:lang w:bidi="bn-IN"/>
        </w:rPr>
        <w:t xml:space="preserve">জোন </w:t>
      </w:r>
      <w:r>
        <w:rPr>
          <w:rFonts w:ascii="Nikosh" w:eastAsia="Nikosh" w:hAnsi="Nikosh" w:cs="Nikosh"/>
          <w:b/>
          <w:bCs/>
          <w:sz w:val="36"/>
          <w:szCs w:val="36"/>
          <w:cs/>
          <w:lang w:bidi="bn-IN"/>
        </w:rPr>
        <w:t>এর</w:t>
      </w:r>
      <w:r>
        <w:rPr>
          <w:rFonts w:ascii="Nikosh" w:eastAsia="Nikosh" w:hAnsi="Nikosh" w:cs="Nikosh"/>
          <w:b/>
          <w:sz w:val="36"/>
          <w:cs/>
          <w:lang w:bidi="bn-IN"/>
        </w:rPr>
        <w:t xml:space="preserve"> </w:t>
      </w:r>
      <w:r>
        <w:rPr>
          <w:rFonts w:ascii="Nikosh" w:eastAsia="Nikosh" w:hAnsi="Nikosh" w:cs="Nikosh"/>
          <w:b/>
          <w:bCs/>
          <w:sz w:val="36"/>
          <w:szCs w:val="36"/>
          <w:cs/>
          <w:lang w:bidi="bn-IN"/>
        </w:rPr>
        <w:t>কর্মসম্পাদনের</w:t>
      </w:r>
      <w:r>
        <w:rPr>
          <w:rFonts w:ascii="Nikosh" w:eastAsia="Nikosh" w:hAnsi="Nikosh" w:cs="Nikosh"/>
          <w:b/>
          <w:sz w:val="36"/>
          <w:cs/>
          <w:lang w:bidi="bn-IN"/>
        </w:rPr>
        <w:t xml:space="preserve"> </w:t>
      </w:r>
      <w:r>
        <w:rPr>
          <w:rFonts w:ascii="Nikosh" w:eastAsia="Nikosh" w:hAnsi="Nikosh" w:cs="Nikosh"/>
          <w:b/>
          <w:bCs/>
          <w:sz w:val="36"/>
          <w:szCs w:val="36"/>
          <w:cs/>
          <w:lang w:bidi="bn-IN"/>
        </w:rPr>
        <w:t>সার্বিক</w:t>
      </w:r>
      <w:r>
        <w:rPr>
          <w:rFonts w:ascii="Nikosh" w:eastAsia="Nikosh" w:hAnsi="Nikosh" w:cs="Nikosh"/>
          <w:b/>
          <w:sz w:val="36"/>
          <w:cs/>
          <w:lang w:bidi="bn-IN"/>
        </w:rPr>
        <w:t xml:space="preserve"> </w:t>
      </w:r>
      <w:r>
        <w:rPr>
          <w:rFonts w:ascii="Nikosh" w:eastAsia="Nikosh" w:hAnsi="Nikosh" w:cs="Nikosh"/>
          <w:b/>
          <w:bCs/>
          <w:sz w:val="36"/>
          <w:szCs w:val="36"/>
          <w:cs/>
          <w:lang w:bidi="bn-IN"/>
        </w:rPr>
        <w:t>চিত্র</w:t>
      </w:r>
    </w:p>
    <w:p w:rsidR="00260810" w:rsidRDefault="00260810" w:rsidP="00260810">
      <w:pPr>
        <w:pStyle w:val="Heading3"/>
        <w:spacing w:before="0" w:beforeAutospacing="0" w:after="92" w:afterAutospacing="0" w:line="392" w:lineRule="atLeast"/>
        <w:jc w:val="center"/>
        <w:textAlignment w:val="baseline"/>
        <w:rPr>
          <w:rFonts w:ascii="Nikosh" w:hAnsi="Nikosh" w:cs="Nikosh"/>
          <w:bCs w:val="0"/>
          <w:sz w:val="22"/>
          <w:szCs w:val="24"/>
        </w:rPr>
      </w:pPr>
      <w:r>
        <w:rPr>
          <w:rFonts w:ascii="Nikosh" w:hAnsi="Nikosh" w:cs="Nikosh"/>
          <w:bCs w:val="0"/>
          <w:sz w:val="22"/>
          <w:szCs w:val="24"/>
        </w:rPr>
        <w:t xml:space="preserve">(Overview of the Performance of BMDA, Joypurhat </w:t>
      </w:r>
      <w:r w:rsidR="00B9682C">
        <w:rPr>
          <w:rFonts w:ascii="Nikosh" w:hAnsi="Nikosh" w:cs="Nikosh"/>
          <w:bCs w:val="0"/>
          <w:sz w:val="22"/>
          <w:szCs w:val="24"/>
        </w:rPr>
        <w:t>Zone</w:t>
      </w:r>
      <w:r>
        <w:rPr>
          <w:rFonts w:ascii="Nikosh" w:hAnsi="Nikosh" w:cs="Nikosh"/>
          <w:bCs w:val="0"/>
          <w:sz w:val="22"/>
          <w:szCs w:val="24"/>
        </w:rPr>
        <w:t>)</w:t>
      </w:r>
    </w:p>
    <w:p w:rsidR="00260810" w:rsidRDefault="00260810" w:rsidP="00260810">
      <w:pPr>
        <w:autoSpaceDE w:val="0"/>
        <w:autoSpaceDN w:val="0"/>
        <w:spacing w:line="276" w:lineRule="auto"/>
        <w:jc w:val="both"/>
        <w:rPr>
          <w:rFonts w:ascii="Nikosh" w:hAnsi="Nikosh" w:cs="Nikosh"/>
          <w:b/>
          <w:bCs/>
          <w:sz w:val="28"/>
          <w:szCs w:val="28"/>
          <w:lang w:bidi="bn-BD"/>
        </w:rPr>
      </w:pPr>
      <w:r>
        <w:rPr>
          <w:rFonts w:ascii="Nikosh" w:eastAsia="Nikosh" w:hAnsi="Nikosh" w:cs="Nikosh"/>
          <w:b/>
          <w:bCs/>
          <w:sz w:val="28"/>
          <w:szCs w:val="28"/>
          <w:cs/>
          <w:lang w:bidi="bn-BD"/>
        </w:rPr>
        <w:t xml:space="preserve">সাম্প্রতিক অর্জন, চ্যালেঞ্জ এবং ভবিষ্যৎ পরিকল্পনা </w:t>
      </w:r>
    </w:p>
    <w:p w:rsidR="00260810" w:rsidRDefault="00260810" w:rsidP="00260810">
      <w:pPr>
        <w:numPr>
          <w:ilvl w:val="0"/>
          <w:numId w:val="3"/>
        </w:numPr>
        <w:autoSpaceDE w:val="0"/>
        <w:autoSpaceDN w:val="0"/>
        <w:spacing w:line="276" w:lineRule="auto"/>
        <w:ind w:hanging="720"/>
        <w:jc w:val="both"/>
        <w:rPr>
          <w:rFonts w:ascii="Nikosh" w:hAnsi="Nikosh" w:cs="Nikosh"/>
          <w:b/>
          <w:bCs/>
          <w:sz w:val="28"/>
          <w:szCs w:val="28"/>
          <w:lang w:bidi="bn-BD"/>
        </w:rPr>
      </w:pPr>
      <w:r>
        <w:rPr>
          <w:rFonts w:ascii="Nikosh" w:eastAsia="Nikosh" w:hAnsi="Nikosh" w:cs="Nikosh"/>
          <w:b/>
          <w:bCs/>
          <w:sz w:val="26"/>
          <w:cs/>
          <w:lang w:bidi="bn-BD"/>
        </w:rPr>
        <w:t>সাম্প্রতিক বছরসমূহের (৩ বছর) প্রধান অর্জনসমূহ</w:t>
      </w:r>
    </w:p>
    <w:p w:rsidR="00260810" w:rsidRDefault="00260810" w:rsidP="00260810">
      <w:pPr>
        <w:spacing w:line="360" w:lineRule="auto"/>
        <w:jc w:val="both"/>
        <w:rPr>
          <w:rFonts w:ascii="Nikosh" w:eastAsia="Nikosh" w:hAnsi="Nikosh" w:cs="Nikosh"/>
          <w:sz w:val="26"/>
          <w:szCs w:val="26"/>
          <w:lang w:bidi="bn-BD"/>
        </w:rPr>
      </w:pPr>
      <w:r>
        <w:rPr>
          <w:rFonts w:ascii="Nikosh" w:eastAsia="Nikosh" w:hAnsi="Nikosh" w:cs="Nikosh"/>
          <w:sz w:val="26"/>
          <w:szCs w:val="26"/>
          <w:cs/>
          <w:lang w:val="pl-PL" w:bidi="bn-BD"/>
        </w:rPr>
        <w:t xml:space="preserve">বরেন্দ্র এলাকার সেচ অবকাঠামোসহ পরিবেশ </w:t>
      </w:r>
      <w:r>
        <w:rPr>
          <w:rFonts w:ascii="Nikosh" w:eastAsia="Nikosh" w:hAnsi="Nikosh" w:cs="Nikosh"/>
          <w:sz w:val="26"/>
          <w:szCs w:val="26"/>
          <w:cs/>
          <w:lang w:bidi="bn-BD"/>
        </w:rPr>
        <w:t xml:space="preserve">উন্নয়নে </w:t>
      </w:r>
      <w:r>
        <w:rPr>
          <w:rFonts w:ascii="Nikosh" w:eastAsia="Nikosh" w:hAnsi="Nikosh" w:cs="Nikosh"/>
          <w:sz w:val="26"/>
          <w:szCs w:val="26"/>
          <w:cs/>
          <w:lang w:val="pl-PL" w:bidi="bn-BD"/>
        </w:rPr>
        <w:t>বিগত তিন বছরে</w:t>
      </w:r>
      <w:r>
        <w:rPr>
          <w:rFonts w:ascii="Nikosh" w:eastAsia="Nikosh" w:hAnsi="Nikosh" w:cs="Nikosh"/>
          <w:sz w:val="26"/>
          <w:szCs w:val="26"/>
          <w:cs/>
          <w:lang w:bidi="bn-BD"/>
        </w:rPr>
        <w:t xml:space="preserve"> ০</w:t>
      </w:r>
      <w:r w:rsidR="00B017C5">
        <w:rPr>
          <w:rFonts w:ascii="Nikosh" w:eastAsia="Nikosh" w:hAnsi="Nikosh" w:cs="Nikosh"/>
          <w:sz w:val="26"/>
          <w:szCs w:val="26"/>
          <w:cs/>
          <w:lang w:bidi="bn-BD"/>
        </w:rPr>
        <w:t>২</w:t>
      </w:r>
      <w:r>
        <w:rPr>
          <w:rFonts w:ascii="Nikosh" w:eastAsia="Nikosh" w:hAnsi="Nikosh" w:cs="Nikosh"/>
          <w:sz w:val="26"/>
          <w:szCs w:val="26"/>
          <w:cs/>
          <w:lang w:bidi="bn-BD"/>
        </w:rPr>
        <w:t xml:space="preserve"> </w:t>
      </w:r>
      <w:r>
        <w:rPr>
          <w:rFonts w:ascii="Nikosh" w:eastAsia="Nikosh" w:hAnsi="Nikosh" w:cs="Nikosh"/>
          <w:sz w:val="26"/>
          <w:szCs w:val="26"/>
          <w:cs/>
          <w:lang w:val="pl-PL" w:bidi="bn-BD"/>
        </w:rPr>
        <w:t>টি অচালু/অকেজো গভীর নলকূপ সচলকরণ ও বিদ্যুতায়ন এবং</w:t>
      </w:r>
      <w:r>
        <w:rPr>
          <w:rFonts w:ascii="Nikosh" w:eastAsia="Nikosh" w:hAnsi="Nikosh" w:cs="Nikosh"/>
          <w:sz w:val="26"/>
          <w:szCs w:val="26"/>
          <w:cs/>
          <w:lang w:bidi="bn-BD"/>
        </w:rPr>
        <w:t xml:space="preserve"> </w:t>
      </w:r>
      <w:r w:rsidR="007C1959">
        <w:rPr>
          <w:rFonts w:ascii="Nikosh" w:eastAsia="Nikosh" w:hAnsi="Nikosh" w:cs="Nikosh"/>
          <w:sz w:val="26"/>
          <w:szCs w:val="26"/>
          <w:cs/>
          <w:lang w:bidi="bn-BD"/>
        </w:rPr>
        <w:t>২০</w:t>
      </w:r>
      <w:r>
        <w:rPr>
          <w:rFonts w:ascii="Nikosh" w:eastAsia="Nikosh" w:hAnsi="Nikosh" w:cs="Nikosh"/>
          <w:sz w:val="26"/>
          <w:szCs w:val="26"/>
          <w:lang w:bidi="bn-BD"/>
        </w:rPr>
        <w:t>.</w:t>
      </w:r>
      <w:r>
        <w:rPr>
          <w:rFonts w:ascii="Nikosh" w:eastAsia="Nikosh" w:hAnsi="Nikosh" w:cs="Nikosh" w:hint="cs"/>
          <w:sz w:val="26"/>
          <w:szCs w:val="26"/>
          <w:cs/>
          <w:lang w:bidi="bn-BD"/>
        </w:rPr>
        <w:t xml:space="preserve">০০ কিঃ মিঃ ভূ-গর্ভস্থ </w:t>
      </w:r>
      <w:r>
        <w:rPr>
          <w:rFonts w:ascii="Nikosh" w:eastAsia="Nikosh" w:hAnsi="Nikosh" w:cs="Nikosh"/>
          <w:sz w:val="26"/>
          <w:szCs w:val="26"/>
          <w:cs/>
          <w:lang w:val="pl-PL" w:bidi="bn-BD"/>
        </w:rPr>
        <w:t>সেচ নালা নির্মাণের মাধ্যমে প্রায়</w:t>
      </w:r>
      <w:r>
        <w:rPr>
          <w:rFonts w:ascii="Nikosh" w:eastAsia="Nikosh" w:hAnsi="Nikosh" w:cs="Nikosh"/>
          <w:sz w:val="26"/>
          <w:szCs w:val="26"/>
          <w:cs/>
          <w:lang w:bidi="bn-BD"/>
        </w:rPr>
        <w:t xml:space="preserve"> </w:t>
      </w:r>
      <w:r w:rsidR="007C1959">
        <w:rPr>
          <w:rFonts w:ascii="Nikosh" w:eastAsia="Nikosh" w:hAnsi="Nikosh" w:cs="Nikosh"/>
          <w:sz w:val="26"/>
          <w:szCs w:val="26"/>
          <w:cs/>
          <w:lang w:bidi="bn-BD"/>
        </w:rPr>
        <w:t>১৪৫</w:t>
      </w:r>
      <w:r>
        <w:rPr>
          <w:rFonts w:ascii="Nikosh" w:eastAsia="Nikosh" w:hAnsi="Nikosh" w:cs="Nikosh"/>
          <w:sz w:val="26"/>
          <w:szCs w:val="26"/>
          <w:cs/>
          <w:lang w:bidi="bn-BD"/>
        </w:rPr>
        <w:t xml:space="preserve"> </w:t>
      </w:r>
      <w:r>
        <w:rPr>
          <w:rFonts w:ascii="Nikosh" w:eastAsia="Nikosh" w:hAnsi="Nikosh" w:cs="Nikosh"/>
          <w:sz w:val="26"/>
          <w:szCs w:val="26"/>
          <w:cs/>
          <w:lang w:val="pl-PL" w:bidi="bn-BD"/>
        </w:rPr>
        <w:t>হেক্টর জমি নিয়ন্ত্রিত সেচের আওতায় আনা হয়েছে। গত তিন বছরে</w:t>
      </w:r>
      <w:r>
        <w:rPr>
          <w:rFonts w:ascii="Nikosh" w:eastAsia="Nikosh" w:hAnsi="Nikosh" w:cs="Nikosh"/>
          <w:sz w:val="26"/>
          <w:szCs w:val="26"/>
          <w:cs/>
          <w:lang w:bidi="bn-BD"/>
        </w:rPr>
        <w:t xml:space="preserve"> </w:t>
      </w:r>
      <w:r w:rsidR="007C1959">
        <w:rPr>
          <w:rFonts w:ascii="Nikosh" w:eastAsia="Nikosh" w:hAnsi="Nikosh" w:cs="Nikosh"/>
          <w:sz w:val="26"/>
          <w:szCs w:val="26"/>
          <w:cs/>
          <w:lang w:bidi="bn-BD"/>
        </w:rPr>
        <w:t>৭</w:t>
      </w:r>
      <w:r>
        <w:rPr>
          <w:rFonts w:ascii="Nikosh" w:eastAsia="Nikosh" w:hAnsi="Nikosh" w:cs="Nikosh"/>
          <w:sz w:val="26"/>
          <w:szCs w:val="26"/>
          <w:lang w:bidi="bn-BD"/>
        </w:rPr>
        <w:t>.</w:t>
      </w:r>
      <w:r>
        <w:rPr>
          <w:rFonts w:ascii="Nikosh" w:eastAsia="Nikosh" w:hAnsi="Nikosh" w:cs="Nikosh" w:hint="cs"/>
          <w:sz w:val="26"/>
          <w:szCs w:val="26"/>
          <w:cs/>
          <w:lang w:bidi="bn-BD"/>
        </w:rPr>
        <w:t xml:space="preserve">৮৫ </w:t>
      </w:r>
      <w:r w:rsidR="00696CD8">
        <w:rPr>
          <w:rFonts w:ascii="Nikosh" w:eastAsia="Nikosh" w:hAnsi="Nikosh" w:cs="Nikosh"/>
          <w:sz w:val="26"/>
          <w:szCs w:val="26"/>
          <w:cs/>
          <w:lang w:val="pl-PL" w:bidi="bn-BD"/>
        </w:rPr>
        <w:t>কিঃমিঃ খাল পুনঃ খনন</w:t>
      </w:r>
      <w:r w:rsidR="00696CD8">
        <w:rPr>
          <w:rFonts w:ascii="Nikosh" w:eastAsia="Nikosh" w:hAnsi="Nikosh" w:cs="Nikosh"/>
          <w:sz w:val="26"/>
          <w:szCs w:val="26"/>
          <w:lang w:bidi="bn-BD"/>
        </w:rPr>
        <w:t xml:space="preserve"> ও</w:t>
      </w:r>
      <w:r>
        <w:rPr>
          <w:rFonts w:ascii="Nikosh" w:eastAsia="Nikosh" w:hAnsi="Nikosh" w:cs="Nikosh"/>
          <w:sz w:val="26"/>
          <w:szCs w:val="26"/>
          <w:cs/>
          <w:lang w:bidi="bn-BD"/>
        </w:rPr>
        <w:t xml:space="preserve"> </w:t>
      </w:r>
      <w:r w:rsidR="007C1959">
        <w:rPr>
          <w:rFonts w:ascii="Nikosh" w:eastAsia="Nikosh" w:hAnsi="Nikosh" w:cs="Nikosh"/>
          <w:sz w:val="26"/>
          <w:szCs w:val="26"/>
          <w:cs/>
          <w:lang w:bidi="bn-BD"/>
        </w:rPr>
        <w:t>৫</w:t>
      </w:r>
      <w:r>
        <w:rPr>
          <w:rFonts w:ascii="Nikosh" w:eastAsia="Nikosh" w:hAnsi="Nikosh" w:cs="Nikosh"/>
          <w:sz w:val="26"/>
          <w:szCs w:val="26"/>
          <w:cs/>
          <w:lang w:bidi="bn-BD"/>
        </w:rPr>
        <w:t xml:space="preserve"> </w:t>
      </w:r>
      <w:r>
        <w:rPr>
          <w:rFonts w:ascii="Nikosh" w:eastAsia="Nikosh" w:hAnsi="Nikosh" w:cs="Nikosh"/>
          <w:sz w:val="26"/>
          <w:szCs w:val="26"/>
          <w:cs/>
          <w:lang w:val="pl-PL" w:bidi="bn-BD"/>
        </w:rPr>
        <w:t>টি ডাগওয়েল স্থাপনপূর্বক ভূ-পরিস্থ পানি সংরক্ষণের মাধ্যমে প্রায়</w:t>
      </w:r>
      <w:r>
        <w:rPr>
          <w:rFonts w:ascii="Nikosh" w:eastAsia="Nikosh" w:hAnsi="Nikosh" w:cs="Nikosh"/>
          <w:sz w:val="26"/>
          <w:szCs w:val="26"/>
          <w:cs/>
          <w:lang w:bidi="bn-BD"/>
        </w:rPr>
        <w:t xml:space="preserve"> </w:t>
      </w:r>
      <w:r w:rsidR="007C1959">
        <w:rPr>
          <w:rFonts w:ascii="Nikosh" w:eastAsia="Nikosh" w:hAnsi="Nikosh" w:cs="Nikosh"/>
          <w:sz w:val="26"/>
          <w:szCs w:val="26"/>
          <w:cs/>
          <w:lang w:bidi="bn-BD"/>
        </w:rPr>
        <w:t>১৭৩৫</w:t>
      </w:r>
      <w:r>
        <w:rPr>
          <w:rFonts w:ascii="Nikosh" w:eastAsia="Nikosh" w:hAnsi="Nikosh" w:cs="Nikosh"/>
          <w:sz w:val="26"/>
          <w:szCs w:val="26"/>
          <w:cs/>
          <w:lang w:bidi="bn-BD"/>
        </w:rPr>
        <w:t xml:space="preserve"> </w:t>
      </w:r>
      <w:r>
        <w:rPr>
          <w:rFonts w:ascii="Nikosh" w:eastAsia="Nikosh" w:hAnsi="Nikosh" w:cs="Nikosh"/>
          <w:sz w:val="26"/>
          <w:szCs w:val="26"/>
          <w:cs/>
          <w:lang w:val="pl-PL" w:bidi="bn-BD"/>
        </w:rPr>
        <w:t xml:space="preserve">হেক্টর জমিতে সম্পূরক সেচের ব্যবস্থা করা হয়েছে। </w:t>
      </w:r>
      <w:r w:rsidR="007C1959">
        <w:rPr>
          <w:rFonts w:ascii="Nikosh" w:eastAsia="Nikosh" w:hAnsi="Nikosh" w:cs="Nikosh"/>
          <w:sz w:val="26"/>
          <w:szCs w:val="26"/>
          <w:cs/>
          <w:lang w:bidi="bn-BD"/>
        </w:rPr>
        <w:t>০</w:t>
      </w:r>
      <w:r>
        <w:rPr>
          <w:rFonts w:ascii="Nikosh" w:eastAsia="Nikosh" w:hAnsi="Nikosh" w:cs="Nikosh"/>
          <w:sz w:val="26"/>
          <w:szCs w:val="26"/>
          <w:lang w:bidi="bn-BD"/>
        </w:rPr>
        <w:t>.</w:t>
      </w:r>
      <w:r w:rsidR="007C1959">
        <w:rPr>
          <w:rFonts w:ascii="Nikosh" w:eastAsia="Nikosh" w:hAnsi="Nikosh" w:cs="Nikosh"/>
          <w:sz w:val="26"/>
          <w:szCs w:val="26"/>
          <w:cs/>
          <w:lang w:bidi="bn-BD"/>
        </w:rPr>
        <w:t>৫</w:t>
      </w:r>
      <w:r>
        <w:rPr>
          <w:rFonts w:ascii="Nikosh" w:eastAsia="Nikosh" w:hAnsi="Nikosh" w:cs="Nikosh" w:hint="cs"/>
          <w:sz w:val="26"/>
          <w:szCs w:val="26"/>
          <w:cs/>
          <w:lang w:bidi="bn-BD"/>
        </w:rPr>
        <w:t xml:space="preserve">৫ </w:t>
      </w:r>
      <w:r>
        <w:rPr>
          <w:rFonts w:ascii="Nikosh" w:eastAsia="Nikosh" w:hAnsi="Nikosh" w:cs="Nikosh"/>
          <w:sz w:val="26"/>
          <w:szCs w:val="26"/>
          <w:cs/>
          <w:lang w:val="pl-PL" w:bidi="bn-BD"/>
        </w:rPr>
        <w:t>লক্ষ ফলজ, বনজ ও ঔষ</w:t>
      </w:r>
      <w:r>
        <w:rPr>
          <w:rFonts w:ascii="Nikosh" w:eastAsia="Nikosh" w:hAnsi="Nikosh" w:cs="Nikosh"/>
          <w:sz w:val="26"/>
          <w:szCs w:val="26"/>
          <w:cs/>
          <w:lang w:bidi="bn-BD"/>
        </w:rPr>
        <w:t xml:space="preserve">ধি </w:t>
      </w:r>
      <w:r>
        <w:rPr>
          <w:rFonts w:ascii="Nikosh" w:eastAsia="Nikosh" w:hAnsi="Nikosh" w:cs="Nikosh"/>
          <w:sz w:val="26"/>
          <w:szCs w:val="26"/>
          <w:cs/>
          <w:lang w:val="pl-PL" w:bidi="bn-BD"/>
        </w:rPr>
        <w:t xml:space="preserve">চারা ও </w:t>
      </w:r>
      <w:r w:rsidR="007C1959">
        <w:rPr>
          <w:rFonts w:ascii="Nikosh" w:eastAsia="Nikosh" w:hAnsi="Nikosh" w:cs="Nikosh"/>
          <w:sz w:val="26"/>
          <w:szCs w:val="26"/>
          <w:lang w:bidi="bn-BD"/>
        </w:rPr>
        <w:t>২০০০০</w:t>
      </w:r>
      <w:r>
        <w:rPr>
          <w:rFonts w:ascii="Nikosh" w:eastAsia="Nikosh" w:hAnsi="Nikosh" w:cs="Nikosh"/>
          <w:sz w:val="26"/>
          <w:szCs w:val="26"/>
          <w:cs/>
          <w:lang w:val="pl-PL" w:bidi="bn-BD"/>
        </w:rPr>
        <w:t xml:space="preserve">.০০ </w:t>
      </w:r>
      <w:r w:rsidR="007C1959">
        <w:rPr>
          <w:rFonts w:ascii="Nikosh" w:eastAsia="Nikosh" w:hAnsi="Nikosh" w:cs="Nikosh"/>
          <w:sz w:val="26"/>
          <w:szCs w:val="26"/>
          <w:lang w:bidi="bn-BD"/>
        </w:rPr>
        <w:t>হাজার</w:t>
      </w:r>
      <w:r>
        <w:rPr>
          <w:rFonts w:ascii="Nikosh" w:eastAsia="Nikosh" w:hAnsi="Nikosh" w:cs="Nikosh"/>
          <w:sz w:val="26"/>
          <w:szCs w:val="26"/>
          <w:cs/>
          <w:lang w:val="pl-PL" w:bidi="bn-BD"/>
        </w:rPr>
        <w:t xml:space="preserve"> টি তাল বীজ রোপণ করা হয়েছে। বিগত বছর সমূহে প্রতি বছর প্রায়</w:t>
      </w:r>
      <w:r>
        <w:rPr>
          <w:rFonts w:ascii="Nikosh" w:eastAsia="Nikosh" w:hAnsi="Nikosh" w:cs="Nikosh"/>
          <w:sz w:val="26"/>
          <w:szCs w:val="26"/>
          <w:cs/>
          <w:lang w:bidi="bn-BD"/>
        </w:rPr>
        <w:t xml:space="preserve"> </w:t>
      </w:r>
      <w:r w:rsidR="007C1959">
        <w:rPr>
          <w:rFonts w:ascii="Nikosh" w:eastAsia="Nikosh" w:hAnsi="Nikosh" w:cs="Nikosh"/>
          <w:sz w:val="26"/>
          <w:szCs w:val="26"/>
          <w:cs/>
          <w:lang w:bidi="bn-BD"/>
        </w:rPr>
        <w:t>৯৬</w:t>
      </w:r>
      <w:r>
        <w:rPr>
          <w:rFonts w:ascii="Nikosh" w:eastAsia="Nikosh" w:hAnsi="Nikosh" w:cs="Nikosh"/>
          <w:sz w:val="26"/>
          <w:szCs w:val="26"/>
          <w:cs/>
          <w:lang w:bidi="bn-BD"/>
        </w:rPr>
        <w:t xml:space="preserve"> </w:t>
      </w:r>
      <w:r>
        <w:rPr>
          <w:rFonts w:ascii="Nikosh" w:eastAsia="Nikosh" w:hAnsi="Nikosh" w:cs="Nikosh"/>
          <w:sz w:val="26"/>
          <w:szCs w:val="26"/>
          <w:cs/>
          <w:lang w:val="pl-PL" w:bidi="bn-BD"/>
        </w:rPr>
        <w:t>টি গভীর নলকূপ সেচকাজে ব্যবহার করে</w:t>
      </w:r>
      <w:r>
        <w:rPr>
          <w:rFonts w:ascii="Nikosh" w:eastAsia="Nikosh" w:hAnsi="Nikosh" w:cs="Nikosh"/>
          <w:sz w:val="26"/>
          <w:szCs w:val="26"/>
          <w:cs/>
          <w:lang w:bidi="bn-BD"/>
        </w:rPr>
        <w:t xml:space="preserve"> </w:t>
      </w:r>
      <w:r w:rsidR="007C1959">
        <w:rPr>
          <w:rFonts w:ascii="Nikosh" w:eastAsia="Nikosh" w:hAnsi="Nikosh" w:cs="Nikosh"/>
          <w:sz w:val="26"/>
          <w:szCs w:val="26"/>
          <w:cs/>
          <w:lang w:bidi="bn-BD"/>
        </w:rPr>
        <w:t>৩৭০০</w:t>
      </w:r>
      <w:r w:rsidR="000A3E16">
        <w:rPr>
          <w:rFonts w:ascii="Nikosh" w:eastAsia="Nikosh" w:hAnsi="Nikosh" w:cs="Nikosh"/>
          <w:sz w:val="26"/>
          <w:szCs w:val="26"/>
          <w:cs/>
          <w:lang w:bidi="bn-BD"/>
        </w:rPr>
        <w:t xml:space="preserve"> (</w:t>
      </w:r>
      <w:r w:rsidR="007C1959">
        <w:rPr>
          <w:rFonts w:ascii="Nikosh" w:eastAsia="Nikosh" w:hAnsi="Nikosh" w:cs="Nikosh"/>
          <w:sz w:val="26"/>
          <w:szCs w:val="26"/>
          <w:cs/>
          <w:lang w:bidi="bn-BD"/>
        </w:rPr>
        <w:t>তিন হাজার সাত</w:t>
      </w:r>
      <w:r w:rsidR="000A3E16">
        <w:rPr>
          <w:rFonts w:ascii="Nikosh" w:eastAsia="Nikosh" w:hAnsi="Nikosh" w:cs="Nikosh"/>
          <w:sz w:val="26"/>
          <w:szCs w:val="26"/>
          <w:cs/>
          <w:lang w:bidi="bn-BD"/>
        </w:rPr>
        <w:t xml:space="preserve">শত) </w:t>
      </w:r>
      <w:r>
        <w:rPr>
          <w:rFonts w:ascii="Nikosh" w:eastAsia="Nikosh" w:hAnsi="Nikosh" w:cs="Nikosh"/>
          <w:sz w:val="26"/>
          <w:szCs w:val="26"/>
          <w:cs/>
          <w:lang w:bidi="bn-BD"/>
        </w:rPr>
        <w:t xml:space="preserve">হেক্টর </w:t>
      </w:r>
      <w:r>
        <w:rPr>
          <w:rFonts w:ascii="Nikosh" w:eastAsia="Nikosh" w:hAnsi="Nikosh" w:cs="Nikosh"/>
          <w:sz w:val="26"/>
          <w:szCs w:val="26"/>
          <w:cs/>
          <w:lang w:val="pl-PL" w:bidi="bn-BD"/>
        </w:rPr>
        <w:t>জমিতে সেচ প্রদান করা হচ্ছে।</w:t>
      </w:r>
    </w:p>
    <w:p w:rsidR="00260810" w:rsidRDefault="00260810" w:rsidP="00260810">
      <w:pPr>
        <w:numPr>
          <w:ilvl w:val="0"/>
          <w:numId w:val="3"/>
        </w:numPr>
        <w:autoSpaceDE w:val="0"/>
        <w:autoSpaceDN w:val="0"/>
        <w:spacing w:line="276" w:lineRule="auto"/>
        <w:ind w:hanging="720"/>
        <w:jc w:val="both"/>
        <w:rPr>
          <w:rFonts w:ascii="NikoshBAN" w:eastAsia="NikoshBAN" w:hAnsi="NikoshBAN" w:cs="NikoshBAN"/>
          <w:b/>
          <w:bCs/>
          <w:sz w:val="26"/>
          <w:szCs w:val="26"/>
          <w:lang w:bidi="bn-BD"/>
        </w:rPr>
      </w:pPr>
      <w:r>
        <w:rPr>
          <w:rFonts w:ascii="Nikosh" w:eastAsia="Nikosh" w:hAnsi="Nikosh" w:cs="Nikosh"/>
          <w:b/>
          <w:bCs/>
          <w:sz w:val="26"/>
          <w:szCs w:val="26"/>
          <w:cs/>
          <w:lang w:bidi="bn-BD"/>
        </w:rPr>
        <w:t>সমস্যা এবং চ্যালেঞ্জসমূহ</w:t>
      </w:r>
    </w:p>
    <w:p w:rsidR="00260810" w:rsidRDefault="00260810" w:rsidP="00260810">
      <w:pPr>
        <w:autoSpaceDE w:val="0"/>
        <w:autoSpaceDN w:val="0"/>
        <w:spacing w:line="360" w:lineRule="auto"/>
        <w:jc w:val="both"/>
        <w:rPr>
          <w:rFonts w:ascii="Nikosh" w:eastAsia="Nikosh" w:hAnsi="Nikosh" w:cs="Nikosh"/>
          <w:sz w:val="26"/>
          <w:szCs w:val="26"/>
          <w:cs/>
          <w:lang w:bidi="bn-BD"/>
        </w:rPr>
      </w:pPr>
      <w:r>
        <w:rPr>
          <w:rFonts w:ascii="Nikosh" w:eastAsia="Nikosh" w:hAnsi="Nikosh" w:cs="Nikosh"/>
          <w:sz w:val="26"/>
          <w:szCs w:val="26"/>
          <w:cs/>
          <w:lang w:bidi="bn-BD"/>
        </w:rPr>
        <w:t>বরেন্দ্র এলাকায় ভূ-গর্ভস্থ পানি ব্যবহারের চাপ হ্রাসকরণ,  অন্যদিকে সেচ বর্হিভূত এলাকা সেচের আওতায় এনে এক-ফসলী জমিকে তিন-ফসলী জমিতে পরিণত করা। ভূ-উপরিস্থ পানি সম্পদ বৃদ্ধি এবং তা সেচ কাজে ব্যবহার এবং  চর এলাকায় সেচ সুবিধা সম্প্রসারণে কার্যকরী পদক্ষেপ গ্রহণ করা। ব্যক্তি উদ্যোগে অপরিকল্পিতভাবে সেচযন্ত্র (গভীর নলকূপ) স্থাপন করায় ভূ-গর্ভস্থ পানির উপর চাপ সৃষ্টি করছে। এছাড়াও উল্লেখযোগ্য সমস্যার মধ্যে রয়েছে ফসল কর্তন ও প্রক্রিয়াজাতকরণে কৃষি শ্রমিকের ঘাটতি, উন্নতমানের বীজ ও কৃষি পণ্য সংরক্ষণে অপ্রতুলতা, বিশুদ্ধ খাবার পানির দুষ্প্রাপ্যতা, স্বল্প বৃক্ষরাজি ইত্যাদি।</w:t>
      </w:r>
    </w:p>
    <w:p w:rsidR="00260810" w:rsidRDefault="00260810" w:rsidP="00260810">
      <w:pPr>
        <w:numPr>
          <w:ilvl w:val="0"/>
          <w:numId w:val="3"/>
        </w:numPr>
        <w:autoSpaceDE w:val="0"/>
        <w:autoSpaceDN w:val="0"/>
        <w:spacing w:line="276" w:lineRule="auto"/>
        <w:ind w:hanging="720"/>
        <w:jc w:val="both"/>
        <w:rPr>
          <w:rFonts w:ascii="Nikosh" w:eastAsia="Nikosh" w:hAnsi="Nikosh" w:cs="Nikosh"/>
          <w:b/>
          <w:bCs/>
          <w:sz w:val="26"/>
          <w:szCs w:val="26"/>
          <w:cs/>
          <w:lang w:bidi="bn-BD"/>
        </w:rPr>
      </w:pPr>
      <w:r>
        <w:rPr>
          <w:rFonts w:ascii="Nikosh" w:eastAsia="Nikosh" w:hAnsi="Nikosh" w:cs="Nikosh"/>
          <w:b/>
          <w:bCs/>
          <w:sz w:val="26"/>
          <w:szCs w:val="26"/>
          <w:cs/>
          <w:lang w:bidi="bn-BD"/>
        </w:rPr>
        <w:t>ভবিষ্যৎ পরিকল্পনা</w:t>
      </w:r>
    </w:p>
    <w:p w:rsidR="00260810" w:rsidRDefault="00260810" w:rsidP="00260810">
      <w:pPr>
        <w:spacing w:line="360" w:lineRule="auto"/>
        <w:jc w:val="both"/>
        <w:rPr>
          <w:rFonts w:ascii="Nikosh" w:hAnsi="Nikosh" w:cs="Nikosh"/>
          <w:b/>
          <w:bCs/>
          <w:sz w:val="26"/>
          <w:szCs w:val="26"/>
          <w:cs/>
          <w:lang w:bidi="bn-IN"/>
        </w:rPr>
      </w:pPr>
      <w:r>
        <w:rPr>
          <w:rFonts w:ascii="Nikosh" w:eastAsia="Nikosh" w:hAnsi="Nikosh" w:cs="Nikosh"/>
          <w:sz w:val="26"/>
          <w:szCs w:val="26"/>
          <w:cs/>
          <w:lang w:bidi="bn-BD"/>
        </w:rPr>
        <w:t>ভূ-উপরিস্থ পানি সম্পদ বৃদ্ধির লক্ষ্যে সম্ভাব্য সকল খাল, পুকুর, দীঘি, বিল পুনঃখনন, হার্ড বারিন্দ অঞ্চলে ডাগওয়েল খনন, ছোট নদীসমূহ পুনঃ খনন এবং রাবার ড্যামসহ প্রয়োজনীয় অবকাঠামো নির্মাণ। আত্রাই নদী হতে পানি সরবরাহ পূর্বক হার্ড বারিন্ড এলাকায় সেচ সম্প্রসারণ। সোলার পাম্প ব্যবহারের মাধ্যমে সেচ এলাকা সম্প্রসারণ। ধানের পরিবর্তে স্বল্প পানি প্রয়োজন হয় এমন ফসল উৎপাদন এবং বোরো ধানের পরিবর্তে আউস ধান চাষাবাদে কৃষকদের উদ্বুদ্ধকরণ। পরিবেশের ভারসাম্য রক্ষায় ব্যাপক বনায়ন, সেচ দক্ষতা বৃদ্ধির লক্ষ্যে ভূ-গর্ভস্থ সেচনালা (বারিড পাইপ) সম্প্রসারণ এবং পানি সাশ্রয়ী আধুনিক সেচ প্রযুক্তি ব্যবহার করা। খাবার পানির সংকট নিরসনে স্থাপিত গভীর নলকূপ ও পাতকূয়া হতে গ্রামে পানি সরবরাহের ব্যবস্থা করা এবং ভূ-গর্ভস্থ পানি পুনর্ভরণের লক্ষ্যে রিচার্জ ওয়েল স্থাপন করা।</w:t>
      </w:r>
    </w:p>
    <w:p w:rsidR="00260810" w:rsidRDefault="00260810" w:rsidP="00260810">
      <w:pPr>
        <w:pStyle w:val="Heading3"/>
        <w:autoSpaceDE w:val="0"/>
        <w:autoSpaceDN w:val="0"/>
        <w:spacing w:before="0" w:beforeAutospacing="0" w:after="0" w:afterAutospacing="0" w:line="276" w:lineRule="auto"/>
        <w:jc w:val="both"/>
        <w:textAlignment w:val="baseline"/>
        <w:rPr>
          <w:rFonts w:eastAsia="Times New Roman" w:cs="Times New Roman"/>
          <w:sz w:val="32"/>
          <w:szCs w:val="32"/>
          <w:lang w:bidi="bn-IN"/>
        </w:rPr>
      </w:pPr>
      <w:r>
        <w:rPr>
          <w:rFonts w:ascii="Nikosh" w:eastAsia="Nikosh" w:hAnsi="Nikosh" w:cs="Nikosh"/>
          <w:sz w:val="32"/>
          <w:szCs w:val="32"/>
          <w:cs/>
          <w:lang w:bidi="bn-BD"/>
        </w:rPr>
        <w:t>২০</w:t>
      </w:r>
      <w:r w:rsidR="00FB6472">
        <w:rPr>
          <w:rFonts w:ascii="Nikosh" w:eastAsia="Nikosh" w:hAnsi="Nikosh" w:cs="Nikosh"/>
          <w:sz w:val="32"/>
          <w:szCs w:val="32"/>
          <w:cs/>
          <w:lang w:bidi="bn-BD"/>
        </w:rPr>
        <w:t>২০-২১</w:t>
      </w:r>
      <w:r>
        <w:rPr>
          <w:rFonts w:ascii="Nikosh" w:eastAsia="Nikosh" w:hAnsi="Nikosh" w:cs="Nikosh"/>
          <w:sz w:val="32"/>
          <w:szCs w:val="32"/>
          <w:cs/>
          <w:lang w:bidi="bn-BD"/>
        </w:rPr>
        <w:t xml:space="preserve"> অর্থ বছরের সম্ভাব্য প্রধান অর্জনসমূহ</w:t>
      </w:r>
    </w:p>
    <w:p w:rsidR="00260810" w:rsidRDefault="00704500" w:rsidP="00260810">
      <w:pPr>
        <w:pStyle w:val="Heading3"/>
        <w:numPr>
          <w:ilvl w:val="0"/>
          <w:numId w:val="3"/>
        </w:numPr>
        <w:autoSpaceDE w:val="0"/>
        <w:autoSpaceDN w:val="0"/>
        <w:spacing w:before="0" w:beforeAutospacing="0" w:after="0" w:afterAutospacing="0"/>
        <w:jc w:val="both"/>
        <w:textAlignment w:val="baseline"/>
        <w:rPr>
          <w:rFonts w:ascii="Nikosh" w:eastAsia="NikoshBAN" w:hAnsi="Nikosh" w:cs="Nikosh"/>
          <w:b w:val="0"/>
          <w:sz w:val="26"/>
          <w:szCs w:val="26"/>
          <w:cs/>
          <w:lang w:bidi="bn-IN"/>
        </w:rPr>
      </w:pPr>
      <w:r>
        <w:rPr>
          <w:rFonts w:ascii="Nikosh" w:eastAsia="Nikosh" w:hAnsi="Nikosh" w:cs="Nikosh"/>
          <w:b w:val="0"/>
          <w:bCs w:val="0"/>
          <w:sz w:val="26"/>
          <w:szCs w:val="26"/>
          <w:cs/>
          <w:lang w:bidi="bn-BD"/>
        </w:rPr>
        <w:t>৯</w:t>
      </w:r>
      <w:r w:rsidR="00260810">
        <w:rPr>
          <w:rFonts w:ascii="Nikosh" w:eastAsia="Nikosh" w:hAnsi="Nikosh" w:cs="Nikosh"/>
          <w:b w:val="0"/>
          <w:bCs w:val="0"/>
          <w:sz w:val="26"/>
          <w:szCs w:val="26"/>
          <w:cs/>
          <w:lang w:bidi="bn-BD"/>
        </w:rPr>
        <w:t xml:space="preserve">৬ টি সেচযন্ত্র রক্ষণাবেক্ষণ ও ব্যবহারের মাধ্যমে </w:t>
      </w:r>
      <w:r>
        <w:rPr>
          <w:rFonts w:ascii="Nikosh" w:eastAsia="Nikosh" w:hAnsi="Nikosh" w:cs="Nikosh"/>
          <w:sz w:val="26"/>
          <w:szCs w:val="26"/>
          <w:cs/>
          <w:lang w:bidi="bn-BD"/>
        </w:rPr>
        <w:t>৪১</w:t>
      </w:r>
      <w:r w:rsidR="004E1FAE">
        <w:rPr>
          <w:rFonts w:ascii="Nikosh" w:eastAsia="Nikosh" w:hAnsi="Nikosh" w:cs="Nikosh"/>
          <w:sz w:val="26"/>
          <w:szCs w:val="26"/>
          <w:cs/>
          <w:lang w:bidi="bn-BD"/>
        </w:rPr>
        <w:t>৩০</w:t>
      </w:r>
      <w:r w:rsidR="000A3E16">
        <w:rPr>
          <w:rFonts w:ascii="Nikosh" w:eastAsia="Nikosh" w:hAnsi="Nikosh" w:cs="Nikosh"/>
          <w:sz w:val="26"/>
          <w:szCs w:val="26"/>
          <w:cs/>
          <w:lang w:bidi="bn-BD"/>
        </w:rPr>
        <w:t xml:space="preserve"> (</w:t>
      </w:r>
      <w:r>
        <w:rPr>
          <w:rFonts w:ascii="Nikosh" w:eastAsia="Nikosh" w:hAnsi="Nikosh" w:cs="Nikosh"/>
          <w:sz w:val="26"/>
          <w:szCs w:val="26"/>
          <w:cs/>
          <w:lang w:bidi="bn-BD"/>
        </w:rPr>
        <w:t xml:space="preserve">চার হাজার একশত </w:t>
      </w:r>
      <w:r w:rsidR="004E1FAE">
        <w:rPr>
          <w:rFonts w:ascii="Nikosh" w:eastAsia="Nikosh" w:hAnsi="Nikosh" w:cs="Nikosh"/>
          <w:sz w:val="26"/>
          <w:szCs w:val="26"/>
          <w:cs/>
          <w:lang w:bidi="bn-BD"/>
        </w:rPr>
        <w:t>ত্রি</w:t>
      </w:r>
      <w:r>
        <w:rPr>
          <w:rFonts w:ascii="Nikosh" w:eastAsia="Nikosh" w:hAnsi="Nikosh" w:cs="Nikosh"/>
          <w:sz w:val="26"/>
          <w:szCs w:val="26"/>
          <w:cs/>
          <w:lang w:bidi="bn-BD"/>
        </w:rPr>
        <w:t>শ</w:t>
      </w:r>
      <w:r w:rsidR="000A3E16">
        <w:rPr>
          <w:rFonts w:ascii="Nikosh" w:eastAsia="Nikosh" w:hAnsi="Nikosh" w:cs="Nikosh"/>
          <w:sz w:val="26"/>
          <w:szCs w:val="26"/>
          <w:cs/>
          <w:lang w:bidi="bn-BD"/>
        </w:rPr>
        <w:t xml:space="preserve">) </w:t>
      </w:r>
      <w:r w:rsidR="00260810">
        <w:rPr>
          <w:rFonts w:ascii="Nikosh" w:eastAsia="Nikosh" w:hAnsi="Nikosh" w:cs="Nikosh"/>
          <w:b w:val="0"/>
          <w:bCs w:val="0"/>
          <w:sz w:val="26"/>
          <w:szCs w:val="26"/>
          <w:cs/>
          <w:lang w:bidi="bn-BD"/>
        </w:rPr>
        <w:t xml:space="preserve"> হেক্টর জমিতে সেচ প্রদান;</w:t>
      </w:r>
    </w:p>
    <w:p w:rsidR="00260810" w:rsidRDefault="00704500" w:rsidP="00260810">
      <w:pPr>
        <w:pStyle w:val="Heading3"/>
        <w:numPr>
          <w:ilvl w:val="0"/>
          <w:numId w:val="3"/>
        </w:numPr>
        <w:autoSpaceDE w:val="0"/>
        <w:autoSpaceDN w:val="0"/>
        <w:spacing w:before="0" w:beforeAutospacing="0" w:after="0" w:afterAutospacing="0"/>
        <w:jc w:val="both"/>
        <w:textAlignment w:val="baseline"/>
        <w:rPr>
          <w:rFonts w:ascii="Nikosh" w:hAnsi="Nikosh" w:cs="Nikosh"/>
          <w:b w:val="0"/>
          <w:sz w:val="26"/>
          <w:szCs w:val="26"/>
          <w:lang w:bidi="bn-IN"/>
        </w:rPr>
      </w:pPr>
      <w:r>
        <w:rPr>
          <w:rFonts w:ascii="Nikosh" w:eastAsia="Nikosh" w:hAnsi="Nikosh" w:cs="Nikosh"/>
          <w:b w:val="0"/>
          <w:bCs w:val="0"/>
          <w:sz w:val="26"/>
          <w:szCs w:val="26"/>
          <w:cs/>
          <w:lang w:bidi="bn-BD"/>
        </w:rPr>
        <w:t>৫</w:t>
      </w:r>
      <w:r w:rsidR="00260810">
        <w:rPr>
          <w:rFonts w:ascii="Nikosh" w:eastAsia="Nikosh" w:hAnsi="Nikosh" w:cs="Nikosh"/>
          <w:b w:val="0"/>
          <w:bCs w:val="0"/>
          <w:sz w:val="26"/>
          <w:szCs w:val="26"/>
          <w:cs/>
          <w:lang w:bidi="bn-BD"/>
        </w:rPr>
        <w:t xml:space="preserve"> টি সোলার পাম্পসহ পাতকুয়া </w:t>
      </w:r>
      <w:r w:rsidR="00260810">
        <w:rPr>
          <w:rFonts w:ascii="Nikosh" w:eastAsia="Nikosh" w:hAnsi="Nikosh" w:cs="Nikosh"/>
          <w:b w:val="0"/>
          <w:bCs w:val="0"/>
          <w:sz w:val="26"/>
          <w:szCs w:val="26"/>
          <w:lang w:bidi="bn-BD"/>
        </w:rPr>
        <w:t xml:space="preserve">স্থাপনের </w:t>
      </w:r>
      <w:r w:rsidR="00260810">
        <w:rPr>
          <w:rFonts w:ascii="Nikosh" w:eastAsia="Nikosh" w:hAnsi="Nikosh" w:cs="Nikosh" w:hint="cs"/>
          <w:b w:val="0"/>
          <w:bCs w:val="0"/>
          <w:sz w:val="26"/>
          <w:szCs w:val="26"/>
          <w:cs/>
          <w:lang w:bidi="bn-BD"/>
        </w:rPr>
        <w:t xml:space="preserve">মাধ্যমে প্রায় </w:t>
      </w:r>
      <w:r>
        <w:rPr>
          <w:rFonts w:ascii="Nikosh" w:eastAsia="Nikosh" w:hAnsi="Nikosh" w:cs="Nikosh"/>
          <w:b w:val="0"/>
          <w:bCs w:val="0"/>
          <w:sz w:val="26"/>
          <w:szCs w:val="26"/>
          <w:cs/>
          <w:lang w:bidi="bn-BD"/>
        </w:rPr>
        <w:t>২০</w:t>
      </w:r>
      <w:r w:rsidR="00260810">
        <w:rPr>
          <w:rFonts w:ascii="Nikosh" w:eastAsia="Nikosh" w:hAnsi="Nikosh" w:cs="Nikosh" w:hint="cs"/>
          <w:b w:val="0"/>
          <w:bCs w:val="0"/>
          <w:sz w:val="26"/>
          <w:szCs w:val="26"/>
          <w:cs/>
          <w:lang w:bidi="bn-BD"/>
        </w:rPr>
        <w:t xml:space="preserve"> হেক্টর জমি সেচের আওতায় আনা।</w:t>
      </w:r>
    </w:p>
    <w:p w:rsidR="00260810" w:rsidRDefault="00260810" w:rsidP="00260810">
      <w:pPr>
        <w:pStyle w:val="Heading3"/>
        <w:autoSpaceDE w:val="0"/>
        <w:autoSpaceDN w:val="0"/>
        <w:spacing w:before="0" w:beforeAutospacing="0" w:after="0" w:afterAutospacing="0"/>
        <w:jc w:val="both"/>
        <w:textAlignment w:val="baseline"/>
        <w:rPr>
          <w:rFonts w:ascii="Nikosh" w:eastAsia="Nikosh" w:hAnsi="Nikosh" w:cs="Nikosh"/>
          <w:b w:val="0"/>
          <w:bCs w:val="0"/>
          <w:sz w:val="26"/>
          <w:szCs w:val="26"/>
          <w:cs/>
          <w:lang w:bidi="bn-BD"/>
        </w:rPr>
      </w:pPr>
    </w:p>
    <w:p w:rsidR="00260810" w:rsidRDefault="00260810" w:rsidP="00260810">
      <w:pPr>
        <w:pStyle w:val="Heading3"/>
        <w:autoSpaceDE w:val="0"/>
        <w:autoSpaceDN w:val="0"/>
        <w:spacing w:before="0" w:beforeAutospacing="0" w:after="0" w:afterAutospacing="0"/>
        <w:jc w:val="both"/>
        <w:textAlignment w:val="baseline"/>
        <w:rPr>
          <w:rFonts w:ascii="Nikosh" w:eastAsia="Nikosh" w:hAnsi="Nikosh" w:cs="Nikosh"/>
          <w:b w:val="0"/>
          <w:bCs w:val="0"/>
          <w:sz w:val="26"/>
          <w:szCs w:val="26"/>
          <w:cs/>
          <w:lang w:bidi="bn-BD"/>
        </w:rPr>
      </w:pPr>
    </w:p>
    <w:p w:rsidR="00260810" w:rsidRDefault="00260810" w:rsidP="00260810">
      <w:pPr>
        <w:pStyle w:val="Heading3"/>
        <w:autoSpaceDE w:val="0"/>
        <w:autoSpaceDN w:val="0"/>
        <w:spacing w:before="0" w:beforeAutospacing="0" w:after="0" w:afterAutospacing="0"/>
        <w:jc w:val="both"/>
        <w:textAlignment w:val="baseline"/>
        <w:rPr>
          <w:rFonts w:ascii="Nikosh" w:eastAsia="Nikosh" w:hAnsi="Nikosh" w:cs="Nikosh"/>
          <w:b w:val="0"/>
          <w:bCs w:val="0"/>
          <w:sz w:val="26"/>
          <w:szCs w:val="26"/>
          <w:cs/>
          <w:lang w:bidi="bn-BD"/>
        </w:rPr>
      </w:pPr>
    </w:p>
    <w:p w:rsidR="00260810" w:rsidRDefault="00260810" w:rsidP="00260810">
      <w:pPr>
        <w:pStyle w:val="Heading3"/>
        <w:autoSpaceDE w:val="0"/>
        <w:autoSpaceDN w:val="0"/>
        <w:spacing w:before="0" w:beforeAutospacing="0" w:after="0" w:afterAutospacing="0"/>
        <w:jc w:val="both"/>
        <w:textAlignment w:val="baseline"/>
        <w:rPr>
          <w:rFonts w:ascii="Nikosh" w:eastAsia="Nikosh" w:hAnsi="Nikosh" w:cs="Nikosh"/>
          <w:b w:val="0"/>
          <w:bCs w:val="0"/>
          <w:sz w:val="26"/>
          <w:szCs w:val="26"/>
          <w:cs/>
          <w:lang w:bidi="bn-BD"/>
        </w:rPr>
      </w:pPr>
    </w:p>
    <w:p w:rsidR="00260810" w:rsidRDefault="00260810" w:rsidP="00260810">
      <w:pPr>
        <w:pStyle w:val="Heading3"/>
        <w:autoSpaceDE w:val="0"/>
        <w:autoSpaceDN w:val="0"/>
        <w:spacing w:before="0" w:beforeAutospacing="0" w:after="0" w:afterAutospacing="0"/>
        <w:jc w:val="both"/>
        <w:textAlignment w:val="baseline"/>
        <w:rPr>
          <w:rFonts w:ascii="Nikosh" w:eastAsia="Nikosh" w:hAnsi="Nikosh" w:cs="Nikosh"/>
          <w:b w:val="0"/>
          <w:bCs w:val="0"/>
          <w:sz w:val="26"/>
          <w:szCs w:val="26"/>
          <w:cs/>
          <w:lang w:bidi="bn-BD"/>
        </w:rPr>
      </w:pPr>
    </w:p>
    <w:p w:rsidR="00260810" w:rsidRDefault="00260810" w:rsidP="00260810">
      <w:pPr>
        <w:pStyle w:val="Heading3"/>
        <w:autoSpaceDE w:val="0"/>
        <w:autoSpaceDN w:val="0"/>
        <w:spacing w:before="0" w:beforeAutospacing="0" w:after="0" w:afterAutospacing="0"/>
        <w:jc w:val="both"/>
        <w:textAlignment w:val="baseline"/>
        <w:rPr>
          <w:rFonts w:ascii="Nikosh" w:eastAsia="Nikosh" w:hAnsi="Nikosh" w:cs="Nikosh"/>
          <w:b w:val="0"/>
          <w:bCs w:val="0"/>
          <w:sz w:val="26"/>
          <w:szCs w:val="26"/>
          <w:cs/>
          <w:lang w:bidi="bn-BD"/>
        </w:rPr>
      </w:pPr>
    </w:p>
    <w:p w:rsidR="00260810" w:rsidRDefault="00260810" w:rsidP="00260810">
      <w:pPr>
        <w:pStyle w:val="Heading3"/>
        <w:autoSpaceDE w:val="0"/>
        <w:autoSpaceDN w:val="0"/>
        <w:spacing w:before="0" w:beforeAutospacing="0" w:after="0" w:afterAutospacing="0"/>
        <w:jc w:val="both"/>
        <w:textAlignment w:val="baseline"/>
        <w:rPr>
          <w:rFonts w:ascii="Nikosh" w:eastAsia="Nikosh" w:hAnsi="Nikosh" w:cs="Nikosh"/>
          <w:b w:val="0"/>
          <w:bCs w:val="0"/>
          <w:sz w:val="26"/>
          <w:szCs w:val="26"/>
          <w:cs/>
          <w:lang w:bidi="bn-BD"/>
        </w:rPr>
      </w:pPr>
    </w:p>
    <w:p w:rsidR="00260810" w:rsidRDefault="00260810" w:rsidP="00260810">
      <w:pPr>
        <w:pStyle w:val="Heading3"/>
        <w:autoSpaceDE w:val="0"/>
        <w:autoSpaceDN w:val="0"/>
        <w:spacing w:before="0" w:beforeAutospacing="0" w:after="0" w:afterAutospacing="0"/>
        <w:jc w:val="both"/>
        <w:textAlignment w:val="baseline"/>
        <w:rPr>
          <w:rFonts w:ascii="Nikosh" w:hAnsi="Nikosh" w:cs="Nikosh"/>
          <w:b w:val="0"/>
          <w:sz w:val="26"/>
          <w:szCs w:val="26"/>
          <w:cs/>
          <w:lang w:bidi="bn-IN"/>
        </w:rPr>
      </w:pPr>
    </w:p>
    <w:p w:rsidR="00260810" w:rsidRDefault="00260810" w:rsidP="00260810">
      <w:pPr>
        <w:jc w:val="center"/>
        <w:rPr>
          <w:rFonts w:eastAsia="Times New Roman" w:cs="Times New Roman"/>
          <w:b/>
          <w:bCs/>
          <w:sz w:val="32"/>
          <w:szCs w:val="32"/>
          <w:lang w:bidi="bn-IN"/>
        </w:rPr>
      </w:pPr>
    </w:p>
    <w:p w:rsidR="00260810" w:rsidRDefault="00260810" w:rsidP="00260810">
      <w:pPr>
        <w:jc w:val="center"/>
        <w:rPr>
          <w:rFonts w:eastAsia="Times New Roman" w:cs="Times New Roman"/>
          <w:b/>
          <w:bCs/>
          <w:sz w:val="32"/>
          <w:szCs w:val="32"/>
          <w:lang w:bidi="bn-IN"/>
        </w:rPr>
      </w:pPr>
    </w:p>
    <w:p w:rsidR="00260810" w:rsidRDefault="00260810" w:rsidP="00260810">
      <w:pPr>
        <w:jc w:val="center"/>
        <w:rPr>
          <w:rFonts w:eastAsia="Times New Roman" w:cs="Times New Roman"/>
          <w:b/>
          <w:bCs/>
          <w:sz w:val="32"/>
          <w:szCs w:val="32"/>
          <w:lang w:bidi="bn-IN"/>
        </w:rPr>
      </w:pPr>
    </w:p>
    <w:p w:rsidR="00260810" w:rsidRDefault="00260810" w:rsidP="00260810">
      <w:pPr>
        <w:jc w:val="center"/>
        <w:rPr>
          <w:rFonts w:eastAsia="Times New Roman" w:cs="Times New Roman"/>
          <w:b/>
          <w:bCs/>
          <w:sz w:val="32"/>
          <w:szCs w:val="32"/>
          <w:lang w:bidi="bn-IN"/>
        </w:rPr>
      </w:pPr>
    </w:p>
    <w:p w:rsidR="00260810" w:rsidRDefault="00260810" w:rsidP="00260810">
      <w:pPr>
        <w:jc w:val="center"/>
        <w:rPr>
          <w:rFonts w:ascii="SolaimanLipi" w:hAnsi="SolaimanLipi" w:cs="SolaimanLipi"/>
          <w:b/>
          <w:sz w:val="36"/>
          <w:szCs w:val="36"/>
          <w:cs/>
        </w:rPr>
      </w:pPr>
      <w:r>
        <w:rPr>
          <w:rFonts w:ascii="Nikosh" w:eastAsia="Nikosh" w:hAnsi="Nikosh" w:cs="Nikosh"/>
          <w:b/>
          <w:bCs/>
          <w:sz w:val="36"/>
          <w:szCs w:val="36"/>
          <w:cs/>
          <w:lang w:bidi="bn-BD"/>
        </w:rPr>
        <w:t xml:space="preserve">উপক্রমণিকা </w:t>
      </w:r>
      <w:r>
        <w:rPr>
          <w:rFonts w:cs="Times New Roman"/>
          <w:b/>
          <w:sz w:val="36"/>
          <w:szCs w:val="36"/>
        </w:rPr>
        <w:t>(Preamble)</w:t>
      </w:r>
    </w:p>
    <w:p w:rsidR="00260810" w:rsidRDefault="00260810" w:rsidP="00260810">
      <w:pPr>
        <w:jc w:val="center"/>
        <w:rPr>
          <w:rFonts w:ascii="SolaimanLipi" w:hAnsi="SolaimanLipi" w:cs="SolaimanLipi"/>
          <w:b/>
          <w:sz w:val="32"/>
          <w:szCs w:val="32"/>
        </w:rPr>
      </w:pPr>
    </w:p>
    <w:p w:rsidR="00260810" w:rsidRDefault="00260810" w:rsidP="00260810">
      <w:pPr>
        <w:ind w:firstLine="720"/>
        <w:jc w:val="center"/>
        <w:rPr>
          <w:rFonts w:ascii="SolaimanLipi" w:hAnsi="SolaimanLipi" w:cs="SolaimanLipi"/>
          <w:b/>
          <w:bCs/>
          <w:sz w:val="28"/>
        </w:rPr>
      </w:pPr>
    </w:p>
    <w:p w:rsidR="00260810" w:rsidRDefault="00260810" w:rsidP="00260810">
      <w:pPr>
        <w:spacing w:line="360" w:lineRule="auto"/>
        <w:jc w:val="center"/>
        <w:rPr>
          <w:rFonts w:eastAsia="Times New Roman" w:cs="Times New Roman"/>
          <w:sz w:val="36"/>
          <w:szCs w:val="36"/>
          <w:lang w:bidi="bn-IN"/>
        </w:rPr>
      </w:pPr>
      <w:r>
        <w:rPr>
          <w:rFonts w:ascii="Nikosh" w:eastAsia="Nikosh" w:hAnsi="Nikosh" w:cs="Nikosh"/>
          <w:sz w:val="36"/>
          <w:szCs w:val="36"/>
          <w:cs/>
          <w:lang w:bidi="bn-BD"/>
        </w:rPr>
        <w:t>সরকারী দপ্তর/সংস্থাসমূহের প্রাতিষ্ঠানিক দক্ষতা বৃদ্ধি, স্বচ্ছতা ও জবাবদিহি জোরদার করা, সুশাসন সংহতকরণ এবং সম্পদের যথাযথ ব্যবহার নিশ্চিতকরণের মাধ্যমে রূপকল্প ২০</w:t>
      </w:r>
      <w:r w:rsidR="00536AEA">
        <w:rPr>
          <w:rFonts w:ascii="Nikosh" w:eastAsia="Nikosh" w:hAnsi="Nikosh" w:cs="Nikosh"/>
          <w:sz w:val="36"/>
          <w:szCs w:val="36"/>
          <w:lang w:bidi="bn-BD"/>
        </w:rPr>
        <w:t>৪</w:t>
      </w:r>
      <w:r>
        <w:rPr>
          <w:rFonts w:ascii="Nikosh" w:eastAsia="Nikosh" w:hAnsi="Nikosh" w:cs="Nikosh"/>
          <w:sz w:val="36"/>
          <w:szCs w:val="36"/>
          <w:cs/>
          <w:lang w:bidi="bn-BD"/>
        </w:rPr>
        <w:t>১ এর যথাযথ বাস্তবায়নের লক্ষ্যে-</w:t>
      </w:r>
    </w:p>
    <w:p w:rsidR="00260810" w:rsidRDefault="00260810" w:rsidP="00260810">
      <w:pPr>
        <w:pStyle w:val="ListParagraph"/>
        <w:ind w:left="0"/>
        <w:jc w:val="center"/>
        <w:rPr>
          <w:rFonts w:eastAsia="Times New Roman" w:cs="Times New Roman"/>
          <w:sz w:val="36"/>
          <w:szCs w:val="36"/>
          <w:cs/>
          <w:lang w:bidi="bn-IN"/>
        </w:rPr>
      </w:pPr>
      <w:r>
        <w:rPr>
          <w:rFonts w:ascii="Nikosh" w:eastAsia="Nikosh" w:hAnsi="Nikosh" w:cs="Nikosh"/>
          <w:sz w:val="36"/>
          <w:szCs w:val="36"/>
          <w:cs/>
          <w:lang w:bidi="bn-BD"/>
        </w:rPr>
        <w:t xml:space="preserve"> </w:t>
      </w:r>
      <w:r w:rsidR="00B9682C">
        <w:rPr>
          <w:rFonts w:ascii="Nikosh" w:eastAsia="Nikosh" w:hAnsi="Nikosh" w:cs="Nikosh"/>
          <w:sz w:val="36"/>
          <w:szCs w:val="36"/>
          <w:cs/>
          <w:lang w:bidi="bn-BD"/>
        </w:rPr>
        <w:t>সহকারী</w:t>
      </w:r>
      <w:r>
        <w:rPr>
          <w:rFonts w:ascii="Nikosh" w:eastAsia="Nikosh" w:hAnsi="Nikosh" w:cs="Nikosh"/>
          <w:sz w:val="36"/>
          <w:szCs w:val="36"/>
          <w:cs/>
          <w:lang w:bidi="bn-BD"/>
        </w:rPr>
        <w:t xml:space="preserve"> প্রকৌশলী, বিএমডিএ, জয়পুরহাট </w:t>
      </w:r>
      <w:r w:rsidR="00B9682C">
        <w:rPr>
          <w:rFonts w:ascii="Nikosh" w:eastAsia="Nikosh" w:hAnsi="Nikosh" w:cs="Nikosh"/>
          <w:sz w:val="36"/>
          <w:szCs w:val="36"/>
          <w:cs/>
          <w:lang w:bidi="bn-BD"/>
        </w:rPr>
        <w:t>জোন</w:t>
      </w:r>
    </w:p>
    <w:p w:rsidR="00260810" w:rsidRDefault="00260810" w:rsidP="00260810">
      <w:pPr>
        <w:spacing w:line="360" w:lineRule="auto"/>
        <w:ind w:firstLine="720"/>
        <w:jc w:val="center"/>
        <w:rPr>
          <w:rFonts w:ascii="SutonnyAMJ" w:hAnsi="SutonnyAMJ" w:cs="SutonnyAMJ"/>
          <w:sz w:val="36"/>
          <w:szCs w:val="36"/>
          <w:cs/>
        </w:rPr>
      </w:pPr>
      <w:r>
        <w:rPr>
          <w:rFonts w:ascii="Nikosh" w:eastAsia="Nikosh" w:hAnsi="Nikosh" w:cs="Nikosh"/>
          <w:sz w:val="36"/>
          <w:szCs w:val="36"/>
          <w:cs/>
          <w:lang w:bidi="bn-BD"/>
        </w:rPr>
        <w:t>এবং</w:t>
      </w:r>
    </w:p>
    <w:p w:rsidR="00260810" w:rsidRDefault="00260810" w:rsidP="00260810">
      <w:pPr>
        <w:spacing w:line="360" w:lineRule="auto"/>
        <w:ind w:firstLine="720"/>
        <w:jc w:val="center"/>
        <w:rPr>
          <w:rFonts w:ascii="SolaimanLipi" w:hAnsi="SolaimanLipi" w:cs="SolaimanLipi"/>
          <w:b/>
          <w:bCs/>
          <w:sz w:val="28"/>
        </w:rPr>
      </w:pPr>
    </w:p>
    <w:p w:rsidR="00260810" w:rsidRDefault="00B9682C" w:rsidP="00260810">
      <w:pPr>
        <w:spacing w:line="360" w:lineRule="auto"/>
        <w:ind w:firstLine="630"/>
        <w:jc w:val="center"/>
        <w:rPr>
          <w:rFonts w:eastAsia="Times New Roman" w:cs="Times New Roman"/>
          <w:sz w:val="36"/>
          <w:szCs w:val="36"/>
          <w:lang w:bidi="bn-IN"/>
        </w:rPr>
      </w:pPr>
      <w:r>
        <w:rPr>
          <w:rFonts w:ascii="Nikosh" w:eastAsia="Nikosh" w:hAnsi="Nikosh" w:cs="Nikosh"/>
          <w:sz w:val="36"/>
          <w:szCs w:val="36"/>
          <w:cs/>
          <w:lang w:bidi="bn-BD"/>
        </w:rPr>
        <w:t>নির্বাহী প্রকৌশলী</w:t>
      </w:r>
      <w:r w:rsidR="0032620B">
        <w:rPr>
          <w:rFonts w:ascii="Nikosh" w:eastAsia="Nikosh" w:hAnsi="Nikosh" w:cs="Nikosh"/>
          <w:sz w:val="36"/>
          <w:szCs w:val="36"/>
          <w:cs/>
          <w:lang w:bidi="bn-BD"/>
        </w:rPr>
        <w:t xml:space="preserve"> এর মধ্যে ২০২০</w:t>
      </w:r>
      <w:r w:rsidR="00536AEA">
        <w:rPr>
          <w:rFonts w:ascii="Nikosh" w:eastAsia="Nikosh" w:hAnsi="Nikosh" w:cs="Nikosh"/>
          <w:sz w:val="36"/>
          <w:szCs w:val="36"/>
          <w:cs/>
          <w:lang w:bidi="bn-BD"/>
        </w:rPr>
        <w:t xml:space="preserve"> সালের জুলাই</w:t>
      </w:r>
      <w:r w:rsidR="00260810">
        <w:rPr>
          <w:rFonts w:ascii="Nikosh" w:eastAsia="Nikosh" w:hAnsi="Nikosh" w:cs="Nikosh"/>
          <w:sz w:val="36"/>
          <w:szCs w:val="36"/>
          <w:cs/>
          <w:lang w:bidi="bn-BD"/>
        </w:rPr>
        <w:t xml:space="preserve"> মাসের .....তারিখে এই বার্ষিক কর্মসম্পাদন চুক্তি স্বাক্ষরিত হল।</w:t>
      </w:r>
    </w:p>
    <w:p w:rsidR="00260810" w:rsidRDefault="00260810" w:rsidP="00260810">
      <w:pPr>
        <w:spacing w:line="360" w:lineRule="auto"/>
        <w:ind w:firstLine="720"/>
        <w:jc w:val="center"/>
        <w:rPr>
          <w:rFonts w:eastAsia="Times New Roman" w:cs="Times New Roman"/>
          <w:sz w:val="36"/>
          <w:szCs w:val="36"/>
          <w:cs/>
          <w:lang w:bidi="bn-IN"/>
        </w:rPr>
      </w:pPr>
    </w:p>
    <w:p w:rsidR="00260810" w:rsidRDefault="00260810" w:rsidP="00260810">
      <w:pPr>
        <w:spacing w:line="360" w:lineRule="auto"/>
        <w:ind w:firstLine="720"/>
        <w:jc w:val="center"/>
        <w:rPr>
          <w:rFonts w:eastAsia="Times New Roman" w:cs="Times New Roman"/>
          <w:sz w:val="36"/>
          <w:szCs w:val="36"/>
          <w:cs/>
          <w:lang w:bidi="bn-IN"/>
        </w:rPr>
      </w:pPr>
      <w:r>
        <w:rPr>
          <w:rFonts w:ascii="Nikosh" w:eastAsia="Nikosh" w:hAnsi="Nikosh" w:cs="Nikosh"/>
          <w:sz w:val="36"/>
          <w:szCs w:val="36"/>
          <w:cs/>
          <w:lang w:bidi="bn-BD"/>
        </w:rPr>
        <w:t>এই চুক্তি স্বাক্ষরকারী উভয়পক্ষ নিম্নলিখিত বিষয়সমূহে সম্মত হলেনঃ</w:t>
      </w:r>
    </w:p>
    <w:p w:rsidR="00260810" w:rsidRDefault="00260810" w:rsidP="00260810">
      <w:pPr>
        <w:spacing w:line="360" w:lineRule="auto"/>
        <w:rPr>
          <w:rFonts w:ascii="SolaimanLipi" w:hAnsi="SolaimanLipi" w:cs="SolaimanLipi"/>
          <w:sz w:val="28"/>
          <w:szCs w:val="28"/>
          <w:cs/>
        </w:rPr>
      </w:pPr>
      <w:r>
        <w:rPr>
          <w:rFonts w:ascii="SolaimanLipi" w:hAnsi="SolaimanLipi" w:cs="SolaimanLipi"/>
          <w:sz w:val="28"/>
          <w:szCs w:val="28"/>
          <w:cs/>
          <w:lang w:bidi="bn-IN"/>
        </w:rPr>
        <w:tab/>
      </w:r>
    </w:p>
    <w:p w:rsidR="00260810" w:rsidRDefault="00260810" w:rsidP="00260810">
      <w:pPr>
        <w:ind w:left="709"/>
        <w:rPr>
          <w:rFonts w:ascii="SolaimanLipi" w:hAnsi="SolaimanLipi" w:cs="SolaimanLipi"/>
          <w:sz w:val="28"/>
          <w:szCs w:val="28"/>
          <w:lang w:bidi="bn-IN"/>
        </w:rPr>
      </w:pPr>
    </w:p>
    <w:p w:rsidR="00260810" w:rsidRDefault="00260810" w:rsidP="00260810">
      <w:pPr>
        <w:shd w:val="clear" w:color="auto" w:fill="FFFFFF"/>
        <w:jc w:val="center"/>
        <w:rPr>
          <w:rFonts w:ascii="SolaimanLipi" w:hAnsi="SolaimanLipi" w:cs="Vrinda"/>
          <w:b/>
          <w:bCs/>
          <w:sz w:val="28"/>
          <w:szCs w:val="28"/>
          <w:cs/>
          <w:lang w:bidi="bn-IN"/>
        </w:rPr>
      </w:pPr>
    </w:p>
    <w:p w:rsidR="00260810" w:rsidRDefault="00260810" w:rsidP="00260810">
      <w:pPr>
        <w:shd w:val="clear" w:color="auto" w:fill="FFFFFF"/>
        <w:jc w:val="center"/>
        <w:rPr>
          <w:rFonts w:ascii="SolaimanLipi" w:hAnsi="SolaimanLipi" w:cs="Vrinda"/>
          <w:b/>
          <w:bCs/>
          <w:sz w:val="28"/>
          <w:szCs w:val="28"/>
          <w:cs/>
          <w:lang w:bidi="bn-IN"/>
        </w:rPr>
      </w:pPr>
    </w:p>
    <w:p w:rsidR="00260810" w:rsidRDefault="00260810" w:rsidP="00260810">
      <w:pPr>
        <w:shd w:val="clear" w:color="auto" w:fill="FFFFFF"/>
        <w:jc w:val="center"/>
        <w:rPr>
          <w:rFonts w:ascii="SolaimanLipi" w:hAnsi="SolaimanLipi" w:cs="Vrinda"/>
          <w:b/>
          <w:bCs/>
          <w:sz w:val="28"/>
          <w:szCs w:val="28"/>
          <w:lang w:bidi="bn-IN"/>
        </w:rPr>
      </w:pPr>
    </w:p>
    <w:p w:rsidR="00260810" w:rsidRDefault="00260810" w:rsidP="00260810">
      <w:pPr>
        <w:shd w:val="clear" w:color="auto" w:fill="FFFFFF"/>
        <w:jc w:val="center"/>
        <w:rPr>
          <w:rFonts w:ascii="SolaimanLipi" w:hAnsi="SolaimanLipi" w:cs="Vrinda"/>
          <w:b/>
          <w:bCs/>
          <w:sz w:val="28"/>
          <w:szCs w:val="28"/>
          <w:lang w:bidi="bn-IN"/>
        </w:rPr>
      </w:pPr>
    </w:p>
    <w:p w:rsidR="00260810" w:rsidRDefault="00260810" w:rsidP="00260810">
      <w:pPr>
        <w:shd w:val="clear" w:color="auto" w:fill="FFFFFF"/>
        <w:jc w:val="center"/>
        <w:rPr>
          <w:rFonts w:ascii="SolaimanLipi" w:hAnsi="SolaimanLipi" w:cs="Vrinda"/>
          <w:b/>
          <w:bCs/>
          <w:sz w:val="28"/>
          <w:szCs w:val="28"/>
          <w:lang w:bidi="bn-IN"/>
        </w:rPr>
      </w:pPr>
    </w:p>
    <w:p w:rsidR="00260810" w:rsidRDefault="00260810" w:rsidP="00260810">
      <w:pPr>
        <w:shd w:val="clear" w:color="auto" w:fill="FFFFFF"/>
        <w:jc w:val="center"/>
        <w:rPr>
          <w:rFonts w:ascii="SolaimanLipi" w:hAnsi="SolaimanLipi" w:cs="Vrinda"/>
          <w:b/>
          <w:bCs/>
          <w:sz w:val="28"/>
          <w:szCs w:val="28"/>
          <w:lang w:bidi="bn-IN"/>
        </w:rPr>
      </w:pPr>
    </w:p>
    <w:p w:rsidR="00260810" w:rsidRDefault="00260810" w:rsidP="00260810">
      <w:pPr>
        <w:shd w:val="clear" w:color="auto" w:fill="FFFFFF"/>
        <w:jc w:val="center"/>
        <w:rPr>
          <w:rFonts w:ascii="SolaimanLipi" w:hAnsi="SolaimanLipi" w:cs="Vrinda"/>
          <w:b/>
          <w:bCs/>
          <w:sz w:val="28"/>
          <w:szCs w:val="28"/>
          <w:lang w:bidi="bn-IN"/>
        </w:rPr>
      </w:pPr>
    </w:p>
    <w:p w:rsidR="00260810" w:rsidRDefault="00260810" w:rsidP="00260810">
      <w:pPr>
        <w:shd w:val="clear" w:color="auto" w:fill="FFFFFF"/>
        <w:jc w:val="center"/>
        <w:rPr>
          <w:rFonts w:ascii="SolaimanLipi" w:hAnsi="SolaimanLipi" w:cs="Vrinda"/>
          <w:b/>
          <w:bCs/>
          <w:sz w:val="28"/>
          <w:szCs w:val="28"/>
          <w:lang w:bidi="bn-IN"/>
        </w:rPr>
      </w:pPr>
    </w:p>
    <w:p w:rsidR="00260810" w:rsidRDefault="00260810" w:rsidP="00260810">
      <w:pPr>
        <w:shd w:val="clear" w:color="auto" w:fill="FFFFFF"/>
        <w:jc w:val="center"/>
        <w:rPr>
          <w:rFonts w:ascii="SolaimanLipi" w:hAnsi="SolaimanLipi" w:cs="Vrinda"/>
          <w:b/>
          <w:bCs/>
          <w:sz w:val="28"/>
          <w:szCs w:val="28"/>
          <w:lang w:bidi="bn-IN"/>
        </w:rPr>
      </w:pPr>
    </w:p>
    <w:p w:rsidR="00260810" w:rsidRDefault="00260810" w:rsidP="00260810">
      <w:pPr>
        <w:shd w:val="clear" w:color="auto" w:fill="FFFFFF"/>
        <w:jc w:val="center"/>
        <w:rPr>
          <w:rFonts w:ascii="SolaimanLipi" w:hAnsi="SolaimanLipi" w:cs="Vrinda"/>
          <w:b/>
          <w:bCs/>
          <w:sz w:val="28"/>
          <w:szCs w:val="28"/>
          <w:lang w:bidi="bn-IN"/>
        </w:rPr>
      </w:pPr>
    </w:p>
    <w:p w:rsidR="00260810" w:rsidRDefault="00260810" w:rsidP="00260810">
      <w:pPr>
        <w:shd w:val="clear" w:color="auto" w:fill="FFFFFF"/>
        <w:jc w:val="center"/>
        <w:rPr>
          <w:rFonts w:ascii="SolaimanLipi" w:hAnsi="SolaimanLipi" w:cs="Vrinda"/>
          <w:b/>
          <w:bCs/>
          <w:sz w:val="28"/>
          <w:szCs w:val="28"/>
          <w:lang w:bidi="bn-IN"/>
        </w:rPr>
      </w:pPr>
    </w:p>
    <w:p w:rsidR="00260810" w:rsidRDefault="00260810" w:rsidP="00260810">
      <w:pPr>
        <w:shd w:val="clear" w:color="auto" w:fill="FFFFFF"/>
        <w:jc w:val="center"/>
        <w:rPr>
          <w:rFonts w:ascii="SolaimanLipi" w:hAnsi="SolaimanLipi" w:cs="Vrinda"/>
          <w:b/>
          <w:bCs/>
          <w:sz w:val="28"/>
          <w:szCs w:val="28"/>
          <w:lang w:bidi="bn-IN"/>
        </w:rPr>
      </w:pPr>
    </w:p>
    <w:p w:rsidR="00260810" w:rsidRDefault="00260810" w:rsidP="00260810">
      <w:pPr>
        <w:shd w:val="clear" w:color="auto" w:fill="FFFFFF"/>
        <w:jc w:val="center"/>
        <w:rPr>
          <w:rFonts w:ascii="SolaimanLipi" w:hAnsi="SolaimanLipi" w:cs="Vrinda"/>
          <w:b/>
          <w:bCs/>
          <w:sz w:val="28"/>
          <w:szCs w:val="28"/>
          <w:lang w:bidi="bn-IN"/>
        </w:rPr>
      </w:pPr>
    </w:p>
    <w:p w:rsidR="00260810" w:rsidRDefault="00260810" w:rsidP="00260810">
      <w:pPr>
        <w:shd w:val="clear" w:color="auto" w:fill="FFFFFF"/>
        <w:jc w:val="center"/>
        <w:rPr>
          <w:rFonts w:ascii="SolaimanLipi" w:hAnsi="SolaimanLipi" w:cs="Vrinda"/>
          <w:b/>
          <w:bCs/>
          <w:sz w:val="28"/>
          <w:szCs w:val="28"/>
          <w:lang w:bidi="bn-IN"/>
        </w:rPr>
      </w:pPr>
    </w:p>
    <w:p w:rsidR="00260810" w:rsidRDefault="00260810" w:rsidP="00260810">
      <w:pPr>
        <w:shd w:val="clear" w:color="auto" w:fill="FFFFFF"/>
        <w:jc w:val="center"/>
        <w:rPr>
          <w:rFonts w:ascii="SolaimanLipi" w:hAnsi="SolaimanLipi" w:cs="Vrinda"/>
          <w:b/>
          <w:bCs/>
          <w:sz w:val="28"/>
          <w:szCs w:val="28"/>
          <w:lang w:bidi="bn-IN"/>
        </w:rPr>
      </w:pPr>
    </w:p>
    <w:p w:rsidR="00260810" w:rsidRDefault="00260810" w:rsidP="00260810">
      <w:pPr>
        <w:shd w:val="clear" w:color="auto" w:fill="FFFFFF"/>
        <w:jc w:val="center"/>
        <w:rPr>
          <w:rFonts w:ascii="SolaimanLipi" w:hAnsi="SolaimanLipi" w:cs="Arial Unicode MS"/>
          <w:b/>
          <w:bCs/>
          <w:sz w:val="28"/>
          <w:szCs w:val="28"/>
          <w:lang w:bidi="bn-BD"/>
        </w:rPr>
      </w:pPr>
    </w:p>
    <w:p w:rsidR="00260810" w:rsidRDefault="00260810" w:rsidP="00260810">
      <w:pPr>
        <w:shd w:val="clear" w:color="auto" w:fill="FFFFFF"/>
        <w:jc w:val="center"/>
        <w:rPr>
          <w:rFonts w:ascii="SolaimanLipi" w:hAnsi="SolaimanLipi" w:cs="Vrinda"/>
          <w:b/>
          <w:bCs/>
          <w:sz w:val="28"/>
          <w:szCs w:val="28"/>
          <w:cs/>
          <w:lang w:bidi="bn-IN"/>
        </w:rPr>
      </w:pPr>
    </w:p>
    <w:p w:rsidR="00260810" w:rsidRDefault="00260810" w:rsidP="00260810">
      <w:pPr>
        <w:shd w:val="clear" w:color="auto" w:fill="FFFFFF"/>
        <w:jc w:val="center"/>
        <w:rPr>
          <w:rFonts w:ascii="SolaimanLipi" w:hAnsi="SolaimanLipi" w:cs="Vrinda"/>
          <w:b/>
          <w:bCs/>
          <w:sz w:val="28"/>
          <w:szCs w:val="28"/>
          <w:lang w:bidi="bn-IN"/>
        </w:rPr>
      </w:pPr>
    </w:p>
    <w:p w:rsidR="009929FD" w:rsidRPr="009C4B7D" w:rsidRDefault="009929FD" w:rsidP="009929FD">
      <w:pPr>
        <w:ind w:firstLine="720"/>
        <w:jc w:val="center"/>
        <w:rPr>
          <w:rFonts w:ascii="Nikosh" w:eastAsia="Times New Roman" w:hAnsi="Nikosh" w:cs="Nikosh"/>
          <w:sz w:val="36"/>
          <w:szCs w:val="36"/>
          <w:lang w:bidi="bn-IN"/>
        </w:rPr>
      </w:pPr>
      <w:r w:rsidRPr="009C4B7D">
        <w:rPr>
          <w:rFonts w:ascii="Nikosh" w:eastAsia="Nikosh" w:hAnsi="Nikosh" w:cs="Nikosh"/>
          <w:sz w:val="36"/>
          <w:szCs w:val="36"/>
          <w:cs/>
          <w:lang w:bidi="bn-BD"/>
        </w:rPr>
        <w:t>সেকশন ১:</w:t>
      </w:r>
    </w:p>
    <w:p w:rsidR="009929FD" w:rsidRPr="00C60FDD" w:rsidRDefault="009929FD" w:rsidP="009929FD">
      <w:pPr>
        <w:ind w:firstLine="720"/>
        <w:jc w:val="center"/>
        <w:rPr>
          <w:rFonts w:ascii="Nikosh" w:hAnsi="Nikosh" w:cs="Nikosh"/>
          <w:sz w:val="18"/>
          <w:szCs w:val="28"/>
          <w:cs/>
          <w:lang w:bidi="bn-IN"/>
        </w:rPr>
      </w:pPr>
    </w:p>
    <w:p w:rsidR="009929FD" w:rsidRPr="00A1198D" w:rsidRDefault="009929FD" w:rsidP="009929FD">
      <w:pPr>
        <w:tabs>
          <w:tab w:val="center" w:pos="4320"/>
          <w:tab w:val="right" w:pos="8640"/>
        </w:tabs>
        <w:rPr>
          <w:rFonts w:ascii="Nikosh" w:hAnsi="Nikosh" w:cs="Nikosh"/>
          <w:sz w:val="32"/>
          <w:szCs w:val="32"/>
          <w:rtl/>
        </w:rPr>
      </w:pPr>
      <w:r w:rsidRPr="00A1198D">
        <w:rPr>
          <w:rFonts w:ascii="Nikosh" w:eastAsia="Nikosh" w:hAnsi="Nikosh" w:cs="Nikosh"/>
          <w:sz w:val="32"/>
          <w:szCs w:val="32"/>
          <w:cs/>
          <w:lang w:bidi="bn-BD"/>
        </w:rPr>
        <w:t>রূপকল্প, অভিলক্ষ্য, কৌশলগত উদ্দেশ্যসমূহ</w:t>
      </w:r>
      <w:r w:rsidRPr="00A1198D">
        <w:rPr>
          <w:rFonts w:ascii="Nikosh" w:eastAsia="Nikosh" w:hAnsi="Nikosh" w:cs="Nikosh"/>
          <w:sz w:val="32"/>
          <w:szCs w:val="32"/>
          <w:lang w:bidi="bn-BD"/>
        </w:rPr>
        <w:t xml:space="preserve">, প্রধান </w:t>
      </w:r>
      <w:r w:rsidRPr="00A1198D">
        <w:rPr>
          <w:rFonts w:ascii="Nikosh" w:eastAsia="Nikosh" w:hAnsi="Nikosh" w:cs="Nikosh"/>
          <w:sz w:val="32"/>
          <w:szCs w:val="32"/>
          <w:cs/>
          <w:lang w:bidi="bn-BD"/>
        </w:rPr>
        <w:t>কার্যাব</w:t>
      </w:r>
      <w:r>
        <w:rPr>
          <w:rFonts w:ascii="Nikosh" w:eastAsia="Nikosh" w:hAnsi="Nikosh" w:cs="Nikosh"/>
          <w:sz w:val="32"/>
          <w:szCs w:val="32"/>
          <w:lang w:bidi="bn-BD"/>
        </w:rPr>
        <w:t>লি</w:t>
      </w:r>
    </w:p>
    <w:p w:rsidR="009929FD" w:rsidRPr="00E37C3B" w:rsidRDefault="009929FD" w:rsidP="009929FD">
      <w:pPr>
        <w:jc w:val="both"/>
        <w:rPr>
          <w:rFonts w:ascii="Nikosh" w:hAnsi="Nikosh" w:cs="Nikosh"/>
          <w:sz w:val="16"/>
          <w:szCs w:val="28"/>
          <w:cs/>
          <w:lang w:bidi="bn-IN"/>
        </w:rPr>
      </w:pPr>
    </w:p>
    <w:p w:rsidR="009929FD" w:rsidRPr="00A1198D" w:rsidRDefault="009929FD" w:rsidP="009929FD">
      <w:pPr>
        <w:spacing w:after="120"/>
        <w:jc w:val="both"/>
        <w:rPr>
          <w:rFonts w:ascii="Nikosh" w:hAnsi="Nikosh" w:cs="Nikosh"/>
          <w:sz w:val="28"/>
          <w:szCs w:val="28"/>
          <w:lang w:bidi="bn-IN"/>
        </w:rPr>
      </w:pPr>
      <w:r w:rsidRPr="00A1198D">
        <w:rPr>
          <w:rFonts w:ascii="Nikosh" w:eastAsia="Nikosh" w:hAnsi="Nikosh" w:cs="Nikosh"/>
          <w:sz w:val="28"/>
          <w:szCs w:val="28"/>
          <w:cs/>
          <w:lang w:bidi="bn-BD"/>
        </w:rPr>
        <w:t xml:space="preserve">১.১ রূপকল্প </w:t>
      </w:r>
      <w:r w:rsidRPr="00A1198D">
        <w:rPr>
          <w:rFonts w:ascii="Nikosh" w:hAnsi="Nikosh" w:cs="Nikosh"/>
          <w:b/>
          <w:sz w:val="28"/>
          <w:szCs w:val="28"/>
          <w:lang w:bidi="bn-IN"/>
        </w:rPr>
        <w:t xml:space="preserve">: </w:t>
      </w:r>
      <w:r w:rsidRPr="00A1198D">
        <w:rPr>
          <w:rFonts w:ascii="Nikosh" w:hAnsi="Nikosh" w:cs="Nikosh"/>
          <w:sz w:val="28"/>
          <w:szCs w:val="28"/>
          <w:lang w:bidi="bn-IN"/>
        </w:rPr>
        <w:t>বরেন্দ্র এলাকার উন্নত কৃষি ও কৃষি পরিবেশ।</w:t>
      </w:r>
    </w:p>
    <w:p w:rsidR="009929FD" w:rsidRPr="00A1198D" w:rsidRDefault="009929FD" w:rsidP="009929FD">
      <w:pPr>
        <w:spacing w:after="120"/>
        <w:jc w:val="both"/>
        <w:rPr>
          <w:rFonts w:ascii="Nikosh" w:eastAsia="Times New Roman" w:hAnsi="Nikosh" w:cs="Nikosh"/>
          <w:sz w:val="28"/>
          <w:szCs w:val="28"/>
          <w:lang w:bidi="bn-IN"/>
        </w:rPr>
      </w:pPr>
      <w:r w:rsidRPr="00A1198D">
        <w:rPr>
          <w:rFonts w:ascii="Nikosh" w:eastAsia="Nikosh" w:hAnsi="Nikosh" w:cs="Nikosh"/>
          <w:sz w:val="28"/>
          <w:szCs w:val="28"/>
          <w:cs/>
          <w:lang w:bidi="bn-BD"/>
        </w:rPr>
        <w:t xml:space="preserve">১.২ অভিলক্ষ্য </w:t>
      </w:r>
      <w:r w:rsidRPr="00A1198D">
        <w:rPr>
          <w:rFonts w:ascii="Nikosh" w:hAnsi="Nikosh" w:cs="Nikosh"/>
          <w:b/>
          <w:sz w:val="28"/>
          <w:szCs w:val="28"/>
          <w:lang w:bidi="bn-IN"/>
        </w:rPr>
        <w:t xml:space="preserve">: </w:t>
      </w:r>
    </w:p>
    <w:p w:rsidR="009929FD" w:rsidRPr="00A1198D" w:rsidRDefault="009929FD" w:rsidP="009929FD">
      <w:pPr>
        <w:spacing w:after="120" w:line="360" w:lineRule="auto"/>
        <w:jc w:val="both"/>
        <w:rPr>
          <w:rFonts w:ascii="Nikosh" w:eastAsia="Times New Roman" w:hAnsi="Nikosh" w:cs="Nikosh"/>
          <w:sz w:val="28"/>
          <w:szCs w:val="28"/>
        </w:rPr>
      </w:pPr>
      <w:r w:rsidRPr="00A1198D">
        <w:rPr>
          <w:rFonts w:ascii="Nikosh" w:eastAsia="Nikosh" w:hAnsi="Nikosh" w:cs="Nikosh"/>
          <w:sz w:val="28"/>
          <w:szCs w:val="28"/>
          <w:cs/>
          <w:lang w:bidi="bn-BD"/>
        </w:rPr>
        <w:tab/>
        <w:t>সেচ অবকাঠামো উন্নয়নসহ সেচ এলাকা ও আবাদি জমি সম্প্রসারণ, মান সম্পন্ন বীজ উৎপাদন ও বিপণন এবং পরিবেশ উন্নয়নে ফলদসহ অন্যান্য বৃক্ষ</w:t>
      </w:r>
      <w:r>
        <w:rPr>
          <w:rFonts w:ascii="Nikosh" w:eastAsia="Nikosh" w:hAnsi="Nikosh" w:cs="Nikosh"/>
          <w:sz w:val="28"/>
          <w:szCs w:val="28"/>
          <w:cs/>
          <w:lang w:bidi="bn-BD"/>
        </w:rPr>
        <w:t xml:space="preserve"> </w:t>
      </w:r>
      <w:r w:rsidRPr="00A1198D">
        <w:rPr>
          <w:rFonts w:ascii="Nikosh" w:eastAsia="Nikosh" w:hAnsi="Nikosh" w:cs="Nikosh"/>
          <w:sz w:val="28"/>
          <w:szCs w:val="28"/>
          <w:cs/>
          <w:lang w:bidi="bn-BD"/>
        </w:rPr>
        <w:t>রোপণ।</w:t>
      </w:r>
    </w:p>
    <w:p w:rsidR="009929FD" w:rsidRPr="00C60FDD" w:rsidRDefault="009929FD" w:rsidP="009929FD">
      <w:pPr>
        <w:tabs>
          <w:tab w:val="left" w:pos="1087"/>
        </w:tabs>
        <w:ind w:firstLine="720"/>
        <w:jc w:val="both"/>
        <w:rPr>
          <w:rFonts w:ascii="Nikosh" w:hAnsi="Nikosh" w:cs="Nikosh"/>
          <w:sz w:val="12"/>
          <w:szCs w:val="28"/>
        </w:rPr>
      </w:pPr>
      <w:r w:rsidRPr="00C60FDD">
        <w:rPr>
          <w:rFonts w:ascii="Nikosh" w:hAnsi="Nikosh" w:cs="Nikosh"/>
          <w:sz w:val="12"/>
          <w:szCs w:val="28"/>
        </w:rPr>
        <w:tab/>
      </w:r>
    </w:p>
    <w:p w:rsidR="009929FD" w:rsidRPr="00A1198D" w:rsidRDefault="009929FD" w:rsidP="009929FD">
      <w:pPr>
        <w:spacing w:line="288" w:lineRule="auto"/>
        <w:jc w:val="both"/>
        <w:rPr>
          <w:rFonts w:ascii="Nikosh" w:hAnsi="Nikosh" w:cs="Nikosh"/>
          <w:b/>
          <w:sz w:val="28"/>
          <w:szCs w:val="28"/>
          <w:cs/>
          <w:lang w:bidi="bn-IN"/>
        </w:rPr>
      </w:pPr>
      <w:r w:rsidRPr="00A1198D">
        <w:rPr>
          <w:rFonts w:ascii="Nikosh" w:eastAsia="Nikosh" w:hAnsi="Nikosh" w:cs="Nikosh"/>
          <w:sz w:val="28"/>
          <w:szCs w:val="28"/>
          <w:cs/>
          <w:lang w:bidi="bn-BD"/>
        </w:rPr>
        <w:t xml:space="preserve">১.৩ কৌশলগত উদ্দেশ্যসমূহ </w:t>
      </w:r>
      <w:r w:rsidRPr="00A1198D">
        <w:rPr>
          <w:rFonts w:ascii="Nikosh" w:hAnsi="Nikosh" w:cs="Nikosh"/>
          <w:b/>
          <w:sz w:val="28"/>
          <w:szCs w:val="28"/>
          <w:lang w:bidi="bn-IN"/>
        </w:rPr>
        <w:t>:</w:t>
      </w:r>
      <w:r w:rsidRPr="00A1198D">
        <w:rPr>
          <w:rFonts w:ascii="Nikosh" w:hAnsi="Nikosh" w:cs="Nikosh"/>
          <w:b/>
          <w:sz w:val="28"/>
          <w:szCs w:val="28"/>
          <w:cs/>
          <w:lang w:bidi="bn-IN"/>
        </w:rPr>
        <w:t xml:space="preserve"> </w:t>
      </w:r>
    </w:p>
    <w:p w:rsidR="009929FD" w:rsidRPr="00A1198D" w:rsidRDefault="009929FD" w:rsidP="009929FD">
      <w:pPr>
        <w:spacing w:line="288" w:lineRule="auto"/>
        <w:jc w:val="both"/>
        <w:rPr>
          <w:rFonts w:ascii="Nikosh" w:hAnsi="Nikosh" w:cs="Nikosh"/>
          <w:b/>
          <w:sz w:val="28"/>
          <w:szCs w:val="28"/>
          <w:cs/>
          <w:lang w:bidi="bn-IN"/>
        </w:rPr>
      </w:pPr>
      <w:r w:rsidRPr="00A1198D">
        <w:rPr>
          <w:rFonts w:ascii="Nikosh" w:hAnsi="Nikosh" w:cs="Nikosh"/>
          <w:b/>
          <w:sz w:val="28"/>
          <w:szCs w:val="28"/>
          <w:cs/>
          <w:lang w:bidi="bn-IN"/>
        </w:rPr>
        <w:t xml:space="preserve">১.৩.১ </w:t>
      </w:r>
      <w:r w:rsidRPr="00A1198D">
        <w:rPr>
          <w:rFonts w:ascii="Nikosh" w:hAnsi="Nikosh" w:cs="Nikosh"/>
          <w:sz w:val="28"/>
          <w:szCs w:val="28"/>
          <w:cs/>
          <w:lang w:bidi="bn-IN"/>
        </w:rPr>
        <w:t>প্রতিষ্ঠানের কৌশলগত উদ্দেশ্য সমূহ:</w:t>
      </w:r>
    </w:p>
    <w:p w:rsidR="009929FD" w:rsidRPr="00A1198D" w:rsidRDefault="009929FD" w:rsidP="009929FD">
      <w:pPr>
        <w:spacing w:line="360" w:lineRule="auto"/>
        <w:jc w:val="both"/>
        <w:rPr>
          <w:rFonts w:ascii="Nikosh" w:eastAsia="Times New Roman" w:hAnsi="Nikosh" w:cs="Nikosh"/>
          <w:sz w:val="28"/>
          <w:szCs w:val="28"/>
          <w:lang w:bidi="bn-IN"/>
        </w:rPr>
      </w:pPr>
      <w:r w:rsidRPr="00A1198D">
        <w:rPr>
          <w:rFonts w:ascii="Nikosh" w:hAnsi="Nikosh" w:cs="Nikosh"/>
          <w:sz w:val="28"/>
          <w:szCs w:val="28"/>
          <w:lang w:bidi="bn-IN"/>
        </w:rPr>
        <w:tab/>
      </w:r>
      <w:r w:rsidRPr="00A1198D">
        <w:rPr>
          <w:rFonts w:ascii="Nikosh" w:eastAsia="Nikosh" w:hAnsi="Nikosh" w:cs="Nikosh"/>
          <w:sz w:val="28"/>
          <w:szCs w:val="28"/>
          <w:cs/>
          <w:lang w:bidi="bn-BD"/>
        </w:rPr>
        <w:t>১)</w:t>
      </w:r>
      <w:r w:rsidRPr="00A1198D">
        <w:rPr>
          <w:rFonts w:ascii="Nikosh" w:hAnsi="Nikosh" w:cs="Nikosh"/>
          <w:sz w:val="28"/>
          <w:szCs w:val="28"/>
          <w:lang w:bidi="bn-IN"/>
        </w:rPr>
        <w:t xml:space="preserve"> </w:t>
      </w:r>
      <w:r w:rsidRPr="00A1198D">
        <w:rPr>
          <w:rFonts w:ascii="Nikosh" w:eastAsia="Nikosh" w:hAnsi="Nikosh" w:cs="Nikosh"/>
          <w:sz w:val="28"/>
          <w:szCs w:val="28"/>
          <w:cs/>
          <w:lang w:bidi="bn-BD"/>
        </w:rPr>
        <w:t>ফসলের উৎপাদন ও উৎপাদনশীলতা বৃদ্ধি।</w:t>
      </w:r>
    </w:p>
    <w:p w:rsidR="009929FD" w:rsidRPr="00A1198D" w:rsidRDefault="009929FD" w:rsidP="009929FD">
      <w:pPr>
        <w:spacing w:line="360" w:lineRule="auto"/>
        <w:jc w:val="both"/>
        <w:rPr>
          <w:rFonts w:ascii="Nikosh" w:eastAsia="Nikosh" w:hAnsi="Nikosh" w:cs="Nikosh"/>
          <w:sz w:val="28"/>
          <w:szCs w:val="28"/>
          <w:cs/>
          <w:lang w:bidi="bn-BD"/>
        </w:rPr>
      </w:pPr>
      <w:r w:rsidRPr="00A1198D">
        <w:rPr>
          <w:rFonts w:ascii="Nikosh" w:eastAsia="Nikosh" w:hAnsi="Nikosh" w:cs="Nikosh"/>
          <w:sz w:val="28"/>
          <w:szCs w:val="28"/>
          <w:cs/>
          <w:lang w:bidi="bn-BD"/>
        </w:rPr>
        <w:tab/>
        <w:t>২) কৃষি উপকরণের সহজলভ্যতা ও সরবরাহ বৃদ্ধিকরণ।</w:t>
      </w:r>
    </w:p>
    <w:p w:rsidR="009929FD" w:rsidRPr="00A1198D" w:rsidRDefault="009929FD" w:rsidP="009929FD">
      <w:pPr>
        <w:spacing w:line="360" w:lineRule="auto"/>
        <w:jc w:val="both"/>
        <w:rPr>
          <w:rFonts w:ascii="Nikosh" w:eastAsia="Nikosh" w:hAnsi="Nikosh" w:cs="Nikosh"/>
          <w:sz w:val="28"/>
          <w:szCs w:val="28"/>
          <w:cs/>
          <w:lang w:bidi="bn-BD"/>
        </w:rPr>
      </w:pPr>
      <w:r w:rsidRPr="00A1198D">
        <w:rPr>
          <w:rFonts w:ascii="Nikosh" w:eastAsia="Nikosh" w:hAnsi="Nikosh" w:cs="Nikosh"/>
          <w:sz w:val="28"/>
          <w:szCs w:val="28"/>
          <w:cs/>
          <w:lang w:bidi="bn-BD"/>
        </w:rPr>
        <w:tab/>
        <w:t xml:space="preserve">৩) </w:t>
      </w:r>
      <w:r w:rsidRPr="00A1198D">
        <w:rPr>
          <w:rFonts w:ascii="Nikosh" w:eastAsia="Nikosh" w:hAnsi="Nikosh" w:cs="Nikosh"/>
          <w:color w:val="000000"/>
          <w:sz w:val="28"/>
          <w:szCs w:val="28"/>
          <w:cs/>
          <w:lang w:bidi="bn-BD"/>
        </w:rPr>
        <w:t xml:space="preserve"> </w:t>
      </w:r>
      <w:r w:rsidRPr="00A1198D">
        <w:rPr>
          <w:rFonts w:ascii="Nikosh" w:eastAsia="Times New Roman" w:hAnsi="Nikosh" w:cs="Nikosh"/>
          <w:color w:val="000000"/>
          <w:sz w:val="28"/>
          <w:szCs w:val="28"/>
          <w:lang w:bidi="bn-BD"/>
        </w:rPr>
        <w:t>কর্ম ব্যবস্থাপনায় পেশাদারীত্বের উন্নয়ন</w:t>
      </w:r>
      <w:r w:rsidRPr="00A1198D">
        <w:rPr>
          <w:rFonts w:ascii="Nikosh" w:eastAsia="Nikosh" w:hAnsi="Nikosh" w:cs="Nikosh"/>
          <w:sz w:val="28"/>
          <w:szCs w:val="28"/>
          <w:cs/>
          <w:lang w:bidi="bn-BD"/>
        </w:rPr>
        <w:t>।</w:t>
      </w:r>
    </w:p>
    <w:p w:rsidR="009929FD" w:rsidRPr="00C60FDD" w:rsidRDefault="009929FD" w:rsidP="009929FD">
      <w:pPr>
        <w:spacing w:line="288" w:lineRule="auto"/>
        <w:jc w:val="both"/>
        <w:rPr>
          <w:rFonts w:ascii="Nikosh" w:eastAsia="Nikosh" w:hAnsi="Nikosh" w:cs="Nikosh"/>
          <w:sz w:val="4"/>
          <w:szCs w:val="16"/>
          <w:lang w:bidi="bn-BD"/>
        </w:rPr>
      </w:pPr>
    </w:p>
    <w:p w:rsidR="009929FD" w:rsidRPr="00A1198D" w:rsidRDefault="009929FD" w:rsidP="009929FD">
      <w:pPr>
        <w:spacing w:line="288" w:lineRule="auto"/>
        <w:jc w:val="both"/>
        <w:rPr>
          <w:rFonts w:ascii="Nikosh" w:hAnsi="Nikosh" w:cs="Nikosh"/>
          <w:sz w:val="28"/>
          <w:szCs w:val="28"/>
          <w:cs/>
          <w:lang w:bidi="bn-IN"/>
        </w:rPr>
      </w:pPr>
      <w:r w:rsidRPr="00A1198D">
        <w:rPr>
          <w:rFonts w:ascii="Nikosh" w:hAnsi="Nikosh" w:cs="Nikosh"/>
          <w:b/>
          <w:sz w:val="28"/>
          <w:szCs w:val="28"/>
          <w:cs/>
          <w:lang w:bidi="bn-IN"/>
        </w:rPr>
        <w:t xml:space="preserve">১.৩.২ আবশ্যিক </w:t>
      </w:r>
      <w:r w:rsidRPr="00A1198D">
        <w:rPr>
          <w:rFonts w:ascii="Nikosh" w:hAnsi="Nikosh" w:cs="Nikosh"/>
          <w:sz w:val="28"/>
          <w:szCs w:val="28"/>
          <w:cs/>
          <w:lang w:bidi="bn-IN"/>
        </w:rPr>
        <w:t>কৌশলগত উদ্দেশ্য সমূহ:</w:t>
      </w:r>
    </w:p>
    <w:p w:rsidR="009929FD" w:rsidRPr="00EE2766" w:rsidRDefault="009929FD" w:rsidP="009929FD">
      <w:pPr>
        <w:spacing w:line="360" w:lineRule="auto"/>
        <w:jc w:val="both"/>
        <w:rPr>
          <w:rFonts w:ascii="Nikosh" w:eastAsia="Nikosh" w:hAnsi="Nikosh" w:cs="Nikosh"/>
          <w:sz w:val="28"/>
          <w:szCs w:val="28"/>
          <w:cs/>
          <w:lang w:bidi="bn-BD"/>
        </w:rPr>
      </w:pPr>
      <w:r w:rsidRPr="00A1198D">
        <w:rPr>
          <w:rFonts w:ascii="Nikosh" w:hAnsi="Nikosh" w:cs="Nikosh"/>
          <w:sz w:val="28"/>
          <w:szCs w:val="28"/>
          <w:cs/>
          <w:lang w:bidi="bn-IN"/>
        </w:rPr>
        <w:tab/>
      </w:r>
      <w:r w:rsidRPr="00EE2766">
        <w:rPr>
          <w:rFonts w:ascii="Nikosh" w:hAnsi="Nikosh" w:cs="Nikosh"/>
          <w:sz w:val="28"/>
          <w:szCs w:val="28"/>
          <w:cs/>
          <w:lang w:bidi="bn-IN"/>
        </w:rPr>
        <w:t xml:space="preserve">১) </w:t>
      </w:r>
      <w:r>
        <w:rPr>
          <w:rFonts w:ascii="Nikosh" w:hAnsi="Nikosh" w:cs="Nikosh"/>
          <w:sz w:val="28"/>
          <w:szCs w:val="28"/>
          <w:cs/>
          <w:lang w:bidi="bn-IN"/>
        </w:rPr>
        <w:t>দাপ্তরিক কর্মকান্ডে স্বচ্ছতা বৃদ্ধি ও জবাবদিহী নিশ্চিতকরণ</w:t>
      </w:r>
      <w:r>
        <w:rPr>
          <w:rFonts w:ascii="Nikosh" w:eastAsia="Nikosh" w:hAnsi="Nikosh" w:cs="Nikosh"/>
          <w:sz w:val="28"/>
          <w:szCs w:val="28"/>
          <w:cs/>
          <w:lang w:bidi="bn-BD"/>
        </w:rPr>
        <w:t>।</w:t>
      </w:r>
    </w:p>
    <w:p w:rsidR="009929FD" w:rsidRPr="00EE2766" w:rsidRDefault="009929FD" w:rsidP="009929FD">
      <w:pPr>
        <w:spacing w:line="360" w:lineRule="auto"/>
        <w:ind w:firstLine="720"/>
        <w:jc w:val="both"/>
        <w:rPr>
          <w:rFonts w:ascii="Nikosh" w:eastAsia="Nikosh" w:hAnsi="Nikosh" w:cs="Nikosh"/>
          <w:sz w:val="28"/>
          <w:szCs w:val="28"/>
          <w:cs/>
          <w:lang w:bidi="bn-BD"/>
        </w:rPr>
      </w:pPr>
      <w:r w:rsidRPr="00EE2766">
        <w:rPr>
          <w:rFonts w:ascii="Nikosh" w:eastAsia="Nikosh" w:hAnsi="Nikosh" w:cs="Nikosh"/>
          <w:sz w:val="28"/>
          <w:szCs w:val="28"/>
          <w:cs/>
          <w:lang w:bidi="bn-BD"/>
        </w:rPr>
        <w:t xml:space="preserve">২) </w:t>
      </w:r>
      <w:r>
        <w:rPr>
          <w:rFonts w:ascii="Nikosh" w:eastAsia="Nikosh" w:hAnsi="Nikosh" w:cs="Nikosh"/>
          <w:sz w:val="28"/>
          <w:szCs w:val="28"/>
          <w:cs/>
          <w:lang w:bidi="bn-BD"/>
        </w:rPr>
        <w:t>কর্মসম্পাদনে গতিশীলতা আনয়ন ও সেবার মান বৃদ্ধি।</w:t>
      </w:r>
    </w:p>
    <w:p w:rsidR="009929FD" w:rsidRPr="00EE2766" w:rsidRDefault="009929FD" w:rsidP="009929FD">
      <w:pPr>
        <w:spacing w:line="360" w:lineRule="auto"/>
        <w:ind w:firstLine="720"/>
        <w:jc w:val="both"/>
        <w:rPr>
          <w:rFonts w:ascii="Nikosh" w:hAnsi="Nikosh" w:cs="Nikosh"/>
          <w:b/>
          <w:sz w:val="28"/>
          <w:szCs w:val="28"/>
          <w:cs/>
          <w:lang w:bidi="bn-IN"/>
        </w:rPr>
      </w:pPr>
      <w:r w:rsidRPr="00EE2766">
        <w:rPr>
          <w:rFonts w:ascii="Nikosh" w:eastAsia="Nikosh" w:hAnsi="Nikosh" w:cs="Nikosh"/>
          <w:sz w:val="28"/>
          <w:szCs w:val="28"/>
          <w:cs/>
          <w:lang w:bidi="bn-BD"/>
        </w:rPr>
        <w:t>৩) আর্থিক ও সম্পদ ব্যবস্থাপনার উন্নয়ন</w:t>
      </w:r>
      <w:r>
        <w:rPr>
          <w:rFonts w:ascii="Nikosh" w:eastAsia="Nikosh" w:hAnsi="Nikosh" w:cs="Nikosh"/>
          <w:sz w:val="28"/>
          <w:szCs w:val="28"/>
          <w:cs/>
          <w:lang w:bidi="bn-BD"/>
        </w:rPr>
        <w:t>।</w:t>
      </w:r>
    </w:p>
    <w:p w:rsidR="009929FD" w:rsidRPr="00C60FDD" w:rsidRDefault="009929FD" w:rsidP="009929FD">
      <w:pPr>
        <w:spacing w:line="288" w:lineRule="auto"/>
        <w:jc w:val="both"/>
        <w:rPr>
          <w:rFonts w:ascii="Nikosh" w:hAnsi="Nikosh" w:cs="Nikosh"/>
          <w:sz w:val="6"/>
          <w:szCs w:val="16"/>
        </w:rPr>
      </w:pPr>
      <w:r w:rsidRPr="00A1198D">
        <w:rPr>
          <w:rFonts w:ascii="Nikosh" w:eastAsia="Nikosh" w:hAnsi="Nikosh" w:cs="Nikosh"/>
          <w:sz w:val="28"/>
          <w:szCs w:val="28"/>
          <w:cs/>
          <w:lang w:bidi="bn-BD"/>
        </w:rPr>
        <w:tab/>
      </w:r>
    </w:p>
    <w:p w:rsidR="009929FD" w:rsidRPr="00A1198D" w:rsidRDefault="009929FD" w:rsidP="009929FD">
      <w:pPr>
        <w:spacing w:line="288" w:lineRule="auto"/>
        <w:jc w:val="both"/>
        <w:rPr>
          <w:rFonts w:ascii="Nikosh" w:hAnsi="Nikosh" w:cs="Nikosh"/>
          <w:sz w:val="28"/>
          <w:szCs w:val="28"/>
          <w:lang w:bidi="bn-IN"/>
        </w:rPr>
      </w:pPr>
      <w:r w:rsidRPr="00A1198D">
        <w:rPr>
          <w:rFonts w:ascii="Nikosh" w:eastAsia="Nikosh" w:hAnsi="Nikosh" w:cs="Nikosh"/>
          <w:sz w:val="28"/>
          <w:szCs w:val="28"/>
          <w:cs/>
          <w:lang w:bidi="bn-BD"/>
        </w:rPr>
        <w:t xml:space="preserve">১.৪ প্রধান কার্যাবলি </w:t>
      </w:r>
      <w:r w:rsidRPr="00A1198D">
        <w:rPr>
          <w:rFonts w:ascii="Nikosh" w:hAnsi="Nikosh" w:cs="Nikosh"/>
          <w:b/>
          <w:sz w:val="28"/>
          <w:szCs w:val="28"/>
          <w:lang w:bidi="bn-IN"/>
        </w:rPr>
        <w:t>:</w:t>
      </w:r>
    </w:p>
    <w:p w:rsidR="009929FD" w:rsidRPr="00A1198D" w:rsidRDefault="009929FD" w:rsidP="009929FD">
      <w:pPr>
        <w:spacing w:line="360" w:lineRule="auto"/>
        <w:ind w:left="1440" w:hanging="720"/>
        <w:jc w:val="both"/>
        <w:rPr>
          <w:rFonts w:ascii="Nikosh" w:eastAsia="Times New Roman" w:hAnsi="Nikosh" w:cs="Nikosh"/>
          <w:sz w:val="28"/>
          <w:szCs w:val="28"/>
          <w:lang w:bidi="bn-IN"/>
        </w:rPr>
      </w:pPr>
      <w:r w:rsidRPr="00A1198D">
        <w:rPr>
          <w:rFonts w:ascii="Nikosh" w:eastAsia="Nikosh" w:hAnsi="Nikosh" w:cs="Nikosh"/>
          <w:sz w:val="28"/>
          <w:szCs w:val="28"/>
          <w:cs/>
          <w:lang w:bidi="bn-BD"/>
        </w:rPr>
        <w:t>১) স্থাপিত সেচ যন্ত্রপাতি রক্ষণাবেক্ষণ ও ব্যবহারের মাধ্যমে অর্জিত সেচ</w:t>
      </w:r>
      <w:r>
        <w:rPr>
          <w:rFonts w:ascii="Nikosh" w:eastAsia="Nikosh" w:hAnsi="Nikosh" w:cs="Nikosh"/>
          <w:sz w:val="28"/>
          <w:szCs w:val="28"/>
          <w:cs/>
          <w:lang w:bidi="bn-BD"/>
        </w:rPr>
        <w:t xml:space="preserve"> এলাকায় সেচ প্রদান অব্যাহত রাখা;</w:t>
      </w:r>
    </w:p>
    <w:p w:rsidR="009929FD" w:rsidRPr="00A1198D" w:rsidRDefault="009929FD" w:rsidP="009929FD">
      <w:pPr>
        <w:spacing w:line="360" w:lineRule="auto"/>
        <w:ind w:firstLine="720"/>
        <w:jc w:val="both"/>
        <w:rPr>
          <w:rFonts w:ascii="Nikosh" w:eastAsia="Times New Roman" w:hAnsi="Nikosh" w:cs="Nikosh"/>
          <w:sz w:val="28"/>
          <w:szCs w:val="28"/>
          <w:lang w:bidi="bn-IN"/>
        </w:rPr>
      </w:pPr>
      <w:r w:rsidRPr="00A1198D">
        <w:rPr>
          <w:rFonts w:ascii="Nikosh" w:eastAsia="Nikosh" w:hAnsi="Nikosh" w:cs="Nikosh"/>
          <w:sz w:val="28"/>
          <w:szCs w:val="28"/>
          <w:cs/>
          <w:lang w:bidi="bn-BD"/>
        </w:rPr>
        <w:t>২) সেচ যন্ত্রপাতি সংগ্রহ এবং এর সহজলভ্যতা বৃ</w:t>
      </w:r>
      <w:r>
        <w:rPr>
          <w:rFonts w:ascii="Nikosh" w:eastAsia="Nikosh" w:hAnsi="Nikosh" w:cs="Nikosh"/>
          <w:sz w:val="28"/>
          <w:szCs w:val="28"/>
          <w:cs/>
          <w:lang w:bidi="bn-BD"/>
        </w:rPr>
        <w:t>দ্ধিকরণ;</w:t>
      </w:r>
    </w:p>
    <w:p w:rsidR="009929FD" w:rsidRPr="00A1198D" w:rsidRDefault="009929FD" w:rsidP="009929FD">
      <w:pPr>
        <w:spacing w:line="360" w:lineRule="auto"/>
        <w:ind w:left="1080" w:hanging="360"/>
        <w:jc w:val="both"/>
        <w:rPr>
          <w:rFonts w:ascii="Nikosh" w:eastAsia="Times New Roman" w:hAnsi="Nikosh" w:cs="Nikosh"/>
          <w:sz w:val="28"/>
          <w:szCs w:val="28"/>
          <w:lang w:bidi="bn-IN"/>
        </w:rPr>
      </w:pPr>
      <w:r w:rsidRPr="00A1198D">
        <w:rPr>
          <w:rFonts w:ascii="Nikosh" w:eastAsia="Nikosh" w:hAnsi="Nikosh" w:cs="Nikosh"/>
          <w:sz w:val="28"/>
          <w:szCs w:val="28"/>
          <w:cs/>
          <w:lang w:bidi="bn-BD"/>
        </w:rPr>
        <w:t>৩) ভূ-পরিস্থ পানির ব্যবহার উৎসাহিত করার জন্য ক্ষুদ্র সেচ সম্প্রসারণ, জলাবদ্ধতা ও জলমগ্নতা দূরীকরণের</w:t>
      </w:r>
      <w:r>
        <w:rPr>
          <w:rFonts w:ascii="Nikosh" w:eastAsia="Nikosh" w:hAnsi="Nikosh" w:cs="Nikosh"/>
          <w:sz w:val="28"/>
          <w:szCs w:val="28"/>
          <w:cs/>
          <w:lang w:bidi="bn-BD"/>
        </w:rPr>
        <w:t xml:space="preserve"> মাধ্যমে আবাদি জমির আওতা বৃদ্ধি</w:t>
      </w:r>
      <w:r>
        <w:rPr>
          <w:rFonts w:ascii="Nikosh" w:eastAsia="Nikosh" w:hAnsi="Nikosh" w:cs="Nikosh"/>
          <w:sz w:val="28"/>
          <w:szCs w:val="28"/>
          <w:lang w:bidi="bn-BD"/>
        </w:rPr>
        <w:t>করণ</w:t>
      </w:r>
      <w:r>
        <w:rPr>
          <w:rFonts w:ascii="Nikosh" w:eastAsia="Nikosh" w:hAnsi="Nikosh" w:cs="Nikosh"/>
          <w:sz w:val="28"/>
          <w:szCs w:val="28"/>
          <w:cs/>
          <w:lang w:bidi="bn-BD"/>
        </w:rPr>
        <w:t>;</w:t>
      </w:r>
    </w:p>
    <w:p w:rsidR="009929FD" w:rsidRPr="00A1198D" w:rsidRDefault="009929FD" w:rsidP="009929FD">
      <w:pPr>
        <w:spacing w:line="360" w:lineRule="auto"/>
        <w:ind w:left="1440" w:hanging="720"/>
        <w:jc w:val="both"/>
        <w:rPr>
          <w:rFonts w:ascii="Nikosh" w:eastAsia="Times New Roman" w:hAnsi="Nikosh" w:cs="Nikosh"/>
          <w:sz w:val="28"/>
          <w:szCs w:val="28"/>
          <w:lang w:bidi="bn-IN"/>
        </w:rPr>
      </w:pPr>
      <w:r w:rsidRPr="00A1198D">
        <w:rPr>
          <w:rFonts w:ascii="Nikosh" w:eastAsia="Nikosh" w:hAnsi="Nikosh" w:cs="Nikosh"/>
          <w:sz w:val="28"/>
          <w:szCs w:val="28"/>
          <w:cs/>
          <w:lang w:bidi="bn-BD"/>
        </w:rPr>
        <w:t>৪) কৃষকের নিকট উদ্ভ</w:t>
      </w:r>
      <w:r>
        <w:rPr>
          <w:rFonts w:ascii="Nikosh" w:eastAsia="Nikosh" w:hAnsi="Nikosh" w:cs="Nikosh"/>
          <w:sz w:val="28"/>
          <w:szCs w:val="28"/>
          <w:cs/>
          <w:lang w:bidi="bn-BD"/>
        </w:rPr>
        <w:t>াবিত জাত ও প্রযুক্তি সম্প্রসারণ;</w:t>
      </w:r>
    </w:p>
    <w:p w:rsidR="009929FD" w:rsidRPr="00A1198D" w:rsidRDefault="009929FD" w:rsidP="009929FD">
      <w:pPr>
        <w:spacing w:line="360" w:lineRule="auto"/>
        <w:ind w:left="1440" w:hanging="720"/>
        <w:jc w:val="both"/>
        <w:rPr>
          <w:rFonts w:ascii="Nikosh" w:eastAsia="Times New Roman" w:hAnsi="Nikosh" w:cs="Nikosh"/>
          <w:sz w:val="28"/>
          <w:szCs w:val="28"/>
          <w:lang w:bidi="bn-IN"/>
        </w:rPr>
      </w:pPr>
      <w:r w:rsidRPr="00A1198D">
        <w:rPr>
          <w:rFonts w:ascii="Nikosh" w:eastAsia="Nikosh" w:hAnsi="Nikosh" w:cs="Nikosh"/>
          <w:sz w:val="28"/>
          <w:szCs w:val="28"/>
          <w:cs/>
          <w:lang w:bidi="bn-BD"/>
        </w:rPr>
        <w:t>৫) মান সম্পন্ন বীজ উৎপাদন, সংরক্ষ</w:t>
      </w:r>
      <w:r>
        <w:rPr>
          <w:rFonts w:ascii="Nikosh" w:eastAsia="Nikosh" w:hAnsi="Nikosh" w:cs="Nikosh"/>
          <w:sz w:val="28"/>
          <w:szCs w:val="28"/>
          <w:cs/>
          <w:lang w:bidi="bn-BD"/>
        </w:rPr>
        <w:t>ণ ও বিতরণ;</w:t>
      </w:r>
    </w:p>
    <w:p w:rsidR="009929FD" w:rsidRPr="00A1198D" w:rsidRDefault="009929FD" w:rsidP="009929FD">
      <w:pPr>
        <w:spacing w:line="360" w:lineRule="auto"/>
        <w:ind w:left="1440" w:hanging="720"/>
        <w:jc w:val="both"/>
        <w:rPr>
          <w:rFonts w:ascii="Nikosh" w:eastAsia="Times New Roman" w:hAnsi="Nikosh" w:cs="Nikosh"/>
          <w:sz w:val="28"/>
          <w:szCs w:val="28"/>
          <w:lang w:bidi="bn-IN"/>
        </w:rPr>
      </w:pPr>
      <w:r w:rsidRPr="00A1198D">
        <w:rPr>
          <w:rFonts w:ascii="Nikosh" w:eastAsia="Nikosh" w:hAnsi="Nikosh" w:cs="Nikosh"/>
          <w:sz w:val="28"/>
          <w:szCs w:val="28"/>
          <w:cs/>
          <w:lang w:bidi="bn-BD"/>
        </w:rPr>
        <w:t>৬) উৎপাদিত ফসল বাজারজা</w:t>
      </w:r>
      <w:r>
        <w:rPr>
          <w:rFonts w:ascii="Nikosh" w:eastAsia="Nikosh" w:hAnsi="Nikosh" w:cs="Nikosh"/>
          <w:sz w:val="28"/>
          <w:szCs w:val="28"/>
          <w:cs/>
          <w:lang w:bidi="bn-BD"/>
        </w:rPr>
        <w:t>তকরণে গ্রামীণ সড়ক উন্নয়ন;</w:t>
      </w:r>
    </w:p>
    <w:p w:rsidR="009929FD" w:rsidRPr="00A1198D" w:rsidRDefault="009929FD" w:rsidP="009929FD">
      <w:pPr>
        <w:spacing w:line="360" w:lineRule="auto"/>
        <w:ind w:left="1440" w:hanging="720"/>
        <w:jc w:val="both"/>
        <w:rPr>
          <w:rFonts w:ascii="Nikosh" w:eastAsia="Times New Roman" w:hAnsi="Nikosh" w:cs="Nikosh"/>
          <w:sz w:val="28"/>
          <w:szCs w:val="28"/>
          <w:lang w:bidi="bn-IN"/>
        </w:rPr>
      </w:pPr>
      <w:r w:rsidRPr="00A1198D">
        <w:rPr>
          <w:rFonts w:ascii="Nikosh" w:eastAsia="Nikosh" w:hAnsi="Nikosh" w:cs="Nikosh"/>
          <w:sz w:val="28"/>
          <w:szCs w:val="28"/>
          <w:cs/>
          <w:lang w:bidi="bn-BD"/>
        </w:rPr>
        <w:t>৭) সেচ দক্ষ</w:t>
      </w:r>
      <w:r>
        <w:rPr>
          <w:rFonts w:ascii="Nikosh" w:eastAsia="Nikosh" w:hAnsi="Nikosh" w:cs="Nikosh"/>
          <w:sz w:val="28"/>
          <w:szCs w:val="28"/>
          <w:cs/>
          <w:lang w:bidi="bn-BD"/>
        </w:rPr>
        <w:t>তা বৃদ্ধিকরণ; এবং</w:t>
      </w:r>
    </w:p>
    <w:p w:rsidR="009929FD" w:rsidRPr="00A1198D" w:rsidRDefault="009929FD" w:rsidP="009929FD">
      <w:pPr>
        <w:spacing w:line="360" w:lineRule="auto"/>
        <w:ind w:left="1440" w:hanging="720"/>
        <w:jc w:val="both"/>
        <w:rPr>
          <w:rFonts w:ascii="Nikosh" w:hAnsi="Nikosh" w:cs="Nikosh"/>
          <w:b/>
          <w:bCs/>
          <w:sz w:val="28"/>
          <w:szCs w:val="28"/>
          <w:cs/>
          <w:lang w:bidi="bn-IN"/>
        </w:rPr>
      </w:pPr>
      <w:r w:rsidRPr="00A1198D">
        <w:rPr>
          <w:rFonts w:ascii="Nikosh" w:eastAsia="Nikosh" w:hAnsi="Nikosh" w:cs="Nikosh"/>
          <w:sz w:val="28"/>
          <w:szCs w:val="28"/>
          <w:cs/>
          <w:lang w:bidi="bn-BD"/>
        </w:rPr>
        <w:t>৮) পরিবেশের ভারসাম্য রক্ষায় বৃক্ষ</w:t>
      </w:r>
      <w:r>
        <w:rPr>
          <w:rFonts w:ascii="Nikosh" w:eastAsia="Nikosh" w:hAnsi="Nikosh" w:cs="Nikosh"/>
          <w:sz w:val="28"/>
          <w:szCs w:val="28"/>
          <w:cs/>
          <w:lang w:bidi="bn-BD"/>
        </w:rPr>
        <w:t xml:space="preserve"> </w:t>
      </w:r>
      <w:r w:rsidRPr="00A1198D">
        <w:rPr>
          <w:rFonts w:ascii="Nikosh" w:eastAsia="Nikosh" w:hAnsi="Nikosh" w:cs="Nikosh"/>
          <w:sz w:val="28"/>
          <w:szCs w:val="28"/>
          <w:cs/>
          <w:lang w:bidi="bn-BD"/>
        </w:rPr>
        <w:t>রোপণ।</w:t>
      </w:r>
    </w:p>
    <w:p w:rsidR="009929FD" w:rsidRDefault="009929FD" w:rsidP="009929FD">
      <w:pPr>
        <w:shd w:val="clear" w:color="auto" w:fill="FFFFFF"/>
        <w:rPr>
          <w:rFonts w:ascii="SolaimanLipi" w:hAnsi="SolaimanLipi" w:cs="Vrinda"/>
          <w:b/>
          <w:bCs/>
          <w:sz w:val="28"/>
          <w:szCs w:val="28"/>
          <w:lang w:bidi="bn-IN"/>
        </w:rPr>
        <w:sectPr w:rsidR="009929FD" w:rsidSect="00063EEE">
          <w:footerReference w:type="default" r:id="rId9"/>
          <w:pgSz w:w="11906" w:h="16838"/>
          <w:pgMar w:top="576" w:right="926" w:bottom="576" w:left="1800" w:header="706" w:footer="475" w:gutter="0"/>
          <w:cols w:space="708"/>
          <w:docGrid w:linePitch="360"/>
        </w:sectPr>
      </w:pPr>
    </w:p>
    <w:p w:rsidR="009929FD" w:rsidRDefault="009929FD" w:rsidP="009929FD">
      <w:pPr>
        <w:shd w:val="clear" w:color="auto" w:fill="FFFFFF"/>
        <w:jc w:val="center"/>
        <w:rPr>
          <w:rFonts w:ascii="Nikosh" w:hAnsi="Nikosh" w:cs="Nikosh"/>
          <w:b/>
          <w:sz w:val="28"/>
          <w:szCs w:val="28"/>
        </w:rPr>
      </w:pPr>
      <w:r w:rsidRPr="005B2F52">
        <w:rPr>
          <w:rFonts w:ascii="Nikosh" w:hAnsi="Nikosh" w:cs="Nikosh"/>
          <w:b/>
          <w:bCs/>
          <w:sz w:val="28"/>
          <w:szCs w:val="28"/>
          <w:cs/>
          <w:lang w:bidi="bn-IN"/>
        </w:rPr>
        <w:lastRenderedPageBreak/>
        <w:t>সেকশন</w:t>
      </w:r>
      <w:r w:rsidRPr="005B2F52">
        <w:rPr>
          <w:rFonts w:ascii="Nikosh" w:hAnsi="Nikosh" w:cs="Nikosh"/>
          <w:b/>
          <w:sz w:val="28"/>
          <w:szCs w:val="28"/>
        </w:rPr>
        <w:t xml:space="preserve"> </w:t>
      </w:r>
      <w:r w:rsidRPr="005B2F52">
        <w:rPr>
          <w:rFonts w:ascii="Nikosh" w:hAnsi="Nikosh" w:cs="Nikosh"/>
          <w:b/>
          <w:bCs/>
          <w:sz w:val="28"/>
          <w:szCs w:val="28"/>
          <w:cs/>
          <w:lang w:bidi="bn-IN"/>
        </w:rPr>
        <w:t>২</w:t>
      </w:r>
      <w:r w:rsidRPr="005B2F52">
        <w:rPr>
          <w:rFonts w:ascii="Nikosh" w:hAnsi="Nikosh" w:cs="Nikosh"/>
          <w:b/>
          <w:sz w:val="28"/>
          <w:szCs w:val="28"/>
        </w:rPr>
        <w:t xml:space="preserve">  </w:t>
      </w:r>
    </w:p>
    <w:p w:rsidR="009929FD" w:rsidRPr="00E15B68" w:rsidRDefault="009929FD" w:rsidP="009929FD">
      <w:pPr>
        <w:shd w:val="clear" w:color="auto" w:fill="FFFFFF"/>
        <w:jc w:val="center"/>
        <w:rPr>
          <w:rFonts w:ascii="Nikosh" w:hAnsi="Nikosh" w:cs="Nikosh"/>
          <w:b/>
          <w:sz w:val="14"/>
          <w:szCs w:val="28"/>
        </w:rPr>
      </w:pPr>
    </w:p>
    <w:p w:rsidR="009929FD" w:rsidRDefault="009929FD" w:rsidP="009929FD">
      <w:pPr>
        <w:tabs>
          <w:tab w:val="center" w:pos="4320"/>
          <w:tab w:val="right" w:pos="8640"/>
        </w:tabs>
        <w:jc w:val="center"/>
        <w:rPr>
          <w:rFonts w:ascii="Nikosh" w:hAnsi="Nikosh" w:cs="Nikosh"/>
          <w:b/>
          <w:bCs/>
          <w:sz w:val="28"/>
          <w:szCs w:val="28"/>
          <w:cs/>
          <w:lang w:bidi="bn-IN"/>
        </w:rPr>
      </w:pPr>
      <w:r>
        <w:rPr>
          <w:rFonts w:ascii="Nikosh" w:eastAsia="Nikosh" w:hAnsi="Nikosh" w:cs="Nikosh"/>
          <w:b/>
          <w:bCs/>
          <w:sz w:val="28"/>
          <w:szCs w:val="28"/>
          <w:cs/>
          <w:lang w:bidi="bn-BD"/>
        </w:rPr>
        <w:t xml:space="preserve">বিএমডিএ, </w:t>
      </w:r>
      <w:r w:rsidR="00E730FA">
        <w:rPr>
          <w:rFonts w:ascii="Nikosh" w:eastAsia="Nikosh" w:hAnsi="Nikosh" w:cs="Nikosh"/>
          <w:b/>
          <w:bCs/>
          <w:sz w:val="28"/>
          <w:szCs w:val="28"/>
          <w:cs/>
          <w:lang w:bidi="bn-BD"/>
        </w:rPr>
        <w:t xml:space="preserve">জয়পুরহাট </w:t>
      </w:r>
      <w:r w:rsidR="00B9682C">
        <w:rPr>
          <w:rFonts w:ascii="Nikosh" w:eastAsia="Nikosh" w:hAnsi="Nikosh" w:cs="Nikosh"/>
          <w:b/>
          <w:bCs/>
          <w:sz w:val="28"/>
          <w:szCs w:val="28"/>
          <w:cs/>
          <w:lang w:bidi="bn-BD"/>
        </w:rPr>
        <w:t>জোন</w:t>
      </w:r>
      <w:r w:rsidR="001B5397">
        <w:rPr>
          <w:rFonts w:ascii="Nikosh" w:eastAsia="Nikosh" w:hAnsi="Nikosh" w:cs="Nikosh"/>
          <w:b/>
          <w:bCs/>
          <w:sz w:val="28"/>
          <w:szCs w:val="28"/>
          <w:cs/>
          <w:lang w:bidi="bn-BD"/>
        </w:rPr>
        <w:t xml:space="preserve"> </w:t>
      </w:r>
      <w:r>
        <w:rPr>
          <w:rFonts w:ascii="Nikosh" w:eastAsia="Nikosh" w:hAnsi="Nikosh" w:cs="Nikosh"/>
          <w:b/>
          <w:bCs/>
          <w:sz w:val="28"/>
          <w:szCs w:val="28"/>
          <w:cs/>
          <w:lang w:bidi="bn-BD"/>
        </w:rPr>
        <w:t xml:space="preserve">এর </w:t>
      </w:r>
      <w:r w:rsidRPr="005B2F52">
        <w:rPr>
          <w:rFonts w:ascii="Nikosh" w:eastAsia="Nikosh" w:hAnsi="Nikosh" w:cs="Nikosh"/>
          <w:b/>
          <w:bCs/>
          <w:sz w:val="28"/>
          <w:szCs w:val="28"/>
          <w:cs/>
          <w:lang w:bidi="bn-BD"/>
        </w:rPr>
        <w:t>বিভিন্ন কার্যক্রমের চুড়ান্ত ফলাফল/প্রভাব (</w:t>
      </w:r>
      <w:r w:rsidRPr="005B2F52">
        <w:rPr>
          <w:rFonts w:ascii="Nikosh" w:hAnsi="Nikosh" w:cs="Nikosh"/>
          <w:b/>
          <w:bCs/>
          <w:sz w:val="28"/>
          <w:szCs w:val="28"/>
          <w:cs/>
          <w:lang w:bidi="bn-IN"/>
        </w:rPr>
        <w:t>Outcome/Impact)</w:t>
      </w:r>
    </w:p>
    <w:p w:rsidR="009929FD" w:rsidRPr="00E15B68" w:rsidRDefault="009929FD" w:rsidP="009929FD">
      <w:pPr>
        <w:tabs>
          <w:tab w:val="center" w:pos="4320"/>
          <w:tab w:val="right" w:pos="8640"/>
        </w:tabs>
        <w:jc w:val="center"/>
        <w:rPr>
          <w:rFonts w:ascii="Nikosh" w:hAnsi="Nikosh" w:cs="Nikosh"/>
          <w:sz w:val="6"/>
          <w:szCs w:val="28"/>
          <w:cs/>
          <w:lang w:bidi="bn-IN"/>
        </w:rPr>
      </w:pPr>
    </w:p>
    <w:tbl>
      <w:tblPr>
        <w:tblW w:w="15712" w:type="dxa"/>
        <w:jc w:val="center"/>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932"/>
        <w:gridCol w:w="2160"/>
        <w:gridCol w:w="900"/>
        <w:gridCol w:w="1170"/>
        <w:gridCol w:w="1170"/>
        <w:gridCol w:w="1080"/>
        <w:gridCol w:w="1080"/>
        <w:gridCol w:w="1170"/>
        <w:gridCol w:w="2520"/>
        <w:gridCol w:w="1530"/>
      </w:tblGrid>
      <w:tr w:rsidR="009929FD" w:rsidRPr="007C1441" w:rsidTr="009C2904">
        <w:trPr>
          <w:trHeight w:val="467"/>
          <w:tblHeader/>
          <w:jc w:val="center"/>
        </w:trPr>
        <w:tc>
          <w:tcPr>
            <w:tcW w:w="2932" w:type="dxa"/>
            <w:vMerge w:val="restart"/>
            <w:shd w:val="clear" w:color="auto" w:fill="FFFFFF"/>
            <w:vAlign w:val="center"/>
          </w:tcPr>
          <w:p w:rsidR="009929FD" w:rsidRPr="007C1441" w:rsidRDefault="009929FD" w:rsidP="00063EEE">
            <w:pPr>
              <w:tabs>
                <w:tab w:val="center" w:pos="4320"/>
                <w:tab w:val="right" w:pos="8640"/>
              </w:tabs>
              <w:jc w:val="center"/>
              <w:rPr>
                <w:rFonts w:ascii="Nikosh" w:hAnsi="Nikosh" w:cs="Nikosh"/>
              </w:rPr>
            </w:pPr>
            <w:r w:rsidRPr="007C1441">
              <w:rPr>
                <w:rFonts w:ascii="Nikosh" w:hAnsi="Nikosh" w:cs="Nikosh"/>
              </w:rPr>
              <w:softHyphen/>
            </w:r>
            <w:r w:rsidRPr="007C1441">
              <w:rPr>
                <w:rFonts w:ascii="Nikosh" w:hAnsi="Nikosh" w:cs="Nikosh"/>
              </w:rPr>
              <w:softHyphen/>
            </w:r>
            <w:r w:rsidRPr="007C1441">
              <w:rPr>
                <w:rFonts w:ascii="Nikosh" w:hAnsi="Nikosh" w:cs="Nikosh"/>
                <w:b/>
                <w:bCs/>
                <w:cs/>
                <w:lang w:bidi="bn-IN"/>
              </w:rPr>
              <w:t>চূড়ান্ত</w:t>
            </w:r>
            <w:r w:rsidRPr="007C1441">
              <w:rPr>
                <w:rFonts w:ascii="Nikosh" w:hAnsi="Nikosh" w:cs="Nikosh"/>
                <w:b/>
              </w:rPr>
              <w:t xml:space="preserve"> </w:t>
            </w:r>
            <w:r w:rsidRPr="007C1441">
              <w:rPr>
                <w:rFonts w:ascii="Nikosh" w:hAnsi="Nikosh" w:cs="Nikosh"/>
                <w:b/>
                <w:bCs/>
                <w:cs/>
                <w:lang w:bidi="bn-IN"/>
              </w:rPr>
              <w:t>ফলাফল</w:t>
            </w:r>
            <w:r w:rsidRPr="007C1441">
              <w:rPr>
                <w:rFonts w:ascii="Nikosh" w:hAnsi="Nikosh" w:cs="Nikosh"/>
                <w:b/>
              </w:rPr>
              <w:t>/</w:t>
            </w:r>
            <w:r w:rsidRPr="007C1441">
              <w:rPr>
                <w:rFonts w:ascii="Nikosh" w:hAnsi="Nikosh" w:cs="Nikosh"/>
                <w:b/>
                <w:bCs/>
                <w:cs/>
                <w:lang w:bidi="bn-IN"/>
              </w:rPr>
              <w:t>প্রভাব  (Outcome/Impact)</w:t>
            </w:r>
          </w:p>
        </w:tc>
        <w:tc>
          <w:tcPr>
            <w:tcW w:w="2160" w:type="dxa"/>
            <w:vMerge w:val="restart"/>
            <w:shd w:val="clear" w:color="auto" w:fill="FFFFFF"/>
            <w:vAlign w:val="center"/>
          </w:tcPr>
          <w:p w:rsidR="009929FD" w:rsidRPr="007C1441" w:rsidRDefault="009929FD" w:rsidP="00063EEE">
            <w:pPr>
              <w:tabs>
                <w:tab w:val="center" w:pos="4320"/>
                <w:tab w:val="right" w:pos="8640"/>
              </w:tabs>
              <w:jc w:val="center"/>
              <w:rPr>
                <w:rFonts w:ascii="Nikosh" w:hAnsi="Nikosh" w:cs="Nikosh"/>
                <w:b/>
                <w:lang w:bidi="bn-IN"/>
              </w:rPr>
            </w:pPr>
            <w:r w:rsidRPr="007C1441">
              <w:rPr>
                <w:rFonts w:ascii="Nikosh" w:hAnsi="Nikosh" w:cs="Nikosh"/>
                <w:b/>
                <w:cs/>
                <w:lang w:bidi="bn-IN"/>
              </w:rPr>
              <w:t xml:space="preserve">কর্মসম্পাদন </w:t>
            </w:r>
          </w:p>
          <w:p w:rsidR="009929FD" w:rsidRPr="007C1441" w:rsidRDefault="009929FD" w:rsidP="00063EEE">
            <w:pPr>
              <w:tabs>
                <w:tab w:val="center" w:pos="4320"/>
                <w:tab w:val="right" w:pos="8640"/>
              </w:tabs>
              <w:jc w:val="center"/>
              <w:rPr>
                <w:rFonts w:ascii="Nikosh" w:hAnsi="Nikosh" w:cs="Nikosh"/>
                <w:b/>
                <w:rtl/>
                <w:cs/>
              </w:rPr>
            </w:pPr>
            <w:r w:rsidRPr="007C1441">
              <w:rPr>
                <w:rFonts w:ascii="Nikosh" w:hAnsi="Nikosh" w:cs="Nikosh"/>
                <w:b/>
                <w:cs/>
                <w:lang w:bidi="bn-IN"/>
              </w:rPr>
              <w:t>সূচকসমূহ</w:t>
            </w:r>
          </w:p>
          <w:p w:rsidR="009929FD" w:rsidRPr="007C1441" w:rsidRDefault="009929FD" w:rsidP="00063EEE">
            <w:pPr>
              <w:jc w:val="center"/>
              <w:rPr>
                <w:rFonts w:ascii="Nikosh" w:hAnsi="Nikosh" w:cs="Nikosh"/>
                <w:b/>
              </w:rPr>
            </w:pPr>
            <w:r w:rsidRPr="007C1441">
              <w:rPr>
                <w:rFonts w:ascii="Nikosh" w:hAnsi="Nikosh" w:cs="Nikosh"/>
                <w:b/>
              </w:rPr>
              <w:t>(Performance</w:t>
            </w:r>
          </w:p>
          <w:p w:rsidR="009929FD" w:rsidRPr="007C1441" w:rsidRDefault="009929FD" w:rsidP="00063EEE">
            <w:pPr>
              <w:autoSpaceDE w:val="0"/>
              <w:autoSpaceDN w:val="0"/>
              <w:jc w:val="center"/>
              <w:rPr>
                <w:rFonts w:ascii="Nikosh" w:eastAsia="Times New Roman" w:hAnsi="Nikosh" w:cs="Nikosh"/>
              </w:rPr>
            </w:pPr>
            <w:r w:rsidRPr="007C1441">
              <w:rPr>
                <w:rFonts w:ascii="Nikosh" w:hAnsi="Nikosh" w:cs="Nikosh"/>
                <w:b/>
              </w:rPr>
              <w:t>Indicators)</w:t>
            </w:r>
          </w:p>
        </w:tc>
        <w:tc>
          <w:tcPr>
            <w:tcW w:w="900" w:type="dxa"/>
            <w:vMerge w:val="restart"/>
            <w:shd w:val="clear" w:color="auto" w:fill="FFFFFF"/>
            <w:vAlign w:val="center"/>
          </w:tcPr>
          <w:p w:rsidR="009929FD" w:rsidRPr="007C1441" w:rsidRDefault="009929FD" w:rsidP="00063EEE">
            <w:pPr>
              <w:autoSpaceDE w:val="0"/>
              <w:autoSpaceDN w:val="0"/>
              <w:jc w:val="center"/>
              <w:rPr>
                <w:rFonts w:ascii="Nikosh" w:hAnsi="Nikosh" w:cs="Nikosh"/>
              </w:rPr>
            </w:pPr>
            <w:r w:rsidRPr="007C1441">
              <w:rPr>
                <w:rFonts w:ascii="Nikosh" w:hAnsi="Nikosh" w:cs="Nikosh"/>
                <w:bCs/>
                <w:cs/>
                <w:lang w:bidi="bn-IN"/>
              </w:rPr>
              <w:t>একক</w:t>
            </w:r>
          </w:p>
          <w:p w:rsidR="009929FD" w:rsidRPr="007C1441" w:rsidRDefault="009929FD" w:rsidP="00063EEE">
            <w:pPr>
              <w:autoSpaceDE w:val="0"/>
              <w:autoSpaceDN w:val="0"/>
              <w:jc w:val="center"/>
              <w:rPr>
                <w:rFonts w:ascii="Nikosh" w:hAnsi="Nikosh" w:cs="Nikosh"/>
              </w:rPr>
            </w:pPr>
            <w:r w:rsidRPr="007C1441">
              <w:rPr>
                <w:rFonts w:ascii="Nikosh" w:hAnsi="Nikosh" w:cs="Nikosh"/>
              </w:rPr>
              <w:t>(Unit)</w:t>
            </w:r>
          </w:p>
        </w:tc>
        <w:tc>
          <w:tcPr>
            <w:tcW w:w="2340" w:type="dxa"/>
            <w:gridSpan w:val="2"/>
            <w:vMerge w:val="restart"/>
            <w:shd w:val="clear" w:color="auto" w:fill="FFFFFF"/>
            <w:vAlign w:val="center"/>
          </w:tcPr>
          <w:p w:rsidR="009929FD" w:rsidRPr="007C1441" w:rsidRDefault="009929FD" w:rsidP="00063EEE">
            <w:pPr>
              <w:autoSpaceDE w:val="0"/>
              <w:autoSpaceDN w:val="0"/>
              <w:jc w:val="center"/>
              <w:rPr>
                <w:rFonts w:ascii="Nikosh" w:eastAsia="Times New Roman" w:hAnsi="Nikosh" w:cs="Nikosh"/>
              </w:rPr>
            </w:pPr>
            <w:r w:rsidRPr="007C1441">
              <w:rPr>
                <w:rFonts w:ascii="Nikosh" w:eastAsia="Nikosh" w:hAnsi="Nikosh" w:cs="Nikosh"/>
                <w:cs/>
                <w:lang w:bidi="bn-BD"/>
              </w:rPr>
              <w:t xml:space="preserve"> </w:t>
            </w:r>
          </w:p>
          <w:p w:rsidR="009929FD" w:rsidRPr="007C1441" w:rsidRDefault="009929FD" w:rsidP="00063EEE">
            <w:pPr>
              <w:autoSpaceDE w:val="0"/>
              <w:autoSpaceDN w:val="0"/>
              <w:jc w:val="center"/>
              <w:rPr>
                <w:rFonts w:ascii="Nikosh" w:hAnsi="Nikosh" w:cs="Nikosh"/>
              </w:rPr>
            </w:pPr>
          </w:p>
          <w:p w:rsidR="009929FD" w:rsidRPr="007C1441" w:rsidRDefault="009929FD" w:rsidP="00063EEE">
            <w:pPr>
              <w:autoSpaceDE w:val="0"/>
              <w:autoSpaceDN w:val="0"/>
              <w:jc w:val="center"/>
              <w:rPr>
                <w:rFonts w:ascii="Nikosh" w:hAnsi="Nikosh" w:cs="Nikosh"/>
              </w:rPr>
            </w:pPr>
            <w:r w:rsidRPr="007C1441">
              <w:rPr>
                <w:rFonts w:ascii="Nikosh" w:hAnsi="Nikosh" w:cs="Nikosh"/>
                <w:bCs/>
                <w:cs/>
                <w:lang w:bidi="bn-IN"/>
              </w:rPr>
              <w:t>প্রকৃত</w:t>
            </w:r>
            <w:r>
              <w:rPr>
                <w:rFonts w:ascii="Nikosh" w:hAnsi="Nikosh" w:cs="Nikosh"/>
                <w:bCs/>
                <w:cs/>
                <w:lang w:bidi="bn-IN"/>
              </w:rPr>
              <w:t xml:space="preserve"> অর্জন</w:t>
            </w:r>
          </w:p>
          <w:p w:rsidR="009929FD" w:rsidRPr="007C1441" w:rsidRDefault="009929FD" w:rsidP="00063EEE">
            <w:pPr>
              <w:autoSpaceDE w:val="0"/>
              <w:autoSpaceDN w:val="0"/>
              <w:jc w:val="center"/>
              <w:rPr>
                <w:rFonts w:ascii="Nikosh" w:hAnsi="Nikosh" w:cs="Nikosh"/>
              </w:rPr>
            </w:pPr>
          </w:p>
        </w:tc>
        <w:tc>
          <w:tcPr>
            <w:tcW w:w="1080" w:type="dxa"/>
            <w:vMerge w:val="restart"/>
            <w:shd w:val="clear" w:color="auto" w:fill="FFFFFF"/>
            <w:vAlign w:val="center"/>
          </w:tcPr>
          <w:p w:rsidR="009929FD" w:rsidRPr="007C1441" w:rsidRDefault="009929FD" w:rsidP="00063EEE">
            <w:pPr>
              <w:autoSpaceDE w:val="0"/>
              <w:autoSpaceDN w:val="0"/>
              <w:jc w:val="center"/>
              <w:rPr>
                <w:rFonts w:ascii="Nikosh" w:hAnsi="Nikosh" w:cs="Nikosh"/>
              </w:rPr>
            </w:pPr>
            <w:r w:rsidRPr="007C1441">
              <w:rPr>
                <w:rFonts w:ascii="Nikosh" w:hAnsi="Nikosh" w:cs="Nikosh"/>
                <w:bCs/>
                <w:cs/>
                <w:lang w:bidi="bn-IN"/>
              </w:rPr>
              <w:t>লক্ষ্যমাত্রা</w:t>
            </w:r>
            <w:r w:rsidRPr="007C1441">
              <w:rPr>
                <w:rFonts w:ascii="Nikosh" w:hAnsi="Nikosh" w:cs="Nikosh"/>
              </w:rPr>
              <w:t xml:space="preserve"> </w:t>
            </w:r>
            <w:r w:rsidRPr="007C1441">
              <w:rPr>
                <w:rFonts w:ascii="Nikosh" w:eastAsia="Nikosh" w:hAnsi="Nikosh" w:cs="Nikosh"/>
                <w:bCs/>
                <w:cs/>
                <w:lang w:bidi="bn-BD"/>
              </w:rPr>
              <w:t>২০২০-২১</w:t>
            </w:r>
            <w:r w:rsidRPr="007C1441">
              <w:rPr>
                <w:rFonts w:ascii="Nikosh" w:eastAsia="Nikosh" w:hAnsi="Nikosh" w:cs="Nikosh"/>
                <w:cs/>
                <w:lang w:bidi="bn-BD"/>
              </w:rPr>
              <w:t xml:space="preserve">      </w:t>
            </w:r>
          </w:p>
        </w:tc>
        <w:tc>
          <w:tcPr>
            <w:tcW w:w="2250" w:type="dxa"/>
            <w:gridSpan w:val="2"/>
            <w:shd w:val="clear" w:color="auto" w:fill="FFFFFF"/>
            <w:vAlign w:val="center"/>
          </w:tcPr>
          <w:p w:rsidR="009929FD" w:rsidRPr="007C1441" w:rsidRDefault="009929FD" w:rsidP="00063EEE">
            <w:pPr>
              <w:autoSpaceDE w:val="0"/>
              <w:autoSpaceDN w:val="0"/>
              <w:ind w:right="-113" w:hanging="31"/>
              <w:jc w:val="center"/>
              <w:rPr>
                <w:rFonts w:ascii="Nikosh" w:hAnsi="Nikosh" w:cs="Nikosh"/>
              </w:rPr>
            </w:pPr>
            <w:r w:rsidRPr="007C1441">
              <w:rPr>
                <w:rFonts w:ascii="Nikosh" w:hAnsi="Nikosh" w:cs="Nikosh"/>
                <w:bCs/>
                <w:cs/>
                <w:lang w:bidi="bn-IN"/>
              </w:rPr>
              <w:t>প্রক্ষেপ</w:t>
            </w:r>
            <w:r w:rsidRPr="007C1441">
              <w:rPr>
                <w:rFonts w:ascii="Nikosh" w:hAnsi="Nikosh" w:cs="Nikosh"/>
                <w:bCs/>
                <w:cs/>
                <w:lang w:bidi="bn-BD"/>
              </w:rPr>
              <w:t>ণ</w:t>
            </w:r>
            <w:r w:rsidRPr="007C1441">
              <w:rPr>
                <w:rFonts w:ascii="Nikosh" w:hAnsi="Nikosh" w:cs="Nikosh"/>
              </w:rPr>
              <w:t xml:space="preserve">  </w:t>
            </w:r>
          </w:p>
        </w:tc>
        <w:tc>
          <w:tcPr>
            <w:tcW w:w="2520" w:type="dxa"/>
            <w:vMerge w:val="restart"/>
            <w:shd w:val="clear" w:color="auto" w:fill="FFFFFF"/>
            <w:vAlign w:val="center"/>
          </w:tcPr>
          <w:p w:rsidR="009929FD" w:rsidRPr="007C1441" w:rsidRDefault="009929FD" w:rsidP="00063EEE">
            <w:pPr>
              <w:autoSpaceDE w:val="0"/>
              <w:autoSpaceDN w:val="0"/>
              <w:ind w:right="-131"/>
              <w:jc w:val="center"/>
              <w:rPr>
                <w:rFonts w:ascii="Nikosh" w:hAnsi="Nikosh" w:cs="Nikosh"/>
              </w:rPr>
            </w:pPr>
            <w:r w:rsidRPr="007C1441">
              <w:rPr>
                <w:rFonts w:ascii="Nikosh" w:hAnsi="Nikosh" w:cs="Nikosh"/>
                <w:bCs/>
                <w:cs/>
                <w:lang w:bidi="bn-IN"/>
              </w:rPr>
              <w:t>নির্ধারিত</w:t>
            </w:r>
            <w:r w:rsidRPr="007C1441">
              <w:rPr>
                <w:rFonts w:ascii="Nikosh" w:hAnsi="Nikosh" w:cs="Nikosh"/>
              </w:rPr>
              <w:t xml:space="preserve">  </w:t>
            </w:r>
            <w:r w:rsidRPr="007C1441">
              <w:rPr>
                <w:rFonts w:ascii="Nikosh" w:hAnsi="Nikosh" w:cs="Nikosh"/>
                <w:bCs/>
                <w:cs/>
                <w:lang w:bidi="bn-BD"/>
              </w:rPr>
              <w:t>লক্ষ্যমাত্রা</w:t>
            </w:r>
            <w:r w:rsidRPr="007C1441">
              <w:rPr>
                <w:rFonts w:ascii="Nikosh" w:hAnsi="Nikosh" w:cs="Nikosh"/>
                <w:lang w:bidi="bn-BD"/>
              </w:rPr>
              <w:t xml:space="preserve"> </w:t>
            </w:r>
            <w:r w:rsidRPr="007C1441">
              <w:rPr>
                <w:rFonts w:ascii="Nikosh" w:hAnsi="Nikosh" w:cs="Nikosh"/>
                <w:bCs/>
                <w:cs/>
                <w:lang w:bidi="bn-IN"/>
              </w:rPr>
              <w:t>অর্জনের</w:t>
            </w:r>
            <w:r w:rsidRPr="007C1441">
              <w:rPr>
                <w:rFonts w:ascii="Nikosh" w:hAnsi="Nikosh" w:cs="Nikosh"/>
              </w:rPr>
              <w:t xml:space="preserve"> </w:t>
            </w:r>
            <w:r w:rsidRPr="007C1441">
              <w:rPr>
                <w:rFonts w:ascii="Nikosh" w:hAnsi="Nikosh" w:cs="Nikosh"/>
                <w:bCs/>
                <w:cs/>
                <w:lang w:bidi="bn-IN"/>
              </w:rPr>
              <w:t>ক্ষেত্রে</w:t>
            </w:r>
            <w:r w:rsidRPr="007C1441">
              <w:rPr>
                <w:rFonts w:ascii="Nikosh" w:hAnsi="Nikosh" w:cs="Nikosh"/>
              </w:rPr>
              <w:t xml:space="preserve"> </w:t>
            </w:r>
            <w:r w:rsidRPr="007C1441">
              <w:rPr>
                <w:rFonts w:ascii="Nikosh" w:hAnsi="Nikosh" w:cs="Nikosh"/>
                <w:bCs/>
                <w:cs/>
                <w:lang w:bidi="bn-IN"/>
              </w:rPr>
              <w:t>যৌথভাবে</w:t>
            </w:r>
            <w:r w:rsidRPr="007C1441">
              <w:rPr>
                <w:rFonts w:ascii="Nikosh" w:hAnsi="Nikosh" w:cs="Nikosh"/>
              </w:rPr>
              <w:t xml:space="preserve"> </w:t>
            </w:r>
            <w:r w:rsidRPr="007C1441">
              <w:rPr>
                <w:rFonts w:ascii="Nikosh" w:hAnsi="Nikosh" w:cs="Nikosh"/>
                <w:bCs/>
                <w:cs/>
                <w:lang w:bidi="bn-IN"/>
              </w:rPr>
              <w:t>দায়িত্বপ্রাপ্ত</w:t>
            </w:r>
            <w:r w:rsidRPr="007C1441">
              <w:rPr>
                <w:rFonts w:ascii="Nikosh" w:hAnsi="Nikosh" w:cs="Nikosh"/>
              </w:rPr>
              <w:t xml:space="preserve">  </w:t>
            </w:r>
            <w:r w:rsidRPr="007C1441">
              <w:rPr>
                <w:rFonts w:ascii="Nikosh" w:hAnsi="Nikosh" w:cs="Nikosh"/>
                <w:bCs/>
                <w:cs/>
                <w:lang w:bidi="bn-IN"/>
              </w:rPr>
              <w:t>মন্ত্রণালয়</w:t>
            </w:r>
            <w:r w:rsidRPr="007C1441">
              <w:rPr>
                <w:rFonts w:ascii="Nikosh" w:hAnsi="Nikosh" w:cs="Nikosh"/>
              </w:rPr>
              <w:t>/</w:t>
            </w:r>
            <w:r w:rsidRPr="007C1441">
              <w:rPr>
                <w:rFonts w:ascii="Nikosh" w:hAnsi="Nikosh" w:cs="Nikosh"/>
                <w:bCs/>
                <w:cs/>
                <w:lang w:bidi="bn-IN"/>
              </w:rPr>
              <w:t>বিভাগ</w:t>
            </w:r>
            <w:r w:rsidRPr="007C1441">
              <w:rPr>
                <w:rFonts w:ascii="Nikosh" w:hAnsi="Nikosh" w:cs="Nikosh"/>
              </w:rPr>
              <w:t xml:space="preserve">/ </w:t>
            </w:r>
            <w:r w:rsidRPr="007C1441">
              <w:rPr>
                <w:rFonts w:ascii="Nikosh" w:hAnsi="Nikosh" w:cs="Nikosh"/>
                <w:bCs/>
                <w:cs/>
                <w:lang w:bidi="bn-IN"/>
              </w:rPr>
              <w:t>সংস্হাসমূহের</w:t>
            </w:r>
            <w:r w:rsidRPr="007C1441">
              <w:rPr>
                <w:rFonts w:ascii="Nikosh" w:hAnsi="Nikosh" w:cs="Nikosh"/>
              </w:rPr>
              <w:t xml:space="preserve"> </w:t>
            </w:r>
            <w:r w:rsidRPr="007C1441">
              <w:rPr>
                <w:rFonts w:ascii="Nikosh" w:hAnsi="Nikosh" w:cs="Nikosh"/>
                <w:bCs/>
                <w:cs/>
                <w:lang w:bidi="bn-IN"/>
              </w:rPr>
              <w:t>নাম</w:t>
            </w:r>
          </w:p>
        </w:tc>
        <w:tc>
          <w:tcPr>
            <w:tcW w:w="1530" w:type="dxa"/>
            <w:vMerge w:val="restart"/>
            <w:shd w:val="clear" w:color="auto" w:fill="FFFFFF"/>
          </w:tcPr>
          <w:p w:rsidR="009929FD" w:rsidRPr="007C1441" w:rsidRDefault="009929FD" w:rsidP="00063EEE">
            <w:pPr>
              <w:autoSpaceDE w:val="0"/>
              <w:autoSpaceDN w:val="0"/>
              <w:ind w:right="-131"/>
              <w:jc w:val="center"/>
              <w:rPr>
                <w:rFonts w:ascii="Nikosh" w:hAnsi="Nikosh" w:cs="Nikosh"/>
              </w:rPr>
            </w:pPr>
            <w:r w:rsidRPr="007C1441">
              <w:rPr>
                <w:rFonts w:ascii="Nikosh" w:hAnsi="Nikosh" w:cs="Nikosh"/>
                <w:bCs/>
                <w:cs/>
                <w:lang w:bidi="bn-IN"/>
              </w:rPr>
              <w:t>উপাত্তসূত্র</w:t>
            </w:r>
          </w:p>
          <w:p w:rsidR="009929FD" w:rsidRPr="007C1441" w:rsidRDefault="009929FD" w:rsidP="00063EEE">
            <w:pPr>
              <w:autoSpaceDE w:val="0"/>
              <w:autoSpaceDN w:val="0"/>
              <w:ind w:right="-131"/>
              <w:jc w:val="center"/>
              <w:rPr>
                <w:rFonts w:ascii="Nikosh" w:hAnsi="Nikosh" w:cs="Nikosh"/>
                <w:lang w:bidi="bn-BD"/>
              </w:rPr>
            </w:pPr>
            <w:r w:rsidRPr="007C1441">
              <w:rPr>
                <w:rFonts w:ascii="Nikosh" w:hAnsi="Nikosh" w:cs="Nikosh"/>
                <w:cs/>
                <w:lang w:bidi="bn-BD"/>
              </w:rPr>
              <w:t>[</w:t>
            </w:r>
            <w:r w:rsidRPr="007C1441">
              <w:rPr>
                <w:rFonts w:ascii="Nikosh" w:hAnsi="Nikosh" w:cs="Nikosh"/>
                <w:lang w:bidi="bn-BD"/>
              </w:rPr>
              <w:t>S</w:t>
            </w:r>
            <w:r w:rsidRPr="007C1441">
              <w:rPr>
                <w:rFonts w:ascii="Nikosh" w:hAnsi="Nikosh" w:cs="Nikosh"/>
              </w:rPr>
              <w:t>ource of data</w:t>
            </w:r>
            <w:r w:rsidRPr="007C1441">
              <w:rPr>
                <w:rFonts w:ascii="Nikosh" w:hAnsi="Nikosh" w:cs="Nikosh"/>
                <w:cs/>
                <w:lang w:bidi="bn-BD"/>
              </w:rPr>
              <w:t>]</w:t>
            </w:r>
          </w:p>
        </w:tc>
      </w:tr>
      <w:tr w:rsidR="009929FD" w:rsidRPr="007C1441" w:rsidTr="009C2904">
        <w:trPr>
          <w:trHeight w:val="440"/>
          <w:tblHeader/>
          <w:jc w:val="center"/>
        </w:trPr>
        <w:tc>
          <w:tcPr>
            <w:tcW w:w="2932" w:type="dxa"/>
            <w:vMerge/>
            <w:shd w:val="clear" w:color="auto" w:fill="auto"/>
            <w:vAlign w:val="center"/>
          </w:tcPr>
          <w:p w:rsidR="009929FD" w:rsidRPr="007C1441" w:rsidRDefault="009929FD" w:rsidP="00063EEE">
            <w:pPr>
              <w:autoSpaceDE w:val="0"/>
              <w:autoSpaceDN w:val="0"/>
              <w:jc w:val="center"/>
              <w:rPr>
                <w:rFonts w:ascii="Nikosh" w:hAnsi="Nikosh" w:cs="Nikosh"/>
                <w:b/>
              </w:rPr>
            </w:pPr>
          </w:p>
        </w:tc>
        <w:tc>
          <w:tcPr>
            <w:tcW w:w="2160" w:type="dxa"/>
            <w:vMerge/>
            <w:shd w:val="clear" w:color="auto" w:fill="auto"/>
            <w:vAlign w:val="center"/>
          </w:tcPr>
          <w:p w:rsidR="009929FD" w:rsidRPr="007C1441" w:rsidRDefault="009929FD" w:rsidP="00063EEE">
            <w:pPr>
              <w:autoSpaceDE w:val="0"/>
              <w:autoSpaceDN w:val="0"/>
              <w:jc w:val="center"/>
              <w:rPr>
                <w:rFonts w:ascii="Nikosh" w:hAnsi="Nikosh" w:cs="Nikosh"/>
                <w:b/>
              </w:rPr>
            </w:pPr>
          </w:p>
        </w:tc>
        <w:tc>
          <w:tcPr>
            <w:tcW w:w="900" w:type="dxa"/>
            <w:vMerge/>
            <w:shd w:val="clear" w:color="auto" w:fill="D9D9D9"/>
            <w:vAlign w:val="center"/>
          </w:tcPr>
          <w:p w:rsidR="009929FD" w:rsidRPr="007C1441" w:rsidRDefault="009929FD" w:rsidP="00063EEE">
            <w:pPr>
              <w:autoSpaceDE w:val="0"/>
              <w:autoSpaceDN w:val="0"/>
              <w:jc w:val="center"/>
              <w:rPr>
                <w:rFonts w:ascii="Nikosh" w:hAnsi="Nikosh" w:cs="Nikosh"/>
                <w:b/>
              </w:rPr>
            </w:pPr>
          </w:p>
        </w:tc>
        <w:tc>
          <w:tcPr>
            <w:tcW w:w="2340" w:type="dxa"/>
            <w:gridSpan w:val="2"/>
            <w:vMerge/>
            <w:shd w:val="clear" w:color="auto" w:fill="D9D9D9"/>
            <w:vAlign w:val="center"/>
          </w:tcPr>
          <w:p w:rsidR="009929FD" w:rsidRPr="007C1441" w:rsidRDefault="009929FD" w:rsidP="00063EEE">
            <w:pPr>
              <w:autoSpaceDE w:val="0"/>
              <w:autoSpaceDN w:val="0"/>
              <w:jc w:val="center"/>
              <w:rPr>
                <w:rFonts w:ascii="Nikosh" w:hAnsi="Nikosh" w:cs="Nikosh"/>
                <w:b/>
              </w:rPr>
            </w:pPr>
          </w:p>
        </w:tc>
        <w:tc>
          <w:tcPr>
            <w:tcW w:w="1080" w:type="dxa"/>
            <w:vMerge/>
            <w:shd w:val="clear" w:color="auto" w:fill="D9D9D9"/>
            <w:vAlign w:val="center"/>
          </w:tcPr>
          <w:p w:rsidR="009929FD" w:rsidRPr="007C1441" w:rsidRDefault="009929FD" w:rsidP="00063EEE">
            <w:pPr>
              <w:autoSpaceDE w:val="0"/>
              <w:autoSpaceDN w:val="0"/>
              <w:jc w:val="center"/>
              <w:rPr>
                <w:rFonts w:ascii="Nikosh" w:hAnsi="Nikosh" w:cs="Nikosh"/>
                <w:b/>
              </w:rPr>
            </w:pPr>
          </w:p>
        </w:tc>
        <w:tc>
          <w:tcPr>
            <w:tcW w:w="1080" w:type="dxa"/>
            <w:vMerge w:val="restart"/>
            <w:shd w:val="clear" w:color="auto" w:fill="FFFFFF"/>
            <w:vAlign w:val="center"/>
          </w:tcPr>
          <w:p w:rsidR="009929FD" w:rsidRPr="007C1441" w:rsidRDefault="009929FD" w:rsidP="00063EEE">
            <w:pPr>
              <w:autoSpaceDE w:val="0"/>
              <w:autoSpaceDN w:val="0"/>
              <w:ind w:right="-113" w:hanging="31"/>
              <w:jc w:val="center"/>
              <w:rPr>
                <w:rFonts w:ascii="Nikosh" w:hAnsi="Nikosh" w:cs="Nikosh"/>
              </w:rPr>
            </w:pPr>
            <w:r w:rsidRPr="007C1441">
              <w:rPr>
                <w:rFonts w:ascii="Nikosh" w:eastAsia="Nikosh" w:hAnsi="Nikosh" w:cs="Nikosh"/>
                <w:bCs/>
                <w:cs/>
                <w:lang w:bidi="bn-BD"/>
              </w:rPr>
              <w:t xml:space="preserve">২০২১-২২      </w:t>
            </w:r>
          </w:p>
        </w:tc>
        <w:tc>
          <w:tcPr>
            <w:tcW w:w="1170" w:type="dxa"/>
            <w:vMerge w:val="restart"/>
            <w:shd w:val="clear" w:color="auto" w:fill="FFFFFF"/>
            <w:vAlign w:val="center"/>
          </w:tcPr>
          <w:p w:rsidR="009929FD" w:rsidRPr="007C1441" w:rsidRDefault="009929FD" w:rsidP="00063EEE">
            <w:pPr>
              <w:autoSpaceDE w:val="0"/>
              <w:autoSpaceDN w:val="0"/>
              <w:ind w:right="-131"/>
              <w:jc w:val="center"/>
              <w:rPr>
                <w:rFonts w:ascii="Nikosh" w:hAnsi="Nikosh" w:cs="Nikosh"/>
              </w:rPr>
            </w:pPr>
            <w:r w:rsidRPr="007C1441">
              <w:rPr>
                <w:rFonts w:ascii="Nikosh" w:eastAsia="Nikosh" w:hAnsi="Nikosh" w:cs="Nikosh"/>
                <w:bCs/>
                <w:cs/>
                <w:lang w:bidi="bn-BD"/>
              </w:rPr>
              <w:t xml:space="preserve">২০২২-২৩      </w:t>
            </w:r>
          </w:p>
        </w:tc>
        <w:tc>
          <w:tcPr>
            <w:tcW w:w="2520" w:type="dxa"/>
            <w:vMerge/>
            <w:shd w:val="clear" w:color="auto" w:fill="D9D9D9"/>
            <w:vAlign w:val="center"/>
          </w:tcPr>
          <w:p w:rsidR="009929FD" w:rsidRPr="007C1441" w:rsidRDefault="009929FD" w:rsidP="00063EEE">
            <w:pPr>
              <w:autoSpaceDE w:val="0"/>
              <w:autoSpaceDN w:val="0"/>
              <w:ind w:right="-131" w:hanging="13"/>
              <w:jc w:val="center"/>
              <w:rPr>
                <w:rFonts w:ascii="Nikosh" w:hAnsi="Nikosh" w:cs="Nikosh"/>
                <w:b/>
              </w:rPr>
            </w:pPr>
          </w:p>
        </w:tc>
        <w:tc>
          <w:tcPr>
            <w:tcW w:w="1530" w:type="dxa"/>
            <w:vMerge/>
            <w:shd w:val="clear" w:color="auto" w:fill="D9D9D9"/>
          </w:tcPr>
          <w:p w:rsidR="009929FD" w:rsidRPr="007C1441" w:rsidRDefault="009929FD" w:rsidP="00063EEE">
            <w:pPr>
              <w:autoSpaceDE w:val="0"/>
              <w:autoSpaceDN w:val="0"/>
              <w:ind w:right="-131" w:hanging="13"/>
              <w:jc w:val="center"/>
              <w:rPr>
                <w:rFonts w:ascii="Nikosh" w:hAnsi="Nikosh" w:cs="Nikosh"/>
                <w:b/>
              </w:rPr>
            </w:pPr>
          </w:p>
        </w:tc>
      </w:tr>
      <w:tr w:rsidR="009929FD" w:rsidRPr="007C1441" w:rsidTr="009C2904">
        <w:trPr>
          <w:trHeight w:val="644"/>
          <w:tblHeader/>
          <w:jc w:val="center"/>
        </w:trPr>
        <w:tc>
          <w:tcPr>
            <w:tcW w:w="2932" w:type="dxa"/>
            <w:vMerge/>
            <w:shd w:val="clear" w:color="auto" w:fill="auto"/>
            <w:vAlign w:val="center"/>
          </w:tcPr>
          <w:p w:rsidR="009929FD" w:rsidRPr="007C1441" w:rsidRDefault="009929FD" w:rsidP="00063EEE">
            <w:pPr>
              <w:autoSpaceDE w:val="0"/>
              <w:autoSpaceDN w:val="0"/>
              <w:jc w:val="center"/>
              <w:rPr>
                <w:rFonts w:ascii="Nikosh" w:hAnsi="Nikosh" w:cs="Nikosh"/>
                <w:b/>
              </w:rPr>
            </w:pPr>
          </w:p>
        </w:tc>
        <w:tc>
          <w:tcPr>
            <w:tcW w:w="2160" w:type="dxa"/>
            <w:vMerge/>
            <w:shd w:val="clear" w:color="auto" w:fill="auto"/>
            <w:vAlign w:val="center"/>
          </w:tcPr>
          <w:p w:rsidR="009929FD" w:rsidRPr="007C1441" w:rsidRDefault="009929FD" w:rsidP="00063EEE">
            <w:pPr>
              <w:autoSpaceDE w:val="0"/>
              <w:autoSpaceDN w:val="0"/>
              <w:jc w:val="center"/>
              <w:rPr>
                <w:rFonts w:ascii="Nikosh" w:hAnsi="Nikosh" w:cs="Nikosh"/>
                <w:b/>
              </w:rPr>
            </w:pPr>
          </w:p>
        </w:tc>
        <w:tc>
          <w:tcPr>
            <w:tcW w:w="900" w:type="dxa"/>
            <w:vMerge/>
            <w:shd w:val="clear" w:color="auto" w:fill="D9D9D9"/>
            <w:vAlign w:val="center"/>
          </w:tcPr>
          <w:p w:rsidR="009929FD" w:rsidRPr="007C1441" w:rsidRDefault="009929FD" w:rsidP="00063EEE">
            <w:pPr>
              <w:autoSpaceDE w:val="0"/>
              <w:autoSpaceDN w:val="0"/>
              <w:jc w:val="center"/>
              <w:rPr>
                <w:rFonts w:ascii="Nikosh" w:hAnsi="Nikosh" w:cs="Nikosh"/>
                <w:b/>
              </w:rPr>
            </w:pPr>
          </w:p>
        </w:tc>
        <w:tc>
          <w:tcPr>
            <w:tcW w:w="1170" w:type="dxa"/>
            <w:shd w:val="clear" w:color="auto" w:fill="FFFFFF"/>
            <w:vAlign w:val="center"/>
          </w:tcPr>
          <w:p w:rsidR="009929FD" w:rsidRPr="007C1441" w:rsidRDefault="009929FD" w:rsidP="00063EEE">
            <w:pPr>
              <w:autoSpaceDE w:val="0"/>
              <w:autoSpaceDN w:val="0"/>
              <w:jc w:val="center"/>
              <w:rPr>
                <w:rFonts w:ascii="Nikosh" w:hAnsi="Nikosh" w:cs="Nikosh"/>
                <w:b/>
              </w:rPr>
            </w:pPr>
            <w:r w:rsidRPr="007C1441">
              <w:rPr>
                <w:rFonts w:ascii="Nikosh" w:eastAsia="Nikosh" w:hAnsi="Nikosh" w:cs="Nikosh"/>
                <w:b/>
                <w:bCs/>
                <w:cs/>
                <w:lang w:bidi="bn-BD"/>
              </w:rPr>
              <w:t>২০১৮-১৯</w:t>
            </w:r>
          </w:p>
        </w:tc>
        <w:tc>
          <w:tcPr>
            <w:tcW w:w="1170" w:type="dxa"/>
            <w:shd w:val="clear" w:color="auto" w:fill="FFFFFF"/>
            <w:vAlign w:val="center"/>
          </w:tcPr>
          <w:p w:rsidR="009929FD" w:rsidRPr="007C1441" w:rsidRDefault="009929FD" w:rsidP="00063EEE">
            <w:pPr>
              <w:autoSpaceDE w:val="0"/>
              <w:autoSpaceDN w:val="0"/>
              <w:jc w:val="center"/>
              <w:rPr>
                <w:rFonts w:ascii="Nikosh" w:hAnsi="Nikosh" w:cs="Nikosh"/>
                <w:b/>
              </w:rPr>
            </w:pPr>
            <w:r w:rsidRPr="007C1441">
              <w:rPr>
                <w:rFonts w:ascii="Nikosh" w:eastAsia="Nikosh" w:hAnsi="Nikosh" w:cs="Nikosh"/>
                <w:b/>
                <w:bCs/>
                <w:cs/>
                <w:lang w:bidi="bn-BD"/>
              </w:rPr>
              <w:t>২০১৯-২০</w:t>
            </w:r>
          </w:p>
        </w:tc>
        <w:tc>
          <w:tcPr>
            <w:tcW w:w="1080" w:type="dxa"/>
            <w:vMerge/>
            <w:shd w:val="clear" w:color="auto" w:fill="D9D9D9"/>
            <w:vAlign w:val="center"/>
          </w:tcPr>
          <w:p w:rsidR="009929FD" w:rsidRPr="007C1441" w:rsidRDefault="009929FD" w:rsidP="00063EEE">
            <w:pPr>
              <w:autoSpaceDE w:val="0"/>
              <w:autoSpaceDN w:val="0"/>
              <w:jc w:val="center"/>
              <w:rPr>
                <w:rFonts w:ascii="Nikosh" w:hAnsi="Nikosh" w:cs="Nikosh"/>
                <w:b/>
              </w:rPr>
            </w:pPr>
          </w:p>
        </w:tc>
        <w:tc>
          <w:tcPr>
            <w:tcW w:w="1080" w:type="dxa"/>
            <w:vMerge/>
            <w:shd w:val="clear" w:color="auto" w:fill="FFFFFF"/>
            <w:vAlign w:val="center"/>
          </w:tcPr>
          <w:p w:rsidR="009929FD" w:rsidRPr="007C1441" w:rsidRDefault="009929FD" w:rsidP="00063EEE">
            <w:pPr>
              <w:autoSpaceDE w:val="0"/>
              <w:autoSpaceDN w:val="0"/>
              <w:ind w:right="-113" w:hanging="31"/>
              <w:jc w:val="center"/>
              <w:rPr>
                <w:rFonts w:ascii="Nikosh" w:eastAsia="Times New Roman" w:hAnsi="Nikosh" w:cs="Nikosh"/>
                <w:b/>
                <w:bCs/>
                <w:cs/>
                <w:lang w:bidi="bn-IN"/>
              </w:rPr>
            </w:pPr>
          </w:p>
        </w:tc>
        <w:tc>
          <w:tcPr>
            <w:tcW w:w="1170" w:type="dxa"/>
            <w:vMerge/>
            <w:shd w:val="clear" w:color="auto" w:fill="FFFFFF"/>
            <w:vAlign w:val="center"/>
          </w:tcPr>
          <w:p w:rsidR="009929FD" w:rsidRPr="007C1441" w:rsidRDefault="009929FD" w:rsidP="00063EEE">
            <w:pPr>
              <w:autoSpaceDE w:val="0"/>
              <w:autoSpaceDN w:val="0"/>
              <w:ind w:right="-131"/>
              <w:jc w:val="center"/>
              <w:rPr>
                <w:rFonts w:ascii="Nikosh" w:eastAsia="Times New Roman" w:hAnsi="Nikosh" w:cs="Nikosh"/>
                <w:b/>
                <w:bCs/>
                <w:cs/>
                <w:lang w:bidi="bn-IN"/>
              </w:rPr>
            </w:pPr>
          </w:p>
        </w:tc>
        <w:tc>
          <w:tcPr>
            <w:tcW w:w="2520" w:type="dxa"/>
            <w:vMerge/>
            <w:shd w:val="clear" w:color="auto" w:fill="D9D9D9"/>
            <w:vAlign w:val="center"/>
          </w:tcPr>
          <w:p w:rsidR="009929FD" w:rsidRPr="007C1441" w:rsidRDefault="009929FD" w:rsidP="00063EEE">
            <w:pPr>
              <w:autoSpaceDE w:val="0"/>
              <w:autoSpaceDN w:val="0"/>
              <w:ind w:right="-131" w:hanging="13"/>
              <w:jc w:val="center"/>
              <w:rPr>
                <w:rFonts w:ascii="Nikosh" w:hAnsi="Nikosh" w:cs="Nikosh"/>
                <w:b/>
              </w:rPr>
            </w:pPr>
          </w:p>
        </w:tc>
        <w:tc>
          <w:tcPr>
            <w:tcW w:w="1530" w:type="dxa"/>
            <w:vMerge/>
            <w:shd w:val="clear" w:color="auto" w:fill="D9D9D9"/>
          </w:tcPr>
          <w:p w:rsidR="009929FD" w:rsidRPr="007C1441" w:rsidRDefault="009929FD" w:rsidP="00063EEE">
            <w:pPr>
              <w:autoSpaceDE w:val="0"/>
              <w:autoSpaceDN w:val="0"/>
              <w:ind w:right="-131" w:hanging="13"/>
              <w:jc w:val="center"/>
              <w:rPr>
                <w:rFonts w:ascii="Nikosh" w:hAnsi="Nikosh" w:cs="Nikosh"/>
                <w:b/>
              </w:rPr>
            </w:pPr>
          </w:p>
        </w:tc>
      </w:tr>
      <w:tr w:rsidR="009929FD" w:rsidRPr="00F15A7B" w:rsidTr="009C2904">
        <w:trPr>
          <w:trHeight w:val="305"/>
          <w:tblHeader/>
          <w:jc w:val="center"/>
        </w:trPr>
        <w:tc>
          <w:tcPr>
            <w:tcW w:w="2932" w:type="dxa"/>
            <w:tcBorders>
              <w:bottom w:val="single" w:sz="4" w:space="0" w:color="auto"/>
            </w:tcBorders>
            <w:shd w:val="clear" w:color="auto" w:fill="auto"/>
            <w:vAlign w:val="center"/>
          </w:tcPr>
          <w:p w:rsidR="009929FD" w:rsidRPr="00F15A7B" w:rsidRDefault="009929FD" w:rsidP="00063EEE">
            <w:pPr>
              <w:autoSpaceDE w:val="0"/>
              <w:autoSpaceDN w:val="0"/>
              <w:jc w:val="center"/>
              <w:rPr>
                <w:rFonts w:ascii="Nikosh" w:hAnsi="Nikosh" w:cs="Nikosh"/>
                <w:b/>
                <w:sz w:val="20"/>
                <w:szCs w:val="20"/>
              </w:rPr>
            </w:pPr>
            <w:r w:rsidRPr="00F15A7B">
              <w:rPr>
                <w:rFonts w:ascii="Nikosh" w:hAnsi="Nikosh" w:cs="Nikosh"/>
                <w:b/>
                <w:sz w:val="20"/>
                <w:szCs w:val="20"/>
              </w:rPr>
              <w:t>১</w:t>
            </w:r>
          </w:p>
        </w:tc>
        <w:tc>
          <w:tcPr>
            <w:tcW w:w="2160" w:type="dxa"/>
            <w:tcBorders>
              <w:bottom w:val="single" w:sz="4" w:space="0" w:color="auto"/>
            </w:tcBorders>
            <w:shd w:val="clear" w:color="auto" w:fill="auto"/>
            <w:vAlign w:val="center"/>
          </w:tcPr>
          <w:p w:rsidR="009929FD" w:rsidRPr="00F15A7B" w:rsidRDefault="009929FD" w:rsidP="00063EEE">
            <w:pPr>
              <w:autoSpaceDE w:val="0"/>
              <w:autoSpaceDN w:val="0"/>
              <w:jc w:val="center"/>
              <w:rPr>
                <w:rFonts w:ascii="Nikosh" w:hAnsi="Nikosh" w:cs="Nikosh"/>
                <w:b/>
                <w:sz w:val="20"/>
                <w:szCs w:val="20"/>
              </w:rPr>
            </w:pPr>
            <w:r w:rsidRPr="00F15A7B">
              <w:rPr>
                <w:rFonts w:ascii="Nikosh" w:hAnsi="Nikosh" w:cs="Nikosh"/>
                <w:b/>
                <w:sz w:val="20"/>
                <w:szCs w:val="20"/>
              </w:rPr>
              <w:t>২</w:t>
            </w:r>
          </w:p>
        </w:tc>
        <w:tc>
          <w:tcPr>
            <w:tcW w:w="900" w:type="dxa"/>
            <w:tcBorders>
              <w:bottom w:val="single" w:sz="4" w:space="0" w:color="auto"/>
            </w:tcBorders>
            <w:shd w:val="clear" w:color="auto" w:fill="auto"/>
            <w:vAlign w:val="center"/>
          </w:tcPr>
          <w:p w:rsidR="009929FD" w:rsidRPr="005663B0" w:rsidRDefault="009929FD" w:rsidP="00063EEE">
            <w:pPr>
              <w:autoSpaceDE w:val="0"/>
              <w:autoSpaceDN w:val="0"/>
              <w:jc w:val="center"/>
              <w:rPr>
                <w:rFonts w:ascii="Nikosh" w:hAnsi="Nikosh" w:cs="Nikosh"/>
                <w:b/>
                <w:sz w:val="20"/>
                <w:szCs w:val="20"/>
              </w:rPr>
            </w:pPr>
            <w:r w:rsidRPr="005663B0">
              <w:rPr>
                <w:rFonts w:ascii="Nikosh" w:hAnsi="Nikosh" w:cs="Nikosh"/>
                <w:b/>
                <w:sz w:val="20"/>
                <w:szCs w:val="20"/>
              </w:rPr>
              <w:t>৩</w:t>
            </w:r>
          </w:p>
        </w:tc>
        <w:tc>
          <w:tcPr>
            <w:tcW w:w="1170" w:type="dxa"/>
            <w:tcBorders>
              <w:bottom w:val="single" w:sz="4" w:space="0" w:color="auto"/>
            </w:tcBorders>
            <w:shd w:val="clear" w:color="auto" w:fill="auto"/>
            <w:vAlign w:val="center"/>
          </w:tcPr>
          <w:p w:rsidR="009929FD" w:rsidRPr="00F15A7B" w:rsidRDefault="009929FD" w:rsidP="00063EEE">
            <w:pPr>
              <w:autoSpaceDE w:val="0"/>
              <w:autoSpaceDN w:val="0"/>
              <w:jc w:val="center"/>
              <w:rPr>
                <w:rFonts w:ascii="Nikosh" w:eastAsia="Nikosh" w:hAnsi="Nikosh" w:cs="Nikosh"/>
                <w:b/>
                <w:bCs/>
                <w:sz w:val="20"/>
                <w:szCs w:val="20"/>
                <w:cs/>
                <w:lang w:bidi="bn-BD"/>
              </w:rPr>
            </w:pPr>
            <w:r w:rsidRPr="00F15A7B">
              <w:rPr>
                <w:rFonts w:ascii="Nikosh" w:eastAsia="Nikosh" w:hAnsi="Nikosh" w:cs="Nikosh"/>
                <w:b/>
                <w:bCs/>
                <w:sz w:val="20"/>
                <w:szCs w:val="20"/>
                <w:lang w:bidi="bn-BD"/>
              </w:rPr>
              <w:t>৪</w:t>
            </w:r>
          </w:p>
        </w:tc>
        <w:tc>
          <w:tcPr>
            <w:tcW w:w="1170" w:type="dxa"/>
            <w:tcBorders>
              <w:bottom w:val="single" w:sz="4" w:space="0" w:color="auto"/>
            </w:tcBorders>
            <w:shd w:val="clear" w:color="auto" w:fill="auto"/>
            <w:vAlign w:val="center"/>
          </w:tcPr>
          <w:p w:rsidR="009929FD" w:rsidRPr="00F15A7B" w:rsidRDefault="009929FD" w:rsidP="00063EEE">
            <w:pPr>
              <w:autoSpaceDE w:val="0"/>
              <w:autoSpaceDN w:val="0"/>
              <w:jc w:val="center"/>
              <w:rPr>
                <w:rFonts w:ascii="Nikosh" w:eastAsia="Times New Roman" w:hAnsi="Nikosh" w:cs="Nikosh"/>
                <w:b/>
                <w:bCs/>
                <w:sz w:val="20"/>
                <w:szCs w:val="20"/>
                <w:cs/>
                <w:lang w:bidi="bn-IN"/>
              </w:rPr>
            </w:pPr>
            <w:r w:rsidRPr="00F15A7B">
              <w:rPr>
                <w:rFonts w:ascii="Nikosh" w:eastAsia="Times New Roman" w:hAnsi="Nikosh" w:cs="Nikosh"/>
                <w:b/>
                <w:bCs/>
                <w:sz w:val="20"/>
                <w:szCs w:val="20"/>
                <w:lang w:bidi="bn-IN"/>
              </w:rPr>
              <w:t>৫</w:t>
            </w:r>
          </w:p>
        </w:tc>
        <w:tc>
          <w:tcPr>
            <w:tcW w:w="1080" w:type="dxa"/>
            <w:tcBorders>
              <w:bottom w:val="single" w:sz="4" w:space="0" w:color="auto"/>
            </w:tcBorders>
            <w:shd w:val="clear" w:color="auto" w:fill="auto"/>
            <w:vAlign w:val="center"/>
          </w:tcPr>
          <w:p w:rsidR="009929FD" w:rsidRPr="00F15A7B" w:rsidRDefault="009929FD" w:rsidP="00063EEE">
            <w:pPr>
              <w:autoSpaceDE w:val="0"/>
              <w:autoSpaceDN w:val="0"/>
              <w:jc w:val="center"/>
              <w:rPr>
                <w:rFonts w:ascii="Nikosh" w:hAnsi="Nikosh" w:cs="Nikosh"/>
                <w:b/>
                <w:sz w:val="20"/>
                <w:szCs w:val="20"/>
              </w:rPr>
            </w:pPr>
            <w:r w:rsidRPr="00F15A7B">
              <w:rPr>
                <w:rFonts w:ascii="Nikosh" w:hAnsi="Nikosh" w:cs="Nikosh"/>
                <w:b/>
                <w:sz w:val="20"/>
                <w:szCs w:val="20"/>
              </w:rPr>
              <w:t>৬</w:t>
            </w:r>
          </w:p>
        </w:tc>
        <w:tc>
          <w:tcPr>
            <w:tcW w:w="1080" w:type="dxa"/>
            <w:tcBorders>
              <w:bottom w:val="single" w:sz="4" w:space="0" w:color="auto"/>
            </w:tcBorders>
            <w:shd w:val="clear" w:color="auto" w:fill="auto"/>
            <w:vAlign w:val="center"/>
          </w:tcPr>
          <w:p w:rsidR="009929FD" w:rsidRPr="00F15A7B" w:rsidRDefault="009929FD" w:rsidP="00063EEE">
            <w:pPr>
              <w:autoSpaceDE w:val="0"/>
              <w:autoSpaceDN w:val="0"/>
              <w:ind w:right="-113" w:hanging="31"/>
              <w:jc w:val="center"/>
              <w:rPr>
                <w:rFonts w:ascii="Nikosh" w:eastAsia="Times New Roman" w:hAnsi="Nikosh" w:cs="Nikosh"/>
                <w:b/>
                <w:bCs/>
                <w:sz w:val="20"/>
                <w:szCs w:val="20"/>
                <w:cs/>
                <w:lang w:bidi="bn-IN"/>
              </w:rPr>
            </w:pPr>
            <w:r w:rsidRPr="00F15A7B">
              <w:rPr>
                <w:rFonts w:ascii="Nikosh" w:eastAsia="Times New Roman" w:hAnsi="Nikosh" w:cs="Nikosh"/>
                <w:b/>
                <w:bCs/>
                <w:sz w:val="20"/>
                <w:szCs w:val="20"/>
                <w:lang w:bidi="bn-IN"/>
              </w:rPr>
              <w:t>৭</w:t>
            </w:r>
          </w:p>
        </w:tc>
        <w:tc>
          <w:tcPr>
            <w:tcW w:w="1170" w:type="dxa"/>
            <w:tcBorders>
              <w:bottom w:val="single" w:sz="4" w:space="0" w:color="auto"/>
            </w:tcBorders>
            <w:shd w:val="clear" w:color="auto" w:fill="auto"/>
            <w:vAlign w:val="center"/>
          </w:tcPr>
          <w:p w:rsidR="009929FD" w:rsidRPr="00F15A7B" w:rsidRDefault="009929FD" w:rsidP="00063EEE">
            <w:pPr>
              <w:autoSpaceDE w:val="0"/>
              <w:autoSpaceDN w:val="0"/>
              <w:ind w:right="-131"/>
              <w:jc w:val="center"/>
              <w:rPr>
                <w:rFonts w:ascii="Nikosh" w:eastAsia="Times New Roman" w:hAnsi="Nikosh" w:cs="Nikosh"/>
                <w:b/>
                <w:bCs/>
                <w:sz w:val="20"/>
                <w:szCs w:val="20"/>
                <w:cs/>
                <w:lang w:bidi="bn-IN"/>
              </w:rPr>
            </w:pPr>
            <w:r w:rsidRPr="00F15A7B">
              <w:rPr>
                <w:rFonts w:ascii="Nikosh" w:eastAsia="Times New Roman" w:hAnsi="Nikosh" w:cs="Nikosh"/>
                <w:b/>
                <w:bCs/>
                <w:sz w:val="20"/>
                <w:szCs w:val="20"/>
                <w:lang w:bidi="bn-IN"/>
              </w:rPr>
              <w:t>৮</w:t>
            </w:r>
          </w:p>
        </w:tc>
        <w:tc>
          <w:tcPr>
            <w:tcW w:w="2520" w:type="dxa"/>
            <w:tcBorders>
              <w:bottom w:val="single" w:sz="4" w:space="0" w:color="auto"/>
            </w:tcBorders>
            <w:shd w:val="clear" w:color="auto" w:fill="auto"/>
            <w:vAlign w:val="center"/>
          </w:tcPr>
          <w:p w:rsidR="009929FD" w:rsidRPr="00F15A7B" w:rsidRDefault="009929FD" w:rsidP="00063EEE">
            <w:pPr>
              <w:autoSpaceDE w:val="0"/>
              <w:autoSpaceDN w:val="0"/>
              <w:ind w:right="-131" w:hanging="13"/>
              <w:jc w:val="center"/>
              <w:rPr>
                <w:rFonts w:ascii="Nikosh" w:hAnsi="Nikosh" w:cs="Nikosh"/>
                <w:b/>
                <w:sz w:val="20"/>
                <w:szCs w:val="20"/>
              </w:rPr>
            </w:pPr>
            <w:r w:rsidRPr="00F15A7B">
              <w:rPr>
                <w:rFonts w:ascii="Nikosh" w:hAnsi="Nikosh" w:cs="Nikosh"/>
                <w:b/>
                <w:sz w:val="20"/>
                <w:szCs w:val="20"/>
              </w:rPr>
              <w:t>৯</w:t>
            </w:r>
          </w:p>
        </w:tc>
        <w:tc>
          <w:tcPr>
            <w:tcW w:w="1530" w:type="dxa"/>
            <w:tcBorders>
              <w:bottom w:val="single" w:sz="4" w:space="0" w:color="auto"/>
            </w:tcBorders>
            <w:shd w:val="clear" w:color="auto" w:fill="auto"/>
            <w:vAlign w:val="center"/>
          </w:tcPr>
          <w:p w:rsidR="009929FD" w:rsidRPr="00F15A7B" w:rsidRDefault="009929FD" w:rsidP="00063EEE">
            <w:pPr>
              <w:autoSpaceDE w:val="0"/>
              <w:autoSpaceDN w:val="0"/>
              <w:ind w:right="-131" w:hanging="13"/>
              <w:jc w:val="center"/>
              <w:rPr>
                <w:rFonts w:ascii="Nikosh" w:hAnsi="Nikosh" w:cs="Nikosh"/>
                <w:b/>
                <w:sz w:val="20"/>
                <w:szCs w:val="20"/>
              </w:rPr>
            </w:pPr>
            <w:r w:rsidRPr="00F15A7B">
              <w:rPr>
                <w:rFonts w:ascii="Nikosh" w:hAnsi="Nikosh" w:cs="Nikosh"/>
                <w:b/>
                <w:sz w:val="20"/>
                <w:szCs w:val="20"/>
              </w:rPr>
              <w:t>১০</w:t>
            </w:r>
          </w:p>
        </w:tc>
      </w:tr>
      <w:tr w:rsidR="00E730FA" w:rsidRPr="007C1441" w:rsidTr="009C2904">
        <w:tblPrEx>
          <w:tblBorders>
            <w:top w:val="nil"/>
            <w:left w:val="nil"/>
            <w:bottom w:val="nil"/>
            <w:right w:val="nil"/>
            <w:insideH w:val="nil"/>
            <w:insideV w:val="nil"/>
          </w:tblBorders>
          <w:tblLook w:val="04A0"/>
        </w:tblPrEx>
        <w:trPr>
          <w:trHeight w:val="750"/>
          <w:jc w:val="center"/>
        </w:trPr>
        <w:tc>
          <w:tcPr>
            <w:tcW w:w="2932" w:type="dxa"/>
            <w:tcBorders>
              <w:top w:val="single" w:sz="4" w:space="0" w:color="auto"/>
              <w:left w:val="single" w:sz="4" w:space="0" w:color="auto"/>
              <w:bottom w:val="single" w:sz="4" w:space="0" w:color="auto"/>
              <w:right w:val="single" w:sz="4" w:space="0" w:color="auto"/>
            </w:tcBorders>
            <w:shd w:val="clear" w:color="auto" w:fill="auto"/>
            <w:vAlign w:val="center"/>
          </w:tcPr>
          <w:p w:rsidR="00E730FA" w:rsidRPr="00D431F5" w:rsidRDefault="00E730FA" w:rsidP="00063EEE">
            <w:pPr>
              <w:spacing w:line="360" w:lineRule="auto"/>
              <w:jc w:val="center"/>
              <w:rPr>
                <w:rFonts w:ascii="NikoshBAN" w:eastAsia="Times New Roman" w:hAnsi="NikoshBAN" w:cs="NikoshBAN"/>
                <w:lang w:bidi="bn-BD"/>
              </w:rPr>
            </w:pPr>
            <w:r w:rsidRPr="00D431F5">
              <w:rPr>
                <w:rFonts w:ascii="NikoshBAN" w:eastAsia="Nikosh" w:hAnsi="NikoshBAN" w:cs="NikoshBAN"/>
                <w:cs/>
                <w:lang w:bidi="bn-BD"/>
              </w:rPr>
              <w:t>সেচের আওতা বৃদ্ধি</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rsidR="00E730FA" w:rsidRPr="00D431F5" w:rsidRDefault="00E730FA" w:rsidP="00063EEE">
            <w:pPr>
              <w:jc w:val="center"/>
              <w:rPr>
                <w:rFonts w:ascii="NikoshBAN" w:eastAsia="Times New Roman" w:hAnsi="NikoshBAN" w:cs="NikoshBAN"/>
                <w:cs/>
                <w:lang w:bidi="bn-BD"/>
              </w:rPr>
            </w:pPr>
            <w:r w:rsidRPr="00D431F5">
              <w:rPr>
                <w:rFonts w:ascii="NikoshBAN" w:eastAsia="Nikosh" w:hAnsi="NikoshBAN" w:cs="NikoshBAN"/>
                <w:cs/>
                <w:lang w:bidi="bn-BD"/>
              </w:rPr>
              <w:t>মোট সেচকৃত এলাকা</w:t>
            </w:r>
          </w:p>
        </w:tc>
        <w:tc>
          <w:tcPr>
            <w:tcW w:w="900" w:type="dxa"/>
            <w:tcBorders>
              <w:top w:val="single" w:sz="4" w:space="0" w:color="auto"/>
              <w:left w:val="nil"/>
              <w:bottom w:val="single" w:sz="4" w:space="0" w:color="auto"/>
              <w:right w:val="single" w:sz="4" w:space="0" w:color="auto"/>
            </w:tcBorders>
            <w:shd w:val="clear" w:color="auto" w:fill="auto"/>
            <w:vAlign w:val="center"/>
          </w:tcPr>
          <w:p w:rsidR="00E730FA" w:rsidRPr="00D431F5" w:rsidRDefault="00E730FA" w:rsidP="00063EEE">
            <w:pPr>
              <w:jc w:val="center"/>
              <w:rPr>
                <w:rFonts w:ascii="NikoshBAN" w:eastAsia="Times New Roman" w:hAnsi="NikoshBAN" w:cs="NikoshBAN"/>
                <w:cs/>
                <w:lang w:bidi="bn-BD"/>
              </w:rPr>
            </w:pPr>
            <w:r w:rsidRPr="00D431F5">
              <w:rPr>
                <w:rFonts w:ascii="NikoshBAN" w:eastAsia="Nikosh" w:hAnsi="NikoshBAN" w:cs="NikoshBAN"/>
                <w:cs/>
                <w:lang w:bidi="bn-BD"/>
              </w:rPr>
              <w:t>হেক্টর</w:t>
            </w:r>
          </w:p>
        </w:tc>
        <w:tc>
          <w:tcPr>
            <w:tcW w:w="1170" w:type="dxa"/>
            <w:tcBorders>
              <w:top w:val="single" w:sz="4" w:space="0" w:color="auto"/>
              <w:left w:val="nil"/>
              <w:bottom w:val="single" w:sz="4" w:space="0" w:color="auto"/>
              <w:right w:val="single" w:sz="4" w:space="0" w:color="auto"/>
            </w:tcBorders>
            <w:shd w:val="clear" w:color="auto" w:fill="auto"/>
            <w:vAlign w:val="center"/>
          </w:tcPr>
          <w:p w:rsidR="00E730FA" w:rsidRPr="00D431F5" w:rsidRDefault="00D431F5" w:rsidP="00063EEE">
            <w:pPr>
              <w:jc w:val="center"/>
              <w:rPr>
                <w:rFonts w:ascii="NikoshBAN" w:eastAsia="Times New Roman" w:hAnsi="NikoshBAN" w:cs="NikoshBAN"/>
                <w:color w:val="000000"/>
                <w:lang w:bidi="bn-BD"/>
              </w:rPr>
            </w:pPr>
            <w:r w:rsidRPr="00D431F5">
              <w:rPr>
                <w:rFonts w:ascii="NikoshBAN" w:eastAsia="Times New Roman" w:hAnsi="NikoshBAN" w:cs="NikoshBAN"/>
                <w:color w:val="000000"/>
                <w:lang w:bidi="bn-BD"/>
              </w:rPr>
              <w:t>৫১৬৫</w:t>
            </w:r>
          </w:p>
        </w:tc>
        <w:tc>
          <w:tcPr>
            <w:tcW w:w="1170" w:type="dxa"/>
            <w:tcBorders>
              <w:top w:val="single" w:sz="4" w:space="0" w:color="auto"/>
              <w:left w:val="nil"/>
              <w:bottom w:val="single" w:sz="4" w:space="0" w:color="auto"/>
              <w:right w:val="single" w:sz="4" w:space="0" w:color="auto"/>
            </w:tcBorders>
            <w:shd w:val="clear" w:color="auto" w:fill="auto"/>
            <w:vAlign w:val="center"/>
          </w:tcPr>
          <w:p w:rsidR="00E730FA" w:rsidRPr="00D431F5" w:rsidRDefault="00D431F5" w:rsidP="00063EEE">
            <w:pPr>
              <w:jc w:val="center"/>
              <w:rPr>
                <w:rFonts w:ascii="NikoshBAN" w:eastAsia="Times New Roman" w:hAnsi="NikoshBAN" w:cs="NikoshBAN"/>
                <w:color w:val="000000"/>
                <w:lang w:bidi="bn-BD"/>
              </w:rPr>
            </w:pPr>
            <w:r>
              <w:rPr>
                <w:rFonts w:ascii="NikoshBAN" w:eastAsia="Times New Roman" w:hAnsi="NikoshBAN" w:cs="NikoshBAN"/>
                <w:color w:val="000000"/>
                <w:lang w:bidi="bn-BD"/>
              </w:rPr>
              <w:t>3700</w:t>
            </w:r>
          </w:p>
        </w:tc>
        <w:tc>
          <w:tcPr>
            <w:tcW w:w="1080" w:type="dxa"/>
            <w:tcBorders>
              <w:top w:val="single" w:sz="4" w:space="0" w:color="auto"/>
              <w:left w:val="nil"/>
              <w:bottom w:val="single" w:sz="4" w:space="0" w:color="auto"/>
              <w:right w:val="single" w:sz="4" w:space="0" w:color="auto"/>
            </w:tcBorders>
            <w:shd w:val="clear" w:color="auto" w:fill="auto"/>
            <w:vAlign w:val="center"/>
          </w:tcPr>
          <w:p w:rsidR="00E730FA" w:rsidRPr="00D431F5" w:rsidRDefault="004E1FAE" w:rsidP="00063EEE">
            <w:pPr>
              <w:jc w:val="center"/>
              <w:rPr>
                <w:rFonts w:ascii="NikoshBAN" w:eastAsia="Times New Roman" w:hAnsi="NikoshBAN" w:cs="NikoshBAN"/>
                <w:color w:val="000000"/>
                <w:lang w:bidi="bn-BD"/>
              </w:rPr>
            </w:pPr>
            <w:r>
              <w:rPr>
                <w:rFonts w:ascii="NikoshBAN" w:eastAsia="Times New Roman" w:hAnsi="NikoshBAN" w:cs="NikoshBAN"/>
                <w:color w:val="000000"/>
                <w:lang w:bidi="bn-BD"/>
              </w:rPr>
              <w:t>৪১৫০</w:t>
            </w:r>
          </w:p>
        </w:tc>
        <w:tc>
          <w:tcPr>
            <w:tcW w:w="1080" w:type="dxa"/>
            <w:tcBorders>
              <w:top w:val="single" w:sz="4" w:space="0" w:color="auto"/>
              <w:left w:val="nil"/>
              <w:bottom w:val="single" w:sz="4" w:space="0" w:color="auto"/>
              <w:right w:val="single" w:sz="4" w:space="0" w:color="auto"/>
            </w:tcBorders>
            <w:shd w:val="clear" w:color="auto" w:fill="auto"/>
            <w:vAlign w:val="center"/>
          </w:tcPr>
          <w:p w:rsidR="00E730FA" w:rsidRPr="00D431F5" w:rsidRDefault="004E1FAE" w:rsidP="00063EEE">
            <w:pPr>
              <w:jc w:val="center"/>
              <w:rPr>
                <w:rFonts w:ascii="NikoshBAN" w:eastAsia="Times New Roman" w:hAnsi="NikoshBAN" w:cs="NikoshBAN"/>
                <w:color w:val="000000"/>
                <w:lang w:bidi="bn-BD"/>
              </w:rPr>
            </w:pPr>
            <w:r>
              <w:rPr>
                <w:rFonts w:ascii="NikoshBAN" w:eastAsia="Times New Roman" w:hAnsi="NikoshBAN" w:cs="NikoshBAN"/>
                <w:color w:val="000000"/>
                <w:lang w:bidi="bn-BD"/>
              </w:rPr>
              <w:t>৪২০০</w:t>
            </w:r>
          </w:p>
        </w:tc>
        <w:tc>
          <w:tcPr>
            <w:tcW w:w="1170" w:type="dxa"/>
            <w:tcBorders>
              <w:top w:val="single" w:sz="4" w:space="0" w:color="auto"/>
              <w:left w:val="nil"/>
              <w:bottom w:val="single" w:sz="4" w:space="0" w:color="auto"/>
              <w:right w:val="single" w:sz="4" w:space="0" w:color="auto"/>
            </w:tcBorders>
            <w:shd w:val="clear" w:color="auto" w:fill="auto"/>
            <w:vAlign w:val="center"/>
          </w:tcPr>
          <w:p w:rsidR="00E730FA" w:rsidRPr="00D431F5" w:rsidRDefault="004E1FAE" w:rsidP="00063EEE">
            <w:pPr>
              <w:jc w:val="center"/>
              <w:rPr>
                <w:rFonts w:ascii="NikoshBAN" w:eastAsia="Times New Roman" w:hAnsi="NikoshBAN" w:cs="NikoshBAN"/>
                <w:color w:val="000000"/>
                <w:lang w:bidi="bn-BD"/>
              </w:rPr>
            </w:pPr>
            <w:r>
              <w:rPr>
                <w:rFonts w:ascii="NikoshBAN" w:eastAsia="Times New Roman" w:hAnsi="NikoshBAN" w:cs="NikoshBAN"/>
                <w:color w:val="000000"/>
                <w:lang w:bidi="bn-BD"/>
              </w:rPr>
              <w:t>৪৩০০</w:t>
            </w:r>
          </w:p>
        </w:tc>
        <w:tc>
          <w:tcPr>
            <w:tcW w:w="2520" w:type="dxa"/>
            <w:tcBorders>
              <w:top w:val="single" w:sz="4" w:space="0" w:color="auto"/>
              <w:left w:val="nil"/>
              <w:bottom w:val="single" w:sz="4" w:space="0" w:color="auto"/>
              <w:right w:val="single" w:sz="4" w:space="0" w:color="auto"/>
            </w:tcBorders>
            <w:shd w:val="clear" w:color="auto" w:fill="auto"/>
            <w:vAlign w:val="center"/>
          </w:tcPr>
          <w:p w:rsidR="00E730FA" w:rsidRPr="00D431F5" w:rsidRDefault="00E730FA" w:rsidP="00063EEE">
            <w:pPr>
              <w:jc w:val="center"/>
              <w:rPr>
                <w:rFonts w:ascii="NikoshBAN" w:eastAsia="Times New Roman" w:hAnsi="NikoshBAN" w:cs="NikoshBAN"/>
                <w:lang w:bidi="bn-IN"/>
              </w:rPr>
            </w:pPr>
            <w:r w:rsidRPr="00D431F5">
              <w:rPr>
                <w:rFonts w:ascii="NikoshBAN" w:eastAsia="Nikosh" w:hAnsi="NikoshBAN" w:cs="NikoshBAN"/>
                <w:cs/>
                <w:lang w:bidi="bn-BD"/>
              </w:rPr>
              <w:t xml:space="preserve">পল্লী বিদ্যুতায়ন বোর্ড, </w:t>
            </w:r>
          </w:p>
          <w:p w:rsidR="00E730FA" w:rsidRPr="00D431F5" w:rsidRDefault="00E730FA" w:rsidP="00063EEE">
            <w:pPr>
              <w:jc w:val="center"/>
              <w:rPr>
                <w:rFonts w:ascii="NikoshBAN" w:eastAsia="Times New Roman" w:hAnsi="NikoshBAN" w:cs="NikoshBAN"/>
                <w:lang w:bidi="bn-IN"/>
              </w:rPr>
            </w:pPr>
            <w:r w:rsidRPr="00D431F5">
              <w:rPr>
                <w:rFonts w:ascii="NikoshBAN" w:eastAsia="Nikosh" w:hAnsi="NikoshBAN" w:cs="NikoshBAN"/>
                <w:cs/>
                <w:lang w:bidi="bn-BD"/>
              </w:rPr>
              <w:t xml:space="preserve">পল্লী বিদ্যুৎ সমিতি, </w:t>
            </w:r>
          </w:p>
          <w:p w:rsidR="00E730FA" w:rsidRPr="00D431F5" w:rsidRDefault="00E730FA" w:rsidP="00063EEE">
            <w:pPr>
              <w:jc w:val="center"/>
              <w:rPr>
                <w:rFonts w:ascii="NikoshBAN" w:eastAsia="Nikosh" w:hAnsi="NikoshBAN" w:cs="NikoshBAN"/>
                <w:cs/>
                <w:lang w:bidi="bn-BD"/>
              </w:rPr>
            </w:pPr>
            <w:r w:rsidRPr="00D431F5">
              <w:rPr>
                <w:rFonts w:ascii="NikoshBAN" w:eastAsia="Nikosh" w:hAnsi="NikoshBAN" w:cs="NikoshBAN"/>
                <w:cs/>
                <w:lang w:bidi="bn-BD"/>
              </w:rPr>
              <w:t>বাংলাদেশ বিদ্যুৎ উন্নয়ন বোর্ড ও</w:t>
            </w:r>
          </w:p>
          <w:p w:rsidR="00E730FA" w:rsidRPr="00D431F5" w:rsidRDefault="00E730FA" w:rsidP="00063EEE">
            <w:pPr>
              <w:jc w:val="center"/>
              <w:rPr>
                <w:rFonts w:ascii="NikoshBAN" w:eastAsia="Times New Roman" w:hAnsi="NikoshBAN" w:cs="NikoshBAN"/>
                <w:lang w:bidi="bn-IN"/>
              </w:rPr>
            </w:pPr>
            <w:r w:rsidRPr="00D431F5">
              <w:rPr>
                <w:rFonts w:ascii="NikoshBAN" w:eastAsia="Nikosh" w:hAnsi="NikoshBAN" w:cs="NikoshBAN"/>
                <w:cs/>
                <w:lang w:bidi="bn-BD"/>
              </w:rPr>
              <w:t>নর্দান ইলেকট্রিসিটি সাপ্লাই কোম্পানি লিঃ</w:t>
            </w:r>
          </w:p>
        </w:tc>
        <w:tc>
          <w:tcPr>
            <w:tcW w:w="1530" w:type="dxa"/>
            <w:tcBorders>
              <w:top w:val="single" w:sz="4" w:space="0" w:color="auto"/>
              <w:left w:val="nil"/>
              <w:bottom w:val="single" w:sz="4" w:space="0" w:color="auto"/>
              <w:right w:val="single" w:sz="4" w:space="0" w:color="auto"/>
            </w:tcBorders>
            <w:shd w:val="clear" w:color="auto" w:fill="auto"/>
            <w:vAlign w:val="center"/>
          </w:tcPr>
          <w:p w:rsidR="00E730FA" w:rsidRPr="00D431F5" w:rsidRDefault="00E730FA" w:rsidP="00063EEE">
            <w:pPr>
              <w:spacing w:line="360" w:lineRule="auto"/>
              <w:jc w:val="center"/>
              <w:rPr>
                <w:rFonts w:ascii="NikoshBAN" w:eastAsia="Times New Roman" w:hAnsi="NikoshBAN" w:cs="NikoshBAN"/>
                <w:lang w:bidi="bn-IN"/>
              </w:rPr>
            </w:pPr>
            <w:r w:rsidRPr="00D431F5">
              <w:rPr>
                <w:rFonts w:ascii="NikoshBAN" w:eastAsia="Nikosh" w:hAnsi="NikoshBAN" w:cs="NikoshBAN"/>
                <w:cs/>
                <w:lang w:bidi="bn-BD"/>
              </w:rPr>
              <w:t>বিভিন্ন প্রকল্পের বাস্তবায়ন অগ্রগতি, আইএমইডি রিপোর্ট ও বার্ষিক প্রতিবেদন।</w:t>
            </w:r>
          </w:p>
        </w:tc>
      </w:tr>
    </w:tbl>
    <w:p w:rsidR="009929FD" w:rsidRDefault="009929FD" w:rsidP="009929FD">
      <w:pPr>
        <w:shd w:val="clear" w:color="auto" w:fill="FFFFFF"/>
        <w:jc w:val="center"/>
        <w:rPr>
          <w:rFonts w:ascii="Nikosh" w:hAnsi="Nikosh" w:cs="Nikosh"/>
          <w:b/>
          <w:bCs/>
          <w:sz w:val="28"/>
          <w:szCs w:val="28"/>
          <w:cs/>
          <w:lang w:bidi="bn-IN"/>
        </w:rPr>
      </w:pPr>
    </w:p>
    <w:p w:rsidR="009929FD" w:rsidRDefault="009929FD" w:rsidP="009929FD">
      <w:pPr>
        <w:shd w:val="clear" w:color="auto" w:fill="FFFFFF"/>
        <w:jc w:val="center"/>
        <w:rPr>
          <w:rFonts w:ascii="Nikosh" w:hAnsi="Nikosh" w:cs="Nikosh"/>
          <w:b/>
          <w:bCs/>
          <w:sz w:val="28"/>
          <w:szCs w:val="28"/>
          <w:cs/>
          <w:lang w:bidi="bn-IN"/>
        </w:rPr>
      </w:pPr>
    </w:p>
    <w:p w:rsidR="009929FD" w:rsidRDefault="009929FD" w:rsidP="009929FD">
      <w:pPr>
        <w:rPr>
          <w:rFonts w:ascii="SolaimanLipi" w:hAnsi="SolaimanLipi" w:cs="Vrinda"/>
          <w:b/>
          <w:bCs/>
          <w:sz w:val="28"/>
          <w:szCs w:val="28"/>
          <w:lang w:bidi="bn-IN"/>
        </w:rPr>
        <w:sectPr w:rsidR="009929FD" w:rsidSect="009929FD">
          <w:pgSz w:w="16838" w:h="11906" w:orient="landscape" w:code="9"/>
          <w:pgMar w:top="926" w:right="576" w:bottom="1800" w:left="576" w:header="706" w:footer="475" w:gutter="0"/>
          <w:cols w:space="720"/>
        </w:sectPr>
      </w:pPr>
    </w:p>
    <w:p w:rsidR="001E7EDE" w:rsidRPr="00B542C0" w:rsidRDefault="001E7EDE" w:rsidP="001E7EDE">
      <w:pPr>
        <w:ind w:left="720"/>
        <w:jc w:val="center"/>
        <w:rPr>
          <w:rFonts w:ascii="Nikosh" w:hAnsi="Nikosh" w:cs="Nikosh"/>
          <w:b/>
          <w:bCs/>
          <w:sz w:val="28"/>
          <w:szCs w:val="28"/>
        </w:rPr>
      </w:pPr>
      <w:r w:rsidRPr="00B542C0">
        <w:rPr>
          <w:rFonts w:ascii="Nikosh" w:hAnsi="Nikosh" w:cs="Nikosh"/>
          <w:b/>
          <w:bCs/>
          <w:sz w:val="28"/>
          <w:szCs w:val="28"/>
          <w:cs/>
          <w:lang w:bidi="bn-IN"/>
        </w:rPr>
        <w:lastRenderedPageBreak/>
        <w:t>সেকশন ৩</w:t>
      </w:r>
    </w:p>
    <w:p w:rsidR="001E7EDE" w:rsidRPr="00B542C0" w:rsidRDefault="001E7EDE" w:rsidP="001E7EDE">
      <w:pPr>
        <w:ind w:left="720"/>
        <w:jc w:val="center"/>
        <w:rPr>
          <w:rFonts w:ascii="Nikosh" w:hAnsi="Nikosh" w:cs="Nikosh"/>
          <w:b/>
          <w:bCs/>
          <w:sz w:val="28"/>
          <w:szCs w:val="28"/>
          <w:cs/>
          <w:lang w:bidi="bn-IN"/>
        </w:rPr>
      </w:pPr>
      <w:r w:rsidRPr="00B542C0">
        <w:rPr>
          <w:rFonts w:ascii="Nikosh" w:hAnsi="Nikosh" w:cs="Nikosh"/>
          <w:b/>
          <w:bCs/>
          <w:sz w:val="28"/>
          <w:szCs w:val="28"/>
          <w:cs/>
          <w:lang w:bidi="bn-IN"/>
        </w:rPr>
        <w:t>কৌশলগত উদ্দেশ্য, কার্যক্রম, কর্মসম্পাদন সূচক এবং লক্ষ্যমাত্রাসমূহ</w:t>
      </w:r>
    </w:p>
    <w:p w:rsidR="001E7EDE" w:rsidRPr="00580A5E" w:rsidRDefault="001E7EDE" w:rsidP="001E7EDE">
      <w:pPr>
        <w:shd w:val="clear" w:color="auto" w:fill="FFFFFF"/>
        <w:jc w:val="center"/>
        <w:rPr>
          <w:rFonts w:ascii="SolaimanLipi" w:hAnsi="SolaimanLipi" w:cs="SolaimanLipi"/>
          <w:b/>
          <w:sz w:val="12"/>
          <w:szCs w:val="28"/>
        </w:rPr>
      </w:pPr>
    </w:p>
    <w:tbl>
      <w:tblPr>
        <w:tblW w:w="158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7"/>
        <w:gridCol w:w="1137"/>
        <w:gridCol w:w="1320"/>
        <w:gridCol w:w="1214"/>
        <w:gridCol w:w="660"/>
        <w:gridCol w:w="660"/>
        <w:gridCol w:w="1093"/>
        <w:gridCol w:w="914"/>
        <w:gridCol w:w="952"/>
        <w:gridCol w:w="927"/>
        <w:gridCol w:w="876"/>
        <w:gridCol w:w="19"/>
        <w:gridCol w:w="791"/>
        <w:gridCol w:w="952"/>
        <w:gridCol w:w="992"/>
        <w:gridCol w:w="1150"/>
        <w:gridCol w:w="9"/>
        <w:gridCol w:w="1037"/>
      </w:tblGrid>
      <w:tr w:rsidR="001E7EDE" w:rsidRPr="00935109" w:rsidTr="00063EEE">
        <w:trPr>
          <w:trHeight w:val="219"/>
          <w:tblHeader/>
        </w:trPr>
        <w:tc>
          <w:tcPr>
            <w:tcW w:w="1137" w:type="dxa"/>
            <w:vMerge w:val="restart"/>
            <w:tcBorders>
              <w:top w:val="single" w:sz="4" w:space="0" w:color="auto"/>
              <w:left w:val="single" w:sz="4" w:space="0" w:color="auto"/>
              <w:right w:val="single" w:sz="4" w:space="0" w:color="auto"/>
            </w:tcBorders>
            <w:shd w:val="clear" w:color="auto" w:fill="auto"/>
          </w:tcPr>
          <w:p w:rsidR="001E7EDE" w:rsidRPr="00935109" w:rsidRDefault="001E7EDE" w:rsidP="00063EEE">
            <w:pPr>
              <w:tabs>
                <w:tab w:val="center" w:pos="4320"/>
                <w:tab w:val="right" w:pos="8640"/>
              </w:tabs>
              <w:jc w:val="center"/>
              <w:rPr>
                <w:rFonts w:ascii="NikoshBAN" w:hAnsi="NikoshBAN" w:cs="NikoshBAN"/>
                <w:sz w:val="22"/>
                <w:szCs w:val="22"/>
              </w:rPr>
            </w:pPr>
            <w:r w:rsidRPr="00935109">
              <w:rPr>
                <w:rFonts w:ascii="NikoshBAN" w:hAnsi="NikoshBAN" w:cs="NikoshBAN"/>
                <w:sz w:val="22"/>
                <w:szCs w:val="22"/>
                <w:cs/>
                <w:lang w:bidi="bn-IN"/>
              </w:rPr>
              <w:t>কৌশলগত</w:t>
            </w:r>
          </w:p>
          <w:p w:rsidR="001E7EDE" w:rsidRPr="00935109" w:rsidRDefault="001E7EDE" w:rsidP="00063EEE">
            <w:pPr>
              <w:tabs>
                <w:tab w:val="center" w:pos="4320"/>
                <w:tab w:val="right" w:pos="8640"/>
              </w:tabs>
              <w:jc w:val="center"/>
              <w:rPr>
                <w:rFonts w:ascii="NikoshBAN" w:hAnsi="NikoshBAN" w:cs="NikoshBAN"/>
                <w:sz w:val="22"/>
                <w:szCs w:val="22"/>
                <w:rtl/>
                <w:cs/>
              </w:rPr>
            </w:pPr>
            <w:r w:rsidRPr="00935109">
              <w:rPr>
                <w:rFonts w:ascii="NikoshBAN" w:hAnsi="NikoshBAN" w:cs="NikoshBAN"/>
                <w:sz w:val="22"/>
                <w:szCs w:val="22"/>
                <w:cs/>
                <w:lang w:bidi="bn-IN"/>
              </w:rPr>
              <w:t>উদ্দেশ্য</w:t>
            </w:r>
          </w:p>
          <w:p w:rsidR="001E7EDE" w:rsidRPr="00935109" w:rsidRDefault="001E7EDE" w:rsidP="00063EEE">
            <w:pPr>
              <w:tabs>
                <w:tab w:val="center" w:pos="4320"/>
                <w:tab w:val="right" w:pos="8640"/>
              </w:tabs>
              <w:jc w:val="center"/>
              <w:rPr>
                <w:rFonts w:cs="Times New Roman"/>
                <w:sz w:val="16"/>
                <w:szCs w:val="16"/>
                <w:rtl/>
                <w:cs/>
              </w:rPr>
            </w:pPr>
            <w:r w:rsidRPr="00935109">
              <w:rPr>
                <w:rFonts w:cs="Times New Roman"/>
                <w:sz w:val="16"/>
                <w:szCs w:val="16"/>
              </w:rPr>
              <w:t>(Strategic Objectives)</w:t>
            </w:r>
          </w:p>
        </w:tc>
        <w:tc>
          <w:tcPr>
            <w:tcW w:w="1137" w:type="dxa"/>
            <w:vMerge w:val="restart"/>
            <w:tcBorders>
              <w:top w:val="single" w:sz="4" w:space="0" w:color="auto"/>
              <w:left w:val="single" w:sz="4" w:space="0" w:color="auto"/>
              <w:right w:val="single" w:sz="4" w:space="0" w:color="auto"/>
            </w:tcBorders>
            <w:shd w:val="clear" w:color="auto" w:fill="auto"/>
          </w:tcPr>
          <w:p w:rsidR="001E7EDE" w:rsidRPr="00935109" w:rsidRDefault="001E7EDE" w:rsidP="00063EEE">
            <w:pPr>
              <w:tabs>
                <w:tab w:val="center" w:pos="4320"/>
                <w:tab w:val="right" w:pos="8640"/>
              </w:tabs>
              <w:jc w:val="center"/>
              <w:rPr>
                <w:rFonts w:ascii="NikoshBAN" w:hAnsi="NikoshBAN" w:cs="NikoshBAN"/>
                <w:sz w:val="20"/>
                <w:szCs w:val="20"/>
                <w:rtl/>
                <w:cs/>
              </w:rPr>
            </w:pPr>
            <w:r w:rsidRPr="00935109">
              <w:rPr>
                <w:rFonts w:ascii="NikoshBAN" w:hAnsi="NikoshBAN" w:cs="NikoshBAN"/>
                <w:sz w:val="20"/>
                <w:szCs w:val="20"/>
                <w:cs/>
                <w:lang w:bidi="bn-IN"/>
              </w:rPr>
              <w:t>কৌশলগত উদ্দেশ্যের মান</w:t>
            </w:r>
          </w:p>
          <w:p w:rsidR="001E7EDE" w:rsidRPr="00935109" w:rsidRDefault="001E7EDE" w:rsidP="00063EEE">
            <w:pPr>
              <w:tabs>
                <w:tab w:val="center" w:pos="4320"/>
                <w:tab w:val="right" w:pos="8640"/>
              </w:tabs>
              <w:jc w:val="center"/>
              <w:rPr>
                <w:rFonts w:cs="Times New Roman"/>
                <w:sz w:val="16"/>
                <w:szCs w:val="16"/>
              </w:rPr>
            </w:pPr>
            <w:r w:rsidRPr="00935109">
              <w:rPr>
                <w:rFonts w:cs="Times New Roman"/>
                <w:sz w:val="16"/>
                <w:szCs w:val="16"/>
              </w:rPr>
              <w:t>(Weight of Strategic Objective</w:t>
            </w:r>
            <w:r w:rsidRPr="00935109">
              <w:rPr>
                <w:rFonts w:cs="Times New Roman"/>
                <w:sz w:val="16"/>
                <w:szCs w:val="16"/>
                <w:lang w:bidi="bn-BD"/>
              </w:rPr>
              <w:t>s</w:t>
            </w:r>
            <w:r w:rsidRPr="00935109">
              <w:rPr>
                <w:rFonts w:cs="Times New Roman"/>
                <w:sz w:val="16"/>
                <w:szCs w:val="16"/>
              </w:rPr>
              <w:t>)</w:t>
            </w:r>
          </w:p>
        </w:tc>
        <w:tc>
          <w:tcPr>
            <w:tcW w:w="1320" w:type="dxa"/>
            <w:vMerge w:val="restart"/>
            <w:tcBorders>
              <w:top w:val="single" w:sz="4" w:space="0" w:color="auto"/>
              <w:left w:val="single" w:sz="4" w:space="0" w:color="auto"/>
              <w:bottom w:val="single" w:sz="4" w:space="0" w:color="auto"/>
              <w:right w:val="single" w:sz="4" w:space="0" w:color="auto"/>
            </w:tcBorders>
            <w:shd w:val="clear" w:color="auto" w:fill="auto"/>
          </w:tcPr>
          <w:p w:rsidR="001E7EDE" w:rsidRPr="00935109" w:rsidRDefault="001E7EDE" w:rsidP="00063EEE">
            <w:pPr>
              <w:tabs>
                <w:tab w:val="center" w:pos="4320"/>
                <w:tab w:val="right" w:pos="8640"/>
              </w:tabs>
              <w:jc w:val="center"/>
              <w:rPr>
                <w:rFonts w:ascii="NikoshBAN" w:hAnsi="NikoshBAN" w:cs="NikoshBAN"/>
                <w:sz w:val="22"/>
                <w:szCs w:val="22"/>
                <w:lang w:bidi="bn-IN"/>
              </w:rPr>
            </w:pPr>
            <w:r w:rsidRPr="00935109">
              <w:rPr>
                <w:rFonts w:ascii="NikoshBAN" w:hAnsi="NikoshBAN" w:cs="NikoshBAN"/>
                <w:sz w:val="22"/>
                <w:szCs w:val="22"/>
                <w:cs/>
                <w:lang w:bidi="bn-IN"/>
              </w:rPr>
              <w:t>কার্যক্রম</w:t>
            </w:r>
          </w:p>
          <w:p w:rsidR="001E7EDE" w:rsidRPr="00935109" w:rsidRDefault="001E7EDE" w:rsidP="00063EEE">
            <w:pPr>
              <w:tabs>
                <w:tab w:val="center" w:pos="4320"/>
                <w:tab w:val="right" w:pos="8640"/>
              </w:tabs>
              <w:jc w:val="center"/>
              <w:rPr>
                <w:rFonts w:cs="Times New Roman"/>
                <w:sz w:val="16"/>
                <w:szCs w:val="16"/>
              </w:rPr>
            </w:pPr>
            <w:r w:rsidRPr="00935109">
              <w:rPr>
                <w:rFonts w:cs="Times New Roman"/>
                <w:sz w:val="16"/>
                <w:szCs w:val="16"/>
              </w:rPr>
              <w:t>(Activities)</w:t>
            </w:r>
          </w:p>
        </w:tc>
        <w:tc>
          <w:tcPr>
            <w:tcW w:w="1214" w:type="dxa"/>
            <w:vMerge w:val="restart"/>
            <w:tcBorders>
              <w:top w:val="single" w:sz="4" w:space="0" w:color="auto"/>
              <w:left w:val="single" w:sz="4" w:space="0" w:color="auto"/>
              <w:bottom w:val="single" w:sz="4" w:space="0" w:color="auto"/>
              <w:right w:val="single" w:sz="4" w:space="0" w:color="auto"/>
            </w:tcBorders>
            <w:shd w:val="clear" w:color="auto" w:fill="auto"/>
          </w:tcPr>
          <w:p w:rsidR="001E7EDE" w:rsidRPr="00935109" w:rsidRDefault="001E7EDE" w:rsidP="00063EEE">
            <w:pPr>
              <w:tabs>
                <w:tab w:val="center" w:pos="4320"/>
                <w:tab w:val="right" w:pos="8640"/>
              </w:tabs>
              <w:jc w:val="center"/>
              <w:rPr>
                <w:rFonts w:ascii="NikoshBAN" w:hAnsi="NikoshBAN" w:cs="NikoshBAN"/>
                <w:sz w:val="22"/>
                <w:szCs w:val="22"/>
                <w:lang w:bidi="bn-IN"/>
              </w:rPr>
            </w:pPr>
            <w:r w:rsidRPr="00935109">
              <w:rPr>
                <w:rFonts w:ascii="NikoshBAN" w:hAnsi="NikoshBAN" w:cs="NikoshBAN"/>
                <w:sz w:val="22"/>
                <w:szCs w:val="22"/>
                <w:cs/>
                <w:lang w:bidi="bn-IN"/>
              </w:rPr>
              <w:t xml:space="preserve">কর্মসম্পাদন </w:t>
            </w:r>
          </w:p>
          <w:p w:rsidR="001E7EDE" w:rsidRPr="00935109" w:rsidRDefault="001E7EDE" w:rsidP="00063EEE">
            <w:pPr>
              <w:tabs>
                <w:tab w:val="center" w:pos="4320"/>
                <w:tab w:val="right" w:pos="8640"/>
              </w:tabs>
              <w:jc w:val="center"/>
              <w:rPr>
                <w:rFonts w:ascii="NikoshBAN" w:hAnsi="NikoshBAN" w:cs="NikoshBAN"/>
                <w:sz w:val="22"/>
                <w:szCs w:val="22"/>
                <w:rtl/>
                <w:cs/>
              </w:rPr>
            </w:pPr>
            <w:r w:rsidRPr="00935109">
              <w:rPr>
                <w:rFonts w:ascii="NikoshBAN" w:hAnsi="NikoshBAN" w:cs="NikoshBAN"/>
                <w:sz w:val="22"/>
                <w:szCs w:val="22"/>
                <w:cs/>
                <w:lang w:bidi="bn-IN"/>
              </w:rPr>
              <w:t>সূচক</w:t>
            </w:r>
          </w:p>
          <w:p w:rsidR="001E7EDE" w:rsidRPr="00935109" w:rsidRDefault="001E7EDE" w:rsidP="00063EEE">
            <w:pPr>
              <w:jc w:val="center"/>
              <w:rPr>
                <w:rFonts w:cs="Times New Roman"/>
                <w:sz w:val="16"/>
                <w:szCs w:val="16"/>
              </w:rPr>
            </w:pPr>
            <w:r w:rsidRPr="00935109">
              <w:rPr>
                <w:rFonts w:cs="Times New Roman"/>
                <w:sz w:val="16"/>
                <w:szCs w:val="16"/>
              </w:rPr>
              <w:t>(Performance</w:t>
            </w:r>
          </w:p>
          <w:p w:rsidR="001E7EDE" w:rsidRPr="00935109" w:rsidRDefault="001E7EDE" w:rsidP="00063EEE">
            <w:pPr>
              <w:tabs>
                <w:tab w:val="center" w:pos="4320"/>
                <w:tab w:val="right" w:pos="8640"/>
              </w:tabs>
              <w:jc w:val="center"/>
              <w:rPr>
                <w:rFonts w:ascii="NikoshBAN" w:hAnsi="NikoshBAN" w:cs="NikoshBAN"/>
                <w:sz w:val="22"/>
                <w:szCs w:val="22"/>
              </w:rPr>
            </w:pPr>
            <w:r w:rsidRPr="00935109">
              <w:rPr>
                <w:rFonts w:cs="Times New Roman"/>
                <w:sz w:val="16"/>
                <w:szCs w:val="16"/>
              </w:rPr>
              <w:t>Indicators)</w:t>
            </w:r>
          </w:p>
        </w:tc>
        <w:tc>
          <w:tcPr>
            <w:tcW w:w="660" w:type="dxa"/>
            <w:vMerge w:val="restart"/>
            <w:tcBorders>
              <w:top w:val="single" w:sz="4" w:space="0" w:color="auto"/>
              <w:left w:val="single" w:sz="4" w:space="0" w:color="auto"/>
              <w:right w:val="single" w:sz="4" w:space="0" w:color="auto"/>
            </w:tcBorders>
          </w:tcPr>
          <w:p w:rsidR="001E7EDE" w:rsidRPr="00935109" w:rsidRDefault="001E7EDE" w:rsidP="00063EEE">
            <w:pPr>
              <w:tabs>
                <w:tab w:val="center" w:pos="4320"/>
                <w:tab w:val="right" w:pos="8640"/>
              </w:tabs>
              <w:jc w:val="center"/>
              <w:rPr>
                <w:rFonts w:ascii="NikoshBAN" w:hAnsi="NikoshBAN" w:cs="NikoshBAN"/>
                <w:sz w:val="22"/>
                <w:szCs w:val="22"/>
                <w:rtl/>
                <w:cs/>
              </w:rPr>
            </w:pPr>
            <w:r w:rsidRPr="005D343D">
              <w:rPr>
                <w:rFonts w:ascii="Nikosh" w:hAnsi="Nikosh" w:cs="Nikosh"/>
                <w:sz w:val="22"/>
                <w:szCs w:val="22"/>
              </w:rPr>
              <w:t>গণনা পদ্ধতি</w:t>
            </w:r>
            <w:r>
              <w:rPr>
                <w:rFonts w:ascii="Nikosh" w:hAnsi="Nikosh" w:cs="Nikosh"/>
                <w:sz w:val="18"/>
                <w:szCs w:val="18"/>
              </w:rPr>
              <w:t xml:space="preserve"> </w:t>
            </w:r>
            <w:r w:rsidRPr="005D343D">
              <w:rPr>
                <w:rFonts w:ascii="Nikosh" w:hAnsi="Nikosh" w:cs="Nikosh"/>
                <w:sz w:val="16"/>
                <w:szCs w:val="16"/>
              </w:rPr>
              <w:t>(Calculation Method)</w:t>
            </w:r>
          </w:p>
        </w:tc>
        <w:tc>
          <w:tcPr>
            <w:tcW w:w="660" w:type="dxa"/>
            <w:vMerge w:val="restart"/>
            <w:tcBorders>
              <w:top w:val="single" w:sz="4" w:space="0" w:color="auto"/>
              <w:left w:val="single" w:sz="4" w:space="0" w:color="auto"/>
              <w:bottom w:val="single" w:sz="4" w:space="0" w:color="auto"/>
              <w:right w:val="single" w:sz="4" w:space="0" w:color="auto"/>
            </w:tcBorders>
            <w:shd w:val="clear" w:color="auto" w:fill="auto"/>
          </w:tcPr>
          <w:p w:rsidR="001E7EDE" w:rsidRPr="00935109" w:rsidRDefault="001E7EDE" w:rsidP="00063EEE">
            <w:pPr>
              <w:tabs>
                <w:tab w:val="center" w:pos="4320"/>
                <w:tab w:val="right" w:pos="8640"/>
              </w:tabs>
              <w:jc w:val="center"/>
              <w:rPr>
                <w:rFonts w:ascii="NikoshBAN" w:hAnsi="NikoshBAN" w:cs="NikoshBAN"/>
                <w:sz w:val="22"/>
                <w:szCs w:val="22"/>
                <w:rtl/>
                <w:cs/>
              </w:rPr>
            </w:pPr>
          </w:p>
          <w:p w:rsidR="001E7EDE" w:rsidRPr="00935109" w:rsidRDefault="001E7EDE" w:rsidP="00063EEE">
            <w:pPr>
              <w:tabs>
                <w:tab w:val="center" w:pos="4320"/>
                <w:tab w:val="right" w:pos="8640"/>
              </w:tabs>
              <w:jc w:val="center"/>
              <w:rPr>
                <w:rFonts w:ascii="NikoshBAN" w:hAnsi="NikoshBAN" w:cs="NikoshBAN"/>
                <w:sz w:val="22"/>
                <w:szCs w:val="22"/>
                <w:rtl/>
                <w:cs/>
              </w:rPr>
            </w:pPr>
            <w:r w:rsidRPr="00935109">
              <w:rPr>
                <w:rFonts w:ascii="NikoshBAN" w:hAnsi="NikoshBAN" w:cs="NikoshBAN"/>
                <w:sz w:val="22"/>
                <w:szCs w:val="22"/>
                <w:cs/>
                <w:lang w:bidi="bn-IN"/>
              </w:rPr>
              <w:t>একক</w:t>
            </w:r>
          </w:p>
          <w:p w:rsidR="001E7EDE" w:rsidRPr="00935109" w:rsidRDefault="001E7EDE" w:rsidP="00063EEE">
            <w:pPr>
              <w:tabs>
                <w:tab w:val="center" w:pos="4320"/>
                <w:tab w:val="right" w:pos="8640"/>
              </w:tabs>
              <w:jc w:val="center"/>
              <w:rPr>
                <w:rFonts w:cs="Times New Roman"/>
                <w:sz w:val="16"/>
                <w:szCs w:val="16"/>
              </w:rPr>
            </w:pPr>
            <w:r w:rsidRPr="00935109">
              <w:rPr>
                <w:rFonts w:cs="Times New Roman"/>
                <w:sz w:val="16"/>
                <w:szCs w:val="16"/>
              </w:rPr>
              <w:t>(Unit)</w:t>
            </w:r>
          </w:p>
        </w:tc>
        <w:tc>
          <w:tcPr>
            <w:tcW w:w="1093" w:type="dxa"/>
            <w:vMerge w:val="restart"/>
            <w:tcBorders>
              <w:top w:val="single" w:sz="4" w:space="0" w:color="auto"/>
              <w:left w:val="single" w:sz="4" w:space="0" w:color="auto"/>
              <w:bottom w:val="single" w:sz="4" w:space="0" w:color="auto"/>
              <w:right w:val="single" w:sz="4" w:space="0" w:color="auto"/>
            </w:tcBorders>
            <w:shd w:val="clear" w:color="auto" w:fill="auto"/>
          </w:tcPr>
          <w:p w:rsidR="001E7EDE" w:rsidRPr="00935109" w:rsidRDefault="001E7EDE" w:rsidP="00063EEE">
            <w:pPr>
              <w:tabs>
                <w:tab w:val="center" w:pos="4320"/>
                <w:tab w:val="right" w:pos="8640"/>
              </w:tabs>
              <w:jc w:val="center"/>
              <w:rPr>
                <w:rFonts w:ascii="NikoshBAN" w:hAnsi="NikoshBAN" w:cs="NikoshBAN"/>
                <w:sz w:val="22"/>
                <w:szCs w:val="22"/>
                <w:lang w:bidi="bn-IN"/>
              </w:rPr>
            </w:pPr>
            <w:r w:rsidRPr="00935109">
              <w:rPr>
                <w:rFonts w:ascii="NikoshBAN" w:hAnsi="NikoshBAN" w:cs="NikoshBAN"/>
                <w:sz w:val="22"/>
                <w:szCs w:val="22"/>
                <w:cs/>
                <w:lang w:bidi="bn-IN"/>
              </w:rPr>
              <w:t xml:space="preserve">কর্মসম্পাদন </w:t>
            </w:r>
          </w:p>
          <w:p w:rsidR="001E7EDE" w:rsidRPr="00935109" w:rsidRDefault="001E7EDE" w:rsidP="00063EEE">
            <w:pPr>
              <w:tabs>
                <w:tab w:val="center" w:pos="4320"/>
                <w:tab w:val="right" w:pos="8640"/>
              </w:tabs>
              <w:jc w:val="center"/>
              <w:rPr>
                <w:rFonts w:ascii="NikoshBAN" w:hAnsi="NikoshBAN" w:cs="NikoshBAN"/>
                <w:sz w:val="22"/>
                <w:szCs w:val="22"/>
                <w:rtl/>
                <w:cs/>
              </w:rPr>
            </w:pPr>
            <w:r w:rsidRPr="00935109">
              <w:rPr>
                <w:rFonts w:ascii="NikoshBAN" w:hAnsi="NikoshBAN" w:cs="NikoshBAN"/>
                <w:sz w:val="22"/>
                <w:szCs w:val="22"/>
                <w:cs/>
                <w:lang w:bidi="bn-IN"/>
              </w:rPr>
              <w:t>সূচকের মান</w:t>
            </w:r>
          </w:p>
          <w:p w:rsidR="001E7EDE" w:rsidRPr="00935109" w:rsidRDefault="001E7EDE" w:rsidP="00063EEE">
            <w:pPr>
              <w:jc w:val="center"/>
              <w:rPr>
                <w:rFonts w:cs="Times New Roman"/>
                <w:sz w:val="16"/>
                <w:szCs w:val="16"/>
              </w:rPr>
            </w:pPr>
            <w:r w:rsidRPr="00935109">
              <w:rPr>
                <w:rFonts w:cs="Times New Roman"/>
                <w:sz w:val="16"/>
                <w:szCs w:val="16"/>
              </w:rPr>
              <w:t>(Weight of Performance</w:t>
            </w:r>
          </w:p>
          <w:p w:rsidR="001E7EDE" w:rsidRPr="00935109" w:rsidRDefault="001E7EDE" w:rsidP="00063EEE">
            <w:pPr>
              <w:tabs>
                <w:tab w:val="center" w:pos="4320"/>
                <w:tab w:val="right" w:pos="8640"/>
              </w:tabs>
              <w:jc w:val="center"/>
              <w:rPr>
                <w:rFonts w:ascii="NikoshBAN" w:hAnsi="NikoshBAN" w:cs="NikoshBAN"/>
                <w:sz w:val="22"/>
                <w:szCs w:val="22"/>
              </w:rPr>
            </w:pPr>
            <w:r w:rsidRPr="00935109">
              <w:rPr>
                <w:rFonts w:cs="Times New Roman"/>
                <w:sz w:val="16"/>
                <w:szCs w:val="16"/>
              </w:rPr>
              <w:t>Indicators)</w:t>
            </w:r>
          </w:p>
        </w:tc>
        <w:tc>
          <w:tcPr>
            <w:tcW w:w="1866" w:type="dxa"/>
            <w:gridSpan w:val="2"/>
            <w:tcBorders>
              <w:top w:val="single" w:sz="4" w:space="0" w:color="auto"/>
              <w:left w:val="single" w:sz="4" w:space="0" w:color="auto"/>
              <w:right w:val="single" w:sz="4" w:space="0" w:color="auto"/>
            </w:tcBorders>
            <w:shd w:val="clear" w:color="auto" w:fill="auto"/>
            <w:vAlign w:val="center"/>
          </w:tcPr>
          <w:p w:rsidR="001E7EDE" w:rsidRPr="00935109" w:rsidRDefault="001E7EDE" w:rsidP="00063EEE">
            <w:pPr>
              <w:autoSpaceDE w:val="0"/>
              <w:autoSpaceDN w:val="0"/>
              <w:jc w:val="center"/>
              <w:rPr>
                <w:rFonts w:ascii="NikoshBAN" w:hAnsi="NikoshBAN" w:cs="NikoshBAN"/>
                <w:sz w:val="22"/>
                <w:szCs w:val="22"/>
              </w:rPr>
            </w:pPr>
            <w:r w:rsidRPr="00935109">
              <w:rPr>
                <w:rFonts w:ascii="NikoshBAN" w:hAnsi="NikoshBAN" w:cs="NikoshBAN"/>
                <w:sz w:val="22"/>
                <w:szCs w:val="22"/>
                <w:cs/>
                <w:lang w:bidi="bn-IN"/>
              </w:rPr>
              <w:t>প্রকৃত অর্জন</w:t>
            </w:r>
          </w:p>
        </w:tc>
        <w:tc>
          <w:tcPr>
            <w:tcW w:w="4557" w:type="dxa"/>
            <w:gridSpan w:val="6"/>
            <w:tcBorders>
              <w:top w:val="single" w:sz="4" w:space="0" w:color="auto"/>
              <w:left w:val="single" w:sz="4" w:space="0" w:color="auto"/>
              <w:bottom w:val="single" w:sz="4" w:space="0" w:color="auto"/>
              <w:right w:val="single" w:sz="4" w:space="0" w:color="auto"/>
            </w:tcBorders>
            <w:shd w:val="clear" w:color="auto" w:fill="auto"/>
          </w:tcPr>
          <w:p w:rsidR="001E7EDE" w:rsidRPr="00935109" w:rsidRDefault="001E7EDE" w:rsidP="00063EEE">
            <w:pPr>
              <w:tabs>
                <w:tab w:val="center" w:pos="4320"/>
                <w:tab w:val="right" w:pos="8640"/>
              </w:tabs>
              <w:jc w:val="center"/>
              <w:rPr>
                <w:rFonts w:ascii="NikoshBAN" w:hAnsi="NikoshBAN" w:cs="NikoshBAN"/>
                <w:sz w:val="22"/>
                <w:szCs w:val="22"/>
                <w:lang w:bidi="bn-IN"/>
              </w:rPr>
            </w:pPr>
            <w:r w:rsidRPr="00935109">
              <w:rPr>
                <w:rFonts w:ascii="NikoshBAN" w:hAnsi="NikoshBAN" w:cs="NikoshBAN"/>
                <w:sz w:val="22"/>
                <w:szCs w:val="22"/>
                <w:cs/>
                <w:lang w:bidi="bn-IN"/>
              </w:rPr>
              <w:t>লক্ষ্যমাত্রা</w:t>
            </w:r>
            <w:r w:rsidRPr="00935109">
              <w:rPr>
                <w:rFonts w:ascii="NikoshBAN" w:hAnsi="NikoshBAN" w:cs="NikoshBAN"/>
                <w:sz w:val="22"/>
                <w:szCs w:val="22"/>
                <w:rtl/>
                <w:cs/>
              </w:rPr>
              <w:t>/</w:t>
            </w:r>
            <w:r w:rsidRPr="00935109">
              <w:rPr>
                <w:rFonts w:ascii="NikoshBAN" w:hAnsi="NikoshBAN" w:cs="NikoshBAN"/>
                <w:sz w:val="22"/>
                <w:szCs w:val="22"/>
                <w:cs/>
                <w:lang w:bidi="bn-IN"/>
              </w:rPr>
              <w:t>নির্ণায়ক</w:t>
            </w:r>
            <w:r w:rsidRPr="00935109">
              <w:rPr>
                <w:rFonts w:ascii="NikoshBAN" w:hAnsi="NikoshBAN" w:cs="NikoshBAN"/>
                <w:sz w:val="22"/>
                <w:szCs w:val="22"/>
                <w:rtl/>
                <w:cs/>
              </w:rPr>
              <w:t xml:space="preserve"> </w:t>
            </w:r>
            <w:r w:rsidRPr="00935109">
              <w:rPr>
                <w:rFonts w:ascii="NikoshBAN" w:eastAsia="Nikosh" w:hAnsi="NikoshBAN" w:cs="NikoshBAN"/>
                <w:bCs/>
                <w:sz w:val="22"/>
                <w:szCs w:val="22"/>
                <w:cs/>
                <w:lang w:bidi="bn-BD"/>
              </w:rPr>
              <w:t>২০২০-</w:t>
            </w:r>
            <w:r w:rsidRPr="00935109">
              <w:rPr>
                <w:rFonts w:ascii="NikoshBAN" w:eastAsia="Nikosh" w:hAnsi="NikoshBAN" w:cs="NikoshBAN"/>
                <w:bCs/>
                <w:sz w:val="22"/>
                <w:szCs w:val="22"/>
                <w:cs/>
                <w:lang w:bidi="bn-IN"/>
              </w:rPr>
              <w:t>২</w:t>
            </w:r>
            <w:r>
              <w:rPr>
                <w:rFonts w:ascii="NikoshBAN" w:eastAsia="Nikosh" w:hAnsi="NikoshBAN" w:cs="NikoshBAN"/>
                <w:bCs/>
                <w:sz w:val="22"/>
                <w:szCs w:val="22"/>
                <w:cs/>
                <w:lang w:bidi="bn-IN"/>
              </w:rPr>
              <w:t>1</w:t>
            </w:r>
            <w:r w:rsidRPr="00935109">
              <w:rPr>
                <w:rFonts w:ascii="NikoshBAN" w:eastAsia="Nikosh" w:hAnsi="NikoshBAN" w:cs="NikoshBAN"/>
                <w:bCs/>
                <w:sz w:val="22"/>
                <w:szCs w:val="22"/>
                <w:cs/>
                <w:lang w:bidi="bn-BD"/>
              </w:rPr>
              <w:t xml:space="preserve">      </w:t>
            </w:r>
          </w:p>
          <w:p w:rsidR="001E7EDE" w:rsidRPr="00935109" w:rsidRDefault="001E7EDE" w:rsidP="00063EEE">
            <w:pPr>
              <w:tabs>
                <w:tab w:val="center" w:pos="4320"/>
                <w:tab w:val="right" w:pos="8640"/>
              </w:tabs>
              <w:jc w:val="center"/>
              <w:rPr>
                <w:rFonts w:cs="Times New Roman"/>
                <w:sz w:val="16"/>
                <w:szCs w:val="16"/>
              </w:rPr>
            </w:pPr>
            <w:r w:rsidRPr="00935109">
              <w:rPr>
                <w:rFonts w:cs="Times New Roman"/>
                <w:sz w:val="16"/>
                <w:szCs w:val="16"/>
              </w:rPr>
              <w:t>Target /Criteria Value for FY 2020-21</w:t>
            </w:r>
          </w:p>
        </w:tc>
        <w:tc>
          <w:tcPr>
            <w:tcW w:w="1150" w:type="dxa"/>
            <w:vMerge w:val="restart"/>
            <w:tcBorders>
              <w:top w:val="single" w:sz="4" w:space="0" w:color="auto"/>
              <w:left w:val="single" w:sz="4" w:space="0" w:color="auto"/>
              <w:right w:val="single" w:sz="4" w:space="0" w:color="auto"/>
            </w:tcBorders>
            <w:shd w:val="clear" w:color="auto" w:fill="auto"/>
          </w:tcPr>
          <w:p w:rsidR="001E7EDE" w:rsidRPr="00935109" w:rsidRDefault="001E7EDE" w:rsidP="00063EEE">
            <w:pPr>
              <w:tabs>
                <w:tab w:val="center" w:pos="4320"/>
                <w:tab w:val="right" w:pos="8640"/>
              </w:tabs>
              <w:jc w:val="center"/>
              <w:rPr>
                <w:rFonts w:ascii="NikoshBAN" w:hAnsi="NikoshBAN" w:cs="NikoshBAN"/>
                <w:sz w:val="22"/>
                <w:szCs w:val="22"/>
                <w:cs/>
                <w:lang w:bidi="bn-IN"/>
              </w:rPr>
            </w:pPr>
            <w:r w:rsidRPr="00935109">
              <w:rPr>
                <w:rFonts w:ascii="NikoshBAN" w:hAnsi="NikoshBAN" w:cs="NikoshBAN"/>
                <w:sz w:val="22"/>
                <w:szCs w:val="22"/>
                <w:cs/>
                <w:lang w:bidi="bn-IN"/>
              </w:rPr>
              <w:t>প্রক্ষেপণ</w:t>
            </w:r>
          </w:p>
          <w:p w:rsidR="001E7EDE" w:rsidRPr="00935109" w:rsidRDefault="001E7EDE" w:rsidP="00063EEE">
            <w:pPr>
              <w:tabs>
                <w:tab w:val="center" w:pos="4320"/>
                <w:tab w:val="right" w:pos="8640"/>
              </w:tabs>
              <w:jc w:val="center"/>
              <w:rPr>
                <w:rFonts w:cs="Times New Roman"/>
                <w:sz w:val="18"/>
                <w:szCs w:val="18"/>
                <w:cs/>
                <w:lang w:bidi="bn-IN"/>
              </w:rPr>
            </w:pPr>
            <w:r w:rsidRPr="00935109">
              <w:rPr>
                <w:rFonts w:cs="Times New Roman"/>
                <w:sz w:val="18"/>
                <w:szCs w:val="18"/>
                <w:cs/>
                <w:lang w:bidi="bn-IN"/>
              </w:rPr>
              <w:t>(Projection)</w:t>
            </w:r>
          </w:p>
          <w:p w:rsidR="001E7EDE" w:rsidRPr="00935109" w:rsidRDefault="001E7EDE" w:rsidP="00063EEE">
            <w:pPr>
              <w:tabs>
                <w:tab w:val="center" w:pos="4320"/>
                <w:tab w:val="right" w:pos="8640"/>
              </w:tabs>
              <w:jc w:val="center"/>
              <w:rPr>
                <w:rFonts w:ascii="NikoshBAN" w:hAnsi="NikoshBAN" w:cs="NikoshBAN"/>
                <w:sz w:val="22"/>
                <w:szCs w:val="22"/>
              </w:rPr>
            </w:pPr>
            <w:r w:rsidRPr="00935109">
              <w:rPr>
                <w:rFonts w:eastAsia="Nikosh" w:cs="NikoshBAN"/>
                <w:bCs/>
                <w:sz w:val="22"/>
                <w:szCs w:val="22"/>
                <w:cs/>
                <w:lang w:bidi="bn-BD"/>
              </w:rPr>
              <w:t>২০২</w:t>
            </w:r>
            <w:r w:rsidRPr="00935109">
              <w:rPr>
                <w:rFonts w:eastAsia="Nikosh" w:cs="NikoshBAN"/>
                <w:bCs/>
                <w:sz w:val="22"/>
                <w:szCs w:val="22"/>
                <w:cs/>
                <w:lang w:bidi="bn-IN"/>
              </w:rPr>
              <w:t>১</w:t>
            </w:r>
            <w:r w:rsidRPr="00935109">
              <w:rPr>
                <w:rFonts w:eastAsia="Nikosh" w:cs="Times New Roman"/>
                <w:bCs/>
                <w:sz w:val="22"/>
                <w:szCs w:val="22"/>
                <w:cs/>
                <w:lang w:bidi="bn-BD"/>
              </w:rPr>
              <w:t>-</w:t>
            </w:r>
            <w:r w:rsidRPr="00935109">
              <w:rPr>
                <w:rFonts w:eastAsia="Nikosh" w:cs="NikoshBAN"/>
                <w:bCs/>
                <w:sz w:val="22"/>
                <w:szCs w:val="22"/>
                <w:cs/>
                <w:lang w:bidi="bn-BD"/>
              </w:rPr>
              <w:t>২</w:t>
            </w:r>
            <w:r w:rsidRPr="00935109">
              <w:rPr>
                <w:rFonts w:eastAsia="Nikosh" w:cs="NikoshBAN"/>
                <w:bCs/>
                <w:sz w:val="22"/>
                <w:szCs w:val="22"/>
                <w:cs/>
                <w:lang w:bidi="bn-IN"/>
              </w:rPr>
              <w:t>২</w:t>
            </w:r>
            <w:r w:rsidRPr="00935109">
              <w:rPr>
                <w:rFonts w:ascii="NikoshBAN" w:eastAsia="Nikosh" w:hAnsi="NikoshBAN" w:cs="NikoshBAN"/>
                <w:bCs/>
                <w:sz w:val="22"/>
                <w:szCs w:val="22"/>
                <w:cs/>
                <w:lang w:bidi="bn-BD"/>
              </w:rPr>
              <w:t xml:space="preserve">       </w:t>
            </w:r>
          </w:p>
        </w:tc>
        <w:tc>
          <w:tcPr>
            <w:tcW w:w="1046" w:type="dxa"/>
            <w:gridSpan w:val="2"/>
            <w:vMerge w:val="restart"/>
            <w:tcBorders>
              <w:top w:val="single" w:sz="4" w:space="0" w:color="auto"/>
              <w:left w:val="single" w:sz="4" w:space="0" w:color="auto"/>
              <w:right w:val="single" w:sz="4" w:space="0" w:color="auto"/>
            </w:tcBorders>
            <w:shd w:val="clear" w:color="auto" w:fill="auto"/>
          </w:tcPr>
          <w:p w:rsidR="001E7EDE" w:rsidRPr="00935109" w:rsidRDefault="001E7EDE" w:rsidP="00063EEE">
            <w:pPr>
              <w:tabs>
                <w:tab w:val="center" w:pos="4320"/>
                <w:tab w:val="right" w:pos="8640"/>
              </w:tabs>
              <w:jc w:val="center"/>
              <w:rPr>
                <w:rFonts w:ascii="NikoshBAN" w:hAnsi="NikoshBAN" w:cs="NikoshBAN"/>
                <w:sz w:val="22"/>
                <w:szCs w:val="22"/>
                <w:cs/>
                <w:lang w:bidi="bn-IN"/>
              </w:rPr>
            </w:pPr>
            <w:r w:rsidRPr="00935109">
              <w:rPr>
                <w:rFonts w:ascii="NikoshBAN" w:hAnsi="NikoshBAN" w:cs="NikoshBAN"/>
                <w:sz w:val="22"/>
                <w:szCs w:val="22"/>
                <w:cs/>
                <w:lang w:bidi="bn-IN"/>
              </w:rPr>
              <w:t>প্রক্ষেপণ</w:t>
            </w:r>
          </w:p>
          <w:p w:rsidR="001E7EDE" w:rsidRPr="00935109" w:rsidRDefault="001E7EDE" w:rsidP="00063EEE">
            <w:pPr>
              <w:tabs>
                <w:tab w:val="center" w:pos="4320"/>
                <w:tab w:val="right" w:pos="8640"/>
              </w:tabs>
              <w:jc w:val="center"/>
              <w:rPr>
                <w:rFonts w:cs="Times New Roman"/>
                <w:sz w:val="16"/>
                <w:szCs w:val="16"/>
                <w:rtl/>
                <w:cs/>
              </w:rPr>
            </w:pPr>
            <w:r w:rsidRPr="00935109">
              <w:rPr>
                <w:rFonts w:cs="Times New Roman"/>
                <w:sz w:val="16"/>
                <w:szCs w:val="16"/>
                <w:cs/>
                <w:lang w:bidi="bn-IN"/>
              </w:rPr>
              <w:t>(Projection)</w:t>
            </w:r>
          </w:p>
          <w:p w:rsidR="001E7EDE" w:rsidRPr="00935109" w:rsidRDefault="001E7EDE" w:rsidP="00063EEE">
            <w:pPr>
              <w:tabs>
                <w:tab w:val="center" w:pos="4320"/>
                <w:tab w:val="right" w:pos="8640"/>
              </w:tabs>
              <w:jc w:val="center"/>
              <w:rPr>
                <w:rFonts w:ascii="NikoshBAN" w:hAnsi="NikoshBAN" w:cs="NikoshBAN"/>
                <w:sz w:val="22"/>
                <w:szCs w:val="22"/>
              </w:rPr>
            </w:pPr>
            <w:r w:rsidRPr="00935109">
              <w:rPr>
                <w:rFonts w:ascii="NikoshBAN" w:eastAsia="Nikosh" w:hAnsi="NikoshBAN" w:cs="NikoshBAN"/>
                <w:bCs/>
                <w:sz w:val="22"/>
                <w:szCs w:val="22"/>
                <w:cs/>
                <w:lang w:bidi="bn-BD"/>
              </w:rPr>
              <w:t>২০২</w:t>
            </w:r>
            <w:r w:rsidRPr="00935109">
              <w:rPr>
                <w:rFonts w:ascii="NikoshBAN" w:eastAsia="Nikosh" w:hAnsi="NikoshBAN" w:cs="NikoshBAN"/>
                <w:bCs/>
                <w:sz w:val="22"/>
                <w:szCs w:val="22"/>
                <w:cs/>
                <w:lang w:bidi="bn-IN"/>
              </w:rPr>
              <w:t>২</w:t>
            </w:r>
            <w:r w:rsidRPr="00935109">
              <w:rPr>
                <w:rFonts w:ascii="NikoshBAN" w:eastAsia="Nikosh" w:hAnsi="NikoshBAN" w:cs="NikoshBAN"/>
                <w:bCs/>
                <w:sz w:val="22"/>
                <w:szCs w:val="22"/>
                <w:cs/>
                <w:lang w:bidi="bn-BD"/>
              </w:rPr>
              <w:t>-২</w:t>
            </w:r>
            <w:r w:rsidRPr="00935109">
              <w:rPr>
                <w:rFonts w:ascii="NikoshBAN" w:eastAsia="Nikosh" w:hAnsi="NikoshBAN" w:cs="NikoshBAN"/>
                <w:bCs/>
                <w:sz w:val="22"/>
                <w:szCs w:val="22"/>
                <w:cs/>
                <w:lang w:bidi="bn-IN"/>
              </w:rPr>
              <w:t>৩</w:t>
            </w:r>
            <w:r w:rsidRPr="00935109">
              <w:rPr>
                <w:rFonts w:ascii="NikoshBAN" w:eastAsia="Nikosh" w:hAnsi="NikoshBAN" w:cs="NikoshBAN"/>
                <w:bCs/>
                <w:sz w:val="22"/>
                <w:szCs w:val="22"/>
                <w:cs/>
                <w:lang w:bidi="bn-BD"/>
              </w:rPr>
              <w:t xml:space="preserve">      </w:t>
            </w:r>
          </w:p>
        </w:tc>
      </w:tr>
      <w:tr w:rsidR="001E7EDE" w:rsidRPr="00935109" w:rsidTr="00063EEE">
        <w:trPr>
          <w:trHeight w:val="135"/>
          <w:tblHeader/>
        </w:trPr>
        <w:tc>
          <w:tcPr>
            <w:tcW w:w="1137" w:type="dxa"/>
            <w:vMerge/>
            <w:tcBorders>
              <w:left w:val="single" w:sz="4" w:space="0" w:color="auto"/>
              <w:right w:val="single" w:sz="4" w:space="0" w:color="auto"/>
            </w:tcBorders>
            <w:shd w:val="clear" w:color="auto" w:fill="auto"/>
          </w:tcPr>
          <w:p w:rsidR="001E7EDE" w:rsidRPr="00935109" w:rsidRDefault="001E7EDE" w:rsidP="00063EEE">
            <w:pPr>
              <w:autoSpaceDE w:val="0"/>
              <w:autoSpaceDN w:val="0"/>
              <w:jc w:val="right"/>
              <w:rPr>
                <w:rFonts w:ascii="NikoshBAN" w:hAnsi="NikoshBAN" w:cs="NikoshBAN"/>
                <w:sz w:val="22"/>
                <w:szCs w:val="22"/>
              </w:rPr>
            </w:pPr>
          </w:p>
        </w:tc>
        <w:tc>
          <w:tcPr>
            <w:tcW w:w="1137" w:type="dxa"/>
            <w:vMerge/>
            <w:tcBorders>
              <w:left w:val="single" w:sz="4" w:space="0" w:color="auto"/>
              <w:right w:val="single" w:sz="4" w:space="0" w:color="auto"/>
            </w:tcBorders>
            <w:shd w:val="clear" w:color="auto" w:fill="auto"/>
          </w:tcPr>
          <w:p w:rsidR="001E7EDE" w:rsidRPr="00935109" w:rsidRDefault="001E7EDE" w:rsidP="00063EEE">
            <w:pPr>
              <w:autoSpaceDE w:val="0"/>
              <w:autoSpaceDN w:val="0"/>
              <w:jc w:val="right"/>
              <w:rPr>
                <w:rFonts w:ascii="NikoshBAN" w:hAnsi="NikoshBAN" w:cs="NikoshBAN"/>
                <w:sz w:val="22"/>
                <w:szCs w:val="22"/>
              </w:rPr>
            </w:pPr>
          </w:p>
        </w:tc>
        <w:tc>
          <w:tcPr>
            <w:tcW w:w="1320" w:type="dxa"/>
            <w:vMerge/>
            <w:tcBorders>
              <w:top w:val="single" w:sz="4" w:space="0" w:color="auto"/>
              <w:left w:val="single" w:sz="4" w:space="0" w:color="auto"/>
            </w:tcBorders>
            <w:shd w:val="clear" w:color="auto" w:fill="auto"/>
          </w:tcPr>
          <w:p w:rsidR="001E7EDE" w:rsidRPr="00935109" w:rsidRDefault="001E7EDE" w:rsidP="00063EEE">
            <w:pPr>
              <w:autoSpaceDE w:val="0"/>
              <w:autoSpaceDN w:val="0"/>
              <w:rPr>
                <w:rFonts w:ascii="NikoshBAN" w:hAnsi="NikoshBAN" w:cs="NikoshBAN"/>
                <w:sz w:val="22"/>
                <w:szCs w:val="22"/>
              </w:rPr>
            </w:pPr>
          </w:p>
        </w:tc>
        <w:tc>
          <w:tcPr>
            <w:tcW w:w="1214" w:type="dxa"/>
            <w:vMerge/>
            <w:tcBorders>
              <w:top w:val="single" w:sz="4" w:space="0" w:color="auto"/>
              <w:right w:val="single" w:sz="4" w:space="0" w:color="auto"/>
            </w:tcBorders>
            <w:shd w:val="clear" w:color="auto" w:fill="auto"/>
            <w:vAlign w:val="center"/>
          </w:tcPr>
          <w:p w:rsidR="001E7EDE" w:rsidRPr="00935109" w:rsidRDefault="001E7EDE" w:rsidP="00063EEE">
            <w:pPr>
              <w:autoSpaceDE w:val="0"/>
              <w:autoSpaceDN w:val="0"/>
              <w:jc w:val="center"/>
              <w:rPr>
                <w:rFonts w:ascii="NikoshBAN" w:hAnsi="NikoshBAN" w:cs="NikoshBAN"/>
                <w:sz w:val="22"/>
                <w:szCs w:val="22"/>
              </w:rPr>
            </w:pPr>
          </w:p>
        </w:tc>
        <w:tc>
          <w:tcPr>
            <w:tcW w:w="660" w:type="dxa"/>
            <w:vMerge/>
            <w:tcBorders>
              <w:left w:val="single" w:sz="4" w:space="0" w:color="auto"/>
              <w:right w:val="single" w:sz="4" w:space="0" w:color="auto"/>
            </w:tcBorders>
          </w:tcPr>
          <w:p w:rsidR="001E7EDE" w:rsidRPr="00935109" w:rsidRDefault="001E7EDE" w:rsidP="00063EEE">
            <w:pPr>
              <w:autoSpaceDE w:val="0"/>
              <w:autoSpaceDN w:val="0"/>
              <w:rPr>
                <w:rFonts w:ascii="NikoshBAN" w:hAnsi="NikoshBAN" w:cs="NikoshBAN"/>
                <w:sz w:val="22"/>
                <w:szCs w:val="22"/>
              </w:rPr>
            </w:pPr>
          </w:p>
        </w:tc>
        <w:tc>
          <w:tcPr>
            <w:tcW w:w="660" w:type="dxa"/>
            <w:vMerge/>
            <w:tcBorders>
              <w:top w:val="single" w:sz="4" w:space="0" w:color="auto"/>
              <w:left w:val="single" w:sz="4" w:space="0" w:color="auto"/>
            </w:tcBorders>
            <w:shd w:val="clear" w:color="auto" w:fill="auto"/>
            <w:vAlign w:val="center"/>
          </w:tcPr>
          <w:p w:rsidR="001E7EDE" w:rsidRPr="00935109" w:rsidRDefault="001E7EDE" w:rsidP="00063EEE">
            <w:pPr>
              <w:autoSpaceDE w:val="0"/>
              <w:autoSpaceDN w:val="0"/>
              <w:rPr>
                <w:rFonts w:ascii="NikoshBAN" w:hAnsi="NikoshBAN" w:cs="NikoshBAN"/>
                <w:sz w:val="22"/>
                <w:szCs w:val="22"/>
              </w:rPr>
            </w:pPr>
          </w:p>
        </w:tc>
        <w:tc>
          <w:tcPr>
            <w:tcW w:w="1093" w:type="dxa"/>
            <w:vMerge/>
            <w:tcBorders>
              <w:top w:val="single" w:sz="4" w:space="0" w:color="auto"/>
              <w:right w:val="single" w:sz="4" w:space="0" w:color="auto"/>
            </w:tcBorders>
            <w:shd w:val="clear" w:color="auto" w:fill="auto"/>
            <w:vAlign w:val="center"/>
          </w:tcPr>
          <w:p w:rsidR="001E7EDE" w:rsidRPr="00935109" w:rsidRDefault="001E7EDE" w:rsidP="00063EEE">
            <w:pPr>
              <w:autoSpaceDE w:val="0"/>
              <w:autoSpaceDN w:val="0"/>
              <w:rPr>
                <w:rFonts w:ascii="NikoshBAN" w:hAnsi="NikoshBAN" w:cs="NikoshBAN"/>
                <w:sz w:val="22"/>
                <w:szCs w:val="22"/>
              </w:rPr>
            </w:pPr>
          </w:p>
        </w:tc>
        <w:tc>
          <w:tcPr>
            <w:tcW w:w="914" w:type="dxa"/>
            <w:vMerge w:val="restart"/>
            <w:tcBorders>
              <w:left w:val="single" w:sz="4" w:space="0" w:color="auto"/>
              <w:right w:val="single" w:sz="4" w:space="0" w:color="auto"/>
            </w:tcBorders>
            <w:shd w:val="clear" w:color="auto" w:fill="auto"/>
            <w:vAlign w:val="center"/>
          </w:tcPr>
          <w:p w:rsidR="001E7EDE" w:rsidRPr="00935109" w:rsidRDefault="001E7EDE" w:rsidP="00063EEE">
            <w:pPr>
              <w:autoSpaceDE w:val="0"/>
              <w:autoSpaceDN w:val="0"/>
              <w:jc w:val="center"/>
              <w:rPr>
                <w:rFonts w:ascii="NikoshBAN" w:hAnsi="NikoshBAN" w:cs="NikoshBAN"/>
                <w:sz w:val="22"/>
                <w:szCs w:val="22"/>
                <w:lang w:bidi="bn-IN"/>
              </w:rPr>
            </w:pPr>
            <w:r w:rsidRPr="00935109">
              <w:rPr>
                <w:rFonts w:ascii="NikoshBAN" w:eastAsia="Nikosh" w:hAnsi="NikoshBAN" w:cs="NikoshBAN"/>
                <w:bCs/>
                <w:sz w:val="22"/>
                <w:szCs w:val="22"/>
                <w:cs/>
                <w:lang w:bidi="bn-BD"/>
              </w:rPr>
              <w:t>২০১</w:t>
            </w:r>
            <w:r w:rsidRPr="00935109">
              <w:rPr>
                <w:rFonts w:ascii="NikoshBAN" w:eastAsia="Nikosh" w:hAnsi="NikoshBAN" w:cs="NikoshBAN"/>
                <w:bCs/>
                <w:sz w:val="22"/>
                <w:szCs w:val="22"/>
                <w:cs/>
                <w:lang w:bidi="bn-IN"/>
              </w:rPr>
              <w:t>৮</w:t>
            </w:r>
            <w:r w:rsidRPr="00935109">
              <w:rPr>
                <w:rFonts w:ascii="NikoshBAN" w:eastAsia="Nikosh" w:hAnsi="NikoshBAN" w:cs="NikoshBAN"/>
                <w:bCs/>
                <w:sz w:val="22"/>
                <w:szCs w:val="22"/>
                <w:cs/>
                <w:lang w:bidi="bn-BD"/>
              </w:rPr>
              <w:t>-১</w:t>
            </w:r>
            <w:r w:rsidRPr="00935109">
              <w:rPr>
                <w:rFonts w:ascii="NikoshBAN" w:eastAsia="Nikosh" w:hAnsi="NikoshBAN" w:cs="NikoshBAN"/>
                <w:bCs/>
                <w:sz w:val="22"/>
                <w:szCs w:val="22"/>
                <w:cs/>
                <w:lang w:bidi="bn-IN"/>
              </w:rPr>
              <w:t>৯</w:t>
            </w:r>
          </w:p>
        </w:tc>
        <w:tc>
          <w:tcPr>
            <w:tcW w:w="952" w:type="dxa"/>
            <w:vMerge w:val="restart"/>
            <w:tcBorders>
              <w:left w:val="single" w:sz="4" w:space="0" w:color="auto"/>
              <w:right w:val="single" w:sz="4" w:space="0" w:color="auto"/>
            </w:tcBorders>
            <w:shd w:val="clear" w:color="auto" w:fill="auto"/>
            <w:vAlign w:val="center"/>
          </w:tcPr>
          <w:p w:rsidR="001E7EDE" w:rsidRPr="00935109" w:rsidRDefault="001E7EDE" w:rsidP="00063EEE">
            <w:pPr>
              <w:tabs>
                <w:tab w:val="center" w:pos="4320"/>
                <w:tab w:val="right" w:pos="8640"/>
              </w:tabs>
              <w:jc w:val="center"/>
              <w:rPr>
                <w:rFonts w:ascii="NikoshBAN" w:hAnsi="NikoshBAN" w:cs="NikoshBAN"/>
                <w:sz w:val="22"/>
                <w:szCs w:val="22"/>
                <w:lang w:bidi="bn-IN"/>
              </w:rPr>
            </w:pPr>
            <w:r w:rsidRPr="00935109">
              <w:rPr>
                <w:rFonts w:ascii="NikoshBAN" w:eastAsia="Nikosh" w:hAnsi="NikoshBAN" w:cs="NikoshBAN"/>
                <w:bCs/>
                <w:sz w:val="22"/>
                <w:szCs w:val="22"/>
                <w:cs/>
                <w:lang w:bidi="bn-BD"/>
              </w:rPr>
              <w:t>২০১</w:t>
            </w:r>
            <w:r w:rsidRPr="00935109">
              <w:rPr>
                <w:rFonts w:ascii="NikoshBAN" w:eastAsia="Nikosh" w:hAnsi="NikoshBAN" w:cs="NikoshBAN"/>
                <w:bCs/>
                <w:sz w:val="22"/>
                <w:szCs w:val="22"/>
                <w:cs/>
                <w:lang w:bidi="bn-IN"/>
              </w:rPr>
              <w:t>৯</w:t>
            </w:r>
            <w:r w:rsidRPr="00935109">
              <w:rPr>
                <w:rFonts w:ascii="NikoshBAN" w:eastAsia="Nikosh" w:hAnsi="NikoshBAN" w:cs="NikoshBAN"/>
                <w:bCs/>
                <w:sz w:val="22"/>
                <w:szCs w:val="22"/>
                <w:cs/>
                <w:lang w:bidi="bn-BD"/>
              </w:rPr>
              <w:t>-২০</w:t>
            </w:r>
          </w:p>
        </w:tc>
        <w:tc>
          <w:tcPr>
            <w:tcW w:w="927" w:type="dxa"/>
            <w:tcBorders>
              <w:top w:val="single" w:sz="4" w:space="0" w:color="auto"/>
              <w:left w:val="single" w:sz="4" w:space="0" w:color="auto"/>
            </w:tcBorders>
            <w:shd w:val="clear" w:color="auto" w:fill="auto"/>
          </w:tcPr>
          <w:p w:rsidR="001E7EDE" w:rsidRPr="00935109" w:rsidRDefault="001E7EDE" w:rsidP="00063EEE">
            <w:pPr>
              <w:tabs>
                <w:tab w:val="center" w:pos="4320"/>
                <w:tab w:val="right" w:pos="8640"/>
              </w:tabs>
              <w:jc w:val="center"/>
              <w:rPr>
                <w:rFonts w:ascii="NikoshBAN" w:hAnsi="NikoshBAN" w:cs="NikoshBAN"/>
                <w:sz w:val="19"/>
                <w:szCs w:val="19"/>
                <w:lang w:bidi="bn-IN"/>
              </w:rPr>
            </w:pPr>
            <w:r w:rsidRPr="00935109">
              <w:rPr>
                <w:rFonts w:ascii="NikoshBAN" w:hAnsi="NikoshBAN" w:cs="NikoshBAN"/>
                <w:sz w:val="19"/>
                <w:szCs w:val="19"/>
                <w:cs/>
                <w:lang w:bidi="bn-IN"/>
              </w:rPr>
              <w:t>অসাধারণ</w:t>
            </w:r>
          </w:p>
        </w:tc>
        <w:tc>
          <w:tcPr>
            <w:tcW w:w="876" w:type="dxa"/>
            <w:tcBorders>
              <w:top w:val="single" w:sz="4" w:space="0" w:color="auto"/>
            </w:tcBorders>
            <w:shd w:val="clear" w:color="auto" w:fill="auto"/>
          </w:tcPr>
          <w:p w:rsidR="001E7EDE" w:rsidRPr="00935109" w:rsidRDefault="001E7EDE" w:rsidP="00063EEE">
            <w:pPr>
              <w:tabs>
                <w:tab w:val="center" w:pos="4320"/>
                <w:tab w:val="right" w:pos="8640"/>
              </w:tabs>
              <w:jc w:val="center"/>
              <w:rPr>
                <w:rFonts w:ascii="NikoshBAN" w:hAnsi="NikoshBAN" w:cs="NikoshBAN"/>
                <w:sz w:val="19"/>
                <w:szCs w:val="19"/>
                <w:lang w:bidi="bn-IN"/>
              </w:rPr>
            </w:pPr>
            <w:r w:rsidRPr="00935109">
              <w:rPr>
                <w:rFonts w:ascii="NikoshBAN" w:hAnsi="NikoshBAN" w:cs="NikoshBAN"/>
                <w:sz w:val="19"/>
                <w:szCs w:val="19"/>
                <w:cs/>
                <w:lang w:bidi="bn-IN"/>
              </w:rPr>
              <w:t>অতি উত্তম</w:t>
            </w:r>
          </w:p>
        </w:tc>
        <w:tc>
          <w:tcPr>
            <w:tcW w:w="810" w:type="dxa"/>
            <w:gridSpan w:val="2"/>
            <w:tcBorders>
              <w:top w:val="single" w:sz="4" w:space="0" w:color="auto"/>
            </w:tcBorders>
            <w:shd w:val="clear" w:color="auto" w:fill="auto"/>
          </w:tcPr>
          <w:p w:rsidR="001E7EDE" w:rsidRPr="00935109" w:rsidRDefault="001E7EDE" w:rsidP="00063EEE">
            <w:pPr>
              <w:tabs>
                <w:tab w:val="center" w:pos="4320"/>
                <w:tab w:val="right" w:pos="8640"/>
              </w:tabs>
              <w:jc w:val="center"/>
              <w:rPr>
                <w:rFonts w:ascii="NikoshBAN" w:hAnsi="NikoshBAN" w:cs="NikoshBAN"/>
                <w:sz w:val="19"/>
                <w:szCs w:val="19"/>
                <w:lang w:bidi="bn-IN"/>
              </w:rPr>
            </w:pPr>
            <w:r w:rsidRPr="00935109">
              <w:rPr>
                <w:rFonts w:ascii="NikoshBAN" w:hAnsi="NikoshBAN" w:cs="NikoshBAN"/>
                <w:sz w:val="19"/>
                <w:szCs w:val="19"/>
                <w:cs/>
                <w:lang w:bidi="bn-IN"/>
              </w:rPr>
              <w:t>উত্তম</w:t>
            </w:r>
          </w:p>
        </w:tc>
        <w:tc>
          <w:tcPr>
            <w:tcW w:w="952" w:type="dxa"/>
            <w:tcBorders>
              <w:top w:val="single" w:sz="4" w:space="0" w:color="auto"/>
            </w:tcBorders>
            <w:shd w:val="clear" w:color="auto" w:fill="auto"/>
          </w:tcPr>
          <w:p w:rsidR="001E7EDE" w:rsidRPr="00935109" w:rsidRDefault="001E7EDE" w:rsidP="00063EEE">
            <w:pPr>
              <w:tabs>
                <w:tab w:val="center" w:pos="4320"/>
                <w:tab w:val="right" w:pos="8640"/>
              </w:tabs>
              <w:jc w:val="center"/>
              <w:rPr>
                <w:rFonts w:ascii="NikoshBAN" w:hAnsi="NikoshBAN" w:cs="NikoshBAN"/>
                <w:sz w:val="19"/>
                <w:szCs w:val="19"/>
                <w:lang w:bidi="bn-IN"/>
              </w:rPr>
            </w:pPr>
            <w:r w:rsidRPr="00935109">
              <w:rPr>
                <w:rFonts w:ascii="NikoshBAN" w:hAnsi="NikoshBAN" w:cs="NikoshBAN"/>
                <w:sz w:val="19"/>
                <w:szCs w:val="19"/>
                <w:cs/>
                <w:lang w:bidi="bn-IN"/>
              </w:rPr>
              <w:t>চলতি মান</w:t>
            </w:r>
          </w:p>
        </w:tc>
        <w:tc>
          <w:tcPr>
            <w:tcW w:w="992" w:type="dxa"/>
            <w:tcBorders>
              <w:top w:val="single" w:sz="4" w:space="0" w:color="auto"/>
              <w:right w:val="single" w:sz="4" w:space="0" w:color="auto"/>
            </w:tcBorders>
            <w:shd w:val="clear" w:color="auto" w:fill="auto"/>
          </w:tcPr>
          <w:p w:rsidR="001E7EDE" w:rsidRPr="00935109" w:rsidRDefault="001E7EDE" w:rsidP="00063EEE">
            <w:pPr>
              <w:tabs>
                <w:tab w:val="center" w:pos="4320"/>
                <w:tab w:val="right" w:pos="8640"/>
              </w:tabs>
              <w:jc w:val="center"/>
              <w:rPr>
                <w:rFonts w:ascii="NikoshBAN" w:hAnsi="NikoshBAN" w:cs="NikoshBAN"/>
                <w:sz w:val="19"/>
                <w:szCs w:val="19"/>
              </w:rPr>
            </w:pPr>
            <w:r w:rsidRPr="00935109">
              <w:rPr>
                <w:rFonts w:ascii="NikoshBAN" w:hAnsi="NikoshBAN" w:cs="NikoshBAN"/>
                <w:sz w:val="19"/>
                <w:szCs w:val="19"/>
                <w:cs/>
                <w:lang w:bidi="bn-IN"/>
              </w:rPr>
              <w:t>চলতি মানের নিম্নে</w:t>
            </w:r>
          </w:p>
        </w:tc>
        <w:tc>
          <w:tcPr>
            <w:tcW w:w="1150" w:type="dxa"/>
            <w:vMerge/>
            <w:tcBorders>
              <w:left w:val="single" w:sz="4" w:space="0" w:color="auto"/>
              <w:right w:val="single" w:sz="4" w:space="0" w:color="auto"/>
            </w:tcBorders>
            <w:shd w:val="clear" w:color="auto" w:fill="auto"/>
            <w:vAlign w:val="center"/>
          </w:tcPr>
          <w:p w:rsidR="001E7EDE" w:rsidRPr="00935109" w:rsidRDefault="001E7EDE" w:rsidP="00063EEE">
            <w:pPr>
              <w:autoSpaceDE w:val="0"/>
              <w:autoSpaceDN w:val="0"/>
              <w:jc w:val="center"/>
              <w:rPr>
                <w:rFonts w:ascii="NikoshBAN" w:hAnsi="NikoshBAN" w:cs="NikoshBAN"/>
                <w:sz w:val="22"/>
                <w:szCs w:val="22"/>
              </w:rPr>
            </w:pPr>
          </w:p>
        </w:tc>
        <w:tc>
          <w:tcPr>
            <w:tcW w:w="1046" w:type="dxa"/>
            <w:gridSpan w:val="2"/>
            <w:vMerge/>
            <w:tcBorders>
              <w:left w:val="single" w:sz="4" w:space="0" w:color="auto"/>
              <w:right w:val="single" w:sz="4" w:space="0" w:color="auto"/>
            </w:tcBorders>
            <w:shd w:val="clear" w:color="auto" w:fill="auto"/>
            <w:vAlign w:val="center"/>
          </w:tcPr>
          <w:p w:rsidR="001E7EDE" w:rsidRPr="00935109" w:rsidRDefault="001E7EDE" w:rsidP="00063EEE">
            <w:pPr>
              <w:autoSpaceDE w:val="0"/>
              <w:autoSpaceDN w:val="0"/>
              <w:jc w:val="center"/>
              <w:rPr>
                <w:rFonts w:ascii="NikoshBAN" w:hAnsi="NikoshBAN" w:cs="NikoshBAN"/>
                <w:sz w:val="22"/>
                <w:szCs w:val="22"/>
              </w:rPr>
            </w:pPr>
          </w:p>
        </w:tc>
      </w:tr>
      <w:tr w:rsidR="001E7EDE" w:rsidRPr="00935109" w:rsidTr="00063EEE">
        <w:trPr>
          <w:trHeight w:val="135"/>
          <w:tblHeader/>
        </w:trPr>
        <w:tc>
          <w:tcPr>
            <w:tcW w:w="1137" w:type="dxa"/>
            <w:vMerge/>
            <w:tcBorders>
              <w:left w:val="single" w:sz="4" w:space="0" w:color="auto"/>
              <w:right w:val="single" w:sz="4" w:space="0" w:color="auto"/>
            </w:tcBorders>
            <w:shd w:val="clear" w:color="auto" w:fill="auto"/>
          </w:tcPr>
          <w:p w:rsidR="001E7EDE" w:rsidRPr="00935109" w:rsidRDefault="001E7EDE" w:rsidP="00063EEE">
            <w:pPr>
              <w:autoSpaceDE w:val="0"/>
              <w:autoSpaceDN w:val="0"/>
              <w:jc w:val="right"/>
              <w:rPr>
                <w:rFonts w:ascii="NikoshBAN" w:hAnsi="NikoshBAN" w:cs="NikoshBAN"/>
                <w:sz w:val="22"/>
                <w:szCs w:val="22"/>
              </w:rPr>
            </w:pPr>
          </w:p>
        </w:tc>
        <w:tc>
          <w:tcPr>
            <w:tcW w:w="1137" w:type="dxa"/>
            <w:vMerge/>
            <w:tcBorders>
              <w:left w:val="single" w:sz="4" w:space="0" w:color="auto"/>
              <w:right w:val="single" w:sz="4" w:space="0" w:color="auto"/>
            </w:tcBorders>
            <w:shd w:val="clear" w:color="auto" w:fill="auto"/>
          </w:tcPr>
          <w:p w:rsidR="001E7EDE" w:rsidRPr="00935109" w:rsidRDefault="001E7EDE" w:rsidP="00063EEE">
            <w:pPr>
              <w:autoSpaceDE w:val="0"/>
              <w:autoSpaceDN w:val="0"/>
              <w:jc w:val="right"/>
              <w:rPr>
                <w:rFonts w:ascii="NikoshBAN" w:hAnsi="NikoshBAN" w:cs="NikoshBAN"/>
                <w:sz w:val="22"/>
                <w:szCs w:val="22"/>
              </w:rPr>
            </w:pPr>
          </w:p>
        </w:tc>
        <w:tc>
          <w:tcPr>
            <w:tcW w:w="1320" w:type="dxa"/>
            <w:vMerge/>
            <w:tcBorders>
              <w:left w:val="single" w:sz="4" w:space="0" w:color="auto"/>
            </w:tcBorders>
            <w:shd w:val="clear" w:color="auto" w:fill="auto"/>
          </w:tcPr>
          <w:p w:rsidR="001E7EDE" w:rsidRPr="00935109" w:rsidRDefault="001E7EDE" w:rsidP="00063EEE">
            <w:pPr>
              <w:autoSpaceDE w:val="0"/>
              <w:autoSpaceDN w:val="0"/>
              <w:rPr>
                <w:rFonts w:ascii="NikoshBAN" w:hAnsi="NikoshBAN" w:cs="NikoshBAN"/>
                <w:sz w:val="22"/>
                <w:szCs w:val="22"/>
              </w:rPr>
            </w:pPr>
          </w:p>
        </w:tc>
        <w:tc>
          <w:tcPr>
            <w:tcW w:w="1214" w:type="dxa"/>
            <w:vMerge/>
            <w:tcBorders>
              <w:right w:val="single" w:sz="4" w:space="0" w:color="auto"/>
            </w:tcBorders>
            <w:shd w:val="clear" w:color="auto" w:fill="auto"/>
            <w:vAlign w:val="center"/>
          </w:tcPr>
          <w:p w:rsidR="001E7EDE" w:rsidRPr="00935109" w:rsidRDefault="001E7EDE" w:rsidP="00063EEE">
            <w:pPr>
              <w:autoSpaceDE w:val="0"/>
              <w:autoSpaceDN w:val="0"/>
              <w:jc w:val="center"/>
              <w:rPr>
                <w:rFonts w:ascii="NikoshBAN" w:hAnsi="NikoshBAN" w:cs="NikoshBAN"/>
                <w:sz w:val="22"/>
                <w:szCs w:val="22"/>
              </w:rPr>
            </w:pPr>
          </w:p>
        </w:tc>
        <w:tc>
          <w:tcPr>
            <w:tcW w:w="660" w:type="dxa"/>
            <w:vMerge/>
            <w:tcBorders>
              <w:left w:val="single" w:sz="4" w:space="0" w:color="auto"/>
              <w:right w:val="single" w:sz="4" w:space="0" w:color="auto"/>
            </w:tcBorders>
          </w:tcPr>
          <w:p w:rsidR="001E7EDE" w:rsidRPr="00935109" w:rsidRDefault="001E7EDE" w:rsidP="00063EEE">
            <w:pPr>
              <w:autoSpaceDE w:val="0"/>
              <w:autoSpaceDN w:val="0"/>
              <w:rPr>
                <w:rFonts w:ascii="NikoshBAN" w:hAnsi="NikoshBAN" w:cs="NikoshBAN"/>
                <w:sz w:val="22"/>
                <w:szCs w:val="22"/>
              </w:rPr>
            </w:pPr>
          </w:p>
        </w:tc>
        <w:tc>
          <w:tcPr>
            <w:tcW w:w="660" w:type="dxa"/>
            <w:vMerge/>
            <w:tcBorders>
              <w:left w:val="single" w:sz="4" w:space="0" w:color="auto"/>
            </w:tcBorders>
            <w:shd w:val="clear" w:color="auto" w:fill="auto"/>
            <w:vAlign w:val="center"/>
          </w:tcPr>
          <w:p w:rsidR="001E7EDE" w:rsidRPr="00935109" w:rsidRDefault="001E7EDE" w:rsidP="00063EEE">
            <w:pPr>
              <w:autoSpaceDE w:val="0"/>
              <w:autoSpaceDN w:val="0"/>
              <w:rPr>
                <w:rFonts w:ascii="NikoshBAN" w:hAnsi="NikoshBAN" w:cs="NikoshBAN"/>
                <w:sz w:val="22"/>
                <w:szCs w:val="22"/>
              </w:rPr>
            </w:pPr>
          </w:p>
        </w:tc>
        <w:tc>
          <w:tcPr>
            <w:tcW w:w="1093" w:type="dxa"/>
            <w:vMerge/>
            <w:tcBorders>
              <w:right w:val="single" w:sz="4" w:space="0" w:color="auto"/>
            </w:tcBorders>
            <w:shd w:val="clear" w:color="auto" w:fill="auto"/>
            <w:vAlign w:val="center"/>
          </w:tcPr>
          <w:p w:rsidR="001E7EDE" w:rsidRPr="00935109" w:rsidRDefault="001E7EDE" w:rsidP="00063EEE">
            <w:pPr>
              <w:autoSpaceDE w:val="0"/>
              <w:autoSpaceDN w:val="0"/>
              <w:rPr>
                <w:rFonts w:ascii="NikoshBAN" w:hAnsi="NikoshBAN" w:cs="NikoshBAN"/>
                <w:sz w:val="22"/>
                <w:szCs w:val="22"/>
              </w:rPr>
            </w:pPr>
          </w:p>
        </w:tc>
        <w:tc>
          <w:tcPr>
            <w:tcW w:w="914" w:type="dxa"/>
            <w:vMerge/>
            <w:tcBorders>
              <w:left w:val="single" w:sz="4" w:space="0" w:color="auto"/>
              <w:right w:val="single" w:sz="4" w:space="0" w:color="auto"/>
            </w:tcBorders>
            <w:shd w:val="clear" w:color="auto" w:fill="auto"/>
            <w:vAlign w:val="center"/>
          </w:tcPr>
          <w:p w:rsidR="001E7EDE" w:rsidRPr="00935109" w:rsidRDefault="001E7EDE" w:rsidP="00063EEE">
            <w:pPr>
              <w:autoSpaceDE w:val="0"/>
              <w:autoSpaceDN w:val="0"/>
              <w:jc w:val="center"/>
              <w:rPr>
                <w:rFonts w:ascii="NikoshBAN" w:hAnsi="NikoshBAN" w:cs="NikoshBAN"/>
                <w:sz w:val="22"/>
                <w:szCs w:val="22"/>
              </w:rPr>
            </w:pPr>
          </w:p>
        </w:tc>
        <w:tc>
          <w:tcPr>
            <w:tcW w:w="952" w:type="dxa"/>
            <w:vMerge/>
            <w:tcBorders>
              <w:left w:val="single" w:sz="4" w:space="0" w:color="auto"/>
              <w:right w:val="single" w:sz="4" w:space="0" w:color="auto"/>
            </w:tcBorders>
            <w:shd w:val="clear" w:color="auto" w:fill="auto"/>
            <w:vAlign w:val="center"/>
          </w:tcPr>
          <w:p w:rsidR="001E7EDE" w:rsidRPr="00935109" w:rsidRDefault="001E7EDE" w:rsidP="00063EEE">
            <w:pPr>
              <w:autoSpaceDE w:val="0"/>
              <w:autoSpaceDN w:val="0"/>
              <w:jc w:val="center"/>
              <w:rPr>
                <w:rFonts w:ascii="NikoshBAN" w:hAnsi="NikoshBAN" w:cs="NikoshBAN"/>
                <w:sz w:val="22"/>
                <w:szCs w:val="22"/>
              </w:rPr>
            </w:pPr>
          </w:p>
        </w:tc>
        <w:tc>
          <w:tcPr>
            <w:tcW w:w="927" w:type="dxa"/>
            <w:tcBorders>
              <w:left w:val="single" w:sz="4" w:space="0" w:color="auto"/>
            </w:tcBorders>
            <w:shd w:val="clear" w:color="auto" w:fill="auto"/>
          </w:tcPr>
          <w:p w:rsidR="001E7EDE" w:rsidRPr="00935109" w:rsidRDefault="001E7EDE" w:rsidP="00063EEE">
            <w:pPr>
              <w:tabs>
                <w:tab w:val="center" w:pos="4320"/>
                <w:tab w:val="right" w:pos="8640"/>
              </w:tabs>
              <w:jc w:val="center"/>
              <w:rPr>
                <w:rFonts w:ascii="NikoshBAN" w:hAnsi="NikoshBAN" w:cs="NikoshBAN"/>
                <w:sz w:val="22"/>
                <w:szCs w:val="22"/>
              </w:rPr>
            </w:pPr>
            <w:r w:rsidRPr="00935109">
              <w:rPr>
                <w:rFonts w:ascii="NikoshBAN" w:hAnsi="NikoshBAN" w:cs="NikoshBAN"/>
                <w:sz w:val="22"/>
                <w:szCs w:val="22"/>
                <w:cs/>
                <w:lang w:bidi="bn-IN"/>
              </w:rPr>
              <w:t>১০০</w:t>
            </w:r>
            <w:r w:rsidRPr="00935109">
              <w:rPr>
                <w:rFonts w:ascii="NikoshBAN" w:hAnsi="NikoshBAN" w:cs="NikoshBAN"/>
                <w:sz w:val="22"/>
                <w:szCs w:val="22"/>
                <w:rtl/>
                <w:cs/>
              </w:rPr>
              <w:t>%</w:t>
            </w:r>
          </w:p>
        </w:tc>
        <w:tc>
          <w:tcPr>
            <w:tcW w:w="876" w:type="dxa"/>
            <w:shd w:val="clear" w:color="auto" w:fill="auto"/>
          </w:tcPr>
          <w:p w:rsidR="001E7EDE" w:rsidRPr="00935109" w:rsidRDefault="001E7EDE" w:rsidP="00063EEE">
            <w:pPr>
              <w:tabs>
                <w:tab w:val="center" w:pos="4320"/>
                <w:tab w:val="right" w:pos="8640"/>
              </w:tabs>
              <w:jc w:val="center"/>
              <w:rPr>
                <w:rFonts w:ascii="NikoshBAN" w:hAnsi="NikoshBAN" w:cs="NikoshBAN"/>
                <w:sz w:val="22"/>
                <w:szCs w:val="22"/>
              </w:rPr>
            </w:pPr>
            <w:r w:rsidRPr="00935109">
              <w:rPr>
                <w:rFonts w:ascii="NikoshBAN" w:hAnsi="NikoshBAN" w:cs="NikoshBAN"/>
                <w:sz w:val="22"/>
                <w:szCs w:val="22"/>
                <w:cs/>
                <w:lang w:bidi="bn-IN"/>
              </w:rPr>
              <w:t>৯০</w:t>
            </w:r>
            <w:r w:rsidRPr="00935109">
              <w:rPr>
                <w:rFonts w:ascii="NikoshBAN" w:hAnsi="NikoshBAN" w:cs="NikoshBAN"/>
                <w:sz w:val="22"/>
                <w:szCs w:val="22"/>
                <w:rtl/>
                <w:cs/>
              </w:rPr>
              <w:t>%</w:t>
            </w:r>
          </w:p>
        </w:tc>
        <w:tc>
          <w:tcPr>
            <w:tcW w:w="810" w:type="dxa"/>
            <w:gridSpan w:val="2"/>
            <w:shd w:val="clear" w:color="auto" w:fill="auto"/>
          </w:tcPr>
          <w:p w:rsidR="001E7EDE" w:rsidRPr="00935109" w:rsidRDefault="001E7EDE" w:rsidP="00063EEE">
            <w:pPr>
              <w:tabs>
                <w:tab w:val="center" w:pos="4320"/>
                <w:tab w:val="right" w:pos="8640"/>
              </w:tabs>
              <w:jc w:val="center"/>
              <w:rPr>
                <w:rFonts w:ascii="NikoshBAN" w:hAnsi="NikoshBAN" w:cs="NikoshBAN"/>
                <w:sz w:val="22"/>
                <w:szCs w:val="22"/>
              </w:rPr>
            </w:pPr>
            <w:r w:rsidRPr="00935109">
              <w:rPr>
                <w:rFonts w:ascii="NikoshBAN" w:hAnsi="NikoshBAN" w:cs="NikoshBAN"/>
                <w:sz w:val="22"/>
                <w:szCs w:val="22"/>
                <w:cs/>
                <w:lang w:bidi="bn-IN"/>
              </w:rPr>
              <w:t>৮০</w:t>
            </w:r>
            <w:r w:rsidRPr="00935109">
              <w:rPr>
                <w:rFonts w:ascii="NikoshBAN" w:hAnsi="NikoshBAN" w:cs="NikoshBAN"/>
                <w:sz w:val="22"/>
                <w:szCs w:val="22"/>
                <w:rtl/>
                <w:cs/>
              </w:rPr>
              <w:t>%</w:t>
            </w:r>
          </w:p>
        </w:tc>
        <w:tc>
          <w:tcPr>
            <w:tcW w:w="952" w:type="dxa"/>
            <w:shd w:val="clear" w:color="auto" w:fill="auto"/>
          </w:tcPr>
          <w:p w:rsidR="001E7EDE" w:rsidRPr="00935109" w:rsidRDefault="001E7EDE" w:rsidP="00063EEE">
            <w:pPr>
              <w:tabs>
                <w:tab w:val="center" w:pos="4320"/>
                <w:tab w:val="right" w:pos="8640"/>
              </w:tabs>
              <w:jc w:val="center"/>
              <w:rPr>
                <w:rFonts w:ascii="NikoshBAN" w:hAnsi="NikoshBAN" w:cs="NikoshBAN"/>
                <w:sz w:val="22"/>
                <w:szCs w:val="22"/>
              </w:rPr>
            </w:pPr>
            <w:r w:rsidRPr="00935109">
              <w:rPr>
                <w:rFonts w:ascii="NikoshBAN" w:hAnsi="NikoshBAN" w:cs="NikoshBAN"/>
                <w:sz w:val="22"/>
                <w:szCs w:val="22"/>
                <w:cs/>
                <w:lang w:bidi="bn-IN"/>
              </w:rPr>
              <w:t>৭০</w:t>
            </w:r>
            <w:r w:rsidRPr="00935109">
              <w:rPr>
                <w:rFonts w:ascii="NikoshBAN" w:hAnsi="NikoshBAN" w:cs="NikoshBAN"/>
                <w:sz w:val="22"/>
                <w:szCs w:val="22"/>
                <w:rtl/>
                <w:cs/>
              </w:rPr>
              <w:t>%</w:t>
            </w:r>
          </w:p>
        </w:tc>
        <w:tc>
          <w:tcPr>
            <w:tcW w:w="992" w:type="dxa"/>
            <w:tcBorders>
              <w:right w:val="single" w:sz="4" w:space="0" w:color="auto"/>
            </w:tcBorders>
            <w:shd w:val="clear" w:color="auto" w:fill="auto"/>
          </w:tcPr>
          <w:p w:rsidR="001E7EDE" w:rsidRPr="00935109" w:rsidRDefault="001E7EDE" w:rsidP="00063EEE">
            <w:pPr>
              <w:tabs>
                <w:tab w:val="center" w:pos="4320"/>
                <w:tab w:val="right" w:pos="8640"/>
              </w:tabs>
              <w:jc w:val="center"/>
              <w:rPr>
                <w:rFonts w:ascii="NikoshBAN" w:hAnsi="NikoshBAN" w:cs="NikoshBAN"/>
                <w:sz w:val="22"/>
                <w:szCs w:val="22"/>
              </w:rPr>
            </w:pPr>
            <w:r w:rsidRPr="00935109">
              <w:rPr>
                <w:rFonts w:ascii="NikoshBAN" w:hAnsi="NikoshBAN" w:cs="NikoshBAN"/>
                <w:sz w:val="22"/>
                <w:szCs w:val="22"/>
                <w:cs/>
                <w:lang w:bidi="bn-IN"/>
              </w:rPr>
              <w:t>৬০</w:t>
            </w:r>
            <w:r w:rsidRPr="00935109">
              <w:rPr>
                <w:rFonts w:ascii="NikoshBAN" w:hAnsi="NikoshBAN" w:cs="NikoshBAN"/>
                <w:sz w:val="22"/>
                <w:szCs w:val="22"/>
                <w:rtl/>
                <w:cs/>
              </w:rPr>
              <w:t>%</w:t>
            </w:r>
          </w:p>
        </w:tc>
        <w:tc>
          <w:tcPr>
            <w:tcW w:w="1150" w:type="dxa"/>
            <w:vMerge/>
            <w:tcBorders>
              <w:left w:val="single" w:sz="4" w:space="0" w:color="auto"/>
              <w:right w:val="single" w:sz="4" w:space="0" w:color="auto"/>
            </w:tcBorders>
            <w:shd w:val="clear" w:color="auto" w:fill="auto"/>
          </w:tcPr>
          <w:p w:rsidR="001E7EDE" w:rsidRPr="00935109" w:rsidRDefault="001E7EDE" w:rsidP="00063EEE">
            <w:pPr>
              <w:autoSpaceDE w:val="0"/>
              <w:autoSpaceDN w:val="0"/>
              <w:jc w:val="center"/>
              <w:rPr>
                <w:rFonts w:ascii="NikoshBAN" w:hAnsi="NikoshBAN" w:cs="NikoshBAN"/>
                <w:sz w:val="22"/>
                <w:szCs w:val="22"/>
              </w:rPr>
            </w:pPr>
          </w:p>
        </w:tc>
        <w:tc>
          <w:tcPr>
            <w:tcW w:w="1046" w:type="dxa"/>
            <w:gridSpan w:val="2"/>
            <w:vMerge/>
            <w:tcBorders>
              <w:left w:val="single" w:sz="4" w:space="0" w:color="auto"/>
              <w:right w:val="single" w:sz="4" w:space="0" w:color="auto"/>
            </w:tcBorders>
            <w:shd w:val="clear" w:color="auto" w:fill="auto"/>
          </w:tcPr>
          <w:p w:rsidR="001E7EDE" w:rsidRPr="00935109" w:rsidRDefault="001E7EDE" w:rsidP="00063EEE">
            <w:pPr>
              <w:autoSpaceDE w:val="0"/>
              <w:autoSpaceDN w:val="0"/>
              <w:jc w:val="center"/>
              <w:rPr>
                <w:rFonts w:ascii="NikoshBAN" w:hAnsi="NikoshBAN" w:cs="NikoshBAN"/>
                <w:sz w:val="22"/>
                <w:szCs w:val="22"/>
              </w:rPr>
            </w:pPr>
          </w:p>
        </w:tc>
      </w:tr>
      <w:tr w:rsidR="001E7EDE" w:rsidRPr="00F67FE5" w:rsidTr="00063EEE">
        <w:trPr>
          <w:trHeight w:val="135"/>
          <w:tblHeader/>
        </w:trPr>
        <w:tc>
          <w:tcPr>
            <w:tcW w:w="1137" w:type="dxa"/>
            <w:tcBorders>
              <w:left w:val="single" w:sz="4" w:space="0" w:color="auto"/>
              <w:right w:val="single" w:sz="4" w:space="0" w:color="auto"/>
            </w:tcBorders>
            <w:shd w:val="clear" w:color="auto" w:fill="auto"/>
          </w:tcPr>
          <w:p w:rsidR="001E7EDE" w:rsidRPr="00F67FE5" w:rsidRDefault="001E7EDE" w:rsidP="00063EEE">
            <w:pPr>
              <w:autoSpaceDE w:val="0"/>
              <w:autoSpaceDN w:val="0"/>
              <w:jc w:val="center"/>
              <w:rPr>
                <w:rFonts w:ascii="NikoshBAN" w:hAnsi="NikoshBAN" w:cs="NikoshBAN"/>
                <w:sz w:val="18"/>
                <w:szCs w:val="18"/>
              </w:rPr>
            </w:pPr>
            <w:r w:rsidRPr="00F67FE5">
              <w:rPr>
                <w:rFonts w:ascii="NikoshBAN" w:hAnsi="NikoshBAN" w:cs="NikoshBAN"/>
                <w:sz w:val="18"/>
                <w:szCs w:val="18"/>
              </w:rPr>
              <w:t>১</w:t>
            </w:r>
          </w:p>
        </w:tc>
        <w:tc>
          <w:tcPr>
            <w:tcW w:w="1137" w:type="dxa"/>
            <w:tcBorders>
              <w:left w:val="single" w:sz="4" w:space="0" w:color="auto"/>
              <w:right w:val="single" w:sz="4" w:space="0" w:color="auto"/>
            </w:tcBorders>
            <w:shd w:val="clear" w:color="auto" w:fill="auto"/>
          </w:tcPr>
          <w:p w:rsidR="001E7EDE" w:rsidRPr="00F67FE5" w:rsidRDefault="001E7EDE" w:rsidP="00063EEE">
            <w:pPr>
              <w:autoSpaceDE w:val="0"/>
              <w:autoSpaceDN w:val="0"/>
              <w:jc w:val="center"/>
              <w:rPr>
                <w:rFonts w:ascii="NikoshBAN" w:hAnsi="NikoshBAN" w:cs="NikoshBAN"/>
                <w:sz w:val="18"/>
                <w:szCs w:val="18"/>
              </w:rPr>
            </w:pPr>
            <w:r w:rsidRPr="00F67FE5">
              <w:rPr>
                <w:rFonts w:ascii="NikoshBAN" w:hAnsi="NikoshBAN" w:cs="NikoshBAN"/>
                <w:sz w:val="18"/>
                <w:szCs w:val="18"/>
              </w:rPr>
              <w:t>২</w:t>
            </w:r>
          </w:p>
        </w:tc>
        <w:tc>
          <w:tcPr>
            <w:tcW w:w="1320" w:type="dxa"/>
            <w:tcBorders>
              <w:left w:val="single" w:sz="4" w:space="0" w:color="auto"/>
            </w:tcBorders>
            <w:shd w:val="clear" w:color="auto" w:fill="auto"/>
          </w:tcPr>
          <w:p w:rsidR="001E7EDE" w:rsidRPr="00F67FE5" w:rsidRDefault="001E7EDE" w:rsidP="00063EEE">
            <w:pPr>
              <w:autoSpaceDE w:val="0"/>
              <w:autoSpaceDN w:val="0"/>
              <w:jc w:val="center"/>
              <w:rPr>
                <w:rFonts w:ascii="NikoshBAN" w:hAnsi="NikoshBAN" w:cs="NikoshBAN"/>
                <w:sz w:val="18"/>
                <w:szCs w:val="18"/>
              </w:rPr>
            </w:pPr>
            <w:r w:rsidRPr="00F67FE5">
              <w:rPr>
                <w:rFonts w:ascii="NikoshBAN" w:hAnsi="NikoshBAN" w:cs="NikoshBAN"/>
                <w:sz w:val="18"/>
                <w:szCs w:val="18"/>
              </w:rPr>
              <w:t>৩</w:t>
            </w:r>
          </w:p>
        </w:tc>
        <w:tc>
          <w:tcPr>
            <w:tcW w:w="1214" w:type="dxa"/>
            <w:tcBorders>
              <w:right w:val="single" w:sz="4" w:space="0" w:color="auto"/>
            </w:tcBorders>
            <w:shd w:val="clear" w:color="auto" w:fill="auto"/>
            <w:vAlign w:val="center"/>
          </w:tcPr>
          <w:p w:rsidR="001E7EDE" w:rsidRPr="00F67FE5" w:rsidRDefault="001E7EDE" w:rsidP="00063EEE">
            <w:pPr>
              <w:autoSpaceDE w:val="0"/>
              <w:autoSpaceDN w:val="0"/>
              <w:jc w:val="center"/>
              <w:rPr>
                <w:rFonts w:ascii="NikoshBAN" w:hAnsi="NikoshBAN" w:cs="NikoshBAN"/>
                <w:sz w:val="18"/>
                <w:szCs w:val="18"/>
              </w:rPr>
            </w:pPr>
            <w:r w:rsidRPr="00F67FE5">
              <w:rPr>
                <w:rFonts w:ascii="NikoshBAN" w:hAnsi="NikoshBAN" w:cs="NikoshBAN"/>
                <w:sz w:val="18"/>
                <w:szCs w:val="18"/>
              </w:rPr>
              <w:t>৪</w:t>
            </w:r>
          </w:p>
        </w:tc>
        <w:tc>
          <w:tcPr>
            <w:tcW w:w="660" w:type="dxa"/>
            <w:tcBorders>
              <w:left w:val="single" w:sz="4" w:space="0" w:color="auto"/>
              <w:right w:val="single" w:sz="4" w:space="0" w:color="auto"/>
            </w:tcBorders>
          </w:tcPr>
          <w:p w:rsidR="001E7EDE" w:rsidRPr="00F67FE5" w:rsidRDefault="001E7EDE" w:rsidP="00063EEE">
            <w:pPr>
              <w:autoSpaceDE w:val="0"/>
              <w:autoSpaceDN w:val="0"/>
              <w:jc w:val="center"/>
              <w:rPr>
                <w:rFonts w:ascii="NikoshBAN" w:hAnsi="NikoshBAN" w:cs="NikoshBAN"/>
                <w:sz w:val="18"/>
                <w:szCs w:val="18"/>
              </w:rPr>
            </w:pPr>
            <w:r w:rsidRPr="00F67FE5">
              <w:rPr>
                <w:rFonts w:ascii="NikoshBAN" w:hAnsi="NikoshBAN" w:cs="NikoshBAN"/>
                <w:sz w:val="18"/>
                <w:szCs w:val="18"/>
              </w:rPr>
              <w:t>৫</w:t>
            </w:r>
          </w:p>
        </w:tc>
        <w:tc>
          <w:tcPr>
            <w:tcW w:w="660" w:type="dxa"/>
            <w:tcBorders>
              <w:left w:val="single" w:sz="4" w:space="0" w:color="auto"/>
            </w:tcBorders>
            <w:shd w:val="clear" w:color="auto" w:fill="auto"/>
            <w:vAlign w:val="center"/>
          </w:tcPr>
          <w:p w:rsidR="001E7EDE" w:rsidRPr="00F67FE5" w:rsidRDefault="001E7EDE" w:rsidP="00063EEE">
            <w:pPr>
              <w:autoSpaceDE w:val="0"/>
              <w:autoSpaceDN w:val="0"/>
              <w:jc w:val="center"/>
              <w:rPr>
                <w:rFonts w:ascii="NikoshBAN" w:hAnsi="NikoshBAN" w:cs="NikoshBAN"/>
                <w:sz w:val="18"/>
                <w:szCs w:val="18"/>
              </w:rPr>
            </w:pPr>
            <w:r w:rsidRPr="00F67FE5">
              <w:rPr>
                <w:rFonts w:ascii="NikoshBAN" w:hAnsi="NikoshBAN" w:cs="NikoshBAN"/>
                <w:sz w:val="18"/>
                <w:szCs w:val="18"/>
              </w:rPr>
              <w:t>৬</w:t>
            </w:r>
          </w:p>
        </w:tc>
        <w:tc>
          <w:tcPr>
            <w:tcW w:w="1093" w:type="dxa"/>
            <w:tcBorders>
              <w:right w:val="single" w:sz="4" w:space="0" w:color="auto"/>
            </w:tcBorders>
            <w:shd w:val="clear" w:color="auto" w:fill="auto"/>
            <w:vAlign w:val="center"/>
          </w:tcPr>
          <w:p w:rsidR="001E7EDE" w:rsidRPr="00F67FE5" w:rsidRDefault="001E7EDE" w:rsidP="00063EEE">
            <w:pPr>
              <w:autoSpaceDE w:val="0"/>
              <w:autoSpaceDN w:val="0"/>
              <w:jc w:val="center"/>
              <w:rPr>
                <w:rFonts w:ascii="NikoshBAN" w:hAnsi="NikoshBAN" w:cs="NikoshBAN"/>
                <w:sz w:val="18"/>
                <w:szCs w:val="18"/>
              </w:rPr>
            </w:pPr>
            <w:r w:rsidRPr="00F67FE5">
              <w:rPr>
                <w:rFonts w:ascii="NikoshBAN" w:hAnsi="NikoshBAN" w:cs="NikoshBAN"/>
                <w:sz w:val="18"/>
                <w:szCs w:val="18"/>
              </w:rPr>
              <w:t>৭</w:t>
            </w:r>
          </w:p>
        </w:tc>
        <w:tc>
          <w:tcPr>
            <w:tcW w:w="914" w:type="dxa"/>
            <w:tcBorders>
              <w:left w:val="single" w:sz="4" w:space="0" w:color="auto"/>
              <w:right w:val="single" w:sz="4" w:space="0" w:color="auto"/>
            </w:tcBorders>
            <w:shd w:val="clear" w:color="auto" w:fill="auto"/>
            <w:vAlign w:val="center"/>
          </w:tcPr>
          <w:p w:rsidR="001E7EDE" w:rsidRPr="00F67FE5" w:rsidRDefault="001E7EDE" w:rsidP="00063EEE">
            <w:pPr>
              <w:autoSpaceDE w:val="0"/>
              <w:autoSpaceDN w:val="0"/>
              <w:jc w:val="center"/>
              <w:rPr>
                <w:rFonts w:ascii="NikoshBAN" w:hAnsi="NikoshBAN" w:cs="NikoshBAN"/>
                <w:sz w:val="18"/>
                <w:szCs w:val="18"/>
              </w:rPr>
            </w:pPr>
            <w:r w:rsidRPr="00F67FE5">
              <w:rPr>
                <w:rFonts w:ascii="NikoshBAN" w:hAnsi="NikoshBAN" w:cs="NikoshBAN"/>
                <w:sz w:val="18"/>
                <w:szCs w:val="18"/>
              </w:rPr>
              <w:t>৮</w:t>
            </w:r>
          </w:p>
        </w:tc>
        <w:tc>
          <w:tcPr>
            <w:tcW w:w="952" w:type="dxa"/>
            <w:tcBorders>
              <w:left w:val="single" w:sz="4" w:space="0" w:color="auto"/>
              <w:right w:val="single" w:sz="4" w:space="0" w:color="auto"/>
            </w:tcBorders>
            <w:shd w:val="clear" w:color="auto" w:fill="auto"/>
            <w:vAlign w:val="center"/>
          </w:tcPr>
          <w:p w:rsidR="001E7EDE" w:rsidRPr="00F67FE5" w:rsidRDefault="001E7EDE" w:rsidP="00063EEE">
            <w:pPr>
              <w:autoSpaceDE w:val="0"/>
              <w:autoSpaceDN w:val="0"/>
              <w:jc w:val="center"/>
              <w:rPr>
                <w:rFonts w:ascii="NikoshBAN" w:hAnsi="NikoshBAN" w:cs="NikoshBAN"/>
                <w:sz w:val="18"/>
                <w:szCs w:val="18"/>
              </w:rPr>
            </w:pPr>
            <w:r w:rsidRPr="00F67FE5">
              <w:rPr>
                <w:rFonts w:ascii="NikoshBAN" w:hAnsi="NikoshBAN" w:cs="NikoshBAN"/>
                <w:sz w:val="18"/>
                <w:szCs w:val="18"/>
              </w:rPr>
              <w:t>৯</w:t>
            </w:r>
          </w:p>
        </w:tc>
        <w:tc>
          <w:tcPr>
            <w:tcW w:w="927" w:type="dxa"/>
            <w:tcBorders>
              <w:left w:val="single" w:sz="4" w:space="0" w:color="auto"/>
            </w:tcBorders>
            <w:shd w:val="clear" w:color="auto" w:fill="auto"/>
          </w:tcPr>
          <w:p w:rsidR="001E7EDE" w:rsidRPr="00F67FE5" w:rsidRDefault="001E7EDE" w:rsidP="00063EEE">
            <w:pPr>
              <w:tabs>
                <w:tab w:val="center" w:pos="4320"/>
                <w:tab w:val="right" w:pos="8640"/>
              </w:tabs>
              <w:jc w:val="center"/>
              <w:rPr>
                <w:rFonts w:ascii="NikoshBAN" w:hAnsi="NikoshBAN" w:cs="NikoshBAN"/>
                <w:sz w:val="18"/>
                <w:szCs w:val="18"/>
                <w:cs/>
                <w:lang w:bidi="bn-IN"/>
              </w:rPr>
            </w:pPr>
            <w:r w:rsidRPr="00F67FE5">
              <w:rPr>
                <w:rFonts w:ascii="NikoshBAN" w:hAnsi="NikoshBAN" w:cs="NikoshBAN"/>
                <w:sz w:val="18"/>
                <w:szCs w:val="18"/>
                <w:lang w:bidi="bn-IN"/>
              </w:rPr>
              <w:t>১০</w:t>
            </w:r>
          </w:p>
        </w:tc>
        <w:tc>
          <w:tcPr>
            <w:tcW w:w="876" w:type="dxa"/>
            <w:shd w:val="clear" w:color="auto" w:fill="auto"/>
          </w:tcPr>
          <w:p w:rsidR="001E7EDE" w:rsidRPr="00F67FE5" w:rsidRDefault="001E7EDE" w:rsidP="00063EEE">
            <w:pPr>
              <w:tabs>
                <w:tab w:val="center" w:pos="4320"/>
                <w:tab w:val="right" w:pos="8640"/>
              </w:tabs>
              <w:jc w:val="center"/>
              <w:rPr>
                <w:rFonts w:ascii="NikoshBAN" w:hAnsi="NikoshBAN" w:cs="NikoshBAN"/>
                <w:sz w:val="18"/>
                <w:szCs w:val="18"/>
                <w:cs/>
                <w:lang w:bidi="bn-IN"/>
              </w:rPr>
            </w:pPr>
            <w:r w:rsidRPr="00F67FE5">
              <w:rPr>
                <w:rFonts w:ascii="NikoshBAN" w:hAnsi="NikoshBAN" w:cs="NikoshBAN"/>
                <w:sz w:val="18"/>
                <w:szCs w:val="18"/>
                <w:lang w:bidi="bn-IN"/>
              </w:rPr>
              <w:t>১১</w:t>
            </w:r>
          </w:p>
        </w:tc>
        <w:tc>
          <w:tcPr>
            <w:tcW w:w="810" w:type="dxa"/>
            <w:gridSpan w:val="2"/>
            <w:shd w:val="clear" w:color="auto" w:fill="auto"/>
          </w:tcPr>
          <w:p w:rsidR="001E7EDE" w:rsidRPr="00F67FE5" w:rsidRDefault="001E7EDE" w:rsidP="00063EEE">
            <w:pPr>
              <w:tabs>
                <w:tab w:val="center" w:pos="4320"/>
                <w:tab w:val="right" w:pos="8640"/>
              </w:tabs>
              <w:jc w:val="center"/>
              <w:rPr>
                <w:rFonts w:ascii="NikoshBAN" w:hAnsi="NikoshBAN" w:cs="NikoshBAN"/>
                <w:sz w:val="18"/>
                <w:szCs w:val="18"/>
                <w:cs/>
                <w:lang w:bidi="bn-IN"/>
              </w:rPr>
            </w:pPr>
            <w:r w:rsidRPr="00F67FE5">
              <w:rPr>
                <w:rFonts w:ascii="NikoshBAN" w:hAnsi="NikoshBAN" w:cs="NikoshBAN"/>
                <w:sz w:val="18"/>
                <w:szCs w:val="18"/>
                <w:lang w:bidi="bn-IN"/>
              </w:rPr>
              <w:t>১২</w:t>
            </w:r>
          </w:p>
        </w:tc>
        <w:tc>
          <w:tcPr>
            <w:tcW w:w="952" w:type="dxa"/>
            <w:shd w:val="clear" w:color="auto" w:fill="auto"/>
          </w:tcPr>
          <w:p w:rsidR="001E7EDE" w:rsidRPr="00F67FE5" w:rsidRDefault="001E7EDE" w:rsidP="00063EEE">
            <w:pPr>
              <w:tabs>
                <w:tab w:val="center" w:pos="4320"/>
                <w:tab w:val="right" w:pos="8640"/>
              </w:tabs>
              <w:jc w:val="center"/>
              <w:rPr>
                <w:rFonts w:ascii="NikoshBAN" w:hAnsi="NikoshBAN" w:cs="NikoshBAN"/>
                <w:sz w:val="18"/>
                <w:szCs w:val="18"/>
                <w:cs/>
                <w:lang w:bidi="bn-IN"/>
              </w:rPr>
            </w:pPr>
            <w:r w:rsidRPr="00F67FE5">
              <w:rPr>
                <w:rFonts w:ascii="NikoshBAN" w:hAnsi="NikoshBAN" w:cs="NikoshBAN"/>
                <w:sz w:val="18"/>
                <w:szCs w:val="18"/>
                <w:lang w:bidi="bn-IN"/>
              </w:rPr>
              <w:t>১৩</w:t>
            </w:r>
          </w:p>
        </w:tc>
        <w:tc>
          <w:tcPr>
            <w:tcW w:w="992" w:type="dxa"/>
            <w:tcBorders>
              <w:right w:val="single" w:sz="4" w:space="0" w:color="auto"/>
            </w:tcBorders>
            <w:shd w:val="clear" w:color="auto" w:fill="auto"/>
          </w:tcPr>
          <w:p w:rsidR="001E7EDE" w:rsidRPr="00F67FE5" w:rsidRDefault="001E7EDE" w:rsidP="00063EEE">
            <w:pPr>
              <w:tabs>
                <w:tab w:val="center" w:pos="4320"/>
                <w:tab w:val="right" w:pos="8640"/>
              </w:tabs>
              <w:jc w:val="center"/>
              <w:rPr>
                <w:rFonts w:ascii="NikoshBAN" w:hAnsi="NikoshBAN" w:cs="NikoshBAN"/>
                <w:sz w:val="18"/>
                <w:szCs w:val="18"/>
                <w:cs/>
                <w:lang w:bidi="bn-IN"/>
              </w:rPr>
            </w:pPr>
            <w:r w:rsidRPr="00F67FE5">
              <w:rPr>
                <w:rFonts w:ascii="NikoshBAN" w:hAnsi="NikoshBAN" w:cs="NikoshBAN"/>
                <w:sz w:val="18"/>
                <w:szCs w:val="18"/>
                <w:lang w:bidi="bn-IN"/>
              </w:rPr>
              <w:t>১৪</w:t>
            </w:r>
          </w:p>
        </w:tc>
        <w:tc>
          <w:tcPr>
            <w:tcW w:w="1150" w:type="dxa"/>
            <w:tcBorders>
              <w:left w:val="single" w:sz="4" w:space="0" w:color="auto"/>
              <w:right w:val="single" w:sz="4" w:space="0" w:color="auto"/>
            </w:tcBorders>
            <w:shd w:val="clear" w:color="auto" w:fill="auto"/>
          </w:tcPr>
          <w:p w:rsidR="001E7EDE" w:rsidRPr="00F67FE5" w:rsidRDefault="001E7EDE" w:rsidP="00063EEE">
            <w:pPr>
              <w:autoSpaceDE w:val="0"/>
              <w:autoSpaceDN w:val="0"/>
              <w:jc w:val="center"/>
              <w:rPr>
                <w:rFonts w:ascii="NikoshBAN" w:hAnsi="NikoshBAN" w:cs="NikoshBAN"/>
                <w:sz w:val="18"/>
                <w:szCs w:val="18"/>
              </w:rPr>
            </w:pPr>
            <w:r w:rsidRPr="00F67FE5">
              <w:rPr>
                <w:rFonts w:ascii="NikoshBAN" w:hAnsi="NikoshBAN" w:cs="NikoshBAN"/>
                <w:sz w:val="18"/>
                <w:szCs w:val="18"/>
              </w:rPr>
              <w:t>১৫</w:t>
            </w:r>
          </w:p>
        </w:tc>
        <w:tc>
          <w:tcPr>
            <w:tcW w:w="1046" w:type="dxa"/>
            <w:gridSpan w:val="2"/>
            <w:tcBorders>
              <w:left w:val="single" w:sz="4" w:space="0" w:color="auto"/>
              <w:right w:val="single" w:sz="4" w:space="0" w:color="auto"/>
            </w:tcBorders>
            <w:shd w:val="clear" w:color="auto" w:fill="auto"/>
          </w:tcPr>
          <w:p w:rsidR="001E7EDE" w:rsidRPr="00F67FE5" w:rsidRDefault="001E7EDE" w:rsidP="00063EEE">
            <w:pPr>
              <w:autoSpaceDE w:val="0"/>
              <w:autoSpaceDN w:val="0"/>
              <w:jc w:val="center"/>
              <w:rPr>
                <w:rFonts w:ascii="NikoshBAN" w:hAnsi="NikoshBAN" w:cs="NikoshBAN"/>
                <w:sz w:val="18"/>
                <w:szCs w:val="18"/>
              </w:rPr>
            </w:pPr>
            <w:r w:rsidRPr="00F67FE5">
              <w:rPr>
                <w:rFonts w:ascii="NikoshBAN" w:hAnsi="NikoshBAN" w:cs="NikoshBAN"/>
                <w:sz w:val="18"/>
                <w:szCs w:val="18"/>
              </w:rPr>
              <w:t>১৬</w:t>
            </w:r>
          </w:p>
        </w:tc>
      </w:tr>
      <w:tr w:rsidR="001E7EDE" w:rsidRPr="00935109" w:rsidTr="00063EEE">
        <w:trPr>
          <w:trHeight w:val="135"/>
          <w:tblHeader/>
        </w:trPr>
        <w:tc>
          <w:tcPr>
            <w:tcW w:w="15840" w:type="dxa"/>
            <w:gridSpan w:val="18"/>
            <w:tcBorders>
              <w:left w:val="single" w:sz="4" w:space="0" w:color="auto"/>
              <w:right w:val="single" w:sz="4" w:space="0" w:color="auto"/>
            </w:tcBorders>
            <w:shd w:val="clear" w:color="auto" w:fill="auto"/>
          </w:tcPr>
          <w:p w:rsidR="001E7EDE" w:rsidRPr="005C1A8B" w:rsidRDefault="001E7EDE" w:rsidP="00063EEE">
            <w:pPr>
              <w:autoSpaceDE w:val="0"/>
              <w:autoSpaceDN w:val="0"/>
              <w:rPr>
                <w:rFonts w:ascii="NikoshBAN" w:hAnsi="NikoshBAN" w:cs="NikoshBAN"/>
                <w:b/>
                <w:sz w:val="22"/>
                <w:szCs w:val="22"/>
              </w:rPr>
            </w:pPr>
            <w:r w:rsidRPr="005C1A8B">
              <w:rPr>
                <w:rFonts w:ascii="NikoshBAN" w:hAnsi="NikoshBAN" w:cs="NikoshBAN"/>
                <w:b/>
                <w:bCs/>
                <w:sz w:val="22"/>
                <w:szCs w:val="22"/>
                <w:cs/>
                <w:lang w:bidi="bn-IN"/>
              </w:rPr>
              <w:t>বিএমডিএ</w:t>
            </w:r>
            <w:r w:rsidRPr="005C1A8B">
              <w:rPr>
                <w:rFonts w:ascii="NikoshBAN" w:hAnsi="NikoshBAN" w:cs="NikoshBAN"/>
                <w:b/>
                <w:bCs/>
                <w:sz w:val="22"/>
                <w:szCs w:val="22"/>
                <w:lang w:bidi="bn-IN"/>
              </w:rPr>
              <w:t xml:space="preserve">, </w:t>
            </w:r>
            <w:r>
              <w:rPr>
                <w:rFonts w:ascii="NikoshBAN" w:hAnsi="NikoshBAN" w:cs="NikoshBAN"/>
                <w:b/>
                <w:bCs/>
                <w:sz w:val="22"/>
                <w:szCs w:val="22"/>
                <w:lang w:bidi="bn-IN"/>
              </w:rPr>
              <w:t xml:space="preserve">জয়পুরহাট </w:t>
            </w:r>
            <w:r w:rsidR="00B9682C">
              <w:rPr>
                <w:rFonts w:ascii="NikoshBAN" w:hAnsi="NikoshBAN" w:cs="NikoshBAN"/>
                <w:b/>
                <w:bCs/>
                <w:sz w:val="22"/>
                <w:szCs w:val="22"/>
                <w:cs/>
                <w:lang w:bidi="bn-IN"/>
              </w:rPr>
              <w:t>জোন</w:t>
            </w:r>
            <w:r w:rsidRPr="005C1A8B">
              <w:rPr>
                <w:rFonts w:ascii="NikoshBAN" w:hAnsi="NikoshBAN" w:cs="NikoshBAN"/>
                <w:b/>
                <w:bCs/>
                <w:sz w:val="22"/>
                <w:szCs w:val="22"/>
                <w:cs/>
                <w:lang w:bidi="bn-IN"/>
              </w:rPr>
              <w:t>এর</w:t>
            </w:r>
            <w:r w:rsidRPr="005C1A8B">
              <w:rPr>
                <w:rFonts w:ascii="NikoshBAN" w:hAnsi="NikoshBAN" w:cs="NikoshBAN"/>
                <w:b/>
                <w:bCs/>
                <w:sz w:val="22"/>
                <w:szCs w:val="22"/>
                <w:lang w:bidi="bn-IN"/>
              </w:rPr>
              <w:t xml:space="preserve"> </w:t>
            </w:r>
            <w:r w:rsidRPr="005C1A8B">
              <w:rPr>
                <w:rFonts w:ascii="NikoshBAN" w:hAnsi="NikoshBAN" w:cs="NikoshBAN"/>
                <w:b/>
                <w:bCs/>
                <w:sz w:val="22"/>
                <w:szCs w:val="22"/>
                <w:cs/>
                <w:lang w:bidi="bn-IN"/>
              </w:rPr>
              <w:t>কৌশলগত</w:t>
            </w:r>
            <w:r w:rsidRPr="005C1A8B">
              <w:rPr>
                <w:rFonts w:ascii="NikoshBAN" w:hAnsi="NikoshBAN" w:cs="NikoshBAN"/>
                <w:b/>
                <w:bCs/>
                <w:sz w:val="22"/>
                <w:szCs w:val="22"/>
                <w:lang w:bidi="bn-IN"/>
              </w:rPr>
              <w:t xml:space="preserve"> </w:t>
            </w:r>
            <w:r w:rsidRPr="005C1A8B">
              <w:rPr>
                <w:rFonts w:ascii="NikoshBAN" w:hAnsi="NikoshBAN" w:cs="NikoshBAN"/>
                <w:b/>
                <w:bCs/>
                <w:sz w:val="22"/>
                <w:szCs w:val="22"/>
                <w:cs/>
                <w:lang w:bidi="bn-IN"/>
              </w:rPr>
              <w:t>উদ্দেশ্যসমূহ</w:t>
            </w:r>
          </w:p>
        </w:tc>
      </w:tr>
      <w:tr w:rsidR="00D431F5" w:rsidRPr="00935109" w:rsidTr="00D431F5">
        <w:tblPrEx>
          <w:tblBorders>
            <w:top w:val="nil"/>
            <w:left w:val="nil"/>
            <w:bottom w:val="nil"/>
            <w:right w:val="nil"/>
            <w:insideH w:val="nil"/>
            <w:insideV w:val="nil"/>
          </w:tblBorders>
        </w:tblPrEx>
        <w:trPr>
          <w:trHeight w:val="503"/>
        </w:trPr>
        <w:tc>
          <w:tcPr>
            <w:tcW w:w="1137" w:type="dxa"/>
            <w:vMerge w:val="restart"/>
            <w:tcBorders>
              <w:top w:val="single" w:sz="4" w:space="0" w:color="auto"/>
              <w:left w:val="single" w:sz="4" w:space="0" w:color="auto"/>
              <w:right w:val="single" w:sz="4" w:space="0" w:color="auto"/>
            </w:tcBorders>
            <w:shd w:val="clear" w:color="auto" w:fill="auto"/>
            <w:vAlign w:val="center"/>
          </w:tcPr>
          <w:p w:rsidR="00D431F5" w:rsidRPr="001B0795" w:rsidRDefault="00D431F5" w:rsidP="00063EEE">
            <w:pPr>
              <w:jc w:val="center"/>
              <w:rPr>
                <w:rFonts w:ascii="NikoshBAN" w:eastAsia="Times New Roman" w:hAnsi="NikoshBAN" w:cs="NikoshBAN"/>
                <w:lang w:bidi="bn-BD"/>
              </w:rPr>
            </w:pPr>
            <w:r>
              <w:rPr>
                <w:rFonts w:ascii="Nikosh" w:eastAsia="Nikosh" w:hAnsi="Nikosh" w:cs="Nikosh"/>
                <w:sz w:val="20"/>
                <w:szCs w:val="20"/>
                <w:lang w:bidi="hi-IN"/>
              </w:rPr>
              <w:t>১</w:t>
            </w:r>
            <w:r w:rsidRPr="008D4CF2">
              <w:rPr>
                <w:rFonts w:ascii="Nikosh" w:eastAsia="Nikosh" w:hAnsi="Nikosh" w:cs="Nikosh"/>
                <w:sz w:val="20"/>
                <w:szCs w:val="20"/>
                <w:cs/>
                <w:lang w:bidi="hi-IN"/>
              </w:rPr>
              <w:t xml:space="preserve">। </w:t>
            </w:r>
            <w:r w:rsidRPr="008D4CF2">
              <w:rPr>
                <w:rFonts w:ascii="Nikosh" w:eastAsia="Nikosh" w:hAnsi="Nikosh" w:cs="Nikosh"/>
                <w:sz w:val="20"/>
                <w:szCs w:val="20"/>
                <w:cs/>
                <w:lang w:bidi="bn-IN"/>
              </w:rPr>
              <w:t>কৃষি উপকরণের সহজলভ্যতা ও সরবরাহ বৃদ্ধিকরণ</w:t>
            </w:r>
          </w:p>
        </w:tc>
        <w:tc>
          <w:tcPr>
            <w:tcW w:w="1137" w:type="dxa"/>
            <w:vMerge w:val="restart"/>
            <w:tcBorders>
              <w:top w:val="single" w:sz="4" w:space="0" w:color="auto"/>
              <w:left w:val="single" w:sz="4" w:space="0" w:color="auto"/>
              <w:right w:val="single" w:sz="4" w:space="0" w:color="auto"/>
            </w:tcBorders>
            <w:shd w:val="clear" w:color="auto" w:fill="auto"/>
            <w:vAlign w:val="center"/>
          </w:tcPr>
          <w:p w:rsidR="00D431F5" w:rsidRPr="001B0795" w:rsidRDefault="00D431F5" w:rsidP="00063EEE">
            <w:pPr>
              <w:jc w:val="center"/>
              <w:rPr>
                <w:rFonts w:ascii="NikoshBAN" w:eastAsia="Times New Roman" w:hAnsi="NikoshBAN" w:cs="NikoshBAN"/>
                <w:lang w:bidi="bn-IN"/>
              </w:rPr>
            </w:pPr>
            <w:r>
              <w:rPr>
                <w:rFonts w:ascii="NikoshBAN" w:eastAsia="Times New Roman" w:hAnsi="NikoshBAN" w:cs="NikoshBAN"/>
                <w:lang w:bidi="bn-IN"/>
              </w:rPr>
              <w:t>৬৫</w:t>
            </w:r>
          </w:p>
        </w:tc>
        <w:tc>
          <w:tcPr>
            <w:tcW w:w="1320" w:type="dxa"/>
            <w:vMerge w:val="restart"/>
            <w:tcBorders>
              <w:top w:val="single" w:sz="4" w:space="0" w:color="auto"/>
              <w:left w:val="nil"/>
              <w:right w:val="single" w:sz="4" w:space="0" w:color="auto"/>
            </w:tcBorders>
            <w:shd w:val="clear" w:color="auto" w:fill="auto"/>
            <w:vAlign w:val="center"/>
          </w:tcPr>
          <w:p w:rsidR="00D431F5" w:rsidRPr="001B0795" w:rsidRDefault="00D431F5" w:rsidP="00063EEE">
            <w:pPr>
              <w:jc w:val="center"/>
              <w:rPr>
                <w:rFonts w:ascii="NikoshBAN" w:eastAsia="Times New Roman" w:hAnsi="NikoshBAN" w:cs="NikoshBAN"/>
                <w:lang w:bidi="bn-IN"/>
              </w:rPr>
            </w:pPr>
            <w:r w:rsidRPr="001B0795">
              <w:rPr>
                <w:rFonts w:ascii="NikoshBAN" w:eastAsia="Nikosh" w:hAnsi="NikoshBAN" w:cs="NikoshBAN"/>
                <w:cs/>
                <w:lang w:bidi="bn-BD"/>
              </w:rPr>
              <w:t>১.</w:t>
            </w:r>
            <w:r>
              <w:rPr>
                <w:rFonts w:ascii="NikoshBAN" w:eastAsia="Nikosh" w:hAnsi="NikoshBAN" w:cs="NikoshBAN"/>
                <w:cs/>
                <w:lang w:bidi="bn-BD"/>
              </w:rPr>
              <w:t>১</w:t>
            </w:r>
            <w:r w:rsidRPr="001B0795">
              <w:rPr>
                <w:rFonts w:ascii="NikoshBAN" w:eastAsia="Nikosh" w:hAnsi="NikoshBAN" w:cs="NikoshBAN"/>
                <w:cs/>
                <w:lang w:bidi="bn-BD"/>
              </w:rPr>
              <w:t xml:space="preserve"> </w:t>
            </w:r>
            <w:r w:rsidRPr="008D4CF2">
              <w:rPr>
                <w:rFonts w:ascii="Nikosh" w:eastAsia="Nikosh" w:hAnsi="Nikosh" w:cs="Nikosh"/>
                <w:sz w:val="20"/>
                <w:szCs w:val="20"/>
                <w:cs/>
                <w:lang w:bidi="bn-BD"/>
              </w:rPr>
              <w:t xml:space="preserve">সেচ যন্ত্রপাতি সংগ্রহ এবং এর </w:t>
            </w:r>
            <w:r w:rsidRPr="008D4CF2">
              <w:rPr>
                <w:rFonts w:ascii="Nikosh" w:eastAsia="Nikosh" w:hAnsi="Nikosh" w:cs="Nikosh"/>
                <w:sz w:val="20"/>
                <w:szCs w:val="20"/>
                <w:cs/>
                <w:lang w:bidi="bn-IN"/>
              </w:rPr>
              <w:t>সহজলভ্যতা</w:t>
            </w:r>
            <w:r w:rsidRPr="008D4CF2">
              <w:rPr>
                <w:rFonts w:ascii="Nikosh" w:eastAsia="Nikosh" w:hAnsi="Nikosh" w:cs="Nikosh"/>
                <w:sz w:val="20"/>
                <w:szCs w:val="20"/>
                <w:cs/>
                <w:lang w:bidi="bn-BD"/>
              </w:rPr>
              <w:t xml:space="preserve"> বৃদ্ধি</w:t>
            </w:r>
          </w:p>
        </w:tc>
        <w:tc>
          <w:tcPr>
            <w:tcW w:w="1214" w:type="dxa"/>
            <w:tcBorders>
              <w:top w:val="single" w:sz="4" w:space="0" w:color="auto"/>
              <w:left w:val="nil"/>
              <w:bottom w:val="single" w:sz="4" w:space="0" w:color="auto"/>
              <w:right w:val="single" w:sz="4" w:space="0" w:color="auto"/>
            </w:tcBorders>
            <w:shd w:val="clear" w:color="auto" w:fill="auto"/>
            <w:vAlign w:val="center"/>
          </w:tcPr>
          <w:p w:rsidR="00D431F5" w:rsidRPr="00C566FA" w:rsidRDefault="00D431F5" w:rsidP="00063EEE">
            <w:pPr>
              <w:jc w:val="center"/>
              <w:rPr>
                <w:rFonts w:ascii="NikoshBAN" w:eastAsia="Times New Roman" w:hAnsi="NikoshBAN" w:cs="NikoshBAN"/>
                <w:sz w:val="20"/>
                <w:szCs w:val="20"/>
                <w:cs/>
                <w:lang w:bidi="bn-BD"/>
              </w:rPr>
            </w:pPr>
            <w:r w:rsidRPr="00C566FA">
              <w:rPr>
                <w:rFonts w:ascii="NikoshBAN" w:eastAsia="Nikosh" w:hAnsi="NikoshBAN" w:cs="NikoshBAN"/>
                <w:sz w:val="20"/>
                <w:szCs w:val="20"/>
                <w:cs/>
                <w:lang w:bidi="bn-BD"/>
              </w:rPr>
              <w:t>১.১.১ ব্যবহৃত গভীর নলকূপ</w:t>
            </w:r>
          </w:p>
        </w:tc>
        <w:tc>
          <w:tcPr>
            <w:tcW w:w="660" w:type="dxa"/>
            <w:tcBorders>
              <w:top w:val="single" w:sz="4" w:space="0" w:color="auto"/>
              <w:left w:val="nil"/>
              <w:bottom w:val="single" w:sz="4" w:space="0" w:color="auto"/>
              <w:right w:val="single" w:sz="4" w:space="0" w:color="auto"/>
            </w:tcBorders>
            <w:vAlign w:val="center"/>
          </w:tcPr>
          <w:p w:rsidR="00D431F5" w:rsidRDefault="00D431F5" w:rsidP="00063EEE">
            <w:pPr>
              <w:jc w:val="center"/>
            </w:pPr>
            <w:r w:rsidRPr="00F50207">
              <w:rPr>
                <w:rFonts w:ascii="Nikosh" w:eastAsia="Nikosh" w:hAnsi="Nikosh" w:cs="Nikosh"/>
                <w:sz w:val="20"/>
                <w:szCs w:val="20"/>
                <w:lang w:bidi="bn-BD"/>
              </w:rPr>
              <w:t>ক্রমপুঞ্জিত</w:t>
            </w:r>
          </w:p>
        </w:tc>
        <w:tc>
          <w:tcPr>
            <w:tcW w:w="660" w:type="dxa"/>
            <w:tcBorders>
              <w:top w:val="single" w:sz="4" w:space="0" w:color="auto"/>
              <w:left w:val="single" w:sz="4" w:space="0" w:color="auto"/>
              <w:bottom w:val="single" w:sz="4" w:space="0" w:color="auto"/>
              <w:right w:val="single" w:sz="4" w:space="0" w:color="auto"/>
            </w:tcBorders>
            <w:shd w:val="clear" w:color="auto" w:fill="auto"/>
            <w:vAlign w:val="center"/>
          </w:tcPr>
          <w:p w:rsidR="00D431F5" w:rsidRPr="001B0795" w:rsidRDefault="00D431F5" w:rsidP="00063EEE">
            <w:pPr>
              <w:jc w:val="center"/>
              <w:rPr>
                <w:rFonts w:ascii="NikoshBAN" w:eastAsia="Times New Roman" w:hAnsi="NikoshBAN" w:cs="NikoshBAN"/>
                <w:sz w:val="23"/>
                <w:szCs w:val="23"/>
                <w:cs/>
                <w:lang w:bidi="bn-BD"/>
              </w:rPr>
            </w:pPr>
            <w:r w:rsidRPr="001B0795">
              <w:rPr>
                <w:rFonts w:ascii="NikoshBAN" w:eastAsia="Nikosh" w:hAnsi="NikoshBAN" w:cs="NikoshBAN"/>
                <w:sz w:val="23"/>
                <w:szCs w:val="23"/>
                <w:cs/>
                <w:lang w:bidi="bn-BD"/>
              </w:rPr>
              <w:t>সংখ্যা</w:t>
            </w:r>
          </w:p>
        </w:tc>
        <w:tc>
          <w:tcPr>
            <w:tcW w:w="1093" w:type="dxa"/>
            <w:tcBorders>
              <w:top w:val="single" w:sz="4" w:space="0" w:color="auto"/>
              <w:left w:val="nil"/>
              <w:bottom w:val="single" w:sz="4" w:space="0" w:color="auto"/>
              <w:right w:val="single" w:sz="4" w:space="0" w:color="auto"/>
            </w:tcBorders>
            <w:shd w:val="clear" w:color="auto" w:fill="auto"/>
            <w:vAlign w:val="center"/>
          </w:tcPr>
          <w:p w:rsidR="00D431F5" w:rsidRPr="001B0795" w:rsidRDefault="00D431F5" w:rsidP="00063EEE">
            <w:pPr>
              <w:jc w:val="center"/>
              <w:rPr>
                <w:rFonts w:ascii="NikoshBAN" w:eastAsia="Times New Roman" w:hAnsi="NikoshBAN" w:cs="NikoshBAN"/>
                <w:color w:val="000000"/>
                <w:lang w:bidi="bn-IN"/>
              </w:rPr>
            </w:pPr>
            <w:r>
              <w:rPr>
                <w:rFonts w:ascii="NikoshBAN" w:eastAsia="Times New Roman" w:hAnsi="NikoshBAN" w:cs="NikoshBAN"/>
                <w:color w:val="000000"/>
                <w:lang w:bidi="bn-IN"/>
              </w:rPr>
              <w:t>৩5</w:t>
            </w:r>
          </w:p>
        </w:tc>
        <w:tc>
          <w:tcPr>
            <w:tcW w:w="914" w:type="dxa"/>
            <w:tcBorders>
              <w:top w:val="single" w:sz="4" w:space="0" w:color="auto"/>
              <w:left w:val="nil"/>
              <w:bottom w:val="single" w:sz="4" w:space="0" w:color="auto"/>
              <w:right w:val="single" w:sz="4" w:space="0" w:color="auto"/>
            </w:tcBorders>
            <w:shd w:val="clear" w:color="auto" w:fill="auto"/>
            <w:vAlign w:val="center"/>
          </w:tcPr>
          <w:p w:rsidR="00D431F5" w:rsidRPr="00CC25AD" w:rsidRDefault="00D431F5" w:rsidP="00063EEE">
            <w:pPr>
              <w:jc w:val="center"/>
              <w:rPr>
                <w:rFonts w:ascii="SutonnyMJ" w:eastAsia="Times New Roman" w:hAnsi="SutonnyMJ" w:cs="SutonnyMJ"/>
                <w:color w:val="000000"/>
                <w:lang w:bidi="bn-IN"/>
              </w:rPr>
            </w:pPr>
            <w:r>
              <w:rPr>
                <w:rFonts w:ascii="SutonnyMJ" w:eastAsia="Times New Roman" w:hAnsi="SutonnyMJ" w:cs="SutonnyMJ"/>
                <w:color w:val="000000"/>
                <w:lang w:bidi="bn-IN"/>
              </w:rPr>
              <w:t>96</w:t>
            </w:r>
          </w:p>
        </w:tc>
        <w:tc>
          <w:tcPr>
            <w:tcW w:w="952" w:type="dxa"/>
            <w:tcBorders>
              <w:top w:val="single" w:sz="4" w:space="0" w:color="auto"/>
              <w:left w:val="nil"/>
              <w:bottom w:val="single" w:sz="4" w:space="0" w:color="auto"/>
              <w:right w:val="single" w:sz="4" w:space="0" w:color="auto"/>
            </w:tcBorders>
            <w:shd w:val="clear" w:color="auto" w:fill="auto"/>
            <w:vAlign w:val="center"/>
          </w:tcPr>
          <w:p w:rsidR="00D431F5" w:rsidRPr="00CC25AD" w:rsidRDefault="00D431F5" w:rsidP="00063EEE">
            <w:pPr>
              <w:jc w:val="center"/>
              <w:rPr>
                <w:rFonts w:ascii="SutonnyMJ" w:eastAsia="Times New Roman" w:hAnsi="SutonnyMJ" w:cs="SutonnyMJ"/>
                <w:color w:val="000000"/>
                <w:lang w:bidi="bn-IN"/>
              </w:rPr>
            </w:pPr>
            <w:r>
              <w:rPr>
                <w:rFonts w:ascii="SutonnyMJ" w:eastAsia="Times New Roman" w:hAnsi="SutonnyMJ" w:cs="SutonnyMJ"/>
                <w:color w:val="000000"/>
                <w:lang w:bidi="bn-IN"/>
              </w:rPr>
              <w:t>96</w:t>
            </w:r>
          </w:p>
        </w:tc>
        <w:tc>
          <w:tcPr>
            <w:tcW w:w="927" w:type="dxa"/>
            <w:tcBorders>
              <w:top w:val="single" w:sz="4" w:space="0" w:color="auto"/>
              <w:left w:val="nil"/>
              <w:bottom w:val="single" w:sz="4" w:space="0" w:color="auto"/>
              <w:right w:val="single" w:sz="4" w:space="0" w:color="auto"/>
            </w:tcBorders>
            <w:shd w:val="clear" w:color="auto" w:fill="auto"/>
            <w:vAlign w:val="center"/>
          </w:tcPr>
          <w:p w:rsidR="00D431F5" w:rsidRDefault="00D431F5" w:rsidP="00D431F5">
            <w:pPr>
              <w:jc w:val="center"/>
              <w:rPr>
                <w:rFonts w:ascii="NikoshBAN" w:hAnsi="NikoshBAN" w:cs="NikoshBAN"/>
                <w:color w:val="000000"/>
                <w:sz w:val="22"/>
                <w:szCs w:val="22"/>
              </w:rPr>
            </w:pPr>
            <w:r>
              <w:rPr>
                <w:rFonts w:ascii="NikoshBAN" w:hAnsi="NikoshBAN" w:cs="NikoshBAN"/>
                <w:color w:val="000000"/>
                <w:sz w:val="22"/>
                <w:szCs w:val="22"/>
              </w:rPr>
              <w:t>96</w:t>
            </w:r>
          </w:p>
        </w:tc>
        <w:tc>
          <w:tcPr>
            <w:tcW w:w="895" w:type="dxa"/>
            <w:gridSpan w:val="2"/>
            <w:tcBorders>
              <w:top w:val="single" w:sz="4" w:space="0" w:color="auto"/>
              <w:left w:val="nil"/>
              <w:bottom w:val="single" w:sz="4" w:space="0" w:color="auto"/>
              <w:right w:val="single" w:sz="4" w:space="0" w:color="auto"/>
            </w:tcBorders>
            <w:shd w:val="clear" w:color="auto" w:fill="auto"/>
            <w:vAlign w:val="center"/>
          </w:tcPr>
          <w:p w:rsidR="00D431F5" w:rsidRDefault="004E1FAE" w:rsidP="00D431F5">
            <w:pPr>
              <w:jc w:val="center"/>
              <w:rPr>
                <w:rFonts w:ascii="NikoshBAN" w:hAnsi="NikoshBAN" w:cs="NikoshBAN"/>
                <w:color w:val="000000"/>
                <w:sz w:val="22"/>
                <w:szCs w:val="22"/>
              </w:rPr>
            </w:pPr>
            <w:r>
              <w:rPr>
                <w:rFonts w:ascii="NikoshBAN" w:hAnsi="NikoshBAN" w:cs="NikoshBAN"/>
                <w:color w:val="000000"/>
                <w:sz w:val="22"/>
                <w:szCs w:val="22"/>
              </w:rPr>
              <w:t>৮০</w:t>
            </w:r>
          </w:p>
        </w:tc>
        <w:tc>
          <w:tcPr>
            <w:tcW w:w="791" w:type="dxa"/>
            <w:tcBorders>
              <w:top w:val="single" w:sz="4" w:space="0" w:color="auto"/>
              <w:left w:val="nil"/>
              <w:bottom w:val="single" w:sz="4" w:space="0" w:color="auto"/>
              <w:right w:val="single" w:sz="4" w:space="0" w:color="auto"/>
            </w:tcBorders>
            <w:shd w:val="clear" w:color="auto" w:fill="auto"/>
            <w:vAlign w:val="center"/>
          </w:tcPr>
          <w:p w:rsidR="00D431F5" w:rsidRDefault="004E1FAE" w:rsidP="00D431F5">
            <w:pPr>
              <w:jc w:val="center"/>
              <w:rPr>
                <w:rFonts w:ascii="NikoshBAN" w:hAnsi="NikoshBAN" w:cs="NikoshBAN"/>
                <w:color w:val="000000"/>
                <w:sz w:val="22"/>
                <w:szCs w:val="22"/>
              </w:rPr>
            </w:pPr>
            <w:r>
              <w:rPr>
                <w:rFonts w:ascii="NikoshBAN" w:hAnsi="NikoshBAN" w:cs="NikoshBAN"/>
                <w:color w:val="000000"/>
                <w:sz w:val="22"/>
                <w:szCs w:val="22"/>
              </w:rPr>
              <w:t>৭০</w:t>
            </w:r>
          </w:p>
        </w:tc>
        <w:tc>
          <w:tcPr>
            <w:tcW w:w="952" w:type="dxa"/>
            <w:tcBorders>
              <w:top w:val="single" w:sz="4" w:space="0" w:color="auto"/>
              <w:left w:val="nil"/>
              <w:bottom w:val="single" w:sz="4" w:space="0" w:color="auto"/>
              <w:right w:val="single" w:sz="4" w:space="0" w:color="auto"/>
            </w:tcBorders>
            <w:shd w:val="clear" w:color="auto" w:fill="auto"/>
            <w:vAlign w:val="center"/>
          </w:tcPr>
          <w:p w:rsidR="00D431F5" w:rsidRDefault="004E1FAE" w:rsidP="00D431F5">
            <w:pPr>
              <w:jc w:val="center"/>
              <w:rPr>
                <w:rFonts w:ascii="NikoshBAN" w:hAnsi="NikoshBAN" w:cs="NikoshBAN"/>
                <w:color w:val="000000"/>
                <w:sz w:val="22"/>
                <w:szCs w:val="22"/>
              </w:rPr>
            </w:pPr>
            <w:r>
              <w:rPr>
                <w:rFonts w:ascii="NikoshBAN" w:hAnsi="NikoshBAN" w:cs="NikoshBAN"/>
                <w:color w:val="000000"/>
                <w:sz w:val="22"/>
                <w:szCs w:val="22"/>
              </w:rPr>
              <w:t>৬০</w:t>
            </w:r>
          </w:p>
        </w:tc>
        <w:tc>
          <w:tcPr>
            <w:tcW w:w="992" w:type="dxa"/>
            <w:tcBorders>
              <w:top w:val="single" w:sz="4" w:space="0" w:color="auto"/>
              <w:left w:val="nil"/>
              <w:bottom w:val="single" w:sz="4" w:space="0" w:color="auto"/>
              <w:right w:val="single" w:sz="4" w:space="0" w:color="auto"/>
            </w:tcBorders>
            <w:shd w:val="clear" w:color="auto" w:fill="auto"/>
            <w:vAlign w:val="center"/>
          </w:tcPr>
          <w:p w:rsidR="00D431F5" w:rsidRDefault="004E1FAE" w:rsidP="00D431F5">
            <w:pPr>
              <w:jc w:val="center"/>
              <w:rPr>
                <w:rFonts w:ascii="NikoshBAN" w:hAnsi="NikoshBAN" w:cs="NikoshBAN"/>
                <w:color w:val="000000"/>
                <w:sz w:val="22"/>
                <w:szCs w:val="22"/>
              </w:rPr>
            </w:pPr>
            <w:r>
              <w:rPr>
                <w:rFonts w:ascii="NikoshBAN" w:hAnsi="NikoshBAN" w:cs="NikoshBAN"/>
                <w:color w:val="000000"/>
                <w:sz w:val="22"/>
                <w:szCs w:val="22"/>
              </w:rPr>
              <w:t>৫০</w:t>
            </w:r>
          </w:p>
        </w:tc>
        <w:tc>
          <w:tcPr>
            <w:tcW w:w="1159" w:type="dxa"/>
            <w:gridSpan w:val="2"/>
            <w:tcBorders>
              <w:top w:val="single" w:sz="4" w:space="0" w:color="auto"/>
              <w:left w:val="nil"/>
              <w:bottom w:val="single" w:sz="4" w:space="0" w:color="auto"/>
              <w:right w:val="single" w:sz="4" w:space="0" w:color="auto"/>
            </w:tcBorders>
            <w:shd w:val="clear" w:color="auto" w:fill="auto"/>
            <w:vAlign w:val="center"/>
          </w:tcPr>
          <w:p w:rsidR="00D431F5" w:rsidRPr="00CC25AD" w:rsidRDefault="00D431F5" w:rsidP="00063EEE">
            <w:pPr>
              <w:jc w:val="center"/>
              <w:rPr>
                <w:rFonts w:ascii="SutonnyMJ" w:eastAsia="Times New Roman" w:hAnsi="SutonnyMJ" w:cs="SutonnyMJ"/>
                <w:color w:val="000000"/>
                <w:lang w:bidi="bn-BD"/>
              </w:rPr>
            </w:pPr>
            <w:r>
              <w:rPr>
                <w:rFonts w:ascii="SutonnyMJ" w:eastAsia="Times New Roman" w:hAnsi="SutonnyMJ" w:cs="SutonnyMJ"/>
                <w:color w:val="000000"/>
                <w:lang w:bidi="bn-BD"/>
              </w:rPr>
              <w:t>96</w:t>
            </w:r>
          </w:p>
        </w:tc>
        <w:tc>
          <w:tcPr>
            <w:tcW w:w="1037" w:type="dxa"/>
            <w:tcBorders>
              <w:top w:val="single" w:sz="4" w:space="0" w:color="auto"/>
              <w:left w:val="nil"/>
              <w:bottom w:val="single" w:sz="4" w:space="0" w:color="auto"/>
              <w:right w:val="single" w:sz="4" w:space="0" w:color="auto"/>
            </w:tcBorders>
            <w:shd w:val="clear" w:color="auto" w:fill="auto"/>
            <w:vAlign w:val="center"/>
          </w:tcPr>
          <w:p w:rsidR="00D431F5" w:rsidRPr="00CC25AD" w:rsidRDefault="00D431F5" w:rsidP="00063EEE">
            <w:pPr>
              <w:jc w:val="center"/>
              <w:rPr>
                <w:rFonts w:ascii="SutonnyMJ" w:eastAsia="Times New Roman" w:hAnsi="SutonnyMJ" w:cs="SutonnyMJ"/>
                <w:color w:val="000000"/>
                <w:lang w:bidi="bn-BD"/>
              </w:rPr>
            </w:pPr>
            <w:r>
              <w:rPr>
                <w:rFonts w:ascii="SutonnyMJ" w:eastAsia="Times New Roman" w:hAnsi="SutonnyMJ" w:cs="SutonnyMJ"/>
                <w:color w:val="000000"/>
                <w:lang w:bidi="bn-BD"/>
              </w:rPr>
              <w:t>96</w:t>
            </w:r>
          </w:p>
        </w:tc>
      </w:tr>
      <w:tr w:rsidR="00D431F5" w:rsidRPr="00935109" w:rsidTr="00D431F5">
        <w:tblPrEx>
          <w:tblBorders>
            <w:top w:val="nil"/>
            <w:left w:val="nil"/>
            <w:bottom w:val="nil"/>
            <w:right w:val="nil"/>
            <w:insideH w:val="nil"/>
            <w:insideV w:val="nil"/>
          </w:tblBorders>
        </w:tblPrEx>
        <w:trPr>
          <w:trHeight w:val="530"/>
        </w:trPr>
        <w:tc>
          <w:tcPr>
            <w:tcW w:w="1137" w:type="dxa"/>
            <w:vMerge/>
            <w:tcBorders>
              <w:left w:val="single" w:sz="4" w:space="0" w:color="auto"/>
              <w:right w:val="single" w:sz="4" w:space="0" w:color="auto"/>
            </w:tcBorders>
            <w:shd w:val="clear" w:color="auto" w:fill="auto"/>
            <w:vAlign w:val="center"/>
          </w:tcPr>
          <w:p w:rsidR="00D431F5" w:rsidRPr="001B0795" w:rsidRDefault="00D431F5" w:rsidP="00063EEE">
            <w:pPr>
              <w:jc w:val="center"/>
              <w:rPr>
                <w:rFonts w:ascii="NikoshBAN" w:eastAsia="Times New Roman" w:hAnsi="NikoshBAN" w:cs="NikoshBAN"/>
                <w:cs/>
                <w:lang w:bidi="hi-IN"/>
              </w:rPr>
            </w:pPr>
          </w:p>
        </w:tc>
        <w:tc>
          <w:tcPr>
            <w:tcW w:w="1137" w:type="dxa"/>
            <w:vMerge/>
            <w:tcBorders>
              <w:left w:val="single" w:sz="4" w:space="0" w:color="auto"/>
              <w:right w:val="single" w:sz="4" w:space="0" w:color="auto"/>
            </w:tcBorders>
            <w:shd w:val="clear" w:color="auto" w:fill="auto"/>
            <w:vAlign w:val="center"/>
          </w:tcPr>
          <w:p w:rsidR="00D431F5" w:rsidRPr="001B0795" w:rsidRDefault="00D431F5" w:rsidP="00063EEE">
            <w:pPr>
              <w:jc w:val="center"/>
              <w:rPr>
                <w:rFonts w:ascii="NikoshBAN" w:eastAsia="Times New Roman" w:hAnsi="NikoshBAN" w:cs="NikoshBAN"/>
                <w:lang w:bidi="bn-IN"/>
              </w:rPr>
            </w:pPr>
          </w:p>
        </w:tc>
        <w:tc>
          <w:tcPr>
            <w:tcW w:w="1320" w:type="dxa"/>
            <w:vMerge/>
            <w:tcBorders>
              <w:left w:val="nil"/>
              <w:bottom w:val="single" w:sz="4" w:space="0" w:color="auto"/>
              <w:right w:val="single" w:sz="4" w:space="0" w:color="auto"/>
            </w:tcBorders>
            <w:shd w:val="clear" w:color="auto" w:fill="auto"/>
            <w:vAlign w:val="center"/>
          </w:tcPr>
          <w:p w:rsidR="00D431F5" w:rsidRPr="001B0795" w:rsidRDefault="00D431F5" w:rsidP="00063EEE">
            <w:pPr>
              <w:jc w:val="center"/>
              <w:rPr>
                <w:rFonts w:ascii="NikoshBAN" w:eastAsia="Times New Roman" w:hAnsi="NikoshBAN" w:cs="NikoshBAN"/>
                <w:cs/>
                <w:lang w:bidi="bn-BD"/>
              </w:rPr>
            </w:pPr>
          </w:p>
        </w:tc>
        <w:tc>
          <w:tcPr>
            <w:tcW w:w="1214" w:type="dxa"/>
            <w:tcBorders>
              <w:top w:val="single" w:sz="4" w:space="0" w:color="auto"/>
              <w:left w:val="nil"/>
              <w:bottom w:val="single" w:sz="4" w:space="0" w:color="auto"/>
              <w:right w:val="single" w:sz="4" w:space="0" w:color="auto"/>
            </w:tcBorders>
            <w:shd w:val="clear" w:color="auto" w:fill="auto"/>
            <w:vAlign w:val="center"/>
          </w:tcPr>
          <w:p w:rsidR="00D431F5" w:rsidRPr="00C566FA" w:rsidRDefault="00D431F5" w:rsidP="00063EEE">
            <w:pPr>
              <w:jc w:val="center"/>
              <w:rPr>
                <w:rFonts w:ascii="NikoshBAN" w:eastAsia="Nikosh" w:hAnsi="NikoshBAN" w:cs="NikoshBAN"/>
                <w:sz w:val="20"/>
                <w:szCs w:val="20"/>
                <w:cs/>
                <w:lang w:bidi="bn-BD"/>
              </w:rPr>
            </w:pPr>
            <w:r>
              <w:rPr>
                <w:rFonts w:ascii="NikoshBAN" w:eastAsia="Nikosh" w:hAnsi="NikoshBAN" w:cs="NikoshBAN"/>
                <w:sz w:val="20"/>
                <w:szCs w:val="20"/>
                <w:lang w:bidi="bn-BD"/>
              </w:rPr>
              <w:t>১.১.৩ পাতকুয়া ব্যবহার</w:t>
            </w:r>
          </w:p>
        </w:tc>
        <w:tc>
          <w:tcPr>
            <w:tcW w:w="660" w:type="dxa"/>
            <w:tcBorders>
              <w:top w:val="single" w:sz="4" w:space="0" w:color="auto"/>
              <w:left w:val="nil"/>
              <w:bottom w:val="single" w:sz="4" w:space="0" w:color="auto"/>
              <w:right w:val="single" w:sz="4" w:space="0" w:color="auto"/>
            </w:tcBorders>
            <w:vAlign w:val="center"/>
          </w:tcPr>
          <w:p w:rsidR="00D431F5" w:rsidRDefault="00D431F5" w:rsidP="00063EEE">
            <w:pPr>
              <w:jc w:val="center"/>
            </w:pPr>
            <w:r w:rsidRPr="00F50207">
              <w:rPr>
                <w:rFonts w:ascii="Nikosh" w:eastAsia="Nikosh" w:hAnsi="Nikosh" w:cs="Nikosh"/>
                <w:sz w:val="20"/>
                <w:szCs w:val="20"/>
                <w:lang w:bidi="bn-BD"/>
              </w:rPr>
              <w:t>ক্রমপুঞ্জিত</w:t>
            </w:r>
          </w:p>
        </w:tc>
        <w:tc>
          <w:tcPr>
            <w:tcW w:w="660" w:type="dxa"/>
            <w:tcBorders>
              <w:top w:val="single" w:sz="4" w:space="0" w:color="auto"/>
              <w:left w:val="single" w:sz="4" w:space="0" w:color="auto"/>
              <w:bottom w:val="single" w:sz="4" w:space="0" w:color="auto"/>
              <w:right w:val="single" w:sz="4" w:space="0" w:color="auto"/>
            </w:tcBorders>
            <w:shd w:val="clear" w:color="auto" w:fill="auto"/>
            <w:vAlign w:val="center"/>
          </w:tcPr>
          <w:p w:rsidR="00D431F5" w:rsidRPr="001B0795" w:rsidRDefault="00D431F5" w:rsidP="00063EEE">
            <w:pPr>
              <w:jc w:val="center"/>
              <w:rPr>
                <w:rFonts w:ascii="NikoshBAN" w:eastAsia="Times New Roman" w:hAnsi="NikoshBAN" w:cs="NikoshBAN"/>
                <w:sz w:val="23"/>
                <w:szCs w:val="23"/>
                <w:cs/>
                <w:lang w:bidi="bn-BD"/>
              </w:rPr>
            </w:pPr>
            <w:r w:rsidRPr="001B0795">
              <w:rPr>
                <w:rFonts w:ascii="NikoshBAN" w:eastAsia="Nikosh" w:hAnsi="NikoshBAN" w:cs="NikoshBAN"/>
                <w:sz w:val="23"/>
                <w:szCs w:val="23"/>
                <w:cs/>
                <w:lang w:bidi="bn-BD"/>
              </w:rPr>
              <w:t>সংখ্যা</w:t>
            </w:r>
          </w:p>
        </w:tc>
        <w:tc>
          <w:tcPr>
            <w:tcW w:w="1093" w:type="dxa"/>
            <w:tcBorders>
              <w:top w:val="single" w:sz="4" w:space="0" w:color="auto"/>
              <w:left w:val="nil"/>
              <w:bottom w:val="single" w:sz="4" w:space="0" w:color="auto"/>
              <w:right w:val="single" w:sz="4" w:space="0" w:color="auto"/>
            </w:tcBorders>
            <w:shd w:val="clear" w:color="auto" w:fill="auto"/>
            <w:vAlign w:val="center"/>
          </w:tcPr>
          <w:p w:rsidR="00D431F5" w:rsidRDefault="00D431F5" w:rsidP="00063EEE">
            <w:pPr>
              <w:jc w:val="center"/>
              <w:rPr>
                <w:rFonts w:ascii="NikoshBAN" w:eastAsia="Times New Roman" w:hAnsi="NikoshBAN" w:cs="NikoshBAN"/>
                <w:color w:val="000000"/>
                <w:lang w:bidi="bn-IN"/>
              </w:rPr>
            </w:pPr>
            <w:r>
              <w:rPr>
                <w:rFonts w:ascii="NikoshBAN" w:eastAsia="Times New Roman" w:hAnsi="NikoshBAN" w:cs="NikoshBAN"/>
                <w:color w:val="000000"/>
                <w:lang w:bidi="bn-IN"/>
              </w:rPr>
              <w:t>১</w:t>
            </w:r>
          </w:p>
        </w:tc>
        <w:tc>
          <w:tcPr>
            <w:tcW w:w="914" w:type="dxa"/>
            <w:tcBorders>
              <w:top w:val="single" w:sz="4" w:space="0" w:color="auto"/>
              <w:left w:val="nil"/>
              <w:bottom w:val="single" w:sz="4" w:space="0" w:color="auto"/>
              <w:right w:val="single" w:sz="4" w:space="0" w:color="auto"/>
            </w:tcBorders>
            <w:shd w:val="clear" w:color="auto" w:fill="auto"/>
            <w:vAlign w:val="center"/>
          </w:tcPr>
          <w:p w:rsidR="00D431F5" w:rsidRDefault="00D431F5" w:rsidP="00063EEE">
            <w:pPr>
              <w:jc w:val="center"/>
              <w:rPr>
                <w:rFonts w:ascii="SutonnyMJ" w:eastAsia="Times New Roman" w:hAnsi="SutonnyMJ" w:cs="SutonnyMJ"/>
                <w:color w:val="000000"/>
                <w:sz w:val="22"/>
                <w:szCs w:val="22"/>
                <w:lang w:bidi="bn-IN"/>
              </w:rPr>
            </w:pPr>
            <w:r>
              <w:rPr>
                <w:rFonts w:ascii="SutonnyMJ" w:eastAsia="Times New Roman" w:hAnsi="SutonnyMJ" w:cs="SutonnyMJ"/>
                <w:color w:val="000000"/>
                <w:sz w:val="22"/>
                <w:szCs w:val="22"/>
                <w:lang w:bidi="bn-IN"/>
              </w:rPr>
              <w:t>5</w:t>
            </w:r>
          </w:p>
        </w:tc>
        <w:tc>
          <w:tcPr>
            <w:tcW w:w="952" w:type="dxa"/>
            <w:tcBorders>
              <w:top w:val="single" w:sz="4" w:space="0" w:color="auto"/>
              <w:left w:val="nil"/>
              <w:bottom w:val="single" w:sz="4" w:space="0" w:color="auto"/>
              <w:right w:val="single" w:sz="4" w:space="0" w:color="auto"/>
            </w:tcBorders>
            <w:shd w:val="clear" w:color="auto" w:fill="auto"/>
            <w:vAlign w:val="center"/>
          </w:tcPr>
          <w:p w:rsidR="00D431F5" w:rsidRDefault="00D431F5" w:rsidP="00063EEE">
            <w:pPr>
              <w:jc w:val="center"/>
              <w:rPr>
                <w:rFonts w:ascii="SutonnyMJ" w:eastAsia="Times New Roman" w:hAnsi="SutonnyMJ" w:cs="SutonnyMJ"/>
                <w:color w:val="000000"/>
                <w:sz w:val="22"/>
                <w:szCs w:val="22"/>
                <w:lang w:bidi="bn-IN"/>
              </w:rPr>
            </w:pPr>
            <w:r>
              <w:rPr>
                <w:rFonts w:ascii="SutonnyMJ" w:eastAsia="Times New Roman" w:hAnsi="SutonnyMJ" w:cs="SutonnyMJ"/>
                <w:color w:val="000000"/>
                <w:sz w:val="22"/>
                <w:szCs w:val="22"/>
                <w:lang w:bidi="bn-IN"/>
              </w:rPr>
              <w:t>5</w:t>
            </w:r>
          </w:p>
        </w:tc>
        <w:tc>
          <w:tcPr>
            <w:tcW w:w="927" w:type="dxa"/>
            <w:tcBorders>
              <w:top w:val="single" w:sz="4" w:space="0" w:color="auto"/>
              <w:left w:val="nil"/>
              <w:bottom w:val="single" w:sz="4" w:space="0" w:color="auto"/>
              <w:right w:val="single" w:sz="4" w:space="0" w:color="auto"/>
            </w:tcBorders>
            <w:shd w:val="clear" w:color="auto" w:fill="auto"/>
            <w:vAlign w:val="center"/>
          </w:tcPr>
          <w:p w:rsidR="00D431F5" w:rsidRDefault="00D431F5" w:rsidP="00D431F5">
            <w:pPr>
              <w:jc w:val="center"/>
              <w:rPr>
                <w:rFonts w:ascii="NikoshBAN" w:hAnsi="NikoshBAN" w:cs="NikoshBAN"/>
                <w:color w:val="000000"/>
                <w:sz w:val="22"/>
                <w:szCs w:val="22"/>
              </w:rPr>
            </w:pPr>
            <w:r>
              <w:rPr>
                <w:rFonts w:ascii="NikoshBAN" w:hAnsi="NikoshBAN" w:cs="NikoshBAN"/>
                <w:color w:val="000000"/>
                <w:sz w:val="22"/>
                <w:szCs w:val="22"/>
              </w:rPr>
              <w:t>5</w:t>
            </w:r>
          </w:p>
        </w:tc>
        <w:tc>
          <w:tcPr>
            <w:tcW w:w="895" w:type="dxa"/>
            <w:gridSpan w:val="2"/>
            <w:tcBorders>
              <w:top w:val="single" w:sz="4" w:space="0" w:color="auto"/>
              <w:left w:val="nil"/>
              <w:bottom w:val="single" w:sz="4" w:space="0" w:color="auto"/>
              <w:right w:val="single" w:sz="4" w:space="0" w:color="auto"/>
            </w:tcBorders>
            <w:shd w:val="clear" w:color="auto" w:fill="auto"/>
            <w:vAlign w:val="center"/>
          </w:tcPr>
          <w:p w:rsidR="00D431F5" w:rsidRDefault="00D431F5" w:rsidP="00D431F5">
            <w:pPr>
              <w:jc w:val="center"/>
              <w:rPr>
                <w:rFonts w:ascii="NikoshBAN" w:hAnsi="NikoshBAN" w:cs="NikoshBAN"/>
                <w:color w:val="000000"/>
                <w:sz w:val="22"/>
                <w:szCs w:val="22"/>
              </w:rPr>
            </w:pPr>
            <w:r>
              <w:rPr>
                <w:rFonts w:ascii="NikoshBAN" w:hAnsi="NikoshBAN" w:cs="NikoshBAN"/>
                <w:color w:val="000000"/>
                <w:sz w:val="22"/>
                <w:szCs w:val="22"/>
              </w:rPr>
              <w:t>5</w:t>
            </w:r>
          </w:p>
        </w:tc>
        <w:tc>
          <w:tcPr>
            <w:tcW w:w="791" w:type="dxa"/>
            <w:tcBorders>
              <w:top w:val="single" w:sz="4" w:space="0" w:color="auto"/>
              <w:left w:val="nil"/>
              <w:bottom w:val="single" w:sz="4" w:space="0" w:color="auto"/>
              <w:right w:val="single" w:sz="4" w:space="0" w:color="auto"/>
            </w:tcBorders>
            <w:shd w:val="clear" w:color="auto" w:fill="auto"/>
            <w:vAlign w:val="center"/>
          </w:tcPr>
          <w:p w:rsidR="00D431F5" w:rsidRDefault="00D431F5" w:rsidP="00D431F5">
            <w:pPr>
              <w:jc w:val="center"/>
              <w:rPr>
                <w:rFonts w:ascii="NikoshBAN" w:hAnsi="NikoshBAN" w:cs="NikoshBAN"/>
                <w:color w:val="000000"/>
                <w:sz w:val="22"/>
                <w:szCs w:val="22"/>
              </w:rPr>
            </w:pPr>
            <w:r>
              <w:rPr>
                <w:rFonts w:ascii="NikoshBAN" w:hAnsi="NikoshBAN" w:cs="NikoshBAN"/>
                <w:color w:val="000000"/>
                <w:sz w:val="22"/>
                <w:szCs w:val="22"/>
              </w:rPr>
              <w:t>4</w:t>
            </w:r>
          </w:p>
        </w:tc>
        <w:tc>
          <w:tcPr>
            <w:tcW w:w="952" w:type="dxa"/>
            <w:tcBorders>
              <w:top w:val="single" w:sz="4" w:space="0" w:color="auto"/>
              <w:left w:val="nil"/>
              <w:bottom w:val="single" w:sz="4" w:space="0" w:color="auto"/>
              <w:right w:val="single" w:sz="4" w:space="0" w:color="auto"/>
            </w:tcBorders>
            <w:shd w:val="clear" w:color="auto" w:fill="auto"/>
            <w:vAlign w:val="center"/>
          </w:tcPr>
          <w:p w:rsidR="00D431F5" w:rsidRDefault="004E1FAE" w:rsidP="00D431F5">
            <w:pPr>
              <w:jc w:val="center"/>
              <w:rPr>
                <w:rFonts w:ascii="NikoshBAN" w:hAnsi="NikoshBAN" w:cs="NikoshBAN"/>
                <w:color w:val="000000"/>
                <w:sz w:val="22"/>
                <w:szCs w:val="22"/>
              </w:rPr>
            </w:pPr>
            <w:r>
              <w:rPr>
                <w:rFonts w:ascii="NikoshBAN" w:hAnsi="NikoshBAN" w:cs="NikoshBAN"/>
                <w:color w:val="000000"/>
                <w:sz w:val="22"/>
                <w:szCs w:val="22"/>
              </w:rPr>
              <w:t>৩</w:t>
            </w:r>
          </w:p>
        </w:tc>
        <w:tc>
          <w:tcPr>
            <w:tcW w:w="992" w:type="dxa"/>
            <w:tcBorders>
              <w:top w:val="single" w:sz="4" w:space="0" w:color="auto"/>
              <w:left w:val="nil"/>
              <w:bottom w:val="single" w:sz="4" w:space="0" w:color="auto"/>
              <w:right w:val="single" w:sz="4" w:space="0" w:color="auto"/>
            </w:tcBorders>
            <w:shd w:val="clear" w:color="auto" w:fill="auto"/>
            <w:vAlign w:val="center"/>
          </w:tcPr>
          <w:p w:rsidR="00D431F5" w:rsidRDefault="004E1FAE" w:rsidP="00D431F5">
            <w:pPr>
              <w:jc w:val="center"/>
              <w:rPr>
                <w:rFonts w:ascii="NikoshBAN" w:hAnsi="NikoshBAN" w:cs="NikoshBAN"/>
                <w:color w:val="000000"/>
                <w:sz w:val="22"/>
                <w:szCs w:val="22"/>
              </w:rPr>
            </w:pPr>
            <w:r>
              <w:rPr>
                <w:rFonts w:ascii="NikoshBAN" w:hAnsi="NikoshBAN" w:cs="NikoshBAN"/>
                <w:color w:val="000000"/>
                <w:sz w:val="22"/>
                <w:szCs w:val="22"/>
              </w:rPr>
              <w:t>২</w:t>
            </w:r>
          </w:p>
        </w:tc>
        <w:tc>
          <w:tcPr>
            <w:tcW w:w="1159" w:type="dxa"/>
            <w:gridSpan w:val="2"/>
            <w:tcBorders>
              <w:top w:val="single" w:sz="4" w:space="0" w:color="auto"/>
              <w:left w:val="nil"/>
              <w:bottom w:val="single" w:sz="4" w:space="0" w:color="auto"/>
              <w:right w:val="single" w:sz="4" w:space="0" w:color="auto"/>
            </w:tcBorders>
            <w:shd w:val="clear" w:color="auto" w:fill="auto"/>
            <w:vAlign w:val="center"/>
          </w:tcPr>
          <w:p w:rsidR="00D431F5" w:rsidRDefault="00D431F5" w:rsidP="00063EEE">
            <w:pPr>
              <w:jc w:val="center"/>
              <w:rPr>
                <w:rFonts w:ascii="SutonnyMJ" w:eastAsia="Times New Roman" w:hAnsi="SutonnyMJ" w:cs="SutonnyMJ"/>
                <w:color w:val="000000"/>
                <w:sz w:val="22"/>
                <w:szCs w:val="22"/>
                <w:lang w:bidi="bn-BD"/>
              </w:rPr>
            </w:pPr>
            <w:r>
              <w:rPr>
                <w:rFonts w:ascii="SutonnyMJ" w:eastAsia="Times New Roman" w:hAnsi="SutonnyMJ" w:cs="SutonnyMJ"/>
                <w:color w:val="000000"/>
                <w:sz w:val="22"/>
                <w:szCs w:val="22"/>
                <w:lang w:bidi="bn-BD"/>
              </w:rPr>
              <w:t>5</w:t>
            </w:r>
          </w:p>
        </w:tc>
        <w:tc>
          <w:tcPr>
            <w:tcW w:w="1037" w:type="dxa"/>
            <w:tcBorders>
              <w:top w:val="single" w:sz="4" w:space="0" w:color="auto"/>
              <w:left w:val="nil"/>
              <w:bottom w:val="single" w:sz="4" w:space="0" w:color="auto"/>
              <w:right w:val="single" w:sz="4" w:space="0" w:color="auto"/>
            </w:tcBorders>
            <w:shd w:val="clear" w:color="auto" w:fill="auto"/>
            <w:vAlign w:val="center"/>
          </w:tcPr>
          <w:p w:rsidR="00D431F5" w:rsidRDefault="00D431F5" w:rsidP="00063EEE">
            <w:pPr>
              <w:jc w:val="center"/>
              <w:rPr>
                <w:rFonts w:ascii="SutonnyMJ" w:eastAsia="Times New Roman" w:hAnsi="SutonnyMJ" w:cs="SutonnyMJ"/>
                <w:color w:val="000000"/>
                <w:sz w:val="22"/>
                <w:szCs w:val="22"/>
                <w:lang w:bidi="bn-BD"/>
              </w:rPr>
            </w:pPr>
            <w:r>
              <w:rPr>
                <w:rFonts w:ascii="SutonnyMJ" w:eastAsia="Times New Roman" w:hAnsi="SutonnyMJ" w:cs="SutonnyMJ"/>
                <w:color w:val="000000"/>
                <w:sz w:val="22"/>
                <w:szCs w:val="22"/>
                <w:lang w:bidi="bn-BD"/>
              </w:rPr>
              <w:t>5</w:t>
            </w:r>
          </w:p>
        </w:tc>
      </w:tr>
      <w:tr w:rsidR="0047272D" w:rsidRPr="00935109" w:rsidTr="00D431F5">
        <w:tblPrEx>
          <w:tblBorders>
            <w:top w:val="nil"/>
            <w:left w:val="nil"/>
            <w:bottom w:val="nil"/>
            <w:right w:val="nil"/>
            <w:insideH w:val="nil"/>
            <w:insideV w:val="nil"/>
          </w:tblBorders>
        </w:tblPrEx>
        <w:trPr>
          <w:trHeight w:val="922"/>
        </w:trPr>
        <w:tc>
          <w:tcPr>
            <w:tcW w:w="1137" w:type="dxa"/>
            <w:vMerge/>
            <w:tcBorders>
              <w:left w:val="single" w:sz="4" w:space="0" w:color="auto"/>
              <w:right w:val="single" w:sz="4" w:space="0" w:color="auto"/>
            </w:tcBorders>
            <w:shd w:val="clear" w:color="auto" w:fill="auto"/>
            <w:vAlign w:val="center"/>
          </w:tcPr>
          <w:p w:rsidR="0047272D" w:rsidRPr="001B0795" w:rsidRDefault="0047272D" w:rsidP="00063EEE">
            <w:pPr>
              <w:jc w:val="center"/>
              <w:rPr>
                <w:rFonts w:ascii="NikoshBAN" w:eastAsia="Times New Roman" w:hAnsi="NikoshBAN" w:cs="NikoshBAN"/>
                <w:cs/>
                <w:lang w:bidi="hi-IN"/>
              </w:rPr>
            </w:pPr>
          </w:p>
        </w:tc>
        <w:tc>
          <w:tcPr>
            <w:tcW w:w="1137" w:type="dxa"/>
            <w:vMerge/>
            <w:tcBorders>
              <w:left w:val="single" w:sz="4" w:space="0" w:color="auto"/>
              <w:right w:val="single" w:sz="4" w:space="0" w:color="auto"/>
            </w:tcBorders>
            <w:shd w:val="clear" w:color="auto" w:fill="auto"/>
            <w:vAlign w:val="center"/>
          </w:tcPr>
          <w:p w:rsidR="0047272D" w:rsidRPr="001B0795" w:rsidRDefault="0047272D" w:rsidP="00063EEE">
            <w:pPr>
              <w:jc w:val="center"/>
              <w:rPr>
                <w:rFonts w:ascii="NikoshBAN" w:eastAsia="Times New Roman" w:hAnsi="NikoshBAN" w:cs="NikoshBAN"/>
                <w:lang w:bidi="bn-IN"/>
              </w:rPr>
            </w:pPr>
          </w:p>
        </w:tc>
        <w:tc>
          <w:tcPr>
            <w:tcW w:w="1320" w:type="dxa"/>
            <w:tcBorders>
              <w:top w:val="single" w:sz="4" w:space="0" w:color="auto"/>
              <w:left w:val="nil"/>
              <w:bottom w:val="single" w:sz="4" w:space="0" w:color="auto"/>
              <w:right w:val="single" w:sz="4" w:space="0" w:color="auto"/>
            </w:tcBorders>
            <w:shd w:val="clear" w:color="auto" w:fill="auto"/>
            <w:vAlign w:val="center"/>
          </w:tcPr>
          <w:p w:rsidR="0047272D" w:rsidRPr="009B2D4D" w:rsidRDefault="0047272D" w:rsidP="00063EEE">
            <w:pPr>
              <w:jc w:val="center"/>
              <w:rPr>
                <w:rFonts w:ascii="NikoshBAN" w:eastAsia="Times New Roman" w:hAnsi="NikoshBAN" w:cs="NikoshBAN"/>
                <w:sz w:val="16"/>
                <w:szCs w:val="16"/>
                <w:cs/>
                <w:lang w:bidi="bn-BD"/>
              </w:rPr>
            </w:pPr>
            <w:r w:rsidRPr="009B2D4D">
              <w:rPr>
                <w:rFonts w:ascii="Nikosh" w:eastAsia="Nikosh" w:hAnsi="Nikosh" w:cs="Nikosh"/>
                <w:i/>
                <w:sz w:val="16"/>
                <w:szCs w:val="16"/>
                <w:cs/>
                <w:lang w:bidi="bn-BD"/>
              </w:rPr>
              <w:t xml:space="preserve">১.২ ভূ-পরিস্থ পানির </w:t>
            </w:r>
            <w:r w:rsidRPr="009B2D4D">
              <w:rPr>
                <w:rFonts w:ascii="Nikosh" w:eastAsia="Nikosh" w:hAnsi="Nikosh" w:cs="Nikosh"/>
                <w:i/>
                <w:sz w:val="16"/>
                <w:szCs w:val="16"/>
                <w:cs/>
                <w:lang w:bidi="bn-IN"/>
              </w:rPr>
              <w:t xml:space="preserve">ব্যবহার উৎসাহিত করার জন্য পানি সংরক্ষণ, ক্ষুদ্র </w:t>
            </w:r>
            <w:r w:rsidRPr="009B2D4D">
              <w:rPr>
                <w:rFonts w:ascii="Nikosh" w:eastAsia="Nikosh" w:hAnsi="Nikosh" w:cs="Nikosh"/>
                <w:i/>
                <w:sz w:val="16"/>
                <w:szCs w:val="16"/>
                <w:cs/>
                <w:lang w:bidi="bn-BD"/>
              </w:rPr>
              <w:t xml:space="preserve">সেচ </w:t>
            </w:r>
            <w:r w:rsidRPr="009B2D4D">
              <w:rPr>
                <w:rFonts w:ascii="Nikosh" w:eastAsia="Nikosh" w:hAnsi="Nikosh" w:cs="Nikosh"/>
                <w:i/>
                <w:sz w:val="16"/>
                <w:szCs w:val="16"/>
                <w:cs/>
                <w:lang w:bidi="bn-IN"/>
              </w:rPr>
              <w:t xml:space="preserve">কার্যক্রম </w:t>
            </w:r>
            <w:r w:rsidRPr="009B2D4D">
              <w:rPr>
                <w:rFonts w:ascii="Nikosh" w:eastAsia="Nikosh" w:hAnsi="Nikosh" w:cs="Nikosh"/>
                <w:i/>
                <w:sz w:val="16"/>
                <w:szCs w:val="16"/>
                <w:cs/>
                <w:lang w:bidi="bn-BD"/>
              </w:rPr>
              <w:t>সম্প্রসারণ</w:t>
            </w:r>
            <w:r w:rsidRPr="009B2D4D">
              <w:rPr>
                <w:rFonts w:ascii="Nikosh" w:eastAsia="Nikosh" w:hAnsi="Nikosh" w:cs="Nikosh"/>
                <w:i/>
                <w:sz w:val="16"/>
                <w:szCs w:val="16"/>
                <w:cs/>
                <w:lang w:bidi="bn-IN"/>
              </w:rPr>
              <w:t xml:space="preserve">, </w:t>
            </w:r>
            <w:r w:rsidRPr="009B2D4D">
              <w:rPr>
                <w:rFonts w:ascii="Nikosh" w:eastAsia="Nikosh" w:hAnsi="Nikosh" w:cs="Nikosh"/>
                <w:i/>
                <w:sz w:val="16"/>
                <w:szCs w:val="16"/>
                <w:cs/>
                <w:lang w:bidi="bn-BD"/>
              </w:rPr>
              <w:t xml:space="preserve">জলাবদ্ধতা </w:t>
            </w:r>
            <w:r w:rsidRPr="009B2D4D">
              <w:rPr>
                <w:rFonts w:ascii="Nikosh" w:eastAsia="Nikosh" w:hAnsi="Nikosh" w:cs="Nikosh"/>
                <w:i/>
                <w:sz w:val="16"/>
                <w:szCs w:val="16"/>
                <w:cs/>
                <w:lang w:bidi="bn-IN"/>
              </w:rPr>
              <w:t xml:space="preserve">ও জলমগ্নতা দূরীকরণের মাধ্যমে </w:t>
            </w:r>
            <w:r w:rsidRPr="009B2D4D">
              <w:rPr>
                <w:rFonts w:ascii="Nikosh" w:eastAsia="Nikosh" w:hAnsi="Nikosh" w:cs="Nikosh"/>
                <w:i/>
                <w:sz w:val="16"/>
                <w:szCs w:val="16"/>
                <w:cs/>
                <w:lang w:bidi="bn-BD"/>
              </w:rPr>
              <w:t xml:space="preserve"> আবা</w:t>
            </w:r>
            <w:r w:rsidRPr="009B2D4D">
              <w:rPr>
                <w:rFonts w:ascii="Nikosh" w:eastAsia="Nikosh" w:hAnsi="Nikosh" w:cs="Nikosh"/>
                <w:i/>
                <w:sz w:val="16"/>
                <w:szCs w:val="16"/>
                <w:cs/>
                <w:lang w:bidi="bn-IN"/>
              </w:rPr>
              <w:t>দি</w:t>
            </w:r>
            <w:r w:rsidRPr="009B2D4D">
              <w:rPr>
                <w:rFonts w:ascii="Nikosh" w:eastAsia="Nikosh" w:hAnsi="Nikosh" w:cs="Nikosh"/>
                <w:i/>
                <w:sz w:val="16"/>
                <w:szCs w:val="16"/>
                <w:cs/>
                <w:lang w:bidi="bn-BD"/>
              </w:rPr>
              <w:t xml:space="preserve"> জমির </w:t>
            </w:r>
            <w:r w:rsidRPr="009B2D4D">
              <w:rPr>
                <w:rFonts w:ascii="Nikosh" w:eastAsia="Nikosh" w:hAnsi="Nikosh" w:cs="Nikosh"/>
                <w:i/>
                <w:sz w:val="16"/>
                <w:szCs w:val="16"/>
                <w:cs/>
                <w:lang w:bidi="bn-IN"/>
              </w:rPr>
              <w:t xml:space="preserve">আওতা </w:t>
            </w:r>
            <w:r w:rsidRPr="009B2D4D">
              <w:rPr>
                <w:rFonts w:ascii="Nikosh" w:eastAsia="Nikosh" w:hAnsi="Nikosh" w:cs="Nikosh"/>
                <w:i/>
                <w:sz w:val="16"/>
                <w:szCs w:val="16"/>
                <w:cs/>
                <w:lang w:bidi="bn-BD"/>
              </w:rPr>
              <w:t>বৃদ্ধি</w:t>
            </w:r>
          </w:p>
        </w:tc>
        <w:tc>
          <w:tcPr>
            <w:tcW w:w="1214" w:type="dxa"/>
            <w:tcBorders>
              <w:top w:val="single" w:sz="4" w:space="0" w:color="auto"/>
              <w:left w:val="nil"/>
              <w:bottom w:val="single" w:sz="4" w:space="0" w:color="auto"/>
              <w:right w:val="single" w:sz="4" w:space="0" w:color="auto"/>
            </w:tcBorders>
            <w:shd w:val="clear" w:color="auto" w:fill="auto"/>
            <w:vAlign w:val="center"/>
          </w:tcPr>
          <w:p w:rsidR="0047272D" w:rsidRPr="00C566FA" w:rsidRDefault="0047272D" w:rsidP="00063EEE">
            <w:pPr>
              <w:jc w:val="center"/>
              <w:rPr>
                <w:rFonts w:ascii="NikoshBAN" w:eastAsia="Times New Roman" w:hAnsi="NikoshBAN" w:cs="NikoshBAN"/>
                <w:sz w:val="20"/>
                <w:szCs w:val="20"/>
                <w:lang w:bidi="bn-BD"/>
              </w:rPr>
            </w:pPr>
            <w:r w:rsidRPr="00C566FA">
              <w:rPr>
                <w:rFonts w:ascii="NikoshBAN" w:eastAsia="Nikosh" w:hAnsi="NikoshBAN" w:cs="NikoshBAN"/>
                <w:sz w:val="20"/>
                <w:szCs w:val="20"/>
                <w:cs/>
                <w:lang w:bidi="bn-BD"/>
              </w:rPr>
              <w:t xml:space="preserve"> </w:t>
            </w:r>
            <w:r>
              <w:rPr>
                <w:rFonts w:ascii="NikoshBAN" w:eastAsia="Nikosh" w:hAnsi="NikoshBAN" w:cs="NikoshBAN"/>
                <w:sz w:val="20"/>
                <w:szCs w:val="20"/>
                <w:cs/>
                <w:lang w:bidi="bn-BD"/>
              </w:rPr>
              <w:t xml:space="preserve">১.২.১ </w:t>
            </w:r>
            <w:r w:rsidRPr="00C566FA">
              <w:rPr>
                <w:rFonts w:ascii="NikoshBAN" w:eastAsia="Nikosh" w:hAnsi="NikoshBAN" w:cs="NikoshBAN"/>
                <w:sz w:val="20"/>
                <w:szCs w:val="20"/>
                <w:cs/>
                <w:lang w:bidi="bn-BD"/>
              </w:rPr>
              <w:t>মোট সেচকৃত এলাকা</w:t>
            </w:r>
          </w:p>
        </w:tc>
        <w:tc>
          <w:tcPr>
            <w:tcW w:w="660" w:type="dxa"/>
            <w:tcBorders>
              <w:top w:val="single" w:sz="4" w:space="0" w:color="auto"/>
              <w:left w:val="nil"/>
              <w:bottom w:val="single" w:sz="4" w:space="0" w:color="auto"/>
              <w:right w:val="single" w:sz="4" w:space="0" w:color="auto"/>
            </w:tcBorders>
            <w:vAlign w:val="center"/>
          </w:tcPr>
          <w:p w:rsidR="0047272D" w:rsidRPr="00C566FA" w:rsidRDefault="0047272D" w:rsidP="00063EEE">
            <w:pPr>
              <w:jc w:val="center"/>
              <w:rPr>
                <w:sz w:val="20"/>
                <w:szCs w:val="20"/>
              </w:rPr>
            </w:pPr>
            <w:r w:rsidRPr="00C566FA">
              <w:rPr>
                <w:rFonts w:ascii="Nikosh" w:eastAsia="Nikosh" w:hAnsi="Nikosh" w:cs="Nikosh"/>
                <w:sz w:val="20"/>
                <w:szCs w:val="20"/>
                <w:lang w:bidi="bn-BD"/>
              </w:rPr>
              <w:t>ক্রমপুঞ্জিত</w:t>
            </w:r>
          </w:p>
        </w:tc>
        <w:tc>
          <w:tcPr>
            <w:tcW w:w="660" w:type="dxa"/>
            <w:tcBorders>
              <w:top w:val="single" w:sz="4" w:space="0" w:color="auto"/>
              <w:left w:val="single" w:sz="4" w:space="0" w:color="auto"/>
              <w:bottom w:val="single" w:sz="4" w:space="0" w:color="auto"/>
              <w:right w:val="single" w:sz="4" w:space="0" w:color="auto"/>
            </w:tcBorders>
            <w:shd w:val="clear" w:color="auto" w:fill="auto"/>
            <w:vAlign w:val="center"/>
          </w:tcPr>
          <w:p w:rsidR="0047272D" w:rsidRPr="00C566FA" w:rsidRDefault="0047272D" w:rsidP="00063EEE">
            <w:pPr>
              <w:jc w:val="center"/>
              <w:rPr>
                <w:rFonts w:ascii="NikoshBAN" w:eastAsia="Times New Roman" w:hAnsi="NikoshBAN" w:cs="NikoshBAN"/>
                <w:sz w:val="20"/>
                <w:szCs w:val="20"/>
                <w:lang w:bidi="bn-BD"/>
              </w:rPr>
            </w:pPr>
            <w:r w:rsidRPr="00C566FA">
              <w:rPr>
                <w:rFonts w:ascii="NikoshBAN" w:eastAsia="Nikosh" w:hAnsi="NikoshBAN" w:cs="NikoshBAN"/>
                <w:sz w:val="20"/>
                <w:szCs w:val="20"/>
                <w:cs/>
                <w:lang w:bidi="bn-BD"/>
              </w:rPr>
              <w:t>হেক্টর</w:t>
            </w:r>
          </w:p>
        </w:tc>
        <w:tc>
          <w:tcPr>
            <w:tcW w:w="1093" w:type="dxa"/>
            <w:tcBorders>
              <w:top w:val="single" w:sz="4" w:space="0" w:color="auto"/>
              <w:left w:val="nil"/>
              <w:bottom w:val="single" w:sz="4" w:space="0" w:color="auto"/>
              <w:right w:val="single" w:sz="4" w:space="0" w:color="auto"/>
            </w:tcBorders>
            <w:shd w:val="clear" w:color="auto" w:fill="auto"/>
            <w:vAlign w:val="center"/>
          </w:tcPr>
          <w:p w:rsidR="0047272D" w:rsidRPr="001B0795" w:rsidRDefault="0047272D" w:rsidP="00063EEE">
            <w:pPr>
              <w:jc w:val="center"/>
              <w:rPr>
                <w:rFonts w:ascii="NikoshBAN" w:eastAsia="Times New Roman" w:hAnsi="NikoshBAN" w:cs="NikoshBAN"/>
                <w:color w:val="000000"/>
                <w:lang w:bidi="bn-IN"/>
              </w:rPr>
            </w:pPr>
            <w:r>
              <w:rPr>
                <w:rFonts w:ascii="NikoshBAN" w:eastAsia="Times New Roman" w:hAnsi="NikoshBAN" w:cs="NikoshBAN"/>
                <w:color w:val="000000"/>
                <w:lang w:bidi="bn-IN"/>
              </w:rPr>
              <w:t>২7</w:t>
            </w:r>
          </w:p>
        </w:tc>
        <w:tc>
          <w:tcPr>
            <w:tcW w:w="914" w:type="dxa"/>
            <w:tcBorders>
              <w:top w:val="single" w:sz="4" w:space="0" w:color="auto"/>
              <w:left w:val="nil"/>
              <w:bottom w:val="single" w:sz="4" w:space="0" w:color="auto"/>
              <w:right w:val="single" w:sz="4" w:space="0" w:color="auto"/>
            </w:tcBorders>
            <w:shd w:val="clear" w:color="auto" w:fill="auto"/>
            <w:vAlign w:val="center"/>
          </w:tcPr>
          <w:p w:rsidR="0047272D" w:rsidRPr="00D431F5" w:rsidRDefault="0047272D" w:rsidP="005A5F70">
            <w:pPr>
              <w:jc w:val="center"/>
              <w:rPr>
                <w:rFonts w:ascii="NikoshBAN" w:eastAsia="Times New Roman" w:hAnsi="NikoshBAN" w:cs="NikoshBAN"/>
                <w:color w:val="000000"/>
                <w:lang w:bidi="bn-BD"/>
              </w:rPr>
            </w:pPr>
            <w:r w:rsidRPr="00D431F5">
              <w:rPr>
                <w:rFonts w:ascii="NikoshBAN" w:eastAsia="Times New Roman" w:hAnsi="NikoshBAN" w:cs="NikoshBAN"/>
                <w:color w:val="000000"/>
                <w:lang w:bidi="bn-BD"/>
              </w:rPr>
              <w:t>৫১৬৫</w:t>
            </w:r>
          </w:p>
        </w:tc>
        <w:tc>
          <w:tcPr>
            <w:tcW w:w="952" w:type="dxa"/>
            <w:tcBorders>
              <w:top w:val="single" w:sz="4" w:space="0" w:color="auto"/>
              <w:left w:val="nil"/>
              <w:bottom w:val="single" w:sz="4" w:space="0" w:color="auto"/>
              <w:right w:val="single" w:sz="4" w:space="0" w:color="auto"/>
            </w:tcBorders>
            <w:shd w:val="clear" w:color="auto" w:fill="auto"/>
            <w:vAlign w:val="center"/>
          </w:tcPr>
          <w:p w:rsidR="0047272D" w:rsidRPr="00D431F5" w:rsidRDefault="0047272D" w:rsidP="005A5F70">
            <w:pPr>
              <w:jc w:val="center"/>
              <w:rPr>
                <w:rFonts w:ascii="NikoshBAN" w:eastAsia="Times New Roman" w:hAnsi="NikoshBAN" w:cs="NikoshBAN"/>
                <w:color w:val="000000"/>
                <w:lang w:bidi="bn-BD"/>
              </w:rPr>
            </w:pPr>
            <w:r>
              <w:rPr>
                <w:rFonts w:ascii="NikoshBAN" w:eastAsia="Times New Roman" w:hAnsi="NikoshBAN" w:cs="NikoshBAN"/>
                <w:color w:val="000000"/>
                <w:lang w:bidi="bn-BD"/>
              </w:rPr>
              <w:t>3700</w:t>
            </w:r>
          </w:p>
        </w:tc>
        <w:tc>
          <w:tcPr>
            <w:tcW w:w="927" w:type="dxa"/>
            <w:tcBorders>
              <w:top w:val="single" w:sz="4" w:space="0" w:color="auto"/>
              <w:left w:val="nil"/>
              <w:bottom w:val="single" w:sz="4" w:space="0" w:color="auto"/>
              <w:right w:val="single" w:sz="4" w:space="0" w:color="auto"/>
            </w:tcBorders>
            <w:shd w:val="clear" w:color="auto" w:fill="auto"/>
            <w:vAlign w:val="center"/>
          </w:tcPr>
          <w:p w:rsidR="0047272D" w:rsidRPr="004E1FAE" w:rsidRDefault="004E1FAE" w:rsidP="00063EEE">
            <w:pPr>
              <w:jc w:val="center"/>
              <w:rPr>
                <w:rFonts w:ascii="NikoshBAN" w:eastAsia="Times New Roman" w:hAnsi="NikoshBAN" w:cs="NikoshBAN"/>
                <w:color w:val="000000"/>
                <w:lang w:bidi="bn-BD"/>
              </w:rPr>
            </w:pPr>
            <w:r w:rsidRPr="004E1FAE">
              <w:rPr>
                <w:rFonts w:ascii="NikoshBAN" w:eastAsia="Times New Roman" w:hAnsi="NikoshBAN" w:cs="NikoshBAN"/>
                <w:color w:val="000000"/>
                <w:lang w:bidi="bn-BD"/>
              </w:rPr>
              <w:t>৪১৫০</w:t>
            </w:r>
          </w:p>
        </w:tc>
        <w:tc>
          <w:tcPr>
            <w:tcW w:w="895" w:type="dxa"/>
            <w:gridSpan w:val="2"/>
            <w:tcBorders>
              <w:top w:val="single" w:sz="4" w:space="0" w:color="auto"/>
              <w:left w:val="nil"/>
              <w:bottom w:val="single" w:sz="4" w:space="0" w:color="auto"/>
              <w:right w:val="single" w:sz="4" w:space="0" w:color="auto"/>
            </w:tcBorders>
            <w:shd w:val="clear" w:color="auto" w:fill="auto"/>
            <w:vAlign w:val="center"/>
          </w:tcPr>
          <w:p w:rsidR="0047272D" w:rsidRDefault="004E1FAE" w:rsidP="00D431F5">
            <w:pPr>
              <w:jc w:val="center"/>
              <w:rPr>
                <w:rFonts w:ascii="NikoshBAN" w:hAnsi="NikoshBAN" w:cs="NikoshBAN"/>
                <w:color w:val="000000"/>
                <w:sz w:val="22"/>
                <w:szCs w:val="22"/>
              </w:rPr>
            </w:pPr>
            <w:r>
              <w:rPr>
                <w:rFonts w:ascii="NikoshBAN" w:hAnsi="NikoshBAN" w:cs="NikoshBAN"/>
                <w:color w:val="000000"/>
                <w:sz w:val="22"/>
                <w:szCs w:val="22"/>
              </w:rPr>
              <w:t>৩৭০০</w:t>
            </w:r>
          </w:p>
        </w:tc>
        <w:tc>
          <w:tcPr>
            <w:tcW w:w="791" w:type="dxa"/>
            <w:tcBorders>
              <w:top w:val="single" w:sz="4" w:space="0" w:color="auto"/>
              <w:left w:val="nil"/>
              <w:bottom w:val="single" w:sz="4" w:space="0" w:color="auto"/>
              <w:right w:val="single" w:sz="4" w:space="0" w:color="auto"/>
            </w:tcBorders>
            <w:shd w:val="clear" w:color="auto" w:fill="auto"/>
            <w:vAlign w:val="center"/>
          </w:tcPr>
          <w:p w:rsidR="0047272D" w:rsidRDefault="004E1FAE" w:rsidP="00D431F5">
            <w:pPr>
              <w:jc w:val="center"/>
              <w:rPr>
                <w:rFonts w:ascii="NikoshBAN" w:hAnsi="NikoshBAN" w:cs="NikoshBAN"/>
                <w:color w:val="000000"/>
                <w:sz w:val="22"/>
                <w:szCs w:val="22"/>
              </w:rPr>
            </w:pPr>
            <w:r>
              <w:rPr>
                <w:rFonts w:ascii="NikoshBAN" w:hAnsi="NikoshBAN" w:cs="NikoshBAN"/>
                <w:color w:val="000000"/>
                <w:sz w:val="22"/>
                <w:szCs w:val="22"/>
              </w:rPr>
              <w:t>৩৩০০</w:t>
            </w:r>
          </w:p>
        </w:tc>
        <w:tc>
          <w:tcPr>
            <w:tcW w:w="952" w:type="dxa"/>
            <w:tcBorders>
              <w:top w:val="single" w:sz="4" w:space="0" w:color="auto"/>
              <w:left w:val="nil"/>
              <w:bottom w:val="single" w:sz="4" w:space="0" w:color="auto"/>
              <w:right w:val="single" w:sz="4" w:space="0" w:color="auto"/>
            </w:tcBorders>
            <w:shd w:val="clear" w:color="auto" w:fill="auto"/>
            <w:vAlign w:val="center"/>
          </w:tcPr>
          <w:p w:rsidR="0047272D" w:rsidRDefault="004E1FAE" w:rsidP="00D431F5">
            <w:pPr>
              <w:jc w:val="center"/>
              <w:rPr>
                <w:rFonts w:ascii="NikoshBAN" w:hAnsi="NikoshBAN" w:cs="NikoshBAN"/>
                <w:color w:val="000000"/>
                <w:sz w:val="22"/>
                <w:szCs w:val="22"/>
              </w:rPr>
            </w:pPr>
            <w:r>
              <w:rPr>
                <w:rFonts w:ascii="NikoshBAN" w:hAnsi="NikoshBAN" w:cs="NikoshBAN"/>
                <w:color w:val="000000"/>
                <w:sz w:val="22"/>
                <w:szCs w:val="22"/>
              </w:rPr>
              <w:t>২৮০০</w:t>
            </w:r>
          </w:p>
        </w:tc>
        <w:tc>
          <w:tcPr>
            <w:tcW w:w="992" w:type="dxa"/>
            <w:tcBorders>
              <w:top w:val="single" w:sz="4" w:space="0" w:color="auto"/>
              <w:left w:val="nil"/>
              <w:bottom w:val="single" w:sz="4" w:space="0" w:color="auto"/>
              <w:right w:val="single" w:sz="4" w:space="0" w:color="auto"/>
            </w:tcBorders>
            <w:shd w:val="clear" w:color="auto" w:fill="auto"/>
            <w:vAlign w:val="center"/>
          </w:tcPr>
          <w:p w:rsidR="0047272D" w:rsidRDefault="004E1FAE" w:rsidP="00D431F5">
            <w:pPr>
              <w:jc w:val="center"/>
              <w:rPr>
                <w:rFonts w:ascii="NikoshBAN" w:hAnsi="NikoshBAN" w:cs="NikoshBAN"/>
                <w:color w:val="000000"/>
                <w:sz w:val="22"/>
                <w:szCs w:val="22"/>
              </w:rPr>
            </w:pPr>
            <w:r>
              <w:rPr>
                <w:rFonts w:ascii="NikoshBAN" w:hAnsi="NikoshBAN" w:cs="NikoshBAN"/>
                <w:color w:val="000000"/>
                <w:sz w:val="22"/>
                <w:szCs w:val="22"/>
              </w:rPr>
              <w:t>২৫০০</w:t>
            </w:r>
          </w:p>
        </w:tc>
        <w:tc>
          <w:tcPr>
            <w:tcW w:w="1159" w:type="dxa"/>
            <w:gridSpan w:val="2"/>
            <w:tcBorders>
              <w:top w:val="single" w:sz="4" w:space="0" w:color="auto"/>
              <w:left w:val="nil"/>
              <w:bottom w:val="single" w:sz="4" w:space="0" w:color="auto"/>
              <w:right w:val="single" w:sz="4" w:space="0" w:color="auto"/>
            </w:tcBorders>
            <w:shd w:val="clear" w:color="auto" w:fill="auto"/>
            <w:vAlign w:val="center"/>
          </w:tcPr>
          <w:p w:rsidR="0047272D" w:rsidRPr="00D431F5" w:rsidRDefault="004E1FAE" w:rsidP="005A5F70">
            <w:pPr>
              <w:jc w:val="center"/>
              <w:rPr>
                <w:rFonts w:ascii="NikoshBAN" w:eastAsia="Times New Roman" w:hAnsi="NikoshBAN" w:cs="NikoshBAN"/>
                <w:color w:val="000000"/>
                <w:lang w:bidi="bn-BD"/>
              </w:rPr>
            </w:pPr>
            <w:r>
              <w:rPr>
                <w:rFonts w:ascii="NikoshBAN" w:eastAsia="Times New Roman" w:hAnsi="NikoshBAN" w:cs="NikoshBAN"/>
                <w:color w:val="000000"/>
                <w:lang w:bidi="bn-BD"/>
              </w:rPr>
              <w:t>৪২০০</w:t>
            </w:r>
          </w:p>
        </w:tc>
        <w:tc>
          <w:tcPr>
            <w:tcW w:w="1037" w:type="dxa"/>
            <w:tcBorders>
              <w:top w:val="single" w:sz="4" w:space="0" w:color="auto"/>
              <w:left w:val="nil"/>
              <w:bottom w:val="single" w:sz="4" w:space="0" w:color="auto"/>
              <w:right w:val="single" w:sz="4" w:space="0" w:color="auto"/>
            </w:tcBorders>
            <w:shd w:val="clear" w:color="auto" w:fill="auto"/>
            <w:vAlign w:val="center"/>
          </w:tcPr>
          <w:p w:rsidR="0047272D" w:rsidRPr="00D431F5" w:rsidRDefault="004E1FAE" w:rsidP="005A5F70">
            <w:pPr>
              <w:jc w:val="center"/>
              <w:rPr>
                <w:rFonts w:ascii="NikoshBAN" w:eastAsia="Times New Roman" w:hAnsi="NikoshBAN" w:cs="NikoshBAN"/>
                <w:color w:val="000000"/>
                <w:lang w:bidi="bn-BD"/>
              </w:rPr>
            </w:pPr>
            <w:r>
              <w:rPr>
                <w:rFonts w:ascii="NikoshBAN" w:eastAsia="Times New Roman" w:hAnsi="NikoshBAN" w:cs="NikoshBAN"/>
                <w:color w:val="000000"/>
                <w:lang w:bidi="bn-BD"/>
              </w:rPr>
              <w:t>৪৩০০</w:t>
            </w:r>
          </w:p>
        </w:tc>
      </w:tr>
      <w:tr w:rsidR="00F61299" w:rsidRPr="00935109" w:rsidTr="00F61299">
        <w:tblPrEx>
          <w:tblBorders>
            <w:top w:val="nil"/>
            <w:left w:val="nil"/>
            <w:bottom w:val="nil"/>
            <w:right w:val="nil"/>
            <w:insideH w:val="nil"/>
            <w:insideV w:val="nil"/>
          </w:tblBorders>
        </w:tblPrEx>
        <w:trPr>
          <w:trHeight w:val="530"/>
        </w:trPr>
        <w:tc>
          <w:tcPr>
            <w:tcW w:w="1137" w:type="dxa"/>
            <w:vMerge/>
            <w:tcBorders>
              <w:left w:val="single" w:sz="4" w:space="0" w:color="auto"/>
              <w:bottom w:val="single" w:sz="4" w:space="0" w:color="auto"/>
              <w:right w:val="single" w:sz="4" w:space="0" w:color="auto"/>
            </w:tcBorders>
            <w:shd w:val="clear" w:color="auto" w:fill="auto"/>
            <w:vAlign w:val="center"/>
          </w:tcPr>
          <w:p w:rsidR="00F61299" w:rsidRPr="001B0795" w:rsidRDefault="00F61299" w:rsidP="00063EEE">
            <w:pPr>
              <w:jc w:val="center"/>
              <w:rPr>
                <w:rFonts w:ascii="NikoshBAN" w:eastAsia="Times New Roman" w:hAnsi="NikoshBAN" w:cs="NikoshBAN"/>
                <w:cs/>
                <w:lang w:bidi="hi-IN"/>
              </w:rPr>
            </w:pPr>
          </w:p>
        </w:tc>
        <w:tc>
          <w:tcPr>
            <w:tcW w:w="1137" w:type="dxa"/>
            <w:vMerge/>
            <w:tcBorders>
              <w:left w:val="single" w:sz="4" w:space="0" w:color="auto"/>
              <w:bottom w:val="single" w:sz="4" w:space="0" w:color="auto"/>
              <w:right w:val="single" w:sz="4" w:space="0" w:color="auto"/>
            </w:tcBorders>
            <w:shd w:val="clear" w:color="auto" w:fill="auto"/>
            <w:vAlign w:val="center"/>
          </w:tcPr>
          <w:p w:rsidR="00F61299" w:rsidRPr="001B0795" w:rsidRDefault="00F61299" w:rsidP="00063EEE">
            <w:pPr>
              <w:jc w:val="center"/>
              <w:rPr>
                <w:rFonts w:ascii="NikoshBAN" w:eastAsia="Times New Roman" w:hAnsi="NikoshBAN" w:cs="NikoshBAN"/>
                <w:lang w:bidi="bn-IN"/>
              </w:rPr>
            </w:pPr>
          </w:p>
        </w:tc>
        <w:tc>
          <w:tcPr>
            <w:tcW w:w="1320" w:type="dxa"/>
            <w:tcBorders>
              <w:top w:val="single" w:sz="4" w:space="0" w:color="auto"/>
              <w:left w:val="nil"/>
              <w:bottom w:val="single" w:sz="4" w:space="0" w:color="auto"/>
              <w:right w:val="single" w:sz="4" w:space="0" w:color="auto"/>
            </w:tcBorders>
            <w:shd w:val="clear" w:color="auto" w:fill="auto"/>
            <w:vAlign w:val="center"/>
          </w:tcPr>
          <w:p w:rsidR="00F61299" w:rsidRPr="009B2D4D" w:rsidRDefault="00F61299" w:rsidP="00063EEE">
            <w:pPr>
              <w:jc w:val="center"/>
              <w:rPr>
                <w:rFonts w:ascii="NikoshBAN" w:eastAsia="Nikosh" w:hAnsi="NikoshBAN" w:cs="NikoshBAN"/>
                <w:sz w:val="18"/>
                <w:szCs w:val="18"/>
                <w:lang w:bidi="bn-BD"/>
              </w:rPr>
            </w:pPr>
            <w:r w:rsidRPr="009B2D4D">
              <w:rPr>
                <w:rFonts w:ascii="Nikosh" w:eastAsia="Nikosh" w:hAnsi="Nikosh" w:cs="Nikosh"/>
                <w:sz w:val="18"/>
                <w:szCs w:val="18"/>
                <w:cs/>
                <w:lang w:bidi="bn-BD"/>
              </w:rPr>
              <w:t>১.</w:t>
            </w:r>
            <w:r>
              <w:rPr>
                <w:rFonts w:ascii="Nikosh" w:eastAsia="Nikosh" w:hAnsi="Nikosh" w:cs="Nikosh"/>
                <w:sz w:val="18"/>
                <w:szCs w:val="18"/>
                <w:lang w:bidi="bn-BD"/>
              </w:rPr>
              <w:t>৩</w:t>
            </w:r>
            <w:r w:rsidRPr="009B2D4D">
              <w:rPr>
                <w:rFonts w:ascii="Nikosh" w:eastAsia="Nikosh" w:hAnsi="Nikosh" w:cs="Nikosh"/>
                <w:sz w:val="18"/>
                <w:szCs w:val="18"/>
                <w:cs/>
                <w:lang w:bidi="bn-BD"/>
              </w:rPr>
              <w:t xml:space="preserve">  মুজিব বর্ষ উপলক্ষ্যে বৃক্ষ রোপণ</w:t>
            </w:r>
          </w:p>
        </w:tc>
        <w:tc>
          <w:tcPr>
            <w:tcW w:w="1214" w:type="dxa"/>
            <w:tcBorders>
              <w:top w:val="single" w:sz="4" w:space="0" w:color="auto"/>
              <w:left w:val="nil"/>
              <w:bottom w:val="single" w:sz="4" w:space="0" w:color="auto"/>
              <w:right w:val="single" w:sz="4" w:space="0" w:color="auto"/>
            </w:tcBorders>
            <w:shd w:val="clear" w:color="auto" w:fill="auto"/>
            <w:vAlign w:val="center"/>
          </w:tcPr>
          <w:p w:rsidR="00F61299" w:rsidRPr="009B2D4D" w:rsidRDefault="00F61299" w:rsidP="00063EEE">
            <w:pPr>
              <w:rPr>
                <w:rFonts w:ascii="Nikosh" w:eastAsia="Times New Roman" w:hAnsi="Nikosh" w:cs="Nikosh"/>
                <w:sz w:val="18"/>
                <w:szCs w:val="18"/>
                <w:lang w:bidi="bn-IN"/>
              </w:rPr>
            </w:pPr>
            <w:r w:rsidRPr="009B2D4D">
              <w:rPr>
                <w:rFonts w:ascii="Nikosh" w:eastAsia="Times New Roman" w:hAnsi="Nikosh" w:cs="Nikosh"/>
                <w:sz w:val="18"/>
                <w:szCs w:val="18"/>
                <w:lang w:bidi="bn-IN"/>
              </w:rPr>
              <w:t>১.</w:t>
            </w:r>
            <w:r>
              <w:rPr>
                <w:rFonts w:ascii="Nikosh" w:eastAsia="Times New Roman" w:hAnsi="Nikosh" w:cs="Nikosh"/>
                <w:sz w:val="18"/>
                <w:szCs w:val="18"/>
                <w:lang w:bidi="bn-IN"/>
              </w:rPr>
              <w:t>৩</w:t>
            </w:r>
            <w:r w:rsidRPr="009B2D4D">
              <w:rPr>
                <w:rFonts w:ascii="Nikosh" w:eastAsia="Times New Roman" w:hAnsi="Nikosh" w:cs="Nikosh"/>
                <w:sz w:val="18"/>
                <w:szCs w:val="18"/>
                <w:lang w:bidi="bn-IN"/>
              </w:rPr>
              <w:t xml:space="preserve">.১ </w:t>
            </w:r>
            <w:r w:rsidRPr="009B2D4D">
              <w:rPr>
                <w:rFonts w:ascii="Nikosh" w:eastAsia="Nikosh" w:hAnsi="Nikosh" w:cs="Nikosh"/>
                <w:sz w:val="18"/>
                <w:szCs w:val="18"/>
                <w:cs/>
                <w:lang w:bidi="bn-BD"/>
              </w:rPr>
              <w:t>মুজিব বর্ষ উপলক্ষ্যে প্রতি উপজেলায় ১০০টি চারা রোপণ</w:t>
            </w:r>
          </w:p>
        </w:tc>
        <w:tc>
          <w:tcPr>
            <w:tcW w:w="660" w:type="dxa"/>
            <w:tcBorders>
              <w:top w:val="single" w:sz="4" w:space="0" w:color="auto"/>
              <w:left w:val="nil"/>
              <w:bottom w:val="single" w:sz="4" w:space="0" w:color="auto"/>
              <w:right w:val="single" w:sz="4" w:space="0" w:color="auto"/>
            </w:tcBorders>
            <w:vAlign w:val="center"/>
          </w:tcPr>
          <w:p w:rsidR="00F61299" w:rsidRDefault="00F61299" w:rsidP="00063EEE">
            <w:pPr>
              <w:jc w:val="center"/>
            </w:pPr>
            <w:r w:rsidRPr="00E83DCF">
              <w:rPr>
                <w:rFonts w:ascii="Nikosh" w:eastAsia="Nikosh" w:hAnsi="Nikosh" w:cs="Nikosh"/>
                <w:sz w:val="22"/>
                <w:lang w:bidi="bn-BD"/>
              </w:rPr>
              <w:t>সমষ্টি</w:t>
            </w:r>
          </w:p>
        </w:tc>
        <w:tc>
          <w:tcPr>
            <w:tcW w:w="660" w:type="dxa"/>
            <w:tcBorders>
              <w:top w:val="single" w:sz="4" w:space="0" w:color="auto"/>
              <w:left w:val="single" w:sz="4" w:space="0" w:color="auto"/>
              <w:bottom w:val="single" w:sz="4" w:space="0" w:color="auto"/>
              <w:right w:val="single" w:sz="4" w:space="0" w:color="auto"/>
            </w:tcBorders>
            <w:shd w:val="clear" w:color="auto" w:fill="auto"/>
            <w:vAlign w:val="center"/>
          </w:tcPr>
          <w:p w:rsidR="00F61299" w:rsidRPr="008D4CF2" w:rsidRDefault="00F61299" w:rsidP="00063EEE">
            <w:pPr>
              <w:jc w:val="center"/>
              <w:rPr>
                <w:rFonts w:ascii="Nikosh" w:eastAsia="Times New Roman" w:hAnsi="Nikosh" w:cs="Nikosh"/>
                <w:sz w:val="20"/>
                <w:szCs w:val="20"/>
                <w:cs/>
                <w:lang w:bidi="bn-BD"/>
              </w:rPr>
            </w:pPr>
            <w:r w:rsidRPr="008D4CF2">
              <w:rPr>
                <w:rFonts w:ascii="Nikosh" w:eastAsia="Nikosh" w:hAnsi="Nikosh" w:cs="Nikosh"/>
                <w:sz w:val="20"/>
                <w:szCs w:val="20"/>
                <w:cs/>
                <w:lang w:bidi="bn-BD"/>
              </w:rPr>
              <w:t>সংখ্যা (</w:t>
            </w:r>
            <w:r>
              <w:rPr>
                <w:rFonts w:ascii="Nikosh" w:eastAsia="Nikosh" w:hAnsi="Nikosh" w:cs="Nikosh"/>
                <w:sz w:val="20"/>
                <w:szCs w:val="20"/>
                <w:cs/>
                <w:lang w:bidi="bn-BD"/>
              </w:rPr>
              <w:t>টি</w:t>
            </w:r>
            <w:r w:rsidRPr="008D4CF2">
              <w:rPr>
                <w:rFonts w:ascii="Nikosh" w:eastAsia="Nikosh" w:hAnsi="Nikosh" w:cs="Nikosh"/>
                <w:sz w:val="20"/>
                <w:szCs w:val="20"/>
                <w:cs/>
                <w:lang w:bidi="bn-BD"/>
              </w:rPr>
              <w:t>)</w:t>
            </w:r>
          </w:p>
        </w:tc>
        <w:tc>
          <w:tcPr>
            <w:tcW w:w="1093" w:type="dxa"/>
            <w:tcBorders>
              <w:top w:val="single" w:sz="4" w:space="0" w:color="auto"/>
              <w:left w:val="nil"/>
              <w:bottom w:val="single" w:sz="4" w:space="0" w:color="auto"/>
              <w:right w:val="single" w:sz="4" w:space="0" w:color="auto"/>
            </w:tcBorders>
            <w:shd w:val="clear" w:color="auto" w:fill="auto"/>
            <w:vAlign w:val="center"/>
          </w:tcPr>
          <w:p w:rsidR="00F61299" w:rsidRDefault="00F61299" w:rsidP="00063EEE">
            <w:pPr>
              <w:jc w:val="center"/>
              <w:rPr>
                <w:rFonts w:ascii="NikoshBAN" w:eastAsia="Times New Roman" w:hAnsi="NikoshBAN" w:cs="NikoshBAN"/>
                <w:color w:val="000000"/>
                <w:lang w:bidi="bn-IN"/>
              </w:rPr>
            </w:pPr>
            <w:r>
              <w:rPr>
                <w:rFonts w:ascii="NikoshBAN" w:eastAsia="Times New Roman" w:hAnsi="NikoshBAN" w:cs="NikoshBAN"/>
                <w:color w:val="000000"/>
                <w:lang w:bidi="bn-IN"/>
              </w:rPr>
              <w:t>২</w:t>
            </w:r>
          </w:p>
        </w:tc>
        <w:tc>
          <w:tcPr>
            <w:tcW w:w="914" w:type="dxa"/>
            <w:tcBorders>
              <w:top w:val="single" w:sz="4" w:space="0" w:color="auto"/>
              <w:left w:val="nil"/>
              <w:bottom w:val="single" w:sz="4" w:space="0" w:color="auto"/>
              <w:right w:val="single" w:sz="4" w:space="0" w:color="auto"/>
            </w:tcBorders>
            <w:shd w:val="clear" w:color="auto" w:fill="auto"/>
            <w:vAlign w:val="center"/>
          </w:tcPr>
          <w:p w:rsidR="00F61299" w:rsidRPr="00F37BAB" w:rsidRDefault="00F61299" w:rsidP="00063EEE">
            <w:pPr>
              <w:jc w:val="center"/>
              <w:rPr>
                <w:rFonts w:ascii="NikoshBAN" w:eastAsia="Times New Roman" w:hAnsi="NikoshBAN" w:cs="NikoshBAN"/>
                <w:color w:val="000000"/>
                <w:sz w:val="22"/>
                <w:szCs w:val="22"/>
                <w:lang w:bidi="bn-BD"/>
              </w:rPr>
            </w:pPr>
            <w:r w:rsidRPr="00F37BAB">
              <w:rPr>
                <w:rFonts w:ascii="NikoshBAN" w:eastAsia="Times New Roman" w:hAnsi="NikoshBAN" w:cs="NikoshBAN"/>
                <w:color w:val="000000"/>
                <w:sz w:val="22"/>
                <w:szCs w:val="22"/>
                <w:lang w:bidi="bn-BD"/>
              </w:rPr>
              <w:t>-</w:t>
            </w:r>
          </w:p>
        </w:tc>
        <w:tc>
          <w:tcPr>
            <w:tcW w:w="952" w:type="dxa"/>
            <w:tcBorders>
              <w:top w:val="single" w:sz="4" w:space="0" w:color="auto"/>
              <w:left w:val="nil"/>
              <w:bottom w:val="single" w:sz="4" w:space="0" w:color="auto"/>
              <w:right w:val="single" w:sz="4" w:space="0" w:color="auto"/>
            </w:tcBorders>
            <w:shd w:val="clear" w:color="auto" w:fill="auto"/>
            <w:vAlign w:val="center"/>
          </w:tcPr>
          <w:p w:rsidR="00F61299" w:rsidRPr="00F37BAB" w:rsidRDefault="00F61299" w:rsidP="00063EEE">
            <w:pPr>
              <w:jc w:val="center"/>
              <w:rPr>
                <w:rFonts w:ascii="NikoshBAN" w:eastAsia="Times New Roman" w:hAnsi="NikoshBAN" w:cs="NikoshBAN"/>
                <w:color w:val="000000"/>
                <w:sz w:val="22"/>
                <w:szCs w:val="22"/>
                <w:lang w:bidi="bn-IN"/>
              </w:rPr>
            </w:pPr>
            <w:r w:rsidRPr="00F37BAB">
              <w:rPr>
                <w:rFonts w:ascii="NikoshBAN" w:eastAsia="Times New Roman" w:hAnsi="NikoshBAN" w:cs="NikoshBAN"/>
                <w:color w:val="000000"/>
                <w:sz w:val="22"/>
                <w:szCs w:val="22"/>
                <w:lang w:bidi="bn-IN"/>
              </w:rPr>
              <w:t>-</w:t>
            </w:r>
          </w:p>
        </w:tc>
        <w:tc>
          <w:tcPr>
            <w:tcW w:w="927" w:type="dxa"/>
            <w:tcBorders>
              <w:top w:val="single" w:sz="4" w:space="0" w:color="auto"/>
              <w:left w:val="nil"/>
              <w:bottom w:val="single" w:sz="4" w:space="0" w:color="auto"/>
              <w:right w:val="single" w:sz="4" w:space="0" w:color="auto"/>
            </w:tcBorders>
            <w:shd w:val="clear" w:color="auto" w:fill="auto"/>
            <w:vAlign w:val="center"/>
          </w:tcPr>
          <w:p w:rsidR="00F61299" w:rsidRDefault="00F61299" w:rsidP="00F61299">
            <w:pPr>
              <w:jc w:val="center"/>
              <w:rPr>
                <w:rFonts w:ascii="NikoshBAN" w:hAnsi="NikoshBAN" w:cs="NikoshBAN"/>
                <w:color w:val="000000"/>
                <w:sz w:val="22"/>
                <w:szCs w:val="22"/>
              </w:rPr>
            </w:pPr>
            <w:r>
              <w:rPr>
                <w:rFonts w:ascii="NikoshBAN" w:hAnsi="NikoshBAN" w:cs="NikoshBAN"/>
                <w:color w:val="000000"/>
                <w:sz w:val="22"/>
                <w:szCs w:val="22"/>
              </w:rPr>
              <w:t>10100</w:t>
            </w:r>
          </w:p>
        </w:tc>
        <w:tc>
          <w:tcPr>
            <w:tcW w:w="895" w:type="dxa"/>
            <w:gridSpan w:val="2"/>
            <w:tcBorders>
              <w:top w:val="single" w:sz="4" w:space="0" w:color="auto"/>
              <w:left w:val="nil"/>
              <w:bottom w:val="single" w:sz="4" w:space="0" w:color="auto"/>
              <w:right w:val="single" w:sz="4" w:space="0" w:color="auto"/>
            </w:tcBorders>
            <w:shd w:val="clear" w:color="auto" w:fill="auto"/>
            <w:vAlign w:val="center"/>
          </w:tcPr>
          <w:p w:rsidR="00F61299" w:rsidRDefault="00F61299" w:rsidP="00F61299">
            <w:pPr>
              <w:jc w:val="center"/>
              <w:rPr>
                <w:rFonts w:ascii="NikoshBAN" w:hAnsi="NikoshBAN" w:cs="NikoshBAN"/>
                <w:color w:val="000000"/>
                <w:sz w:val="22"/>
                <w:szCs w:val="22"/>
              </w:rPr>
            </w:pPr>
            <w:r>
              <w:rPr>
                <w:rFonts w:ascii="NikoshBAN" w:hAnsi="NikoshBAN" w:cs="NikoshBAN"/>
                <w:color w:val="000000"/>
                <w:sz w:val="22"/>
                <w:szCs w:val="22"/>
              </w:rPr>
              <w:t>9090</w:t>
            </w:r>
          </w:p>
        </w:tc>
        <w:tc>
          <w:tcPr>
            <w:tcW w:w="791" w:type="dxa"/>
            <w:tcBorders>
              <w:top w:val="single" w:sz="4" w:space="0" w:color="auto"/>
              <w:left w:val="nil"/>
              <w:bottom w:val="single" w:sz="4" w:space="0" w:color="auto"/>
              <w:right w:val="single" w:sz="4" w:space="0" w:color="auto"/>
            </w:tcBorders>
            <w:shd w:val="clear" w:color="auto" w:fill="auto"/>
            <w:vAlign w:val="center"/>
          </w:tcPr>
          <w:p w:rsidR="00F61299" w:rsidRDefault="00F61299" w:rsidP="00F61299">
            <w:pPr>
              <w:jc w:val="center"/>
              <w:rPr>
                <w:rFonts w:ascii="NikoshBAN" w:hAnsi="NikoshBAN" w:cs="NikoshBAN"/>
                <w:color w:val="000000"/>
                <w:sz w:val="22"/>
                <w:szCs w:val="22"/>
              </w:rPr>
            </w:pPr>
            <w:r>
              <w:rPr>
                <w:rFonts w:ascii="NikoshBAN" w:hAnsi="NikoshBAN" w:cs="NikoshBAN"/>
                <w:color w:val="000000"/>
                <w:sz w:val="22"/>
                <w:szCs w:val="22"/>
              </w:rPr>
              <w:t>8080</w:t>
            </w:r>
          </w:p>
        </w:tc>
        <w:tc>
          <w:tcPr>
            <w:tcW w:w="952" w:type="dxa"/>
            <w:tcBorders>
              <w:top w:val="single" w:sz="4" w:space="0" w:color="auto"/>
              <w:left w:val="nil"/>
              <w:bottom w:val="single" w:sz="4" w:space="0" w:color="auto"/>
              <w:right w:val="single" w:sz="4" w:space="0" w:color="auto"/>
            </w:tcBorders>
            <w:shd w:val="clear" w:color="auto" w:fill="auto"/>
            <w:vAlign w:val="center"/>
          </w:tcPr>
          <w:p w:rsidR="00F61299" w:rsidRDefault="00F61299" w:rsidP="00F61299">
            <w:pPr>
              <w:jc w:val="center"/>
              <w:rPr>
                <w:rFonts w:ascii="NikoshBAN" w:hAnsi="NikoshBAN" w:cs="NikoshBAN"/>
                <w:color w:val="000000"/>
                <w:sz w:val="22"/>
                <w:szCs w:val="22"/>
              </w:rPr>
            </w:pPr>
            <w:r>
              <w:rPr>
                <w:rFonts w:ascii="NikoshBAN" w:hAnsi="NikoshBAN" w:cs="NikoshBAN"/>
                <w:color w:val="000000"/>
                <w:sz w:val="22"/>
                <w:szCs w:val="22"/>
              </w:rPr>
              <w:t>7070</w:t>
            </w:r>
          </w:p>
        </w:tc>
        <w:tc>
          <w:tcPr>
            <w:tcW w:w="992" w:type="dxa"/>
            <w:tcBorders>
              <w:top w:val="single" w:sz="4" w:space="0" w:color="auto"/>
              <w:left w:val="nil"/>
              <w:bottom w:val="single" w:sz="4" w:space="0" w:color="auto"/>
              <w:right w:val="single" w:sz="4" w:space="0" w:color="auto"/>
            </w:tcBorders>
            <w:shd w:val="clear" w:color="auto" w:fill="auto"/>
            <w:vAlign w:val="center"/>
          </w:tcPr>
          <w:p w:rsidR="00F61299" w:rsidRDefault="00F61299" w:rsidP="00F61299">
            <w:pPr>
              <w:jc w:val="center"/>
              <w:rPr>
                <w:rFonts w:ascii="NikoshBAN" w:hAnsi="NikoshBAN" w:cs="NikoshBAN"/>
                <w:color w:val="000000"/>
                <w:sz w:val="22"/>
                <w:szCs w:val="22"/>
              </w:rPr>
            </w:pPr>
            <w:r>
              <w:rPr>
                <w:rFonts w:ascii="NikoshBAN" w:hAnsi="NikoshBAN" w:cs="NikoshBAN"/>
                <w:color w:val="000000"/>
                <w:sz w:val="22"/>
                <w:szCs w:val="22"/>
              </w:rPr>
              <w:t>6060</w:t>
            </w:r>
          </w:p>
        </w:tc>
        <w:tc>
          <w:tcPr>
            <w:tcW w:w="1159" w:type="dxa"/>
            <w:gridSpan w:val="2"/>
            <w:tcBorders>
              <w:top w:val="single" w:sz="4" w:space="0" w:color="auto"/>
              <w:left w:val="nil"/>
              <w:bottom w:val="single" w:sz="4" w:space="0" w:color="auto"/>
              <w:right w:val="single" w:sz="4" w:space="0" w:color="auto"/>
            </w:tcBorders>
            <w:shd w:val="clear" w:color="auto" w:fill="auto"/>
            <w:vAlign w:val="center"/>
          </w:tcPr>
          <w:p w:rsidR="00F61299" w:rsidRPr="00F37BAB" w:rsidRDefault="00F61299" w:rsidP="00063EEE">
            <w:pPr>
              <w:jc w:val="center"/>
              <w:rPr>
                <w:rFonts w:ascii="NikoshBAN" w:hAnsi="NikoshBAN" w:cs="NikoshBAN"/>
                <w:color w:val="000000"/>
                <w:sz w:val="22"/>
                <w:szCs w:val="22"/>
              </w:rPr>
            </w:pPr>
            <w:r>
              <w:rPr>
                <w:rFonts w:ascii="NikoshBAN" w:hAnsi="NikoshBAN" w:cs="NikoshBAN"/>
                <w:color w:val="000000"/>
                <w:sz w:val="22"/>
                <w:szCs w:val="22"/>
              </w:rPr>
              <w:t>-</w:t>
            </w:r>
          </w:p>
        </w:tc>
        <w:tc>
          <w:tcPr>
            <w:tcW w:w="1037" w:type="dxa"/>
            <w:tcBorders>
              <w:top w:val="single" w:sz="4" w:space="0" w:color="auto"/>
              <w:left w:val="nil"/>
              <w:bottom w:val="single" w:sz="4" w:space="0" w:color="auto"/>
              <w:right w:val="single" w:sz="4" w:space="0" w:color="auto"/>
            </w:tcBorders>
            <w:shd w:val="clear" w:color="auto" w:fill="auto"/>
            <w:vAlign w:val="center"/>
          </w:tcPr>
          <w:p w:rsidR="00F61299" w:rsidRPr="00F37BAB" w:rsidRDefault="00F61299" w:rsidP="00063EEE">
            <w:pPr>
              <w:jc w:val="center"/>
              <w:rPr>
                <w:rFonts w:ascii="NikoshBAN" w:hAnsi="NikoshBAN" w:cs="NikoshBAN"/>
                <w:color w:val="000000"/>
                <w:sz w:val="22"/>
                <w:szCs w:val="22"/>
              </w:rPr>
            </w:pPr>
            <w:r w:rsidRPr="00F37BAB">
              <w:rPr>
                <w:rFonts w:ascii="NikoshBAN" w:hAnsi="NikoshBAN" w:cs="NikoshBAN"/>
                <w:color w:val="000000"/>
                <w:sz w:val="22"/>
                <w:szCs w:val="22"/>
              </w:rPr>
              <w:t>-</w:t>
            </w:r>
          </w:p>
        </w:tc>
      </w:tr>
      <w:tr w:rsidR="00F61299" w:rsidRPr="00F67FE5" w:rsidTr="00F61299">
        <w:trPr>
          <w:trHeight w:val="135"/>
          <w:tblHeader/>
        </w:trPr>
        <w:tc>
          <w:tcPr>
            <w:tcW w:w="1137" w:type="dxa"/>
            <w:vMerge w:val="restart"/>
            <w:tcBorders>
              <w:left w:val="single" w:sz="4" w:space="0" w:color="auto"/>
              <w:right w:val="single" w:sz="4" w:space="0" w:color="auto"/>
            </w:tcBorders>
            <w:shd w:val="clear" w:color="auto" w:fill="auto"/>
            <w:vAlign w:val="center"/>
          </w:tcPr>
          <w:p w:rsidR="00F61299" w:rsidRPr="001B0795" w:rsidRDefault="00F61299" w:rsidP="00063EEE">
            <w:pPr>
              <w:jc w:val="center"/>
              <w:rPr>
                <w:rFonts w:ascii="NikoshBAN" w:eastAsia="Times New Roman" w:hAnsi="NikoshBAN" w:cs="NikoshBAN"/>
                <w:cs/>
                <w:lang w:bidi="hi-IN"/>
              </w:rPr>
            </w:pPr>
            <w:r>
              <w:rPr>
                <w:rFonts w:ascii="Nikosh" w:eastAsia="Times New Roman" w:hAnsi="Nikosh" w:cs="Nikosh"/>
                <w:sz w:val="20"/>
                <w:szCs w:val="20"/>
                <w:lang w:bidi="bn-BD"/>
              </w:rPr>
              <w:t>২</w:t>
            </w:r>
            <w:r w:rsidRPr="008D4CF2">
              <w:rPr>
                <w:rFonts w:ascii="Nikosh" w:eastAsia="Times New Roman" w:hAnsi="Nikosh" w:cs="Nikosh"/>
                <w:sz w:val="20"/>
                <w:szCs w:val="20"/>
                <w:lang w:bidi="bn-BD"/>
              </w:rPr>
              <w:t>। কর্ম ব্যবস্থাপনায় পেশাদারীত্বের উন্নয়ন</w:t>
            </w:r>
          </w:p>
        </w:tc>
        <w:tc>
          <w:tcPr>
            <w:tcW w:w="1137" w:type="dxa"/>
            <w:vMerge w:val="restart"/>
            <w:tcBorders>
              <w:left w:val="single" w:sz="4" w:space="0" w:color="auto"/>
              <w:right w:val="single" w:sz="4" w:space="0" w:color="auto"/>
            </w:tcBorders>
            <w:shd w:val="clear" w:color="auto" w:fill="auto"/>
            <w:vAlign w:val="center"/>
          </w:tcPr>
          <w:p w:rsidR="00F61299" w:rsidRPr="001B0795" w:rsidRDefault="00F61299" w:rsidP="00063EEE">
            <w:pPr>
              <w:jc w:val="center"/>
              <w:rPr>
                <w:rFonts w:ascii="NikoshBAN" w:eastAsia="Times New Roman" w:hAnsi="NikoshBAN" w:cs="NikoshBAN"/>
                <w:lang w:bidi="bn-IN"/>
              </w:rPr>
            </w:pPr>
            <w:r>
              <w:rPr>
                <w:rFonts w:ascii="NikoshBAN" w:eastAsia="Times New Roman" w:hAnsi="NikoshBAN" w:cs="NikoshBAN"/>
                <w:lang w:bidi="bn-IN"/>
              </w:rPr>
              <w:t>১০</w:t>
            </w:r>
          </w:p>
        </w:tc>
        <w:tc>
          <w:tcPr>
            <w:tcW w:w="1320" w:type="dxa"/>
            <w:vMerge w:val="restart"/>
            <w:tcBorders>
              <w:left w:val="single" w:sz="4" w:space="0" w:color="auto"/>
            </w:tcBorders>
            <w:shd w:val="clear" w:color="auto" w:fill="auto"/>
            <w:vAlign w:val="center"/>
          </w:tcPr>
          <w:p w:rsidR="00F61299" w:rsidRPr="008D4CF2" w:rsidRDefault="00F61299" w:rsidP="00063EEE">
            <w:pPr>
              <w:jc w:val="center"/>
              <w:rPr>
                <w:rFonts w:ascii="Nikosh" w:eastAsia="Nikosh" w:hAnsi="Nikosh" w:cs="Nikosh"/>
                <w:sz w:val="20"/>
                <w:szCs w:val="20"/>
                <w:cs/>
                <w:lang w:bidi="bn-BD"/>
              </w:rPr>
            </w:pPr>
            <w:r>
              <w:rPr>
                <w:rFonts w:ascii="Nikosh" w:eastAsia="Nikosh" w:hAnsi="Nikosh" w:cs="Nikosh"/>
                <w:sz w:val="20"/>
                <w:szCs w:val="20"/>
                <w:cs/>
                <w:lang w:bidi="bn-BD"/>
              </w:rPr>
              <w:t>২</w:t>
            </w:r>
            <w:r w:rsidRPr="008D4CF2">
              <w:rPr>
                <w:rFonts w:ascii="Nikosh" w:eastAsia="Nikosh" w:hAnsi="Nikosh" w:cs="Nikosh"/>
                <w:sz w:val="20"/>
                <w:szCs w:val="20"/>
                <w:cs/>
                <w:lang w:bidi="bn-BD"/>
              </w:rPr>
              <w:t>.১ কার্যক্রম পরিবীক্ষণ ও মূল্যায়ন</w:t>
            </w:r>
          </w:p>
        </w:tc>
        <w:tc>
          <w:tcPr>
            <w:tcW w:w="1214" w:type="dxa"/>
            <w:tcBorders>
              <w:right w:val="single" w:sz="4" w:space="0" w:color="auto"/>
            </w:tcBorders>
            <w:shd w:val="clear" w:color="auto" w:fill="auto"/>
            <w:vAlign w:val="center"/>
          </w:tcPr>
          <w:p w:rsidR="00F61299" w:rsidRPr="00F71995" w:rsidRDefault="00F61299" w:rsidP="00063EEE">
            <w:pPr>
              <w:rPr>
                <w:rFonts w:ascii="Nikosh" w:eastAsia="Times New Roman" w:hAnsi="Nikosh" w:cs="Nikosh"/>
                <w:sz w:val="20"/>
                <w:szCs w:val="20"/>
                <w:lang w:bidi="bn-IN"/>
              </w:rPr>
            </w:pPr>
            <w:r>
              <w:rPr>
                <w:rFonts w:ascii="Nikosh" w:eastAsia="Nikosh" w:hAnsi="Nikosh" w:cs="Nikosh"/>
                <w:sz w:val="20"/>
                <w:szCs w:val="20"/>
                <w:cs/>
                <w:lang w:bidi="bn-BD"/>
              </w:rPr>
              <w:t>২</w:t>
            </w:r>
            <w:r w:rsidRPr="00F71995">
              <w:rPr>
                <w:rFonts w:ascii="Nikosh" w:eastAsia="Nikosh" w:hAnsi="Nikosh" w:cs="Nikosh"/>
                <w:sz w:val="20"/>
                <w:szCs w:val="20"/>
                <w:cs/>
                <w:lang w:bidi="bn-BD"/>
              </w:rPr>
              <w:t>.১.১ কর্মকর্তাদের পরিদর্শনকৃত অনুন্নয়ন বাজেটের আওতায় কার্যক্রম</w:t>
            </w:r>
          </w:p>
        </w:tc>
        <w:tc>
          <w:tcPr>
            <w:tcW w:w="660" w:type="dxa"/>
            <w:tcBorders>
              <w:left w:val="single" w:sz="4" w:space="0" w:color="auto"/>
              <w:right w:val="single" w:sz="4" w:space="0" w:color="auto"/>
            </w:tcBorders>
            <w:vAlign w:val="center"/>
          </w:tcPr>
          <w:p w:rsidR="00F61299" w:rsidRDefault="00F61299" w:rsidP="00063EEE">
            <w:pPr>
              <w:jc w:val="center"/>
            </w:pPr>
            <w:r w:rsidRPr="00E83DCF">
              <w:rPr>
                <w:rFonts w:ascii="Nikosh" w:eastAsia="Nikosh" w:hAnsi="Nikosh" w:cs="Nikosh"/>
                <w:sz w:val="22"/>
                <w:lang w:bidi="bn-BD"/>
              </w:rPr>
              <w:t>সমষ্টি</w:t>
            </w:r>
          </w:p>
        </w:tc>
        <w:tc>
          <w:tcPr>
            <w:tcW w:w="660" w:type="dxa"/>
            <w:tcBorders>
              <w:left w:val="single" w:sz="4" w:space="0" w:color="auto"/>
            </w:tcBorders>
            <w:shd w:val="clear" w:color="auto" w:fill="auto"/>
            <w:vAlign w:val="center"/>
          </w:tcPr>
          <w:p w:rsidR="00F61299" w:rsidRPr="008D4CF2" w:rsidRDefault="00F61299" w:rsidP="00063EEE">
            <w:pPr>
              <w:jc w:val="center"/>
              <w:rPr>
                <w:rFonts w:ascii="Nikosh" w:eastAsia="Nikosh" w:hAnsi="Nikosh" w:cs="Nikosh"/>
                <w:sz w:val="20"/>
                <w:szCs w:val="20"/>
                <w:lang w:bidi="bn-BD"/>
              </w:rPr>
            </w:pPr>
            <w:r w:rsidRPr="008D4CF2">
              <w:rPr>
                <w:rFonts w:ascii="Nikosh" w:eastAsia="Nikosh" w:hAnsi="Nikosh" w:cs="Nikosh"/>
                <w:sz w:val="22"/>
                <w:szCs w:val="22"/>
                <w:cs/>
                <w:lang w:bidi="bn-BD"/>
              </w:rPr>
              <w:t>সংখ্যা</w:t>
            </w:r>
          </w:p>
        </w:tc>
        <w:tc>
          <w:tcPr>
            <w:tcW w:w="1093" w:type="dxa"/>
            <w:tcBorders>
              <w:right w:val="single" w:sz="4" w:space="0" w:color="auto"/>
            </w:tcBorders>
            <w:shd w:val="clear" w:color="auto" w:fill="auto"/>
            <w:vAlign w:val="center"/>
          </w:tcPr>
          <w:p w:rsidR="00F61299" w:rsidRPr="00F71995" w:rsidRDefault="00F61299" w:rsidP="00063EEE">
            <w:pPr>
              <w:jc w:val="center"/>
              <w:rPr>
                <w:rFonts w:ascii="NikoshBAN" w:eastAsia="Times New Roman" w:hAnsi="NikoshBAN" w:cs="NikoshBAN"/>
                <w:color w:val="000000"/>
                <w:lang w:bidi="bn-IN"/>
              </w:rPr>
            </w:pPr>
            <w:r w:rsidRPr="00F71995">
              <w:rPr>
                <w:rFonts w:ascii="NikoshBAN" w:eastAsia="Times New Roman" w:hAnsi="NikoshBAN" w:cs="NikoshBAN"/>
                <w:color w:val="000000"/>
                <w:lang w:bidi="bn-IN"/>
              </w:rPr>
              <w:t>১</w:t>
            </w:r>
          </w:p>
        </w:tc>
        <w:tc>
          <w:tcPr>
            <w:tcW w:w="914" w:type="dxa"/>
            <w:tcBorders>
              <w:left w:val="single" w:sz="4" w:space="0" w:color="auto"/>
              <w:right w:val="single" w:sz="4" w:space="0" w:color="auto"/>
            </w:tcBorders>
            <w:shd w:val="clear" w:color="auto" w:fill="auto"/>
            <w:vAlign w:val="center"/>
          </w:tcPr>
          <w:p w:rsidR="00F61299" w:rsidRPr="00F71995" w:rsidRDefault="00F61299" w:rsidP="00063EEE">
            <w:pPr>
              <w:autoSpaceDE w:val="0"/>
              <w:autoSpaceDN w:val="0"/>
              <w:jc w:val="center"/>
              <w:rPr>
                <w:rFonts w:ascii="NikoshBAN" w:hAnsi="NikoshBAN" w:cs="NikoshBAN"/>
              </w:rPr>
            </w:pPr>
            <w:r w:rsidRPr="00F71995">
              <w:rPr>
                <w:rFonts w:ascii="NikoshBAN" w:hAnsi="NikoshBAN" w:cs="NikoshBAN"/>
              </w:rPr>
              <w:t>-</w:t>
            </w:r>
          </w:p>
        </w:tc>
        <w:tc>
          <w:tcPr>
            <w:tcW w:w="952" w:type="dxa"/>
            <w:tcBorders>
              <w:left w:val="single" w:sz="4" w:space="0" w:color="auto"/>
              <w:right w:val="single" w:sz="4" w:space="0" w:color="auto"/>
            </w:tcBorders>
            <w:shd w:val="clear" w:color="auto" w:fill="auto"/>
            <w:vAlign w:val="center"/>
          </w:tcPr>
          <w:p w:rsidR="00F61299" w:rsidRPr="00F71995" w:rsidRDefault="00F61299" w:rsidP="00063EEE">
            <w:pPr>
              <w:autoSpaceDE w:val="0"/>
              <w:autoSpaceDN w:val="0"/>
              <w:jc w:val="center"/>
              <w:rPr>
                <w:rFonts w:ascii="NikoshBAN" w:hAnsi="NikoshBAN" w:cs="NikoshBAN"/>
              </w:rPr>
            </w:pPr>
            <w:r w:rsidRPr="00F71995">
              <w:rPr>
                <w:rFonts w:ascii="NikoshBAN" w:hAnsi="NikoshBAN" w:cs="NikoshBAN"/>
              </w:rPr>
              <w:t>-</w:t>
            </w:r>
          </w:p>
        </w:tc>
        <w:tc>
          <w:tcPr>
            <w:tcW w:w="927" w:type="dxa"/>
            <w:tcBorders>
              <w:left w:val="single" w:sz="4" w:space="0" w:color="auto"/>
            </w:tcBorders>
            <w:shd w:val="clear" w:color="auto" w:fill="auto"/>
            <w:vAlign w:val="center"/>
          </w:tcPr>
          <w:p w:rsidR="00F61299" w:rsidRDefault="00F61299" w:rsidP="00F61299">
            <w:pPr>
              <w:jc w:val="center"/>
              <w:rPr>
                <w:rFonts w:ascii="NikoshBAN" w:hAnsi="NikoshBAN" w:cs="NikoshBAN"/>
                <w:color w:val="000000"/>
                <w:sz w:val="22"/>
                <w:szCs w:val="22"/>
              </w:rPr>
            </w:pPr>
            <w:r>
              <w:rPr>
                <w:rFonts w:ascii="NikoshBAN" w:hAnsi="NikoshBAN" w:cs="NikoshBAN"/>
                <w:color w:val="000000"/>
                <w:sz w:val="22"/>
                <w:szCs w:val="22"/>
              </w:rPr>
              <w:t>7</w:t>
            </w:r>
          </w:p>
        </w:tc>
        <w:tc>
          <w:tcPr>
            <w:tcW w:w="876" w:type="dxa"/>
            <w:shd w:val="clear" w:color="auto" w:fill="auto"/>
            <w:vAlign w:val="center"/>
          </w:tcPr>
          <w:p w:rsidR="00F61299" w:rsidRDefault="00F61299" w:rsidP="00F61299">
            <w:pPr>
              <w:jc w:val="center"/>
              <w:rPr>
                <w:rFonts w:ascii="NikoshBAN" w:hAnsi="NikoshBAN" w:cs="NikoshBAN"/>
                <w:color w:val="000000"/>
                <w:sz w:val="22"/>
                <w:szCs w:val="22"/>
              </w:rPr>
            </w:pPr>
            <w:r>
              <w:rPr>
                <w:rFonts w:ascii="NikoshBAN" w:hAnsi="NikoshBAN" w:cs="NikoshBAN"/>
                <w:color w:val="000000"/>
                <w:sz w:val="22"/>
                <w:szCs w:val="22"/>
              </w:rPr>
              <w:t>6</w:t>
            </w:r>
          </w:p>
        </w:tc>
        <w:tc>
          <w:tcPr>
            <w:tcW w:w="810" w:type="dxa"/>
            <w:gridSpan w:val="2"/>
            <w:shd w:val="clear" w:color="auto" w:fill="auto"/>
            <w:vAlign w:val="center"/>
          </w:tcPr>
          <w:p w:rsidR="00F61299" w:rsidRDefault="00F61299" w:rsidP="00F61299">
            <w:pPr>
              <w:jc w:val="center"/>
              <w:rPr>
                <w:rFonts w:ascii="NikoshBAN" w:hAnsi="NikoshBAN" w:cs="NikoshBAN"/>
                <w:color w:val="000000"/>
                <w:sz w:val="22"/>
                <w:szCs w:val="22"/>
              </w:rPr>
            </w:pPr>
            <w:r>
              <w:rPr>
                <w:rFonts w:ascii="NikoshBAN" w:hAnsi="NikoshBAN" w:cs="NikoshBAN"/>
                <w:color w:val="000000"/>
                <w:sz w:val="22"/>
                <w:szCs w:val="22"/>
              </w:rPr>
              <w:t>6</w:t>
            </w:r>
          </w:p>
        </w:tc>
        <w:tc>
          <w:tcPr>
            <w:tcW w:w="952" w:type="dxa"/>
            <w:shd w:val="clear" w:color="auto" w:fill="auto"/>
            <w:vAlign w:val="center"/>
          </w:tcPr>
          <w:p w:rsidR="00F61299" w:rsidRDefault="00F61299" w:rsidP="00F61299">
            <w:pPr>
              <w:jc w:val="center"/>
              <w:rPr>
                <w:rFonts w:ascii="NikoshBAN" w:hAnsi="NikoshBAN" w:cs="NikoshBAN"/>
                <w:color w:val="000000"/>
                <w:sz w:val="22"/>
                <w:szCs w:val="22"/>
              </w:rPr>
            </w:pPr>
            <w:r>
              <w:rPr>
                <w:rFonts w:ascii="NikoshBAN" w:hAnsi="NikoshBAN" w:cs="NikoshBAN"/>
                <w:color w:val="000000"/>
                <w:sz w:val="22"/>
                <w:szCs w:val="22"/>
              </w:rPr>
              <w:t>5</w:t>
            </w:r>
          </w:p>
        </w:tc>
        <w:tc>
          <w:tcPr>
            <w:tcW w:w="992" w:type="dxa"/>
            <w:tcBorders>
              <w:right w:val="single" w:sz="4" w:space="0" w:color="auto"/>
            </w:tcBorders>
            <w:shd w:val="clear" w:color="auto" w:fill="auto"/>
            <w:vAlign w:val="center"/>
          </w:tcPr>
          <w:p w:rsidR="00F61299" w:rsidRDefault="00F61299" w:rsidP="00F61299">
            <w:pPr>
              <w:jc w:val="center"/>
              <w:rPr>
                <w:rFonts w:ascii="NikoshBAN" w:hAnsi="NikoshBAN" w:cs="NikoshBAN"/>
                <w:color w:val="000000"/>
                <w:sz w:val="22"/>
                <w:szCs w:val="22"/>
              </w:rPr>
            </w:pPr>
            <w:r>
              <w:rPr>
                <w:rFonts w:ascii="NikoshBAN" w:hAnsi="NikoshBAN" w:cs="NikoshBAN"/>
                <w:color w:val="000000"/>
                <w:sz w:val="22"/>
                <w:szCs w:val="22"/>
              </w:rPr>
              <w:t>4</w:t>
            </w:r>
          </w:p>
        </w:tc>
        <w:tc>
          <w:tcPr>
            <w:tcW w:w="1150" w:type="dxa"/>
            <w:tcBorders>
              <w:left w:val="single" w:sz="4" w:space="0" w:color="auto"/>
              <w:right w:val="single" w:sz="4" w:space="0" w:color="auto"/>
            </w:tcBorders>
            <w:shd w:val="clear" w:color="auto" w:fill="auto"/>
            <w:vAlign w:val="center"/>
          </w:tcPr>
          <w:p w:rsidR="00F61299" w:rsidRPr="00F71995" w:rsidRDefault="00F61299" w:rsidP="00063EEE">
            <w:pPr>
              <w:autoSpaceDE w:val="0"/>
              <w:autoSpaceDN w:val="0"/>
              <w:jc w:val="center"/>
              <w:rPr>
                <w:rFonts w:ascii="NikoshBAN" w:hAnsi="NikoshBAN" w:cs="NikoshBAN"/>
              </w:rPr>
            </w:pPr>
            <w:r>
              <w:rPr>
                <w:rFonts w:ascii="NikoshBAN" w:hAnsi="NikoshBAN" w:cs="NikoshBAN"/>
              </w:rPr>
              <w:t>7</w:t>
            </w:r>
          </w:p>
        </w:tc>
        <w:tc>
          <w:tcPr>
            <w:tcW w:w="1046" w:type="dxa"/>
            <w:gridSpan w:val="2"/>
            <w:tcBorders>
              <w:left w:val="single" w:sz="4" w:space="0" w:color="auto"/>
              <w:right w:val="single" w:sz="4" w:space="0" w:color="auto"/>
            </w:tcBorders>
            <w:shd w:val="clear" w:color="auto" w:fill="auto"/>
            <w:vAlign w:val="center"/>
          </w:tcPr>
          <w:p w:rsidR="00F61299" w:rsidRPr="00F71995" w:rsidRDefault="00F61299" w:rsidP="00F61299">
            <w:pPr>
              <w:autoSpaceDE w:val="0"/>
              <w:autoSpaceDN w:val="0"/>
              <w:jc w:val="center"/>
              <w:rPr>
                <w:rFonts w:ascii="NikoshBAN" w:hAnsi="NikoshBAN" w:cs="NikoshBAN"/>
              </w:rPr>
            </w:pPr>
            <w:r>
              <w:rPr>
                <w:rFonts w:ascii="NikoshBAN" w:hAnsi="NikoshBAN" w:cs="NikoshBAN"/>
              </w:rPr>
              <w:t>7</w:t>
            </w:r>
          </w:p>
        </w:tc>
      </w:tr>
      <w:tr w:rsidR="00F61299" w:rsidRPr="00F67FE5" w:rsidTr="00F61299">
        <w:trPr>
          <w:trHeight w:val="135"/>
          <w:tblHeader/>
        </w:trPr>
        <w:tc>
          <w:tcPr>
            <w:tcW w:w="1137" w:type="dxa"/>
            <w:vMerge/>
            <w:tcBorders>
              <w:left w:val="single" w:sz="4" w:space="0" w:color="auto"/>
              <w:right w:val="single" w:sz="4" w:space="0" w:color="auto"/>
            </w:tcBorders>
            <w:shd w:val="clear" w:color="auto" w:fill="auto"/>
            <w:vAlign w:val="center"/>
          </w:tcPr>
          <w:p w:rsidR="00F61299" w:rsidRPr="001B0795" w:rsidRDefault="00F61299" w:rsidP="00063EEE">
            <w:pPr>
              <w:jc w:val="center"/>
              <w:rPr>
                <w:rFonts w:ascii="NikoshBAN" w:eastAsia="Times New Roman" w:hAnsi="NikoshBAN" w:cs="NikoshBAN"/>
                <w:cs/>
                <w:lang w:bidi="hi-IN"/>
              </w:rPr>
            </w:pPr>
          </w:p>
        </w:tc>
        <w:tc>
          <w:tcPr>
            <w:tcW w:w="1137" w:type="dxa"/>
            <w:vMerge/>
            <w:tcBorders>
              <w:left w:val="single" w:sz="4" w:space="0" w:color="auto"/>
              <w:right w:val="single" w:sz="4" w:space="0" w:color="auto"/>
            </w:tcBorders>
            <w:shd w:val="clear" w:color="auto" w:fill="auto"/>
            <w:vAlign w:val="center"/>
          </w:tcPr>
          <w:p w:rsidR="00F61299" w:rsidRPr="001B0795" w:rsidRDefault="00F61299" w:rsidP="00063EEE">
            <w:pPr>
              <w:jc w:val="center"/>
              <w:rPr>
                <w:rFonts w:ascii="NikoshBAN" w:eastAsia="Times New Roman" w:hAnsi="NikoshBAN" w:cs="NikoshBAN"/>
                <w:lang w:bidi="bn-IN"/>
              </w:rPr>
            </w:pPr>
          </w:p>
        </w:tc>
        <w:tc>
          <w:tcPr>
            <w:tcW w:w="1320" w:type="dxa"/>
            <w:vMerge/>
            <w:tcBorders>
              <w:left w:val="single" w:sz="4" w:space="0" w:color="auto"/>
            </w:tcBorders>
            <w:shd w:val="clear" w:color="auto" w:fill="auto"/>
            <w:vAlign w:val="center"/>
          </w:tcPr>
          <w:p w:rsidR="00F61299" w:rsidRPr="008D4CF2" w:rsidRDefault="00F61299" w:rsidP="00063EEE">
            <w:pPr>
              <w:jc w:val="center"/>
              <w:rPr>
                <w:rFonts w:ascii="Nikosh" w:eastAsia="Nikosh" w:hAnsi="Nikosh" w:cs="Nikosh"/>
                <w:sz w:val="20"/>
                <w:szCs w:val="20"/>
                <w:cs/>
                <w:lang w:bidi="bn-BD"/>
              </w:rPr>
            </w:pPr>
          </w:p>
        </w:tc>
        <w:tc>
          <w:tcPr>
            <w:tcW w:w="1214" w:type="dxa"/>
            <w:tcBorders>
              <w:right w:val="single" w:sz="4" w:space="0" w:color="auto"/>
            </w:tcBorders>
            <w:shd w:val="clear" w:color="auto" w:fill="auto"/>
            <w:vAlign w:val="center"/>
          </w:tcPr>
          <w:p w:rsidR="00F61299" w:rsidRPr="00F71995" w:rsidRDefault="00F61299" w:rsidP="00063EEE">
            <w:pPr>
              <w:rPr>
                <w:rFonts w:ascii="Nikosh" w:eastAsia="Nikosh" w:hAnsi="Nikosh" w:cs="Nikosh"/>
                <w:sz w:val="20"/>
                <w:szCs w:val="20"/>
                <w:cs/>
                <w:lang w:bidi="bn-BD"/>
              </w:rPr>
            </w:pPr>
            <w:r>
              <w:rPr>
                <w:rFonts w:ascii="Nikosh" w:eastAsia="Nikosh" w:hAnsi="Nikosh" w:cs="Nikosh"/>
                <w:sz w:val="20"/>
                <w:szCs w:val="20"/>
                <w:lang w:bidi="bn-BD"/>
              </w:rPr>
              <w:t>২</w:t>
            </w:r>
            <w:r w:rsidRPr="00F71995">
              <w:rPr>
                <w:rFonts w:ascii="Nikosh" w:eastAsia="Nikosh" w:hAnsi="Nikosh" w:cs="Nikosh"/>
                <w:sz w:val="20"/>
                <w:szCs w:val="20"/>
                <w:lang w:bidi="bn-BD"/>
              </w:rPr>
              <w:t>.১.২ আদায়কৃত সেচ চার্জ</w:t>
            </w:r>
          </w:p>
        </w:tc>
        <w:tc>
          <w:tcPr>
            <w:tcW w:w="660" w:type="dxa"/>
            <w:tcBorders>
              <w:left w:val="single" w:sz="4" w:space="0" w:color="auto"/>
              <w:right w:val="single" w:sz="4" w:space="0" w:color="auto"/>
            </w:tcBorders>
            <w:vAlign w:val="center"/>
          </w:tcPr>
          <w:p w:rsidR="00F61299" w:rsidRPr="00331F87" w:rsidRDefault="00F61299" w:rsidP="00063EEE">
            <w:pPr>
              <w:jc w:val="center"/>
              <w:rPr>
                <w:sz w:val="18"/>
                <w:szCs w:val="18"/>
              </w:rPr>
            </w:pPr>
            <w:r w:rsidRPr="00331F87">
              <w:rPr>
                <w:rFonts w:ascii="Nikosh" w:eastAsia="Nikosh" w:hAnsi="Nikosh" w:cs="Nikosh"/>
                <w:sz w:val="18"/>
                <w:szCs w:val="18"/>
                <w:lang w:bidi="bn-BD"/>
              </w:rPr>
              <w:t>ক্রমপুঞ্জিত</w:t>
            </w:r>
          </w:p>
        </w:tc>
        <w:tc>
          <w:tcPr>
            <w:tcW w:w="660" w:type="dxa"/>
            <w:tcBorders>
              <w:left w:val="single" w:sz="4" w:space="0" w:color="auto"/>
            </w:tcBorders>
            <w:shd w:val="clear" w:color="auto" w:fill="auto"/>
            <w:vAlign w:val="center"/>
          </w:tcPr>
          <w:p w:rsidR="00F61299" w:rsidRPr="00331F87" w:rsidRDefault="00F61299" w:rsidP="00063EEE">
            <w:pPr>
              <w:jc w:val="center"/>
              <w:rPr>
                <w:rFonts w:ascii="Nikosh" w:eastAsia="Times New Roman" w:hAnsi="Nikosh" w:cs="Nikosh"/>
                <w:sz w:val="18"/>
                <w:szCs w:val="18"/>
                <w:cs/>
                <w:lang w:bidi="bn-BD"/>
              </w:rPr>
            </w:pPr>
            <w:r w:rsidRPr="00331F87">
              <w:rPr>
                <w:rFonts w:ascii="Nikosh" w:eastAsia="Nikosh" w:hAnsi="Nikosh" w:cs="Nikosh"/>
                <w:sz w:val="18"/>
                <w:szCs w:val="18"/>
                <w:lang w:bidi="bn-BD"/>
              </w:rPr>
              <w:t>টাকা (কোটি)</w:t>
            </w:r>
          </w:p>
        </w:tc>
        <w:tc>
          <w:tcPr>
            <w:tcW w:w="1093" w:type="dxa"/>
            <w:tcBorders>
              <w:right w:val="single" w:sz="4" w:space="0" w:color="auto"/>
            </w:tcBorders>
            <w:shd w:val="clear" w:color="auto" w:fill="auto"/>
            <w:vAlign w:val="center"/>
          </w:tcPr>
          <w:p w:rsidR="00F61299" w:rsidRPr="00F71995" w:rsidRDefault="00F61299" w:rsidP="00063EEE">
            <w:pPr>
              <w:jc w:val="center"/>
              <w:rPr>
                <w:rFonts w:ascii="NikoshBAN" w:eastAsia="Times New Roman" w:hAnsi="NikoshBAN" w:cs="NikoshBAN"/>
                <w:color w:val="000000"/>
                <w:lang w:bidi="bn-IN"/>
              </w:rPr>
            </w:pPr>
            <w:r w:rsidRPr="00F71995">
              <w:rPr>
                <w:rFonts w:ascii="NikoshBAN" w:eastAsia="Times New Roman" w:hAnsi="NikoshBAN" w:cs="NikoshBAN"/>
                <w:color w:val="000000"/>
                <w:lang w:bidi="bn-IN"/>
              </w:rPr>
              <w:t>৯</w:t>
            </w:r>
          </w:p>
        </w:tc>
        <w:tc>
          <w:tcPr>
            <w:tcW w:w="914" w:type="dxa"/>
            <w:tcBorders>
              <w:left w:val="single" w:sz="4" w:space="0" w:color="auto"/>
              <w:right w:val="single" w:sz="4" w:space="0" w:color="auto"/>
            </w:tcBorders>
            <w:shd w:val="clear" w:color="auto" w:fill="auto"/>
            <w:vAlign w:val="center"/>
          </w:tcPr>
          <w:p w:rsidR="00F61299" w:rsidRPr="00F71995" w:rsidRDefault="00F61299" w:rsidP="00063EEE">
            <w:pPr>
              <w:autoSpaceDE w:val="0"/>
              <w:autoSpaceDN w:val="0"/>
              <w:jc w:val="center"/>
              <w:rPr>
                <w:rFonts w:ascii="NikoshBAN" w:hAnsi="NikoshBAN" w:cs="NikoshBAN"/>
              </w:rPr>
            </w:pPr>
            <w:r>
              <w:rPr>
                <w:rFonts w:ascii="NikoshBAN" w:hAnsi="NikoshBAN" w:cs="NikoshBAN"/>
              </w:rPr>
              <w:t>0.63</w:t>
            </w:r>
          </w:p>
        </w:tc>
        <w:tc>
          <w:tcPr>
            <w:tcW w:w="952" w:type="dxa"/>
            <w:tcBorders>
              <w:left w:val="single" w:sz="4" w:space="0" w:color="auto"/>
              <w:right w:val="single" w:sz="4" w:space="0" w:color="auto"/>
            </w:tcBorders>
            <w:shd w:val="clear" w:color="auto" w:fill="auto"/>
            <w:vAlign w:val="center"/>
          </w:tcPr>
          <w:p w:rsidR="00F61299" w:rsidRPr="00F71995" w:rsidRDefault="00F61299" w:rsidP="00063EEE">
            <w:pPr>
              <w:autoSpaceDE w:val="0"/>
              <w:autoSpaceDN w:val="0"/>
              <w:jc w:val="center"/>
              <w:rPr>
                <w:rFonts w:ascii="NikoshBAN" w:hAnsi="NikoshBAN" w:cs="NikoshBAN"/>
              </w:rPr>
            </w:pPr>
            <w:r>
              <w:rPr>
                <w:rFonts w:ascii="NikoshBAN" w:hAnsi="NikoshBAN" w:cs="NikoshBAN"/>
              </w:rPr>
              <w:t>0.63</w:t>
            </w:r>
          </w:p>
        </w:tc>
        <w:tc>
          <w:tcPr>
            <w:tcW w:w="927" w:type="dxa"/>
            <w:tcBorders>
              <w:left w:val="single" w:sz="4" w:space="0" w:color="auto"/>
            </w:tcBorders>
            <w:shd w:val="clear" w:color="auto" w:fill="auto"/>
            <w:vAlign w:val="center"/>
          </w:tcPr>
          <w:p w:rsidR="00F61299" w:rsidRDefault="00F61299" w:rsidP="00F61299">
            <w:pPr>
              <w:jc w:val="center"/>
              <w:rPr>
                <w:rFonts w:ascii="NikoshBAN" w:hAnsi="NikoshBAN" w:cs="NikoshBAN"/>
                <w:color w:val="000000"/>
                <w:sz w:val="22"/>
                <w:szCs w:val="22"/>
              </w:rPr>
            </w:pPr>
            <w:r>
              <w:rPr>
                <w:rFonts w:ascii="NikoshBAN" w:hAnsi="NikoshBAN" w:cs="NikoshBAN"/>
                <w:color w:val="000000"/>
                <w:sz w:val="22"/>
                <w:szCs w:val="22"/>
              </w:rPr>
              <w:t>0.63</w:t>
            </w:r>
          </w:p>
        </w:tc>
        <w:tc>
          <w:tcPr>
            <w:tcW w:w="876" w:type="dxa"/>
            <w:shd w:val="clear" w:color="auto" w:fill="auto"/>
            <w:vAlign w:val="center"/>
          </w:tcPr>
          <w:p w:rsidR="00F61299" w:rsidRDefault="00F61299" w:rsidP="00F61299">
            <w:pPr>
              <w:jc w:val="center"/>
              <w:rPr>
                <w:rFonts w:ascii="NikoshBAN" w:hAnsi="NikoshBAN" w:cs="NikoshBAN"/>
                <w:color w:val="000000"/>
                <w:sz w:val="22"/>
                <w:szCs w:val="22"/>
              </w:rPr>
            </w:pPr>
            <w:r>
              <w:rPr>
                <w:rFonts w:ascii="NikoshBAN" w:hAnsi="NikoshBAN" w:cs="NikoshBAN"/>
                <w:color w:val="000000"/>
                <w:sz w:val="22"/>
                <w:szCs w:val="22"/>
              </w:rPr>
              <w:t>0.57</w:t>
            </w:r>
          </w:p>
        </w:tc>
        <w:tc>
          <w:tcPr>
            <w:tcW w:w="810" w:type="dxa"/>
            <w:gridSpan w:val="2"/>
            <w:shd w:val="clear" w:color="auto" w:fill="auto"/>
            <w:vAlign w:val="center"/>
          </w:tcPr>
          <w:p w:rsidR="00F61299" w:rsidRDefault="00F61299" w:rsidP="00F61299">
            <w:pPr>
              <w:jc w:val="center"/>
              <w:rPr>
                <w:rFonts w:ascii="NikoshBAN" w:hAnsi="NikoshBAN" w:cs="NikoshBAN"/>
                <w:color w:val="000000"/>
                <w:sz w:val="22"/>
                <w:szCs w:val="22"/>
              </w:rPr>
            </w:pPr>
            <w:r>
              <w:rPr>
                <w:rFonts w:ascii="NikoshBAN" w:hAnsi="NikoshBAN" w:cs="NikoshBAN"/>
                <w:color w:val="000000"/>
                <w:sz w:val="22"/>
                <w:szCs w:val="22"/>
              </w:rPr>
              <w:t>0.50</w:t>
            </w:r>
          </w:p>
        </w:tc>
        <w:tc>
          <w:tcPr>
            <w:tcW w:w="952" w:type="dxa"/>
            <w:shd w:val="clear" w:color="auto" w:fill="auto"/>
            <w:vAlign w:val="center"/>
          </w:tcPr>
          <w:p w:rsidR="00F61299" w:rsidRDefault="00F61299" w:rsidP="00F61299">
            <w:pPr>
              <w:jc w:val="center"/>
              <w:rPr>
                <w:rFonts w:ascii="NikoshBAN" w:hAnsi="NikoshBAN" w:cs="NikoshBAN"/>
                <w:color w:val="000000"/>
                <w:sz w:val="22"/>
                <w:szCs w:val="22"/>
              </w:rPr>
            </w:pPr>
            <w:r>
              <w:rPr>
                <w:rFonts w:ascii="NikoshBAN" w:hAnsi="NikoshBAN" w:cs="NikoshBAN"/>
                <w:color w:val="000000"/>
                <w:sz w:val="22"/>
                <w:szCs w:val="22"/>
              </w:rPr>
              <w:t>0.44</w:t>
            </w:r>
          </w:p>
        </w:tc>
        <w:tc>
          <w:tcPr>
            <w:tcW w:w="992" w:type="dxa"/>
            <w:tcBorders>
              <w:right w:val="single" w:sz="4" w:space="0" w:color="auto"/>
            </w:tcBorders>
            <w:shd w:val="clear" w:color="auto" w:fill="auto"/>
            <w:vAlign w:val="center"/>
          </w:tcPr>
          <w:p w:rsidR="00F61299" w:rsidRDefault="00F61299" w:rsidP="00F61299">
            <w:pPr>
              <w:jc w:val="center"/>
              <w:rPr>
                <w:rFonts w:ascii="NikoshBAN" w:hAnsi="NikoshBAN" w:cs="NikoshBAN"/>
                <w:color w:val="000000"/>
                <w:sz w:val="22"/>
                <w:szCs w:val="22"/>
              </w:rPr>
            </w:pPr>
            <w:r>
              <w:rPr>
                <w:rFonts w:ascii="NikoshBAN" w:hAnsi="NikoshBAN" w:cs="NikoshBAN"/>
                <w:color w:val="000000"/>
                <w:sz w:val="22"/>
                <w:szCs w:val="22"/>
              </w:rPr>
              <w:t>0.38</w:t>
            </w:r>
          </w:p>
        </w:tc>
        <w:tc>
          <w:tcPr>
            <w:tcW w:w="1150" w:type="dxa"/>
            <w:tcBorders>
              <w:left w:val="single" w:sz="4" w:space="0" w:color="auto"/>
              <w:right w:val="single" w:sz="4" w:space="0" w:color="auto"/>
            </w:tcBorders>
            <w:shd w:val="clear" w:color="auto" w:fill="auto"/>
            <w:vAlign w:val="center"/>
          </w:tcPr>
          <w:p w:rsidR="00F61299" w:rsidRPr="00F71995" w:rsidRDefault="00F61299" w:rsidP="00063EEE">
            <w:pPr>
              <w:autoSpaceDE w:val="0"/>
              <w:autoSpaceDN w:val="0"/>
              <w:jc w:val="center"/>
              <w:rPr>
                <w:rFonts w:ascii="NikoshBAN" w:hAnsi="NikoshBAN" w:cs="NikoshBAN"/>
              </w:rPr>
            </w:pPr>
            <w:r>
              <w:rPr>
                <w:rFonts w:ascii="NikoshBAN" w:hAnsi="NikoshBAN" w:cs="NikoshBAN"/>
              </w:rPr>
              <w:t>0.69</w:t>
            </w:r>
          </w:p>
        </w:tc>
        <w:tc>
          <w:tcPr>
            <w:tcW w:w="1046" w:type="dxa"/>
            <w:gridSpan w:val="2"/>
            <w:tcBorders>
              <w:left w:val="single" w:sz="4" w:space="0" w:color="auto"/>
              <w:right w:val="single" w:sz="4" w:space="0" w:color="auto"/>
            </w:tcBorders>
            <w:shd w:val="clear" w:color="auto" w:fill="auto"/>
            <w:vAlign w:val="center"/>
          </w:tcPr>
          <w:p w:rsidR="00F61299" w:rsidRPr="00F71995" w:rsidRDefault="00F61299" w:rsidP="00063EEE">
            <w:pPr>
              <w:autoSpaceDE w:val="0"/>
              <w:autoSpaceDN w:val="0"/>
              <w:jc w:val="center"/>
              <w:rPr>
                <w:rFonts w:ascii="NikoshBAN" w:hAnsi="NikoshBAN" w:cs="NikoshBAN"/>
              </w:rPr>
            </w:pPr>
            <w:r>
              <w:rPr>
                <w:rFonts w:ascii="NikoshBAN" w:hAnsi="NikoshBAN" w:cs="NikoshBAN"/>
              </w:rPr>
              <w:t>0.72</w:t>
            </w:r>
          </w:p>
        </w:tc>
      </w:tr>
    </w:tbl>
    <w:p w:rsidR="001E7EDE" w:rsidRDefault="001E7EDE" w:rsidP="001E7EDE">
      <w:pPr>
        <w:rPr>
          <w:rFonts w:ascii="SolaimanLipi" w:hAnsi="SolaimanLipi" w:cs="SolaimanLipi"/>
          <w:sz w:val="18"/>
        </w:rPr>
      </w:pPr>
    </w:p>
    <w:p w:rsidR="000C4BBD" w:rsidRDefault="000C4BBD" w:rsidP="00815A0B">
      <w:pPr>
        <w:pStyle w:val="ListParagraph"/>
        <w:ind w:left="360"/>
        <w:rPr>
          <w:rFonts w:ascii="SolaimanLipi" w:hAnsi="SolaimanLipi" w:cs="SolaimanLipi"/>
          <w:b/>
          <w:sz w:val="28"/>
          <w:szCs w:val="28"/>
        </w:rPr>
      </w:pPr>
    </w:p>
    <w:p w:rsidR="00815A0B" w:rsidRDefault="00815A0B" w:rsidP="00815A0B">
      <w:pPr>
        <w:pStyle w:val="ListParagraph"/>
        <w:ind w:left="360"/>
        <w:rPr>
          <w:rFonts w:ascii="SolaimanLipi" w:hAnsi="SolaimanLipi" w:cs="SolaimanLipi"/>
          <w:b/>
          <w:sz w:val="28"/>
          <w:szCs w:val="28"/>
        </w:rPr>
      </w:pPr>
    </w:p>
    <w:p w:rsidR="00815A0B" w:rsidRDefault="00815A0B" w:rsidP="00815A0B">
      <w:pPr>
        <w:pStyle w:val="ListParagraph"/>
        <w:ind w:left="360"/>
        <w:rPr>
          <w:rFonts w:ascii="Nikosh" w:eastAsia="Nikosh" w:hAnsi="Nikosh" w:cs="Nikosh"/>
          <w:sz w:val="28"/>
          <w:szCs w:val="28"/>
          <w:cs/>
          <w:lang w:bidi="bn-BD"/>
        </w:rPr>
      </w:pPr>
      <w:r>
        <w:rPr>
          <w:rFonts w:ascii="Nikosh" w:eastAsia="Nikosh" w:hAnsi="Nikosh" w:cs="Nikosh"/>
          <w:sz w:val="28"/>
          <w:szCs w:val="28"/>
          <w:cs/>
          <w:lang w:bidi="bn-BD"/>
        </w:rPr>
        <w:t xml:space="preserve">আবশ্যিক কৌশলগত উদ্দ্যেশ্যসমূহঃ </w:t>
      </w:r>
    </w:p>
    <w:tbl>
      <w:tblPr>
        <w:tblW w:w="154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4A0"/>
      </w:tblPr>
      <w:tblGrid>
        <w:gridCol w:w="1393"/>
        <w:gridCol w:w="1393"/>
        <w:gridCol w:w="2454"/>
        <w:gridCol w:w="2975"/>
        <w:gridCol w:w="711"/>
        <w:gridCol w:w="1403"/>
        <w:gridCol w:w="1218"/>
        <w:gridCol w:w="998"/>
        <w:gridCol w:w="923"/>
        <w:gridCol w:w="879"/>
        <w:gridCol w:w="1086"/>
      </w:tblGrid>
      <w:tr w:rsidR="00252844" w:rsidRPr="00F30119" w:rsidTr="00063EEE">
        <w:trPr>
          <w:jc w:val="center"/>
        </w:trPr>
        <w:tc>
          <w:tcPr>
            <w:tcW w:w="1393" w:type="dxa"/>
            <w:vMerge w:val="restart"/>
          </w:tcPr>
          <w:p w:rsidR="00252844" w:rsidRPr="00F30119" w:rsidRDefault="00252844" w:rsidP="00063EEE">
            <w:pPr>
              <w:jc w:val="center"/>
              <w:rPr>
                <w:rFonts w:ascii="Nikosh" w:eastAsia="Times New Roman" w:hAnsi="Nikosh" w:cs="Nikosh"/>
              </w:rPr>
            </w:pPr>
            <w:r w:rsidRPr="00F30119">
              <w:rPr>
                <w:rFonts w:ascii="Nikosh" w:eastAsia="Nikosh" w:hAnsi="Nikosh" w:cs="Nikosh"/>
                <w:cs/>
                <w:lang w:bidi="bn-BD"/>
              </w:rPr>
              <w:t>কলাম-১</w:t>
            </w:r>
          </w:p>
        </w:tc>
        <w:tc>
          <w:tcPr>
            <w:tcW w:w="1393" w:type="dxa"/>
            <w:vMerge w:val="restart"/>
          </w:tcPr>
          <w:p w:rsidR="00252844" w:rsidRPr="00F30119" w:rsidRDefault="00252844" w:rsidP="00063EEE">
            <w:pPr>
              <w:jc w:val="center"/>
              <w:rPr>
                <w:rFonts w:ascii="Nikosh" w:eastAsia="Times New Roman" w:hAnsi="Nikosh" w:cs="Nikosh"/>
              </w:rPr>
            </w:pPr>
            <w:r w:rsidRPr="00F30119">
              <w:rPr>
                <w:rFonts w:ascii="Nikosh" w:eastAsia="Nikosh" w:hAnsi="Nikosh" w:cs="Nikosh"/>
                <w:cs/>
                <w:lang w:bidi="bn-BD"/>
              </w:rPr>
              <w:t>কলাম-২</w:t>
            </w:r>
          </w:p>
        </w:tc>
        <w:tc>
          <w:tcPr>
            <w:tcW w:w="2454" w:type="dxa"/>
            <w:vMerge w:val="restart"/>
          </w:tcPr>
          <w:p w:rsidR="00252844" w:rsidRPr="00F30119" w:rsidRDefault="00252844" w:rsidP="00063EEE">
            <w:pPr>
              <w:jc w:val="center"/>
              <w:rPr>
                <w:rFonts w:ascii="Nikosh" w:eastAsia="Times New Roman" w:hAnsi="Nikosh" w:cs="Nikosh"/>
              </w:rPr>
            </w:pPr>
            <w:r w:rsidRPr="00F30119">
              <w:rPr>
                <w:rFonts w:ascii="Nikosh" w:eastAsia="Nikosh" w:hAnsi="Nikosh" w:cs="Nikosh"/>
                <w:cs/>
                <w:lang w:bidi="bn-BD"/>
              </w:rPr>
              <w:t>কলাম-৩</w:t>
            </w:r>
          </w:p>
        </w:tc>
        <w:tc>
          <w:tcPr>
            <w:tcW w:w="3686" w:type="dxa"/>
            <w:gridSpan w:val="2"/>
            <w:vMerge w:val="restart"/>
          </w:tcPr>
          <w:p w:rsidR="00252844" w:rsidRPr="00F30119" w:rsidRDefault="00252844" w:rsidP="00063EEE">
            <w:pPr>
              <w:jc w:val="center"/>
              <w:rPr>
                <w:rFonts w:ascii="Nikosh" w:eastAsia="Times New Roman" w:hAnsi="Nikosh" w:cs="Nikosh"/>
              </w:rPr>
            </w:pPr>
            <w:r w:rsidRPr="00F30119">
              <w:rPr>
                <w:rFonts w:ascii="Nikosh" w:eastAsia="Nikosh" w:hAnsi="Nikosh" w:cs="Nikosh"/>
                <w:cs/>
                <w:lang w:bidi="bn-BD"/>
              </w:rPr>
              <w:t>কলাম-৪</w:t>
            </w:r>
          </w:p>
        </w:tc>
        <w:tc>
          <w:tcPr>
            <w:tcW w:w="1403" w:type="dxa"/>
            <w:vMerge w:val="restart"/>
          </w:tcPr>
          <w:p w:rsidR="00252844" w:rsidRPr="00F30119" w:rsidRDefault="00252844" w:rsidP="00063EEE">
            <w:pPr>
              <w:jc w:val="center"/>
              <w:rPr>
                <w:rFonts w:ascii="Nikosh" w:eastAsia="Times New Roman" w:hAnsi="Nikosh" w:cs="Nikosh"/>
              </w:rPr>
            </w:pPr>
            <w:r w:rsidRPr="00F30119">
              <w:rPr>
                <w:rFonts w:ascii="Nikosh" w:eastAsia="Nikosh" w:hAnsi="Nikosh" w:cs="Nikosh"/>
                <w:cs/>
                <w:lang w:bidi="bn-BD"/>
              </w:rPr>
              <w:t>কলাম-৫</w:t>
            </w:r>
          </w:p>
        </w:tc>
        <w:tc>
          <w:tcPr>
            <w:tcW w:w="5104" w:type="dxa"/>
            <w:gridSpan w:val="5"/>
          </w:tcPr>
          <w:p w:rsidR="00252844" w:rsidRPr="00F30119" w:rsidRDefault="00252844" w:rsidP="00063EEE">
            <w:pPr>
              <w:jc w:val="center"/>
              <w:rPr>
                <w:rFonts w:ascii="Nikosh" w:eastAsia="Times New Roman" w:hAnsi="Nikosh" w:cs="Nikosh"/>
              </w:rPr>
            </w:pPr>
            <w:r w:rsidRPr="00F30119">
              <w:rPr>
                <w:rFonts w:ascii="Nikosh" w:eastAsia="Nikosh" w:hAnsi="Nikosh" w:cs="Nikosh"/>
                <w:cs/>
                <w:lang w:bidi="bn-BD"/>
              </w:rPr>
              <w:t>কলাম-৬</w:t>
            </w:r>
          </w:p>
        </w:tc>
      </w:tr>
      <w:tr w:rsidR="00252844" w:rsidRPr="00F30119" w:rsidTr="00063EEE">
        <w:trPr>
          <w:jc w:val="center"/>
        </w:trPr>
        <w:tc>
          <w:tcPr>
            <w:tcW w:w="1393" w:type="dxa"/>
            <w:vMerge/>
          </w:tcPr>
          <w:p w:rsidR="00252844" w:rsidRPr="00F30119" w:rsidRDefault="00252844" w:rsidP="00063EEE">
            <w:pPr>
              <w:jc w:val="center"/>
              <w:rPr>
                <w:rFonts w:ascii="Nikosh" w:eastAsia="Times New Roman" w:hAnsi="Nikosh" w:cs="Nikosh"/>
              </w:rPr>
            </w:pPr>
          </w:p>
        </w:tc>
        <w:tc>
          <w:tcPr>
            <w:tcW w:w="1393" w:type="dxa"/>
            <w:vMerge/>
          </w:tcPr>
          <w:p w:rsidR="00252844" w:rsidRPr="00F30119" w:rsidRDefault="00252844" w:rsidP="00063EEE">
            <w:pPr>
              <w:jc w:val="center"/>
              <w:rPr>
                <w:rFonts w:ascii="Nikosh" w:eastAsia="Times New Roman" w:hAnsi="Nikosh" w:cs="Nikosh"/>
              </w:rPr>
            </w:pPr>
          </w:p>
        </w:tc>
        <w:tc>
          <w:tcPr>
            <w:tcW w:w="2454" w:type="dxa"/>
            <w:vMerge/>
          </w:tcPr>
          <w:p w:rsidR="00252844" w:rsidRPr="00F30119" w:rsidRDefault="00252844" w:rsidP="00063EEE">
            <w:pPr>
              <w:jc w:val="center"/>
              <w:rPr>
                <w:rFonts w:ascii="Nikosh" w:eastAsia="Times New Roman" w:hAnsi="Nikosh" w:cs="Nikosh"/>
              </w:rPr>
            </w:pPr>
          </w:p>
        </w:tc>
        <w:tc>
          <w:tcPr>
            <w:tcW w:w="3686" w:type="dxa"/>
            <w:gridSpan w:val="2"/>
            <w:vMerge/>
          </w:tcPr>
          <w:p w:rsidR="00252844" w:rsidRPr="00F30119" w:rsidRDefault="00252844" w:rsidP="00063EEE">
            <w:pPr>
              <w:jc w:val="center"/>
              <w:rPr>
                <w:rFonts w:ascii="Nikosh" w:eastAsia="Times New Roman" w:hAnsi="Nikosh" w:cs="Nikosh"/>
              </w:rPr>
            </w:pPr>
          </w:p>
        </w:tc>
        <w:tc>
          <w:tcPr>
            <w:tcW w:w="1403" w:type="dxa"/>
            <w:vMerge/>
          </w:tcPr>
          <w:p w:rsidR="00252844" w:rsidRPr="00F30119" w:rsidRDefault="00252844" w:rsidP="00063EEE">
            <w:pPr>
              <w:jc w:val="center"/>
              <w:rPr>
                <w:rFonts w:ascii="Nikosh" w:eastAsia="Times New Roman" w:hAnsi="Nikosh" w:cs="Nikosh"/>
              </w:rPr>
            </w:pPr>
          </w:p>
        </w:tc>
        <w:tc>
          <w:tcPr>
            <w:tcW w:w="5104" w:type="dxa"/>
            <w:gridSpan w:val="5"/>
          </w:tcPr>
          <w:p w:rsidR="00252844" w:rsidRPr="00F30119" w:rsidRDefault="00252844" w:rsidP="00063EEE">
            <w:pPr>
              <w:jc w:val="center"/>
              <w:rPr>
                <w:rFonts w:ascii="Nikosh" w:eastAsia="Times New Roman" w:hAnsi="Nikosh" w:cs="Nikosh"/>
              </w:rPr>
            </w:pPr>
            <w:r w:rsidRPr="00F30119">
              <w:rPr>
                <w:rFonts w:ascii="Nikosh" w:eastAsia="Nikosh" w:hAnsi="Nikosh" w:cs="Nikosh"/>
                <w:cs/>
                <w:lang w:bidi="bn-BD"/>
              </w:rPr>
              <w:t>লক্ষ্যমাত্রার মান-২০১৯-২০</w:t>
            </w:r>
          </w:p>
        </w:tc>
      </w:tr>
      <w:tr w:rsidR="00252844" w:rsidRPr="00F30119" w:rsidTr="00063EEE">
        <w:trPr>
          <w:jc w:val="center"/>
        </w:trPr>
        <w:tc>
          <w:tcPr>
            <w:tcW w:w="1393" w:type="dxa"/>
            <w:vMerge w:val="restart"/>
          </w:tcPr>
          <w:p w:rsidR="00252844" w:rsidRPr="00F30119" w:rsidRDefault="00252844" w:rsidP="00063EEE">
            <w:pPr>
              <w:tabs>
                <w:tab w:val="center" w:pos="4320"/>
                <w:tab w:val="right" w:pos="8640"/>
              </w:tabs>
              <w:jc w:val="center"/>
              <w:rPr>
                <w:rFonts w:ascii="Nikosh" w:eastAsia="Times New Roman" w:hAnsi="Nikosh" w:cs="Nikosh"/>
                <w:sz w:val="22"/>
                <w:szCs w:val="22"/>
                <w:cs/>
                <w:lang w:bidi="bn-IN"/>
              </w:rPr>
            </w:pPr>
            <w:r w:rsidRPr="00F30119">
              <w:rPr>
                <w:rFonts w:ascii="Nikosh" w:eastAsia="Nikosh" w:hAnsi="Nikosh" w:cs="Nikosh"/>
                <w:sz w:val="22"/>
                <w:szCs w:val="22"/>
                <w:cs/>
                <w:lang w:bidi="bn-BD"/>
              </w:rPr>
              <w:t>কৌশলগত উদ্দেশ্য</w:t>
            </w:r>
          </w:p>
          <w:p w:rsidR="00252844" w:rsidRPr="00F30119" w:rsidRDefault="00252844" w:rsidP="00063EEE">
            <w:pPr>
              <w:tabs>
                <w:tab w:val="center" w:pos="4320"/>
                <w:tab w:val="right" w:pos="8640"/>
              </w:tabs>
              <w:jc w:val="center"/>
              <w:rPr>
                <w:rFonts w:ascii="Nikosh" w:hAnsi="Nikosh" w:cs="Nikosh"/>
                <w:sz w:val="18"/>
                <w:szCs w:val="18"/>
                <w:rtl/>
                <w:cs/>
              </w:rPr>
            </w:pPr>
            <w:r w:rsidRPr="00F30119">
              <w:rPr>
                <w:rFonts w:ascii="Nikosh" w:hAnsi="Nikosh" w:cs="Nikosh"/>
                <w:sz w:val="18"/>
                <w:szCs w:val="18"/>
              </w:rPr>
              <w:t>(Strategic Objectives)</w:t>
            </w:r>
          </w:p>
        </w:tc>
        <w:tc>
          <w:tcPr>
            <w:tcW w:w="1393" w:type="dxa"/>
            <w:vMerge w:val="restart"/>
          </w:tcPr>
          <w:p w:rsidR="00252844" w:rsidRPr="00F30119" w:rsidRDefault="00252844" w:rsidP="00063EEE">
            <w:pPr>
              <w:tabs>
                <w:tab w:val="center" w:pos="4320"/>
                <w:tab w:val="right" w:pos="8640"/>
              </w:tabs>
              <w:jc w:val="center"/>
              <w:rPr>
                <w:rFonts w:ascii="Nikosh" w:hAnsi="Nikosh" w:cs="Nikosh"/>
                <w:sz w:val="22"/>
                <w:szCs w:val="22"/>
                <w:rtl/>
                <w:cs/>
              </w:rPr>
            </w:pPr>
            <w:r w:rsidRPr="00F30119">
              <w:rPr>
                <w:rFonts w:ascii="Nikosh" w:eastAsia="Nikosh" w:hAnsi="Nikosh" w:cs="Nikosh"/>
                <w:sz w:val="22"/>
                <w:szCs w:val="22"/>
                <w:cs/>
                <w:lang w:bidi="bn-BD"/>
              </w:rPr>
              <w:t xml:space="preserve">কৌশলগত উদ্দেশ্যের মান </w:t>
            </w:r>
          </w:p>
          <w:p w:rsidR="00252844" w:rsidRPr="00F30119" w:rsidRDefault="00252844" w:rsidP="00063EEE">
            <w:pPr>
              <w:tabs>
                <w:tab w:val="center" w:pos="4320"/>
                <w:tab w:val="right" w:pos="8640"/>
              </w:tabs>
              <w:jc w:val="center"/>
              <w:rPr>
                <w:rFonts w:ascii="Nikosh" w:hAnsi="Nikosh" w:cs="Nikosh"/>
                <w:sz w:val="18"/>
                <w:szCs w:val="18"/>
              </w:rPr>
            </w:pPr>
            <w:r w:rsidRPr="00F30119">
              <w:rPr>
                <w:rFonts w:ascii="Nikosh" w:hAnsi="Nikosh" w:cs="Nikosh"/>
                <w:sz w:val="18"/>
                <w:szCs w:val="18"/>
              </w:rPr>
              <w:t>(Weight of Strategic Objective</w:t>
            </w:r>
            <w:r w:rsidRPr="00F30119">
              <w:rPr>
                <w:rFonts w:ascii="Nikosh" w:hAnsi="Nikosh" w:cs="Nikosh"/>
                <w:sz w:val="18"/>
                <w:szCs w:val="18"/>
                <w:lang w:bidi="bn-BD"/>
              </w:rPr>
              <w:t>s</w:t>
            </w:r>
            <w:r w:rsidRPr="00F30119">
              <w:rPr>
                <w:rFonts w:ascii="Nikosh" w:hAnsi="Nikosh" w:cs="Nikosh"/>
                <w:sz w:val="18"/>
                <w:szCs w:val="18"/>
              </w:rPr>
              <w:t>)</w:t>
            </w:r>
          </w:p>
        </w:tc>
        <w:tc>
          <w:tcPr>
            <w:tcW w:w="2454" w:type="dxa"/>
            <w:vMerge w:val="restart"/>
          </w:tcPr>
          <w:p w:rsidR="00252844" w:rsidRPr="00F30119" w:rsidRDefault="00252844" w:rsidP="00063EEE">
            <w:pPr>
              <w:tabs>
                <w:tab w:val="center" w:pos="4320"/>
                <w:tab w:val="right" w:pos="8640"/>
              </w:tabs>
              <w:jc w:val="center"/>
              <w:rPr>
                <w:rFonts w:ascii="Nikosh" w:hAnsi="Nikosh" w:cs="Nikosh"/>
                <w:sz w:val="22"/>
                <w:szCs w:val="22"/>
                <w:lang w:bidi="bn-IN"/>
              </w:rPr>
            </w:pPr>
            <w:r w:rsidRPr="00F30119">
              <w:rPr>
                <w:rFonts w:ascii="Nikosh" w:eastAsia="Nikosh" w:hAnsi="Nikosh" w:cs="Nikosh"/>
                <w:sz w:val="22"/>
                <w:szCs w:val="22"/>
                <w:cs/>
                <w:lang w:bidi="bn-BD"/>
              </w:rPr>
              <w:t>কার্যক্রম</w:t>
            </w:r>
          </w:p>
          <w:p w:rsidR="00252844" w:rsidRPr="00F30119" w:rsidRDefault="00252844" w:rsidP="00063EEE">
            <w:pPr>
              <w:tabs>
                <w:tab w:val="center" w:pos="4320"/>
                <w:tab w:val="right" w:pos="8640"/>
              </w:tabs>
              <w:jc w:val="center"/>
              <w:rPr>
                <w:rFonts w:ascii="Nikosh" w:hAnsi="Nikosh" w:cs="Nikosh"/>
                <w:sz w:val="18"/>
                <w:szCs w:val="18"/>
              </w:rPr>
            </w:pPr>
            <w:r w:rsidRPr="00F30119">
              <w:rPr>
                <w:rFonts w:ascii="Nikosh" w:hAnsi="Nikosh" w:cs="Nikosh"/>
                <w:sz w:val="18"/>
                <w:szCs w:val="18"/>
              </w:rPr>
              <w:t>(Activities)</w:t>
            </w:r>
          </w:p>
        </w:tc>
        <w:tc>
          <w:tcPr>
            <w:tcW w:w="2975" w:type="dxa"/>
            <w:vMerge w:val="restart"/>
          </w:tcPr>
          <w:p w:rsidR="00252844" w:rsidRPr="00F30119" w:rsidRDefault="00252844" w:rsidP="00063EEE">
            <w:pPr>
              <w:tabs>
                <w:tab w:val="center" w:pos="4320"/>
                <w:tab w:val="right" w:pos="8640"/>
              </w:tabs>
              <w:jc w:val="center"/>
              <w:rPr>
                <w:rFonts w:ascii="Nikosh" w:hAnsi="Nikosh" w:cs="Nikosh"/>
                <w:sz w:val="22"/>
                <w:szCs w:val="22"/>
                <w:rtl/>
                <w:cs/>
              </w:rPr>
            </w:pPr>
            <w:r w:rsidRPr="00F30119">
              <w:rPr>
                <w:rFonts w:ascii="Nikosh" w:eastAsia="Nikosh" w:hAnsi="Nikosh" w:cs="Nikosh"/>
                <w:sz w:val="22"/>
                <w:szCs w:val="22"/>
                <w:cs/>
                <w:lang w:bidi="bn-BD"/>
              </w:rPr>
              <w:t>কর্মসম্পাদন সূচক</w:t>
            </w:r>
          </w:p>
          <w:p w:rsidR="00252844" w:rsidRPr="00F30119" w:rsidRDefault="00252844" w:rsidP="00063EEE">
            <w:pPr>
              <w:jc w:val="center"/>
              <w:rPr>
                <w:rFonts w:ascii="Nikosh" w:hAnsi="Nikosh" w:cs="Nikosh"/>
                <w:sz w:val="18"/>
                <w:szCs w:val="18"/>
              </w:rPr>
            </w:pPr>
            <w:r w:rsidRPr="00F30119">
              <w:rPr>
                <w:rFonts w:ascii="Nikosh" w:hAnsi="Nikosh" w:cs="Nikosh"/>
                <w:sz w:val="18"/>
                <w:szCs w:val="18"/>
              </w:rPr>
              <w:t>(Performance</w:t>
            </w:r>
          </w:p>
          <w:p w:rsidR="00252844" w:rsidRPr="00F30119" w:rsidRDefault="00252844" w:rsidP="00063EEE">
            <w:pPr>
              <w:tabs>
                <w:tab w:val="center" w:pos="4320"/>
                <w:tab w:val="right" w:pos="8640"/>
              </w:tabs>
              <w:jc w:val="center"/>
              <w:rPr>
                <w:rFonts w:ascii="Nikosh" w:hAnsi="Nikosh" w:cs="Nikosh"/>
                <w:sz w:val="18"/>
                <w:szCs w:val="18"/>
              </w:rPr>
            </w:pPr>
            <w:r w:rsidRPr="00F30119">
              <w:rPr>
                <w:rFonts w:ascii="Nikosh" w:hAnsi="Nikosh" w:cs="Nikosh"/>
                <w:sz w:val="18"/>
                <w:szCs w:val="18"/>
              </w:rPr>
              <w:t>Indicators)</w:t>
            </w:r>
          </w:p>
        </w:tc>
        <w:tc>
          <w:tcPr>
            <w:tcW w:w="711" w:type="dxa"/>
            <w:vMerge w:val="restart"/>
          </w:tcPr>
          <w:p w:rsidR="00252844" w:rsidRPr="00F30119" w:rsidRDefault="00252844" w:rsidP="00063EEE">
            <w:pPr>
              <w:tabs>
                <w:tab w:val="center" w:pos="4320"/>
                <w:tab w:val="right" w:pos="8640"/>
              </w:tabs>
              <w:jc w:val="center"/>
              <w:rPr>
                <w:rFonts w:ascii="Nikosh" w:hAnsi="Nikosh" w:cs="Nikosh"/>
                <w:sz w:val="22"/>
                <w:szCs w:val="22"/>
                <w:rtl/>
                <w:cs/>
              </w:rPr>
            </w:pPr>
            <w:r w:rsidRPr="00F30119">
              <w:rPr>
                <w:rFonts w:ascii="Nikosh" w:eastAsia="Nikosh" w:hAnsi="Nikosh" w:cs="Nikosh"/>
                <w:sz w:val="18"/>
                <w:szCs w:val="18"/>
                <w:cs/>
                <w:lang w:bidi="bn-BD"/>
              </w:rPr>
              <w:t>একক</w:t>
            </w:r>
          </w:p>
          <w:p w:rsidR="00252844" w:rsidRPr="00F30119" w:rsidRDefault="00252844" w:rsidP="00063EEE">
            <w:pPr>
              <w:tabs>
                <w:tab w:val="center" w:pos="4320"/>
                <w:tab w:val="right" w:pos="8640"/>
              </w:tabs>
              <w:jc w:val="center"/>
              <w:rPr>
                <w:rFonts w:ascii="Nikosh" w:hAnsi="Nikosh" w:cs="Nikosh"/>
                <w:sz w:val="18"/>
                <w:szCs w:val="18"/>
              </w:rPr>
            </w:pPr>
            <w:r w:rsidRPr="00F30119">
              <w:rPr>
                <w:rFonts w:ascii="Nikosh" w:hAnsi="Nikosh" w:cs="Nikosh"/>
                <w:sz w:val="18"/>
                <w:szCs w:val="18"/>
              </w:rPr>
              <w:t>(Unit)</w:t>
            </w:r>
          </w:p>
        </w:tc>
        <w:tc>
          <w:tcPr>
            <w:tcW w:w="1403" w:type="dxa"/>
            <w:vMerge w:val="restart"/>
          </w:tcPr>
          <w:p w:rsidR="00252844" w:rsidRPr="00F30119" w:rsidRDefault="00252844" w:rsidP="00063EEE">
            <w:pPr>
              <w:tabs>
                <w:tab w:val="center" w:pos="4320"/>
                <w:tab w:val="right" w:pos="8640"/>
              </w:tabs>
              <w:jc w:val="center"/>
              <w:rPr>
                <w:rFonts w:ascii="Nikosh" w:hAnsi="Nikosh" w:cs="Nikosh"/>
                <w:sz w:val="20"/>
                <w:szCs w:val="20"/>
                <w:rtl/>
                <w:cs/>
              </w:rPr>
            </w:pPr>
            <w:r w:rsidRPr="00F30119">
              <w:rPr>
                <w:rFonts w:ascii="Nikosh" w:eastAsia="Nikosh" w:hAnsi="Nikosh" w:cs="Nikosh"/>
                <w:sz w:val="20"/>
                <w:szCs w:val="20"/>
                <w:cs/>
                <w:lang w:bidi="bn-BD"/>
              </w:rPr>
              <w:t>কর্মসমাপাদন সূচকের মান</w:t>
            </w:r>
          </w:p>
          <w:p w:rsidR="00252844" w:rsidRPr="00F30119" w:rsidRDefault="00252844" w:rsidP="00063EEE">
            <w:pPr>
              <w:jc w:val="center"/>
              <w:rPr>
                <w:rFonts w:ascii="Nikosh" w:hAnsi="Nikosh" w:cs="Nikosh"/>
                <w:sz w:val="18"/>
                <w:szCs w:val="18"/>
              </w:rPr>
            </w:pPr>
            <w:r w:rsidRPr="00F30119">
              <w:rPr>
                <w:rFonts w:ascii="Nikosh" w:hAnsi="Nikosh" w:cs="Nikosh"/>
                <w:sz w:val="18"/>
                <w:szCs w:val="18"/>
              </w:rPr>
              <w:t>(Weight of Performance</w:t>
            </w:r>
          </w:p>
          <w:p w:rsidR="00252844" w:rsidRPr="00F30119" w:rsidRDefault="00252844" w:rsidP="00063EEE">
            <w:pPr>
              <w:tabs>
                <w:tab w:val="center" w:pos="4320"/>
                <w:tab w:val="right" w:pos="8640"/>
              </w:tabs>
              <w:jc w:val="center"/>
              <w:rPr>
                <w:rFonts w:ascii="Nikosh" w:hAnsi="Nikosh" w:cs="Nikosh"/>
                <w:sz w:val="18"/>
                <w:szCs w:val="18"/>
              </w:rPr>
            </w:pPr>
            <w:r w:rsidRPr="00F30119">
              <w:rPr>
                <w:rFonts w:ascii="Nikosh" w:hAnsi="Nikosh" w:cs="Nikosh"/>
                <w:sz w:val="18"/>
                <w:szCs w:val="18"/>
              </w:rPr>
              <w:t>Indicators)</w:t>
            </w:r>
          </w:p>
        </w:tc>
        <w:tc>
          <w:tcPr>
            <w:tcW w:w="1218" w:type="dxa"/>
          </w:tcPr>
          <w:p w:rsidR="00252844" w:rsidRPr="00F30119" w:rsidRDefault="00252844" w:rsidP="00063EEE">
            <w:pPr>
              <w:tabs>
                <w:tab w:val="center" w:pos="4320"/>
                <w:tab w:val="right" w:pos="8640"/>
              </w:tabs>
              <w:jc w:val="center"/>
              <w:rPr>
                <w:rFonts w:ascii="Nikosh" w:hAnsi="Nikosh" w:cs="Nikosh"/>
                <w:sz w:val="22"/>
                <w:szCs w:val="22"/>
                <w:lang w:bidi="bn-IN"/>
              </w:rPr>
            </w:pPr>
            <w:r w:rsidRPr="00F30119">
              <w:rPr>
                <w:rFonts w:ascii="Nikosh" w:eastAsia="Nikosh" w:hAnsi="Nikosh" w:cs="Nikosh"/>
                <w:sz w:val="22"/>
                <w:szCs w:val="22"/>
                <w:cs/>
                <w:lang w:bidi="bn-BD"/>
              </w:rPr>
              <w:t>অসাধারণ</w:t>
            </w:r>
            <w:r w:rsidRPr="00F30119">
              <w:rPr>
                <w:rFonts w:ascii="Nikosh" w:hAnsi="Nikosh" w:cs="Nikosh"/>
                <w:sz w:val="22"/>
                <w:szCs w:val="22"/>
                <w:cs/>
                <w:lang w:bidi="bn-IN"/>
              </w:rPr>
              <w:t xml:space="preserve"> </w:t>
            </w:r>
            <w:r w:rsidRPr="0014389B">
              <w:rPr>
                <w:rFonts w:ascii="Nikosh" w:hAnsi="Nikosh" w:cs="Nikosh"/>
                <w:sz w:val="20"/>
                <w:szCs w:val="20"/>
                <w:cs/>
                <w:lang w:bidi="bn-IN"/>
              </w:rPr>
              <w:t>(Excellent)</w:t>
            </w:r>
          </w:p>
        </w:tc>
        <w:tc>
          <w:tcPr>
            <w:tcW w:w="998" w:type="dxa"/>
          </w:tcPr>
          <w:p w:rsidR="00252844" w:rsidRPr="00F30119" w:rsidRDefault="00252844" w:rsidP="00063EEE">
            <w:pPr>
              <w:tabs>
                <w:tab w:val="center" w:pos="4320"/>
                <w:tab w:val="right" w:pos="8640"/>
              </w:tabs>
              <w:jc w:val="center"/>
              <w:rPr>
                <w:rFonts w:ascii="Nikosh" w:hAnsi="Nikosh" w:cs="Nikosh"/>
                <w:sz w:val="22"/>
                <w:szCs w:val="22"/>
                <w:lang w:bidi="bn-IN"/>
              </w:rPr>
            </w:pPr>
            <w:r w:rsidRPr="00F30119">
              <w:rPr>
                <w:rFonts w:ascii="Nikosh" w:eastAsia="Nikosh" w:hAnsi="Nikosh" w:cs="Nikosh"/>
                <w:sz w:val="22"/>
                <w:szCs w:val="22"/>
                <w:cs/>
                <w:lang w:bidi="bn-BD"/>
              </w:rPr>
              <w:t>অতি উত্তম</w:t>
            </w:r>
            <w:r w:rsidRPr="00F30119">
              <w:rPr>
                <w:rFonts w:ascii="Nikosh" w:hAnsi="Nikosh" w:cs="Nikosh"/>
                <w:sz w:val="22"/>
                <w:szCs w:val="22"/>
                <w:cs/>
                <w:lang w:bidi="bn-IN"/>
              </w:rPr>
              <w:t xml:space="preserve"> </w:t>
            </w:r>
            <w:r w:rsidRPr="0014389B">
              <w:rPr>
                <w:rFonts w:ascii="Nikosh" w:hAnsi="Nikosh" w:cs="Nikosh"/>
                <w:sz w:val="20"/>
                <w:szCs w:val="20"/>
                <w:cs/>
                <w:lang w:bidi="bn-IN"/>
              </w:rPr>
              <w:t>(Very Good)</w:t>
            </w:r>
          </w:p>
        </w:tc>
        <w:tc>
          <w:tcPr>
            <w:tcW w:w="923" w:type="dxa"/>
          </w:tcPr>
          <w:p w:rsidR="00252844" w:rsidRPr="00F30119" w:rsidRDefault="00252844" w:rsidP="00063EEE">
            <w:pPr>
              <w:tabs>
                <w:tab w:val="center" w:pos="4320"/>
                <w:tab w:val="right" w:pos="8640"/>
              </w:tabs>
              <w:jc w:val="center"/>
              <w:rPr>
                <w:rFonts w:ascii="Nikosh" w:hAnsi="Nikosh" w:cs="Nikosh"/>
                <w:sz w:val="22"/>
                <w:szCs w:val="22"/>
                <w:cs/>
                <w:lang w:bidi="bn-IN"/>
              </w:rPr>
            </w:pPr>
            <w:r w:rsidRPr="00F30119">
              <w:rPr>
                <w:rFonts w:ascii="Nikosh" w:eastAsia="Nikosh" w:hAnsi="Nikosh" w:cs="Nikosh"/>
                <w:sz w:val="22"/>
                <w:szCs w:val="22"/>
                <w:cs/>
                <w:lang w:bidi="bn-BD"/>
              </w:rPr>
              <w:t>উত্তম</w:t>
            </w:r>
            <w:r w:rsidRPr="00F30119">
              <w:rPr>
                <w:rFonts w:ascii="Nikosh" w:hAnsi="Nikosh" w:cs="Nikosh"/>
                <w:sz w:val="22"/>
                <w:szCs w:val="22"/>
                <w:cs/>
                <w:lang w:bidi="bn-IN"/>
              </w:rPr>
              <w:t xml:space="preserve"> </w:t>
            </w:r>
          </w:p>
          <w:p w:rsidR="00252844" w:rsidRPr="00F30119" w:rsidRDefault="00252844" w:rsidP="00063EEE">
            <w:pPr>
              <w:tabs>
                <w:tab w:val="center" w:pos="4320"/>
                <w:tab w:val="right" w:pos="8640"/>
              </w:tabs>
              <w:jc w:val="center"/>
              <w:rPr>
                <w:rFonts w:ascii="Nikosh" w:hAnsi="Nikosh" w:cs="Nikosh"/>
                <w:sz w:val="22"/>
                <w:szCs w:val="22"/>
                <w:lang w:bidi="bn-IN"/>
              </w:rPr>
            </w:pPr>
            <w:r w:rsidRPr="00F30119">
              <w:rPr>
                <w:rFonts w:ascii="Nikosh" w:hAnsi="Nikosh" w:cs="Nikosh"/>
                <w:sz w:val="22"/>
                <w:szCs w:val="22"/>
                <w:cs/>
                <w:lang w:bidi="bn-IN"/>
              </w:rPr>
              <w:t>(Good)</w:t>
            </w:r>
          </w:p>
        </w:tc>
        <w:tc>
          <w:tcPr>
            <w:tcW w:w="879" w:type="dxa"/>
          </w:tcPr>
          <w:p w:rsidR="00252844" w:rsidRPr="00F30119" w:rsidRDefault="00252844" w:rsidP="00063EEE">
            <w:pPr>
              <w:tabs>
                <w:tab w:val="center" w:pos="4320"/>
                <w:tab w:val="right" w:pos="8640"/>
              </w:tabs>
              <w:jc w:val="center"/>
              <w:rPr>
                <w:rFonts w:ascii="Nikosh" w:hAnsi="Nikosh" w:cs="Nikosh"/>
                <w:sz w:val="22"/>
                <w:szCs w:val="22"/>
                <w:cs/>
                <w:lang w:bidi="bn-IN"/>
              </w:rPr>
            </w:pPr>
            <w:r w:rsidRPr="00F30119">
              <w:rPr>
                <w:rFonts w:ascii="Nikosh" w:eastAsia="Nikosh" w:hAnsi="Nikosh" w:cs="Nikosh"/>
                <w:sz w:val="22"/>
                <w:szCs w:val="22"/>
                <w:cs/>
                <w:lang w:bidi="bn-BD"/>
              </w:rPr>
              <w:t>চলতি মান</w:t>
            </w:r>
          </w:p>
          <w:p w:rsidR="00252844" w:rsidRPr="00F30119" w:rsidRDefault="00252844" w:rsidP="00063EEE">
            <w:pPr>
              <w:tabs>
                <w:tab w:val="center" w:pos="4320"/>
                <w:tab w:val="right" w:pos="8640"/>
              </w:tabs>
              <w:jc w:val="center"/>
              <w:rPr>
                <w:rFonts w:ascii="Nikosh" w:hAnsi="Nikosh" w:cs="Nikosh"/>
                <w:sz w:val="22"/>
                <w:szCs w:val="22"/>
                <w:lang w:bidi="bn-IN"/>
              </w:rPr>
            </w:pPr>
            <w:r w:rsidRPr="00F30119">
              <w:rPr>
                <w:rFonts w:ascii="Nikosh" w:hAnsi="Nikosh" w:cs="Nikosh"/>
                <w:sz w:val="22"/>
                <w:szCs w:val="22"/>
                <w:cs/>
                <w:lang w:bidi="bn-IN"/>
              </w:rPr>
              <w:t>(Fair)</w:t>
            </w:r>
          </w:p>
        </w:tc>
        <w:tc>
          <w:tcPr>
            <w:tcW w:w="1086" w:type="dxa"/>
          </w:tcPr>
          <w:p w:rsidR="00252844" w:rsidRPr="00F30119" w:rsidRDefault="00252844" w:rsidP="00063EEE">
            <w:pPr>
              <w:tabs>
                <w:tab w:val="center" w:pos="4320"/>
                <w:tab w:val="right" w:pos="8640"/>
              </w:tabs>
              <w:jc w:val="center"/>
              <w:rPr>
                <w:rFonts w:ascii="Nikosh" w:hAnsi="Nikosh" w:cs="Nikosh"/>
                <w:sz w:val="20"/>
                <w:szCs w:val="20"/>
              </w:rPr>
            </w:pPr>
            <w:r w:rsidRPr="00AC0672">
              <w:rPr>
                <w:rFonts w:ascii="Nikosh" w:hAnsi="Nikosh" w:cs="Nikosh"/>
                <w:sz w:val="20"/>
                <w:szCs w:val="20"/>
                <w:cs/>
                <w:lang w:bidi="bn-IN"/>
              </w:rPr>
              <w:t>চলতি মানের নিম্নে</w:t>
            </w:r>
            <w:r w:rsidRPr="00F30119">
              <w:rPr>
                <w:rFonts w:ascii="Nikosh" w:hAnsi="Nikosh" w:cs="Nikosh"/>
                <w:sz w:val="20"/>
                <w:szCs w:val="20"/>
                <w:cs/>
                <w:lang w:bidi="bn-IN"/>
              </w:rPr>
              <w:t xml:space="preserve"> (Poor)</w:t>
            </w:r>
          </w:p>
        </w:tc>
      </w:tr>
      <w:tr w:rsidR="00252844" w:rsidRPr="00F30119" w:rsidTr="00063EEE">
        <w:trPr>
          <w:jc w:val="center"/>
        </w:trPr>
        <w:tc>
          <w:tcPr>
            <w:tcW w:w="1393" w:type="dxa"/>
            <w:vMerge/>
          </w:tcPr>
          <w:p w:rsidR="00252844" w:rsidRPr="00F30119" w:rsidRDefault="00252844" w:rsidP="00063EEE">
            <w:pPr>
              <w:tabs>
                <w:tab w:val="center" w:pos="4320"/>
                <w:tab w:val="right" w:pos="8640"/>
              </w:tabs>
              <w:jc w:val="center"/>
              <w:rPr>
                <w:rFonts w:ascii="Nikosh" w:eastAsia="Times New Roman" w:hAnsi="Nikosh" w:cs="Nikosh"/>
                <w:sz w:val="22"/>
                <w:szCs w:val="22"/>
                <w:cs/>
                <w:lang w:bidi="bn-IN"/>
              </w:rPr>
            </w:pPr>
          </w:p>
        </w:tc>
        <w:tc>
          <w:tcPr>
            <w:tcW w:w="1393" w:type="dxa"/>
            <w:vMerge/>
          </w:tcPr>
          <w:p w:rsidR="00252844" w:rsidRPr="00F30119" w:rsidRDefault="00252844" w:rsidP="00063EEE">
            <w:pPr>
              <w:tabs>
                <w:tab w:val="center" w:pos="4320"/>
                <w:tab w:val="right" w:pos="8640"/>
              </w:tabs>
              <w:jc w:val="center"/>
              <w:rPr>
                <w:rFonts w:ascii="Nikosh" w:eastAsia="Times New Roman" w:hAnsi="Nikosh" w:cs="Nikosh"/>
                <w:sz w:val="22"/>
                <w:szCs w:val="22"/>
                <w:cs/>
                <w:lang w:bidi="bn-IN"/>
              </w:rPr>
            </w:pPr>
          </w:p>
        </w:tc>
        <w:tc>
          <w:tcPr>
            <w:tcW w:w="2454" w:type="dxa"/>
            <w:vMerge/>
          </w:tcPr>
          <w:p w:rsidR="00252844" w:rsidRPr="00F30119" w:rsidRDefault="00252844" w:rsidP="00063EEE">
            <w:pPr>
              <w:tabs>
                <w:tab w:val="center" w:pos="4320"/>
                <w:tab w:val="right" w:pos="8640"/>
              </w:tabs>
              <w:jc w:val="center"/>
              <w:rPr>
                <w:rFonts w:ascii="Nikosh" w:eastAsia="Times New Roman" w:hAnsi="Nikosh" w:cs="Nikosh"/>
                <w:sz w:val="22"/>
                <w:szCs w:val="22"/>
                <w:cs/>
                <w:lang w:bidi="bn-IN"/>
              </w:rPr>
            </w:pPr>
          </w:p>
        </w:tc>
        <w:tc>
          <w:tcPr>
            <w:tcW w:w="2975" w:type="dxa"/>
            <w:vMerge/>
          </w:tcPr>
          <w:p w:rsidR="00252844" w:rsidRPr="00F30119" w:rsidRDefault="00252844" w:rsidP="00063EEE">
            <w:pPr>
              <w:tabs>
                <w:tab w:val="center" w:pos="4320"/>
                <w:tab w:val="right" w:pos="8640"/>
              </w:tabs>
              <w:jc w:val="center"/>
              <w:rPr>
                <w:rFonts w:ascii="Nikosh" w:eastAsia="Times New Roman" w:hAnsi="Nikosh" w:cs="Nikosh"/>
                <w:sz w:val="22"/>
                <w:szCs w:val="22"/>
                <w:cs/>
                <w:lang w:bidi="bn-IN"/>
              </w:rPr>
            </w:pPr>
          </w:p>
        </w:tc>
        <w:tc>
          <w:tcPr>
            <w:tcW w:w="711" w:type="dxa"/>
            <w:vMerge/>
          </w:tcPr>
          <w:p w:rsidR="00252844" w:rsidRPr="00F30119" w:rsidRDefault="00252844" w:rsidP="00063EEE">
            <w:pPr>
              <w:tabs>
                <w:tab w:val="center" w:pos="4320"/>
                <w:tab w:val="right" w:pos="8640"/>
              </w:tabs>
              <w:jc w:val="center"/>
              <w:rPr>
                <w:rFonts w:ascii="Nikosh" w:eastAsia="Times New Roman" w:hAnsi="Nikosh" w:cs="Nikosh"/>
                <w:sz w:val="18"/>
                <w:szCs w:val="18"/>
                <w:rtl/>
                <w:cs/>
              </w:rPr>
            </w:pPr>
          </w:p>
        </w:tc>
        <w:tc>
          <w:tcPr>
            <w:tcW w:w="1403" w:type="dxa"/>
            <w:vMerge/>
          </w:tcPr>
          <w:p w:rsidR="00252844" w:rsidRPr="00F30119" w:rsidRDefault="00252844" w:rsidP="00063EEE">
            <w:pPr>
              <w:tabs>
                <w:tab w:val="center" w:pos="4320"/>
                <w:tab w:val="right" w:pos="8640"/>
              </w:tabs>
              <w:jc w:val="center"/>
              <w:rPr>
                <w:rFonts w:ascii="Nikosh" w:eastAsia="Times New Roman" w:hAnsi="Nikosh" w:cs="Nikosh"/>
                <w:sz w:val="20"/>
                <w:szCs w:val="20"/>
                <w:cs/>
                <w:lang w:bidi="bn-IN"/>
              </w:rPr>
            </w:pPr>
          </w:p>
        </w:tc>
        <w:tc>
          <w:tcPr>
            <w:tcW w:w="1218" w:type="dxa"/>
          </w:tcPr>
          <w:p w:rsidR="00252844" w:rsidRPr="00F30119" w:rsidRDefault="00252844" w:rsidP="00063EEE">
            <w:pPr>
              <w:tabs>
                <w:tab w:val="center" w:pos="4320"/>
                <w:tab w:val="right" w:pos="8640"/>
              </w:tabs>
              <w:jc w:val="center"/>
              <w:rPr>
                <w:rFonts w:ascii="Nikosh" w:eastAsia="Times New Roman" w:hAnsi="Nikosh" w:cs="Nikosh"/>
                <w:sz w:val="22"/>
                <w:szCs w:val="22"/>
                <w:cs/>
                <w:lang w:bidi="bn-IN"/>
              </w:rPr>
            </w:pPr>
            <w:r w:rsidRPr="00F30119">
              <w:rPr>
                <w:rFonts w:ascii="Nikosh" w:eastAsia="Nikosh" w:hAnsi="Nikosh" w:cs="Nikosh"/>
                <w:sz w:val="22"/>
                <w:szCs w:val="22"/>
                <w:cs/>
                <w:lang w:bidi="bn-BD"/>
              </w:rPr>
              <w:t>১০০%</w:t>
            </w:r>
          </w:p>
        </w:tc>
        <w:tc>
          <w:tcPr>
            <w:tcW w:w="998" w:type="dxa"/>
          </w:tcPr>
          <w:p w:rsidR="00252844" w:rsidRPr="00F30119" w:rsidRDefault="00252844" w:rsidP="00063EEE">
            <w:pPr>
              <w:tabs>
                <w:tab w:val="center" w:pos="4320"/>
                <w:tab w:val="right" w:pos="8640"/>
              </w:tabs>
              <w:jc w:val="center"/>
              <w:rPr>
                <w:rFonts w:ascii="Nikosh" w:eastAsia="Times New Roman" w:hAnsi="Nikosh" w:cs="Nikosh"/>
                <w:sz w:val="22"/>
                <w:szCs w:val="22"/>
                <w:cs/>
                <w:lang w:bidi="bn-IN"/>
              </w:rPr>
            </w:pPr>
            <w:r w:rsidRPr="00F30119">
              <w:rPr>
                <w:rFonts w:ascii="Nikosh" w:eastAsia="Nikosh" w:hAnsi="Nikosh" w:cs="Nikosh"/>
                <w:sz w:val="22"/>
                <w:szCs w:val="22"/>
                <w:cs/>
                <w:lang w:bidi="bn-BD"/>
              </w:rPr>
              <w:t>৯০%</w:t>
            </w:r>
          </w:p>
        </w:tc>
        <w:tc>
          <w:tcPr>
            <w:tcW w:w="923" w:type="dxa"/>
          </w:tcPr>
          <w:p w:rsidR="00252844" w:rsidRPr="00F30119" w:rsidRDefault="00252844" w:rsidP="00063EEE">
            <w:pPr>
              <w:tabs>
                <w:tab w:val="center" w:pos="4320"/>
                <w:tab w:val="right" w:pos="8640"/>
              </w:tabs>
              <w:jc w:val="center"/>
              <w:rPr>
                <w:rFonts w:ascii="Nikosh" w:eastAsia="Times New Roman" w:hAnsi="Nikosh" w:cs="Nikosh"/>
                <w:sz w:val="22"/>
                <w:szCs w:val="22"/>
                <w:cs/>
                <w:lang w:bidi="bn-IN"/>
              </w:rPr>
            </w:pPr>
            <w:r w:rsidRPr="00F30119">
              <w:rPr>
                <w:rFonts w:ascii="Nikosh" w:eastAsia="Nikosh" w:hAnsi="Nikosh" w:cs="Nikosh"/>
                <w:sz w:val="22"/>
                <w:szCs w:val="22"/>
                <w:cs/>
                <w:lang w:bidi="bn-BD"/>
              </w:rPr>
              <w:t>৮০%</w:t>
            </w:r>
          </w:p>
        </w:tc>
        <w:tc>
          <w:tcPr>
            <w:tcW w:w="879" w:type="dxa"/>
          </w:tcPr>
          <w:p w:rsidR="00252844" w:rsidRPr="00F30119" w:rsidRDefault="00252844" w:rsidP="00063EEE">
            <w:pPr>
              <w:tabs>
                <w:tab w:val="center" w:pos="4320"/>
                <w:tab w:val="right" w:pos="8640"/>
              </w:tabs>
              <w:jc w:val="center"/>
              <w:rPr>
                <w:rFonts w:ascii="Nikosh" w:eastAsia="Times New Roman" w:hAnsi="Nikosh" w:cs="Nikosh"/>
                <w:sz w:val="22"/>
                <w:szCs w:val="22"/>
                <w:cs/>
                <w:lang w:bidi="bn-IN"/>
              </w:rPr>
            </w:pPr>
            <w:r w:rsidRPr="00F30119">
              <w:rPr>
                <w:rFonts w:ascii="Nikosh" w:eastAsia="Nikosh" w:hAnsi="Nikosh" w:cs="Nikosh"/>
                <w:sz w:val="22"/>
                <w:szCs w:val="22"/>
                <w:cs/>
                <w:lang w:bidi="bn-BD"/>
              </w:rPr>
              <w:t>৭০%</w:t>
            </w:r>
          </w:p>
        </w:tc>
        <w:tc>
          <w:tcPr>
            <w:tcW w:w="1086" w:type="dxa"/>
          </w:tcPr>
          <w:p w:rsidR="00252844" w:rsidRPr="00F30119" w:rsidRDefault="00252844" w:rsidP="00063EEE">
            <w:pPr>
              <w:tabs>
                <w:tab w:val="center" w:pos="4320"/>
                <w:tab w:val="right" w:pos="8640"/>
              </w:tabs>
              <w:jc w:val="center"/>
              <w:rPr>
                <w:rFonts w:ascii="Nikosh" w:eastAsia="Times New Roman" w:hAnsi="Nikosh" w:cs="Nikosh"/>
                <w:sz w:val="20"/>
                <w:szCs w:val="20"/>
                <w:cs/>
                <w:lang w:bidi="bn-IN"/>
              </w:rPr>
            </w:pPr>
            <w:r w:rsidRPr="00F30119">
              <w:rPr>
                <w:rFonts w:ascii="Nikosh" w:eastAsia="Nikosh" w:hAnsi="Nikosh" w:cs="Nikosh"/>
                <w:sz w:val="20"/>
                <w:szCs w:val="20"/>
                <w:cs/>
                <w:lang w:bidi="bn-BD"/>
              </w:rPr>
              <w:t>৬০%</w:t>
            </w:r>
          </w:p>
        </w:tc>
      </w:tr>
      <w:tr w:rsidR="00252844" w:rsidRPr="005022A7" w:rsidTr="00063EEE">
        <w:trPr>
          <w:jc w:val="center"/>
        </w:trPr>
        <w:tc>
          <w:tcPr>
            <w:tcW w:w="1393" w:type="dxa"/>
            <w:vMerge w:val="restart"/>
            <w:vAlign w:val="center"/>
          </w:tcPr>
          <w:p w:rsidR="00252844" w:rsidRPr="00CE7D08" w:rsidRDefault="00252844" w:rsidP="00063EEE">
            <w:pPr>
              <w:jc w:val="center"/>
              <w:rPr>
                <w:rFonts w:ascii="Nikosh" w:hAnsi="Nikosh" w:cs="Nikosh"/>
                <w:sz w:val="22"/>
                <w:szCs w:val="22"/>
              </w:rPr>
            </w:pPr>
            <w:r w:rsidRPr="00CE7D08">
              <w:rPr>
                <w:rFonts w:ascii="Nikosh" w:hAnsi="Nikosh" w:cs="Nikosh"/>
                <w:w w:val="88"/>
                <w:sz w:val="22"/>
                <w:szCs w:val="22"/>
              </w:rPr>
              <w:t>[১</w:t>
            </w:r>
            <w:r w:rsidRPr="00CE7D08">
              <w:rPr>
                <w:rFonts w:ascii="Nikosh" w:hAnsi="Nikosh" w:cs="Nikosh"/>
                <w:w w:val="92"/>
                <w:sz w:val="22"/>
                <w:szCs w:val="22"/>
              </w:rPr>
              <w:t>]</w:t>
            </w:r>
            <w:r w:rsidRPr="00CE7D08">
              <w:rPr>
                <w:rFonts w:ascii="Nikosh" w:hAnsi="Nikosh" w:cs="Nikosh"/>
                <w:spacing w:val="-7"/>
                <w:sz w:val="22"/>
                <w:szCs w:val="22"/>
              </w:rPr>
              <w:t xml:space="preserve"> দাপ্তরিক কর্মকান্ডে স্বচ্ছতা বৃদ্ধি ও জবাবদিহি নিশ্চিতকরণ</w:t>
            </w:r>
          </w:p>
        </w:tc>
        <w:tc>
          <w:tcPr>
            <w:tcW w:w="1393" w:type="dxa"/>
            <w:vMerge w:val="restart"/>
            <w:vAlign w:val="center"/>
          </w:tcPr>
          <w:p w:rsidR="00252844" w:rsidRPr="00CE7D08" w:rsidRDefault="00252844" w:rsidP="00063EEE">
            <w:pPr>
              <w:jc w:val="center"/>
              <w:rPr>
                <w:rFonts w:ascii="Nikosh" w:hAnsi="Nikosh" w:cs="Nikosh"/>
                <w:sz w:val="22"/>
                <w:szCs w:val="22"/>
              </w:rPr>
            </w:pPr>
            <w:r>
              <w:rPr>
                <w:rFonts w:ascii="Nikosh" w:hAnsi="Nikosh" w:cs="Nikosh"/>
                <w:sz w:val="22"/>
                <w:szCs w:val="22"/>
              </w:rPr>
              <w:t>১১</w:t>
            </w:r>
          </w:p>
        </w:tc>
        <w:tc>
          <w:tcPr>
            <w:tcW w:w="2454" w:type="dxa"/>
            <w:vMerge w:val="restart"/>
            <w:vAlign w:val="center"/>
          </w:tcPr>
          <w:p w:rsidR="00252844" w:rsidRPr="00CE7D08" w:rsidRDefault="00252844" w:rsidP="00063EEE">
            <w:pPr>
              <w:jc w:val="both"/>
              <w:rPr>
                <w:rFonts w:ascii="Nikosh" w:hAnsi="Nikosh" w:cs="Nikosh"/>
                <w:sz w:val="22"/>
                <w:szCs w:val="22"/>
              </w:rPr>
            </w:pPr>
            <w:r w:rsidRPr="00CE7D08">
              <w:rPr>
                <w:rFonts w:ascii="Nikosh" w:hAnsi="Nikosh" w:cs="Nikosh"/>
                <w:w w:val="88"/>
                <w:sz w:val="22"/>
                <w:szCs w:val="22"/>
              </w:rPr>
              <w:t>[১.১</w:t>
            </w:r>
            <w:r w:rsidRPr="00CE7D08">
              <w:rPr>
                <w:rFonts w:ascii="Nikosh" w:hAnsi="Nikosh" w:cs="Nikosh"/>
                <w:w w:val="92"/>
                <w:sz w:val="22"/>
                <w:szCs w:val="22"/>
              </w:rPr>
              <w:t xml:space="preserve">] </w:t>
            </w:r>
            <w:r w:rsidRPr="00CE7D08">
              <w:rPr>
                <w:rFonts w:ascii="Nikosh" w:eastAsia="Nikosh" w:hAnsi="Nikosh" w:cs="Nikosh"/>
                <w:sz w:val="22"/>
                <w:szCs w:val="22"/>
                <w:cs/>
                <w:lang w:bidi="bn-BD"/>
              </w:rPr>
              <w:t>বার্ষিক কর্মসম্পাদন চুক্তি</w:t>
            </w:r>
            <w:r>
              <w:rPr>
                <w:rFonts w:ascii="Nikosh" w:eastAsia="Nikosh" w:hAnsi="Nikosh" w:cs="Nikosh"/>
                <w:sz w:val="22"/>
                <w:szCs w:val="22"/>
                <w:cs/>
                <w:lang w:bidi="bn-BD"/>
              </w:rPr>
              <w:t xml:space="preserve"> (এপিএ)</w:t>
            </w:r>
            <w:r w:rsidRPr="00CE7D08">
              <w:rPr>
                <w:rFonts w:ascii="Nikosh" w:eastAsia="Nikosh" w:hAnsi="Nikosh" w:cs="Nikosh"/>
                <w:sz w:val="22"/>
                <w:szCs w:val="22"/>
                <w:cs/>
                <w:lang w:bidi="bn-BD"/>
              </w:rPr>
              <w:t xml:space="preserve"> বাস্তবায়ন</w:t>
            </w:r>
          </w:p>
        </w:tc>
        <w:tc>
          <w:tcPr>
            <w:tcW w:w="2975" w:type="dxa"/>
            <w:vAlign w:val="center"/>
          </w:tcPr>
          <w:p w:rsidR="00252844" w:rsidRPr="00CE7D08" w:rsidRDefault="00252844" w:rsidP="00063EEE">
            <w:pPr>
              <w:jc w:val="both"/>
              <w:rPr>
                <w:rFonts w:ascii="Nikosh" w:hAnsi="Nikosh" w:cs="Nikosh"/>
                <w:sz w:val="22"/>
                <w:szCs w:val="22"/>
              </w:rPr>
            </w:pPr>
            <w:r w:rsidRPr="00CE7D08">
              <w:rPr>
                <w:rFonts w:ascii="Nikosh" w:hAnsi="Nikosh" w:cs="Nikosh"/>
                <w:w w:val="88"/>
                <w:sz w:val="22"/>
                <w:szCs w:val="22"/>
              </w:rPr>
              <w:t>[১.১.১</w:t>
            </w:r>
            <w:r w:rsidRPr="00CE7D08">
              <w:rPr>
                <w:rFonts w:ascii="Nikosh" w:hAnsi="Nikosh" w:cs="Nikosh"/>
                <w:w w:val="92"/>
                <w:sz w:val="22"/>
                <w:szCs w:val="22"/>
              </w:rPr>
              <w:t>]</w:t>
            </w:r>
            <w:r w:rsidRPr="00CE7D08">
              <w:rPr>
                <w:rFonts w:ascii="Nikosh" w:hAnsi="Nikosh" w:cs="Nikosh"/>
                <w:spacing w:val="-6"/>
                <w:sz w:val="22"/>
                <w:szCs w:val="22"/>
              </w:rPr>
              <w:t xml:space="preserve"> </w:t>
            </w:r>
            <w:r>
              <w:rPr>
                <w:rFonts w:ascii="Nikosh" w:hAnsi="Nikosh" w:cs="Nikosh"/>
                <w:spacing w:val="-6"/>
                <w:sz w:val="22"/>
                <w:szCs w:val="22"/>
              </w:rPr>
              <w:t>এপিএ'র সকল ত্রৈমাসিক প্রতিবেদন ওয়েবসাইটে প্রকাশিত</w:t>
            </w:r>
          </w:p>
        </w:tc>
        <w:tc>
          <w:tcPr>
            <w:tcW w:w="711" w:type="dxa"/>
            <w:vAlign w:val="center"/>
          </w:tcPr>
          <w:p w:rsidR="00252844" w:rsidRPr="00AB47AE" w:rsidRDefault="00252844" w:rsidP="00063EEE">
            <w:pPr>
              <w:jc w:val="center"/>
              <w:rPr>
                <w:rFonts w:ascii="Nikosh" w:hAnsi="Nikosh" w:cs="Nikosh"/>
                <w:sz w:val="22"/>
                <w:szCs w:val="22"/>
              </w:rPr>
            </w:pPr>
            <w:r>
              <w:rPr>
                <w:rFonts w:ascii="Nikosh" w:hAnsi="Nikosh" w:cs="Nikosh"/>
                <w:sz w:val="22"/>
                <w:szCs w:val="22"/>
              </w:rPr>
              <w:t>সংখ্যা</w:t>
            </w:r>
          </w:p>
        </w:tc>
        <w:tc>
          <w:tcPr>
            <w:tcW w:w="1403" w:type="dxa"/>
            <w:vAlign w:val="center"/>
          </w:tcPr>
          <w:p w:rsidR="00252844" w:rsidRPr="00AB47AE" w:rsidRDefault="00252844" w:rsidP="00063EEE">
            <w:pPr>
              <w:jc w:val="center"/>
              <w:rPr>
                <w:rFonts w:ascii="Nikosh" w:hAnsi="Nikosh" w:cs="Nikosh"/>
                <w:sz w:val="22"/>
                <w:szCs w:val="22"/>
              </w:rPr>
            </w:pPr>
            <w:r>
              <w:rPr>
                <w:rFonts w:ascii="Nikosh" w:hAnsi="Nikosh" w:cs="Nikosh"/>
                <w:w w:val="77"/>
                <w:sz w:val="22"/>
                <w:szCs w:val="22"/>
              </w:rPr>
              <w:t>২</w:t>
            </w:r>
          </w:p>
        </w:tc>
        <w:tc>
          <w:tcPr>
            <w:tcW w:w="1218" w:type="dxa"/>
            <w:vAlign w:val="center"/>
          </w:tcPr>
          <w:p w:rsidR="00252844" w:rsidRPr="00AB47AE" w:rsidRDefault="00252844" w:rsidP="00063EEE">
            <w:pPr>
              <w:jc w:val="center"/>
              <w:rPr>
                <w:rFonts w:ascii="Nikosh" w:hAnsi="Nikosh" w:cs="Nikosh"/>
                <w:sz w:val="22"/>
                <w:szCs w:val="22"/>
              </w:rPr>
            </w:pPr>
            <w:r>
              <w:rPr>
                <w:rFonts w:ascii="Nikosh" w:hAnsi="Nikosh" w:cs="Nikosh"/>
                <w:w w:val="75"/>
                <w:sz w:val="22"/>
                <w:szCs w:val="22"/>
              </w:rPr>
              <w:t>৪</w:t>
            </w:r>
          </w:p>
        </w:tc>
        <w:tc>
          <w:tcPr>
            <w:tcW w:w="998" w:type="dxa"/>
            <w:vAlign w:val="center"/>
          </w:tcPr>
          <w:p w:rsidR="00252844" w:rsidRPr="00AB47AE" w:rsidRDefault="00252844" w:rsidP="00063EEE">
            <w:pPr>
              <w:jc w:val="center"/>
              <w:rPr>
                <w:rFonts w:ascii="Nikosh" w:hAnsi="Nikosh" w:cs="Nikosh"/>
                <w:sz w:val="22"/>
                <w:szCs w:val="22"/>
              </w:rPr>
            </w:pPr>
            <w:r w:rsidRPr="00AB47AE">
              <w:rPr>
                <w:rFonts w:ascii="Nikosh" w:hAnsi="Nikosh" w:cs="Nikosh"/>
                <w:w w:val="74"/>
                <w:sz w:val="22"/>
                <w:szCs w:val="22"/>
              </w:rPr>
              <w:t>-</w:t>
            </w:r>
          </w:p>
        </w:tc>
        <w:tc>
          <w:tcPr>
            <w:tcW w:w="923" w:type="dxa"/>
            <w:vAlign w:val="center"/>
          </w:tcPr>
          <w:p w:rsidR="00252844" w:rsidRPr="00AB47AE" w:rsidRDefault="00252844" w:rsidP="00063EEE">
            <w:pPr>
              <w:jc w:val="center"/>
              <w:rPr>
                <w:rFonts w:ascii="Nikosh" w:hAnsi="Nikosh" w:cs="Nikosh"/>
                <w:sz w:val="22"/>
                <w:szCs w:val="22"/>
              </w:rPr>
            </w:pPr>
            <w:r w:rsidRPr="00AB47AE">
              <w:rPr>
                <w:rFonts w:ascii="Nikosh" w:hAnsi="Nikosh" w:cs="Nikosh"/>
                <w:w w:val="74"/>
                <w:sz w:val="22"/>
                <w:szCs w:val="22"/>
              </w:rPr>
              <w:t>-</w:t>
            </w:r>
          </w:p>
        </w:tc>
        <w:tc>
          <w:tcPr>
            <w:tcW w:w="879" w:type="dxa"/>
            <w:vAlign w:val="center"/>
          </w:tcPr>
          <w:p w:rsidR="00252844" w:rsidRPr="00AB47AE" w:rsidRDefault="00252844" w:rsidP="00063EEE">
            <w:pPr>
              <w:jc w:val="center"/>
              <w:rPr>
                <w:rFonts w:ascii="Nikosh" w:hAnsi="Nikosh" w:cs="Nikosh"/>
                <w:sz w:val="22"/>
                <w:szCs w:val="22"/>
              </w:rPr>
            </w:pPr>
            <w:r w:rsidRPr="00AB47AE">
              <w:rPr>
                <w:rFonts w:ascii="Nikosh" w:hAnsi="Nikosh" w:cs="Nikosh"/>
                <w:w w:val="74"/>
                <w:sz w:val="22"/>
                <w:szCs w:val="22"/>
              </w:rPr>
              <w:t>-</w:t>
            </w:r>
          </w:p>
        </w:tc>
        <w:tc>
          <w:tcPr>
            <w:tcW w:w="1086" w:type="dxa"/>
            <w:vAlign w:val="center"/>
          </w:tcPr>
          <w:p w:rsidR="00252844" w:rsidRPr="00AB47AE" w:rsidRDefault="00252844" w:rsidP="00063EEE">
            <w:pPr>
              <w:jc w:val="center"/>
              <w:rPr>
                <w:rFonts w:ascii="Nikosh" w:hAnsi="Nikosh" w:cs="Nikosh"/>
                <w:sz w:val="22"/>
                <w:szCs w:val="22"/>
              </w:rPr>
            </w:pPr>
            <w:r w:rsidRPr="00AB47AE">
              <w:rPr>
                <w:rFonts w:ascii="Nikosh" w:hAnsi="Nikosh" w:cs="Nikosh"/>
                <w:w w:val="74"/>
                <w:sz w:val="22"/>
                <w:szCs w:val="22"/>
              </w:rPr>
              <w:t>-</w:t>
            </w:r>
          </w:p>
        </w:tc>
      </w:tr>
      <w:tr w:rsidR="00252844" w:rsidRPr="005022A7" w:rsidTr="00063EEE">
        <w:trPr>
          <w:jc w:val="center"/>
        </w:trPr>
        <w:tc>
          <w:tcPr>
            <w:tcW w:w="1393" w:type="dxa"/>
            <w:vMerge/>
            <w:vAlign w:val="center"/>
          </w:tcPr>
          <w:p w:rsidR="00252844" w:rsidRPr="00CE7D08" w:rsidRDefault="00252844" w:rsidP="00063EEE">
            <w:pPr>
              <w:jc w:val="center"/>
              <w:rPr>
                <w:rFonts w:ascii="Nikosh" w:hAnsi="Nikosh" w:cs="Nikosh"/>
                <w:w w:val="88"/>
                <w:sz w:val="22"/>
                <w:szCs w:val="22"/>
              </w:rPr>
            </w:pPr>
          </w:p>
        </w:tc>
        <w:tc>
          <w:tcPr>
            <w:tcW w:w="1393" w:type="dxa"/>
            <w:vMerge/>
            <w:vAlign w:val="center"/>
          </w:tcPr>
          <w:p w:rsidR="00252844" w:rsidRDefault="00252844" w:rsidP="00063EEE">
            <w:pPr>
              <w:jc w:val="center"/>
              <w:rPr>
                <w:rFonts w:ascii="Nikosh" w:hAnsi="Nikosh" w:cs="Nikosh"/>
                <w:sz w:val="22"/>
                <w:szCs w:val="22"/>
              </w:rPr>
            </w:pPr>
          </w:p>
        </w:tc>
        <w:tc>
          <w:tcPr>
            <w:tcW w:w="2454" w:type="dxa"/>
            <w:vMerge/>
            <w:vAlign w:val="center"/>
          </w:tcPr>
          <w:p w:rsidR="00252844" w:rsidRPr="00CE7D08" w:rsidRDefault="00252844" w:rsidP="00063EEE">
            <w:pPr>
              <w:jc w:val="both"/>
              <w:rPr>
                <w:rFonts w:ascii="Nikosh" w:hAnsi="Nikosh" w:cs="Nikosh"/>
                <w:w w:val="88"/>
                <w:sz w:val="22"/>
                <w:szCs w:val="22"/>
              </w:rPr>
            </w:pPr>
          </w:p>
        </w:tc>
        <w:tc>
          <w:tcPr>
            <w:tcW w:w="2975" w:type="dxa"/>
            <w:vAlign w:val="center"/>
          </w:tcPr>
          <w:p w:rsidR="00252844" w:rsidRPr="00CE7D08" w:rsidRDefault="00252844" w:rsidP="00063EEE">
            <w:pPr>
              <w:jc w:val="both"/>
              <w:rPr>
                <w:rFonts w:ascii="Nikosh" w:hAnsi="Nikosh" w:cs="Nikosh"/>
                <w:w w:val="88"/>
                <w:sz w:val="22"/>
                <w:szCs w:val="22"/>
              </w:rPr>
            </w:pPr>
            <w:r w:rsidRPr="00CE7D08">
              <w:rPr>
                <w:rFonts w:ascii="Nikosh" w:hAnsi="Nikosh" w:cs="Nikosh"/>
                <w:w w:val="88"/>
                <w:sz w:val="22"/>
                <w:szCs w:val="22"/>
              </w:rPr>
              <w:t>[</w:t>
            </w:r>
            <w:r w:rsidRPr="00CE7D08">
              <w:rPr>
                <w:rFonts w:ascii="Nikosh" w:hAnsi="Nikosh" w:cs="Nikosh"/>
                <w:w w:val="77"/>
                <w:sz w:val="22"/>
                <w:szCs w:val="22"/>
              </w:rPr>
              <w:t>১</w:t>
            </w:r>
            <w:r w:rsidRPr="00CE7D08">
              <w:rPr>
                <w:rFonts w:ascii="Nikosh" w:hAnsi="Nikosh" w:cs="Nikosh"/>
                <w:spacing w:val="-2"/>
                <w:w w:val="114"/>
                <w:sz w:val="22"/>
                <w:szCs w:val="22"/>
              </w:rPr>
              <w:t>.</w:t>
            </w:r>
            <w:r w:rsidRPr="00CE7D08">
              <w:rPr>
                <w:rFonts w:ascii="Nikosh" w:hAnsi="Nikosh" w:cs="Nikosh"/>
                <w:w w:val="77"/>
                <w:sz w:val="22"/>
                <w:szCs w:val="22"/>
              </w:rPr>
              <w:t>১</w:t>
            </w:r>
            <w:r w:rsidRPr="00CE7D08">
              <w:rPr>
                <w:rFonts w:ascii="Nikosh" w:hAnsi="Nikosh" w:cs="Nikosh"/>
                <w:w w:val="114"/>
                <w:sz w:val="22"/>
                <w:szCs w:val="22"/>
              </w:rPr>
              <w:t>.</w:t>
            </w:r>
            <w:r w:rsidRPr="00CE7D08">
              <w:rPr>
                <w:rFonts w:ascii="Nikosh" w:hAnsi="Nikosh" w:cs="Nikosh"/>
                <w:spacing w:val="-3"/>
                <w:w w:val="67"/>
                <w:sz w:val="22"/>
                <w:szCs w:val="22"/>
              </w:rPr>
              <w:t>২</w:t>
            </w:r>
            <w:r w:rsidRPr="00CE7D08">
              <w:rPr>
                <w:rFonts w:ascii="Nikosh" w:hAnsi="Nikosh" w:cs="Nikosh"/>
                <w:w w:val="92"/>
                <w:sz w:val="22"/>
                <w:szCs w:val="22"/>
              </w:rPr>
              <w:t>]</w:t>
            </w:r>
            <w:r w:rsidRPr="00CE7D08">
              <w:rPr>
                <w:rFonts w:ascii="Nikosh" w:hAnsi="Nikosh" w:cs="Nikosh"/>
                <w:spacing w:val="-6"/>
                <w:sz w:val="22"/>
                <w:szCs w:val="22"/>
              </w:rPr>
              <w:t xml:space="preserve"> এপিএ টিমের মাসিক সভা</w:t>
            </w:r>
            <w:r>
              <w:rPr>
                <w:rFonts w:ascii="Nikosh" w:hAnsi="Nikosh" w:cs="Nikosh"/>
                <w:spacing w:val="-6"/>
                <w:sz w:val="22"/>
                <w:szCs w:val="22"/>
              </w:rPr>
              <w:t xml:space="preserve"> অনুষ্ঠিত</w:t>
            </w:r>
          </w:p>
        </w:tc>
        <w:tc>
          <w:tcPr>
            <w:tcW w:w="711" w:type="dxa"/>
            <w:vAlign w:val="center"/>
          </w:tcPr>
          <w:p w:rsidR="00252844" w:rsidRPr="00AB47AE" w:rsidRDefault="00252844" w:rsidP="00063EEE">
            <w:pPr>
              <w:jc w:val="center"/>
              <w:rPr>
                <w:rFonts w:ascii="Nikosh" w:hAnsi="Nikosh" w:cs="Nikosh"/>
                <w:sz w:val="22"/>
                <w:szCs w:val="22"/>
              </w:rPr>
            </w:pPr>
            <w:r>
              <w:rPr>
                <w:rFonts w:ascii="Nikosh" w:hAnsi="Nikosh" w:cs="Nikosh"/>
                <w:sz w:val="22"/>
                <w:szCs w:val="22"/>
              </w:rPr>
              <w:t>সংখ্যা</w:t>
            </w:r>
          </w:p>
        </w:tc>
        <w:tc>
          <w:tcPr>
            <w:tcW w:w="1403" w:type="dxa"/>
            <w:vAlign w:val="center"/>
          </w:tcPr>
          <w:p w:rsidR="00252844" w:rsidRPr="00AB47AE" w:rsidRDefault="00252844" w:rsidP="00063EEE">
            <w:pPr>
              <w:jc w:val="center"/>
              <w:rPr>
                <w:rFonts w:ascii="Nikosh" w:hAnsi="Nikosh" w:cs="Nikosh"/>
                <w:sz w:val="22"/>
                <w:szCs w:val="22"/>
              </w:rPr>
            </w:pPr>
            <w:r>
              <w:rPr>
                <w:rFonts w:ascii="Nikosh" w:hAnsi="Nikosh" w:cs="Nikosh"/>
                <w:w w:val="77"/>
                <w:sz w:val="22"/>
                <w:szCs w:val="22"/>
              </w:rPr>
              <w:t>১</w:t>
            </w:r>
          </w:p>
        </w:tc>
        <w:tc>
          <w:tcPr>
            <w:tcW w:w="1218" w:type="dxa"/>
            <w:vAlign w:val="center"/>
          </w:tcPr>
          <w:p w:rsidR="00252844" w:rsidRPr="00AB47AE" w:rsidRDefault="00252844" w:rsidP="00063EEE">
            <w:pPr>
              <w:jc w:val="center"/>
              <w:rPr>
                <w:rFonts w:ascii="Nikosh" w:hAnsi="Nikosh" w:cs="Nikosh"/>
                <w:w w:val="75"/>
                <w:sz w:val="22"/>
                <w:szCs w:val="22"/>
              </w:rPr>
            </w:pPr>
            <w:r>
              <w:rPr>
                <w:rFonts w:ascii="Nikosh" w:hAnsi="Nikosh" w:cs="Nikosh"/>
                <w:w w:val="75"/>
                <w:sz w:val="22"/>
                <w:szCs w:val="22"/>
              </w:rPr>
              <w:t>১২</w:t>
            </w:r>
          </w:p>
        </w:tc>
        <w:tc>
          <w:tcPr>
            <w:tcW w:w="998" w:type="dxa"/>
            <w:vAlign w:val="center"/>
          </w:tcPr>
          <w:p w:rsidR="00252844" w:rsidRPr="00AB47AE" w:rsidRDefault="00252844" w:rsidP="00063EEE">
            <w:pPr>
              <w:jc w:val="center"/>
              <w:rPr>
                <w:rFonts w:ascii="Nikosh" w:hAnsi="Nikosh" w:cs="Nikosh"/>
                <w:w w:val="74"/>
                <w:sz w:val="22"/>
                <w:szCs w:val="22"/>
              </w:rPr>
            </w:pPr>
            <w:r>
              <w:rPr>
                <w:rFonts w:ascii="Nikosh" w:hAnsi="Nikosh" w:cs="Nikosh"/>
                <w:w w:val="74"/>
                <w:sz w:val="22"/>
                <w:szCs w:val="22"/>
              </w:rPr>
              <w:t>১১</w:t>
            </w:r>
          </w:p>
        </w:tc>
        <w:tc>
          <w:tcPr>
            <w:tcW w:w="923" w:type="dxa"/>
            <w:vAlign w:val="center"/>
          </w:tcPr>
          <w:p w:rsidR="00252844" w:rsidRPr="00AB47AE" w:rsidRDefault="00252844" w:rsidP="00063EEE">
            <w:pPr>
              <w:jc w:val="center"/>
              <w:rPr>
                <w:rFonts w:ascii="Nikosh" w:hAnsi="Nikosh" w:cs="Nikosh"/>
                <w:sz w:val="22"/>
                <w:szCs w:val="22"/>
              </w:rPr>
            </w:pPr>
            <w:r w:rsidRPr="00AB47AE">
              <w:rPr>
                <w:rFonts w:ascii="Nikosh" w:hAnsi="Nikosh" w:cs="Nikosh"/>
                <w:w w:val="74"/>
                <w:sz w:val="22"/>
                <w:szCs w:val="22"/>
              </w:rPr>
              <w:t>-</w:t>
            </w:r>
          </w:p>
        </w:tc>
        <w:tc>
          <w:tcPr>
            <w:tcW w:w="879" w:type="dxa"/>
            <w:vAlign w:val="center"/>
          </w:tcPr>
          <w:p w:rsidR="00252844" w:rsidRPr="00AB47AE" w:rsidRDefault="00252844" w:rsidP="00063EEE">
            <w:pPr>
              <w:jc w:val="center"/>
              <w:rPr>
                <w:rFonts w:ascii="Nikosh" w:hAnsi="Nikosh" w:cs="Nikosh"/>
                <w:sz w:val="22"/>
                <w:szCs w:val="22"/>
              </w:rPr>
            </w:pPr>
            <w:r w:rsidRPr="00AB47AE">
              <w:rPr>
                <w:rFonts w:ascii="Nikosh" w:hAnsi="Nikosh" w:cs="Nikosh"/>
                <w:w w:val="74"/>
                <w:sz w:val="22"/>
                <w:szCs w:val="22"/>
              </w:rPr>
              <w:t>-</w:t>
            </w:r>
          </w:p>
        </w:tc>
        <w:tc>
          <w:tcPr>
            <w:tcW w:w="1086" w:type="dxa"/>
            <w:vAlign w:val="center"/>
          </w:tcPr>
          <w:p w:rsidR="00252844" w:rsidRPr="00AB47AE" w:rsidRDefault="00252844" w:rsidP="00063EEE">
            <w:pPr>
              <w:jc w:val="center"/>
              <w:rPr>
                <w:rFonts w:ascii="Nikosh" w:hAnsi="Nikosh" w:cs="Nikosh"/>
                <w:sz w:val="22"/>
                <w:szCs w:val="22"/>
              </w:rPr>
            </w:pPr>
            <w:r w:rsidRPr="00AB47AE">
              <w:rPr>
                <w:rFonts w:ascii="Nikosh" w:hAnsi="Nikosh" w:cs="Nikosh"/>
                <w:w w:val="74"/>
                <w:sz w:val="22"/>
                <w:szCs w:val="22"/>
              </w:rPr>
              <w:t>-</w:t>
            </w:r>
          </w:p>
        </w:tc>
      </w:tr>
      <w:tr w:rsidR="00252844" w:rsidRPr="005022A7" w:rsidTr="00063EEE">
        <w:trPr>
          <w:jc w:val="center"/>
        </w:trPr>
        <w:tc>
          <w:tcPr>
            <w:tcW w:w="1393" w:type="dxa"/>
            <w:vMerge/>
            <w:vAlign w:val="center"/>
          </w:tcPr>
          <w:p w:rsidR="00252844" w:rsidRPr="00CE7D08" w:rsidRDefault="00252844" w:rsidP="00063EEE">
            <w:pPr>
              <w:jc w:val="center"/>
              <w:rPr>
                <w:rFonts w:ascii="Nikosh" w:hAnsi="Nikosh" w:cs="Nikosh"/>
                <w:sz w:val="22"/>
                <w:szCs w:val="22"/>
              </w:rPr>
            </w:pPr>
          </w:p>
        </w:tc>
        <w:tc>
          <w:tcPr>
            <w:tcW w:w="1393" w:type="dxa"/>
            <w:vMerge/>
            <w:vAlign w:val="center"/>
          </w:tcPr>
          <w:p w:rsidR="00252844" w:rsidRPr="00CE7D08" w:rsidRDefault="00252844" w:rsidP="00063EEE">
            <w:pPr>
              <w:jc w:val="center"/>
              <w:rPr>
                <w:rFonts w:ascii="Nikosh" w:hAnsi="Nikosh" w:cs="Nikosh"/>
                <w:sz w:val="22"/>
                <w:szCs w:val="22"/>
              </w:rPr>
            </w:pPr>
          </w:p>
        </w:tc>
        <w:tc>
          <w:tcPr>
            <w:tcW w:w="2454" w:type="dxa"/>
            <w:vAlign w:val="center"/>
          </w:tcPr>
          <w:p w:rsidR="00252844" w:rsidRPr="00CE7D08" w:rsidRDefault="00252844" w:rsidP="00063EEE">
            <w:pPr>
              <w:jc w:val="both"/>
              <w:rPr>
                <w:rFonts w:ascii="Nikosh" w:hAnsi="Nikosh" w:cs="Nikosh"/>
                <w:sz w:val="22"/>
                <w:szCs w:val="22"/>
              </w:rPr>
            </w:pPr>
            <w:r w:rsidRPr="00CE7D08">
              <w:rPr>
                <w:rFonts w:ascii="Nikosh" w:hAnsi="Nikosh" w:cs="Nikosh"/>
                <w:w w:val="88"/>
                <w:sz w:val="22"/>
                <w:szCs w:val="22"/>
              </w:rPr>
              <w:t>[১.২</w:t>
            </w:r>
            <w:r w:rsidRPr="00CE7D08">
              <w:rPr>
                <w:rFonts w:ascii="Nikosh" w:hAnsi="Nikosh" w:cs="Nikosh"/>
                <w:w w:val="92"/>
                <w:sz w:val="22"/>
                <w:szCs w:val="22"/>
              </w:rPr>
              <w:t>]</w:t>
            </w:r>
            <w:r w:rsidRPr="00CE7D08">
              <w:rPr>
                <w:rFonts w:ascii="Nikosh" w:eastAsia="Nikosh" w:hAnsi="Nikosh" w:cs="Nikosh"/>
                <w:sz w:val="22"/>
                <w:szCs w:val="22"/>
                <w:cs/>
                <w:lang w:bidi="bn-BD"/>
              </w:rPr>
              <w:t>শুদ্ধাচার</w:t>
            </w:r>
            <w:r>
              <w:rPr>
                <w:rFonts w:ascii="Nikosh" w:eastAsia="Nikosh" w:hAnsi="Nikosh" w:cs="Nikosh"/>
                <w:sz w:val="22"/>
                <w:szCs w:val="22"/>
                <w:cs/>
                <w:lang w:bidi="bn-BD"/>
              </w:rPr>
              <w:t>/উত্তম চর্চার বিষয়ে</w:t>
            </w:r>
            <w:r w:rsidRPr="00CE7D08">
              <w:rPr>
                <w:rFonts w:ascii="Nikosh" w:eastAsia="Nikosh" w:hAnsi="Nikosh" w:cs="Nikosh"/>
                <w:sz w:val="22"/>
                <w:szCs w:val="22"/>
                <w:cs/>
                <w:lang w:bidi="bn-BD"/>
              </w:rPr>
              <w:t xml:space="preserve"> </w:t>
            </w:r>
            <w:r>
              <w:rPr>
                <w:rFonts w:ascii="Nikosh" w:eastAsia="Nikosh" w:hAnsi="Nikosh" w:cs="Nikosh"/>
                <w:sz w:val="22"/>
                <w:szCs w:val="22"/>
                <w:cs/>
                <w:lang w:bidi="bn-BD"/>
              </w:rPr>
              <w:t xml:space="preserve">অংশীজনের সঙ্গে মতবিনিময় </w:t>
            </w:r>
          </w:p>
        </w:tc>
        <w:tc>
          <w:tcPr>
            <w:tcW w:w="2975" w:type="dxa"/>
            <w:vAlign w:val="center"/>
          </w:tcPr>
          <w:p w:rsidR="00252844" w:rsidRPr="00CE7D08" w:rsidRDefault="00252844" w:rsidP="00063EEE">
            <w:pPr>
              <w:jc w:val="both"/>
              <w:rPr>
                <w:rFonts w:ascii="Nikosh" w:hAnsi="Nikosh" w:cs="Nikosh"/>
                <w:sz w:val="22"/>
                <w:szCs w:val="22"/>
              </w:rPr>
            </w:pPr>
            <w:r w:rsidRPr="00CE7D08">
              <w:rPr>
                <w:rFonts w:ascii="Nikosh" w:hAnsi="Nikosh" w:cs="Nikosh"/>
                <w:w w:val="88"/>
                <w:sz w:val="22"/>
                <w:szCs w:val="22"/>
              </w:rPr>
              <w:t>[</w:t>
            </w:r>
            <w:r w:rsidRPr="00CE7D08">
              <w:rPr>
                <w:rFonts w:ascii="Nikosh" w:hAnsi="Nikosh" w:cs="Nikosh"/>
                <w:w w:val="77"/>
                <w:sz w:val="22"/>
                <w:szCs w:val="22"/>
              </w:rPr>
              <w:t>১</w:t>
            </w:r>
            <w:r w:rsidRPr="00CE7D08">
              <w:rPr>
                <w:rFonts w:ascii="Nikosh" w:hAnsi="Nikosh" w:cs="Nikosh"/>
                <w:spacing w:val="-2"/>
                <w:w w:val="114"/>
                <w:sz w:val="22"/>
                <w:szCs w:val="22"/>
              </w:rPr>
              <w:t>.</w:t>
            </w:r>
            <w:r>
              <w:rPr>
                <w:rFonts w:ascii="Nikosh" w:hAnsi="Nikosh" w:cs="Nikosh"/>
                <w:spacing w:val="-2"/>
                <w:w w:val="114"/>
                <w:sz w:val="22"/>
                <w:szCs w:val="22"/>
              </w:rPr>
              <w:t>২</w:t>
            </w:r>
            <w:r w:rsidRPr="00CE7D08">
              <w:rPr>
                <w:rFonts w:ascii="Nikosh" w:hAnsi="Nikosh" w:cs="Nikosh"/>
                <w:w w:val="114"/>
                <w:sz w:val="22"/>
                <w:szCs w:val="22"/>
              </w:rPr>
              <w:t>.</w:t>
            </w:r>
            <w:r>
              <w:rPr>
                <w:rFonts w:ascii="Nikosh" w:hAnsi="Nikosh" w:cs="Nikosh"/>
                <w:w w:val="114"/>
                <w:sz w:val="22"/>
                <w:szCs w:val="22"/>
              </w:rPr>
              <w:t>১</w:t>
            </w:r>
            <w:r w:rsidRPr="00CE7D08">
              <w:rPr>
                <w:rFonts w:ascii="Nikosh" w:hAnsi="Nikosh" w:cs="Nikosh"/>
                <w:w w:val="92"/>
                <w:sz w:val="22"/>
                <w:szCs w:val="22"/>
              </w:rPr>
              <w:t>]</w:t>
            </w:r>
            <w:r>
              <w:rPr>
                <w:rFonts w:ascii="Nikosh" w:eastAsia="Nikosh" w:hAnsi="Nikosh" w:cs="Nikosh"/>
                <w:sz w:val="22"/>
                <w:szCs w:val="22"/>
                <w:cs/>
                <w:lang w:bidi="bn-BD"/>
              </w:rPr>
              <w:t xml:space="preserve"> মত বিনিময় সভা অনুষ্ঠিত</w:t>
            </w:r>
          </w:p>
        </w:tc>
        <w:tc>
          <w:tcPr>
            <w:tcW w:w="711" w:type="dxa"/>
            <w:vAlign w:val="center"/>
          </w:tcPr>
          <w:p w:rsidR="00252844" w:rsidRPr="00AB47AE" w:rsidRDefault="00252844" w:rsidP="00063EEE">
            <w:pPr>
              <w:jc w:val="center"/>
              <w:rPr>
                <w:rFonts w:ascii="Nikosh" w:hAnsi="Nikosh" w:cs="Nikosh"/>
                <w:sz w:val="22"/>
                <w:szCs w:val="22"/>
              </w:rPr>
            </w:pPr>
            <w:r>
              <w:rPr>
                <w:rFonts w:ascii="Nikosh" w:hAnsi="Nikosh" w:cs="Nikosh"/>
                <w:sz w:val="22"/>
                <w:szCs w:val="22"/>
              </w:rPr>
              <w:t>সংখ্যা</w:t>
            </w:r>
          </w:p>
        </w:tc>
        <w:tc>
          <w:tcPr>
            <w:tcW w:w="1403" w:type="dxa"/>
            <w:vAlign w:val="center"/>
          </w:tcPr>
          <w:p w:rsidR="00252844" w:rsidRPr="00AB47AE" w:rsidRDefault="00252844" w:rsidP="00063EEE">
            <w:pPr>
              <w:jc w:val="center"/>
              <w:rPr>
                <w:rFonts w:ascii="Nikosh" w:hAnsi="Nikosh" w:cs="Nikosh"/>
                <w:sz w:val="22"/>
                <w:szCs w:val="22"/>
              </w:rPr>
            </w:pPr>
            <w:r>
              <w:rPr>
                <w:rFonts w:ascii="Nikosh" w:hAnsi="Nikosh" w:cs="Nikosh"/>
                <w:sz w:val="22"/>
                <w:szCs w:val="22"/>
              </w:rPr>
              <w:t>২</w:t>
            </w:r>
          </w:p>
        </w:tc>
        <w:tc>
          <w:tcPr>
            <w:tcW w:w="1218" w:type="dxa"/>
            <w:vAlign w:val="center"/>
          </w:tcPr>
          <w:p w:rsidR="00252844" w:rsidRPr="00AB47AE" w:rsidRDefault="00252844" w:rsidP="00063EEE">
            <w:pPr>
              <w:jc w:val="center"/>
              <w:rPr>
                <w:rFonts w:ascii="Nikosh" w:hAnsi="Nikosh" w:cs="Nikosh"/>
                <w:sz w:val="22"/>
                <w:szCs w:val="22"/>
              </w:rPr>
            </w:pPr>
            <w:r>
              <w:rPr>
                <w:rFonts w:ascii="Nikosh" w:hAnsi="Nikosh" w:cs="Nikosh"/>
                <w:sz w:val="22"/>
                <w:szCs w:val="22"/>
              </w:rPr>
              <w:t>৪</w:t>
            </w:r>
          </w:p>
        </w:tc>
        <w:tc>
          <w:tcPr>
            <w:tcW w:w="998" w:type="dxa"/>
            <w:vAlign w:val="center"/>
          </w:tcPr>
          <w:p w:rsidR="00252844" w:rsidRPr="00AB47AE" w:rsidRDefault="00252844" w:rsidP="00063EEE">
            <w:pPr>
              <w:jc w:val="center"/>
              <w:rPr>
                <w:rFonts w:ascii="Nikosh" w:hAnsi="Nikosh" w:cs="Nikosh"/>
                <w:sz w:val="22"/>
                <w:szCs w:val="22"/>
              </w:rPr>
            </w:pPr>
            <w:r>
              <w:rPr>
                <w:rFonts w:ascii="Nikosh" w:hAnsi="Nikosh" w:cs="Nikosh"/>
                <w:sz w:val="22"/>
                <w:szCs w:val="22"/>
              </w:rPr>
              <w:t>৩</w:t>
            </w:r>
          </w:p>
        </w:tc>
        <w:tc>
          <w:tcPr>
            <w:tcW w:w="923" w:type="dxa"/>
            <w:vAlign w:val="center"/>
          </w:tcPr>
          <w:p w:rsidR="00252844" w:rsidRPr="00AB47AE" w:rsidRDefault="00252844" w:rsidP="00063EEE">
            <w:pPr>
              <w:jc w:val="center"/>
              <w:rPr>
                <w:rFonts w:ascii="Nikosh" w:hAnsi="Nikosh" w:cs="Nikosh"/>
                <w:sz w:val="22"/>
                <w:szCs w:val="22"/>
              </w:rPr>
            </w:pPr>
            <w:r>
              <w:rPr>
                <w:rFonts w:ascii="Nikosh" w:hAnsi="Nikosh" w:cs="Nikosh"/>
                <w:sz w:val="22"/>
                <w:szCs w:val="22"/>
              </w:rPr>
              <w:t>২</w:t>
            </w:r>
          </w:p>
        </w:tc>
        <w:tc>
          <w:tcPr>
            <w:tcW w:w="879" w:type="dxa"/>
            <w:vAlign w:val="center"/>
          </w:tcPr>
          <w:p w:rsidR="00252844" w:rsidRPr="00AB47AE" w:rsidRDefault="00252844" w:rsidP="00063EEE">
            <w:pPr>
              <w:jc w:val="center"/>
              <w:rPr>
                <w:rFonts w:ascii="Nikosh" w:hAnsi="Nikosh" w:cs="Nikosh"/>
                <w:sz w:val="22"/>
                <w:szCs w:val="22"/>
              </w:rPr>
            </w:pPr>
            <w:r w:rsidRPr="00AB47AE">
              <w:rPr>
                <w:rFonts w:ascii="Nikosh" w:hAnsi="Nikosh" w:cs="Nikosh"/>
                <w:w w:val="74"/>
                <w:sz w:val="22"/>
                <w:szCs w:val="22"/>
              </w:rPr>
              <w:t>-</w:t>
            </w:r>
          </w:p>
        </w:tc>
        <w:tc>
          <w:tcPr>
            <w:tcW w:w="1086" w:type="dxa"/>
            <w:vAlign w:val="center"/>
          </w:tcPr>
          <w:p w:rsidR="00252844" w:rsidRPr="00AB47AE" w:rsidRDefault="00252844" w:rsidP="00063EEE">
            <w:pPr>
              <w:jc w:val="center"/>
              <w:rPr>
                <w:rFonts w:ascii="Nikosh" w:hAnsi="Nikosh" w:cs="Nikosh"/>
                <w:sz w:val="22"/>
                <w:szCs w:val="22"/>
              </w:rPr>
            </w:pPr>
            <w:r w:rsidRPr="00AB47AE">
              <w:rPr>
                <w:rFonts w:ascii="Nikosh" w:hAnsi="Nikosh" w:cs="Nikosh"/>
                <w:w w:val="74"/>
                <w:sz w:val="22"/>
                <w:szCs w:val="22"/>
              </w:rPr>
              <w:t>-</w:t>
            </w:r>
          </w:p>
        </w:tc>
      </w:tr>
      <w:tr w:rsidR="00252844" w:rsidRPr="005022A7" w:rsidTr="00063EEE">
        <w:trPr>
          <w:jc w:val="center"/>
        </w:trPr>
        <w:tc>
          <w:tcPr>
            <w:tcW w:w="1393" w:type="dxa"/>
            <w:vMerge/>
            <w:vAlign w:val="center"/>
          </w:tcPr>
          <w:p w:rsidR="00252844" w:rsidRPr="00CE7D08" w:rsidRDefault="00252844" w:rsidP="00063EEE">
            <w:pPr>
              <w:jc w:val="center"/>
              <w:rPr>
                <w:rFonts w:ascii="Nikosh" w:hAnsi="Nikosh" w:cs="Nikosh"/>
                <w:sz w:val="22"/>
                <w:szCs w:val="22"/>
              </w:rPr>
            </w:pPr>
          </w:p>
        </w:tc>
        <w:tc>
          <w:tcPr>
            <w:tcW w:w="1393" w:type="dxa"/>
            <w:vMerge/>
            <w:vAlign w:val="center"/>
          </w:tcPr>
          <w:p w:rsidR="00252844" w:rsidRPr="00CE7D08" w:rsidRDefault="00252844" w:rsidP="00063EEE">
            <w:pPr>
              <w:jc w:val="center"/>
              <w:rPr>
                <w:rFonts w:ascii="Nikosh" w:hAnsi="Nikosh" w:cs="Nikosh"/>
                <w:sz w:val="22"/>
                <w:szCs w:val="22"/>
              </w:rPr>
            </w:pPr>
          </w:p>
        </w:tc>
        <w:tc>
          <w:tcPr>
            <w:tcW w:w="2454" w:type="dxa"/>
            <w:vAlign w:val="center"/>
          </w:tcPr>
          <w:p w:rsidR="00252844" w:rsidRPr="00CE7D08" w:rsidRDefault="00252844" w:rsidP="00063EEE">
            <w:pPr>
              <w:jc w:val="both"/>
              <w:rPr>
                <w:rFonts w:ascii="Nikosh" w:eastAsia="Nikosh" w:hAnsi="Nikosh" w:cs="Nikosh"/>
                <w:sz w:val="22"/>
                <w:szCs w:val="22"/>
                <w:cs/>
                <w:lang w:bidi="bn-BD"/>
              </w:rPr>
            </w:pPr>
            <w:r w:rsidRPr="00CE7D08">
              <w:rPr>
                <w:rFonts w:ascii="Nikosh" w:eastAsia="Nikosh" w:hAnsi="Nikosh" w:cs="Nikosh"/>
                <w:sz w:val="22"/>
                <w:szCs w:val="22"/>
                <w:lang w:bidi="bn-BD"/>
              </w:rPr>
              <w:t xml:space="preserve">[১.৩] অভিযোগ প্রতিকার ব্যবস্থা </w:t>
            </w:r>
            <w:r>
              <w:rPr>
                <w:rFonts w:ascii="Nikosh" w:eastAsia="Nikosh" w:hAnsi="Nikosh" w:cs="Nikosh"/>
                <w:sz w:val="22"/>
                <w:szCs w:val="22"/>
                <w:lang w:bidi="bn-BD"/>
              </w:rPr>
              <w:t>বিষয়ে সেবাগ্রহীতাদের অবহিতকরণ</w:t>
            </w:r>
          </w:p>
        </w:tc>
        <w:tc>
          <w:tcPr>
            <w:tcW w:w="2975" w:type="dxa"/>
            <w:vAlign w:val="center"/>
          </w:tcPr>
          <w:p w:rsidR="00252844" w:rsidRPr="00CE7D08" w:rsidRDefault="00252844" w:rsidP="00063EEE">
            <w:pPr>
              <w:jc w:val="both"/>
              <w:rPr>
                <w:rFonts w:ascii="Nikosh" w:hAnsi="Nikosh" w:cs="Nikosh"/>
                <w:sz w:val="22"/>
                <w:szCs w:val="22"/>
              </w:rPr>
            </w:pPr>
            <w:r w:rsidRPr="00CE7D08">
              <w:rPr>
                <w:rFonts w:ascii="Nikosh" w:hAnsi="Nikosh" w:cs="Nikosh"/>
                <w:w w:val="88"/>
                <w:sz w:val="22"/>
                <w:szCs w:val="22"/>
              </w:rPr>
              <w:t>[</w:t>
            </w:r>
            <w:r w:rsidRPr="00CE7D08">
              <w:rPr>
                <w:rFonts w:ascii="Nikosh" w:hAnsi="Nikosh" w:cs="Nikosh"/>
                <w:w w:val="77"/>
                <w:sz w:val="22"/>
                <w:szCs w:val="22"/>
              </w:rPr>
              <w:t>১</w:t>
            </w:r>
            <w:r w:rsidRPr="00CE7D08">
              <w:rPr>
                <w:rFonts w:ascii="Nikosh" w:hAnsi="Nikosh" w:cs="Nikosh"/>
                <w:w w:val="114"/>
                <w:sz w:val="22"/>
                <w:szCs w:val="22"/>
              </w:rPr>
              <w:t>.</w:t>
            </w:r>
            <w:r w:rsidRPr="00CE7D08">
              <w:rPr>
                <w:rFonts w:ascii="Nikosh" w:hAnsi="Nikosh" w:cs="Nikosh"/>
                <w:spacing w:val="-4"/>
                <w:w w:val="71"/>
                <w:sz w:val="22"/>
                <w:szCs w:val="22"/>
              </w:rPr>
              <w:t>৩</w:t>
            </w:r>
            <w:r>
              <w:rPr>
                <w:rFonts w:ascii="Nikosh" w:hAnsi="Nikosh" w:cs="Nikosh"/>
                <w:spacing w:val="-4"/>
                <w:w w:val="71"/>
                <w:sz w:val="22"/>
                <w:szCs w:val="22"/>
              </w:rPr>
              <w:t>.১</w:t>
            </w:r>
            <w:r w:rsidRPr="00CE7D08">
              <w:rPr>
                <w:rFonts w:ascii="Nikosh" w:hAnsi="Nikosh" w:cs="Nikosh"/>
                <w:w w:val="92"/>
                <w:sz w:val="22"/>
                <w:szCs w:val="22"/>
              </w:rPr>
              <w:t>]</w:t>
            </w:r>
            <w:r>
              <w:rPr>
                <w:rFonts w:ascii="Nikosh" w:hAnsi="Nikosh" w:cs="Nikosh"/>
                <w:w w:val="92"/>
                <w:sz w:val="22"/>
                <w:szCs w:val="22"/>
              </w:rPr>
              <w:t xml:space="preserve"> </w:t>
            </w:r>
            <w:r>
              <w:rPr>
                <w:rFonts w:ascii="Nikosh" w:eastAsia="Nikosh" w:hAnsi="Nikosh" w:cs="Nikosh"/>
                <w:sz w:val="22"/>
                <w:szCs w:val="22"/>
                <w:cs/>
                <w:lang w:bidi="bn-BD"/>
              </w:rPr>
              <w:t>অবহিতকরণ সভা আয়োজিত</w:t>
            </w:r>
          </w:p>
        </w:tc>
        <w:tc>
          <w:tcPr>
            <w:tcW w:w="711" w:type="dxa"/>
            <w:vAlign w:val="center"/>
          </w:tcPr>
          <w:p w:rsidR="00252844" w:rsidRPr="00AB47AE" w:rsidRDefault="00252844" w:rsidP="00063EEE">
            <w:pPr>
              <w:jc w:val="center"/>
              <w:rPr>
                <w:rFonts w:ascii="Nikosh" w:hAnsi="Nikosh" w:cs="Nikosh"/>
                <w:sz w:val="22"/>
                <w:szCs w:val="22"/>
              </w:rPr>
            </w:pPr>
            <w:r w:rsidRPr="00AB47AE">
              <w:rPr>
                <w:rFonts w:ascii="Nikosh" w:hAnsi="Nikosh" w:cs="Nikosh"/>
                <w:sz w:val="22"/>
                <w:szCs w:val="22"/>
              </w:rPr>
              <w:t>সংখ্যা</w:t>
            </w:r>
          </w:p>
        </w:tc>
        <w:tc>
          <w:tcPr>
            <w:tcW w:w="1403" w:type="dxa"/>
            <w:vAlign w:val="center"/>
          </w:tcPr>
          <w:p w:rsidR="00252844" w:rsidRPr="00AB47AE" w:rsidRDefault="001E7EDE" w:rsidP="00063EEE">
            <w:pPr>
              <w:jc w:val="center"/>
              <w:rPr>
                <w:rFonts w:ascii="Nikosh" w:hAnsi="Nikosh" w:cs="Nikosh"/>
                <w:sz w:val="22"/>
                <w:szCs w:val="22"/>
              </w:rPr>
            </w:pPr>
            <w:r>
              <w:rPr>
                <w:rFonts w:ascii="Nikosh" w:hAnsi="Nikosh" w:cs="Nikosh"/>
                <w:w w:val="77"/>
                <w:sz w:val="22"/>
                <w:szCs w:val="22"/>
              </w:rPr>
              <w:t>২</w:t>
            </w:r>
          </w:p>
        </w:tc>
        <w:tc>
          <w:tcPr>
            <w:tcW w:w="1218" w:type="dxa"/>
            <w:vAlign w:val="center"/>
          </w:tcPr>
          <w:p w:rsidR="00252844" w:rsidRPr="00AB47AE" w:rsidRDefault="00252844" w:rsidP="00063EEE">
            <w:pPr>
              <w:jc w:val="center"/>
              <w:rPr>
                <w:rFonts w:ascii="Nikosh" w:hAnsi="Nikosh" w:cs="Nikosh"/>
                <w:sz w:val="22"/>
                <w:szCs w:val="22"/>
              </w:rPr>
            </w:pPr>
            <w:r w:rsidRPr="00AB47AE">
              <w:rPr>
                <w:rFonts w:ascii="Nikosh" w:hAnsi="Nikosh" w:cs="Nikosh"/>
                <w:w w:val="65"/>
                <w:sz w:val="22"/>
                <w:szCs w:val="22"/>
              </w:rPr>
              <w:t>৪</w:t>
            </w:r>
          </w:p>
        </w:tc>
        <w:tc>
          <w:tcPr>
            <w:tcW w:w="998" w:type="dxa"/>
            <w:vAlign w:val="center"/>
          </w:tcPr>
          <w:p w:rsidR="00252844" w:rsidRPr="00AB47AE" w:rsidRDefault="00252844" w:rsidP="00063EEE">
            <w:pPr>
              <w:jc w:val="center"/>
              <w:rPr>
                <w:rFonts w:ascii="Nikosh" w:hAnsi="Nikosh" w:cs="Nikosh"/>
                <w:sz w:val="22"/>
                <w:szCs w:val="22"/>
              </w:rPr>
            </w:pPr>
            <w:r>
              <w:rPr>
                <w:rFonts w:ascii="Nikosh" w:hAnsi="Nikosh" w:cs="Nikosh"/>
                <w:w w:val="74"/>
                <w:sz w:val="22"/>
                <w:szCs w:val="22"/>
              </w:rPr>
              <w:t>৩</w:t>
            </w:r>
          </w:p>
        </w:tc>
        <w:tc>
          <w:tcPr>
            <w:tcW w:w="923" w:type="dxa"/>
            <w:vAlign w:val="center"/>
          </w:tcPr>
          <w:p w:rsidR="00252844" w:rsidRPr="00AB47AE" w:rsidRDefault="00252844" w:rsidP="00063EEE">
            <w:pPr>
              <w:jc w:val="center"/>
              <w:rPr>
                <w:rFonts w:ascii="Nikosh" w:hAnsi="Nikosh" w:cs="Nikosh"/>
                <w:sz w:val="22"/>
                <w:szCs w:val="22"/>
              </w:rPr>
            </w:pPr>
            <w:r>
              <w:rPr>
                <w:rFonts w:ascii="Nikosh" w:hAnsi="Nikosh" w:cs="Nikosh"/>
                <w:w w:val="74"/>
                <w:sz w:val="22"/>
                <w:szCs w:val="22"/>
              </w:rPr>
              <w:t>২</w:t>
            </w:r>
          </w:p>
        </w:tc>
        <w:tc>
          <w:tcPr>
            <w:tcW w:w="879" w:type="dxa"/>
            <w:vAlign w:val="center"/>
          </w:tcPr>
          <w:p w:rsidR="00252844" w:rsidRPr="00AB47AE" w:rsidRDefault="00252844" w:rsidP="00063EEE">
            <w:pPr>
              <w:jc w:val="center"/>
              <w:rPr>
                <w:rFonts w:ascii="Nikosh" w:hAnsi="Nikosh" w:cs="Nikosh"/>
                <w:sz w:val="22"/>
                <w:szCs w:val="22"/>
              </w:rPr>
            </w:pPr>
            <w:r w:rsidRPr="00AB47AE">
              <w:rPr>
                <w:rFonts w:ascii="Nikosh" w:hAnsi="Nikosh" w:cs="Nikosh"/>
                <w:w w:val="74"/>
                <w:sz w:val="22"/>
                <w:szCs w:val="22"/>
              </w:rPr>
              <w:t>-</w:t>
            </w:r>
          </w:p>
        </w:tc>
        <w:tc>
          <w:tcPr>
            <w:tcW w:w="1086" w:type="dxa"/>
            <w:vAlign w:val="center"/>
          </w:tcPr>
          <w:p w:rsidR="00252844" w:rsidRPr="00AB47AE" w:rsidRDefault="00252844" w:rsidP="00063EEE">
            <w:pPr>
              <w:jc w:val="center"/>
              <w:rPr>
                <w:rFonts w:ascii="Nikosh" w:hAnsi="Nikosh" w:cs="Nikosh"/>
                <w:sz w:val="22"/>
                <w:szCs w:val="22"/>
              </w:rPr>
            </w:pPr>
            <w:r w:rsidRPr="00AB47AE">
              <w:rPr>
                <w:rFonts w:ascii="Nikosh" w:hAnsi="Nikosh" w:cs="Nikosh"/>
                <w:w w:val="74"/>
                <w:sz w:val="22"/>
                <w:szCs w:val="22"/>
              </w:rPr>
              <w:t>-</w:t>
            </w:r>
          </w:p>
        </w:tc>
      </w:tr>
      <w:tr w:rsidR="00252844" w:rsidRPr="005022A7" w:rsidTr="00063EEE">
        <w:trPr>
          <w:jc w:val="center"/>
        </w:trPr>
        <w:tc>
          <w:tcPr>
            <w:tcW w:w="1393" w:type="dxa"/>
            <w:vMerge/>
            <w:vAlign w:val="center"/>
          </w:tcPr>
          <w:p w:rsidR="00252844" w:rsidRPr="00CE7D08" w:rsidRDefault="00252844" w:rsidP="00063EEE">
            <w:pPr>
              <w:jc w:val="center"/>
              <w:rPr>
                <w:rFonts w:ascii="Nikosh" w:hAnsi="Nikosh" w:cs="Nikosh"/>
                <w:sz w:val="22"/>
                <w:szCs w:val="22"/>
              </w:rPr>
            </w:pPr>
          </w:p>
        </w:tc>
        <w:tc>
          <w:tcPr>
            <w:tcW w:w="1393" w:type="dxa"/>
            <w:vMerge/>
            <w:vAlign w:val="center"/>
          </w:tcPr>
          <w:p w:rsidR="00252844" w:rsidRPr="00CE7D08" w:rsidRDefault="00252844" w:rsidP="00063EEE">
            <w:pPr>
              <w:jc w:val="center"/>
              <w:rPr>
                <w:rFonts w:ascii="Nikosh" w:hAnsi="Nikosh" w:cs="Nikosh"/>
                <w:sz w:val="22"/>
                <w:szCs w:val="22"/>
              </w:rPr>
            </w:pPr>
          </w:p>
        </w:tc>
        <w:tc>
          <w:tcPr>
            <w:tcW w:w="2454" w:type="dxa"/>
            <w:vAlign w:val="center"/>
          </w:tcPr>
          <w:p w:rsidR="00252844" w:rsidRPr="00CE7D08" w:rsidRDefault="00252844" w:rsidP="00063EEE">
            <w:pPr>
              <w:jc w:val="both"/>
              <w:rPr>
                <w:rFonts w:ascii="Nikosh" w:hAnsi="Nikosh" w:cs="Nikosh"/>
                <w:sz w:val="22"/>
                <w:szCs w:val="22"/>
              </w:rPr>
            </w:pPr>
            <w:r w:rsidRPr="00CE7D08">
              <w:rPr>
                <w:rFonts w:ascii="Nikosh" w:hAnsi="Nikosh" w:cs="Nikosh"/>
                <w:sz w:val="22"/>
                <w:szCs w:val="22"/>
              </w:rPr>
              <w:t xml:space="preserve">[১.৪] সেবা প্রদান প্রতিশ্রুতি </w:t>
            </w:r>
            <w:r>
              <w:rPr>
                <w:rFonts w:ascii="Nikosh" w:hAnsi="Nikosh" w:cs="Nikosh"/>
                <w:sz w:val="22"/>
                <w:szCs w:val="22"/>
              </w:rPr>
              <w:t>বিষয়ে সেবাগ্রহীতাদের অবহিতকরণ</w:t>
            </w:r>
          </w:p>
        </w:tc>
        <w:tc>
          <w:tcPr>
            <w:tcW w:w="2975" w:type="dxa"/>
            <w:vAlign w:val="center"/>
          </w:tcPr>
          <w:p w:rsidR="00252844" w:rsidRPr="00CE7D08" w:rsidRDefault="00252844" w:rsidP="00063EEE">
            <w:pPr>
              <w:jc w:val="both"/>
              <w:rPr>
                <w:rFonts w:ascii="Nikosh" w:hAnsi="Nikosh" w:cs="Nikosh"/>
                <w:sz w:val="22"/>
                <w:szCs w:val="22"/>
              </w:rPr>
            </w:pPr>
            <w:r w:rsidRPr="00CE7D08">
              <w:rPr>
                <w:rFonts w:ascii="Nikosh" w:hAnsi="Nikosh" w:cs="Nikosh"/>
                <w:w w:val="88"/>
                <w:sz w:val="22"/>
                <w:szCs w:val="22"/>
              </w:rPr>
              <w:t>[</w:t>
            </w:r>
            <w:r w:rsidRPr="00CE7D08">
              <w:rPr>
                <w:rFonts w:ascii="Nikosh" w:hAnsi="Nikosh" w:cs="Nikosh"/>
                <w:w w:val="77"/>
                <w:sz w:val="22"/>
                <w:szCs w:val="22"/>
              </w:rPr>
              <w:t>১</w:t>
            </w:r>
            <w:r w:rsidRPr="00CE7D08">
              <w:rPr>
                <w:rFonts w:ascii="Nikosh" w:hAnsi="Nikosh" w:cs="Nikosh"/>
                <w:w w:val="114"/>
                <w:sz w:val="22"/>
                <w:szCs w:val="22"/>
              </w:rPr>
              <w:t>.</w:t>
            </w:r>
            <w:r>
              <w:rPr>
                <w:rFonts w:ascii="Nikosh" w:hAnsi="Nikosh" w:cs="Nikosh"/>
                <w:spacing w:val="-4"/>
                <w:w w:val="71"/>
                <w:sz w:val="22"/>
                <w:szCs w:val="22"/>
              </w:rPr>
              <w:t>৪.১</w:t>
            </w:r>
            <w:r w:rsidRPr="00CE7D08">
              <w:rPr>
                <w:rFonts w:ascii="Nikosh" w:hAnsi="Nikosh" w:cs="Nikosh"/>
                <w:w w:val="92"/>
                <w:sz w:val="22"/>
                <w:szCs w:val="22"/>
              </w:rPr>
              <w:t>]</w:t>
            </w:r>
            <w:r>
              <w:rPr>
                <w:rFonts w:ascii="Nikosh" w:hAnsi="Nikosh" w:cs="Nikosh"/>
                <w:w w:val="92"/>
                <w:sz w:val="22"/>
                <w:szCs w:val="22"/>
              </w:rPr>
              <w:t xml:space="preserve"> </w:t>
            </w:r>
            <w:r>
              <w:rPr>
                <w:rFonts w:ascii="Nikosh" w:eastAsia="Nikosh" w:hAnsi="Nikosh" w:cs="Nikosh"/>
                <w:sz w:val="22"/>
                <w:szCs w:val="22"/>
                <w:cs/>
                <w:lang w:bidi="bn-BD"/>
              </w:rPr>
              <w:t>অবহিতকরণ সভা আয়োজিত</w:t>
            </w:r>
          </w:p>
        </w:tc>
        <w:tc>
          <w:tcPr>
            <w:tcW w:w="711" w:type="dxa"/>
            <w:vAlign w:val="center"/>
          </w:tcPr>
          <w:p w:rsidR="00252844" w:rsidRPr="00AB47AE" w:rsidRDefault="00252844" w:rsidP="00063EEE">
            <w:pPr>
              <w:jc w:val="center"/>
              <w:rPr>
                <w:rFonts w:ascii="Nikosh" w:hAnsi="Nikosh" w:cs="Nikosh"/>
                <w:sz w:val="22"/>
                <w:szCs w:val="22"/>
              </w:rPr>
            </w:pPr>
            <w:r w:rsidRPr="00AB47AE">
              <w:rPr>
                <w:rFonts w:ascii="Nikosh" w:hAnsi="Nikosh" w:cs="Nikosh"/>
                <w:sz w:val="22"/>
                <w:szCs w:val="22"/>
              </w:rPr>
              <w:t>সংখ্যা</w:t>
            </w:r>
          </w:p>
        </w:tc>
        <w:tc>
          <w:tcPr>
            <w:tcW w:w="1403" w:type="dxa"/>
            <w:vAlign w:val="center"/>
          </w:tcPr>
          <w:p w:rsidR="00252844" w:rsidRPr="00AB47AE" w:rsidRDefault="00252844" w:rsidP="00063EEE">
            <w:pPr>
              <w:jc w:val="center"/>
              <w:rPr>
                <w:rFonts w:ascii="Nikosh" w:hAnsi="Nikosh" w:cs="Nikosh"/>
                <w:sz w:val="22"/>
                <w:szCs w:val="22"/>
              </w:rPr>
            </w:pPr>
            <w:r>
              <w:rPr>
                <w:rFonts w:ascii="Nikosh" w:hAnsi="Nikosh" w:cs="Nikosh"/>
                <w:sz w:val="22"/>
                <w:szCs w:val="22"/>
              </w:rPr>
              <w:t>২</w:t>
            </w:r>
          </w:p>
        </w:tc>
        <w:tc>
          <w:tcPr>
            <w:tcW w:w="1218" w:type="dxa"/>
            <w:vAlign w:val="center"/>
          </w:tcPr>
          <w:p w:rsidR="00252844" w:rsidRPr="00AB47AE" w:rsidRDefault="00252844" w:rsidP="00063EEE">
            <w:pPr>
              <w:jc w:val="center"/>
              <w:rPr>
                <w:rFonts w:ascii="Nikosh" w:hAnsi="Nikosh" w:cs="Nikosh"/>
                <w:sz w:val="22"/>
                <w:szCs w:val="22"/>
              </w:rPr>
            </w:pPr>
            <w:r>
              <w:rPr>
                <w:rFonts w:ascii="Nikosh" w:hAnsi="Nikosh" w:cs="Nikosh"/>
                <w:sz w:val="22"/>
                <w:szCs w:val="22"/>
              </w:rPr>
              <w:t>৪</w:t>
            </w:r>
          </w:p>
        </w:tc>
        <w:tc>
          <w:tcPr>
            <w:tcW w:w="998" w:type="dxa"/>
            <w:vAlign w:val="center"/>
          </w:tcPr>
          <w:p w:rsidR="00252844" w:rsidRPr="00AB47AE" w:rsidRDefault="00252844" w:rsidP="00063EEE">
            <w:pPr>
              <w:jc w:val="center"/>
              <w:rPr>
                <w:rFonts w:ascii="Nikosh" w:hAnsi="Nikosh" w:cs="Nikosh"/>
                <w:sz w:val="22"/>
                <w:szCs w:val="22"/>
              </w:rPr>
            </w:pPr>
            <w:r>
              <w:rPr>
                <w:rFonts w:ascii="Nikosh" w:hAnsi="Nikosh" w:cs="Nikosh"/>
                <w:sz w:val="22"/>
                <w:szCs w:val="22"/>
              </w:rPr>
              <w:t>৩</w:t>
            </w:r>
          </w:p>
        </w:tc>
        <w:tc>
          <w:tcPr>
            <w:tcW w:w="923" w:type="dxa"/>
            <w:vAlign w:val="center"/>
          </w:tcPr>
          <w:p w:rsidR="00252844" w:rsidRPr="00AB47AE" w:rsidRDefault="00252844" w:rsidP="00063EEE">
            <w:pPr>
              <w:jc w:val="center"/>
              <w:rPr>
                <w:rFonts w:ascii="Nikosh" w:hAnsi="Nikosh" w:cs="Nikosh"/>
                <w:sz w:val="22"/>
                <w:szCs w:val="22"/>
              </w:rPr>
            </w:pPr>
            <w:r>
              <w:rPr>
                <w:rFonts w:ascii="Nikosh" w:hAnsi="Nikosh" w:cs="Nikosh"/>
                <w:sz w:val="22"/>
                <w:szCs w:val="22"/>
              </w:rPr>
              <w:t>২</w:t>
            </w:r>
          </w:p>
        </w:tc>
        <w:tc>
          <w:tcPr>
            <w:tcW w:w="879" w:type="dxa"/>
            <w:vAlign w:val="center"/>
          </w:tcPr>
          <w:p w:rsidR="00252844" w:rsidRPr="00AB47AE" w:rsidRDefault="00252844" w:rsidP="00063EEE">
            <w:pPr>
              <w:jc w:val="center"/>
              <w:rPr>
                <w:rFonts w:ascii="Nikosh" w:hAnsi="Nikosh" w:cs="Nikosh"/>
                <w:sz w:val="22"/>
                <w:szCs w:val="22"/>
              </w:rPr>
            </w:pPr>
            <w:r>
              <w:rPr>
                <w:rFonts w:ascii="Nikosh" w:hAnsi="Nikosh" w:cs="Nikosh"/>
                <w:sz w:val="22"/>
                <w:szCs w:val="22"/>
              </w:rPr>
              <w:t>-</w:t>
            </w:r>
          </w:p>
        </w:tc>
        <w:tc>
          <w:tcPr>
            <w:tcW w:w="1086" w:type="dxa"/>
            <w:vAlign w:val="center"/>
          </w:tcPr>
          <w:p w:rsidR="00252844" w:rsidRPr="00AB47AE" w:rsidRDefault="00252844" w:rsidP="00063EEE">
            <w:pPr>
              <w:jc w:val="center"/>
              <w:rPr>
                <w:rFonts w:ascii="Nikosh" w:hAnsi="Nikosh" w:cs="Nikosh"/>
                <w:sz w:val="22"/>
                <w:szCs w:val="22"/>
              </w:rPr>
            </w:pPr>
            <w:r>
              <w:rPr>
                <w:rFonts w:ascii="Nikosh" w:hAnsi="Nikosh" w:cs="Nikosh"/>
                <w:sz w:val="22"/>
                <w:szCs w:val="22"/>
              </w:rPr>
              <w:t>-</w:t>
            </w:r>
          </w:p>
        </w:tc>
      </w:tr>
      <w:tr w:rsidR="00252844" w:rsidRPr="005022A7" w:rsidTr="00063EEE">
        <w:trPr>
          <w:jc w:val="center"/>
        </w:trPr>
        <w:tc>
          <w:tcPr>
            <w:tcW w:w="1393" w:type="dxa"/>
            <w:vMerge/>
            <w:vAlign w:val="center"/>
          </w:tcPr>
          <w:p w:rsidR="00252844" w:rsidRPr="00CE7D08" w:rsidRDefault="00252844" w:rsidP="00063EEE">
            <w:pPr>
              <w:jc w:val="center"/>
              <w:rPr>
                <w:rFonts w:ascii="Nikosh" w:hAnsi="Nikosh" w:cs="Nikosh"/>
                <w:sz w:val="22"/>
                <w:szCs w:val="22"/>
              </w:rPr>
            </w:pPr>
          </w:p>
        </w:tc>
        <w:tc>
          <w:tcPr>
            <w:tcW w:w="1393" w:type="dxa"/>
            <w:vMerge/>
            <w:vAlign w:val="center"/>
          </w:tcPr>
          <w:p w:rsidR="00252844" w:rsidRPr="00CE7D08" w:rsidRDefault="00252844" w:rsidP="00063EEE">
            <w:pPr>
              <w:jc w:val="center"/>
              <w:rPr>
                <w:rFonts w:ascii="Nikosh" w:hAnsi="Nikosh" w:cs="Nikosh"/>
                <w:sz w:val="22"/>
                <w:szCs w:val="22"/>
              </w:rPr>
            </w:pPr>
          </w:p>
        </w:tc>
        <w:tc>
          <w:tcPr>
            <w:tcW w:w="2454" w:type="dxa"/>
            <w:vAlign w:val="center"/>
          </w:tcPr>
          <w:p w:rsidR="00252844" w:rsidRPr="00CE7D08" w:rsidRDefault="00252844" w:rsidP="00063EEE">
            <w:pPr>
              <w:jc w:val="both"/>
              <w:rPr>
                <w:rFonts w:ascii="Nikosh" w:hAnsi="Nikosh" w:cs="Nikosh"/>
                <w:sz w:val="22"/>
                <w:szCs w:val="22"/>
              </w:rPr>
            </w:pPr>
            <w:r>
              <w:rPr>
                <w:rFonts w:ascii="Nikosh" w:hAnsi="Nikosh" w:cs="Nikosh"/>
                <w:sz w:val="22"/>
                <w:szCs w:val="22"/>
              </w:rPr>
              <w:t>[১.৫] তথ্য বাতায়ন হালনাগাদ সংক্রান্ত ত্রৈমাসিক প্রতিবেদন উর্দ্ধতন কর্তৃপক্ষের নিকট প্রেরণ</w:t>
            </w:r>
          </w:p>
        </w:tc>
        <w:tc>
          <w:tcPr>
            <w:tcW w:w="2975" w:type="dxa"/>
            <w:vAlign w:val="center"/>
          </w:tcPr>
          <w:p w:rsidR="00252844" w:rsidRPr="00CE7D08" w:rsidRDefault="00252844" w:rsidP="00063EEE">
            <w:pPr>
              <w:jc w:val="both"/>
              <w:rPr>
                <w:rFonts w:ascii="Nikosh" w:hAnsi="Nikosh" w:cs="Nikosh"/>
                <w:sz w:val="22"/>
                <w:szCs w:val="22"/>
              </w:rPr>
            </w:pPr>
            <w:r>
              <w:rPr>
                <w:rFonts w:ascii="Nikosh" w:hAnsi="Nikosh" w:cs="Nikosh"/>
                <w:sz w:val="22"/>
                <w:szCs w:val="22"/>
              </w:rPr>
              <w:t>[১.৫.১] ত্রৈমাসিক প্রতিবেদন প্রেরিত</w:t>
            </w:r>
          </w:p>
        </w:tc>
        <w:tc>
          <w:tcPr>
            <w:tcW w:w="711" w:type="dxa"/>
            <w:vAlign w:val="center"/>
          </w:tcPr>
          <w:p w:rsidR="00252844" w:rsidRPr="00AB47AE" w:rsidRDefault="00252844" w:rsidP="00063EEE">
            <w:pPr>
              <w:jc w:val="center"/>
              <w:rPr>
                <w:rFonts w:ascii="Nikosh" w:hAnsi="Nikosh" w:cs="Nikosh"/>
                <w:sz w:val="22"/>
                <w:szCs w:val="22"/>
              </w:rPr>
            </w:pPr>
            <w:r w:rsidRPr="00AB47AE">
              <w:rPr>
                <w:rFonts w:ascii="Nikosh" w:hAnsi="Nikosh" w:cs="Nikosh"/>
                <w:sz w:val="22"/>
                <w:szCs w:val="22"/>
              </w:rPr>
              <w:t>সংখ্যা</w:t>
            </w:r>
          </w:p>
        </w:tc>
        <w:tc>
          <w:tcPr>
            <w:tcW w:w="1403" w:type="dxa"/>
            <w:vAlign w:val="center"/>
          </w:tcPr>
          <w:p w:rsidR="00252844" w:rsidRPr="00AB47AE" w:rsidRDefault="00252844" w:rsidP="00063EEE">
            <w:pPr>
              <w:jc w:val="center"/>
              <w:rPr>
                <w:rFonts w:ascii="Nikosh" w:hAnsi="Nikosh" w:cs="Nikosh"/>
                <w:sz w:val="22"/>
                <w:szCs w:val="22"/>
              </w:rPr>
            </w:pPr>
            <w:r>
              <w:rPr>
                <w:rFonts w:ascii="Nikosh" w:hAnsi="Nikosh" w:cs="Nikosh"/>
                <w:sz w:val="22"/>
                <w:szCs w:val="22"/>
              </w:rPr>
              <w:t>২</w:t>
            </w:r>
          </w:p>
        </w:tc>
        <w:tc>
          <w:tcPr>
            <w:tcW w:w="1218" w:type="dxa"/>
            <w:vAlign w:val="center"/>
          </w:tcPr>
          <w:p w:rsidR="00252844" w:rsidRPr="00AB47AE" w:rsidRDefault="00252844" w:rsidP="00063EEE">
            <w:pPr>
              <w:jc w:val="center"/>
              <w:rPr>
                <w:rFonts w:ascii="Nikosh" w:hAnsi="Nikosh" w:cs="Nikosh"/>
                <w:sz w:val="22"/>
                <w:szCs w:val="22"/>
              </w:rPr>
            </w:pPr>
            <w:r>
              <w:rPr>
                <w:rFonts w:ascii="Nikosh" w:hAnsi="Nikosh" w:cs="Nikosh"/>
                <w:sz w:val="22"/>
                <w:szCs w:val="22"/>
              </w:rPr>
              <w:t>৪</w:t>
            </w:r>
          </w:p>
        </w:tc>
        <w:tc>
          <w:tcPr>
            <w:tcW w:w="998" w:type="dxa"/>
            <w:vAlign w:val="center"/>
          </w:tcPr>
          <w:p w:rsidR="00252844" w:rsidRPr="00AB47AE" w:rsidRDefault="00252844" w:rsidP="00063EEE">
            <w:pPr>
              <w:jc w:val="center"/>
              <w:rPr>
                <w:rFonts w:ascii="Nikosh" w:hAnsi="Nikosh" w:cs="Nikosh"/>
                <w:sz w:val="22"/>
                <w:szCs w:val="22"/>
              </w:rPr>
            </w:pPr>
            <w:r>
              <w:rPr>
                <w:rFonts w:ascii="Nikosh" w:hAnsi="Nikosh" w:cs="Nikosh"/>
                <w:sz w:val="22"/>
                <w:szCs w:val="22"/>
              </w:rPr>
              <w:t>৩</w:t>
            </w:r>
          </w:p>
        </w:tc>
        <w:tc>
          <w:tcPr>
            <w:tcW w:w="923" w:type="dxa"/>
            <w:vAlign w:val="center"/>
          </w:tcPr>
          <w:p w:rsidR="00252844" w:rsidRPr="00AB47AE" w:rsidRDefault="00252844" w:rsidP="00063EEE">
            <w:pPr>
              <w:jc w:val="center"/>
              <w:rPr>
                <w:rFonts w:ascii="Nikosh" w:hAnsi="Nikosh" w:cs="Nikosh"/>
                <w:w w:val="80"/>
                <w:sz w:val="22"/>
                <w:szCs w:val="22"/>
              </w:rPr>
            </w:pPr>
            <w:r>
              <w:rPr>
                <w:rFonts w:ascii="Nikosh" w:hAnsi="Nikosh" w:cs="Nikosh"/>
                <w:w w:val="80"/>
                <w:sz w:val="22"/>
                <w:szCs w:val="22"/>
              </w:rPr>
              <w:t>-</w:t>
            </w:r>
          </w:p>
        </w:tc>
        <w:tc>
          <w:tcPr>
            <w:tcW w:w="879" w:type="dxa"/>
            <w:vAlign w:val="center"/>
          </w:tcPr>
          <w:p w:rsidR="00252844" w:rsidRPr="00AB47AE" w:rsidRDefault="00252844" w:rsidP="00063EEE">
            <w:pPr>
              <w:jc w:val="center"/>
              <w:rPr>
                <w:rFonts w:ascii="Nikosh" w:hAnsi="Nikosh" w:cs="Nikosh"/>
                <w:w w:val="80"/>
                <w:sz w:val="22"/>
                <w:szCs w:val="22"/>
              </w:rPr>
            </w:pPr>
            <w:r>
              <w:rPr>
                <w:rFonts w:ascii="Nikosh" w:hAnsi="Nikosh" w:cs="Nikosh"/>
                <w:w w:val="80"/>
                <w:sz w:val="22"/>
                <w:szCs w:val="22"/>
              </w:rPr>
              <w:t>-</w:t>
            </w:r>
          </w:p>
        </w:tc>
        <w:tc>
          <w:tcPr>
            <w:tcW w:w="1086" w:type="dxa"/>
            <w:vAlign w:val="center"/>
          </w:tcPr>
          <w:p w:rsidR="00252844" w:rsidRPr="00AB47AE" w:rsidRDefault="00252844" w:rsidP="00063EEE">
            <w:pPr>
              <w:jc w:val="center"/>
              <w:rPr>
                <w:rFonts w:ascii="Nikosh" w:hAnsi="Nikosh" w:cs="Nikosh"/>
                <w:w w:val="80"/>
                <w:sz w:val="22"/>
                <w:szCs w:val="22"/>
              </w:rPr>
            </w:pPr>
            <w:r>
              <w:rPr>
                <w:rFonts w:ascii="Nikosh" w:hAnsi="Nikosh" w:cs="Nikosh"/>
                <w:w w:val="80"/>
                <w:sz w:val="22"/>
                <w:szCs w:val="22"/>
              </w:rPr>
              <w:t>-</w:t>
            </w:r>
          </w:p>
        </w:tc>
      </w:tr>
      <w:tr w:rsidR="00252844" w:rsidRPr="005022A7" w:rsidTr="00063EEE">
        <w:trPr>
          <w:jc w:val="center"/>
        </w:trPr>
        <w:tc>
          <w:tcPr>
            <w:tcW w:w="1393" w:type="dxa"/>
            <w:vMerge w:val="restart"/>
            <w:vAlign w:val="center"/>
          </w:tcPr>
          <w:p w:rsidR="00252844" w:rsidRPr="00CE7D08" w:rsidRDefault="00252844" w:rsidP="00063EEE">
            <w:pPr>
              <w:jc w:val="center"/>
              <w:rPr>
                <w:rFonts w:ascii="Nikosh" w:hAnsi="Nikosh" w:cs="Nikosh"/>
                <w:sz w:val="22"/>
                <w:szCs w:val="22"/>
              </w:rPr>
            </w:pPr>
            <w:r w:rsidRPr="0001410C">
              <w:rPr>
                <w:rFonts w:ascii="Nikosh" w:hAnsi="Nikosh" w:cs="Nikosh"/>
                <w:sz w:val="22"/>
                <w:szCs w:val="22"/>
                <w:lang w:bidi="bn-IN"/>
              </w:rPr>
              <w:t>[২] কর্মসম্পাদনে গতিশীলতা আনয়ন ও সেবার মান বৃদ্ধি</w:t>
            </w:r>
          </w:p>
        </w:tc>
        <w:tc>
          <w:tcPr>
            <w:tcW w:w="1393" w:type="dxa"/>
            <w:vMerge w:val="restart"/>
            <w:vAlign w:val="center"/>
          </w:tcPr>
          <w:p w:rsidR="00252844" w:rsidRPr="00CE7D08" w:rsidRDefault="00252844" w:rsidP="00063EEE">
            <w:pPr>
              <w:jc w:val="center"/>
              <w:rPr>
                <w:rFonts w:ascii="Nikosh" w:hAnsi="Nikosh" w:cs="Nikosh"/>
                <w:sz w:val="22"/>
                <w:szCs w:val="22"/>
              </w:rPr>
            </w:pPr>
            <w:r>
              <w:rPr>
                <w:rFonts w:ascii="Nikosh" w:hAnsi="Nikosh" w:cs="Nikosh"/>
                <w:sz w:val="22"/>
                <w:szCs w:val="22"/>
              </w:rPr>
              <w:t>৮</w:t>
            </w:r>
          </w:p>
        </w:tc>
        <w:tc>
          <w:tcPr>
            <w:tcW w:w="2454" w:type="dxa"/>
            <w:vAlign w:val="center"/>
          </w:tcPr>
          <w:p w:rsidR="00252844" w:rsidRDefault="00252844" w:rsidP="00063EEE">
            <w:pPr>
              <w:jc w:val="both"/>
              <w:rPr>
                <w:rFonts w:ascii="Nikosh" w:hAnsi="Nikosh" w:cs="Nikosh"/>
                <w:sz w:val="22"/>
                <w:szCs w:val="22"/>
              </w:rPr>
            </w:pPr>
            <w:r w:rsidRPr="0001410C">
              <w:rPr>
                <w:rFonts w:ascii="Nikosh" w:hAnsi="Nikosh" w:cs="Nikosh"/>
                <w:sz w:val="22"/>
                <w:szCs w:val="22"/>
                <w:lang w:bidi="bn-IN"/>
              </w:rPr>
              <w:t>[২.১] ই-</w:t>
            </w:r>
            <w:r>
              <w:rPr>
                <w:rFonts w:ascii="Nikosh" w:hAnsi="Nikosh" w:cs="Nikosh"/>
                <w:sz w:val="22"/>
                <w:szCs w:val="22"/>
                <w:lang w:bidi="bn-IN"/>
              </w:rPr>
              <w:t xml:space="preserve">নথি </w:t>
            </w:r>
            <w:r w:rsidRPr="0001410C">
              <w:rPr>
                <w:rFonts w:ascii="Nikosh" w:hAnsi="Nikosh" w:cs="Nikosh"/>
                <w:sz w:val="22"/>
                <w:szCs w:val="22"/>
                <w:lang w:bidi="bn-IN"/>
              </w:rPr>
              <w:t>বাস্তবায়ন</w:t>
            </w:r>
          </w:p>
        </w:tc>
        <w:tc>
          <w:tcPr>
            <w:tcW w:w="2975" w:type="dxa"/>
            <w:vAlign w:val="center"/>
          </w:tcPr>
          <w:p w:rsidR="00252844" w:rsidRDefault="00252844" w:rsidP="00063EEE">
            <w:pPr>
              <w:jc w:val="both"/>
              <w:rPr>
                <w:rFonts w:ascii="Nikosh" w:hAnsi="Nikosh" w:cs="Nikosh"/>
                <w:sz w:val="22"/>
                <w:szCs w:val="22"/>
              </w:rPr>
            </w:pPr>
            <w:r w:rsidRPr="0001410C">
              <w:rPr>
                <w:rFonts w:ascii="Nikosh" w:hAnsi="Nikosh" w:cs="Nikosh"/>
                <w:sz w:val="22"/>
                <w:szCs w:val="22"/>
                <w:lang w:bidi="bn-IN"/>
              </w:rPr>
              <w:t>[২.১.</w:t>
            </w:r>
            <w:r>
              <w:rPr>
                <w:rFonts w:ascii="Nikosh" w:hAnsi="Nikosh" w:cs="Nikosh"/>
                <w:sz w:val="22"/>
                <w:szCs w:val="22"/>
                <w:lang w:bidi="bn-IN"/>
              </w:rPr>
              <w:t>১</w:t>
            </w:r>
            <w:r w:rsidRPr="0001410C">
              <w:rPr>
                <w:rFonts w:ascii="Nikosh" w:hAnsi="Nikosh" w:cs="Nikosh"/>
                <w:sz w:val="22"/>
                <w:szCs w:val="22"/>
                <w:lang w:bidi="bn-IN"/>
              </w:rPr>
              <w:t>] ই</w:t>
            </w:r>
            <w:r>
              <w:rPr>
                <w:rFonts w:ascii="Nikosh" w:hAnsi="Nikosh" w:cs="Nikosh"/>
                <w:sz w:val="22"/>
                <w:szCs w:val="22"/>
                <w:lang w:bidi="bn-IN"/>
              </w:rPr>
              <w:t>-</w:t>
            </w:r>
            <w:r w:rsidRPr="0001410C">
              <w:rPr>
                <w:rFonts w:ascii="Nikosh" w:hAnsi="Nikosh" w:cs="Nikosh"/>
                <w:sz w:val="22"/>
                <w:szCs w:val="22"/>
                <w:lang w:bidi="bn-IN"/>
              </w:rPr>
              <w:t>নথি</w:t>
            </w:r>
            <w:r>
              <w:rPr>
                <w:rFonts w:ascii="Nikosh" w:hAnsi="Nikosh" w:cs="Nikosh"/>
                <w:sz w:val="22"/>
                <w:szCs w:val="22"/>
                <w:lang w:bidi="bn-IN"/>
              </w:rPr>
              <w:t>তে নোট</w:t>
            </w:r>
            <w:r w:rsidRPr="0001410C">
              <w:rPr>
                <w:rFonts w:ascii="Nikosh" w:hAnsi="Nikosh" w:cs="Nikosh"/>
                <w:sz w:val="22"/>
                <w:szCs w:val="22"/>
                <w:lang w:bidi="bn-IN"/>
              </w:rPr>
              <w:t xml:space="preserve"> নিষ্পত্তিকৃত</w:t>
            </w:r>
          </w:p>
        </w:tc>
        <w:tc>
          <w:tcPr>
            <w:tcW w:w="711" w:type="dxa"/>
            <w:vAlign w:val="center"/>
          </w:tcPr>
          <w:p w:rsidR="00252844" w:rsidRPr="0001410C" w:rsidRDefault="00252844" w:rsidP="00063EEE">
            <w:pPr>
              <w:jc w:val="center"/>
              <w:rPr>
                <w:rFonts w:ascii="Nikosh" w:hAnsi="Nikosh" w:cs="Nikosh"/>
                <w:sz w:val="22"/>
                <w:szCs w:val="22"/>
                <w:rtl/>
                <w:cs/>
              </w:rPr>
            </w:pPr>
            <w:r w:rsidRPr="0001410C">
              <w:rPr>
                <w:rFonts w:ascii="Nikosh" w:hAnsi="Nikosh" w:cs="Nikosh"/>
                <w:sz w:val="22"/>
                <w:szCs w:val="22"/>
              </w:rPr>
              <w:t>%</w:t>
            </w:r>
          </w:p>
        </w:tc>
        <w:tc>
          <w:tcPr>
            <w:tcW w:w="1403" w:type="dxa"/>
            <w:vAlign w:val="center"/>
          </w:tcPr>
          <w:p w:rsidR="00252844" w:rsidRPr="0001410C" w:rsidRDefault="00252844" w:rsidP="00063EEE">
            <w:pPr>
              <w:jc w:val="center"/>
              <w:rPr>
                <w:rFonts w:ascii="Nikosh" w:hAnsi="Nikosh" w:cs="Nikosh"/>
                <w:sz w:val="22"/>
                <w:szCs w:val="22"/>
                <w:cs/>
                <w:lang w:bidi="bn-IN"/>
              </w:rPr>
            </w:pPr>
            <w:r>
              <w:rPr>
                <w:rFonts w:ascii="Nikosh" w:hAnsi="Nikosh" w:cs="Nikosh"/>
                <w:sz w:val="22"/>
                <w:szCs w:val="22"/>
                <w:lang w:bidi="bn-IN"/>
              </w:rPr>
              <w:t>২</w:t>
            </w:r>
          </w:p>
        </w:tc>
        <w:tc>
          <w:tcPr>
            <w:tcW w:w="1218" w:type="dxa"/>
            <w:vAlign w:val="center"/>
          </w:tcPr>
          <w:p w:rsidR="00252844" w:rsidRPr="0001410C" w:rsidRDefault="00252844" w:rsidP="00063EEE">
            <w:pPr>
              <w:jc w:val="center"/>
              <w:rPr>
                <w:rFonts w:ascii="Nikosh" w:eastAsia="Nikosh" w:hAnsi="Nikosh" w:cs="Nikosh"/>
                <w:sz w:val="22"/>
                <w:szCs w:val="22"/>
                <w:cs/>
                <w:lang w:bidi="bn-BD"/>
              </w:rPr>
            </w:pPr>
            <w:r>
              <w:rPr>
                <w:rFonts w:ascii="Nikosh" w:eastAsia="Nikosh" w:hAnsi="Nikosh" w:cs="Nikosh"/>
                <w:sz w:val="22"/>
                <w:szCs w:val="22"/>
                <w:lang w:bidi="bn-BD"/>
              </w:rPr>
              <w:t>৮০</w:t>
            </w:r>
          </w:p>
        </w:tc>
        <w:tc>
          <w:tcPr>
            <w:tcW w:w="998" w:type="dxa"/>
            <w:vAlign w:val="center"/>
          </w:tcPr>
          <w:p w:rsidR="00252844" w:rsidRDefault="00252844" w:rsidP="00063EEE">
            <w:pPr>
              <w:jc w:val="center"/>
              <w:rPr>
                <w:rFonts w:ascii="Nikosh" w:hAnsi="Nikosh" w:cs="Nikosh"/>
                <w:sz w:val="22"/>
                <w:szCs w:val="22"/>
              </w:rPr>
            </w:pPr>
            <w:r>
              <w:rPr>
                <w:rFonts w:ascii="Nikosh" w:hAnsi="Nikosh" w:cs="Nikosh"/>
                <w:sz w:val="22"/>
                <w:szCs w:val="22"/>
              </w:rPr>
              <w:t>৭০</w:t>
            </w:r>
          </w:p>
        </w:tc>
        <w:tc>
          <w:tcPr>
            <w:tcW w:w="923" w:type="dxa"/>
            <w:vAlign w:val="center"/>
          </w:tcPr>
          <w:p w:rsidR="00252844" w:rsidRPr="00AB47AE" w:rsidRDefault="00252844" w:rsidP="00063EEE">
            <w:pPr>
              <w:jc w:val="center"/>
              <w:rPr>
                <w:rFonts w:ascii="Nikosh" w:hAnsi="Nikosh" w:cs="Nikosh"/>
                <w:w w:val="80"/>
                <w:sz w:val="22"/>
                <w:szCs w:val="22"/>
              </w:rPr>
            </w:pPr>
            <w:r>
              <w:rPr>
                <w:rFonts w:ascii="Nikosh" w:hAnsi="Nikosh" w:cs="Nikosh"/>
                <w:w w:val="80"/>
                <w:sz w:val="22"/>
                <w:szCs w:val="22"/>
              </w:rPr>
              <w:t>৬০</w:t>
            </w:r>
          </w:p>
        </w:tc>
        <w:tc>
          <w:tcPr>
            <w:tcW w:w="879" w:type="dxa"/>
            <w:vAlign w:val="center"/>
          </w:tcPr>
          <w:p w:rsidR="00252844" w:rsidRPr="00AB47AE" w:rsidRDefault="00252844" w:rsidP="00063EEE">
            <w:pPr>
              <w:jc w:val="center"/>
              <w:rPr>
                <w:rFonts w:ascii="Nikosh" w:hAnsi="Nikosh" w:cs="Nikosh"/>
                <w:w w:val="80"/>
                <w:sz w:val="22"/>
                <w:szCs w:val="22"/>
              </w:rPr>
            </w:pPr>
            <w:r>
              <w:rPr>
                <w:rFonts w:ascii="Nikosh" w:hAnsi="Nikosh" w:cs="Nikosh"/>
                <w:w w:val="80"/>
                <w:sz w:val="22"/>
                <w:szCs w:val="22"/>
              </w:rPr>
              <w:t>৫০</w:t>
            </w:r>
          </w:p>
        </w:tc>
        <w:tc>
          <w:tcPr>
            <w:tcW w:w="1086" w:type="dxa"/>
            <w:vAlign w:val="center"/>
          </w:tcPr>
          <w:p w:rsidR="00252844" w:rsidRPr="00AB47AE" w:rsidRDefault="00252844" w:rsidP="00063EEE">
            <w:pPr>
              <w:jc w:val="center"/>
              <w:rPr>
                <w:rFonts w:ascii="Nikosh" w:hAnsi="Nikosh" w:cs="Nikosh"/>
                <w:w w:val="80"/>
                <w:sz w:val="22"/>
                <w:szCs w:val="22"/>
              </w:rPr>
            </w:pPr>
            <w:r>
              <w:rPr>
                <w:rFonts w:ascii="Nikosh" w:hAnsi="Nikosh" w:cs="Nikosh"/>
                <w:w w:val="80"/>
                <w:sz w:val="22"/>
                <w:szCs w:val="22"/>
              </w:rPr>
              <w:t>-</w:t>
            </w:r>
          </w:p>
        </w:tc>
      </w:tr>
      <w:tr w:rsidR="00252844" w:rsidRPr="005022A7" w:rsidTr="00063EEE">
        <w:trPr>
          <w:jc w:val="center"/>
        </w:trPr>
        <w:tc>
          <w:tcPr>
            <w:tcW w:w="1393" w:type="dxa"/>
            <w:vMerge/>
            <w:vAlign w:val="center"/>
          </w:tcPr>
          <w:p w:rsidR="00252844" w:rsidRPr="00CE7D08" w:rsidRDefault="00252844" w:rsidP="00063EEE">
            <w:pPr>
              <w:jc w:val="center"/>
              <w:rPr>
                <w:rFonts w:ascii="Nikosh" w:hAnsi="Nikosh" w:cs="Nikosh"/>
                <w:sz w:val="22"/>
                <w:szCs w:val="22"/>
              </w:rPr>
            </w:pPr>
          </w:p>
        </w:tc>
        <w:tc>
          <w:tcPr>
            <w:tcW w:w="1393" w:type="dxa"/>
            <w:vMerge/>
            <w:vAlign w:val="center"/>
          </w:tcPr>
          <w:p w:rsidR="00252844" w:rsidRPr="00CE7D08" w:rsidRDefault="00252844" w:rsidP="00063EEE">
            <w:pPr>
              <w:jc w:val="center"/>
              <w:rPr>
                <w:rFonts w:ascii="Nikosh" w:hAnsi="Nikosh" w:cs="Nikosh"/>
                <w:sz w:val="22"/>
                <w:szCs w:val="22"/>
              </w:rPr>
            </w:pPr>
          </w:p>
        </w:tc>
        <w:tc>
          <w:tcPr>
            <w:tcW w:w="2454" w:type="dxa"/>
            <w:vAlign w:val="center"/>
          </w:tcPr>
          <w:p w:rsidR="00252844" w:rsidRDefault="00252844" w:rsidP="00063EEE">
            <w:pPr>
              <w:jc w:val="both"/>
              <w:rPr>
                <w:rFonts w:ascii="Nikosh" w:hAnsi="Nikosh" w:cs="Nikosh"/>
                <w:sz w:val="22"/>
                <w:szCs w:val="22"/>
              </w:rPr>
            </w:pPr>
            <w:r w:rsidRPr="0001410C">
              <w:rPr>
                <w:rFonts w:ascii="Nikosh" w:hAnsi="Nikosh" w:cs="Nikosh"/>
                <w:sz w:val="22"/>
                <w:szCs w:val="22"/>
                <w:lang w:bidi="bn-IN"/>
              </w:rPr>
              <w:t>[২.২]</w:t>
            </w:r>
            <w:r>
              <w:rPr>
                <w:rFonts w:ascii="Nikosh" w:hAnsi="Nikosh" w:cs="Nikosh"/>
                <w:sz w:val="22"/>
                <w:szCs w:val="22"/>
                <w:lang w:bidi="bn-IN"/>
              </w:rPr>
              <w:t xml:space="preserve"> উদ্ভাবনী/ক্ষুদ্র উন্নয়ন উদ্যোগ বাস্তবায়ন</w:t>
            </w:r>
          </w:p>
        </w:tc>
        <w:tc>
          <w:tcPr>
            <w:tcW w:w="2975" w:type="dxa"/>
            <w:vAlign w:val="center"/>
          </w:tcPr>
          <w:p w:rsidR="00252844" w:rsidRDefault="00252844" w:rsidP="00063EEE">
            <w:pPr>
              <w:jc w:val="both"/>
              <w:rPr>
                <w:rFonts w:ascii="Nikosh" w:hAnsi="Nikosh" w:cs="Nikosh"/>
                <w:sz w:val="22"/>
                <w:szCs w:val="22"/>
              </w:rPr>
            </w:pPr>
            <w:r w:rsidRPr="0001410C">
              <w:rPr>
                <w:rFonts w:ascii="Nikosh" w:hAnsi="Nikosh" w:cs="Nikosh"/>
                <w:sz w:val="22"/>
                <w:szCs w:val="22"/>
                <w:lang w:bidi="bn-IN"/>
              </w:rPr>
              <w:t>[২.২.১]</w:t>
            </w:r>
            <w:r>
              <w:rPr>
                <w:rFonts w:ascii="Nikosh" w:hAnsi="Nikosh" w:cs="Nikosh"/>
                <w:sz w:val="22"/>
                <w:szCs w:val="22"/>
                <w:lang w:bidi="bn-IN"/>
              </w:rPr>
              <w:t xml:space="preserve"> ন্যুনতম একটি উদ্ভাবনী/ক্ষুদ্র উন্নয়ন উদ্যোগ চালুকৃত</w:t>
            </w:r>
          </w:p>
        </w:tc>
        <w:tc>
          <w:tcPr>
            <w:tcW w:w="711" w:type="dxa"/>
            <w:vAlign w:val="center"/>
          </w:tcPr>
          <w:p w:rsidR="00252844" w:rsidRPr="00AB47AE" w:rsidRDefault="00252844" w:rsidP="00063EEE">
            <w:pPr>
              <w:jc w:val="center"/>
              <w:rPr>
                <w:rFonts w:ascii="Nikosh" w:hAnsi="Nikosh" w:cs="Nikosh"/>
                <w:sz w:val="22"/>
                <w:szCs w:val="22"/>
              </w:rPr>
            </w:pPr>
            <w:r w:rsidRPr="00AB47AE">
              <w:rPr>
                <w:rFonts w:ascii="Nikosh" w:hAnsi="Nikosh" w:cs="Nikosh"/>
                <w:sz w:val="22"/>
                <w:szCs w:val="22"/>
              </w:rPr>
              <w:t>সংখ্যা</w:t>
            </w:r>
          </w:p>
        </w:tc>
        <w:tc>
          <w:tcPr>
            <w:tcW w:w="1403" w:type="dxa"/>
            <w:vAlign w:val="center"/>
          </w:tcPr>
          <w:p w:rsidR="00252844" w:rsidRPr="00AB47AE" w:rsidRDefault="00252844" w:rsidP="00063EEE">
            <w:pPr>
              <w:jc w:val="center"/>
              <w:rPr>
                <w:rFonts w:ascii="Nikosh" w:hAnsi="Nikosh" w:cs="Nikosh"/>
                <w:sz w:val="22"/>
                <w:szCs w:val="22"/>
              </w:rPr>
            </w:pPr>
            <w:r>
              <w:rPr>
                <w:rFonts w:ascii="Nikosh" w:hAnsi="Nikosh" w:cs="Nikosh"/>
                <w:sz w:val="22"/>
                <w:szCs w:val="22"/>
              </w:rPr>
              <w:t>২</w:t>
            </w:r>
          </w:p>
        </w:tc>
        <w:tc>
          <w:tcPr>
            <w:tcW w:w="1218" w:type="dxa"/>
            <w:vAlign w:val="center"/>
          </w:tcPr>
          <w:p w:rsidR="00252844" w:rsidRPr="0001410C" w:rsidRDefault="00252844" w:rsidP="00063EEE">
            <w:pPr>
              <w:jc w:val="center"/>
              <w:rPr>
                <w:rFonts w:ascii="Nikosh" w:eastAsia="Nikosh" w:hAnsi="Nikosh" w:cs="Nikosh"/>
                <w:sz w:val="22"/>
                <w:szCs w:val="22"/>
                <w:cs/>
                <w:lang w:bidi="bn-BD"/>
              </w:rPr>
            </w:pPr>
            <w:r>
              <w:rPr>
                <w:rFonts w:ascii="Nikosh" w:eastAsia="Nikosh" w:hAnsi="Nikosh" w:cs="Nikosh"/>
                <w:sz w:val="22"/>
                <w:szCs w:val="22"/>
                <w:lang w:bidi="bn-BD"/>
              </w:rPr>
              <w:t>১৫-২-২১</w:t>
            </w:r>
          </w:p>
        </w:tc>
        <w:tc>
          <w:tcPr>
            <w:tcW w:w="998" w:type="dxa"/>
            <w:vAlign w:val="center"/>
          </w:tcPr>
          <w:p w:rsidR="00252844" w:rsidRDefault="00252844" w:rsidP="00063EEE">
            <w:pPr>
              <w:jc w:val="center"/>
              <w:rPr>
                <w:rFonts w:ascii="Nikosh" w:hAnsi="Nikosh" w:cs="Nikosh"/>
                <w:sz w:val="22"/>
                <w:szCs w:val="22"/>
              </w:rPr>
            </w:pPr>
            <w:r>
              <w:rPr>
                <w:rFonts w:ascii="Nikosh" w:hAnsi="Nikosh" w:cs="Nikosh"/>
                <w:sz w:val="22"/>
                <w:szCs w:val="22"/>
              </w:rPr>
              <w:t>১৫-৩-২১</w:t>
            </w:r>
          </w:p>
        </w:tc>
        <w:tc>
          <w:tcPr>
            <w:tcW w:w="923" w:type="dxa"/>
            <w:vAlign w:val="center"/>
          </w:tcPr>
          <w:p w:rsidR="00252844" w:rsidRPr="00AB47AE" w:rsidRDefault="00252844" w:rsidP="00063EEE">
            <w:pPr>
              <w:jc w:val="center"/>
              <w:rPr>
                <w:rFonts w:ascii="Nikosh" w:hAnsi="Nikosh" w:cs="Nikosh"/>
                <w:w w:val="80"/>
                <w:sz w:val="22"/>
                <w:szCs w:val="22"/>
              </w:rPr>
            </w:pPr>
            <w:r>
              <w:rPr>
                <w:rFonts w:ascii="Nikosh" w:hAnsi="Nikosh" w:cs="Nikosh"/>
                <w:w w:val="80"/>
                <w:sz w:val="22"/>
                <w:szCs w:val="22"/>
              </w:rPr>
              <w:t>১৫-৪-২১</w:t>
            </w:r>
          </w:p>
        </w:tc>
        <w:tc>
          <w:tcPr>
            <w:tcW w:w="879" w:type="dxa"/>
            <w:vAlign w:val="center"/>
          </w:tcPr>
          <w:p w:rsidR="00252844" w:rsidRPr="00AB47AE" w:rsidRDefault="00252844" w:rsidP="00063EEE">
            <w:pPr>
              <w:jc w:val="center"/>
              <w:rPr>
                <w:rFonts w:ascii="Nikosh" w:hAnsi="Nikosh" w:cs="Nikosh"/>
                <w:w w:val="80"/>
                <w:sz w:val="22"/>
                <w:szCs w:val="22"/>
              </w:rPr>
            </w:pPr>
            <w:r>
              <w:rPr>
                <w:rFonts w:ascii="Nikosh" w:hAnsi="Nikosh" w:cs="Nikosh"/>
                <w:w w:val="80"/>
                <w:sz w:val="22"/>
                <w:szCs w:val="22"/>
              </w:rPr>
              <w:t>১৫-৫-২১</w:t>
            </w:r>
          </w:p>
        </w:tc>
        <w:tc>
          <w:tcPr>
            <w:tcW w:w="1086" w:type="dxa"/>
            <w:vAlign w:val="center"/>
          </w:tcPr>
          <w:p w:rsidR="00252844" w:rsidRPr="00AB47AE" w:rsidRDefault="00252844" w:rsidP="00063EEE">
            <w:pPr>
              <w:jc w:val="center"/>
              <w:rPr>
                <w:rFonts w:ascii="Nikosh" w:hAnsi="Nikosh" w:cs="Nikosh"/>
                <w:w w:val="80"/>
                <w:sz w:val="22"/>
                <w:szCs w:val="22"/>
              </w:rPr>
            </w:pPr>
            <w:r>
              <w:rPr>
                <w:rFonts w:ascii="Nikosh" w:hAnsi="Nikosh" w:cs="Nikosh"/>
                <w:w w:val="80"/>
                <w:sz w:val="22"/>
                <w:szCs w:val="22"/>
              </w:rPr>
              <w:t>-</w:t>
            </w:r>
          </w:p>
        </w:tc>
      </w:tr>
      <w:tr w:rsidR="00252844" w:rsidRPr="005022A7" w:rsidTr="00063EEE">
        <w:trPr>
          <w:jc w:val="center"/>
        </w:trPr>
        <w:tc>
          <w:tcPr>
            <w:tcW w:w="1393" w:type="dxa"/>
            <w:vMerge/>
            <w:vAlign w:val="center"/>
          </w:tcPr>
          <w:p w:rsidR="00252844" w:rsidRPr="00CE7D08" w:rsidRDefault="00252844" w:rsidP="00063EEE">
            <w:pPr>
              <w:jc w:val="center"/>
              <w:rPr>
                <w:rFonts w:ascii="Nikosh" w:hAnsi="Nikosh" w:cs="Nikosh"/>
                <w:sz w:val="22"/>
                <w:szCs w:val="22"/>
              </w:rPr>
            </w:pPr>
          </w:p>
        </w:tc>
        <w:tc>
          <w:tcPr>
            <w:tcW w:w="1393" w:type="dxa"/>
            <w:vMerge/>
            <w:vAlign w:val="center"/>
          </w:tcPr>
          <w:p w:rsidR="00252844" w:rsidRPr="00CE7D08" w:rsidRDefault="00252844" w:rsidP="00063EEE">
            <w:pPr>
              <w:jc w:val="center"/>
              <w:rPr>
                <w:rFonts w:ascii="Nikosh" w:hAnsi="Nikosh" w:cs="Nikosh"/>
                <w:sz w:val="22"/>
                <w:szCs w:val="22"/>
              </w:rPr>
            </w:pPr>
          </w:p>
        </w:tc>
        <w:tc>
          <w:tcPr>
            <w:tcW w:w="2454" w:type="dxa"/>
            <w:vMerge w:val="restart"/>
            <w:vAlign w:val="center"/>
          </w:tcPr>
          <w:p w:rsidR="00252844" w:rsidRPr="0001410C" w:rsidRDefault="00252844" w:rsidP="00063EEE">
            <w:pPr>
              <w:jc w:val="both"/>
              <w:rPr>
                <w:rFonts w:ascii="Nikosh" w:hAnsi="Nikosh" w:cs="Nikosh"/>
                <w:sz w:val="22"/>
                <w:szCs w:val="22"/>
                <w:lang w:bidi="bn-IN"/>
              </w:rPr>
            </w:pPr>
            <w:r>
              <w:rPr>
                <w:rFonts w:ascii="Nikosh" w:hAnsi="Nikosh" w:cs="Nikosh"/>
                <w:sz w:val="22"/>
                <w:szCs w:val="22"/>
                <w:lang w:bidi="bn-IN"/>
              </w:rPr>
              <w:t>[২.৩] কর্মচারীদের প্রশিক্ষণ প্রদান</w:t>
            </w:r>
          </w:p>
        </w:tc>
        <w:tc>
          <w:tcPr>
            <w:tcW w:w="2975" w:type="dxa"/>
            <w:vAlign w:val="center"/>
          </w:tcPr>
          <w:p w:rsidR="00252844" w:rsidRPr="0001410C" w:rsidRDefault="00252844" w:rsidP="00063EEE">
            <w:pPr>
              <w:jc w:val="both"/>
              <w:rPr>
                <w:rFonts w:ascii="Nikosh" w:hAnsi="Nikosh" w:cs="Nikosh"/>
                <w:sz w:val="22"/>
                <w:szCs w:val="22"/>
                <w:lang w:bidi="bn-IN"/>
              </w:rPr>
            </w:pPr>
            <w:r>
              <w:rPr>
                <w:rFonts w:ascii="Nikosh" w:hAnsi="Nikosh" w:cs="Nikosh"/>
                <w:sz w:val="22"/>
                <w:szCs w:val="22"/>
                <w:lang w:bidi="bn-IN"/>
              </w:rPr>
              <w:t>[২.৩.১] প্রত্যেক কর্মচারীদের জন্য প্রশিক্ষণ আয়োজিত</w:t>
            </w:r>
          </w:p>
        </w:tc>
        <w:tc>
          <w:tcPr>
            <w:tcW w:w="711" w:type="dxa"/>
            <w:vAlign w:val="center"/>
          </w:tcPr>
          <w:p w:rsidR="00252844" w:rsidRPr="00AB47AE" w:rsidRDefault="00252844" w:rsidP="00063EEE">
            <w:pPr>
              <w:jc w:val="center"/>
              <w:rPr>
                <w:rFonts w:ascii="Nikosh" w:hAnsi="Nikosh" w:cs="Nikosh"/>
                <w:sz w:val="22"/>
                <w:szCs w:val="22"/>
              </w:rPr>
            </w:pPr>
            <w:r>
              <w:rPr>
                <w:rFonts w:ascii="Nikosh" w:hAnsi="Nikosh" w:cs="Nikosh"/>
                <w:sz w:val="22"/>
                <w:szCs w:val="22"/>
              </w:rPr>
              <w:t>জনঘন্টা</w:t>
            </w:r>
          </w:p>
        </w:tc>
        <w:tc>
          <w:tcPr>
            <w:tcW w:w="1403" w:type="dxa"/>
            <w:vAlign w:val="center"/>
          </w:tcPr>
          <w:p w:rsidR="00252844" w:rsidRDefault="001E7EDE" w:rsidP="00063EEE">
            <w:pPr>
              <w:jc w:val="center"/>
              <w:rPr>
                <w:rFonts w:ascii="Nikosh" w:hAnsi="Nikosh" w:cs="Nikosh"/>
                <w:sz w:val="22"/>
                <w:szCs w:val="22"/>
              </w:rPr>
            </w:pPr>
            <w:r>
              <w:rPr>
                <w:rFonts w:ascii="Nikosh" w:hAnsi="Nikosh" w:cs="Nikosh"/>
                <w:sz w:val="22"/>
                <w:szCs w:val="22"/>
              </w:rPr>
              <w:t>২</w:t>
            </w:r>
          </w:p>
        </w:tc>
        <w:tc>
          <w:tcPr>
            <w:tcW w:w="1218" w:type="dxa"/>
            <w:vAlign w:val="center"/>
          </w:tcPr>
          <w:p w:rsidR="00252844" w:rsidRDefault="00252844" w:rsidP="00063EEE">
            <w:pPr>
              <w:jc w:val="center"/>
              <w:rPr>
                <w:rFonts w:ascii="Nikosh" w:hAnsi="Nikosh" w:cs="Nikosh"/>
                <w:sz w:val="22"/>
                <w:szCs w:val="22"/>
              </w:rPr>
            </w:pPr>
            <w:r>
              <w:rPr>
                <w:rFonts w:ascii="Nikosh" w:hAnsi="Nikosh" w:cs="Nikosh"/>
                <w:sz w:val="22"/>
                <w:szCs w:val="22"/>
              </w:rPr>
              <w:t>৪০</w:t>
            </w:r>
          </w:p>
        </w:tc>
        <w:tc>
          <w:tcPr>
            <w:tcW w:w="998" w:type="dxa"/>
            <w:vAlign w:val="center"/>
          </w:tcPr>
          <w:p w:rsidR="00252844" w:rsidRDefault="00252844" w:rsidP="00063EEE">
            <w:pPr>
              <w:jc w:val="center"/>
              <w:rPr>
                <w:rFonts w:ascii="Nikosh" w:hAnsi="Nikosh" w:cs="Nikosh"/>
                <w:w w:val="80"/>
                <w:sz w:val="22"/>
                <w:szCs w:val="22"/>
              </w:rPr>
            </w:pPr>
            <w:r>
              <w:rPr>
                <w:rFonts w:ascii="Nikosh" w:hAnsi="Nikosh" w:cs="Nikosh"/>
                <w:w w:val="80"/>
                <w:sz w:val="22"/>
                <w:szCs w:val="22"/>
              </w:rPr>
              <w:t>৩০</w:t>
            </w:r>
          </w:p>
        </w:tc>
        <w:tc>
          <w:tcPr>
            <w:tcW w:w="923" w:type="dxa"/>
            <w:vAlign w:val="center"/>
          </w:tcPr>
          <w:p w:rsidR="00252844" w:rsidRDefault="00252844" w:rsidP="00063EEE">
            <w:pPr>
              <w:jc w:val="center"/>
              <w:rPr>
                <w:rFonts w:ascii="Nikosh" w:hAnsi="Nikosh" w:cs="Nikosh"/>
                <w:w w:val="80"/>
                <w:sz w:val="22"/>
                <w:szCs w:val="22"/>
              </w:rPr>
            </w:pPr>
            <w:r>
              <w:rPr>
                <w:rFonts w:ascii="Nikosh" w:hAnsi="Nikosh" w:cs="Nikosh"/>
                <w:w w:val="80"/>
                <w:sz w:val="22"/>
                <w:szCs w:val="22"/>
              </w:rPr>
              <w:t>২০</w:t>
            </w:r>
          </w:p>
        </w:tc>
        <w:tc>
          <w:tcPr>
            <w:tcW w:w="879" w:type="dxa"/>
            <w:vAlign w:val="center"/>
          </w:tcPr>
          <w:p w:rsidR="00252844" w:rsidRDefault="00252844" w:rsidP="00063EEE">
            <w:pPr>
              <w:jc w:val="center"/>
              <w:rPr>
                <w:rFonts w:ascii="Nikosh" w:hAnsi="Nikosh" w:cs="Nikosh"/>
                <w:w w:val="80"/>
                <w:sz w:val="22"/>
                <w:szCs w:val="22"/>
              </w:rPr>
            </w:pPr>
            <w:r>
              <w:rPr>
                <w:rFonts w:ascii="Nikosh" w:hAnsi="Nikosh" w:cs="Nikosh"/>
                <w:w w:val="80"/>
                <w:sz w:val="22"/>
                <w:szCs w:val="22"/>
              </w:rPr>
              <w:t>১০</w:t>
            </w:r>
          </w:p>
        </w:tc>
        <w:tc>
          <w:tcPr>
            <w:tcW w:w="1086" w:type="dxa"/>
            <w:vAlign w:val="center"/>
          </w:tcPr>
          <w:p w:rsidR="00252844" w:rsidRPr="00AB47AE" w:rsidRDefault="00252844" w:rsidP="00063EEE">
            <w:pPr>
              <w:jc w:val="center"/>
              <w:rPr>
                <w:rFonts w:ascii="Nikosh" w:hAnsi="Nikosh" w:cs="Nikosh"/>
                <w:w w:val="80"/>
                <w:sz w:val="22"/>
                <w:szCs w:val="22"/>
              </w:rPr>
            </w:pPr>
            <w:r>
              <w:rPr>
                <w:rFonts w:ascii="Nikosh" w:hAnsi="Nikosh" w:cs="Nikosh"/>
                <w:w w:val="80"/>
                <w:sz w:val="22"/>
                <w:szCs w:val="22"/>
              </w:rPr>
              <w:t>-</w:t>
            </w:r>
          </w:p>
        </w:tc>
      </w:tr>
      <w:tr w:rsidR="00252844" w:rsidRPr="005022A7" w:rsidTr="00063EEE">
        <w:trPr>
          <w:jc w:val="center"/>
        </w:trPr>
        <w:tc>
          <w:tcPr>
            <w:tcW w:w="1393" w:type="dxa"/>
            <w:vMerge/>
            <w:vAlign w:val="center"/>
          </w:tcPr>
          <w:p w:rsidR="00252844" w:rsidRPr="00CE7D08" w:rsidRDefault="00252844" w:rsidP="00063EEE">
            <w:pPr>
              <w:jc w:val="center"/>
              <w:rPr>
                <w:rFonts w:ascii="Nikosh" w:hAnsi="Nikosh" w:cs="Nikosh"/>
                <w:sz w:val="22"/>
                <w:szCs w:val="22"/>
              </w:rPr>
            </w:pPr>
          </w:p>
        </w:tc>
        <w:tc>
          <w:tcPr>
            <w:tcW w:w="1393" w:type="dxa"/>
            <w:vMerge/>
            <w:vAlign w:val="center"/>
          </w:tcPr>
          <w:p w:rsidR="00252844" w:rsidRPr="00CE7D08" w:rsidRDefault="00252844" w:rsidP="00063EEE">
            <w:pPr>
              <w:jc w:val="center"/>
              <w:rPr>
                <w:rFonts w:ascii="Nikosh" w:hAnsi="Nikosh" w:cs="Nikosh"/>
                <w:sz w:val="22"/>
                <w:szCs w:val="22"/>
              </w:rPr>
            </w:pPr>
          </w:p>
        </w:tc>
        <w:tc>
          <w:tcPr>
            <w:tcW w:w="2454" w:type="dxa"/>
            <w:vMerge/>
            <w:vAlign w:val="center"/>
          </w:tcPr>
          <w:p w:rsidR="00252844" w:rsidRDefault="00252844" w:rsidP="00063EEE">
            <w:pPr>
              <w:jc w:val="both"/>
              <w:rPr>
                <w:rFonts w:ascii="Nikosh" w:hAnsi="Nikosh" w:cs="Nikosh"/>
                <w:sz w:val="22"/>
                <w:szCs w:val="22"/>
              </w:rPr>
            </w:pPr>
          </w:p>
        </w:tc>
        <w:tc>
          <w:tcPr>
            <w:tcW w:w="2975" w:type="dxa"/>
            <w:vAlign w:val="center"/>
          </w:tcPr>
          <w:p w:rsidR="00252844" w:rsidRDefault="00252844" w:rsidP="00063EEE">
            <w:pPr>
              <w:jc w:val="both"/>
              <w:rPr>
                <w:rFonts w:ascii="Nikosh" w:hAnsi="Nikosh" w:cs="Nikosh"/>
                <w:sz w:val="22"/>
                <w:szCs w:val="22"/>
              </w:rPr>
            </w:pPr>
            <w:r>
              <w:rPr>
                <w:rFonts w:ascii="Nikosh" w:hAnsi="Nikosh" w:cs="Nikosh"/>
                <w:sz w:val="22"/>
                <w:szCs w:val="22"/>
              </w:rPr>
              <w:t>[২.৩.২] ১০ম গ্রেড বা তদুর্ধ প্রত্যেক কর্মচারীকে এপিএ বিষয়ে প্রদত্ত প্রশিক্ষণ</w:t>
            </w:r>
          </w:p>
        </w:tc>
        <w:tc>
          <w:tcPr>
            <w:tcW w:w="711" w:type="dxa"/>
            <w:vAlign w:val="center"/>
          </w:tcPr>
          <w:p w:rsidR="00252844" w:rsidRPr="00AB47AE" w:rsidRDefault="00252844" w:rsidP="00063EEE">
            <w:pPr>
              <w:jc w:val="center"/>
              <w:rPr>
                <w:rFonts w:ascii="Nikosh" w:hAnsi="Nikosh" w:cs="Nikosh"/>
                <w:sz w:val="22"/>
                <w:szCs w:val="22"/>
              </w:rPr>
            </w:pPr>
            <w:r>
              <w:rPr>
                <w:rFonts w:ascii="Nikosh" w:hAnsi="Nikosh" w:cs="Nikosh"/>
                <w:sz w:val="22"/>
                <w:szCs w:val="22"/>
              </w:rPr>
              <w:t>জনঘন্টা</w:t>
            </w:r>
          </w:p>
        </w:tc>
        <w:tc>
          <w:tcPr>
            <w:tcW w:w="1403" w:type="dxa"/>
            <w:vAlign w:val="center"/>
          </w:tcPr>
          <w:p w:rsidR="00252844" w:rsidRDefault="00252844" w:rsidP="00063EEE">
            <w:pPr>
              <w:jc w:val="center"/>
              <w:rPr>
                <w:rFonts w:ascii="Nikosh" w:hAnsi="Nikosh" w:cs="Nikosh"/>
                <w:sz w:val="22"/>
                <w:szCs w:val="22"/>
              </w:rPr>
            </w:pPr>
            <w:r>
              <w:rPr>
                <w:rFonts w:ascii="Nikosh" w:hAnsi="Nikosh" w:cs="Nikosh"/>
                <w:sz w:val="22"/>
                <w:szCs w:val="22"/>
              </w:rPr>
              <w:t>১</w:t>
            </w:r>
          </w:p>
        </w:tc>
        <w:tc>
          <w:tcPr>
            <w:tcW w:w="1218" w:type="dxa"/>
            <w:vAlign w:val="center"/>
          </w:tcPr>
          <w:p w:rsidR="00252844" w:rsidRDefault="00252844" w:rsidP="00063EEE">
            <w:pPr>
              <w:jc w:val="center"/>
              <w:rPr>
                <w:rFonts w:ascii="Nikosh" w:eastAsia="Nikosh" w:hAnsi="Nikosh" w:cs="Nikosh"/>
                <w:sz w:val="22"/>
                <w:szCs w:val="22"/>
                <w:lang w:bidi="bn-BD"/>
              </w:rPr>
            </w:pPr>
            <w:r>
              <w:rPr>
                <w:rFonts w:ascii="Nikosh" w:eastAsia="Nikosh" w:hAnsi="Nikosh" w:cs="Nikosh"/>
                <w:sz w:val="22"/>
                <w:szCs w:val="22"/>
                <w:lang w:bidi="bn-BD"/>
              </w:rPr>
              <w:t>৫</w:t>
            </w:r>
          </w:p>
        </w:tc>
        <w:tc>
          <w:tcPr>
            <w:tcW w:w="998" w:type="dxa"/>
            <w:vAlign w:val="center"/>
          </w:tcPr>
          <w:p w:rsidR="00252844" w:rsidRDefault="00252844" w:rsidP="00063EEE">
            <w:pPr>
              <w:jc w:val="center"/>
              <w:rPr>
                <w:rFonts w:ascii="Nikosh" w:hAnsi="Nikosh" w:cs="Nikosh"/>
                <w:sz w:val="22"/>
                <w:szCs w:val="22"/>
              </w:rPr>
            </w:pPr>
            <w:r>
              <w:rPr>
                <w:rFonts w:ascii="Nikosh" w:hAnsi="Nikosh" w:cs="Nikosh"/>
                <w:sz w:val="22"/>
                <w:szCs w:val="22"/>
              </w:rPr>
              <w:t>৪</w:t>
            </w:r>
          </w:p>
        </w:tc>
        <w:tc>
          <w:tcPr>
            <w:tcW w:w="923" w:type="dxa"/>
            <w:vAlign w:val="center"/>
          </w:tcPr>
          <w:p w:rsidR="00252844" w:rsidRPr="00AB47AE" w:rsidRDefault="00252844" w:rsidP="00063EEE">
            <w:pPr>
              <w:jc w:val="center"/>
              <w:rPr>
                <w:rFonts w:ascii="Nikosh" w:hAnsi="Nikosh" w:cs="Nikosh"/>
                <w:w w:val="80"/>
                <w:sz w:val="22"/>
                <w:szCs w:val="22"/>
              </w:rPr>
            </w:pPr>
            <w:r>
              <w:rPr>
                <w:rFonts w:ascii="Nikosh" w:hAnsi="Nikosh" w:cs="Nikosh"/>
                <w:w w:val="80"/>
                <w:sz w:val="22"/>
                <w:szCs w:val="22"/>
              </w:rPr>
              <w:t>-</w:t>
            </w:r>
          </w:p>
        </w:tc>
        <w:tc>
          <w:tcPr>
            <w:tcW w:w="879" w:type="dxa"/>
            <w:vAlign w:val="center"/>
          </w:tcPr>
          <w:p w:rsidR="00252844" w:rsidRPr="00AB47AE" w:rsidRDefault="00252844" w:rsidP="00063EEE">
            <w:pPr>
              <w:jc w:val="center"/>
              <w:rPr>
                <w:rFonts w:ascii="Nikosh" w:hAnsi="Nikosh" w:cs="Nikosh"/>
                <w:w w:val="80"/>
                <w:sz w:val="22"/>
                <w:szCs w:val="22"/>
              </w:rPr>
            </w:pPr>
            <w:r>
              <w:rPr>
                <w:rFonts w:ascii="Nikosh" w:hAnsi="Nikosh" w:cs="Nikosh"/>
                <w:w w:val="80"/>
                <w:sz w:val="22"/>
                <w:szCs w:val="22"/>
              </w:rPr>
              <w:t>-</w:t>
            </w:r>
          </w:p>
        </w:tc>
        <w:tc>
          <w:tcPr>
            <w:tcW w:w="1086" w:type="dxa"/>
            <w:vAlign w:val="center"/>
          </w:tcPr>
          <w:p w:rsidR="00252844" w:rsidRPr="00AB47AE" w:rsidRDefault="00252844" w:rsidP="00063EEE">
            <w:pPr>
              <w:jc w:val="center"/>
              <w:rPr>
                <w:rFonts w:ascii="Nikosh" w:hAnsi="Nikosh" w:cs="Nikosh"/>
                <w:w w:val="80"/>
                <w:sz w:val="22"/>
                <w:szCs w:val="22"/>
              </w:rPr>
            </w:pPr>
            <w:r>
              <w:rPr>
                <w:rFonts w:ascii="Nikosh" w:hAnsi="Nikosh" w:cs="Nikosh"/>
                <w:w w:val="80"/>
                <w:sz w:val="22"/>
                <w:szCs w:val="22"/>
              </w:rPr>
              <w:t>-</w:t>
            </w:r>
          </w:p>
        </w:tc>
      </w:tr>
      <w:tr w:rsidR="00252844" w:rsidRPr="005022A7" w:rsidTr="00063EEE">
        <w:trPr>
          <w:jc w:val="center"/>
        </w:trPr>
        <w:tc>
          <w:tcPr>
            <w:tcW w:w="1393" w:type="dxa"/>
            <w:vMerge/>
            <w:vAlign w:val="center"/>
          </w:tcPr>
          <w:p w:rsidR="00252844" w:rsidRPr="00CE7D08" w:rsidRDefault="00252844" w:rsidP="00063EEE">
            <w:pPr>
              <w:jc w:val="center"/>
              <w:rPr>
                <w:rFonts w:ascii="Nikosh" w:hAnsi="Nikosh" w:cs="Nikosh"/>
                <w:sz w:val="22"/>
                <w:szCs w:val="22"/>
              </w:rPr>
            </w:pPr>
          </w:p>
        </w:tc>
        <w:tc>
          <w:tcPr>
            <w:tcW w:w="1393" w:type="dxa"/>
            <w:vMerge/>
            <w:vAlign w:val="center"/>
          </w:tcPr>
          <w:p w:rsidR="00252844" w:rsidRPr="00CE7D08" w:rsidRDefault="00252844" w:rsidP="00063EEE">
            <w:pPr>
              <w:jc w:val="center"/>
              <w:rPr>
                <w:rFonts w:ascii="Nikosh" w:hAnsi="Nikosh" w:cs="Nikosh"/>
                <w:sz w:val="22"/>
                <w:szCs w:val="22"/>
              </w:rPr>
            </w:pPr>
          </w:p>
        </w:tc>
        <w:tc>
          <w:tcPr>
            <w:tcW w:w="2454" w:type="dxa"/>
            <w:vAlign w:val="center"/>
          </w:tcPr>
          <w:p w:rsidR="00252844" w:rsidRDefault="00252844" w:rsidP="00063EEE">
            <w:pPr>
              <w:jc w:val="both"/>
              <w:rPr>
                <w:rFonts w:ascii="Nikosh" w:hAnsi="Nikosh" w:cs="Nikosh"/>
                <w:sz w:val="22"/>
                <w:szCs w:val="22"/>
              </w:rPr>
            </w:pPr>
            <w:r>
              <w:rPr>
                <w:rFonts w:ascii="Nikosh" w:hAnsi="Nikosh" w:cs="Nikosh"/>
                <w:sz w:val="22"/>
                <w:szCs w:val="22"/>
              </w:rPr>
              <w:t>[২.৪] এপিএ বাস্তবায়নে প্রণোদনা প্রদান</w:t>
            </w:r>
          </w:p>
        </w:tc>
        <w:tc>
          <w:tcPr>
            <w:tcW w:w="2975" w:type="dxa"/>
            <w:vAlign w:val="center"/>
          </w:tcPr>
          <w:p w:rsidR="00252844" w:rsidRDefault="00252844" w:rsidP="00241791">
            <w:pPr>
              <w:jc w:val="both"/>
              <w:rPr>
                <w:rFonts w:ascii="Nikosh" w:hAnsi="Nikosh" w:cs="Nikosh"/>
                <w:sz w:val="22"/>
                <w:szCs w:val="22"/>
              </w:rPr>
            </w:pPr>
            <w:r>
              <w:rPr>
                <w:rFonts w:ascii="Nikosh" w:hAnsi="Nikosh" w:cs="Nikosh"/>
                <w:sz w:val="22"/>
                <w:szCs w:val="22"/>
              </w:rPr>
              <w:t>[২.৫.১] ন্যুনতম একটি আওতাধীন দপ্তর/একজন কর্মচারীকে এপিএ বাস্তবায়নের জন্য প্রণোদনা প্রদানকৃত</w:t>
            </w:r>
          </w:p>
        </w:tc>
        <w:tc>
          <w:tcPr>
            <w:tcW w:w="711" w:type="dxa"/>
            <w:vAlign w:val="center"/>
          </w:tcPr>
          <w:p w:rsidR="00252844" w:rsidRPr="00AB47AE" w:rsidRDefault="00252844" w:rsidP="00063EEE">
            <w:pPr>
              <w:jc w:val="center"/>
              <w:rPr>
                <w:rFonts w:ascii="Nikosh" w:hAnsi="Nikosh" w:cs="Nikosh"/>
                <w:sz w:val="22"/>
                <w:szCs w:val="22"/>
              </w:rPr>
            </w:pPr>
            <w:r w:rsidRPr="00AB47AE">
              <w:rPr>
                <w:rFonts w:ascii="Nikosh" w:hAnsi="Nikosh" w:cs="Nikosh"/>
                <w:sz w:val="22"/>
                <w:szCs w:val="22"/>
              </w:rPr>
              <w:t>সংখ্যা</w:t>
            </w:r>
          </w:p>
        </w:tc>
        <w:tc>
          <w:tcPr>
            <w:tcW w:w="1403" w:type="dxa"/>
            <w:vAlign w:val="center"/>
          </w:tcPr>
          <w:p w:rsidR="00252844" w:rsidRPr="00AB47AE" w:rsidRDefault="00252844" w:rsidP="00063EEE">
            <w:pPr>
              <w:jc w:val="center"/>
              <w:rPr>
                <w:rFonts w:ascii="Nikosh" w:hAnsi="Nikosh" w:cs="Nikosh"/>
                <w:sz w:val="22"/>
                <w:szCs w:val="22"/>
              </w:rPr>
            </w:pPr>
            <w:r>
              <w:rPr>
                <w:rFonts w:ascii="Nikosh" w:hAnsi="Nikosh" w:cs="Nikosh"/>
                <w:sz w:val="22"/>
                <w:szCs w:val="22"/>
              </w:rPr>
              <w:t>১</w:t>
            </w:r>
          </w:p>
        </w:tc>
        <w:tc>
          <w:tcPr>
            <w:tcW w:w="1218" w:type="dxa"/>
            <w:vAlign w:val="center"/>
          </w:tcPr>
          <w:p w:rsidR="00252844" w:rsidRPr="0001410C" w:rsidRDefault="00252844" w:rsidP="00063EEE">
            <w:pPr>
              <w:jc w:val="center"/>
              <w:rPr>
                <w:rFonts w:ascii="Nikosh" w:eastAsia="Nikosh" w:hAnsi="Nikosh" w:cs="Nikosh"/>
                <w:sz w:val="22"/>
                <w:szCs w:val="22"/>
                <w:cs/>
                <w:lang w:bidi="bn-BD"/>
              </w:rPr>
            </w:pPr>
            <w:r>
              <w:rPr>
                <w:rFonts w:ascii="Nikosh" w:eastAsia="Nikosh" w:hAnsi="Nikosh" w:cs="Nikosh"/>
                <w:sz w:val="22"/>
                <w:szCs w:val="22"/>
                <w:lang w:bidi="bn-BD"/>
              </w:rPr>
              <w:t>১</w:t>
            </w:r>
          </w:p>
        </w:tc>
        <w:tc>
          <w:tcPr>
            <w:tcW w:w="998" w:type="dxa"/>
            <w:vAlign w:val="center"/>
          </w:tcPr>
          <w:p w:rsidR="00252844" w:rsidRDefault="00252844" w:rsidP="00063EEE">
            <w:pPr>
              <w:jc w:val="center"/>
              <w:rPr>
                <w:rFonts w:ascii="Nikosh" w:hAnsi="Nikosh" w:cs="Nikosh"/>
                <w:sz w:val="22"/>
                <w:szCs w:val="22"/>
              </w:rPr>
            </w:pPr>
            <w:r>
              <w:rPr>
                <w:rFonts w:ascii="Nikosh" w:hAnsi="Nikosh" w:cs="Nikosh"/>
                <w:sz w:val="22"/>
                <w:szCs w:val="22"/>
              </w:rPr>
              <w:t>-</w:t>
            </w:r>
          </w:p>
        </w:tc>
        <w:tc>
          <w:tcPr>
            <w:tcW w:w="923" w:type="dxa"/>
            <w:vAlign w:val="center"/>
          </w:tcPr>
          <w:p w:rsidR="00252844" w:rsidRPr="00AB47AE" w:rsidRDefault="00252844" w:rsidP="00063EEE">
            <w:pPr>
              <w:jc w:val="center"/>
              <w:rPr>
                <w:rFonts w:ascii="Nikosh" w:hAnsi="Nikosh" w:cs="Nikosh"/>
                <w:w w:val="80"/>
                <w:sz w:val="22"/>
                <w:szCs w:val="22"/>
              </w:rPr>
            </w:pPr>
            <w:r>
              <w:rPr>
                <w:rFonts w:ascii="Nikosh" w:hAnsi="Nikosh" w:cs="Nikosh"/>
                <w:w w:val="80"/>
                <w:sz w:val="22"/>
                <w:szCs w:val="22"/>
              </w:rPr>
              <w:t>-</w:t>
            </w:r>
          </w:p>
        </w:tc>
        <w:tc>
          <w:tcPr>
            <w:tcW w:w="879" w:type="dxa"/>
            <w:vAlign w:val="center"/>
          </w:tcPr>
          <w:p w:rsidR="00252844" w:rsidRPr="00AB47AE" w:rsidRDefault="00252844" w:rsidP="00063EEE">
            <w:pPr>
              <w:jc w:val="center"/>
              <w:rPr>
                <w:rFonts w:ascii="Nikosh" w:hAnsi="Nikosh" w:cs="Nikosh"/>
                <w:w w:val="80"/>
                <w:sz w:val="22"/>
                <w:szCs w:val="22"/>
              </w:rPr>
            </w:pPr>
            <w:r>
              <w:rPr>
                <w:rFonts w:ascii="Nikosh" w:hAnsi="Nikosh" w:cs="Nikosh"/>
                <w:w w:val="80"/>
                <w:sz w:val="22"/>
                <w:szCs w:val="22"/>
              </w:rPr>
              <w:t>-</w:t>
            </w:r>
          </w:p>
        </w:tc>
        <w:tc>
          <w:tcPr>
            <w:tcW w:w="1086" w:type="dxa"/>
            <w:vAlign w:val="center"/>
          </w:tcPr>
          <w:p w:rsidR="00252844" w:rsidRPr="00AB47AE" w:rsidRDefault="00252844" w:rsidP="00063EEE">
            <w:pPr>
              <w:jc w:val="center"/>
              <w:rPr>
                <w:rFonts w:ascii="Nikosh" w:hAnsi="Nikosh" w:cs="Nikosh"/>
                <w:w w:val="80"/>
                <w:sz w:val="22"/>
                <w:szCs w:val="22"/>
              </w:rPr>
            </w:pPr>
            <w:r>
              <w:rPr>
                <w:rFonts w:ascii="Nikosh" w:hAnsi="Nikosh" w:cs="Nikosh"/>
                <w:w w:val="80"/>
                <w:sz w:val="22"/>
                <w:szCs w:val="22"/>
              </w:rPr>
              <w:t>-</w:t>
            </w:r>
          </w:p>
        </w:tc>
      </w:tr>
    </w:tbl>
    <w:p w:rsidR="00252844" w:rsidRDefault="00252844" w:rsidP="00815A0B">
      <w:pPr>
        <w:pStyle w:val="ListParagraph"/>
        <w:ind w:left="360"/>
        <w:rPr>
          <w:rFonts w:ascii="Nikosh" w:eastAsia="Times New Roman" w:hAnsi="Nikosh" w:cs="Nikosh"/>
          <w:sz w:val="28"/>
          <w:szCs w:val="28"/>
          <w:lang w:bidi="bn-IN"/>
        </w:rPr>
      </w:pPr>
    </w:p>
    <w:p w:rsidR="00252844" w:rsidRDefault="00252844" w:rsidP="00815A0B">
      <w:pPr>
        <w:pStyle w:val="ListParagraph"/>
        <w:ind w:left="360"/>
        <w:rPr>
          <w:rFonts w:ascii="Nikosh" w:eastAsia="Times New Roman" w:hAnsi="Nikosh" w:cs="Nikosh"/>
          <w:sz w:val="28"/>
          <w:szCs w:val="28"/>
          <w:lang w:bidi="bn-IN"/>
        </w:rPr>
      </w:pPr>
    </w:p>
    <w:p w:rsidR="00252844" w:rsidRDefault="00252844" w:rsidP="00815A0B">
      <w:pPr>
        <w:pStyle w:val="ListParagraph"/>
        <w:ind w:left="360"/>
        <w:rPr>
          <w:rFonts w:ascii="Nikosh" w:eastAsia="Times New Roman" w:hAnsi="Nikosh" w:cs="Nikosh"/>
          <w:sz w:val="28"/>
          <w:szCs w:val="28"/>
          <w:lang w:bidi="bn-IN"/>
        </w:rPr>
      </w:pPr>
    </w:p>
    <w:p w:rsidR="00252844" w:rsidRDefault="00252844" w:rsidP="00815A0B">
      <w:pPr>
        <w:pStyle w:val="ListParagraph"/>
        <w:ind w:left="360"/>
        <w:rPr>
          <w:rFonts w:ascii="Nikosh" w:eastAsia="Times New Roman" w:hAnsi="Nikosh" w:cs="Nikosh"/>
          <w:sz w:val="28"/>
          <w:szCs w:val="28"/>
          <w:lang w:bidi="bn-IN"/>
        </w:rPr>
      </w:pPr>
    </w:p>
    <w:p w:rsidR="00815A0B" w:rsidRDefault="00815A0B" w:rsidP="00815A0B">
      <w:pPr>
        <w:rPr>
          <w:cs/>
        </w:rPr>
      </w:pPr>
    </w:p>
    <w:tbl>
      <w:tblPr>
        <w:tblW w:w="154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4A0"/>
      </w:tblPr>
      <w:tblGrid>
        <w:gridCol w:w="1393"/>
        <w:gridCol w:w="1393"/>
        <w:gridCol w:w="2454"/>
        <w:gridCol w:w="2975"/>
        <w:gridCol w:w="711"/>
        <w:gridCol w:w="1403"/>
        <w:gridCol w:w="1218"/>
        <w:gridCol w:w="998"/>
        <w:gridCol w:w="923"/>
        <w:gridCol w:w="879"/>
        <w:gridCol w:w="1086"/>
      </w:tblGrid>
      <w:tr w:rsidR="00252844" w:rsidRPr="00F30119" w:rsidTr="00063EEE">
        <w:trPr>
          <w:jc w:val="center"/>
        </w:trPr>
        <w:tc>
          <w:tcPr>
            <w:tcW w:w="1393" w:type="dxa"/>
            <w:vMerge w:val="restart"/>
          </w:tcPr>
          <w:p w:rsidR="00252844" w:rsidRPr="00F30119" w:rsidRDefault="00252844" w:rsidP="00063EEE">
            <w:pPr>
              <w:jc w:val="center"/>
              <w:rPr>
                <w:rFonts w:ascii="Nikosh" w:eastAsia="Times New Roman" w:hAnsi="Nikosh" w:cs="Nikosh"/>
              </w:rPr>
            </w:pPr>
            <w:r w:rsidRPr="00F30119">
              <w:rPr>
                <w:rFonts w:ascii="Nikosh" w:eastAsia="Nikosh" w:hAnsi="Nikosh" w:cs="Nikosh"/>
                <w:cs/>
                <w:lang w:bidi="bn-BD"/>
              </w:rPr>
              <w:t>কলাম-১</w:t>
            </w:r>
          </w:p>
        </w:tc>
        <w:tc>
          <w:tcPr>
            <w:tcW w:w="1393" w:type="dxa"/>
            <w:vMerge w:val="restart"/>
          </w:tcPr>
          <w:p w:rsidR="00252844" w:rsidRPr="00F30119" w:rsidRDefault="00252844" w:rsidP="00063EEE">
            <w:pPr>
              <w:jc w:val="center"/>
              <w:rPr>
                <w:rFonts w:ascii="Nikosh" w:eastAsia="Times New Roman" w:hAnsi="Nikosh" w:cs="Nikosh"/>
              </w:rPr>
            </w:pPr>
            <w:r w:rsidRPr="00F30119">
              <w:rPr>
                <w:rFonts w:ascii="Nikosh" w:eastAsia="Nikosh" w:hAnsi="Nikosh" w:cs="Nikosh"/>
                <w:cs/>
                <w:lang w:bidi="bn-BD"/>
              </w:rPr>
              <w:t>কলাম-২</w:t>
            </w:r>
          </w:p>
        </w:tc>
        <w:tc>
          <w:tcPr>
            <w:tcW w:w="2454" w:type="dxa"/>
            <w:vMerge w:val="restart"/>
          </w:tcPr>
          <w:p w:rsidR="00252844" w:rsidRPr="00F30119" w:rsidRDefault="00252844" w:rsidP="00063EEE">
            <w:pPr>
              <w:jc w:val="center"/>
              <w:rPr>
                <w:rFonts w:ascii="Nikosh" w:eastAsia="Times New Roman" w:hAnsi="Nikosh" w:cs="Nikosh"/>
              </w:rPr>
            </w:pPr>
            <w:r w:rsidRPr="00F30119">
              <w:rPr>
                <w:rFonts w:ascii="Nikosh" w:eastAsia="Nikosh" w:hAnsi="Nikosh" w:cs="Nikosh"/>
                <w:cs/>
                <w:lang w:bidi="bn-BD"/>
              </w:rPr>
              <w:t>কলাম-৩</w:t>
            </w:r>
          </w:p>
        </w:tc>
        <w:tc>
          <w:tcPr>
            <w:tcW w:w="3686" w:type="dxa"/>
            <w:gridSpan w:val="2"/>
            <w:vMerge w:val="restart"/>
          </w:tcPr>
          <w:p w:rsidR="00252844" w:rsidRPr="00F30119" w:rsidRDefault="00252844" w:rsidP="00063EEE">
            <w:pPr>
              <w:jc w:val="center"/>
              <w:rPr>
                <w:rFonts w:ascii="Nikosh" w:eastAsia="Times New Roman" w:hAnsi="Nikosh" w:cs="Nikosh"/>
              </w:rPr>
            </w:pPr>
            <w:r w:rsidRPr="00F30119">
              <w:rPr>
                <w:rFonts w:ascii="Nikosh" w:eastAsia="Nikosh" w:hAnsi="Nikosh" w:cs="Nikosh"/>
                <w:cs/>
                <w:lang w:bidi="bn-BD"/>
              </w:rPr>
              <w:t>কলাম-৪</w:t>
            </w:r>
          </w:p>
        </w:tc>
        <w:tc>
          <w:tcPr>
            <w:tcW w:w="1403" w:type="dxa"/>
            <w:vMerge w:val="restart"/>
          </w:tcPr>
          <w:p w:rsidR="00252844" w:rsidRPr="00F30119" w:rsidRDefault="00252844" w:rsidP="00063EEE">
            <w:pPr>
              <w:jc w:val="center"/>
              <w:rPr>
                <w:rFonts w:ascii="Nikosh" w:eastAsia="Times New Roman" w:hAnsi="Nikosh" w:cs="Nikosh"/>
              </w:rPr>
            </w:pPr>
            <w:r w:rsidRPr="00F30119">
              <w:rPr>
                <w:rFonts w:ascii="Nikosh" w:eastAsia="Nikosh" w:hAnsi="Nikosh" w:cs="Nikosh"/>
                <w:cs/>
                <w:lang w:bidi="bn-BD"/>
              </w:rPr>
              <w:t>কলাম-৫</w:t>
            </w:r>
          </w:p>
        </w:tc>
        <w:tc>
          <w:tcPr>
            <w:tcW w:w="5104" w:type="dxa"/>
            <w:gridSpan w:val="5"/>
          </w:tcPr>
          <w:p w:rsidR="00252844" w:rsidRPr="00F30119" w:rsidRDefault="00252844" w:rsidP="00063EEE">
            <w:pPr>
              <w:jc w:val="center"/>
              <w:rPr>
                <w:rFonts w:ascii="Nikosh" w:eastAsia="Times New Roman" w:hAnsi="Nikosh" w:cs="Nikosh"/>
              </w:rPr>
            </w:pPr>
            <w:r w:rsidRPr="00F30119">
              <w:rPr>
                <w:rFonts w:ascii="Nikosh" w:eastAsia="Nikosh" w:hAnsi="Nikosh" w:cs="Nikosh"/>
                <w:cs/>
                <w:lang w:bidi="bn-BD"/>
              </w:rPr>
              <w:t>কলাম-৬</w:t>
            </w:r>
          </w:p>
        </w:tc>
      </w:tr>
      <w:tr w:rsidR="00252844" w:rsidRPr="00F30119" w:rsidTr="00063EEE">
        <w:trPr>
          <w:jc w:val="center"/>
        </w:trPr>
        <w:tc>
          <w:tcPr>
            <w:tcW w:w="1393" w:type="dxa"/>
            <w:vMerge/>
          </w:tcPr>
          <w:p w:rsidR="00252844" w:rsidRPr="00F30119" w:rsidRDefault="00252844" w:rsidP="00063EEE">
            <w:pPr>
              <w:jc w:val="center"/>
              <w:rPr>
                <w:rFonts w:ascii="Nikosh" w:eastAsia="Times New Roman" w:hAnsi="Nikosh" w:cs="Nikosh"/>
              </w:rPr>
            </w:pPr>
          </w:p>
        </w:tc>
        <w:tc>
          <w:tcPr>
            <w:tcW w:w="1393" w:type="dxa"/>
            <w:vMerge/>
          </w:tcPr>
          <w:p w:rsidR="00252844" w:rsidRPr="00F30119" w:rsidRDefault="00252844" w:rsidP="00063EEE">
            <w:pPr>
              <w:jc w:val="center"/>
              <w:rPr>
                <w:rFonts w:ascii="Nikosh" w:eastAsia="Times New Roman" w:hAnsi="Nikosh" w:cs="Nikosh"/>
              </w:rPr>
            </w:pPr>
          </w:p>
        </w:tc>
        <w:tc>
          <w:tcPr>
            <w:tcW w:w="2454" w:type="dxa"/>
            <w:vMerge/>
          </w:tcPr>
          <w:p w:rsidR="00252844" w:rsidRPr="00F30119" w:rsidRDefault="00252844" w:rsidP="00063EEE">
            <w:pPr>
              <w:jc w:val="center"/>
              <w:rPr>
                <w:rFonts w:ascii="Nikosh" w:eastAsia="Times New Roman" w:hAnsi="Nikosh" w:cs="Nikosh"/>
              </w:rPr>
            </w:pPr>
          </w:p>
        </w:tc>
        <w:tc>
          <w:tcPr>
            <w:tcW w:w="3686" w:type="dxa"/>
            <w:gridSpan w:val="2"/>
            <w:vMerge/>
          </w:tcPr>
          <w:p w:rsidR="00252844" w:rsidRPr="00F30119" w:rsidRDefault="00252844" w:rsidP="00063EEE">
            <w:pPr>
              <w:jc w:val="center"/>
              <w:rPr>
                <w:rFonts w:ascii="Nikosh" w:eastAsia="Times New Roman" w:hAnsi="Nikosh" w:cs="Nikosh"/>
              </w:rPr>
            </w:pPr>
          </w:p>
        </w:tc>
        <w:tc>
          <w:tcPr>
            <w:tcW w:w="1403" w:type="dxa"/>
            <w:vMerge/>
          </w:tcPr>
          <w:p w:rsidR="00252844" w:rsidRPr="00F30119" w:rsidRDefault="00252844" w:rsidP="00063EEE">
            <w:pPr>
              <w:jc w:val="center"/>
              <w:rPr>
                <w:rFonts w:ascii="Nikosh" w:eastAsia="Times New Roman" w:hAnsi="Nikosh" w:cs="Nikosh"/>
              </w:rPr>
            </w:pPr>
          </w:p>
        </w:tc>
        <w:tc>
          <w:tcPr>
            <w:tcW w:w="5104" w:type="dxa"/>
            <w:gridSpan w:val="5"/>
          </w:tcPr>
          <w:p w:rsidR="00252844" w:rsidRPr="00F30119" w:rsidRDefault="00252844" w:rsidP="00063EEE">
            <w:pPr>
              <w:jc w:val="center"/>
              <w:rPr>
                <w:rFonts w:ascii="Nikosh" w:eastAsia="Times New Roman" w:hAnsi="Nikosh" w:cs="Nikosh"/>
              </w:rPr>
            </w:pPr>
            <w:r w:rsidRPr="00F30119">
              <w:rPr>
                <w:rFonts w:ascii="Nikosh" w:eastAsia="Nikosh" w:hAnsi="Nikosh" w:cs="Nikosh"/>
                <w:cs/>
                <w:lang w:bidi="bn-BD"/>
              </w:rPr>
              <w:t>লক্ষ্যমাত্রার মান-২০১৯-২০</w:t>
            </w:r>
          </w:p>
        </w:tc>
      </w:tr>
      <w:tr w:rsidR="00252844" w:rsidRPr="00F30119" w:rsidTr="00063EEE">
        <w:trPr>
          <w:jc w:val="center"/>
        </w:trPr>
        <w:tc>
          <w:tcPr>
            <w:tcW w:w="1393" w:type="dxa"/>
            <w:vMerge w:val="restart"/>
          </w:tcPr>
          <w:p w:rsidR="00252844" w:rsidRPr="00F30119" w:rsidRDefault="00252844" w:rsidP="00063EEE">
            <w:pPr>
              <w:tabs>
                <w:tab w:val="center" w:pos="4320"/>
                <w:tab w:val="right" w:pos="8640"/>
              </w:tabs>
              <w:jc w:val="center"/>
              <w:rPr>
                <w:rFonts w:ascii="Nikosh" w:eastAsia="Times New Roman" w:hAnsi="Nikosh" w:cs="Nikosh"/>
                <w:sz w:val="22"/>
                <w:szCs w:val="22"/>
                <w:cs/>
                <w:lang w:bidi="bn-IN"/>
              </w:rPr>
            </w:pPr>
            <w:r w:rsidRPr="00F30119">
              <w:rPr>
                <w:rFonts w:ascii="Nikosh" w:eastAsia="Nikosh" w:hAnsi="Nikosh" w:cs="Nikosh"/>
                <w:sz w:val="22"/>
                <w:szCs w:val="22"/>
                <w:cs/>
                <w:lang w:bidi="bn-BD"/>
              </w:rPr>
              <w:t>কৌশলগত উদ্দেশ্য</w:t>
            </w:r>
          </w:p>
          <w:p w:rsidR="00252844" w:rsidRPr="00F30119" w:rsidRDefault="00252844" w:rsidP="00063EEE">
            <w:pPr>
              <w:tabs>
                <w:tab w:val="center" w:pos="4320"/>
                <w:tab w:val="right" w:pos="8640"/>
              </w:tabs>
              <w:jc w:val="center"/>
              <w:rPr>
                <w:rFonts w:ascii="Nikosh" w:hAnsi="Nikosh" w:cs="Nikosh"/>
                <w:sz w:val="18"/>
                <w:szCs w:val="18"/>
                <w:rtl/>
                <w:cs/>
              </w:rPr>
            </w:pPr>
            <w:r w:rsidRPr="00F30119">
              <w:rPr>
                <w:rFonts w:ascii="Nikosh" w:hAnsi="Nikosh" w:cs="Nikosh"/>
                <w:sz w:val="18"/>
                <w:szCs w:val="18"/>
              </w:rPr>
              <w:t>(Strategic Objectives)</w:t>
            </w:r>
          </w:p>
        </w:tc>
        <w:tc>
          <w:tcPr>
            <w:tcW w:w="1393" w:type="dxa"/>
            <w:vMerge w:val="restart"/>
          </w:tcPr>
          <w:p w:rsidR="00252844" w:rsidRPr="00F30119" w:rsidRDefault="00252844" w:rsidP="00063EEE">
            <w:pPr>
              <w:tabs>
                <w:tab w:val="center" w:pos="4320"/>
                <w:tab w:val="right" w:pos="8640"/>
              </w:tabs>
              <w:jc w:val="center"/>
              <w:rPr>
                <w:rFonts w:ascii="Nikosh" w:hAnsi="Nikosh" w:cs="Nikosh"/>
                <w:sz w:val="22"/>
                <w:szCs w:val="22"/>
                <w:rtl/>
                <w:cs/>
              </w:rPr>
            </w:pPr>
            <w:r w:rsidRPr="00F30119">
              <w:rPr>
                <w:rFonts w:ascii="Nikosh" w:eastAsia="Nikosh" w:hAnsi="Nikosh" w:cs="Nikosh"/>
                <w:sz w:val="22"/>
                <w:szCs w:val="22"/>
                <w:cs/>
                <w:lang w:bidi="bn-BD"/>
              </w:rPr>
              <w:t xml:space="preserve">কৌশলগত উদ্দেশ্যের মান </w:t>
            </w:r>
          </w:p>
          <w:p w:rsidR="00252844" w:rsidRPr="00F30119" w:rsidRDefault="00252844" w:rsidP="00063EEE">
            <w:pPr>
              <w:tabs>
                <w:tab w:val="center" w:pos="4320"/>
                <w:tab w:val="right" w:pos="8640"/>
              </w:tabs>
              <w:jc w:val="center"/>
              <w:rPr>
                <w:rFonts w:ascii="Nikosh" w:hAnsi="Nikosh" w:cs="Nikosh"/>
                <w:sz w:val="18"/>
                <w:szCs w:val="18"/>
              </w:rPr>
            </w:pPr>
            <w:r w:rsidRPr="00F30119">
              <w:rPr>
                <w:rFonts w:ascii="Nikosh" w:hAnsi="Nikosh" w:cs="Nikosh"/>
                <w:sz w:val="18"/>
                <w:szCs w:val="18"/>
              </w:rPr>
              <w:t>(Weight of Strategic Objective</w:t>
            </w:r>
            <w:r w:rsidRPr="00F30119">
              <w:rPr>
                <w:rFonts w:ascii="Nikosh" w:hAnsi="Nikosh" w:cs="Nikosh"/>
                <w:sz w:val="18"/>
                <w:szCs w:val="18"/>
                <w:lang w:bidi="bn-BD"/>
              </w:rPr>
              <w:t>s</w:t>
            </w:r>
            <w:r w:rsidRPr="00F30119">
              <w:rPr>
                <w:rFonts w:ascii="Nikosh" w:hAnsi="Nikosh" w:cs="Nikosh"/>
                <w:sz w:val="18"/>
                <w:szCs w:val="18"/>
              </w:rPr>
              <w:t>)</w:t>
            </w:r>
          </w:p>
        </w:tc>
        <w:tc>
          <w:tcPr>
            <w:tcW w:w="2454" w:type="dxa"/>
            <w:vMerge w:val="restart"/>
          </w:tcPr>
          <w:p w:rsidR="00252844" w:rsidRPr="00F30119" w:rsidRDefault="00252844" w:rsidP="00063EEE">
            <w:pPr>
              <w:tabs>
                <w:tab w:val="center" w:pos="4320"/>
                <w:tab w:val="right" w:pos="8640"/>
              </w:tabs>
              <w:jc w:val="center"/>
              <w:rPr>
                <w:rFonts w:ascii="Nikosh" w:hAnsi="Nikosh" w:cs="Nikosh"/>
                <w:sz w:val="22"/>
                <w:szCs w:val="22"/>
                <w:lang w:bidi="bn-IN"/>
              </w:rPr>
            </w:pPr>
            <w:r w:rsidRPr="00F30119">
              <w:rPr>
                <w:rFonts w:ascii="Nikosh" w:eastAsia="Nikosh" w:hAnsi="Nikosh" w:cs="Nikosh"/>
                <w:sz w:val="22"/>
                <w:szCs w:val="22"/>
                <w:cs/>
                <w:lang w:bidi="bn-BD"/>
              </w:rPr>
              <w:t>কার্যক্রম</w:t>
            </w:r>
          </w:p>
          <w:p w:rsidR="00252844" w:rsidRPr="00F30119" w:rsidRDefault="00252844" w:rsidP="00063EEE">
            <w:pPr>
              <w:tabs>
                <w:tab w:val="center" w:pos="4320"/>
                <w:tab w:val="right" w:pos="8640"/>
              </w:tabs>
              <w:jc w:val="center"/>
              <w:rPr>
                <w:rFonts w:ascii="Nikosh" w:hAnsi="Nikosh" w:cs="Nikosh"/>
                <w:sz w:val="18"/>
                <w:szCs w:val="18"/>
              </w:rPr>
            </w:pPr>
            <w:r w:rsidRPr="00F30119">
              <w:rPr>
                <w:rFonts w:ascii="Nikosh" w:hAnsi="Nikosh" w:cs="Nikosh"/>
                <w:sz w:val="18"/>
                <w:szCs w:val="18"/>
              </w:rPr>
              <w:t>(Activities)</w:t>
            </w:r>
          </w:p>
        </w:tc>
        <w:tc>
          <w:tcPr>
            <w:tcW w:w="2975" w:type="dxa"/>
            <w:vMerge w:val="restart"/>
          </w:tcPr>
          <w:p w:rsidR="00252844" w:rsidRPr="00F30119" w:rsidRDefault="00252844" w:rsidP="00063EEE">
            <w:pPr>
              <w:tabs>
                <w:tab w:val="center" w:pos="4320"/>
                <w:tab w:val="right" w:pos="8640"/>
              </w:tabs>
              <w:jc w:val="center"/>
              <w:rPr>
                <w:rFonts w:ascii="Nikosh" w:hAnsi="Nikosh" w:cs="Nikosh"/>
                <w:sz w:val="22"/>
                <w:szCs w:val="22"/>
                <w:rtl/>
                <w:cs/>
              </w:rPr>
            </w:pPr>
            <w:r w:rsidRPr="00F30119">
              <w:rPr>
                <w:rFonts w:ascii="Nikosh" w:eastAsia="Nikosh" w:hAnsi="Nikosh" w:cs="Nikosh"/>
                <w:sz w:val="22"/>
                <w:szCs w:val="22"/>
                <w:cs/>
                <w:lang w:bidi="bn-BD"/>
              </w:rPr>
              <w:t>কর্মসম্পাদন সূচক</w:t>
            </w:r>
          </w:p>
          <w:p w:rsidR="00252844" w:rsidRPr="00F30119" w:rsidRDefault="00252844" w:rsidP="00063EEE">
            <w:pPr>
              <w:jc w:val="center"/>
              <w:rPr>
                <w:rFonts w:ascii="Nikosh" w:hAnsi="Nikosh" w:cs="Nikosh"/>
                <w:sz w:val="18"/>
                <w:szCs w:val="18"/>
              </w:rPr>
            </w:pPr>
            <w:r w:rsidRPr="00F30119">
              <w:rPr>
                <w:rFonts w:ascii="Nikosh" w:hAnsi="Nikosh" w:cs="Nikosh"/>
                <w:sz w:val="18"/>
                <w:szCs w:val="18"/>
              </w:rPr>
              <w:t>(Performance</w:t>
            </w:r>
          </w:p>
          <w:p w:rsidR="00252844" w:rsidRPr="00F30119" w:rsidRDefault="00252844" w:rsidP="00063EEE">
            <w:pPr>
              <w:tabs>
                <w:tab w:val="center" w:pos="4320"/>
                <w:tab w:val="right" w:pos="8640"/>
              </w:tabs>
              <w:jc w:val="center"/>
              <w:rPr>
                <w:rFonts w:ascii="Nikosh" w:hAnsi="Nikosh" w:cs="Nikosh"/>
                <w:sz w:val="18"/>
                <w:szCs w:val="18"/>
              </w:rPr>
            </w:pPr>
            <w:r w:rsidRPr="00F30119">
              <w:rPr>
                <w:rFonts w:ascii="Nikosh" w:hAnsi="Nikosh" w:cs="Nikosh"/>
                <w:sz w:val="18"/>
                <w:szCs w:val="18"/>
              </w:rPr>
              <w:t>Indicators)</w:t>
            </w:r>
          </w:p>
        </w:tc>
        <w:tc>
          <w:tcPr>
            <w:tcW w:w="711" w:type="dxa"/>
            <w:vMerge w:val="restart"/>
          </w:tcPr>
          <w:p w:rsidR="00252844" w:rsidRPr="00F30119" w:rsidRDefault="00252844" w:rsidP="00063EEE">
            <w:pPr>
              <w:tabs>
                <w:tab w:val="center" w:pos="4320"/>
                <w:tab w:val="right" w:pos="8640"/>
              </w:tabs>
              <w:jc w:val="center"/>
              <w:rPr>
                <w:rFonts w:ascii="Nikosh" w:hAnsi="Nikosh" w:cs="Nikosh"/>
                <w:sz w:val="22"/>
                <w:szCs w:val="22"/>
                <w:rtl/>
                <w:cs/>
              </w:rPr>
            </w:pPr>
            <w:r w:rsidRPr="00F30119">
              <w:rPr>
                <w:rFonts w:ascii="Nikosh" w:eastAsia="Nikosh" w:hAnsi="Nikosh" w:cs="Nikosh"/>
                <w:sz w:val="18"/>
                <w:szCs w:val="18"/>
                <w:cs/>
                <w:lang w:bidi="bn-BD"/>
              </w:rPr>
              <w:t>একক</w:t>
            </w:r>
          </w:p>
          <w:p w:rsidR="00252844" w:rsidRPr="00F30119" w:rsidRDefault="00252844" w:rsidP="00063EEE">
            <w:pPr>
              <w:tabs>
                <w:tab w:val="center" w:pos="4320"/>
                <w:tab w:val="right" w:pos="8640"/>
              </w:tabs>
              <w:jc w:val="center"/>
              <w:rPr>
                <w:rFonts w:ascii="Nikosh" w:hAnsi="Nikosh" w:cs="Nikosh"/>
                <w:sz w:val="18"/>
                <w:szCs w:val="18"/>
              </w:rPr>
            </w:pPr>
            <w:r w:rsidRPr="00F30119">
              <w:rPr>
                <w:rFonts w:ascii="Nikosh" w:hAnsi="Nikosh" w:cs="Nikosh"/>
                <w:sz w:val="18"/>
                <w:szCs w:val="18"/>
              </w:rPr>
              <w:t>(Unit)</w:t>
            </w:r>
          </w:p>
        </w:tc>
        <w:tc>
          <w:tcPr>
            <w:tcW w:w="1403" w:type="dxa"/>
            <w:vMerge w:val="restart"/>
          </w:tcPr>
          <w:p w:rsidR="00252844" w:rsidRPr="00F30119" w:rsidRDefault="00252844" w:rsidP="00063EEE">
            <w:pPr>
              <w:tabs>
                <w:tab w:val="center" w:pos="4320"/>
                <w:tab w:val="right" w:pos="8640"/>
              </w:tabs>
              <w:jc w:val="center"/>
              <w:rPr>
                <w:rFonts w:ascii="Nikosh" w:hAnsi="Nikosh" w:cs="Nikosh"/>
                <w:sz w:val="20"/>
                <w:szCs w:val="20"/>
                <w:rtl/>
                <w:cs/>
              </w:rPr>
            </w:pPr>
            <w:r w:rsidRPr="00F30119">
              <w:rPr>
                <w:rFonts w:ascii="Nikosh" w:eastAsia="Nikosh" w:hAnsi="Nikosh" w:cs="Nikosh"/>
                <w:sz w:val="20"/>
                <w:szCs w:val="20"/>
                <w:cs/>
                <w:lang w:bidi="bn-BD"/>
              </w:rPr>
              <w:t>কর্মসমাপাদন সূচকের মান</w:t>
            </w:r>
          </w:p>
          <w:p w:rsidR="00252844" w:rsidRPr="00F30119" w:rsidRDefault="00252844" w:rsidP="00063EEE">
            <w:pPr>
              <w:jc w:val="center"/>
              <w:rPr>
                <w:rFonts w:ascii="Nikosh" w:hAnsi="Nikosh" w:cs="Nikosh"/>
                <w:sz w:val="18"/>
                <w:szCs w:val="18"/>
              </w:rPr>
            </w:pPr>
            <w:r w:rsidRPr="00F30119">
              <w:rPr>
                <w:rFonts w:ascii="Nikosh" w:hAnsi="Nikosh" w:cs="Nikosh"/>
                <w:sz w:val="18"/>
                <w:szCs w:val="18"/>
              </w:rPr>
              <w:t>(Weight of Performance</w:t>
            </w:r>
          </w:p>
          <w:p w:rsidR="00252844" w:rsidRPr="00F30119" w:rsidRDefault="00252844" w:rsidP="00063EEE">
            <w:pPr>
              <w:tabs>
                <w:tab w:val="center" w:pos="4320"/>
                <w:tab w:val="right" w:pos="8640"/>
              </w:tabs>
              <w:jc w:val="center"/>
              <w:rPr>
                <w:rFonts w:ascii="Nikosh" w:hAnsi="Nikosh" w:cs="Nikosh"/>
                <w:sz w:val="18"/>
                <w:szCs w:val="18"/>
              </w:rPr>
            </w:pPr>
            <w:r w:rsidRPr="00F30119">
              <w:rPr>
                <w:rFonts w:ascii="Nikosh" w:hAnsi="Nikosh" w:cs="Nikosh"/>
                <w:sz w:val="18"/>
                <w:szCs w:val="18"/>
              </w:rPr>
              <w:t>Indicators)</w:t>
            </w:r>
          </w:p>
        </w:tc>
        <w:tc>
          <w:tcPr>
            <w:tcW w:w="1218" w:type="dxa"/>
          </w:tcPr>
          <w:p w:rsidR="00252844" w:rsidRPr="00F30119" w:rsidRDefault="00252844" w:rsidP="00063EEE">
            <w:pPr>
              <w:tabs>
                <w:tab w:val="center" w:pos="4320"/>
                <w:tab w:val="right" w:pos="8640"/>
              </w:tabs>
              <w:jc w:val="center"/>
              <w:rPr>
                <w:rFonts w:ascii="Nikosh" w:hAnsi="Nikosh" w:cs="Nikosh"/>
                <w:sz w:val="22"/>
                <w:szCs w:val="22"/>
                <w:lang w:bidi="bn-IN"/>
              </w:rPr>
            </w:pPr>
            <w:r w:rsidRPr="00F30119">
              <w:rPr>
                <w:rFonts w:ascii="Nikosh" w:eastAsia="Nikosh" w:hAnsi="Nikosh" w:cs="Nikosh"/>
                <w:sz w:val="22"/>
                <w:szCs w:val="22"/>
                <w:cs/>
                <w:lang w:bidi="bn-BD"/>
              </w:rPr>
              <w:t>অসাধারণ</w:t>
            </w:r>
            <w:r w:rsidRPr="00F30119">
              <w:rPr>
                <w:rFonts w:ascii="Nikosh" w:hAnsi="Nikosh" w:cs="Nikosh"/>
                <w:sz w:val="22"/>
                <w:szCs w:val="22"/>
                <w:cs/>
                <w:lang w:bidi="bn-IN"/>
              </w:rPr>
              <w:t xml:space="preserve"> </w:t>
            </w:r>
            <w:r w:rsidRPr="0014389B">
              <w:rPr>
                <w:rFonts w:ascii="Nikosh" w:hAnsi="Nikosh" w:cs="Nikosh"/>
                <w:sz w:val="20"/>
                <w:szCs w:val="20"/>
                <w:cs/>
                <w:lang w:bidi="bn-IN"/>
              </w:rPr>
              <w:t>(Excellent)</w:t>
            </w:r>
          </w:p>
        </w:tc>
        <w:tc>
          <w:tcPr>
            <w:tcW w:w="998" w:type="dxa"/>
          </w:tcPr>
          <w:p w:rsidR="00252844" w:rsidRPr="00F30119" w:rsidRDefault="00252844" w:rsidP="00063EEE">
            <w:pPr>
              <w:tabs>
                <w:tab w:val="center" w:pos="4320"/>
                <w:tab w:val="right" w:pos="8640"/>
              </w:tabs>
              <w:jc w:val="center"/>
              <w:rPr>
                <w:rFonts w:ascii="Nikosh" w:hAnsi="Nikosh" w:cs="Nikosh"/>
                <w:sz w:val="22"/>
                <w:szCs w:val="22"/>
                <w:lang w:bidi="bn-IN"/>
              </w:rPr>
            </w:pPr>
            <w:r w:rsidRPr="00F30119">
              <w:rPr>
                <w:rFonts w:ascii="Nikosh" w:eastAsia="Nikosh" w:hAnsi="Nikosh" w:cs="Nikosh"/>
                <w:sz w:val="22"/>
                <w:szCs w:val="22"/>
                <w:cs/>
                <w:lang w:bidi="bn-BD"/>
              </w:rPr>
              <w:t>অতি উত্তম</w:t>
            </w:r>
            <w:r w:rsidRPr="00F30119">
              <w:rPr>
                <w:rFonts w:ascii="Nikosh" w:hAnsi="Nikosh" w:cs="Nikosh"/>
                <w:sz w:val="22"/>
                <w:szCs w:val="22"/>
                <w:cs/>
                <w:lang w:bidi="bn-IN"/>
              </w:rPr>
              <w:t xml:space="preserve"> </w:t>
            </w:r>
            <w:r w:rsidRPr="0014389B">
              <w:rPr>
                <w:rFonts w:ascii="Nikosh" w:hAnsi="Nikosh" w:cs="Nikosh"/>
                <w:sz w:val="20"/>
                <w:szCs w:val="20"/>
                <w:cs/>
                <w:lang w:bidi="bn-IN"/>
              </w:rPr>
              <w:t>(Very Good)</w:t>
            </w:r>
          </w:p>
        </w:tc>
        <w:tc>
          <w:tcPr>
            <w:tcW w:w="923" w:type="dxa"/>
          </w:tcPr>
          <w:p w:rsidR="00252844" w:rsidRPr="00F30119" w:rsidRDefault="00252844" w:rsidP="00063EEE">
            <w:pPr>
              <w:tabs>
                <w:tab w:val="center" w:pos="4320"/>
                <w:tab w:val="right" w:pos="8640"/>
              </w:tabs>
              <w:jc w:val="center"/>
              <w:rPr>
                <w:rFonts w:ascii="Nikosh" w:hAnsi="Nikosh" w:cs="Nikosh"/>
                <w:sz w:val="22"/>
                <w:szCs w:val="22"/>
                <w:cs/>
                <w:lang w:bidi="bn-IN"/>
              </w:rPr>
            </w:pPr>
            <w:r w:rsidRPr="00F30119">
              <w:rPr>
                <w:rFonts w:ascii="Nikosh" w:eastAsia="Nikosh" w:hAnsi="Nikosh" w:cs="Nikosh"/>
                <w:sz w:val="22"/>
                <w:szCs w:val="22"/>
                <w:cs/>
                <w:lang w:bidi="bn-BD"/>
              </w:rPr>
              <w:t>উত্তম</w:t>
            </w:r>
            <w:r w:rsidRPr="00F30119">
              <w:rPr>
                <w:rFonts w:ascii="Nikosh" w:hAnsi="Nikosh" w:cs="Nikosh"/>
                <w:sz w:val="22"/>
                <w:szCs w:val="22"/>
                <w:cs/>
                <w:lang w:bidi="bn-IN"/>
              </w:rPr>
              <w:t xml:space="preserve"> </w:t>
            </w:r>
          </w:p>
          <w:p w:rsidR="00252844" w:rsidRPr="00F30119" w:rsidRDefault="00252844" w:rsidP="00063EEE">
            <w:pPr>
              <w:tabs>
                <w:tab w:val="center" w:pos="4320"/>
                <w:tab w:val="right" w:pos="8640"/>
              </w:tabs>
              <w:jc w:val="center"/>
              <w:rPr>
                <w:rFonts w:ascii="Nikosh" w:hAnsi="Nikosh" w:cs="Nikosh"/>
                <w:sz w:val="22"/>
                <w:szCs w:val="22"/>
                <w:lang w:bidi="bn-IN"/>
              </w:rPr>
            </w:pPr>
            <w:r w:rsidRPr="00F30119">
              <w:rPr>
                <w:rFonts w:ascii="Nikosh" w:hAnsi="Nikosh" w:cs="Nikosh"/>
                <w:sz w:val="22"/>
                <w:szCs w:val="22"/>
                <w:cs/>
                <w:lang w:bidi="bn-IN"/>
              </w:rPr>
              <w:t>(Good)</w:t>
            </w:r>
          </w:p>
        </w:tc>
        <w:tc>
          <w:tcPr>
            <w:tcW w:w="879" w:type="dxa"/>
          </w:tcPr>
          <w:p w:rsidR="00252844" w:rsidRPr="00F30119" w:rsidRDefault="00252844" w:rsidP="00063EEE">
            <w:pPr>
              <w:tabs>
                <w:tab w:val="center" w:pos="4320"/>
                <w:tab w:val="right" w:pos="8640"/>
              </w:tabs>
              <w:jc w:val="center"/>
              <w:rPr>
                <w:rFonts w:ascii="Nikosh" w:hAnsi="Nikosh" w:cs="Nikosh"/>
                <w:sz w:val="22"/>
                <w:szCs w:val="22"/>
                <w:cs/>
                <w:lang w:bidi="bn-IN"/>
              </w:rPr>
            </w:pPr>
            <w:r w:rsidRPr="00F30119">
              <w:rPr>
                <w:rFonts w:ascii="Nikosh" w:eastAsia="Nikosh" w:hAnsi="Nikosh" w:cs="Nikosh"/>
                <w:sz w:val="22"/>
                <w:szCs w:val="22"/>
                <w:cs/>
                <w:lang w:bidi="bn-BD"/>
              </w:rPr>
              <w:t>চলতি মান</w:t>
            </w:r>
          </w:p>
          <w:p w:rsidR="00252844" w:rsidRPr="00F30119" w:rsidRDefault="00252844" w:rsidP="00063EEE">
            <w:pPr>
              <w:tabs>
                <w:tab w:val="center" w:pos="4320"/>
                <w:tab w:val="right" w:pos="8640"/>
              </w:tabs>
              <w:jc w:val="center"/>
              <w:rPr>
                <w:rFonts w:ascii="Nikosh" w:hAnsi="Nikosh" w:cs="Nikosh"/>
                <w:sz w:val="22"/>
                <w:szCs w:val="22"/>
                <w:lang w:bidi="bn-IN"/>
              </w:rPr>
            </w:pPr>
            <w:r w:rsidRPr="00F30119">
              <w:rPr>
                <w:rFonts w:ascii="Nikosh" w:hAnsi="Nikosh" w:cs="Nikosh"/>
                <w:sz w:val="22"/>
                <w:szCs w:val="22"/>
                <w:cs/>
                <w:lang w:bidi="bn-IN"/>
              </w:rPr>
              <w:t>(Fair)</w:t>
            </w:r>
          </w:p>
        </w:tc>
        <w:tc>
          <w:tcPr>
            <w:tcW w:w="1086" w:type="dxa"/>
          </w:tcPr>
          <w:p w:rsidR="00252844" w:rsidRPr="00F30119" w:rsidRDefault="00252844" w:rsidP="00063EEE">
            <w:pPr>
              <w:tabs>
                <w:tab w:val="center" w:pos="4320"/>
                <w:tab w:val="right" w:pos="8640"/>
              </w:tabs>
              <w:jc w:val="center"/>
              <w:rPr>
                <w:rFonts w:ascii="Nikosh" w:hAnsi="Nikosh" w:cs="Nikosh"/>
                <w:sz w:val="20"/>
                <w:szCs w:val="20"/>
              </w:rPr>
            </w:pPr>
            <w:r w:rsidRPr="00AC0672">
              <w:rPr>
                <w:rFonts w:ascii="Nikosh" w:hAnsi="Nikosh" w:cs="Nikosh"/>
                <w:sz w:val="20"/>
                <w:szCs w:val="20"/>
                <w:cs/>
                <w:lang w:bidi="bn-IN"/>
              </w:rPr>
              <w:t>চলতি মানের নিম্নে</w:t>
            </w:r>
            <w:r w:rsidRPr="00F30119">
              <w:rPr>
                <w:rFonts w:ascii="Nikosh" w:hAnsi="Nikosh" w:cs="Nikosh"/>
                <w:sz w:val="20"/>
                <w:szCs w:val="20"/>
                <w:cs/>
                <w:lang w:bidi="bn-IN"/>
              </w:rPr>
              <w:t xml:space="preserve"> (Poor)</w:t>
            </w:r>
          </w:p>
        </w:tc>
      </w:tr>
      <w:tr w:rsidR="00252844" w:rsidRPr="00F30119" w:rsidTr="00063EEE">
        <w:trPr>
          <w:jc w:val="center"/>
        </w:trPr>
        <w:tc>
          <w:tcPr>
            <w:tcW w:w="1393" w:type="dxa"/>
            <w:vMerge/>
          </w:tcPr>
          <w:p w:rsidR="00252844" w:rsidRPr="00F30119" w:rsidRDefault="00252844" w:rsidP="00063EEE">
            <w:pPr>
              <w:tabs>
                <w:tab w:val="center" w:pos="4320"/>
                <w:tab w:val="right" w:pos="8640"/>
              </w:tabs>
              <w:jc w:val="center"/>
              <w:rPr>
                <w:rFonts w:ascii="Nikosh" w:eastAsia="Times New Roman" w:hAnsi="Nikosh" w:cs="Nikosh"/>
                <w:sz w:val="22"/>
                <w:szCs w:val="22"/>
                <w:cs/>
                <w:lang w:bidi="bn-IN"/>
              </w:rPr>
            </w:pPr>
          </w:p>
        </w:tc>
        <w:tc>
          <w:tcPr>
            <w:tcW w:w="1393" w:type="dxa"/>
            <w:vMerge/>
          </w:tcPr>
          <w:p w:rsidR="00252844" w:rsidRPr="00F30119" w:rsidRDefault="00252844" w:rsidP="00063EEE">
            <w:pPr>
              <w:tabs>
                <w:tab w:val="center" w:pos="4320"/>
                <w:tab w:val="right" w:pos="8640"/>
              </w:tabs>
              <w:jc w:val="center"/>
              <w:rPr>
                <w:rFonts w:ascii="Nikosh" w:eastAsia="Times New Roman" w:hAnsi="Nikosh" w:cs="Nikosh"/>
                <w:sz w:val="22"/>
                <w:szCs w:val="22"/>
                <w:cs/>
                <w:lang w:bidi="bn-IN"/>
              </w:rPr>
            </w:pPr>
          </w:p>
        </w:tc>
        <w:tc>
          <w:tcPr>
            <w:tcW w:w="2454" w:type="dxa"/>
            <w:vMerge/>
          </w:tcPr>
          <w:p w:rsidR="00252844" w:rsidRPr="00F30119" w:rsidRDefault="00252844" w:rsidP="00063EEE">
            <w:pPr>
              <w:tabs>
                <w:tab w:val="center" w:pos="4320"/>
                <w:tab w:val="right" w:pos="8640"/>
              </w:tabs>
              <w:jc w:val="center"/>
              <w:rPr>
                <w:rFonts w:ascii="Nikosh" w:eastAsia="Times New Roman" w:hAnsi="Nikosh" w:cs="Nikosh"/>
                <w:sz w:val="22"/>
                <w:szCs w:val="22"/>
                <w:cs/>
                <w:lang w:bidi="bn-IN"/>
              </w:rPr>
            </w:pPr>
          </w:p>
        </w:tc>
        <w:tc>
          <w:tcPr>
            <w:tcW w:w="2975" w:type="dxa"/>
            <w:vMerge/>
          </w:tcPr>
          <w:p w:rsidR="00252844" w:rsidRPr="00F30119" w:rsidRDefault="00252844" w:rsidP="00063EEE">
            <w:pPr>
              <w:tabs>
                <w:tab w:val="center" w:pos="4320"/>
                <w:tab w:val="right" w:pos="8640"/>
              </w:tabs>
              <w:jc w:val="center"/>
              <w:rPr>
                <w:rFonts w:ascii="Nikosh" w:eastAsia="Times New Roman" w:hAnsi="Nikosh" w:cs="Nikosh"/>
                <w:sz w:val="22"/>
                <w:szCs w:val="22"/>
                <w:cs/>
                <w:lang w:bidi="bn-IN"/>
              </w:rPr>
            </w:pPr>
          </w:p>
        </w:tc>
        <w:tc>
          <w:tcPr>
            <w:tcW w:w="711" w:type="dxa"/>
            <w:vMerge/>
          </w:tcPr>
          <w:p w:rsidR="00252844" w:rsidRPr="00F30119" w:rsidRDefault="00252844" w:rsidP="00063EEE">
            <w:pPr>
              <w:tabs>
                <w:tab w:val="center" w:pos="4320"/>
                <w:tab w:val="right" w:pos="8640"/>
              </w:tabs>
              <w:jc w:val="center"/>
              <w:rPr>
                <w:rFonts w:ascii="Nikosh" w:eastAsia="Times New Roman" w:hAnsi="Nikosh" w:cs="Nikosh"/>
                <w:sz w:val="18"/>
                <w:szCs w:val="18"/>
                <w:rtl/>
                <w:cs/>
              </w:rPr>
            </w:pPr>
          </w:p>
        </w:tc>
        <w:tc>
          <w:tcPr>
            <w:tcW w:w="1403" w:type="dxa"/>
            <w:vMerge/>
          </w:tcPr>
          <w:p w:rsidR="00252844" w:rsidRPr="00F30119" w:rsidRDefault="00252844" w:rsidP="00063EEE">
            <w:pPr>
              <w:tabs>
                <w:tab w:val="center" w:pos="4320"/>
                <w:tab w:val="right" w:pos="8640"/>
              </w:tabs>
              <w:jc w:val="center"/>
              <w:rPr>
                <w:rFonts w:ascii="Nikosh" w:eastAsia="Times New Roman" w:hAnsi="Nikosh" w:cs="Nikosh"/>
                <w:sz w:val="20"/>
                <w:szCs w:val="20"/>
                <w:cs/>
                <w:lang w:bidi="bn-IN"/>
              </w:rPr>
            </w:pPr>
          </w:p>
        </w:tc>
        <w:tc>
          <w:tcPr>
            <w:tcW w:w="1218" w:type="dxa"/>
          </w:tcPr>
          <w:p w:rsidR="00252844" w:rsidRPr="00F30119" w:rsidRDefault="00252844" w:rsidP="00063EEE">
            <w:pPr>
              <w:tabs>
                <w:tab w:val="center" w:pos="4320"/>
                <w:tab w:val="right" w:pos="8640"/>
              </w:tabs>
              <w:jc w:val="center"/>
              <w:rPr>
                <w:rFonts w:ascii="Nikosh" w:eastAsia="Times New Roman" w:hAnsi="Nikosh" w:cs="Nikosh"/>
                <w:sz w:val="22"/>
                <w:szCs w:val="22"/>
                <w:cs/>
                <w:lang w:bidi="bn-IN"/>
              </w:rPr>
            </w:pPr>
            <w:r w:rsidRPr="00F30119">
              <w:rPr>
                <w:rFonts w:ascii="Nikosh" w:eastAsia="Nikosh" w:hAnsi="Nikosh" w:cs="Nikosh"/>
                <w:sz w:val="22"/>
                <w:szCs w:val="22"/>
                <w:cs/>
                <w:lang w:bidi="bn-BD"/>
              </w:rPr>
              <w:t>১০০%</w:t>
            </w:r>
          </w:p>
        </w:tc>
        <w:tc>
          <w:tcPr>
            <w:tcW w:w="998" w:type="dxa"/>
          </w:tcPr>
          <w:p w:rsidR="00252844" w:rsidRPr="00F30119" w:rsidRDefault="00252844" w:rsidP="00063EEE">
            <w:pPr>
              <w:tabs>
                <w:tab w:val="center" w:pos="4320"/>
                <w:tab w:val="right" w:pos="8640"/>
              </w:tabs>
              <w:jc w:val="center"/>
              <w:rPr>
                <w:rFonts w:ascii="Nikosh" w:eastAsia="Times New Roman" w:hAnsi="Nikosh" w:cs="Nikosh"/>
                <w:sz w:val="22"/>
                <w:szCs w:val="22"/>
                <w:cs/>
                <w:lang w:bidi="bn-IN"/>
              </w:rPr>
            </w:pPr>
            <w:r w:rsidRPr="00F30119">
              <w:rPr>
                <w:rFonts w:ascii="Nikosh" w:eastAsia="Nikosh" w:hAnsi="Nikosh" w:cs="Nikosh"/>
                <w:sz w:val="22"/>
                <w:szCs w:val="22"/>
                <w:cs/>
                <w:lang w:bidi="bn-BD"/>
              </w:rPr>
              <w:t>৯০%</w:t>
            </w:r>
          </w:p>
        </w:tc>
        <w:tc>
          <w:tcPr>
            <w:tcW w:w="923" w:type="dxa"/>
          </w:tcPr>
          <w:p w:rsidR="00252844" w:rsidRPr="00F30119" w:rsidRDefault="00252844" w:rsidP="00063EEE">
            <w:pPr>
              <w:tabs>
                <w:tab w:val="center" w:pos="4320"/>
                <w:tab w:val="right" w:pos="8640"/>
              </w:tabs>
              <w:jc w:val="center"/>
              <w:rPr>
                <w:rFonts w:ascii="Nikosh" w:eastAsia="Times New Roman" w:hAnsi="Nikosh" w:cs="Nikosh"/>
                <w:sz w:val="22"/>
                <w:szCs w:val="22"/>
                <w:cs/>
                <w:lang w:bidi="bn-IN"/>
              </w:rPr>
            </w:pPr>
            <w:r w:rsidRPr="00F30119">
              <w:rPr>
                <w:rFonts w:ascii="Nikosh" w:eastAsia="Nikosh" w:hAnsi="Nikosh" w:cs="Nikosh"/>
                <w:sz w:val="22"/>
                <w:szCs w:val="22"/>
                <w:cs/>
                <w:lang w:bidi="bn-BD"/>
              </w:rPr>
              <w:t>৮০%</w:t>
            </w:r>
          </w:p>
        </w:tc>
        <w:tc>
          <w:tcPr>
            <w:tcW w:w="879" w:type="dxa"/>
          </w:tcPr>
          <w:p w:rsidR="00252844" w:rsidRPr="00F30119" w:rsidRDefault="00252844" w:rsidP="00063EEE">
            <w:pPr>
              <w:tabs>
                <w:tab w:val="center" w:pos="4320"/>
                <w:tab w:val="right" w:pos="8640"/>
              </w:tabs>
              <w:jc w:val="center"/>
              <w:rPr>
                <w:rFonts w:ascii="Nikosh" w:eastAsia="Times New Roman" w:hAnsi="Nikosh" w:cs="Nikosh"/>
                <w:sz w:val="22"/>
                <w:szCs w:val="22"/>
                <w:cs/>
                <w:lang w:bidi="bn-IN"/>
              </w:rPr>
            </w:pPr>
            <w:r w:rsidRPr="00F30119">
              <w:rPr>
                <w:rFonts w:ascii="Nikosh" w:eastAsia="Nikosh" w:hAnsi="Nikosh" w:cs="Nikosh"/>
                <w:sz w:val="22"/>
                <w:szCs w:val="22"/>
                <w:cs/>
                <w:lang w:bidi="bn-BD"/>
              </w:rPr>
              <w:t>৭০%</w:t>
            </w:r>
          </w:p>
        </w:tc>
        <w:tc>
          <w:tcPr>
            <w:tcW w:w="1086" w:type="dxa"/>
          </w:tcPr>
          <w:p w:rsidR="00252844" w:rsidRPr="00F30119" w:rsidRDefault="00252844" w:rsidP="00063EEE">
            <w:pPr>
              <w:tabs>
                <w:tab w:val="center" w:pos="4320"/>
                <w:tab w:val="right" w:pos="8640"/>
              </w:tabs>
              <w:jc w:val="center"/>
              <w:rPr>
                <w:rFonts w:ascii="Nikosh" w:eastAsia="Times New Roman" w:hAnsi="Nikosh" w:cs="Nikosh"/>
                <w:sz w:val="20"/>
                <w:szCs w:val="20"/>
                <w:cs/>
                <w:lang w:bidi="bn-IN"/>
              </w:rPr>
            </w:pPr>
            <w:r w:rsidRPr="00F30119">
              <w:rPr>
                <w:rFonts w:ascii="Nikosh" w:eastAsia="Nikosh" w:hAnsi="Nikosh" w:cs="Nikosh"/>
                <w:sz w:val="20"/>
                <w:szCs w:val="20"/>
                <w:cs/>
                <w:lang w:bidi="bn-BD"/>
              </w:rPr>
              <w:t>৬০%</w:t>
            </w:r>
          </w:p>
        </w:tc>
      </w:tr>
      <w:tr w:rsidR="00252844" w:rsidRPr="005022A7" w:rsidTr="00063EEE">
        <w:trPr>
          <w:jc w:val="center"/>
        </w:trPr>
        <w:tc>
          <w:tcPr>
            <w:tcW w:w="1393" w:type="dxa"/>
            <w:vMerge w:val="restart"/>
            <w:vAlign w:val="center"/>
          </w:tcPr>
          <w:p w:rsidR="00252844" w:rsidRPr="00CE7D08" w:rsidRDefault="00252844" w:rsidP="00063EEE">
            <w:pPr>
              <w:jc w:val="center"/>
              <w:rPr>
                <w:rFonts w:ascii="Nikosh" w:hAnsi="Nikosh" w:cs="Nikosh"/>
                <w:sz w:val="22"/>
                <w:szCs w:val="22"/>
              </w:rPr>
            </w:pPr>
            <w:r>
              <w:rPr>
                <w:rFonts w:ascii="Nikosh" w:hAnsi="Nikosh" w:cs="Nikosh"/>
                <w:sz w:val="22"/>
                <w:szCs w:val="22"/>
              </w:rPr>
              <w:t>[৩] আর্থিক ও সম্পদ ব্যবস্থাপনার উন্নয়ন</w:t>
            </w:r>
          </w:p>
        </w:tc>
        <w:tc>
          <w:tcPr>
            <w:tcW w:w="1393" w:type="dxa"/>
            <w:vMerge w:val="restart"/>
            <w:vAlign w:val="center"/>
          </w:tcPr>
          <w:p w:rsidR="00252844" w:rsidRPr="00CE7D08" w:rsidRDefault="00252844" w:rsidP="00063EEE">
            <w:pPr>
              <w:jc w:val="center"/>
              <w:rPr>
                <w:rFonts w:ascii="Nikosh" w:hAnsi="Nikosh" w:cs="Nikosh"/>
                <w:sz w:val="22"/>
                <w:szCs w:val="22"/>
              </w:rPr>
            </w:pPr>
            <w:r>
              <w:rPr>
                <w:rFonts w:ascii="Nikosh" w:hAnsi="Nikosh" w:cs="Nikosh"/>
                <w:sz w:val="22"/>
                <w:szCs w:val="22"/>
              </w:rPr>
              <w:t>৬</w:t>
            </w:r>
          </w:p>
        </w:tc>
        <w:tc>
          <w:tcPr>
            <w:tcW w:w="2454" w:type="dxa"/>
            <w:vAlign w:val="center"/>
          </w:tcPr>
          <w:p w:rsidR="00252844" w:rsidRDefault="00252844" w:rsidP="00063EEE">
            <w:pPr>
              <w:jc w:val="both"/>
              <w:rPr>
                <w:rFonts w:ascii="Nikosh" w:hAnsi="Nikosh" w:cs="Nikosh"/>
                <w:sz w:val="22"/>
                <w:szCs w:val="22"/>
              </w:rPr>
            </w:pPr>
            <w:r>
              <w:rPr>
                <w:rFonts w:ascii="Nikosh" w:hAnsi="Nikosh" w:cs="Nikosh"/>
                <w:sz w:val="22"/>
                <w:szCs w:val="22"/>
              </w:rPr>
              <w:t>[৩.১] বার্ষিক ক্রয় পরিকল্পনা বাস্তবায়ন</w:t>
            </w:r>
          </w:p>
        </w:tc>
        <w:tc>
          <w:tcPr>
            <w:tcW w:w="2975" w:type="dxa"/>
            <w:vAlign w:val="center"/>
          </w:tcPr>
          <w:p w:rsidR="00252844" w:rsidRDefault="00252844" w:rsidP="00063EEE">
            <w:pPr>
              <w:jc w:val="both"/>
              <w:rPr>
                <w:rFonts w:ascii="Nikosh" w:hAnsi="Nikosh" w:cs="Nikosh"/>
                <w:sz w:val="22"/>
                <w:szCs w:val="22"/>
              </w:rPr>
            </w:pPr>
            <w:r>
              <w:rPr>
                <w:rFonts w:ascii="Nikosh" w:hAnsi="Nikosh" w:cs="Nikosh"/>
                <w:sz w:val="22"/>
                <w:szCs w:val="22"/>
              </w:rPr>
              <w:t>[৩.১.১] ক্রয় পরিকল্পনা অনুযায়ী ক্রয় সম্পাদিত</w:t>
            </w:r>
          </w:p>
        </w:tc>
        <w:tc>
          <w:tcPr>
            <w:tcW w:w="711" w:type="dxa"/>
            <w:vAlign w:val="center"/>
          </w:tcPr>
          <w:p w:rsidR="00252844" w:rsidRPr="00AB47AE" w:rsidRDefault="00252844" w:rsidP="00063EEE">
            <w:pPr>
              <w:jc w:val="center"/>
              <w:rPr>
                <w:rFonts w:ascii="Nikosh" w:hAnsi="Nikosh" w:cs="Nikosh"/>
                <w:sz w:val="22"/>
                <w:szCs w:val="22"/>
              </w:rPr>
            </w:pPr>
            <w:r>
              <w:rPr>
                <w:rFonts w:ascii="Nikosh" w:hAnsi="Nikosh" w:cs="Nikosh"/>
                <w:sz w:val="22"/>
                <w:szCs w:val="22"/>
              </w:rPr>
              <w:t>%</w:t>
            </w:r>
          </w:p>
        </w:tc>
        <w:tc>
          <w:tcPr>
            <w:tcW w:w="1403" w:type="dxa"/>
            <w:vAlign w:val="center"/>
          </w:tcPr>
          <w:p w:rsidR="00252844" w:rsidRDefault="00252844" w:rsidP="00063EEE">
            <w:pPr>
              <w:jc w:val="center"/>
              <w:rPr>
                <w:rFonts w:ascii="Nikosh" w:hAnsi="Nikosh" w:cs="Nikosh"/>
                <w:sz w:val="22"/>
                <w:szCs w:val="22"/>
              </w:rPr>
            </w:pPr>
            <w:r>
              <w:rPr>
                <w:rFonts w:ascii="Nikosh" w:hAnsi="Nikosh" w:cs="Nikosh"/>
                <w:sz w:val="22"/>
                <w:szCs w:val="22"/>
              </w:rPr>
              <w:t>১</w:t>
            </w:r>
          </w:p>
        </w:tc>
        <w:tc>
          <w:tcPr>
            <w:tcW w:w="1218" w:type="dxa"/>
            <w:vAlign w:val="center"/>
          </w:tcPr>
          <w:p w:rsidR="00252844" w:rsidRDefault="00252844" w:rsidP="00063EEE">
            <w:pPr>
              <w:jc w:val="center"/>
              <w:rPr>
                <w:rFonts w:ascii="Nikosh" w:hAnsi="Nikosh" w:cs="Nikosh"/>
                <w:sz w:val="22"/>
                <w:szCs w:val="22"/>
              </w:rPr>
            </w:pPr>
            <w:r>
              <w:rPr>
                <w:rFonts w:ascii="Nikosh" w:hAnsi="Nikosh" w:cs="Nikosh"/>
                <w:sz w:val="22"/>
                <w:szCs w:val="22"/>
              </w:rPr>
              <w:t>১০০</w:t>
            </w:r>
          </w:p>
        </w:tc>
        <w:tc>
          <w:tcPr>
            <w:tcW w:w="998" w:type="dxa"/>
            <w:vAlign w:val="center"/>
          </w:tcPr>
          <w:p w:rsidR="00252844" w:rsidRDefault="00252844" w:rsidP="00063EEE">
            <w:pPr>
              <w:jc w:val="center"/>
              <w:rPr>
                <w:rFonts w:ascii="Nikosh" w:hAnsi="Nikosh" w:cs="Nikosh"/>
                <w:sz w:val="22"/>
                <w:szCs w:val="22"/>
              </w:rPr>
            </w:pPr>
            <w:r>
              <w:rPr>
                <w:rFonts w:ascii="Nikosh" w:hAnsi="Nikosh" w:cs="Nikosh"/>
                <w:sz w:val="22"/>
                <w:szCs w:val="22"/>
              </w:rPr>
              <w:t>৯০</w:t>
            </w:r>
          </w:p>
        </w:tc>
        <w:tc>
          <w:tcPr>
            <w:tcW w:w="923" w:type="dxa"/>
            <w:vAlign w:val="center"/>
          </w:tcPr>
          <w:p w:rsidR="00252844" w:rsidRPr="00AB47AE" w:rsidRDefault="00252844" w:rsidP="00063EEE">
            <w:pPr>
              <w:jc w:val="center"/>
              <w:rPr>
                <w:rFonts w:ascii="Nikosh" w:hAnsi="Nikosh" w:cs="Nikosh"/>
                <w:w w:val="80"/>
                <w:sz w:val="22"/>
                <w:szCs w:val="22"/>
              </w:rPr>
            </w:pPr>
            <w:r>
              <w:rPr>
                <w:rFonts w:ascii="Nikosh" w:hAnsi="Nikosh" w:cs="Nikosh"/>
                <w:w w:val="80"/>
                <w:sz w:val="22"/>
                <w:szCs w:val="22"/>
              </w:rPr>
              <w:t>৮০</w:t>
            </w:r>
          </w:p>
        </w:tc>
        <w:tc>
          <w:tcPr>
            <w:tcW w:w="879" w:type="dxa"/>
            <w:vAlign w:val="center"/>
          </w:tcPr>
          <w:p w:rsidR="00252844" w:rsidRPr="00AB47AE" w:rsidRDefault="00252844" w:rsidP="00063EEE">
            <w:pPr>
              <w:jc w:val="center"/>
              <w:rPr>
                <w:rFonts w:ascii="Nikosh" w:hAnsi="Nikosh" w:cs="Nikosh"/>
                <w:w w:val="80"/>
                <w:sz w:val="22"/>
                <w:szCs w:val="22"/>
              </w:rPr>
            </w:pPr>
            <w:r>
              <w:rPr>
                <w:rFonts w:ascii="Nikosh" w:hAnsi="Nikosh" w:cs="Nikosh"/>
                <w:w w:val="80"/>
                <w:sz w:val="22"/>
                <w:szCs w:val="22"/>
              </w:rPr>
              <w:t>-</w:t>
            </w:r>
          </w:p>
        </w:tc>
        <w:tc>
          <w:tcPr>
            <w:tcW w:w="1086" w:type="dxa"/>
            <w:vAlign w:val="center"/>
          </w:tcPr>
          <w:p w:rsidR="00252844" w:rsidRPr="00AB47AE" w:rsidRDefault="00252844" w:rsidP="00063EEE">
            <w:pPr>
              <w:jc w:val="center"/>
              <w:rPr>
                <w:rFonts w:ascii="Nikosh" w:hAnsi="Nikosh" w:cs="Nikosh"/>
                <w:w w:val="80"/>
                <w:sz w:val="22"/>
                <w:szCs w:val="22"/>
              </w:rPr>
            </w:pPr>
            <w:r>
              <w:rPr>
                <w:rFonts w:ascii="Nikosh" w:hAnsi="Nikosh" w:cs="Nikosh"/>
                <w:w w:val="80"/>
                <w:sz w:val="22"/>
                <w:szCs w:val="22"/>
              </w:rPr>
              <w:t>-</w:t>
            </w:r>
          </w:p>
        </w:tc>
      </w:tr>
      <w:tr w:rsidR="00252844" w:rsidRPr="005022A7" w:rsidTr="00063EEE">
        <w:trPr>
          <w:jc w:val="center"/>
        </w:trPr>
        <w:tc>
          <w:tcPr>
            <w:tcW w:w="1393" w:type="dxa"/>
            <w:vMerge/>
            <w:vAlign w:val="center"/>
          </w:tcPr>
          <w:p w:rsidR="00252844" w:rsidRDefault="00252844" w:rsidP="00063EEE">
            <w:pPr>
              <w:jc w:val="center"/>
              <w:rPr>
                <w:rFonts w:ascii="Nikosh" w:hAnsi="Nikosh" w:cs="Nikosh"/>
                <w:sz w:val="22"/>
                <w:szCs w:val="22"/>
              </w:rPr>
            </w:pPr>
          </w:p>
        </w:tc>
        <w:tc>
          <w:tcPr>
            <w:tcW w:w="1393" w:type="dxa"/>
            <w:vMerge/>
            <w:vAlign w:val="center"/>
          </w:tcPr>
          <w:p w:rsidR="00252844" w:rsidRDefault="00252844" w:rsidP="00063EEE">
            <w:pPr>
              <w:jc w:val="center"/>
              <w:rPr>
                <w:rFonts w:ascii="Nikosh" w:hAnsi="Nikosh" w:cs="Nikosh"/>
                <w:sz w:val="22"/>
                <w:szCs w:val="22"/>
              </w:rPr>
            </w:pPr>
          </w:p>
        </w:tc>
        <w:tc>
          <w:tcPr>
            <w:tcW w:w="2454" w:type="dxa"/>
            <w:vAlign w:val="center"/>
          </w:tcPr>
          <w:p w:rsidR="00252844" w:rsidRDefault="00252844" w:rsidP="00063EEE">
            <w:pPr>
              <w:jc w:val="both"/>
              <w:rPr>
                <w:rFonts w:ascii="Nikosh" w:hAnsi="Nikosh" w:cs="Nikosh"/>
                <w:sz w:val="22"/>
                <w:szCs w:val="22"/>
              </w:rPr>
            </w:pPr>
            <w:r>
              <w:rPr>
                <w:rFonts w:ascii="Nikosh" w:hAnsi="Nikosh" w:cs="Nikosh"/>
                <w:sz w:val="22"/>
                <w:szCs w:val="22"/>
              </w:rPr>
              <w:t>[৩.২] বার্ষিক উন্নয়ন কর্মসূচী (এডিপি)/বাজেট বাস্তবায়ন</w:t>
            </w:r>
          </w:p>
        </w:tc>
        <w:tc>
          <w:tcPr>
            <w:tcW w:w="2975" w:type="dxa"/>
            <w:vAlign w:val="center"/>
          </w:tcPr>
          <w:p w:rsidR="00252844" w:rsidRDefault="00252844" w:rsidP="00063EEE">
            <w:pPr>
              <w:jc w:val="both"/>
              <w:rPr>
                <w:rFonts w:ascii="Nikosh" w:hAnsi="Nikosh" w:cs="Nikosh"/>
                <w:sz w:val="22"/>
                <w:szCs w:val="22"/>
              </w:rPr>
            </w:pPr>
            <w:r>
              <w:rPr>
                <w:rFonts w:ascii="Nikosh" w:hAnsi="Nikosh" w:cs="Nikosh"/>
                <w:sz w:val="22"/>
                <w:szCs w:val="22"/>
              </w:rPr>
              <w:t>[৩.২.১] বার্ষিক উন্নয়ন কর্মসূচি (এডিপি)/ বাজেট বাস্তবায়িত</w:t>
            </w:r>
          </w:p>
        </w:tc>
        <w:tc>
          <w:tcPr>
            <w:tcW w:w="711" w:type="dxa"/>
            <w:vAlign w:val="center"/>
          </w:tcPr>
          <w:p w:rsidR="00252844" w:rsidRPr="00AB47AE" w:rsidRDefault="00252844" w:rsidP="00063EEE">
            <w:pPr>
              <w:jc w:val="center"/>
              <w:rPr>
                <w:rFonts w:ascii="Nikosh" w:hAnsi="Nikosh" w:cs="Nikosh"/>
                <w:sz w:val="22"/>
                <w:szCs w:val="22"/>
              </w:rPr>
            </w:pPr>
            <w:r>
              <w:rPr>
                <w:rFonts w:ascii="Nikosh" w:hAnsi="Nikosh" w:cs="Nikosh"/>
                <w:sz w:val="22"/>
                <w:szCs w:val="22"/>
              </w:rPr>
              <w:t>%</w:t>
            </w:r>
          </w:p>
        </w:tc>
        <w:tc>
          <w:tcPr>
            <w:tcW w:w="1403" w:type="dxa"/>
            <w:vAlign w:val="center"/>
          </w:tcPr>
          <w:p w:rsidR="00252844" w:rsidRDefault="00252844" w:rsidP="00063EEE">
            <w:pPr>
              <w:jc w:val="center"/>
              <w:rPr>
                <w:rFonts w:ascii="Nikosh" w:hAnsi="Nikosh" w:cs="Nikosh"/>
                <w:sz w:val="22"/>
                <w:szCs w:val="22"/>
              </w:rPr>
            </w:pPr>
            <w:r>
              <w:rPr>
                <w:rFonts w:ascii="Nikosh" w:hAnsi="Nikosh" w:cs="Nikosh"/>
                <w:sz w:val="22"/>
                <w:szCs w:val="22"/>
              </w:rPr>
              <w:t>২</w:t>
            </w:r>
          </w:p>
        </w:tc>
        <w:tc>
          <w:tcPr>
            <w:tcW w:w="1218" w:type="dxa"/>
            <w:vAlign w:val="center"/>
          </w:tcPr>
          <w:p w:rsidR="00252844" w:rsidRDefault="00252844" w:rsidP="00063EEE">
            <w:pPr>
              <w:jc w:val="center"/>
              <w:rPr>
                <w:rFonts w:ascii="Nikosh" w:hAnsi="Nikosh" w:cs="Nikosh"/>
                <w:sz w:val="22"/>
                <w:szCs w:val="22"/>
              </w:rPr>
            </w:pPr>
            <w:r>
              <w:rPr>
                <w:rFonts w:ascii="Nikosh" w:hAnsi="Nikosh" w:cs="Nikosh"/>
                <w:sz w:val="22"/>
                <w:szCs w:val="22"/>
              </w:rPr>
              <w:t>১০০</w:t>
            </w:r>
          </w:p>
        </w:tc>
        <w:tc>
          <w:tcPr>
            <w:tcW w:w="998" w:type="dxa"/>
            <w:vAlign w:val="center"/>
          </w:tcPr>
          <w:p w:rsidR="00252844" w:rsidRDefault="00252844" w:rsidP="00063EEE">
            <w:pPr>
              <w:jc w:val="center"/>
              <w:rPr>
                <w:rFonts w:ascii="Nikosh" w:hAnsi="Nikosh" w:cs="Nikosh"/>
                <w:sz w:val="22"/>
                <w:szCs w:val="22"/>
              </w:rPr>
            </w:pPr>
            <w:r>
              <w:rPr>
                <w:rFonts w:ascii="Nikosh" w:hAnsi="Nikosh" w:cs="Nikosh"/>
                <w:sz w:val="22"/>
                <w:szCs w:val="22"/>
              </w:rPr>
              <w:t>৯০</w:t>
            </w:r>
          </w:p>
        </w:tc>
        <w:tc>
          <w:tcPr>
            <w:tcW w:w="923" w:type="dxa"/>
            <w:vAlign w:val="center"/>
          </w:tcPr>
          <w:p w:rsidR="00252844" w:rsidRPr="00AB47AE" w:rsidRDefault="00252844" w:rsidP="00063EEE">
            <w:pPr>
              <w:jc w:val="center"/>
              <w:rPr>
                <w:rFonts w:ascii="Nikosh" w:hAnsi="Nikosh" w:cs="Nikosh"/>
                <w:w w:val="80"/>
                <w:sz w:val="22"/>
                <w:szCs w:val="22"/>
              </w:rPr>
            </w:pPr>
            <w:r>
              <w:rPr>
                <w:rFonts w:ascii="Nikosh" w:hAnsi="Nikosh" w:cs="Nikosh"/>
                <w:w w:val="80"/>
                <w:sz w:val="22"/>
                <w:szCs w:val="22"/>
              </w:rPr>
              <w:t>৮০</w:t>
            </w:r>
          </w:p>
        </w:tc>
        <w:tc>
          <w:tcPr>
            <w:tcW w:w="879" w:type="dxa"/>
            <w:vAlign w:val="center"/>
          </w:tcPr>
          <w:p w:rsidR="00252844" w:rsidRPr="00AB47AE" w:rsidRDefault="00252844" w:rsidP="00063EEE">
            <w:pPr>
              <w:jc w:val="center"/>
              <w:rPr>
                <w:rFonts w:ascii="Nikosh" w:hAnsi="Nikosh" w:cs="Nikosh"/>
                <w:w w:val="80"/>
                <w:sz w:val="22"/>
                <w:szCs w:val="22"/>
              </w:rPr>
            </w:pPr>
            <w:r>
              <w:rPr>
                <w:rFonts w:ascii="Nikosh" w:hAnsi="Nikosh" w:cs="Nikosh"/>
                <w:w w:val="80"/>
                <w:sz w:val="22"/>
                <w:szCs w:val="22"/>
              </w:rPr>
              <w:t>-</w:t>
            </w:r>
          </w:p>
        </w:tc>
        <w:tc>
          <w:tcPr>
            <w:tcW w:w="1086" w:type="dxa"/>
            <w:vAlign w:val="center"/>
          </w:tcPr>
          <w:p w:rsidR="00252844" w:rsidRPr="00AB47AE" w:rsidRDefault="00252844" w:rsidP="00063EEE">
            <w:pPr>
              <w:jc w:val="center"/>
              <w:rPr>
                <w:rFonts w:ascii="Nikosh" w:hAnsi="Nikosh" w:cs="Nikosh"/>
                <w:w w:val="80"/>
                <w:sz w:val="22"/>
                <w:szCs w:val="22"/>
              </w:rPr>
            </w:pPr>
            <w:r>
              <w:rPr>
                <w:rFonts w:ascii="Nikosh" w:hAnsi="Nikosh" w:cs="Nikosh"/>
                <w:w w:val="80"/>
                <w:sz w:val="22"/>
                <w:szCs w:val="22"/>
              </w:rPr>
              <w:t>-</w:t>
            </w:r>
          </w:p>
        </w:tc>
      </w:tr>
      <w:tr w:rsidR="00252844" w:rsidRPr="005022A7" w:rsidTr="00063EEE">
        <w:trPr>
          <w:jc w:val="center"/>
        </w:trPr>
        <w:tc>
          <w:tcPr>
            <w:tcW w:w="1393" w:type="dxa"/>
            <w:vMerge/>
            <w:vAlign w:val="center"/>
          </w:tcPr>
          <w:p w:rsidR="00252844" w:rsidRDefault="00252844" w:rsidP="00063EEE">
            <w:pPr>
              <w:jc w:val="center"/>
              <w:rPr>
                <w:rFonts w:ascii="Nikosh" w:hAnsi="Nikosh" w:cs="Nikosh"/>
                <w:sz w:val="22"/>
                <w:szCs w:val="22"/>
              </w:rPr>
            </w:pPr>
          </w:p>
        </w:tc>
        <w:tc>
          <w:tcPr>
            <w:tcW w:w="1393" w:type="dxa"/>
            <w:vMerge/>
            <w:vAlign w:val="center"/>
          </w:tcPr>
          <w:p w:rsidR="00252844" w:rsidRDefault="00252844" w:rsidP="00063EEE">
            <w:pPr>
              <w:jc w:val="center"/>
              <w:rPr>
                <w:rFonts w:ascii="Nikosh" w:hAnsi="Nikosh" w:cs="Nikosh"/>
                <w:sz w:val="22"/>
                <w:szCs w:val="22"/>
              </w:rPr>
            </w:pPr>
          </w:p>
        </w:tc>
        <w:tc>
          <w:tcPr>
            <w:tcW w:w="2454" w:type="dxa"/>
            <w:vAlign w:val="center"/>
          </w:tcPr>
          <w:p w:rsidR="00252844" w:rsidRDefault="00252844" w:rsidP="00063EEE">
            <w:pPr>
              <w:jc w:val="both"/>
              <w:rPr>
                <w:rFonts w:ascii="Nikosh" w:hAnsi="Nikosh" w:cs="Nikosh"/>
                <w:sz w:val="22"/>
                <w:szCs w:val="22"/>
              </w:rPr>
            </w:pPr>
            <w:r>
              <w:rPr>
                <w:rFonts w:ascii="Nikosh" w:hAnsi="Nikosh" w:cs="Nikosh"/>
                <w:sz w:val="22"/>
                <w:szCs w:val="22"/>
              </w:rPr>
              <w:t xml:space="preserve">[৩.৩] অডিট আপত্তি নিস্পত্তি কার্যক্রমের উন্নয়ন </w:t>
            </w:r>
          </w:p>
        </w:tc>
        <w:tc>
          <w:tcPr>
            <w:tcW w:w="2975" w:type="dxa"/>
            <w:vAlign w:val="center"/>
          </w:tcPr>
          <w:p w:rsidR="00252844" w:rsidRDefault="00252844" w:rsidP="00063EEE">
            <w:pPr>
              <w:jc w:val="both"/>
              <w:rPr>
                <w:rFonts w:ascii="Nikosh" w:hAnsi="Nikosh" w:cs="Nikosh"/>
                <w:sz w:val="22"/>
                <w:szCs w:val="22"/>
              </w:rPr>
            </w:pPr>
            <w:r>
              <w:rPr>
                <w:rFonts w:ascii="Nikosh" w:hAnsi="Nikosh" w:cs="Nikosh"/>
                <w:sz w:val="22"/>
                <w:szCs w:val="22"/>
              </w:rPr>
              <w:t>[৩.৩.১]অডিট আপত্তি নিস্পত্তিকৃত</w:t>
            </w:r>
          </w:p>
        </w:tc>
        <w:tc>
          <w:tcPr>
            <w:tcW w:w="711" w:type="dxa"/>
            <w:vAlign w:val="center"/>
          </w:tcPr>
          <w:p w:rsidR="00252844" w:rsidRPr="00AB47AE" w:rsidRDefault="00252844" w:rsidP="00063EEE">
            <w:pPr>
              <w:jc w:val="center"/>
              <w:rPr>
                <w:rFonts w:ascii="Nikosh" w:hAnsi="Nikosh" w:cs="Nikosh"/>
                <w:sz w:val="22"/>
                <w:szCs w:val="22"/>
              </w:rPr>
            </w:pPr>
            <w:r>
              <w:rPr>
                <w:rFonts w:ascii="Nikosh" w:hAnsi="Nikosh" w:cs="Nikosh"/>
                <w:sz w:val="22"/>
                <w:szCs w:val="22"/>
              </w:rPr>
              <w:t>%</w:t>
            </w:r>
          </w:p>
        </w:tc>
        <w:tc>
          <w:tcPr>
            <w:tcW w:w="1403" w:type="dxa"/>
            <w:vAlign w:val="center"/>
          </w:tcPr>
          <w:p w:rsidR="00252844" w:rsidRDefault="00252844" w:rsidP="00063EEE">
            <w:pPr>
              <w:jc w:val="center"/>
              <w:rPr>
                <w:rFonts w:ascii="Nikosh" w:hAnsi="Nikosh" w:cs="Nikosh"/>
                <w:sz w:val="22"/>
                <w:szCs w:val="22"/>
              </w:rPr>
            </w:pPr>
            <w:r>
              <w:rPr>
                <w:rFonts w:ascii="Nikosh" w:hAnsi="Nikosh" w:cs="Nikosh"/>
                <w:sz w:val="22"/>
                <w:szCs w:val="22"/>
              </w:rPr>
              <w:t>২</w:t>
            </w:r>
          </w:p>
        </w:tc>
        <w:tc>
          <w:tcPr>
            <w:tcW w:w="1218" w:type="dxa"/>
            <w:vAlign w:val="center"/>
          </w:tcPr>
          <w:p w:rsidR="00252844" w:rsidRDefault="00252844" w:rsidP="00063EEE">
            <w:pPr>
              <w:jc w:val="center"/>
              <w:rPr>
                <w:rFonts w:ascii="Nikosh" w:hAnsi="Nikosh" w:cs="Nikosh"/>
                <w:sz w:val="22"/>
                <w:szCs w:val="22"/>
              </w:rPr>
            </w:pPr>
            <w:r>
              <w:rPr>
                <w:rFonts w:ascii="Nikosh" w:hAnsi="Nikosh" w:cs="Nikosh"/>
                <w:sz w:val="22"/>
                <w:szCs w:val="22"/>
              </w:rPr>
              <w:t>৫০</w:t>
            </w:r>
          </w:p>
        </w:tc>
        <w:tc>
          <w:tcPr>
            <w:tcW w:w="998" w:type="dxa"/>
            <w:vAlign w:val="center"/>
          </w:tcPr>
          <w:p w:rsidR="00252844" w:rsidRDefault="00252844" w:rsidP="00063EEE">
            <w:pPr>
              <w:jc w:val="center"/>
              <w:rPr>
                <w:rFonts w:ascii="Nikosh" w:hAnsi="Nikosh" w:cs="Nikosh"/>
                <w:sz w:val="22"/>
                <w:szCs w:val="22"/>
              </w:rPr>
            </w:pPr>
            <w:r>
              <w:rPr>
                <w:rFonts w:ascii="Nikosh" w:hAnsi="Nikosh" w:cs="Nikosh"/>
                <w:sz w:val="22"/>
                <w:szCs w:val="22"/>
              </w:rPr>
              <w:t>৪০</w:t>
            </w:r>
          </w:p>
        </w:tc>
        <w:tc>
          <w:tcPr>
            <w:tcW w:w="923" w:type="dxa"/>
            <w:vAlign w:val="center"/>
          </w:tcPr>
          <w:p w:rsidR="00252844" w:rsidRPr="00AB47AE" w:rsidRDefault="00252844" w:rsidP="00063EEE">
            <w:pPr>
              <w:jc w:val="center"/>
              <w:rPr>
                <w:rFonts w:ascii="Nikosh" w:hAnsi="Nikosh" w:cs="Nikosh"/>
                <w:w w:val="80"/>
                <w:sz w:val="22"/>
                <w:szCs w:val="22"/>
              </w:rPr>
            </w:pPr>
            <w:r>
              <w:rPr>
                <w:rFonts w:ascii="Nikosh" w:hAnsi="Nikosh" w:cs="Nikosh"/>
                <w:w w:val="80"/>
                <w:sz w:val="22"/>
                <w:szCs w:val="22"/>
              </w:rPr>
              <w:t>৩০</w:t>
            </w:r>
          </w:p>
        </w:tc>
        <w:tc>
          <w:tcPr>
            <w:tcW w:w="879" w:type="dxa"/>
            <w:vAlign w:val="center"/>
          </w:tcPr>
          <w:p w:rsidR="00252844" w:rsidRPr="00AB47AE" w:rsidRDefault="00252844" w:rsidP="00063EEE">
            <w:pPr>
              <w:jc w:val="center"/>
              <w:rPr>
                <w:rFonts w:ascii="Nikosh" w:hAnsi="Nikosh" w:cs="Nikosh"/>
                <w:w w:val="80"/>
                <w:sz w:val="22"/>
                <w:szCs w:val="22"/>
              </w:rPr>
            </w:pPr>
            <w:r>
              <w:rPr>
                <w:rFonts w:ascii="Nikosh" w:hAnsi="Nikosh" w:cs="Nikosh"/>
                <w:w w:val="80"/>
                <w:sz w:val="22"/>
                <w:szCs w:val="22"/>
              </w:rPr>
              <w:t>২৫</w:t>
            </w:r>
          </w:p>
        </w:tc>
        <w:tc>
          <w:tcPr>
            <w:tcW w:w="1086" w:type="dxa"/>
            <w:vAlign w:val="center"/>
          </w:tcPr>
          <w:p w:rsidR="00252844" w:rsidRPr="00AB47AE" w:rsidRDefault="00252844" w:rsidP="00063EEE">
            <w:pPr>
              <w:jc w:val="center"/>
              <w:rPr>
                <w:rFonts w:ascii="Nikosh" w:hAnsi="Nikosh" w:cs="Nikosh"/>
                <w:w w:val="80"/>
                <w:sz w:val="22"/>
                <w:szCs w:val="22"/>
              </w:rPr>
            </w:pPr>
            <w:r>
              <w:rPr>
                <w:rFonts w:ascii="Nikosh" w:hAnsi="Nikosh" w:cs="Nikosh"/>
                <w:w w:val="80"/>
                <w:sz w:val="22"/>
                <w:szCs w:val="22"/>
              </w:rPr>
              <w:t>-</w:t>
            </w:r>
          </w:p>
        </w:tc>
      </w:tr>
      <w:tr w:rsidR="00252844" w:rsidRPr="005022A7" w:rsidTr="00063EEE">
        <w:trPr>
          <w:jc w:val="center"/>
        </w:trPr>
        <w:tc>
          <w:tcPr>
            <w:tcW w:w="1393" w:type="dxa"/>
            <w:vMerge/>
            <w:vAlign w:val="center"/>
          </w:tcPr>
          <w:p w:rsidR="00252844" w:rsidRPr="00CE7D08" w:rsidRDefault="00252844" w:rsidP="00063EEE">
            <w:pPr>
              <w:jc w:val="center"/>
              <w:rPr>
                <w:rFonts w:ascii="Nikosh" w:hAnsi="Nikosh" w:cs="Nikosh"/>
                <w:sz w:val="22"/>
                <w:szCs w:val="22"/>
              </w:rPr>
            </w:pPr>
          </w:p>
        </w:tc>
        <w:tc>
          <w:tcPr>
            <w:tcW w:w="1393" w:type="dxa"/>
            <w:vMerge/>
            <w:vAlign w:val="center"/>
          </w:tcPr>
          <w:p w:rsidR="00252844" w:rsidRPr="00CE7D08" w:rsidRDefault="00252844" w:rsidP="00063EEE">
            <w:pPr>
              <w:jc w:val="center"/>
              <w:rPr>
                <w:rFonts w:ascii="Nikosh" w:hAnsi="Nikosh" w:cs="Nikosh"/>
                <w:sz w:val="22"/>
                <w:szCs w:val="22"/>
              </w:rPr>
            </w:pPr>
          </w:p>
        </w:tc>
        <w:tc>
          <w:tcPr>
            <w:tcW w:w="2454" w:type="dxa"/>
            <w:vAlign w:val="center"/>
          </w:tcPr>
          <w:p w:rsidR="00252844" w:rsidRDefault="00252844" w:rsidP="00063EEE">
            <w:pPr>
              <w:jc w:val="both"/>
              <w:rPr>
                <w:rFonts w:ascii="Nikosh" w:hAnsi="Nikosh" w:cs="Nikosh"/>
                <w:sz w:val="22"/>
                <w:szCs w:val="22"/>
              </w:rPr>
            </w:pPr>
            <w:r>
              <w:rPr>
                <w:rFonts w:ascii="Nikosh" w:hAnsi="Nikosh" w:cs="Nikosh"/>
                <w:sz w:val="22"/>
                <w:szCs w:val="22"/>
              </w:rPr>
              <w:t>[৩.৪] হালনাগাদকৃত স্থাবর ও অস্থাবর সম্পত্তির তালিকা মন্ত্রণালয়/ বিভাগে প্রেরণ</w:t>
            </w:r>
          </w:p>
        </w:tc>
        <w:tc>
          <w:tcPr>
            <w:tcW w:w="2975" w:type="dxa"/>
            <w:vAlign w:val="center"/>
          </w:tcPr>
          <w:p w:rsidR="00252844" w:rsidRDefault="00252844" w:rsidP="00063EEE">
            <w:pPr>
              <w:jc w:val="both"/>
              <w:rPr>
                <w:rFonts w:ascii="Nikosh" w:hAnsi="Nikosh" w:cs="Nikosh"/>
                <w:sz w:val="22"/>
                <w:szCs w:val="22"/>
              </w:rPr>
            </w:pPr>
            <w:r>
              <w:rPr>
                <w:rFonts w:ascii="Nikosh" w:hAnsi="Nikosh" w:cs="Nikosh"/>
                <w:sz w:val="22"/>
                <w:szCs w:val="22"/>
              </w:rPr>
              <w:t>[৩.৪.১] হালনাগাদকৃত স্থাবর ও অস্থাবর সম্পত্তির তালিকা উর্দ্ধতন অফিসে প্রেরিত</w:t>
            </w:r>
          </w:p>
        </w:tc>
        <w:tc>
          <w:tcPr>
            <w:tcW w:w="711" w:type="dxa"/>
            <w:vAlign w:val="center"/>
          </w:tcPr>
          <w:p w:rsidR="00252844" w:rsidRPr="00AB47AE" w:rsidRDefault="00252844" w:rsidP="00063EEE">
            <w:pPr>
              <w:jc w:val="center"/>
              <w:rPr>
                <w:rFonts w:ascii="Nikosh" w:hAnsi="Nikosh" w:cs="Nikosh"/>
                <w:sz w:val="22"/>
                <w:szCs w:val="22"/>
              </w:rPr>
            </w:pPr>
            <w:r>
              <w:rPr>
                <w:rFonts w:ascii="Nikosh" w:hAnsi="Nikosh" w:cs="Nikosh"/>
                <w:sz w:val="22"/>
                <w:szCs w:val="22"/>
              </w:rPr>
              <w:t>তারিখ</w:t>
            </w:r>
          </w:p>
        </w:tc>
        <w:tc>
          <w:tcPr>
            <w:tcW w:w="1403" w:type="dxa"/>
            <w:vAlign w:val="center"/>
          </w:tcPr>
          <w:p w:rsidR="00252844" w:rsidRDefault="00252844" w:rsidP="00063EEE">
            <w:pPr>
              <w:jc w:val="center"/>
              <w:rPr>
                <w:rFonts w:ascii="Nikosh" w:hAnsi="Nikosh" w:cs="Nikosh"/>
                <w:sz w:val="22"/>
                <w:szCs w:val="22"/>
              </w:rPr>
            </w:pPr>
            <w:r>
              <w:rPr>
                <w:rFonts w:ascii="Nikosh" w:hAnsi="Nikosh" w:cs="Nikosh"/>
                <w:sz w:val="22"/>
                <w:szCs w:val="22"/>
              </w:rPr>
              <w:t>১</w:t>
            </w:r>
          </w:p>
        </w:tc>
        <w:tc>
          <w:tcPr>
            <w:tcW w:w="1218" w:type="dxa"/>
            <w:vAlign w:val="center"/>
          </w:tcPr>
          <w:p w:rsidR="00252844" w:rsidRDefault="00252844" w:rsidP="00063EEE">
            <w:pPr>
              <w:jc w:val="center"/>
              <w:rPr>
                <w:rFonts w:ascii="Nikosh" w:hAnsi="Nikosh" w:cs="Nikosh"/>
                <w:sz w:val="22"/>
                <w:szCs w:val="22"/>
              </w:rPr>
            </w:pPr>
            <w:r>
              <w:rPr>
                <w:rFonts w:ascii="Nikosh" w:hAnsi="Nikosh" w:cs="Nikosh"/>
                <w:sz w:val="22"/>
                <w:szCs w:val="22"/>
              </w:rPr>
              <w:t>১৫.১২.২০২০</w:t>
            </w:r>
          </w:p>
        </w:tc>
        <w:tc>
          <w:tcPr>
            <w:tcW w:w="998" w:type="dxa"/>
            <w:vAlign w:val="center"/>
          </w:tcPr>
          <w:p w:rsidR="00252844" w:rsidRDefault="00252844" w:rsidP="00063EEE">
            <w:pPr>
              <w:jc w:val="center"/>
              <w:rPr>
                <w:rFonts w:ascii="Nikosh" w:hAnsi="Nikosh" w:cs="Nikosh"/>
                <w:sz w:val="22"/>
                <w:szCs w:val="22"/>
              </w:rPr>
            </w:pPr>
            <w:r>
              <w:rPr>
                <w:rFonts w:ascii="Nikosh" w:hAnsi="Nikosh" w:cs="Nikosh"/>
                <w:sz w:val="22"/>
                <w:szCs w:val="22"/>
              </w:rPr>
              <w:t>১৪.০১.২১</w:t>
            </w:r>
          </w:p>
        </w:tc>
        <w:tc>
          <w:tcPr>
            <w:tcW w:w="923" w:type="dxa"/>
            <w:vAlign w:val="center"/>
          </w:tcPr>
          <w:p w:rsidR="00252844" w:rsidRPr="00AB47AE" w:rsidRDefault="00252844" w:rsidP="00063EEE">
            <w:pPr>
              <w:jc w:val="center"/>
              <w:rPr>
                <w:rFonts w:ascii="Nikosh" w:hAnsi="Nikosh" w:cs="Nikosh"/>
                <w:w w:val="80"/>
                <w:sz w:val="22"/>
                <w:szCs w:val="22"/>
              </w:rPr>
            </w:pPr>
            <w:r>
              <w:rPr>
                <w:rFonts w:ascii="Nikosh" w:hAnsi="Nikosh" w:cs="Nikosh"/>
                <w:w w:val="80"/>
                <w:sz w:val="22"/>
                <w:szCs w:val="22"/>
              </w:rPr>
              <w:t>১৫.০২.২১</w:t>
            </w:r>
          </w:p>
        </w:tc>
        <w:tc>
          <w:tcPr>
            <w:tcW w:w="879" w:type="dxa"/>
            <w:vAlign w:val="center"/>
          </w:tcPr>
          <w:p w:rsidR="00252844" w:rsidRPr="00AB47AE" w:rsidRDefault="00252844" w:rsidP="00063EEE">
            <w:pPr>
              <w:jc w:val="center"/>
              <w:rPr>
                <w:rFonts w:ascii="Nikosh" w:hAnsi="Nikosh" w:cs="Nikosh"/>
                <w:w w:val="80"/>
                <w:sz w:val="22"/>
                <w:szCs w:val="22"/>
              </w:rPr>
            </w:pPr>
            <w:r>
              <w:rPr>
                <w:rFonts w:ascii="Nikosh" w:hAnsi="Nikosh" w:cs="Nikosh"/>
                <w:w w:val="80"/>
                <w:sz w:val="22"/>
                <w:szCs w:val="22"/>
              </w:rPr>
              <w:t>-</w:t>
            </w:r>
          </w:p>
        </w:tc>
        <w:tc>
          <w:tcPr>
            <w:tcW w:w="1086" w:type="dxa"/>
            <w:vAlign w:val="center"/>
          </w:tcPr>
          <w:p w:rsidR="00252844" w:rsidRPr="00AB47AE" w:rsidRDefault="00252844" w:rsidP="00063EEE">
            <w:pPr>
              <w:jc w:val="center"/>
              <w:rPr>
                <w:rFonts w:ascii="Nikosh" w:hAnsi="Nikosh" w:cs="Nikosh"/>
                <w:w w:val="80"/>
                <w:sz w:val="22"/>
                <w:szCs w:val="22"/>
              </w:rPr>
            </w:pPr>
            <w:r>
              <w:rPr>
                <w:rFonts w:ascii="Nikosh" w:hAnsi="Nikosh" w:cs="Nikosh"/>
                <w:w w:val="80"/>
                <w:sz w:val="22"/>
                <w:szCs w:val="22"/>
              </w:rPr>
              <w:t>-</w:t>
            </w:r>
          </w:p>
        </w:tc>
      </w:tr>
    </w:tbl>
    <w:p w:rsidR="00815A0B" w:rsidRDefault="00815A0B" w:rsidP="00815A0B"/>
    <w:p w:rsidR="00815A0B" w:rsidRDefault="00815A0B" w:rsidP="00815A0B"/>
    <w:p w:rsidR="00815A0B" w:rsidRDefault="00815A0B" w:rsidP="00815A0B"/>
    <w:p w:rsidR="00815A0B" w:rsidRDefault="00815A0B" w:rsidP="00815A0B"/>
    <w:p w:rsidR="00252844" w:rsidRDefault="00252844" w:rsidP="00815A0B">
      <w:pPr>
        <w:pStyle w:val="ListParagraph"/>
        <w:ind w:left="360"/>
        <w:rPr>
          <w:rFonts w:ascii="SolaimanLipi" w:hAnsi="SolaimanLipi" w:cs="SolaimanLipi"/>
          <w:sz w:val="28"/>
          <w:szCs w:val="28"/>
          <w:lang w:bidi="bn-IN"/>
        </w:rPr>
        <w:sectPr w:rsidR="00252844" w:rsidSect="009929FD">
          <w:pgSz w:w="16838" w:h="11906" w:orient="landscape" w:code="9"/>
          <w:pgMar w:top="1440" w:right="576" w:bottom="1440" w:left="576" w:header="706" w:footer="475" w:gutter="0"/>
          <w:cols w:space="720"/>
        </w:sectPr>
      </w:pPr>
    </w:p>
    <w:p w:rsidR="00815A0B" w:rsidRDefault="00815A0B" w:rsidP="00815A0B">
      <w:pPr>
        <w:ind w:left="720"/>
        <w:jc w:val="both"/>
        <w:rPr>
          <w:rFonts w:ascii="SolaimanLipi" w:hAnsi="SolaimanLipi" w:cs="SolaimanLipi"/>
          <w:sz w:val="28"/>
        </w:rPr>
      </w:pPr>
    </w:p>
    <w:p w:rsidR="00252844" w:rsidRDefault="00252844" w:rsidP="00815A0B">
      <w:pPr>
        <w:ind w:left="720"/>
        <w:jc w:val="both"/>
        <w:rPr>
          <w:rFonts w:ascii="SolaimanLipi" w:hAnsi="SolaimanLipi" w:cs="SolaimanLipi"/>
          <w:sz w:val="28"/>
        </w:rPr>
      </w:pPr>
    </w:p>
    <w:p w:rsidR="00252844" w:rsidRDefault="00252844" w:rsidP="00815A0B">
      <w:pPr>
        <w:ind w:left="720"/>
        <w:jc w:val="both"/>
        <w:rPr>
          <w:rFonts w:ascii="SolaimanLipi" w:hAnsi="SolaimanLipi" w:cs="SolaimanLipi"/>
          <w:sz w:val="28"/>
          <w:rtl/>
        </w:rPr>
      </w:pPr>
    </w:p>
    <w:p w:rsidR="00815A0B" w:rsidRDefault="00815A0B" w:rsidP="00815A0B">
      <w:pPr>
        <w:jc w:val="both"/>
        <w:rPr>
          <w:rFonts w:ascii="SolaimanLipi" w:hAnsi="SolaimanLipi" w:cs="SolaimanLipi"/>
          <w:sz w:val="36"/>
          <w:szCs w:val="36"/>
          <w:rtl/>
          <w:lang w:bidi="bn-IN"/>
        </w:rPr>
      </w:pPr>
      <w:r>
        <w:rPr>
          <w:rFonts w:ascii="Nikosh" w:eastAsia="Nikosh" w:hAnsi="Nikosh" w:cs="Nikosh"/>
          <w:sz w:val="36"/>
          <w:szCs w:val="36"/>
          <w:cs/>
          <w:lang w:bidi="bn-BD"/>
        </w:rPr>
        <w:t xml:space="preserve">আমি, </w:t>
      </w:r>
      <w:r w:rsidR="00B9682C">
        <w:rPr>
          <w:rFonts w:ascii="Nikosh" w:eastAsia="Nikosh" w:hAnsi="Nikosh" w:cs="Nikosh"/>
          <w:sz w:val="36"/>
          <w:szCs w:val="36"/>
          <w:cs/>
          <w:lang w:bidi="bn-BD"/>
        </w:rPr>
        <w:t>সহকারী</w:t>
      </w:r>
      <w:r>
        <w:rPr>
          <w:rFonts w:ascii="Nikosh" w:eastAsia="Nikosh" w:hAnsi="Nikosh" w:cs="Nikosh"/>
          <w:sz w:val="36"/>
          <w:szCs w:val="36"/>
          <w:cs/>
          <w:lang w:bidi="bn-BD"/>
        </w:rPr>
        <w:t xml:space="preserve"> প্রকৌশলী, </w:t>
      </w:r>
      <w:r w:rsidR="00B9682C">
        <w:rPr>
          <w:rFonts w:ascii="Nikosh" w:eastAsia="Nikosh" w:hAnsi="Nikosh" w:cs="Nikosh"/>
          <w:sz w:val="36"/>
          <w:szCs w:val="36"/>
          <w:cs/>
          <w:lang w:bidi="bn-BD"/>
        </w:rPr>
        <w:t>বরেন্দ্র বহুমুখী উন্নয়ন কর্তৃপক্ষ, জয়পুরহাট জোন, নির্বাহী প্রকৌশলী</w:t>
      </w:r>
      <w:r w:rsidR="00B9682C">
        <w:rPr>
          <w:rFonts w:ascii="Nikosh" w:eastAsia="Nikosh" w:hAnsi="Nikosh" w:cs="Nikosh" w:hint="cs"/>
          <w:sz w:val="36"/>
          <w:szCs w:val="36"/>
          <w:cs/>
          <w:lang w:bidi="bn-BD"/>
        </w:rPr>
        <w:t>’</w:t>
      </w:r>
      <w:r w:rsidR="00B9682C">
        <w:rPr>
          <w:rFonts w:ascii="Nikosh" w:eastAsia="Nikosh" w:hAnsi="Nikosh" w:cs="Nikosh"/>
          <w:sz w:val="36"/>
          <w:szCs w:val="36"/>
          <w:cs/>
          <w:lang w:bidi="bn-BD"/>
        </w:rPr>
        <w:t>র</w:t>
      </w:r>
      <w:r>
        <w:rPr>
          <w:rFonts w:ascii="Nikosh" w:eastAsia="Nikosh" w:hAnsi="Nikosh" w:cs="Nikosh"/>
          <w:sz w:val="36"/>
          <w:szCs w:val="36"/>
          <w:cs/>
          <w:lang w:bidi="bn-BD"/>
        </w:rPr>
        <w:t xml:space="preserve"> নিকট অঙ্গীকার করছি যে, এই চুক্তিতে বর্ণিত ফলাফল অর্জনে সচেষ্ট থাকব। </w:t>
      </w:r>
    </w:p>
    <w:p w:rsidR="00815A0B" w:rsidRDefault="00815A0B" w:rsidP="00815A0B">
      <w:pPr>
        <w:jc w:val="both"/>
        <w:rPr>
          <w:rFonts w:ascii="SolaimanLipi" w:hAnsi="SolaimanLipi" w:cs="SolaimanLipi"/>
          <w:sz w:val="28"/>
          <w:szCs w:val="28"/>
          <w:cs/>
          <w:lang w:bidi="bn-IN"/>
        </w:rPr>
      </w:pPr>
    </w:p>
    <w:p w:rsidR="00815A0B" w:rsidRDefault="00815A0B" w:rsidP="00815A0B">
      <w:pPr>
        <w:jc w:val="both"/>
        <w:rPr>
          <w:rFonts w:ascii="SolaimanLipi" w:hAnsi="SolaimanLipi" w:cs="SolaimanLipi"/>
          <w:sz w:val="36"/>
          <w:szCs w:val="36"/>
          <w:cs/>
          <w:lang w:bidi="bn-IN"/>
        </w:rPr>
      </w:pPr>
      <w:r>
        <w:rPr>
          <w:rFonts w:ascii="Nikosh" w:eastAsia="Nikosh" w:hAnsi="Nikosh" w:cs="Nikosh"/>
          <w:sz w:val="36"/>
          <w:szCs w:val="36"/>
          <w:cs/>
          <w:lang w:bidi="bn-BD"/>
        </w:rPr>
        <w:t xml:space="preserve">আমি, </w:t>
      </w:r>
      <w:r w:rsidR="00B9682C">
        <w:rPr>
          <w:rFonts w:ascii="Nikosh" w:eastAsia="Nikosh" w:hAnsi="Nikosh" w:cs="Nikosh"/>
          <w:sz w:val="36"/>
          <w:szCs w:val="36"/>
          <w:cs/>
          <w:lang w:bidi="bn-BD"/>
        </w:rPr>
        <w:t>নির্বাহী প্রকৌশলী</w:t>
      </w:r>
      <w:r>
        <w:rPr>
          <w:rFonts w:ascii="Nikosh" w:eastAsia="Nikosh" w:hAnsi="Nikosh" w:cs="Nikosh"/>
          <w:sz w:val="36"/>
          <w:szCs w:val="36"/>
          <w:cs/>
          <w:lang w:bidi="bn-BD"/>
        </w:rPr>
        <w:t xml:space="preserve">, </w:t>
      </w:r>
      <w:r w:rsidR="00B9682C">
        <w:rPr>
          <w:rFonts w:ascii="Nikosh" w:eastAsia="Nikosh" w:hAnsi="Nikosh" w:cs="Nikosh"/>
          <w:sz w:val="36"/>
          <w:szCs w:val="36"/>
          <w:cs/>
          <w:lang w:bidi="bn-BD"/>
        </w:rPr>
        <w:t>বরেন্দ্র বহুমুখী উন্নয়ন কর্তৃপক্ষ, জয়পুরহাট রিজিয়ন</w:t>
      </w:r>
      <w:r>
        <w:rPr>
          <w:rFonts w:ascii="Nikosh" w:eastAsia="Nikosh" w:hAnsi="Nikosh" w:cs="Nikosh"/>
          <w:sz w:val="36"/>
          <w:szCs w:val="36"/>
          <w:cs/>
          <w:lang w:bidi="bn-BD"/>
        </w:rPr>
        <w:t xml:space="preserve">, </w:t>
      </w:r>
      <w:r w:rsidR="00B9682C">
        <w:rPr>
          <w:rFonts w:ascii="Nikosh" w:eastAsia="Nikosh" w:hAnsi="Nikosh" w:cs="Nikosh"/>
          <w:sz w:val="36"/>
          <w:szCs w:val="36"/>
          <w:cs/>
          <w:lang w:bidi="bn-BD"/>
        </w:rPr>
        <w:t>সহকারী</w:t>
      </w:r>
      <w:r>
        <w:rPr>
          <w:rFonts w:ascii="Nikosh" w:eastAsia="Nikosh" w:hAnsi="Nikosh" w:cs="Nikosh"/>
          <w:sz w:val="36"/>
          <w:szCs w:val="36"/>
          <w:cs/>
          <w:lang w:bidi="bn-BD"/>
        </w:rPr>
        <w:t xml:space="preserve"> প্রকৌশলীর নিকট অঙ্গীকার করছি যে, এই চুক্তিতে বর্ণিত ফলাফল অর্জনে প্রয়োজনীয় সহযোগীতা প্রদান করব। </w:t>
      </w:r>
    </w:p>
    <w:p w:rsidR="00815A0B" w:rsidRDefault="00815A0B" w:rsidP="00815A0B">
      <w:pPr>
        <w:jc w:val="both"/>
        <w:rPr>
          <w:rFonts w:ascii="SolaimanLipi" w:hAnsi="SolaimanLipi" w:cs="SolaimanLipi"/>
          <w:sz w:val="28"/>
          <w:szCs w:val="28"/>
          <w:cs/>
          <w:lang w:bidi="bn-IN"/>
        </w:rPr>
      </w:pPr>
    </w:p>
    <w:p w:rsidR="00815A0B" w:rsidRDefault="00815A0B" w:rsidP="00815A0B">
      <w:pPr>
        <w:jc w:val="both"/>
        <w:rPr>
          <w:rFonts w:ascii="SolaimanLipi" w:hAnsi="SolaimanLipi" w:cs="SolaimanLipi"/>
          <w:sz w:val="28"/>
          <w:szCs w:val="28"/>
          <w:cs/>
          <w:lang w:bidi="bn-IN"/>
        </w:rPr>
      </w:pPr>
    </w:p>
    <w:p w:rsidR="00815A0B" w:rsidRDefault="00815A0B" w:rsidP="00815A0B">
      <w:pPr>
        <w:jc w:val="both"/>
        <w:rPr>
          <w:rFonts w:ascii="SolaimanLipi" w:hAnsi="SolaimanLipi" w:cs="SolaimanLipi"/>
          <w:sz w:val="28"/>
          <w:szCs w:val="28"/>
          <w:cs/>
        </w:rPr>
      </w:pPr>
    </w:p>
    <w:p w:rsidR="00815A0B" w:rsidRDefault="00815A0B" w:rsidP="00815A0B">
      <w:pPr>
        <w:ind w:left="720"/>
        <w:jc w:val="both"/>
        <w:rPr>
          <w:rFonts w:ascii="SolaimanLipi" w:hAnsi="SolaimanLipi" w:cs="SolaimanLipi"/>
          <w:sz w:val="36"/>
          <w:szCs w:val="36"/>
        </w:rPr>
      </w:pPr>
      <w:r>
        <w:rPr>
          <w:rFonts w:ascii="Nikosh" w:eastAsia="Nikosh" w:hAnsi="Nikosh" w:cs="Nikosh"/>
          <w:sz w:val="36"/>
          <w:szCs w:val="36"/>
          <w:cs/>
          <w:lang w:bidi="bn-BD"/>
        </w:rPr>
        <w:t>স্বাক্ষরিতঃ</w:t>
      </w:r>
    </w:p>
    <w:p w:rsidR="00815A0B" w:rsidRDefault="00815A0B" w:rsidP="00815A0B">
      <w:pPr>
        <w:ind w:left="5040" w:firstLine="720"/>
        <w:jc w:val="both"/>
        <w:rPr>
          <w:rFonts w:ascii="SolaimanLipi" w:hAnsi="SolaimanLipi" w:cs="SolaimanLipi"/>
          <w:sz w:val="28"/>
          <w:szCs w:val="28"/>
          <w:lang w:bidi="bn-IN"/>
        </w:rPr>
      </w:pPr>
    </w:p>
    <w:p w:rsidR="00815A0B" w:rsidRDefault="00815A0B" w:rsidP="00815A0B">
      <w:pPr>
        <w:ind w:left="5040" w:firstLine="720"/>
        <w:jc w:val="both"/>
        <w:rPr>
          <w:rFonts w:ascii="SolaimanLipi" w:hAnsi="SolaimanLipi" w:cs="SolaimanLipi"/>
          <w:sz w:val="28"/>
          <w:szCs w:val="28"/>
          <w:lang w:bidi="bn-IN"/>
        </w:rPr>
      </w:pPr>
    </w:p>
    <w:p w:rsidR="00815A0B" w:rsidRDefault="00815A0B" w:rsidP="00815A0B">
      <w:pPr>
        <w:ind w:left="5040" w:firstLine="720"/>
        <w:jc w:val="both"/>
        <w:rPr>
          <w:rFonts w:ascii="SolaimanLipi" w:hAnsi="SolaimanLipi" w:cs="SolaimanLipi"/>
          <w:sz w:val="28"/>
          <w:szCs w:val="28"/>
          <w:lang w:bidi="bn-IN"/>
        </w:rPr>
      </w:pPr>
    </w:p>
    <w:p w:rsidR="00815A0B" w:rsidRDefault="00815A0B" w:rsidP="00815A0B">
      <w:pPr>
        <w:ind w:left="5040" w:firstLine="720"/>
        <w:jc w:val="both"/>
        <w:rPr>
          <w:rFonts w:ascii="SolaimanLipi" w:hAnsi="SolaimanLipi" w:cs="SolaimanLipi"/>
          <w:sz w:val="28"/>
          <w:szCs w:val="28"/>
          <w:rtl/>
          <w:cs/>
        </w:rPr>
      </w:pPr>
    </w:p>
    <w:tbl>
      <w:tblPr>
        <w:tblW w:w="0" w:type="auto"/>
        <w:tblLook w:val="04A0"/>
      </w:tblPr>
      <w:tblGrid>
        <w:gridCol w:w="817"/>
        <w:gridCol w:w="3443"/>
        <w:gridCol w:w="1802"/>
        <w:gridCol w:w="2460"/>
      </w:tblGrid>
      <w:tr w:rsidR="00815A0B" w:rsidTr="00815A0B">
        <w:tc>
          <w:tcPr>
            <w:tcW w:w="817" w:type="dxa"/>
          </w:tcPr>
          <w:p w:rsidR="00815A0B" w:rsidRDefault="00815A0B">
            <w:pPr>
              <w:autoSpaceDE w:val="0"/>
              <w:autoSpaceDN w:val="0"/>
              <w:jc w:val="both"/>
              <w:rPr>
                <w:rFonts w:ascii="SolaimanLipi" w:hAnsi="SolaimanLipi" w:cs="SolaimanLipi"/>
                <w:sz w:val="28"/>
                <w:szCs w:val="28"/>
                <w:lang w:bidi="bn-IN"/>
              </w:rPr>
            </w:pPr>
          </w:p>
        </w:tc>
        <w:tc>
          <w:tcPr>
            <w:tcW w:w="3443" w:type="dxa"/>
            <w:tcBorders>
              <w:top w:val="nil"/>
              <w:left w:val="nil"/>
              <w:bottom w:val="single" w:sz="4" w:space="0" w:color="auto"/>
              <w:right w:val="nil"/>
            </w:tcBorders>
          </w:tcPr>
          <w:p w:rsidR="00815A0B" w:rsidRDefault="00815A0B">
            <w:pPr>
              <w:autoSpaceDE w:val="0"/>
              <w:autoSpaceDN w:val="0"/>
              <w:jc w:val="both"/>
              <w:rPr>
                <w:rFonts w:ascii="SolaimanLipi" w:hAnsi="SolaimanLipi" w:cs="SolaimanLipi"/>
                <w:sz w:val="28"/>
                <w:szCs w:val="28"/>
                <w:lang w:bidi="bn-IN"/>
              </w:rPr>
            </w:pPr>
          </w:p>
        </w:tc>
        <w:tc>
          <w:tcPr>
            <w:tcW w:w="1802" w:type="dxa"/>
          </w:tcPr>
          <w:p w:rsidR="00815A0B" w:rsidRDefault="00815A0B">
            <w:pPr>
              <w:autoSpaceDE w:val="0"/>
              <w:autoSpaceDN w:val="0"/>
              <w:jc w:val="both"/>
              <w:rPr>
                <w:rFonts w:ascii="SolaimanLipi" w:hAnsi="SolaimanLipi" w:cs="SolaimanLipi"/>
                <w:sz w:val="28"/>
                <w:szCs w:val="28"/>
                <w:lang w:bidi="bn-IN"/>
              </w:rPr>
            </w:pPr>
          </w:p>
        </w:tc>
        <w:tc>
          <w:tcPr>
            <w:tcW w:w="2460" w:type="dxa"/>
            <w:tcBorders>
              <w:top w:val="nil"/>
              <w:left w:val="nil"/>
              <w:bottom w:val="single" w:sz="4" w:space="0" w:color="auto"/>
              <w:right w:val="nil"/>
            </w:tcBorders>
          </w:tcPr>
          <w:p w:rsidR="00815A0B" w:rsidRDefault="00815A0B">
            <w:pPr>
              <w:autoSpaceDE w:val="0"/>
              <w:autoSpaceDN w:val="0"/>
              <w:jc w:val="center"/>
              <w:rPr>
                <w:rFonts w:ascii="SolaimanLipi" w:hAnsi="SolaimanLipi" w:cs="SolaimanLipi"/>
                <w:sz w:val="28"/>
                <w:szCs w:val="28"/>
                <w:lang w:bidi="bn-IN"/>
              </w:rPr>
            </w:pPr>
          </w:p>
        </w:tc>
      </w:tr>
      <w:tr w:rsidR="00815A0B" w:rsidTr="00815A0B">
        <w:tc>
          <w:tcPr>
            <w:tcW w:w="817" w:type="dxa"/>
          </w:tcPr>
          <w:p w:rsidR="00815A0B" w:rsidRDefault="00815A0B">
            <w:pPr>
              <w:autoSpaceDE w:val="0"/>
              <w:autoSpaceDN w:val="0"/>
              <w:jc w:val="both"/>
              <w:rPr>
                <w:rFonts w:ascii="SolaimanLipi" w:hAnsi="SolaimanLipi" w:cs="SolaimanLipi"/>
                <w:sz w:val="28"/>
                <w:szCs w:val="28"/>
                <w:lang w:bidi="bn-IN"/>
              </w:rPr>
            </w:pPr>
          </w:p>
        </w:tc>
        <w:tc>
          <w:tcPr>
            <w:tcW w:w="3443" w:type="dxa"/>
            <w:tcBorders>
              <w:top w:val="single" w:sz="4" w:space="0" w:color="auto"/>
              <w:left w:val="nil"/>
              <w:bottom w:val="nil"/>
              <w:right w:val="nil"/>
            </w:tcBorders>
          </w:tcPr>
          <w:p w:rsidR="00815A0B" w:rsidRDefault="00B9682C" w:rsidP="00D456AC">
            <w:pPr>
              <w:autoSpaceDE w:val="0"/>
              <w:autoSpaceDN w:val="0"/>
              <w:jc w:val="center"/>
              <w:rPr>
                <w:rFonts w:eastAsia="Times New Roman" w:cs="Times New Roman"/>
                <w:sz w:val="36"/>
                <w:szCs w:val="36"/>
                <w:lang w:bidi="bn-IN"/>
              </w:rPr>
            </w:pPr>
            <w:r>
              <w:rPr>
                <w:rFonts w:ascii="Nikosh" w:eastAsia="Nikosh" w:hAnsi="Nikosh" w:cs="Nikosh"/>
                <w:sz w:val="36"/>
                <w:szCs w:val="36"/>
                <w:cs/>
                <w:lang w:bidi="bn-BD"/>
              </w:rPr>
              <w:t>সহকারী</w:t>
            </w:r>
            <w:r w:rsidR="00815A0B">
              <w:rPr>
                <w:rFonts w:ascii="Nikosh" w:eastAsia="Nikosh" w:hAnsi="Nikosh" w:cs="Nikosh"/>
                <w:sz w:val="36"/>
                <w:szCs w:val="36"/>
                <w:cs/>
                <w:lang w:bidi="bn-BD"/>
              </w:rPr>
              <w:t xml:space="preserve"> প্রকৌশলী</w:t>
            </w:r>
          </w:p>
          <w:p w:rsidR="00815A0B" w:rsidRDefault="00B9682C" w:rsidP="00D456AC">
            <w:pPr>
              <w:autoSpaceDE w:val="0"/>
              <w:autoSpaceDN w:val="0"/>
              <w:jc w:val="center"/>
              <w:rPr>
                <w:rFonts w:ascii="Nikosh" w:eastAsia="Nikosh" w:hAnsi="Nikosh" w:cs="Nikosh"/>
                <w:sz w:val="36"/>
                <w:szCs w:val="36"/>
                <w:cs/>
                <w:lang w:bidi="bn-BD"/>
              </w:rPr>
            </w:pPr>
            <w:r>
              <w:rPr>
                <w:rFonts w:ascii="Nikosh" w:eastAsia="Nikosh" w:hAnsi="Nikosh" w:cs="Nikosh"/>
                <w:sz w:val="32"/>
                <w:szCs w:val="32"/>
                <w:cs/>
                <w:lang w:bidi="bn-BD"/>
              </w:rPr>
              <w:t>বরেন্দ্র বহুমুখী উন্নয়ন কর্তৃপক্ষ, জয়পুরহাট জোন</w:t>
            </w:r>
          </w:p>
          <w:p w:rsidR="00815A0B" w:rsidRDefault="00815A0B" w:rsidP="00D456AC">
            <w:pPr>
              <w:autoSpaceDE w:val="0"/>
              <w:autoSpaceDN w:val="0"/>
              <w:jc w:val="center"/>
              <w:rPr>
                <w:rFonts w:ascii="SolaimanLipi" w:hAnsi="SolaimanLipi" w:cs="SolaimanLipi"/>
                <w:sz w:val="36"/>
                <w:szCs w:val="36"/>
                <w:cs/>
              </w:rPr>
            </w:pPr>
            <w:r>
              <w:rPr>
                <w:rFonts w:ascii="Nikosh" w:eastAsia="Nikosh" w:hAnsi="Nikosh" w:cs="Nikosh"/>
                <w:sz w:val="36"/>
                <w:szCs w:val="36"/>
                <w:cs/>
                <w:lang w:bidi="bn-BD"/>
              </w:rPr>
              <w:t>জয়পুরহাট</w:t>
            </w:r>
          </w:p>
          <w:p w:rsidR="00815A0B" w:rsidRDefault="00815A0B" w:rsidP="00D456AC">
            <w:pPr>
              <w:autoSpaceDE w:val="0"/>
              <w:autoSpaceDN w:val="0"/>
              <w:jc w:val="center"/>
              <w:rPr>
                <w:rFonts w:ascii="SolaimanLipi" w:hAnsi="SolaimanLipi" w:cs="SolaimanLipi"/>
                <w:sz w:val="36"/>
                <w:szCs w:val="36"/>
                <w:lang w:bidi="bn-IN"/>
              </w:rPr>
            </w:pPr>
          </w:p>
          <w:p w:rsidR="00815A0B" w:rsidRDefault="00815A0B" w:rsidP="00D456AC">
            <w:pPr>
              <w:autoSpaceDE w:val="0"/>
              <w:autoSpaceDN w:val="0"/>
              <w:jc w:val="center"/>
              <w:rPr>
                <w:rFonts w:ascii="SolaimanLipi" w:hAnsi="SolaimanLipi" w:cs="SolaimanLipi"/>
                <w:sz w:val="28"/>
                <w:szCs w:val="28"/>
                <w:lang w:bidi="bn-IN"/>
              </w:rPr>
            </w:pPr>
          </w:p>
          <w:p w:rsidR="00815A0B" w:rsidRDefault="00815A0B" w:rsidP="00D456AC">
            <w:pPr>
              <w:autoSpaceDE w:val="0"/>
              <w:autoSpaceDN w:val="0"/>
              <w:jc w:val="center"/>
              <w:rPr>
                <w:rFonts w:ascii="SolaimanLipi" w:hAnsi="SolaimanLipi" w:cs="SolaimanLipi"/>
                <w:sz w:val="28"/>
                <w:szCs w:val="28"/>
                <w:lang w:bidi="bn-IN"/>
              </w:rPr>
            </w:pPr>
          </w:p>
          <w:p w:rsidR="00815A0B" w:rsidRDefault="00815A0B" w:rsidP="00D456AC">
            <w:pPr>
              <w:autoSpaceDE w:val="0"/>
              <w:autoSpaceDN w:val="0"/>
              <w:jc w:val="center"/>
              <w:rPr>
                <w:rFonts w:ascii="SolaimanLipi" w:hAnsi="SolaimanLipi" w:cs="SolaimanLipi"/>
                <w:sz w:val="28"/>
                <w:szCs w:val="28"/>
                <w:lang w:bidi="bn-IN"/>
              </w:rPr>
            </w:pPr>
          </w:p>
          <w:p w:rsidR="00815A0B" w:rsidRDefault="00815A0B" w:rsidP="00D456AC">
            <w:pPr>
              <w:autoSpaceDE w:val="0"/>
              <w:autoSpaceDN w:val="0"/>
              <w:jc w:val="center"/>
              <w:rPr>
                <w:rFonts w:ascii="SolaimanLipi" w:hAnsi="SolaimanLipi" w:cs="SolaimanLipi"/>
                <w:sz w:val="28"/>
                <w:szCs w:val="28"/>
                <w:lang w:bidi="bn-IN"/>
              </w:rPr>
            </w:pPr>
          </w:p>
        </w:tc>
        <w:tc>
          <w:tcPr>
            <w:tcW w:w="1802" w:type="dxa"/>
          </w:tcPr>
          <w:p w:rsidR="00815A0B" w:rsidRDefault="00815A0B">
            <w:pPr>
              <w:autoSpaceDE w:val="0"/>
              <w:autoSpaceDN w:val="0"/>
              <w:jc w:val="both"/>
              <w:rPr>
                <w:rFonts w:ascii="SolaimanLipi" w:hAnsi="SolaimanLipi" w:cs="SolaimanLipi"/>
                <w:sz w:val="28"/>
                <w:szCs w:val="28"/>
                <w:lang w:bidi="bn-IN"/>
              </w:rPr>
            </w:pPr>
          </w:p>
        </w:tc>
        <w:tc>
          <w:tcPr>
            <w:tcW w:w="2460" w:type="dxa"/>
            <w:tcBorders>
              <w:top w:val="single" w:sz="4" w:space="0" w:color="auto"/>
              <w:left w:val="nil"/>
              <w:bottom w:val="nil"/>
              <w:right w:val="nil"/>
            </w:tcBorders>
            <w:hideMark/>
          </w:tcPr>
          <w:p w:rsidR="00815A0B" w:rsidRDefault="00815A0B">
            <w:pPr>
              <w:autoSpaceDE w:val="0"/>
              <w:autoSpaceDN w:val="0"/>
              <w:jc w:val="center"/>
              <w:rPr>
                <w:rFonts w:ascii="SolaimanLipi" w:hAnsi="SolaimanLipi" w:cs="SolaimanLipi"/>
                <w:sz w:val="36"/>
                <w:szCs w:val="36"/>
                <w:lang w:bidi="bn-IN"/>
              </w:rPr>
            </w:pPr>
            <w:r>
              <w:rPr>
                <w:rFonts w:ascii="Nikosh" w:eastAsia="Nikosh" w:hAnsi="Nikosh" w:cs="Nikosh"/>
                <w:sz w:val="36"/>
                <w:szCs w:val="36"/>
                <w:cs/>
                <w:lang w:bidi="bn-BD"/>
              </w:rPr>
              <w:t>তারিখ</w:t>
            </w:r>
          </w:p>
        </w:tc>
      </w:tr>
      <w:tr w:rsidR="00815A0B" w:rsidTr="00815A0B">
        <w:tc>
          <w:tcPr>
            <w:tcW w:w="817" w:type="dxa"/>
          </w:tcPr>
          <w:p w:rsidR="00815A0B" w:rsidRDefault="00815A0B">
            <w:pPr>
              <w:autoSpaceDE w:val="0"/>
              <w:autoSpaceDN w:val="0"/>
              <w:jc w:val="both"/>
              <w:rPr>
                <w:rFonts w:ascii="SolaimanLipi" w:hAnsi="SolaimanLipi" w:cs="SolaimanLipi"/>
                <w:sz w:val="28"/>
                <w:szCs w:val="28"/>
                <w:lang w:bidi="bn-IN"/>
              </w:rPr>
            </w:pPr>
          </w:p>
        </w:tc>
        <w:tc>
          <w:tcPr>
            <w:tcW w:w="3443" w:type="dxa"/>
            <w:tcBorders>
              <w:top w:val="nil"/>
              <w:left w:val="nil"/>
              <w:bottom w:val="single" w:sz="4" w:space="0" w:color="auto"/>
              <w:right w:val="nil"/>
            </w:tcBorders>
          </w:tcPr>
          <w:p w:rsidR="00815A0B" w:rsidRDefault="00815A0B" w:rsidP="00D456AC">
            <w:pPr>
              <w:autoSpaceDE w:val="0"/>
              <w:autoSpaceDN w:val="0"/>
              <w:jc w:val="center"/>
              <w:rPr>
                <w:rFonts w:ascii="SolaimanLipi" w:hAnsi="SolaimanLipi" w:cs="SolaimanLipi"/>
                <w:sz w:val="28"/>
                <w:szCs w:val="28"/>
                <w:lang w:bidi="bn-IN"/>
              </w:rPr>
            </w:pPr>
          </w:p>
        </w:tc>
        <w:tc>
          <w:tcPr>
            <w:tcW w:w="1802" w:type="dxa"/>
          </w:tcPr>
          <w:p w:rsidR="00815A0B" w:rsidRDefault="00815A0B">
            <w:pPr>
              <w:autoSpaceDE w:val="0"/>
              <w:autoSpaceDN w:val="0"/>
              <w:jc w:val="both"/>
              <w:rPr>
                <w:rFonts w:ascii="SolaimanLipi" w:hAnsi="SolaimanLipi" w:cs="SolaimanLipi"/>
                <w:sz w:val="28"/>
                <w:szCs w:val="28"/>
                <w:lang w:bidi="bn-IN"/>
              </w:rPr>
            </w:pPr>
          </w:p>
        </w:tc>
        <w:tc>
          <w:tcPr>
            <w:tcW w:w="2460" w:type="dxa"/>
            <w:tcBorders>
              <w:top w:val="nil"/>
              <w:left w:val="nil"/>
              <w:bottom w:val="single" w:sz="4" w:space="0" w:color="auto"/>
              <w:right w:val="nil"/>
            </w:tcBorders>
          </w:tcPr>
          <w:p w:rsidR="00815A0B" w:rsidRDefault="00815A0B">
            <w:pPr>
              <w:autoSpaceDE w:val="0"/>
              <w:autoSpaceDN w:val="0"/>
              <w:jc w:val="center"/>
              <w:rPr>
                <w:rFonts w:ascii="SolaimanLipi" w:hAnsi="SolaimanLipi" w:cs="SolaimanLipi"/>
                <w:sz w:val="28"/>
                <w:szCs w:val="28"/>
                <w:lang w:bidi="bn-IN"/>
              </w:rPr>
            </w:pPr>
          </w:p>
        </w:tc>
      </w:tr>
      <w:tr w:rsidR="00815A0B" w:rsidTr="00815A0B">
        <w:tc>
          <w:tcPr>
            <w:tcW w:w="817" w:type="dxa"/>
          </w:tcPr>
          <w:p w:rsidR="00815A0B" w:rsidRDefault="00815A0B">
            <w:pPr>
              <w:autoSpaceDE w:val="0"/>
              <w:autoSpaceDN w:val="0"/>
              <w:jc w:val="both"/>
              <w:rPr>
                <w:rFonts w:ascii="SolaimanLipi" w:hAnsi="SolaimanLipi" w:cs="SolaimanLipi"/>
                <w:sz w:val="28"/>
                <w:szCs w:val="28"/>
                <w:lang w:bidi="bn-IN"/>
              </w:rPr>
            </w:pPr>
          </w:p>
        </w:tc>
        <w:tc>
          <w:tcPr>
            <w:tcW w:w="3443" w:type="dxa"/>
            <w:tcBorders>
              <w:top w:val="single" w:sz="4" w:space="0" w:color="auto"/>
              <w:left w:val="nil"/>
              <w:bottom w:val="nil"/>
              <w:right w:val="nil"/>
            </w:tcBorders>
          </w:tcPr>
          <w:p w:rsidR="00815A0B" w:rsidRDefault="00B9682C" w:rsidP="00D456AC">
            <w:pPr>
              <w:autoSpaceDE w:val="0"/>
              <w:autoSpaceDN w:val="0"/>
              <w:jc w:val="center"/>
              <w:rPr>
                <w:rFonts w:ascii="SolaimanLipi" w:hAnsi="SolaimanLipi" w:cs="SolaimanLipi"/>
                <w:sz w:val="36"/>
                <w:szCs w:val="36"/>
              </w:rPr>
            </w:pPr>
            <w:r>
              <w:rPr>
                <w:rFonts w:ascii="Nikosh" w:eastAsia="Nikosh" w:hAnsi="Nikosh" w:cs="Nikosh"/>
                <w:sz w:val="36"/>
                <w:szCs w:val="36"/>
                <w:cs/>
                <w:lang w:bidi="bn-BD"/>
              </w:rPr>
              <w:t>নির্বাহী প্রকৌশলী</w:t>
            </w:r>
          </w:p>
          <w:p w:rsidR="00815A0B" w:rsidRDefault="00B9682C" w:rsidP="00D456AC">
            <w:pPr>
              <w:autoSpaceDE w:val="0"/>
              <w:autoSpaceDN w:val="0"/>
              <w:jc w:val="center"/>
              <w:rPr>
                <w:rFonts w:ascii="SolaimanLipi" w:hAnsi="SolaimanLipi" w:cs="SolaimanLipi"/>
                <w:sz w:val="32"/>
                <w:szCs w:val="32"/>
                <w:lang w:bidi="bn-IN"/>
              </w:rPr>
            </w:pPr>
            <w:r>
              <w:rPr>
                <w:rFonts w:ascii="Nikosh" w:eastAsia="Nikosh" w:hAnsi="Nikosh" w:cs="Nikosh"/>
                <w:sz w:val="32"/>
                <w:szCs w:val="32"/>
                <w:cs/>
                <w:lang w:bidi="bn-BD"/>
              </w:rPr>
              <w:t>বরেন্দ্র বহুমুখী উন্নয়ন কর্তৃপক্ষ, জয়পুরহাট রিজিয়ন</w:t>
            </w:r>
          </w:p>
          <w:p w:rsidR="00815A0B" w:rsidRDefault="00B9682C" w:rsidP="00D456AC">
            <w:pPr>
              <w:autoSpaceDE w:val="0"/>
              <w:autoSpaceDN w:val="0"/>
              <w:jc w:val="center"/>
              <w:rPr>
                <w:rFonts w:eastAsia="Times New Roman" w:cs="Times New Roman"/>
                <w:sz w:val="32"/>
                <w:szCs w:val="32"/>
                <w:cs/>
              </w:rPr>
            </w:pPr>
            <w:r>
              <w:rPr>
                <w:rFonts w:ascii="Nikosh" w:eastAsia="Nikosh" w:hAnsi="Nikosh" w:cs="Nikosh"/>
                <w:sz w:val="32"/>
                <w:szCs w:val="32"/>
                <w:cs/>
                <w:lang w:bidi="bn-BD"/>
              </w:rPr>
              <w:t>জয়পুরহাট</w:t>
            </w:r>
          </w:p>
          <w:p w:rsidR="00815A0B" w:rsidRDefault="00815A0B" w:rsidP="00D456AC">
            <w:pPr>
              <w:autoSpaceDE w:val="0"/>
              <w:autoSpaceDN w:val="0"/>
              <w:jc w:val="center"/>
              <w:rPr>
                <w:rFonts w:ascii="SolaimanLipi" w:hAnsi="SolaimanLipi" w:cs="SolaimanLipi"/>
                <w:sz w:val="28"/>
                <w:szCs w:val="28"/>
              </w:rPr>
            </w:pPr>
          </w:p>
          <w:p w:rsidR="00815A0B" w:rsidRDefault="00815A0B" w:rsidP="00D456AC">
            <w:pPr>
              <w:autoSpaceDE w:val="0"/>
              <w:autoSpaceDN w:val="0"/>
              <w:jc w:val="center"/>
              <w:rPr>
                <w:rFonts w:ascii="SolaimanLipi" w:hAnsi="SolaimanLipi" w:cs="SolaimanLipi"/>
                <w:sz w:val="28"/>
                <w:szCs w:val="28"/>
                <w:lang w:bidi="bn-IN"/>
              </w:rPr>
            </w:pPr>
          </w:p>
        </w:tc>
        <w:tc>
          <w:tcPr>
            <w:tcW w:w="1802" w:type="dxa"/>
          </w:tcPr>
          <w:p w:rsidR="00815A0B" w:rsidRDefault="00815A0B">
            <w:pPr>
              <w:autoSpaceDE w:val="0"/>
              <w:autoSpaceDN w:val="0"/>
              <w:jc w:val="both"/>
              <w:rPr>
                <w:rFonts w:ascii="SolaimanLipi" w:hAnsi="SolaimanLipi" w:cs="SolaimanLipi"/>
                <w:sz w:val="28"/>
                <w:szCs w:val="28"/>
                <w:lang w:bidi="bn-IN"/>
              </w:rPr>
            </w:pPr>
          </w:p>
        </w:tc>
        <w:tc>
          <w:tcPr>
            <w:tcW w:w="2460" w:type="dxa"/>
            <w:tcBorders>
              <w:top w:val="single" w:sz="4" w:space="0" w:color="auto"/>
              <w:left w:val="nil"/>
              <w:bottom w:val="nil"/>
              <w:right w:val="nil"/>
            </w:tcBorders>
            <w:hideMark/>
          </w:tcPr>
          <w:p w:rsidR="00815A0B" w:rsidRDefault="00815A0B">
            <w:pPr>
              <w:autoSpaceDE w:val="0"/>
              <w:autoSpaceDN w:val="0"/>
              <w:jc w:val="center"/>
              <w:rPr>
                <w:rFonts w:ascii="SolaimanLipi" w:hAnsi="SolaimanLipi" w:cs="SolaimanLipi"/>
                <w:sz w:val="28"/>
                <w:szCs w:val="28"/>
                <w:lang w:bidi="bn-IN"/>
              </w:rPr>
            </w:pPr>
            <w:r>
              <w:rPr>
                <w:rFonts w:ascii="Nikosh" w:eastAsia="Nikosh" w:hAnsi="Nikosh" w:cs="Nikosh"/>
                <w:sz w:val="36"/>
                <w:szCs w:val="36"/>
                <w:cs/>
                <w:lang w:bidi="bn-BD"/>
              </w:rPr>
              <w:t>তারিখ</w:t>
            </w:r>
            <w:r>
              <w:rPr>
                <w:rFonts w:ascii="SolaimanLipi" w:hAnsi="SolaimanLipi" w:cs="Vrinda"/>
                <w:sz w:val="28"/>
                <w:szCs w:val="28"/>
                <w:cs/>
                <w:lang w:bidi="bn-IN"/>
              </w:rPr>
              <w:t xml:space="preserve"> </w:t>
            </w:r>
          </w:p>
        </w:tc>
      </w:tr>
    </w:tbl>
    <w:p w:rsidR="00815A0B" w:rsidRDefault="00815A0B" w:rsidP="00815A0B">
      <w:pPr>
        <w:rPr>
          <w:rFonts w:ascii="SolaimanLipi" w:hAnsi="SolaimanLipi" w:cs="SolaimanLipi"/>
          <w:sz w:val="28"/>
        </w:rPr>
      </w:pPr>
    </w:p>
    <w:p w:rsidR="00815A0B" w:rsidRDefault="00815A0B" w:rsidP="00815A0B">
      <w:pPr>
        <w:rPr>
          <w:rFonts w:ascii="SolaimanLipi" w:hAnsi="SolaimanLipi" w:cs="SolaimanLipi"/>
          <w:sz w:val="28"/>
        </w:rPr>
      </w:pPr>
    </w:p>
    <w:p w:rsidR="00815A0B" w:rsidRDefault="00815A0B" w:rsidP="00815A0B">
      <w:pPr>
        <w:rPr>
          <w:rFonts w:ascii="SolaimanLipi" w:hAnsi="SolaimanLipi" w:cs="SolaimanLipi"/>
          <w:sz w:val="28"/>
        </w:rPr>
      </w:pPr>
    </w:p>
    <w:p w:rsidR="00815A0B" w:rsidRDefault="00815A0B" w:rsidP="00815A0B">
      <w:pPr>
        <w:rPr>
          <w:rFonts w:ascii="SolaimanLipi" w:hAnsi="SolaimanLipi" w:cs="SolaimanLipi"/>
          <w:sz w:val="28"/>
        </w:rPr>
      </w:pPr>
    </w:p>
    <w:p w:rsidR="00252844" w:rsidRPr="00D74674" w:rsidRDefault="00252844" w:rsidP="00252844">
      <w:pPr>
        <w:jc w:val="center"/>
        <w:rPr>
          <w:rFonts w:ascii="Nikosh" w:hAnsi="Nikosh" w:cs="Nikosh"/>
          <w:b/>
          <w:sz w:val="28"/>
          <w:szCs w:val="28"/>
        </w:rPr>
      </w:pPr>
      <w:r w:rsidRPr="00D74674">
        <w:rPr>
          <w:rFonts w:ascii="Nikosh" w:hAnsi="Nikosh" w:cs="Nikosh"/>
          <w:b/>
          <w:bCs/>
          <w:sz w:val="28"/>
          <w:szCs w:val="28"/>
          <w:cs/>
          <w:lang w:bidi="bn-IN"/>
        </w:rPr>
        <w:t>সংযোজনী</w:t>
      </w:r>
      <w:r w:rsidRPr="00D74674">
        <w:rPr>
          <w:rFonts w:ascii="Nikosh" w:hAnsi="Nikosh" w:cs="Nikosh"/>
          <w:b/>
          <w:sz w:val="28"/>
          <w:szCs w:val="28"/>
        </w:rPr>
        <w:t>-</w:t>
      </w:r>
      <w:r w:rsidRPr="00D74674">
        <w:rPr>
          <w:rFonts w:ascii="Nikosh" w:hAnsi="Nikosh" w:cs="Nikosh"/>
          <w:b/>
          <w:bCs/>
          <w:sz w:val="28"/>
          <w:szCs w:val="28"/>
          <w:cs/>
          <w:lang w:bidi="bn-IN"/>
        </w:rPr>
        <w:t>১</w:t>
      </w:r>
    </w:p>
    <w:p w:rsidR="00252844" w:rsidRPr="00D74674" w:rsidRDefault="00252844" w:rsidP="00252844">
      <w:pPr>
        <w:rPr>
          <w:rFonts w:ascii="Nikosh" w:hAnsi="Nikosh" w:cs="Nikosh"/>
          <w:sz w:val="28"/>
          <w:szCs w:val="28"/>
        </w:rPr>
      </w:pPr>
    </w:p>
    <w:p w:rsidR="00252844" w:rsidRPr="00D74674" w:rsidRDefault="00252844" w:rsidP="00252844">
      <w:pPr>
        <w:jc w:val="center"/>
        <w:rPr>
          <w:rFonts w:ascii="Nikosh" w:hAnsi="Nikosh" w:cs="Nikosh"/>
          <w:b/>
          <w:sz w:val="28"/>
          <w:szCs w:val="28"/>
        </w:rPr>
      </w:pPr>
      <w:r w:rsidRPr="00D74674">
        <w:rPr>
          <w:rFonts w:ascii="Nikosh" w:hAnsi="Nikosh" w:cs="Nikosh"/>
          <w:bCs/>
          <w:sz w:val="28"/>
          <w:szCs w:val="28"/>
          <w:cs/>
          <w:lang w:bidi="bn-IN"/>
        </w:rPr>
        <w:t>শব্দসংক্ষেপ</w:t>
      </w:r>
    </w:p>
    <w:p w:rsidR="00252844" w:rsidRPr="00D74674" w:rsidRDefault="00252844" w:rsidP="00252844">
      <w:pPr>
        <w:rPr>
          <w:rFonts w:ascii="Nikosh" w:hAnsi="Nikosh" w:cs="Nikosh"/>
          <w:sz w:val="28"/>
          <w:szCs w:val="28"/>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56"/>
        <w:gridCol w:w="7341"/>
      </w:tblGrid>
      <w:tr w:rsidR="00252844" w:rsidRPr="00D74674" w:rsidTr="00063EEE">
        <w:trPr>
          <w:trHeight w:val="517"/>
        </w:trPr>
        <w:tc>
          <w:tcPr>
            <w:tcW w:w="1556" w:type="dxa"/>
            <w:vAlign w:val="center"/>
          </w:tcPr>
          <w:p w:rsidR="00252844" w:rsidRPr="00D74674" w:rsidRDefault="00252844" w:rsidP="00063EEE">
            <w:pPr>
              <w:spacing w:line="360" w:lineRule="auto"/>
              <w:jc w:val="center"/>
              <w:rPr>
                <w:rFonts w:ascii="Nikosh" w:eastAsia="Times New Roman" w:hAnsi="Nikosh" w:cs="Nikosh"/>
                <w:sz w:val="28"/>
                <w:szCs w:val="28"/>
              </w:rPr>
            </w:pPr>
            <w:r w:rsidRPr="00D74674">
              <w:rPr>
                <w:rFonts w:ascii="Nikosh" w:eastAsia="Times New Roman" w:hAnsi="Nikosh" w:cs="Nikosh"/>
                <w:sz w:val="28"/>
                <w:szCs w:val="28"/>
              </w:rPr>
              <w:t>BMDA</w:t>
            </w:r>
          </w:p>
        </w:tc>
        <w:tc>
          <w:tcPr>
            <w:tcW w:w="7341" w:type="dxa"/>
            <w:vAlign w:val="center"/>
          </w:tcPr>
          <w:p w:rsidR="00252844" w:rsidRPr="00D74674" w:rsidRDefault="00252844" w:rsidP="00063EEE">
            <w:pPr>
              <w:spacing w:line="360" w:lineRule="auto"/>
              <w:rPr>
                <w:rFonts w:ascii="Nikosh" w:eastAsia="Times New Roman" w:hAnsi="Nikosh" w:cs="Nikosh"/>
                <w:sz w:val="28"/>
                <w:szCs w:val="28"/>
              </w:rPr>
            </w:pPr>
            <w:r w:rsidRPr="00D74674">
              <w:rPr>
                <w:rFonts w:ascii="Nikosh" w:eastAsia="Times New Roman" w:hAnsi="Nikosh" w:cs="Nikosh"/>
                <w:sz w:val="28"/>
                <w:szCs w:val="28"/>
              </w:rPr>
              <w:t>Barind Multipurpose Development Authority</w:t>
            </w:r>
          </w:p>
        </w:tc>
      </w:tr>
      <w:tr w:rsidR="00252844" w:rsidRPr="00D74674" w:rsidTr="00063EEE">
        <w:trPr>
          <w:trHeight w:val="517"/>
        </w:trPr>
        <w:tc>
          <w:tcPr>
            <w:tcW w:w="1556" w:type="dxa"/>
            <w:vAlign w:val="center"/>
          </w:tcPr>
          <w:p w:rsidR="00252844" w:rsidRPr="00D74674" w:rsidRDefault="00252844" w:rsidP="00063EEE">
            <w:pPr>
              <w:spacing w:line="360" w:lineRule="auto"/>
              <w:jc w:val="center"/>
              <w:rPr>
                <w:rFonts w:ascii="Nikosh" w:eastAsia="Times New Roman" w:hAnsi="Nikosh" w:cs="Nikosh"/>
                <w:sz w:val="28"/>
                <w:szCs w:val="28"/>
              </w:rPr>
            </w:pPr>
            <w:r w:rsidRPr="00D74674">
              <w:rPr>
                <w:rFonts w:ascii="Nikosh" w:eastAsia="Times New Roman" w:hAnsi="Nikosh" w:cs="Nikosh"/>
                <w:sz w:val="28"/>
                <w:szCs w:val="28"/>
              </w:rPr>
              <w:t>REB</w:t>
            </w:r>
          </w:p>
        </w:tc>
        <w:tc>
          <w:tcPr>
            <w:tcW w:w="7341" w:type="dxa"/>
            <w:vAlign w:val="center"/>
          </w:tcPr>
          <w:p w:rsidR="00252844" w:rsidRPr="00D74674" w:rsidRDefault="00252844" w:rsidP="00063EEE">
            <w:pPr>
              <w:spacing w:line="360" w:lineRule="auto"/>
              <w:rPr>
                <w:rFonts w:ascii="Nikosh" w:eastAsia="Times New Roman" w:hAnsi="Nikosh" w:cs="Nikosh"/>
                <w:sz w:val="28"/>
                <w:szCs w:val="28"/>
              </w:rPr>
            </w:pPr>
            <w:r w:rsidRPr="00D74674">
              <w:rPr>
                <w:rFonts w:ascii="Nikosh" w:eastAsia="Times New Roman" w:hAnsi="Nikosh" w:cs="Nikosh"/>
                <w:sz w:val="28"/>
                <w:szCs w:val="28"/>
              </w:rPr>
              <w:t>Rural Electrification Board</w:t>
            </w:r>
          </w:p>
        </w:tc>
      </w:tr>
      <w:tr w:rsidR="00252844" w:rsidRPr="00D74674" w:rsidTr="00063EEE">
        <w:trPr>
          <w:trHeight w:val="517"/>
        </w:trPr>
        <w:tc>
          <w:tcPr>
            <w:tcW w:w="1556" w:type="dxa"/>
            <w:vAlign w:val="center"/>
          </w:tcPr>
          <w:p w:rsidR="00252844" w:rsidRPr="00D74674" w:rsidRDefault="00252844" w:rsidP="00063EEE">
            <w:pPr>
              <w:spacing w:line="360" w:lineRule="auto"/>
              <w:jc w:val="center"/>
              <w:rPr>
                <w:rFonts w:ascii="Nikosh" w:eastAsia="Times New Roman" w:hAnsi="Nikosh" w:cs="Nikosh"/>
                <w:sz w:val="28"/>
                <w:szCs w:val="28"/>
              </w:rPr>
            </w:pPr>
            <w:r w:rsidRPr="00D74674">
              <w:rPr>
                <w:rFonts w:ascii="Nikosh" w:eastAsia="Times New Roman" w:hAnsi="Nikosh" w:cs="Nikosh"/>
                <w:sz w:val="28"/>
                <w:szCs w:val="28"/>
              </w:rPr>
              <w:t>PBS</w:t>
            </w:r>
          </w:p>
        </w:tc>
        <w:tc>
          <w:tcPr>
            <w:tcW w:w="7341" w:type="dxa"/>
            <w:vAlign w:val="center"/>
          </w:tcPr>
          <w:p w:rsidR="00252844" w:rsidRPr="00D74674" w:rsidRDefault="00252844" w:rsidP="00063EEE">
            <w:pPr>
              <w:spacing w:line="360" w:lineRule="auto"/>
              <w:rPr>
                <w:rFonts w:ascii="Nikosh" w:eastAsia="Times New Roman" w:hAnsi="Nikosh" w:cs="Nikosh"/>
                <w:sz w:val="28"/>
                <w:szCs w:val="28"/>
              </w:rPr>
            </w:pPr>
            <w:r>
              <w:rPr>
                <w:rFonts w:ascii="Nikosh" w:eastAsia="Times New Roman" w:hAnsi="Nikosh" w:cs="Nikosh"/>
                <w:sz w:val="28"/>
                <w:szCs w:val="28"/>
              </w:rPr>
              <w:t>Pa</w:t>
            </w:r>
            <w:r w:rsidRPr="00D74674">
              <w:rPr>
                <w:rFonts w:ascii="Nikosh" w:eastAsia="Times New Roman" w:hAnsi="Nikosh" w:cs="Nikosh"/>
                <w:sz w:val="28"/>
                <w:szCs w:val="28"/>
              </w:rPr>
              <w:t>lli Bid</w:t>
            </w:r>
            <w:r>
              <w:rPr>
                <w:rFonts w:ascii="Nikosh" w:eastAsia="Times New Roman" w:hAnsi="Nikosh" w:cs="Nikosh"/>
                <w:sz w:val="28"/>
                <w:szCs w:val="28"/>
              </w:rPr>
              <w:t>y</w:t>
            </w:r>
            <w:r w:rsidRPr="00D74674">
              <w:rPr>
                <w:rFonts w:ascii="Nikosh" w:eastAsia="Times New Roman" w:hAnsi="Nikosh" w:cs="Nikosh"/>
                <w:sz w:val="28"/>
                <w:szCs w:val="28"/>
              </w:rPr>
              <w:t>ut S</w:t>
            </w:r>
            <w:r>
              <w:rPr>
                <w:rFonts w:ascii="Nikosh" w:eastAsia="Times New Roman" w:hAnsi="Nikosh" w:cs="Nikosh"/>
                <w:sz w:val="28"/>
                <w:szCs w:val="28"/>
              </w:rPr>
              <w:t>a</w:t>
            </w:r>
            <w:r w:rsidRPr="00D74674">
              <w:rPr>
                <w:rFonts w:ascii="Nikosh" w:eastAsia="Times New Roman" w:hAnsi="Nikosh" w:cs="Nikosh"/>
                <w:sz w:val="28"/>
                <w:szCs w:val="28"/>
              </w:rPr>
              <w:t>mit</w:t>
            </w:r>
            <w:r>
              <w:rPr>
                <w:rFonts w:ascii="Nikosh" w:eastAsia="Times New Roman" w:hAnsi="Nikosh" w:cs="Nikosh"/>
                <w:sz w:val="28"/>
                <w:szCs w:val="28"/>
              </w:rPr>
              <w:t>y</w:t>
            </w:r>
          </w:p>
        </w:tc>
      </w:tr>
      <w:tr w:rsidR="00252844" w:rsidRPr="00D74674" w:rsidTr="00063EEE">
        <w:trPr>
          <w:trHeight w:val="517"/>
        </w:trPr>
        <w:tc>
          <w:tcPr>
            <w:tcW w:w="1556" w:type="dxa"/>
            <w:vAlign w:val="center"/>
          </w:tcPr>
          <w:p w:rsidR="00252844" w:rsidRPr="00D74674" w:rsidRDefault="00252844" w:rsidP="00063EEE">
            <w:pPr>
              <w:spacing w:line="360" w:lineRule="auto"/>
              <w:jc w:val="center"/>
              <w:rPr>
                <w:rFonts w:ascii="Nikosh" w:eastAsia="Nikosh" w:hAnsi="Nikosh" w:cs="Nikosh"/>
                <w:sz w:val="28"/>
                <w:szCs w:val="28"/>
                <w:cs/>
                <w:lang w:bidi="bn-IN"/>
              </w:rPr>
            </w:pPr>
            <w:r w:rsidRPr="00D74674">
              <w:rPr>
                <w:rFonts w:ascii="Nikosh" w:eastAsia="Nikosh" w:hAnsi="Nikosh" w:cs="Nikosh"/>
                <w:sz w:val="28"/>
                <w:szCs w:val="28"/>
                <w:lang w:bidi="bn-IN"/>
              </w:rPr>
              <w:t>PDB</w:t>
            </w:r>
          </w:p>
        </w:tc>
        <w:tc>
          <w:tcPr>
            <w:tcW w:w="7341" w:type="dxa"/>
            <w:vAlign w:val="center"/>
          </w:tcPr>
          <w:p w:rsidR="00252844" w:rsidRPr="00D74674" w:rsidRDefault="00252844" w:rsidP="00063EEE">
            <w:pPr>
              <w:spacing w:line="360" w:lineRule="auto"/>
              <w:rPr>
                <w:rFonts w:ascii="Nikosh" w:eastAsia="Nikosh" w:hAnsi="Nikosh" w:cs="Nikosh"/>
                <w:sz w:val="28"/>
                <w:szCs w:val="28"/>
                <w:cs/>
                <w:lang w:bidi="bn-IN"/>
              </w:rPr>
            </w:pPr>
            <w:r w:rsidRPr="00D74674">
              <w:rPr>
                <w:rFonts w:ascii="Nikosh" w:eastAsia="Nikosh" w:hAnsi="Nikosh" w:cs="Nikosh"/>
                <w:sz w:val="28"/>
                <w:szCs w:val="28"/>
                <w:lang w:bidi="bn-IN"/>
              </w:rPr>
              <w:t>Power Development Board</w:t>
            </w:r>
          </w:p>
        </w:tc>
      </w:tr>
      <w:tr w:rsidR="00252844" w:rsidRPr="00D74674" w:rsidTr="00063EEE">
        <w:trPr>
          <w:trHeight w:val="1020"/>
        </w:trPr>
        <w:tc>
          <w:tcPr>
            <w:tcW w:w="1556" w:type="dxa"/>
            <w:vAlign w:val="center"/>
          </w:tcPr>
          <w:p w:rsidR="00252844" w:rsidRPr="00D74674" w:rsidRDefault="00252844" w:rsidP="00063EEE">
            <w:pPr>
              <w:spacing w:line="360" w:lineRule="auto"/>
              <w:jc w:val="center"/>
              <w:rPr>
                <w:rFonts w:ascii="Nikosh" w:eastAsia="Times New Roman" w:hAnsi="Nikosh" w:cs="Nikosh"/>
                <w:sz w:val="28"/>
                <w:szCs w:val="28"/>
              </w:rPr>
            </w:pPr>
            <w:r w:rsidRPr="00D74674">
              <w:rPr>
                <w:rFonts w:ascii="Nikosh" w:eastAsia="Times New Roman" w:hAnsi="Nikosh" w:cs="Nikosh"/>
                <w:sz w:val="28"/>
                <w:szCs w:val="28"/>
              </w:rPr>
              <w:t>IMED</w:t>
            </w:r>
          </w:p>
        </w:tc>
        <w:tc>
          <w:tcPr>
            <w:tcW w:w="7341" w:type="dxa"/>
            <w:vAlign w:val="center"/>
          </w:tcPr>
          <w:p w:rsidR="00252844" w:rsidRPr="00D74674" w:rsidRDefault="00252844" w:rsidP="00063EEE">
            <w:pPr>
              <w:spacing w:line="360" w:lineRule="auto"/>
              <w:rPr>
                <w:rFonts w:ascii="Nikosh" w:eastAsia="Times New Roman" w:hAnsi="Nikosh" w:cs="Nikosh"/>
                <w:sz w:val="28"/>
                <w:szCs w:val="28"/>
              </w:rPr>
            </w:pPr>
            <w:r w:rsidRPr="00D74674">
              <w:rPr>
                <w:rFonts w:ascii="Nikosh" w:eastAsia="Times New Roman" w:hAnsi="Nikosh" w:cs="Nikosh"/>
                <w:sz w:val="28"/>
                <w:szCs w:val="28"/>
              </w:rPr>
              <w:t>Implementation Monitoring and Evaluation Division</w:t>
            </w:r>
          </w:p>
        </w:tc>
      </w:tr>
      <w:tr w:rsidR="00252844" w:rsidRPr="00D74674" w:rsidTr="00063EEE">
        <w:trPr>
          <w:trHeight w:val="1565"/>
        </w:trPr>
        <w:tc>
          <w:tcPr>
            <w:tcW w:w="1556" w:type="dxa"/>
            <w:vAlign w:val="center"/>
          </w:tcPr>
          <w:p w:rsidR="00252844" w:rsidRPr="00D74674" w:rsidRDefault="00252844" w:rsidP="00063EEE">
            <w:pPr>
              <w:spacing w:line="360" w:lineRule="auto"/>
              <w:jc w:val="center"/>
              <w:rPr>
                <w:rFonts w:ascii="Nikosh" w:eastAsia="Times New Roman" w:hAnsi="Nikosh" w:cs="Nikosh"/>
                <w:sz w:val="28"/>
                <w:szCs w:val="28"/>
              </w:rPr>
            </w:pPr>
            <w:r>
              <w:rPr>
                <w:rFonts w:ascii="Nikosh" w:eastAsia="Times New Roman" w:hAnsi="Nikosh" w:cs="Nikosh"/>
                <w:sz w:val="28"/>
                <w:szCs w:val="28"/>
              </w:rPr>
              <w:t>EIFP</w:t>
            </w:r>
          </w:p>
        </w:tc>
        <w:tc>
          <w:tcPr>
            <w:tcW w:w="7341" w:type="dxa"/>
            <w:vAlign w:val="center"/>
          </w:tcPr>
          <w:p w:rsidR="00252844" w:rsidRPr="00D74674" w:rsidRDefault="00252844" w:rsidP="00063EEE">
            <w:pPr>
              <w:spacing w:line="360" w:lineRule="auto"/>
              <w:rPr>
                <w:rFonts w:ascii="Nikosh" w:eastAsia="Times New Roman" w:hAnsi="Nikosh" w:cs="Nikosh"/>
                <w:sz w:val="28"/>
                <w:szCs w:val="28"/>
              </w:rPr>
            </w:pPr>
            <w:r w:rsidRPr="00D74674">
              <w:rPr>
                <w:rFonts w:ascii="Nikosh" w:eastAsia="Times New Roman" w:hAnsi="Nikosh" w:cs="Nikosh"/>
                <w:sz w:val="28"/>
                <w:szCs w:val="28"/>
              </w:rPr>
              <w:t xml:space="preserve">Extension of Irrigation facilities by </w:t>
            </w:r>
            <w:r>
              <w:rPr>
                <w:rFonts w:ascii="Nikosh" w:eastAsia="Times New Roman" w:hAnsi="Nikosh" w:cs="Nikosh"/>
                <w:sz w:val="28"/>
                <w:szCs w:val="28"/>
              </w:rPr>
              <w:t xml:space="preserve">Augmentation of Surface </w:t>
            </w:r>
            <w:r w:rsidRPr="00D74674">
              <w:rPr>
                <w:rFonts w:ascii="Nikosh" w:eastAsia="Times New Roman" w:hAnsi="Nikosh" w:cs="Nikosh"/>
                <w:sz w:val="28"/>
                <w:szCs w:val="28"/>
              </w:rPr>
              <w:t xml:space="preserve">water and </w:t>
            </w:r>
            <w:r>
              <w:rPr>
                <w:rFonts w:ascii="Nikosh" w:eastAsia="Times New Roman" w:hAnsi="Nikosh" w:cs="Nikosh"/>
                <w:sz w:val="28"/>
                <w:szCs w:val="28"/>
              </w:rPr>
              <w:t xml:space="preserve">Mitigation of Water </w:t>
            </w:r>
            <w:r w:rsidRPr="00D74674">
              <w:rPr>
                <w:rFonts w:ascii="Nikosh" w:eastAsia="Times New Roman" w:hAnsi="Nikosh" w:cs="Nikosh"/>
                <w:sz w:val="28"/>
                <w:szCs w:val="28"/>
              </w:rPr>
              <w:t xml:space="preserve">logging in </w:t>
            </w:r>
            <w:r>
              <w:rPr>
                <w:rFonts w:ascii="Nikosh" w:eastAsia="Times New Roman" w:hAnsi="Nikosh" w:cs="Nikosh"/>
                <w:sz w:val="28"/>
                <w:szCs w:val="28"/>
              </w:rPr>
              <w:t xml:space="preserve">Bagha, Charghat &amp; Paba Upazillas of Rajshahi </w:t>
            </w:r>
            <w:r w:rsidRPr="00D74674">
              <w:rPr>
                <w:rFonts w:ascii="Nikosh" w:eastAsia="Times New Roman" w:hAnsi="Nikosh" w:cs="Nikosh"/>
                <w:sz w:val="28"/>
                <w:szCs w:val="28"/>
              </w:rPr>
              <w:t>District.</w:t>
            </w:r>
          </w:p>
        </w:tc>
      </w:tr>
      <w:tr w:rsidR="00252844" w:rsidRPr="00D74674" w:rsidTr="00063EEE">
        <w:trPr>
          <w:trHeight w:val="1565"/>
        </w:trPr>
        <w:tc>
          <w:tcPr>
            <w:tcW w:w="1556" w:type="dxa"/>
            <w:vAlign w:val="center"/>
          </w:tcPr>
          <w:p w:rsidR="00252844" w:rsidRDefault="00252844" w:rsidP="00063EEE">
            <w:pPr>
              <w:spacing w:line="360" w:lineRule="auto"/>
              <w:jc w:val="center"/>
              <w:rPr>
                <w:rFonts w:ascii="Nikosh" w:eastAsia="Times New Roman" w:hAnsi="Nikosh" w:cs="Nikosh"/>
                <w:sz w:val="28"/>
                <w:szCs w:val="28"/>
              </w:rPr>
            </w:pPr>
            <w:r>
              <w:rPr>
                <w:rFonts w:ascii="Nikosh" w:eastAsia="Times New Roman" w:hAnsi="Nikosh" w:cs="Nikosh"/>
                <w:sz w:val="28"/>
                <w:szCs w:val="28"/>
              </w:rPr>
              <w:t>EIND</w:t>
            </w:r>
          </w:p>
        </w:tc>
        <w:tc>
          <w:tcPr>
            <w:tcW w:w="7341" w:type="dxa"/>
            <w:vAlign w:val="center"/>
          </w:tcPr>
          <w:p w:rsidR="00252844" w:rsidRPr="00D74674" w:rsidRDefault="00252844" w:rsidP="00063EEE">
            <w:pPr>
              <w:spacing w:line="360" w:lineRule="auto"/>
              <w:rPr>
                <w:rFonts w:ascii="Nikosh" w:eastAsia="Times New Roman" w:hAnsi="Nikosh" w:cs="Nikosh"/>
                <w:sz w:val="28"/>
                <w:szCs w:val="28"/>
              </w:rPr>
            </w:pPr>
            <w:r>
              <w:rPr>
                <w:rFonts w:ascii="Nikosh" w:eastAsia="Times New Roman" w:hAnsi="Nikosh" w:cs="Nikosh"/>
                <w:sz w:val="28"/>
                <w:szCs w:val="28"/>
              </w:rPr>
              <w:t>Expansion of Irrigation in Natore District through best use of Surface water and Conservation of Rain water.</w:t>
            </w:r>
          </w:p>
        </w:tc>
      </w:tr>
      <w:tr w:rsidR="00252844" w:rsidRPr="00D74674" w:rsidTr="00063EEE">
        <w:trPr>
          <w:trHeight w:val="1565"/>
        </w:trPr>
        <w:tc>
          <w:tcPr>
            <w:tcW w:w="1556" w:type="dxa"/>
            <w:vAlign w:val="center"/>
          </w:tcPr>
          <w:p w:rsidR="00252844" w:rsidRDefault="00252844" w:rsidP="00063EEE">
            <w:pPr>
              <w:spacing w:line="360" w:lineRule="auto"/>
              <w:jc w:val="center"/>
              <w:rPr>
                <w:rFonts w:ascii="Nikosh" w:eastAsia="Times New Roman" w:hAnsi="Nikosh" w:cs="Nikosh"/>
                <w:sz w:val="28"/>
                <w:szCs w:val="28"/>
              </w:rPr>
            </w:pPr>
            <w:r>
              <w:rPr>
                <w:rFonts w:ascii="Nikosh" w:eastAsia="Times New Roman" w:hAnsi="Nikosh" w:cs="Nikosh"/>
                <w:sz w:val="28"/>
                <w:szCs w:val="28"/>
              </w:rPr>
              <w:t>SWIP</w:t>
            </w:r>
          </w:p>
        </w:tc>
        <w:tc>
          <w:tcPr>
            <w:tcW w:w="7341" w:type="dxa"/>
            <w:vAlign w:val="center"/>
          </w:tcPr>
          <w:p w:rsidR="00252844" w:rsidRPr="00D74674" w:rsidRDefault="00252844" w:rsidP="00063EEE">
            <w:pPr>
              <w:spacing w:line="360" w:lineRule="auto"/>
              <w:rPr>
                <w:rFonts w:ascii="Nikosh" w:eastAsia="Times New Roman" w:hAnsi="Nikosh" w:cs="Nikosh"/>
                <w:sz w:val="28"/>
                <w:szCs w:val="28"/>
              </w:rPr>
            </w:pPr>
            <w:r>
              <w:rPr>
                <w:rFonts w:ascii="Nikosh" w:eastAsia="Times New Roman" w:hAnsi="Nikosh" w:cs="Nikosh"/>
                <w:sz w:val="28"/>
                <w:szCs w:val="28"/>
              </w:rPr>
              <w:t>Minor Irrigation through Pond re-excavation and Surface water Augmentation.</w:t>
            </w:r>
          </w:p>
        </w:tc>
      </w:tr>
      <w:tr w:rsidR="00252844" w:rsidRPr="00D74674" w:rsidTr="00063EEE">
        <w:trPr>
          <w:trHeight w:val="1565"/>
        </w:trPr>
        <w:tc>
          <w:tcPr>
            <w:tcW w:w="1556" w:type="dxa"/>
            <w:vAlign w:val="center"/>
          </w:tcPr>
          <w:p w:rsidR="00252844" w:rsidRDefault="00252844" w:rsidP="00063EEE">
            <w:pPr>
              <w:spacing w:line="360" w:lineRule="auto"/>
              <w:jc w:val="center"/>
              <w:rPr>
                <w:rFonts w:ascii="Nikosh" w:eastAsia="Times New Roman" w:hAnsi="Nikosh" w:cs="Nikosh"/>
                <w:sz w:val="28"/>
                <w:szCs w:val="28"/>
              </w:rPr>
            </w:pPr>
            <w:r>
              <w:rPr>
                <w:rFonts w:ascii="Nikosh" w:eastAsia="Times New Roman" w:hAnsi="Nikosh" w:cs="Nikosh"/>
                <w:sz w:val="28"/>
                <w:szCs w:val="28"/>
              </w:rPr>
              <w:t>EIRP</w:t>
            </w:r>
          </w:p>
        </w:tc>
        <w:tc>
          <w:tcPr>
            <w:tcW w:w="7341" w:type="dxa"/>
            <w:vAlign w:val="center"/>
          </w:tcPr>
          <w:p w:rsidR="00252844" w:rsidRPr="00D74674" w:rsidRDefault="00252844" w:rsidP="00063EEE">
            <w:pPr>
              <w:spacing w:line="360" w:lineRule="auto"/>
              <w:rPr>
                <w:rFonts w:ascii="Nikosh" w:eastAsia="Times New Roman" w:hAnsi="Nikosh" w:cs="Nikosh"/>
                <w:sz w:val="28"/>
                <w:szCs w:val="28"/>
              </w:rPr>
            </w:pPr>
            <w:r>
              <w:rPr>
                <w:rFonts w:ascii="Nikosh" w:eastAsia="Times New Roman" w:hAnsi="Nikosh" w:cs="Nikosh"/>
                <w:sz w:val="28"/>
                <w:szCs w:val="28"/>
              </w:rPr>
              <w:t>Expansion of Irrigation in Greater Rangpur District through best use of Surface water and Conservation of Rain water.</w:t>
            </w:r>
          </w:p>
        </w:tc>
      </w:tr>
      <w:tr w:rsidR="00252844" w:rsidRPr="00D74674" w:rsidTr="00063EEE">
        <w:trPr>
          <w:trHeight w:val="1565"/>
        </w:trPr>
        <w:tc>
          <w:tcPr>
            <w:tcW w:w="1556" w:type="dxa"/>
            <w:vAlign w:val="center"/>
          </w:tcPr>
          <w:p w:rsidR="00252844" w:rsidRDefault="00252844" w:rsidP="00063EEE">
            <w:pPr>
              <w:spacing w:line="360" w:lineRule="auto"/>
              <w:jc w:val="center"/>
              <w:rPr>
                <w:rFonts w:ascii="Nikosh" w:eastAsia="Times New Roman" w:hAnsi="Nikosh" w:cs="Nikosh"/>
                <w:sz w:val="28"/>
                <w:szCs w:val="28"/>
              </w:rPr>
            </w:pPr>
            <w:r>
              <w:rPr>
                <w:rFonts w:ascii="Nikosh" w:eastAsia="Times New Roman" w:hAnsi="Nikosh" w:cs="Nikosh"/>
                <w:sz w:val="28"/>
                <w:szCs w:val="28"/>
              </w:rPr>
              <w:t>AWD</w:t>
            </w:r>
          </w:p>
        </w:tc>
        <w:tc>
          <w:tcPr>
            <w:tcW w:w="7341" w:type="dxa"/>
            <w:vAlign w:val="center"/>
          </w:tcPr>
          <w:p w:rsidR="00252844" w:rsidRPr="00D74674" w:rsidRDefault="00252844" w:rsidP="00063EEE">
            <w:pPr>
              <w:spacing w:line="360" w:lineRule="auto"/>
              <w:rPr>
                <w:rFonts w:ascii="Nikosh" w:eastAsia="Times New Roman" w:hAnsi="Nikosh" w:cs="Nikosh"/>
                <w:sz w:val="28"/>
                <w:szCs w:val="28"/>
              </w:rPr>
            </w:pPr>
            <w:r>
              <w:rPr>
                <w:rFonts w:ascii="Nikosh" w:eastAsia="Times New Roman" w:hAnsi="Nikosh" w:cs="Nikosh"/>
                <w:sz w:val="28"/>
                <w:szCs w:val="28"/>
              </w:rPr>
              <w:t>Alternate Wetting and Drying.</w:t>
            </w:r>
          </w:p>
        </w:tc>
      </w:tr>
    </w:tbl>
    <w:p w:rsidR="00252844" w:rsidRPr="00D74674" w:rsidRDefault="00252844" w:rsidP="00252844">
      <w:pPr>
        <w:rPr>
          <w:rFonts w:ascii="Nikosh" w:hAnsi="Nikosh" w:cs="Nikosh"/>
          <w:sz w:val="28"/>
          <w:szCs w:val="28"/>
          <w:lang w:bidi="bn-IN"/>
        </w:rPr>
      </w:pPr>
    </w:p>
    <w:p w:rsidR="00252844" w:rsidRPr="00D74674" w:rsidRDefault="00252844" w:rsidP="00252844">
      <w:pPr>
        <w:rPr>
          <w:rFonts w:ascii="Nikosh" w:hAnsi="Nikosh" w:cs="Nikosh"/>
          <w:sz w:val="28"/>
          <w:szCs w:val="28"/>
        </w:rPr>
      </w:pPr>
    </w:p>
    <w:p w:rsidR="00252844" w:rsidRDefault="00252844" w:rsidP="00252844">
      <w:pPr>
        <w:rPr>
          <w:rFonts w:ascii="Nikosh" w:hAnsi="Nikosh" w:cs="Nikosh"/>
          <w:sz w:val="28"/>
          <w:szCs w:val="28"/>
        </w:rPr>
        <w:sectPr w:rsidR="00252844" w:rsidSect="00063EEE">
          <w:pgSz w:w="11906" w:h="16838"/>
          <w:pgMar w:top="1440" w:right="1800" w:bottom="1080" w:left="1800" w:header="706" w:footer="475" w:gutter="0"/>
          <w:cols w:space="708"/>
          <w:docGrid w:linePitch="360"/>
        </w:sectPr>
      </w:pPr>
    </w:p>
    <w:p w:rsidR="00252844" w:rsidRDefault="00252844" w:rsidP="00252844">
      <w:pPr>
        <w:ind w:firstLine="720"/>
        <w:jc w:val="center"/>
        <w:rPr>
          <w:rFonts w:ascii="Nikosh" w:hAnsi="Nikosh" w:cs="Nikosh"/>
          <w:b/>
          <w:bCs/>
          <w:sz w:val="28"/>
          <w:szCs w:val="28"/>
          <w:cs/>
          <w:lang w:bidi="bn-IN"/>
        </w:rPr>
      </w:pPr>
      <w:r w:rsidRPr="00D74674">
        <w:rPr>
          <w:rFonts w:ascii="Nikosh" w:hAnsi="Nikosh" w:cs="Nikosh"/>
          <w:b/>
          <w:bCs/>
          <w:sz w:val="28"/>
          <w:szCs w:val="28"/>
          <w:cs/>
          <w:lang w:bidi="bn-IN"/>
        </w:rPr>
        <w:lastRenderedPageBreak/>
        <w:t>সংযোজনী</w:t>
      </w:r>
      <w:r w:rsidRPr="00D74674">
        <w:rPr>
          <w:rFonts w:ascii="Nikosh" w:hAnsi="Nikosh" w:cs="Nikosh"/>
          <w:b/>
          <w:sz w:val="28"/>
          <w:szCs w:val="28"/>
        </w:rPr>
        <w:t xml:space="preserve"> </w:t>
      </w:r>
      <w:r w:rsidRPr="00D74674">
        <w:rPr>
          <w:rFonts w:ascii="Nikosh" w:hAnsi="Nikosh" w:cs="Nikosh"/>
          <w:b/>
          <w:bCs/>
          <w:sz w:val="28"/>
          <w:szCs w:val="28"/>
          <w:cs/>
          <w:lang w:bidi="bn-IN"/>
        </w:rPr>
        <w:t>২</w:t>
      </w:r>
    </w:p>
    <w:p w:rsidR="00252844" w:rsidRPr="00D74674" w:rsidRDefault="00252844" w:rsidP="00252844">
      <w:pPr>
        <w:ind w:firstLine="720"/>
        <w:jc w:val="center"/>
        <w:rPr>
          <w:rFonts w:ascii="Nikosh" w:hAnsi="Nikosh" w:cs="Nikosh"/>
          <w:sz w:val="28"/>
          <w:szCs w:val="28"/>
        </w:rPr>
      </w:pPr>
      <w:r w:rsidRPr="00D74674">
        <w:rPr>
          <w:rFonts w:ascii="Nikosh" w:hAnsi="Nikosh" w:cs="Nikosh"/>
          <w:sz w:val="28"/>
          <w:szCs w:val="28"/>
          <w:cs/>
          <w:lang w:bidi="bn-IN"/>
        </w:rPr>
        <w:t xml:space="preserve">কর্মসম্পাদন সূচকসমূহ, বাস্তবায়নকারী </w:t>
      </w:r>
      <w:r>
        <w:rPr>
          <w:rFonts w:ascii="Nikosh" w:hAnsi="Nikosh" w:cs="Nikosh"/>
          <w:sz w:val="28"/>
          <w:szCs w:val="28"/>
          <w:lang w:bidi="bn-IN"/>
        </w:rPr>
        <w:t xml:space="preserve">কার্যালয়সমূহ </w:t>
      </w:r>
      <w:r w:rsidRPr="00D74674">
        <w:rPr>
          <w:rFonts w:ascii="Nikosh" w:hAnsi="Nikosh" w:cs="Nikosh"/>
          <w:sz w:val="28"/>
          <w:szCs w:val="28"/>
          <w:cs/>
          <w:lang w:bidi="bn-IN"/>
        </w:rPr>
        <w:t>এবং পরিমাপ পদ্ধতি</w:t>
      </w:r>
      <w:r>
        <w:rPr>
          <w:rFonts w:ascii="Nikosh" w:hAnsi="Nikosh" w:cs="Nikosh"/>
          <w:sz w:val="28"/>
          <w:szCs w:val="28"/>
          <w:cs/>
          <w:lang w:bidi="bn-IN"/>
        </w:rPr>
        <w:t>-</w:t>
      </w:r>
      <w:r w:rsidRPr="00D74674">
        <w:rPr>
          <w:rFonts w:ascii="Nikosh" w:hAnsi="Nikosh" w:cs="Nikosh"/>
          <w:sz w:val="28"/>
          <w:szCs w:val="28"/>
          <w:cs/>
          <w:lang w:bidi="bn-IN"/>
        </w:rPr>
        <w:t>এর বিবরণ</w:t>
      </w:r>
    </w:p>
    <w:tbl>
      <w:tblPr>
        <w:tblW w:w="1467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80"/>
        <w:gridCol w:w="2430"/>
        <w:gridCol w:w="1710"/>
        <w:gridCol w:w="3420"/>
        <w:gridCol w:w="2340"/>
        <w:gridCol w:w="1350"/>
        <w:gridCol w:w="2340"/>
      </w:tblGrid>
      <w:tr w:rsidR="00252844" w:rsidRPr="007E1264" w:rsidTr="00063EEE">
        <w:trPr>
          <w:trHeight w:val="450"/>
        </w:trPr>
        <w:tc>
          <w:tcPr>
            <w:tcW w:w="1080" w:type="dxa"/>
            <w:shd w:val="clear" w:color="auto" w:fill="auto"/>
          </w:tcPr>
          <w:p w:rsidR="00252844" w:rsidRPr="007E1264" w:rsidRDefault="00252844" w:rsidP="00063EEE">
            <w:pPr>
              <w:jc w:val="center"/>
              <w:rPr>
                <w:rFonts w:ascii="Nikosh" w:eastAsia="Times New Roman" w:hAnsi="Nikosh" w:cs="Nikosh"/>
                <w:cs/>
                <w:lang w:bidi="bn-IN"/>
              </w:rPr>
            </w:pPr>
            <w:r w:rsidRPr="007E1264">
              <w:rPr>
                <w:rFonts w:ascii="Nikosh" w:eastAsia="Nikosh" w:hAnsi="Nikosh" w:cs="Nikosh"/>
                <w:cs/>
                <w:lang w:bidi="bn-BD"/>
              </w:rPr>
              <w:t>ক্রমিক নম্বর</w:t>
            </w:r>
          </w:p>
        </w:tc>
        <w:tc>
          <w:tcPr>
            <w:tcW w:w="2430" w:type="dxa"/>
          </w:tcPr>
          <w:p w:rsidR="00252844" w:rsidRPr="007E1264" w:rsidRDefault="00252844" w:rsidP="00063EEE">
            <w:pPr>
              <w:jc w:val="center"/>
              <w:rPr>
                <w:rFonts w:ascii="Nikosh" w:eastAsia="Times New Roman" w:hAnsi="Nikosh" w:cs="Nikosh"/>
                <w:lang w:bidi="bn-IN"/>
              </w:rPr>
            </w:pPr>
            <w:r w:rsidRPr="007E1264">
              <w:rPr>
                <w:rFonts w:ascii="Nikosh" w:eastAsia="Nikosh" w:hAnsi="Nikosh" w:cs="Nikosh"/>
                <w:cs/>
                <w:lang w:bidi="bn-BD"/>
              </w:rPr>
              <w:t>কার্যক্রম</w:t>
            </w:r>
          </w:p>
        </w:tc>
        <w:tc>
          <w:tcPr>
            <w:tcW w:w="1710" w:type="dxa"/>
            <w:shd w:val="clear" w:color="auto" w:fill="auto"/>
          </w:tcPr>
          <w:p w:rsidR="00252844" w:rsidRPr="007E1264" w:rsidRDefault="00252844" w:rsidP="00063EEE">
            <w:pPr>
              <w:jc w:val="center"/>
              <w:rPr>
                <w:rFonts w:ascii="Nikosh" w:eastAsia="Times New Roman" w:hAnsi="Nikosh" w:cs="Nikosh"/>
                <w:cs/>
                <w:lang w:bidi="bn-IN"/>
              </w:rPr>
            </w:pPr>
            <w:r w:rsidRPr="007E1264">
              <w:rPr>
                <w:rFonts w:ascii="Nikosh" w:eastAsia="Nikosh" w:hAnsi="Nikosh" w:cs="Nikosh"/>
                <w:cs/>
                <w:lang w:bidi="bn-BD"/>
              </w:rPr>
              <w:t>কর্মসম্পাদন সূচক</w:t>
            </w:r>
          </w:p>
        </w:tc>
        <w:tc>
          <w:tcPr>
            <w:tcW w:w="3420" w:type="dxa"/>
            <w:shd w:val="clear" w:color="auto" w:fill="auto"/>
          </w:tcPr>
          <w:p w:rsidR="00252844" w:rsidRPr="007E1264" w:rsidRDefault="00252844" w:rsidP="00063EEE">
            <w:pPr>
              <w:jc w:val="center"/>
              <w:rPr>
                <w:rFonts w:ascii="Nikosh" w:eastAsia="Times New Roman" w:hAnsi="Nikosh" w:cs="Nikosh"/>
                <w:cs/>
                <w:lang w:bidi="bn-IN"/>
              </w:rPr>
            </w:pPr>
            <w:r>
              <w:rPr>
                <w:rFonts w:ascii="Nikosh" w:eastAsia="Nikosh" w:hAnsi="Nikosh" w:cs="Nikosh"/>
                <w:lang w:bidi="bn-BD"/>
              </w:rPr>
              <w:t xml:space="preserve">কার্যক্রমের </w:t>
            </w:r>
            <w:r w:rsidRPr="007E1264">
              <w:rPr>
                <w:rFonts w:ascii="Nikosh" w:eastAsia="Nikosh" w:hAnsi="Nikosh" w:cs="Nikosh"/>
                <w:cs/>
                <w:lang w:bidi="bn-BD"/>
              </w:rPr>
              <w:t>বিবরণ</w:t>
            </w:r>
          </w:p>
        </w:tc>
        <w:tc>
          <w:tcPr>
            <w:tcW w:w="2340" w:type="dxa"/>
            <w:shd w:val="clear" w:color="auto" w:fill="auto"/>
          </w:tcPr>
          <w:p w:rsidR="00252844" w:rsidRPr="007E1264" w:rsidRDefault="00252844" w:rsidP="00063EEE">
            <w:pPr>
              <w:jc w:val="center"/>
              <w:rPr>
                <w:rFonts w:ascii="Nikosh" w:eastAsia="Times New Roman" w:hAnsi="Nikosh" w:cs="Nikosh"/>
                <w:cs/>
                <w:lang w:bidi="bn-IN"/>
              </w:rPr>
            </w:pPr>
            <w:r w:rsidRPr="00D74674">
              <w:rPr>
                <w:rFonts w:ascii="Nikosh" w:eastAsia="Nikosh" w:hAnsi="Nikosh" w:cs="Nikosh"/>
                <w:color w:val="000000"/>
                <w:cs/>
                <w:lang w:bidi="bn-BD"/>
              </w:rPr>
              <w:t>বা</w:t>
            </w:r>
            <w:r>
              <w:rPr>
                <w:rFonts w:ascii="Nikosh" w:eastAsia="Nikosh" w:hAnsi="Nikosh" w:cs="Nikosh"/>
                <w:color w:val="000000"/>
                <w:lang w:bidi="bn-BD"/>
              </w:rPr>
              <w:t>স্ত</w:t>
            </w:r>
            <w:r w:rsidRPr="00D74674">
              <w:rPr>
                <w:rFonts w:ascii="Nikosh" w:eastAsia="Nikosh" w:hAnsi="Nikosh" w:cs="Nikosh"/>
                <w:color w:val="000000"/>
                <w:cs/>
                <w:lang w:bidi="bn-BD"/>
              </w:rPr>
              <w:t>বায়ন</w:t>
            </w:r>
            <w:r w:rsidRPr="007E1264">
              <w:rPr>
                <w:rFonts w:ascii="Nikosh" w:eastAsia="Nikosh" w:hAnsi="Nikosh" w:cs="Nikosh"/>
                <w:cs/>
                <w:lang w:bidi="bn-BD"/>
              </w:rPr>
              <w:t xml:space="preserve">কারী </w:t>
            </w:r>
            <w:r>
              <w:rPr>
                <w:rFonts w:ascii="Nikosh" w:eastAsia="Nikosh" w:hAnsi="Nikosh" w:cs="Nikosh"/>
                <w:cs/>
                <w:lang w:bidi="bn-BD"/>
              </w:rPr>
              <w:t>অনুবিভাগ, অধিশাখা, শাখা</w:t>
            </w:r>
          </w:p>
        </w:tc>
        <w:tc>
          <w:tcPr>
            <w:tcW w:w="1350" w:type="dxa"/>
          </w:tcPr>
          <w:p w:rsidR="00252844" w:rsidRPr="007E1264" w:rsidRDefault="00252844" w:rsidP="00063EEE">
            <w:pPr>
              <w:tabs>
                <w:tab w:val="center" w:pos="4320"/>
                <w:tab w:val="right" w:pos="8640"/>
              </w:tabs>
              <w:jc w:val="center"/>
              <w:rPr>
                <w:rFonts w:ascii="Nikosh" w:eastAsia="Nikosh" w:hAnsi="Nikosh" w:cs="Nikosh"/>
                <w:cs/>
                <w:lang w:bidi="bn-BD"/>
              </w:rPr>
            </w:pPr>
            <w:r>
              <w:rPr>
                <w:rFonts w:ascii="Nikosh" w:eastAsia="Nikosh" w:hAnsi="Nikosh" w:cs="Nikosh"/>
                <w:lang w:bidi="bn-BD"/>
              </w:rPr>
              <w:t>প্রদত্ত প্রমাণক</w:t>
            </w:r>
          </w:p>
        </w:tc>
        <w:tc>
          <w:tcPr>
            <w:tcW w:w="2340" w:type="dxa"/>
            <w:shd w:val="clear" w:color="auto" w:fill="auto"/>
          </w:tcPr>
          <w:p w:rsidR="00252844" w:rsidRPr="007E1264" w:rsidRDefault="00252844" w:rsidP="00063EEE">
            <w:pPr>
              <w:tabs>
                <w:tab w:val="center" w:pos="4320"/>
                <w:tab w:val="right" w:pos="8640"/>
              </w:tabs>
              <w:jc w:val="center"/>
              <w:rPr>
                <w:rFonts w:ascii="Nikosh" w:eastAsia="Times New Roman" w:hAnsi="Nikosh" w:cs="Nikosh"/>
                <w:cs/>
                <w:lang w:bidi="bn-IN"/>
              </w:rPr>
            </w:pPr>
            <w:r>
              <w:rPr>
                <w:rFonts w:ascii="Nikosh" w:eastAsia="Nikosh" w:hAnsi="Nikosh" w:cs="Nikosh"/>
                <w:cs/>
                <w:lang w:bidi="bn-BD"/>
              </w:rPr>
              <w:t>প্রমাণকের উপাত্তসূত্র</w:t>
            </w:r>
          </w:p>
        </w:tc>
      </w:tr>
      <w:tr w:rsidR="00252844" w:rsidRPr="003D663E" w:rsidTr="00063EEE">
        <w:trPr>
          <w:trHeight w:val="287"/>
        </w:trPr>
        <w:tc>
          <w:tcPr>
            <w:tcW w:w="1080" w:type="dxa"/>
            <w:shd w:val="clear" w:color="auto" w:fill="auto"/>
          </w:tcPr>
          <w:p w:rsidR="00252844" w:rsidRPr="003D663E" w:rsidRDefault="00252844" w:rsidP="00063EEE">
            <w:pPr>
              <w:jc w:val="center"/>
              <w:rPr>
                <w:rFonts w:ascii="Nikosh" w:eastAsia="Nikosh" w:hAnsi="Nikosh" w:cs="Nikosh"/>
                <w:sz w:val="20"/>
                <w:szCs w:val="20"/>
                <w:cs/>
                <w:lang w:bidi="bn-BD"/>
              </w:rPr>
            </w:pPr>
          </w:p>
        </w:tc>
        <w:tc>
          <w:tcPr>
            <w:tcW w:w="2430" w:type="dxa"/>
          </w:tcPr>
          <w:p w:rsidR="00252844" w:rsidRPr="003D663E" w:rsidRDefault="00252844" w:rsidP="00063EEE">
            <w:pPr>
              <w:jc w:val="center"/>
              <w:rPr>
                <w:rFonts w:ascii="Nikosh" w:eastAsia="Nikosh" w:hAnsi="Nikosh" w:cs="Nikosh"/>
                <w:sz w:val="20"/>
                <w:szCs w:val="20"/>
                <w:cs/>
                <w:lang w:bidi="bn-BD"/>
              </w:rPr>
            </w:pPr>
            <w:r w:rsidRPr="003D663E">
              <w:rPr>
                <w:rFonts w:ascii="Nikosh" w:eastAsia="Nikosh" w:hAnsi="Nikosh" w:cs="Nikosh"/>
                <w:sz w:val="20"/>
                <w:szCs w:val="20"/>
                <w:lang w:bidi="bn-BD"/>
              </w:rPr>
              <w:t>১</w:t>
            </w:r>
          </w:p>
        </w:tc>
        <w:tc>
          <w:tcPr>
            <w:tcW w:w="1710" w:type="dxa"/>
            <w:shd w:val="clear" w:color="auto" w:fill="auto"/>
          </w:tcPr>
          <w:p w:rsidR="00252844" w:rsidRPr="003D663E" w:rsidRDefault="00252844" w:rsidP="00063EEE">
            <w:pPr>
              <w:jc w:val="center"/>
              <w:rPr>
                <w:rFonts w:ascii="Nikosh" w:eastAsia="Nikosh" w:hAnsi="Nikosh" w:cs="Nikosh"/>
                <w:sz w:val="20"/>
                <w:szCs w:val="20"/>
                <w:cs/>
                <w:lang w:bidi="bn-BD"/>
              </w:rPr>
            </w:pPr>
            <w:r w:rsidRPr="003D663E">
              <w:rPr>
                <w:rFonts w:ascii="Nikosh" w:eastAsia="Nikosh" w:hAnsi="Nikosh" w:cs="Nikosh"/>
                <w:sz w:val="20"/>
                <w:szCs w:val="20"/>
                <w:lang w:bidi="bn-BD"/>
              </w:rPr>
              <w:t>২</w:t>
            </w:r>
          </w:p>
        </w:tc>
        <w:tc>
          <w:tcPr>
            <w:tcW w:w="3420" w:type="dxa"/>
            <w:shd w:val="clear" w:color="auto" w:fill="auto"/>
          </w:tcPr>
          <w:p w:rsidR="00252844" w:rsidRPr="003D663E" w:rsidRDefault="00252844" w:rsidP="00063EEE">
            <w:pPr>
              <w:jc w:val="center"/>
              <w:rPr>
                <w:rFonts w:ascii="Nikosh" w:eastAsia="Nikosh" w:hAnsi="Nikosh" w:cs="Nikosh"/>
                <w:sz w:val="20"/>
                <w:szCs w:val="20"/>
                <w:lang w:bidi="bn-BD"/>
              </w:rPr>
            </w:pPr>
            <w:r w:rsidRPr="003D663E">
              <w:rPr>
                <w:rFonts w:ascii="Nikosh" w:eastAsia="Nikosh" w:hAnsi="Nikosh" w:cs="Nikosh"/>
                <w:sz w:val="20"/>
                <w:szCs w:val="20"/>
                <w:lang w:bidi="bn-BD"/>
              </w:rPr>
              <w:t>৩</w:t>
            </w:r>
          </w:p>
        </w:tc>
        <w:tc>
          <w:tcPr>
            <w:tcW w:w="2340" w:type="dxa"/>
            <w:shd w:val="clear" w:color="auto" w:fill="auto"/>
          </w:tcPr>
          <w:p w:rsidR="00252844" w:rsidRPr="003D663E" w:rsidRDefault="00252844" w:rsidP="00063EEE">
            <w:pPr>
              <w:jc w:val="center"/>
              <w:rPr>
                <w:rFonts w:ascii="Nikosh" w:eastAsia="Nikosh" w:hAnsi="Nikosh" w:cs="Nikosh"/>
                <w:color w:val="000000"/>
                <w:sz w:val="20"/>
                <w:szCs w:val="20"/>
                <w:cs/>
                <w:lang w:bidi="bn-BD"/>
              </w:rPr>
            </w:pPr>
            <w:r w:rsidRPr="003D663E">
              <w:rPr>
                <w:rFonts w:ascii="Nikosh" w:eastAsia="Nikosh" w:hAnsi="Nikosh" w:cs="Nikosh"/>
                <w:color w:val="000000"/>
                <w:sz w:val="20"/>
                <w:szCs w:val="20"/>
                <w:lang w:bidi="bn-BD"/>
              </w:rPr>
              <w:t>৪</w:t>
            </w:r>
          </w:p>
        </w:tc>
        <w:tc>
          <w:tcPr>
            <w:tcW w:w="1350" w:type="dxa"/>
          </w:tcPr>
          <w:p w:rsidR="00252844" w:rsidRPr="003D663E" w:rsidRDefault="00252844" w:rsidP="00063EEE">
            <w:pPr>
              <w:tabs>
                <w:tab w:val="center" w:pos="4320"/>
                <w:tab w:val="right" w:pos="8640"/>
              </w:tabs>
              <w:jc w:val="center"/>
              <w:rPr>
                <w:rFonts w:ascii="Nikosh" w:eastAsia="Nikosh" w:hAnsi="Nikosh" w:cs="Nikosh"/>
                <w:sz w:val="20"/>
                <w:szCs w:val="20"/>
                <w:lang w:bidi="bn-BD"/>
              </w:rPr>
            </w:pPr>
            <w:r w:rsidRPr="003D663E">
              <w:rPr>
                <w:rFonts w:ascii="Nikosh" w:eastAsia="Nikosh" w:hAnsi="Nikosh" w:cs="Nikosh"/>
                <w:sz w:val="20"/>
                <w:szCs w:val="20"/>
                <w:lang w:bidi="bn-BD"/>
              </w:rPr>
              <w:t>৫</w:t>
            </w:r>
          </w:p>
        </w:tc>
        <w:tc>
          <w:tcPr>
            <w:tcW w:w="2340" w:type="dxa"/>
            <w:shd w:val="clear" w:color="auto" w:fill="auto"/>
          </w:tcPr>
          <w:p w:rsidR="00252844" w:rsidRPr="003D663E" w:rsidRDefault="00252844" w:rsidP="00063EEE">
            <w:pPr>
              <w:tabs>
                <w:tab w:val="center" w:pos="4320"/>
                <w:tab w:val="right" w:pos="8640"/>
              </w:tabs>
              <w:jc w:val="center"/>
              <w:rPr>
                <w:rFonts w:ascii="Nikosh" w:eastAsia="Nikosh" w:hAnsi="Nikosh" w:cs="Nikosh"/>
                <w:sz w:val="20"/>
                <w:szCs w:val="20"/>
                <w:cs/>
                <w:lang w:bidi="bn-BD"/>
              </w:rPr>
            </w:pPr>
            <w:r w:rsidRPr="003D663E">
              <w:rPr>
                <w:rFonts w:ascii="Nikosh" w:eastAsia="Nikosh" w:hAnsi="Nikosh" w:cs="Nikosh"/>
                <w:sz w:val="20"/>
                <w:szCs w:val="20"/>
                <w:lang w:bidi="bn-BD"/>
              </w:rPr>
              <w:t>৬</w:t>
            </w:r>
          </w:p>
        </w:tc>
      </w:tr>
      <w:tr w:rsidR="00252844" w:rsidRPr="00D74674" w:rsidTr="00063EEE">
        <w:trPr>
          <w:trHeight w:val="450"/>
        </w:trPr>
        <w:tc>
          <w:tcPr>
            <w:tcW w:w="1080" w:type="dxa"/>
            <w:shd w:val="clear" w:color="auto" w:fill="auto"/>
            <w:vAlign w:val="center"/>
          </w:tcPr>
          <w:p w:rsidR="00252844" w:rsidRPr="008C6940" w:rsidRDefault="00252844" w:rsidP="00063EEE">
            <w:pPr>
              <w:jc w:val="center"/>
              <w:rPr>
                <w:rFonts w:ascii="Nikosh" w:eastAsia="Times New Roman" w:hAnsi="Nikosh" w:cs="Nikosh"/>
                <w:color w:val="000000"/>
                <w:lang w:bidi="bn-BD"/>
              </w:rPr>
            </w:pPr>
            <w:r w:rsidRPr="008C6940">
              <w:rPr>
                <w:rFonts w:ascii="Nikosh" w:eastAsia="Nikosh" w:hAnsi="Nikosh" w:cs="Nikosh"/>
                <w:color w:val="000000"/>
                <w:cs/>
                <w:lang w:bidi="bn-BD"/>
              </w:rPr>
              <w:t>১</w:t>
            </w:r>
          </w:p>
        </w:tc>
        <w:tc>
          <w:tcPr>
            <w:tcW w:w="2430" w:type="dxa"/>
            <w:vAlign w:val="center"/>
          </w:tcPr>
          <w:p w:rsidR="00252844" w:rsidRPr="008C6940" w:rsidRDefault="00252844" w:rsidP="00063EEE">
            <w:pPr>
              <w:rPr>
                <w:rFonts w:ascii="Nikosh" w:eastAsia="Nikosh" w:hAnsi="Nikosh" w:cs="Nikosh"/>
                <w:cs/>
                <w:lang w:bidi="bn-BD"/>
              </w:rPr>
            </w:pPr>
            <w:r w:rsidRPr="008C6940">
              <w:rPr>
                <w:rFonts w:ascii="Nikosh" w:eastAsia="Nikosh" w:hAnsi="Nikosh" w:cs="Nikosh"/>
                <w:cs/>
                <w:lang w:bidi="bn-BD"/>
              </w:rPr>
              <w:t>কৃষকের নিকট উদ্ভাবিত জাত ও প্রযুক্তি সম্প্রসারণ</w:t>
            </w:r>
          </w:p>
        </w:tc>
        <w:tc>
          <w:tcPr>
            <w:tcW w:w="1710" w:type="dxa"/>
            <w:shd w:val="clear" w:color="auto" w:fill="auto"/>
            <w:vAlign w:val="center"/>
          </w:tcPr>
          <w:p w:rsidR="00252844" w:rsidRPr="008C6940" w:rsidRDefault="00252844" w:rsidP="00063EEE">
            <w:pPr>
              <w:rPr>
                <w:rFonts w:ascii="Nikosh" w:eastAsia="Nikosh" w:hAnsi="Nikosh" w:cs="Nikosh"/>
                <w:cs/>
                <w:lang w:bidi="bn-IN"/>
              </w:rPr>
            </w:pPr>
            <w:r w:rsidRPr="008C6940">
              <w:rPr>
                <w:rFonts w:ascii="Nikosh" w:eastAsia="Nikosh" w:hAnsi="Nikosh" w:cs="Nikosh"/>
                <w:cs/>
                <w:lang w:bidi="bn-BD"/>
              </w:rPr>
              <w:t>প্রশি</w:t>
            </w:r>
            <w:r w:rsidRPr="008C6940">
              <w:rPr>
                <w:rFonts w:ascii="Nikosh" w:eastAsia="Nikosh" w:hAnsi="Nikosh" w:cs="Nikosh"/>
                <w:shd w:val="clear" w:color="auto" w:fill="FFFFFF"/>
                <w:cs/>
                <w:lang w:bidi="bn-IN"/>
              </w:rPr>
              <w:t>ক্ষি</w:t>
            </w:r>
            <w:r w:rsidRPr="008C6940">
              <w:rPr>
                <w:rFonts w:ascii="Nikosh" w:eastAsia="Nikosh" w:hAnsi="Nikosh" w:cs="Nikosh"/>
                <w:cs/>
                <w:lang w:bidi="bn-BD"/>
              </w:rPr>
              <w:t>ত ব্যক্তি</w:t>
            </w:r>
            <w:r w:rsidRPr="008C6940">
              <w:rPr>
                <w:rFonts w:ascii="Nikosh" w:eastAsia="Nikosh" w:hAnsi="Nikosh" w:cs="Nikosh"/>
                <w:cs/>
                <w:lang w:bidi="bn-IN"/>
              </w:rPr>
              <w:t>/কৃষক</w:t>
            </w:r>
          </w:p>
          <w:p w:rsidR="00252844" w:rsidRPr="008C6940" w:rsidRDefault="00252844" w:rsidP="00063EEE">
            <w:pPr>
              <w:rPr>
                <w:rFonts w:ascii="Nikosh" w:eastAsia="Times New Roman" w:hAnsi="Nikosh" w:cs="Nikosh"/>
                <w:color w:val="000000"/>
                <w:lang w:bidi="bn-BD"/>
              </w:rPr>
            </w:pPr>
          </w:p>
        </w:tc>
        <w:tc>
          <w:tcPr>
            <w:tcW w:w="3420" w:type="dxa"/>
            <w:shd w:val="clear" w:color="auto" w:fill="auto"/>
          </w:tcPr>
          <w:p w:rsidR="00252844" w:rsidRPr="00D74674" w:rsidRDefault="00252844" w:rsidP="00063EEE">
            <w:pPr>
              <w:jc w:val="both"/>
              <w:rPr>
                <w:rFonts w:ascii="Nikosh" w:eastAsia="Times New Roman" w:hAnsi="Nikosh" w:cs="Nikosh"/>
                <w:color w:val="000000"/>
                <w:cs/>
                <w:lang w:bidi="bn-IN"/>
              </w:rPr>
            </w:pPr>
            <w:r w:rsidRPr="00D74674">
              <w:rPr>
                <w:rFonts w:ascii="Nikosh" w:eastAsia="Nikosh" w:hAnsi="Nikosh" w:cs="Nikosh"/>
                <w:color w:val="000000"/>
                <w:cs/>
                <w:lang w:bidi="bn-BD"/>
              </w:rPr>
              <w:t xml:space="preserve">কৃষির আধুনিক কলাকৌশল, বীজ উৎপাদন ও সংরক্ষণ, </w:t>
            </w:r>
            <w:r w:rsidRPr="00D74674">
              <w:rPr>
                <w:rFonts w:ascii="Nikosh" w:eastAsia="Times New Roman" w:hAnsi="Nikosh" w:cs="Nikosh"/>
                <w:color w:val="000000"/>
                <w:lang w:bidi="bn-IN"/>
              </w:rPr>
              <w:t>AWD</w:t>
            </w:r>
            <w:r w:rsidRPr="00D74674">
              <w:rPr>
                <w:rFonts w:ascii="Nikosh" w:eastAsia="Nikosh" w:hAnsi="Nikosh" w:cs="Nikosh"/>
                <w:color w:val="000000"/>
                <w:cs/>
                <w:lang w:bidi="bn-BD"/>
              </w:rPr>
              <w:t xml:space="preserve"> এবং সেচের বিভিন্ন কলাকৌশল সম্পর্কে কৃষকদের প্রশিক্ষণ প্রদান। </w:t>
            </w:r>
          </w:p>
        </w:tc>
        <w:tc>
          <w:tcPr>
            <w:tcW w:w="2340" w:type="dxa"/>
            <w:shd w:val="clear" w:color="auto" w:fill="auto"/>
          </w:tcPr>
          <w:p w:rsidR="00252844" w:rsidRPr="00D74674" w:rsidRDefault="00252844" w:rsidP="00063EEE">
            <w:pPr>
              <w:jc w:val="both"/>
              <w:rPr>
                <w:rFonts w:ascii="Nikosh" w:eastAsia="Times New Roman" w:hAnsi="Nikosh" w:cs="Nikosh"/>
                <w:color w:val="000000"/>
                <w:lang w:bidi="bn-BD"/>
              </w:rPr>
            </w:pPr>
            <w:r>
              <w:rPr>
                <w:rFonts w:ascii="Nikosh" w:eastAsia="Nikosh" w:hAnsi="Nikosh" w:cs="Nikosh"/>
                <w:color w:val="000000"/>
                <w:cs/>
                <w:lang w:bidi="bn-BD"/>
              </w:rPr>
              <w:t>EIND, EIRP</w:t>
            </w:r>
          </w:p>
        </w:tc>
        <w:tc>
          <w:tcPr>
            <w:tcW w:w="1350" w:type="dxa"/>
          </w:tcPr>
          <w:p w:rsidR="00252844" w:rsidRPr="00D74674" w:rsidRDefault="00252844" w:rsidP="00063EEE">
            <w:pPr>
              <w:jc w:val="center"/>
              <w:rPr>
                <w:rFonts w:ascii="Nikosh" w:eastAsia="Nikosh" w:hAnsi="Nikosh" w:cs="Nikosh"/>
                <w:color w:val="000000"/>
                <w:cs/>
                <w:lang w:bidi="bn-BD"/>
              </w:rPr>
            </w:pPr>
            <w:r>
              <w:rPr>
                <w:rFonts w:ascii="Nikosh" w:eastAsia="Nikosh" w:hAnsi="Nikosh" w:cs="Nikosh"/>
                <w:color w:val="000000"/>
                <w:lang w:bidi="bn-BD"/>
              </w:rPr>
              <w:t>প্রশিক্ষণার্থীর তালিকা</w:t>
            </w:r>
          </w:p>
        </w:tc>
        <w:tc>
          <w:tcPr>
            <w:tcW w:w="2340" w:type="dxa"/>
            <w:shd w:val="clear" w:color="auto" w:fill="auto"/>
          </w:tcPr>
          <w:p w:rsidR="00252844" w:rsidRPr="00D74674" w:rsidRDefault="00252844" w:rsidP="00063EEE">
            <w:pPr>
              <w:jc w:val="center"/>
              <w:rPr>
                <w:rFonts w:ascii="Nikosh" w:eastAsia="Times New Roman" w:hAnsi="Nikosh" w:cs="Nikosh"/>
                <w:color w:val="000000"/>
                <w:lang w:bidi="bn-IN"/>
              </w:rPr>
            </w:pPr>
            <w:r w:rsidRPr="00D74674">
              <w:rPr>
                <w:rFonts w:ascii="Nikosh" w:eastAsia="Nikosh" w:hAnsi="Nikosh" w:cs="Nikosh"/>
                <w:color w:val="000000"/>
                <w:cs/>
                <w:lang w:bidi="bn-BD"/>
              </w:rPr>
              <w:t>সং</w:t>
            </w:r>
            <w:r>
              <w:rPr>
                <w:rFonts w:ascii="Nikosh" w:eastAsia="Nikosh" w:hAnsi="Nikosh" w:cs="Nikosh"/>
                <w:color w:val="000000"/>
                <w:cs/>
                <w:lang w:bidi="bn-BD"/>
              </w:rPr>
              <w:t>শ্লি</w:t>
            </w:r>
            <w:r w:rsidRPr="00D74674">
              <w:rPr>
                <w:rFonts w:ascii="Nikosh" w:eastAsia="Nikosh" w:hAnsi="Nikosh" w:cs="Nikosh"/>
                <w:color w:val="000000"/>
                <w:cs/>
                <w:lang w:bidi="bn-BD"/>
              </w:rPr>
              <w:t>ষ্ট প্রকল্পের বা</w:t>
            </w:r>
            <w:r>
              <w:rPr>
                <w:rFonts w:ascii="Nikosh" w:eastAsia="Nikosh" w:hAnsi="Nikosh" w:cs="Nikosh"/>
                <w:color w:val="000000"/>
                <w:lang w:bidi="bn-BD"/>
              </w:rPr>
              <w:t>স্ত</w:t>
            </w:r>
            <w:r w:rsidRPr="00D74674">
              <w:rPr>
                <w:rFonts w:ascii="Nikosh" w:eastAsia="Nikosh" w:hAnsi="Nikosh" w:cs="Nikosh"/>
                <w:color w:val="000000"/>
                <w:cs/>
                <w:lang w:bidi="bn-BD"/>
              </w:rPr>
              <w:t>বায়ন অগ্রগতি</w:t>
            </w:r>
          </w:p>
          <w:p w:rsidR="00252844" w:rsidRPr="00D74674" w:rsidRDefault="00252844" w:rsidP="00063EEE">
            <w:pPr>
              <w:jc w:val="center"/>
              <w:rPr>
                <w:rFonts w:ascii="Nikosh" w:eastAsia="Times New Roman" w:hAnsi="Nikosh" w:cs="Nikosh"/>
                <w:color w:val="000000"/>
                <w:cs/>
                <w:lang w:bidi="bn-IN"/>
              </w:rPr>
            </w:pPr>
            <w:r w:rsidRPr="00D74674">
              <w:rPr>
                <w:rFonts w:ascii="Nikosh" w:eastAsia="Nikosh" w:hAnsi="Nikosh" w:cs="Nikosh"/>
                <w:color w:val="000000"/>
                <w:cs/>
                <w:lang w:bidi="bn-BD"/>
              </w:rPr>
              <w:t xml:space="preserve">( </w:t>
            </w:r>
            <w:r w:rsidRPr="00D74674">
              <w:rPr>
                <w:rFonts w:ascii="Nikosh" w:eastAsia="Times New Roman" w:hAnsi="Nikosh" w:cs="Nikosh"/>
                <w:color w:val="000000"/>
                <w:lang w:bidi="bn-IN"/>
              </w:rPr>
              <w:t>IMED Report, Annual Report)</w:t>
            </w:r>
            <w:r w:rsidRPr="00D74674">
              <w:rPr>
                <w:rFonts w:ascii="Nikosh" w:eastAsia="Nikosh" w:hAnsi="Nikosh" w:cs="Nikosh"/>
                <w:color w:val="000000"/>
                <w:cs/>
                <w:lang w:bidi="bn-BD"/>
              </w:rPr>
              <w:t>।</w:t>
            </w:r>
          </w:p>
        </w:tc>
      </w:tr>
      <w:tr w:rsidR="00252844" w:rsidRPr="00D74674" w:rsidTr="00063EEE">
        <w:trPr>
          <w:trHeight w:val="450"/>
        </w:trPr>
        <w:tc>
          <w:tcPr>
            <w:tcW w:w="1080" w:type="dxa"/>
            <w:shd w:val="clear" w:color="auto" w:fill="auto"/>
            <w:vAlign w:val="center"/>
          </w:tcPr>
          <w:p w:rsidR="00252844" w:rsidRPr="008C6940" w:rsidRDefault="00252844" w:rsidP="00063EEE">
            <w:pPr>
              <w:jc w:val="center"/>
              <w:rPr>
                <w:rFonts w:ascii="Nikosh" w:eastAsia="Times New Roman" w:hAnsi="Nikosh" w:cs="Nikosh"/>
                <w:color w:val="000000"/>
                <w:lang w:bidi="bn-BD"/>
              </w:rPr>
            </w:pPr>
            <w:r w:rsidRPr="008C6940">
              <w:rPr>
                <w:rFonts w:ascii="Nikosh" w:eastAsia="Nikosh" w:hAnsi="Nikosh" w:cs="Nikosh"/>
                <w:color w:val="000000"/>
                <w:cs/>
                <w:lang w:bidi="bn-BD"/>
              </w:rPr>
              <w:t>২</w:t>
            </w:r>
          </w:p>
        </w:tc>
        <w:tc>
          <w:tcPr>
            <w:tcW w:w="2430" w:type="dxa"/>
            <w:vAlign w:val="center"/>
          </w:tcPr>
          <w:p w:rsidR="00252844" w:rsidRPr="008C6940" w:rsidRDefault="00252844" w:rsidP="00063EEE">
            <w:pPr>
              <w:rPr>
                <w:rFonts w:ascii="Nikosh" w:eastAsia="Times New Roman" w:hAnsi="Nikosh" w:cs="Nikosh"/>
                <w:color w:val="000000"/>
                <w:lang w:bidi="bn-BD"/>
              </w:rPr>
            </w:pPr>
            <w:r w:rsidRPr="008C6940">
              <w:rPr>
                <w:rFonts w:ascii="Nikosh" w:eastAsia="Nikosh" w:hAnsi="Nikosh" w:cs="Nikosh"/>
                <w:cs/>
                <w:lang w:bidi="bn-BD"/>
              </w:rPr>
              <w:t>স্থাপিত সেচযন্ত্র সেচ কাজে ব্যবহার</w:t>
            </w:r>
          </w:p>
        </w:tc>
        <w:tc>
          <w:tcPr>
            <w:tcW w:w="1710" w:type="dxa"/>
            <w:shd w:val="clear" w:color="auto" w:fill="auto"/>
            <w:vAlign w:val="center"/>
          </w:tcPr>
          <w:p w:rsidR="00252844" w:rsidRPr="008C6940" w:rsidRDefault="00252844" w:rsidP="00063EEE">
            <w:pPr>
              <w:rPr>
                <w:rFonts w:ascii="Nikosh" w:eastAsia="Times New Roman" w:hAnsi="Nikosh" w:cs="Nikosh"/>
                <w:color w:val="000000"/>
                <w:cs/>
                <w:lang w:bidi="bn-BD"/>
              </w:rPr>
            </w:pPr>
            <w:r w:rsidRPr="008C6940">
              <w:rPr>
                <w:rFonts w:ascii="Nikosh" w:eastAsia="Nikosh" w:hAnsi="Nikosh" w:cs="Nikosh"/>
                <w:color w:val="000000"/>
                <w:cs/>
                <w:lang w:bidi="bn-BD"/>
              </w:rPr>
              <w:t>সেচ যন্ত্রপাতি ব্যবহার</w:t>
            </w:r>
          </w:p>
        </w:tc>
        <w:tc>
          <w:tcPr>
            <w:tcW w:w="3420" w:type="dxa"/>
            <w:shd w:val="clear" w:color="auto" w:fill="auto"/>
          </w:tcPr>
          <w:p w:rsidR="00252844" w:rsidRPr="00D74674" w:rsidRDefault="00252844" w:rsidP="00063EEE">
            <w:pPr>
              <w:jc w:val="both"/>
              <w:rPr>
                <w:rFonts w:ascii="Nikosh" w:eastAsia="Times New Roman" w:hAnsi="Nikosh" w:cs="Nikosh"/>
                <w:color w:val="000000"/>
                <w:cs/>
                <w:lang w:bidi="bn-IN"/>
              </w:rPr>
            </w:pPr>
            <w:r w:rsidRPr="00D74674">
              <w:rPr>
                <w:rFonts w:ascii="Nikosh" w:eastAsia="Nikosh" w:hAnsi="Nikosh" w:cs="Nikosh"/>
                <w:color w:val="000000"/>
                <w:cs/>
                <w:lang w:bidi="bn-BD"/>
              </w:rPr>
              <w:t>বিএমডিএ কর্তৃক স্থাপিত সকল সেচযন্ত্র সেচ কাজে ব্যবহার।</w:t>
            </w:r>
          </w:p>
        </w:tc>
        <w:tc>
          <w:tcPr>
            <w:tcW w:w="2340" w:type="dxa"/>
            <w:shd w:val="clear" w:color="auto" w:fill="auto"/>
          </w:tcPr>
          <w:p w:rsidR="00252844" w:rsidRPr="00D74674" w:rsidRDefault="00252844" w:rsidP="00063EEE">
            <w:pPr>
              <w:jc w:val="both"/>
              <w:rPr>
                <w:rFonts w:ascii="Nikosh" w:eastAsia="Times New Roman" w:hAnsi="Nikosh" w:cs="Nikosh"/>
                <w:color w:val="000000"/>
                <w:lang w:bidi="bn-BD"/>
              </w:rPr>
            </w:pPr>
            <w:r w:rsidRPr="00D74674">
              <w:rPr>
                <w:rFonts w:ascii="Nikosh" w:eastAsia="Nikosh" w:hAnsi="Nikosh" w:cs="Nikosh"/>
                <w:color w:val="000000"/>
                <w:cs/>
                <w:lang w:bidi="bn-BD"/>
              </w:rPr>
              <w:t>বিএমডিএ</w:t>
            </w:r>
          </w:p>
        </w:tc>
        <w:tc>
          <w:tcPr>
            <w:tcW w:w="1350" w:type="dxa"/>
          </w:tcPr>
          <w:p w:rsidR="00252844" w:rsidRPr="00D74674" w:rsidRDefault="00252844" w:rsidP="00063EEE">
            <w:pPr>
              <w:jc w:val="center"/>
              <w:rPr>
                <w:rFonts w:ascii="Nikosh" w:eastAsia="Nikosh" w:hAnsi="Nikosh" w:cs="Nikosh"/>
                <w:color w:val="000000"/>
                <w:cs/>
                <w:lang w:bidi="bn-BD"/>
              </w:rPr>
            </w:pPr>
            <w:r>
              <w:rPr>
                <w:rFonts w:ascii="Nikosh" w:eastAsia="Nikosh" w:hAnsi="Nikosh" w:cs="Nikosh"/>
                <w:color w:val="000000"/>
                <w:lang w:bidi="bn-BD"/>
              </w:rPr>
              <w:t>ত্রৈমাসিক প্রতিবেদন</w:t>
            </w:r>
          </w:p>
        </w:tc>
        <w:tc>
          <w:tcPr>
            <w:tcW w:w="2340" w:type="dxa"/>
            <w:shd w:val="clear" w:color="auto" w:fill="auto"/>
          </w:tcPr>
          <w:p w:rsidR="00252844" w:rsidRPr="00D74674" w:rsidRDefault="00252844" w:rsidP="00063EEE">
            <w:pPr>
              <w:jc w:val="center"/>
              <w:rPr>
                <w:rFonts w:ascii="Nikosh" w:eastAsia="Times New Roman" w:hAnsi="Nikosh" w:cs="Nikosh"/>
                <w:color w:val="000000"/>
                <w:lang w:bidi="bn-BD"/>
              </w:rPr>
            </w:pPr>
            <w:r w:rsidRPr="00D74674">
              <w:rPr>
                <w:rFonts w:ascii="Nikosh" w:eastAsia="Nikosh" w:hAnsi="Nikosh" w:cs="Nikosh"/>
                <w:color w:val="000000"/>
                <w:cs/>
                <w:lang w:bidi="bn-BD"/>
              </w:rPr>
              <w:t>বিএমডি’র বার্ষিক প্রতিবেদন।</w:t>
            </w:r>
          </w:p>
        </w:tc>
      </w:tr>
      <w:tr w:rsidR="00252844" w:rsidRPr="00D74674" w:rsidTr="00063EEE">
        <w:trPr>
          <w:trHeight w:val="512"/>
        </w:trPr>
        <w:tc>
          <w:tcPr>
            <w:tcW w:w="1080" w:type="dxa"/>
            <w:shd w:val="clear" w:color="auto" w:fill="auto"/>
            <w:vAlign w:val="center"/>
          </w:tcPr>
          <w:p w:rsidR="00252844" w:rsidRPr="008C6940" w:rsidRDefault="00252844" w:rsidP="00063EEE">
            <w:pPr>
              <w:jc w:val="center"/>
              <w:rPr>
                <w:rFonts w:ascii="Nikosh" w:eastAsia="Times New Roman" w:hAnsi="Nikosh" w:cs="Nikosh"/>
                <w:color w:val="000000"/>
                <w:lang w:bidi="bn-BD"/>
              </w:rPr>
            </w:pPr>
            <w:r w:rsidRPr="008C6940">
              <w:rPr>
                <w:rFonts w:ascii="Nikosh" w:eastAsia="Nikosh" w:hAnsi="Nikosh" w:cs="Nikosh"/>
                <w:color w:val="000000"/>
                <w:cs/>
                <w:lang w:bidi="bn-BD"/>
              </w:rPr>
              <w:t>৩</w:t>
            </w:r>
          </w:p>
        </w:tc>
        <w:tc>
          <w:tcPr>
            <w:tcW w:w="2430" w:type="dxa"/>
            <w:vAlign w:val="center"/>
          </w:tcPr>
          <w:p w:rsidR="00252844" w:rsidRPr="008C6940" w:rsidRDefault="00252844" w:rsidP="00063EEE">
            <w:pPr>
              <w:rPr>
                <w:rFonts w:ascii="Nikosh" w:hAnsi="Nikosh" w:cs="Nikosh"/>
              </w:rPr>
            </w:pPr>
            <w:r w:rsidRPr="008C6940">
              <w:rPr>
                <w:rFonts w:ascii="Nikosh" w:eastAsia="Nikosh" w:hAnsi="Nikosh" w:cs="Nikosh"/>
                <w:cs/>
                <w:lang w:bidi="bn-BD"/>
              </w:rPr>
              <w:t>সেচ যন্ত্রপাতি সংগ্রহ এবং এর সহজলভ্যতা বৃদ্ধি</w:t>
            </w:r>
          </w:p>
        </w:tc>
        <w:tc>
          <w:tcPr>
            <w:tcW w:w="1710" w:type="dxa"/>
            <w:shd w:val="clear" w:color="auto" w:fill="auto"/>
            <w:vAlign w:val="center"/>
          </w:tcPr>
          <w:p w:rsidR="00252844" w:rsidRPr="008C6940" w:rsidRDefault="00252844" w:rsidP="00063EEE">
            <w:pPr>
              <w:rPr>
                <w:rFonts w:ascii="Nikosh" w:eastAsia="Times New Roman" w:hAnsi="Nikosh" w:cs="Nikosh"/>
                <w:color w:val="000000"/>
                <w:cs/>
                <w:lang w:bidi="bn-BD"/>
              </w:rPr>
            </w:pPr>
            <w:r w:rsidRPr="008C6940">
              <w:rPr>
                <w:rFonts w:ascii="Nikosh" w:eastAsia="Nikosh" w:hAnsi="Nikosh" w:cs="Nikosh"/>
                <w:color w:val="000000"/>
                <w:cs/>
                <w:lang w:bidi="bn-BD"/>
              </w:rPr>
              <w:t>সেচকৃত এলাকা</w:t>
            </w:r>
          </w:p>
        </w:tc>
        <w:tc>
          <w:tcPr>
            <w:tcW w:w="3420" w:type="dxa"/>
            <w:shd w:val="clear" w:color="auto" w:fill="auto"/>
          </w:tcPr>
          <w:p w:rsidR="00252844" w:rsidRPr="00D74674" w:rsidRDefault="00252844" w:rsidP="00063EEE">
            <w:pPr>
              <w:jc w:val="both"/>
              <w:rPr>
                <w:rFonts w:ascii="Nikosh" w:eastAsia="Times New Roman" w:hAnsi="Nikosh" w:cs="Nikosh"/>
                <w:color w:val="000000"/>
                <w:cs/>
                <w:lang w:bidi="bn-IN"/>
              </w:rPr>
            </w:pPr>
            <w:r w:rsidRPr="00D74674">
              <w:rPr>
                <w:rFonts w:ascii="Nikosh" w:eastAsia="Nikosh" w:hAnsi="Nikosh" w:cs="Nikosh"/>
                <w:color w:val="000000"/>
                <w:cs/>
                <w:lang w:bidi="bn-BD"/>
              </w:rPr>
              <w:t>বিএমডিএ কর্তৃক স্থাপিত সকল সেচযন্ত্রের মাধ্যমে সেচকৃত এলাকা।</w:t>
            </w:r>
          </w:p>
        </w:tc>
        <w:tc>
          <w:tcPr>
            <w:tcW w:w="2340" w:type="dxa"/>
            <w:shd w:val="clear" w:color="auto" w:fill="auto"/>
          </w:tcPr>
          <w:p w:rsidR="00252844" w:rsidRPr="00D74674" w:rsidRDefault="00252844" w:rsidP="00063EEE">
            <w:pPr>
              <w:jc w:val="both"/>
              <w:rPr>
                <w:rFonts w:ascii="Nikosh" w:eastAsia="Times New Roman" w:hAnsi="Nikosh" w:cs="Nikosh"/>
                <w:color w:val="000000"/>
                <w:lang w:bidi="bn-BD"/>
              </w:rPr>
            </w:pPr>
            <w:r>
              <w:rPr>
                <w:rFonts w:ascii="Nikosh" w:eastAsia="Nikosh" w:hAnsi="Nikosh" w:cs="Nikosh"/>
                <w:color w:val="000000"/>
                <w:lang w:bidi="bn-BD"/>
              </w:rPr>
              <w:t>EIRP, EIND, SWIP</w:t>
            </w:r>
          </w:p>
        </w:tc>
        <w:tc>
          <w:tcPr>
            <w:tcW w:w="1350" w:type="dxa"/>
          </w:tcPr>
          <w:p w:rsidR="00252844" w:rsidRPr="00D74674" w:rsidRDefault="00252844" w:rsidP="00063EEE">
            <w:pPr>
              <w:jc w:val="center"/>
              <w:rPr>
                <w:rFonts w:ascii="Nikosh" w:eastAsia="Nikosh" w:hAnsi="Nikosh" w:cs="Nikosh"/>
                <w:color w:val="000000"/>
                <w:cs/>
                <w:lang w:bidi="bn-BD"/>
              </w:rPr>
            </w:pPr>
            <w:r>
              <w:rPr>
                <w:rFonts w:ascii="Nikosh" w:eastAsia="Nikosh" w:hAnsi="Nikosh" w:cs="Nikosh"/>
                <w:color w:val="000000"/>
                <w:lang w:bidi="bn-BD"/>
              </w:rPr>
              <w:t>ত্রৈমাসিক প্রতিবেদন</w:t>
            </w:r>
          </w:p>
        </w:tc>
        <w:tc>
          <w:tcPr>
            <w:tcW w:w="2340" w:type="dxa"/>
            <w:shd w:val="clear" w:color="auto" w:fill="auto"/>
          </w:tcPr>
          <w:p w:rsidR="00252844" w:rsidRPr="00D74674" w:rsidRDefault="00252844" w:rsidP="00063EEE">
            <w:pPr>
              <w:jc w:val="both"/>
              <w:rPr>
                <w:rFonts w:ascii="Nikosh" w:eastAsia="Times New Roman" w:hAnsi="Nikosh" w:cs="Nikosh"/>
                <w:color w:val="000000"/>
                <w:lang w:bidi="bn-BD"/>
              </w:rPr>
            </w:pPr>
            <w:r w:rsidRPr="00D74674">
              <w:rPr>
                <w:rFonts w:ascii="Nikosh" w:eastAsia="Nikosh" w:hAnsi="Nikosh" w:cs="Nikosh"/>
                <w:color w:val="000000"/>
                <w:cs/>
                <w:lang w:bidi="bn-BD"/>
              </w:rPr>
              <w:t>বিএমডি’র বার্ষিক প্রতিবেদন।</w:t>
            </w:r>
          </w:p>
        </w:tc>
      </w:tr>
      <w:tr w:rsidR="00252844" w:rsidRPr="00D74674" w:rsidTr="00063EEE">
        <w:trPr>
          <w:trHeight w:val="720"/>
        </w:trPr>
        <w:tc>
          <w:tcPr>
            <w:tcW w:w="1080" w:type="dxa"/>
            <w:shd w:val="clear" w:color="auto" w:fill="auto"/>
            <w:vAlign w:val="center"/>
          </w:tcPr>
          <w:p w:rsidR="00252844" w:rsidRPr="008C6940" w:rsidRDefault="00252844" w:rsidP="00063EEE">
            <w:pPr>
              <w:jc w:val="center"/>
              <w:rPr>
                <w:rFonts w:ascii="Nikosh" w:eastAsia="Times New Roman" w:hAnsi="Nikosh" w:cs="Nikosh"/>
                <w:color w:val="000000"/>
                <w:lang w:bidi="bn-BD"/>
              </w:rPr>
            </w:pPr>
            <w:r w:rsidRPr="008C6940">
              <w:rPr>
                <w:rFonts w:ascii="Nikosh" w:eastAsia="Nikosh" w:hAnsi="Nikosh" w:cs="Nikosh"/>
                <w:color w:val="000000"/>
                <w:cs/>
                <w:lang w:bidi="bn-BD"/>
              </w:rPr>
              <w:t>৪</w:t>
            </w:r>
          </w:p>
        </w:tc>
        <w:tc>
          <w:tcPr>
            <w:tcW w:w="2430" w:type="dxa"/>
            <w:vAlign w:val="center"/>
          </w:tcPr>
          <w:p w:rsidR="00252844" w:rsidRPr="008C6940" w:rsidRDefault="00252844" w:rsidP="00063EEE">
            <w:pPr>
              <w:rPr>
                <w:rFonts w:ascii="Nikosh" w:eastAsia="Nikosh" w:hAnsi="Nikosh" w:cs="Nikosh"/>
                <w:color w:val="000000"/>
                <w:cs/>
                <w:lang w:bidi="bn-BD"/>
              </w:rPr>
            </w:pPr>
            <w:r w:rsidRPr="008C6940">
              <w:rPr>
                <w:rFonts w:ascii="Nikosh" w:eastAsia="Nikosh" w:hAnsi="Nikosh" w:cs="Nikosh"/>
                <w:cs/>
                <w:lang w:bidi="bn-BD"/>
              </w:rPr>
              <w:t>ভূ-উপরিস্থিত পানির ব্যবহার উৎসাহিত করার জন্য ক্ষুদ্র সেচ সম্প্রসারণ, জলাবদ্ধতা ও জলামগ্নতা দূরীকরণের মাধ্যমে আবাদি জমির আওতা বৃদ্ধি</w:t>
            </w:r>
          </w:p>
        </w:tc>
        <w:tc>
          <w:tcPr>
            <w:tcW w:w="1710" w:type="dxa"/>
            <w:shd w:val="clear" w:color="auto" w:fill="auto"/>
            <w:vAlign w:val="center"/>
          </w:tcPr>
          <w:p w:rsidR="00252844" w:rsidRPr="008C6940" w:rsidRDefault="00252844" w:rsidP="00063EEE">
            <w:pPr>
              <w:rPr>
                <w:rFonts w:ascii="Nikosh" w:eastAsia="Times New Roman" w:hAnsi="Nikosh" w:cs="Nikosh"/>
                <w:color w:val="000000"/>
                <w:lang w:bidi="bn-BD"/>
              </w:rPr>
            </w:pPr>
            <w:r w:rsidRPr="008C6940">
              <w:rPr>
                <w:rFonts w:ascii="Nikosh" w:eastAsia="Nikosh" w:hAnsi="Nikosh" w:cs="Nikosh"/>
                <w:color w:val="000000"/>
                <w:cs/>
                <w:lang w:bidi="bn-BD"/>
              </w:rPr>
              <w:t>খাল পুনঃখনন</w:t>
            </w:r>
          </w:p>
        </w:tc>
        <w:tc>
          <w:tcPr>
            <w:tcW w:w="3420" w:type="dxa"/>
            <w:shd w:val="clear" w:color="auto" w:fill="auto"/>
          </w:tcPr>
          <w:p w:rsidR="00252844" w:rsidRPr="00D74674" w:rsidRDefault="00252844" w:rsidP="00063EEE">
            <w:pPr>
              <w:jc w:val="both"/>
              <w:rPr>
                <w:rFonts w:ascii="Nikosh" w:eastAsia="Times New Roman" w:hAnsi="Nikosh" w:cs="Nikosh"/>
                <w:color w:val="000000"/>
                <w:cs/>
                <w:lang w:bidi="bn-IN"/>
              </w:rPr>
            </w:pPr>
            <w:r w:rsidRPr="00D74674">
              <w:rPr>
                <w:rFonts w:ascii="Nikosh" w:eastAsia="Nikosh" w:hAnsi="Nikosh" w:cs="Nikosh"/>
                <w:color w:val="000000"/>
                <w:cs/>
                <w:lang w:bidi="bn-BD"/>
              </w:rPr>
              <w:t>প্রকল্পের আওতায় খাল খননের মাধ্যমে আবা</w:t>
            </w:r>
            <w:r>
              <w:rPr>
                <w:rFonts w:ascii="Nikosh" w:eastAsia="Nikosh" w:hAnsi="Nikosh" w:cs="Nikosh"/>
                <w:color w:val="000000"/>
                <w:cs/>
                <w:lang w:bidi="bn-BD"/>
              </w:rPr>
              <w:t>দি</w:t>
            </w:r>
            <w:r w:rsidRPr="00D74674">
              <w:rPr>
                <w:rFonts w:ascii="Nikosh" w:eastAsia="Nikosh" w:hAnsi="Nikosh" w:cs="Nikosh"/>
                <w:color w:val="000000"/>
                <w:cs/>
                <w:lang w:bidi="bn-BD"/>
              </w:rPr>
              <w:t xml:space="preserve"> জমির পরিমাণ বৃদ্ধি।</w:t>
            </w:r>
          </w:p>
        </w:tc>
        <w:tc>
          <w:tcPr>
            <w:tcW w:w="2340" w:type="dxa"/>
            <w:shd w:val="clear" w:color="auto" w:fill="auto"/>
          </w:tcPr>
          <w:p w:rsidR="00252844" w:rsidRPr="00D74674" w:rsidRDefault="00252844" w:rsidP="00063EEE">
            <w:pPr>
              <w:jc w:val="both"/>
              <w:rPr>
                <w:rFonts w:ascii="Nikosh" w:eastAsia="Times New Roman" w:hAnsi="Nikosh" w:cs="Nikosh"/>
                <w:color w:val="000000"/>
                <w:lang w:bidi="bn-BD"/>
              </w:rPr>
            </w:pPr>
            <w:r>
              <w:rPr>
                <w:rFonts w:ascii="Nikosh" w:eastAsia="Nikosh" w:hAnsi="Nikosh" w:cs="Nikosh"/>
                <w:color w:val="000000"/>
                <w:lang w:bidi="bn-BD"/>
              </w:rPr>
              <w:t>EIRP, EIND, SWIP, EIFP</w:t>
            </w:r>
          </w:p>
        </w:tc>
        <w:tc>
          <w:tcPr>
            <w:tcW w:w="1350" w:type="dxa"/>
          </w:tcPr>
          <w:p w:rsidR="00252844" w:rsidRPr="00D74674" w:rsidRDefault="00252844" w:rsidP="00063EEE">
            <w:pPr>
              <w:jc w:val="center"/>
              <w:rPr>
                <w:rFonts w:ascii="Nikosh" w:eastAsia="Nikosh" w:hAnsi="Nikosh" w:cs="Nikosh"/>
                <w:color w:val="000000"/>
                <w:cs/>
                <w:lang w:bidi="bn-BD"/>
              </w:rPr>
            </w:pPr>
            <w:r>
              <w:rPr>
                <w:rFonts w:ascii="Nikosh" w:eastAsia="Nikosh" w:hAnsi="Nikosh" w:cs="Nikosh"/>
                <w:color w:val="000000"/>
                <w:lang w:bidi="bn-BD"/>
              </w:rPr>
              <w:t>ত্রৈমাসিক প্রতিবেদন</w:t>
            </w:r>
          </w:p>
        </w:tc>
        <w:tc>
          <w:tcPr>
            <w:tcW w:w="2340" w:type="dxa"/>
            <w:shd w:val="clear" w:color="auto" w:fill="auto"/>
          </w:tcPr>
          <w:p w:rsidR="00252844" w:rsidRPr="00D74674" w:rsidRDefault="00252844" w:rsidP="00063EEE">
            <w:pPr>
              <w:jc w:val="center"/>
              <w:rPr>
                <w:rFonts w:ascii="Nikosh" w:eastAsia="Times New Roman" w:hAnsi="Nikosh" w:cs="Nikosh"/>
                <w:color w:val="000000"/>
                <w:lang w:bidi="bn-IN"/>
              </w:rPr>
            </w:pPr>
            <w:r w:rsidRPr="00D74674">
              <w:rPr>
                <w:rFonts w:ascii="Nikosh" w:eastAsia="Nikosh" w:hAnsi="Nikosh" w:cs="Nikosh"/>
                <w:color w:val="000000"/>
                <w:cs/>
                <w:lang w:bidi="bn-BD"/>
              </w:rPr>
              <w:t>সং</w:t>
            </w:r>
            <w:r>
              <w:rPr>
                <w:rFonts w:ascii="Nikosh" w:eastAsia="Nikosh" w:hAnsi="Nikosh" w:cs="Nikosh"/>
                <w:color w:val="000000"/>
                <w:cs/>
                <w:lang w:bidi="bn-BD"/>
              </w:rPr>
              <w:t>শ্লি</w:t>
            </w:r>
            <w:r w:rsidRPr="00D74674">
              <w:rPr>
                <w:rFonts w:ascii="Nikosh" w:eastAsia="Nikosh" w:hAnsi="Nikosh" w:cs="Nikosh"/>
                <w:color w:val="000000"/>
                <w:cs/>
                <w:lang w:bidi="bn-BD"/>
              </w:rPr>
              <w:t>ষ্ট প্রকল্পের বা</w:t>
            </w:r>
            <w:r>
              <w:rPr>
                <w:rFonts w:ascii="Nikosh" w:eastAsia="Nikosh" w:hAnsi="Nikosh" w:cs="Nikosh"/>
                <w:color w:val="000000"/>
                <w:lang w:bidi="bn-BD"/>
              </w:rPr>
              <w:t>স্ত</w:t>
            </w:r>
            <w:r w:rsidRPr="00D74674">
              <w:rPr>
                <w:rFonts w:ascii="Nikosh" w:eastAsia="Nikosh" w:hAnsi="Nikosh" w:cs="Nikosh"/>
                <w:color w:val="000000"/>
                <w:cs/>
                <w:lang w:bidi="bn-BD"/>
              </w:rPr>
              <w:t>বায়ন অগ্রগতি</w:t>
            </w:r>
          </w:p>
          <w:p w:rsidR="00252844" w:rsidRPr="00D74674" w:rsidRDefault="00252844" w:rsidP="00063EEE">
            <w:pPr>
              <w:jc w:val="center"/>
              <w:rPr>
                <w:rFonts w:ascii="Nikosh" w:eastAsia="Times New Roman" w:hAnsi="Nikosh" w:cs="Nikosh"/>
                <w:color w:val="000000"/>
                <w:cs/>
                <w:lang w:bidi="bn-IN"/>
              </w:rPr>
            </w:pPr>
            <w:r w:rsidRPr="00D74674">
              <w:rPr>
                <w:rFonts w:ascii="Nikosh" w:eastAsia="Nikosh" w:hAnsi="Nikosh" w:cs="Nikosh"/>
                <w:color w:val="000000"/>
                <w:cs/>
                <w:lang w:bidi="bn-BD"/>
              </w:rPr>
              <w:t xml:space="preserve">( </w:t>
            </w:r>
            <w:r w:rsidRPr="00D74674">
              <w:rPr>
                <w:rFonts w:ascii="Nikosh" w:eastAsia="Times New Roman" w:hAnsi="Nikosh" w:cs="Nikosh"/>
                <w:color w:val="000000"/>
                <w:lang w:bidi="bn-IN"/>
              </w:rPr>
              <w:t>IMED Report, Annual Report)</w:t>
            </w:r>
            <w:r w:rsidRPr="00D74674">
              <w:rPr>
                <w:rFonts w:ascii="Nikosh" w:eastAsia="Nikosh" w:hAnsi="Nikosh" w:cs="Nikosh"/>
                <w:color w:val="000000"/>
                <w:cs/>
                <w:lang w:bidi="bn-BD"/>
              </w:rPr>
              <w:t>।</w:t>
            </w:r>
          </w:p>
        </w:tc>
      </w:tr>
      <w:tr w:rsidR="00252844" w:rsidRPr="00D74674" w:rsidTr="00063EEE">
        <w:trPr>
          <w:trHeight w:val="593"/>
        </w:trPr>
        <w:tc>
          <w:tcPr>
            <w:tcW w:w="1080" w:type="dxa"/>
            <w:shd w:val="clear" w:color="auto" w:fill="auto"/>
            <w:vAlign w:val="center"/>
          </w:tcPr>
          <w:p w:rsidR="00252844" w:rsidRPr="008C6940" w:rsidRDefault="00252844" w:rsidP="00063EEE">
            <w:pPr>
              <w:jc w:val="center"/>
              <w:rPr>
                <w:rFonts w:ascii="Nikosh" w:eastAsia="Times New Roman" w:hAnsi="Nikosh" w:cs="Nikosh"/>
                <w:color w:val="000000"/>
                <w:lang w:bidi="bn-BD"/>
              </w:rPr>
            </w:pPr>
            <w:r w:rsidRPr="008C6940">
              <w:rPr>
                <w:rFonts w:ascii="Nikosh" w:eastAsia="Times New Roman" w:hAnsi="Nikosh" w:cs="Nikosh"/>
                <w:color w:val="000000"/>
                <w:lang w:bidi="bn-BD"/>
              </w:rPr>
              <w:t>৫</w:t>
            </w:r>
          </w:p>
        </w:tc>
        <w:tc>
          <w:tcPr>
            <w:tcW w:w="2430" w:type="dxa"/>
            <w:vAlign w:val="center"/>
          </w:tcPr>
          <w:p w:rsidR="00252844" w:rsidRPr="008C6940" w:rsidRDefault="00252844" w:rsidP="00063EEE">
            <w:pPr>
              <w:rPr>
                <w:rFonts w:ascii="Nikosh" w:eastAsia="Nikosh" w:hAnsi="Nikosh" w:cs="Nikosh"/>
                <w:cs/>
                <w:lang w:bidi="bn-IN"/>
              </w:rPr>
            </w:pPr>
            <w:r w:rsidRPr="008C6940">
              <w:rPr>
                <w:rFonts w:ascii="Nikosh" w:eastAsia="Nikosh" w:hAnsi="Nikosh" w:cs="Nikosh"/>
                <w:cs/>
                <w:lang w:bidi="bn-BD"/>
              </w:rPr>
              <w:t xml:space="preserve">সেচ দক্ষতা বৃদ্ধি </w:t>
            </w:r>
          </w:p>
        </w:tc>
        <w:tc>
          <w:tcPr>
            <w:tcW w:w="1710" w:type="dxa"/>
            <w:shd w:val="clear" w:color="auto" w:fill="auto"/>
            <w:vAlign w:val="center"/>
          </w:tcPr>
          <w:p w:rsidR="00252844" w:rsidRPr="008C6940" w:rsidRDefault="00252844" w:rsidP="00063EEE">
            <w:pPr>
              <w:rPr>
                <w:rFonts w:ascii="Nikosh" w:eastAsia="Times New Roman" w:hAnsi="Nikosh" w:cs="Nikosh"/>
                <w:lang w:bidi="bn-BD"/>
              </w:rPr>
            </w:pPr>
            <w:r w:rsidRPr="008C6940">
              <w:rPr>
                <w:rFonts w:ascii="Nikosh" w:eastAsia="Nikosh" w:hAnsi="Nikosh" w:cs="Nikosh"/>
                <w:cs/>
                <w:lang w:bidi="bn-BD"/>
              </w:rPr>
              <w:t>ভূ-গর্ভস্থ সেচনালা নির্মাণ</w:t>
            </w:r>
          </w:p>
        </w:tc>
        <w:tc>
          <w:tcPr>
            <w:tcW w:w="3420" w:type="dxa"/>
            <w:shd w:val="clear" w:color="auto" w:fill="auto"/>
          </w:tcPr>
          <w:p w:rsidR="00252844" w:rsidRPr="00D74674" w:rsidRDefault="00252844" w:rsidP="00063EEE">
            <w:pPr>
              <w:spacing w:line="360" w:lineRule="auto"/>
              <w:jc w:val="both"/>
              <w:rPr>
                <w:rFonts w:ascii="Nikosh" w:eastAsia="Times New Roman" w:hAnsi="Nikosh" w:cs="Nikosh"/>
                <w:color w:val="000000"/>
                <w:cs/>
                <w:lang w:bidi="bn-IN"/>
              </w:rPr>
            </w:pPr>
            <w:r w:rsidRPr="00D74674">
              <w:rPr>
                <w:rFonts w:ascii="Nikosh" w:eastAsia="Nikosh" w:hAnsi="Nikosh" w:cs="Nikosh"/>
                <w:color w:val="000000"/>
                <w:cs/>
                <w:lang w:bidi="bn-BD"/>
              </w:rPr>
              <w:t xml:space="preserve">পানির অপচয় রোধ ও সেচ দক্ষতা বৃদ্ধির লক্ষ্যে </w:t>
            </w:r>
            <w:r w:rsidRPr="00D74674">
              <w:rPr>
                <w:rFonts w:ascii="Nikosh" w:eastAsia="Nikosh" w:hAnsi="Nikosh" w:cs="Nikosh"/>
                <w:cs/>
                <w:lang w:bidi="bn-BD"/>
              </w:rPr>
              <w:t>ভূ-গর্ভস্থ সেচনালা নির্মাণ।</w:t>
            </w:r>
          </w:p>
        </w:tc>
        <w:tc>
          <w:tcPr>
            <w:tcW w:w="2340" w:type="dxa"/>
            <w:shd w:val="clear" w:color="auto" w:fill="auto"/>
          </w:tcPr>
          <w:p w:rsidR="00252844" w:rsidRPr="00D74674" w:rsidRDefault="00252844" w:rsidP="00063EEE">
            <w:pPr>
              <w:jc w:val="both"/>
              <w:rPr>
                <w:rFonts w:ascii="Nikosh" w:eastAsia="Times New Roman" w:hAnsi="Nikosh" w:cs="Nikosh"/>
                <w:color w:val="000000"/>
                <w:lang w:bidi="bn-BD"/>
              </w:rPr>
            </w:pPr>
            <w:r>
              <w:rPr>
                <w:rFonts w:ascii="Nikosh" w:eastAsia="Nikosh" w:hAnsi="Nikosh" w:cs="Nikosh"/>
                <w:color w:val="000000"/>
                <w:lang w:bidi="bn-BD"/>
              </w:rPr>
              <w:t>EIRP, EIND, SWIP, EIFP</w:t>
            </w:r>
          </w:p>
        </w:tc>
        <w:tc>
          <w:tcPr>
            <w:tcW w:w="1350" w:type="dxa"/>
          </w:tcPr>
          <w:p w:rsidR="00252844" w:rsidRPr="00D74674" w:rsidRDefault="00252844" w:rsidP="00063EEE">
            <w:pPr>
              <w:jc w:val="center"/>
              <w:rPr>
                <w:rFonts w:ascii="Nikosh" w:eastAsia="Nikosh" w:hAnsi="Nikosh" w:cs="Nikosh"/>
                <w:color w:val="000000"/>
                <w:cs/>
                <w:lang w:bidi="bn-BD"/>
              </w:rPr>
            </w:pPr>
            <w:r>
              <w:rPr>
                <w:rFonts w:ascii="Nikosh" w:eastAsia="Nikosh" w:hAnsi="Nikosh" w:cs="Nikosh"/>
                <w:color w:val="000000"/>
                <w:lang w:bidi="bn-BD"/>
              </w:rPr>
              <w:t>ত্রৈমাসিক প্রতিবেদন</w:t>
            </w:r>
          </w:p>
        </w:tc>
        <w:tc>
          <w:tcPr>
            <w:tcW w:w="2340" w:type="dxa"/>
            <w:vMerge w:val="restart"/>
            <w:shd w:val="clear" w:color="auto" w:fill="auto"/>
          </w:tcPr>
          <w:p w:rsidR="00252844" w:rsidRPr="00D74674" w:rsidRDefault="00252844" w:rsidP="00063EEE">
            <w:pPr>
              <w:jc w:val="center"/>
              <w:rPr>
                <w:rFonts w:ascii="Nikosh" w:eastAsia="Times New Roman" w:hAnsi="Nikosh" w:cs="Nikosh"/>
                <w:color w:val="000000"/>
                <w:lang w:bidi="bn-IN"/>
              </w:rPr>
            </w:pPr>
            <w:r w:rsidRPr="00D74674">
              <w:rPr>
                <w:rFonts w:ascii="Nikosh" w:eastAsia="Nikosh" w:hAnsi="Nikosh" w:cs="Nikosh"/>
                <w:color w:val="000000"/>
                <w:cs/>
                <w:lang w:bidi="bn-BD"/>
              </w:rPr>
              <w:t>সং</w:t>
            </w:r>
            <w:r>
              <w:rPr>
                <w:rFonts w:ascii="Nikosh" w:eastAsia="Nikosh" w:hAnsi="Nikosh" w:cs="Nikosh"/>
                <w:color w:val="000000"/>
                <w:cs/>
                <w:lang w:bidi="bn-BD"/>
              </w:rPr>
              <w:t>শ্লি</w:t>
            </w:r>
            <w:r w:rsidRPr="00D74674">
              <w:rPr>
                <w:rFonts w:ascii="Nikosh" w:eastAsia="Nikosh" w:hAnsi="Nikosh" w:cs="Nikosh"/>
                <w:color w:val="000000"/>
                <w:cs/>
                <w:lang w:bidi="bn-BD"/>
              </w:rPr>
              <w:t>ষ্ট প্রকল্পের বা</w:t>
            </w:r>
            <w:r>
              <w:rPr>
                <w:rFonts w:ascii="Nikosh" w:eastAsia="Nikosh" w:hAnsi="Nikosh" w:cs="Nikosh"/>
                <w:color w:val="000000"/>
                <w:lang w:bidi="bn-BD"/>
              </w:rPr>
              <w:t>স্ত</w:t>
            </w:r>
            <w:r w:rsidRPr="00D74674">
              <w:rPr>
                <w:rFonts w:ascii="Nikosh" w:eastAsia="Nikosh" w:hAnsi="Nikosh" w:cs="Nikosh"/>
                <w:color w:val="000000"/>
                <w:cs/>
                <w:lang w:bidi="bn-BD"/>
              </w:rPr>
              <w:t>বায়ন অগ্রগতি</w:t>
            </w:r>
          </w:p>
          <w:p w:rsidR="00252844" w:rsidRPr="00D74674" w:rsidRDefault="00252844" w:rsidP="00063EEE">
            <w:pPr>
              <w:spacing w:line="360" w:lineRule="auto"/>
              <w:jc w:val="center"/>
              <w:rPr>
                <w:rFonts w:ascii="Nikosh" w:eastAsia="Times New Roman" w:hAnsi="Nikosh" w:cs="Nikosh"/>
                <w:color w:val="000000"/>
                <w:cs/>
                <w:lang w:bidi="bn-IN"/>
              </w:rPr>
            </w:pPr>
            <w:r w:rsidRPr="00D74674">
              <w:rPr>
                <w:rFonts w:ascii="Nikosh" w:eastAsia="Nikosh" w:hAnsi="Nikosh" w:cs="Nikosh"/>
                <w:color w:val="000000"/>
                <w:cs/>
                <w:lang w:bidi="bn-BD"/>
              </w:rPr>
              <w:t xml:space="preserve">( </w:t>
            </w:r>
            <w:r w:rsidRPr="00D74674">
              <w:rPr>
                <w:rFonts w:ascii="Nikosh" w:eastAsia="Times New Roman" w:hAnsi="Nikosh" w:cs="Nikosh"/>
                <w:color w:val="000000"/>
                <w:lang w:bidi="bn-IN"/>
              </w:rPr>
              <w:t>IMED Report, Annual Report)</w:t>
            </w:r>
            <w:r w:rsidRPr="00D74674">
              <w:rPr>
                <w:rFonts w:ascii="Nikosh" w:eastAsia="Nikosh" w:hAnsi="Nikosh" w:cs="Nikosh"/>
                <w:color w:val="000000"/>
                <w:cs/>
                <w:lang w:bidi="bn-BD"/>
              </w:rPr>
              <w:t>।</w:t>
            </w:r>
          </w:p>
        </w:tc>
      </w:tr>
      <w:tr w:rsidR="00252844" w:rsidRPr="00D74674" w:rsidTr="00063EEE">
        <w:trPr>
          <w:trHeight w:val="611"/>
        </w:trPr>
        <w:tc>
          <w:tcPr>
            <w:tcW w:w="1080" w:type="dxa"/>
            <w:vMerge w:val="restart"/>
            <w:shd w:val="clear" w:color="auto" w:fill="auto"/>
            <w:vAlign w:val="center"/>
          </w:tcPr>
          <w:p w:rsidR="00252844" w:rsidRPr="008C6940" w:rsidRDefault="00252844" w:rsidP="00063EEE">
            <w:pPr>
              <w:jc w:val="center"/>
              <w:rPr>
                <w:rFonts w:ascii="Nikosh" w:eastAsia="Times New Roman" w:hAnsi="Nikosh" w:cs="Nikosh"/>
                <w:color w:val="000000"/>
                <w:lang w:bidi="bn-BD"/>
              </w:rPr>
            </w:pPr>
            <w:r w:rsidRPr="008C6940">
              <w:rPr>
                <w:rFonts w:ascii="Nikosh" w:eastAsia="Times New Roman" w:hAnsi="Nikosh" w:cs="Nikosh"/>
                <w:color w:val="000000"/>
                <w:lang w:bidi="bn-BD"/>
              </w:rPr>
              <w:t>৬</w:t>
            </w:r>
          </w:p>
        </w:tc>
        <w:tc>
          <w:tcPr>
            <w:tcW w:w="2430" w:type="dxa"/>
            <w:vMerge w:val="restart"/>
            <w:vAlign w:val="center"/>
          </w:tcPr>
          <w:p w:rsidR="00252844" w:rsidRPr="008C6940" w:rsidRDefault="00252844" w:rsidP="00063EEE">
            <w:pPr>
              <w:rPr>
                <w:rFonts w:ascii="Nikosh" w:eastAsia="Nikosh" w:hAnsi="Nikosh" w:cs="Nikosh"/>
                <w:cs/>
                <w:lang w:bidi="bn-IN"/>
              </w:rPr>
            </w:pPr>
            <w:r w:rsidRPr="008C6940">
              <w:rPr>
                <w:rFonts w:ascii="Nikosh" w:eastAsia="Nikosh" w:hAnsi="Nikosh" w:cs="Nikosh"/>
                <w:cs/>
                <w:lang w:bidi="bn-BD"/>
              </w:rPr>
              <w:t>বীজ উৎপাদন, বিতরণ ও সংরক্ষণ</w:t>
            </w:r>
          </w:p>
        </w:tc>
        <w:tc>
          <w:tcPr>
            <w:tcW w:w="1710" w:type="dxa"/>
            <w:shd w:val="clear" w:color="auto" w:fill="auto"/>
            <w:vAlign w:val="center"/>
          </w:tcPr>
          <w:p w:rsidR="00252844" w:rsidRPr="008C6940" w:rsidRDefault="00252844" w:rsidP="00063EEE">
            <w:pPr>
              <w:rPr>
                <w:rFonts w:ascii="Nikosh" w:eastAsia="Times New Roman" w:hAnsi="Nikosh" w:cs="Nikosh"/>
                <w:lang w:bidi="bn-BD"/>
              </w:rPr>
            </w:pPr>
            <w:r w:rsidRPr="008C6940">
              <w:rPr>
                <w:rFonts w:ascii="Nikosh" w:eastAsia="Nikosh" w:hAnsi="Nikosh" w:cs="Nikosh"/>
                <w:cs/>
                <w:lang w:bidi="bn-IN"/>
              </w:rPr>
              <w:t>উৎপাদিত বীজ</w:t>
            </w:r>
          </w:p>
        </w:tc>
        <w:tc>
          <w:tcPr>
            <w:tcW w:w="3420" w:type="dxa"/>
            <w:vMerge w:val="restart"/>
            <w:shd w:val="clear" w:color="auto" w:fill="auto"/>
          </w:tcPr>
          <w:p w:rsidR="00252844" w:rsidRPr="00D74674" w:rsidRDefault="00252844" w:rsidP="00063EEE">
            <w:pPr>
              <w:spacing w:line="360" w:lineRule="auto"/>
              <w:jc w:val="both"/>
              <w:rPr>
                <w:rFonts w:ascii="Nikosh" w:eastAsia="Times New Roman" w:hAnsi="Nikosh" w:cs="Nikosh"/>
                <w:color w:val="000000"/>
                <w:lang w:bidi="bn-IN"/>
              </w:rPr>
            </w:pPr>
            <w:r w:rsidRPr="00D74674">
              <w:rPr>
                <w:rFonts w:ascii="Nikosh" w:eastAsia="Nikosh" w:hAnsi="Nikosh" w:cs="Nikosh"/>
                <w:color w:val="000000"/>
                <w:cs/>
                <w:lang w:bidi="bn-BD"/>
              </w:rPr>
              <w:t xml:space="preserve"> বিএমডিএ নিজস্ব তত্ত্বাবধানে </w:t>
            </w:r>
            <w:r>
              <w:rPr>
                <w:rFonts w:ascii="Nikosh" w:eastAsia="Nikosh" w:hAnsi="Nikosh" w:cs="Nikosh"/>
                <w:color w:val="000000"/>
                <w:cs/>
                <w:lang w:bidi="bn-BD"/>
              </w:rPr>
              <w:t xml:space="preserve">চুক্তিবদ্ধ </w:t>
            </w:r>
            <w:r w:rsidRPr="00D74674">
              <w:rPr>
                <w:rFonts w:ascii="Nikosh" w:eastAsia="Nikosh" w:hAnsi="Nikosh" w:cs="Nikosh"/>
                <w:color w:val="000000"/>
                <w:cs/>
                <w:lang w:bidi="bn-BD"/>
              </w:rPr>
              <w:t xml:space="preserve">কৃষকদের মাধ্যমে বীজ উৎপাদন করে তা প্রক্রিয়াকরণ করে কৃষকগণকে </w:t>
            </w:r>
            <w:r>
              <w:rPr>
                <w:rFonts w:ascii="Nikosh" w:eastAsia="Nikosh" w:hAnsi="Nikosh" w:cs="Nikosh"/>
                <w:color w:val="000000"/>
                <w:cs/>
                <w:lang w:bidi="bn-BD"/>
              </w:rPr>
              <w:t xml:space="preserve">নায্যমূল্যে </w:t>
            </w:r>
            <w:r w:rsidRPr="00D74674">
              <w:rPr>
                <w:rFonts w:ascii="Nikosh" w:eastAsia="Nikosh" w:hAnsi="Nikosh" w:cs="Nikosh"/>
                <w:color w:val="000000"/>
                <w:cs/>
                <w:lang w:bidi="bn-BD"/>
              </w:rPr>
              <w:t>ফসল উৎপাদনের জন্য বিপণন করে থাকে।</w:t>
            </w:r>
          </w:p>
        </w:tc>
        <w:tc>
          <w:tcPr>
            <w:tcW w:w="2340" w:type="dxa"/>
            <w:vMerge w:val="restart"/>
            <w:shd w:val="clear" w:color="auto" w:fill="auto"/>
          </w:tcPr>
          <w:p w:rsidR="00252844" w:rsidRPr="00D74674" w:rsidRDefault="00252844" w:rsidP="00063EEE">
            <w:pPr>
              <w:spacing w:line="360" w:lineRule="auto"/>
              <w:jc w:val="both"/>
              <w:rPr>
                <w:rFonts w:ascii="Nikosh" w:eastAsia="Times New Roman" w:hAnsi="Nikosh" w:cs="Nikosh"/>
                <w:color w:val="000000"/>
                <w:lang w:bidi="bn-BD"/>
              </w:rPr>
            </w:pPr>
            <w:r>
              <w:rPr>
                <w:rFonts w:ascii="Nikosh" w:eastAsia="Nikosh" w:hAnsi="Nikosh" w:cs="Nikosh"/>
                <w:color w:val="000000"/>
                <w:lang w:bidi="bn-BD"/>
              </w:rPr>
              <w:t>বিএমডিএ</w:t>
            </w:r>
          </w:p>
        </w:tc>
        <w:tc>
          <w:tcPr>
            <w:tcW w:w="1350" w:type="dxa"/>
            <w:vMerge w:val="restart"/>
          </w:tcPr>
          <w:p w:rsidR="00252844" w:rsidRPr="00D74674" w:rsidRDefault="00252844" w:rsidP="00063EEE">
            <w:pPr>
              <w:jc w:val="center"/>
              <w:rPr>
                <w:rFonts w:ascii="Nikosh" w:eastAsia="Nikosh" w:hAnsi="Nikosh" w:cs="Nikosh"/>
                <w:color w:val="000000"/>
                <w:cs/>
                <w:lang w:bidi="bn-BD"/>
              </w:rPr>
            </w:pPr>
            <w:r>
              <w:rPr>
                <w:rFonts w:ascii="Nikosh" w:eastAsia="Nikosh" w:hAnsi="Nikosh" w:cs="Nikosh"/>
                <w:color w:val="000000"/>
                <w:lang w:bidi="bn-BD"/>
              </w:rPr>
              <w:t>ত্রৈমাসিক প্রতিবেদন</w:t>
            </w:r>
          </w:p>
        </w:tc>
        <w:tc>
          <w:tcPr>
            <w:tcW w:w="2340" w:type="dxa"/>
            <w:vMerge/>
            <w:shd w:val="clear" w:color="auto" w:fill="auto"/>
          </w:tcPr>
          <w:p w:rsidR="00252844" w:rsidRPr="00D74674" w:rsidRDefault="00252844" w:rsidP="00063EEE">
            <w:pPr>
              <w:spacing w:line="360" w:lineRule="auto"/>
              <w:jc w:val="center"/>
              <w:rPr>
                <w:rFonts w:ascii="Nikosh" w:eastAsia="Times New Roman" w:hAnsi="Nikosh" w:cs="Nikosh"/>
                <w:color w:val="000000"/>
                <w:lang w:bidi="bn-IN"/>
              </w:rPr>
            </w:pPr>
          </w:p>
        </w:tc>
      </w:tr>
      <w:tr w:rsidR="00252844" w:rsidRPr="00D74674" w:rsidTr="00063EEE">
        <w:trPr>
          <w:trHeight w:val="278"/>
        </w:trPr>
        <w:tc>
          <w:tcPr>
            <w:tcW w:w="1080" w:type="dxa"/>
            <w:vMerge/>
            <w:shd w:val="clear" w:color="auto" w:fill="auto"/>
            <w:vAlign w:val="center"/>
          </w:tcPr>
          <w:p w:rsidR="00252844" w:rsidRPr="008C6940" w:rsidRDefault="00252844" w:rsidP="00063EEE">
            <w:pPr>
              <w:jc w:val="center"/>
              <w:rPr>
                <w:rFonts w:ascii="Nikosh" w:eastAsia="Times New Roman" w:hAnsi="Nikosh" w:cs="Nikosh"/>
                <w:color w:val="000000"/>
                <w:lang w:bidi="bn-BD"/>
              </w:rPr>
            </w:pPr>
          </w:p>
        </w:tc>
        <w:tc>
          <w:tcPr>
            <w:tcW w:w="2430" w:type="dxa"/>
            <w:vMerge/>
            <w:vAlign w:val="center"/>
          </w:tcPr>
          <w:p w:rsidR="00252844" w:rsidRPr="008C6940" w:rsidRDefault="00252844" w:rsidP="00063EEE">
            <w:pPr>
              <w:rPr>
                <w:rFonts w:ascii="Nikosh" w:eastAsia="Nikosh" w:hAnsi="Nikosh" w:cs="Nikosh"/>
                <w:cs/>
                <w:lang w:bidi="bn-IN"/>
              </w:rPr>
            </w:pPr>
          </w:p>
        </w:tc>
        <w:tc>
          <w:tcPr>
            <w:tcW w:w="1710" w:type="dxa"/>
            <w:shd w:val="clear" w:color="auto" w:fill="auto"/>
            <w:vAlign w:val="center"/>
          </w:tcPr>
          <w:p w:rsidR="00252844" w:rsidRPr="008C6940" w:rsidRDefault="00252844" w:rsidP="00063EEE">
            <w:pPr>
              <w:rPr>
                <w:rFonts w:ascii="Nikosh" w:eastAsia="Nikosh" w:hAnsi="Nikosh" w:cs="Nikosh"/>
                <w:cs/>
                <w:lang w:bidi="bn-IN"/>
              </w:rPr>
            </w:pPr>
            <w:r w:rsidRPr="008C6940">
              <w:rPr>
                <w:rFonts w:ascii="Nikosh" w:eastAsia="Nikosh" w:hAnsi="Nikosh" w:cs="Nikosh"/>
                <w:cs/>
                <w:lang w:bidi="bn-IN"/>
              </w:rPr>
              <w:t>বিতরণকৃত বীজ</w:t>
            </w:r>
          </w:p>
        </w:tc>
        <w:tc>
          <w:tcPr>
            <w:tcW w:w="3420" w:type="dxa"/>
            <w:vMerge/>
            <w:shd w:val="clear" w:color="auto" w:fill="auto"/>
          </w:tcPr>
          <w:p w:rsidR="00252844" w:rsidRPr="00D74674" w:rsidRDefault="00252844" w:rsidP="00063EEE">
            <w:pPr>
              <w:jc w:val="both"/>
              <w:rPr>
                <w:rFonts w:ascii="Nikosh" w:eastAsia="Times New Roman" w:hAnsi="Nikosh" w:cs="Nikosh"/>
                <w:color w:val="000000"/>
                <w:cs/>
                <w:lang w:bidi="bn-IN"/>
              </w:rPr>
            </w:pPr>
          </w:p>
        </w:tc>
        <w:tc>
          <w:tcPr>
            <w:tcW w:w="2340" w:type="dxa"/>
            <w:vMerge/>
            <w:shd w:val="clear" w:color="auto" w:fill="auto"/>
          </w:tcPr>
          <w:p w:rsidR="00252844" w:rsidRPr="00D74674" w:rsidRDefault="00252844" w:rsidP="00063EEE">
            <w:pPr>
              <w:jc w:val="both"/>
              <w:rPr>
                <w:rFonts w:ascii="Nikosh" w:eastAsia="Times New Roman" w:hAnsi="Nikosh" w:cs="Nikosh"/>
                <w:color w:val="000000"/>
                <w:lang w:bidi="bn-BD"/>
              </w:rPr>
            </w:pPr>
          </w:p>
        </w:tc>
        <w:tc>
          <w:tcPr>
            <w:tcW w:w="1350" w:type="dxa"/>
            <w:vMerge/>
          </w:tcPr>
          <w:p w:rsidR="00252844" w:rsidRPr="00D74674" w:rsidRDefault="00252844" w:rsidP="00063EEE">
            <w:pPr>
              <w:jc w:val="both"/>
              <w:rPr>
                <w:rFonts w:ascii="Nikosh" w:eastAsia="Times New Roman" w:hAnsi="Nikosh" w:cs="Nikosh"/>
                <w:color w:val="000000"/>
                <w:lang w:bidi="bn-BD"/>
              </w:rPr>
            </w:pPr>
          </w:p>
        </w:tc>
        <w:tc>
          <w:tcPr>
            <w:tcW w:w="2340" w:type="dxa"/>
            <w:vMerge/>
            <w:shd w:val="clear" w:color="auto" w:fill="auto"/>
          </w:tcPr>
          <w:p w:rsidR="00252844" w:rsidRPr="00D74674" w:rsidRDefault="00252844" w:rsidP="00063EEE">
            <w:pPr>
              <w:jc w:val="both"/>
              <w:rPr>
                <w:rFonts w:ascii="Nikosh" w:eastAsia="Times New Roman" w:hAnsi="Nikosh" w:cs="Nikosh"/>
                <w:color w:val="000000"/>
                <w:lang w:bidi="bn-BD"/>
              </w:rPr>
            </w:pPr>
          </w:p>
        </w:tc>
      </w:tr>
    </w:tbl>
    <w:p w:rsidR="00252844" w:rsidRDefault="00252844" w:rsidP="00252844">
      <w:pPr>
        <w:ind w:firstLine="720"/>
        <w:jc w:val="center"/>
        <w:rPr>
          <w:rFonts w:ascii="Nikosh" w:eastAsia="Nikosh" w:hAnsi="Nikosh" w:cs="Nikosh"/>
          <w:b/>
          <w:bCs/>
          <w:sz w:val="32"/>
          <w:szCs w:val="28"/>
          <w:cs/>
          <w:lang w:bidi="bn-BD"/>
        </w:rPr>
      </w:pPr>
    </w:p>
    <w:p w:rsidR="00252844" w:rsidRDefault="00252844" w:rsidP="00252844">
      <w:pPr>
        <w:ind w:firstLine="720"/>
        <w:jc w:val="center"/>
        <w:rPr>
          <w:rFonts w:ascii="Nikosh" w:eastAsia="Nikosh" w:hAnsi="Nikosh" w:cs="Nikosh"/>
          <w:b/>
          <w:bCs/>
          <w:sz w:val="32"/>
          <w:szCs w:val="28"/>
          <w:cs/>
          <w:lang w:bidi="bn-BD"/>
        </w:rPr>
      </w:pPr>
      <w:r w:rsidRPr="00D74674">
        <w:rPr>
          <w:rFonts w:ascii="Nikosh" w:eastAsia="Nikosh" w:hAnsi="Nikosh" w:cs="Nikosh"/>
          <w:b/>
          <w:bCs/>
          <w:sz w:val="32"/>
          <w:szCs w:val="28"/>
          <w:cs/>
          <w:lang w:bidi="bn-BD"/>
        </w:rPr>
        <w:lastRenderedPageBreak/>
        <w:t>সংযোজনী ৩</w:t>
      </w:r>
    </w:p>
    <w:p w:rsidR="00252844" w:rsidRPr="00D74674" w:rsidRDefault="00252844" w:rsidP="00252844">
      <w:pPr>
        <w:ind w:firstLine="720"/>
        <w:jc w:val="center"/>
        <w:rPr>
          <w:rFonts w:ascii="Nikosh" w:hAnsi="Nikosh" w:cs="Nikosh"/>
          <w:b/>
          <w:sz w:val="28"/>
          <w:szCs w:val="28"/>
        </w:rPr>
      </w:pPr>
      <w:r w:rsidRPr="00D74674">
        <w:rPr>
          <w:rFonts w:ascii="Nikosh" w:eastAsia="Nikosh" w:hAnsi="Nikosh" w:cs="Nikosh"/>
          <w:b/>
          <w:bCs/>
          <w:sz w:val="32"/>
          <w:szCs w:val="28"/>
          <w:cs/>
          <w:lang w:bidi="bn-BD"/>
        </w:rPr>
        <w:t>অন্য মন্ত্রণালয়/বিভাগ/দপ্তর/সংস্থার নিকট সুনির্দিষ্ট কর্ম সম্পাদন চাহিদা সমূহ</w:t>
      </w:r>
    </w:p>
    <w:p w:rsidR="00252844" w:rsidRPr="00D74674" w:rsidRDefault="00252844" w:rsidP="00252844">
      <w:pPr>
        <w:jc w:val="center"/>
        <w:rPr>
          <w:rFonts w:ascii="Nikosh" w:hAnsi="Nikosh" w:cs="Nikosh"/>
          <w:b/>
          <w:sz w:val="28"/>
          <w:szCs w:val="28"/>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40"/>
        <w:gridCol w:w="2160"/>
        <w:gridCol w:w="2353"/>
        <w:gridCol w:w="2197"/>
        <w:gridCol w:w="2179"/>
        <w:gridCol w:w="3171"/>
      </w:tblGrid>
      <w:tr w:rsidR="00252844" w:rsidRPr="00D74674" w:rsidTr="00063EEE">
        <w:tc>
          <w:tcPr>
            <w:tcW w:w="2340" w:type="dxa"/>
          </w:tcPr>
          <w:p w:rsidR="00252844" w:rsidRPr="00D74674" w:rsidRDefault="00252844" w:rsidP="00063EEE">
            <w:pPr>
              <w:tabs>
                <w:tab w:val="center" w:pos="4320"/>
                <w:tab w:val="right" w:pos="8640"/>
              </w:tabs>
              <w:jc w:val="center"/>
              <w:rPr>
                <w:rFonts w:ascii="Nikosh" w:eastAsia="Times New Roman" w:hAnsi="Nikosh" w:cs="Nikosh"/>
                <w:sz w:val="22"/>
                <w:szCs w:val="22"/>
                <w:cs/>
                <w:lang w:bidi="bn-IN"/>
              </w:rPr>
            </w:pPr>
            <w:r w:rsidRPr="00D74674">
              <w:rPr>
                <w:rFonts w:ascii="Nikosh" w:eastAsia="Nikosh" w:hAnsi="Nikosh" w:cs="Nikosh"/>
                <w:sz w:val="22"/>
                <w:szCs w:val="22"/>
                <w:cs/>
                <w:lang w:bidi="bn-BD"/>
              </w:rPr>
              <w:t>প্রতিষ্ঠানের নাম</w:t>
            </w:r>
          </w:p>
        </w:tc>
        <w:tc>
          <w:tcPr>
            <w:tcW w:w="2160" w:type="dxa"/>
          </w:tcPr>
          <w:p w:rsidR="00252844" w:rsidRPr="00D74674" w:rsidRDefault="00252844" w:rsidP="00063EEE">
            <w:pPr>
              <w:tabs>
                <w:tab w:val="center" w:pos="4320"/>
                <w:tab w:val="right" w:pos="8640"/>
              </w:tabs>
              <w:jc w:val="center"/>
              <w:rPr>
                <w:rFonts w:ascii="Nikosh" w:eastAsia="Times New Roman" w:hAnsi="Nikosh" w:cs="Nikosh"/>
                <w:sz w:val="22"/>
                <w:szCs w:val="22"/>
                <w:cs/>
                <w:lang w:bidi="bn-IN"/>
              </w:rPr>
            </w:pPr>
            <w:r w:rsidRPr="00D74674">
              <w:rPr>
                <w:rFonts w:ascii="Nikosh" w:eastAsia="Nikosh" w:hAnsi="Nikosh" w:cs="Nikosh"/>
                <w:sz w:val="22"/>
                <w:szCs w:val="22"/>
                <w:cs/>
                <w:lang w:bidi="bn-BD"/>
              </w:rPr>
              <w:t>সংশিস্নষ্ট কার্যক্রম</w:t>
            </w:r>
          </w:p>
        </w:tc>
        <w:tc>
          <w:tcPr>
            <w:tcW w:w="2353" w:type="dxa"/>
          </w:tcPr>
          <w:p w:rsidR="00252844" w:rsidRPr="00D74674" w:rsidRDefault="00252844" w:rsidP="00063EEE">
            <w:pPr>
              <w:tabs>
                <w:tab w:val="center" w:pos="4320"/>
                <w:tab w:val="right" w:pos="8640"/>
              </w:tabs>
              <w:jc w:val="center"/>
              <w:rPr>
                <w:rFonts w:ascii="Nikosh" w:eastAsia="Times New Roman" w:hAnsi="Nikosh" w:cs="Nikosh"/>
                <w:sz w:val="22"/>
                <w:szCs w:val="22"/>
                <w:cs/>
                <w:lang w:bidi="bn-IN"/>
              </w:rPr>
            </w:pPr>
            <w:r>
              <w:rPr>
                <w:rFonts w:ascii="Nikosh" w:eastAsia="Nikosh" w:hAnsi="Nikosh" w:cs="Nikosh"/>
                <w:sz w:val="22"/>
                <w:szCs w:val="22"/>
                <w:cs/>
                <w:lang w:bidi="bn-BD"/>
              </w:rPr>
              <w:t>কর্ম</w:t>
            </w:r>
            <w:r w:rsidRPr="00D74674">
              <w:rPr>
                <w:rFonts w:ascii="Nikosh" w:eastAsia="Nikosh" w:hAnsi="Nikosh" w:cs="Nikosh"/>
                <w:sz w:val="22"/>
                <w:szCs w:val="22"/>
                <w:cs/>
                <w:lang w:bidi="bn-BD"/>
              </w:rPr>
              <w:t>সম্পাদন সূচক</w:t>
            </w:r>
          </w:p>
        </w:tc>
        <w:tc>
          <w:tcPr>
            <w:tcW w:w="2197" w:type="dxa"/>
          </w:tcPr>
          <w:p w:rsidR="00252844" w:rsidRPr="00D74674" w:rsidRDefault="00252844" w:rsidP="00063EEE">
            <w:pPr>
              <w:tabs>
                <w:tab w:val="center" w:pos="4320"/>
                <w:tab w:val="right" w:pos="8640"/>
              </w:tabs>
              <w:jc w:val="center"/>
              <w:rPr>
                <w:rFonts w:ascii="Nikosh" w:eastAsia="Times New Roman" w:hAnsi="Nikosh" w:cs="Nikosh"/>
                <w:sz w:val="22"/>
                <w:szCs w:val="22"/>
                <w:cs/>
                <w:lang w:bidi="bn-IN"/>
              </w:rPr>
            </w:pPr>
            <w:r w:rsidRPr="00D74674">
              <w:rPr>
                <w:rFonts w:ascii="Nikosh" w:eastAsia="Nikosh" w:hAnsi="Nikosh" w:cs="Nikosh"/>
                <w:sz w:val="22"/>
                <w:szCs w:val="22"/>
                <w:cs/>
                <w:lang w:bidi="bn-BD"/>
              </w:rPr>
              <w:t>উক্ত প্রতিষ্ঠানের নিকট চাহিদা/প্রত্যাশা</w:t>
            </w:r>
          </w:p>
        </w:tc>
        <w:tc>
          <w:tcPr>
            <w:tcW w:w="2179" w:type="dxa"/>
          </w:tcPr>
          <w:p w:rsidR="00252844" w:rsidRPr="00D74674" w:rsidRDefault="00252844" w:rsidP="00063EEE">
            <w:pPr>
              <w:tabs>
                <w:tab w:val="center" w:pos="4320"/>
                <w:tab w:val="right" w:pos="8640"/>
              </w:tabs>
              <w:jc w:val="center"/>
              <w:rPr>
                <w:rFonts w:ascii="Nikosh" w:eastAsia="Times New Roman" w:hAnsi="Nikosh" w:cs="Nikosh"/>
                <w:sz w:val="22"/>
                <w:szCs w:val="22"/>
                <w:cs/>
                <w:lang w:bidi="bn-IN"/>
              </w:rPr>
            </w:pPr>
            <w:r w:rsidRPr="00D74674">
              <w:rPr>
                <w:rFonts w:ascii="Nikosh" w:eastAsia="Nikosh" w:hAnsi="Nikosh" w:cs="Nikosh"/>
                <w:sz w:val="22"/>
                <w:szCs w:val="22"/>
                <w:cs/>
                <w:lang w:bidi="bn-BD"/>
              </w:rPr>
              <w:t>চাহিদা/প্রত্যশার যৌক্তিকতা</w:t>
            </w:r>
          </w:p>
        </w:tc>
        <w:tc>
          <w:tcPr>
            <w:tcW w:w="3171" w:type="dxa"/>
          </w:tcPr>
          <w:p w:rsidR="00252844" w:rsidRPr="00D74674" w:rsidRDefault="00252844" w:rsidP="00063EEE">
            <w:pPr>
              <w:tabs>
                <w:tab w:val="center" w:pos="4320"/>
                <w:tab w:val="right" w:pos="8640"/>
              </w:tabs>
              <w:jc w:val="center"/>
              <w:rPr>
                <w:rFonts w:ascii="Nikosh" w:eastAsia="Times New Roman" w:hAnsi="Nikosh" w:cs="Nikosh"/>
                <w:sz w:val="22"/>
                <w:szCs w:val="22"/>
                <w:cs/>
                <w:lang w:bidi="bn-IN"/>
              </w:rPr>
            </w:pPr>
            <w:r w:rsidRPr="00D74674">
              <w:rPr>
                <w:rFonts w:ascii="Nikosh" w:eastAsia="Nikosh" w:hAnsi="Nikosh" w:cs="Nikosh"/>
                <w:sz w:val="22"/>
                <w:szCs w:val="22"/>
                <w:cs/>
                <w:lang w:bidi="bn-BD"/>
              </w:rPr>
              <w:t>প্রত্যাশা পূরণ না হলে সম্ভাব্য প্রভাব</w:t>
            </w:r>
          </w:p>
        </w:tc>
      </w:tr>
      <w:tr w:rsidR="00252844" w:rsidRPr="008C6940" w:rsidTr="00063EEE">
        <w:tc>
          <w:tcPr>
            <w:tcW w:w="2340" w:type="dxa"/>
          </w:tcPr>
          <w:p w:rsidR="00252844" w:rsidRPr="008C6940" w:rsidRDefault="00252844" w:rsidP="00063EEE">
            <w:pPr>
              <w:tabs>
                <w:tab w:val="center" w:pos="4320"/>
                <w:tab w:val="right" w:pos="8640"/>
              </w:tabs>
              <w:spacing w:line="360" w:lineRule="auto"/>
              <w:rPr>
                <w:rFonts w:ascii="Nikosh" w:hAnsi="Nikosh" w:cs="Nikosh"/>
                <w:lang w:bidi="bn-IN"/>
              </w:rPr>
            </w:pPr>
            <w:r w:rsidRPr="008C6940">
              <w:rPr>
                <w:rFonts w:ascii="Nikosh" w:eastAsia="Nikosh" w:hAnsi="Nikosh" w:cs="Nikosh"/>
                <w:cs/>
                <w:lang w:bidi="bn-BD"/>
              </w:rPr>
              <w:t>১) পল্লী বিদ্যুতায়ন বোর্ড (</w:t>
            </w:r>
            <w:r w:rsidRPr="008C6940">
              <w:rPr>
                <w:rFonts w:ascii="Nikosh" w:hAnsi="Nikosh" w:cs="Nikosh"/>
                <w:lang w:bidi="bn-IN"/>
              </w:rPr>
              <w:t>REB)</w:t>
            </w:r>
          </w:p>
          <w:p w:rsidR="00252844" w:rsidRPr="008C6940" w:rsidRDefault="00252844" w:rsidP="00063EEE">
            <w:pPr>
              <w:tabs>
                <w:tab w:val="center" w:pos="4320"/>
                <w:tab w:val="right" w:pos="8640"/>
              </w:tabs>
              <w:spacing w:line="360" w:lineRule="auto"/>
              <w:rPr>
                <w:rFonts w:ascii="Nikosh" w:eastAsia="Times New Roman" w:hAnsi="Nikosh" w:cs="Nikosh"/>
                <w:lang w:bidi="bn-IN"/>
              </w:rPr>
            </w:pPr>
            <w:r w:rsidRPr="008C6940">
              <w:rPr>
                <w:rFonts w:ascii="Nikosh" w:eastAsia="Nikosh" w:hAnsi="Nikosh" w:cs="Nikosh"/>
                <w:cs/>
                <w:lang w:bidi="bn-BD"/>
              </w:rPr>
              <w:t>২) পল্লী বিদ্যুৎ সমিতি (</w:t>
            </w:r>
            <w:r w:rsidRPr="008C6940">
              <w:rPr>
                <w:rFonts w:ascii="Nikosh" w:hAnsi="Nikosh" w:cs="Nikosh"/>
                <w:lang w:bidi="bn-IN"/>
              </w:rPr>
              <w:t>PBS)</w:t>
            </w:r>
          </w:p>
          <w:p w:rsidR="00252844" w:rsidRPr="008C6940" w:rsidRDefault="00252844" w:rsidP="00063EEE">
            <w:pPr>
              <w:tabs>
                <w:tab w:val="center" w:pos="4320"/>
                <w:tab w:val="right" w:pos="8640"/>
              </w:tabs>
              <w:spacing w:line="360" w:lineRule="auto"/>
              <w:rPr>
                <w:rFonts w:ascii="Nikosh" w:eastAsia="Times New Roman" w:hAnsi="Nikosh" w:cs="Nikosh"/>
                <w:rtl/>
                <w:cs/>
                <w:lang w:bidi="bn-IN"/>
              </w:rPr>
            </w:pPr>
            <w:r w:rsidRPr="008C6940">
              <w:rPr>
                <w:rFonts w:ascii="Nikosh" w:eastAsia="Nikosh" w:hAnsi="Nikosh" w:cs="Nikosh"/>
                <w:cs/>
                <w:lang w:bidi="bn-BD"/>
              </w:rPr>
              <w:t>৩) বাংলাদেশ বিদ্যুৎ উন্নয়ন বোর্ড (</w:t>
            </w:r>
            <w:r w:rsidRPr="008C6940">
              <w:rPr>
                <w:rFonts w:ascii="Nikosh" w:hAnsi="Nikosh" w:cs="Nikosh"/>
                <w:lang w:bidi="bn-IN"/>
              </w:rPr>
              <w:t>BPDB)</w:t>
            </w:r>
          </w:p>
        </w:tc>
        <w:tc>
          <w:tcPr>
            <w:tcW w:w="2160" w:type="dxa"/>
          </w:tcPr>
          <w:p w:rsidR="00252844" w:rsidRPr="008C6940" w:rsidRDefault="00252844" w:rsidP="00063EEE">
            <w:pPr>
              <w:spacing w:line="360" w:lineRule="auto"/>
              <w:jc w:val="both"/>
              <w:rPr>
                <w:rFonts w:ascii="Nikosh" w:eastAsia="Times New Roman" w:hAnsi="Nikosh" w:cs="Nikosh"/>
                <w:rtl/>
                <w:cs/>
                <w:lang w:bidi="bn-IN"/>
              </w:rPr>
            </w:pPr>
            <w:r w:rsidRPr="008C6940">
              <w:rPr>
                <w:rFonts w:ascii="Nikosh" w:eastAsia="Nikosh" w:hAnsi="Nikosh" w:cs="Nikosh"/>
                <w:cs/>
                <w:lang w:bidi="bn-BD"/>
              </w:rPr>
              <w:t>বিদ্যুৎ সরবরাহ ও সেচযন্ত্রে সংযোগ প্রদান।</w:t>
            </w:r>
          </w:p>
        </w:tc>
        <w:tc>
          <w:tcPr>
            <w:tcW w:w="2353" w:type="dxa"/>
          </w:tcPr>
          <w:p w:rsidR="00252844" w:rsidRPr="008C6940" w:rsidRDefault="00252844" w:rsidP="00063EEE">
            <w:pPr>
              <w:spacing w:line="360" w:lineRule="auto"/>
              <w:rPr>
                <w:rFonts w:ascii="Nikosh" w:eastAsia="Nikosh" w:hAnsi="Nikosh" w:cs="Nikosh"/>
                <w:color w:val="000000"/>
                <w:cs/>
                <w:lang w:bidi="bn-BD"/>
              </w:rPr>
            </w:pPr>
            <w:r w:rsidRPr="008C6940">
              <w:rPr>
                <w:rFonts w:ascii="Nikosh" w:eastAsia="Nikosh" w:hAnsi="Nikosh" w:cs="Nikosh"/>
                <w:color w:val="000000"/>
                <w:cs/>
                <w:lang w:bidi="bn-BD"/>
              </w:rPr>
              <w:t>২.১.১ সরবরাহকৃত সেচ যন্ত্রপাতি</w:t>
            </w:r>
          </w:p>
          <w:p w:rsidR="00252844" w:rsidRPr="008C6940" w:rsidRDefault="00252844" w:rsidP="00063EEE">
            <w:pPr>
              <w:spacing w:line="360" w:lineRule="auto"/>
              <w:rPr>
                <w:rFonts w:ascii="Nikosh" w:eastAsia="Times New Roman" w:hAnsi="Nikosh" w:cs="Nikosh"/>
                <w:color w:val="000000"/>
                <w:lang w:bidi="bn-BD"/>
              </w:rPr>
            </w:pPr>
            <w:r w:rsidRPr="008C6940">
              <w:rPr>
                <w:rFonts w:ascii="Nikosh" w:eastAsia="Nikosh" w:hAnsi="Nikosh" w:cs="Nikosh"/>
                <w:color w:val="000000"/>
                <w:cs/>
                <w:lang w:bidi="bn-BD"/>
              </w:rPr>
              <w:t>২.১.২ সেচ যন্ত্রপাতি ব্যবহার</w:t>
            </w:r>
          </w:p>
          <w:p w:rsidR="00252844" w:rsidRPr="008C6940" w:rsidRDefault="00252844" w:rsidP="00063EEE">
            <w:pPr>
              <w:spacing w:line="360" w:lineRule="auto"/>
              <w:rPr>
                <w:rFonts w:ascii="Nikosh" w:eastAsia="Nikosh" w:hAnsi="Nikosh" w:cs="Nikosh"/>
                <w:color w:val="000000"/>
                <w:cs/>
                <w:lang w:bidi="bn-BD"/>
              </w:rPr>
            </w:pPr>
            <w:r w:rsidRPr="008C6940">
              <w:rPr>
                <w:rFonts w:ascii="Nikosh" w:eastAsia="Nikosh" w:hAnsi="Nikosh" w:cs="Nikosh"/>
                <w:color w:val="000000"/>
                <w:cs/>
                <w:lang w:bidi="bn-BD"/>
              </w:rPr>
              <w:t>২.২.১ সম্প্রসারিত সেচ এলাকা</w:t>
            </w:r>
          </w:p>
          <w:p w:rsidR="00252844" w:rsidRPr="008C6940" w:rsidRDefault="00252844" w:rsidP="00063EEE">
            <w:pPr>
              <w:spacing w:line="360" w:lineRule="auto"/>
              <w:rPr>
                <w:rFonts w:ascii="Nikosh" w:eastAsia="Times New Roman" w:hAnsi="Nikosh" w:cs="Nikosh"/>
                <w:color w:val="000000"/>
                <w:cs/>
                <w:lang w:bidi="bn-BD"/>
              </w:rPr>
            </w:pPr>
            <w:r w:rsidRPr="008C6940">
              <w:rPr>
                <w:rFonts w:ascii="Nikosh" w:eastAsia="Nikosh" w:hAnsi="Nikosh" w:cs="Nikosh"/>
                <w:color w:val="000000"/>
                <w:cs/>
                <w:lang w:bidi="bn-BD"/>
              </w:rPr>
              <w:t>২.২.২ সেচকৃত এলাকা</w:t>
            </w:r>
          </w:p>
        </w:tc>
        <w:tc>
          <w:tcPr>
            <w:tcW w:w="2197" w:type="dxa"/>
          </w:tcPr>
          <w:p w:rsidR="00252844" w:rsidRPr="008C6940" w:rsidRDefault="00252844" w:rsidP="00063EEE">
            <w:pPr>
              <w:spacing w:line="360" w:lineRule="auto"/>
              <w:rPr>
                <w:rFonts w:ascii="Nikosh" w:eastAsia="Times New Roman" w:hAnsi="Nikosh" w:cs="Nikosh"/>
                <w:color w:val="000000"/>
                <w:lang w:bidi="bn-IN"/>
              </w:rPr>
            </w:pPr>
            <w:r w:rsidRPr="008C6940">
              <w:rPr>
                <w:rFonts w:ascii="Nikosh" w:eastAsia="Nikosh" w:hAnsi="Nikosh" w:cs="Nikosh"/>
                <w:color w:val="000000"/>
                <w:cs/>
                <w:lang w:bidi="bn-BD"/>
              </w:rPr>
              <w:t>১) প্রয়োজনীয় সংখ্যক সেচযন্ত্রে বিদ্যুৎ সংযোগ।</w:t>
            </w:r>
          </w:p>
          <w:p w:rsidR="00252844" w:rsidRDefault="00252844" w:rsidP="00063EEE">
            <w:pPr>
              <w:spacing w:line="360" w:lineRule="auto"/>
              <w:rPr>
                <w:rFonts w:ascii="Nikosh" w:eastAsia="Nikosh" w:hAnsi="Nikosh" w:cs="Nikosh"/>
                <w:color w:val="000000"/>
                <w:cs/>
                <w:lang w:bidi="bn-BD"/>
              </w:rPr>
            </w:pPr>
            <w:r w:rsidRPr="008C6940">
              <w:rPr>
                <w:rFonts w:ascii="Nikosh" w:eastAsia="Nikosh" w:hAnsi="Nikosh" w:cs="Nikosh"/>
                <w:color w:val="000000"/>
                <w:cs/>
                <w:lang w:bidi="bn-BD"/>
              </w:rPr>
              <w:t>২) নিরবিছিন্ন বিদ্যুৎ সরবরাহ।</w:t>
            </w:r>
          </w:p>
          <w:p w:rsidR="00252844" w:rsidRDefault="00252844" w:rsidP="00063EEE">
            <w:pPr>
              <w:spacing w:line="360" w:lineRule="auto"/>
              <w:rPr>
                <w:rFonts w:ascii="Nikosh" w:eastAsia="Nikosh" w:hAnsi="Nikosh" w:cs="Nikosh"/>
                <w:color w:val="000000"/>
                <w:cs/>
                <w:lang w:bidi="bn-BD"/>
              </w:rPr>
            </w:pPr>
            <w:r>
              <w:rPr>
                <w:rFonts w:ascii="Nikosh" w:eastAsia="Nikosh" w:hAnsi="Nikosh" w:cs="Nikosh"/>
                <w:color w:val="000000"/>
                <w:cs/>
                <w:lang w:bidi="bn-BD"/>
              </w:rPr>
              <w:t>৩) অভিযোগ দ্রুত নিষ্পত্তি।</w:t>
            </w:r>
          </w:p>
          <w:p w:rsidR="00252844" w:rsidRPr="008C6940" w:rsidRDefault="00252844" w:rsidP="00063EEE">
            <w:pPr>
              <w:spacing w:line="360" w:lineRule="auto"/>
              <w:rPr>
                <w:rFonts w:ascii="Nikosh" w:eastAsia="Times New Roman" w:hAnsi="Nikosh" w:cs="Nikosh"/>
                <w:color w:val="000000"/>
                <w:cs/>
                <w:lang w:bidi="bn-IN"/>
              </w:rPr>
            </w:pPr>
            <w:r>
              <w:rPr>
                <w:rFonts w:ascii="Nikosh" w:eastAsia="Nikosh" w:hAnsi="Nikosh" w:cs="Nikosh"/>
                <w:color w:val="000000"/>
                <w:cs/>
                <w:lang w:bidi="bn-BD"/>
              </w:rPr>
              <w:t>৪) উভয় প্রতিষ্ঠানের মধ্যে পারস্পরিক সহযোগিতা।</w:t>
            </w:r>
          </w:p>
        </w:tc>
        <w:tc>
          <w:tcPr>
            <w:tcW w:w="2179" w:type="dxa"/>
          </w:tcPr>
          <w:p w:rsidR="00252844" w:rsidRPr="008C6940" w:rsidRDefault="00252844" w:rsidP="00063EEE">
            <w:pPr>
              <w:tabs>
                <w:tab w:val="center" w:pos="4320"/>
                <w:tab w:val="right" w:pos="8640"/>
              </w:tabs>
              <w:spacing w:line="360" w:lineRule="auto"/>
              <w:rPr>
                <w:rFonts w:ascii="Nikosh" w:eastAsia="Times New Roman" w:hAnsi="Nikosh" w:cs="Nikosh"/>
                <w:rtl/>
                <w:cs/>
                <w:lang w:bidi="bn-IN"/>
              </w:rPr>
            </w:pPr>
            <w:r w:rsidRPr="008C6940">
              <w:rPr>
                <w:rFonts w:ascii="Nikosh" w:eastAsia="Nikosh" w:hAnsi="Nikosh" w:cs="Nikosh"/>
                <w:cs/>
                <w:lang w:bidi="bn-BD"/>
              </w:rPr>
              <w:t>সুষ্ঠুভাবে সেচযন্ত্র পরিচালনার জন্য পরিমিত পরিমাণ নিরবিছিন্ন বিদ্যুৎ সরবরাহ প্রয়োজন।</w:t>
            </w:r>
          </w:p>
        </w:tc>
        <w:tc>
          <w:tcPr>
            <w:tcW w:w="3171" w:type="dxa"/>
          </w:tcPr>
          <w:p w:rsidR="00252844" w:rsidRPr="008C6940" w:rsidRDefault="00252844" w:rsidP="00063EEE">
            <w:pPr>
              <w:tabs>
                <w:tab w:val="center" w:pos="4320"/>
                <w:tab w:val="right" w:pos="8640"/>
              </w:tabs>
              <w:spacing w:line="360" w:lineRule="auto"/>
              <w:jc w:val="center"/>
              <w:rPr>
                <w:rFonts w:ascii="Nikosh" w:eastAsia="Times New Roman" w:hAnsi="Nikosh" w:cs="Nikosh"/>
                <w:rtl/>
                <w:cs/>
                <w:lang w:bidi="bn-IN"/>
              </w:rPr>
            </w:pPr>
            <w:r w:rsidRPr="008C6940">
              <w:rPr>
                <w:rFonts w:ascii="Nikosh" w:eastAsia="Nikosh" w:hAnsi="Nikosh" w:cs="Nikosh"/>
                <w:cs/>
                <w:lang w:bidi="bn-BD"/>
              </w:rPr>
              <w:t>বিদ্যুতায়িত সেচযন্ত্রে পরিমিত পরিমাণ নিরবিছিন্ন বিদ্যুৎ সরবরাহ  নিশ্চিত না হলে ল</w:t>
            </w:r>
            <w:r w:rsidRPr="008C6940">
              <w:rPr>
                <w:rFonts w:ascii="Nikosh" w:eastAsia="Nikosh" w:hAnsi="Nikosh" w:cs="Nikosh"/>
                <w:lang w:bidi="bn-BD"/>
              </w:rPr>
              <w:t>ক্ষ্য</w:t>
            </w:r>
            <w:r w:rsidRPr="008C6940">
              <w:rPr>
                <w:rFonts w:ascii="Nikosh" w:eastAsia="Nikosh" w:hAnsi="Nikosh" w:cs="Nikosh"/>
                <w:cs/>
                <w:lang w:bidi="bn-BD"/>
              </w:rPr>
              <w:t>মাত্রা অনুযায়ী সেচ এলাকা অর্জন সম্ভব হবে না। এতে ফসল উৎপাদন ব্যহত হবে।</w:t>
            </w:r>
          </w:p>
        </w:tc>
      </w:tr>
    </w:tbl>
    <w:p w:rsidR="00252844" w:rsidRDefault="00252844" w:rsidP="00252844">
      <w:pPr>
        <w:rPr>
          <w:rFonts w:ascii="Nikosh" w:hAnsi="Nikosh" w:cs="Nikosh"/>
          <w:sz w:val="28"/>
        </w:rPr>
      </w:pPr>
    </w:p>
    <w:p w:rsidR="00252844" w:rsidRDefault="00252844" w:rsidP="00252844">
      <w:pPr>
        <w:rPr>
          <w:rFonts w:ascii="Nikosh" w:hAnsi="Nikosh" w:cs="Nikosh"/>
          <w:sz w:val="28"/>
        </w:rPr>
      </w:pPr>
    </w:p>
    <w:p w:rsidR="00252844" w:rsidRDefault="00252844" w:rsidP="00252844">
      <w:pPr>
        <w:rPr>
          <w:rFonts w:ascii="Nikosh" w:hAnsi="Nikosh" w:cs="Nikosh"/>
          <w:sz w:val="28"/>
        </w:rPr>
      </w:pPr>
    </w:p>
    <w:p w:rsidR="00252844" w:rsidRDefault="00252844" w:rsidP="00252844">
      <w:pPr>
        <w:rPr>
          <w:rFonts w:ascii="Nikosh" w:hAnsi="Nikosh" w:cs="Nikosh"/>
          <w:sz w:val="28"/>
        </w:rPr>
      </w:pPr>
    </w:p>
    <w:p w:rsidR="00252844" w:rsidRDefault="00252844" w:rsidP="00252844">
      <w:pPr>
        <w:rPr>
          <w:rFonts w:ascii="Nikosh" w:hAnsi="Nikosh" w:cs="Nikosh"/>
          <w:sz w:val="28"/>
        </w:rPr>
      </w:pPr>
    </w:p>
    <w:p w:rsidR="00252844" w:rsidRDefault="00252844" w:rsidP="00252844">
      <w:pPr>
        <w:rPr>
          <w:rFonts w:ascii="Nikosh" w:hAnsi="Nikosh" w:cs="Nikosh"/>
          <w:sz w:val="28"/>
        </w:rPr>
      </w:pPr>
    </w:p>
    <w:p w:rsidR="00252844" w:rsidRDefault="00252844" w:rsidP="00252844">
      <w:pPr>
        <w:rPr>
          <w:rFonts w:ascii="Nikosh" w:hAnsi="Nikosh" w:cs="Nikosh"/>
          <w:sz w:val="28"/>
        </w:rPr>
      </w:pPr>
    </w:p>
    <w:p w:rsidR="00252844" w:rsidRDefault="00252844" w:rsidP="00252844">
      <w:pPr>
        <w:rPr>
          <w:rFonts w:ascii="Nikosh" w:hAnsi="Nikosh" w:cs="Nikosh"/>
          <w:sz w:val="28"/>
        </w:rPr>
      </w:pPr>
    </w:p>
    <w:p w:rsidR="00DC723F" w:rsidRDefault="00DC723F" w:rsidP="00252844">
      <w:pPr>
        <w:jc w:val="center"/>
        <w:rPr>
          <w:rFonts w:ascii="SolaimanLipi" w:hAnsi="SolaimanLipi" w:cs="Arial Unicode MS"/>
          <w:b/>
          <w:bCs/>
          <w:sz w:val="28"/>
          <w:szCs w:val="28"/>
          <w:cs/>
          <w:lang w:bidi="bn-BD"/>
        </w:rPr>
      </w:pPr>
    </w:p>
    <w:sectPr w:rsidR="00DC723F" w:rsidSect="00252844">
      <w:footerReference w:type="default" r:id="rId10"/>
      <w:pgSz w:w="16838" w:h="11906" w:orient="landscape"/>
      <w:pgMar w:top="1800" w:right="1080" w:bottom="1800" w:left="1440" w:header="706" w:footer="475"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58D3" w:rsidRDefault="003C58D3">
      <w:r>
        <w:separator/>
      </w:r>
    </w:p>
  </w:endnote>
  <w:endnote w:type="continuationSeparator" w:id="1">
    <w:p w:rsidR="003C58D3" w:rsidRDefault="003C58D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ikoshBAN">
    <w:panose1 w:val="02000000000000000000"/>
    <w:charset w:val="00"/>
    <w:family w:val="auto"/>
    <w:pitch w:val="variable"/>
    <w:sig w:usb0="00018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Vrinda">
    <w:panose1 w:val="020B0502040204020203"/>
    <w:charset w:val="00"/>
    <w:family w:val="swiss"/>
    <w:pitch w:val="variable"/>
    <w:sig w:usb0="0001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G Times">
    <w:charset w:val="00"/>
    <w:family w:val="roman"/>
    <w:pitch w:val="variable"/>
    <w:sig w:usb0="00000207" w:usb1="00000000" w:usb2="00000000" w:usb3="00000000" w:csb0="00000097"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Nikosh">
    <w:panose1 w:val="02000000000000000000"/>
    <w:charset w:val="00"/>
    <w:family w:val="auto"/>
    <w:pitch w:val="variable"/>
    <w:sig w:usb0="00018003" w:usb1="00000000" w:usb2="00000000" w:usb3="00000000" w:csb0="00000001" w:csb1="00000000"/>
  </w:font>
  <w:font w:name="SolaimanLipi">
    <w:altName w:val="Mistral"/>
    <w:panose1 w:val="03000609000000000000"/>
    <w:charset w:val="00"/>
    <w:family w:val="script"/>
    <w:pitch w:val="fixed"/>
    <w:sig w:usb0="80018007" w:usb1="00002000" w:usb2="00000000" w:usb3="00000000" w:csb0="00000093" w:csb1="00000000"/>
  </w:font>
  <w:font w:name="SutonnyMJ">
    <w:panose1 w:val="00000000000000000000"/>
    <w:charset w:val="00"/>
    <w:family w:val="auto"/>
    <w:pitch w:val="variable"/>
    <w:sig w:usb0="80000AAF" w:usb1="00000048" w:usb2="00000000" w:usb3="00000000" w:csb0="0000003F" w:csb1="00000000"/>
  </w:font>
  <w:font w:name="SutonnyAMJ">
    <w:altName w:val="Times New Roman"/>
    <w:charset w:val="00"/>
    <w:family w:val="auto"/>
    <w:pitch w:val="variable"/>
    <w:sig w:usb0="00000000" w:usb1="00000048" w:usb2="00000000" w:usb3="00000000" w:csb0="0000003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17C5" w:rsidRPr="002B0B89" w:rsidRDefault="00881E43">
    <w:pPr>
      <w:pStyle w:val="Footer"/>
      <w:jc w:val="center"/>
      <w:rPr>
        <w:sz w:val="16"/>
        <w:szCs w:val="16"/>
      </w:rPr>
    </w:pPr>
    <w:r w:rsidRPr="002B0B89">
      <w:rPr>
        <w:sz w:val="16"/>
        <w:szCs w:val="16"/>
      </w:rPr>
      <w:fldChar w:fldCharType="begin"/>
    </w:r>
    <w:r w:rsidR="00B017C5" w:rsidRPr="002B0B89">
      <w:rPr>
        <w:sz w:val="16"/>
        <w:szCs w:val="16"/>
      </w:rPr>
      <w:instrText xml:space="preserve"> PAGE </w:instrText>
    </w:r>
    <w:r w:rsidRPr="002B0B89">
      <w:rPr>
        <w:sz w:val="16"/>
        <w:szCs w:val="16"/>
      </w:rPr>
      <w:fldChar w:fldCharType="separate"/>
    </w:r>
    <w:r w:rsidR="00A51006">
      <w:rPr>
        <w:noProof/>
        <w:sz w:val="16"/>
        <w:szCs w:val="16"/>
      </w:rPr>
      <w:t>2</w:t>
    </w:r>
    <w:r w:rsidRPr="002B0B89">
      <w:rPr>
        <w:sz w:val="16"/>
        <w:szCs w:val="16"/>
      </w:rPr>
      <w:fldChar w:fldCharType="end"/>
    </w:r>
    <w:r w:rsidR="00B017C5" w:rsidRPr="002B0B89">
      <w:rPr>
        <w:sz w:val="16"/>
        <w:szCs w:val="16"/>
      </w:rPr>
      <w:t xml:space="preserve"> of </w:t>
    </w:r>
    <w:r w:rsidRPr="002B0B89">
      <w:rPr>
        <w:sz w:val="16"/>
        <w:szCs w:val="16"/>
      </w:rPr>
      <w:fldChar w:fldCharType="begin"/>
    </w:r>
    <w:r w:rsidR="00B017C5" w:rsidRPr="002B0B89">
      <w:rPr>
        <w:sz w:val="16"/>
        <w:szCs w:val="16"/>
      </w:rPr>
      <w:instrText xml:space="preserve"> NUMPAGES  </w:instrText>
    </w:r>
    <w:r w:rsidRPr="002B0B89">
      <w:rPr>
        <w:sz w:val="16"/>
        <w:szCs w:val="16"/>
      </w:rPr>
      <w:fldChar w:fldCharType="separate"/>
    </w:r>
    <w:r w:rsidR="00A51006">
      <w:rPr>
        <w:noProof/>
        <w:sz w:val="16"/>
        <w:szCs w:val="16"/>
      </w:rPr>
      <w:t>13</w:t>
    </w:r>
    <w:r w:rsidRPr="002B0B89">
      <w:rPr>
        <w:sz w:val="16"/>
        <w:szCs w:val="16"/>
      </w:rPr>
      <w:fldChar w:fldCharType="end"/>
    </w:r>
  </w:p>
  <w:p w:rsidR="00B017C5" w:rsidRPr="0047168F" w:rsidRDefault="00B017C5" w:rsidP="00063EE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774262"/>
      <w:docPartObj>
        <w:docPartGallery w:val="Page Numbers (Bottom of Page)"/>
        <w:docPartUnique/>
      </w:docPartObj>
    </w:sdtPr>
    <w:sdtContent>
      <w:p w:rsidR="00B017C5" w:rsidRDefault="00B017C5" w:rsidP="00542DAA">
        <w:pPr>
          <w:pStyle w:val="Footer"/>
        </w:pPr>
        <w:r w:rsidRPr="00542DAA">
          <w:rPr>
            <w:sz w:val="18"/>
            <w:szCs w:val="18"/>
          </w:rPr>
          <w:t>APA Report/</w:t>
        </w:r>
        <w:r w:rsidRPr="00047B62">
          <w:rPr>
            <w:sz w:val="18"/>
            <w:szCs w:val="18"/>
          </w:rPr>
          <w:t>APA Agriment-2020-21 TARGET</w:t>
        </w:r>
        <w:r w:rsidRPr="00542DAA">
          <w:rPr>
            <w:sz w:val="18"/>
            <w:szCs w:val="18"/>
          </w:rPr>
          <w:t xml:space="preserve">- </w:t>
        </w:r>
        <w:r w:rsidR="00881E43" w:rsidRPr="00542DAA">
          <w:rPr>
            <w:sz w:val="18"/>
            <w:szCs w:val="18"/>
          </w:rPr>
          <w:fldChar w:fldCharType="begin"/>
        </w:r>
        <w:r w:rsidRPr="00542DAA">
          <w:rPr>
            <w:sz w:val="18"/>
            <w:szCs w:val="18"/>
          </w:rPr>
          <w:instrText xml:space="preserve"> PAGE   \* MERGEFORMAT </w:instrText>
        </w:r>
        <w:r w:rsidR="00881E43" w:rsidRPr="00542DAA">
          <w:rPr>
            <w:sz w:val="18"/>
            <w:szCs w:val="18"/>
          </w:rPr>
          <w:fldChar w:fldCharType="separate"/>
        </w:r>
        <w:r w:rsidR="00A51006">
          <w:rPr>
            <w:noProof/>
            <w:sz w:val="18"/>
            <w:szCs w:val="18"/>
          </w:rPr>
          <w:t>13</w:t>
        </w:r>
        <w:r w:rsidR="00881E43" w:rsidRPr="00542DAA">
          <w:rPr>
            <w:sz w:val="18"/>
            <w:szCs w:val="18"/>
          </w:rPr>
          <w:fldChar w:fldCharType="end"/>
        </w:r>
      </w:p>
    </w:sdtContent>
  </w:sdt>
  <w:p w:rsidR="00B017C5" w:rsidRPr="0047168F" w:rsidRDefault="00B017C5" w:rsidP="0047168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58D3" w:rsidRDefault="003C58D3">
      <w:r>
        <w:separator/>
      </w:r>
    </w:p>
  </w:footnote>
  <w:footnote w:type="continuationSeparator" w:id="1">
    <w:p w:rsidR="003C58D3" w:rsidRDefault="003C58D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434CC"/>
    <w:multiLevelType w:val="hybridMultilevel"/>
    <w:tmpl w:val="229C1C72"/>
    <w:lvl w:ilvl="0" w:tplc="B5868114">
      <w:start w:val="1"/>
      <w:numFmt w:val="bullet"/>
      <w:lvlText w:val=""/>
      <w:lvlJc w:val="left"/>
      <w:pPr>
        <w:ind w:left="999" w:hanging="360"/>
      </w:pPr>
      <w:rPr>
        <w:rFonts w:ascii="Symbol" w:hAnsi="Symbol" w:hint="default"/>
        <w:sz w:val="28"/>
        <w:szCs w:val="28"/>
      </w:rPr>
    </w:lvl>
    <w:lvl w:ilvl="1" w:tplc="04090003" w:tentative="1">
      <w:start w:val="1"/>
      <w:numFmt w:val="bullet"/>
      <w:lvlText w:val="o"/>
      <w:lvlJc w:val="left"/>
      <w:pPr>
        <w:ind w:left="1719" w:hanging="360"/>
      </w:pPr>
      <w:rPr>
        <w:rFonts w:ascii="Courier New" w:hAnsi="Courier New" w:cs="Courier New" w:hint="default"/>
      </w:rPr>
    </w:lvl>
    <w:lvl w:ilvl="2" w:tplc="04090005" w:tentative="1">
      <w:start w:val="1"/>
      <w:numFmt w:val="bullet"/>
      <w:lvlText w:val=""/>
      <w:lvlJc w:val="left"/>
      <w:pPr>
        <w:ind w:left="2439" w:hanging="360"/>
      </w:pPr>
      <w:rPr>
        <w:rFonts w:ascii="Wingdings" w:hAnsi="Wingdings" w:hint="default"/>
      </w:rPr>
    </w:lvl>
    <w:lvl w:ilvl="3" w:tplc="04090001" w:tentative="1">
      <w:start w:val="1"/>
      <w:numFmt w:val="bullet"/>
      <w:lvlText w:val=""/>
      <w:lvlJc w:val="left"/>
      <w:pPr>
        <w:ind w:left="3159" w:hanging="360"/>
      </w:pPr>
      <w:rPr>
        <w:rFonts w:ascii="Symbol" w:hAnsi="Symbol" w:hint="default"/>
      </w:rPr>
    </w:lvl>
    <w:lvl w:ilvl="4" w:tplc="04090003" w:tentative="1">
      <w:start w:val="1"/>
      <w:numFmt w:val="bullet"/>
      <w:lvlText w:val="o"/>
      <w:lvlJc w:val="left"/>
      <w:pPr>
        <w:ind w:left="3879" w:hanging="360"/>
      </w:pPr>
      <w:rPr>
        <w:rFonts w:ascii="Courier New" w:hAnsi="Courier New" w:cs="Courier New" w:hint="default"/>
      </w:rPr>
    </w:lvl>
    <w:lvl w:ilvl="5" w:tplc="04090005" w:tentative="1">
      <w:start w:val="1"/>
      <w:numFmt w:val="bullet"/>
      <w:lvlText w:val=""/>
      <w:lvlJc w:val="left"/>
      <w:pPr>
        <w:ind w:left="4599" w:hanging="360"/>
      </w:pPr>
      <w:rPr>
        <w:rFonts w:ascii="Wingdings" w:hAnsi="Wingdings" w:hint="default"/>
      </w:rPr>
    </w:lvl>
    <w:lvl w:ilvl="6" w:tplc="04090001" w:tentative="1">
      <w:start w:val="1"/>
      <w:numFmt w:val="bullet"/>
      <w:lvlText w:val=""/>
      <w:lvlJc w:val="left"/>
      <w:pPr>
        <w:ind w:left="5319" w:hanging="360"/>
      </w:pPr>
      <w:rPr>
        <w:rFonts w:ascii="Symbol" w:hAnsi="Symbol" w:hint="default"/>
      </w:rPr>
    </w:lvl>
    <w:lvl w:ilvl="7" w:tplc="04090003" w:tentative="1">
      <w:start w:val="1"/>
      <w:numFmt w:val="bullet"/>
      <w:lvlText w:val="o"/>
      <w:lvlJc w:val="left"/>
      <w:pPr>
        <w:ind w:left="6039" w:hanging="360"/>
      </w:pPr>
      <w:rPr>
        <w:rFonts w:ascii="Courier New" w:hAnsi="Courier New" w:cs="Courier New" w:hint="default"/>
      </w:rPr>
    </w:lvl>
    <w:lvl w:ilvl="8" w:tplc="04090005" w:tentative="1">
      <w:start w:val="1"/>
      <w:numFmt w:val="bullet"/>
      <w:lvlText w:val=""/>
      <w:lvlJc w:val="left"/>
      <w:pPr>
        <w:ind w:left="6759" w:hanging="360"/>
      </w:pPr>
      <w:rPr>
        <w:rFonts w:ascii="Wingdings" w:hAnsi="Wingdings" w:hint="default"/>
      </w:rPr>
    </w:lvl>
  </w:abstractNum>
  <w:abstractNum w:abstractNumId="1">
    <w:nsid w:val="501A4131"/>
    <w:multiLevelType w:val="hybridMultilevel"/>
    <w:tmpl w:val="387EB30C"/>
    <w:lvl w:ilvl="0" w:tplc="85A8243C">
      <w:start w:val="1"/>
      <w:numFmt w:val="decimal"/>
      <w:lvlText w:val="%1."/>
      <w:lvlJc w:val="left"/>
      <w:pPr>
        <w:ind w:left="720" w:hanging="360"/>
      </w:pPr>
      <w:rPr>
        <w:rFonts w:ascii="NikoshBAN" w:hAnsi="NikoshBAN" w:cs="NikoshBAN"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nsid w:val="73611C13"/>
    <w:multiLevelType w:val="hybridMultilevel"/>
    <w:tmpl w:val="21E49AF0"/>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num>
  <w:num w:numId="2">
    <w:abstractNumId w:val="0"/>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defaultTabStop w:val="720"/>
  <w:drawingGridHorizontalSpacing w:val="120"/>
  <w:displayHorizontalDrawingGridEvery w:val="2"/>
  <w:characterSpacingControl w:val="doNotCompress"/>
  <w:footnotePr>
    <w:footnote w:id="0"/>
    <w:footnote w:id="1"/>
  </w:footnotePr>
  <w:endnotePr>
    <w:endnote w:id="0"/>
    <w:endnote w:id="1"/>
  </w:endnotePr>
  <w:compat>
    <w:useFELayout/>
  </w:compat>
  <w:rsids>
    <w:rsidRoot w:val="00C55171"/>
    <w:rsid w:val="000003CF"/>
    <w:rsid w:val="00000DCA"/>
    <w:rsid w:val="00002D64"/>
    <w:rsid w:val="00004566"/>
    <w:rsid w:val="000059DE"/>
    <w:rsid w:val="0000632C"/>
    <w:rsid w:val="00006CFA"/>
    <w:rsid w:val="00006F2C"/>
    <w:rsid w:val="00007051"/>
    <w:rsid w:val="00007882"/>
    <w:rsid w:val="000112A4"/>
    <w:rsid w:val="000122B9"/>
    <w:rsid w:val="0001285C"/>
    <w:rsid w:val="00012DD2"/>
    <w:rsid w:val="000207F8"/>
    <w:rsid w:val="000221F8"/>
    <w:rsid w:val="00025CE0"/>
    <w:rsid w:val="00030765"/>
    <w:rsid w:val="00031CAF"/>
    <w:rsid w:val="0003205F"/>
    <w:rsid w:val="00033215"/>
    <w:rsid w:val="000333E4"/>
    <w:rsid w:val="00034BF5"/>
    <w:rsid w:val="00034F3F"/>
    <w:rsid w:val="000368D7"/>
    <w:rsid w:val="00042667"/>
    <w:rsid w:val="0004295B"/>
    <w:rsid w:val="00044332"/>
    <w:rsid w:val="000448F1"/>
    <w:rsid w:val="00044EC1"/>
    <w:rsid w:val="00044F73"/>
    <w:rsid w:val="00045CB2"/>
    <w:rsid w:val="00046C5E"/>
    <w:rsid w:val="000478D5"/>
    <w:rsid w:val="00047B62"/>
    <w:rsid w:val="00047B8C"/>
    <w:rsid w:val="00050E6E"/>
    <w:rsid w:val="00051CCA"/>
    <w:rsid w:val="000533D7"/>
    <w:rsid w:val="0005564E"/>
    <w:rsid w:val="00055983"/>
    <w:rsid w:val="0005653C"/>
    <w:rsid w:val="0005716B"/>
    <w:rsid w:val="00057662"/>
    <w:rsid w:val="000608A8"/>
    <w:rsid w:val="00061D65"/>
    <w:rsid w:val="0006335D"/>
    <w:rsid w:val="00063EEE"/>
    <w:rsid w:val="000643EC"/>
    <w:rsid w:val="00070218"/>
    <w:rsid w:val="00070F67"/>
    <w:rsid w:val="0007235B"/>
    <w:rsid w:val="00072479"/>
    <w:rsid w:val="00072FDB"/>
    <w:rsid w:val="0007398E"/>
    <w:rsid w:val="00074006"/>
    <w:rsid w:val="0007471E"/>
    <w:rsid w:val="00074736"/>
    <w:rsid w:val="00075E8D"/>
    <w:rsid w:val="00076ED3"/>
    <w:rsid w:val="00076F93"/>
    <w:rsid w:val="0007777A"/>
    <w:rsid w:val="00077CDD"/>
    <w:rsid w:val="00080233"/>
    <w:rsid w:val="000807BF"/>
    <w:rsid w:val="00080A62"/>
    <w:rsid w:val="0008178D"/>
    <w:rsid w:val="00081F32"/>
    <w:rsid w:val="00082B67"/>
    <w:rsid w:val="00083904"/>
    <w:rsid w:val="00083DD8"/>
    <w:rsid w:val="00085EEB"/>
    <w:rsid w:val="000865DA"/>
    <w:rsid w:val="000874EA"/>
    <w:rsid w:val="00087CFD"/>
    <w:rsid w:val="00090093"/>
    <w:rsid w:val="00090AC0"/>
    <w:rsid w:val="0009715F"/>
    <w:rsid w:val="00097FF6"/>
    <w:rsid w:val="000A00AF"/>
    <w:rsid w:val="000A0B75"/>
    <w:rsid w:val="000A17C0"/>
    <w:rsid w:val="000A1845"/>
    <w:rsid w:val="000A23DC"/>
    <w:rsid w:val="000A397E"/>
    <w:rsid w:val="000A3E16"/>
    <w:rsid w:val="000A3FD5"/>
    <w:rsid w:val="000A5237"/>
    <w:rsid w:val="000A58B2"/>
    <w:rsid w:val="000A7463"/>
    <w:rsid w:val="000B018F"/>
    <w:rsid w:val="000B13EC"/>
    <w:rsid w:val="000B1582"/>
    <w:rsid w:val="000B1BE0"/>
    <w:rsid w:val="000B1D7B"/>
    <w:rsid w:val="000B517F"/>
    <w:rsid w:val="000B5617"/>
    <w:rsid w:val="000B5859"/>
    <w:rsid w:val="000B599E"/>
    <w:rsid w:val="000B5DE4"/>
    <w:rsid w:val="000B696A"/>
    <w:rsid w:val="000B6A3B"/>
    <w:rsid w:val="000B7635"/>
    <w:rsid w:val="000B7677"/>
    <w:rsid w:val="000B7B39"/>
    <w:rsid w:val="000B7DEF"/>
    <w:rsid w:val="000C0245"/>
    <w:rsid w:val="000C0840"/>
    <w:rsid w:val="000C0C34"/>
    <w:rsid w:val="000C0FB2"/>
    <w:rsid w:val="000C14E5"/>
    <w:rsid w:val="000C1FCE"/>
    <w:rsid w:val="000C4BBD"/>
    <w:rsid w:val="000C5303"/>
    <w:rsid w:val="000C64A7"/>
    <w:rsid w:val="000C6DFC"/>
    <w:rsid w:val="000C728D"/>
    <w:rsid w:val="000C7322"/>
    <w:rsid w:val="000D0CF5"/>
    <w:rsid w:val="000D1DC1"/>
    <w:rsid w:val="000D340B"/>
    <w:rsid w:val="000D4120"/>
    <w:rsid w:val="000D6316"/>
    <w:rsid w:val="000D6819"/>
    <w:rsid w:val="000D687A"/>
    <w:rsid w:val="000D6AE7"/>
    <w:rsid w:val="000D739D"/>
    <w:rsid w:val="000D785C"/>
    <w:rsid w:val="000D7CEB"/>
    <w:rsid w:val="000E0726"/>
    <w:rsid w:val="000E07EA"/>
    <w:rsid w:val="000E19E1"/>
    <w:rsid w:val="000E2772"/>
    <w:rsid w:val="000E54C7"/>
    <w:rsid w:val="000E690E"/>
    <w:rsid w:val="000E7518"/>
    <w:rsid w:val="000E75E7"/>
    <w:rsid w:val="000F1528"/>
    <w:rsid w:val="000F18F4"/>
    <w:rsid w:val="000F2157"/>
    <w:rsid w:val="000F3130"/>
    <w:rsid w:val="000F3D5F"/>
    <w:rsid w:val="000F4209"/>
    <w:rsid w:val="000F45FF"/>
    <w:rsid w:val="000F5A83"/>
    <w:rsid w:val="000F5C1B"/>
    <w:rsid w:val="000F7416"/>
    <w:rsid w:val="001005EB"/>
    <w:rsid w:val="00100B1E"/>
    <w:rsid w:val="0010216D"/>
    <w:rsid w:val="00102CAD"/>
    <w:rsid w:val="001030B8"/>
    <w:rsid w:val="0010402F"/>
    <w:rsid w:val="001041AD"/>
    <w:rsid w:val="00104611"/>
    <w:rsid w:val="00107017"/>
    <w:rsid w:val="001112F4"/>
    <w:rsid w:val="00112030"/>
    <w:rsid w:val="0011232E"/>
    <w:rsid w:val="00113F40"/>
    <w:rsid w:val="00114DAF"/>
    <w:rsid w:val="00114E93"/>
    <w:rsid w:val="0011562A"/>
    <w:rsid w:val="001172D1"/>
    <w:rsid w:val="001176EA"/>
    <w:rsid w:val="00117E37"/>
    <w:rsid w:val="00122894"/>
    <w:rsid w:val="001229D8"/>
    <w:rsid w:val="00126788"/>
    <w:rsid w:val="001278B3"/>
    <w:rsid w:val="00130CFC"/>
    <w:rsid w:val="00130E92"/>
    <w:rsid w:val="001327A0"/>
    <w:rsid w:val="001354BD"/>
    <w:rsid w:val="00135A09"/>
    <w:rsid w:val="00136720"/>
    <w:rsid w:val="00137F9D"/>
    <w:rsid w:val="00140F27"/>
    <w:rsid w:val="00140F95"/>
    <w:rsid w:val="0014195F"/>
    <w:rsid w:val="001449CC"/>
    <w:rsid w:val="001458B0"/>
    <w:rsid w:val="00146153"/>
    <w:rsid w:val="00146C38"/>
    <w:rsid w:val="00147B13"/>
    <w:rsid w:val="00150844"/>
    <w:rsid w:val="00150D93"/>
    <w:rsid w:val="00151C56"/>
    <w:rsid w:val="001520CC"/>
    <w:rsid w:val="00152DC9"/>
    <w:rsid w:val="001534BE"/>
    <w:rsid w:val="001536C0"/>
    <w:rsid w:val="001546C6"/>
    <w:rsid w:val="0015479B"/>
    <w:rsid w:val="00155C0E"/>
    <w:rsid w:val="00156E8E"/>
    <w:rsid w:val="0015748B"/>
    <w:rsid w:val="00157877"/>
    <w:rsid w:val="00157CF9"/>
    <w:rsid w:val="00161503"/>
    <w:rsid w:val="00161B6C"/>
    <w:rsid w:val="00161C19"/>
    <w:rsid w:val="00161C74"/>
    <w:rsid w:val="001621A4"/>
    <w:rsid w:val="00162BFC"/>
    <w:rsid w:val="00163A51"/>
    <w:rsid w:val="00163F53"/>
    <w:rsid w:val="001643DB"/>
    <w:rsid w:val="001644D3"/>
    <w:rsid w:val="001669D6"/>
    <w:rsid w:val="0017393E"/>
    <w:rsid w:val="00173988"/>
    <w:rsid w:val="00173BDC"/>
    <w:rsid w:val="001745A3"/>
    <w:rsid w:val="0017529B"/>
    <w:rsid w:val="001757F5"/>
    <w:rsid w:val="00175CB3"/>
    <w:rsid w:val="00177D68"/>
    <w:rsid w:val="00180415"/>
    <w:rsid w:val="00181B6B"/>
    <w:rsid w:val="001833D2"/>
    <w:rsid w:val="00183E0E"/>
    <w:rsid w:val="00183FE4"/>
    <w:rsid w:val="00185A37"/>
    <w:rsid w:val="00185E07"/>
    <w:rsid w:val="00192180"/>
    <w:rsid w:val="00192465"/>
    <w:rsid w:val="00194D46"/>
    <w:rsid w:val="00195D07"/>
    <w:rsid w:val="00196BBD"/>
    <w:rsid w:val="00196F6B"/>
    <w:rsid w:val="00197C89"/>
    <w:rsid w:val="00197E61"/>
    <w:rsid w:val="001A3424"/>
    <w:rsid w:val="001A351A"/>
    <w:rsid w:val="001A3697"/>
    <w:rsid w:val="001A6B4F"/>
    <w:rsid w:val="001A791B"/>
    <w:rsid w:val="001A7CEC"/>
    <w:rsid w:val="001B00A5"/>
    <w:rsid w:val="001B0AF0"/>
    <w:rsid w:val="001B199A"/>
    <w:rsid w:val="001B2B1B"/>
    <w:rsid w:val="001B35FA"/>
    <w:rsid w:val="001B3D2E"/>
    <w:rsid w:val="001B5397"/>
    <w:rsid w:val="001B55D0"/>
    <w:rsid w:val="001C050D"/>
    <w:rsid w:val="001C0E76"/>
    <w:rsid w:val="001C2B61"/>
    <w:rsid w:val="001C2C96"/>
    <w:rsid w:val="001C3ED4"/>
    <w:rsid w:val="001C3F46"/>
    <w:rsid w:val="001C4A6D"/>
    <w:rsid w:val="001C4C28"/>
    <w:rsid w:val="001C6992"/>
    <w:rsid w:val="001D0C34"/>
    <w:rsid w:val="001D1B49"/>
    <w:rsid w:val="001D22BF"/>
    <w:rsid w:val="001D2549"/>
    <w:rsid w:val="001D4FA9"/>
    <w:rsid w:val="001D519B"/>
    <w:rsid w:val="001D56BA"/>
    <w:rsid w:val="001D5834"/>
    <w:rsid w:val="001D61B0"/>
    <w:rsid w:val="001D6C57"/>
    <w:rsid w:val="001D72E1"/>
    <w:rsid w:val="001D7B67"/>
    <w:rsid w:val="001E1331"/>
    <w:rsid w:val="001E2025"/>
    <w:rsid w:val="001E260E"/>
    <w:rsid w:val="001E58DA"/>
    <w:rsid w:val="001E7CC4"/>
    <w:rsid w:val="001E7EDE"/>
    <w:rsid w:val="001F0F16"/>
    <w:rsid w:val="001F1686"/>
    <w:rsid w:val="001F17FB"/>
    <w:rsid w:val="001F36CD"/>
    <w:rsid w:val="001F58C5"/>
    <w:rsid w:val="001F7692"/>
    <w:rsid w:val="001F77C9"/>
    <w:rsid w:val="001F7995"/>
    <w:rsid w:val="00201035"/>
    <w:rsid w:val="002046AB"/>
    <w:rsid w:val="0020573F"/>
    <w:rsid w:val="00205FD7"/>
    <w:rsid w:val="00206215"/>
    <w:rsid w:val="0021009C"/>
    <w:rsid w:val="00211A5C"/>
    <w:rsid w:val="00211AD2"/>
    <w:rsid w:val="00212005"/>
    <w:rsid w:val="00214AEB"/>
    <w:rsid w:val="00217AFF"/>
    <w:rsid w:val="0022033C"/>
    <w:rsid w:val="0022177A"/>
    <w:rsid w:val="00221ED8"/>
    <w:rsid w:val="00222184"/>
    <w:rsid w:val="002233F9"/>
    <w:rsid w:val="00223564"/>
    <w:rsid w:val="00223DBE"/>
    <w:rsid w:val="0022500C"/>
    <w:rsid w:val="00226743"/>
    <w:rsid w:val="00226E1A"/>
    <w:rsid w:val="0023001A"/>
    <w:rsid w:val="002309FB"/>
    <w:rsid w:val="0023116A"/>
    <w:rsid w:val="002330C7"/>
    <w:rsid w:val="00234506"/>
    <w:rsid w:val="00234833"/>
    <w:rsid w:val="00235959"/>
    <w:rsid w:val="00235C54"/>
    <w:rsid w:val="002413B8"/>
    <w:rsid w:val="00241791"/>
    <w:rsid w:val="002417C7"/>
    <w:rsid w:val="002432BC"/>
    <w:rsid w:val="00246E27"/>
    <w:rsid w:val="002470E8"/>
    <w:rsid w:val="0025013B"/>
    <w:rsid w:val="002508E2"/>
    <w:rsid w:val="00251880"/>
    <w:rsid w:val="00251D91"/>
    <w:rsid w:val="00252844"/>
    <w:rsid w:val="002538F2"/>
    <w:rsid w:val="00253AFB"/>
    <w:rsid w:val="00253B9B"/>
    <w:rsid w:val="00255E10"/>
    <w:rsid w:val="00255E47"/>
    <w:rsid w:val="002564E6"/>
    <w:rsid w:val="00256647"/>
    <w:rsid w:val="002600A6"/>
    <w:rsid w:val="00260810"/>
    <w:rsid w:val="00260976"/>
    <w:rsid w:val="00262FDD"/>
    <w:rsid w:val="00264BE0"/>
    <w:rsid w:val="00264E95"/>
    <w:rsid w:val="00265985"/>
    <w:rsid w:val="002659D9"/>
    <w:rsid w:val="00265F18"/>
    <w:rsid w:val="00265FF3"/>
    <w:rsid w:val="00267F98"/>
    <w:rsid w:val="0027095B"/>
    <w:rsid w:val="00271128"/>
    <w:rsid w:val="002714B7"/>
    <w:rsid w:val="00272828"/>
    <w:rsid w:val="00273B8E"/>
    <w:rsid w:val="002756B1"/>
    <w:rsid w:val="002767A3"/>
    <w:rsid w:val="00276ECB"/>
    <w:rsid w:val="0027794E"/>
    <w:rsid w:val="00277CF0"/>
    <w:rsid w:val="002803C4"/>
    <w:rsid w:val="00280D3D"/>
    <w:rsid w:val="002837EC"/>
    <w:rsid w:val="00283FCB"/>
    <w:rsid w:val="00284382"/>
    <w:rsid w:val="00285243"/>
    <w:rsid w:val="00286233"/>
    <w:rsid w:val="0028692D"/>
    <w:rsid w:val="00286DF5"/>
    <w:rsid w:val="002877AB"/>
    <w:rsid w:val="00290FAF"/>
    <w:rsid w:val="00291EEA"/>
    <w:rsid w:val="00293A2B"/>
    <w:rsid w:val="002944E1"/>
    <w:rsid w:val="00296EB2"/>
    <w:rsid w:val="00297872"/>
    <w:rsid w:val="00297E46"/>
    <w:rsid w:val="002A0049"/>
    <w:rsid w:val="002A2693"/>
    <w:rsid w:val="002A4D7C"/>
    <w:rsid w:val="002A53D4"/>
    <w:rsid w:val="002A5C24"/>
    <w:rsid w:val="002A61D4"/>
    <w:rsid w:val="002B0402"/>
    <w:rsid w:val="002B060B"/>
    <w:rsid w:val="002B1C37"/>
    <w:rsid w:val="002B52F1"/>
    <w:rsid w:val="002B5E7E"/>
    <w:rsid w:val="002B6E12"/>
    <w:rsid w:val="002B7073"/>
    <w:rsid w:val="002C0F6D"/>
    <w:rsid w:val="002C0F90"/>
    <w:rsid w:val="002C1DDE"/>
    <w:rsid w:val="002C21A2"/>
    <w:rsid w:val="002C47D3"/>
    <w:rsid w:val="002C4E49"/>
    <w:rsid w:val="002C5A8E"/>
    <w:rsid w:val="002C5FAD"/>
    <w:rsid w:val="002C7556"/>
    <w:rsid w:val="002D0779"/>
    <w:rsid w:val="002D09C3"/>
    <w:rsid w:val="002D1182"/>
    <w:rsid w:val="002D1DE3"/>
    <w:rsid w:val="002D2193"/>
    <w:rsid w:val="002D22F6"/>
    <w:rsid w:val="002D3193"/>
    <w:rsid w:val="002D4867"/>
    <w:rsid w:val="002D75D1"/>
    <w:rsid w:val="002E0422"/>
    <w:rsid w:val="002E0584"/>
    <w:rsid w:val="002E104B"/>
    <w:rsid w:val="002E1D1F"/>
    <w:rsid w:val="002E20EF"/>
    <w:rsid w:val="002E284C"/>
    <w:rsid w:val="002E2D21"/>
    <w:rsid w:val="002E2D8C"/>
    <w:rsid w:val="002E562C"/>
    <w:rsid w:val="002E6560"/>
    <w:rsid w:val="002E72CA"/>
    <w:rsid w:val="002E7D14"/>
    <w:rsid w:val="002F0833"/>
    <w:rsid w:val="002F0FCE"/>
    <w:rsid w:val="002F3591"/>
    <w:rsid w:val="002F3D51"/>
    <w:rsid w:val="002F5997"/>
    <w:rsid w:val="00301240"/>
    <w:rsid w:val="00302168"/>
    <w:rsid w:val="00302C56"/>
    <w:rsid w:val="00303141"/>
    <w:rsid w:val="00303E3B"/>
    <w:rsid w:val="00306803"/>
    <w:rsid w:val="00306A52"/>
    <w:rsid w:val="00307826"/>
    <w:rsid w:val="00310784"/>
    <w:rsid w:val="00310B12"/>
    <w:rsid w:val="0031180E"/>
    <w:rsid w:val="00311B26"/>
    <w:rsid w:val="00312213"/>
    <w:rsid w:val="00314446"/>
    <w:rsid w:val="003159E5"/>
    <w:rsid w:val="003160ED"/>
    <w:rsid w:val="00316827"/>
    <w:rsid w:val="00317886"/>
    <w:rsid w:val="00317FCC"/>
    <w:rsid w:val="0032035A"/>
    <w:rsid w:val="00320D04"/>
    <w:rsid w:val="00321497"/>
    <w:rsid w:val="00321D4D"/>
    <w:rsid w:val="00321FC5"/>
    <w:rsid w:val="003220A3"/>
    <w:rsid w:val="00323752"/>
    <w:rsid w:val="00323861"/>
    <w:rsid w:val="00323C91"/>
    <w:rsid w:val="00324991"/>
    <w:rsid w:val="00324F99"/>
    <w:rsid w:val="0032558D"/>
    <w:rsid w:val="0032620B"/>
    <w:rsid w:val="00330178"/>
    <w:rsid w:val="0033133E"/>
    <w:rsid w:val="00331C24"/>
    <w:rsid w:val="003321C7"/>
    <w:rsid w:val="00332328"/>
    <w:rsid w:val="003336C8"/>
    <w:rsid w:val="00334B41"/>
    <w:rsid w:val="00336E09"/>
    <w:rsid w:val="0033708A"/>
    <w:rsid w:val="003408F3"/>
    <w:rsid w:val="00341857"/>
    <w:rsid w:val="003422C6"/>
    <w:rsid w:val="003427A8"/>
    <w:rsid w:val="00343203"/>
    <w:rsid w:val="00343918"/>
    <w:rsid w:val="00347CDC"/>
    <w:rsid w:val="00350306"/>
    <w:rsid w:val="00350C97"/>
    <w:rsid w:val="00350F72"/>
    <w:rsid w:val="003523C7"/>
    <w:rsid w:val="00352898"/>
    <w:rsid w:val="00353BC5"/>
    <w:rsid w:val="0035456F"/>
    <w:rsid w:val="00354795"/>
    <w:rsid w:val="0035495C"/>
    <w:rsid w:val="00356835"/>
    <w:rsid w:val="00356C9F"/>
    <w:rsid w:val="00357235"/>
    <w:rsid w:val="0036082D"/>
    <w:rsid w:val="0036105B"/>
    <w:rsid w:val="0036167D"/>
    <w:rsid w:val="003619B2"/>
    <w:rsid w:val="00363447"/>
    <w:rsid w:val="00363DBE"/>
    <w:rsid w:val="003665C2"/>
    <w:rsid w:val="00367D59"/>
    <w:rsid w:val="003712B9"/>
    <w:rsid w:val="00371957"/>
    <w:rsid w:val="00371EC0"/>
    <w:rsid w:val="00375E39"/>
    <w:rsid w:val="00380590"/>
    <w:rsid w:val="00380735"/>
    <w:rsid w:val="00381D26"/>
    <w:rsid w:val="00383281"/>
    <w:rsid w:val="0038366A"/>
    <w:rsid w:val="00386824"/>
    <w:rsid w:val="00390CBA"/>
    <w:rsid w:val="003926BA"/>
    <w:rsid w:val="003928E4"/>
    <w:rsid w:val="00395191"/>
    <w:rsid w:val="003961DD"/>
    <w:rsid w:val="003964FB"/>
    <w:rsid w:val="003A0AC0"/>
    <w:rsid w:val="003A1548"/>
    <w:rsid w:val="003A30AA"/>
    <w:rsid w:val="003A319A"/>
    <w:rsid w:val="003A3746"/>
    <w:rsid w:val="003A3AEC"/>
    <w:rsid w:val="003A429F"/>
    <w:rsid w:val="003A6091"/>
    <w:rsid w:val="003A6BD7"/>
    <w:rsid w:val="003B02EA"/>
    <w:rsid w:val="003B0516"/>
    <w:rsid w:val="003B0731"/>
    <w:rsid w:val="003B4469"/>
    <w:rsid w:val="003B4C60"/>
    <w:rsid w:val="003B5C00"/>
    <w:rsid w:val="003B6305"/>
    <w:rsid w:val="003B6C4F"/>
    <w:rsid w:val="003C0429"/>
    <w:rsid w:val="003C0536"/>
    <w:rsid w:val="003C1E9B"/>
    <w:rsid w:val="003C43C0"/>
    <w:rsid w:val="003C4938"/>
    <w:rsid w:val="003C53D5"/>
    <w:rsid w:val="003C58D3"/>
    <w:rsid w:val="003C749E"/>
    <w:rsid w:val="003D0210"/>
    <w:rsid w:val="003D07F2"/>
    <w:rsid w:val="003D0B85"/>
    <w:rsid w:val="003D1F8B"/>
    <w:rsid w:val="003D1FE2"/>
    <w:rsid w:val="003D3001"/>
    <w:rsid w:val="003D304A"/>
    <w:rsid w:val="003D3F05"/>
    <w:rsid w:val="003D6122"/>
    <w:rsid w:val="003D6C56"/>
    <w:rsid w:val="003D6CE0"/>
    <w:rsid w:val="003D6F07"/>
    <w:rsid w:val="003D74E6"/>
    <w:rsid w:val="003E0A57"/>
    <w:rsid w:val="003E0E61"/>
    <w:rsid w:val="003E1C7F"/>
    <w:rsid w:val="003E3CD0"/>
    <w:rsid w:val="003E452F"/>
    <w:rsid w:val="003E63B8"/>
    <w:rsid w:val="003E7F8B"/>
    <w:rsid w:val="003F0A6B"/>
    <w:rsid w:val="003F1E06"/>
    <w:rsid w:val="003F3F67"/>
    <w:rsid w:val="003F3FEF"/>
    <w:rsid w:val="003F577C"/>
    <w:rsid w:val="003F6555"/>
    <w:rsid w:val="003F7881"/>
    <w:rsid w:val="003F79D3"/>
    <w:rsid w:val="0040093A"/>
    <w:rsid w:val="00400DA4"/>
    <w:rsid w:val="00401F56"/>
    <w:rsid w:val="00402173"/>
    <w:rsid w:val="004039F7"/>
    <w:rsid w:val="0040519E"/>
    <w:rsid w:val="00405331"/>
    <w:rsid w:val="004065CA"/>
    <w:rsid w:val="00407A9A"/>
    <w:rsid w:val="00410F5C"/>
    <w:rsid w:val="00412200"/>
    <w:rsid w:val="004129DC"/>
    <w:rsid w:val="004132E0"/>
    <w:rsid w:val="00413948"/>
    <w:rsid w:val="0041472A"/>
    <w:rsid w:val="00415E45"/>
    <w:rsid w:val="00415E78"/>
    <w:rsid w:val="00416427"/>
    <w:rsid w:val="004167E3"/>
    <w:rsid w:val="004213B3"/>
    <w:rsid w:val="00423C96"/>
    <w:rsid w:val="00423CBD"/>
    <w:rsid w:val="004242A1"/>
    <w:rsid w:val="00425800"/>
    <w:rsid w:val="004269F6"/>
    <w:rsid w:val="00431E67"/>
    <w:rsid w:val="00431F1D"/>
    <w:rsid w:val="00432B34"/>
    <w:rsid w:val="0043333E"/>
    <w:rsid w:val="00434126"/>
    <w:rsid w:val="00434150"/>
    <w:rsid w:val="004353B7"/>
    <w:rsid w:val="00440896"/>
    <w:rsid w:val="00441989"/>
    <w:rsid w:val="00441AF9"/>
    <w:rsid w:val="004423F1"/>
    <w:rsid w:val="00442AAC"/>
    <w:rsid w:val="00442D65"/>
    <w:rsid w:val="00443B9A"/>
    <w:rsid w:val="00445374"/>
    <w:rsid w:val="004463D2"/>
    <w:rsid w:val="00446840"/>
    <w:rsid w:val="00447425"/>
    <w:rsid w:val="00447908"/>
    <w:rsid w:val="00450349"/>
    <w:rsid w:val="004503D5"/>
    <w:rsid w:val="00450F1C"/>
    <w:rsid w:val="00451D03"/>
    <w:rsid w:val="004521DD"/>
    <w:rsid w:val="00453B3C"/>
    <w:rsid w:val="00453F5E"/>
    <w:rsid w:val="00455CED"/>
    <w:rsid w:val="00460667"/>
    <w:rsid w:val="004607C3"/>
    <w:rsid w:val="00460FE2"/>
    <w:rsid w:val="0046265F"/>
    <w:rsid w:val="0046309F"/>
    <w:rsid w:val="0046310F"/>
    <w:rsid w:val="00463E74"/>
    <w:rsid w:val="00463ECF"/>
    <w:rsid w:val="004641E6"/>
    <w:rsid w:val="00464970"/>
    <w:rsid w:val="0046737E"/>
    <w:rsid w:val="00467D15"/>
    <w:rsid w:val="00470FC1"/>
    <w:rsid w:val="0047168F"/>
    <w:rsid w:val="00471852"/>
    <w:rsid w:val="00471B8D"/>
    <w:rsid w:val="004721FF"/>
    <w:rsid w:val="0047272D"/>
    <w:rsid w:val="0047550B"/>
    <w:rsid w:val="00475EA8"/>
    <w:rsid w:val="004772F2"/>
    <w:rsid w:val="00477BBB"/>
    <w:rsid w:val="00480091"/>
    <w:rsid w:val="00482A00"/>
    <w:rsid w:val="00482CE2"/>
    <w:rsid w:val="0048451D"/>
    <w:rsid w:val="00484563"/>
    <w:rsid w:val="00492F18"/>
    <w:rsid w:val="00492FC9"/>
    <w:rsid w:val="00493657"/>
    <w:rsid w:val="004956A9"/>
    <w:rsid w:val="00495898"/>
    <w:rsid w:val="00495BD3"/>
    <w:rsid w:val="0049629D"/>
    <w:rsid w:val="0049719C"/>
    <w:rsid w:val="004978F5"/>
    <w:rsid w:val="00497A6A"/>
    <w:rsid w:val="004A006F"/>
    <w:rsid w:val="004A04C6"/>
    <w:rsid w:val="004A21C1"/>
    <w:rsid w:val="004A2678"/>
    <w:rsid w:val="004A361C"/>
    <w:rsid w:val="004A3A88"/>
    <w:rsid w:val="004B17CB"/>
    <w:rsid w:val="004B2362"/>
    <w:rsid w:val="004B23FA"/>
    <w:rsid w:val="004B29D2"/>
    <w:rsid w:val="004B2DE2"/>
    <w:rsid w:val="004B4276"/>
    <w:rsid w:val="004B5150"/>
    <w:rsid w:val="004B5C04"/>
    <w:rsid w:val="004B6A5F"/>
    <w:rsid w:val="004B6D58"/>
    <w:rsid w:val="004B7268"/>
    <w:rsid w:val="004C10ED"/>
    <w:rsid w:val="004C1331"/>
    <w:rsid w:val="004C1D63"/>
    <w:rsid w:val="004C265C"/>
    <w:rsid w:val="004C2BE9"/>
    <w:rsid w:val="004C34AA"/>
    <w:rsid w:val="004C3C14"/>
    <w:rsid w:val="004C42C0"/>
    <w:rsid w:val="004C444B"/>
    <w:rsid w:val="004C5B90"/>
    <w:rsid w:val="004C65A3"/>
    <w:rsid w:val="004C6A21"/>
    <w:rsid w:val="004C7F93"/>
    <w:rsid w:val="004D0368"/>
    <w:rsid w:val="004D0A28"/>
    <w:rsid w:val="004D104E"/>
    <w:rsid w:val="004D2128"/>
    <w:rsid w:val="004D3B3E"/>
    <w:rsid w:val="004D3BBC"/>
    <w:rsid w:val="004D486A"/>
    <w:rsid w:val="004D4E54"/>
    <w:rsid w:val="004D7922"/>
    <w:rsid w:val="004E1353"/>
    <w:rsid w:val="004E1C22"/>
    <w:rsid w:val="004E1FAE"/>
    <w:rsid w:val="004E3B8A"/>
    <w:rsid w:val="004E436A"/>
    <w:rsid w:val="004F2FE1"/>
    <w:rsid w:val="004F3FD4"/>
    <w:rsid w:val="004F461A"/>
    <w:rsid w:val="0050078B"/>
    <w:rsid w:val="00502B71"/>
    <w:rsid w:val="00503C44"/>
    <w:rsid w:val="005057BC"/>
    <w:rsid w:val="00506176"/>
    <w:rsid w:val="00506187"/>
    <w:rsid w:val="005076AE"/>
    <w:rsid w:val="00507E90"/>
    <w:rsid w:val="0051076F"/>
    <w:rsid w:val="00510834"/>
    <w:rsid w:val="00512542"/>
    <w:rsid w:val="0051274F"/>
    <w:rsid w:val="00513377"/>
    <w:rsid w:val="0051446A"/>
    <w:rsid w:val="00515724"/>
    <w:rsid w:val="00515C7B"/>
    <w:rsid w:val="00521997"/>
    <w:rsid w:val="005219AD"/>
    <w:rsid w:val="00521C7D"/>
    <w:rsid w:val="00523901"/>
    <w:rsid w:val="00524C7E"/>
    <w:rsid w:val="005253CA"/>
    <w:rsid w:val="00526463"/>
    <w:rsid w:val="00530D49"/>
    <w:rsid w:val="0053107A"/>
    <w:rsid w:val="00533400"/>
    <w:rsid w:val="00533BCB"/>
    <w:rsid w:val="00534E19"/>
    <w:rsid w:val="0053589B"/>
    <w:rsid w:val="00536AEA"/>
    <w:rsid w:val="005370A1"/>
    <w:rsid w:val="00537D02"/>
    <w:rsid w:val="00540728"/>
    <w:rsid w:val="00540911"/>
    <w:rsid w:val="00540CA2"/>
    <w:rsid w:val="00541629"/>
    <w:rsid w:val="00541952"/>
    <w:rsid w:val="00542612"/>
    <w:rsid w:val="00542DAA"/>
    <w:rsid w:val="0054306E"/>
    <w:rsid w:val="00545679"/>
    <w:rsid w:val="00547873"/>
    <w:rsid w:val="00547C14"/>
    <w:rsid w:val="005543A3"/>
    <w:rsid w:val="00554CCB"/>
    <w:rsid w:val="00555955"/>
    <w:rsid w:val="005564E1"/>
    <w:rsid w:val="00557461"/>
    <w:rsid w:val="00557F7C"/>
    <w:rsid w:val="00564DB9"/>
    <w:rsid w:val="0056657C"/>
    <w:rsid w:val="0056677A"/>
    <w:rsid w:val="00566C52"/>
    <w:rsid w:val="00567E74"/>
    <w:rsid w:val="00570034"/>
    <w:rsid w:val="0057005F"/>
    <w:rsid w:val="005705B7"/>
    <w:rsid w:val="005719F4"/>
    <w:rsid w:val="00572DAD"/>
    <w:rsid w:val="00574AFA"/>
    <w:rsid w:val="00575897"/>
    <w:rsid w:val="00576032"/>
    <w:rsid w:val="00577D4B"/>
    <w:rsid w:val="00580FA1"/>
    <w:rsid w:val="0058116F"/>
    <w:rsid w:val="0058204E"/>
    <w:rsid w:val="005841BC"/>
    <w:rsid w:val="00584710"/>
    <w:rsid w:val="00584FD2"/>
    <w:rsid w:val="005868F3"/>
    <w:rsid w:val="00591CAE"/>
    <w:rsid w:val="00592ADA"/>
    <w:rsid w:val="00593152"/>
    <w:rsid w:val="00593C25"/>
    <w:rsid w:val="00594365"/>
    <w:rsid w:val="00594CE0"/>
    <w:rsid w:val="005967F5"/>
    <w:rsid w:val="00597916"/>
    <w:rsid w:val="005A200E"/>
    <w:rsid w:val="005A22E2"/>
    <w:rsid w:val="005A6FA2"/>
    <w:rsid w:val="005A7293"/>
    <w:rsid w:val="005A7C6E"/>
    <w:rsid w:val="005B031D"/>
    <w:rsid w:val="005B2247"/>
    <w:rsid w:val="005B240B"/>
    <w:rsid w:val="005B3048"/>
    <w:rsid w:val="005B4382"/>
    <w:rsid w:val="005B6D82"/>
    <w:rsid w:val="005C0610"/>
    <w:rsid w:val="005C0F5C"/>
    <w:rsid w:val="005C23F1"/>
    <w:rsid w:val="005C2C6C"/>
    <w:rsid w:val="005C2C90"/>
    <w:rsid w:val="005C79FE"/>
    <w:rsid w:val="005D01F5"/>
    <w:rsid w:val="005D17CE"/>
    <w:rsid w:val="005D1A5A"/>
    <w:rsid w:val="005D1B01"/>
    <w:rsid w:val="005D360F"/>
    <w:rsid w:val="005D3D6D"/>
    <w:rsid w:val="005D4B72"/>
    <w:rsid w:val="005D5EE1"/>
    <w:rsid w:val="005E04B3"/>
    <w:rsid w:val="005E10C6"/>
    <w:rsid w:val="005E12CE"/>
    <w:rsid w:val="005E29E1"/>
    <w:rsid w:val="005E2DC0"/>
    <w:rsid w:val="005E3D24"/>
    <w:rsid w:val="005E42A8"/>
    <w:rsid w:val="005E55B0"/>
    <w:rsid w:val="005F2140"/>
    <w:rsid w:val="005F2E22"/>
    <w:rsid w:val="005F394A"/>
    <w:rsid w:val="005F4427"/>
    <w:rsid w:val="005F6384"/>
    <w:rsid w:val="005F77C6"/>
    <w:rsid w:val="006028FF"/>
    <w:rsid w:val="00603BED"/>
    <w:rsid w:val="006053B5"/>
    <w:rsid w:val="00606233"/>
    <w:rsid w:val="00606B05"/>
    <w:rsid w:val="006077AB"/>
    <w:rsid w:val="00610009"/>
    <w:rsid w:val="006127BA"/>
    <w:rsid w:val="006131A0"/>
    <w:rsid w:val="006151B6"/>
    <w:rsid w:val="00615888"/>
    <w:rsid w:val="006160B8"/>
    <w:rsid w:val="006161A6"/>
    <w:rsid w:val="006169E7"/>
    <w:rsid w:val="006171F5"/>
    <w:rsid w:val="00617A24"/>
    <w:rsid w:val="006227D0"/>
    <w:rsid w:val="00623FF1"/>
    <w:rsid w:val="006240F8"/>
    <w:rsid w:val="00624E9A"/>
    <w:rsid w:val="006266E0"/>
    <w:rsid w:val="00626DC1"/>
    <w:rsid w:val="00630B0C"/>
    <w:rsid w:val="00631355"/>
    <w:rsid w:val="0063264F"/>
    <w:rsid w:val="00633170"/>
    <w:rsid w:val="00633E3A"/>
    <w:rsid w:val="006353CB"/>
    <w:rsid w:val="00636A5F"/>
    <w:rsid w:val="00637617"/>
    <w:rsid w:val="0064004C"/>
    <w:rsid w:val="00642669"/>
    <w:rsid w:val="006428DF"/>
    <w:rsid w:val="0064369E"/>
    <w:rsid w:val="006445F9"/>
    <w:rsid w:val="00645839"/>
    <w:rsid w:val="006462E8"/>
    <w:rsid w:val="0064690F"/>
    <w:rsid w:val="0064692D"/>
    <w:rsid w:val="00647717"/>
    <w:rsid w:val="006501B7"/>
    <w:rsid w:val="00650CAF"/>
    <w:rsid w:val="0065199B"/>
    <w:rsid w:val="006520A4"/>
    <w:rsid w:val="00653338"/>
    <w:rsid w:val="006576E4"/>
    <w:rsid w:val="0066087A"/>
    <w:rsid w:val="006638DE"/>
    <w:rsid w:val="00663AC8"/>
    <w:rsid w:val="006670F3"/>
    <w:rsid w:val="006702D8"/>
    <w:rsid w:val="006703EA"/>
    <w:rsid w:val="006719F3"/>
    <w:rsid w:val="006724F0"/>
    <w:rsid w:val="00672FC2"/>
    <w:rsid w:val="00673108"/>
    <w:rsid w:val="0067494C"/>
    <w:rsid w:val="00676116"/>
    <w:rsid w:val="00680C5B"/>
    <w:rsid w:val="00683C86"/>
    <w:rsid w:val="00683CBC"/>
    <w:rsid w:val="00684429"/>
    <w:rsid w:val="00686812"/>
    <w:rsid w:val="006872A7"/>
    <w:rsid w:val="006900EA"/>
    <w:rsid w:val="00691E88"/>
    <w:rsid w:val="0069390D"/>
    <w:rsid w:val="00696707"/>
    <w:rsid w:val="00696CD8"/>
    <w:rsid w:val="006A2168"/>
    <w:rsid w:val="006A23B2"/>
    <w:rsid w:val="006A27C6"/>
    <w:rsid w:val="006A282A"/>
    <w:rsid w:val="006A3B11"/>
    <w:rsid w:val="006A70DD"/>
    <w:rsid w:val="006B1CD1"/>
    <w:rsid w:val="006B35CA"/>
    <w:rsid w:val="006B3D2F"/>
    <w:rsid w:val="006B572E"/>
    <w:rsid w:val="006B6788"/>
    <w:rsid w:val="006B767D"/>
    <w:rsid w:val="006C05E4"/>
    <w:rsid w:val="006C1D50"/>
    <w:rsid w:val="006C1DBF"/>
    <w:rsid w:val="006C1F26"/>
    <w:rsid w:val="006C467C"/>
    <w:rsid w:val="006C467D"/>
    <w:rsid w:val="006C5369"/>
    <w:rsid w:val="006C58F2"/>
    <w:rsid w:val="006C5EE9"/>
    <w:rsid w:val="006D11C1"/>
    <w:rsid w:val="006D1E6E"/>
    <w:rsid w:val="006D333C"/>
    <w:rsid w:val="006D35F9"/>
    <w:rsid w:val="006D3EA1"/>
    <w:rsid w:val="006D4B4C"/>
    <w:rsid w:val="006D524B"/>
    <w:rsid w:val="006D77D2"/>
    <w:rsid w:val="006E07DE"/>
    <w:rsid w:val="006E1886"/>
    <w:rsid w:val="006E3AB2"/>
    <w:rsid w:val="006E5068"/>
    <w:rsid w:val="006E528A"/>
    <w:rsid w:val="006E52A6"/>
    <w:rsid w:val="006E5984"/>
    <w:rsid w:val="006E7AE7"/>
    <w:rsid w:val="006F00DA"/>
    <w:rsid w:val="006F103E"/>
    <w:rsid w:val="006F14B9"/>
    <w:rsid w:val="006F317D"/>
    <w:rsid w:val="006F37E4"/>
    <w:rsid w:val="006F467B"/>
    <w:rsid w:val="006F55DC"/>
    <w:rsid w:val="006F56AD"/>
    <w:rsid w:val="006F6683"/>
    <w:rsid w:val="006F7F6E"/>
    <w:rsid w:val="007008F1"/>
    <w:rsid w:val="00700B54"/>
    <w:rsid w:val="00700EDB"/>
    <w:rsid w:val="00701227"/>
    <w:rsid w:val="007019FF"/>
    <w:rsid w:val="0070265E"/>
    <w:rsid w:val="00703350"/>
    <w:rsid w:val="00704306"/>
    <w:rsid w:val="00704500"/>
    <w:rsid w:val="00705E97"/>
    <w:rsid w:val="007060F6"/>
    <w:rsid w:val="00710072"/>
    <w:rsid w:val="00711694"/>
    <w:rsid w:val="00711F42"/>
    <w:rsid w:val="0071251C"/>
    <w:rsid w:val="0071289C"/>
    <w:rsid w:val="00714AA2"/>
    <w:rsid w:val="00715A78"/>
    <w:rsid w:val="00716BA8"/>
    <w:rsid w:val="00716F7B"/>
    <w:rsid w:val="00722A3F"/>
    <w:rsid w:val="0072375B"/>
    <w:rsid w:val="00723A4B"/>
    <w:rsid w:val="007250D2"/>
    <w:rsid w:val="007252EB"/>
    <w:rsid w:val="00727EBC"/>
    <w:rsid w:val="00731B1A"/>
    <w:rsid w:val="00733CAF"/>
    <w:rsid w:val="0073464D"/>
    <w:rsid w:val="00734842"/>
    <w:rsid w:val="0073567F"/>
    <w:rsid w:val="00736346"/>
    <w:rsid w:val="00740C7F"/>
    <w:rsid w:val="00740EE7"/>
    <w:rsid w:val="00740EF7"/>
    <w:rsid w:val="00740F74"/>
    <w:rsid w:val="00744526"/>
    <w:rsid w:val="00745299"/>
    <w:rsid w:val="007457AF"/>
    <w:rsid w:val="00745F78"/>
    <w:rsid w:val="00751125"/>
    <w:rsid w:val="00751E5C"/>
    <w:rsid w:val="00753092"/>
    <w:rsid w:val="00753F66"/>
    <w:rsid w:val="00754031"/>
    <w:rsid w:val="0075414E"/>
    <w:rsid w:val="007553F6"/>
    <w:rsid w:val="007562BD"/>
    <w:rsid w:val="00757149"/>
    <w:rsid w:val="00757F8D"/>
    <w:rsid w:val="00763D53"/>
    <w:rsid w:val="007655F7"/>
    <w:rsid w:val="00767E61"/>
    <w:rsid w:val="00770097"/>
    <w:rsid w:val="00770E0C"/>
    <w:rsid w:val="00771620"/>
    <w:rsid w:val="00773A4E"/>
    <w:rsid w:val="00773C9A"/>
    <w:rsid w:val="0077411B"/>
    <w:rsid w:val="00774213"/>
    <w:rsid w:val="00774906"/>
    <w:rsid w:val="00775482"/>
    <w:rsid w:val="00775529"/>
    <w:rsid w:val="007770EC"/>
    <w:rsid w:val="0077756D"/>
    <w:rsid w:val="00777E60"/>
    <w:rsid w:val="00780742"/>
    <w:rsid w:val="00780EA3"/>
    <w:rsid w:val="00781349"/>
    <w:rsid w:val="007816F9"/>
    <w:rsid w:val="00782215"/>
    <w:rsid w:val="0078301A"/>
    <w:rsid w:val="00784559"/>
    <w:rsid w:val="0078504F"/>
    <w:rsid w:val="00785436"/>
    <w:rsid w:val="00786913"/>
    <w:rsid w:val="00786FFB"/>
    <w:rsid w:val="0078723E"/>
    <w:rsid w:val="00790800"/>
    <w:rsid w:val="0079178A"/>
    <w:rsid w:val="00792543"/>
    <w:rsid w:val="007928EF"/>
    <w:rsid w:val="0079462E"/>
    <w:rsid w:val="00794722"/>
    <w:rsid w:val="00795093"/>
    <w:rsid w:val="007A2437"/>
    <w:rsid w:val="007A47B9"/>
    <w:rsid w:val="007A58DD"/>
    <w:rsid w:val="007A59B7"/>
    <w:rsid w:val="007B143C"/>
    <w:rsid w:val="007B256C"/>
    <w:rsid w:val="007B2CE3"/>
    <w:rsid w:val="007B3EE0"/>
    <w:rsid w:val="007B438A"/>
    <w:rsid w:val="007B4DE6"/>
    <w:rsid w:val="007B5027"/>
    <w:rsid w:val="007B5DEB"/>
    <w:rsid w:val="007B63F0"/>
    <w:rsid w:val="007B676E"/>
    <w:rsid w:val="007B7354"/>
    <w:rsid w:val="007B77AB"/>
    <w:rsid w:val="007B7B68"/>
    <w:rsid w:val="007C0607"/>
    <w:rsid w:val="007C1959"/>
    <w:rsid w:val="007C2DA6"/>
    <w:rsid w:val="007C570F"/>
    <w:rsid w:val="007C5995"/>
    <w:rsid w:val="007C59DB"/>
    <w:rsid w:val="007C5D5D"/>
    <w:rsid w:val="007C72F2"/>
    <w:rsid w:val="007C7E8E"/>
    <w:rsid w:val="007D31E5"/>
    <w:rsid w:val="007D3ECF"/>
    <w:rsid w:val="007D447D"/>
    <w:rsid w:val="007D47C1"/>
    <w:rsid w:val="007D4836"/>
    <w:rsid w:val="007D683A"/>
    <w:rsid w:val="007D6D36"/>
    <w:rsid w:val="007D6F36"/>
    <w:rsid w:val="007E117B"/>
    <w:rsid w:val="007E15F0"/>
    <w:rsid w:val="007E273A"/>
    <w:rsid w:val="007E2BFD"/>
    <w:rsid w:val="007E3FD3"/>
    <w:rsid w:val="007E4180"/>
    <w:rsid w:val="007E5A8E"/>
    <w:rsid w:val="007E65C2"/>
    <w:rsid w:val="007E6ED2"/>
    <w:rsid w:val="007E7AFF"/>
    <w:rsid w:val="007F0B49"/>
    <w:rsid w:val="007F2008"/>
    <w:rsid w:val="007F23C8"/>
    <w:rsid w:val="007F2990"/>
    <w:rsid w:val="007F2B4F"/>
    <w:rsid w:val="007F379A"/>
    <w:rsid w:val="007F4377"/>
    <w:rsid w:val="007F49C1"/>
    <w:rsid w:val="007F502E"/>
    <w:rsid w:val="007F5536"/>
    <w:rsid w:val="00802B89"/>
    <w:rsid w:val="00805406"/>
    <w:rsid w:val="00806D49"/>
    <w:rsid w:val="00806EAC"/>
    <w:rsid w:val="00807B7B"/>
    <w:rsid w:val="0081131B"/>
    <w:rsid w:val="008121A3"/>
    <w:rsid w:val="00812AF6"/>
    <w:rsid w:val="0081431D"/>
    <w:rsid w:val="00815809"/>
    <w:rsid w:val="00815A0B"/>
    <w:rsid w:val="00815F60"/>
    <w:rsid w:val="00816650"/>
    <w:rsid w:val="008171D8"/>
    <w:rsid w:val="00820402"/>
    <w:rsid w:val="0082107B"/>
    <w:rsid w:val="00824300"/>
    <w:rsid w:val="00827BEF"/>
    <w:rsid w:val="00830B93"/>
    <w:rsid w:val="0083147C"/>
    <w:rsid w:val="00831B00"/>
    <w:rsid w:val="00831D18"/>
    <w:rsid w:val="00833B4F"/>
    <w:rsid w:val="00835DB7"/>
    <w:rsid w:val="00837882"/>
    <w:rsid w:val="00837CE2"/>
    <w:rsid w:val="008409E1"/>
    <w:rsid w:val="00840A3E"/>
    <w:rsid w:val="00841BE2"/>
    <w:rsid w:val="008435F8"/>
    <w:rsid w:val="00843DFC"/>
    <w:rsid w:val="00844DE1"/>
    <w:rsid w:val="00845FEB"/>
    <w:rsid w:val="00846167"/>
    <w:rsid w:val="0084666C"/>
    <w:rsid w:val="008470BD"/>
    <w:rsid w:val="00847323"/>
    <w:rsid w:val="00850157"/>
    <w:rsid w:val="00850E24"/>
    <w:rsid w:val="008520B7"/>
    <w:rsid w:val="00853D52"/>
    <w:rsid w:val="00856759"/>
    <w:rsid w:val="00856CA1"/>
    <w:rsid w:val="00857926"/>
    <w:rsid w:val="00857DC1"/>
    <w:rsid w:val="00860093"/>
    <w:rsid w:val="00860A1F"/>
    <w:rsid w:val="00860EA2"/>
    <w:rsid w:val="00862E8E"/>
    <w:rsid w:val="00863AF8"/>
    <w:rsid w:val="00864490"/>
    <w:rsid w:val="008663BC"/>
    <w:rsid w:val="008664D0"/>
    <w:rsid w:val="008723A4"/>
    <w:rsid w:val="00874E23"/>
    <w:rsid w:val="00875D07"/>
    <w:rsid w:val="008768B4"/>
    <w:rsid w:val="008771A8"/>
    <w:rsid w:val="00877334"/>
    <w:rsid w:val="00880C48"/>
    <w:rsid w:val="00881518"/>
    <w:rsid w:val="00881E3B"/>
    <w:rsid w:val="00881E43"/>
    <w:rsid w:val="008821C8"/>
    <w:rsid w:val="008867D7"/>
    <w:rsid w:val="00890008"/>
    <w:rsid w:val="0089143F"/>
    <w:rsid w:val="00891D54"/>
    <w:rsid w:val="00892E31"/>
    <w:rsid w:val="008936D2"/>
    <w:rsid w:val="00895939"/>
    <w:rsid w:val="00896E0F"/>
    <w:rsid w:val="00897095"/>
    <w:rsid w:val="0089752B"/>
    <w:rsid w:val="00897A31"/>
    <w:rsid w:val="00897BDE"/>
    <w:rsid w:val="008A05E0"/>
    <w:rsid w:val="008A08AC"/>
    <w:rsid w:val="008A192E"/>
    <w:rsid w:val="008A1EF4"/>
    <w:rsid w:val="008A366F"/>
    <w:rsid w:val="008A4FEA"/>
    <w:rsid w:val="008A5F7A"/>
    <w:rsid w:val="008B005A"/>
    <w:rsid w:val="008B0AF1"/>
    <w:rsid w:val="008B16CC"/>
    <w:rsid w:val="008B1D88"/>
    <w:rsid w:val="008B2A68"/>
    <w:rsid w:val="008B2AC9"/>
    <w:rsid w:val="008B3534"/>
    <w:rsid w:val="008B5367"/>
    <w:rsid w:val="008B5B53"/>
    <w:rsid w:val="008B6300"/>
    <w:rsid w:val="008B6FB6"/>
    <w:rsid w:val="008B7F0E"/>
    <w:rsid w:val="008C0BCD"/>
    <w:rsid w:val="008C130F"/>
    <w:rsid w:val="008C1DDC"/>
    <w:rsid w:val="008C2272"/>
    <w:rsid w:val="008C4BDE"/>
    <w:rsid w:val="008C522D"/>
    <w:rsid w:val="008C5853"/>
    <w:rsid w:val="008C607F"/>
    <w:rsid w:val="008C63C0"/>
    <w:rsid w:val="008D0703"/>
    <w:rsid w:val="008D0CFF"/>
    <w:rsid w:val="008D1188"/>
    <w:rsid w:val="008D2246"/>
    <w:rsid w:val="008D2BD3"/>
    <w:rsid w:val="008D2C7A"/>
    <w:rsid w:val="008D2D2D"/>
    <w:rsid w:val="008D364B"/>
    <w:rsid w:val="008D3686"/>
    <w:rsid w:val="008D36E8"/>
    <w:rsid w:val="008D737B"/>
    <w:rsid w:val="008E0740"/>
    <w:rsid w:val="008E1038"/>
    <w:rsid w:val="008E1F9B"/>
    <w:rsid w:val="008E20DA"/>
    <w:rsid w:val="008E27EC"/>
    <w:rsid w:val="008E29A9"/>
    <w:rsid w:val="008E4980"/>
    <w:rsid w:val="008E4BA1"/>
    <w:rsid w:val="008E53F6"/>
    <w:rsid w:val="008F1FCE"/>
    <w:rsid w:val="008F2488"/>
    <w:rsid w:val="008F5252"/>
    <w:rsid w:val="008F5EE2"/>
    <w:rsid w:val="008F7842"/>
    <w:rsid w:val="00902980"/>
    <w:rsid w:val="0090338D"/>
    <w:rsid w:val="00903EB2"/>
    <w:rsid w:val="0090456D"/>
    <w:rsid w:val="00904BA5"/>
    <w:rsid w:val="00904F23"/>
    <w:rsid w:val="0090513A"/>
    <w:rsid w:val="00905F95"/>
    <w:rsid w:val="0090637D"/>
    <w:rsid w:val="009075D6"/>
    <w:rsid w:val="00907CE8"/>
    <w:rsid w:val="00910C86"/>
    <w:rsid w:val="00910FEB"/>
    <w:rsid w:val="00912218"/>
    <w:rsid w:val="00916ACE"/>
    <w:rsid w:val="0092018D"/>
    <w:rsid w:val="00920A4E"/>
    <w:rsid w:val="00920B30"/>
    <w:rsid w:val="00921995"/>
    <w:rsid w:val="00923C0C"/>
    <w:rsid w:val="00923E53"/>
    <w:rsid w:val="00927081"/>
    <w:rsid w:val="00930049"/>
    <w:rsid w:val="00930C0E"/>
    <w:rsid w:val="0093104E"/>
    <w:rsid w:val="00931AA6"/>
    <w:rsid w:val="009328D8"/>
    <w:rsid w:val="0093415D"/>
    <w:rsid w:val="009349AF"/>
    <w:rsid w:val="00934D9B"/>
    <w:rsid w:val="00935AB0"/>
    <w:rsid w:val="00936796"/>
    <w:rsid w:val="00937064"/>
    <w:rsid w:val="0093746F"/>
    <w:rsid w:val="009403CF"/>
    <w:rsid w:val="00941C36"/>
    <w:rsid w:val="0094324A"/>
    <w:rsid w:val="009437C9"/>
    <w:rsid w:val="00944026"/>
    <w:rsid w:val="00944532"/>
    <w:rsid w:val="00944549"/>
    <w:rsid w:val="0094488F"/>
    <w:rsid w:val="00950685"/>
    <w:rsid w:val="009509FC"/>
    <w:rsid w:val="00951FCE"/>
    <w:rsid w:val="00952AAC"/>
    <w:rsid w:val="00953416"/>
    <w:rsid w:val="00954372"/>
    <w:rsid w:val="00955361"/>
    <w:rsid w:val="009562D7"/>
    <w:rsid w:val="009566D9"/>
    <w:rsid w:val="00956A0A"/>
    <w:rsid w:val="00956E8E"/>
    <w:rsid w:val="00957DE9"/>
    <w:rsid w:val="009600D4"/>
    <w:rsid w:val="0096013D"/>
    <w:rsid w:val="0096025D"/>
    <w:rsid w:val="00961891"/>
    <w:rsid w:val="009631C3"/>
    <w:rsid w:val="0096485C"/>
    <w:rsid w:val="009649E5"/>
    <w:rsid w:val="0096508C"/>
    <w:rsid w:val="009658A1"/>
    <w:rsid w:val="0097098C"/>
    <w:rsid w:val="00971699"/>
    <w:rsid w:val="00973883"/>
    <w:rsid w:val="00973C69"/>
    <w:rsid w:val="009751E2"/>
    <w:rsid w:val="00975603"/>
    <w:rsid w:val="009757EB"/>
    <w:rsid w:val="00977EAF"/>
    <w:rsid w:val="00981575"/>
    <w:rsid w:val="00981741"/>
    <w:rsid w:val="009817D1"/>
    <w:rsid w:val="00981FF7"/>
    <w:rsid w:val="009829CD"/>
    <w:rsid w:val="0098357F"/>
    <w:rsid w:val="00983EAE"/>
    <w:rsid w:val="0098432F"/>
    <w:rsid w:val="00984763"/>
    <w:rsid w:val="00984A54"/>
    <w:rsid w:val="00985971"/>
    <w:rsid w:val="009874E3"/>
    <w:rsid w:val="00990419"/>
    <w:rsid w:val="00991B1D"/>
    <w:rsid w:val="009927D6"/>
    <w:rsid w:val="009929FD"/>
    <w:rsid w:val="00995021"/>
    <w:rsid w:val="0099542D"/>
    <w:rsid w:val="00996BCA"/>
    <w:rsid w:val="009A0389"/>
    <w:rsid w:val="009A0CB3"/>
    <w:rsid w:val="009A1FCA"/>
    <w:rsid w:val="009A325C"/>
    <w:rsid w:val="009A5095"/>
    <w:rsid w:val="009A7962"/>
    <w:rsid w:val="009B0CCC"/>
    <w:rsid w:val="009B1BA6"/>
    <w:rsid w:val="009B2893"/>
    <w:rsid w:val="009B2A4F"/>
    <w:rsid w:val="009B3406"/>
    <w:rsid w:val="009B3861"/>
    <w:rsid w:val="009B546C"/>
    <w:rsid w:val="009B584F"/>
    <w:rsid w:val="009B5B44"/>
    <w:rsid w:val="009B5F1C"/>
    <w:rsid w:val="009B5FBE"/>
    <w:rsid w:val="009B6D83"/>
    <w:rsid w:val="009C0190"/>
    <w:rsid w:val="009C06BF"/>
    <w:rsid w:val="009C1011"/>
    <w:rsid w:val="009C14DB"/>
    <w:rsid w:val="009C2208"/>
    <w:rsid w:val="009C2904"/>
    <w:rsid w:val="009C2ACA"/>
    <w:rsid w:val="009C5622"/>
    <w:rsid w:val="009C5840"/>
    <w:rsid w:val="009C5A6F"/>
    <w:rsid w:val="009C63D7"/>
    <w:rsid w:val="009C7299"/>
    <w:rsid w:val="009D13B2"/>
    <w:rsid w:val="009D1D4A"/>
    <w:rsid w:val="009D255D"/>
    <w:rsid w:val="009D3492"/>
    <w:rsid w:val="009D39CF"/>
    <w:rsid w:val="009D4201"/>
    <w:rsid w:val="009D48C1"/>
    <w:rsid w:val="009D5BB6"/>
    <w:rsid w:val="009D6A05"/>
    <w:rsid w:val="009D726F"/>
    <w:rsid w:val="009E0898"/>
    <w:rsid w:val="009E0BB4"/>
    <w:rsid w:val="009E17EE"/>
    <w:rsid w:val="009E1A6F"/>
    <w:rsid w:val="009E3585"/>
    <w:rsid w:val="009E3877"/>
    <w:rsid w:val="009E47C6"/>
    <w:rsid w:val="009E4FF1"/>
    <w:rsid w:val="009E52D5"/>
    <w:rsid w:val="009F1385"/>
    <w:rsid w:val="009F3C09"/>
    <w:rsid w:val="009F50D0"/>
    <w:rsid w:val="009F5709"/>
    <w:rsid w:val="009F7252"/>
    <w:rsid w:val="009F7A26"/>
    <w:rsid w:val="00A024E9"/>
    <w:rsid w:val="00A02B85"/>
    <w:rsid w:val="00A051ED"/>
    <w:rsid w:val="00A052E2"/>
    <w:rsid w:val="00A07C06"/>
    <w:rsid w:val="00A11916"/>
    <w:rsid w:val="00A13A78"/>
    <w:rsid w:val="00A15264"/>
    <w:rsid w:val="00A16991"/>
    <w:rsid w:val="00A16F58"/>
    <w:rsid w:val="00A172E6"/>
    <w:rsid w:val="00A20D46"/>
    <w:rsid w:val="00A243B6"/>
    <w:rsid w:val="00A249D4"/>
    <w:rsid w:val="00A25848"/>
    <w:rsid w:val="00A25D94"/>
    <w:rsid w:val="00A26549"/>
    <w:rsid w:val="00A26C21"/>
    <w:rsid w:val="00A26C41"/>
    <w:rsid w:val="00A27007"/>
    <w:rsid w:val="00A277EF"/>
    <w:rsid w:val="00A316EA"/>
    <w:rsid w:val="00A331D8"/>
    <w:rsid w:val="00A33A95"/>
    <w:rsid w:val="00A347FC"/>
    <w:rsid w:val="00A349AA"/>
    <w:rsid w:val="00A349D1"/>
    <w:rsid w:val="00A34DF6"/>
    <w:rsid w:val="00A34ECC"/>
    <w:rsid w:val="00A3556C"/>
    <w:rsid w:val="00A37615"/>
    <w:rsid w:val="00A408A2"/>
    <w:rsid w:val="00A43875"/>
    <w:rsid w:val="00A44854"/>
    <w:rsid w:val="00A4619E"/>
    <w:rsid w:val="00A46EEA"/>
    <w:rsid w:val="00A51006"/>
    <w:rsid w:val="00A517C0"/>
    <w:rsid w:val="00A51970"/>
    <w:rsid w:val="00A51D6D"/>
    <w:rsid w:val="00A51DB7"/>
    <w:rsid w:val="00A51F21"/>
    <w:rsid w:val="00A520FC"/>
    <w:rsid w:val="00A52735"/>
    <w:rsid w:val="00A528CD"/>
    <w:rsid w:val="00A53481"/>
    <w:rsid w:val="00A5442F"/>
    <w:rsid w:val="00A56226"/>
    <w:rsid w:val="00A57131"/>
    <w:rsid w:val="00A573BF"/>
    <w:rsid w:val="00A602E0"/>
    <w:rsid w:val="00A61815"/>
    <w:rsid w:val="00A61ABF"/>
    <w:rsid w:val="00A61B03"/>
    <w:rsid w:val="00A6333C"/>
    <w:rsid w:val="00A63A4A"/>
    <w:rsid w:val="00A63C19"/>
    <w:rsid w:val="00A6716B"/>
    <w:rsid w:val="00A673D0"/>
    <w:rsid w:val="00A67BE3"/>
    <w:rsid w:val="00A67C68"/>
    <w:rsid w:val="00A70746"/>
    <w:rsid w:val="00A726C8"/>
    <w:rsid w:val="00A72B9C"/>
    <w:rsid w:val="00A7361E"/>
    <w:rsid w:val="00A746B8"/>
    <w:rsid w:val="00A74E55"/>
    <w:rsid w:val="00A75007"/>
    <w:rsid w:val="00A76848"/>
    <w:rsid w:val="00A77A7F"/>
    <w:rsid w:val="00A80A04"/>
    <w:rsid w:val="00A83C97"/>
    <w:rsid w:val="00A83D8E"/>
    <w:rsid w:val="00A846FF"/>
    <w:rsid w:val="00A84E23"/>
    <w:rsid w:val="00A8734E"/>
    <w:rsid w:val="00A87E1E"/>
    <w:rsid w:val="00A9111D"/>
    <w:rsid w:val="00A94131"/>
    <w:rsid w:val="00A94486"/>
    <w:rsid w:val="00A95419"/>
    <w:rsid w:val="00A961FE"/>
    <w:rsid w:val="00A97A5A"/>
    <w:rsid w:val="00A97FC1"/>
    <w:rsid w:val="00AA070E"/>
    <w:rsid w:val="00AA1725"/>
    <w:rsid w:val="00AA496A"/>
    <w:rsid w:val="00AA6634"/>
    <w:rsid w:val="00AA6A36"/>
    <w:rsid w:val="00AA7F59"/>
    <w:rsid w:val="00AB00BB"/>
    <w:rsid w:val="00AB0929"/>
    <w:rsid w:val="00AB3746"/>
    <w:rsid w:val="00AB438B"/>
    <w:rsid w:val="00AB5283"/>
    <w:rsid w:val="00AB59C8"/>
    <w:rsid w:val="00AB68C5"/>
    <w:rsid w:val="00AB782D"/>
    <w:rsid w:val="00AC004A"/>
    <w:rsid w:val="00AC054E"/>
    <w:rsid w:val="00AC09E0"/>
    <w:rsid w:val="00AC3092"/>
    <w:rsid w:val="00AC3F4D"/>
    <w:rsid w:val="00AC5C2E"/>
    <w:rsid w:val="00AC7E05"/>
    <w:rsid w:val="00AD4A95"/>
    <w:rsid w:val="00AD4CA1"/>
    <w:rsid w:val="00AD5CDD"/>
    <w:rsid w:val="00AD6258"/>
    <w:rsid w:val="00AD62B9"/>
    <w:rsid w:val="00AD7EA2"/>
    <w:rsid w:val="00AE04CF"/>
    <w:rsid w:val="00AE1896"/>
    <w:rsid w:val="00AE1B51"/>
    <w:rsid w:val="00AE244D"/>
    <w:rsid w:val="00AE2645"/>
    <w:rsid w:val="00AE2878"/>
    <w:rsid w:val="00AE312E"/>
    <w:rsid w:val="00AE3820"/>
    <w:rsid w:val="00AE4979"/>
    <w:rsid w:val="00AF0680"/>
    <w:rsid w:val="00AF1FAD"/>
    <w:rsid w:val="00AF39A5"/>
    <w:rsid w:val="00AF3D91"/>
    <w:rsid w:val="00AF4EBF"/>
    <w:rsid w:val="00AF6712"/>
    <w:rsid w:val="00AF7BC1"/>
    <w:rsid w:val="00B005B7"/>
    <w:rsid w:val="00B017C5"/>
    <w:rsid w:val="00B02097"/>
    <w:rsid w:val="00B0305E"/>
    <w:rsid w:val="00B03F85"/>
    <w:rsid w:val="00B044A9"/>
    <w:rsid w:val="00B05CAA"/>
    <w:rsid w:val="00B069AB"/>
    <w:rsid w:val="00B10547"/>
    <w:rsid w:val="00B108B2"/>
    <w:rsid w:val="00B112C9"/>
    <w:rsid w:val="00B11DF2"/>
    <w:rsid w:val="00B13726"/>
    <w:rsid w:val="00B1400E"/>
    <w:rsid w:val="00B14DA7"/>
    <w:rsid w:val="00B174FB"/>
    <w:rsid w:val="00B2073D"/>
    <w:rsid w:val="00B21EE5"/>
    <w:rsid w:val="00B22931"/>
    <w:rsid w:val="00B23AE3"/>
    <w:rsid w:val="00B2412D"/>
    <w:rsid w:val="00B24933"/>
    <w:rsid w:val="00B24991"/>
    <w:rsid w:val="00B24A15"/>
    <w:rsid w:val="00B24B8C"/>
    <w:rsid w:val="00B25C77"/>
    <w:rsid w:val="00B26F85"/>
    <w:rsid w:val="00B276F8"/>
    <w:rsid w:val="00B31B49"/>
    <w:rsid w:val="00B328DB"/>
    <w:rsid w:val="00B32F1D"/>
    <w:rsid w:val="00B3307A"/>
    <w:rsid w:val="00B34EED"/>
    <w:rsid w:val="00B35656"/>
    <w:rsid w:val="00B3571C"/>
    <w:rsid w:val="00B35913"/>
    <w:rsid w:val="00B40440"/>
    <w:rsid w:val="00B4108D"/>
    <w:rsid w:val="00B41D7B"/>
    <w:rsid w:val="00B428EE"/>
    <w:rsid w:val="00B44740"/>
    <w:rsid w:val="00B448A5"/>
    <w:rsid w:val="00B455FC"/>
    <w:rsid w:val="00B475E1"/>
    <w:rsid w:val="00B509A0"/>
    <w:rsid w:val="00B516D3"/>
    <w:rsid w:val="00B5359A"/>
    <w:rsid w:val="00B53969"/>
    <w:rsid w:val="00B54E45"/>
    <w:rsid w:val="00B54FBE"/>
    <w:rsid w:val="00B56581"/>
    <w:rsid w:val="00B57FCC"/>
    <w:rsid w:val="00B60049"/>
    <w:rsid w:val="00B602A7"/>
    <w:rsid w:val="00B60919"/>
    <w:rsid w:val="00B609F1"/>
    <w:rsid w:val="00B616B4"/>
    <w:rsid w:val="00B61B01"/>
    <w:rsid w:val="00B62099"/>
    <w:rsid w:val="00B6212F"/>
    <w:rsid w:val="00B627FC"/>
    <w:rsid w:val="00B63505"/>
    <w:rsid w:val="00B64039"/>
    <w:rsid w:val="00B657FF"/>
    <w:rsid w:val="00B658C9"/>
    <w:rsid w:val="00B674CC"/>
    <w:rsid w:val="00B70AC0"/>
    <w:rsid w:val="00B712D9"/>
    <w:rsid w:val="00B719FA"/>
    <w:rsid w:val="00B7245A"/>
    <w:rsid w:val="00B72DBA"/>
    <w:rsid w:val="00B72F79"/>
    <w:rsid w:val="00B73814"/>
    <w:rsid w:val="00B74E77"/>
    <w:rsid w:val="00B76EFF"/>
    <w:rsid w:val="00B77907"/>
    <w:rsid w:val="00B80DCB"/>
    <w:rsid w:val="00B84DBF"/>
    <w:rsid w:val="00B85D23"/>
    <w:rsid w:val="00B86FE8"/>
    <w:rsid w:val="00B87F20"/>
    <w:rsid w:val="00B902B1"/>
    <w:rsid w:val="00B91AC0"/>
    <w:rsid w:val="00B91FF8"/>
    <w:rsid w:val="00B92DCC"/>
    <w:rsid w:val="00B93D71"/>
    <w:rsid w:val="00B9682C"/>
    <w:rsid w:val="00BA01A8"/>
    <w:rsid w:val="00BA0731"/>
    <w:rsid w:val="00BA1732"/>
    <w:rsid w:val="00BA187F"/>
    <w:rsid w:val="00BA1947"/>
    <w:rsid w:val="00BA2E7D"/>
    <w:rsid w:val="00BA3C4D"/>
    <w:rsid w:val="00BA5162"/>
    <w:rsid w:val="00BA5FD0"/>
    <w:rsid w:val="00BA6578"/>
    <w:rsid w:val="00BA72EF"/>
    <w:rsid w:val="00BB1078"/>
    <w:rsid w:val="00BB125F"/>
    <w:rsid w:val="00BB17F1"/>
    <w:rsid w:val="00BB2B2D"/>
    <w:rsid w:val="00BB3C10"/>
    <w:rsid w:val="00BB3FD3"/>
    <w:rsid w:val="00BB44E8"/>
    <w:rsid w:val="00BC02B9"/>
    <w:rsid w:val="00BC08C0"/>
    <w:rsid w:val="00BC12EC"/>
    <w:rsid w:val="00BC1F11"/>
    <w:rsid w:val="00BC2E64"/>
    <w:rsid w:val="00BC64C0"/>
    <w:rsid w:val="00BC6F8A"/>
    <w:rsid w:val="00BD0674"/>
    <w:rsid w:val="00BD225C"/>
    <w:rsid w:val="00BD2711"/>
    <w:rsid w:val="00BD3714"/>
    <w:rsid w:val="00BD5173"/>
    <w:rsid w:val="00BD5648"/>
    <w:rsid w:val="00BD5B7F"/>
    <w:rsid w:val="00BD5DD0"/>
    <w:rsid w:val="00BD6AB9"/>
    <w:rsid w:val="00BD741B"/>
    <w:rsid w:val="00BD7BA1"/>
    <w:rsid w:val="00BD7F74"/>
    <w:rsid w:val="00BE0009"/>
    <w:rsid w:val="00BE151A"/>
    <w:rsid w:val="00BE1A37"/>
    <w:rsid w:val="00BE1DE8"/>
    <w:rsid w:val="00BE30FA"/>
    <w:rsid w:val="00BE387C"/>
    <w:rsid w:val="00BE5D93"/>
    <w:rsid w:val="00BE733A"/>
    <w:rsid w:val="00BF0240"/>
    <w:rsid w:val="00BF0702"/>
    <w:rsid w:val="00BF0B33"/>
    <w:rsid w:val="00BF46D4"/>
    <w:rsid w:val="00BF6348"/>
    <w:rsid w:val="00BF6579"/>
    <w:rsid w:val="00BF6852"/>
    <w:rsid w:val="00C00070"/>
    <w:rsid w:val="00C00865"/>
    <w:rsid w:val="00C00A4D"/>
    <w:rsid w:val="00C010E9"/>
    <w:rsid w:val="00C01FA7"/>
    <w:rsid w:val="00C024C0"/>
    <w:rsid w:val="00C03306"/>
    <w:rsid w:val="00C03484"/>
    <w:rsid w:val="00C04832"/>
    <w:rsid w:val="00C069B9"/>
    <w:rsid w:val="00C07A60"/>
    <w:rsid w:val="00C07AE9"/>
    <w:rsid w:val="00C102B5"/>
    <w:rsid w:val="00C10F20"/>
    <w:rsid w:val="00C13475"/>
    <w:rsid w:val="00C13C69"/>
    <w:rsid w:val="00C14E59"/>
    <w:rsid w:val="00C171BB"/>
    <w:rsid w:val="00C20C39"/>
    <w:rsid w:val="00C20C7F"/>
    <w:rsid w:val="00C22567"/>
    <w:rsid w:val="00C22F21"/>
    <w:rsid w:val="00C240EB"/>
    <w:rsid w:val="00C26667"/>
    <w:rsid w:val="00C27384"/>
    <w:rsid w:val="00C27594"/>
    <w:rsid w:val="00C27FF9"/>
    <w:rsid w:val="00C319E6"/>
    <w:rsid w:val="00C3319A"/>
    <w:rsid w:val="00C3345D"/>
    <w:rsid w:val="00C346F9"/>
    <w:rsid w:val="00C35924"/>
    <w:rsid w:val="00C369C6"/>
    <w:rsid w:val="00C37B0D"/>
    <w:rsid w:val="00C37FF0"/>
    <w:rsid w:val="00C40B76"/>
    <w:rsid w:val="00C40F70"/>
    <w:rsid w:val="00C42C56"/>
    <w:rsid w:val="00C42EF4"/>
    <w:rsid w:val="00C43242"/>
    <w:rsid w:val="00C45A00"/>
    <w:rsid w:val="00C505BD"/>
    <w:rsid w:val="00C50792"/>
    <w:rsid w:val="00C50B39"/>
    <w:rsid w:val="00C51C9E"/>
    <w:rsid w:val="00C526EA"/>
    <w:rsid w:val="00C54C85"/>
    <w:rsid w:val="00C55171"/>
    <w:rsid w:val="00C55AE1"/>
    <w:rsid w:val="00C55BB8"/>
    <w:rsid w:val="00C56268"/>
    <w:rsid w:val="00C56BA2"/>
    <w:rsid w:val="00C61CFC"/>
    <w:rsid w:val="00C6307C"/>
    <w:rsid w:val="00C6337C"/>
    <w:rsid w:val="00C63AE9"/>
    <w:rsid w:val="00C6494F"/>
    <w:rsid w:val="00C65F79"/>
    <w:rsid w:val="00C65FC3"/>
    <w:rsid w:val="00C66790"/>
    <w:rsid w:val="00C66CE2"/>
    <w:rsid w:val="00C6754F"/>
    <w:rsid w:val="00C67751"/>
    <w:rsid w:val="00C701AC"/>
    <w:rsid w:val="00C73461"/>
    <w:rsid w:val="00C737A1"/>
    <w:rsid w:val="00C73D75"/>
    <w:rsid w:val="00C7504F"/>
    <w:rsid w:val="00C75700"/>
    <w:rsid w:val="00C76562"/>
    <w:rsid w:val="00C765D8"/>
    <w:rsid w:val="00C7765C"/>
    <w:rsid w:val="00C80FB3"/>
    <w:rsid w:val="00C81026"/>
    <w:rsid w:val="00C8251B"/>
    <w:rsid w:val="00C82A09"/>
    <w:rsid w:val="00C82C63"/>
    <w:rsid w:val="00C82FF7"/>
    <w:rsid w:val="00C830E8"/>
    <w:rsid w:val="00C832F3"/>
    <w:rsid w:val="00C836FF"/>
    <w:rsid w:val="00C83F71"/>
    <w:rsid w:val="00C84373"/>
    <w:rsid w:val="00C86EF0"/>
    <w:rsid w:val="00C877EA"/>
    <w:rsid w:val="00C90B7A"/>
    <w:rsid w:val="00C911B8"/>
    <w:rsid w:val="00C92C97"/>
    <w:rsid w:val="00C937C1"/>
    <w:rsid w:val="00C95970"/>
    <w:rsid w:val="00C95E38"/>
    <w:rsid w:val="00C96031"/>
    <w:rsid w:val="00C96C56"/>
    <w:rsid w:val="00C9788B"/>
    <w:rsid w:val="00CA1E51"/>
    <w:rsid w:val="00CA2B03"/>
    <w:rsid w:val="00CA2DA2"/>
    <w:rsid w:val="00CA30AB"/>
    <w:rsid w:val="00CA3840"/>
    <w:rsid w:val="00CA3B50"/>
    <w:rsid w:val="00CA76FA"/>
    <w:rsid w:val="00CA773C"/>
    <w:rsid w:val="00CB0921"/>
    <w:rsid w:val="00CB300A"/>
    <w:rsid w:val="00CB36DD"/>
    <w:rsid w:val="00CB3709"/>
    <w:rsid w:val="00CB57C5"/>
    <w:rsid w:val="00CB6699"/>
    <w:rsid w:val="00CB7A2F"/>
    <w:rsid w:val="00CC08E2"/>
    <w:rsid w:val="00CC0ACD"/>
    <w:rsid w:val="00CC11C9"/>
    <w:rsid w:val="00CC1E33"/>
    <w:rsid w:val="00CC24D7"/>
    <w:rsid w:val="00CC25AD"/>
    <w:rsid w:val="00CC3469"/>
    <w:rsid w:val="00CC4A21"/>
    <w:rsid w:val="00CC5007"/>
    <w:rsid w:val="00CC591B"/>
    <w:rsid w:val="00CC5BE6"/>
    <w:rsid w:val="00CD0DE0"/>
    <w:rsid w:val="00CD0F29"/>
    <w:rsid w:val="00CD18CB"/>
    <w:rsid w:val="00CD18F3"/>
    <w:rsid w:val="00CD242F"/>
    <w:rsid w:val="00CD3189"/>
    <w:rsid w:val="00CD399B"/>
    <w:rsid w:val="00CD5784"/>
    <w:rsid w:val="00CD59B4"/>
    <w:rsid w:val="00CD5D33"/>
    <w:rsid w:val="00CE04A7"/>
    <w:rsid w:val="00CE0891"/>
    <w:rsid w:val="00CE1ABD"/>
    <w:rsid w:val="00CE32A5"/>
    <w:rsid w:val="00CE3BC1"/>
    <w:rsid w:val="00CE4433"/>
    <w:rsid w:val="00CE4F0E"/>
    <w:rsid w:val="00CE544D"/>
    <w:rsid w:val="00CE6648"/>
    <w:rsid w:val="00CF11AB"/>
    <w:rsid w:val="00CF2307"/>
    <w:rsid w:val="00CF2E0C"/>
    <w:rsid w:val="00CF4973"/>
    <w:rsid w:val="00CF53F9"/>
    <w:rsid w:val="00D01B28"/>
    <w:rsid w:val="00D031C1"/>
    <w:rsid w:val="00D05914"/>
    <w:rsid w:val="00D05E09"/>
    <w:rsid w:val="00D1013B"/>
    <w:rsid w:val="00D1063C"/>
    <w:rsid w:val="00D10D23"/>
    <w:rsid w:val="00D11E87"/>
    <w:rsid w:val="00D11EE0"/>
    <w:rsid w:val="00D13713"/>
    <w:rsid w:val="00D166B9"/>
    <w:rsid w:val="00D168A8"/>
    <w:rsid w:val="00D1743A"/>
    <w:rsid w:val="00D20A5E"/>
    <w:rsid w:val="00D230A6"/>
    <w:rsid w:val="00D23B75"/>
    <w:rsid w:val="00D23D57"/>
    <w:rsid w:val="00D24161"/>
    <w:rsid w:val="00D254E5"/>
    <w:rsid w:val="00D25B8F"/>
    <w:rsid w:val="00D30793"/>
    <w:rsid w:val="00D3198F"/>
    <w:rsid w:val="00D33E54"/>
    <w:rsid w:val="00D344AE"/>
    <w:rsid w:val="00D350BA"/>
    <w:rsid w:val="00D35D5C"/>
    <w:rsid w:val="00D35E45"/>
    <w:rsid w:val="00D400CB"/>
    <w:rsid w:val="00D408B1"/>
    <w:rsid w:val="00D40935"/>
    <w:rsid w:val="00D413E6"/>
    <w:rsid w:val="00D41787"/>
    <w:rsid w:val="00D41D1E"/>
    <w:rsid w:val="00D41F86"/>
    <w:rsid w:val="00D4250F"/>
    <w:rsid w:val="00D431F5"/>
    <w:rsid w:val="00D435EB"/>
    <w:rsid w:val="00D456AC"/>
    <w:rsid w:val="00D457CE"/>
    <w:rsid w:val="00D47DD6"/>
    <w:rsid w:val="00D50C05"/>
    <w:rsid w:val="00D5390D"/>
    <w:rsid w:val="00D56DAE"/>
    <w:rsid w:val="00D6013D"/>
    <w:rsid w:val="00D60FD4"/>
    <w:rsid w:val="00D619F1"/>
    <w:rsid w:val="00D61FF2"/>
    <w:rsid w:val="00D622E8"/>
    <w:rsid w:val="00D647E9"/>
    <w:rsid w:val="00D65E96"/>
    <w:rsid w:val="00D6620A"/>
    <w:rsid w:val="00D70D72"/>
    <w:rsid w:val="00D71D11"/>
    <w:rsid w:val="00D71DE3"/>
    <w:rsid w:val="00D72D05"/>
    <w:rsid w:val="00D744E9"/>
    <w:rsid w:val="00D75B9D"/>
    <w:rsid w:val="00D76138"/>
    <w:rsid w:val="00D763FD"/>
    <w:rsid w:val="00D77FBF"/>
    <w:rsid w:val="00D8054C"/>
    <w:rsid w:val="00D8098D"/>
    <w:rsid w:val="00D80D18"/>
    <w:rsid w:val="00D80E27"/>
    <w:rsid w:val="00D80EC0"/>
    <w:rsid w:val="00D8243B"/>
    <w:rsid w:val="00D83C27"/>
    <w:rsid w:val="00D841E4"/>
    <w:rsid w:val="00D85B1A"/>
    <w:rsid w:val="00D85C97"/>
    <w:rsid w:val="00D85E18"/>
    <w:rsid w:val="00D86172"/>
    <w:rsid w:val="00D86B1C"/>
    <w:rsid w:val="00D86DBC"/>
    <w:rsid w:val="00D87159"/>
    <w:rsid w:val="00D87D6F"/>
    <w:rsid w:val="00D87E41"/>
    <w:rsid w:val="00D90647"/>
    <w:rsid w:val="00D90D31"/>
    <w:rsid w:val="00D93B39"/>
    <w:rsid w:val="00D9565B"/>
    <w:rsid w:val="00D962B6"/>
    <w:rsid w:val="00D97B4A"/>
    <w:rsid w:val="00DA28A2"/>
    <w:rsid w:val="00DA2922"/>
    <w:rsid w:val="00DA3552"/>
    <w:rsid w:val="00DA4E74"/>
    <w:rsid w:val="00DA5D86"/>
    <w:rsid w:val="00DA65BB"/>
    <w:rsid w:val="00DB0643"/>
    <w:rsid w:val="00DB079E"/>
    <w:rsid w:val="00DB07EE"/>
    <w:rsid w:val="00DB1326"/>
    <w:rsid w:val="00DB19D0"/>
    <w:rsid w:val="00DB1C84"/>
    <w:rsid w:val="00DB22FF"/>
    <w:rsid w:val="00DB2C4B"/>
    <w:rsid w:val="00DB3632"/>
    <w:rsid w:val="00DB52C9"/>
    <w:rsid w:val="00DB687D"/>
    <w:rsid w:val="00DB6FB8"/>
    <w:rsid w:val="00DB7948"/>
    <w:rsid w:val="00DC0486"/>
    <w:rsid w:val="00DC090F"/>
    <w:rsid w:val="00DC169D"/>
    <w:rsid w:val="00DC1730"/>
    <w:rsid w:val="00DC1859"/>
    <w:rsid w:val="00DC1BCB"/>
    <w:rsid w:val="00DC27CF"/>
    <w:rsid w:val="00DC2D0E"/>
    <w:rsid w:val="00DC30F5"/>
    <w:rsid w:val="00DC3967"/>
    <w:rsid w:val="00DC3F81"/>
    <w:rsid w:val="00DC432C"/>
    <w:rsid w:val="00DC4465"/>
    <w:rsid w:val="00DC555C"/>
    <w:rsid w:val="00DC60D2"/>
    <w:rsid w:val="00DC6D64"/>
    <w:rsid w:val="00DC723F"/>
    <w:rsid w:val="00DD116D"/>
    <w:rsid w:val="00DD16D2"/>
    <w:rsid w:val="00DD258E"/>
    <w:rsid w:val="00DD3583"/>
    <w:rsid w:val="00DD496A"/>
    <w:rsid w:val="00DD5578"/>
    <w:rsid w:val="00DD6E49"/>
    <w:rsid w:val="00DD7316"/>
    <w:rsid w:val="00DD77BF"/>
    <w:rsid w:val="00DD7DC5"/>
    <w:rsid w:val="00DE0529"/>
    <w:rsid w:val="00DE0B5E"/>
    <w:rsid w:val="00DE1122"/>
    <w:rsid w:val="00DE7587"/>
    <w:rsid w:val="00DF04A0"/>
    <w:rsid w:val="00DF11B9"/>
    <w:rsid w:val="00DF2283"/>
    <w:rsid w:val="00DF26BA"/>
    <w:rsid w:val="00DF3A9C"/>
    <w:rsid w:val="00DF5F77"/>
    <w:rsid w:val="00DF70B4"/>
    <w:rsid w:val="00DF71CF"/>
    <w:rsid w:val="00E00034"/>
    <w:rsid w:val="00E00D44"/>
    <w:rsid w:val="00E03632"/>
    <w:rsid w:val="00E04348"/>
    <w:rsid w:val="00E050CC"/>
    <w:rsid w:val="00E05230"/>
    <w:rsid w:val="00E05241"/>
    <w:rsid w:val="00E05B43"/>
    <w:rsid w:val="00E05D00"/>
    <w:rsid w:val="00E05F5B"/>
    <w:rsid w:val="00E0719C"/>
    <w:rsid w:val="00E07FDC"/>
    <w:rsid w:val="00E12D51"/>
    <w:rsid w:val="00E12E3F"/>
    <w:rsid w:val="00E136CF"/>
    <w:rsid w:val="00E1419F"/>
    <w:rsid w:val="00E147CD"/>
    <w:rsid w:val="00E20604"/>
    <w:rsid w:val="00E222F9"/>
    <w:rsid w:val="00E242F6"/>
    <w:rsid w:val="00E263C7"/>
    <w:rsid w:val="00E26EAA"/>
    <w:rsid w:val="00E27361"/>
    <w:rsid w:val="00E304D8"/>
    <w:rsid w:val="00E3109C"/>
    <w:rsid w:val="00E316E6"/>
    <w:rsid w:val="00E31EB7"/>
    <w:rsid w:val="00E32658"/>
    <w:rsid w:val="00E3295A"/>
    <w:rsid w:val="00E3423B"/>
    <w:rsid w:val="00E34489"/>
    <w:rsid w:val="00E36F8E"/>
    <w:rsid w:val="00E37189"/>
    <w:rsid w:val="00E40321"/>
    <w:rsid w:val="00E40AA0"/>
    <w:rsid w:val="00E42DA0"/>
    <w:rsid w:val="00E43BFD"/>
    <w:rsid w:val="00E43E4B"/>
    <w:rsid w:val="00E4592A"/>
    <w:rsid w:val="00E4611F"/>
    <w:rsid w:val="00E46584"/>
    <w:rsid w:val="00E465F7"/>
    <w:rsid w:val="00E4660B"/>
    <w:rsid w:val="00E46CF4"/>
    <w:rsid w:val="00E4706C"/>
    <w:rsid w:val="00E502B7"/>
    <w:rsid w:val="00E50489"/>
    <w:rsid w:val="00E50CB6"/>
    <w:rsid w:val="00E51C2C"/>
    <w:rsid w:val="00E5227E"/>
    <w:rsid w:val="00E52CD6"/>
    <w:rsid w:val="00E52D55"/>
    <w:rsid w:val="00E53F43"/>
    <w:rsid w:val="00E5485A"/>
    <w:rsid w:val="00E579BA"/>
    <w:rsid w:val="00E579D2"/>
    <w:rsid w:val="00E60641"/>
    <w:rsid w:val="00E6356D"/>
    <w:rsid w:val="00E646C8"/>
    <w:rsid w:val="00E648BE"/>
    <w:rsid w:val="00E64DA7"/>
    <w:rsid w:val="00E65098"/>
    <w:rsid w:val="00E651CB"/>
    <w:rsid w:val="00E66198"/>
    <w:rsid w:val="00E665CA"/>
    <w:rsid w:val="00E709F7"/>
    <w:rsid w:val="00E7167B"/>
    <w:rsid w:val="00E72AEE"/>
    <w:rsid w:val="00E730FA"/>
    <w:rsid w:val="00E740B2"/>
    <w:rsid w:val="00E74338"/>
    <w:rsid w:val="00E762CA"/>
    <w:rsid w:val="00E77F5E"/>
    <w:rsid w:val="00E804D1"/>
    <w:rsid w:val="00E82BB5"/>
    <w:rsid w:val="00E82C23"/>
    <w:rsid w:val="00E830BC"/>
    <w:rsid w:val="00E83352"/>
    <w:rsid w:val="00E87635"/>
    <w:rsid w:val="00E9092A"/>
    <w:rsid w:val="00E9116C"/>
    <w:rsid w:val="00E92375"/>
    <w:rsid w:val="00E9771D"/>
    <w:rsid w:val="00E97F84"/>
    <w:rsid w:val="00EA08A7"/>
    <w:rsid w:val="00EA0DE4"/>
    <w:rsid w:val="00EA10F8"/>
    <w:rsid w:val="00EA2ECA"/>
    <w:rsid w:val="00EA300E"/>
    <w:rsid w:val="00EA5FAD"/>
    <w:rsid w:val="00EA609C"/>
    <w:rsid w:val="00EA6A00"/>
    <w:rsid w:val="00EA7F67"/>
    <w:rsid w:val="00EB114B"/>
    <w:rsid w:val="00EB1A43"/>
    <w:rsid w:val="00EB2C3D"/>
    <w:rsid w:val="00EB3505"/>
    <w:rsid w:val="00EB3AED"/>
    <w:rsid w:val="00EB44FF"/>
    <w:rsid w:val="00EC26A9"/>
    <w:rsid w:val="00EC43C0"/>
    <w:rsid w:val="00EC44E4"/>
    <w:rsid w:val="00EC45BE"/>
    <w:rsid w:val="00EC4B65"/>
    <w:rsid w:val="00EC5A51"/>
    <w:rsid w:val="00EC6D1F"/>
    <w:rsid w:val="00ED0F68"/>
    <w:rsid w:val="00ED2B01"/>
    <w:rsid w:val="00ED38A0"/>
    <w:rsid w:val="00ED430C"/>
    <w:rsid w:val="00ED55C3"/>
    <w:rsid w:val="00ED666F"/>
    <w:rsid w:val="00ED68C9"/>
    <w:rsid w:val="00ED6CCA"/>
    <w:rsid w:val="00ED7AE8"/>
    <w:rsid w:val="00ED7C11"/>
    <w:rsid w:val="00EE023D"/>
    <w:rsid w:val="00EE05CC"/>
    <w:rsid w:val="00EE0A70"/>
    <w:rsid w:val="00EE1006"/>
    <w:rsid w:val="00EE1D98"/>
    <w:rsid w:val="00EE316D"/>
    <w:rsid w:val="00EE35D4"/>
    <w:rsid w:val="00EE3CCB"/>
    <w:rsid w:val="00EE3EA0"/>
    <w:rsid w:val="00EE466B"/>
    <w:rsid w:val="00EE5655"/>
    <w:rsid w:val="00EE59B0"/>
    <w:rsid w:val="00EE6B73"/>
    <w:rsid w:val="00EE6BFB"/>
    <w:rsid w:val="00EE77FE"/>
    <w:rsid w:val="00EF027D"/>
    <w:rsid w:val="00EF0398"/>
    <w:rsid w:val="00EF0410"/>
    <w:rsid w:val="00EF26C5"/>
    <w:rsid w:val="00EF2772"/>
    <w:rsid w:val="00EF3571"/>
    <w:rsid w:val="00EF4783"/>
    <w:rsid w:val="00EF4AC7"/>
    <w:rsid w:val="00EF5FFD"/>
    <w:rsid w:val="00EF6A93"/>
    <w:rsid w:val="00F01B78"/>
    <w:rsid w:val="00F03DF1"/>
    <w:rsid w:val="00F06D84"/>
    <w:rsid w:val="00F07829"/>
    <w:rsid w:val="00F07F1F"/>
    <w:rsid w:val="00F10590"/>
    <w:rsid w:val="00F10E1D"/>
    <w:rsid w:val="00F11502"/>
    <w:rsid w:val="00F11C65"/>
    <w:rsid w:val="00F11EC3"/>
    <w:rsid w:val="00F11F66"/>
    <w:rsid w:val="00F14110"/>
    <w:rsid w:val="00F14A59"/>
    <w:rsid w:val="00F16F52"/>
    <w:rsid w:val="00F17686"/>
    <w:rsid w:val="00F17CB2"/>
    <w:rsid w:val="00F210CC"/>
    <w:rsid w:val="00F22293"/>
    <w:rsid w:val="00F22437"/>
    <w:rsid w:val="00F22613"/>
    <w:rsid w:val="00F227FE"/>
    <w:rsid w:val="00F23353"/>
    <w:rsid w:val="00F246BC"/>
    <w:rsid w:val="00F24B02"/>
    <w:rsid w:val="00F24F90"/>
    <w:rsid w:val="00F25699"/>
    <w:rsid w:val="00F26C3C"/>
    <w:rsid w:val="00F272F6"/>
    <w:rsid w:val="00F30A93"/>
    <w:rsid w:val="00F3204F"/>
    <w:rsid w:val="00F32B7A"/>
    <w:rsid w:val="00F34F00"/>
    <w:rsid w:val="00F353E4"/>
    <w:rsid w:val="00F36C74"/>
    <w:rsid w:val="00F37BDD"/>
    <w:rsid w:val="00F40AC5"/>
    <w:rsid w:val="00F42494"/>
    <w:rsid w:val="00F42CD5"/>
    <w:rsid w:val="00F4375C"/>
    <w:rsid w:val="00F43DB3"/>
    <w:rsid w:val="00F43DEC"/>
    <w:rsid w:val="00F44524"/>
    <w:rsid w:val="00F44DDB"/>
    <w:rsid w:val="00F46EAF"/>
    <w:rsid w:val="00F4741D"/>
    <w:rsid w:val="00F5052B"/>
    <w:rsid w:val="00F51C7F"/>
    <w:rsid w:val="00F523B2"/>
    <w:rsid w:val="00F52786"/>
    <w:rsid w:val="00F53C72"/>
    <w:rsid w:val="00F57A9D"/>
    <w:rsid w:val="00F57DEC"/>
    <w:rsid w:val="00F60159"/>
    <w:rsid w:val="00F61299"/>
    <w:rsid w:val="00F6173D"/>
    <w:rsid w:val="00F61E42"/>
    <w:rsid w:val="00F64374"/>
    <w:rsid w:val="00F661C4"/>
    <w:rsid w:val="00F673D9"/>
    <w:rsid w:val="00F6782F"/>
    <w:rsid w:val="00F71D04"/>
    <w:rsid w:val="00F743D8"/>
    <w:rsid w:val="00F74B71"/>
    <w:rsid w:val="00F76DFD"/>
    <w:rsid w:val="00F80721"/>
    <w:rsid w:val="00F82402"/>
    <w:rsid w:val="00F82453"/>
    <w:rsid w:val="00F8275F"/>
    <w:rsid w:val="00F82DFF"/>
    <w:rsid w:val="00F837FE"/>
    <w:rsid w:val="00F838A9"/>
    <w:rsid w:val="00F8461A"/>
    <w:rsid w:val="00F854FC"/>
    <w:rsid w:val="00F858DC"/>
    <w:rsid w:val="00F90BE8"/>
    <w:rsid w:val="00F9240E"/>
    <w:rsid w:val="00F9303F"/>
    <w:rsid w:val="00F9304B"/>
    <w:rsid w:val="00F93112"/>
    <w:rsid w:val="00F95266"/>
    <w:rsid w:val="00F9590D"/>
    <w:rsid w:val="00F9755D"/>
    <w:rsid w:val="00FA0204"/>
    <w:rsid w:val="00FA09B4"/>
    <w:rsid w:val="00FA1314"/>
    <w:rsid w:val="00FA147D"/>
    <w:rsid w:val="00FA1530"/>
    <w:rsid w:val="00FA1BE2"/>
    <w:rsid w:val="00FA29E1"/>
    <w:rsid w:val="00FA2DDD"/>
    <w:rsid w:val="00FA3549"/>
    <w:rsid w:val="00FA3702"/>
    <w:rsid w:val="00FA3864"/>
    <w:rsid w:val="00FA4314"/>
    <w:rsid w:val="00FA52C4"/>
    <w:rsid w:val="00FA69C7"/>
    <w:rsid w:val="00FA73D5"/>
    <w:rsid w:val="00FA782E"/>
    <w:rsid w:val="00FB0157"/>
    <w:rsid w:val="00FB0236"/>
    <w:rsid w:val="00FB02C9"/>
    <w:rsid w:val="00FB0BEF"/>
    <w:rsid w:val="00FB1930"/>
    <w:rsid w:val="00FB1F9E"/>
    <w:rsid w:val="00FB2767"/>
    <w:rsid w:val="00FB2E48"/>
    <w:rsid w:val="00FB2F90"/>
    <w:rsid w:val="00FB30A0"/>
    <w:rsid w:val="00FB60D5"/>
    <w:rsid w:val="00FB6382"/>
    <w:rsid w:val="00FB6472"/>
    <w:rsid w:val="00FB6838"/>
    <w:rsid w:val="00FB7976"/>
    <w:rsid w:val="00FC0A5E"/>
    <w:rsid w:val="00FC0FF2"/>
    <w:rsid w:val="00FC2419"/>
    <w:rsid w:val="00FC2C19"/>
    <w:rsid w:val="00FC2E87"/>
    <w:rsid w:val="00FC316F"/>
    <w:rsid w:val="00FC41A0"/>
    <w:rsid w:val="00FC4E1C"/>
    <w:rsid w:val="00FD1977"/>
    <w:rsid w:val="00FD1A15"/>
    <w:rsid w:val="00FD297C"/>
    <w:rsid w:val="00FD298A"/>
    <w:rsid w:val="00FD2DEB"/>
    <w:rsid w:val="00FD3A4C"/>
    <w:rsid w:val="00FD3BB4"/>
    <w:rsid w:val="00FD4C01"/>
    <w:rsid w:val="00FD57FE"/>
    <w:rsid w:val="00FD6AC2"/>
    <w:rsid w:val="00FE0C56"/>
    <w:rsid w:val="00FE22AB"/>
    <w:rsid w:val="00FE2A6D"/>
    <w:rsid w:val="00FE2F26"/>
    <w:rsid w:val="00FE3D02"/>
    <w:rsid w:val="00FE42C1"/>
    <w:rsid w:val="00FE5AD3"/>
    <w:rsid w:val="00FE5F62"/>
    <w:rsid w:val="00FE6144"/>
    <w:rsid w:val="00FE642B"/>
    <w:rsid w:val="00FE7765"/>
    <w:rsid w:val="00FE7D73"/>
    <w:rsid w:val="00FF6884"/>
    <w:rsid w:val="00FF72D6"/>
    <w:rsid w:val="00FF789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PMingLiU" w:hAnsi="Times New Roman" w:cs="Mangal"/>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List Bullet 2" w:semiHidden="0"/>
    <w:lsdException w:name="List Bullet 3" w:semiHidden="0"/>
    <w:lsdException w:name="List Bullet 4" w:semiHidden="0"/>
    <w:lsdException w:name="List Bullet 5" w:semiHidden="0"/>
    <w:lsdException w:name="List Number 2" w:semiHidden="0"/>
    <w:lsdException w:name="List Number 3" w:semiHidden="0"/>
    <w:lsdException w:name="List Number 4" w:semiHidden="0"/>
    <w:lsdException w:name="List Number 5" w:semiHidden="0"/>
    <w:lsdException w:name="Title" w:semiHidden="0" w:uiPriority="10" w:unhideWhenUsed="0" w:qFormat="1"/>
    <w:lsdException w:name="Subtitle" w:semiHidden="0" w:unhideWhenUsed="0" w:qFormat="1"/>
    <w:lsdException w:name="Body Text Indent 3" w:semiHidden="0"/>
    <w:lsdException w:name="Block Text" w:semiHidden="0"/>
    <w:lsdException w:name="Hyperlink" w:semiHidden="0"/>
    <w:lsdException w:name="FollowedHyperlink" w:semiHidden="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5171"/>
    <w:rPr>
      <w:rFonts w:eastAsia="MS Mincho"/>
      <w:sz w:val="24"/>
      <w:szCs w:val="24"/>
      <w:lang w:eastAsia="ja-JP"/>
    </w:rPr>
  </w:style>
  <w:style w:type="paragraph" w:styleId="Heading2">
    <w:name w:val="heading 2"/>
    <w:basedOn w:val="Normal"/>
    <w:next w:val="Normal"/>
    <w:qFormat/>
    <w:rsid w:val="00C55171"/>
    <w:pPr>
      <w:keepNext/>
      <w:spacing w:before="240" w:after="60"/>
      <w:outlineLvl w:val="1"/>
    </w:pPr>
    <w:rPr>
      <w:rFonts w:ascii="Arial" w:hAnsi="Arial" w:cs="Arial"/>
      <w:b/>
      <w:bCs/>
      <w:i/>
      <w:iCs/>
      <w:sz w:val="28"/>
      <w:szCs w:val="28"/>
    </w:rPr>
  </w:style>
  <w:style w:type="paragraph" w:styleId="Heading3">
    <w:name w:val="heading 3"/>
    <w:basedOn w:val="Normal"/>
    <w:link w:val="Heading3Char"/>
    <w:qFormat/>
    <w:rsid w:val="00C55171"/>
    <w:pPr>
      <w:spacing w:before="100" w:beforeAutospacing="1" w:after="100" w:afterAutospacing="1"/>
      <w:outlineLvl w:val="2"/>
    </w:pPr>
    <w:rPr>
      <w:b/>
      <w:bCs/>
      <w:sz w:val="27"/>
      <w:szCs w:val="27"/>
    </w:rPr>
  </w:style>
  <w:style w:type="paragraph" w:styleId="Heading5">
    <w:name w:val="heading 5"/>
    <w:basedOn w:val="Normal"/>
    <w:next w:val="Normal"/>
    <w:qFormat/>
    <w:rsid w:val="00C55171"/>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 2"/>
    <w:basedOn w:val="Normal"/>
    <w:rsid w:val="00C55171"/>
    <w:pPr>
      <w:widowControl w:val="0"/>
      <w:autoSpaceDE w:val="0"/>
      <w:autoSpaceDN w:val="0"/>
      <w:spacing w:before="720" w:line="300" w:lineRule="atLeast"/>
      <w:jc w:val="both"/>
    </w:pPr>
  </w:style>
  <w:style w:type="paragraph" w:styleId="Header">
    <w:name w:val="header"/>
    <w:aliases w:val=" Char"/>
    <w:basedOn w:val="Normal"/>
    <w:link w:val="HeaderChar"/>
    <w:rsid w:val="00C55171"/>
    <w:pPr>
      <w:tabs>
        <w:tab w:val="center" w:pos="4320"/>
        <w:tab w:val="right" w:pos="8640"/>
      </w:tabs>
    </w:pPr>
  </w:style>
  <w:style w:type="paragraph" w:styleId="Footer">
    <w:name w:val="footer"/>
    <w:basedOn w:val="Normal"/>
    <w:link w:val="FooterChar"/>
    <w:uiPriority w:val="99"/>
    <w:rsid w:val="00C55171"/>
    <w:pPr>
      <w:tabs>
        <w:tab w:val="center" w:pos="4320"/>
        <w:tab w:val="right" w:pos="8640"/>
      </w:tabs>
    </w:pPr>
    <w:rPr>
      <w:rFonts w:cs="Vrinda"/>
      <w:lang w:bidi="bn-BD"/>
    </w:rPr>
  </w:style>
  <w:style w:type="character" w:styleId="CommentReference">
    <w:name w:val="annotation reference"/>
    <w:semiHidden/>
    <w:rsid w:val="00C55171"/>
    <w:rPr>
      <w:sz w:val="16"/>
      <w:szCs w:val="16"/>
    </w:rPr>
  </w:style>
  <w:style w:type="paragraph" w:styleId="CommentText">
    <w:name w:val="annotation text"/>
    <w:basedOn w:val="Normal"/>
    <w:semiHidden/>
    <w:rsid w:val="00C55171"/>
    <w:rPr>
      <w:sz w:val="20"/>
      <w:szCs w:val="20"/>
    </w:rPr>
  </w:style>
  <w:style w:type="paragraph" w:styleId="CommentSubject">
    <w:name w:val="annotation subject"/>
    <w:basedOn w:val="CommentText"/>
    <w:next w:val="CommentText"/>
    <w:semiHidden/>
    <w:rsid w:val="00C55171"/>
    <w:rPr>
      <w:b/>
      <w:bCs/>
    </w:rPr>
  </w:style>
  <w:style w:type="paragraph" w:styleId="BalloonText">
    <w:name w:val="Balloon Text"/>
    <w:basedOn w:val="Normal"/>
    <w:semiHidden/>
    <w:rsid w:val="00C55171"/>
    <w:rPr>
      <w:rFonts w:ascii="Tahoma" w:hAnsi="Tahoma" w:cs="Tahoma"/>
      <w:sz w:val="16"/>
      <w:szCs w:val="16"/>
    </w:rPr>
  </w:style>
  <w:style w:type="paragraph" w:styleId="FootnoteText">
    <w:name w:val="footnote text"/>
    <w:basedOn w:val="Normal"/>
    <w:semiHidden/>
    <w:rsid w:val="00C55171"/>
    <w:rPr>
      <w:sz w:val="20"/>
      <w:szCs w:val="20"/>
    </w:rPr>
  </w:style>
  <w:style w:type="character" w:styleId="FootnoteReference">
    <w:name w:val="footnote reference"/>
    <w:semiHidden/>
    <w:rsid w:val="00C55171"/>
    <w:rPr>
      <w:vertAlign w:val="superscript"/>
    </w:rPr>
  </w:style>
  <w:style w:type="table" w:styleId="TableGrid">
    <w:name w:val="Table Grid"/>
    <w:basedOn w:val="TableNormal"/>
    <w:rsid w:val="00C55171"/>
    <w:pPr>
      <w:autoSpaceDE w:val="0"/>
      <w:autoSpaceDN w:val="0"/>
      <w:jc w:val="right"/>
    </w:pPr>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C55171"/>
    <w:rPr>
      <w:color w:val="0000FF"/>
      <w:u w:val="single"/>
    </w:rPr>
  </w:style>
  <w:style w:type="paragraph" w:styleId="NormalWeb">
    <w:name w:val="Normal (Web)"/>
    <w:basedOn w:val="Normal"/>
    <w:uiPriority w:val="99"/>
    <w:rsid w:val="00C55171"/>
    <w:pPr>
      <w:spacing w:before="100" w:beforeAutospacing="1" w:after="100" w:afterAutospacing="1"/>
    </w:pPr>
  </w:style>
  <w:style w:type="character" w:styleId="Emphasis">
    <w:name w:val="Emphasis"/>
    <w:qFormat/>
    <w:rsid w:val="00C55171"/>
    <w:rPr>
      <w:i/>
      <w:iCs/>
    </w:rPr>
  </w:style>
  <w:style w:type="paragraph" w:customStyle="1" w:styleId="style-body">
    <w:name w:val="style-body"/>
    <w:basedOn w:val="Normal"/>
    <w:rsid w:val="00C55171"/>
    <w:pPr>
      <w:spacing w:before="100" w:beforeAutospacing="1" w:after="100" w:afterAutospacing="1"/>
      <w:jc w:val="both"/>
    </w:pPr>
  </w:style>
  <w:style w:type="character" w:styleId="Strong">
    <w:name w:val="Strong"/>
    <w:qFormat/>
    <w:rsid w:val="00C55171"/>
    <w:rPr>
      <w:b/>
      <w:bCs/>
    </w:rPr>
  </w:style>
  <w:style w:type="character" w:customStyle="1" w:styleId="heading41">
    <w:name w:val="heading41"/>
    <w:rsid w:val="00C55171"/>
    <w:rPr>
      <w:rFonts w:ascii="Verdana" w:hAnsi="Verdana" w:hint="default"/>
      <w:b/>
      <w:bCs/>
      <w:i w:val="0"/>
      <w:iCs w:val="0"/>
      <w:caps w:val="0"/>
      <w:smallCaps w:val="0"/>
      <w:color w:val="999999"/>
      <w:sz w:val="14"/>
      <w:szCs w:val="14"/>
    </w:rPr>
  </w:style>
  <w:style w:type="paragraph" w:styleId="BodyTextIndent3">
    <w:name w:val="Body Text Indent 3"/>
    <w:basedOn w:val="Normal"/>
    <w:rsid w:val="00C55171"/>
    <w:pPr>
      <w:widowControl w:val="0"/>
      <w:tabs>
        <w:tab w:val="left" w:pos="-1440"/>
        <w:tab w:val="left" w:pos="-720"/>
        <w:tab w:val="left" w:pos="0"/>
        <w:tab w:val="left" w:pos="390"/>
      </w:tabs>
      <w:ind w:left="390"/>
      <w:jc w:val="both"/>
    </w:pPr>
    <w:rPr>
      <w:rFonts w:ascii="CG Times" w:eastAsia="Times New Roman" w:hAnsi="CG Times"/>
      <w:snapToGrid w:val="0"/>
      <w:color w:val="000000"/>
      <w:szCs w:val="20"/>
      <w:lang w:eastAsia="en-US"/>
    </w:rPr>
  </w:style>
  <w:style w:type="character" w:customStyle="1" w:styleId="FooterChar">
    <w:name w:val="Footer Char"/>
    <w:link w:val="Footer"/>
    <w:uiPriority w:val="99"/>
    <w:rsid w:val="0047168F"/>
    <w:rPr>
      <w:rFonts w:eastAsia="MS Mincho"/>
      <w:sz w:val="24"/>
      <w:szCs w:val="24"/>
      <w:lang w:val="en-US" w:eastAsia="ja-JP"/>
    </w:rPr>
  </w:style>
  <w:style w:type="paragraph" w:styleId="PlainText">
    <w:name w:val="Plain Text"/>
    <w:basedOn w:val="Normal"/>
    <w:rsid w:val="003F3F67"/>
    <w:rPr>
      <w:rFonts w:ascii="Courier New" w:eastAsia="PMingLiU" w:hAnsi="Courier New"/>
      <w:sz w:val="20"/>
      <w:szCs w:val="16"/>
      <w:lang w:eastAsia="zh-TW" w:bidi="hi-IN"/>
    </w:rPr>
  </w:style>
  <w:style w:type="paragraph" w:customStyle="1" w:styleId="Default">
    <w:name w:val="Default"/>
    <w:rsid w:val="00547C14"/>
    <w:pPr>
      <w:autoSpaceDE w:val="0"/>
      <w:autoSpaceDN w:val="0"/>
      <w:adjustRightInd w:val="0"/>
    </w:pPr>
    <w:rPr>
      <w:rFonts w:cs="Times New Roman"/>
      <w:color w:val="000000"/>
      <w:sz w:val="24"/>
      <w:szCs w:val="24"/>
      <w:lang w:val="en-IN" w:eastAsia="en-IN"/>
    </w:rPr>
  </w:style>
  <w:style w:type="paragraph" w:styleId="Title">
    <w:name w:val="Title"/>
    <w:basedOn w:val="Normal"/>
    <w:next w:val="Normal"/>
    <w:link w:val="TitleChar"/>
    <w:uiPriority w:val="10"/>
    <w:qFormat/>
    <w:rsid w:val="00D50C05"/>
    <w:pPr>
      <w:pBdr>
        <w:bottom w:val="single" w:sz="8" w:space="4" w:color="4F81BD"/>
      </w:pBdr>
      <w:spacing w:after="300"/>
      <w:contextualSpacing/>
    </w:pPr>
    <w:rPr>
      <w:rFonts w:ascii="Cambria" w:eastAsia="Times New Roman" w:hAnsi="Cambria" w:cs="Vrinda"/>
      <w:color w:val="17365D"/>
      <w:spacing w:val="5"/>
      <w:kern w:val="28"/>
      <w:sz w:val="52"/>
      <w:szCs w:val="52"/>
      <w:lang w:val="en-IN" w:eastAsia="en-US"/>
    </w:rPr>
  </w:style>
  <w:style w:type="character" w:customStyle="1" w:styleId="TitleChar">
    <w:name w:val="Title Char"/>
    <w:basedOn w:val="DefaultParagraphFont"/>
    <w:link w:val="Title"/>
    <w:uiPriority w:val="10"/>
    <w:rsid w:val="00D50C05"/>
    <w:rPr>
      <w:rFonts w:ascii="Cambria" w:eastAsia="Times New Roman" w:hAnsi="Cambria" w:cs="Vrinda"/>
      <w:color w:val="17365D"/>
      <w:spacing w:val="5"/>
      <w:kern w:val="28"/>
      <w:sz w:val="52"/>
      <w:szCs w:val="52"/>
      <w:lang w:eastAsia="en-US"/>
    </w:rPr>
  </w:style>
  <w:style w:type="paragraph" w:styleId="ListParagraph">
    <w:name w:val="List Paragraph"/>
    <w:basedOn w:val="Normal"/>
    <w:qFormat/>
    <w:rsid w:val="00B54E45"/>
    <w:pPr>
      <w:ind w:left="720"/>
      <w:contextualSpacing/>
    </w:pPr>
  </w:style>
  <w:style w:type="character" w:customStyle="1" w:styleId="apple-converted-space">
    <w:name w:val="apple-converted-space"/>
    <w:basedOn w:val="DefaultParagraphFont"/>
    <w:rsid w:val="00856759"/>
  </w:style>
  <w:style w:type="paragraph" w:styleId="BodyText2">
    <w:name w:val="Body Text 2"/>
    <w:basedOn w:val="Normal"/>
    <w:link w:val="BodyText2Char"/>
    <w:unhideWhenUsed/>
    <w:rsid w:val="00700B54"/>
    <w:pPr>
      <w:spacing w:after="120" w:line="480" w:lineRule="auto"/>
    </w:pPr>
  </w:style>
  <w:style w:type="character" w:customStyle="1" w:styleId="BodyText2Char">
    <w:name w:val="Body Text 2 Char"/>
    <w:basedOn w:val="DefaultParagraphFont"/>
    <w:link w:val="BodyText2"/>
    <w:semiHidden/>
    <w:rsid w:val="00700B54"/>
    <w:rPr>
      <w:rFonts w:eastAsia="MS Mincho"/>
      <w:sz w:val="24"/>
      <w:szCs w:val="24"/>
      <w:lang w:eastAsia="ja-JP"/>
    </w:rPr>
  </w:style>
  <w:style w:type="character" w:customStyle="1" w:styleId="HeaderChar">
    <w:name w:val="Header Char"/>
    <w:aliases w:val=" Char Char"/>
    <w:basedOn w:val="DefaultParagraphFont"/>
    <w:link w:val="Header"/>
    <w:rsid w:val="00700B54"/>
    <w:rPr>
      <w:rFonts w:eastAsia="MS Mincho"/>
      <w:sz w:val="24"/>
      <w:szCs w:val="24"/>
      <w:lang w:eastAsia="ja-JP"/>
    </w:rPr>
  </w:style>
  <w:style w:type="paragraph" w:styleId="BodyText">
    <w:name w:val="Body Text"/>
    <w:basedOn w:val="Normal"/>
    <w:link w:val="BodyTextChar"/>
    <w:rsid w:val="00700B54"/>
    <w:pPr>
      <w:spacing w:after="120"/>
    </w:pPr>
    <w:rPr>
      <w:rFonts w:eastAsia="Times New Roman" w:cs="Vrinda"/>
      <w:lang w:eastAsia="en-US" w:bidi="bn-BD"/>
    </w:rPr>
  </w:style>
  <w:style w:type="character" w:customStyle="1" w:styleId="BodyTextChar">
    <w:name w:val="Body Text Char"/>
    <w:basedOn w:val="DefaultParagraphFont"/>
    <w:link w:val="BodyText"/>
    <w:rsid w:val="00700B54"/>
    <w:rPr>
      <w:rFonts w:eastAsia="Times New Roman" w:cs="Vrinda"/>
      <w:sz w:val="24"/>
      <w:szCs w:val="24"/>
      <w:lang w:bidi="bn-BD"/>
    </w:rPr>
  </w:style>
  <w:style w:type="paragraph" w:customStyle="1" w:styleId="CharCharChar1CharCharCharCharCharCharChar">
    <w:name w:val="Char Char Char1 Char Char Char Char Char Char Char"/>
    <w:basedOn w:val="Normal"/>
    <w:semiHidden/>
    <w:rsid w:val="00700B54"/>
    <w:pPr>
      <w:keepNext/>
      <w:tabs>
        <w:tab w:val="num" w:pos="425"/>
      </w:tabs>
      <w:autoSpaceDE w:val="0"/>
      <w:autoSpaceDN w:val="0"/>
      <w:adjustRightInd w:val="0"/>
      <w:spacing w:before="80" w:after="80"/>
      <w:ind w:hanging="425"/>
      <w:jc w:val="both"/>
    </w:pPr>
    <w:rPr>
      <w:rFonts w:ascii="Arial" w:eastAsia="SimSun" w:hAnsi="Arial" w:cs="Arial"/>
      <w:kern w:val="2"/>
      <w:sz w:val="20"/>
      <w:szCs w:val="20"/>
      <w:lang w:eastAsia="zh-CN"/>
    </w:rPr>
  </w:style>
  <w:style w:type="character" w:customStyle="1" w:styleId="Heading3Char">
    <w:name w:val="Heading 3 Char"/>
    <w:basedOn w:val="DefaultParagraphFont"/>
    <w:link w:val="Heading3"/>
    <w:rsid w:val="00260810"/>
    <w:rPr>
      <w:rFonts w:eastAsia="MS Mincho"/>
      <w:b/>
      <w:bCs/>
      <w:sz w:val="27"/>
      <w:szCs w:val="27"/>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21866711">
      <w:bodyDiv w:val="1"/>
      <w:marLeft w:val="0"/>
      <w:marRight w:val="0"/>
      <w:marTop w:val="0"/>
      <w:marBottom w:val="0"/>
      <w:divBdr>
        <w:top w:val="none" w:sz="0" w:space="0" w:color="auto"/>
        <w:left w:val="none" w:sz="0" w:space="0" w:color="auto"/>
        <w:bottom w:val="none" w:sz="0" w:space="0" w:color="auto"/>
        <w:right w:val="none" w:sz="0" w:space="0" w:color="auto"/>
      </w:divBdr>
      <w:divsChild>
        <w:div w:id="259947909">
          <w:marLeft w:val="547"/>
          <w:marRight w:val="0"/>
          <w:marTop w:val="173"/>
          <w:marBottom w:val="120"/>
          <w:divBdr>
            <w:top w:val="none" w:sz="0" w:space="0" w:color="auto"/>
            <w:left w:val="none" w:sz="0" w:space="0" w:color="auto"/>
            <w:bottom w:val="none" w:sz="0" w:space="0" w:color="auto"/>
            <w:right w:val="none" w:sz="0" w:space="0" w:color="auto"/>
          </w:divBdr>
        </w:div>
        <w:div w:id="582760139">
          <w:marLeft w:val="547"/>
          <w:marRight w:val="0"/>
          <w:marTop w:val="0"/>
          <w:marBottom w:val="120"/>
          <w:divBdr>
            <w:top w:val="none" w:sz="0" w:space="0" w:color="auto"/>
            <w:left w:val="none" w:sz="0" w:space="0" w:color="auto"/>
            <w:bottom w:val="none" w:sz="0" w:space="0" w:color="auto"/>
            <w:right w:val="none" w:sz="0" w:space="0" w:color="auto"/>
          </w:divBdr>
        </w:div>
        <w:div w:id="1634823036">
          <w:marLeft w:val="547"/>
          <w:marRight w:val="0"/>
          <w:marTop w:val="173"/>
          <w:marBottom w:val="120"/>
          <w:divBdr>
            <w:top w:val="none" w:sz="0" w:space="0" w:color="auto"/>
            <w:left w:val="none" w:sz="0" w:space="0" w:color="auto"/>
            <w:bottom w:val="none" w:sz="0" w:space="0" w:color="auto"/>
            <w:right w:val="none" w:sz="0" w:space="0" w:color="auto"/>
          </w:divBdr>
        </w:div>
      </w:divsChild>
    </w:div>
    <w:div w:id="315956838">
      <w:bodyDiv w:val="1"/>
      <w:marLeft w:val="0"/>
      <w:marRight w:val="0"/>
      <w:marTop w:val="0"/>
      <w:marBottom w:val="0"/>
      <w:divBdr>
        <w:top w:val="none" w:sz="0" w:space="0" w:color="auto"/>
        <w:left w:val="none" w:sz="0" w:space="0" w:color="auto"/>
        <w:bottom w:val="none" w:sz="0" w:space="0" w:color="auto"/>
        <w:right w:val="none" w:sz="0" w:space="0" w:color="auto"/>
      </w:divBdr>
      <w:divsChild>
        <w:div w:id="1260066173">
          <w:marLeft w:val="547"/>
          <w:marRight w:val="0"/>
          <w:marTop w:val="154"/>
          <w:marBottom w:val="120"/>
          <w:divBdr>
            <w:top w:val="none" w:sz="0" w:space="0" w:color="auto"/>
            <w:left w:val="none" w:sz="0" w:space="0" w:color="auto"/>
            <w:bottom w:val="none" w:sz="0" w:space="0" w:color="auto"/>
            <w:right w:val="none" w:sz="0" w:space="0" w:color="auto"/>
          </w:divBdr>
        </w:div>
        <w:div w:id="2043437887">
          <w:marLeft w:val="547"/>
          <w:marRight w:val="0"/>
          <w:marTop w:val="154"/>
          <w:marBottom w:val="120"/>
          <w:divBdr>
            <w:top w:val="none" w:sz="0" w:space="0" w:color="auto"/>
            <w:left w:val="none" w:sz="0" w:space="0" w:color="auto"/>
            <w:bottom w:val="none" w:sz="0" w:space="0" w:color="auto"/>
            <w:right w:val="none" w:sz="0" w:space="0" w:color="auto"/>
          </w:divBdr>
        </w:div>
      </w:divsChild>
    </w:div>
    <w:div w:id="559555548">
      <w:bodyDiv w:val="1"/>
      <w:marLeft w:val="0"/>
      <w:marRight w:val="0"/>
      <w:marTop w:val="0"/>
      <w:marBottom w:val="0"/>
      <w:divBdr>
        <w:top w:val="none" w:sz="0" w:space="0" w:color="auto"/>
        <w:left w:val="none" w:sz="0" w:space="0" w:color="auto"/>
        <w:bottom w:val="none" w:sz="0" w:space="0" w:color="auto"/>
        <w:right w:val="none" w:sz="0" w:space="0" w:color="auto"/>
      </w:divBdr>
    </w:div>
    <w:div w:id="564797101">
      <w:bodyDiv w:val="1"/>
      <w:marLeft w:val="0"/>
      <w:marRight w:val="0"/>
      <w:marTop w:val="0"/>
      <w:marBottom w:val="0"/>
      <w:divBdr>
        <w:top w:val="none" w:sz="0" w:space="0" w:color="auto"/>
        <w:left w:val="none" w:sz="0" w:space="0" w:color="auto"/>
        <w:bottom w:val="none" w:sz="0" w:space="0" w:color="auto"/>
        <w:right w:val="none" w:sz="0" w:space="0" w:color="auto"/>
      </w:divBdr>
    </w:div>
    <w:div w:id="704601882">
      <w:bodyDiv w:val="1"/>
      <w:marLeft w:val="0"/>
      <w:marRight w:val="0"/>
      <w:marTop w:val="0"/>
      <w:marBottom w:val="0"/>
      <w:divBdr>
        <w:top w:val="none" w:sz="0" w:space="0" w:color="auto"/>
        <w:left w:val="none" w:sz="0" w:space="0" w:color="auto"/>
        <w:bottom w:val="none" w:sz="0" w:space="0" w:color="auto"/>
        <w:right w:val="none" w:sz="0" w:space="0" w:color="auto"/>
      </w:divBdr>
    </w:div>
    <w:div w:id="1377581087">
      <w:bodyDiv w:val="1"/>
      <w:marLeft w:val="0"/>
      <w:marRight w:val="0"/>
      <w:marTop w:val="0"/>
      <w:marBottom w:val="0"/>
      <w:divBdr>
        <w:top w:val="none" w:sz="0" w:space="0" w:color="auto"/>
        <w:left w:val="none" w:sz="0" w:space="0" w:color="auto"/>
        <w:bottom w:val="none" w:sz="0" w:space="0" w:color="auto"/>
        <w:right w:val="none" w:sz="0" w:space="0" w:color="auto"/>
      </w:divBdr>
    </w:div>
    <w:div w:id="1492595281">
      <w:bodyDiv w:val="1"/>
      <w:marLeft w:val="0"/>
      <w:marRight w:val="0"/>
      <w:marTop w:val="0"/>
      <w:marBottom w:val="0"/>
      <w:divBdr>
        <w:top w:val="none" w:sz="0" w:space="0" w:color="auto"/>
        <w:left w:val="none" w:sz="0" w:space="0" w:color="auto"/>
        <w:bottom w:val="none" w:sz="0" w:space="0" w:color="auto"/>
        <w:right w:val="none" w:sz="0" w:space="0" w:color="auto"/>
      </w:divBdr>
      <w:divsChild>
        <w:div w:id="223956257">
          <w:marLeft w:val="547"/>
          <w:marRight w:val="0"/>
          <w:marTop w:val="130"/>
          <w:marBottom w:val="120"/>
          <w:divBdr>
            <w:top w:val="none" w:sz="0" w:space="0" w:color="auto"/>
            <w:left w:val="none" w:sz="0" w:space="0" w:color="auto"/>
            <w:bottom w:val="none" w:sz="0" w:space="0" w:color="auto"/>
            <w:right w:val="none" w:sz="0" w:space="0" w:color="auto"/>
          </w:divBdr>
        </w:div>
        <w:div w:id="300618170">
          <w:marLeft w:val="547"/>
          <w:marRight w:val="0"/>
          <w:marTop w:val="130"/>
          <w:marBottom w:val="120"/>
          <w:divBdr>
            <w:top w:val="none" w:sz="0" w:space="0" w:color="auto"/>
            <w:left w:val="none" w:sz="0" w:space="0" w:color="auto"/>
            <w:bottom w:val="none" w:sz="0" w:space="0" w:color="auto"/>
            <w:right w:val="none" w:sz="0" w:space="0" w:color="auto"/>
          </w:divBdr>
        </w:div>
        <w:div w:id="322776209">
          <w:marLeft w:val="547"/>
          <w:marRight w:val="0"/>
          <w:marTop w:val="130"/>
          <w:marBottom w:val="120"/>
          <w:divBdr>
            <w:top w:val="none" w:sz="0" w:space="0" w:color="auto"/>
            <w:left w:val="none" w:sz="0" w:space="0" w:color="auto"/>
            <w:bottom w:val="none" w:sz="0" w:space="0" w:color="auto"/>
            <w:right w:val="none" w:sz="0" w:space="0" w:color="auto"/>
          </w:divBdr>
        </w:div>
        <w:div w:id="2052067219">
          <w:marLeft w:val="547"/>
          <w:marRight w:val="0"/>
          <w:marTop w:val="130"/>
          <w:marBottom w:val="120"/>
          <w:divBdr>
            <w:top w:val="none" w:sz="0" w:space="0" w:color="auto"/>
            <w:left w:val="none" w:sz="0" w:space="0" w:color="auto"/>
            <w:bottom w:val="none" w:sz="0" w:space="0" w:color="auto"/>
            <w:right w:val="none" w:sz="0" w:space="0" w:color="auto"/>
          </w:divBdr>
        </w:div>
      </w:divsChild>
    </w:div>
    <w:div w:id="1673489402">
      <w:bodyDiv w:val="1"/>
      <w:marLeft w:val="0"/>
      <w:marRight w:val="0"/>
      <w:marTop w:val="0"/>
      <w:marBottom w:val="0"/>
      <w:divBdr>
        <w:top w:val="none" w:sz="0" w:space="0" w:color="auto"/>
        <w:left w:val="none" w:sz="0" w:space="0" w:color="auto"/>
        <w:bottom w:val="none" w:sz="0" w:space="0" w:color="auto"/>
        <w:right w:val="none" w:sz="0" w:space="0" w:color="auto"/>
      </w:divBdr>
    </w:div>
    <w:div w:id="1947689111">
      <w:bodyDiv w:val="1"/>
      <w:marLeft w:val="0"/>
      <w:marRight w:val="0"/>
      <w:marTop w:val="0"/>
      <w:marBottom w:val="0"/>
      <w:divBdr>
        <w:top w:val="none" w:sz="0" w:space="0" w:color="auto"/>
        <w:left w:val="none" w:sz="0" w:space="0" w:color="auto"/>
        <w:bottom w:val="none" w:sz="0" w:space="0" w:color="auto"/>
        <w:right w:val="none" w:sz="0" w:space="0" w:color="auto"/>
      </w:divBdr>
      <w:divsChild>
        <w:div w:id="1242594499">
          <w:marLeft w:val="547"/>
          <w:marRight w:val="0"/>
          <w:marTop w:val="154"/>
          <w:marBottom w:val="120"/>
          <w:divBdr>
            <w:top w:val="none" w:sz="0" w:space="0" w:color="auto"/>
            <w:left w:val="none" w:sz="0" w:space="0" w:color="auto"/>
            <w:bottom w:val="none" w:sz="0" w:space="0" w:color="auto"/>
            <w:right w:val="none" w:sz="0" w:space="0" w:color="auto"/>
          </w:divBdr>
        </w:div>
      </w:divsChild>
    </w:div>
    <w:div w:id="2002269690">
      <w:bodyDiv w:val="1"/>
      <w:marLeft w:val="0"/>
      <w:marRight w:val="0"/>
      <w:marTop w:val="0"/>
      <w:marBottom w:val="0"/>
      <w:divBdr>
        <w:top w:val="none" w:sz="0" w:space="0" w:color="auto"/>
        <w:left w:val="none" w:sz="0" w:space="0" w:color="auto"/>
        <w:bottom w:val="none" w:sz="0" w:space="0" w:color="auto"/>
        <w:right w:val="none" w:sz="0" w:space="0" w:color="auto"/>
      </w:divBdr>
    </w:div>
    <w:div w:id="2033258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8CAFAC-2D21-4DD2-A2E2-29D1E6D93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Pages>
  <Words>2069</Words>
  <Characters>11797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13839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BMDAT</cp:lastModifiedBy>
  <cp:revision>26</cp:revision>
  <cp:lastPrinted>2020-12-03T05:44:00Z</cp:lastPrinted>
  <dcterms:created xsi:type="dcterms:W3CDTF">2020-07-14T05:59:00Z</dcterms:created>
  <dcterms:modified xsi:type="dcterms:W3CDTF">2020-12-03T05:44:00Z</dcterms:modified>
</cp:coreProperties>
</file>