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AAA" w:rsidRDefault="00623AAA" w:rsidP="00947CC4">
      <w:pPr>
        <w:pStyle w:val="NoSpacing"/>
        <w:jc w:val="center"/>
        <w:rPr>
          <w:rFonts w:ascii="Nikosh" w:hAnsi="Nikosh" w:cs="Nikosh"/>
          <w:sz w:val="40"/>
          <w:szCs w:val="40"/>
          <w:u w:val="thick"/>
        </w:rPr>
      </w:pPr>
      <w:r w:rsidRPr="00947CC4">
        <w:rPr>
          <w:rFonts w:ascii="Nikosh" w:hAnsi="Nikosh" w:cs="Nikosh"/>
          <w:sz w:val="40"/>
          <w:szCs w:val="40"/>
          <w:u w:val="thick"/>
        </w:rPr>
        <w:t xml:space="preserve">জাতির পিতা বঙ্গবন্ধু শেখ মুজিবুর রহমান এঁর জন্মশতবার্ষিকী উদযাপন </w:t>
      </w:r>
      <w:r w:rsidR="00F37E3B" w:rsidRPr="00947CC4">
        <w:rPr>
          <w:rFonts w:ascii="Nikosh" w:hAnsi="Nikosh" w:cs="Nikosh"/>
          <w:sz w:val="40"/>
          <w:szCs w:val="40"/>
          <w:u w:val="thick"/>
        </w:rPr>
        <w:t>উপলক্ষ্যে গাইবান্ধা জেলায়</w:t>
      </w:r>
      <w:r w:rsidRPr="00947CC4">
        <w:rPr>
          <w:rFonts w:ascii="Nikosh" w:hAnsi="Nikosh" w:cs="Nikosh"/>
          <w:sz w:val="40"/>
          <w:szCs w:val="40"/>
          <w:u w:val="thick"/>
        </w:rPr>
        <w:t xml:space="preserve"> বিএমডিএ’র কর্মপরিকল্পনা</w:t>
      </w:r>
    </w:p>
    <w:p w:rsidR="00091064" w:rsidRPr="00963EE6" w:rsidRDefault="00091064" w:rsidP="00947CC4">
      <w:pPr>
        <w:pStyle w:val="NoSpacing"/>
        <w:jc w:val="center"/>
        <w:rPr>
          <w:rFonts w:ascii="Nikosh" w:hAnsi="Nikosh" w:cs="Nikosh"/>
          <w:szCs w:val="40"/>
          <w:u w:val="thick"/>
        </w:rPr>
      </w:pPr>
    </w:p>
    <w:tbl>
      <w:tblPr>
        <w:tblStyle w:val="TableGrid"/>
        <w:tblW w:w="5000" w:type="pct"/>
        <w:tblLayout w:type="fixed"/>
        <w:tblLook w:val="04A0"/>
      </w:tblPr>
      <w:tblGrid>
        <w:gridCol w:w="709"/>
        <w:gridCol w:w="2818"/>
        <w:gridCol w:w="1352"/>
        <w:gridCol w:w="8190"/>
        <w:gridCol w:w="2249"/>
        <w:gridCol w:w="585"/>
      </w:tblGrid>
      <w:tr w:rsidR="005314C2" w:rsidRPr="00560EA9" w:rsidTr="00A032DA">
        <w:trPr>
          <w:trHeight w:val="620"/>
        </w:trPr>
        <w:tc>
          <w:tcPr>
            <w:tcW w:w="223" w:type="pct"/>
            <w:vAlign w:val="center"/>
          </w:tcPr>
          <w:p w:rsidR="00623AAA" w:rsidRPr="00560EA9" w:rsidRDefault="00623AAA" w:rsidP="006E6A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60EA9">
              <w:rPr>
                <w:rFonts w:ascii="Nikosh" w:hAnsi="Nikosh" w:cs="Nikosh"/>
                <w:sz w:val="24"/>
                <w:szCs w:val="24"/>
              </w:rPr>
              <w:t>নং</w:t>
            </w:r>
          </w:p>
        </w:tc>
        <w:tc>
          <w:tcPr>
            <w:tcW w:w="886" w:type="pct"/>
            <w:vAlign w:val="center"/>
          </w:tcPr>
          <w:p w:rsidR="00623AAA" w:rsidRPr="00560EA9" w:rsidRDefault="00560EA9" w:rsidP="006E6A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কায</w:t>
            </w:r>
            <w:r>
              <w:rPr>
                <w:rFonts w:ascii="UrmeeMJ" w:hAnsi="UrmeeMJ" w:cs="UrmeeMJ"/>
                <w:sz w:val="24"/>
                <w:szCs w:val="24"/>
              </w:rPr>
              <w:t>©</w:t>
            </w:r>
            <w:r>
              <w:rPr>
                <w:rFonts w:ascii="Nikosh" w:hAnsi="Nikosh" w:cs="Nikosh"/>
                <w:sz w:val="24"/>
                <w:szCs w:val="24"/>
              </w:rPr>
              <w:t>ক্রম</w:t>
            </w:r>
          </w:p>
        </w:tc>
        <w:tc>
          <w:tcPr>
            <w:tcW w:w="425" w:type="pct"/>
            <w:vAlign w:val="center"/>
          </w:tcPr>
          <w:p w:rsidR="00623AAA" w:rsidRPr="00314685" w:rsidRDefault="00F37E3B" w:rsidP="006E6A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14685">
              <w:rPr>
                <w:rFonts w:ascii="Nikosh" w:hAnsi="Nikosh" w:cs="Nikosh"/>
                <w:sz w:val="24"/>
                <w:szCs w:val="24"/>
              </w:rPr>
              <w:t>সময়</w:t>
            </w:r>
          </w:p>
        </w:tc>
        <w:tc>
          <w:tcPr>
            <w:tcW w:w="2575" w:type="pct"/>
            <w:vAlign w:val="center"/>
          </w:tcPr>
          <w:p w:rsidR="00623AAA" w:rsidRPr="00314685" w:rsidRDefault="00314685" w:rsidP="006E6A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কায</w:t>
            </w:r>
            <w:r>
              <w:rPr>
                <w:rFonts w:ascii="UrmeeMJ" w:hAnsi="UrmeeMJ" w:cs="UrmeeMJ"/>
                <w:sz w:val="24"/>
                <w:szCs w:val="24"/>
              </w:rPr>
              <w:t>©</w:t>
            </w:r>
            <w:r>
              <w:rPr>
                <w:rFonts w:ascii="Nikosh" w:hAnsi="Nikosh" w:cs="Nikosh"/>
                <w:sz w:val="24"/>
                <w:szCs w:val="24"/>
              </w:rPr>
              <w:t>ক্রমের</w:t>
            </w:r>
            <w:r w:rsidR="00F66903" w:rsidRPr="00314685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623AAA" w:rsidRPr="00314685">
              <w:rPr>
                <w:rFonts w:ascii="Nikosh" w:hAnsi="Nikosh" w:cs="Nikosh"/>
                <w:sz w:val="24"/>
                <w:szCs w:val="24"/>
              </w:rPr>
              <w:t xml:space="preserve">বিস্তারিত </w:t>
            </w:r>
            <w:r w:rsidR="00F66903" w:rsidRPr="00314685">
              <w:rPr>
                <w:rFonts w:ascii="Nikosh" w:hAnsi="Nikosh" w:cs="Nikosh"/>
                <w:sz w:val="24"/>
                <w:szCs w:val="24"/>
              </w:rPr>
              <w:t>বিবরণ</w:t>
            </w:r>
          </w:p>
        </w:tc>
        <w:tc>
          <w:tcPr>
            <w:tcW w:w="707" w:type="pct"/>
          </w:tcPr>
          <w:p w:rsidR="00623AAA" w:rsidRPr="00560EA9" w:rsidRDefault="00623AAA" w:rsidP="006E6A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60EA9">
              <w:rPr>
                <w:rFonts w:ascii="Nikosh" w:hAnsi="Nikosh" w:cs="Nikosh"/>
                <w:sz w:val="24"/>
                <w:szCs w:val="24"/>
              </w:rPr>
              <w:t>বাস্তবায়ন সহযোগী দপ্তর/সংস্থা</w:t>
            </w:r>
          </w:p>
        </w:tc>
        <w:tc>
          <w:tcPr>
            <w:tcW w:w="184" w:type="pct"/>
          </w:tcPr>
          <w:p w:rsidR="00623AAA" w:rsidRPr="00A032DA" w:rsidRDefault="00623AAA" w:rsidP="006E6AC8">
            <w:pPr>
              <w:jc w:val="center"/>
              <w:rPr>
                <w:rFonts w:ascii="Nikosh" w:hAnsi="Nikosh" w:cs="Nikosh"/>
              </w:rPr>
            </w:pPr>
            <w:r w:rsidRPr="00A032DA">
              <w:rPr>
                <w:rFonts w:ascii="Nikosh" w:hAnsi="Nikosh" w:cs="Nikosh"/>
              </w:rPr>
              <w:t>মন্তব্য</w:t>
            </w:r>
          </w:p>
        </w:tc>
      </w:tr>
      <w:tr w:rsidR="005314C2" w:rsidRPr="005F0A75" w:rsidTr="00A032DA">
        <w:tc>
          <w:tcPr>
            <w:tcW w:w="223" w:type="pct"/>
            <w:vAlign w:val="center"/>
          </w:tcPr>
          <w:p w:rsidR="00623AAA" w:rsidRPr="005F0A75" w:rsidRDefault="00623AA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১.</w:t>
            </w:r>
          </w:p>
        </w:tc>
        <w:tc>
          <w:tcPr>
            <w:tcW w:w="886" w:type="pct"/>
            <w:vAlign w:val="center"/>
          </w:tcPr>
          <w:p w:rsidR="00623AAA" w:rsidRPr="005F0A75" w:rsidRDefault="00560EA9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বিশেষ</w:t>
            </w:r>
            <w:r w:rsidR="00623AAA" w:rsidRPr="005F0A75">
              <w:rPr>
                <w:rFonts w:ascii="Nikosh" w:hAnsi="Nikosh" w:cs="Nikosh"/>
              </w:rPr>
              <w:t xml:space="preserve"> সেচ</w:t>
            </w:r>
            <w:r>
              <w:rPr>
                <w:rFonts w:ascii="Nikosh" w:hAnsi="Nikosh" w:cs="Nikosh"/>
              </w:rPr>
              <w:t xml:space="preserve"> সেবা</w:t>
            </w:r>
            <w:r w:rsidR="00623AAA" w:rsidRPr="005F0A75">
              <w:rPr>
                <w:rFonts w:ascii="Nikosh" w:hAnsi="Nikosh" w:cs="Nikosh"/>
              </w:rPr>
              <w:t xml:space="preserve"> প্রদান</w:t>
            </w:r>
          </w:p>
        </w:tc>
        <w:tc>
          <w:tcPr>
            <w:tcW w:w="425" w:type="pct"/>
            <w:vAlign w:val="center"/>
          </w:tcPr>
          <w:p w:rsidR="00623AAA" w:rsidRPr="005F0A75" w:rsidRDefault="00CB40F7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বছর ব্যাপি</w:t>
            </w:r>
          </w:p>
        </w:tc>
        <w:tc>
          <w:tcPr>
            <w:tcW w:w="2575" w:type="pct"/>
            <w:vAlign w:val="center"/>
          </w:tcPr>
          <w:p w:rsidR="00623AAA" w:rsidRPr="005F0A75" w:rsidRDefault="00623AAA" w:rsidP="00947CC4">
            <w:pPr>
              <w:spacing w:line="360" w:lineRule="auto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 xml:space="preserve">সংশ্লিষ্ট </w:t>
            </w:r>
            <w:r w:rsidR="00F37E3B">
              <w:rPr>
                <w:rFonts w:ascii="Nikosh" w:hAnsi="Nikosh" w:cs="Nikosh"/>
              </w:rPr>
              <w:t>উপজেলা</w:t>
            </w:r>
            <w:r w:rsidR="00BE661A">
              <w:rPr>
                <w:rFonts w:ascii="Nikosh" w:hAnsi="Nikosh" w:cs="Nikosh"/>
              </w:rPr>
              <w:t xml:space="preserve"> </w:t>
            </w:r>
            <w:r w:rsidRPr="005F0A75">
              <w:rPr>
                <w:rFonts w:ascii="Nikosh" w:hAnsi="Nikosh" w:cs="Nikosh"/>
              </w:rPr>
              <w:t xml:space="preserve">অফিসে  আপদকালীন </w:t>
            </w:r>
            <w:r w:rsidR="00FA64FB">
              <w:rPr>
                <w:rFonts w:ascii="Nikosh" w:hAnsi="Nikosh" w:cs="Nikosh"/>
              </w:rPr>
              <w:t xml:space="preserve">হিসাবে সংরক্ষিত </w:t>
            </w:r>
            <w:r w:rsidRPr="005F0A75">
              <w:rPr>
                <w:rFonts w:ascii="Nikosh" w:hAnsi="Nikosh" w:cs="Nikosh"/>
              </w:rPr>
              <w:t xml:space="preserve">মজুদ থেকে সরবরাহ করে পোড়া/নষ্ট ট্রান্সফরমার ও মটর-পাম্প </w:t>
            </w:r>
            <w:r w:rsidR="00D556E8">
              <w:rPr>
                <w:rFonts w:ascii="Nikosh" w:hAnsi="Nikosh" w:cs="Nikosh"/>
              </w:rPr>
              <w:t xml:space="preserve">এবং </w:t>
            </w:r>
            <w:r w:rsidR="00250965">
              <w:rPr>
                <w:rFonts w:ascii="Nikosh" w:hAnsi="Nikosh" w:cs="Nikosh"/>
              </w:rPr>
              <w:t>অন্যান্য বৈদ্যুতিক মাল</w:t>
            </w:r>
            <w:r w:rsidR="00314685">
              <w:rPr>
                <w:rFonts w:ascii="Nikosh" w:hAnsi="Nikosh" w:cs="Nikosh"/>
              </w:rPr>
              <w:t>া</w:t>
            </w:r>
            <w:r w:rsidR="00250965">
              <w:rPr>
                <w:rFonts w:ascii="Nikosh" w:hAnsi="Nikosh" w:cs="Nikosh"/>
              </w:rPr>
              <w:t>মাল</w:t>
            </w:r>
            <w:r w:rsidR="00250965" w:rsidRPr="00D556E8">
              <w:rPr>
                <w:rFonts w:ascii="Nikosh" w:hAnsi="Nikosh" w:cs="Nikosh"/>
              </w:rPr>
              <w:t xml:space="preserve"> </w:t>
            </w:r>
            <w:r w:rsidR="00D556E8" w:rsidRPr="00A032DA">
              <w:rPr>
                <w:rFonts w:ascii="Nikosh" w:hAnsi="Nikosh" w:cs="Nikosh"/>
              </w:rPr>
              <w:t xml:space="preserve">দ্রুত </w:t>
            </w:r>
            <w:r w:rsidR="00250965" w:rsidRPr="00A032DA">
              <w:rPr>
                <w:rFonts w:ascii="Nikosh" w:hAnsi="Nikosh" w:cs="Nikosh"/>
              </w:rPr>
              <w:t xml:space="preserve"> </w:t>
            </w:r>
            <w:r w:rsidR="00BE661A" w:rsidRPr="00A032DA">
              <w:rPr>
                <w:rFonts w:ascii="Nikosh" w:hAnsi="Nikosh" w:cs="Nikosh"/>
              </w:rPr>
              <w:t>প্রতিস্থাপনের</w:t>
            </w:r>
            <w:r w:rsidR="00250965">
              <w:rPr>
                <w:rFonts w:ascii="Nikosh" w:hAnsi="Nikosh" w:cs="Nikosh"/>
              </w:rPr>
              <w:t xml:space="preserve"> মাধ্যমে </w:t>
            </w:r>
            <w:r w:rsidRPr="005F0A75">
              <w:rPr>
                <w:rFonts w:ascii="Nikosh" w:hAnsi="Nikosh" w:cs="Nikosh"/>
              </w:rPr>
              <w:t xml:space="preserve">সেচযন্ত্রের স্কীমভুক্ত কৃষকদের </w:t>
            </w:r>
            <w:r w:rsidR="006D616B">
              <w:rPr>
                <w:rFonts w:ascii="Nikosh" w:hAnsi="Nikosh" w:cs="Nikosh"/>
              </w:rPr>
              <w:t>অতি অল্প সময়ে</w:t>
            </w:r>
            <w:r w:rsidRPr="005F0A75">
              <w:rPr>
                <w:rFonts w:ascii="Nikosh" w:hAnsi="Nikosh" w:cs="Nikosh"/>
              </w:rPr>
              <w:t xml:space="preserve"> বিনা খরচে </w:t>
            </w:r>
            <w:r w:rsidR="006D616B">
              <w:rPr>
                <w:rFonts w:ascii="Nikosh" w:hAnsi="Nikosh" w:cs="Nikosh"/>
              </w:rPr>
              <w:t>হয়রানিমুক্ত</w:t>
            </w:r>
            <w:r w:rsidRPr="005F0A75">
              <w:rPr>
                <w:rFonts w:ascii="Nikosh" w:hAnsi="Nikosh" w:cs="Nikosh"/>
              </w:rPr>
              <w:t xml:space="preserve"> সেচ সুবিধা প্রদান করা হবে।</w:t>
            </w:r>
          </w:p>
        </w:tc>
        <w:tc>
          <w:tcPr>
            <w:tcW w:w="707" w:type="pct"/>
            <w:vAlign w:val="center"/>
          </w:tcPr>
          <w:p w:rsidR="00623AAA" w:rsidRDefault="00D556E8" w:rsidP="00947CC4">
            <w:pPr>
              <w:pStyle w:val="NoSpacing"/>
              <w:ind w:left="251" w:hanging="251"/>
              <w:rPr>
                <w:rFonts w:ascii="Nikosh" w:hAnsi="Nikosh" w:cs="Nikosh"/>
              </w:rPr>
            </w:pPr>
            <w:r w:rsidRPr="00D556E8">
              <w:rPr>
                <w:rFonts w:ascii="Nikosh" w:hAnsi="Nikosh" w:cs="Nikosh"/>
              </w:rPr>
              <w:t xml:space="preserve">(১) সহকারী প্রকৌশলী </w:t>
            </w:r>
            <w:r w:rsidR="00A032DA">
              <w:rPr>
                <w:rFonts w:ascii="Nikosh" w:hAnsi="Nikosh" w:cs="Nikosh"/>
              </w:rPr>
              <w:t xml:space="preserve">  </w:t>
            </w:r>
            <w:r w:rsidRPr="00D556E8">
              <w:rPr>
                <w:rFonts w:ascii="Nikosh" w:hAnsi="Nikosh" w:cs="Nikosh"/>
              </w:rPr>
              <w:t>বিএমডিএ, গাইবান্ধা জোন</w:t>
            </w:r>
          </w:p>
          <w:p w:rsidR="00D556E8" w:rsidRDefault="00D556E8" w:rsidP="00947CC4">
            <w:pPr>
              <w:pStyle w:val="NoSpacing"/>
              <w:tabs>
                <w:tab w:val="left" w:pos="2141"/>
              </w:tabs>
              <w:ind w:left="251" w:right="-108" w:hanging="251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(২)</w:t>
            </w:r>
            <w:r w:rsidR="00A032DA">
              <w:rPr>
                <w:rFonts w:ascii="Nikosh" w:hAnsi="Nikosh" w:cs="Nikosh"/>
              </w:rPr>
              <w:t xml:space="preserve"> </w:t>
            </w:r>
            <w:r w:rsidRPr="00D556E8">
              <w:rPr>
                <w:rFonts w:ascii="Nikosh" w:hAnsi="Nikosh" w:cs="Nikosh"/>
              </w:rPr>
              <w:t xml:space="preserve">সহকারী প্রকৌশলী </w:t>
            </w:r>
            <w:r w:rsidR="00A032DA">
              <w:rPr>
                <w:rFonts w:ascii="Nikosh" w:hAnsi="Nikosh" w:cs="Nikosh"/>
              </w:rPr>
              <w:t xml:space="preserve">   </w:t>
            </w:r>
            <w:r w:rsidRPr="00D556E8">
              <w:rPr>
                <w:rFonts w:ascii="Nikosh" w:hAnsi="Nikosh" w:cs="Nikosh"/>
              </w:rPr>
              <w:t xml:space="preserve">বিএমডিএ, </w:t>
            </w:r>
            <w:r w:rsidR="00A032DA">
              <w:rPr>
                <w:rFonts w:ascii="Nikosh" w:hAnsi="Nikosh" w:cs="Nikosh"/>
              </w:rPr>
              <w:t>গোবিন্দগঞ্জ</w:t>
            </w:r>
            <w:r w:rsidRPr="00D556E8">
              <w:rPr>
                <w:rFonts w:ascii="Nikosh" w:hAnsi="Nikosh" w:cs="Nikosh"/>
              </w:rPr>
              <w:t xml:space="preserve"> জোন</w:t>
            </w:r>
          </w:p>
          <w:p w:rsidR="00D556E8" w:rsidRPr="00D556E8" w:rsidRDefault="00D556E8" w:rsidP="00947CC4">
            <w:pPr>
              <w:pStyle w:val="NoSpacing"/>
              <w:ind w:left="251" w:hanging="251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(৩)</w:t>
            </w:r>
            <w:r w:rsidR="00A032DA">
              <w:rPr>
                <w:rFonts w:ascii="Nikosh" w:hAnsi="Nikosh" w:cs="Nikosh"/>
              </w:rPr>
              <w:t xml:space="preserve">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 w:rsidR="00A032DA">
              <w:rPr>
                <w:rFonts w:ascii="Nikosh" w:hAnsi="Nikosh" w:cs="Nikosh"/>
              </w:rPr>
              <w:t xml:space="preserve">সাদুল্লাপুর </w:t>
            </w:r>
            <w:r w:rsidRPr="00D556E8">
              <w:rPr>
                <w:rFonts w:ascii="Nikosh" w:hAnsi="Nikosh" w:cs="Nikosh"/>
              </w:rPr>
              <w:t>জোন</w:t>
            </w:r>
          </w:p>
        </w:tc>
        <w:tc>
          <w:tcPr>
            <w:tcW w:w="184" w:type="pct"/>
          </w:tcPr>
          <w:p w:rsidR="00623AAA" w:rsidRPr="005F0A75" w:rsidRDefault="00623AA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</w:p>
        </w:tc>
      </w:tr>
      <w:tr w:rsidR="00A032DA" w:rsidRPr="005F0A75" w:rsidTr="00A032DA">
        <w:tc>
          <w:tcPr>
            <w:tcW w:w="223" w:type="pct"/>
            <w:vAlign w:val="center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২.</w:t>
            </w:r>
          </w:p>
        </w:tc>
        <w:tc>
          <w:tcPr>
            <w:tcW w:w="886" w:type="pct"/>
            <w:vAlign w:val="center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কৃষকদের সেচের কাড</w:t>
            </w:r>
            <w:r w:rsidRPr="005F0A75">
              <w:rPr>
                <w:rFonts w:ascii="UrmeeMJ" w:hAnsi="UrmeeMJ" w:cs="UrmeeMJ"/>
              </w:rPr>
              <w:t>©</w:t>
            </w:r>
            <w:r w:rsidRPr="005F0A75">
              <w:rPr>
                <w:rFonts w:ascii="Nikosh" w:hAnsi="Nikosh" w:cs="Nikosh"/>
              </w:rPr>
              <w:t xml:space="preserve"> প্রদান</w:t>
            </w:r>
          </w:p>
        </w:tc>
        <w:tc>
          <w:tcPr>
            <w:tcW w:w="425" w:type="pct"/>
            <w:vAlign w:val="center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বছর ব্যাপি</w:t>
            </w:r>
          </w:p>
        </w:tc>
        <w:tc>
          <w:tcPr>
            <w:tcW w:w="2575" w:type="pct"/>
            <w:vAlign w:val="center"/>
          </w:tcPr>
          <w:p w:rsidR="00A032DA" w:rsidRPr="005F0A75" w:rsidRDefault="00A032DA" w:rsidP="00947CC4">
            <w:pPr>
              <w:spacing w:line="360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সেচযন্ত্রে</w:t>
            </w:r>
            <w:r w:rsidRPr="005F0A75">
              <w:rPr>
                <w:rFonts w:ascii="Nikosh" w:hAnsi="Nikosh" w:cs="Nikosh"/>
              </w:rPr>
              <w:t xml:space="preserve"> স্থাপিত প্রি-পেইড মিটারের মাধ্যমে যতটুকু ‍প্রয়োজন ঠিক ততটুকু সেচের পানি গ্রহনের জন্য কৃষকদের চাহিদার প্রেক্ষিতে তাৎক্ষনিকভাবে সেচের </w:t>
            </w:r>
            <w:r w:rsidRPr="00B9454F">
              <w:rPr>
                <w:rFonts w:ascii="Nikosh" w:hAnsi="Nikosh" w:cs="Nikosh"/>
              </w:rPr>
              <w:t>স্মার্ট কার্ড সরবরাহ</w:t>
            </w:r>
            <w:r>
              <w:rPr>
                <w:rFonts w:ascii="Nikosh" w:hAnsi="Nikosh" w:cs="Nikosh"/>
              </w:rPr>
              <w:t xml:space="preserve"> </w:t>
            </w:r>
            <w:r w:rsidRPr="005F0A75">
              <w:rPr>
                <w:rFonts w:ascii="Nikosh" w:hAnsi="Nikosh" w:cs="Nikosh"/>
              </w:rPr>
              <w:t>করা  হবে।</w:t>
            </w:r>
          </w:p>
        </w:tc>
        <w:tc>
          <w:tcPr>
            <w:tcW w:w="707" w:type="pct"/>
            <w:vAlign w:val="center"/>
          </w:tcPr>
          <w:p w:rsidR="00A032DA" w:rsidRDefault="00A032DA" w:rsidP="00947CC4">
            <w:pPr>
              <w:pStyle w:val="NoSpacing"/>
              <w:ind w:left="251" w:hanging="251"/>
              <w:rPr>
                <w:rFonts w:ascii="Nikosh" w:hAnsi="Nikosh" w:cs="Nikosh"/>
              </w:rPr>
            </w:pPr>
            <w:r w:rsidRPr="00D556E8">
              <w:rPr>
                <w:rFonts w:ascii="Nikosh" w:hAnsi="Nikosh" w:cs="Nikosh"/>
              </w:rPr>
              <w:t xml:space="preserve">(১) সহকারী প্রকৌশলী </w:t>
            </w:r>
            <w:r>
              <w:rPr>
                <w:rFonts w:ascii="Nikosh" w:hAnsi="Nikosh" w:cs="Nikosh"/>
              </w:rPr>
              <w:t xml:space="preserve">  </w:t>
            </w:r>
            <w:r w:rsidRPr="00D556E8">
              <w:rPr>
                <w:rFonts w:ascii="Nikosh" w:hAnsi="Nikosh" w:cs="Nikosh"/>
              </w:rPr>
              <w:t>বিএমডিএ, গাইবান্ধা জোন</w:t>
            </w:r>
          </w:p>
          <w:p w:rsidR="00A032DA" w:rsidRDefault="00A032DA" w:rsidP="00947CC4">
            <w:pPr>
              <w:pStyle w:val="NoSpacing"/>
              <w:tabs>
                <w:tab w:val="left" w:pos="2141"/>
              </w:tabs>
              <w:ind w:left="251" w:right="-108" w:hanging="251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(২)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>গোবিন্দগঞ্জ</w:t>
            </w:r>
            <w:r w:rsidRPr="00D556E8">
              <w:rPr>
                <w:rFonts w:ascii="Nikosh" w:hAnsi="Nikosh" w:cs="Nikosh"/>
              </w:rPr>
              <w:t xml:space="preserve"> জোন</w:t>
            </w:r>
          </w:p>
          <w:p w:rsidR="00A032DA" w:rsidRPr="00D556E8" w:rsidRDefault="00A032DA" w:rsidP="00947CC4">
            <w:pPr>
              <w:pStyle w:val="NoSpacing"/>
              <w:ind w:left="251" w:hanging="251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(৩)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 xml:space="preserve">সাদুল্লাপুর </w:t>
            </w:r>
            <w:r w:rsidRPr="00D556E8">
              <w:rPr>
                <w:rFonts w:ascii="Nikosh" w:hAnsi="Nikosh" w:cs="Nikosh"/>
              </w:rPr>
              <w:t>জোন</w:t>
            </w:r>
          </w:p>
        </w:tc>
        <w:tc>
          <w:tcPr>
            <w:tcW w:w="184" w:type="pct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</w:p>
        </w:tc>
      </w:tr>
      <w:tr w:rsidR="00A032DA" w:rsidRPr="005F0A75" w:rsidTr="00A032DA">
        <w:tc>
          <w:tcPr>
            <w:tcW w:w="223" w:type="pct"/>
            <w:vAlign w:val="center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৩.</w:t>
            </w:r>
          </w:p>
        </w:tc>
        <w:tc>
          <w:tcPr>
            <w:tcW w:w="886" w:type="pct"/>
            <w:vAlign w:val="center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সেচ কাজে ভূ-উপরিস্থ পানির ব্যবহার</w:t>
            </w:r>
          </w:p>
        </w:tc>
        <w:tc>
          <w:tcPr>
            <w:tcW w:w="425" w:type="pct"/>
            <w:vAlign w:val="center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নভেম্বর ২০২০ -জানুয়ারী ২০২১</w:t>
            </w:r>
          </w:p>
        </w:tc>
        <w:tc>
          <w:tcPr>
            <w:tcW w:w="2575" w:type="pct"/>
            <w:vAlign w:val="center"/>
          </w:tcPr>
          <w:p w:rsidR="00A032DA" w:rsidRPr="005F0A75" w:rsidRDefault="00A032DA" w:rsidP="00947CC4">
            <w:pPr>
              <w:spacing w:line="360" w:lineRule="auto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সেচ কার্যক্রমে ভূ-গর্ভস্থ পানির উত্তোলন কমিয়ে ভূ-পরিস্থ পানির ব্যবহার বৃদ্ধির লক্ষ্যে ব্রহ্মপুত্র, তিস্তা, বাঙালী ও ঘাঘট নদীর উপযুক্ত স্থানে ৩০টি  লো-লিফট পাম্প (LLP) স্থাপন করা  হবে।</w:t>
            </w:r>
          </w:p>
        </w:tc>
        <w:tc>
          <w:tcPr>
            <w:tcW w:w="707" w:type="pct"/>
            <w:vAlign w:val="center"/>
          </w:tcPr>
          <w:p w:rsidR="00A032DA" w:rsidRDefault="00A032DA" w:rsidP="00947CC4">
            <w:pPr>
              <w:pStyle w:val="NoSpacing"/>
              <w:ind w:left="251" w:hanging="251"/>
              <w:rPr>
                <w:rFonts w:ascii="Nikosh" w:hAnsi="Nikosh" w:cs="Nikosh"/>
              </w:rPr>
            </w:pPr>
            <w:r w:rsidRPr="00D556E8">
              <w:rPr>
                <w:rFonts w:ascii="Nikosh" w:hAnsi="Nikosh" w:cs="Nikosh"/>
              </w:rPr>
              <w:t xml:space="preserve">(১) সহকারী প্রকৌশলী </w:t>
            </w:r>
            <w:r>
              <w:rPr>
                <w:rFonts w:ascii="Nikosh" w:hAnsi="Nikosh" w:cs="Nikosh"/>
              </w:rPr>
              <w:t xml:space="preserve">  </w:t>
            </w:r>
            <w:r w:rsidRPr="00D556E8">
              <w:rPr>
                <w:rFonts w:ascii="Nikosh" w:hAnsi="Nikosh" w:cs="Nikosh"/>
              </w:rPr>
              <w:t>বিএমডিএ, গাইবান্ধা জোন</w:t>
            </w:r>
          </w:p>
          <w:p w:rsidR="00A032DA" w:rsidRDefault="00A032DA" w:rsidP="00947CC4">
            <w:pPr>
              <w:pStyle w:val="NoSpacing"/>
              <w:tabs>
                <w:tab w:val="left" w:pos="2141"/>
              </w:tabs>
              <w:ind w:left="251" w:right="-108" w:hanging="251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(২)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>গোবিন্দগঞ্জ</w:t>
            </w:r>
            <w:r w:rsidRPr="00D556E8">
              <w:rPr>
                <w:rFonts w:ascii="Nikosh" w:hAnsi="Nikosh" w:cs="Nikosh"/>
              </w:rPr>
              <w:t xml:space="preserve"> জোন</w:t>
            </w:r>
          </w:p>
          <w:p w:rsidR="00A032DA" w:rsidRPr="00D556E8" w:rsidRDefault="00A032DA" w:rsidP="00947CC4">
            <w:pPr>
              <w:pStyle w:val="NoSpacing"/>
              <w:ind w:left="251" w:hanging="27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(৩)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 xml:space="preserve">সাদুল্লাপুর </w:t>
            </w:r>
            <w:r w:rsidRPr="00D556E8">
              <w:rPr>
                <w:rFonts w:ascii="Nikosh" w:hAnsi="Nikosh" w:cs="Nikosh"/>
              </w:rPr>
              <w:t>জোন</w:t>
            </w:r>
          </w:p>
        </w:tc>
        <w:tc>
          <w:tcPr>
            <w:tcW w:w="184" w:type="pct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</w:p>
        </w:tc>
      </w:tr>
      <w:tr w:rsidR="00A032DA" w:rsidRPr="005F0A75" w:rsidTr="00A032DA">
        <w:tc>
          <w:tcPr>
            <w:tcW w:w="223" w:type="pct"/>
            <w:vAlign w:val="center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৪.</w:t>
            </w:r>
          </w:p>
        </w:tc>
        <w:tc>
          <w:tcPr>
            <w:tcW w:w="886" w:type="pct"/>
            <w:vAlign w:val="center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চর এলাকায় সোলার ইরিগেশন পা</w:t>
            </w:r>
            <w:r>
              <w:rPr>
                <w:rFonts w:ascii="Nikosh" w:hAnsi="Nikosh" w:cs="Nikosh"/>
              </w:rPr>
              <w:t xml:space="preserve">ম্প স্থাপনের </w:t>
            </w:r>
            <w:r w:rsidRPr="005F0A75">
              <w:rPr>
                <w:rFonts w:ascii="Nikosh" w:hAnsi="Nikosh" w:cs="Nikosh"/>
              </w:rPr>
              <w:t>মাধ্যমে সেচ সুবিধা সম্প্রসারন</w:t>
            </w:r>
          </w:p>
        </w:tc>
        <w:tc>
          <w:tcPr>
            <w:tcW w:w="425" w:type="pct"/>
            <w:vAlign w:val="center"/>
          </w:tcPr>
          <w:p w:rsidR="00A032DA" w:rsidRPr="005F0A75" w:rsidRDefault="00A032DA" w:rsidP="00947CC4">
            <w:pPr>
              <w:tabs>
                <w:tab w:val="left" w:pos="1066"/>
              </w:tabs>
              <w:spacing w:line="360" w:lineRule="auto"/>
              <w:ind w:left="-85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অক্টোবর ২০২০ - জানুয়ারী ২০২১</w:t>
            </w:r>
          </w:p>
        </w:tc>
        <w:tc>
          <w:tcPr>
            <w:tcW w:w="2575" w:type="pct"/>
            <w:vAlign w:val="center"/>
          </w:tcPr>
          <w:p w:rsidR="00A032DA" w:rsidRPr="005F0A75" w:rsidRDefault="00A032DA" w:rsidP="00947CC4">
            <w:pPr>
              <w:spacing w:line="360" w:lineRule="auto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 xml:space="preserve">গাইবান্ধা জেলার বৃহৎ অংশ চর অঞ্চলে অল্প সেচ </w:t>
            </w:r>
            <w:r>
              <w:rPr>
                <w:rFonts w:ascii="Nikosh" w:hAnsi="Nikosh" w:cs="Nikosh"/>
              </w:rPr>
              <w:t>খরচে</w:t>
            </w:r>
            <w:r w:rsidRPr="005F0A75">
              <w:rPr>
                <w:rFonts w:ascii="Nikosh" w:hAnsi="Nikosh" w:cs="Nikosh"/>
              </w:rPr>
              <w:t xml:space="preserve"> ভূট্টা ও মরিচসহ বিভিন্ন ফসল ও সবজি উৎপাদনের জন্য পাইলট আকারে ২টি সোলার ইরিগেশন পাম্প স্থাপন করা হবে। আধুনিক </w:t>
            </w:r>
            <w:r>
              <w:rPr>
                <w:rFonts w:ascii="Nikosh" w:hAnsi="Nikosh" w:cs="Nikosh"/>
              </w:rPr>
              <w:t>ভূ-গভ</w:t>
            </w:r>
            <w:r>
              <w:rPr>
                <w:rFonts w:ascii="UrmeeMJ" w:hAnsi="UrmeeMJ" w:cs="UrmeeMJ"/>
              </w:rPr>
              <w:t>©</w:t>
            </w:r>
            <w:r>
              <w:rPr>
                <w:rFonts w:ascii="Nikosh" w:hAnsi="Nikosh" w:cs="Nikosh"/>
              </w:rPr>
              <w:t xml:space="preserve">স্থ </w:t>
            </w:r>
            <w:r w:rsidRPr="005F0A75">
              <w:rPr>
                <w:rFonts w:ascii="Nikosh" w:hAnsi="Nikosh" w:cs="Nikosh"/>
              </w:rPr>
              <w:t>পাইপ লাইনের মাধ্যমে সেচের পানি ফসলের জমিতে বিতরনের সুবিধা থাকবে এবং সেচ খরচ একেবারেই কম হবে।</w:t>
            </w:r>
          </w:p>
        </w:tc>
        <w:tc>
          <w:tcPr>
            <w:tcW w:w="707" w:type="pct"/>
            <w:vAlign w:val="center"/>
          </w:tcPr>
          <w:p w:rsidR="00A032DA" w:rsidRDefault="00A032DA" w:rsidP="00947CC4">
            <w:pPr>
              <w:pStyle w:val="NoSpacing"/>
              <w:ind w:left="251" w:hanging="251"/>
              <w:rPr>
                <w:rFonts w:ascii="Nikosh" w:hAnsi="Nikosh" w:cs="Nikosh"/>
              </w:rPr>
            </w:pPr>
            <w:r w:rsidRPr="00D556E8">
              <w:rPr>
                <w:rFonts w:ascii="Nikosh" w:hAnsi="Nikosh" w:cs="Nikosh"/>
              </w:rPr>
              <w:t xml:space="preserve">(১) সহকারী প্রকৌশলী </w:t>
            </w:r>
            <w:r>
              <w:rPr>
                <w:rFonts w:ascii="Nikosh" w:hAnsi="Nikosh" w:cs="Nikosh"/>
              </w:rPr>
              <w:t xml:space="preserve">  </w:t>
            </w:r>
            <w:r w:rsidRPr="00D556E8">
              <w:rPr>
                <w:rFonts w:ascii="Nikosh" w:hAnsi="Nikosh" w:cs="Nikosh"/>
              </w:rPr>
              <w:t xml:space="preserve">বিএমডিএ, </w:t>
            </w:r>
            <w:r>
              <w:rPr>
                <w:rFonts w:ascii="Nikosh" w:hAnsi="Nikosh" w:cs="Nikosh"/>
              </w:rPr>
              <w:t>সাদুল্লাপুর</w:t>
            </w:r>
            <w:r w:rsidRPr="00D556E8">
              <w:rPr>
                <w:rFonts w:ascii="Nikosh" w:hAnsi="Nikosh" w:cs="Nikosh"/>
              </w:rPr>
              <w:t xml:space="preserve"> জোন</w:t>
            </w:r>
          </w:p>
          <w:p w:rsidR="00A032DA" w:rsidRPr="00D556E8" w:rsidRDefault="00A032DA" w:rsidP="00947CC4">
            <w:pPr>
              <w:pStyle w:val="NoSpacing"/>
              <w:tabs>
                <w:tab w:val="left" w:pos="2141"/>
              </w:tabs>
              <w:ind w:left="251" w:right="-108" w:hanging="251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(২)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>গোবিন্দগঞ্জ</w:t>
            </w:r>
            <w:r w:rsidRPr="00D556E8">
              <w:rPr>
                <w:rFonts w:ascii="Nikosh" w:hAnsi="Nikosh" w:cs="Nikosh"/>
              </w:rPr>
              <w:t xml:space="preserve"> জোন</w:t>
            </w:r>
          </w:p>
        </w:tc>
        <w:tc>
          <w:tcPr>
            <w:tcW w:w="184" w:type="pct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</w:p>
        </w:tc>
      </w:tr>
      <w:tr w:rsidR="00A032DA" w:rsidRPr="005F0A75" w:rsidTr="00A032DA">
        <w:tc>
          <w:tcPr>
            <w:tcW w:w="223" w:type="pct"/>
            <w:vAlign w:val="center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৫.</w:t>
            </w:r>
          </w:p>
        </w:tc>
        <w:tc>
          <w:tcPr>
            <w:tcW w:w="886" w:type="pct"/>
            <w:vAlign w:val="center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সোলার ডাগওয়েল স্থাপন</w:t>
            </w:r>
          </w:p>
        </w:tc>
        <w:tc>
          <w:tcPr>
            <w:tcW w:w="425" w:type="pct"/>
            <w:vAlign w:val="center"/>
          </w:tcPr>
          <w:p w:rsidR="00A032DA" w:rsidRPr="005F0A75" w:rsidRDefault="00A032DA" w:rsidP="00947CC4">
            <w:pPr>
              <w:spacing w:line="360" w:lineRule="auto"/>
              <w:ind w:hanging="85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অক্টোবর ২০২০ - ফেব্রুয়ারী ২০২১</w:t>
            </w:r>
          </w:p>
        </w:tc>
        <w:tc>
          <w:tcPr>
            <w:tcW w:w="2575" w:type="pct"/>
            <w:vAlign w:val="center"/>
          </w:tcPr>
          <w:p w:rsidR="00A032DA" w:rsidRPr="005F0A75" w:rsidRDefault="00A032DA" w:rsidP="00947CC4">
            <w:pPr>
              <w:spacing w:line="360" w:lineRule="auto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স্বল্প সেচ (</w:t>
            </w:r>
            <w:r>
              <w:rPr>
                <w:rFonts w:ascii="Nikosh" w:hAnsi="Nikosh" w:cs="Nikosh"/>
              </w:rPr>
              <w:t>Light Irr</w:t>
            </w:r>
            <w:r w:rsidRPr="005F0A75">
              <w:rPr>
                <w:rFonts w:ascii="Nikosh" w:hAnsi="Nikosh" w:cs="Nikosh"/>
              </w:rPr>
              <w:t>iga</w:t>
            </w:r>
            <w:r>
              <w:rPr>
                <w:rFonts w:ascii="Nikosh" w:hAnsi="Nikosh" w:cs="Nikosh"/>
              </w:rPr>
              <w:t>tio</w:t>
            </w:r>
            <w:r w:rsidRPr="005F0A75">
              <w:rPr>
                <w:rFonts w:ascii="Nikosh" w:hAnsi="Nikosh" w:cs="Nikosh"/>
              </w:rPr>
              <w:t xml:space="preserve">n) এর মাধ্যমে কম পানি প্রয়োজন এমন ফসল ও সবজি উৎপাদনের লক্ষ্যে উপযুক্ত স্থান নির্ধারন </w:t>
            </w:r>
            <w:r>
              <w:rPr>
                <w:rFonts w:ascii="Nikosh" w:hAnsi="Nikosh" w:cs="Nikosh"/>
              </w:rPr>
              <w:t>পূব</w:t>
            </w:r>
            <w:r>
              <w:rPr>
                <w:rFonts w:ascii="UrmeeMJ" w:hAnsi="UrmeeMJ" w:cs="UrmeeMJ"/>
              </w:rPr>
              <w:t>©</w:t>
            </w:r>
            <w:r>
              <w:rPr>
                <w:rFonts w:ascii="Nikosh" w:hAnsi="Nikosh" w:cs="Nikosh"/>
              </w:rPr>
              <w:t>ক</w:t>
            </w:r>
            <w:r w:rsidRPr="005F0A75">
              <w:rPr>
                <w:rFonts w:ascii="Nikosh" w:hAnsi="Nikosh" w:cs="Nikosh"/>
              </w:rPr>
              <w:t xml:space="preserve"> ৬টি পাতকুয়া  (D</w:t>
            </w:r>
            <w:r>
              <w:rPr>
                <w:rFonts w:ascii="Nikosh" w:hAnsi="Nikosh" w:cs="Nikosh"/>
              </w:rPr>
              <w:t>u</w:t>
            </w:r>
            <w:r w:rsidRPr="005F0A75">
              <w:rPr>
                <w:rFonts w:ascii="Nikosh" w:hAnsi="Nikosh" w:cs="Nikosh"/>
              </w:rPr>
              <w:t>gwell ) স্থাপন করা হবে। সৌরশক্তি  (</w:t>
            </w:r>
            <w:r>
              <w:rPr>
                <w:rFonts w:ascii="Nikosh" w:hAnsi="Nikosh" w:cs="Nikosh"/>
              </w:rPr>
              <w:t>Solar Pan</w:t>
            </w:r>
            <w:r w:rsidRPr="005F0A75">
              <w:rPr>
                <w:rFonts w:ascii="Nikosh" w:hAnsi="Nikosh" w:cs="Nikosh"/>
              </w:rPr>
              <w:t xml:space="preserve">el) </w:t>
            </w:r>
            <w:r>
              <w:rPr>
                <w:rFonts w:ascii="Nikosh" w:hAnsi="Nikosh" w:cs="Nikosh"/>
              </w:rPr>
              <w:t>হতে</w:t>
            </w:r>
            <w:r w:rsidRPr="005F0A75">
              <w:rPr>
                <w:rFonts w:ascii="Nikosh" w:hAnsi="Nikosh" w:cs="Nikosh"/>
              </w:rPr>
              <w:t xml:space="preserve"> উৎপাদিত বিদ্যুৎ দ্বারা মোটরের </w:t>
            </w:r>
            <w:r>
              <w:rPr>
                <w:rFonts w:ascii="Nikosh" w:hAnsi="Nikosh" w:cs="Nikosh"/>
              </w:rPr>
              <w:t>সাহায্যে</w:t>
            </w:r>
            <w:r w:rsidRPr="005F0A75">
              <w:rPr>
                <w:rFonts w:ascii="Nikosh" w:hAnsi="Nikosh" w:cs="Nikosh"/>
              </w:rPr>
              <w:t xml:space="preserve"> ওভারহেড ট্যাংকে পানি সংরক্ষন করে বিতরন লাইনের মাধ্য</w:t>
            </w:r>
            <w:r>
              <w:rPr>
                <w:rFonts w:ascii="Nikosh" w:hAnsi="Nikosh" w:cs="Nikosh"/>
              </w:rPr>
              <w:t>মে</w:t>
            </w:r>
            <w:r w:rsidRPr="005F0A75">
              <w:rPr>
                <w:rFonts w:ascii="Nikosh" w:hAnsi="Nikosh" w:cs="Nikosh"/>
              </w:rPr>
              <w:t xml:space="preserve"> জমিতে সরবরাহ করা হবে এবং এতে কোন খরচ হবে না অর্থাৎ বিনা মূল্যে সেচ দেয়া যাবে।</w:t>
            </w:r>
          </w:p>
        </w:tc>
        <w:tc>
          <w:tcPr>
            <w:tcW w:w="707" w:type="pct"/>
            <w:vAlign w:val="center"/>
          </w:tcPr>
          <w:p w:rsidR="00A032DA" w:rsidRDefault="00A032DA" w:rsidP="00947CC4">
            <w:pPr>
              <w:pStyle w:val="NoSpacing"/>
              <w:ind w:left="251" w:hanging="251"/>
              <w:rPr>
                <w:rFonts w:ascii="Nikosh" w:hAnsi="Nikosh" w:cs="Nikosh"/>
              </w:rPr>
            </w:pPr>
            <w:r w:rsidRPr="00D556E8">
              <w:rPr>
                <w:rFonts w:ascii="Nikosh" w:hAnsi="Nikosh" w:cs="Nikosh"/>
              </w:rPr>
              <w:t xml:space="preserve">(১) সহকারী প্রকৌশলী </w:t>
            </w:r>
            <w:r>
              <w:rPr>
                <w:rFonts w:ascii="Nikosh" w:hAnsi="Nikosh" w:cs="Nikosh"/>
              </w:rPr>
              <w:t xml:space="preserve">  </w:t>
            </w:r>
            <w:r w:rsidRPr="00D556E8">
              <w:rPr>
                <w:rFonts w:ascii="Nikosh" w:hAnsi="Nikosh" w:cs="Nikosh"/>
              </w:rPr>
              <w:t xml:space="preserve">বিএমডিএ, </w:t>
            </w:r>
            <w:r>
              <w:rPr>
                <w:rFonts w:ascii="Nikosh" w:hAnsi="Nikosh" w:cs="Nikosh"/>
              </w:rPr>
              <w:t>সাদুল্লাপুর</w:t>
            </w:r>
            <w:r w:rsidRPr="00D556E8">
              <w:rPr>
                <w:rFonts w:ascii="Nikosh" w:hAnsi="Nikosh" w:cs="Nikosh"/>
              </w:rPr>
              <w:t xml:space="preserve"> জোন</w:t>
            </w:r>
          </w:p>
          <w:p w:rsidR="00A032DA" w:rsidRPr="00D556E8" w:rsidRDefault="00A032DA" w:rsidP="00947CC4">
            <w:pPr>
              <w:pStyle w:val="NoSpacing"/>
              <w:tabs>
                <w:tab w:val="left" w:pos="2141"/>
              </w:tabs>
              <w:ind w:left="251" w:right="-108" w:hanging="251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(২)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>গোবিন্দগঞ্জ</w:t>
            </w:r>
            <w:r w:rsidRPr="00D556E8">
              <w:rPr>
                <w:rFonts w:ascii="Nikosh" w:hAnsi="Nikosh" w:cs="Nikosh"/>
              </w:rPr>
              <w:t xml:space="preserve"> জোন</w:t>
            </w:r>
          </w:p>
        </w:tc>
        <w:tc>
          <w:tcPr>
            <w:tcW w:w="184" w:type="pct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</w:p>
        </w:tc>
      </w:tr>
      <w:tr w:rsidR="00A032DA" w:rsidRPr="005F0A75" w:rsidTr="00963EE6">
        <w:trPr>
          <w:trHeight w:val="1628"/>
        </w:trPr>
        <w:tc>
          <w:tcPr>
            <w:tcW w:w="223" w:type="pct"/>
            <w:vAlign w:val="center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৬.</w:t>
            </w:r>
          </w:p>
        </w:tc>
        <w:tc>
          <w:tcPr>
            <w:tcW w:w="886" w:type="pct"/>
            <w:vAlign w:val="center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ভূ-গর্ভস্থ সেচ নালা বর্ধিত করণ</w:t>
            </w:r>
          </w:p>
        </w:tc>
        <w:tc>
          <w:tcPr>
            <w:tcW w:w="425" w:type="pct"/>
            <w:vAlign w:val="center"/>
          </w:tcPr>
          <w:p w:rsidR="00A032DA" w:rsidRPr="005F0A75" w:rsidRDefault="00A032DA" w:rsidP="00947CC4">
            <w:pPr>
              <w:spacing w:line="360" w:lineRule="auto"/>
              <w:ind w:left="-85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ডিসেম্বর ২০২০ -জানুয়ারী ২০২১</w:t>
            </w:r>
          </w:p>
        </w:tc>
        <w:tc>
          <w:tcPr>
            <w:tcW w:w="2575" w:type="pct"/>
            <w:vAlign w:val="center"/>
          </w:tcPr>
          <w:p w:rsidR="00A032DA" w:rsidRPr="005F0A75" w:rsidRDefault="00A032DA" w:rsidP="00947CC4">
            <w:pPr>
              <w:spacing w:line="360" w:lineRule="auto"/>
              <w:ind w:right="-107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 xml:space="preserve">বিএমডিএ </w:t>
            </w:r>
            <w:r>
              <w:rPr>
                <w:rFonts w:ascii="Nikosh" w:hAnsi="Nikosh" w:cs="Nikosh"/>
              </w:rPr>
              <w:t>কতৃক</w:t>
            </w:r>
            <w:r w:rsidRPr="005F0A75">
              <w:rPr>
                <w:rFonts w:ascii="Nikosh" w:hAnsi="Nikosh" w:cs="Nikosh"/>
              </w:rPr>
              <w:t xml:space="preserve"> পরিচালিত </w:t>
            </w:r>
            <w:r>
              <w:rPr>
                <w:rFonts w:ascii="Nikosh" w:hAnsi="Nikosh" w:cs="Nikosh"/>
              </w:rPr>
              <w:t>সেচযন্ত্রের</w:t>
            </w:r>
            <w:r w:rsidRPr="005F0A75">
              <w:rPr>
                <w:rFonts w:ascii="Nikosh" w:hAnsi="Nikosh" w:cs="Nikosh"/>
              </w:rPr>
              <w:t xml:space="preserve"> কমান্ড এরিয়া বৃদ্ধি করে সেচ সুবিধার আওতায় আনয়ন এবং ব্যক্তিগত সেচ পাম্পের </w:t>
            </w:r>
            <w:r>
              <w:rPr>
                <w:rFonts w:ascii="Nikosh" w:hAnsi="Nikosh" w:cs="Nikosh"/>
              </w:rPr>
              <w:t>প্রভাব</w:t>
            </w:r>
            <w:r w:rsidRPr="005F0A75">
              <w:rPr>
                <w:rFonts w:ascii="Nikosh" w:hAnsi="Nikosh" w:cs="Nikosh"/>
              </w:rPr>
              <w:t xml:space="preserve"> কমিয়ে সেচ খরচ কমানোর জন্য </w:t>
            </w:r>
            <w:r w:rsidRPr="00913D21">
              <w:rPr>
                <w:rFonts w:ascii="Nikosh" w:hAnsi="Nikosh" w:cs="Nikosh"/>
              </w:rPr>
              <w:t>ভূ-গর্ভস্থ পাইপের</w:t>
            </w:r>
            <w:r w:rsidRPr="005F0A75">
              <w:rPr>
                <w:rFonts w:ascii="Nikosh" w:hAnsi="Nikosh" w:cs="Nikosh"/>
              </w:rPr>
              <w:t xml:space="preserve"> মাধ্যমে প্রয়োজন অনুযায়ী সেচ নালা </w:t>
            </w:r>
            <w:r>
              <w:rPr>
                <w:rFonts w:ascii="Nikosh" w:hAnsi="Nikosh" w:cs="Nikosh"/>
              </w:rPr>
              <w:t>বর্ধিত</w:t>
            </w:r>
            <w:r w:rsidRPr="005F0A75">
              <w:rPr>
                <w:rFonts w:ascii="Nikosh" w:hAnsi="Nikosh" w:cs="Nikosh"/>
              </w:rPr>
              <w:t>করন করা হবে।</w:t>
            </w:r>
          </w:p>
        </w:tc>
        <w:tc>
          <w:tcPr>
            <w:tcW w:w="707" w:type="pct"/>
            <w:vAlign w:val="center"/>
          </w:tcPr>
          <w:p w:rsidR="00A032DA" w:rsidRDefault="00A032DA" w:rsidP="00002F56">
            <w:pPr>
              <w:pStyle w:val="NoSpacing"/>
              <w:ind w:left="251" w:hanging="251"/>
              <w:rPr>
                <w:rFonts w:ascii="Nikosh" w:hAnsi="Nikosh" w:cs="Nikosh"/>
              </w:rPr>
            </w:pPr>
            <w:r w:rsidRPr="00D556E8">
              <w:rPr>
                <w:rFonts w:ascii="Nikosh" w:hAnsi="Nikosh" w:cs="Nikosh"/>
              </w:rPr>
              <w:t xml:space="preserve">(১) সহকারী প্রকৌশলী </w:t>
            </w:r>
            <w:r>
              <w:rPr>
                <w:rFonts w:ascii="Nikosh" w:hAnsi="Nikosh" w:cs="Nikosh"/>
              </w:rPr>
              <w:t xml:space="preserve">  </w:t>
            </w:r>
            <w:r w:rsidRPr="00D556E8">
              <w:rPr>
                <w:rFonts w:ascii="Nikosh" w:hAnsi="Nikosh" w:cs="Nikosh"/>
              </w:rPr>
              <w:t>বিএমডিএ, গাইবান্ধা জোন</w:t>
            </w:r>
          </w:p>
          <w:p w:rsidR="00A032DA" w:rsidRDefault="00A032DA" w:rsidP="00002F56">
            <w:pPr>
              <w:pStyle w:val="NoSpacing"/>
              <w:tabs>
                <w:tab w:val="left" w:pos="2141"/>
              </w:tabs>
              <w:ind w:left="251" w:right="-108" w:hanging="251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(২)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>গোবিন্দগঞ্জ</w:t>
            </w:r>
            <w:r w:rsidRPr="00D556E8">
              <w:rPr>
                <w:rFonts w:ascii="Nikosh" w:hAnsi="Nikosh" w:cs="Nikosh"/>
              </w:rPr>
              <w:t xml:space="preserve"> জোন</w:t>
            </w:r>
          </w:p>
          <w:p w:rsidR="00A032DA" w:rsidRPr="00D556E8" w:rsidRDefault="00A032DA" w:rsidP="00002F56">
            <w:pPr>
              <w:pStyle w:val="NoSpacing"/>
              <w:ind w:left="251" w:hanging="27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(৩)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 xml:space="preserve">সাদুল্লাপুর </w:t>
            </w:r>
            <w:r w:rsidRPr="00D556E8">
              <w:rPr>
                <w:rFonts w:ascii="Nikosh" w:hAnsi="Nikosh" w:cs="Nikosh"/>
              </w:rPr>
              <w:t>জোন</w:t>
            </w:r>
          </w:p>
        </w:tc>
        <w:tc>
          <w:tcPr>
            <w:tcW w:w="184" w:type="pct"/>
          </w:tcPr>
          <w:p w:rsidR="00A032DA" w:rsidRPr="005F0A75" w:rsidRDefault="00A032DA" w:rsidP="00947CC4">
            <w:pPr>
              <w:spacing w:line="360" w:lineRule="auto"/>
              <w:jc w:val="center"/>
              <w:rPr>
                <w:rFonts w:ascii="Nikosh" w:hAnsi="Nikosh" w:cs="Nikosh"/>
              </w:rPr>
            </w:pPr>
          </w:p>
        </w:tc>
      </w:tr>
    </w:tbl>
    <w:p w:rsidR="00623AAA" w:rsidRDefault="00623AAA" w:rsidP="00947CC4">
      <w:pPr>
        <w:spacing w:line="360" w:lineRule="auto"/>
        <w:jc w:val="center"/>
        <w:rPr>
          <w:rFonts w:ascii="Nikosh" w:hAnsi="Nikosh" w:cs="Nikosh"/>
          <w:sz w:val="26"/>
          <w:szCs w:val="24"/>
        </w:rPr>
      </w:pPr>
    </w:p>
    <w:p w:rsidR="00002F56" w:rsidRDefault="00002F56" w:rsidP="00947CC4">
      <w:pPr>
        <w:spacing w:line="360" w:lineRule="auto"/>
        <w:jc w:val="center"/>
        <w:rPr>
          <w:rFonts w:ascii="Nikosh" w:hAnsi="Nikosh" w:cs="Nikosh"/>
          <w:sz w:val="26"/>
          <w:szCs w:val="24"/>
        </w:rPr>
      </w:pPr>
    </w:p>
    <w:tbl>
      <w:tblPr>
        <w:tblStyle w:val="TableGrid"/>
        <w:tblW w:w="5000" w:type="pct"/>
        <w:tblLayout w:type="fixed"/>
        <w:tblLook w:val="04A0"/>
      </w:tblPr>
      <w:tblGrid>
        <w:gridCol w:w="709"/>
        <w:gridCol w:w="2818"/>
        <w:gridCol w:w="1352"/>
        <w:gridCol w:w="423"/>
        <w:gridCol w:w="6056"/>
        <w:gridCol w:w="1711"/>
        <w:gridCol w:w="2249"/>
        <w:gridCol w:w="585"/>
      </w:tblGrid>
      <w:tr w:rsidR="00963EE6" w:rsidRPr="005F0A75" w:rsidTr="00963EE6">
        <w:tc>
          <w:tcPr>
            <w:tcW w:w="223" w:type="pct"/>
            <w:vAlign w:val="center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৭.</w:t>
            </w:r>
          </w:p>
        </w:tc>
        <w:tc>
          <w:tcPr>
            <w:tcW w:w="886" w:type="pct"/>
            <w:vAlign w:val="center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খাল, বিল, পুকুর ও দিঘী পুনঃ খনন</w:t>
            </w:r>
          </w:p>
        </w:tc>
        <w:tc>
          <w:tcPr>
            <w:tcW w:w="425" w:type="pct"/>
            <w:vAlign w:val="center"/>
          </w:tcPr>
          <w:p w:rsidR="00002F56" w:rsidRPr="005F0A75" w:rsidRDefault="00002F56" w:rsidP="009A0083">
            <w:pPr>
              <w:spacing w:line="360" w:lineRule="auto"/>
              <w:ind w:right="-109" w:hanging="85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ডিসেম্বর ২০২০ - ফেব্রুয়ারী ২০২১</w:t>
            </w:r>
          </w:p>
        </w:tc>
        <w:tc>
          <w:tcPr>
            <w:tcW w:w="2575" w:type="pct"/>
            <w:gridSpan w:val="3"/>
            <w:vAlign w:val="center"/>
          </w:tcPr>
          <w:p w:rsidR="00002F56" w:rsidRPr="005F0A75" w:rsidRDefault="00002F56" w:rsidP="009A0083">
            <w:pPr>
              <w:spacing w:line="360" w:lineRule="auto"/>
              <w:ind w:right="-107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ভূ-উপরিস্থ পানির সর্বোত্তম ব্যবহার এবং সেচকাজে ব্যবহারের মাধ্যমে গাইবান্ধা জেলায় সেচ সুবিধা সম্প্রসারনের লক্ষ্যে ১০</w:t>
            </w:r>
            <w:r>
              <w:rPr>
                <w:rFonts w:ascii="Nikosh" w:hAnsi="Nikosh" w:cs="Nikosh"/>
              </w:rPr>
              <w:t xml:space="preserve"> </w:t>
            </w:r>
            <w:r w:rsidRPr="005F0A75">
              <w:rPr>
                <w:rFonts w:ascii="Nikosh" w:hAnsi="Nikosh" w:cs="Nikosh"/>
              </w:rPr>
              <w:t>কি.মি. খাল, একটি বিল এবং ১২টি পুকুর ও দিঘী পুনঃ খনন করা হবে। চলমান প্রকল্পের আওতায় উক্ত কার্য্ক্রম সম্পাদিত হবে।</w:t>
            </w:r>
          </w:p>
        </w:tc>
        <w:tc>
          <w:tcPr>
            <w:tcW w:w="707" w:type="pct"/>
            <w:vAlign w:val="center"/>
          </w:tcPr>
          <w:p w:rsidR="00002F56" w:rsidRDefault="00002F56" w:rsidP="00B46621">
            <w:pPr>
              <w:pStyle w:val="NoSpacing"/>
              <w:ind w:left="251" w:hanging="251"/>
              <w:rPr>
                <w:rFonts w:ascii="Nikosh" w:hAnsi="Nikosh" w:cs="Nikosh"/>
              </w:rPr>
            </w:pPr>
            <w:r w:rsidRPr="00D556E8">
              <w:rPr>
                <w:rFonts w:ascii="Nikosh" w:hAnsi="Nikosh" w:cs="Nikosh"/>
              </w:rPr>
              <w:t xml:space="preserve">(১) সহকারী প্রকৌশলী </w:t>
            </w:r>
            <w:r>
              <w:rPr>
                <w:rFonts w:ascii="Nikosh" w:hAnsi="Nikosh" w:cs="Nikosh"/>
              </w:rPr>
              <w:t xml:space="preserve">  </w:t>
            </w:r>
            <w:r w:rsidRPr="00D556E8">
              <w:rPr>
                <w:rFonts w:ascii="Nikosh" w:hAnsi="Nikosh" w:cs="Nikosh"/>
              </w:rPr>
              <w:t>বিএমডিএ, গাইবান্ধা জোন</w:t>
            </w:r>
          </w:p>
          <w:p w:rsidR="00963EE6" w:rsidRDefault="00002F56" w:rsidP="00B46621">
            <w:pPr>
              <w:pStyle w:val="NoSpacing"/>
              <w:tabs>
                <w:tab w:val="left" w:pos="2141"/>
              </w:tabs>
              <w:ind w:left="251" w:right="-108" w:hanging="251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(২) </w:t>
            </w:r>
            <w:r w:rsidRPr="00D556E8">
              <w:rPr>
                <w:rFonts w:ascii="Nikosh" w:hAnsi="Nikosh" w:cs="Nikosh"/>
              </w:rPr>
              <w:t xml:space="preserve">সহকারী প্রকৌশলী </w:t>
            </w:r>
          </w:p>
          <w:p w:rsidR="00002F56" w:rsidRDefault="00963EE6" w:rsidP="00B46621">
            <w:pPr>
              <w:pStyle w:val="NoSpacing"/>
              <w:tabs>
                <w:tab w:val="left" w:pos="2141"/>
              </w:tabs>
              <w:ind w:left="251" w:right="-108" w:hanging="251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  </w:t>
            </w:r>
            <w:r w:rsidR="00002F56" w:rsidRPr="00D556E8">
              <w:rPr>
                <w:rFonts w:ascii="Nikosh" w:hAnsi="Nikosh" w:cs="Nikosh"/>
              </w:rPr>
              <w:t xml:space="preserve">বিএমডিএ, </w:t>
            </w:r>
            <w:r w:rsidR="00002F56">
              <w:rPr>
                <w:rFonts w:ascii="Nikosh" w:hAnsi="Nikosh" w:cs="Nikosh"/>
              </w:rPr>
              <w:t>গোবিন্দগঞ্জ</w:t>
            </w:r>
            <w:r w:rsidR="00002F56" w:rsidRPr="00D556E8">
              <w:rPr>
                <w:rFonts w:ascii="Nikosh" w:hAnsi="Nikosh" w:cs="Nikosh"/>
              </w:rPr>
              <w:t xml:space="preserve"> জোন</w:t>
            </w:r>
          </w:p>
          <w:p w:rsidR="00002F56" w:rsidRPr="00D556E8" w:rsidRDefault="00002F56" w:rsidP="00B46621">
            <w:pPr>
              <w:pStyle w:val="NoSpacing"/>
              <w:ind w:left="251" w:hanging="27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(৩)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 xml:space="preserve">সাদুল্লাপুর </w:t>
            </w:r>
            <w:r w:rsidRPr="00D556E8">
              <w:rPr>
                <w:rFonts w:ascii="Nikosh" w:hAnsi="Nikosh" w:cs="Nikosh"/>
              </w:rPr>
              <w:t>জোন</w:t>
            </w:r>
          </w:p>
        </w:tc>
        <w:tc>
          <w:tcPr>
            <w:tcW w:w="184" w:type="pct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</w:p>
        </w:tc>
      </w:tr>
      <w:tr w:rsidR="00963EE6" w:rsidRPr="005F0A75" w:rsidTr="00963EE6">
        <w:tc>
          <w:tcPr>
            <w:tcW w:w="223" w:type="pct"/>
            <w:vAlign w:val="center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৮.</w:t>
            </w:r>
          </w:p>
        </w:tc>
        <w:tc>
          <w:tcPr>
            <w:tcW w:w="886" w:type="pct"/>
            <w:vAlign w:val="center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বৃক্ষরোপন/বনায়ন</w:t>
            </w:r>
          </w:p>
        </w:tc>
        <w:tc>
          <w:tcPr>
            <w:tcW w:w="425" w:type="pct"/>
            <w:vAlign w:val="center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জুন-জুলাই ২০২০</w:t>
            </w:r>
          </w:p>
        </w:tc>
        <w:tc>
          <w:tcPr>
            <w:tcW w:w="2575" w:type="pct"/>
            <w:gridSpan w:val="3"/>
            <w:vAlign w:val="center"/>
          </w:tcPr>
          <w:p w:rsidR="00002F56" w:rsidRPr="005F0A75" w:rsidRDefault="00002F56" w:rsidP="009A0083">
            <w:pPr>
              <w:spacing w:line="360" w:lineRule="auto"/>
              <w:ind w:left="342" w:hanging="342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(১) গাইবান্ধা</w:t>
            </w:r>
            <w:r>
              <w:rPr>
                <w:rFonts w:ascii="Nikosh" w:hAnsi="Nikosh" w:cs="Nikosh"/>
              </w:rPr>
              <w:t xml:space="preserve"> -</w:t>
            </w:r>
            <w:r w:rsidRPr="005F0A75">
              <w:rPr>
                <w:rFonts w:ascii="Nikosh" w:hAnsi="Nikosh" w:cs="Nikosh"/>
              </w:rPr>
              <w:t xml:space="preserve"> পশালবাড়ী </w:t>
            </w:r>
            <w:r>
              <w:rPr>
                <w:rFonts w:ascii="Nikosh" w:hAnsi="Nikosh" w:cs="Nikosh"/>
              </w:rPr>
              <w:t>আঞ্চ</w:t>
            </w:r>
            <w:r w:rsidRPr="005F0A75">
              <w:rPr>
                <w:rFonts w:ascii="Nikosh" w:hAnsi="Nikosh" w:cs="Nikosh"/>
              </w:rPr>
              <w:t xml:space="preserve">লিক সড়কের দুই পাশে </w:t>
            </w:r>
            <w:r>
              <w:rPr>
                <w:rFonts w:ascii="Nikosh" w:hAnsi="Nikosh" w:cs="Nikosh"/>
              </w:rPr>
              <w:t>নির্ধারিত</w:t>
            </w:r>
            <w:r w:rsidRPr="005F0A75">
              <w:rPr>
                <w:rFonts w:ascii="Nikosh" w:hAnsi="Nikosh" w:cs="Nikosh"/>
              </w:rPr>
              <w:t xml:space="preserve"> দৃরত্ব মেনে রাস্তার ঢালের নীচের দিকে প্রায় ১০,০০০ টি ঔষধি গাছের চারা রোপন করা হবে।</w:t>
            </w:r>
          </w:p>
          <w:p w:rsidR="00002F56" w:rsidRPr="005F0A75" w:rsidRDefault="00002F56" w:rsidP="009A0083">
            <w:pPr>
              <w:spacing w:line="360" w:lineRule="auto"/>
              <w:ind w:left="342" w:hanging="342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(২) বৃক্ষশোভিত আদশ</w:t>
            </w:r>
            <w:r w:rsidRPr="005F0A75">
              <w:rPr>
                <w:rFonts w:ascii="UrmeeMJ" w:hAnsi="UrmeeMJ" w:cs="UrmeeMJ"/>
              </w:rPr>
              <w:t>©</w:t>
            </w:r>
            <w:r w:rsidRPr="005F0A75"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</w:rPr>
              <w:t>গ্রাম</w:t>
            </w:r>
            <w:r w:rsidRPr="005F0A75">
              <w:rPr>
                <w:rFonts w:ascii="Nikosh" w:hAnsi="Nikosh" w:cs="Nikosh"/>
              </w:rPr>
              <w:t xml:space="preserve"> সৃজনের লক্ষ্যে জনপ্রতিনিধি গনের সাথে </w:t>
            </w:r>
            <w:r>
              <w:rPr>
                <w:rFonts w:ascii="Nikosh" w:hAnsi="Nikosh" w:cs="Nikosh"/>
              </w:rPr>
              <w:t>আলো</w:t>
            </w:r>
            <w:r w:rsidRPr="005F0A75">
              <w:rPr>
                <w:rFonts w:ascii="Nikosh" w:hAnsi="Nikosh" w:cs="Nikosh"/>
              </w:rPr>
              <w:t>চনাপূব</w:t>
            </w:r>
            <w:r w:rsidRPr="005F0A75">
              <w:rPr>
                <w:rFonts w:ascii="UrmeeMJ" w:hAnsi="UrmeeMJ" w:cs="UrmeeMJ"/>
              </w:rPr>
              <w:t>©</w:t>
            </w:r>
            <w:r w:rsidRPr="005F0A75">
              <w:rPr>
                <w:rFonts w:ascii="Nikosh" w:hAnsi="Nikosh" w:cs="Nikosh"/>
              </w:rPr>
              <w:t xml:space="preserve">ক উপযুক্ত </w:t>
            </w:r>
            <w:r>
              <w:rPr>
                <w:rFonts w:ascii="Nikosh" w:hAnsi="Nikosh" w:cs="Nikosh"/>
              </w:rPr>
              <w:t>গ্রাম</w:t>
            </w:r>
            <w:r w:rsidRPr="005F0A75">
              <w:rPr>
                <w:rFonts w:ascii="Nikosh" w:hAnsi="Nikosh" w:cs="Nikosh"/>
              </w:rPr>
              <w:t xml:space="preserve"> নির্বাচন করে বিনামূল্যে ফলদ চারা (যেমন- আম, জাম, জলপাই, লিচু, </w:t>
            </w:r>
            <w:r>
              <w:rPr>
                <w:rFonts w:ascii="Nikosh" w:hAnsi="Nikosh" w:cs="Nikosh"/>
              </w:rPr>
              <w:t>কাঁঠাল</w:t>
            </w:r>
            <w:r w:rsidRPr="005F0A75">
              <w:rPr>
                <w:rFonts w:ascii="Nikosh" w:hAnsi="Nikosh" w:cs="Nikosh"/>
              </w:rPr>
              <w:t xml:space="preserve"> ইত্যাদি) </w:t>
            </w:r>
            <w:r>
              <w:rPr>
                <w:rFonts w:ascii="Nikosh" w:hAnsi="Nikosh" w:cs="Nikosh"/>
              </w:rPr>
              <w:t>বিত</w:t>
            </w:r>
            <w:r w:rsidRPr="005F0A75">
              <w:rPr>
                <w:rFonts w:ascii="Nikosh" w:hAnsi="Nikosh" w:cs="Nikosh"/>
              </w:rPr>
              <w:t>রন করা হবে।</w:t>
            </w:r>
          </w:p>
          <w:p w:rsidR="00002F56" w:rsidRPr="005F0A75" w:rsidRDefault="00002F56" w:rsidP="009A0083">
            <w:pPr>
              <w:spacing w:line="360" w:lineRule="auto"/>
              <w:ind w:left="342" w:hanging="342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 xml:space="preserve">(৩) </w:t>
            </w:r>
            <w:r>
              <w:rPr>
                <w:rFonts w:ascii="Nikosh" w:hAnsi="Nikosh" w:cs="Nikosh"/>
              </w:rPr>
              <w:t xml:space="preserve">পুনঃ </w:t>
            </w:r>
            <w:r w:rsidRPr="005F0A75">
              <w:rPr>
                <w:rFonts w:ascii="Nikosh" w:hAnsi="Nikosh" w:cs="Nikosh"/>
              </w:rPr>
              <w:t xml:space="preserve">খননকৃত খাল, </w:t>
            </w:r>
            <w:r>
              <w:rPr>
                <w:rFonts w:ascii="Nikosh" w:hAnsi="Nikosh" w:cs="Nikosh"/>
              </w:rPr>
              <w:t>বিল</w:t>
            </w:r>
            <w:r w:rsidRPr="005F0A75">
              <w:rPr>
                <w:rFonts w:ascii="Nikosh" w:hAnsi="Nikosh" w:cs="Nikosh"/>
              </w:rPr>
              <w:t xml:space="preserve"> ও পুকুরের পাড় এবং প্রশস্ত রাস্তার দুই ধারে ফলদ, বনজ ও ঔষধি বৃক্ষ রোপন </w:t>
            </w:r>
            <w:r>
              <w:rPr>
                <w:rFonts w:ascii="Nikosh" w:hAnsi="Nikosh" w:cs="Nikosh"/>
              </w:rPr>
              <w:t xml:space="preserve">করা হবে - যা অত্র এলাকায় প্রাকৃতিক </w:t>
            </w:r>
            <w:r w:rsidRPr="005F0A75">
              <w:rPr>
                <w:rFonts w:ascii="Nikosh" w:hAnsi="Nikosh" w:cs="Nikosh"/>
              </w:rPr>
              <w:t>ভারসাম্য রক্ষা/</w:t>
            </w:r>
            <w:r>
              <w:rPr>
                <w:rFonts w:ascii="Nikosh" w:hAnsi="Nikosh" w:cs="Nikosh"/>
              </w:rPr>
              <w:t>আনয়নে সহায়ক ভূমিকা পালন করবে।</w:t>
            </w:r>
          </w:p>
          <w:p w:rsidR="00002F56" w:rsidRPr="005F0A75" w:rsidRDefault="00002F56" w:rsidP="009A0083">
            <w:pPr>
              <w:spacing w:line="360" w:lineRule="auto"/>
              <w:ind w:left="342" w:hanging="342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(৪)  সেচযন্ত্রের অপারেটর</w:t>
            </w:r>
            <w:r>
              <w:rPr>
                <w:rFonts w:ascii="Nikosh" w:hAnsi="Nikosh" w:cs="Nikosh"/>
              </w:rPr>
              <w:t>,</w:t>
            </w:r>
            <w:r w:rsidRPr="005F0A75">
              <w:rPr>
                <w:rFonts w:ascii="Nikosh" w:hAnsi="Nikosh" w:cs="Nikosh"/>
              </w:rPr>
              <w:t xml:space="preserve"> স্কীমভূক্ত কৃষক এবং এতদসংশ্লিষ্ট অন্যান্যদের প্রশিক্ষন প্রদানের মাধ্যমে বৃক্ষরোপন বিষয়ে </w:t>
            </w:r>
            <w:r>
              <w:rPr>
                <w:rFonts w:ascii="Nikosh" w:hAnsi="Nikosh" w:cs="Nikosh"/>
              </w:rPr>
              <w:t>উদ্বুদ্ধ</w:t>
            </w:r>
            <w:r w:rsidRPr="005F0A75">
              <w:rPr>
                <w:rFonts w:ascii="Nikosh" w:hAnsi="Nikosh" w:cs="Nikosh"/>
              </w:rPr>
              <w:t xml:space="preserve"> করা হবে।      </w:t>
            </w:r>
          </w:p>
        </w:tc>
        <w:tc>
          <w:tcPr>
            <w:tcW w:w="707" w:type="pct"/>
            <w:vAlign w:val="center"/>
          </w:tcPr>
          <w:p w:rsidR="00002F56" w:rsidRDefault="00002F56" w:rsidP="009A0083">
            <w:pPr>
              <w:pStyle w:val="NoSpacing"/>
              <w:ind w:left="251" w:hanging="251"/>
              <w:rPr>
                <w:rFonts w:ascii="Nikosh" w:hAnsi="Nikosh" w:cs="Nikosh"/>
              </w:rPr>
            </w:pPr>
            <w:r w:rsidRPr="00D556E8">
              <w:rPr>
                <w:rFonts w:ascii="Nikosh" w:hAnsi="Nikosh" w:cs="Nikosh"/>
              </w:rPr>
              <w:t xml:space="preserve">(১) সহকারী প্রকৌশলী </w:t>
            </w:r>
            <w:r>
              <w:rPr>
                <w:rFonts w:ascii="Nikosh" w:hAnsi="Nikosh" w:cs="Nikosh"/>
              </w:rPr>
              <w:t xml:space="preserve">  </w:t>
            </w:r>
            <w:r w:rsidRPr="00D556E8">
              <w:rPr>
                <w:rFonts w:ascii="Nikosh" w:hAnsi="Nikosh" w:cs="Nikosh"/>
              </w:rPr>
              <w:t>বিএমডিএ, গাইবান্ধা জোন</w:t>
            </w:r>
          </w:p>
          <w:p w:rsidR="00002F56" w:rsidRDefault="00002F56" w:rsidP="009A0083">
            <w:pPr>
              <w:pStyle w:val="NoSpacing"/>
              <w:tabs>
                <w:tab w:val="left" w:pos="2141"/>
              </w:tabs>
              <w:ind w:left="251" w:right="-108" w:hanging="251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(২)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>গোবিন্দগঞ্জ</w:t>
            </w:r>
            <w:r w:rsidRPr="00D556E8">
              <w:rPr>
                <w:rFonts w:ascii="Nikosh" w:hAnsi="Nikosh" w:cs="Nikosh"/>
              </w:rPr>
              <w:t xml:space="preserve"> জোন</w:t>
            </w:r>
          </w:p>
          <w:p w:rsidR="00002F56" w:rsidRDefault="00002F56" w:rsidP="009A0083">
            <w:pPr>
              <w:pStyle w:val="NoSpacing"/>
              <w:ind w:left="251" w:hanging="27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(৩)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 xml:space="preserve">সাদুল্লাপুর </w:t>
            </w:r>
            <w:r w:rsidRPr="00D556E8">
              <w:rPr>
                <w:rFonts w:ascii="Nikosh" w:hAnsi="Nikosh" w:cs="Nikosh"/>
              </w:rPr>
              <w:t>জোন</w:t>
            </w:r>
          </w:p>
          <w:p w:rsidR="00002F56" w:rsidRDefault="00002F56" w:rsidP="009A0083">
            <w:pPr>
              <w:pStyle w:val="NoSpacing"/>
              <w:ind w:left="251" w:hanging="27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(৪) তত্ত্বাবধায়ক প্রকৌশলী </w:t>
            </w:r>
          </w:p>
          <w:p w:rsidR="00002F56" w:rsidRDefault="00002F56" w:rsidP="009A0083">
            <w:pPr>
              <w:pStyle w:val="NoSpacing"/>
              <w:ind w:left="251" w:hanging="27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   বিএমডিএ, রংপুর সার্কেল, রংপুর</w:t>
            </w:r>
          </w:p>
          <w:p w:rsidR="00002F56" w:rsidRDefault="00002F56" w:rsidP="009A0083">
            <w:pPr>
              <w:pStyle w:val="NoSpacing"/>
              <w:ind w:left="251" w:hanging="27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(৫) নির্বাহী পরিচালক</w:t>
            </w:r>
          </w:p>
          <w:p w:rsidR="00002F56" w:rsidRDefault="00002F56" w:rsidP="009A0083">
            <w:pPr>
              <w:pStyle w:val="NoSpacing"/>
              <w:ind w:left="251" w:hanging="27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    বিএমডিএ, প্রধান কার্যালয়</w:t>
            </w:r>
          </w:p>
          <w:p w:rsidR="00002F56" w:rsidRPr="00DD0288" w:rsidRDefault="00002F56" w:rsidP="009A0083">
            <w:pPr>
              <w:pStyle w:val="NoSpacing"/>
              <w:ind w:left="251" w:hanging="270"/>
              <w:rPr>
                <w:rFonts w:ascii="Vrinda" w:hAnsi="Vrinda" w:cs="Vrinda"/>
              </w:rPr>
            </w:pPr>
            <w:r>
              <w:rPr>
                <w:rFonts w:ascii="Nikosh" w:hAnsi="Nikosh" w:cs="Nikosh"/>
              </w:rPr>
              <w:t xml:space="preserve">      রাজশাহী</w:t>
            </w:r>
          </w:p>
          <w:p w:rsidR="00002F56" w:rsidRPr="00D556E8" w:rsidRDefault="00002F56" w:rsidP="009A0083">
            <w:pPr>
              <w:pStyle w:val="NoSpacing"/>
              <w:ind w:left="251" w:hanging="270"/>
              <w:rPr>
                <w:rFonts w:ascii="Nikosh" w:hAnsi="Nikosh" w:cs="Nikosh"/>
              </w:rPr>
            </w:pPr>
          </w:p>
        </w:tc>
        <w:tc>
          <w:tcPr>
            <w:tcW w:w="184" w:type="pct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</w:p>
        </w:tc>
      </w:tr>
      <w:tr w:rsidR="00963EE6" w:rsidRPr="005F0A75" w:rsidTr="00963EE6">
        <w:tc>
          <w:tcPr>
            <w:tcW w:w="223" w:type="pct"/>
            <w:vAlign w:val="center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৯.</w:t>
            </w:r>
          </w:p>
        </w:tc>
        <w:tc>
          <w:tcPr>
            <w:tcW w:w="886" w:type="pct"/>
            <w:vAlign w:val="center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প্রশিক্ষন প্রদান</w:t>
            </w:r>
          </w:p>
        </w:tc>
        <w:tc>
          <w:tcPr>
            <w:tcW w:w="425" w:type="pct"/>
            <w:vAlign w:val="center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বছর ব্যাপি</w:t>
            </w:r>
          </w:p>
        </w:tc>
        <w:tc>
          <w:tcPr>
            <w:tcW w:w="2575" w:type="pct"/>
            <w:gridSpan w:val="3"/>
            <w:vAlign w:val="center"/>
          </w:tcPr>
          <w:p w:rsidR="00002F56" w:rsidRPr="005F0A75" w:rsidRDefault="00002F56" w:rsidP="009A0083">
            <w:pPr>
              <w:spacing w:line="360" w:lineRule="auto"/>
              <w:ind w:left="342" w:hanging="342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(১)  সেচযন্ত্রের অপারেটর ও স্কীমভূক্ত কৃষকদের আদশ</w:t>
            </w:r>
            <w:r w:rsidRPr="005F0A75">
              <w:rPr>
                <w:rFonts w:ascii="UrmeeMJ" w:hAnsi="UrmeeMJ" w:cs="UrmeeMJ"/>
              </w:rPr>
              <w:t>©</w:t>
            </w:r>
            <w:r w:rsidRPr="005F0A75">
              <w:rPr>
                <w:rFonts w:ascii="Nikosh" w:hAnsi="Nikosh" w:cs="Nikosh"/>
              </w:rPr>
              <w:t xml:space="preserve"> কৃষকসহ বিভিন্ন </w:t>
            </w:r>
            <w:r>
              <w:rPr>
                <w:rFonts w:ascii="Nikosh" w:hAnsi="Nikosh" w:cs="Nikosh"/>
              </w:rPr>
              <w:t>ট্রেডে</w:t>
            </w:r>
            <w:r w:rsidRPr="005F0A75">
              <w:rPr>
                <w:rFonts w:ascii="Nikosh" w:hAnsi="Nikosh" w:cs="Nikosh"/>
              </w:rPr>
              <w:t xml:space="preserve"> প্রশিক্ষন  প্রদান করা হবে।</w:t>
            </w:r>
          </w:p>
          <w:p w:rsidR="00002F56" w:rsidRPr="005F0A75" w:rsidRDefault="00002F56" w:rsidP="009A0083">
            <w:pPr>
              <w:spacing w:line="360" w:lineRule="auto"/>
              <w:ind w:left="342" w:hanging="342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(২)  ইন হাউজ ট্রেনিং এর মাধ্যমে কম</w:t>
            </w:r>
            <w:r w:rsidRPr="005F0A75">
              <w:rPr>
                <w:rFonts w:ascii="UrmeeMJ" w:hAnsi="UrmeeMJ" w:cs="UrmeeMJ"/>
              </w:rPr>
              <w:t>©</w:t>
            </w:r>
            <w:r w:rsidRPr="005F0A75">
              <w:rPr>
                <w:rFonts w:ascii="Nikosh" w:hAnsi="Nikosh" w:cs="Nikosh"/>
              </w:rPr>
              <w:t>রত কম</w:t>
            </w:r>
            <w:r w:rsidRPr="005F0A75">
              <w:rPr>
                <w:rFonts w:ascii="UrmeeMJ" w:hAnsi="UrmeeMJ" w:cs="UrmeeMJ"/>
              </w:rPr>
              <w:t>©</w:t>
            </w:r>
            <w:r w:rsidRPr="005F0A75">
              <w:rPr>
                <w:rFonts w:ascii="Nikosh" w:hAnsi="Nikosh" w:cs="Nikosh"/>
              </w:rPr>
              <w:t>কতা</w:t>
            </w:r>
            <w:r w:rsidRPr="005F0A75">
              <w:rPr>
                <w:rFonts w:ascii="UrmeeMJ" w:hAnsi="UrmeeMJ" w:cs="UrmeeMJ"/>
              </w:rPr>
              <w:t>©</w:t>
            </w:r>
            <w:r w:rsidRPr="005F0A75">
              <w:rPr>
                <w:rFonts w:ascii="Nikosh" w:hAnsi="Nikosh" w:cs="Nikosh"/>
              </w:rPr>
              <w:t xml:space="preserve"> ও কম</w:t>
            </w:r>
            <w:r w:rsidRPr="005F0A75">
              <w:rPr>
                <w:rFonts w:ascii="UrmeeMJ" w:hAnsi="UrmeeMJ" w:cs="UrmeeMJ"/>
              </w:rPr>
              <w:t>©</w:t>
            </w:r>
            <w:r w:rsidRPr="005F0A75">
              <w:rPr>
                <w:rFonts w:ascii="Nikosh" w:hAnsi="Nikosh" w:cs="Nikosh"/>
              </w:rPr>
              <w:t>চারীদের দক্ষতা বৃদ্ধির জন্য প্রত্যেককে বাৎসরিক ৬০ জন ঘন্টা প্রশিক্ষন প্রদান করা হবে।</w:t>
            </w:r>
          </w:p>
        </w:tc>
        <w:tc>
          <w:tcPr>
            <w:tcW w:w="707" w:type="pct"/>
            <w:vAlign w:val="center"/>
          </w:tcPr>
          <w:p w:rsidR="00002F56" w:rsidRDefault="00002F56" w:rsidP="009A0083">
            <w:pPr>
              <w:pStyle w:val="NoSpacing"/>
              <w:ind w:left="251" w:hanging="251"/>
              <w:rPr>
                <w:rFonts w:ascii="Nikosh" w:hAnsi="Nikosh" w:cs="Nikosh"/>
              </w:rPr>
            </w:pPr>
            <w:r w:rsidRPr="00D556E8">
              <w:rPr>
                <w:rFonts w:ascii="Nikosh" w:hAnsi="Nikosh" w:cs="Nikosh"/>
              </w:rPr>
              <w:t xml:space="preserve">(১) সহকারী প্রকৌশলী </w:t>
            </w:r>
            <w:r>
              <w:rPr>
                <w:rFonts w:ascii="Nikosh" w:hAnsi="Nikosh" w:cs="Nikosh"/>
              </w:rPr>
              <w:t xml:space="preserve">  </w:t>
            </w:r>
            <w:r w:rsidRPr="00D556E8">
              <w:rPr>
                <w:rFonts w:ascii="Nikosh" w:hAnsi="Nikosh" w:cs="Nikosh"/>
              </w:rPr>
              <w:t>বিএমডিএ, গাইবান্ধা জোন</w:t>
            </w:r>
          </w:p>
          <w:p w:rsidR="00002F56" w:rsidRDefault="00002F56" w:rsidP="009A0083">
            <w:pPr>
              <w:pStyle w:val="NoSpacing"/>
              <w:tabs>
                <w:tab w:val="left" w:pos="2141"/>
              </w:tabs>
              <w:ind w:left="251" w:right="-108" w:hanging="251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(২)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>গোবিন্দগঞ্জ</w:t>
            </w:r>
            <w:r w:rsidRPr="00D556E8">
              <w:rPr>
                <w:rFonts w:ascii="Nikosh" w:hAnsi="Nikosh" w:cs="Nikosh"/>
              </w:rPr>
              <w:t xml:space="preserve"> জোন</w:t>
            </w:r>
          </w:p>
          <w:p w:rsidR="00002F56" w:rsidRPr="00D556E8" w:rsidRDefault="00002F56" w:rsidP="009A0083">
            <w:pPr>
              <w:pStyle w:val="NoSpacing"/>
              <w:ind w:left="251" w:hanging="27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(৩)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 xml:space="preserve">সাদুল্লাপুর </w:t>
            </w:r>
            <w:r w:rsidRPr="00D556E8">
              <w:rPr>
                <w:rFonts w:ascii="Nikosh" w:hAnsi="Nikosh" w:cs="Nikosh"/>
              </w:rPr>
              <w:t>জোন</w:t>
            </w:r>
          </w:p>
        </w:tc>
        <w:tc>
          <w:tcPr>
            <w:tcW w:w="184" w:type="pct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</w:p>
        </w:tc>
      </w:tr>
      <w:tr w:rsidR="00963EE6" w:rsidRPr="005F0A75" w:rsidTr="00963EE6">
        <w:trPr>
          <w:trHeight w:val="1979"/>
        </w:trPr>
        <w:tc>
          <w:tcPr>
            <w:tcW w:w="223" w:type="pct"/>
            <w:vAlign w:val="center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১০.</w:t>
            </w:r>
          </w:p>
        </w:tc>
        <w:tc>
          <w:tcPr>
            <w:tcW w:w="886" w:type="pct"/>
            <w:vAlign w:val="center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অফিস ভবন নির্মান</w:t>
            </w:r>
          </w:p>
        </w:tc>
        <w:tc>
          <w:tcPr>
            <w:tcW w:w="425" w:type="pct"/>
            <w:vAlign w:val="center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বছর ব্যাপি</w:t>
            </w:r>
          </w:p>
        </w:tc>
        <w:tc>
          <w:tcPr>
            <w:tcW w:w="2575" w:type="pct"/>
            <w:gridSpan w:val="3"/>
            <w:vAlign w:val="center"/>
          </w:tcPr>
          <w:p w:rsidR="00002F56" w:rsidRPr="005F0A75" w:rsidRDefault="00002F56" w:rsidP="009A0083">
            <w:pPr>
              <w:spacing w:line="360" w:lineRule="auto"/>
              <w:ind w:left="342" w:hanging="342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(১)  গাইবান্ধা জেলা অফি</w:t>
            </w:r>
            <w:r>
              <w:rPr>
                <w:rFonts w:ascii="Nikosh" w:hAnsi="Nikosh" w:cs="Nikosh"/>
              </w:rPr>
              <w:t>স</w:t>
            </w:r>
            <w:r w:rsidRPr="005F0A75">
              <w:rPr>
                <w:rFonts w:ascii="Nikosh" w:hAnsi="Nikosh" w:cs="Nikosh"/>
              </w:rPr>
              <w:t xml:space="preserve"> (রিজিয়নাল ভবন) এবং গাইবান্ধা সদর উপজেলা অফিস (জোনাল ভবন) একত্রে </w:t>
            </w:r>
            <w:r>
              <w:rPr>
                <w:rFonts w:ascii="Nikosh" w:hAnsi="Nikosh" w:cs="Nikosh"/>
              </w:rPr>
              <w:t>দ্বিতল ভবন</w:t>
            </w:r>
            <w:r w:rsidRPr="005F0A75">
              <w:rPr>
                <w:rFonts w:ascii="Nikosh" w:hAnsi="Nikosh" w:cs="Nikosh"/>
              </w:rPr>
              <w:t xml:space="preserve"> নির্মান করা হবে। </w:t>
            </w:r>
          </w:p>
          <w:p w:rsidR="00002F56" w:rsidRPr="005F0A75" w:rsidRDefault="00002F56" w:rsidP="009A0083">
            <w:pPr>
              <w:spacing w:line="360" w:lineRule="auto"/>
              <w:ind w:left="342" w:hanging="342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 xml:space="preserve">(২)  গোবিন্দগঞ্জ উপজেলা পরিষদ চত্বরে সহকারী প্রকৌশলী’র অফিসসহ </w:t>
            </w:r>
            <w:r>
              <w:rPr>
                <w:rFonts w:ascii="Nikosh" w:hAnsi="Nikosh" w:cs="Nikosh"/>
              </w:rPr>
              <w:t>স্ট্যাক</w:t>
            </w:r>
            <w:r w:rsidRPr="005F0A75">
              <w:rPr>
                <w:rFonts w:ascii="Nikosh" w:hAnsi="Nikosh" w:cs="Nikosh"/>
              </w:rPr>
              <w:t>ইয়াড</w:t>
            </w:r>
            <w:r w:rsidRPr="005F0A75">
              <w:rPr>
                <w:rFonts w:ascii="UrmeeMJ" w:hAnsi="UrmeeMJ" w:cs="UrmeeMJ"/>
              </w:rPr>
              <w:t>©</w:t>
            </w:r>
            <w:r w:rsidRPr="005F0A75">
              <w:rPr>
                <w:rFonts w:ascii="Nikosh" w:hAnsi="Nikosh" w:cs="Nikosh"/>
              </w:rPr>
              <w:t xml:space="preserve"> ও স্টোর এর </w:t>
            </w:r>
            <w:r>
              <w:rPr>
                <w:rFonts w:ascii="Nikosh" w:hAnsi="Nikosh" w:cs="Nikosh"/>
              </w:rPr>
              <w:t>দ্বিতল</w:t>
            </w:r>
            <w:r w:rsidRPr="005F0A75">
              <w:rPr>
                <w:rFonts w:ascii="Nikosh" w:hAnsi="Nikosh" w:cs="Nikosh"/>
              </w:rPr>
              <w:t xml:space="preserve"> ভবন নির্মান করা হবে।</w:t>
            </w:r>
          </w:p>
        </w:tc>
        <w:tc>
          <w:tcPr>
            <w:tcW w:w="707" w:type="pct"/>
            <w:vAlign w:val="center"/>
          </w:tcPr>
          <w:p w:rsidR="00002F56" w:rsidRDefault="00002F56" w:rsidP="009A0083">
            <w:pPr>
              <w:pStyle w:val="NoSpacing"/>
              <w:ind w:left="251" w:hanging="251"/>
              <w:rPr>
                <w:rFonts w:ascii="Nikosh" w:hAnsi="Nikosh" w:cs="Nikosh"/>
              </w:rPr>
            </w:pPr>
            <w:r w:rsidRPr="00D556E8">
              <w:rPr>
                <w:rFonts w:ascii="Nikosh" w:hAnsi="Nikosh" w:cs="Nikosh"/>
              </w:rPr>
              <w:t xml:space="preserve">(১) সহকারী প্রকৌশলী </w:t>
            </w:r>
            <w:r>
              <w:rPr>
                <w:rFonts w:ascii="Nikosh" w:hAnsi="Nikosh" w:cs="Nikosh"/>
              </w:rPr>
              <w:t xml:space="preserve">  </w:t>
            </w:r>
            <w:r w:rsidRPr="00D556E8">
              <w:rPr>
                <w:rFonts w:ascii="Nikosh" w:hAnsi="Nikosh" w:cs="Nikosh"/>
              </w:rPr>
              <w:t>বিএমডিএ, গাইবান্ধা জোন</w:t>
            </w:r>
          </w:p>
          <w:p w:rsidR="00002F56" w:rsidRDefault="00002F56" w:rsidP="009A0083">
            <w:pPr>
              <w:pStyle w:val="NoSpacing"/>
              <w:tabs>
                <w:tab w:val="left" w:pos="2141"/>
              </w:tabs>
              <w:ind w:left="251" w:right="-108" w:hanging="251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(২) </w:t>
            </w:r>
            <w:r w:rsidRPr="00D556E8">
              <w:rPr>
                <w:rFonts w:ascii="Nikosh" w:hAnsi="Nikosh" w:cs="Nikosh"/>
              </w:rPr>
              <w:t xml:space="preserve">সহকারী প্রকৌশলী বিএমডিএ, </w:t>
            </w:r>
            <w:r>
              <w:rPr>
                <w:rFonts w:ascii="Nikosh" w:hAnsi="Nikosh" w:cs="Nikosh"/>
              </w:rPr>
              <w:t>গোবিন্দগঞ্জ</w:t>
            </w:r>
            <w:r w:rsidRPr="00D556E8">
              <w:rPr>
                <w:rFonts w:ascii="Nikosh" w:hAnsi="Nikosh" w:cs="Nikosh"/>
              </w:rPr>
              <w:t xml:space="preserve"> জোন</w:t>
            </w:r>
          </w:p>
          <w:p w:rsidR="00002F56" w:rsidRDefault="00002F56" w:rsidP="009A0083">
            <w:pPr>
              <w:pStyle w:val="NoSpacing"/>
              <w:ind w:left="251" w:hanging="27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(৩) তত্ত্বাবধায়ক প্রকৌশলী </w:t>
            </w:r>
          </w:p>
          <w:p w:rsidR="00002F56" w:rsidRDefault="00002F56" w:rsidP="009A0083">
            <w:pPr>
              <w:pStyle w:val="NoSpacing"/>
              <w:ind w:left="251" w:hanging="27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   বিএমডিএ, রংপুর সার্কেল রংপুর</w:t>
            </w:r>
          </w:p>
          <w:p w:rsidR="00002F56" w:rsidRPr="00D556E8" w:rsidRDefault="00002F56" w:rsidP="009A008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84" w:type="pct"/>
          </w:tcPr>
          <w:p w:rsidR="00002F56" w:rsidRPr="005F0A75" w:rsidRDefault="00002F56" w:rsidP="009A0083">
            <w:pPr>
              <w:spacing w:line="360" w:lineRule="auto"/>
              <w:jc w:val="center"/>
              <w:rPr>
                <w:rFonts w:ascii="Nikosh" w:hAnsi="Nikosh" w:cs="Nikosh"/>
              </w:rPr>
            </w:pPr>
          </w:p>
        </w:tc>
      </w:tr>
      <w:tr w:rsidR="00623AAA" w:rsidRPr="005F0A75" w:rsidTr="006A0C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67" w:type="pct"/>
            <w:gridSpan w:val="4"/>
          </w:tcPr>
          <w:p w:rsidR="00623AAA" w:rsidRPr="005F0A75" w:rsidRDefault="00623AAA" w:rsidP="00002F56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04" w:type="pct"/>
          </w:tcPr>
          <w:p w:rsidR="00623AAA" w:rsidRPr="005F0A75" w:rsidRDefault="00623AAA" w:rsidP="0009666F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429" w:type="pct"/>
            <w:gridSpan w:val="3"/>
          </w:tcPr>
          <w:p w:rsidR="00002F56" w:rsidRDefault="00002F56" w:rsidP="0009666F">
            <w:pPr>
              <w:jc w:val="center"/>
              <w:rPr>
                <w:rFonts w:ascii="Nikosh" w:hAnsi="Nikosh" w:cs="Nikosh"/>
              </w:rPr>
            </w:pPr>
          </w:p>
          <w:p w:rsidR="00002F56" w:rsidRDefault="00002F56" w:rsidP="0009666F">
            <w:pPr>
              <w:jc w:val="center"/>
              <w:rPr>
                <w:rFonts w:ascii="Nikosh" w:hAnsi="Nikosh" w:cs="Nikosh"/>
                <w:sz w:val="16"/>
              </w:rPr>
            </w:pPr>
          </w:p>
          <w:p w:rsidR="00963EE6" w:rsidRPr="00002F56" w:rsidRDefault="00963EE6" w:rsidP="0009666F">
            <w:pPr>
              <w:jc w:val="center"/>
              <w:rPr>
                <w:rFonts w:ascii="Nikosh" w:hAnsi="Nikosh" w:cs="Nikosh"/>
                <w:sz w:val="16"/>
              </w:rPr>
            </w:pPr>
          </w:p>
          <w:p w:rsidR="00623AAA" w:rsidRPr="005F0A75" w:rsidRDefault="00623AAA" w:rsidP="0009666F">
            <w:pPr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(প্রকৌঃ মোঃ এজাদুল ইসলাম)</w:t>
            </w:r>
          </w:p>
          <w:p w:rsidR="00623AAA" w:rsidRDefault="00623AAA" w:rsidP="0009666F">
            <w:pPr>
              <w:jc w:val="center"/>
              <w:rPr>
                <w:rFonts w:ascii="Nikosh" w:hAnsi="Nikosh" w:cs="Nikosh"/>
              </w:rPr>
            </w:pPr>
            <w:r w:rsidRPr="005F0A75">
              <w:rPr>
                <w:rFonts w:ascii="Nikosh" w:hAnsi="Nikosh" w:cs="Nikosh"/>
              </w:rPr>
              <w:t>নির্বাহী প্রকৌশলী</w:t>
            </w:r>
          </w:p>
          <w:p w:rsidR="00963EE6" w:rsidRPr="005F0A75" w:rsidRDefault="00963EE6" w:rsidP="0009666F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বিএমডিএ, গাইবান্ধা রিজিয়ন, গাইবান্ধা।</w:t>
            </w:r>
          </w:p>
        </w:tc>
      </w:tr>
    </w:tbl>
    <w:p w:rsidR="00623AAA" w:rsidRPr="00F2297E" w:rsidRDefault="00623AAA" w:rsidP="00F2297E">
      <w:pPr>
        <w:jc w:val="center"/>
        <w:rPr>
          <w:rFonts w:ascii="Nikosh" w:hAnsi="Nikosh" w:cs="Nikosh"/>
          <w:sz w:val="24"/>
          <w:szCs w:val="24"/>
        </w:rPr>
      </w:pPr>
    </w:p>
    <w:sectPr w:rsidR="00623AAA" w:rsidRPr="00F2297E" w:rsidSect="00947CC4">
      <w:footerReference w:type="default" r:id="rId7"/>
      <w:pgSz w:w="16839" w:h="11907" w:orient="landscape" w:code="9"/>
      <w:pgMar w:top="432" w:right="576" w:bottom="432" w:left="576" w:header="576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0C6" w:rsidRDefault="00E350C6" w:rsidP="00736B83">
      <w:pPr>
        <w:spacing w:after="0" w:line="240" w:lineRule="auto"/>
      </w:pPr>
      <w:r>
        <w:separator/>
      </w:r>
    </w:p>
  </w:endnote>
  <w:endnote w:type="continuationSeparator" w:id="1">
    <w:p w:rsidR="00E350C6" w:rsidRDefault="00E350C6" w:rsidP="0073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UrmeeMJ">
    <w:panose1 w:val="000004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94C" w:rsidRPr="00AF7C62" w:rsidRDefault="00721086" w:rsidP="00AF7C62">
    <w:pPr>
      <w:pStyle w:val="Footer"/>
      <w:jc w:val="both"/>
      <w:rPr>
        <w:sz w:val="16"/>
        <w:szCs w:val="16"/>
      </w:rPr>
    </w:pPr>
    <w:fldSimple w:instr=" FILENAME  \* FirstCap \p  \* MERGEFORMAT ">
      <w:r w:rsidR="00305BE7" w:rsidRPr="00305BE7">
        <w:rPr>
          <w:noProof/>
          <w:sz w:val="16"/>
          <w:szCs w:val="16"/>
        </w:rPr>
        <w:t>D:\Administration Section\Bongobondhu\Birth day</w:t>
      </w:r>
      <w:r w:rsidR="00305BE7">
        <w:rPr>
          <w:noProof/>
        </w:rPr>
        <w:t>.</w:t>
      </w:r>
      <w:r w:rsidR="00305BE7" w:rsidRPr="00305BE7">
        <w:rPr>
          <w:noProof/>
          <w:sz w:val="16"/>
        </w:rPr>
        <w:t>docx</w:t>
      </w:r>
    </w:fldSimple>
    <w:r w:rsidR="0083594C">
      <w:t xml:space="preserve">              </w:t>
    </w:r>
    <w:r w:rsidR="0083594C" w:rsidRPr="00AF7C62">
      <w:rPr>
        <w:sz w:val="16"/>
        <w:szCs w:val="16"/>
      </w:rPr>
      <w:t xml:space="preserve">     p</w:t>
    </w:r>
    <w:r w:rsidRPr="00AF7C62">
      <w:rPr>
        <w:sz w:val="16"/>
        <w:szCs w:val="16"/>
      </w:rPr>
      <w:fldChar w:fldCharType="begin"/>
    </w:r>
    <w:r w:rsidR="0083594C" w:rsidRPr="00AF7C62">
      <w:rPr>
        <w:sz w:val="16"/>
        <w:szCs w:val="16"/>
      </w:rPr>
      <w:instrText xml:space="preserve"> PAGE  \* ArabicDash  \* MERGEFORMAT </w:instrText>
    </w:r>
    <w:r w:rsidRPr="00AF7C62">
      <w:rPr>
        <w:sz w:val="16"/>
        <w:szCs w:val="16"/>
      </w:rPr>
      <w:fldChar w:fldCharType="separate"/>
    </w:r>
    <w:r w:rsidR="00CE5015">
      <w:rPr>
        <w:noProof/>
        <w:sz w:val="16"/>
        <w:szCs w:val="16"/>
      </w:rPr>
      <w:t>- 2 -</w:t>
    </w:r>
    <w:r w:rsidRPr="00AF7C62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0C6" w:rsidRDefault="00E350C6" w:rsidP="00736B83">
      <w:pPr>
        <w:spacing w:after="0" w:line="240" w:lineRule="auto"/>
      </w:pPr>
      <w:r>
        <w:separator/>
      </w:r>
    </w:p>
  </w:footnote>
  <w:footnote w:type="continuationSeparator" w:id="1">
    <w:p w:rsidR="00E350C6" w:rsidRDefault="00E350C6" w:rsidP="00736B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297E"/>
    <w:rsid w:val="00002F56"/>
    <w:rsid w:val="000049EF"/>
    <w:rsid w:val="00006861"/>
    <w:rsid w:val="000101DA"/>
    <w:rsid w:val="00022ECC"/>
    <w:rsid w:val="000379D5"/>
    <w:rsid w:val="00050225"/>
    <w:rsid w:val="00061EE2"/>
    <w:rsid w:val="000657E8"/>
    <w:rsid w:val="000849C4"/>
    <w:rsid w:val="00091064"/>
    <w:rsid w:val="00092988"/>
    <w:rsid w:val="00093BA8"/>
    <w:rsid w:val="00095CF5"/>
    <w:rsid w:val="0009666F"/>
    <w:rsid w:val="000D7E81"/>
    <w:rsid w:val="000E3766"/>
    <w:rsid w:val="000F2F36"/>
    <w:rsid w:val="000F34A5"/>
    <w:rsid w:val="00100214"/>
    <w:rsid w:val="001047B0"/>
    <w:rsid w:val="00113DF2"/>
    <w:rsid w:val="001203A7"/>
    <w:rsid w:val="00122759"/>
    <w:rsid w:val="00130121"/>
    <w:rsid w:val="00131A6E"/>
    <w:rsid w:val="0014216B"/>
    <w:rsid w:val="00144A54"/>
    <w:rsid w:val="00150AC2"/>
    <w:rsid w:val="00162B60"/>
    <w:rsid w:val="00164DC6"/>
    <w:rsid w:val="001650E8"/>
    <w:rsid w:val="00165714"/>
    <w:rsid w:val="00170781"/>
    <w:rsid w:val="0017108D"/>
    <w:rsid w:val="00171814"/>
    <w:rsid w:val="00175DC0"/>
    <w:rsid w:val="001B2030"/>
    <w:rsid w:val="001B709D"/>
    <w:rsid w:val="001C66B7"/>
    <w:rsid w:val="001C77B5"/>
    <w:rsid w:val="001D6F5B"/>
    <w:rsid w:val="001D7893"/>
    <w:rsid w:val="001F70FD"/>
    <w:rsid w:val="001F7639"/>
    <w:rsid w:val="00215E8D"/>
    <w:rsid w:val="00222A18"/>
    <w:rsid w:val="00230DF2"/>
    <w:rsid w:val="0023375D"/>
    <w:rsid w:val="0024038A"/>
    <w:rsid w:val="00250965"/>
    <w:rsid w:val="002549CD"/>
    <w:rsid w:val="00257C7E"/>
    <w:rsid w:val="002668FA"/>
    <w:rsid w:val="002832CE"/>
    <w:rsid w:val="002B438E"/>
    <w:rsid w:val="002B43D4"/>
    <w:rsid w:val="002D6798"/>
    <w:rsid w:val="002F5553"/>
    <w:rsid w:val="002F5B49"/>
    <w:rsid w:val="002F79C0"/>
    <w:rsid w:val="00304F80"/>
    <w:rsid w:val="00305BE7"/>
    <w:rsid w:val="0030688A"/>
    <w:rsid w:val="00306D67"/>
    <w:rsid w:val="00314685"/>
    <w:rsid w:val="003234D9"/>
    <w:rsid w:val="0032587C"/>
    <w:rsid w:val="00327EAB"/>
    <w:rsid w:val="0033096E"/>
    <w:rsid w:val="00356F28"/>
    <w:rsid w:val="0039404F"/>
    <w:rsid w:val="003A576B"/>
    <w:rsid w:val="003A6AF1"/>
    <w:rsid w:val="003B2F23"/>
    <w:rsid w:val="003B4B1A"/>
    <w:rsid w:val="003E24E3"/>
    <w:rsid w:val="003E2A04"/>
    <w:rsid w:val="003E4F75"/>
    <w:rsid w:val="003E7185"/>
    <w:rsid w:val="003F454A"/>
    <w:rsid w:val="004063EF"/>
    <w:rsid w:val="00406784"/>
    <w:rsid w:val="00407C31"/>
    <w:rsid w:val="004129ED"/>
    <w:rsid w:val="00412D63"/>
    <w:rsid w:val="004155EA"/>
    <w:rsid w:val="00426163"/>
    <w:rsid w:val="00452461"/>
    <w:rsid w:val="00471136"/>
    <w:rsid w:val="0047130B"/>
    <w:rsid w:val="004B30FD"/>
    <w:rsid w:val="004B75FB"/>
    <w:rsid w:val="004C235D"/>
    <w:rsid w:val="004D104B"/>
    <w:rsid w:val="004E034D"/>
    <w:rsid w:val="004E4490"/>
    <w:rsid w:val="004E4862"/>
    <w:rsid w:val="004E7F5B"/>
    <w:rsid w:val="004F1F31"/>
    <w:rsid w:val="005061CB"/>
    <w:rsid w:val="005314C2"/>
    <w:rsid w:val="00544123"/>
    <w:rsid w:val="0054461E"/>
    <w:rsid w:val="005458FB"/>
    <w:rsid w:val="00560EA9"/>
    <w:rsid w:val="005619E9"/>
    <w:rsid w:val="005C1136"/>
    <w:rsid w:val="005E7829"/>
    <w:rsid w:val="005F0A75"/>
    <w:rsid w:val="00601FEC"/>
    <w:rsid w:val="00614E81"/>
    <w:rsid w:val="00617507"/>
    <w:rsid w:val="00623AAA"/>
    <w:rsid w:val="00640560"/>
    <w:rsid w:val="00645D9A"/>
    <w:rsid w:val="00665819"/>
    <w:rsid w:val="0066590C"/>
    <w:rsid w:val="006709E5"/>
    <w:rsid w:val="00681DB9"/>
    <w:rsid w:val="00683B71"/>
    <w:rsid w:val="00694D66"/>
    <w:rsid w:val="006A0C5A"/>
    <w:rsid w:val="006A4C1B"/>
    <w:rsid w:val="006B2881"/>
    <w:rsid w:val="006C4BFB"/>
    <w:rsid w:val="006D2527"/>
    <w:rsid w:val="006D616B"/>
    <w:rsid w:val="006E6AC8"/>
    <w:rsid w:val="006F388A"/>
    <w:rsid w:val="00721086"/>
    <w:rsid w:val="00721B23"/>
    <w:rsid w:val="00723895"/>
    <w:rsid w:val="00733F01"/>
    <w:rsid w:val="00736B83"/>
    <w:rsid w:val="00783E09"/>
    <w:rsid w:val="00785A10"/>
    <w:rsid w:val="007A031C"/>
    <w:rsid w:val="007B0761"/>
    <w:rsid w:val="007B242C"/>
    <w:rsid w:val="007B636F"/>
    <w:rsid w:val="007C0157"/>
    <w:rsid w:val="007D2B00"/>
    <w:rsid w:val="007F468F"/>
    <w:rsid w:val="00804FA6"/>
    <w:rsid w:val="0083594C"/>
    <w:rsid w:val="008377F2"/>
    <w:rsid w:val="00841D9F"/>
    <w:rsid w:val="008452DF"/>
    <w:rsid w:val="00863C22"/>
    <w:rsid w:val="0086705E"/>
    <w:rsid w:val="008711E6"/>
    <w:rsid w:val="008C05FE"/>
    <w:rsid w:val="008F033D"/>
    <w:rsid w:val="008F262D"/>
    <w:rsid w:val="00904BC6"/>
    <w:rsid w:val="009075CB"/>
    <w:rsid w:val="00911266"/>
    <w:rsid w:val="00913D21"/>
    <w:rsid w:val="009177E3"/>
    <w:rsid w:val="00927587"/>
    <w:rsid w:val="00934E8A"/>
    <w:rsid w:val="009360DE"/>
    <w:rsid w:val="009373C9"/>
    <w:rsid w:val="00937CF6"/>
    <w:rsid w:val="00947CC4"/>
    <w:rsid w:val="00960660"/>
    <w:rsid w:val="009606F6"/>
    <w:rsid w:val="00963EE6"/>
    <w:rsid w:val="00971EA4"/>
    <w:rsid w:val="009845ED"/>
    <w:rsid w:val="009940B7"/>
    <w:rsid w:val="009954A0"/>
    <w:rsid w:val="009B775D"/>
    <w:rsid w:val="009C36D5"/>
    <w:rsid w:val="009E145E"/>
    <w:rsid w:val="009E2091"/>
    <w:rsid w:val="009F2E74"/>
    <w:rsid w:val="009F6151"/>
    <w:rsid w:val="00A016D8"/>
    <w:rsid w:val="00A032DA"/>
    <w:rsid w:val="00A05E1D"/>
    <w:rsid w:val="00A17013"/>
    <w:rsid w:val="00A2092E"/>
    <w:rsid w:val="00A31F37"/>
    <w:rsid w:val="00A45660"/>
    <w:rsid w:val="00A55845"/>
    <w:rsid w:val="00A56C6E"/>
    <w:rsid w:val="00A8216B"/>
    <w:rsid w:val="00A8403D"/>
    <w:rsid w:val="00A922B3"/>
    <w:rsid w:val="00A9323C"/>
    <w:rsid w:val="00AB031E"/>
    <w:rsid w:val="00AC29EE"/>
    <w:rsid w:val="00AE3F60"/>
    <w:rsid w:val="00AE73EC"/>
    <w:rsid w:val="00AE78CC"/>
    <w:rsid w:val="00AF0547"/>
    <w:rsid w:val="00AF59EA"/>
    <w:rsid w:val="00AF7C62"/>
    <w:rsid w:val="00B02060"/>
    <w:rsid w:val="00B027FD"/>
    <w:rsid w:val="00B05DB4"/>
    <w:rsid w:val="00B133FD"/>
    <w:rsid w:val="00B2443B"/>
    <w:rsid w:val="00B44C4C"/>
    <w:rsid w:val="00B46621"/>
    <w:rsid w:val="00B55570"/>
    <w:rsid w:val="00B61D4F"/>
    <w:rsid w:val="00B75F10"/>
    <w:rsid w:val="00B9454F"/>
    <w:rsid w:val="00B97C4A"/>
    <w:rsid w:val="00BB674F"/>
    <w:rsid w:val="00BC6B36"/>
    <w:rsid w:val="00BD7F91"/>
    <w:rsid w:val="00BE661A"/>
    <w:rsid w:val="00BF5657"/>
    <w:rsid w:val="00C109B3"/>
    <w:rsid w:val="00C21B63"/>
    <w:rsid w:val="00C24679"/>
    <w:rsid w:val="00C90758"/>
    <w:rsid w:val="00C92983"/>
    <w:rsid w:val="00C97A90"/>
    <w:rsid w:val="00CB40F7"/>
    <w:rsid w:val="00CB6363"/>
    <w:rsid w:val="00CC24BE"/>
    <w:rsid w:val="00CC2B4C"/>
    <w:rsid w:val="00CC328F"/>
    <w:rsid w:val="00CE5015"/>
    <w:rsid w:val="00D00C13"/>
    <w:rsid w:val="00D147D0"/>
    <w:rsid w:val="00D3613E"/>
    <w:rsid w:val="00D4114D"/>
    <w:rsid w:val="00D556E8"/>
    <w:rsid w:val="00D55A44"/>
    <w:rsid w:val="00D73329"/>
    <w:rsid w:val="00D8061B"/>
    <w:rsid w:val="00D85EBE"/>
    <w:rsid w:val="00DA2389"/>
    <w:rsid w:val="00DB0952"/>
    <w:rsid w:val="00DB503C"/>
    <w:rsid w:val="00DD0288"/>
    <w:rsid w:val="00DD1126"/>
    <w:rsid w:val="00E1782A"/>
    <w:rsid w:val="00E21454"/>
    <w:rsid w:val="00E27417"/>
    <w:rsid w:val="00E350C6"/>
    <w:rsid w:val="00E51A40"/>
    <w:rsid w:val="00E81794"/>
    <w:rsid w:val="00E827FB"/>
    <w:rsid w:val="00E955BD"/>
    <w:rsid w:val="00EA1990"/>
    <w:rsid w:val="00EB7118"/>
    <w:rsid w:val="00EC7A16"/>
    <w:rsid w:val="00EE2E7D"/>
    <w:rsid w:val="00EE4756"/>
    <w:rsid w:val="00F132BB"/>
    <w:rsid w:val="00F21BC1"/>
    <w:rsid w:val="00F2297E"/>
    <w:rsid w:val="00F34468"/>
    <w:rsid w:val="00F37E3B"/>
    <w:rsid w:val="00F37F9C"/>
    <w:rsid w:val="00F61FEC"/>
    <w:rsid w:val="00F66903"/>
    <w:rsid w:val="00F81A77"/>
    <w:rsid w:val="00FA2C06"/>
    <w:rsid w:val="00FA64FB"/>
    <w:rsid w:val="00FB0CD9"/>
    <w:rsid w:val="00FB17F7"/>
    <w:rsid w:val="00FC315F"/>
    <w:rsid w:val="00FD4F65"/>
    <w:rsid w:val="00FD6016"/>
    <w:rsid w:val="00FD748A"/>
    <w:rsid w:val="00FE2A24"/>
    <w:rsid w:val="00FF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0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36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B83"/>
  </w:style>
  <w:style w:type="paragraph" w:styleId="Footer">
    <w:name w:val="footer"/>
    <w:basedOn w:val="Normal"/>
    <w:link w:val="FooterChar"/>
    <w:uiPriority w:val="99"/>
    <w:unhideWhenUsed/>
    <w:rsid w:val="00736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B83"/>
  </w:style>
  <w:style w:type="paragraph" w:styleId="BalloonText">
    <w:name w:val="Balloon Text"/>
    <w:basedOn w:val="Normal"/>
    <w:link w:val="BalloonTextChar"/>
    <w:uiPriority w:val="99"/>
    <w:semiHidden/>
    <w:unhideWhenUsed/>
    <w:rsid w:val="00736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B8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56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CD90B-2205-41A5-AE61-99E24494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Personal</cp:lastModifiedBy>
  <cp:revision>3</cp:revision>
  <cp:lastPrinted>2020-01-30T19:15:00Z</cp:lastPrinted>
  <dcterms:created xsi:type="dcterms:W3CDTF">2020-03-11T09:13:00Z</dcterms:created>
  <dcterms:modified xsi:type="dcterms:W3CDTF">2020-03-11T09:14:00Z</dcterms:modified>
</cp:coreProperties>
</file>