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E21D0" w14:textId="77777777" w:rsidR="000E42DF" w:rsidRPr="0075570E" w:rsidRDefault="000E42DF" w:rsidP="00E8616F">
      <w:pPr>
        <w:pStyle w:val="Heading1"/>
        <w:jc w:val="center"/>
        <w:rPr>
          <w:rFonts w:ascii="NikoshBAN" w:eastAsia="Times New Roman" w:hAnsi="NikoshBAN" w:cs="NikoshBAN"/>
          <w:b/>
          <w:bCs/>
          <w:color w:val="auto"/>
          <w:sz w:val="40"/>
          <w:szCs w:val="40"/>
        </w:rPr>
      </w:pPr>
      <w:proofErr w:type="spellStart"/>
      <w:r w:rsidRPr="0075570E">
        <w:rPr>
          <w:rFonts w:ascii="NikoshBAN" w:eastAsia="Times New Roman" w:hAnsi="NikoshBAN" w:cs="NikoshBAN"/>
          <w:b/>
          <w:bCs/>
          <w:color w:val="auto"/>
          <w:sz w:val="40"/>
          <w:szCs w:val="40"/>
        </w:rPr>
        <w:t>বাংলাদেশ</w:t>
      </w:r>
      <w:proofErr w:type="spellEnd"/>
      <w:r w:rsidRPr="0075570E">
        <w:rPr>
          <w:rFonts w:ascii="NikoshBAN" w:eastAsia="Times New Roman" w:hAnsi="NikoshBAN" w:cs="NikoshBAN"/>
          <w:b/>
          <w:bCs/>
          <w:color w:val="auto"/>
          <w:sz w:val="40"/>
          <w:szCs w:val="40"/>
        </w:rPr>
        <w:t xml:space="preserve"> </w:t>
      </w:r>
      <w:proofErr w:type="spellStart"/>
      <w:r w:rsidRPr="0075570E">
        <w:rPr>
          <w:rFonts w:ascii="NikoshBAN" w:eastAsia="Times New Roman" w:hAnsi="NikoshBAN" w:cs="NikoshBAN"/>
          <w:b/>
          <w:bCs/>
          <w:color w:val="auto"/>
          <w:sz w:val="40"/>
          <w:szCs w:val="40"/>
        </w:rPr>
        <w:t>পাটকল</w:t>
      </w:r>
      <w:proofErr w:type="spellEnd"/>
      <w:r w:rsidRPr="0075570E">
        <w:rPr>
          <w:rFonts w:ascii="NikoshBAN" w:eastAsia="Times New Roman" w:hAnsi="NikoshBAN" w:cs="NikoshBAN"/>
          <w:b/>
          <w:bCs/>
          <w:color w:val="auto"/>
          <w:sz w:val="40"/>
          <w:szCs w:val="40"/>
        </w:rPr>
        <w:t xml:space="preserve"> </w:t>
      </w:r>
      <w:proofErr w:type="spellStart"/>
      <w:r w:rsidRPr="0075570E">
        <w:rPr>
          <w:rFonts w:ascii="NikoshBAN" w:eastAsia="Times New Roman" w:hAnsi="NikoshBAN" w:cs="NikoshBAN"/>
          <w:b/>
          <w:bCs/>
          <w:color w:val="auto"/>
          <w:sz w:val="40"/>
          <w:szCs w:val="40"/>
        </w:rPr>
        <w:t>করপোরেশন</w:t>
      </w:r>
      <w:proofErr w:type="spellEnd"/>
    </w:p>
    <w:p w14:paraId="1843FA03" w14:textId="77777777" w:rsidR="008B566E" w:rsidRPr="008B566E" w:rsidRDefault="008B566E" w:rsidP="000E42DF">
      <w:pPr>
        <w:ind w:right="68"/>
        <w:jc w:val="center"/>
        <w:textAlignment w:val="baseline"/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</w:pPr>
      <w:proofErr w:type="spellStart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আদমজী</w:t>
      </w:r>
      <w:proofErr w:type="spellEnd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কোর্ট</w:t>
      </w:r>
      <w:proofErr w:type="spellEnd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 xml:space="preserve">, </w:t>
      </w:r>
      <w:proofErr w:type="spellStart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মতিঝিল</w:t>
      </w:r>
      <w:proofErr w:type="spellEnd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 xml:space="preserve">, </w:t>
      </w:r>
      <w:proofErr w:type="spellStart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ঢাকা</w:t>
      </w:r>
      <w:proofErr w:type="spellEnd"/>
      <w:r w:rsidRPr="008B566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।</w:t>
      </w:r>
    </w:p>
    <w:p w14:paraId="02DB0994" w14:textId="77777777" w:rsidR="008B566E" w:rsidRDefault="008B566E" w:rsidP="000E42DF">
      <w:pPr>
        <w:ind w:right="68"/>
        <w:jc w:val="center"/>
        <w:textAlignment w:val="baseline"/>
        <w:rPr>
          <w:rFonts w:ascii="Nikosh" w:eastAsia="Times New Roman" w:hAnsi="Nikosh" w:cs="Nikosh"/>
          <w:color w:val="000000"/>
          <w:sz w:val="32"/>
          <w:szCs w:val="32"/>
        </w:rPr>
      </w:pPr>
    </w:p>
    <w:p w14:paraId="280B26FE" w14:textId="77777777" w:rsidR="008B566E" w:rsidRDefault="008B566E" w:rsidP="000E42DF">
      <w:pPr>
        <w:ind w:right="68"/>
        <w:jc w:val="center"/>
        <w:textAlignment w:val="baseline"/>
        <w:rPr>
          <w:rFonts w:ascii="Nikosh" w:eastAsia="Times New Roman" w:hAnsi="Nikosh" w:cs="Nikosh"/>
          <w:color w:val="000000"/>
          <w:sz w:val="32"/>
          <w:szCs w:val="32"/>
        </w:rPr>
      </w:pPr>
    </w:p>
    <w:p w14:paraId="0ED39377" w14:textId="77777777" w:rsidR="008B566E" w:rsidRPr="000E42DF" w:rsidRDefault="008B566E" w:rsidP="008B566E">
      <w:pPr>
        <w:ind w:right="68"/>
        <w:textAlignment w:val="baseline"/>
        <w:rPr>
          <w:rFonts w:ascii="Nikosh" w:eastAsia="Times New Roman" w:hAnsi="Nikosh" w:cs="Nikosh"/>
          <w:color w:val="000000"/>
          <w:sz w:val="32"/>
          <w:szCs w:val="32"/>
        </w:rPr>
      </w:pP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ইত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</w:rPr>
        <w:t xml:space="preserve">: </w:t>
      </w: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পূর্বে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বাস্তবায়িত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উদ্ভাবনী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ধারণা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</w:rPr>
        <w:t xml:space="preserve">, </w:t>
      </w: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সহজিকৃত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</w:rPr>
        <w:t xml:space="preserve"> ও </w:t>
      </w:r>
      <w:proofErr w:type="spellStart"/>
      <w:r>
        <w:rPr>
          <w:rFonts w:ascii="Nikosh" w:eastAsia="Times New Roman" w:hAnsi="Nikosh" w:cs="Nikosh"/>
          <w:color w:val="000000"/>
          <w:sz w:val="32"/>
          <w:szCs w:val="32"/>
        </w:rPr>
        <w:t>ডিজিটাইজকৃত</w:t>
      </w:r>
      <w:proofErr w:type="spellEnd"/>
      <w:r w:rsidR="002E42E2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="002E42E2">
        <w:rPr>
          <w:rFonts w:ascii="Nikosh" w:eastAsia="Times New Roman" w:hAnsi="Nikosh" w:cs="Nikosh"/>
          <w:color w:val="000000"/>
          <w:sz w:val="32"/>
          <w:szCs w:val="32"/>
        </w:rPr>
        <w:t>নিম্নোক্ত</w:t>
      </w:r>
      <w:proofErr w:type="spellEnd"/>
      <w:r w:rsidR="002E42E2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="002E42E2">
        <w:rPr>
          <w:rFonts w:ascii="Nikosh" w:eastAsia="Times New Roman" w:hAnsi="Nikosh" w:cs="Nikosh"/>
          <w:color w:val="000000"/>
          <w:sz w:val="32"/>
          <w:szCs w:val="32"/>
        </w:rPr>
        <w:t>সেবা</w:t>
      </w:r>
      <w:proofErr w:type="spellEnd"/>
      <w:r w:rsidR="002E42E2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="002E42E2">
        <w:rPr>
          <w:rFonts w:ascii="Nikosh" w:eastAsia="Times New Roman" w:hAnsi="Nikosh" w:cs="Nikosh"/>
          <w:color w:val="000000"/>
          <w:sz w:val="32"/>
          <w:szCs w:val="32"/>
        </w:rPr>
        <w:t>সমূহ</w:t>
      </w:r>
      <w:proofErr w:type="spellEnd"/>
      <w:r w:rsidR="002E42E2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="002E42E2">
        <w:rPr>
          <w:rFonts w:ascii="Nikosh" w:eastAsia="Times New Roman" w:hAnsi="Nikosh" w:cs="Nikosh"/>
          <w:color w:val="000000"/>
          <w:sz w:val="32"/>
          <w:szCs w:val="32"/>
        </w:rPr>
        <w:t>চালু</w:t>
      </w:r>
      <w:proofErr w:type="spellEnd"/>
      <w:r w:rsidR="002E42E2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="002E42E2">
        <w:rPr>
          <w:rFonts w:ascii="Nikosh" w:eastAsia="Times New Roman" w:hAnsi="Nikosh" w:cs="Nikosh"/>
          <w:color w:val="000000"/>
          <w:sz w:val="32"/>
          <w:szCs w:val="32"/>
        </w:rPr>
        <w:t>রয়েছেঃ</w:t>
      </w:r>
      <w:proofErr w:type="spellEnd"/>
    </w:p>
    <w:p w14:paraId="65CD0522" w14:textId="77777777" w:rsidR="000E42DF" w:rsidRPr="000E42DF" w:rsidRDefault="000E42DF" w:rsidP="000E42DF">
      <w:pPr>
        <w:ind w:right="68"/>
        <w:jc w:val="left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0E42DF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14:paraId="054ADF71" w14:textId="77777777" w:rsidR="000E42DF" w:rsidRDefault="000E42DF" w:rsidP="000E42DF">
      <w:pPr>
        <w:ind w:right="68"/>
        <w:jc w:val="left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</w:p>
    <w:tbl>
      <w:tblPr>
        <w:tblStyle w:val="TableGrid"/>
        <w:tblW w:w="987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00"/>
        <w:gridCol w:w="4927"/>
        <w:gridCol w:w="4050"/>
      </w:tblGrid>
      <w:tr w:rsidR="008B566E" w:rsidRPr="008B566E" w14:paraId="60638AD0" w14:textId="77777777" w:rsidTr="0061090C">
        <w:trPr>
          <w:trHeight w:val="341"/>
        </w:trPr>
        <w:tc>
          <w:tcPr>
            <w:tcW w:w="900" w:type="dxa"/>
          </w:tcPr>
          <w:p w14:paraId="246AAFB8" w14:textId="77777777" w:rsidR="008B566E" w:rsidRPr="00A94889" w:rsidRDefault="008B566E" w:rsidP="00A94889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ক্র</w:t>
            </w:r>
            <w:proofErr w:type="spellEnd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4927" w:type="dxa"/>
          </w:tcPr>
          <w:p w14:paraId="2BE3EC21" w14:textId="77777777" w:rsidR="008B566E" w:rsidRPr="00A94889" w:rsidRDefault="008B566E" w:rsidP="00A94889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সেবার</w:t>
            </w:r>
            <w:proofErr w:type="spellEnd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050" w:type="dxa"/>
          </w:tcPr>
          <w:p w14:paraId="61E67000" w14:textId="77777777" w:rsidR="008B566E" w:rsidRPr="00A94889" w:rsidRDefault="008B566E" w:rsidP="00A94889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</w:pPr>
            <w:proofErr w:type="spellStart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সেবার</w:t>
            </w:r>
            <w:proofErr w:type="spellEnd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889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লিংক</w:t>
            </w:r>
            <w:proofErr w:type="spellEnd"/>
          </w:p>
        </w:tc>
      </w:tr>
      <w:tr w:rsidR="008B566E" w:rsidRPr="008B566E" w14:paraId="02984807" w14:textId="77777777" w:rsidTr="0061090C">
        <w:trPr>
          <w:trHeight w:val="339"/>
        </w:trPr>
        <w:tc>
          <w:tcPr>
            <w:tcW w:w="900" w:type="dxa"/>
          </w:tcPr>
          <w:p w14:paraId="65D12D18" w14:textId="77777777" w:rsidR="008B566E" w:rsidRPr="008B566E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১.</w:t>
            </w:r>
          </w:p>
        </w:tc>
        <w:tc>
          <w:tcPr>
            <w:tcW w:w="4927" w:type="dxa"/>
          </w:tcPr>
          <w:p w14:paraId="24BBE243" w14:textId="77777777" w:rsidR="008B566E" w:rsidRPr="008B566E" w:rsidRDefault="008B566E" w:rsidP="008B566E">
            <w:pPr>
              <w:spacing w:line="360" w:lineRule="auto"/>
              <w:jc w:val="left"/>
              <w:textAlignment w:val="baseline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স্টোর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ইনভেন্টরি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সিস্টেম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56E3F76F" w14:textId="77777777" w:rsidR="008B566E" w:rsidRPr="00881948" w:rsidRDefault="00000000" w:rsidP="008B566E">
            <w:pPr>
              <w:spacing w:line="36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tgtFrame="_blank" w:history="1">
              <w:r w:rsidR="00881948" w:rsidRPr="00881948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http://bjmcinventory.com/login</w:t>
              </w:r>
            </w:hyperlink>
          </w:p>
        </w:tc>
      </w:tr>
      <w:tr w:rsidR="008B566E" w:rsidRPr="008B566E" w14:paraId="3DDB004F" w14:textId="77777777" w:rsidTr="0061090C">
        <w:trPr>
          <w:trHeight w:val="339"/>
        </w:trPr>
        <w:tc>
          <w:tcPr>
            <w:tcW w:w="900" w:type="dxa"/>
          </w:tcPr>
          <w:p w14:paraId="270FDAD5" w14:textId="77777777" w:rsidR="008B566E" w:rsidRPr="008B566E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২.</w:t>
            </w:r>
          </w:p>
        </w:tc>
        <w:tc>
          <w:tcPr>
            <w:tcW w:w="4927" w:type="dxa"/>
          </w:tcPr>
          <w:p w14:paraId="264AF041" w14:textId="77777777" w:rsidR="008B566E" w:rsidRPr="008B566E" w:rsidRDefault="008B566E" w:rsidP="008B566E">
            <w:pPr>
              <w:spacing w:line="360" w:lineRule="auto"/>
              <w:jc w:val="left"/>
              <w:textAlignment w:val="baseline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ছুটি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ব্যবস্থা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(ই-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লিভ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সিস্টেম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4050" w:type="dxa"/>
            <w:shd w:val="clear" w:color="auto" w:fill="FFFFFF" w:themeFill="background1"/>
          </w:tcPr>
          <w:p w14:paraId="23EFB40C" w14:textId="77777777" w:rsidR="008B566E" w:rsidRPr="00881948" w:rsidRDefault="00000000" w:rsidP="008B566E">
            <w:pPr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81948" w:rsidRPr="008819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www.bjmcleavesytem.com</w:t>
              </w:r>
            </w:hyperlink>
          </w:p>
        </w:tc>
      </w:tr>
      <w:tr w:rsidR="008B566E" w:rsidRPr="008B566E" w14:paraId="7E331AA0" w14:textId="77777777" w:rsidTr="0061090C">
        <w:trPr>
          <w:trHeight w:val="251"/>
        </w:trPr>
        <w:tc>
          <w:tcPr>
            <w:tcW w:w="900" w:type="dxa"/>
          </w:tcPr>
          <w:p w14:paraId="15A7A946" w14:textId="77777777" w:rsidR="008B566E" w:rsidRPr="008B566E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৩.</w:t>
            </w:r>
          </w:p>
        </w:tc>
        <w:tc>
          <w:tcPr>
            <w:tcW w:w="4927" w:type="dxa"/>
          </w:tcPr>
          <w:p w14:paraId="5C159C59" w14:textId="77777777" w:rsidR="008B566E" w:rsidRPr="008B566E" w:rsidRDefault="008B566E" w:rsidP="008B566E">
            <w:pPr>
              <w:spacing w:line="360" w:lineRule="auto"/>
              <w:jc w:val="left"/>
              <w:textAlignment w:val="baseline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ভেহিক্যাল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ডাটা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ম্যানেজমেন্ট</w:t>
            </w:r>
            <w:proofErr w:type="spellEnd"/>
            <w:r w:rsidRPr="008B56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566E">
              <w:rPr>
                <w:rFonts w:ascii="Nikosh" w:hAnsi="Nikosh" w:cs="Nikosh"/>
                <w:sz w:val="28"/>
                <w:szCs w:val="28"/>
              </w:rPr>
              <w:t>সিস্টেম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</w:tcPr>
          <w:p w14:paraId="441BEBD5" w14:textId="77777777" w:rsidR="008B566E" w:rsidRPr="00881948" w:rsidRDefault="00881948" w:rsidP="00881948">
            <w:pPr>
              <w:pStyle w:val="NormalWeb"/>
              <w:spacing w:before="0" w:beforeAutospacing="0" w:after="0" w:afterAutospacing="0" w:line="360" w:lineRule="auto"/>
              <w:ind w:left="-27" w:right="63"/>
              <w:textAlignment w:val="baseline"/>
            </w:pPr>
            <w:r w:rsidRPr="00881948">
              <w:t xml:space="preserve">www.bjmctransport.com </w:t>
            </w:r>
          </w:p>
        </w:tc>
      </w:tr>
      <w:tr w:rsidR="001E5E25" w:rsidRPr="008B566E" w14:paraId="6AD4C93A" w14:textId="77777777" w:rsidTr="0061090C">
        <w:trPr>
          <w:trHeight w:val="339"/>
        </w:trPr>
        <w:tc>
          <w:tcPr>
            <w:tcW w:w="900" w:type="dxa"/>
          </w:tcPr>
          <w:p w14:paraId="09915A93" w14:textId="77777777" w:rsidR="001E5E25" w:rsidRPr="008B566E" w:rsidRDefault="00881948" w:rsidP="00881948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৪.</w:t>
            </w:r>
          </w:p>
        </w:tc>
        <w:tc>
          <w:tcPr>
            <w:tcW w:w="4927" w:type="dxa"/>
          </w:tcPr>
          <w:p w14:paraId="284C62FD" w14:textId="77777777" w:rsidR="001E5E25" w:rsidRPr="002E42E2" w:rsidRDefault="001E5E25" w:rsidP="0055468D">
            <w:pPr>
              <w:rPr>
                <w:rFonts w:ascii="Nikosh" w:hAnsi="Nikosh" w:cs="Nikosh"/>
                <w:sz w:val="24"/>
                <w:szCs w:val="24"/>
              </w:rPr>
            </w:pPr>
            <w:r w:rsidRPr="002E42E2">
              <w:rPr>
                <w:rFonts w:ascii="Nikosh" w:hAnsi="Nikosh" w:cs="Nikosh"/>
                <w:sz w:val="24"/>
                <w:szCs w:val="24"/>
              </w:rPr>
              <w:t xml:space="preserve">Digitalization of Monthly Accounts Information </w:t>
            </w:r>
          </w:p>
        </w:tc>
        <w:tc>
          <w:tcPr>
            <w:tcW w:w="4050" w:type="dxa"/>
          </w:tcPr>
          <w:p w14:paraId="157E567C" w14:textId="77777777" w:rsidR="001E5E25" w:rsidRPr="00881948" w:rsidRDefault="00000000" w:rsidP="001E5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1E5E25" w:rsidRPr="0088194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http://131.153.79.202:7778/ forms/</w:t>
              </w:r>
              <w:proofErr w:type="spellStart"/>
              <w:r w:rsidR="001E5E25" w:rsidRPr="0088194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frmservlet</w:t>
              </w:r>
              <w:proofErr w:type="spellEnd"/>
            </w:hyperlink>
            <w:r w:rsidR="001E5E25" w:rsidRPr="0088194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AC88CF8" w14:textId="77777777" w:rsidR="001E5E25" w:rsidRPr="00881948" w:rsidRDefault="001E5E25" w:rsidP="001E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48">
              <w:rPr>
                <w:rFonts w:ascii="Times New Roman" w:hAnsi="Times New Roman" w:cs="Times New Roman"/>
                <w:b/>
                <w:sz w:val="24"/>
                <w:szCs w:val="24"/>
              </w:rPr>
              <w:t>config=</w:t>
            </w:r>
            <w:proofErr w:type="spellStart"/>
            <w:r w:rsidRPr="00881948">
              <w:rPr>
                <w:rFonts w:ascii="Times New Roman" w:hAnsi="Times New Roman" w:cs="Times New Roman"/>
                <w:b/>
                <w:sz w:val="24"/>
                <w:szCs w:val="24"/>
              </w:rPr>
              <w:t>bjmc_acc</w:t>
            </w:r>
            <w:proofErr w:type="spellEnd"/>
          </w:p>
        </w:tc>
      </w:tr>
      <w:tr w:rsidR="001E5E25" w:rsidRPr="008B566E" w14:paraId="717FD945" w14:textId="77777777" w:rsidTr="0061090C">
        <w:trPr>
          <w:trHeight w:val="339"/>
        </w:trPr>
        <w:tc>
          <w:tcPr>
            <w:tcW w:w="900" w:type="dxa"/>
          </w:tcPr>
          <w:p w14:paraId="0038ACB0" w14:textId="77777777" w:rsidR="001E5E25" w:rsidRPr="008B566E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৫.</w:t>
            </w:r>
          </w:p>
        </w:tc>
        <w:tc>
          <w:tcPr>
            <w:tcW w:w="4927" w:type="dxa"/>
          </w:tcPr>
          <w:p w14:paraId="19457DBC" w14:textId="5DFB0427" w:rsidR="001E5E25" w:rsidRPr="008B566E" w:rsidRDefault="0061090C" w:rsidP="0061090C">
            <w:pPr>
              <w:pStyle w:val="Heading2"/>
              <w:spacing w:before="0"/>
              <w:jc w:val="left"/>
              <w:rPr>
                <w:rFonts w:ascii="Nikosh" w:hAnsi="Nikosh" w:cs="Nikosh"/>
                <w:sz w:val="28"/>
                <w:szCs w:val="28"/>
              </w:rPr>
            </w:pPr>
            <w:hyperlink r:id="rId8" w:history="1">
              <w:r w:rsidRPr="0061090C">
                <w:rPr>
                  <w:rStyle w:val="Hyperlink"/>
                  <w:rFonts w:ascii="Nikosh" w:hAnsi="Nikosh" w:cs="Nikosh"/>
                  <w:color w:val="000000"/>
                  <w:sz w:val="24"/>
                  <w:szCs w:val="24"/>
                  <w:u w:val="none"/>
                </w:rPr>
                <w:t>Case Monitoring and Management System</w:t>
              </w:r>
            </w:hyperlink>
          </w:p>
        </w:tc>
        <w:tc>
          <w:tcPr>
            <w:tcW w:w="4050" w:type="dxa"/>
          </w:tcPr>
          <w:p w14:paraId="19F545B4" w14:textId="77777777" w:rsidR="001E5E25" w:rsidRPr="00881948" w:rsidRDefault="001E5E25" w:rsidP="008B566E">
            <w:pPr>
              <w:spacing w:line="36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http://67.223.118.164/admin/auth/login</w:t>
            </w:r>
          </w:p>
        </w:tc>
      </w:tr>
      <w:tr w:rsidR="001E5E25" w:rsidRPr="008B566E" w14:paraId="7D9FF09F" w14:textId="77777777" w:rsidTr="0061090C">
        <w:trPr>
          <w:trHeight w:val="755"/>
        </w:trPr>
        <w:tc>
          <w:tcPr>
            <w:tcW w:w="900" w:type="dxa"/>
          </w:tcPr>
          <w:p w14:paraId="50BF1805" w14:textId="77777777" w:rsidR="001E5E25" w:rsidRPr="008B566E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৬.</w:t>
            </w:r>
          </w:p>
        </w:tc>
        <w:tc>
          <w:tcPr>
            <w:tcW w:w="4927" w:type="dxa"/>
          </w:tcPr>
          <w:p w14:paraId="4E094FB5" w14:textId="0F8FA39A" w:rsidR="001E5E25" w:rsidRPr="0061090C" w:rsidRDefault="0061090C" w:rsidP="0061090C">
            <w:pPr>
              <w:pStyle w:val="Heading1"/>
              <w:shd w:val="clear" w:color="auto" w:fill="FFFFFF"/>
              <w:spacing w:after="240"/>
              <w:jc w:val="left"/>
              <w:rPr>
                <w:rFonts w:ascii="Nikosh" w:hAnsi="Nikosh" w:cs="Nikosh"/>
                <w:color w:val="auto"/>
                <w:sz w:val="28"/>
                <w:szCs w:val="28"/>
              </w:rPr>
            </w:pPr>
            <w:proofErr w:type="spellStart"/>
            <w:r w:rsidRPr="0061090C">
              <w:rPr>
                <w:rFonts w:ascii="Nikosh" w:hAnsi="Nikosh" w:cs="Nikosh"/>
                <w:color w:val="auto"/>
                <w:sz w:val="28"/>
                <w:szCs w:val="28"/>
              </w:rPr>
              <w:t>ভূমি</w:t>
            </w:r>
            <w:proofErr w:type="spellEnd"/>
            <w:r w:rsidRPr="0061090C">
              <w:rPr>
                <w:rFonts w:ascii="Nikosh" w:hAnsi="Nikosh" w:cs="Nikosh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1090C">
              <w:rPr>
                <w:rFonts w:ascii="Nikosh" w:hAnsi="Nikosh" w:cs="Nikosh"/>
                <w:color w:val="auto"/>
                <w:sz w:val="28"/>
                <w:szCs w:val="28"/>
              </w:rPr>
              <w:t>ব্যবস্থাপনা</w:t>
            </w:r>
            <w:proofErr w:type="spellEnd"/>
            <w:r w:rsidRPr="0061090C">
              <w:rPr>
                <w:rFonts w:ascii="Nikosh" w:hAnsi="Nikosh" w:cs="Nikosh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1090C">
              <w:rPr>
                <w:rFonts w:ascii="Nikosh" w:hAnsi="Nikosh" w:cs="Nikosh"/>
                <w:color w:val="auto"/>
                <w:sz w:val="28"/>
                <w:szCs w:val="28"/>
              </w:rPr>
              <w:t>সফটওয়্যার</w:t>
            </w:r>
            <w:proofErr w:type="spellEnd"/>
          </w:p>
        </w:tc>
        <w:tc>
          <w:tcPr>
            <w:tcW w:w="4050" w:type="dxa"/>
          </w:tcPr>
          <w:p w14:paraId="5643AF11" w14:textId="77777777" w:rsidR="001E5E25" w:rsidRPr="00881948" w:rsidRDefault="00000000" w:rsidP="002E42E2">
            <w:pPr>
              <w:pStyle w:val="NormalWeb"/>
              <w:spacing w:before="0" w:beforeAutospacing="0" w:after="0" w:afterAutospacing="0"/>
              <w:ind w:right="63"/>
              <w:textAlignment w:val="baseline"/>
              <w:rPr>
                <w:b/>
              </w:rPr>
            </w:pPr>
            <w:hyperlink r:id="rId9" w:tooltip="http://131.153.79.202:9090/outlet/f?p=401:LOGIN:0:::::&amp;tz=6:00" w:history="1">
              <w:r w:rsidR="001E5E25" w:rsidRPr="00881948">
                <w:rPr>
                  <w:rStyle w:val="Hyperlink"/>
                  <w:b/>
                  <w:color w:val="auto"/>
                  <w:u w:val="none"/>
                  <w:bdr w:val="none" w:sz="0" w:space="0" w:color="auto" w:frame="1"/>
                </w:rPr>
                <w:t>http://131.153.79.202:9090/outlet/f?p=401:LOGIN:0:::::&amp;tz=6:00</w:t>
              </w:r>
            </w:hyperlink>
          </w:p>
        </w:tc>
      </w:tr>
      <w:tr w:rsidR="00881948" w:rsidRPr="008B566E" w14:paraId="05D0B14B" w14:textId="77777777" w:rsidTr="0061090C">
        <w:trPr>
          <w:trHeight w:val="339"/>
        </w:trPr>
        <w:tc>
          <w:tcPr>
            <w:tcW w:w="900" w:type="dxa"/>
          </w:tcPr>
          <w:p w14:paraId="7BDEEE9B" w14:textId="77777777" w:rsidR="00881948" w:rsidRPr="00881948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881948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৭.</w:t>
            </w:r>
          </w:p>
        </w:tc>
        <w:tc>
          <w:tcPr>
            <w:tcW w:w="4927" w:type="dxa"/>
            <w:shd w:val="clear" w:color="auto" w:fill="FFFFFF" w:themeFill="background1"/>
          </w:tcPr>
          <w:p w14:paraId="3274B169" w14:textId="77777777" w:rsidR="00881948" w:rsidRPr="00881948" w:rsidRDefault="00881948" w:rsidP="00881948">
            <w:pPr>
              <w:jc w:val="left"/>
              <w:textAlignment w:val="baseline"/>
              <w:rPr>
                <w:rFonts w:ascii="Nikosh" w:hAnsi="Nikosh" w:cs="Nikosh"/>
                <w:color w:val="084298"/>
                <w:sz w:val="28"/>
                <w:szCs w:val="28"/>
                <w:shd w:val="clear" w:color="auto" w:fill="CFE2FF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বিজেএমসি’র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কর্মকর্তা-কর্মচারীদের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বীমা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দাবি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</w:p>
        </w:tc>
        <w:tc>
          <w:tcPr>
            <w:tcW w:w="4050" w:type="dxa"/>
          </w:tcPr>
          <w:p w14:paraId="41C6E1C9" w14:textId="77777777" w:rsidR="00881948" w:rsidRPr="00881948" w:rsidRDefault="00000000" w:rsidP="0088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81948" w:rsidRPr="008819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https://www.mygov.bd/services/info?id=BDGS-1674016619</w:t>
              </w:r>
            </w:hyperlink>
          </w:p>
        </w:tc>
      </w:tr>
      <w:tr w:rsidR="00881948" w:rsidRPr="008B566E" w14:paraId="0E10F9CD" w14:textId="77777777" w:rsidTr="0061090C">
        <w:trPr>
          <w:trHeight w:val="339"/>
        </w:trPr>
        <w:tc>
          <w:tcPr>
            <w:tcW w:w="900" w:type="dxa"/>
          </w:tcPr>
          <w:p w14:paraId="322E327C" w14:textId="77777777" w:rsidR="00881948" w:rsidRDefault="00881948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৮.</w:t>
            </w:r>
          </w:p>
        </w:tc>
        <w:tc>
          <w:tcPr>
            <w:tcW w:w="4927" w:type="dxa"/>
          </w:tcPr>
          <w:p w14:paraId="31538747" w14:textId="77777777" w:rsidR="00881948" w:rsidRPr="00881948" w:rsidRDefault="00881948" w:rsidP="00881948">
            <w:pPr>
              <w:jc w:val="left"/>
              <w:textAlignment w:val="baseline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বিজেএমসি’র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কর্মকর্তা-কর্মচারীদের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ভবিষ্য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তহবিল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ঋণ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গ্রহনের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</w:p>
        </w:tc>
        <w:tc>
          <w:tcPr>
            <w:tcW w:w="4050" w:type="dxa"/>
          </w:tcPr>
          <w:p w14:paraId="6C798C87" w14:textId="77777777" w:rsidR="00881948" w:rsidRPr="00881948" w:rsidRDefault="00881948" w:rsidP="002E42E2">
            <w:pPr>
              <w:pStyle w:val="NormalWeb"/>
              <w:spacing w:before="0" w:beforeAutospacing="0" w:after="0" w:afterAutospacing="0"/>
              <w:ind w:right="63"/>
              <w:textAlignment w:val="baseline"/>
            </w:pPr>
            <w:r w:rsidRPr="00881948">
              <w:t>https://www.mygov.bd/services/info?id=BDGS-1676529126</w:t>
            </w:r>
          </w:p>
        </w:tc>
      </w:tr>
      <w:tr w:rsidR="009C15BC" w:rsidRPr="008B566E" w14:paraId="52B81DD2" w14:textId="77777777" w:rsidTr="0061090C">
        <w:trPr>
          <w:trHeight w:val="339"/>
        </w:trPr>
        <w:tc>
          <w:tcPr>
            <w:tcW w:w="900" w:type="dxa"/>
          </w:tcPr>
          <w:p w14:paraId="7C27F13B" w14:textId="67D9F6D6" w:rsidR="009C15BC" w:rsidRDefault="009C15BC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৯.</w:t>
            </w:r>
          </w:p>
        </w:tc>
        <w:tc>
          <w:tcPr>
            <w:tcW w:w="4927" w:type="dxa"/>
          </w:tcPr>
          <w:p w14:paraId="235E68AF" w14:textId="5B6FFA01" w:rsidR="009C15BC" w:rsidRDefault="009C15BC" w:rsidP="00881948">
            <w:pPr>
              <w:jc w:val="left"/>
              <w:textAlignment w:val="baseline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বিজেএমসি’র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কর্মকর্তা-কর্মচারীদের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পারসোনেল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ম্যানেজমেন্ট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ইনফরমেশন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সিস্টেম</w:t>
            </w:r>
            <w:proofErr w:type="spellEnd"/>
          </w:p>
        </w:tc>
        <w:tc>
          <w:tcPr>
            <w:tcW w:w="4050" w:type="dxa"/>
          </w:tcPr>
          <w:p w14:paraId="77E2CBFA" w14:textId="46B10F48" w:rsidR="009C15BC" w:rsidRPr="00881948" w:rsidRDefault="009C15BC" w:rsidP="002E42E2">
            <w:pPr>
              <w:pStyle w:val="NormalWeb"/>
              <w:spacing w:before="0" w:beforeAutospacing="0" w:after="0" w:afterAutospacing="0"/>
              <w:ind w:right="63"/>
              <w:textAlignment w:val="baseline"/>
            </w:pPr>
            <w:r>
              <w:t>bjmcpmis.com</w:t>
            </w:r>
          </w:p>
        </w:tc>
      </w:tr>
      <w:tr w:rsidR="00D21FE6" w:rsidRPr="008B566E" w14:paraId="4476CB8B" w14:textId="77777777" w:rsidTr="0061090C">
        <w:trPr>
          <w:trHeight w:val="339"/>
        </w:trPr>
        <w:tc>
          <w:tcPr>
            <w:tcW w:w="900" w:type="dxa"/>
          </w:tcPr>
          <w:p w14:paraId="17E30745" w14:textId="39733BE4" w:rsidR="00D21FE6" w:rsidRDefault="00D21FE6" w:rsidP="008B566E">
            <w:pPr>
              <w:spacing w:line="36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১০.</w:t>
            </w:r>
          </w:p>
        </w:tc>
        <w:tc>
          <w:tcPr>
            <w:tcW w:w="4927" w:type="dxa"/>
          </w:tcPr>
          <w:p w14:paraId="7B9A947D" w14:textId="38192F1D" w:rsidR="00D21FE6" w:rsidRDefault="00D21FE6" w:rsidP="00881948">
            <w:pPr>
              <w:jc w:val="left"/>
              <w:textAlignment w:val="baseline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বিজেএমসি’র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এ্যাসেট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ম্যানেজমেন্ট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ড্যাশবোর্ড</w:t>
            </w:r>
            <w:proofErr w:type="spellEnd"/>
          </w:p>
        </w:tc>
        <w:tc>
          <w:tcPr>
            <w:tcW w:w="4050" w:type="dxa"/>
          </w:tcPr>
          <w:p w14:paraId="743F88FA" w14:textId="62F33342" w:rsidR="00D21FE6" w:rsidRDefault="00D21FE6" w:rsidP="002E42E2">
            <w:pPr>
              <w:pStyle w:val="NormalWeb"/>
              <w:spacing w:before="0" w:beforeAutospacing="0" w:after="0" w:afterAutospacing="0"/>
              <w:ind w:right="63"/>
              <w:textAlignment w:val="baseline"/>
            </w:pPr>
            <w:r w:rsidRPr="00D21FE6">
              <w:t>https://dashboard.gov.bd/en/accounts/login/?next=/en/dashboard/bjmc/</w:t>
            </w:r>
          </w:p>
        </w:tc>
      </w:tr>
    </w:tbl>
    <w:p w14:paraId="3C4BF089" w14:textId="77777777" w:rsidR="000E42DF" w:rsidRPr="000E42DF" w:rsidRDefault="000E42DF" w:rsidP="000E42DF">
      <w:pPr>
        <w:rPr>
          <w:rFonts w:ascii="Nikosh" w:hAnsi="Nikosh" w:cs="Nikosh"/>
          <w:sz w:val="28"/>
          <w:szCs w:val="28"/>
        </w:rPr>
      </w:pPr>
    </w:p>
    <w:sectPr w:rsidR="000E42DF" w:rsidRPr="000E42DF" w:rsidSect="009503EF">
      <w:pgSz w:w="12240" w:h="15840"/>
      <w:pgMar w:top="1152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B5448"/>
    <w:multiLevelType w:val="hybridMultilevel"/>
    <w:tmpl w:val="0E648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8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F"/>
    <w:rsid w:val="0001357B"/>
    <w:rsid w:val="00033AD5"/>
    <w:rsid w:val="000E42DF"/>
    <w:rsid w:val="001B64FE"/>
    <w:rsid w:val="001E5E25"/>
    <w:rsid w:val="002051D8"/>
    <w:rsid w:val="002E42E2"/>
    <w:rsid w:val="003F6688"/>
    <w:rsid w:val="0045336E"/>
    <w:rsid w:val="00483632"/>
    <w:rsid w:val="004F5DB6"/>
    <w:rsid w:val="00514900"/>
    <w:rsid w:val="00552D9F"/>
    <w:rsid w:val="00577707"/>
    <w:rsid w:val="00580857"/>
    <w:rsid w:val="005A72C9"/>
    <w:rsid w:val="0061090C"/>
    <w:rsid w:val="00672BC5"/>
    <w:rsid w:val="0073470E"/>
    <w:rsid w:val="0075570E"/>
    <w:rsid w:val="00881948"/>
    <w:rsid w:val="008B566E"/>
    <w:rsid w:val="008C60EA"/>
    <w:rsid w:val="00932F38"/>
    <w:rsid w:val="009503EF"/>
    <w:rsid w:val="00955BC2"/>
    <w:rsid w:val="009C15BC"/>
    <w:rsid w:val="00A3199B"/>
    <w:rsid w:val="00A448A9"/>
    <w:rsid w:val="00A77C6D"/>
    <w:rsid w:val="00A94889"/>
    <w:rsid w:val="00A97887"/>
    <w:rsid w:val="00B525C6"/>
    <w:rsid w:val="00B80917"/>
    <w:rsid w:val="00BE5788"/>
    <w:rsid w:val="00C247AF"/>
    <w:rsid w:val="00C65B09"/>
    <w:rsid w:val="00CD3248"/>
    <w:rsid w:val="00CD6061"/>
    <w:rsid w:val="00CE129F"/>
    <w:rsid w:val="00D21FE6"/>
    <w:rsid w:val="00D92E94"/>
    <w:rsid w:val="00DB2A4E"/>
    <w:rsid w:val="00DE3DBB"/>
    <w:rsid w:val="00DF28E8"/>
    <w:rsid w:val="00E8616F"/>
    <w:rsid w:val="00F837FF"/>
    <w:rsid w:val="00F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901B"/>
  <w15:docId w15:val="{128CEE08-551B-4F7E-A026-180866D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9B"/>
  </w:style>
  <w:style w:type="paragraph" w:styleId="Heading1">
    <w:name w:val="heading 1"/>
    <w:basedOn w:val="Normal"/>
    <w:next w:val="Normal"/>
    <w:link w:val="Heading1Char"/>
    <w:uiPriority w:val="9"/>
    <w:qFormat/>
    <w:rsid w:val="00E8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9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E42D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E42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42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3A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61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9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7.223.118.164/adm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31.153.79.202:7778/%20forms/frmservl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mcleavesytem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jmcinventory.com/login" TargetMode="External"/><Relationship Id="rId10" Type="http://schemas.openxmlformats.org/officeDocument/2006/relationships/hyperlink" Target="https://www.mygov.bd/services/info?id=BDGS-1674016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31.153.79.202:9090/outlet/f?p=401:LOGIN:0:::::&amp;tz=6: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prd- 2</dc:creator>
  <cp:lastModifiedBy>Sangita_SA_MIS</cp:lastModifiedBy>
  <cp:revision>7</cp:revision>
  <cp:lastPrinted>2024-07-04T05:38:00Z</cp:lastPrinted>
  <dcterms:created xsi:type="dcterms:W3CDTF">2024-07-02T08:21:00Z</dcterms:created>
  <dcterms:modified xsi:type="dcterms:W3CDTF">2024-07-04T05:42:00Z</dcterms:modified>
</cp:coreProperties>
</file>