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28" w:rsidRDefault="00B846CB" w:rsidP="00E7239A">
      <w:pPr>
        <w:spacing w:after="0"/>
        <w:jc w:val="center"/>
        <w:rPr>
          <w:rFonts w:ascii="Nikosh" w:hAnsi="Nikosh" w:cs="Nikosh"/>
          <w:sz w:val="28"/>
        </w:rPr>
      </w:pPr>
      <w:proofErr w:type="spellStart"/>
      <w:r>
        <w:rPr>
          <w:rFonts w:ascii="Nikosh" w:hAnsi="Nikosh" w:cs="Nikosh"/>
          <w:sz w:val="28"/>
        </w:rPr>
        <w:t>সংযোজনী</w:t>
      </w:r>
      <w:proofErr w:type="spellEnd"/>
      <w:r>
        <w:rPr>
          <w:rFonts w:ascii="Nikosh" w:hAnsi="Nikosh" w:cs="Nikosh"/>
          <w:sz w:val="28"/>
        </w:rPr>
        <w:t xml:space="preserve"> ‘গ-১’: </w:t>
      </w:r>
      <w:proofErr w:type="spellStart"/>
      <w:r>
        <w:rPr>
          <w:rFonts w:ascii="Nikosh" w:hAnsi="Nikosh" w:cs="Nikosh"/>
          <w:sz w:val="28"/>
        </w:rPr>
        <w:t>অভিযোগ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প্রতিকার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সংক্রান্ত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মাসিক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প্রতিবেদন</w:t>
      </w:r>
      <w:proofErr w:type="spellEnd"/>
    </w:p>
    <w:p w:rsidR="00B846CB" w:rsidRDefault="001E1CF7" w:rsidP="00E7239A">
      <w:pPr>
        <w:spacing w:after="0"/>
        <w:jc w:val="center"/>
        <w:rPr>
          <w:rFonts w:ascii="Nikosh" w:hAnsi="Nikosh" w:cs="Nikosh"/>
          <w:sz w:val="28"/>
        </w:rPr>
      </w:pPr>
      <w:proofErr w:type="spellStart"/>
      <w:r>
        <w:rPr>
          <w:rFonts w:ascii="Nikosh" w:hAnsi="Nikosh" w:cs="Nikosh"/>
          <w:sz w:val="28"/>
        </w:rPr>
        <w:t>বাংলাদেশ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হাই-টেক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পার্ক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কর্তৃপক্ষ</w:t>
      </w:r>
      <w:proofErr w:type="spellEnd"/>
    </w:p>
    <w:p w:rsidR="00B846CB" w:rsidRDefault="00B846CB" w:rsidP="00E7239A">
      <w:pPr>
        <w:spacing w:after="0"/>
        <w:jc w:val="center"/>
        <w:rPr>
          <w:rFonts w:ascii="Nikosh" w:hAnsi="Nikosh" w:cs="Nikosh"/>
          <w:sz w:val="28"/>
        </w:rPr>
      </w:pPr>
      <w:proofErr w:type="spellStart"/>
      <w:r>
        <w:rPr>
          <w:rFonts w:ascii="Nikosh" w:hAnsi="Nikosh" w:cs="Nikosh"/>
          <w:sz w:val="28"/>
        </w:rPr>
        <w:t>অভিযোগ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প্রতিকার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সংক্রান্ত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মাসিক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প্রতিবেদন</w:t>
      </w:r>
      <w:proofErr w:type="spellEnd"/>
    </w:p>
    <w:p w:rsidR="00B846CB" w:rsidRPr="007E3DC2" w:rsidRDefault="00B846CB" w:rsidP="00E7239A">
      <w:pPr>
        <w:spacing w:after="0"/>
        <w:jc w:val="center"/>
        <w:rPr>
          <w:rFonts w:ascii="Nikosh" w:hAnsi="Nikosh" w:cs="Nikosh"/>
          <w:sz w:val="28"/>
        </w:rPr>
      </w:pPr>
      <w:proofErr w:type="spellStart"/>
      <w:r w:rsidRPr="007E3DC2">
        <w:rPr>
          <w:rFonts w:ascii="Nikosh" w:hAnsi="Nikosh" w:cs="Nikosh"/>
          <w:sz w:val="28"/>
        </w:rPr>
        <w:t>মাসের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 w:rsidRPr="007E3DC2">
        <w:rPr>
          <w:rFonts w:ascii="Nikosh" w:hAnsi="Nikosh" w:cs="Nikosh"/>
          <w:sz w:val="28"/>
        </w:rPr>
        <w:t>নাম</w:t>
      </w:r>
      <w:proofErr w:type="spellEnd"/>
      <w:r w:rsidR="001E1CF7" w:rsidRPr="007E3DC2">
        <w:rPr>
          <w:rFonts w:ascii="Nikosh" w:hAnsi="Nikosh" w:cs="Nikosh"/>
          <w:sz w:val="28"/>
        </w:rPr>
        <w:t>:</w:t>
      </w:r>
      <w:r w:rsidR="009C6767">
        <w:rPr>
          <w:rFonts w:ascii="Nikosh" w:hAnsi="Nikosh" w:cs="Nikosh"/>
          <w:sz w:val="28"/>
        </w:rPr>
        <w:t xml:space="preserve"> </w:t>
      </w:r>
      <w:proofErr w:type="spellStart"/>
      <w:r w:rsidR="000C78A1" w:rsidRPr="000C78A1">
        <w:rPr>
          <w:rFonts w:ascii="Nikosh" w:hAnsi="Nikosh" w:cs="Nikosh" w:hint="cs"/>
          <w:sz w:val="28"/>
        </w:rPr>
        <w:t>ফেব্রুয়ারি</w:t>
      </w:r>
      <w:proofErr w:type="spellEnd"/>
      <w:r w:rsidR="000C78A1" w:rsidRPr="000C78A1">
        <w:rPr>
          <w:rFonts w:ascii="Nikosh" w:hAnsi="Nikosh" w:cs="Nikosh"/>
          <w:sz w:val="28"/>
        </w:rPr>
        <w:t xml:space="preserve">, </w:t>
      </w:r>
      <w:r w:rsidR="000C78A1" w:rsidRPr="000C78A1">
        <w:rPr>
          <w:rFonts w:ascii="Nikosh" w:hAnsi="Nikosh" w:cs="Nikosh" w:hint="cs"/>
          <w:sz w:val="28"/>
        </w:rPr>
        <w:t>২০২২</w:t>
      </w:r>
    </w:p>
    <w:p w:rsidR="00E7239A" w:rsidRDefault="00E7239A" w:rsidP="00E7239A">
      <w:pPr>
        <w:spacing w:after="0"/>
        <w:jc w:val="center"/>
        <w:rPr>
          <w:rFonts w:ascii="Nikosh" w:hAnsi="Nikosh" w:cs="Nikosh"/>
          <w:sz w:val="28"/>
        </w:rPr>
      </w:pPr>
    </w:p>
    <w:p w:rsidR="00B846CB" w:rsidRDefault="00B846CB" w:rsidP="00E7239A">
      <w:pPr>
        <w:spacing w:after="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১. </w:t>
      </w:r>
      <w:proofErr w:type="spellStart"/>
      <w:r>
        <w:rPr>
          <w:rFonts w:ascii="Nikosh" w:hAnsi="Nikosh" w:cs="Nikosh"/>
          <w:sz w:val="28"/>
        </w:rPr>
        <w:t>অভিযোগ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প্রতিকারের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সারসংক্ষেপ</w:t>
      </w:r>
      <w:proofErr w:type="spellEnd"/>
    </w:p>
    <w:tbl>
      <w:tblPr>
        <w:tblStyle w:val="TableGrid"/>
        <w:tblW w:w="0" w:type="auto"/>
        <w:jc w:val="center"/>
        <w:tblInd w:w="108" w:type="dxa"/>
        <w:tblLayout w:type="fixed"/>
        <w:tblLook w:val="04A0"/>
      </w:tblPr>
      <w:tblGrid>
        <w:gridCol w:w="900"/>
        <w:gridCol w:w="882"/>
        <w:gridCol w:w="1260"/>
        <w:gridCol w:w="796"/>
        <w:gridCol w:w="1319"/>
        <w:gridCol w:w="738"/>
        <w:gridCol w:w="927"/>
        <w:gridCol w:w="1075"/>
        <w:gridCol w:w="921"/>
        <w:gridCol w:w="1334"/>
      </w:tblGrid>
      <w:tr w:rsidR="006F253B" w:rsidRPr="007D359D" w:rsidTr="00EA75AA">
        <w:trPr>
          <w:jc w:val="center"/>
        </w:trPr>
        <w:tc>
          <w:tcPr>
            <w:tcW w:w="3042" w:type="dxa"/>
            <w:gridSpan w:val="3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বিবেচ্য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মাসে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প্রাপ্ত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অভিযোগের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সংখ্যা</w:t>
            </w:r>
            <w:proofErr w:type="spellEnd"/>
          </w:p>
        </w:tc>
        <w:tc>
          <w:tcPr>
            <w:tcW w:w="796" w:type="dxa"/>
            <w:vMerge w:val="restart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পূর্ববর্তীমাসেরজের</w:t>
            </w:r>
            <w:proofErr w:type="spellEnd"/>
          </w:p>
        </w:tc>
        <w:tc>
          <w:tcPr>
            <w:tcW w:w="1319" w:type="dxa"/>
            <w:vMerge w:val="restart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মোট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অভিযোগ</w:t>
            </w:r>
            <w:proofErr w:type="spellEnd"/>
            <w:r w:rsidRPr="007D359D">
              <w:rPr>
                <w:rFonts w:ascii="Nikosh" w:hAnsi="Nikosh" w:cs="Nikosh"/>
                <w:sz w:val="26"/>
                <w:szCs w:val="26"/>
              </w:rPr>
              <w:t xml:space="preserve"> (১+২+৩+৪)</w:t>
            </w:r>
          </w:p>
        </w:tc>
        <w:tc>
          <w:tcPr>
            <w:tcW w:w="738" w:type="dxa"/>
            <w:vMerge w:val="restart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অন্য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দপ্তরেপ্রেরিত</w:t>
            </w:r>
            <w:proofErr w:type="spellEnd"/>
          </w:p>
        </w:tc>
        <w:tc>
          <w:tcPr>
            <w:tcW w:w="927" w:type="dxa"/>
            <w:vMerge w:val="restart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বিবেচ্যমাসে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B755BA">
              <w:rPr>
                <w:rFonts w:ascii="Nikosh" w:hAnsi="Nikosh" w:cs="Nikosh"/>
                <w:sz w:val="26"/>
                <w:szCs w:val="26"/>
              </w:rPr>
              <w:t>নিষ্পত্ত</w:t>
            </w:r>
            <w:r w:rsidRPr="007D359D">
              <w:rPr>
                <w:rFonts w:ascii="Nikosh" w:hAnsi="Nikosh" w:cs="Nikosh"/>
                <w:sz w:val="26"/>
                <w:szCs w:val="26"/>
              </w:rPr>
              <w:t>কৃত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অভিযোগ</w:t>
            </w:r>
            <w:proofErr w:type="spellEnd"/>
          </w:p>
        </w:tc>
        <w:tc>
          <w:tcPr>
            <w:tcW w:w="1996" w:type="dxa"/>
            <w:gridSpan w:val="2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চলমান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অভিযোগ</w:t>
            </w:r>
            <w:proofErr w:type="spellEnd"/>
          </w:p>
        </w:tc>
        <w:tc>
          <w:tcPr>
            <w:tcW w:w="1334" w:type="dxa"/>
            <w:vMerge w:val="restart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অভিযোগ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নিষ্পত্তির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হার</w:t>
            </w:r>
            <w:proofErr w:type="spellEnd"/>
            <w:r w:rsidRPr="007D359D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নিষ্পত্তিকৃত</w:t>
            </w:r>
            <w:proofErr w:type="spellEnd"/>
            <w:r w:rsidRPr="007D359D">
              <w:rPr>
                <w:rFonts w:ascii="Nikosh" w:hAnsi="Nikosh" w:cs="Nikosh"/>
                <w:sz w:val="26"/>
                <w:szCs w:val="26"/>
              </w:rPr>
              <w:t xml:space="preserve"> ×১০০</w:t>
            </w:r>
            <w:r w:rsidR="006F253B" w:rsidRPr="007D359D">
              <w:rPr>
                <w:rFonts w:ascii="Nikosh" w:hAnsi="Nikosh" w:cs="Nikosh"/>
                <w:sz w:val="26"/>
                <w:szCs w:val="26"/>
              </w:rPr>
              <w:t>/</w:t>
            </w:r>
            <w:r w:rsidRPr="007D359D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মোট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নিষ্পত্তিযোগ্যঅভিযোগ</w:t>
            </w:r>
            <w:proofErr w:type="spellEnd"/>
            <w:r w:rsidRPr="007D359D">
              <w:rPr>
                <w:rFonts w:ascii="Nikosh" w:hAnsi="Nikosh" w:cs="Nikosh"/>
                <w:sz w:val="26"/>
                <w:szCs w:val="26"/>
              </w:rPr>
              <w:t>))</w:t>
            </w:r>
          </w:p>
        </w:tc>
      </w:tr>
      <w:tr w:rsidR="006F253B" w:rsidRPr="007D359D" w:rsidTr="00EA75AA">
        <w:trPr>
          <w:jc w:val="center"/>
        </w:trPr>
        <w:tc>
          <w:tcPr>
            <w:tcW w:w="900" w:type="dxa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ওয়েবসাইটেরমাধ্যমে</w:t>
            </w:r>
            <w:proofErr w:type="spellEnd"/>
          </w:p>
        </w:tc>
        <w:tc>
          <w:tcPr>
            <w:tcW w:w="882" w:type="dxa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প্রচলিতপদ্ধতিতে</w:t>
            </w:r>
            <w:proofErr w:type="spellEnd"/>
          </w:p>
        </w:tc>
        <w:tc>
          <w:tcPr>
            <w:tcW w:w="1260" w:type="dxa"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স্বপ্রণোদিতভাবেগৃহীত</w:t>
            </w:r>
            <w:proofErr w:type="spellEnd"/>
          </w:p>
        </w:tc>
        <w:tc>
          <w:tcPr>
            <w:tcW w:w="796" w:type="dxa"/>
            <w:vMerge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19" w:type="dxa"/>
            <w:vMerge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38" w:type="dxa"/>
            <w:vMerge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75" w:type="dxa"/>
          </w:tcPr>
          <w:p w:rsidR="001509B5" w:rsidRPr="007D359D" w:rsidRDefault="006F253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নির্ধারিত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অতিক্রান্ত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হয়নি</w:t>
            </w:r>
            <w:proofErr w:type="spellEnd"/>
          </w:p>
        </w:tc>
        <w:tc>
          <w:tcPr>
            <w:tcW w:w="921" w:type="dxa"/>
          </w:tcPr>
          <w:p w:rsidR="001509B5" w:rsidRPr="007D359D" w:rsidRDefault="006F253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নির্ধারিতসময়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অতিক্রান্তহয়েছে</w:t>
            </w:r>
            <w:proofErr w:type="spellEnd"/>
          </w:p>
        </w:tc>
        <w:tc>
          <w:tcPr>
            <w:tcW w:w="1334" w:type="dxa"/>
            <w:vMerge/>
          </w:tcPr>
          <w:p w:rsidR="001509B5" w:rsidRPr="007D359D" w:rsidRDefault="001509B5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F253B" w:rsidRPr="007D359D" w:rsidTr="00EA75AA">
        <w:trPr>
          <w:jc w:val="center"/>
        </w:trPr>
        <w:tc>
          <w:tcPr>
            <w:tcW w:w="900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১</w:t>
            </w:r>
          </w:p>
        </w:tc>
        <w:tc>
          <w:tcPr>
            <w:tcW w:w="882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1260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৩</w:t>
            </w:r>
          </w:p>
        </w:tc>
        <w:tc>
          <w:tcPr>
            <w:tcW w:w="796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৪</w:t>
            </w:r>
          </w:p>
        </w:tc>
        <w:tc>
          <w:tcPr>
            <w:tcW w:w="1319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৫</w:t>
            </w:r>
          </w:p>
        </w:tc>
        <w:tc>
          <w:tcPr>
            <w:tcW w:w="738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৬</w:t>
            </w:r>
          </w:p>
        </w:tc>
        <w:tc>
          <w:tcPr>
            <w:tcW w:w="927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৭</w:t>
            </w:r>
          </w:p>
        </w:tc>
        <w:tc>
          <w:tcPr>
            <w:tcW w:w="1075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৮</w:t>
            </w:r>
          </w:p>
        </w:tc>
        <w:tc>
          <w:tcPr>
            <w:tcW w:w="921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৯</w:t>
            </w:r>
          </w:p>
        </w:tc>
        <w:tc>
          <w:tcPr>
            <w:tcW w:w="1334" w:type="dxa"/>
          </w:tcPr>
          <w:p w:rsidR="00B846CB" w:rsidRPr="007D359D" w:rsidRDefault="001509B5" w:rsidP="00EB687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১০</w:t>
            </w:r>
          </w:p>
        </w:tc>
      </w:tr>
      <w:tr w:rsidR="007701D2" w:rsidRPr="007D359D" w:rsidTr="00EA75AA">
        <w:trPr>
          <w:jc w:val="center"/>
        </w:trPr>
        <w:tc>
          <w:tcPr>
            <w:tcW w:w="900" w:type="dxa"/>
          </w:tcPr>
          <w:p w:rsidR="007701D2" w:rsidRPr="007D359D" w:rsidRDefault="007701D2" w:rsidP="00F604BC">
            <w:pPr>
              <w:tabs>
                <w:tab w:val="left" w:pos="0"/>
              </w:tabs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EB6876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882" w:type="dxa"/>
          </w:tcPr>
          <w:p w:rsidR="007701D2" w:rsidRPr="007D359D" w:rsidRDefault="007701D2" w:rsidP="007121D3">
            <w:pPr>
              <w:jc w:val="center"/>
              <w:rPr>
                <w:sz w:val="26"/>
                <w:szCs w:val="26"/>
              </w:rPr>
            </w:pPr>
            <w:proofErr w:type="spellStart"/>
            <w:r w:rsidRPr="00EB6876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260" w:type="dxa"/>
          </w:tcPr>
          <w:p w:rsidR="007701D2" w:rsidRPr="007D359D" w:rsidRDefault="007701D2" w:rsidP="007121D3">
            <w:pPr>
              <w:jc w:val="center"/>
              <w:rPr>
                <w:sz w:val="26"/>
                <w:szCs w:val="26"/>
              </w:rPr>
            </w:pPr>
            <w:proofErr w:type="spellStart"/>
            <w:r w:rsidRPr="00EB6876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796" w:type="dxa"/>
          </w:tcPr>
          <w:p w:rsidR="007701D2" w:rsidRDefault="007701D2">
            <w:proofErr w:type="spellStart"/>
            <w:r w:rsidRPr="00D930FE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319" w:type="dxa"/>
          </w:tcPr>
          <w:p w:rsidR="007701D2" w:rsidRDefault="007701D2">
            <w:proofErr w:type="spellStart"/>
            <w:r w:rsidRPr="00D930FE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738" w:type="dxa"/>
          </w:tcPr>
          <w:p w:rsidR="007701D2" w:rsidRDefault="007701D2">
            <w:proofErr w:type="spellStart"/>
            <w:r w:rsidRPr="00D930FE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927" w:type="dxa"/>
          </w:tcPr>
          <w:p w:rsidR="007701D2" w:rsidRDefault="007701D2">
            <w:proofErr w:type="spellStart"/>
            <w:r w:rsidRPr="00D930FE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075" w:type="dxa"/>
          </w:tcPr>
          <w:p w:rsidR="007701D2" w:rsidRDefault="007701D2">
            <w:proofErr w:type="spellStart"/>
            <w:r w:rsidRPr="00D930FE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921" w:type="dxa"/>
          </w:tcPr>
          <w:p w:rsidR="007701D2" w:rsidRDefault="007701D2">
            <w:proofErr w:type="spellStart"/>
            <w:r w:rsidRPr="00D930FE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334" w:type="dxa"/>
          </w:tcPr>
          <w:p w:rsidR="007701D2" w:rsidRPr="00EB6876" w:rsidRDefault="007701D2" w:rsidP="007121D3">
            <w:pPr>
              <w:jc w:val="center"/>
              <w:rPr>
                <w:rFonts w:ascii="Vrinda" w:hAnsi="Vrinda" w:cs="Vrinda"/>
                <w:sz w:val="26"/>
                <w:szCs w:val="26"/>
              </w:rPr>
            </w:pPr>
            <w:proofErr w:type="spellStart"/>
            <w:r w:rsidRPr="00EB6876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</w:tr>
    </w:tbl>
    <w:p w:rsidR="00B846CB" w:rsidRDefault="00B846CB">
      <w:pPr>
        <w:rPr>
          <w:rFonts w:ascii="Nikosh" w:hAnsi="Nikosh" w:cs="Nikosh"/>
          <w:sz w:val="28"/>
        </w:rPr>
      </w:pPr>
    </w:p>
    <w:p w:rsidR="001509B5" w:rsidRDefault="001509B5">
      <w:pPr>
        <w:rPr>
          <w:rFonts w:ascii="Nikosh" w:hAnsi="Nikosh" w:cs="Nikosh"/>
          <w:sz w:val="28"/>
        </w:rPr>
      </w:pPr>
    </w:p>
    <w:p w:rsidR="001509B5" w:rsidRDefault="001509B5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২. </w:t>
      </w:r>
      <w:proofErr w:type="spellStart"/>
      <w:r>
        <w:rPr>
          <w:rFonts w:ascii="Nikosh" w:hAnsi="Nikosh" w:cs="Nikosh"/>
          <w:sz w:val="28"/>
        </w:rPr>
        <w:t>আপিল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নিষ্পত্তির</w:t>
      </w:r>
      <w:proofErr w:type="spellEnd"/>
      <w:r w:rsidR="00B755BA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সারসংক্ষেপ</w:t>
      </w:r>
      <w:proofErr w:type="spellEnd"/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1284"/>
        <w:gridCol w:w="1419"/>
        <w:gridCol w:w="1170"/>
        <w:gridCol w:w="1260"/>
        <w:gridCol w:w="1424"/>
        <w:gridCol w:w="921"/>
        <w:gridCol w:w="921"/>
        <w:gridCol w:w="1269"/>
      </w:tblGrid>
      <w:tr w:rsidR="006F253B" w:rsidRPr="007D359D" w:rsidTr="00EA75AA">
        <w:trPr>
          <w:jc w:val="center"/>
        </w:trPr>
        <w:tc>
          <w:tcPr>
            <w:tcW w:w="2160" w:type="dxa"/>
            <w:gridSpan w:val="2"/>
          </w:tcPr>
          <w:p w:rsidR="006F253B" w:rsidRPr="007D359D" w:rsidRDefault="006F253B" w:rsidP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বিবেচ্য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মাসে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প্রাপ্ত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আপিলের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সংখ্যা</w:t>
            </w:r>
            <w:proofErr w:type="spellEnd"/>
          </w:p>
        </w:tc>
        <w:tc>
          <w:tcPr>
            <w:tcW w:w="1170" w:type="dxa"/>
            <w:vMerge w:val="restart"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পূর্ববর্তী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মাসেরজের</w:t>
            </w:r>
            <w:proofErr w:type="spellEnd"/>
          </w:p>
        </w:tc>
        <w:tc>
          <w:tcPr>
            <w:tcW w:w="1260" w:type="dxa"/>
            <w:vMerge w:val="restart"/>
          </w:tcPr>
          <w:p w:rsidR="006F253B" w:rsidRPr="007D359D" w:rsidRDefault="006F253B" w:rsidP="001509B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মোট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আপিল</w:t>
            </w:r>
            <w:proofErr w:type="spellEnd"/>
            <w:r w:rsidRPr="007D359D">
              <w:rPr>
                <w:rFonts w:ascii="Nikosh" w:hAnsi="Nikosh" w:cs="Nikosh"/>
                <w:sz w:val="26"/>
                <w:szCs w:val="26"/>
              </w:rPr>
              <w:t xml:space="preserve"> (১+২+৩)</w:t>
            </w:r>
          </w:p>
        </w:tc>
        <w:tc>
          <w:tcPr>
            <w:tcW w:w="1116" w:type="dxa"/>
            <w:vMerge w:val="restart"/>
          </w:tcPr>
          <w:p w:rsidR="006F253B" w:rsidRPr="007D359D" w:rsidRDefault="006F253B" w:rsidP="006F253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বিবেচ্য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মাসে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নিষ্পত্তিকৃত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আপিলেরসংখ্যা</w:t>
            </w:r>
            <w:proofErr w:type="spellEnd"/>
          </w:p>
        </w:tc>
        <w:tc>
          <w:tcPr>
            <w:tcW w:w="1842" w:type="dxa"/>
            <w:gridSpan w:val="2"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চলমান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আপিলের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সংখ্যা</w:t>
            </w:r>
            <w:proofErr w:type="spellEnd"/>
          </w:p>
        </w:tc>
        <w:tc>
          <w:tcPr>
            <w:tcW w:w="1269" w:type="dxa"/>
            <w:vMerge w:val="restart"/>
          </w:tcPr>
          <w:p w:rsidR="006F253B" w:rsidRPr="007D359D" w:rsidRDefault="006F253B" w:rsidP="006F253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আপিল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নিষ্পত্তির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হার</w:t>
            </w:r>
            <w:proofErr w:type="spellEnd"/>
            <w:r w:rsidRPr="007D359D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নিষ্পত্তিকৃত</w:t>
            </w:r>
            <w:proofErr w:type="spellEnd"/>
            <w:r w:rsidRPr="007D359D">
              <w:rPr>
                <w:rFonts w:ascii="Nikosh" w:hAnsi="Nikosh" w:cs="Nikosh"/>
                <w:sz w:val="26"/>
                <w:szCs w:val="26"/>
              </w:rPr>
              <w:t xml:space="preserve"> ×১০০/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মোট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নিষ্পত্তিযোগ্য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আপিল</w:t>
            </w:r>
            <w:proofErr w:type="spellEnd"/>
            <w:r w:rsidRPr="007D359D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</w:tr>
      <w:tr w:rsidR="00B755BA" w:rsidRPr="007D359D" w:rsidTr="00EA75AA">
        <w:trPr>
          <w:jc w:val="center"/>
        </w:trPr>
        <w:tc>
          <w:tcPr>
            <w:tcW w:w="741" w:type="dxa"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ওয়েবসাইটের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মাধ্যমে</w:t>
            </w:r>
            <w:proofErr w:type="spellEnd"/>
          </w:p>
        </w:tc>
        <w:tc>
          <w:tcPr>
            <w:tcW w:w="1419" w:type="dxa"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প্রচলিত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পদ্ধতিতে</w:t>
            </w:r>
            <w:proofErr w:type="spellEnd"/>
          </w:p>
        </w:tc>
        <w:tc>
          <w:tcPr>
            <w:tcW w:w="1170" w:type="dxa"/>
            <w:vMerge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16" w:type="dxa"/>
            <w:vMerge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21" w:type="dxa"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নির্ধারিত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অতিক্রান্ত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হয়নি</w:t>
            </w:r>
            <w:proofErr w:type="spellEnd"/>
          </w:p>
        </w:tc>
        <w:tc>
          <w:tcPr>
            <w:tcW w:w="921" w:type="dxa"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নির্ধারিত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অতিক্রান্ত</w:t>
            </w:r>
            <w:proofErr w:type="spellEnd"/>
            <w:r w:rsidR="00B755B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D359D">
              <w:rPr>
                <w:rFonts w:ascii="Nikosh" w:hAnsi="Nikosh" w:cs="Nikosh"/>
                <w:sz w:val="26"/>
                <w:szCs w:val="26"/>
              </w:rPr>
              <w:t>হয়েছে</w:t>
            </w:r>
            <w:proofErr w:type="spellEnd"/>
          </w:p>
        </w:tc>
        <w:tc>
          <w:tcPr>
            <w:tcW w:w="1269" w:type="dxa"/>
            <w:vMerge/>
          </w:tcPr>
          <w:p w:rsidR="006F253B" w:rsidRPr="007D359D" w:rsidRDefault="006F253B" w:rsidP="00854B2C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755BA" w:rsidRPr="007D359D" w:rsidTr="00EA75AA">
        <w:trPr>
          <w:jc w:val="center"/>
        </w:trPr>
        <w:tc>
          <w:tcPr>
            <w:tcW w:w="741" w:type="dxa"/>
          </w:tcPr>
          <w:p w:rsidR="00FE445D" w:rsidRPr="007D359D" w:rsidRDefault="00FE445D" w:rsidP="00854B2C">
            <w:pPr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১</w:t>
            </w:r>
          </w:p>
        </w:tc>
        <w:tc>
          <w:tcPr>
            <w:tcW w:w="1419" w:type="dxa"/>
          </w:tcPr>
          <w:p w:rsidR="00FE445D" w:rsidRPr="007D359D" w:rsidRDefault="00FE445D" w:rsidP="00854B2C">
            <w:pPr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1170" w:type="dxa"/>
          </w:tcPr>
          <w:p w:rsidR="00FE445D" w:rsidRPr="007D359D" w:rsidRDefault="00FE445D" w:rsidP="00854B2C">
            <w:pPr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৩</w:t>
            </w:r>
          </w:p>
        </w:tc>
        <w:tc>
          <w:tcPr>
            <w:tcW w:w="1260" w:type="dxa"/>
          </w:tcPr>
          <w:p w:rsidR="00FE445D" w:rsidRPr="007D359D" w:rsidRDefault="00FE445D" w:rsidP="00854B2C">
            <w:pPr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৪</w:t>
            </w:r>
          </w:p>
        </w:tc>
        <w:tc>
          <w:tcPr>
            <w:tcW w:w="1116" w:type="dxa"/>
          </w:tcPr>
          <w:p w:rsidR="00FE445D" w:rsidRPr="007D359D" w:rsidRDefault="00FE445D" w:rsidP="00854B2C">
            <w:pPr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৫</w:t>
            </w:r>
          </w:p>
        </w:tc>
        <w:tc>
          <w:tcPr>
            <w:tcW w:w="921" w:type="dxa"/>
          </w:tcPr>
          <w:p w:rsidR="00FE445D" w:rsidRPr="007D359D" w:rsidRDefault="00FE445D" w:rsidP="00854B2C">
            <w:pPr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৬</w:t>
            </w:r>
          </w:p>
        </w:tc>
        <w:tc>
          <w:tcPr>
            <w:tcW w:w="921" w:type="dxa"/>
          </w:tcPr>
          <w:p w:rsidR="00FE445D" w:rsidRPr="007D359D" w:rsidRDefault="00FE445D" w:rsidP="00854B2C">
            <w:pPr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৭</w:t>
            </w:r>
          </w:p>
        </w:tc>
        <w:tc>
          <w:tcPr>
            <w:tcW w:w="1269" w:type="dxa"/>
          </w:tcPr>
          <w:p w:rsidR="00FE445D" w:rsidRPr="007D359D" w:rsidRDefault="00FE445D" w:rsidP="00854B2C">
            <w:pPr>
              <w:rPr>
                <w:rFonts w:ascii="Nikosh" w:hAnsi="Nikosh" w:cs="Nikosh"/>
                <w:sz w:val="26"/>
                <w:szCs w:val="26"/>
              </w:rPr>
            </w:pPr>
            <w:r w:rsidRPr="007D359D">
              <w:rPr>
                <w:rFonts w:ascii="Nikosh" w:hAnsi="Nikosh" w:cs="Nikosh"/>
                <w:sz w:val="26"/>
                <w:szCs w:val="26"/>
              </w:rPr>
              <w:t>৮</w:t>
            </w:r>
          </w:p>
        </w:tc>
      </w:tr>
      <w:tr w:rsidR="00B755BA" w:rsidRPr="007D359D" w:rsidTr="00EA75AA">
        <w:trPr>
          <w:jc w:val="center"/>
        </w:trPr>
        <w:tc>
          <w:tcPr>
            <w:tcW w:w="741" w:type="dxa"/>
          </w:tcPr>
          <w:p w:rsidR="00EB6876" w:rsidRDefault="00EB6876">
            <w:proofErr w:type="spellStart"/>
            <w:r w:rsidRPr="000A5B00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419" w:type="dxa"/>
          </w:tcPr>
          <w:p w:rsidR="00EB6876" w:rsidRDefault="00EB6876">
            <w:proofErr w:type="spellStart"/>
            <w:r w:rsidRPr="000A5B00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170" w:type="dxa"/>
          </w:tcPr>
          <w:p w:rsidR="00EB6876" w:rsidRDefault="00EB6876">
            <w:proofErr w:type="spellStart"/>
            <w:r w:rsidRPr="000A5B00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260" w:type="dxa"/>
          </w:tcPr>
          <w:p w:rsidR="00EB6876" w:rsidRDefault="00EB6876">
            <w:proofErr w:type="spellStart"/>
            <w:r w:rsidRPr="000A5B00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116" w:type="dxa"/>
          </w:tcPr>
          <w:p w:rsidR="00EB6876" w:rsidRDefault="00EB6876">
            <w:proofErr w:type="spellStart"/>
            <w:r w:rsidRPr="000A5B00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921" w:type="dxa"/>
          </w:tcPr>
          <w:p w:rsidR="00EB6876" w:rsidRDefault="00EB6876">
            <w:proofErr w:type="spellStart"/>
            <w:r w:rsidRPr="000A5B00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921" w:type="dxa"/>
          </w:tcPr>
          <w:p w:rsidR="00EB6876" w:rsidRDefault="00EB6876">
            <w:proofErr w:type="spellStart"/>
            <w:r w:rsidRPr="000A5B00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  <w:tc>
          <w:tcPr>
            <w:tcW w:w="1269" w:type="dxa"/>
          </w:tcPr>
          <w:p w:rsidR="00EB6876" w:rsidRDefault="00EB6876">
            <w:proofErr w:type="spellStart"/>
            <w:r w:rsidRPr="000A5B00">
              <w:rPr>
                <w:rFonts w:ascii="Nikosh" w:hAnsi="Nikosh" w:cs="Nikosh"/>
                <w:sz w:val="28"/>
              </w:rPr>
              <w:t>শূন্য</w:t>
            </w:r>
            <w:proofErr w:type="spellEnd"/>
          </w:p>
        </w:tc>
      </w:tr>
    </w:tbl>
    <w:p w:rsidR="001509B5" w:rsidRPr="00B846CB" w:rsidRDefault="001509B5">
      <w:pPr>
        <w:rPr>
          <w:rFonts w:ascii="Nikosh" w:hAnsi="Nikosh" w:cs="Nikosh"/>
          <w:sz w:val="28"/>
        </w:rPr>
      </w:pPr>
    </w:p>
    <w:sectPr w:rsidR="001509B5" w:rsidRPr="00B846CB" w:rsidSect="007121D3">
      <w:pgSz w:w="12240" w:h="15840"/>
      <w:pgMar w:top="1440" w:right="864" w:bottom="1440" w:left="11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46CB"/>
    <w:rsid w:val="000009AA"/>
    <w:rsid w:val="00047C28"/>
    <w:rsid w:val="00073ED9"/>
    <w:rsid w:val="000A7FBE"/>
    <w:rsid w:val="000B270B"/>
    <w:rsid w:val="000C78A1"/>
    <w:rsid w:val="001509B5"/>
    <w:rsid w:val="0018479C"/>
    <w:rsid w:val="001A407D"/>
    <w:rsid w:val="001A6714"/>
    <w:rsid w:val="001E1CF7"/>
    <w:rsid w:val="001E23C6"/>
    <w:rsid w:val="00283839"/>
    <w:rsid w:val="00295037"/>
    <w:rsid w:val="002C3065"/>
    <w:rsid w:val="0030419D"/>
    <w:rsid w:val="0035250C"/>
    <w:rsid w:val="003B096F"/>
    <w:rsid w:val="003B532C"/>
    <w:rsid w:val="003B7065"/>
    <w:rsid w:val="00414BAE"/>
    <w:rsid w:val="0047248B"/>
    <w:rsid w:val="00481B9D"/>
    <w:rsid w:val="00490ED2"/>
    <w:rsid w:val="004A229D"/>
    <w:rsid w:val="004D0D11"/>
    <w:rsid w:val="00543A54"/>
    <w:rsid w:val="005D0E6B"/>
    <w:rsid w:val="00633C08"/>
    <w:rsid w:val="00675C93"/>
    <w:rsid w:val="006F253B"/>
    <w:rsid w:val="007121D3"/>
    <w:rsid w:val="007701D2"/>
    <w:rsid w:val="007C2EE3"/>
    <w:rsid w:val="007D359D"/>
    <w:rsid w:val="007E04C9"/>
    <w:rsid w:val="007E3DC2"/>
    <w:rsid w:val="00871206"/>
    <w:rsid w:val="00902711"/>
    <w:rsid w:val="00914942"/>
    <w:rsid w:val="00967BB5"/>
    <w:rsid w:val="009C6767"/>
    <w:rsid w:val="00A11C27"/>
    <w:rsid w:val="00A542CC"/>
    <w:rsid w:val="00A5698D"/>
    <w:rsid w:val="00AB21EE"/>
    <w:rsid w:val="00AD4BBF"/>
    <w:rsid w:val="00AE340F"/>
    <w:rsid w:val="00B20C3C"/>
    <w:rsid w:val="00B73847"/>
    <w:rsid w:val="00B755BA"/>
    <w:rsid w:val="00B846CB"/>
    <w:rsid w:val="00BE73DA"/>
    <w:rsid w:val="00C37FE3"/>
    <w:rsid w:val="00C44C0B"/>
    <w:rsid w:val="00D70A03"/>
    <w:rsid w:val="00DD330B"/>
    <w:rsid w:val="00E7239A"/>
    <w:rsid w:val="00E757E0"/>
    <w:rsid w:val="00E87BB5"/>
    <w:rsid w:val="00EA75AA"/>
    <w:rsid w:val="00EB6876"/>
    <w:rsid w:val="00EF7511"/>
    <w:rsid w:val="00F604BC"/>
    <w:rsid w:val="00FE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EE9E-81D0-4D78-9C48-BCC3ACF5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72</cp:revision>
  <cp:lastPrinted>2020-07-01T03:20:00Z</cp:lastPrinted>
  <dcterms:created xsi:type="dcterms:W3CDTF">2019-09-30T06:08:00Z</dcterms:created>
  <dcterms:modified xsi:type="dcterms:W3CDTF">2022-03-01T05:10:00Z</dcterms:modified>
</cp:coreProperties>
</file>