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5AFC8" w14:textId="0075D71D" w:rsidR="00ED4360" w:rsidRDefault="00ED4360" w:rsidP="005B500B">
      <w:pPr>
        <w:shd w:val="clear" w:color="auto" w:fill="FFFFFF"/>
        <w:spacing w:line="276" w:lineRule="auto"/>
        <w:jc w:val="center"/>
        <w:rPr>
          <w:rFonts w:ascii="Nikosh" w:eastAsia="Times New Roman" w:hAnsi="Nikosh" w:cs="Nikosh"/>
          <w:b/>
          <w:bCs/>
          <w:sz w:val="28"/>
          <w:szCs w:val="28"/>
          <w:lang w:bidi="bn-IN"/>
        </w:rPr>
      </w:pPr>
      <w:r w:rsidRPr="00814E94">
        <w:rPr>
          <w:noProof/>
          <w:sz w:val="28"/>
          <w:szCs w:val="28"/>
          <w:lang w:bidi="bn-IN"/>
        </w:rPr>
        <w:drawing>
          <wp:inline distT="0" distB="0" distL="0" distR="0" wp14:anchorId="46645A08" wp14:editId="0AFD0BFB">
            <wp:extent cx="555955" cy="485943"/>
            <wp:effectExtent l="0" t="0" r="0" b="0"/>
            <wp:docPr id="1015756576" name="Picture 1" descr="A yellow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56576" name="Picture 1" descr="A yellow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33" cy="49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F8A5E" w14:textId="77777777" w:rsidR="00744BD4" w:rsidRPr="00744BD4" w:rsidRDefault="00744BD4" w:rsidP="005B500B">
      <w:pPr>
        <w:shd w:val="clear" w:color="auto" w:fill="FFFFFF"/>
        <w:spacing w:line="276" w:lineRule="auto"/>
        <w:jc w:val="center"/>
        <w:rPr>
          <w:rFonts w:ascii="Nikosh" w:eastAsia="Times New Roman" w:hAnsi="Nikosh" w:cs="Nikosh"/>
          <w:b/>
          <w:bCs/>
          <w:sz w:val="16"/>
          <w:szCs w:val="16"/>
          <w:lang w:bidi="bn-IN"/>
        </w:rPr>
      </w:pPr>
    </w:p>
    <w:p w14:paraId="4C61A330" w14:textId="1A8586A2" w:rsidR="00F00BCE" w:rsidRPr="00814E94" w:rsidRDefault="00F00BCE" w:rsidP="00393EC2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  <w:lang w:bidi="bn-IN"/>
        </w:rPr>
      </w:pPr>
      <w:r w:rsidRPr="00814E94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বাংলাদেশ গ্যাস ফিল্ডস্ কোম্পানী লিমিটেড</w:t>
      </w:r>
    </w:p>
    <w:p w14:paraId="56D83577" w14:textId="0465B1C6" w:rsidR="00393EC2" w:rsidRPr="00E80384" w:rsidRDefault="00393EC2" w:rsidP="00393EC2">
      <w:pPr>
        <w:shd w:val="clear" w:color="auto" w:fill="FFFFFF"/>
        <w:jc w:val="center"/>
        <w:rPr>
          <w:rFonts w:ascii="Nikosh" w:eastAsia="Times New Roman" w:hAnsi="Nikosh" w:cs="Nikosh"/>
          <w:sz w:val="24"/>
          <w:szCs w:val="24"/>
        </w:rPr>
      </w:pPr>
      <w:r w:rsidRPr="00E80384">
        <w:rPr>
          <w:rFonts w:ascii="Nikosh" w:eastAsia="Times New Roman" w:hAnsi="Nikosh" w:cs="Nikosh"/>
          <w:b/>
          <w:bCs/>
          <w:sz w:val="24"/>
          <w:szCs w:val="24"/>
        </w:rPr>
        <w:t>(</w:t>
      </w:r>
      <w:r w:rsidRPr="00E80384">
        <w:rPr>
          <w:rFonts w:ascii="Nikosh" w:eastAsia="Times New Roman" w:hAnsi="Nikosh" w:cs="Nikosh"/>
          <w:b/>
          <w:bCs/>
          <w:sz w:val="24"/>
          <w:szCs w:val="24"/>
          <w:cs/>
          <w:lang w:bidi="bn-IN"/>
        </w:rPr>
        <w:t>পেট্রোবাংলার একটি কোম্পানি</w:t>
      </w:r>
      <w:r w:rsidRPr="00E80384">
        <w:rPr>
          <w:rFonts w:ascii="Nikosh" w:eastAsia="Times New Roman" w:hAnsi="Nikosh" w:cs="Nikosh"/>
          <w:b/>
          <w:bCs/>
          <w:sz w:val="24"/>
          <w:szCs w:val="24"/>
        </w:rPr>
        <w:t>)</w:t>
      </w:r>
    </w:p>
    <w:p w14:paraId="1C91F1BB" w14:textId="77777777" w:rsidR="00F00BCE" w:rsidRPr="00814E94" w:rsidRDefault="00F00BCE" w:rsidP="00393EC2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</w:rPr>
      </w:pPr>
      <w:r w:rsidRPr="00814E94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প্রধান কার্যালয়</w:t>
      </w:r>
    </w:p>
    <w:p w14:paraId="3F87F132" w14:textId="736BDDC6" w:rsidR="00393EC2" w:rsidRDefault="00F00BCE" w:rsidP="00393EC2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  <w:lang w:bidi="bn-IN"/>
        </w:rPr>
      </w:pPr>
      <w:r w:rsidRPr="00814E94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বিরাসার</w:t>
      </w:r>
      <w:r w:rsidR="00393EC2" w:rsidRPr="00814E94">
        <w:rPr>
          <w:rFonts w:ascii="Nikosh" w:eastAsia="Times New Roman" w:hAnsi="Nikosh" w:cs="Nikosh"/>
          <w:b/>
          <w:bCs/>
          <w:sz w:val="28"/>
          <w:szCs w:val="28"/>
        </w:rPr>
        <w:t>,</w:t>
      </w:r>
      <w:r w:rsidRPr="00814E94">
        <w:rPr>
          <w:rFonts w:ascii="Nikosh" w:eastAsia="Times New Roman" w:hAnsi="Nikosh" w:cs="Nikosh"/>
          <w:b/>
          <w:bCs/>
          <w:sz w:val="28"/>
          <w:szCs w:val="28"/>
        </w:rPr>
        <w:t xml:space="preserve"> </w:t>
      </w:r>
      <w:r w:rsidR="007A2C61" w:rsidRPr="00814E94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ব্রাহ্মণবাড়িয়া</w:t>
      </w:r>
      <w:r w:rsidRPr="00814E94">
        <w:rPr>
          <w:rFonts w:ascii="Nikosh" w:eastAsia="Times New Roman" w:hAnsi="Nikosh" w:cs="Nikosh"/>
          <w:b/>
          <w:bCs/>
          <w:sz w:val="28"/>
          <w:szCs w:val="28"/>
        </w:rPr>
        <w:t>-</w:t>
      </w:r>
      <w:r w:rsidRPr="00814E94">
        <w:rPr>
          <w:rFonts w:ascii="Nikosh" w:eastAsia="Times New Roman" w:hAnsi="Nikosh" w:cs="Nikosh"/>
          <w:b/>
          <w:bCs/>
          <w:sz w:val="28"/>
          <w:szCs w:val="28"/>
          <w:cs/>
          <w:lang w:bidi="bn-IN"/>
        </w:rPr>
        <w:t>৩৪০০</w:t>
      </w:r>
      <w:r w:rsidR="00CD477E" w:rsidRPr="00814E94">
        <w:rPr>
          <w:rFonts w:ascii="Nikosh" w:eastAsia="Times New Roman" w:hAnsi="Nikosh" w:cs="Nikosh"/>
          <w:b/>
          <w:bCs/>
          <w:sz w:val="28"/>
          <w:szCs w:val="28"/>
          <w:cs/>
          <w:lang w:bidi="hi-IN"/>
        </w:rPr>
        <w:t>।</w:t>
      </w:r>
    </w:p>
    <w:p w14:paraId="3D20674D" w14:textId="77777777" w:rsidR="00744BD4" w:rsidRDefault="00744BD4" w:rsidP="00393EC2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  <w:lang w:bidi="bn-IN"/>
        </w:rPr>
      </w:pPr>
    </w:p>
    <w:p w14:paraId="1F27D79E" w14:textId="56879413" w:rsidR="00744BD4" w:rsidRPr="00BB2F6B" w:rsidRDefault="00744BD4" w:rsidP="00393EC2">
      <w:pPr>
        <w:shd w:val="clear" w:color="auto" w:fill="FFFFFF"/>
        <w:jc w:val="center"/>
        <w:rPr>
          <w:rFonts w:ascii="Nikosh" w:eastAsia="Times New Roman" w:hAnsi="Nikosh" w:cs="Nikosh"/>
          <w:b/>
          <w:bCs/>
          <w:color w:val="275317" w:themeColor="accent6" w:themeShade="80"/>
          <w:sz w:val="28"/>
          <w:szCs w:val="28"/>
          <w:u w:val="single"/>
          <w:lang w:bidi="bn-IN"/>
        </w:rPr>
      </w:pPr>
      <w:r w:rsidRPr="00BB2F6B">
        <w:rPr>
          <w:rFonts w:ascii="Nikosh" w:eastAsia="Times New Roman" w:hAnsi="Nikosh" w:cs="Nikosh" w:hint="cs"/>
          <w:b/>
          <w:bCs/>
          <w:color w:val="275317" w:themeColor="accent6" w:themeShade="80"/>
          <w:sz w:val="28"/>
          <w:szCs w:val="28"/>
          <w:u w:val="single"/>
          <w:cs/>
          <w:lang w:bidi="bn-IN"/>
        </w:rPr>
        <w:t>নমুনা কপি</w:t>
      </w:r>
    </w:p>
    <w:p w14:paraId="2A488847" w14:textId="77777777" w:rsidR="00744BD4" w:rsidRPr="00814E94" w:rsidRDefault="00744BD4" w:rsidP="00393EC2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  <w:lang w:bidi="bn-IN"/>
        </w:rPr>
      </w:pPr>
    </w:p>
    <w:p w14:paraId="788B0010" w14:textId="438A2AD3" w:rsidR="00FE0FA0" w:rsidRPr="00814E94" w:rsidRDefault="00C343DC" w:rsidP="00C343DC">
      <w:pPr>
        <w:spacing w:before="240" w:after="240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814E94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ছুটিভোগ</w:t>
      </w:r>
      <w:r w:rsidRPr="00814E94">
        <w:rPr>
          <w:rFonts w:ascii="Nikosh" w:hAnsi="Nikosh" w:cs="Nikosh"/>
          <w:b/>
          <w:sz w:val="28"/>
          <w:szCs w:val="28"/>
          <w:u w:val="single"/>
        </w:rPr>
        <w:t xml:space="preserve"> </w:t>
      </w:r>
      <w:r w:rsidRPr="00414F64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সহায়তা</w:t>
      </w:r>
      <w:r w:rsidRPr="00414F64">
        <w:rPr>
          <w:rFonts w:ascii="Nikosh" w:hAnsi="Nikosh" w:cs="Nikosh"/>
          <w:b/>
          <w:sz w:val="28"/>
          <w:szCs w:val="28"/>
          <w:u w:val="single"/>
        </w:rPr>
        <w:t xml:space="preserve"> </w:t>
      </w:r>
      <w:r w:rsidRPr="00414F64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ভাতাসহ</w:t>
      </w:r>
      <w:r w:rsidRPr="00414F64">
        <w:rPr>
          <w:rFonts w:ascii="Nikosh" w:hAnsi="Nikosh" w:cs="Nikosh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414F64" w:rsidRPr="00414F64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বাৎসরিক</w:t>
      </w:r>
      <w:r w:rsidR="00414F64" w:rsidRPr="00414F64">
        <w:rPr>
          <w:rFonts w:ascii="Nikosh" w:hAnsi="Nikosh" w:cs="Nikosh"/>
          <w:b/>
          <w:sz w:val="28"/>
          <w:szCs w:val="28"/>
          <w:u w:val="single"/>
        </w:rPr>
        <w:t>/</w:t>
      </w:r>
      <w:r w:rsidRPr="00414F64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অর্জিত</w:t>
      </w:r>
      <w:r w:rsidRPr="00414F64">
        <w:rPr>
          <w:rFonts w:ascii="Nikosh" w:hAnsi="Nikosh" w:cs="Nikosh"/>
          <w:b/>
          <w:sz w:val="28"/>
          <w:szCs w:val="28"/>
          <w:u w:val="single"/>
        </w:rPr>
        <w:t xml:space="preserve"> </w:t>
      </w:r>
      <w:r w:rsidRPr="00414F64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ছুটির</w:t>
      </w:r>
      <w:r w:rsidRPr="00814E94">
        <w:rPr>
          <w:rFonts w:ascii="Nikosh" w:hAnsi="Nikosh" w:cs="Nikosh"/>
          <w:b/>
          <w:sz w:val="28"/>
          <w:szCs w:val="28"/>
          <w:u w:val="single"/>
        </w:rPr>
        <w:t xml:space="preserve"> </w:t>
      </w:r>
      <w:r w:rsidRPr="00814E94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আবেদনপত্র</w:t>
      </w:r>
    </w:p>
    <w:p w14:paraId="74CB786B" w14:textId="77777777" w:rsidR="00CD477E" w:rsidRPr="00814E94" w:rsidRDefault="00CD477E" w:rsidP="00393EC2">
      <w:pPr>
        <w:shd w:val="clear" w:color="auto" w:fill="FFFFFF"/>
        <w:jc w:val="center"/>
        <w:rPr>
          <w:rFonts w:ascii="Nikosh" w:eastAsia="Times New Roman" w:hAnsi="Nikosh" w:cs="Nikosh"/>
          <w:b/>
          <w:bCs/>
          <w:sz w:val="28"/>
          <w:szCs w:val="28"/>
        </w:rPr>
      </w:pPr>
    </w:p>
    <w:tbl>
      <w:tblPr>
        <w:tblStyle w:val="TableGrid"/>
        <w:tblW w:w="1038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3"/>
        <w:gridCol w:w="2790"/>
      </w:tblGrid>
      <w:tr w:rsidR="00294905" w:rsidRPr="00814E94" w14:paraId="589F7C31" w14:textId="77777777" w:rsidTr="00624B90">
        <w:trPr>
          <w:trHeight w:val="401"/>
        </w:trPr>
        <w:tc>
          <w:tcPr>
            <w:tcW w:w="7593" w:type="dxa"/>
          </w:tcPr>
          <w:p w14:paraId="521875D1" w14:textId="77777777" w:rsidR="00294905" w:rsidRPr="00814E94" w:rsidRDefault="00294905" w:rsidP="00624B90">
            <w:pPr>
              <w:rPr>
                <w:rFonts w:ascii="Nikosh" w:eastAsia="Times New Roman" w:hAnsi="Nikosh" w:cs="Nikosh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F6CB66F" w14:textId="77777777" w:rsidR="00294905" w:rsidRPr="00814E94" w:rsidRDefault="00294905" w:rsidP="00624B90">
            <w:pPr>
              <w:shd w:val="clear" w:color="auto" w:fill="FFFFFF"/>
              <w:rPr>
                <w:rFonts w:ascii="Nikosh" w:eastAsia="Times New Roman" w:hAnsi="Nikosh" w:cs="Nikosh"/>
                <w:sz w:val="28"/>
                <w:szCs w:val="28"/>
              </w:rPr>
            </w:pPr>
            <w:r w:rsidRPr="00814E94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তারিখ</w:t>
            </w:r>
            <w:r w:rsidRPr="00814E94">
              <w:rPr>
                <w:rFonts w:ascii="Nikosh" w:eastAsia="Times New Roman" w:hAnsi="Nikosh" w:cs="Nikosh"/>
                <w:b/>
                <w:bCs/>
                <w:sz w:val="28"/>
                <w:szCs w:val="28"/>
              </w:rPr>
              <w:t xml:space="preserve">:  </w:t>
            </w:r>
            <w:r w:rsidRPr="00814E94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০৯</w:t>
            </w:r>
            <w:r w:rsidRPr="00814E94">
              <w:rPr>
                <w:rFonts w:ascii="Nikosh" w:eastAsia="Times New Roman" w:hAnsi="Nikosh" w:cs="Nikosh"/>
                <w:b/>
                <w:bCs/>
                <w:sz w:val="28"/>
                <w:szCs w:val="28"/>
              </w:rPr>
              <w:t>.</w:t>
            </w:r>
            <w:r w:rsidRPr="00814E94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০২</w:t>
            </w:r>
            <w:r w:rsidRPr="00814E94">
              <w:rPr>
                <w:rFonts w:ascii="Nikosh" w:eastAsia="Times New Roman" w:hAnsi="Nikosh" w:cs="Nikosh"/>
                <w:b/>
                <w:bCs/>
                <w:sz w:val="28"/>
                <w:szCs w:val="28"/>
              </w:rPr>
              <w:t>.</w:t>
            </w:r>
            <w:r w:rsidRPr="00814E94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২০২৬</w:t>
            </w:r>
          </w:p>
        </w:tc>
      </w:tr>
    </w:tbl>
    <w:p w14:paraId="796C42A8" w14:textId="77777777" w:rsidR="00294905" w:rsidRPr="00814E94" w:rsidRDefault="00294905" w:rsidP="00294905">
      <w:pPr>
        <w:jc w:val="center"/>
        <w:rPr>
          <w:rFonts w:ascii="Nikosh" w:hAnsi="Nikosh" w:cs="Nikosh"/>
          <w:sz w:val="28"/>
          <w:szCs w:val="28"/>
          <w:u w:val="single"/>
        </w:rPr>
      </w:pPr>
    </w:p>
    <w:p w14:paraId="49462596" w14:textId="18F9DB8F" w:rsidR="00294905" w:rsidRPr="00814E94" w:rsidRDefault="00294905" w:rsidP="00294905">
      <w:pPr>
        <w:spacing w:after="240"/>
        <w:jc w:val="both"/>
        <w:rPr>
          <w:rFonts w:ascii="Nikosh" w:hAnsi="Nikosh" w:cs="Nikosh"/>
          <w:sz w:val="28"/>
          <w:szCs w:val="28"/>
        </w:rPr>
      </w:pPr>
      <w:r w:rsidRPr="00814E94">
        <w:rPr>
          <w:rFonts w:ascii="Nikosh" w:hAnsi="Nikosh" w:cs="Nikosh"/>
          <w:sz w:val="28"/>
          <w:szCs w:val="28"/>
          <w:cs/>
          <w:lang w:bidi="bn-IN"/>
        </w:rPr>
        <w:t>আমি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নিম্নস্বাক্ষরকারী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১৫</w:t>
      </w:r>
      <w:r w:rsidRPr="00814E94">
        <w:rPr>
          <w:rFonts w:ascii="Nikosh" w:hAnsi="Nikosh" w:cs="Nikosh"/>
          <w:sz w:val="28"/>
          <w:szCs w:val="28"/>
        </w:rPr>
        <w:t>.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০২</w:t>
      </w:r>
      <w:r w:rsidRPr="00814E94">
        <w:rPr>
          <w:rFonts w:ascii="Nikosh" w:hAnsi="Nikosh" w:cs="Nikosh"/>
          <w:sz w:val="28"/>
          <w:szCs w:val="28"/>
        </w:rPr>
        <w:t>.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২০২৬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হইতে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২১</w:t>
      </w:r>
      <w:r w:rsidRPr="00814E94">
        <w:rPr>
          <w:rFonts w:ascii="Nikosh" w:hAnsi="Nikosh" w:cs="Nikosh"/>
          <w:sz w:val="28"/>
          <w:szCs w:val="28"/>
        </w:rPr>
        <w:t>.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০২</w:t>
      </w:r>
      <w:r w:rsidRPr="00814E94">
        <w:rPr>
          <w:rFonts w:ascii="Nikosh" w:hAnsi="Nikosh" w:cs="Nikosh"/>
          <w:sz w:val="28"/>
          <w:szCs w:val="28"/>
        </w:rPr>
        <w:t>.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২০২৬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তারিখ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পযর্ন্ত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মোট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০৭</w:t>
      </w:r>
      <w:r w:rsidRPr="00814E94">
        <w:rPr>
          <w:rFonts w:ascii="Nikosh" w:hAnsi="Nikosh" w:cs="Nikosh"/>
          <w:sz w:val="28"/>
          <w:szCs w:val="28"/>
        </w:rPr>
        <w:t xml:space="preserve"> (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সাত</w:t>
      </w:r>
      <w:r w:rsidRPr="00814E94">
        <w:rPr>
          <w:rFonts w:ascii="Nikosh" w:hAnsi="Nikosh" w:cs="Nikosh"/>
          <w:sz w:val="28"/>
          <w:szCs w:val="28"/>
        </w:rPr>
        <w:t xml:space="preserve">)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দিনের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ছুটিভোগ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সহায়তা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ভাতাসহ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="00414F64">
        <w:rPr>
          <w:rFonts w:ascii="Nikosh" w:hAnsi="Nikosh" w:cs="Nikosh"/>
          <w:sz w:val="28"/>
          <w:szCs w:val="28"/>
          <w:cs/>
          <w:lang w:bidi="bn-IN"/>
        </w:rPr>
        <w:t>বাৎসরিক</w:t>
      </w:r>
      <w:r w:rsidR="00414F64">
        <w:rPr>
          <w:rFonts w:ascii="Nikosh" w:hAnsi="Nikosh" w:cs="Nikosh"/>
          <w:sz w:val="28"/>
          <w:szCs w:val="28"/>
        </w:rPr>
        <w:t>/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অর্জিত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ছুটির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আবেদন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করিতেছি</w:t>
      </w:r>
      <w:r w:rsidRPr="00814E94">
        <w:rPr>
          <w:rFonts w:ascii="Nikosh" w:hAnsi="Nikosh" w:cs="Nikosh"/>
          <w:sz w:val="28"/>
          <w:szCs w:val="28"/>
        </w:rPr>
        <w:t>: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948"/>
        <w:gridCol w:w="239"/>
        <w:gridCol w:w="2938"/>
        <w:gridCol w:w="236"/>
        <w:gridCol w:w="1564"/>
        <w:gridCol w:w="270"/>
        <w:gridCol w:w="2430"/>
      </w:tblGrid>
      <w:tr w:rsidR="00294905" w:rsidRPr="00814E94" w14:paraId="435D48C4" w14:textId="77777777" w:rsidTr="00624B90">
        <w:trPr>
          <w:trHeight w:val="490"/>
        </w:trPr>
        <w:tc>
          <w:tcPr>
            <w:tcW w:w="1948" w:type="dxa"/>
            <w:vAlign w:val="center"/>
          </w:tcPr>
          <w:p w14:paraId="231CBD64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আবেদনকারীর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     </w:t>
            </w:r>
          </w:p>
        </w:tc>
        <w:tc>
          <w:tcPr>
            <w:tcW w:w="239" w:type="dxa"/>
            <w:vAlign w:val="center"/>
          </w:tcPr>
          <w:p w14:paraId="209A6D43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7438" w:type="dxa"/>
            <w:gridSpan w:val="5"/>
            <w:vAlign w:val="center"/>
          </w:tcPr>
          <w:p w14:paraId="5F5E6533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মোঃ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সাইফুল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ইসলাম</w:t>
            </w:r>
          </w:p>
        </w:tc>
      </w:tr>
      <w:tr w:rsidR="00294905" w:rsidRPr="00814E94" w14:paraId="44F50F0D" w14:textId="77777777" w:rsidTr="00806233">
        <w:trPr>
          <w:trHeight w:val="490"/>
        </w:trPr>
        <w:tc>
          <w:tcPr>
            <w:tcW w:w="1948" w:type="dxa"/>
            <w:vAlign w:val="center"/>
          </w:tcPr>
          <w:p w14:paraId="6CBD6EFA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পদবি</w:t>
            </w:r>
          </w:p>
        </w:tc>
        <w:tc>
          <w:tcPr>
            <w:tcW w:w="239" w:type="dxa"/>
            <w:vAlign w:val="center"/>
          </w:tcPr>
          <w:p w14:paraId="3A575C9D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2938" w:type="dxa"/>
            <w:vAlign w:val="center"/>
          </w:tcPr>
          <w:p w14:paraId="4488CD2D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উপমহাব্যবস্থাপক (প্রশাসন)</w:t>
            </w:r>
          </w:p>
        </w:tc>
        <w:tc>
          <w:tcPr>
            <w:tcW w:w="1800" w:type="dxa"/>
            <w:gridSpan w:val="2"/>
            <w:vAlign w:val="center"/>
          </w:tcPr>
          <w:p w14:paraId="4F33FE87" w14:textId="75F5298F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পিএফ</w:t>
            </w:r>
            <w:r w:rsidR="0080623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/জেএস নং</w:t>
            </w:r>
          </w:p>
        </w:tc>
        <w:tc>
          <w:tcPr>
            <w:tcW w:w="270" w:type="dxa"/>
            <w:vAlign w:val="center"/>
          </w:tcPr>
          <w:p w14:paraId="18B87050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2430" w:type="dxa"/>
            <w:vAlign w:val="center"/>
          </w:tcPr>
          <w:p w14:paraId="76B97CC8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৫৬৯</w:t>
            </w:r>
          </w:p>
        </w:tc>
      </w:tr>
      <w:tr w:rsidR="00294905" w:rsidRPr="00814E94" w14:paraId="23F21527" w14:textId="77777777" w:rsidTr="00806233">
        <w:trPr>
          <w:trHeight w:val="490"/>
        </w:trPr>
        <w:tc>
          <w:tcPr>
            <w:tcW w:w="1948" w:type="dxa"/>
            <w:vAlign w:val="center"/>
          </w:tcPr>
          <w:p w14:paraId="084F2C16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ডিভিশন</w:t>
            </w:r>
            <w:r w:rsidRPr="00814E94">
              <w:rPr>
                <w:rFonts w:ascii="Nikosh" w:hAnsi="Nikosh" w:cs="Nikosh"/>
                <w:sz w:val="28"/>
                <w:szCs w:val="28"/>
              </w:rPr>
              <w:t>/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বিভাগ</w:t>
            </w:r>
            <w:r w:rsidRPr="00814E94">
              <w:rPr>
                <w:rFonts w:ascii="Nikosh" w:hAnsi="Nikosh" w:cs="Nikosh"/>
                <w:sz w:val="28"/>
                <w:szCs w:val="28"/>
              </w:rPr>
              <w:t>/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ফিল্ড</w:t>
            </w:r>
          </w:p>
        </w:tc>
        <w:tc>
          <w:tcPr>
            <w:tcW w:w="239" w:type="dxa"/>
            <w:vAlign w:val="center"/>
          </w:tcPr>
          <w:p w14:paraId="605AEA9B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2938" w:type="dxa"/>
            <w:vAlign w:val="center"/>
          </w:tcPr>
          <w:p w14:paraId="1AE7395E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প্রশাসন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বিভাগ</w:t>
            </w:r>
          </w:p>
        </w:tc>
        <w:tc>
          <w:tcPr>
            <w:tcW w:w="1800" w:type="dxa"/>
            <w:gridSpan w:val="2"/>
            <w:vAlign w:val="center"/>
          </w:tcPr>
          <w:p w14:paraId="339084B2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শাখা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 </w:t>
            </w:r>
          </w:p>
        </w:tc>
        <w:tc>
          <w:tcPr>
            <w:tcW w:w="270" w:type="dxa"/>
            <w:vAlign w:val="center"/>
          </w:tcPr>
          <w:p w14:paraId="4A3F6752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2430" w:type="dxa"/>
            <w:vAlign w:val="center"/>
          </w:tcPr>
          <w:p w14:paraId="7D6B99A4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</w:rPr>
              <w:t>--</w:t>
            </w:r>
          </w:p>
        </w:tc>
      </w:tr>
      <w:tr w:rsidR="00294905" w:rsidRPr="00814E94" w14:paraId="5F1FF781" w14:textId="77777777" w:rsidTr="00624B90">
        <w:trPr>
          <w:trHeight w:val="490"/>
        </w:trPr>
        <w:tc>
          <w:tcPr>
            <w:tcW w:w="1948" w:type="dxa"/>
            <w:vAlign w:val="center"/>
          </w:tcPr>
          <w:p w14:paraId="1922344A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বেতনক্রম</w:t>
            </w:r>
          </w:p>
        </w:tc>
        <w:tc>
          <w:tcPr>
            <w:tcW w:w="239" w:type="dxa"/>
            <w:vAlign w:val="center"/>
          </w:tcPr>
          <w:p w14:paraId="503CBA6C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7438" w:type="dxa"/>
            <w:gridSpan w:val="5"/>
            <w:vAlign w:val="center"/>
          </w:tcPr>
          <w:p w14:paraId="44C89C46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৫০০০০</w:t>
            </w:r>
            <w:r w:rsidRPr="00814E94">
              <w:rPr>
                <w:rFonts w:ascii="Nikosh" w:hAnsi="Nikosh" w:cs="Nikosh"/>
                <w:sz w:val="28"/>
                <w:szCs w:val="28"/>
              </w:rPr>
              <w:t>/-- --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৳৭১২০০</w:t>
            </w:r>
            <w:r w:rsidRPr="00814E94">
              <w:rPr>
                <w:rFonts w:ascii="Nikosh" w:hAnsi="Nikosh" w:cs="Nikosh"/>
                <w:sz w:val="28"/>
                <w:szCs w:val="28"/>
              </w:rPr>
              <w:t>/-</w:t>
            </w:r>
          </w:p>
        </w:tc>
      </w:tr>
      <w:tr w:rsidR="00294905" w:rsidRPr="00814E94" w14:paraId="1D43A81A" w14:textId="77777777" w:rsidTr="00624B90">
        <w:trPr>
          <w:trHeight w:val="490"/>
        </w:trPr>
        <w:tc>
          <w:tcPr>
            <w:tcW w:w="1948" w:type="dxa"/>
            <w:vAlign w:val="center"/>
          </w:tcPr>
          <w:p w14:paraId="6866F40A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মূলবেতন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  </w:t>
            </w:r>
          </w:p>
        </w:tc>
        <w:tc>
          <w:tcPr>
            <w:tcW w:w="239" w:type="dxa"/>
            <w:vAlign w:val="center"/>
          </w:tcPr>
          <w:p w14:paraId="50AD1E37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7438" w:type="dxa"/>
            <w:gridSpan w:val="5"/>
            <w:vAlign w:val="center"/>
          </w:tcPr>
          <w:p w14:paraId="1C6D041E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৭১</w:t>
            </w:r>
            <w:r w:rsidRPr="00814E94">
              <w:rPr>
                <w:rFonts w:ascii="Nikosh" w:hAnsi="Nikosh" w:cs="Nikosh"/>
                <w:sz w:val="28"/>
                <w:szCs w:val="28"/>
              </w:rPr>
              <w:t>,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২০০</w:t>
            </w:r>
            <w:r w:rsidRPr="00814E94">
              <w:rPr>
                <w:rFonts w:ascii="Nikosh" w:hAnsi="Nikosh" w:cs="Nikosh"/>
                <w:sz w:val="28"/>
                <w:szCs w:val="28"/>
              </w:rPr>
              <w:t>.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০০</w:t>
            </w:r>
            <w:r w:rsidRPr="00814E94">
              <w:rPr>
                <w:rFonts w:ascii="Nikosh" w:hAnsi="Nikosh" w:cs="Nikosh"/>
                <w:sz w:val="28"/>
                <w:szCs w:val="28"/>
              </w:rPr>
              <w:t>/-</w:t>
            </w:r>
          </w:p>
        </w:tc>
      </w:tr>
      <w:tr w:rsidR="00294905" w:rsidRPr="00814E94" w14:paraId="50F31C8F" w14:textId="77777777" w:rsidTr="00624B90">
        <w:trPr>
          <w:trHeight w:val="490"/>
        </w:trPr>
        <w:tc>
          <w:tcPr>
            <w:tcW w:w="5125" w:type="dxa"/>
            <w:gridSpan w:val="3"/>
            <w:vAlign w:val="center"/>
          </w:tcPr>
          <w:p w14:paraId="47949F92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পূর্বে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ছুটিভোগ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সহায়তা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ভাতা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গ্রহণের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বৎসর</w:t>
            </w:r>
          </w:p>
        </w:tc>
        <w:tc>
          <w:tcPr>
            <w:tcW w:w="236" w:type="dxa"/>
            <w:vAlign w:val="center"/>
          </w:tcPr>
          <w:p w14:paraId="2BBA91BC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4264" w:type="dxa"/>
            <w:gridSpan w:val="3"/>
            <w:vAlign w:val="center"/>
          </w:tcPr>
          <w:p w14:paraId="2F75B024" w14:textId="77777777" w:rsidR="00294905" w:rsidRPr="00814E94" w:rsidRDefault="00294905" w:rsidP="00624B90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২০২৫</w:t>
            </w:r>
          </w:p>
        </w:tc>
      </w:tr>
      <w:tr w:rsidR="00FF7D21" w:rsidRPr="00814E94" w14:paraId="471E1EEB" w14:textId="77777777" w:rsidTr="00624B90">
        <w:trPr>
          <w:trHeight w:val="490"/>
        </w:trPr>
        <w:tc>
          <w:tcPr>
            <w:tcW w:w="5125" w:type="dxa"/>
            <w:gridSpan w:val="3"/>
            <w:vAlign w:val="center"/>
          </w:tcPr>
          <w:p w14:paraId="5FCFD757" w14:textId="5682805A" w:rsidR="00FF7D21" w:rsidRPr="00814E94" w:rsidRDefault="00FF7D21" w:rsidP="00FF7D21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বর্তমানে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ছুটিভোগ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সহায়তা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ভাতা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আবেদনের</w:t>
            </w:r>
            <w:r w:rsidRPr="00814E94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বৎসর</w:t>
            </w:r>
          </w:p>
        </w:tc>
        <w:tc>
          <w:tcPr>
            <w:tcW w:w="236" w:type="dxa"/>
            <w:vAlign w:val="center"/>
          </w:tcPr>
          <w:p w14:paraId="43850BC8" w14:textId="6782ED9C" w:rsidR="00FF7D21" w:rsidRPr="00814E94" w:rsidRDefault="00FF7D21" w:rsidP="00FF7D21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4264" w:type="dxa"/>
            <w:gridSpan w:val="3"/>
            <w:vAlign w:val="center"/>
          </w:tcPr>
          <w:p w14:paraId="6221D610" w14:textId="24E26F9C" w:rsidR="00FF7D21" w:rsidRPr="00814E94" w:rsidRDefault="00FF7D21" w:rsidP="00FF7D21">
            <w:pPr>
              <w:rPr>
                <w:rFonts w:ascii="Nikosh" w:hAnsi="Nikosh" w:cs="Nikosh"/>
                <w:sz w:val="28"/>
                <w:szCs w:val="28"/>
              </w:rPr>
            </w:pPr>
            <w:r w:rsidRPr="00814E9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২০২৬</w:t>
            </w:r>
          </w:p>
        </w:tc>
      </w:tr>
    </w:tbl>
    <w:p w14:paraId="7135F11D" w14:textId="2699AFB4" w:rsidR="004E4FB3" w:rsidRDefault="00294905" w:rsidP="00024905">
      <w:pPr>
        <w:spacing w:before="240"/>
        <w:jc w:val="both"/>
        <w:rPr>
          <w:rFonts w:ascii="Nikosh" w:hAnsi="Nikosh" w:cs="Nikosh"/>
          <w:sz w:val="28"/>
          <w:szCs w:val="28"/>
        </w:rPr>
      </w:pPr>
      <w:r w:rsidRPr="00814E94">
        <w:rPr>
          <w:rFonts w:ascii="Nikosh" w:hAnsi="Nikosh" w:cs="Nikosh"/>
          <w:sz w:val="28"/>
          <w:szCs w:val="28"/>
          <w:cs/>
          <w:lang w:bidi="bn-IN"/>
        </w:rPr>
        <w:t>উপরেল্লেখিত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০৭</w:t>
      </w:r>
      <w:r w:rsidRPr="00814E94">
        <w:rPr>
          <w:rFonts w:ascii="Nikosh" w:hAnsi="Nikosh" w:cs="Nikosh"/>
          <w:sz w:val="28"/>
          <w:szCs w:val="28"/>
        </w:rPr>
        <w:t xml:space="preserve"> (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সাত</w:t>
      </w:r>
      <w:r w:rsidRPr="00814E94">
        <w:rPr>
          <w:rFonts w:ascii="Nikosh" w:hAnsi="Nikosh" w:cs="Nikosh"/>
          <w:sz w:val="28"/>
          <w:szCs w:val="28"/>
        </w:rPr>
        <w:t xml:space="preserve">)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দিনের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ছুটিভোগ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সহায়তা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ভাতাসহ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="00414F64">
        <w:rPr>
          <w:rFonts w:ascii="Nikosh" w:hAnsi="Nikosh" w:cs="Nikosh"/>
          <w:sz w:val="28"/>
          <w:szCs w:val="28"/>
          <w:cs/>
          <w:lang w:bidi="bn-IN"/>
        </w:rPr>
        <w:t>বাৎসরিক</w:t>
      </w:r>
      <w:r w:rsidR="00414F64">
        <w:rPr>
          <w:rFonts w:ascii="Nikosh" w:hAnsi="Nikosh" w:cs="Nikosh"/>
          <w:sz w:val="28"/>
          <w:szCs w:val="28"/>
        </w:rPr>
        <w:t>/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অর্জিত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ছুটি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অনুমোদনের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সদয়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মর্জি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কামনা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করা</w:t>
      </w:r>
      <w:r w:rsidRPr="00814E94">
        <w:rPr>
          <w:rFonts w:ascii="Nikosh" w:hAnsi="Nikosh" w:cs="Nikosh"/>
          <w:sz w:val="28"/>
          <w:szCs w:val="28"/>
        </w:rPr>
        <w:t xml:space="preserve"> </w:t>
      </w:r>
      <w:r w:rsidRPr="00814E94">
        <w:rPr>
          <w:rFonts w:ascii="Nikosh" w:hAnsi="Nikosh" w:cs="Nikosh"/>
          <w:sz w:val="28"/>
          <w:szCs w:val="28"/>
          <w:cs/>
          <w:lang w:bidi="bn-IN"/>
        </w:rPr>
        <w:t>হইলো</w:t>
      </w:r>
      <w:r w:rsidRPr="00814E94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75120A72" w14:textId="18EB48E0" w:rsidR="004E4FB3" w:rsidRDefault="004E4FB3">
      <w:pPr>
        <w:spacing w:after="160" w:line="278" w:lineRule="auto"/>
        <w:rPr>
          <w:rFonts w:ascii="Nikosh" w:hAnsi="Nikosh" w:cs="Nikosh"/>
          <w:sz w:val="28"/>
          <w:szCs w:val="28"/>
          <w:lang w:bidi="bn-IN"/>
        </w:rPr>
      </w:pPr>
    </w:p>
    <w:sectPr w:rsidR="004E4FB3" w:rsidSect="00393EC2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FD"/>
    <w:rsid w:val="00024905"/>
    <w:rsid w:val="00051EAD"/>
    <w:rsid w:val="00064057"/>
    <w:rsid w:val="00091084"/>
    <w:rsid w:val="000A32EE"/>
    <w:rsid w:val="001127A3"/>
    <w:rsid w:val="00137C35"/>
    <w:rsid w:val="0014470D"/>
    <w:rsid w:val="0018593B"/>
    <w:rsid w:val="00197779"/>
    <w:rsid w:val="001B02F0"/>
    <w:rsid w:val="001E2DCE"/>
    <w:rsid w:val="00222693"/>
    <w:rsid w:val="002349F7"/>
    <w:rsid w:val="00234DFD"/>
    <w:rsid w:val="00267201"/>
    <w:rsid w:val="00294905"/>
    <w:rsid w:val="00295601"/>
    <w:rsid w:val="0037299B"/>
    <w:rsid w:val="003850B2"/>
    <w:rsid w:val="00393EC2"/>
    <w:rsid w:val="0041073D"/>
    <w:rsid w:val="00414F64"/>
    <w:rsid w:val="00443E2E"/>
    <w:rsid w:val="00492BA6"/>
    <w:rsid w:val="0049480F"/>
    <w:rsid w:val="004A3BEC"/>
    <w:rsid w:val="004B1E21"/>
    <w:rsid w:val="004B404F"/>
    <w:rsid w:val="004E4FB3"/>
    <w:rsid w:val="00517357"/>
    <w:rsid w:val="005443B2"/>
    <w:rsid w:val="00580F2D"/>
    <w:rsid w:val="005B500B"/>
    <w:rsid w:val="005F494B"/>
    <w:rsid w:val="00615272"/>
    <w:rsid w:val="00623CF6"/>
    <w:rsid w:val="006E6BB1"/>
    <w:rsid w:val="006F4821"/>
    <w:rsid w:val="00744BD4"/>
    <w:rsid w:val="007756A2"/>
    <w:rsid w:val="007A2C61"/>
    <w:rsid w:val="007F228C"/>
    <w:rsid w:val="00806233"/>
    <w:rsid w:val="00814E94"/>
    <w:rsid w:val="0084307E"/>
    <w:rsid w:val="008438FB"/>
    <w:rsid w:val="008C0F45"/>
    <w:rsid w:val="0090035C"/>
    <w:rsid w:val="00991A89"/>
    <w:rsid w:val="009C646A"/>
    <w:rsid w:val="00A57A5C"/>
    <w:rsid w:val="00A617F6"/>
    <w:rsid w:val="00BB2F6B"/>
    <w:rsid w:val="00BC2F0A"/>
    <w:rsid w:val="00BE1ABD"/>
    <w:rsid w:val="00C1288A"/>
    <w:rsid w:val="00C343DC"/>
    <w:rsid w:val="00C66B0E"/>
    <w:rsid w:val="00CD477E"/>
    <w:rsid w:val="00DC7E66"/>
    <w:rsid w:val="00DE141C"/>
    <w:rsid w:val="00DE27D3"/>
    <w:rsid w:val="00E649E4"/>
    <w:rsid w:val="00E80384"/>
    <w:rsid w:val="00ED4360"/>
    <w:rsid w:val="00EE7B89"/>
    <w:rsid w:val="00F00BCE"/>
    <w:rsid w:val="00F61A8D"/>
    <w:rsid w:val="00FE0FA0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C6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C2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D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b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D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b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D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bidi="b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D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D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DF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DF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DF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b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DF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b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DF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DF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DF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b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4DF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34DF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3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DFD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DFD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D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BC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B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C2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D4"/>
    <w:rPr>
      <w:rFonts w:ascii="Tahoma" w:hAnsi="Tahoma" w:cs="Tahoma"/>
      <w:kern w:val="0"/>
      <w:sz w:val="16"/>
      <w:szCs w:val="16"/>
      <w:lang w:bidi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C2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D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b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D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b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D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bidi="b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D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D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DF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DF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DF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b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DF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b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DF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DF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DF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b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4DF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34DF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3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DFD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DFD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D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BC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B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C2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D4"/>
    <w:rPr>
      <w:rFonts w:ascii="Tahoma" w:hAnsi="Tahoma" w:cs="Tahoma"/>
      <w:kern w:val="0"/>
      <w:sz w:val="16"/>
      <w:szCs w:val="16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 Khaled</dc:creator>
  <cp:lastModifiedBy>SOUNAK-IWT</cp:lastModifiedBy>
  <cp:revision>5</cp:revision>
  <cp:lastPrinted>2025-09-30T06:24:00Z</cp:lastPrinted>
  <dcterms:created xsi:type="dcterms:W3CDTF">2026-02-15T05:15:00Z</dcterms:created>
  <dcterms:modified xsi:type="dcterms:W3CDTF">2026-02-17T05:24:00Z</dcterms:modified>
</cp:coreProperties>
</file>