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A8F" w:rsidRPr="008A5D25" w:rsidRDefault="00941A8F">
      <w:pPr>
        <w:rPr>
          <w:rFonts w:ascii="NikoshBAN" w:hAnsi="NikoshBAN" w:cs="NikoshBAN"/>
          <w:szCs w:val="22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941A8F" w:rsidRPr="008A5D25" w:rsidTr="00F31631">
        <w:trPr>
          <w:jc w:val="center"/>
        </w:trPr>
        <w:tc>
          <w:tcPr>
            <w:tcW w:w="3192" w:type="dxa"/>
          </w:tcPr>
          <w:p w:rsidR="00941A8F" w:rsidRPr="008A5D25" w:rsidRDefault="00941A8F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noProof/>
                <w:szCs w:val="22"/>
                <w:lang w:bidi="ar-SA"/>
              </w:rPr>
              <w:drawing>
                <wp:inline distT="0" distB="0" distL="0" distR="0" wp14:anchorId="76D9827A" wp14:editId="116F8C31">
                  <wp:extent cx="608979" cy="525779"/>
                  <wp:effectExtent l="0" t="0" r="0" b="0"/>
                  <wp:docPr id="1" name="Image 1" descr="bangladesh-logo.jp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 descr="bangladesh-logo.jp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979" cy="5257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2" w:type="dxa"/>
          </w:tcPr>
          <w:p w:rsidR="00941A8F" w:rsidRPr="008A5D25" w:rsidRDefault="00941A8F" w:rsidP="00EA24A1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গণপ্রজাতন্ত্রী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বাংলাদেশ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সরকার</w:t>
            </w:r>
          </w:p>
          <w:p w:rsidR="00941A8F" w:rsidRPr="008A5D25" w:rsidRDefault="00941A8F" w:rsidP="00EA24A1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বাংলাদেশ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পরিসংখ্যান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ব্যুরো</w:t>
            </w:r>
          </w:p>
          <w:p w:rsidR="00941A8F" w:rsidRPr="008A5D25" w:rsidRDefault="00941A8F" w:rsidP="00EA24A1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জেলা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পরিসংখ্যান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কার্যালয়</w:t>
            </w:r>
          </w:p>
          <w:p w:rsidR="00941A8F" w:rsidRPr="008A5D25" w:rsidRDefault="00941A8F" w:rsidP="00EA24A1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সরদার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টাওয়ার</w:t>
            </w:r>
            <w:r w:rsidRPr="008A5D25">
              <w:rPr>
                <w:rFonts w:ascii="NikoshBAN" w:hAnsi="NikoshBAN" w:cs="NikoshBAN"/>
                <w:szCs w:val="22"/>
              </w:rPr>
              <w:t>(</w:t>
            </w:r>
            <w:r w:rsidRPr="008A5D25">
              <w:rPr>
                <w:rFonts w:ascii="NikoshBAN" w:hAnsi="NikoshBAN" w:cs="NikoshBAN"/>
                <w:szCs w:val="22"/>
                <w:cs/>
              </w:rPr>
              <w:t>৯ম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তলা</w:t>
            </w:r>
            <w:r w:rsidRPr="008A5D25">
              <w:rPr>
                <w:rFonts w:ascii="NikoshBAN" w:hAnsi="NikoshBAN" w:cs="NikoshBAN"/>
                <w:szCs w:val="22"/>
              </w:rPr>
              <w:t>)</w:t>
            </w:r>
          </w:p>
          <w:p w:rsidR="00941A8F" w:rsidRPr="008A5D25" w:rsidRDefault="00941A8F" w:rsidP="00EA24A1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১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নং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কাস্টমস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ঘাট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মোড়</w:t>
            </w:r>
            <w:r w:rsidRPr="008A5D25">
              <w:rPr>
                <w:rFonts w:ascii="NikoshBAN" w:hAnsi="NikoshBAN" w:cs="NikoshBAN"/>
                <w:szCs w:val="22"/>
              </w:rPr>
              <w:t xml:space="preserve"> , </w:t>
            </w:r>
            <w:r w:rsidRPr="008A5D25">
              <w:rPr>
                <w:rFonts w:ascii="NikoshBAN" w:hAnsi="NikoshBAN" w:cs="NikoshBAN"/>
                <w:szCs w:val="22"/>
                <w:cs/>
              </w:rPr>
              <w:t>খুলনা</w:t>
            </w:r>
          </w:p>
          <w:p w:rsidR="00941A8F" w:rsidRPr="008A5D25" w:rsidRDefault="00941A8F" w:rsidP="00EA24A1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</w:rPr>
              <w:t>bbs.khulna.gov.bd</w:t>
            </w:r>
          </w:p>
        </w:tc>
        <w:tc>
          <w:tcPr>
            <w:tcW w:w="3192" w:type="dxa"/>
          </w:tcPr>
          <w:p w:rsidR="00941A8F" w:rsidRPr="008A5D25" w:rsidRDefault="00941A8F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noProof/>
                <w:szCs w:val="22"/>
                <w:lang w:bidi="ar-SA"/>
              </w:rPr>
              <w:drawing>
                <wp:anchor distT="0" distB="0" distL="0" distR="0" simplePos="0" relativeHeight="251659264" behindDoc="0" locked="0" layoutInCell="1" allowOverlap="1" wp14:anchorId="7F61EFAA" wp14:editId="6B3451FA">
                  <wp:simplePos x="0" y="0"/>
                  <wp:positionH relativeFrom="page">
                    <wp:posOffset>1132757</wp:posOffset>
                  </wp:positionH>
                  <wp:positionV relativeFrom="paragraph">
                    <wp:posOffset>-2071</wp:posOffset>
                  </wp:positionV>
                  <wp:extent cx="532130" cy="530225"/>
                  <wp:effectExtent l="0" t="0" r="1270" b="3175"/>
                  <wp:wrapNone/>
                  <wp:docPr id="2" name="Image 2" descr="bangladesh-bureau-of-statistics-logo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bangladesh-bureau-of-statistics-logo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2130" cy="530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E9194E" w:rsidRPr="008A5D25" w:rsidRDefault="00E9194E">
      <w:pPr>
        <w:rPr>
          <w:rFonts w:ascii="NikoshBAN" w:hAnsi="NikoshBAN" w:cs="NikoshBAN"/>
          <w:szCs w:val="22"/>
        </w:rPr>
      </w:pPr>
    </w:p>
    <w:p w:rsidR="00AC3AE0" w:rsidRPr="008A5D25" w:rsidRDefault="00AC3AE0" w:rsidP="00B051DA">
      <w:pPr>
        <w:jc w:val="center"/>
        <w:rPr>
          <w:rFonts w:ascii="NikoshBAN" w:hAnsi="NikoshBAN" w:cs="NikoshBAN"/>
          <w:szCs w:val="22"/>
        </w:rPr>
      </w:pPr>
      <w:r w:rsidRPr="008A5D25">
        <w:rPr>
          <w:rFonts w:ascii="NikoshBAN" w:hAnsi="NikoshBAN" w:cs="NikoshBAN"/>
          <w:szCs w:val="22"/>
          <w:cs/>
        </w:rPr>
        <w:t>সিটিজেন</w:t>
      </w:r>
      <w:r w:rsidRPr="008A5D25">
        <w:rPr>
          <w:rFonts w:ascii="NikoshBAN" w:hAnsi="NikoshBAN" w:cs="NikoshBAN"/>
          <w:szCs w:val="22"/>
        </w:rPr>
        <w:t xml:space="preserve"> </w:t>
      </w:r>
      <w:r w:rsidRPr="008A5D25">
        <w:rPr>
          <w:rFonts w:ascii="NikoshBAN" w:hAnsi="NikoshBAN" w:cs="NikoshBAN"/>
          <w:szCs w:val="22"/>
          <w:cs/>
        </w:rPr>
        <w:t>চার্টার</w:t>
      </w:r>
      <w:r w:rsidRPr="008A5D25">
        <w:rPr>
          <w:rFonts w:ascii="NikoshBAN" w:hAnsi="NikoshBAN" w:cs="NikoshBAN"/>
          <w:szCs w:val="22"/>
        </w:rPr>
        <w:t xml:space="preserve"> (</w:t>
      </w:r>
      <w:r w:rsidRPr="008A5D25">
        <w:rPr>
          <w:rFonts w:ascii="NikoshBAN" w:hAnsi="NikoshBAN" w:cs="NikoshBAN"/>
          <w:szCs w:val="22"/>
          <w:cs/>
        </w:rPr>
        <w:t>সেবা</w:t>
      </w:r>
      <w:r w:rsidRPr="008A5D25">
        <w:rPr>
          <w:rFonts w:ascii="NikoshBAN" w:hAnsi="NikoshBAN" w:cs="NikoshBAN"/>
          <w:szCs w:val="22"/>
        </w:rPr>
        <w:t xml:space="preserve"> </w:t>
      </w:r>
      <w:r w:rsidRPr="008A5D25">
        <w:rPr>
          <w:rFonts w:ascii="NikoshBAN" w:hAnsi="NikoshBAN" w:cs="NikoshBAN"/>
          <w:szCs w:val="22"/>
          <w:cs/>
        </w:rPr>
        <w:t>প্রদান</w:t>
      </w:r>
      <w:r w:rsidRPr="008A5D25">
        <w:rPr>
          <w:rFonts w:ascii="NikoshBAN" w:hAnsi="NikoshBAN" w:cs="NikoshBAN"/>
          <w:szCs w:val="22"/>
        </w:rPr>
        <w:t xml:space="preserve"> </w:t>
      </w:r>
      <w:r w:rsidRPr="008A5D25">
        <w:rPr>
          <w:rFonts w:ascii="NikoshBAN" w:hAnsi="NikoshBAN" w:cs="NikoshBAN"/>
          <w:szCs w:val="22"/>
          <w:cs/>
        </w:rPr>
        <w:t>প্রতিশ্রুতি</w:t>
      </w:r>
      <w:r w:rsidRPr="008A5D25">
        <w:rPr>
          <w:rFonts w:ascii="NikoshBAN" w:hAnsi="NikoshBAN" w:cs="NikoshBAN"/>
          <w:szCs w:val="22"/>
        </w:rPr>
        <w:t>)</w:t>
      </w:r>
    </w:p>
    <w:p w:rsidR="00AC3AE0" w:rsidRPr="008A5D25" w:rsidRDefault="00AC3AE0" w:rsidP="00857E05">
      <w:pPr>
        <w:spacing w:after="0"/>
        <w:ind w:left="360"/>
        <w:rPr>
          <w:rFonts w:ascii="NikoshBAN" w:hAnsi="NikoshBAN" w:cs="NikoshBAN"/>
          <w:szCs w:val="22"/>
        </w:rPr>
      </w:pPr>
      <w:r w:rsidRPr="008A5D25">
        <w:rPr>
          <w:rFonts w:ascii="NikoshBAN" w:hAnsi="NikoshBAN" w:cs="NikoshBAN"/>
          <w:szCs w:val="22"/>
          <w:cs/>
        </w:rPr>
        <w:t>ক</w:t>
      </w:r>
      <w:r w:rsidRPr="008A5D25">
        <w:rPr>
          <w:rFonts w:ascii="NikoshBAN" w:hAnsi="NikoshBAN" w:cs="NikoshBAN"/>
          <w:szCs w:val="22"/>
        </w:rPr>
        <w:t xml:space="preserve"> </w:t>
      </w:r>
      <w:r w:rsidRPr="008A5D25">
        <w:rPr>
          <w:rFonts w:ascii="NikoshBAN" w:hAnsi="NikoshBAN" w:cs="NikoshBAN"/>
          <w:szCs w:val="22"/>
          <w:cs/>
        </w:rPr>
        <w:t>ও</w:t>
      </w:r>
      <w:r w:rsidRPr="008A5D25">
        <w:rPr>
          <w:rFonts w:ascii="NikoshBAN" w:hAnsi="NikoshBAN" w:cs="NikoshBAN"/>
          <w:szCs w:val="22"/>
        </w:rPr>
        <w:t xml:space="preserve"> </w:t>
      </w:r>
      <w:r w:rsidRPr="008A5D25">
        <w:rPr>
          <w:rFonts w:ascii="NikoshBAN" w:hAnsi="NikoshBAN" w:cs="NikoshBAN"/>
          <w:szCs w:val="22"/>
          <w:cs/>
        </w:rPr>
        <w:t>খ</w:t>
      </w:r>
      <w:r w:rsidRPr="008A5D25">
        <w:rPr>
          <w:rFonts w:ascii="NikoshBAN" w:hAnsi="NikoshBAN" w:cs="NikoshBAN"/>
          <w:szCs w:val="22"/>
        </w:rPr>
        <w:t xml:space="preserve">) </w:t>
      </w:r>
      <w:r w:rsidRPr="008A5D25">
        <w:rPr>
          <w:rFonts w:ascii="NikoshBAN" w:hAnsi="NikoshBAN" w:cs="NikoshBAN"/>
          <w:szCs w:val="22"/>
          <w:cs/>
        </w:rPr>
        <w:t>নাগরিক</w:t>
      </w:r>
      <w:r w:rsidRPr="008A5D25">
        <w:rPr>
          <w:rFonts w:ascii="NikoshBAN" w:hAnsi="NikoshBAN" w:cs="NikoshBAN"/>
          <w:szCs w:val="22"/>
        </w:rPr>
        <w:t xml:space="preserve"> </w:t>
      </w:r>
      <w:r w:rsidRPr="008A5D25">
        <w:rPr>
          <w:rFonts w:ascii="NikoshBAN" w:hAnsi="NikoshBAN" w:cs="NikoshBAN"/>
          <w:szCs w:val="22"/>
          <w:cs/>
        </w:rPr>
        <w:t>ও</w:t>
      </w:r>
      <w:r w:rsidRPr="008A5D25">
        <w:rPr>
          <w:rFonts w:ascii="NikoshBAN" w:hAnsi="NikoshBAN" w:cs="NikoshBAN"/>
          <w:szCs w:val="22"/>
        </w:rPr>
        <w:t xml:space="preserve"> </w:t>
      </w:r>
      <w:r w:rsidRPr="008A5D25">
        <w:rPr>
          <w:rFonts w:ascii="NikoshBAN" w:hAnsi="NikoshBAN" w:cs="NikoshBAN"/>
          <w:szCs w:val="22"/>
          <w:cs/>
        </w:rPr>
        <w:t>প্রতিষ্ঠান</w:t>
      </w:r>
      <w:r w:rsidRPr="008A5D25">
        <w:rPr>
          <w:rFonts w:ascii="NikoshBAN" w:hAnsi="NikoshBAN" w:cs="NikoshBAN"/>
          <w:szCs w:val="22"/>
        </w:rPr>
        <w:t xml:space="preserve"> </w:t>
      </w:r>
      <w:r w:rsidRPr="008A5D25">
        <w:rPr>
          <w:rFonts w:ascii="NikoshBAN" w:hAnsi="NikoshBAN" w:cs="NikoshBAN"/>
          <w:szCs w:val="22"/>
          <w:cs/>
        </w:rPr>
        <w:t>সেবা</w:t>
      </w:r>
      <w:r w:rsidRPr="008A5D25">
        <w:rPr>
          <w:rFonts w:ascii="NikoshBAN" w:hAnsi="NikoshBAN" w:cs="NikoshBAN"/>
          <w:szCs w:val="22"/>
        </w:rPr>
        <w:t xml:space="preserve"> </w:t>
      </w:r>
    </w:p>
    <w:tbl>
      <w:tblPr>
        <w:tblStyle w:val="TableGrid"/>
        <w:tblW w:w="9930" w:type="dxa"/>
        <w:jc w:val="center"/>
        <w:tblLook w:val="04A0" w:firstRow="1" w:lastRow="0" w:firstColumn="1" w:lastColumn="0" w:noHBand="0" w:noVBand="1"/>
      </w:tblPr>
      <w:tblGrid>
        <w:gridCol w:w="454"/>
        <w:gridCol w:w="2417"/>
        <w:gridCol w:w="1142"/>
        <w:gridCol w:w="1141"/>
        <w:gridCol w:w="981"/>
        <w:gridCol w:w="917"/>
        <w:gridCol w:w="2878"/>
      </w:tblGrid>
      <w:tr w:rsidR="00292437" w:rsidRPr="008A5D25" w:rsidTr="00B17FCA">
        <w:trPr>
          <w:jc w:val="center"/>
        </w:trPr>
        <w:tc>
          <w:tcPr>
            <w:tcW w:w="454" w:type="dxa"/>
            <w:vAlign w:val="center"/>
          </w:tcPr>
          <w:p w:rsidR="00F31631" w:rsidRPr="008A5D25" w:rsidRDefault="00AC3AE0" w:rsidP="00B17FCA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ক্র</w:t>
            </w:r>
            <w:r w:rsidRPr="008A5D25">
              <w:rPr>
                <w:rFonts w:ascii="NikoshBAN" w:hAnsi="NikoshBAN" w:cs="NikoshBAN"/>
                <w:szCs w:val="22"/>
              </w:rPr>
              <w:t>.</w:t>
            </w:r>
          </w:p>
          <w:p w:rsidR="00AC3AE0" w:rsidRPr="008A5D25" w:rsidRDefault="00AC3AE0" w:rsidP="00B17FCA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নং</w:t>
            </w:r>
          </w:p>
        </w:tc>
        <w:tc>
          <w:tcPr>
            <w:tcW w:w="2417" w:type="dxa"/>
            <w:vAlign w:val="center"/>
          </w:tcPr>
          <w:p w:rsidR="00AC3AE0" w:rsidRPr="008A5D25" w:rsidRDefault="00AC3AE0" w:rsidP="00B17FCA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সেবার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নাম</w:t>
            </w:r>
          </w:p>
        </w:tc>
        <w:tc>
          <w:tcPr>
            <w:tcW w:w="1142" w:type="dxa"/>
            <w:vAlign w:val="center"/>
          </w:tcPr>
          <w:p w:rsidR="00AC3AE0" w:rsidRPr="008A5D25" w:rsidRDefault="00AC3AE0" w:rsidP="00B17FCA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সেবা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প্রদান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পদ্ধতি</w:t>
            </w:r>
          </w:p>
        </w:tc>
        <w:tc>
          <w:tcPr>
            <w:tcW w:w="1141" w:type="dxa"/>
            <w:vAlign w:val="center"/>
          </w:tcPr>
          <w:p w:rsidR="00AC3AE0" w:rsidRPr="008A5D25" w:rsidRDefault="00AC3AE0" w:rsidP="00B17FCA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প্রয়োজনীয়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কাগজপত্র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এবং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প্রাপ্তিস্থান</w:t>
            </w:r>
          </w:p>
        </w:tc>
        <w:tc>
          <w:tcPr>
            <w:tcW w:w="981" w:type="dxa"/>
            <w:vAlign w:val="center"/>
          </w:tcPr>
          <w:p w:rsidR="00AC3AE0" w:rsidRPr="008A5D25" w:rsidRDefault="00AC3AE0" w:rsidP="00B17FCA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সেবামূল্য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এবং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পরিশোধ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পদ্ধতি</w:t>
            </w:r>
          </w:p>
        </w:tc>
        <w:tc>
          <w:tcPr>
            <w:tcW w:w="917" w:type="dxa"/>
            <w:vAlign w:val="center"/>
          </w:tcPr>
          <w:p w:rsidR="00AC3AE0" w:rsidRPr="008A5D25" w:rsidRDefault="00AC3AE0" w:rsidP="00B17FCA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সেবা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প্রদানের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সময়সীমা</w:t>
            </w:r>
          </w:p>
        </w:tc>
        <w:tc>
          <w:tcPr>
            <w:tcW w:w="2878" w:type="dxa"/>
            <w:vAlign w:val="center"/>
          </w:tcPr>
          <w:p w:rsidR="00204576" w:rsidRPr="008A5D25" w:rsidRDefault="00AC3AE0" w:rsidP="00B17FCA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দায়িত্বপ্রাপ্ত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কর্মকর্তার</w:t>
            </w:r>
          </w:p>
          <w:p w:rsidR="00AC3AE0" w:rsidRPr="008A5D25" w:rsidRDefault="00AC3AE0" w:rsidP="00B17FCA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</w:rPr>
              <w:t>(</w:t>
            </w:r>
            <w:r w:rsidRPr="008A5D25">
              <w:rPr>
                <w:rFonts w:ascii="NikoshBAN" w:hAnsi="NikoshBAN" w:cs="NikoshBAN"/>
                <w:szCs w:val="22"/>
                <w:cs/>
              </w:rPr>
              <w:t>নাম</w:t>
            </w:r>
            <w:r w:rsidRPr="008A5D25">
              <w:rPr>
                <w:rFonts w:ascii="NikoshBAN" w:hAnsi="NikoshBAN" w:cs="NikoshBAN"/>
                <w:szCs w:val="22"/>
              </w:rPr>
              <w:t>,</w:t>
            </w:r>
            <w:r w:rsidRPr="008A5D25">
              <w:rPr>
                <w:rFonts w:ascii="NikoshBAN" w:hAnsi="NikoshBAN" w:cs="NikoshBAN"/>
                <w:szCs w:val="22"/>
                <w:cs/>
              </w:rPr>
              <w:t>পদবী</w:t>
            </w:r>
            <w:r w:rsidRPr="008A5D25">
              <w:rPr>
                <w:rFonts w:ascii="NikoshBAN" w:hAnsi="NikoshBAN" w:cs="NikoshBAN"/>
                <w:szCs w:val="22"/>
              </w:rPr>
              <w:t>,</w:t>
            </w:r>
            <w:r w:rsidRPr="008A5D25">
              <w:rPr>
                <w:rFonts w:ascii="NikoshBAN" w:hAnsi="NikoshBAN" w:cs="NikoshBAN"/>
                <w:szCs w:val="22"/>
                <w:cs/>
              </w:rPr>
              <w:t>ফোন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ও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ই</w:t>
            </w:r>
            <w:r w:rsidRPr="008A5D25">
              <w:rPr>
                <w:rFonts w:ascii="NikoshBAN" w:hAnsi="NikoshBAN" w:cs="NikoshBAN"/>
                <w:szCs w:val="22"/>
              </w:rPr>
              <w:t>-</w:t>
            </w:r>
            <w:r w:rsidRPr="008A5D25">
              <w:rPr>
                <w:rFonts w:ascii="NikoshBAN" w:hAnsi="NikoshBAN" w:cs="NikoshBAN"/>
                <w:szCs w:val="22"/>
                <w:cs/>
              </w:rPr>
              <w:t>মেইল</w:t>
            </w:r>
            <w:r w:rsidR="00B17FCA" w:rsidRPr="008A5D25">
              <w:rPr>
                <w:rFonts w:ascii="NikoshBAN" w:hAnsi="NikoshBAN" w:cs="NikoshBAN"/>
                <w:szCs w:val="22"/>
              </w:rPr>
              <w:t>)</w:t>
            </w: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০১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জনসংখ্যার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প্রত্যয়ন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পত্র</w:t>
            </w:r>
          </w:p>
        </w:tc>
        <w:tc>
          <w:tcPr>
            <w:tcW w:w="1142" w:type="dxa"/>
            <w:vMerge w:val="restart"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আবেদনপত্র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প্রাপ্তির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রেকর্ডভুক্ত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করে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আবেদনকারী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কে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রেকর্ডভুক্তের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ইস্যু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নম্বর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প্রদান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করা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হয়</w:t>
            </w:r>
            <w:r w:rsidRPr="008A5D25">
              <w:rPr>
                <w:rFonts w:ascii="NikoshBAN" w:hAnsi="NikoshBAN" w:cs="NikoshBAN"/>
                <w:szCs w:val="22"/>
                <w:cs/>
                <w:lang w:bidi="hi-IN"/>
              </w:rPr>
              <w:t>।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অত</w:t>
            </w:r>
            <w:r w:rsidRPr="008A5D25">
              <w:rPr>
                <w:rFonts w:ascii="NikoshBAN" w:hAnsi="NikoshBAN" w:cs="NikoshBAN"/>
                <w:szCs w:val="22"/>
              </w:rPr>
              <w:t>:</w:t>
            </w:r>
            <w:r w:rsidRPr="008A5D25">
              <w:rPr>
                <w:rFonts w:ascii="NikoshBAN" w:hAnsi="NikoshBAN" w:cs="NikoshBAN"/>
                <w:szCs w:val="22"/>
                <w:cs/>
              </w:rPr>
              <w:t>পর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আবেদনপত্র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উপপরিচালক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এর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নিকট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পেশ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করা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হয়</w:t>
            </w:r>
            <w:r w:rsidRPr="008A5D25">
              <w:rPr>
                <w:rFonts w:ascii="NikoshBAN" w:hAnsi="NikoshBAN" w:cs="NikoshBAN"/>
                <w:szCs w:val="22"/>
                <w:cs/>
                <w:lang w:bidi="hi-IN"/>
              </w:rPr>
              <w:t>।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নির্দেশিত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হয়ে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দায়িত্বে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নিয়োজিত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কর্মচারী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যাচাই</w:t>
            </w:r>
            <w:r w:rsidRPr="008A5D25">
              <w:rPr>
                <w:rFonts w:ascii="NikoshBAN" w:hAnsi="NikoshBAN" w:cs="NikoshBAN"/>
                <w:szCs w:val="22"/>
              </w:rPr>
              <w:t>-</w:t>
            </w:r>
            <w:r w:rsidRPr="008A5D25">
              <w:rPr>
                <w:rFonts w:ascii="NikoshBAN" w:hAnsi="NikoshBAN" w:cs="NikoshBAN"/>
                <w:szCs w:val="22"/>
                <w:cs/>
              </w:rPr>
              <w:t>বাছাই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করে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নির্দিষ্ট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ফারমেটে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উপস্থাপন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করেন</w:t>
            </w:r>
            <w:r w:rsidRPr="008A5D25">
              <w:rPr>
                <w:rFonts w:ascii="NikoshBAN" w:hAnsi="NikoshBAN" w:cs="NikoshBAN"/>
                <w:szCs w:val="22"/>
                <w:cs/>
                <w:lang w:bidi="hi-IN"/>
              </w:rPr>
              <w:t>।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উপপরিচালক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এর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অনুমোদন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ও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স্বাক্ষরের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আবেদনকারী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কে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প্রদান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করা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হয়</w:t>
            </w:r>
            <w:r w:rsidRPr="008A5D25">
              <w:rPr>
                <w:rFonts w:ascii="NikoshBAN" w:hAnsi="NikoshBAN" w:cs="NikoshBAN"/>
                <w:szCs w:val="22"/>
                <w:cs/>
                <w:lang w:bidi="hi-IN"/>
              </w:rPr>
              <w:t>।</w:t>
            </w:r>
          </w:p>
        </w:tc>
        <w:tc>
          <w:tcPr>
            <w:tcW w:w="1141" w:type="dxa"/>
            <w:vMerge w:val="restart"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০১</w:t>
            </w:r>
            <w:r w:rsidRPr="008A5D25">
              <w:rPr>
                <w:rFonts w:ascii="NikoshBAN" w:hAnsi="NikoshBAN" w:cs="NikoshBAN"/>
                <w:szCs w:val="22"/>
                <w:cs/>
                <w:lang w:bidi="hi-IN"/>
              </w:rPr>
              <w:t>।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অধিকার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আইন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ও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বিধি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অনুযায়ী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প্রাপ্তির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নির্দিষ্ট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আবেদন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ফরম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পূরণ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করতে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হয়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এবং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প্রয়োজনীয়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অন্যান্য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কাগজপত্র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দাখিল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করতে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হয়</w:t>
            </w:r>
            <w:r w:rsidRPr="008A5D25">
              <w:rPr>
                <w:rFonts w:ascii="NikoshBAN" w:hAnsi="NikoshBAN" w:cs="NikoshBAN"/>
                <w:szCs w:val="22"/>
                <w:cs/>
                <w:lang w:bidi="hi-IN"/>
              </w:rPr>
              <w:t>।</w:t>
            </w:r>
          </w:p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০২</w:t>
            </w:r>
            <w:r w:rsidRPr="008A5D25">
              <w:rPr>
                <w:rFonts w:ascii="NikoshBAN" w:hAnsi="NikoshBAN" w:cs="NikoshBAN"/>
                <w:szCs w:val="22"/>
                <w:cs/>
                <w:lang w:bidi="hi-IN"/>
              </w:rPr>
              <w:t>।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তথ্যের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আবেদন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ফরম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কমিশনেরর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ওয়েবসাইট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হতে</w:t>
            </w:r>
            <w:r w:rsidRPr="008A5D25">
              <w:rPr>
                <w:rFonts w:ascii="NikoshBAN" w:hAnsi="NikoshBAN" w:cs="NikoshBAN"/>
                <w:szCs w:val="22"/>
              </w:rPr>
              <w:t>/</w:t>
            </w:r>
            <w:r w:rsidRPr="008A5D25">
              <w:rPr>
                <w:rFonts w:ascii="NikoshBAN" w:hAnsi="NikoshBAN" w:cs="NikoshBAN"/>
                <w:szCs w:val="22"/>
                <w:cs/>
              </w:rPr>
              <w:t>অফিসের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সংশ্লিষ্ট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শাখা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হতে</w:t>
            </w:r>
            <w:r w:rsidRPr="008A5D25">
              <w:rPr>
                <w:rFonts w:ascii="NikoshBAN" w:hAnsi="NikoshBAN" w:cs="NikoshBAN"/>
                <w:szCs w:val="22"/>
              </w:rPr>
              <w:t xml:space="preserve">  </w:t>
            </w:r>
            <w:r w:rsidRPr="008A5D25">
              <w:rPr>
                <w:rFonts w:ascii="NikoshBAN" w:hAnsi="NikoshBAN" w:cs="NikoshBAN"/>
                <w:szCs w:val="22"/>
                <w:cs/>
              </w:rPr>
              <w:t>সংগ্রহ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করা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যায়</w:t>
            </w:r>
          </w:p>
        </w:tc>
        <w:tc>
          <w:tcPr>
            <w:tcW w:w="981" w:type="dxa"/>
            <w:vMerge w:val="restart"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বিনামূল্যে</w:t>
            </w:r>
          </w:p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</w:rPr>
              <w:t>(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তবে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সিডি</w:t>
            </w:r>
            <w:r w:rsidRPr="008A5D25">
              <w:rPr>
                <w:rFonts w:ascii="NikoshBAN" w:hAnsi="NikoshBAN" w:cs="NikoshBAN"/>
                <w:szCs w:val="22"/>
              </w:rPr>
              <w:t>/</w:t>
            </w:r>
            <w:r w:rsidRPr="008A5D25">
              <w:rPr>
                <w:rFonts w:ascii="NikoshBAN" w:hAnsi="NikoshBAN" w:cs="NikoshBAN"/>
                <w:szCs w:val="22"/>
                <w:cs/>
              </w:rPr>
              <w:t>ডিস্কে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সরবরাহের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ক্ষেত্রে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ডিস্ক</w:t>
            </w:r>
            <w:r w:rsidRPr="008A5D25">
              <w:rPr>
                <w:rFonts w:ascii="NikoshBAN" w:hAnsi="NikoshBAN" w:cs="NikoshBAN"/>
                <w:szCs w:val="22"/>
              </w:rPr>
              <w:t>/</w:t>
            </w:r>
            <w:r w:rsidRPr="008A5D25">
              <w:rPr>
                <w:rFonts w:ascii="NikoshBAN" w:hAnsi="NikoshBAN" w:cs="NikoshBAN"/>
                <w:szCs w:val="22"/>
                <w:cs/>
              </w:rPr>
              <w:t>সিডির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মূল্য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নগদ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পরিশোধ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করতে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হবে</w:t>
            </w:r>
            <w:r w:rsidRPr="008A5D25">
              <w:rPr>
                <w:rFonts w:ascii="NikoshBAN" w:hAnsi="NikoshBAN" w:cs="NikoshBAN"/>
                <w:szCs w:val="22"/>
              </w:rPr>
              <w:t>)</w:t>
            </w:r>
          </w:p>
        </w:tc>
        <w:tc>
          <w:tcPr>
            <w:tcW w:w="917" w:type="dxa"/>
            <w:vMerge w:val="restart"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১</w:t>
            </w:r>
            <w:r w:rsidRPr="008A5D25">
              <w:rPr>
                <w:rFonts w:ascii="NikoshBAN" w:hAnsi="NikoshBAN" w:cs="NikoshBAN"/>
                <w:szCs w:val="22"/>
              </w:rPr>
              <w:t>-</w:t>
            </w:r>
            <w:r w:rsidRPr="008A5D25">
              <w:rPr>
                <w:rFonts w:ascii="NikoshBAN" w:hAnsi="NikoshBAN" w:cs="NikoshBAN"/>
                <w:szCs w:val="22"/>
                <w:cs/>
              </w:rPr>
              <w:t>৩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কর্মদিবস</w:t>
            </w:r>
          </w:p>
        </w:tc>
        <w:tc>
          <w:tcPr>
            <w:tcW w:w="2878" w:type="dxa"/>
            <w:vMerge w:val="restart"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</w:rPr>
              <w:t>(</w:t>
            </w:r>
            <w:r w:rsidRPr="008A5D25">
              <w:rPr>
                <w:rFonts w:ascii="NikoshBAN" w:hAnsi="NikoshBAN" w:cs="NikoshBAN"/>
                <w:szCs w:val="22"/>
                <w:cs/>
              </w:rPr>
              <w:t>মো</w:t>
            </w:r>
            <w:r w:rsidRPr="008A5D25">
              <w:rPr>
                <w:rFonts w:ascii="NikoshBAN" w:hAnsi="NikoshBAN" w:cs="NikoshBAN"/>
                <w:szCs w:val="22"/>
              </w:rPr>
              <w:t xml:space="preserve">: </w:t>
            </w:r>
            <w:r w:rsidRPr="008A5D25">
              <w:rPr>
                <w:rFonts w:ascii="NikoshBAN" w:hAnsi="NikoshBAN" w:cs="NikoshBAN"/>
                <w:szCs w:val="22"/>
                <w:cs/>
              </w:rPr>
              <w:t>আইয়ুব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হোসেন</w:t>
            </w:r>
            <w:r w:rsidRPr="008A5D25">
              <w:rPr>
                <w:rFonts w:ascii="NikoshBAN" w:hAnsi="NikoshBAN" w:cs="NikoshBAN"/>
                <w:szCs w:val="22"/>
              </w:rPr>
              <w:t>)</w:t>
            </w:r>
          </w:p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উপপরিচালক</w:t>
            </w:r>
          </w:p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জেলা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পরিসংখ্যান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কার্যালয়</w:t>
            </w:r>
          </w:p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খুলনা</w:t>
            </w:r>
          </w:p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ফোন</w:t>
            </w:r>
            <w:r w:rsidRPr="008A5D25">
              <w:rPr>
                <w:rFonts w:ascii="NikoshBAN" w:hAnsi="NikoshBAN" w:cs="NikoshBAN"/>
                <w:szCs w:val="22"/>
              </w:rPr>
              <w:t xml:space="preserve">: </w:t>
            </w:r>
            <w:r w:rsidRPr="008A5D25">
              <w:rPr>
                <w:rFonts w:ascii="NikoshBAN" w:hAnsi="NikoshBAN" w:cs="NikoshBAN"/>
                <w:szCs w:val="22"/>
                <w:cs/>
              </w:rPr>
              <w:t>০২৪৭৭৭২১৫০৭</w:t>
            </w:r>
          </w:p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ইমেইল</w:t>
            </w:r>
            <w:r w:rsidRPr="008A5D25">
              <w:rPr>
                <w:rFonts w:ascii="NikoshBAN" w:hAnsi="NikoshBAN" w:cs="NikoshBAN"/>
                <w:szCs w:val="22"/>
              </w:rPr>
              <w:t xml:space="preserve">: </w:t>
            </w:r>
            <w:r w:rsidRPr="009C0BB5">
              <w:rPr>
                <w:rFonts w:ascii="Times New Roman" w:hAnsi="Times New Roman" w:cs="Times New Roman"/>
                <w:sz w:val="20"/>
                <w:szCs w:val="20"/>
              </w:rPr>
              <w:t>ddkhulna47@gmail.com</w:t>
            </w: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০২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জনশুমারির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২০২২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০৩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কৃষি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শুমারির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০৪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অর্থনৈতিক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শুমারির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০৫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বস্তি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শুমারির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০৬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তাঁত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শুমারির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০৭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টেকনিকাল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অ্যান্ড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ভোকেশনাল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এডুকেশন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অ্যান্ড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ট্রেনিং</w:t>
            </w:r>
            <w:r w:rsidR="00204576"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</w:rPr>
              <w:t xml:space="preserve">(TVET)  </w:t>
            </w:r>
            <w:r w:rsidRPr="008A5D25">
              <w:rPr>
                <w:rFonts w:ascii="NikoshBAN" w:hAnsi="NikoshBAN" w:cs="NikoshBAN"/>
                <w:szCs w:val="22"/>
                <w:cs/>
              </w:rPr>
              <w:t>ইন্সটিটিউশন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সেন্সাস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০৮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বিজনেস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ডাইরেক্টরির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০৯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উৎপাদনশীল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প্রতিষ্ঠান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জরিপের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১০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পাইকারি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ও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খুচরা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ব্যবসায়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জরিপের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১১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হোটেল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অ্যান্ড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রেস্টুরেন্ট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জরিপের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১২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ভাইটাল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স্ট্যাটিসটিকস</w:t>
            </w:r>
            <w:r w:rsidRPr="008A5D25">
              <w:rPr>
                <w:rFonts w:ascii="NikoshBAN" w:hAnsi="NikoshBAN" w:cs="NikoshBAN"/>
                <w:szCs w:val="22"/>
              </w:rPr>
              <w:t>(</w:t>
            </w:r>
            <w:r w:rsidRPr="008A5D25">
              <w:rPr>
                <w:rFonts w:ascii="NikoshBAN" w:hAnsi="NikoshBAN" w:cs="NikoshBAN"/>
                <w:szCs w:val="22"/>
                <w:cs/>
              </w:rPr>
              <w:t>জন্মহার</w:t>
            </w:r>
            <w:r w:rsidRPr="008A5D25">
              <w:rPr>
                <w:rFonts w:ascii="NikoshBAN" w:hAnsi="NikoshBAN" w:cs="NikoshBAN"/>
                <w:szCs w:val="22"/>
              </w:rPr>
              <w:t xml:space="preserve">, </w:t>
            </w:r>
            <w:r w:rsidRPr="008A5D25">
              <w:rPr>
                <w:rFonts w:ascii="NikoshBAN" w:hAnsi="NikoshBAN" w:cs="NikoshBAN"/>
                <w:szCs w:val="22"/>
                <w:cs/>
              </w:rPr>
              <w:t>মৃত্যুহার</w:t>
            </w:r>
            <w:r w:rsidRPr="008A5D25">
              <w:rPr>
                <w:rFonts w:ascii="NikoshBAN" w:hAnsi="NikoshBAN" w:cs="NikoshBAN"/>
                <w:szCs w:val="22"/>
              </w:rPr>
              <w:t>)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১৩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মূল্য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ও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মজুরি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সংক্রান্ত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১৪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দুর্যোগ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সম্পর্কিত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(ECDS)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১৫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প্রধান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ও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অপ্রধান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ফসল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সংক্রান্ত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১৬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স্বাস্থ্য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ও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জনতন্ত্র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সংক্রান্ত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১৭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খানা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ভিত্তিক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শিক্ষা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জরিপের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১৮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প্রায়োগিক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স্বাক্ষরতা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নিরুপণ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জরিপের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১৯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আইসিটি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বিষয়ক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জরিপের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২০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টাইম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ইউজ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সার্ভের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২১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শ্রমশক্তি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জরিপের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(LFS)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২২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শিশুশ্রম</w:t>
            </w:r>
            <w:r w:rsidRPr="008A5D25">
              <w:rPr>
                <w:rFonts w:ascii="NikoshBAN" w:hAnsi="NikoshBAN" w:cs="NikoshBAN"/>
                <w:szCs w:val="22"/>
              </w:rPr>
              <w:t>,</w:t>
            </w:r>
            <w:r w:rsidRPr="008A5D25">
              <w:rPr>
                <w:rFonts w:ascii="NikoshBAN" w:hAnsi="NikoshBAN" w:cs="NikoshBAN"/>
                <w:szCs w:val="22"/>
                <w:cs/>
              </w:rPr>
              <w:t>শিশু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শিক্ষা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ও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পথ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শিশু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জরিপের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২৩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জেন্ডার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স্ট্যাটিসটিকস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সম্পর্কিত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২৪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শিল্প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পরিসংখ্যান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জরিপের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২৫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কুটির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শিল্প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জরিপের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২৬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খানার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আয়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ব্যয়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সম্পর্কিত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(HIES) </w:t>
            </w:r>
            <w:r w:rsidRPr="008A5D25">
              <w:rPr>
                <w:rFonts w:ascii="NikoshBAN" w:hAnsi="NikoshBAN" w:cs="NikoshBAN"/>
                <w:szCs w:val="22"/>
                <w:cs/>
              </w:rPr>
              <w:t>২০২২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২৭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ভোক্তার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মূল্য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সূচক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জরিপ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(CPI)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২৮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জিডিপি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প্রবৃদ্ধির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হার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সম্পর্কিত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lastRenderedPageBreak/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lastRenderedPageBreak/>
              <w:t>২৯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মাসিক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কৃষি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মজুরির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হার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সম্পর্কিত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৩০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পরিবেশ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পরিসংখ্যান</w:t>
            </w:r>
            <w:r w:rsidRPr="008A5D25">
              <w:rPr>
                <w:rFonts w:ascii="NikoshBAN" w:hAnsi="NikoshBAN" w:cs="NikoshBAN"/>
                <w:szCs w:val="22"/>
              </w:rPr>
              <w:t xml:space="preserve">  </w:t>
            </w:r>
            <w:r w:rsidRPr="008A5D25">
              <w:rPr>
                <w:rFonts w:ascii="NikoshBAN" w:hAnsi="NikoshBAN" w:cs="NikoshBAN"/>
                <w:szCs w:val="22"/>
                <w:cs/>
              </w:rPr>
              <w:t>সম্পর্কিত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৩১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জাতীয়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হিসাব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পরিসংখ্যান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সম্পর্কিত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৩২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বন</w:t>
            </w:r>
            <w:r w:rsidRPr="008A5D25">
              <w:rPr>
                <w:rFonts w:ascii="NikoshBAN" w:hAnsi="NikoshBAN" w:cs="NikoshBAN"/>
                <w:szCs w:val="22"/>
              </w:rPr>
              <w:t>,</w:t>
            </w:r>
            <w:r w:rsidRPr="008A5D25">
              <w:rPr>
                <w:rFonts w:ascii="NikoshBAN" w:hAnsi="NikoshBAN" w:cs="NikoshBAN"/>
                <w:szCs w:val="22"/>
                <w:cs/>
              </w:rPr>
              <w:t>মৎস্য</w:t>
            </w:r>
            <w:r w:rsidRPr="008A5D25">
              <w:rPr>
                <w:rFonts w:ascii="NikoshBAN" w:hAnsi="NikoshBAN" w:cs="NikoshBAN"/>
                <w:szCs w:val="22"/>
              </w:rPr>
              <w:t>,</w:t>
            </w:r>
            <w:r w:rsidRPr="008A5D25">
              <w:rPr>
                <w:rFonts w:ascii="NikoshBAN" w:hAnsi="NikoshBAN" w:cs="NikoshBAN"/>
                <w:szCs w:val="22"/>
                <w:cs/>
              </w:rPr>
              <w:t>গবাদি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পশু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ও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হাঁস</w:t>
            </w:r>
            <w:r w:rsidRPr="008A5D25">
              <w:rPr>
                <w:rFonts w:ascii="NikoshBAN" w:hAnsi="NikoshBAN" w:cs="NikoshBAN"/>
                <w:szCs w:val="22"/>
              </w:rPr>
              <w:t>-</w:t>
            </w:r>
            <w:r w:rsidRPr="008A5D25">
              <w:rPr>
                <w:rFonts w:ascii="NikoshBAN" w:hAnsi="NikoshBAN" w:cs="NikoshBAN"/>
                <w:szCs w:val="22"/>
                <w:cs/>
              </w:rPr>
              <w:t>মুরগী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প্রাক্কলন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জরিপ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৩৩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ভূমির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ব্যবহার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ও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সেচ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পরিসংখ্যান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সম্পর্কিত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৩৪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ট্যোবাকো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সার্ভে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সংক্রান্ত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৩৫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নারী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নির্যাতন</w:t>
            </w:r>
            <w:r w:rsidRPr="008A5D25">
              <w:rPr>
                <w:rFonts w:ascii="NikoshBAN" w:hAnsi="NikoshBAN" w:cs="NikoshBAN"/>
                <w:szCs w:val="22"/>
              </w:rPr>
              <w:t xml:space="preserve">(VAW) </w:t>
            </w:r>
            <w:r w:rsidRPr="008A5D25">
              <w:rPr>
                <w:rFonts w:ascii="NikoshBAN" w:hAnsi="NikoshBAN" w:cs="NikoshBAN"/>
                <w:szCs w:val="22"/>
                <w:cs/>
              </w:rPr>
              <w:t>জরিপের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৩৬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মা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ও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শিশু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পুষ্টি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জরিপের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ও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অপুষ্টির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মানচিত্র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৩৭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মাল্টিপল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ইন্ডিকেটর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ক্লাস্টার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সার্ভে</w:t>
            </w:r>
            <w:r w:rsidRPr="008A5D25">
              <w:rPr>
                <w:rFonts w:ascii="NikoshBAN" w:hAnsi="NikoshBAN" w:cs="NikoshBAN"/>
                <w:szCs w:val="22"/>
              </w:rPr>
              <w:t>(MICS)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৩৮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ডিস্ট্রিকস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স্ট্যাটিসটিকস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৩৯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বৈদেশিক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বাণিজ্য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সম্পর্কিত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৪০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প্রবাসী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আয়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ও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বিনিয়োগ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জরিপের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৪১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দাগগুচ্ছ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জরিপের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৪২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জিও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কোড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হালনাগাদকরণ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সম্পর্কিত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তথ্য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৪৩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ক্লাসিফিকেশন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কোড</w:t>
            </w:r>
            <w:r w:rsidRPr="008A5D25">
              <w:rPr>
                <w:rFonts w:ascii="NikoshBAN" w:hAnsi="NikoshBAN" w:cs="NikoshBAN"/>
                <w:szCs w:val="22"/>
              </w:rPr>
              <w:t xml:space="preserve"> (BSIC,BSCO,BCPC)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৪৪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হস্ত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ও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কারু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শিল্প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জরিপ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২০২২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280BA4">
        <w:trPr>
          <w:jc w:val="center"/>
        </w:trPr>
        <w:tc>
          <w:tcPr>
            <w:tcW w:w="454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৪৫</w:t>
            </w:r>
          </w:p>
        </w:tc>
        <w:tc>
          <w:tcPr>
            <w:tcW w:w="2417" w:type="dxa"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</w:rPr>
              <w:t>Bangladesh Sample Vital Statistics 2022</w:t>
            </w:r>
          </w:p>
        </w:tc>
        <w:tc>
          <w:tcPr>
            <w:tcW w:w="1142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114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81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917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  <w:tc>
          <w:tcPr>
            <w:tcW w:w="2878" w:type="dxa"/>
            <w:vMerge/>
            <w:vAlign w:val="center"/>
          </w:tcPr>
          <w:p w:rsidR="00280BA4" w:rsidRPr="008A5D25" w:rsidRDefault="00280BA4" w:rsidP="00292437">
            <w:pPr>
              <w:jc w:val="center"/>
              <w:rPr>
                <w:rFonts w:ascii="NikoshBAN" w:hAnsi="NikoshBAN" w:cs="NikoshBAN"/>
                <w:szCs w:val="22"/>
              </w:rPr>
            </w:pPr>
          </w:p>
        </w:tc>
      </w:tr>
    </w:tbl>
    <w:p w:rsidR="00AC3AE0" w:rsidRPr="008A5D25" w:rsidRDefault="00AC3AE0" w:rsidP="00292437">
      <w:pPr>
        <w:spacing w:line="240" w:lineRule="auto"/>
        <w:rPr>
          <w:rFonts w:ascii="NikoshBAN" w:hAnsi="NikoshBAN" w:cs="NikoshBAN"/>
          <w:szCs w:val="22"/>
        </w:rPr>
      </w:pPr>
    </w:p>
    <w:p w:rsidR="00DA1412" w:rsidRPr="008A5D25" w:rsidRDefault="00DA1412" w:rsidP="00292437">
      <w:pPr>
        <w:spacing w:line="240" w:lineRule="auto"/>
        <w:ind w:left="450"/>
        <w:rPr>
          <w:rFonts w:ascii="NikoshBAN" w:hAnsi="NikoshBAN" w:cs="NikoshBAN"/>
          <w:szCs w:val="22"/>
        </w:rPr>
      </w:pPr>
      <w:r w:rsidRPr="008A5D25">
        <w:rPr>
          <w:rFonts w:ascii="NikoshBAN" w:hAnsi="NikoshBAN" w:cs="NikoshBAN"/>
          <w:szCs w:val="22"/>
          <w:cs/>
        </w:rPr>
        <w:t>গ</w:t>
      </w:r>
      <w:r w:rsidRPr="008A5D25">
        <w:rPr>
          <w:rFonts w:ascii="NikoshBAN" w:hAnsi="NikoshBAN" w:cs="NikoshBAN"/>
          <w:szCs w:val="22"/>
        </w:rPr>
        <w:t xml:space="preserve">) </w:t>
      </w:r>
      <w:r w:rsidRPr="008A5D25">
        <w:rPr>
          <w:rFonts w:ascii="NikoshBAN" w:hAnsi="NikoshBAN" w:cs="NikoshBAN"/>
          <w:szCs w:val="22"/>
          <w:cs/>
        </w:rPr>
        <w:t>অভ্যন্তরীণ</w:t>
      </w:r>
      <w:r w:rsidRPr="008A5D25">
        <w:rPr>
          <w:rFonts w:ascii="NikoshBAN" w:hAnsi="NikoshBAN" w:cs="NikoshBAN"/>
          <w:szCs w:val="22"/>
        </w:rPr>
        <w:t xml:space="preserve"> </w:t>
      </w:r>
      <w:r w:rsidRPr="008A5D25">
        <w:rPr>
          <w:rFonts w:ascii="NikoshBAN" w:hAnsi="NikoshBAN" w:cs="NikoshBAN"/>
          <w:szCs w:val="22"/>
          <w:cs/>
        </w:rPr>
        <w:t>সেবা</w:t>
      </w:r>
    </w:p>
    <w:tbl>
      <w:tblPr>
        <w:tblStyle w:val="TableGrid"/>
        <w:tblW w:w="0" w:type="auto"/>
        <w:tblInd w:w="558" w:type="dxa"/>
        <w:tblLayout w:type="fixed"/>
        <w:tblLook w:val="04A0" w:firstRow="1" w:lastRow="0" w:firstColumn="1" w:lastColumn="0" w:noHBand="0" w:noVBand="1"/>
      </w:tblPr>
      <w:tblGrid>
        <w:gridCol w:w="540"/>
        <w:gridCol w:w="1440"/>
        <w:gridCol w:w="1350"/>
        <w:gridCol w:w="1537"/>
        <w:gridCol w:w="1253"/>
        <w:gridCol w:w="1260"/>
        <w:gridCol w:w="2520"/>
      </w:tblGrid>
      <w:tr w:rsidR="00280BA4" w:rsidRPr="008A5D25" w:rsidTr="00280BA4">
        <w:tc>
          <w:tcPr>
            <w:tcW w:w="540" w:type="dxa"/>
          </w:tcPr>
          <w:p w:rsidR="00DA1412" w:rsidRPr="008A5D25" w:rsidRDefault="00DA1412" w:rsidP="00292437">
            <w:pPr>
              <w:ind w:right="-288" w:hanging="25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ক্র</w:t>
            </w:r>
            <w:r w:rsidRPr="008A5D25">
              <w:rPr>
                <w:rFonts w:ascii="NikoshBAN" w:hAnsi="NikoshBAN" w:cs="NikoshBAN"/>
                <w:szCs w:val="22"/>
              </w:rPr>
              <w:t>.</w:t>
            </w:r>
            <w:r w:rsidRPr="008A5D25">
              <w:rPr>
                <w:rFonts w:ascii="NikoshBAN" w:hAnsi="NikoshBAN" w:cs="NikoshBAN"/>
                <w:szCs w:val="22"/>
                <w:cs/>
              </w:rPr>
              <w:t>নং</w:t>
            </w:r>
          </w:p>
        </w:tc>
        <w:tc>
          <w:tcPr>
            <w:tcW w:w="1440" w:type="dxa"/>
          </w:tcPr>
          <w:p w:rsidR="00DA1412" w:rsidRPr="008A5D25" w:rsidRDefault="00DA1412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সেবার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নাম</w:t>
            </w:r>
          </w:p>
        </w:tc>
        <w:tc>
          <w:tcPr>
            <w:tcW w:w="1350" w:type="dxa"/>
          </w:tcPr>
          <w:p w:rsidR="00DA1412" w:rsidRPr="008A5D25" w:rsidRDefault="00DA1412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সেবা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প্রদান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পদ্ধতি</w:t>
            </w:r>
          </w:p>
        </w:tc>
        <w:tc>
          <w:tcPr>
            <w:tcW w:w="1537" w:type="dxa"/>
          </w:tcPr>
          <w:p w:rsidR="00DA1412" w:rsidRPr="008A5D25" w:rsidRDefault="00DA1412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প্রয়োজনীয়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কাগজপত্র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এবং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প্রাপ্তিস্থান</w:t>
            </w:r>
          </w:p>
        </w:tc>
        <w:tc>
          <w:tcPr>
            <w:tcW w:w="1253" w:type="dxa"/>
          </w:tcPr>
          <w:p w:rsidR="00DA1412" w:rsidRPr="008A5D25" w:rsidRDefault="00DA1412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সেবামূল্য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এবং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পরিশোধ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পদ্ধতি</w:t>
            </w:r>
          </w:p>
        </w:tc>
        <w:tc>
          <w:tcPr>
            <w:tcW w:w="1260" w:type="dxa"/>
          </w:tcPr>
          <w:p w:rsidR="00DA1412" w:rsidRPr="008A5D25" w:rsidRDefault="00DA1412" w:rsidP="00292437">
            <w:pPr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সেবা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প্রদানের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সময়সীমা</w:t>
            </w:r>
          </w:p>
        </w:tc>
        <w:tc>
          <w:tcPr>
            <w:tcW w:w="2520" w:type="dxa"/>
          </w:tcPr>
          <w:p w:rsidR="00F31631" w:rsidRPr="008A5D25" w:rsidRDefault="00DA1412" w:rsidP="00292437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দায়িত্বপ্রাপ্ত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কর্মকর্তার</w:t>
            </w:r>
          </w:p>
          <w:p w:rsidR="00DA1412" w:rsidRPr="008A5D25" w:rsidRDefault="00DA1412" w:rsidP="00292437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</w:rPr>
              <w:t>(</w:t>
            </w:r>
            <w:r w:rsidRPr="008A5D25">
              <w:rPr>
                <w:rFonts w:ascii="NikoshBAN" w:hAnsi="NikoshBAN" w:cs="NikoshBAN"/>
                <w:szCs w:val="22"/>
                <w:cs/>
              </w:rPr>
              <w:t>নাম</w:t>
            </w:r>
            <w:r w:rsidRPr="008A5D25">
              <w:rPr>
                <w:rFonts w:ascii="NikoshBAN" w:hAnsi="NikoshBAN" w:cs="NikoshBAN"/>
                <w:szCs w:val="22"/>
              </w:rPr>
              <w:t>,</w:t>
            </w:r>
            <w:r w:rsidRPr="008A5D25">
              <w:rPr>
                <w:rFonts w:ascii="NikoshBAN" w:hAnsi="NikoshBAN" w:cs="NikoshBAN"/>
                <w:szCs w:val="22"/>
                <w:cs/>
              </w:rPr>
              <w:t>পদবী</w:t>
            </w:r>
            <w:r w:rsidRPr="008A5D25">
              <w:rPr>
                <w:rFonts w:ascii="NikoshBAN" w:hAnsi="NikoshBAN" w:cs="NikoshBAN"/>
                <w:szCs w:val="22"/>
              </w:rPr>
              <w:t>,</w:t>
            </w:r>
            <w:r w:rsidRPr="008A5D25">
              <w:rPr>
                <w:rFonts w:ascii="NikoshBAN" w:hAnsi="NikoshBAN" w:cs="NikoshBAN"/>
                <w:szCs w:val="22"/>
                <w:cs/>
              </w:rPr>
              <w:t>ফোন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ও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ই</w:t>
            </w:r>
            <w:r w:rsidRPr="008A5D25">
              <w:rPr>
                <w:rFonts w:ascii="NikoshBAN" w:hAnsi="NikoshBAN" w:cs="NikoshBAN"/>
                <w:szCs w:val="22"/>
              </w:rPr>
              <w:t>-</w:t>
            </w:r>
            <w:r w:rsidRPr="008A5D25">
              <w:rPr>
                <w:rFonts w:ascii="NikoshBAN" w:hAnsi="NikoshBAN" w:cs="NikoshBAN"/>
                <w:szCs w:val="22"/>
                <w:cs/>
              </w:rPr>
              <w:t>মেইল</w:t>
            </w:r>
            <w:r w:rsidR="00857E05" w:rsidRPr="008A5D25">
              <w:rPr>
                <w:rFonts w:ascii="NikoshBAN" w:hAnsi="NikoshBAN" w:cs="NikoshBAN"/>
                <w:szCs w:val="22"/>
              </w:rPr>
              <w:t>)</w:t>
            </w:r>
          </w:p>
        </w:tc>
      </w:tr>
      <w:tr w:rsidR="00280BA4" w:rsidRPr="008A5D25" w:rsidTr="00CE0454">
        <w:tc>
          <w:tcPr>
            <w:tcW w:w="540" w:type="dxa"/>
          </w:tcPr>
          <w:p w:rsidR="00280BA4" w:rsidRPr="008A5D25" w:rsidRDefault="00280BA4" w:rsidP="00CE0454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০১</w:t>
            </w:r>
          </w:p>
        </w:tc>
        <w:tc>
          <w:tcPr>
            <w:tcW w:w="1440" w:type="dxa"/>
            <w:vAlign w:val="center"/>
          </w:tcPr>
          <w:p w:rsidR="00280BA4" w:rsidRPr="008A5D25" w:rsidRDefault="00280BA4" w:rsidP="00CE0454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জিপিএফ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অগ্রীম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মঞ্জুরি</w:t>
            </w:r>
          </w:p>
        </w:tc>
        <w:tc>
          <w:tcPr>
            <w:tcW w:w="1350" w:type="dxa"/>
            <w:vAlign w:val="center"/>
          </w:tcPr>
          <w:p w:rsidR="00280BA4" w:rsidRPr="008A5D25" w:rsidRDefault="00280BA4" w:rsidP="00CE0454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আবেদনপত্র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প্রাপ্তির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প্রেক্ষিতে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যাচাই</w:t>
            </w:r>
            <w:r w:rsidRPr="008A5D25">
              <w:rPr>
                <w:rFonts w:ascii="NikoshBAN" w:hAnsi="NikoshBAN" w:cs="NikoshBAN"/>
                <w:szCs w:val="22"/>
              </w:rPr>
              <w:t>-</w:t>
            </w:r>
            <w:r w:rsidRPr="008A5D25">
              <w:rPr>
                <w:rFonts w:ascii="NikoshBAN" w:hAnsi="NikoshBAN" w:cs="NikoshBAN"/>
                <w:szCs w:val="22"/>
                <w:cs/>
              </w:rPr>
              <w:t>বাছাই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পূর্বক</w:t>
            </w:r>
          </w:p>
        </w:tc>
        <w:tc>
          <w:tcPr>
            <w:tcW w:w="1537" w:type="dxa"/>
            <w:vAlign w:val="center"/>
          </w:tcPr>
          <w:p w:rsidR="00280BA4" w:rsidRPr="008A5D25" w:rsidRDefault="00280BA4" w:rsidP="00CE0454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হিসাব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শাখা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কর্তৃক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চাহিত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প্রয়োজনীয়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কাগজপত্রাদি</w:t>
            </w:r>
          </w:p>
        </w:tc>
        <w:tc>
          <w:tcPr>
            <w:tcW w:w="1253" w:type="dxa"/>
            <w:vAlign w:val="center"/>
          </w:tcPr>
          <w:p w:rsidR="00280BA4" w:rsidRPr="008A5D25" w:rsidRDefault="00280BA4" w:rsidP="00CE0454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বিনামূল্যে</w:t>
            </w:r>
          </w:p>
        </w:tc>
        <w:tc>
          <w:tcPr>
            <w:tcW w:w="1260" w:type="dxa"/>
            <w:vAlign w:val="center"/>
          </w:tcPr>
          <w:p w:rsidR="00280BA4" w:rsidRPr="008A5D25" w:rsidRDefault="00280BA4" w:rsidP="00CE0454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৩</w:t>
            </w:r>
            <w:r w:rsidRPr="008A5D25">
              <w:rPr>
                <w:rFonts w:ascii="NikoshBAN" w:hAnsi="NikoshBAN" w:cs="NikoshBAN"/>
                <w:szCs w:val="22"/>
              </w:rPr>
              <w:t>-</w:t>
            </w:r>
            <w:r w:rsidRPr="008A5D25">
              <w:rPr>
                <w:rFonts w:ascii="NikoshBAN" w:hAnsi="NikoshBAN" w:cs="NikoshBAN"/>
                <w:szCs w:val="22"/>
                <w:cs/>
              </w:rPr>
              <w:t>৭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কর্মদিবস</w:t>
            </w:r>
          </w:p>
        </w:tc>
        <w:tc>
          <w:tcPr>
            <w:tcW w:w="2520" w:type="dxa"/>
            <w:vMerge w:val="restart"/>
            <w:vAlign w:val="center"/>
          </w:tcPr>
          <w:p w:rsidR="00CE0454" w:rsidRPr="008A5D25" w:rsidRDefault="00CE0454" w:rsidP="00CE0454">
            <w:pPr>
              <w:jc w:val="center"/>
              <w:rPr>
                <w:rFonts w:ascii="NikoshBAN" w:hAnsi="NikoshBAN" w:cs="NikoshBAN"/>
                <w:szCs w:val="22"/>
              </w:rPr>
            </w:pPr>
          </w:p>
          <w:p w:rsidR="00280BA4" w:rsidRPr="008A5D25" w:rsidRDefault="00280BA4" w:rsidP="00CE0454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</w:rPr>
              <w:t>(</w:t>
            </w:r>
            <w:r w:rsidRPr="008A5D25">
              <w:rPr>
                <w:rFonts w:ascii="NikoshBAN" w:hAnsi="NikoshBAN" w:cs="NikoshBAN"/>
                <w:szCs w:val="22"/>
                <w:cs/>
              </w:rPr>
              <w:t>মো</w:t>
            </w:r>
            <w:r w:rsidRPr="008A5D25">
              <w:rPr>
                <w:rFonts w:ascii="NikoshBAN" w:hAnsi="NikoshBAN" w:cs="NikoshBAN"/>
                <w:szCs w:val="22"/>
              </w:rPr>
              <w:t xml:space="preserve">: </w:t>
            </w:r>
            <w:r w:rsidRPr="008A5D25">
              <w:rPr>
                <w:rFonts w:ascii="NikoshBAN" w:hAnsi="NikoshBAN" w:cs="NikoshBAN"/>
                <w:szCs w:val="22"/>
                <w:cs/>
              </w:rPr>
              <w:t>আইয়ুব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হোসেন</w:t>
            </w:r>
            <w:r w:rsidRPr="008A5D25">
              <w:rPr>
                <w:rFonts w:ascii="NikoshBAN" w:hAnsi="NikoshBAN" w:cs="NikoshBAN"/>
                <w:szCs w:val="22"/>
              </w:rPr>
              <w:t>)</w:t>
            </w:r>
          </w:p>
          <w:p w:rsidR="00280BA4" w:rsidRPr="008A5D25" w:rsidRDefault="00280BA4" w:rsidP="00CE0454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উপপরিচালক</w:t>
            </w:r>
          </w:p>
          <w:p w:rsidR="00280BA4" w:rsidRPr="008A5D25" w:rsidRDefault="00280BA4" w:rsidP="00CE0454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জেলা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পরিসংখ্যান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কার্যালয়</w:t>
            </w:r>
          </w:p>
          <w:p w:rsidR="00280BA4" w:rsidRPr="008A5D25" w:rsidRDefault="00280BA4" w:rsidP="00CE0454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খুলনা</w:t>
            </w:r>
          </w:p>
          <w:p w:rsidR="00280BA4" w:rsidRPr="008A5D25" w:rsidRDefault="00280BA4" w:rsidP="00CE0454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ফোন</w:t>
            </w:r>
            <w:r w:rsidRPr="008A5D25">
              <w:rPr>
                <w:rFonts w:ascii="NikoshBAN" w:hAnsi="NikoshBAN" w:cs="NikoshBAN"/>
                <w:szCs w:val="22"/>
              </w:rPr>
              <w:t xml:space="preserve">: </w:t>
            </w:r>
            <w:r w:rsidRPr="008A5D25">
              <w:rPr>
                <w:rFonts w:ascii="NikoshBAN" w:hAnsi="NikoshBAN" w:cs="NikoshBAN"/>
                <w:szCs w:val="22"/>
                <w:cs/>
              </w:rPr>
              <w:t>০২৪৭৭৭২১৫০৭</w:t>
            </w:r>
          </w:p>
          <w:p w:rsidR="00280BA4" w:rsidRPr="008A5D25" w:rsidRDefault="00280BA4" w:rsidP="00CE0454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ইমেইল</w:t>
            </w:r>
            <w:r w:rsidRPr="008A5D25">
              <w:rPr>
                <w:rFonts w:ascii="NikoshBAN" w:hAnsi="NikoshBAN" w:cs="NikoshBAN"/>
                <w:szCs w:val="22"/>
              </w:rPr>
              <w:t xml:space="preserve">: </w:t>
            </w:r>
            <w:bookmarkStart w:id="0" w:name="_GoBack"/>
            <w:r w:rsidRPr="0001127C">
              <w:rPr>
                <w:rFonts w:ascii="Times New Roman" w:hAnsi="Times New Roman" w:cs="Times New Roman"/>
                <w:sz w:val="20"/>
                <w:szCs w:val="20"/>
              </w:rPr>
              <w:t>ddkhulna47@gmail.com</w:t>
            </w:r>
            <w:bookmarkEnd w:id="0"/>
          </w:p>
        </w:tc>
      </w:tr>
      <w:tr w:rsidR="00280BA4" w:rsidRPr="008A5D25" w:rsidTr="00CE0454">
        <w:tc>
          <w:tcPr>
            <w:tcW w:w="540" w:type="dxa"/>
          </w:tcPr>
          <w:p w:rsidR="00280BA4" w:rsidRPr="008A5D25" w:rsidRDefault="00280BA4" w:rsidP="00CE0454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০২</w:t>
            </w:r>
          </w:p>
        </w:tc>
        <w:tc>
          <w:tcPr>
            <w:tcW w:w="1440" w:type="dxa"/>
            <w:vAlign w:val="center"/>
          </w:tcPr>
          <w:p w:rsidR="00280BA4" w:rsidRPr="008A5D25" w:rsidRDefault="00280BA4" w:rsidP="00CE0454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গৃহনির্মাণ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অগ্রীম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মঞ্জুরি</w:t>
            </w:r>
          </w:p>
        </w:tc>
        <w:tc>
          <w:tcPr>
            <w:tcW w:w="1350" w:type="dxa"/>
            <w:vAlign w:val="center"/>
          </w:tcPr>
          <w:p w:rsidR="00280BA4" w:rsidRPr="008A5D25" w:rsidRDefault="00280BA4" w:rsidP="00CE0454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ঐ</w:t>
            </w:r>
          </w:p>
        </w:tc>
        <w:tc>
          <w:tcPr>
            <w:tcW w:w="1537" w:type="dxa"/>
            <w:vAlign w:val="center"/>
          </w:tcPr>
          <w:p w:rsidR="00280BA4" w:rsidRPr="008A5D25" w:rsidRDefault="00280BA4" w:rsidP="00CE0454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ঐ</w:t>
            </w:r>
          </w:p>
        </w:tc>
        <w:tc>
          <w:tcPr>
            <w:tcW w:w="1253" w:type="dxa"/>
            <w:vAlign w:val="center"/>
          </w:tcPr>
          <w:p w:rsidR="00280BA4" w:rsidRPr="008A5D25" w:rsidRDefault="00280BA4" w:rsidP="00CE0454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বিনামূল্যে</w:t>
            </w:r>
          </w:p>
        </w:tc>
        <w:tc>
          <w:tcPr>
            <w:tcW w:w="1260" w:type="dxa"/>
            <w:vAlign w:val="center"/>
          </w:tcPr>
          <w:p w:rsidR="00280BA4" w:rsidRPr="008A5D25" w:rsidRDefault="00280BA4" w:rsidP="00CE0454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৩</w:t>
            </w:r>
            <w:r w:rsidRPr="008A5D25">
              <w:rPr>
                <w:rFonts w:ascii="NikoshBAN" w:hAnsi="NikoshBAN" w:cs="NikoshBAN"/>
                <w:szCs w:val="22"/>
              </w:rPr>
              <w:t>-</w:t>
            </w:r>
            <w:r w:rsidRPr="008A5D25">
              <w:rPr>
                <w:rFonts w:ascii="NikoshBAN" w:hAnsi="NikoshBAN" w:cs="NikoshBAN"/>
                <w:szCs w:val="22"/>
                <w:cs/>
              </w:rPr>
              <w:t>৭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কর্মদিবস</w:t>
            </w:r>
          </w:p>
        </w:tc>
        <w:tc>
          <w:tcPr>
            <w:tcW w:w="2520" w:type="dxa"/>
            <w:vMerge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CE0454">
        <w:trPr>
          <w:trHeight w:val="368"/>
        </w:trPr>
        <w:tc>
          <w:tcPr>
            <w:tcW w:w="540" w:type="dxa"/>
          </w:tcPr>
          <w:p w:rsidR="00280BA4" w:rsidRPr="008A5D25" w:rsidRDefault="00280BA4" w:rsidP="00CE0454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০৩</w:t>
            </w:r>
          </w:p>
        </w:tc>
        <w:tc>
          <w:tcPr>
            <w:tcW w:w="1440" w:type="dxa"/>
            <w:vAlign w:val="center"/>
          </w:tcPr>
          <w:p w:rsidR="00280BA4" w:rsidRPr="008A5D25" w:rsidRDefault="00280BA4" w:rsidP="00CE0454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অর্জিত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ছুটি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মঞ্জুরি</w:t>
            </w:r>
          </w:p>
        </w:tc>
        <w:tc>
          <w:tcPr>
            <w:tcW w:w="1350" w:type="dxa"/>
            <w:vAlign w:val="center"/>
          </w:tcPr>
          <w:p w:rsidR="00280BA4" w:rsidRPr="008A5D25" w:rsidRDefault="00280BA4" w:rsidP="00CE0454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ঐ</w:t>
            </w:r>
          </w:p>
        </w:tc>
        <w:tc>
          <w:tcPr>
            <w:tcW w:w="1537" w:type="dxa"/>
            <w:vAlign w:val="center"/>
          </w:tcPr>
          <w:p w:rsidR="00280BA4" w:rsidRPr="008A5D25" w:rsidRDefault="00280BA4" w:rsidP="00CE0454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ঐ</w:t>
            </w:r>
          </w:p>
        </w:tc>
        <w:tc>
          <w:tcPr>
            <w:tcW w:w="1253" w:type="dxa"/>
            <w:vAlign w:val="center"/>
          </w:tcPr>
          <w:p w:rsidR="00280BA4" w:rsidRPr="008A5D25" w:rsidRDefault="00280BA4" w:rsidP="00CE0454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বিনামূল্যে</w:t>
            </w:r>
          </w:p>
        </w:tc>
        <w:tc>
          <w:tcPr>
            <w:tcW w:w="1260" w:type="dxa"/>
            <w:vAlign w:val="center"/>
          </w:tcPr>
          <w:p w:rsidR="00280BA4" w:rsidRPr="008A5D25" w:rsidRDefault="00280BA4" w:rsidP="00CE0454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৩</w:t>
            </w:r>
            <w:r w:rsidRPr="008A5D25">
              <w:rPr>
                <w:rFonts w:ascii="NikoshBAN" w:hAnsi="NikoshBAN" w:cs="NikoshBAN"/>
                <w:szCs w:val="22"/>
              </w:rPr>
              <w:t>-</w:t>
            </w:r>
            <w:r w:rsidRPr="008A5D25">
              <w:rPr>
                <w:rFonts w:ascii="NikoshBAN" w:hAnsi="NikoshBAN" w:cs="NikoshBAN"/>
                <w:szCs w:val="22"/>
                <w:cs/>
              </w:rPr>
              <w:t>৭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কর্মদিবস</w:t>
            </w:r>
          </w:p>
        </w:tc>
        <w:tc>
          <w:tcPr>
            <w:tcW w:w="2520" w:type="dxa"/>
            <w:vMerge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</w:p>
        </w:tc>
      </w:tr>
      <w:tr w:rsidR="00280BA4" w:rsidRPr="008A5D25" w:rsidTr="00CE0454">
        <w:trPr>
          <w:trHeight w:val="710"/>
        </w:trPr>
        <w:tc>
          <w:tcPr>
            <w:tcW w:w="540" w:type="dxa"/>
          </w:tcPr>
          <w:p w:rsidR="00280BA4" w:rsidRPr="008A5D25" w:rsidRDefault="00280BA4" w:rsidP="00CE0454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০৪</w:t>
            </w:r>
          </w:p>
        </w:tc>
        <w:tc>
          <w:tcPr>
            <w:tcW w:w="1440" w:type="dxa"/>
            <w:vAlign w:val="center"/>
          </w:tcPr>
          <w:p w:rsidR="00280BA4" w:rsidRPr="008A5D25" w:rsidRDefault="00280BA4" w:rsidP="00CE0454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শ্রান্তি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ও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বিনোদন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ছুটি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মঞ্জুরি</w:t>
            </w:r>
          </w:p>
        </w:tc>
        <w:tc>
          <w:tcPr>
            <w:tcW w:w="1350" w:type="dxa"/>
            <w:vAlign w:val="center"/>
          </w:tcPr>
          <w:p w:rsidR="00280BA4" w:rsidRPr="008A5D25" w:rsidRDefault="00280BA4" w:rsidP="00CE0454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ঐ</w:t>
            </w:r>
          </w:p>
        </w:tc>
        <w:tc>
          <w:tcPr>
            <w:tcW w:w="1537" w:type="dxa"/>
            <w:vAlign w:val="center"/>
          </w:tcPr>
          <w:p w:rsidR="00280BA4" w:rsidRPr="008A5D25" w:rsidRDefault="00280BA4" w:rsidP="00CE0454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ঐ</w:t>
            </w:r>
          </w:p>
        </w:tc>
        <w:tc>
          <w:tcPr>
            <w:tcW w:w="1253" w:type="dxa"/>
            <w:vAlign w:val="center"/>
          </w:tcPr>
          <w:p w:rsidR="00280BA4" w:rsidRPr="008A5D25" w:rsidRDefault="00280BA4" w:rsidP="00CE0454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বিনামূল্যে</w:t>
            </w:r>
          </w:p>
        </w:tc>
        <w:tc>
          <w:tcPr>
            <w:tcW w:w="1260" w:type="dxa"/>
            <w:vAlign w:val="center"/>
          </w:tcPr>
          <w:p w:rsidR="00280BA4" w:rsidRPr="008A5D25" w:rsidRDefault="00280BA4" w:rsidP="00CE0454">
            <w:pPr>
              <w:jc w:val="center"/>
              <w:rPr>
                <w:rFonts w:ascii="NikoshBAN" w:hAnsi="NikoshBAN" w:cs="NikoshBAN"/>
                <w:szCs w:val="22"/>
              </w:rPr>
            </w:pPr>
            <w:r w:rsidRPr="008A5D25">
              <w:rPr>
                <w:rFonts w:ascii="NikoshBAN" w:hAnsi="NikoshBAN" w:cs="NikoshBAN"/>
                <w:szCs w:val="22"/>
                <w:cs/>
              </w:rPr>
              <w:t>৩</w:t>
            </w:r>
            <w:r w:rsidRPr="008A5D25">
              <w:rPr>
                <w:rFonts w:ascii="NikoshBAN" w:hAnsi="NikoshBAN" w:cs="NikoshBAN"/>
                <w:szCs w:val="22"/>
              </w:rPr>
              <w:t>-</w:t>
            </w:r>
            <w:r w:rsidRPr="008A5D25">
              <w:rPr>
                <w:rFonts w:ascii="NikoshBAN" w:hAnsi="NikoshBAN" w:cs="NikoshBAN"/>
                <w:szCs w:val="22"/>
                <w:cs/>
              </w:rPr>
              <w:t>৭</w:t>
            </w:r>
            <w:r w:rsidRPr="008A5D25">
              <w:rPr>
                <w:rFonts w:ascii="NikoshBAN" w:hAnsi="NikoshBAN" w:cs="NikoshBAN"/>
                <w:szCs w:val="22"/>
              </w:rPr>
              <w:t xml:space="preserve"> </w:t>
            </w:r>
            <w:r w:rsidRPr="008A5D25">
              <w:rPr>
                <w:rFonts w:ascii="NikoshBAN" w:hAnsi="NikoshBAN" w:cs="NikoshBAN"/>
                <w:szCs w:val="22"/>
                <w:cs/>
              </w:rPr>
              <w:t>কর্মদিবস</w:t>
            </w:r>
          </w:p>
        </w:tc>
        <w:tc>
          <w:tcPr>
            <w:tcW w:w="2520" w:type="dxa"/>
            <w:vMerge/>
          </w:tcPr>
          <w:p w:rsidR="00280BA4" w:rsidRPr="008A5D25" w:rsidRDefault="00280BA4" w:rsidP="00292437">
            <w:pPr>
              <w:rPr>
                <w:rFonts w:ascii="NikoshBAN" w:hAnsi="NikoshBAN" w:cs="NikoshBAN"/>
                <w:szCs w:val="22"/>
              </w:rPr>
            </w:pPr>
          </w:p>
        </w:tc>
      </w:tr>
    </w:tbl>
    <w:p w:rsidR="00DA1412" w:rsidRPr="008A5D25" w:rsidRDefault="00DA1412" w:rsidP="00292437">
      <w:pPr>
        <w:spacing w:line="240" w:lineRule="auto"/>
        <w:rPr>
          <w:rFonts w:ascii="NikoshBAN" w:hAnsi="NikoshBAN" w:cs="NikoshBAN"/>
          <w:szCs w:val="22"/>
        </w:rPr>
      </w:pPr>
    </w:p>
    <w:sectPr w:rsidR="00DA1412" w:rsidRPr="008A5D25" w:rsidSect="00204576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A8F"/>
    <w:rsid w:val="0001127C"/>
    <w:rsid w:val="00016987"/>
    <w:rsid w:val="000301C1"/>
    <w:rsid w:val="000F7705"/>
    <w:rsid w:val="00180537"/>
    <w:rsid w:val="00204576"/>
    <w:rsid w:val="00280BA4"/>
    <w:rsid w:val="00292437"/>
    <w:rsid w:val="00556683"/>
    <w:rsid w:val="006B231F"/>
    <w:rsid w:val="006B3FAA"/>
    <w:rsid w:val="00851FCF"/>
    <w:rsid w:val="00857E05"/>
    <w:rsid w:val="008A5D25"/>
    <w:rsid w:val="008B3FB9"/>
    <w:rsid w:val="008C2094"/>
    <w:rsid w:val="00941A8F"/>
    <w:rsid w:val="009A7111"/>
    <w:rsid w:val="009B2F6E"/>
    <w:rsid w:val="009C0BB5"/>
    <w:rsid w:val="00A27054"/>
    <w:rsid w:val="00AB77DF"/>
    <w:rsid w:val="00AC3AE0"/>
    <w:rsid w:val="00B051DA"/>
    <w:rsid w:val="00B17FCA"/>
    <w:rsid w:val="00B57CF8"/>
    <w:rsid w:val="00C66763"/>
    <w:rsid w:val="00CE0454"/>
    <w:rsid w:val="00DA1412"/>
    <w:rsid w:val="00E73DC9"/>
    <w:rsid w:val="00E9194E"/>
    <w:rsid w:val="00EA24A1"/>
    <w:rsid w:val="00F31631"/>
    <w:rsid w:val="00F348B0"/>
    <w:rsid w:val="00FC263B"/>
    <w:rsid w:val="00FC4F86"/>
    <w:rsid w:val="00FC6290"/>
    <w:rsid w:val="00FD2B44"/>
    <w:rsid w:val="00FF6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1A8F"/>
    <w:pPr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1A8F"/>
    <w:rPr>
      <w:rFonts w:ascii="Tahoma" w:hAnsi="Tahoma" w:cs="Tahoma"/>
      <w:sz w:val="16"/>
      <w:szCs w:val="20"/>
    </w:rPr>
  </w:style>
  <w:style w:type="table" w:styleId="TableGrid">
    <w:name w:val="Table Grid"/>
    <w:basedOn w:val="TableNormal"/>
    <w:uiPriority w:val="59"/>
    <w:rsid w:val="00941A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1A8F"/>
    <w:pPr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1A8F"/>
    <w:rPr>
      <w:rFonts w:ascii="Tahoma" w:hAnsi="Tahoma" w:cs="Tahoma"/>
      <w:sz w:val="16"/>
      <w:szCs w:val="20"/>
    </w:rPr>
  </w:style>
  <w:style w:type="table" w:styleId="TableGrid">
    <w:name w:val="Table Grid"/>
    <w:basedOn w:val="TableNormal"/>
    <w:uiPriority w:val="59"/>
    <w:rsid w:val="00941A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35264-BA52-470F-84C1-4989349937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K.M. Kamrul Hasan</dc:creator>
  <cp:lastModifiedBy>ADMIN</cp:lastModifiedBy>
  <cp:revision>31</cp:revision>
  <dcterms:created xsi:type="dcterms:W3CDTF">2026-02-02T05:32:00Z</dcterms:created>
  <dcterms:modified xsi:type="dcterms:W3CDTF">2026-09-30T10:37:00Z</dcterms:modified>
</cp:coreProperties>
</file>