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3E" w:rsidRPr="0001253E" w:rsidRDefault="0001253E" w:rsidP="0001253E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kern w:val="0"/>
          <w:sz w:val="42"/>
          <w:szCs w:val="42"/>
        </w:rPr>
      </w:pPr>
      <w:proofErr w:type="spellStart"/>
      <w:r w:rsidRPr="0001253E">
        <w:rPr>
          <w:rFonts w:ascii="Vrinda" w:eastAsia="Times New Roman" w:hAnsi="Vrinda" w:cs="Vrinda"/>
          <w:color w:val="181818"/>
          <w:kern w:val="0"/>
          <w:sz w:val="42"/>
          <w:szCs w:val="42"/>
        </w:rPr>
        <w:t>সাংগঠনিক</w:t>
      </w:r>
      <w:proofErr w:type="spellEnd"/>
      <w:r w:rsidRPr="0001253E">
        <w:rPr>
          <w:rFonts w:ascii="kalpurushregular" w:eastAsia="Times New Roman" w:hAnsi="kalpurushregular" w:cs="Times New Roman"/>
          <w:color w:val="181818"/>
          <w:kern w:val="0"/>
          <w:sz w:val="42"/>
          <w:szCs w:val="42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181818"/>
          <w:kern w:val="0"/>
          <w:sz w:val="42"/>
          <w:szCs w:val="42"/>
        </w:rPr>
        <w:t>কাঠামো</w:t>
      </w:r>
      <w:proofErr w:type="spellEnd"/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পরিসংখ্যান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কর্মকর্তা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(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এসও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>)/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উপজেলা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পরিসংখ্যান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কর্মকর্তা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(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ইউএসও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) - </w:t>
      </w:r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০১</w:t>
      </w:r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জন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r w:rsidRPr="0001253E"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পরিসংখ্যান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তদন্তকারী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(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এসআই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) - </w:t>
      </w:r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০১</w:t>
      </w:r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জন</w:t>
      </w:r>
      <w:proofErr w:type="spellEnd"/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r w:rsidRPr="0001253E"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জুনিয়র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পরিসংখ্যান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সহকারী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(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জেএসএ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) - </w:t>
      </w:r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০২</w:t>
      </w:r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জন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r w:rsidRPr="0001253E"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চেইনম্যান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- </w:t>
      </w:r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০১</w:t>
      </w:r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01253E">
        <w:rPr>
          <w:rFonts w:ascii="Vrinda" w:eastAsia="Times New Roman" w:hAnsi="Vrinda" w:cs="Vrinda"/>
          <w:color w:val="000000"/>
          <w:kern w:val="0"/>
          <w:sz w:val="30"/>
          <w:szCs w:val="30"/>
          <w:bdr w:val="none" w:sz="0" w:space="0" w:color="auto" w:frame="1"/>
        </w:rPr>
        <w:t>জন</w:t>
      </w:r>
      <w:proofErr w:type="spellEnd"/>
      <w:r w:rsidRPr="0001253E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r w:rsidRPr="0001253E"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  <w:t> </w:t>
      </w:r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r w:rsidRPr="0001253E">
        <w:rPr>
          <w:rFonts w:ascii="inherit" w:eastAsia="Times New Roman" w:hAnsi="inherit" w:cs="Times New Roman"/>
          <w:b/>
          <w:bCs/>
          <w:color w:val="333333"/>
          <w:kern w:val="0"/>
          <w:sz w:val="30"/>
        </w:rPr>
        <w:t xml:space="preserve">* </w:t>
      </w:r>
      <w:proofErr w:type="spellStart"/>
      <w:r w:rsidRPr="0001253E">
        <w:rPr>
          <w:rFonts w:ascii="Vrinda" w:eastAsia="Times New Roman" w:hAnsi="Vrinda" w:cs="Vrinda"/>
          <w:b/>
          <w:bCs/>
          <w:color w:val="333333"/>
          <w:kern w:val="0"/>
          <w:sz w:val="30"/>
        </w:rPr>
        <w:t>সর্বমোট</w:t>
      </w:r>
      <w:proofErr w:type="spellEnd"/>
      <w:r w:rsidRPr="0001253E">
        <w:rPr>
          <w:rFonts w:ascii="Times New Roman" w:eastAsia="Times New Roman" w:hAnsi="Times New Roman" w:cs="Times New Roman"/>
          <w:b/>
          <w:bCs/>
          <w:color w:val="333333"/>
          <w:kern w:val="0"/>
          <w:sz w:val="30"/>
        </w:rPr>
        <w:t xml:space="preserve"> - </w:t>
      </w:r>
      <w:r w:rsidRPr="0001253E">
        <w:rPr>
          <w:rFonts w:ascii="Vrinda" w:eastAsia="Times New Roman" w:hAnsi="Vrinda" w:cs="Vrinda"/>
          <w:b/>
          <w:bCs/>
          <w:color w:val="333333"/>
          <w:kern w:val="0"/>
          <w:sz w:val="30"/>
        </w:rPr>
        <w:t>০৫</w:t>
      </w:r>
      <w:r w:rsidRPr="0001253E">
        <w:rPr>
          <w:rFonts w:ascii="Times New Roman" w:eastAsia="Times New Roman" w:hAnsi="Times New Roman" w:cs="Times New Roman"/>
          <w:b/>
          <w:bCs/>
          <w:color w:val="333333"/>
          <w:kern w:val="0"/>
          <w:sz w:val="30"/>
        </w:rPr>
        <w:t xml:space="preserve"> </w:t>
      </w:r>
      <w:proofErr w:type="spellStart"/>
      <w:r w:rsidRPr="0001253E">
        <w:rPr>
          <w:rFonts w:ascii="Vrinda" w:eastAsia="Times New Roman" w:hAnsi="Vrinda" w:cs="Vrinda"/>
          <w:b/>
          <w:bCs/>
          <w:color w:val="333333"/>
          <w:kern w:val="0"/>
          <w:sz w:val="30"/>
        </w:rPr>
        <w:t>জন</w:t>
      </w:r>
      <w:proofErr w:type="spellEnd"/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</w:rPr>
      </w:pPr>
      <w:proofErr w:type="spellStart"/>
      <w:r w:rsidRPr="0001253E">
        <w:rPr>
          <w:rFonts w:ascii="Vrinda" w:eastAsia="Times New Roman" w:hAnsi="Vrinda" w:cs="Vrinda"/>
          <w:b/>
          <w:bCs/>
          <w:color w:val="000000"/>
          <w:kern w:val="0"/>
          <w:sz w:val="24"/>
          <w:szCs w:val="24"/>
        </w:rPr>
        <w:t>ছবি</w:t>
      </w:r>
      <w:proofErr w:type="spellEnd"/>
    </w:p>
    <w:p w:rsidR="0001253E" w:rsidRPr="0001253E" w:rsidRDefault="0001253E" w:rsidP="0001253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</w:rPr>
      </w:pPr>
      <w:r>
        <w:rPr>
          <w:rFonts w:ascii="kalpurushregular" w:eastAsia="Times New Roman" w:hAnsi="kalpurushregular" w:cs="Times New Roman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16516350" cy="13763625"/>
            <wp:effectExtent l="19050" t="0" r="0" b="0"/>
            <wp:docPr id="1" name="Picture 1" descr="30811a484786eb93bd01b3dd1399a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811a484786eb93bd01b3dd1399afb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0" cy="137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3C8" w:rsidRDefault="00663303"/>
    <w:sectPr w:rsidR="00A233C8" w:rsidSect="000125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253E"/>
    <w:rsid w:val="0001253E"/>
    <w:rsid w:val="00210ABF"/>
    <w:rsid w:val="003202CC"/>
    <w:rsid w:val="00663303"/>
    <w:rsid w:val="00C20C89"/>
    <w:rsid w:val="00C35C47"/>
    <w:rsid w:val="00E4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89"/>
  </w:style>
  <w:style w:type="paragraph" w:styleId="Heading3">
    <w:name w:val="heading 3"/>
    <w:basedOn w:val="Normal"/>
    <w:link w:val="Heading3Char"/>
    <w:uiPriority w:val="9"/>
    <w:qFormat/>
    <w:rsid w:val="000125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1253E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125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Rana</cp:lastModifiedBy>
  <cp:revision>1</cp:revision>
  <dcterms:created xsi:type="dcterms:W3CDTF">2019-11-26T02:40:00Z</dcterms:created>
  <dcterms:modified xsi:type="dcterms:W3CDTF">2019-11-26T02:41:00Z</dcterms:modified>
</cp:coreProperties>
</file>