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2E6D" w14:textId="77777777" w:rsidR="00675E84" w:rsidRPr="00603B1C" w:rsidRDefault="00675E84" w:rsidP="00C76D22">
      <w:pPr>
        <w:jc w:val="center"/>
        <w:rPr>
          <w:rFonts w:ascii="Nikosh" w:hAnsi="Nikosh" w:cs="Nikosh"/>
        </w:rPr>
      </w:pPr>
      <w:proofErr w:type="spellStart"/>
      <w:r w:rsidRPr="00603B1C">
        <w:rPr>
          <w:rFonts w:ascii="Nikosh" w:hAnsi="Nikosh" w:cs="Nikosh"/>
        </w:rPr>
        <w:t>গণপ্রজাতন্ত্রী</w:t>
      </w:r>
      <w:proofErr w:type="spellEnd"/>
      <w:r w:rsidRPr="00603B1C">
        <w:rPr>
          <w:rFonts w:ascii="Nikosh" w:hAnsi="Nikosh" w:cs="Nikosh"/>
        </w:rPr>
        <w:t xml:space="preserve"> </w:t>
      </w:r>
      <w:proofErr w:type="spellStart"/>
      <w:r w:rsidRPr="00603B1C">
        <w:rPr>
          <w:rFonts w:ascii="Nikosh" w:hAnsi="Nikosh" w:cs="Nikosh"/>
        </w:rPr>
        <w:t>বাংলাদেশ</w:t>
      </w:r>
      <w:proofErr w:type="spellEnd"/>
      <w:r w:rsidRPr="00603B1C">
        <w:rPr>
          <w:rFonts w:ascii="Nikosh" w:hAnsi="Nikosh" w:cs="Nikosh"/>
        </w:rPr>
        <w:t xml:space="preserve"> </w:t>
      </w:r>
      <w:proofErr w:type="spellStart"/>
      <w:r w:rsidRPr="00603B1C">
        <w:rPr>
          <w:rFonts w:ascii="Nikosh" w:hAnsi="Nikosh" w:cs="Nikosh"/>
        </w:rPr>
        <w:t>সরকার</w:t>
      </w:r>
      <w:proofErr w:type="spellEnd"/>
    </w:p>
    <w:p w14:paraId="34C6D135" w14:textId="77777777" w:rsidR="00675E84" w:rsidRPr="00603B1C" w:rsidRDefault="00675E84" w:rsidP="00675E84">
      <w:pPr>
        <w:jc w:val="center"/>
        <w:rPr>
          <w:rFonts w:ascii="Nikosh" w:hAnsi="Nikosh" w:cs="Nikosh"/>
        </w:rPr>
      </w:pPr>
      <w:proofErr w:type="spellStart"/>
      <w:r w:rsidRPr="00603B1C">
        <w:rPr>
          <w:rFonts w:ascii="Nikosh" w:hAnsi="Nikosh" w:cs="Nikosh"/>
        </w:rPr>
        <w:t>বাংলাদেশ</w:t>
      </w:r>
      <w:proofErr w:type="spellEnd"/>
      <w:r w:rsidRPr="00603B1C">
        <w:rPr>
          <w:rFonts w:ascii="Nikosh" w:hAnsi="Nikosh" w:cs="Nikosh"/>
        </w:rPr>
        <w:t xml:space="preserve"> </w:t>
      </w:r>
      <w:proofErr w:type="spellStart"/>
      <w:r w:rsidRPr="00603B1C">
        <w:rPr>
          <w:rFonts w:ascii="Nikosh" w:hAnsi="Nikosh" w:cs="Nikosh"/>
        </w:rPr>
        <w:t>পরিসংখ্যান</w:t>
      </w:r>
      <w:proofErr w:type="spellEnd"/>
      <w:r w:rsidRPr="00603B1C">
        <w:rPr>
          <w:rFonts w:ascii="Nikosh" w:hAnsi="Nikosh" w:cs="Nikosh"/>
        </w:rPr>
        <w:t xml:space="preserve"> </w:t>
      </w:r>
      <w:proofErr w:type="spellStart"/>
      <w:r w:rsidRPr="00603B1C">
        <w:rPr>
          <w:rFonts w:ascii="Nikosh" w:hAnsi="Nikosh" w:cs="Nikosh"/>
        </w:rPr>
        <w:t>ব্যুরো</w:t>
      </w:r>
      <w:proofErr w:type="spellEnd"/>
    </w:p>
    <w:p w14:paraId="4A54AE47" w14:textId="395A0308" w:rsidR="00675E84" w:rsidRPr="00603B1C" w:rsidRDefault="00BE4B0E" w:rsidP="00675E84">
      <w:pPr>
        <w:jc w:val="center"/>
        <w:rPr>
          <w:rFonts w:ascii="Nikosh" w:hAnsi="Nikosh" w:cs="Nikosh"/>
        </w:rPr>
      </w:pPr>
      <w:proofErr w:type="spellStart"/>
      <w:r w:rsidRPr="00603B1C">
        <w:rPr>
          <w:rFonts w:ascii="Nikosh" w:hAnsi="Nikosh" w:cs="Nikosh"/>
        </w:rPr>
        <w:t>উপজেলা</w:t>
      </w:r>
      <w:proofErr w:type="spellEnd"/>
      <w:r w:rsidR="00675E84" w:rsidRPr="00603B1C">
        <w:rPr>
          <w:rFonts w:ascii="Nikosh" w:hAnsi="Nikosh" w:cs="Nikosh"/>
        </w:rPr>
        <w:t xml:space="preserve"> </w:t>
      </w:r>
      <w:proofErr w:type="spellStart"/>
      <w:r w:rsidR="00675E84" w:rsidRPr="00603B1C">
        <w:rPr>
          <w:rFonts w:ascii="Nikosh" w:hAnsi="Nikosh" w:cs="Nikosh"/>
        </w:rPr>
        <w:t>পরিসংখ্যান</w:t>
      </w:r>
      <w:proofErr w:type="spellEnd"/>
      <w:r w:rsidR="00675E84" w:rsidRPr="00603B1C">
        <w:rPr>
          <w:rFonts w:ascii="Nikosh" w:hAnsi="Nikosh" w:cs="Nikosh"/>
        </w:rPr>
        <w:t xml:space="preserve"> </w:t>
      </w:r>
      <w:proofErr w:type="spellStart"/>
      <w:r w:rsidR="00675E84" w:rsidRPr="00603B1C">
        <w:rPr>
          <w:rFonts w:ascii="Nikosh" w:hAnsi="Nikosh" w:cs="Nikosh"/>
        </w:rPr>
        <w:t>কার্যালয়</w:t>
      </w:r>
      <w:proofErr w:type="spellEnd"/>
    </w:p>
    <w:p w14:paraId="2222A00B" w14:textId="681ADED9" w:rsidR="00675E84" w:rsidRPr="00603B1C" w:rsidRDefault="00B979ED" w:rsidP="00FB16E0">
      <w:pPr>
        <w:jc w:val="center"/>
        <w:rPr>
          <w:rFonts w:ascii="Nikosh" w:hAnsi="Nikosh" w:cs="Nikosh"/>
        </w:rPr>
      </w:pPr>
      <w:proofErr w:type="spellStart"/>
      <w:r w:rsidRPr="00603B1C">
        <w:rPr>
          <w:rFonts w:ascii="Nikosh" w:hAnsi="Nikosh" w:cs="Nikosh"/>
        </w:rPr>
        <w:t>বেলাবো</w:t>
      </w:r>
      <w:proofErr w:type="spellEnd"/>
      <w:r w:rsidR="00BE4B0E" w:rsidRPr="00603B1C">
        <w:rPr>
          <w:rFonts w:ascii="Nikosh" w:hAnsi="Nikosh" w:cs="Nikosh"/>
        </w:rPr>
        <w:t xml:space="preserve">, </w:t>
      </w:r>
      <w:proofErr w:type="spellStart"/>
      <w:r w:rsidRPr="00603B1C">
        <w:rPr>
          <w:rFonts w:ascii="Nikosh" w:hAnsi="Nikosh" w:cs="Nikosh"/>
        </w:rPr>
        <w:t>নরসিংদী</w:t>
      </w:r>
      <w:proofErr w:type="spellEnd"/>
      <w:r w:rsidR="00675E84" w:rsidRPr="00603B1C">
        <w:rPr>
          <w:rFonts w:ascii="Nikosh" w:hAnsi="Nikosh" w:cs="Nikosh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3B1C">
        <w:rPr>
          <w:rFonts w:ascii="Nikosh" w:hAnsi="Nikosh" w:cs="Nikosh"/>
          <w:sz w:val="20"/>
          <w:szCs w:val="20"/>
          <w:u w:val="single"/>
        </w:rPr>
        <w:t>www.belabo.narsingdi.gov.bd</w:t>
      </w:r>
    </w:p>
    <w:p w14:paraId="25628982" w14:textId="77777777" w:rsidR="00675E84" w:rsidRPr="005B6A50" w:rsidRDefault="00675E84" w:rsidP="00675E84">
      <w:pPr>
        <w:jc w:val="center"/>
        <w:rPr>
          <w:rFonts w:ascii="NikoshBAN" w:hAnsi="NikoshBAN" w:cs="NikoshBAN"/>
          <w:sz w:val="6"/>
        </w:rPr>
      </w:pPr>
    </w:p>
    <w:tbl>
      <w:tblPr>
        <w:tblStyle w:val="TableGrid"/>
        <w:tblW w:w="983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7"/>
        <w:gridCol w:w="3526"/>
        <w:gridCol w:w="1530"/>
      </w:tblGrid>
      <w:tr w:rsidR="00675E84" w:rsidRPr="0084764A" w14:paraId="12AD3273" w14:textId="77777777" w:rsidTr="005B6A50">
        <w:tc>
          <w:tcPr>
            <w:tcW w:w="4777" w:type="dxa"/>
            <w:vMerge w:val="restart"/>
            <w:vAlign w:val="center"/>
            <w:hideMark/>
          </w:tcPr>
          <w:p w14:paraId="50420CF4" w14:textId="3F68C6AA" w:rsidR="00675E84" w:rsidRPr="00603B1C" w:rsidRDefault="0084076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03B1C">
              <w:rPr>
                <w:rFonts w:ascii="Nikosh" w:hAnsi="Nikosh" w:cs="Nikosh"/>
                <w:sz w:val="24"/>
                <w:szCs w:val="24"/>
              </w:rPr>
              <w:t>স্মারক</w:t>
            </w:r>
            <w:proofErr w:type="spellEnd"/>
            <w:r w:rsidRP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675E84" w:rsidRPr="00603B1C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="00675E84" w:rsidRPr="00603B1C">
              <w:rPr>
                <w:rFonts w:ascii="Nikosh" w:hAnsi="Nikosh" w:cs="Nikosh"/>
                <w:sz w:val="24"/>
                <w:szCs w:val="24"/>
              </w:rPr>
              <w:t>-</w:t>
            </w:r>
            <w:r w:rsid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03B1C" w:rsidRPr="00603B1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৫২.০১.৬৮০৭.০০০.৫২.০২</w:t>
            </w:r>
            <w:r w:rsidR="00603B1C" w:rsidRPr="00603B1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২</w:t>
            </w:r>
            <w:r w:rsidR="00603B1C" w:rsidRPr="00603B1C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.২</w:t>
            </w:r>
            <w:r w:rsidR="00603B1C" w:rsidRPr="00603B1C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>৬</w:t>
            </w:r>
            <w:r w:rsidR="00603B1C" w:rsidRPr="00603B1C">
              <w:rPr>
                <w:rFonts w:ascii="Nikosh" w:hAnsi="Nikosh" w:cs="Nikosh"/>
                <w:color w:val="000000"/>
                <w:sz w:val="24"/>
                <w:szCs w:val="24"/>
              </w:rPr>
              <w:t>-</w:t>
            </w:r>
            <w:r w:rsidR="00675E84" w:rsidRP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03B1C" w:rsidRPr="00603B1C">
              <w:rPr>
                <w:rFonts w:ascii="Nikosh" w:hAnsi="Nikosh" w:cs="Nikosh"/>
                <w:sz w:val="24"/>
                <w:szCs w:val="24"/>
              </w:rPr>
              <w:t>৪২</w:t>
            </w:r>
            <w:r w:rsidR="00675E84" w:rsidRPr="00603B1C">
              <w:rPr>
                <w:rFonts w:ascii="Nikosh" w:hAnsi="Nikosh" w:cs="Nikosh"/>
                <w:sz w:val="24"/>
                <w:szCs w:val="24"/>
              </w:rPr>
              <w:t xml:space="preserve">   </w:t>
            </w:r>
          </w:p>
        </w:tc>
        <w:tc>
          <w:tcPr>
            <w:tcW w:w="3526" w:type="dxa"/>
            <w:vMerge w:val="restart"/>
            <w:vAlign w:val="center"/>
            <w:hideMark/>
          </w:tcPr>
          <w:p w14:paraId="10F7C67C" w14:textId="77777777" w:rsidR="00675E84" w:rsidRPr="00603B1C" w:rsidRDefault="005B6A50" w:rsidP="005B6A5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03B1C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</w:t>
            </w:r>
            <w:proofErr w:type="spellStart"/>
            <w:r w:rsidR="00675E84" w:rsidRPr="00603B1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0C862E5C" w14:textId="0A5812FD" w:rsidR="00675E84" w:rsidRPr="00603B1C" w:rsidRDefault="002C7A3C" w:rsidP="002C7A3C">
            <w:pPr>
              <w:rPr>
                <w:rFonts w:ascii="Nikosh" w:hAnsi="Nikosh" w:cs="Nikosh"/>
                <w:sz w:val="24"/>
                <w:szCs w:val="24"/>
              </w:rPr>
            </w:pPr>
            <w:r w:rsidRPr="00603B1C">
              <w:rPr>
                <w:rFonts w:ascii="Nikosh" w:hAnsi="Nikosh" w:cs="Nikosh"/>
                <w:sz w:val="24"/>
                <w:szCs w:val="24"/>
              </w:rPr>
              <w:t xml:space="preserve"> ১</w:t>
            </w:r>
            <w:r w:rsidR="00B979ED" w:rsidRPr="00603B1C">
              <w:rPr>
                <w:rFonts w:ascii="Nikosh" w:hAnsi="Nikosh" w:cs="Nikosh"/>
                <w:sz w:val="24"/>
                <w:szCs w:val="24"/>
              </w:rPr>
              <w:t>৭</w:t>
            </w:r>
            <w:r w:rsidR="00675E84" w:rsidRP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03B1C">
              <w:rPr>
                <w:rFonts w:ascii="Nikosh" w:hAnsi="Nikosh" w:cs="Nikosh"/>
                <w:sz w:val="24"/>
                <w:szCs w:val="24"/>
              </w:rPr>
              <w:t>বৈশাখ</w:t>
            </w:r>
            <w:proofErr w:type="spellEnd"/>
            <w:r w:rsidR="00675E84" w:rsidRP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03B1C">
              <w:rPr>
                <w:rFonts w:ascii="Nikosh" w:hAnsi="Nikosh" w:cs="Nikosh"/>
                <w:sz w:val="24"/>
                <w:szCs w:val="24"/>
              </w:rPr>
              <w:t>১৪৩৩</w:t>
            </w:r>
          </w:p>
        </w:tc>
      </w:tr>
      <w:tr w:rsidR="00675E84" w:rsidRPr="0084764A" w14:paraId="47305A42" w14:textId="77777777" w:rsidTr="005B6A50">
        <w:trPr>
          <w:trHeight w:val="269"/>
        </w:trPr>
        <w:tc>
          <w:tcPr>
            <w:tcW w:w="4777" w:type="dxa"/>
            <w:vMerge/>
            <w:vAlign w:val="center"/>
            <w:hideMark/>
          </w:tcPr>
          <w:p w14:paraId="19753401" w14:textId="77777777" w:rsidR="00675E84" w:rsidRPr="0084764A" w:rsidRDefault="00675E84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26" w:type="dxa"/>
            <w:vMerge/>
            <w:vAlign w:val="center"/>
            <w:hideMark/>
          </w:tcPr>
          <w:p w14:paraId="4058D61E" w14:textId="77777777" w:rsidR="00675E84" w:rsidRPr="00603B1C" w:rsidRDefault="00675E84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  <w:hideMark/>
          </w:tcPr>
          <w:p w14:paraId="2B1B08E1" w14:textId="5E6A80DC" w:rsidR="00675E84" w:rsidRPr="00603B1C" w:rsidRDefault="005B6A50" w:rsidP="002C7A3C">
            <w:pPr>
              <w:rPr>
                <w:rFonts w:ascii="Nikosh" w:hAnsi="Nikosh" w:cs="Nikosh"/>
                <w:sz w:val="24"/>
                <w:szCs w:val="24"/>
              </w:rPr>
            </w:pPr>
            <w:r w:rsidRP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979ED" w:rsidRPr="00603B1C">
              <w:rPr>
                <w:rFonts w:ascii="Nikosh" w:hAnsi="Nikosh" w:cs="Nikosh"/>
                <w:sz w:val="24"/>
                <w:szCs w:val="24"/>
              </w:rPr>
              <w:t>৩০</w:t>
            </w:r>
            <w:r w:rsidR="00675E84" w:rsidRP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C7A3C" w:rsidRPr="00603B1C">
              <w:rPr>
                <w:rFonts w:ascii="Nikosh" w:hAnsi="Nikosh" w:cs="Nikosh"/>
                <w:sz w:val="24"/>
                <w:szCs w:val="24"/>
              </w:rPr>
              <w:t>এপ্রিল</w:t>
            </w:r>
            <w:proofErr w:type="spellEnd"/>
            <w:r w:rsidR="00675E84" w:rsidRPr="00603B1C">
              <w:rPr>
                <w:rFonts w:ascii="Nikosh" w:hAnsi="Nikosh" w:cs="Nikosh"/>
                <w:sz w:val="24"/>
                <w:szCs w:val="24"/>
              </w:rPr>
              <w:t xml:space="preserve"> ২০২</w:t>
            </w:r>
            <w:r w:rsidR="002C7A3C" w:rsidRPr="00603B1C">
              <w:rPr>
                <w:rFonts w:ascii="Nikosh" w:hAnsi="Nikosh" w:cs="Nikosh"/>
                <w:sz w:val="24"/>
                <w:szCs w:val="24"/>
              </w:rPr>
              <w:t>৬</w:t>
            </w:r>
            <w:r w:rsidR="00675E84" w:rsidRPr="00603B1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</w:tbl>
    <w:p w14:paraId="25036A7F" w14:textId="77777777" w:rsidR="00675E84" w:rsidRPr="0084764A" w:rsidRDefault="00675E84" w:rsidP="00A918BD">
      <w:pPr>
        <w:tabs>
          <w:tab w:val="left" w:pos="540"/>
        </w:tabs>
        <w:jc w:val="center"/>
        <w:rPr>
          <w:rFonts w:ascii="NikoshBAN" w:hAnsi="NikoshBAN" w:cs="NikoshBAN"/>
          <w:u w:val="single"/>
        </w:rPr>
      </w:pPr>
      <w:proofErr w:type="spellStart"/>
      <w:r w:rsidRPr="0084764A">
        <w:rPr>
          <w:rFonts w:ascii="NikoshBAN" w:hAnsi="NikoshBAN" w:cs="NikoshBAN"/>
          <w:u w:val="single"/>
        </w:rPr>
        <w:t>অফিস</w:t>
      </w:r>
      <w:proofErr w:type="spellEnd"/>
      <w:r w:rsidRPr="0084764A">
        <w:rPr>
          <w:rFonts w:ascii="NikoshBAN" w:hAnsi="NikoshBAN" w:cs="NikoshBAN"/>
          <w:u w:val="single"/>
        </w:rPr>
        <w:t xml:space="preserve"> </w:t>
      </w:r>
      <w:proofErr w:type="spellStart"/>
      <w:r w:rsidRPr="0084764A">
        <w:rPr>
          <w:rFonts w:ascii="NikoshBAN" w:hAnsi="NikoshBAN" w:cs="NikoshBAN"/>
          <w:u w:val="single"/>
        </w:rPr>
        <w:t>আদেশ</w:t>
      </w:r>
      <w:proofErr w:type="spellEnd"/>
    </w:p>
    <w:p w14:paraId="0F195FC8" w14:textId="77777777" w:rsidR="00675E84" w:rsidRPr="005B6A50" w:rsidRDefault="00675E84" w:rsidP="00675E84">
      <w:pPr>
        <w:rPr>
          <w:rFonts w:ascii="NikoshBAN" w:hAnsi="NikoshBAN" w:cs="NikoshBAN"/>
          <w:sz w:val="10"/>
        </w:rPr>
      </w:pPr>
      <w:r w:rsidRPr="0084764A">
        <w:rPr>
          <w:rFonts w:ascii="NikoshBAN" w:hAnsi="NikoshBAN" w:cs="NikoshBAN"/>
        </w:rPr>
        <w:t xml:space="preserve">  </w:t>
      </w:r>
    </w:p>
    <w:p w14:paraId="5B7C46BC" w14:textId="1E6E7B3B" w:rsidR="00675E84" w:rsidRPr="005B6A50" w:rsidRDefault="00675E84" w:rsidP="005B6A50">
      <w:pPr>
        <w:shd w:val="clear" w:color="auto" w:fill="FFFFFF" w:themeFill="background1"/>
        <w:jc w:val="both"/>
        <w:rPr>
          <w:rFonts w:ascii="NikoshBAN" w:hAnsi="NikoshBAN" w:cs="NikoshBAN"/>
          <w:sz w:val="20"/>
          <w:szCs w:val="20"/>
        </w:rPr>
      </w:pPr>
      <w:r w:rsidRPr="0084764A">
        <w:rPr>
          <w:rFonts w:ascii="NikoshBAN" w:hAnsi="NikoshBAN" w:cs="NikoshBAN"/>
        </w:rPr>
        <w:tab/>
      </w:r>
      <w:proofErr w:type="spellStart"/>
      <w:r w:rsidRPr="0084764A">
        <w:rPr>
          <w:rFonts w:ascii="NikoshBAN" w:hAnsi="NikoshBAN" w:cs="NikoshBAN"/>
        </w:rPr>
        <w:t>বাংলাদেশ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পরিসংখ্যান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ব্যুরোর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="00F654E7">
        <w:rPr>
          <w:rFonts w:ascii="NikoshBAN" w:hAnsi="NikoshBAN" w:cs="NikoshBAN"/>
        </w:rPr>
        <w:t>জেলা</w:t>
      </w:r>
      <w:proofErr w:type="spellEnd"/>
      <w:r w:rsidR="00F654E7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পরিসংখ্যান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কার্যালয়</w:t>
      </w:r>
      <w:proofErr w:type="spellEnd"/>
      <w:r w:rsidR="00F654E7">
        <w:rPr>
          <w:rFonts w:ascii="NikoshBAN" w:hAnsi="NikoshBAN" w:cs="NikoshBAN"/>
        </w:rPr>
        <w:t xml:space="preserve"> </w:t>
      </w:r>
      <w:proofErr w:type="spellStart"/>
      <w:r w:rsidR="00F654E7">
        <w:rPr>
          <w:rFonts w:ascii="NikoshBAN" w:hAnsi="NikoshBAN" w:cs="NikoshBAN"/>
        </w:rPr>
        <w:t>এর</w:t>
      </w:r>
      <w:proofErr w:type="spellEnd"/>
      <w:r w:rsidR="00F654E7">
        <w:rPr>
          <w:rFonts w:ascii="NikoshBAN" w:hAnsi="NikoshBAN" w:cs="NikoshBAN"/>
        </w:rPr>
        <w:t xml:space="preserve"> </w:t>
      </w:r>
      <w:proofErr w:type="spellStart"/>
      <w:r w:rsidR="00F654E7">
        <w:rPr>
          <w:rFonts w:ascii="NikoshBAN" w:hAnsi="NikoshBAN" w:cs="NikoshBAN"/>
        </w:rPr>
        <w:t>আওতাধীন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="00F654E7">
        <w:rPr>
          <w:rFonts w:ascii="NikoshBAN" w:hAnsi="NikoshBAN" w:cs="NikoshBAN"/>
        </w:rPr>
        <w:t>উপজেলা</w:t>
      </w:r>
      <w:proofErr w:type="spellEnd"/>
      <w:r w:rsidR="00F654E7">
        <w:rPr>
          <w:rFonts w:ascii="NikoshBAN" w:hAnsi="NikoshBAN" w:cs="NikoshBAN"/>
        </w:rPr>
        <w:t xml:space="preserve"> </w:t>
      </w:r>
      <w:proofErr w:type="spellStart"/>
      <w:r w:rsidR="00F654E7" w:rsidRPr="0084764A">
        <w:rPr>
          <w:rFonts w:ascii="NikoshBAN" w:hAnsi="NikoshBAN" w:cs="NikoshBAN"/>
        </w:rPr>
        <w:t>পরিসংখ্যান</w:t>
      </w:r>
      <w:proofErr w:type="spellEnd"/>
      <w:r w:rsidR="00F654E7" w:rsidRPr="0084764A">
        <w:rPr>
          <w:rFonts w:ascii="NikoshBAN" w:hAnsi="NikoshBAN" w:cs="NikoshBAN"/>
        </w:rPr>
        <w:t xml:space="preserve"> </w:t>
      </w:r>
      <w:proofErr w:type="spellStart"/>
      <w:r w:rsidR="00F654E7" w:rsidRPr="0084764A">
        <w:rPr>
          <w:rFonts w:ascii="NikoshBAN" w:hAnsi="NikoshBAN" w:cs="NikoshBAN"/>
        </w:rPr>
        <w:t>কার্যালয়</w:t>
      </w:r>
      <w:proofErr w:type="spellEnd"/>
      <w:r w:rsidR="00F654E7">
        <w:rPr>
          <w:rFonts w:ascii="NikoshBAN" w:hAnsi="NikoshBAN" w:cs="NikoshBAN"/>
        </w:rPr>
        <w:t xml:space="preserve"> </w:t>
      </w:r>
      <w:proofErr w:type="spellStart"/>
      <w:r w:rsidR="00B979ED">
        <w:rPr>
          <w:rFonts w:ascii="NikoshBAN" w:hAnsi="NikoshBAN" w:cs="NikoshBAN"/>
        </w:rPr>
        <w:t>বেলাবো</w:t>
      </w:r>
      <w:proofErr w:type="spellEnd"/>
      <w:r w:rsidR="00F654E7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এর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="008879DA" w:rsidRPr="0084764A">
        <w:rPr>
          <w:rFonts w:ascii="NikoshBAN" w:hAnsi="NikoshBAN" w:cs="NikoshBAN"/>
        </w:rPr>
        <w:t>সরকারি</w:t>
      </w:r>
      <w:proofErr w:type="spellEnd"/>
      <w:r w:rsidR="008879DA" w:rsidRPr="0084764A">
        <w:rPr>
          <w:rFonts w:ascii="NikoshBAN" w:hAnsi="NikoshBAN" w:cs="NikoshBAN"/>
        </w:rPr>
        <w:t xml:space="preserve"> </w:t>
      </w:r>
      <w:proofErr w:type="spellStart"/>
      <w:r w:rsidR="008879DA" w:rsidRPr="0084764A">
        <w:rPr>
          <w:rFonts w:ascii="NikoshBAN" w:hAnsi="NikoshBAN" w:cs="NikoshBAN"/>
        </w:rPr>
        <w:t>কর্মসম্পাদন</w:t>
      </w:r>
      <w:proofErr w:type="spellEnd"/>
      <w:r w:rsidR="008879DA" w:rsidRPr="0084764A">
        <w:rPr>
          <w:rFonts w:ascii="NikoshBAN" w:hAnsi="NikoshBAN" w:cs="NikoshBAN"/>
        </w:rPr>
        <w:t xml:space="preserve"> </w:t>
      </w:r>
      <w:proofErr w:type="spellStart"/>
      <w:r w:rsidR="008879DA" w:rsidRPr="0084764A">
        <w:rPr>
          <w:rFonts w:ascii="NikoshBAN" w:hAnsi="NikoshBAN" w:cs="NikoshBAN"/>
        </w:rPr>
        <w:t>পরিবীক্ষণ</w:t>
      </w:r>
      <w:proofErr w:type="spellEnd"/>
      <w:r w:rsidR="008879DA" w:rsidRPr="0084764A">
        <w:rPr>
          <w:rFonts w:ascii="NikoshBAN" w:hAnsi="NikoshBAN" w:cs="NikoshBAN"/>
        </w:rPr>
        <w:t xml:space="preserve"> </w:t>
      </w:r>
      <w:proofErr w:type="spellStart"/>
      <w:r w:rsidR="008879DA" w:rsidRPr="0084764A">
        <w:rPr>
          <w:rFonts w:ascii="NikoshBAN" w:hAnsi="NikoshBAN" w:cs="NikoshBAN"/>
        </w:rPr>
        <w:t>পদ্ধতি</w:t>
      </w:r>
      <w:proofErr w:type="spellEnd"/>
      <w:r w:rsidR="008879DA" w:rsidRPr="0084764A">
        <w:rPr>
          <w:rFonts w:ascii="NikoshBAN" w:hAnsi="NikoshBAN" w:cs="NikoshBAN"/>
        </w:rPr>
        <w:t xml:space="preserve"> </w:t>
      </w:r>
      <w:r w:rsidR="008879DA" w:rsidRPr="005B6A50">
        <w:rPr>
          <w:rFonts w:ascii="NikoshBAN" w:hAnsi="NikoshBAN" w:cs="NikoshBAN"/>
          <w:sz w:val="20"/>
          <w:szCs w:val="20"/>
        </w:rPr>
        <w:t>(</w:t>
      </w:r>
      <w:r w:rsidR="005B6A50" w:rsidRPr="005B6A50">
        <w:rPr>
          <w:rFonts w:ascii="NikoshBAN" w:hAnsi="NikoshBAN" w:cs="NikoshBAN"/>
          <w:b/>
          <w:bCs/>
          <w:sz w:val="20"/>
          <w:szCs w:val="20"/>
        </w:rPr>
        <w:t>Governance Performance Monitoring System</w:t>
      </w:r>
      <w:r w:rsidR="00F45EFF">
        <w:rPr>
          <w:rFonts w:ascii="NikoshBAN" w:hAnsi="NikoshBAN" w:cs="NikoshBAN"/>
          <w:b/>
          <w:bCs/>
          <w:sz w:val="20"/>
          <w:szCs w:val="20"/>
        </w:rPr>
        <w:t>-GPMS</w:t>
      </w:r>
      <w:r w:rsidR="008879DA" w:rsidRPr="005B6A50">
        <w:rPr>
          <w:rFonts w:ascii="NikoshBAN" w:hAnsi="NikoshBAN" w:cs="NikoshBAN"/>
          <w:sz w:val="20"/>
          <w:szCs w:val="20"/>
        </w:rPr>
        <w:t>)</w:t>
      </w:r>
      <w:r w:rsidRPr="0084764A">
        <w:rPr>
          <w:rFonts w:ascii="NikoshBAN" w:hAnsi="NikoshBAN" w:cs="NikoshBAN"/>
        </w:rPr>
        <w:t xml:space="preserve"> </w:t>
      </w:r>
      <w:proofErr w:type="spellStart"/>
      <w:r w:rsidR="008879DA" w:rsidRPr="0084764A">
        <w:rPr>
          <w:rFonts w:ascii="NikoshBAN" w:hAnsi="NikoshBAN" w:cs="NikoshBAN"/>
        </w:rPr>
        <w:t>প্রণয়ন</w:t>
      </w:r>
      <w:proofErr w:type="spellEnd"/>
      <w:r w:rsidR="008879DA" w:rsidRPr="0084764A">
        <w:rPr>
          <w:rFonts w:ascii="NikoshBAN" w:hAnsi="NikoshBAN" w:cs="NikoshBAN"/>
        </w:rPr>
        <w:t xml:space="preserve">, </w:t>
      </w:r>
      <w:proofErr w:type="spellStart"/>
      <w:r w:rsidRPr="0084764A">
        <w:rPr>
          <w:rFonts w:ascii="NikoshBAN" w:hAnsi="NikoshBAN" w:cs="NikoshBAN"/>
        </w:rPr>
        <w:t>বাস্তবায়ন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পরিবীক্ষণ</w:t>
      </w:r>
      <w:proofErr w:type="spellEnd"/>
      <w:r w:rsidR="008879DA" w:rsidRPr="0084764A">
        <w:rPr>
          <w:rFonts w:ascii="NikoshBAN" w:hAnsi="NikoshBAN" w:cs="NikoshBAN"/>
        </w:rPr>
        <w:t xml:space="preserve"> ও </w:t>
      </w:r>
      <w:proofErr w:type="spellStart"/>
      <w:r w:rsidR="008879DA" w:rsidRPr="0084764A">
        <w:rPr>
          <w:rFonts w:ascii="NikoshBAN" w:hAnsi="NikoshBAN" w:cs="NikoshBAN"/>
        </w:rPr>
        <w:t>মূল্যায়নের</w:t>
      </w:r>
      <w:proofErr w:type="spellEnd"/>
      <w:r w:rsidR="005B6A50">
        <w:rPr>
          <w:rFonts w:ascii="NikoshBAN" w:hAnsi="NikoshBAN" w:cs="NikoshBAN"/>
        </w:rPr>
        <w:t xml:space="preserve"> </w:t>
      </w:r>
      <w:proofErr w:type="spellStart"/>
      <w:r w:rsidR="005B6A50">
        <w:rPr>
          <w:rFonts w:ascii="NikoshBAN" w:hAnsi="NikoshBAN" w:cs="NikoshBAN"/>
        </w:rPr>
        <w:t>নিমিত্ত</w:t>
      </w:r>
      <w:proofErr w:type="spellEnd"/>
      <w:r w:rsidR="005B6A50">
        <w:rPr>
          <w:rFonts w:ascii="NikoshBAN" w:hAnsi="NikoshBAN" w:cs="NikoshBAN"/>
        </w:rPr>
        <w:t xml:space="preserve"> </w:t>
      </w:r>
      <w:proofErr w:type="spellStart"/>
      <w:r w:rsidR="005B6A50">
        <w:rPr>
          <w:rFonts w:ascii="NikoshBAN" w:hAnsi="NikoshBAN" w:cs="NikoshBAN"/>
        </w:rPr>
        <w:t>নিম্নবর্ণিত</w:t>
      </w:r>
      <w:proofErr w:type="spellEnd"/>
      <w:r w:rsidR="005B6A50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কর্মকর্তা</w:t>
      </w:r>
      <w:proofErr w:type="spellEnd"/>
      <w:r w:rsidRPr="0084764A">
        <w:rPr>
          <w:rFonts w:ascii="NikoshBAN" w:hAnsi="NikoshBAN" w:cs="NikoshBAN"/>
        </w:rPr>
        <w:t>/</w:t>
      </w:r>
      <w:proofErr w:type="spellStart"/>
      <w:r w:rsidRPr="0084764A">
        <w:rPr>
          <w:rFonts w:ascii="NikoshBAN" w:hAnsi="NikoshBAN" w:cs="NikoshBAN"/>
        </w:rPr>
        <w:t>কর্মচারীদের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সমন্বয়ে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proofErr w:type="gramStart"/>
      <w:r w:rsidRPr="0084764A">
        <w:rPr>
          <w:rFonts w:ascii="NikoshBAN" w:hAnsi="NikoshBAN" w:cs="NikoshBAN"/>
        </w:rPr>
        <w:t>একটি</w:t>
      </w:r>
      <w:proofErr w:type="spellEnd"/>
      <w:r w:rsidRPr="0084764A">
        <w:rPr>
          <w:rFonts w:ascii="NikoshBAN" w:hAnsi="NikoshBAN" w:cs="NikoshBAN"/>
        </w:rPr>
        <w:t xml:space="preserve"> </w:t>
      </w:r>
      <w:r w:rsidR="002C7A3C"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কমিটি</w:t>
      </w:r>
      <w:proofErr w:type="spellEnd"/>
      <w:proofErr w:type="gram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গঠন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করা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হলোঃ</w:t>
      </w:r>
      <w:proofErr w:type="spellEnd"/>
    </w:p>
    <w:p w14:paraId="49B27449" w14:textId="77777777" w:rsidR="00A918BD" w:rsidRPr="005B6A50" w:rsidRDefault="00A918BD" w:rsidP="00675E84">
      <w:pPr>
        <w:tabs>
          <w:tab w:val="left" w:pos="540"/>
        </w:tabs>
        <w:jc w:val="both"/>
        <w:rPr>
          <w:rFonts w:ascii="NikoshBAN" w:hAnsi="NikoshBAN" w:cs="NikoshBAN"/>
          <w:sz w:val="1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10"/>
        <w:gridCol w:w="3690"/>
        <w:gridCol w:w="3420"/>
        <w:gridCol w:w="1710"/>
      </w:tblGrid>
      <w:tr w:rsidR="00675E84" w:rsidRPr="0084764A" w14:paraId="0871B339" w14:textId="77777777" w:rsidTr="005B6A50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3F420" w14:textId="77777777" w:rsidR="00675E84" w:rsidRPr="0084764A" w:rsidRDefault="00112760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>:</w:t>
            </w:r>
            <w:r w:rsidR="00675E84"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675E84" w:rsidRPr="0084764A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96723" w14:textId="77777777" w:rsidR="00675E84" w:rsidRPr="0084764A" w:rsidRDefault="00675E84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678B1" w14:textId="77777777" w:rsidR="00675E84" w:rsidRPr="0084764A" w:rsidRDefault="00675E84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কর্মস্থল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0E304" w14:textId="77777777" w:rsidR="00675E84" w:rsidRPr="0084764A" w:rsidRDefault="00675E84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কমিটিতে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</w:tr>
      <w:tr w:rsidR="00675E84" w:rsidRPr="0084764A" w14:paraId="675BD869" w14:textId="77777777" w:rsidTr="005B6A50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54FFA" w14:textId="77777777" w:rsidR="00675E84" w:rsidRPr="0084764A" w:rsidRDefault="00675E84" w:rsidP="00112760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(০১)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B9193" w14:textId="77777777" w:rsidR="00B979ED" w:rsidRPr="00B979ED" w:rsidRDefault="00B979ED" w:rsidP="00B979ED">
            <w:pPr>
              <w:tabs>
                <w:tab w:val="left" w:pos="540"/>
              </w:tabs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B979ED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জনাব রেজওয়ানা কবীর</w:t>
            </w:r>
          </w:p>
          <w:p w14:paraId="7B2C926F" w14:textId="77777777" w:rsidR="00B979ED" w:rsidRPr="00B979ED" w:rsidRDefault="00B979ED" w:rsidP="00B979ED">
            <w:pPr>
              <w:tabs>
                <w:tab w:val="left" w:pos="7877"/>
              </w:tabs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979ED">
              <w:rPr>
                <w:rFonts w:ascii="Nikosh" w:hAnsi="Nikosh" w:cs="Nikosh" w:hint="cs"/>
                <w:sz w:val="24"/>
                <w:szCs w:val="24"/>
              </w:rPr>
              <w:t>উপপরিচালক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979ED">
              <w:rPr>
                <w:rFonts w:ascii="Nikosh" w:hAnsi="Nikosh" w:cs="Nikosh" w:hint="cs"/>
                <w:sz w:val="24"/>
                <w:szCs w:val="24"/>
              </w:rPr>
              <w:t>ও</w:t>
            </w:r>
            <w:r w:rsidRPr="00B979ED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B979ED">
              <w:rPr>
                <w:rFonts w:ascii="Nikosh" w:hAnsi="Nikosh" w:cs="Nikosh" w:hint="cs"/>
                <w:sz w:val="24"/>
                <w:szCs w:val="24"/>
              </w:rPr>
              <w:t>অতিরিক্ত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79ED">
              <w:rPr>
                <w:rFonts w:ascii="Nikosh" w:hAnsi="Nikosh" w:cs="Nikosh" w:hint="cs"/>
                <w:sz w:val="24"/>
                <w:szCs w:val="24"/>
              </w:rPr>
              <w:t>দায়িত্ব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</w:rPr>
              <w:t>),</w:t>
            </w:r>
          </w:p>
          <w:p w14:paraId="3A09F21E" w14:textId="77FAAAF3" w:rsidR="00675E84" w:rsidRPr="0084764A" w:rsidRDefault="00B979ED" w:rsidP="00B979ED">
            <w:pPr>
              <w:tabs>
                <w:tab w:val="left" w:pos="540"/>
              </w:tabs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979ED">
              <w:rPr>
                <w:rFonts w:ascii="Nikosh" w:hAnsi="Nikosh" w:cs="Nikosh" w:hint="cs"/>
                <w:sz w:val="24"/>
                <w:szCs w:val="24"/>
              </w:rPr>
              <w:t>উপজেলা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79ED">
              <w:rPr>
                <w:rFonts w:ascii="Nikosh" w:hAnsi="Nikosh" w:cs="Nikosh" w:hint="cs"/>
                <w:sz w:val="24"/>
                <w:szCs w:val="24"/>
              </w:rPr>
              <w:t>পরিসংখ্যান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979ED">
              <w:rPr>
                <w:rFonts w:ascii="Nikosh" w:hAnsi="Nikosh" w:cs="Nikosh" w:hint="cs"/>
                <w:sz w:val="24"/>
                <w:szCs w:val="24"/>
              </w:rPr>
              <w:t>অফিস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</w:rPr>
              <w:t>বেলাব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979ED">
              <w:rPr>
                <w:rFonts w:ascii="Nikosh" w:hAnsi="Nikosh" w:cs="Nikosh" w:hint="cs"/>
                <w:sz w:val="24"/>
                <w:szCs w:val="24"/>
              </w:rPr>
              <w:t>নরসিংদী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6AD8" w14:textId="77777777" w:rsidR="00B979ED" w:rsidRPr="00B979ED" w:rsidRDefault="00B979ED" w:rsidP="00B979ED">
            <w:pPr>
              <w:tabs>
                <w:tab w:val="left" w:pos="540"/>
              </w:tabs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উপজেলা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পরিসংখ্যান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কার্যালয়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</w:p>
          <w:p w14:paraId="2A9A3E59" w14:textId="24C99273" w:rsidR="00675E84" w:rsidRPr="00B979ED" w:rsidRDefault="00B979ED" w:rsidP="00B979ED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বেলাব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নরসিংদী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699EB" w14:textId="77777777" w:rsidR="00675E84" w:rsidRPr="0084764A" w:rsidRDefault="002C7A3C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টিম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লিডার</w:t>
            </w:r>
            <w:proofErr w:type="spellEnd"/>
          </w:p>
        </w:tc>
      </w:tr>
      <w:tr w:rsidR="00675E84" w:rsidRPr="0084764A" w14:paraId="05954DEA" w14:textId="77777777" w:rsidTr="005B6A50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A20B7" w14:textId="77777777" w:rsidR="00675E84" w:rsidRPr="0084764A" w:rsidRDefault="00675E84" w:rsidP="00112760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(০২)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5EDE3" w14:textId="5ABD4766" w:rsidR="00675E84" w:rsidRPr="0084764A" w:rsidRDefault="00675E84" w:rsidP="00B979ED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979ED">
              <w:rPr>
                <w:rFonts w:ascii="NikoshBAN" w:hAnsi="NikoshBAN" w:cs="NikoshBAN"/>
                <w:sz w:val="24"/>
                <w:szCs w:val="24"/>
              </w:rPr>
              <w:t>ইতি</w:t>
            </w:r>
            <w:proofErr w:type="spellEnd"/>
            <w:r w:rsidR="00B979E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979ED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</w:p>
          <w:p w14:paraId="0B53FC67" w14:textId="3DB2DC7C" w:rsidR="00675E84" w:rsidRPr="0084764A" w:rsidRDefault="00F654E7" w:rsidP="00B979ED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10BB6" w14:textId="77777777" w:rsidR="00B979ED" w:rsidRPr="00B979ED" w:rsidRDefault="00B979ED" w:rsidP="00B979ED">
            <w:pPr>
              <w:tabs>
                <w:tab w:val="left" w:pos="540"/>
              </w:tabs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উপজেলা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পরিসংখ্যান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কার্যালয়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</w:p>
          <w:p w14:paraId="3006B437" w14:textId="535B3CC7" w:rsidR="00675E84" w:rsidRPr="00B979ED" w:rsidRDefault="00B979ED" w:rsidP="00B979ED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বেলাব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নরসিংদী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C6FAF" w14:textId="77777777" w:rsidR="00675E84" w:rsidRPr="0084764A" w:rsidRDefault="00675E84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675E84" w:rsidRPr="0084764A" w14:paraId="129117BE" w14:textId="77777777" w:rsidTr="005B6A50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46863" w14:textId="77777777" w:rsidR="00675E84" w:rsidRPr="0084764A" w:rsidRDefault="00675E84" w:rsidP="00112760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(০৬)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54FC0" w14:textId="77777777" w:rsidR="00B979ED" w:rsidRDefault="00B979ED" w:rsidP="00B979ED">
            <w:pPr>
              <w:tabs>
                <w:tab w:val="left" w:pos="540"/>
              </w:tabs>
              <w:jc w:val="center"/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eastAsia="Nikosh" w:hAnsi="Nikosh" w:cs="Nikosh"/>
              </w:rPr>
              <w:t>জনাব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403C38">
              <w:rPr>
                <w:rFonts w:ascii="Nikosh" w:eastAsia="Nikosh" w:hAnsi="Nikosh" w:cs="Nikosh" w:hint="cs"/>
              </w:rPr>
              <w:t>মো</w:t>
            </w:r>
            <w:proofErr w:type="spellEnd"/>
            <w:r w:rsidRPr="00403C38">
              <w:rPr>
                <w:rFonts w:ascii="Nikosh" w:eastAsia="Nikosh" w:hAnsi="Nikosh" w:cs="Nikosh"/>
              </w:rPr>
              <w:t xml:space="preserve">: </w:t>
            </w:r>
            <w:proofErr w:type="spellStart"/>
            <w:r w:rsidRPr="00403C38">
              <w:rPr>
                <w:rFonts w:ascii="Nikosh" w:eastAsia="Nikosh" w:hAnsi="Nikosh" w:cs="Nikosh" w:hint="cs"/>
              </w:rPr>
              <w:t>হুমায়ুন</w:t>
            </w:r>
            <w:proofErr w:type="spellEnd"/>
            <w:r w:rsidRPr="00403C38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403C38">
              <w:rPr>
                <w:rFonts w:ascii="Nikosh" w:eastAsia="Nikosh" w:hAnsi="Nikosh" w:cs="Nikosh" w:hint="cs"/>
              </w:rPr>
              <w:t>কবির</w:t>
            </w:r>
            <w:proofErr w:type="spellEnd"/>
          </w:p>
          <w:p w14:paraId="4FB4597A" w14:textId="42A17834" w:rsidR="00675E84" w:rsidRPr="0084764A" w:rsidRDefault="00B979ED" w:rsidP="00B979ED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</w:rPr>
              <w:t>পরিসংখ্যান</w:t>
            </w:r>
            <w:proofErr w:type="spellEnd"/>
            <w:r>
              <w:rPr>
                <w:rFonts w:ascii="Nikosh" w:eastAsia="Nikosh" w:hAnsi="Nikosh" w:cs="Nikosh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</w:rPr>
              <w:t>তদন্তকারী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86F24" w14:textId="77777777" w:rsidR="00B979ED" w:rsidRPr="00B979ED" w:rsidRDefault="00B979ED" w:rsidP="00B979ED">
            <w:pPr>
              <w:tabs>
                <w:tab w:val="left" w:pos="540"/>
              </w:tabs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উপজেলা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পরিসংখ্যান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কার্যালয়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,</w:t>
            </w:r>
          </w:p>
          <w:p w14:paraId="54D97C2E" w14:textId="15DC6A5C" w:rsidR="00675E84" w:rsidRPr="00B979ED" w:rsidRDefault="00B979ED" w:rsidP="00B979ED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বেলাব</w:t>
            </w:r>
            <w:proofErr w:type="spellEnd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B979ED">
              <w:rPr>
                <w:rFonts w:ascii="Nikosh" w:hAnsi="Nikosh" w:cs="Nikosh"/>
                <w:sz w:val="24"/>
                <w:szCs w:val="24"/>
                <w:lang w:bidi="bn-IN"/>
              </w:rPr>
              <w:t>নরসিংদী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DC8E7" w14:textId="77777777" w:rsidR="00675E84" w:rsidRPr="0084764A" w:rsidRDefault="002C7A3C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ফোকাল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পয়েন্ট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কর্মকর্তা</w:t>
            </w:r>
            <w:proofErr w:type="spellEnd"/>
          </w:p>
        </w:tc>
      </w:tr>
    </w:tbl>
    <w:p w14:paraId="634894FC" w14:textId="77777777" w:rsidR="00675E84" w:rsidRPr="005B6A50" w:rsidRDefault="00675E84" w:rsidP="00675E84">
      <w:pPr>
        <w:tabs>
          <w:tab w:val="left" w:pos="540"/>
        </w:tabs>
        <w:jc w:val="both"/>
        <w:rPr>
          <w:rFonts w:ascii="NikoshBAN" w:hAnsi="NikoshBAN" w:cs="NikoshBAN"/>
          <w:sz w:val="20"/>
        </w:rPr>
      </w:pPr>
    </w:p>
    <w:p w14:paraId="728873E4" w14:textId="77777777" w:rsidR="00675E84" w:rsidRDefault="00675E84" w:rsidP="0084764A">
      <w:pPr>
        <w:tabs>
          <w:tab w:val="left" w:pos="540"/>
        </w:tabs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>০২।</w:t>
      </w:r>
      <w:r w:rsidRPr="0084764A">
        <w:rPr>
          <w:rFonts w:ascii="NikoshBAN" w:hAnsi="NikoshBAN" w:cs="NikoshBAN"/>
        </w:rPr>
        <w:tab/>
      </w:r>
      <w:r w:rsidR="0084764A" w:rsidRPr="005B6A50">
        <w:rPr>
          <w:rFonts w:ascii="NikoshBAN" w:hAnsi="NikoshBAN" w:cs="NikoshBAN"/>
          <w:sz w:val="20"/>
          <w:szCs w:val="20"/>
        </w:rPr>
        <w:t>GPMS</w:t>
      </w:r>
      <w:r w:rsidRPr="0084764A">
        <w:rPr>
          <w:rFonts w:ascii="NikoshBAN" w:hAnsi="NikoshBAN" w:cs="NikoshBAN"/>
        </w:rPr>
        <w:t xml:space="preserve"> </w:t>
      </w:r>
      <w:proofErr w:type="spellStart"/>
      <w:r w:rsidR="00C76D22" w:rsidRPr="0084764A">
        <w:rPr>
          <w:rFonts w:ascii="NikoshBAN" w:hAnsi="NikoshBAN" w:cs="NikoshBAN"/>
        </w:rPr>
        <w:t>কমিটির</w:t>
      </w:r>
      <w:proofErr w:type="spellEnd"/>
      <w:r w:rsidR="00C76D22" w:rsidRPr="0084764A">
        <w:rPr>
          <w:rFonts w:ascii="NikoshBAN" w:hAnsi="NikoshBAN" w:cs="NikoshBAN"/>
        </w:rPr>
        <w:t xml:space="preserve"> </w:t>
      </w:r>
      <w:proofErr w:type="spellStart"/>
      <w:r w:rsidR="00C76D22" w:rsidRPr="0084764A">
        <w:rPr>
          <w:rFonts w:ascii="NikoshBAN" w:hAnsi="NikoshBAN" w:cs="NikoshBAN"/>
        </w:rPr>
        <w:t>কার্যপরিধিঃ</w:t>
      </w:r>
      <w:proofErr w:type="spellEnd"/>
    </w:p>
    <w:p w14:paraId="77D2E4B1" w14:textId="77777777" w:rsidR="005B6A50" w:rsidRPr="005B6A50" w:rsidRDefault="005B6A50" w:rsidP="0084764A">
      <w:pPr>
        <w:tabs>
          <w:tab w:val="left" w:pos="540"/>
        </w:tabs>
        <w:jc w:val="both"/>
        <w:rPr>
          <w:rFonts w:ascii="NikoshBAN" w:hAnsi="NikoshBAN" w:cs="NikoshBAN"/>
          <w:sz w:val="8"/>
        </w:rPr>
      </w:pPr>
    </w:p>
    <w:p w14:paraId="709C45AC" w14:textId="77777777" w:rsidR="005B6A50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r w:rsidRPr="005B6A50">
        <w:rPr>
          <w:rFonts w:ascii="NikoshBAN" w:hAnsi="NikoshBAN" w:cs="NikoshBAN"/>
          <w:sz w:val="20"/>
          <w:szCs w:val="20"/>
        </w:rPr>
        <w:t>GPMS</w:t>
      </w:r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এর</w:t>
      </w:r>
      <w:proofErr w:type="spellEnd"/>
      <w:r w:rsidRPr="0084764A">
        <w:rPr>
          <w:rFonts w:ascii="NikoshBAN" w:hAnsi="NikoshBAN" w:cs="NikoshBAN"/>
        </w:rPr>
        <w:t xml:space="preserve"> ৩ (</w:t>
      </w:r>
      <w:proofErr w:type="spellStart"/>
      <w:r w:rsidRPr="0084764A">
        <w:rPr>
          <w:rFonts w:ascii="NikoshBAN" w:hAnsi="NikoshBAN" w:cs="NikoshBAN"/>
        </w:rPr>
        <w:t>তিন</w:t>
      </w:r>
      <w:proofErr w:type="spellEnd"/>
      <w:r w:rsidRPr="0084764A">
        <w:rPr>
          <w:rFonts w:ascii="NikoshBAN" w:hAnsi="NikoshBAN" w:cs="NikoshBAN"/>
        </w:rPr>
        <w:t xml:space="preserve">) </w:t>
      </w:r>
      <w:proofErr w:type="spellStart"/>
      <w:r w:rsidRPr="0084764A">
        <w:rPr>
          <w:rFonts w:ascii="NikoshBAN" w:hAnsi="NikoshBAN" w:cs="NikoshBAN"/>
        </w:rPr>
        <w:t>বছর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মেয়াদি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খসড়া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পরিকল্পনা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প্রণয়ন</w:t>
      </w:r>
      <w:proofErr w:type="spellEnd"/>
      <w:r w:rsidRPr="0084764A">
        <w:rPr>
          <w:rFonts w:ascii="NikoshBAN" w:hAnsi="NikoshBAN" w:cs="NikoshBAN"/>
        </w:rPr>
        <w:t xml:space="preserve">, </w:t>
      </w:r>
      <w:proofErr w:type="spellStart"/>
      <w:r w:rsidRPr="0084764A">
        <w:rPr>
          <w:rFonts w:ascii="NikoshBAN" w:hAnsi="NikoshBAN" w:cs="NikoshBAN"/>
        </w:rPr>
        <w:t>বিবেচ্য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অর্থবছরের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খসড়া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কর্মসম্পাদন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পরিকল্পনা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প্রণয়ন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এবং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ঊর্ধ্বতন</w:t>
      </w:r>
      <w:proofErr w:type="spellEnd"/>
      <w:r w:rsidRPr="0084764A">
        <w:rPr>
          <w:rFonts w:ascii="NikoshBAN" w:hAnsi="NikoshBAN" w:cs="NikoshBAN"/>
        </w:rPr>
        <w:t xml:space="preserve"> </w:t>
      </w:r>
    </w:p>
    <w:p w14:paraId="3629BC90" w14:textId="77777777" w:rsidR="00C76D22" w:rsidRPr="0084764A" w:rsidRDefault="005B6A50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  <w:proofErr w:type="spellStart"/>
      <w:r w:rsidR="00C76D22" w:rsidRPr="0084764A">
        <w:rPr>
          <w:rFonts w:ascii="NikoshBAN" w:hAnsi="NikoshBAN" w:cs="NikoshBAN"/>
        </w:rPr>
        <w:t>অফিসে</w:t>
      </w:r>
      <w:proofErr w:type="spellEnd"/>
      <w:r w:rsidR="00C76D22" w:rsidRP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প্রেরণ</w:t>
      </w:r>
      <w:proofErr w:type="spellEnd"/>
      <w:r w:rsidR="0084764A">
        <w:rPr>
          <w:rFonts w:ascii="NikoshBAN" w:hAnsi="NikoshBAN" w:cs="NikoshBAN"/>
        </w:rPr>
        <w:t>।</w:t>
      </w:r>
    </w:p>
    <w:p w14:paraId="7A33BB7F" w14:textId="77777777" w:rsidR="005B6A50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proofErr w:type="spellStart"/>
      <w:r w:rsidRPr="0084764A">
        <w:rPr>
          <w:rFonts w:ascii="NikoshBAN" w:hAnsi="NikoshBAN" w:cs="NikoshBAN"/>
        </w:rPr>
        <w:t>যথাযথ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কর্তৃপক্ষের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অনুমোদন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গ্রহণপূর্বক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চূড়ান্ত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পরিকল্পনা</w:t>
      </w:r>
      <w:proofErr w:type="spellEnd"/>
      <w:r w:rsidRPr="0084764A">
        <w:rPr>
          <w:rFonts w:ascii="NikoshBAN" w:hAnsi="NikoshBAN" w:cs="NikoshBAN"/>
        </w:rPr>
        <w:t xml:space="preserve">, </w:t>
      </w:r>
      <w:proofErr w:type="spellStart"/>
      <w:r w:rsidRPr="0084764A">
        <w:rPr>
          <w:rFonts w:ascii="NikoshBAN" w:hAnsi="NikoshBAN" w:cs="NikoshBAN"/>
        </w:rPr>
        <w:t>বিবেচ্য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অর্থবছরের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চূড়ান্ত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কর্মসম্পাদন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পরিকল্পনা</w:t>
      </w:r>
      <w:proofErr w:type="spellEnd"/>
      <w:r w:rsidRPr="0084764A">
        <w:rPr>
          <w:rFonts w:ascii="NikoshBAN" w:hAnsi="NikoshBAN" w:cs="NikoshBAN"/>
        </w:rPr>
        <w:t xml:space="preserve"> ও </w:t>
      </w:r>
      <w:proofErr w:type="spellStart"/>
      <w:r w:rsidRPr="0084764A">
        <w:rPr>
          <w:rFonts w:ascii="NikoshBAN" w:hAnsi="NikoshBAN" w:cs="NikoshBAN"/>
        </w:rPr>
        <w:t>বছরশেষে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কৌশলগত</w:t>
      </w:r>
      <w:proofErr w:type="spellEnd"/>
      <w:r w:rsidRPr="0084764A">
        <w:rPr>
          <w:rFonts w:ascii="NikoshBAN" w:hAnsi="NikoshBAN" w:cs="NikoshBAN"/>
        </w:rPr>
        <w:t xml:space="preserve"> </w:t>
      </w:r>
    </w:p>
    <w:p w14:paraId="2DACF983" w14:textId="77777777" w:rsidR="00C76D22" w:rsidRPr="0084764A" w:rsidRDefault="005B6A50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  <w:proofErr w:type="spellStart"/>
      <w:r w:rsidR="00C76D22" w:rsidRPr="0084764A">
        <w:rPr>
          <w:rFonts w:ascii="NikoshBAN" w:hAnsi="NikoshBAN" w:cs="NikoshBAN"/>
        </w:rPr>
        <w:t>প্রতিবেদন</w:t>
      </w:r>
      <w:proofErr w:type="spellEnd"/>
      <w:r w:rsidR="00C76D22" w:rsidRPr="0084764A">
        <w:rPr>
          <w:rFonts w:ascii="NikoshBAN" w:hAnsi="NikoshBAN" w:cs="NikoshBAN"/>
        </w:rPr>
        <w:t xml:space="preserve"> </w:t>
      </w:r>
      <w:r w:rsidR="00C76D22" w:rsidRPr="005B6A50">
        <w:rPr>
          <w:rFonts w:ascii="NikoshBAN" w:hAnsi="NikoshBAN" w:cs="NikoshBAN"/>
          <w:sz w:val="20"/>
          <w:szCs w:val="20"/>
        </w:rPr>
        <w:t>(Strategic Report)</w:t>
      </w:r>
      <w:r w:rsidR="00C76D22" w:rsidRPr="0084764A">
        <w:rPr>
          <w:rFonts w:ascii="NikoshBAN" w:hAnsi="NikoshBAN" w:cs="NikoshBAN"/>
        </w:rPr>
        <w:t xml:space="preserve"> </w:t>
      </w:r>
      <w:proofErr w:type="spellStart"/>
      <w:r w:rsidR="00C76D22" w:rsidRPr="0084764A">
        <w:rPr>
          <w:rFonts w:ascii="NikoshBAN" w:hAnsi="NikoshBAN" w:cs="NikoshBAN"/>
        </w:rPr>
        <w:t>প</w:t>
      </w:r>
      <w:r w:rsidR="0084764A">
        <w:rPr>
          <w:rFonts w:ascii="NikoshBAN" w:hAnsi="NikoshBAN" w:cs="NikoshBAN"/>
        </w:rPr>
        <w:t>্রণয়ন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এবং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ঊর্ধ্বতন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অফিসে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প্রেরণ</w:t>
      </w:r>
      <w:proofErr w:type="spellEnd"/>
      <w:r w:rsidR="0084764A">
        <w:rPr>
          <w:rFonts w:ascii="NikoshBAN" w:hAnsi="NikoshBAN" w:cs="NikoshBAN"/>
        </w:rPr>
        <w:t>।</w:t>
      </w:r>
    </w:p>
    <w:p w14:paraId="5FECF286" w14:textId="77777777" w:rsidR="00C76D22" w:rsidRPr="0084764A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proofErr w:type="spellStart"/>
      <w:r w:rsidRPr="0084764A">
        <w:rPr>
          <w:rFonts w:ascii="NikoshBAN" w:hAnsi="NikoshBAN" w:cs="NikoshBAN"/>
        </w:rPr>
        <w:t>প্রতি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দুই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মাসে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এ</w:t>
      </w:r>
      <w:r w:rsidR="0084764A">
        <w:rPr>
          <w:rFonts w:ascii="NikoshBAN" w:hAnsi="NikoshBAN" w:cs="NikoshBAN"/>
        </w:rPr>
        <w:t>কবার</w:t>
      </w:r>
      <w:proofErr w:type="spellEnd"/>
      <w:r w:rsidR="0084764A">
        <w:rPr>
          <w:rFonts w:ascii="NikoshBAN" w:hAnsi="NikoshBAN" w:cs="NikoshBAN"/>
        </w:rPr>
        <w:t xml:space="preserve"> </w:t>
      </w:r>
      <w:r w:rsidR="0084764A" w:rsidRPr="005B6A50">
        <w:rPr>
          <w:rFonts w:ascii="NikoshBAN" w:hAnsi="NikoshBAN" w:cs="NikoshBAN"/>
          <w:sz w:val="20"/>
          <w:szCs w:val="20"/>
        </w:rPr>
        <w:t>GPMS</w:t>
      </w:r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এর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অগ্রগতি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পর্যালোচনা</w:t>
      </w:r>
      <w:proofErr w:type="spellEnd"/>
      <w:r w:rsidR="0084764A">
        <w:rPr>
          <w:rFonts w:ascii="NikoshBAN" w:hAnsi="NikoshBAN" w:cs="NikoshBAN"/>
        </w:rPr>
        <w:t>।</w:t>
      </w:r>
    </w:p>
    <w:p w14:paraId="2020FA04" w14:textId="77777777" w:rsidR="0084764A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proofErr w:type="spellStart"/>
      <w:r w:rsidRPr="0084764A">
        <w:rPr>
          <w:rFonts w:ascii="NikoshBAN" w:hAnsi="NikoshBAN" w:cs="NikoshBAN"/>
        </w:rPr>
        <w:t>প্রতি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ত্রৈমাসিক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অগ্রগতি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প্রতিবেদন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</w:t>
      </w:r>
      <w:r w:rsidR="0084764A">
        <w:rPr>
          <w:rFonts w:ascii="NikoshBAN" w:hAnsi="NikoshBAN" w:cs="NikoshBAN"/>
        </w:rPr>
        <w:t>স্তুত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এবং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ঊর্ধ্বতন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অফিসে</w:t>
      </w:r>
      <w:proofErr w:type="spellEnd"/>
      <w:r w:rsidR="0084764A">
        <w:rPr>
          <w:rFonts w:ascii="NikoshBAN" w:hAnsi="NikoshBAN" w:cs="NikoshBAN"/>
        </w:rPr>
        <w:t xml:space="preserve"> </w:t>
      </w:r>
      <w:proofErr w:type="spellStart"/>
      <w:r w:rsidR="0084764A">
        <w:rPr>
          <w:rFonts w:ascii="NikoshBAN" w:hAnsi="NikoshBAN" w:cs="NikoshBAN"/>
        </w:rPr>
        <w:t>প্রেরণ</w:t>
      </w:r>
      <w:proofErr w:type="spellEnd"/>
      <w:r w:rsidR="0084764A">
        <w:rPr>
          <w:rFonts w:ascii="NikoshBAN" w:hAnsi="NikoshBAN" w:cs="NikoshBAN"/>
        </w:rPr>
        <w:t>।</w:t>
      </w:r>
    </w:p>
    <w:p w14:paraId="2C241E2E" w14:textId="77777777" w:rsidR="00C76D22" w:rsidRPr="005B6A50" w:rsidRDefault="0084764A" w:rsidP="0084764A">
      <w:pPr>
        <w:shd w:val="clear" w:color="auto" w:fill="FFFFFF" w:themeFill="background1"/>
        <w:jc w:val="both"/>
        <w:rPr>
          <w:rFonts w:ascii="NikoshBAN" w:hAnsi="NikoshBAN" w:cs="NikoshBAN"/>
          <w:sz w:val="23"/>
          <w:szCs w:val="23"/>
        </w:rPr>
      </w:pPr>
      <w:r w:rsidRPr="0084764A">
        <w:rPr>
          <w:rFonts w:ascii="NikoshBAN" w:hAnsi="NikoshBAN" w:cs="NikoshBAN"/>
        </w:rPr>
        <w:t xml:space="preserve"> </w:t>
      </w:r>
      <w:r w:rsidR="00C76D22" w:rsidRPr="0084764A">
        <w:rPr>
          <w:rFonts w:ascii="NikoshBAN" w:hAnsi="NikoshBAN" w:cs="NikoshBAN"/>
        </w:rPr>
        <w:t xml:space="preserve">*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বিবেচ্য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অর্থবছরের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কর্মসম্পাদন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পরিকল্পনা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(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সেকশন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২)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এর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ষাণ্মাসিক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কার্যক্রমের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অগ্রগতি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প্রতিবেদন</w:t>
      </w:r>
      <w:proofErr w:type="spellEnd"/>
      <w:r w:rsidR="00C76D22" w:rsidRPr="005B6A50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C76D22" w:rsidRPr="005B6A50">
        <w:rPr>
          <w:rFonts w:ascii="NikoshBAN" w:hAnsi="NikoshBAN" w:cs="NikoshBAN"/>
          <w:sz w:val="23"/>
          <w:szCs w:val="23"/>
        </w:rPr>
        <w:t>প্</w:t>
      </w:r>
      <w:r w:rsidR="00584D27">
        <w:rPr>
          <w:rFonts w:ascii="NikoshBAN" w:hAnsi="NikoshBAN" w:cs="NikoshBAN"/>
          <w:sz w:val="23"/>
          <w:szCs w:val="23"/>
        </w:rPr>
        <w:t>রস্তুত</w:t>
      </w:r>
      <w:proofErr w:type="spellEnd"/>
      <w:r w:rsidR="00584D27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584D27">
        <w:rPr>
          <w:rFonts w:ascii="NikoshBAN" w:hAnsi="NikoshBAN" w:cs="NikoshBAN"/>
          <w:sz w:val="23"/>
          <w:szCs w:val="23"/>
        </w:rPr>
        <w:t>এবং</w:t>
      </w:r>
      <w:proofErr w:type="spellEnd"/>
      <w:r w:rsidR="00584D27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584D27">
        <w:rPr>
          <w:rFonts w:ascii="NikoshBAN" w:hAnsi="NikoshBAN" w:cs="NikoshBAN"/>
          <w:sz w:val="23"/>
          <w:szCs w:val="23"/>
        </w:rPr>
        <w:t>ঊর্ধ্বতন</w:t>
      </w:r>
      <w:proofErr w:type="spellEnd"/>
      <w:r w:rsidR="00584D27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584D27">
        <w:rPr>
          <w:rFonts w:ascii="NikoshBAN" w:hAnsi="NikoshBAN" w:cs="NikoshBAN"/>
          <w:sz w:val="23"/>
          <w:szCs w:val="23"/>
        </w:rPr>
        <w:t>অফিসে</w:t>
      </w:r>
      <w:proofErr w:type="spellEnd"/>
      <w:r w:rsidR="00584D27">
        <w:rPr>
          <w:rFonts w:ascii="NikoshBAN" w:hAnsi="NikoshBAN" w:cs="NikoshBAN"/>
          <w:sz w:val="23"/>
          <w:szCs w:val="23"/>
        </w:rPr>
        <w:t xml:space="preserve"> </w:t>
      </w:r>
      <w:proofErr w:type="spellStart"/>
      <w:r w:rsidR="00584D27">
        <w:rPr>
          <w:rFonts w:ascii="NikoshBAN" w:hAnsi="NikoshBAN" w:cs="NikoshBAN"/>
          <w:sz w:val="23"/>
          <w:szCs w:val="23"/>
        </w:rPr>
        <w:t>দাখিল</w:t>
      </w:r>
      <w:proofErr w:type="spellEnd"/>
      <w:r w:rsidR="00584D27">
        <w:rPr>
          <w:rFonts w:ascii="NikoshBAN" w:hAnsi="NikoshBAN" w:cs="NikoshBAN"/>
          <w:sz w:val="23"/>
          <w:szCs w:val="23"/>
        </w:rPr>
        <w:t>।</w:t>
      </w:r>
    </w:p>
    <w:p w14:paraId="00A6A36E" w14:textId="77777777" w:rsidR="00C76D22" w:rsidRPr="0084764A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r w:rsidRPr="005B6A50">
        <w:rPr>
          <w:rFonts w:ascii="NikoshBAN" w:hAnsi="NikoshBAN" w:cs="NikoshBAN"/>
          <w:sz w:val="20"/>
          <w:szCs w:val="20"/>
        </w:rPr>
        <w:t>GPMS</w:t>
      </w:r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সংক্রান্ত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প্রশিক্ষণ</w:t>
      </w:r>
      <w:proofErr w:type="spellEnd"/>
      <w:r w:rsidRPr="0084764A">
        <w:rPr>
          <w:rFonts w:ascii="NikoshBAN" w:hAnsi="NikoshBAN" w:cs="NikoshBAN"/>
        </w:rPr>
        <w:t>/</w:t>
      </w:r>
      <w:proofErr w:type="spellStart"/>
      <w:r w:rsidRPr="0084764A">
        <w:rPr>
          <w:rFonts w:ascii="NikoshBAN" w:hAnsi="NikoshBAN" w:cs="NikoshBAN"/>
        </w:rPr>
        <w:t>কর্মশালা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আয়োজন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করা</w:t>
      </w:r>
      <w:proofErr w:type="spellEnd"/>
      <w:r w:rsidRPr="0084764A">
        <w:rPr>
          <w:rFonts w:ascii="NikoshBAN" w:hAnsi="NikoshBAN" w:cs="NikoshBAN"/>
        </w:rPr>
        <w:t>; (</w:t>
      </w:r>
      <w:proofErr w:type="spellStart"/>
      <w:r w:rsidRPr="0084764A">
        <w:rPr>
          <w:rFonts w:ascii="NikoshBAN" w:hAnsi="NikoshBAN" w:cs="NikoshBAN"/>
        </w:rPr>
        <w:t>প্রযোজ্য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ক্ষেত্রে</w:t>
      </w:r>
      <w:proofErr w:type="spellEnd"/>
      <w:r w:rsidRPr="0084764A">
        <w:rPr>
          <w:rFonts w:ascii="NikoshBAN" w:hAnsi="NikoshBAN" w:cs="NikoshBAN"/>
        </w:rPr>
        <w:t>)</w:t>
      </w:r>
    </w:p>
    <w:p w14:paraId="13D868D6" w14:textId="77777777" w:rsidR="00C76D22" w:rsidRPr="0084764A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r w:rsidRPr="005B6A50">
        <w:rPr>
          <w:rFonts w:ascii="NikoshBAN" w:hAnsi="NikoshBAN" w:cs="NikoshBAN"/>
          <w:sz w:val="20"/>
          <w:szCs w:val="20"/>
        </w:rPr>
        <w:t>GPMS</w:t>
      </w:r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ক্যালেন্ডার</w:t>
      </w:r>
      <w:proofErr w:type="spellEnd"/>
      <w:r w:rsidRPr="0084764A">
        <w:rPr>
          <w:rFonts w:ascii="NikoshBAN" w:hAnsi="NikoshBAN" w:cs="NikoshBAN"/>
        </w:rPr>
        <w:t xml:space="preserve"> ও </w:t>
      </w:r>
      <w:proofErr w:type="spellStart"/>
      <w:r w:rsidRPr="0084764A">
        <w:rPr>
          <w:rFonts w:ascii="NikoshBAN" w:hAnsi="NikoshBAN" w:cs="NikoshBAN"/>
        </w:rPr>
        <w:t>নির্দেশিকা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অন</w:t>
      </w:r>
      <w:r w:rsidR="005B6A50">
        <w:rPr>
          <w:rFonts w:ascii="NikoshBAN" w:hAnsi="NikoshBAN" w:cs="NikoshBAN"/>
        </w:rPr>
        <w:t>ুযায়ী</w:t>
      </w:r>
      <w:proofErr w:type="spellEnd"/>
      <w:r w:rsidR="005B6A50">
        <w:rPr>
          <w:rFonts w:ascii="NikoshBAN" w:hAnsi="NikoshBAN" w:cs="NikoshBAN"/>
        </w:rPr>
        <w:t xml:space="preserve"> </w:t>
      </w:r>
      <w:proofErr w:type="spellStart"/>
      <w:r w:rsidR="005B6A50">
        <w:rPr>
          <w:rFonts w:ascii="NikoshBAN" w:hAnsi="NikoshBAN" w:cs="NikoshBAN"/>
        </w:rPr>
        <w:t>সংশ্লিষ্ট</w:t>
      </w:r>
      <w:proofErr w:type="spellEnd"/>
      <w:r w:rsidR="005B6A50">
        <w:rPr>
          <w:rFonts w:ascii="NikoshBAN" w:hAnsi="NikoshBAN" w:cs="NikoshBAN"/>
        </w:rPr>
        <w:t xml:space="preserve"> </w:t>
      </w:r>
      <w:proofErr w:type="spellStart"/>
      <w:r w:rsidR="005B6A50">
        <w:rPr>
          <w:rFonts w:ascii="NikoshBAN" w:hAnsi="NikoshBAN" w:cs="NikoshBAN"/>
        </w:rPr>
        <w:t>সকল</w:t>
      </w:r>
      <w:proofErr w:type="spellEnd"/>
      <w:r w:rsidR="005B6A50">
        <w:rPr>
          <w:rFonts w:ascii="NikoshBAN" w:hAnsi="NikoshBAN" w:cs="NikoshBAN"/>
        </w:rPr>
        <w:t xml:space="preserve"> </w:t>
      </w:r>
      <w:proofErr w:type="spellStart"/>
      <w:r w:rsidR="005B6A50">
        <w:rPr>
          <w:rFonts w:ascii="NikoshBAN" w:hAnsi="NikoshBAN" w:cs="NikoshBAN"/>
        </w:rPr>
        <w:t>কাজ</w:t>
      </w:r>
      <w:proofErr w:type="spellEnd"/>
      <w:r w:rsidR="005B6A50">
        <w:rPr>
          <w:rFonts w:ascii="NikoshBAN" w:hAnsi="NikoshBAN" w:cs="NikoshBAN"/>
        </w:rPr>
        <w:t xml:space="preserve"> </w:t>
      </w:r>
      <w:proofErr w:type="spellStart"/>
      <w:r w:rsidR="005B6A50">
        <w:rPr>
          <w:rFonts w:ascii="NikoshBAN" w:hAnsi="NikoshBAN" w:cs="NikoshBAN"/>
        </w:rPr>
        <w:t>সম্পাদন</w:t>
      </w:r>
      <w:proofErr w:type="spellEnd"/>
      <w:r w:rsidR="005B6A50">
        <w:rPr>
          <w:rFonts w:ascii="NikoshBAN" w:hAnsi="NikoshBAN" w:cs="NikoshBAN"/>
        </w:rPr>
        <w:t>।</w:t>
      </w:r>
    </w:p>
    <w:p w14:paraId="703AA438" w14:textId="77777777" w:rsidR="005B6A50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proofErr w:type="spellStart"/>
      <w:r w:rsidRPr="0084764A">
        <w:rPr>
          <w:rFonts w:ascii="NikoshBAN" w:hAnsi="NikoshBAN" w:cs="NikoshBAN"/>
        </w:rPr>
        <w:t>বার্ষিক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স্বমূল্যায়ন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প্রতিবেদন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প্রস্তুত</w:t>
      </w:r>
      <w:proofErr w:type="spellEnd"/>
      <w:r w:rsidRPr="0084764A">
        <w:rPr>
          <w:rFonts w:ascii="NikoshBAN" w:hAnsi="NikoshBAN" w:cs="NikoshBAN"/>
        </w:rPr>
        <w:t xml:space="preserve">, </w:t>
      </w:r>
      <w:proofErr w:type="spellStart"/>
      <w:r w:rsidRPr="0084764A">
        <w:rPr>
          <w:rFonts w:ascii="NikoshBAN" w:hAnsi="NikoshBAN" w:cs="NikoshBAN"/>
        </w:rPr>
        <w:t>প্রমাণকের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যথার্থতা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যাচাই</w:t>
      </w:r>
      <w:proofErr w:type="spellEnd"/>
      <w:r w:rsidRPr="0084764A">
        <w:rPr>
          <w:rFonts w:ascii="NikoshBAN" w:hAnsi="NikoshBAN" w:cs="NikoshBAN"/>
        </w:rPr>
        <w:t xml:space="preserve"> ও </w:t>
      </w:r>
      <w:proofErr w:type="spellStart"/>
      <w:r w:rsidRPr="0084764A">
        <w:rPr>
          <w:rFonts w:ascii="NikoshBAN" w:hAnsi="NikoshBAN" w:cs="NikoshBAN"/>
        </w:rPr>
        <w:t>সংরক্ষণ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এবং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স্বমূল্যায়ন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প্রতিবেদন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অফিস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প্রধানের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অনুমোদন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গ্রহণ</w:t>
      </w:r>
      <w:proofErr w:type="spellEnd"/>
      <w:r w:rsidRPr="0084764A">
        <w:rPr>
          <w:rFonts w:ascii="NikoshBAN" w:hAnsi="NikoshBAN" w:cs="NikoshBAN"/>
        </w:rPr>
        <w:t xml:space="preserve"> </w:t>
      </w:r>
    </w:p>
    <w:p w14:paraId="14BAF2D1" w14:textId="77777777" w:rsidR="00C76D22" w:rsidRPr="0084764A" w:rsidRDefault="005B6A50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</w:t>
      </w:r>
      <w:proofErr w:type="spellStart"/>
      <w:r w:rsidR="00C76D22" w:rsidRPr="0084764A">
        <w:rPr>
          <w:rFonts w:ascii="NikoshBAN" w:hAnsi="NikoshBAN" w:cs="NikoshBAN"/>
        </w:rPr>
        <w:t>করে</w:t>
      </w:r>
      <w:proofErr w:type="spellEnd"/>
      <w:r w:rsidR="00C76D22" w:rsidRPr="0084764A">
        <w:rPr>
          <w:rFonts w:ascii="NikoshBAN" w:hAnsi="NikoshBAN" w:cs="NikoshBAN"/>
        </w:rPr>
        <w:t xml:space="preserve"> </w:t>
      </w:r>
      <w:proofErr w:type="spellStart"/>
      <w:r w:rsidR="00C76D22" w:rsidRPr="0084764A">
        <w:rPr>
          <w:rFonts w:ascii="NikoshBAN" w:hAnsi="NikoshBAN" w:cs="NikoshBAN"/>
        </w:rPr>
        <w:t>ঊর্ধ্বতন</w:t>
      </w:r>
      <w:proofErr w:type="spellEnd"/>
      <w:r w:rsidR="00C76D22" w:rsidRPr="0084764A">
        <w:rPr>
          <w:rFonts w:ascii="NikoshBAN" w:hAnsi="NikoshBAN" w:cs="NikoshBAN"/>
        </w:rPr>
        <w:t xml:space="preserve"> </w:t>
      </w:r>
      <w:proofErr w:type="spellStart"/>
      <w:r w:rsidR="00C76D22" w:rsidRPr="0084764A">
        <w:rPr>
          <w:rFonts w:ascii="NikoshBAN" w:hAnsi="NikoshBAN" w:cs="NikoshBAN"/>
        </w:rPr>
        <w:t>অফিসে</w:t>
      </w:r>
      <w:proofErr w:type="spellEnd"/>
      <w:r w:rsidR="00C76D22" w:rsidRPr="0084764A">
        <w:rPr>
          <w:rFonts w:ascii="NikoshBAN" w:hAnsi="NikoshBAN" w:cs="NikoshBAN"/>
        </w:rPr>
        <w:t xml:space="preserve"> </w:t>
      </w:r>
      <w:proofErr w:type="spellStart"/>
      <w:r w:rsidR="00C76D22" w:rsidRPr="0084764A">
        <w:rPr>
          <w:rFonts w:ascii="NikoshBAN" w:hAnsi="NikoshBAN" w:cs="NikoshBAN"/>
        </w:rPr>
        <w:t>প্রেরণ</w:t>
      </w:r>
      <w:proofErr w:type="spellEnd"/>
      <w:r w:rsidR="00C76D22" w:rsidRPr="0084764A">
        <w:rPr>
          <w:rFonts w:ascii="NikoshBAN" w:hAnsi="NikoshBAN" w:cs="NikoshBAN"/>
        </w:rPr>
        <w:t xml:space="preserve">; </w:t>
      </w:r>
      <w:proofErr w:type="spellStart"/>
      <w:r w:rsidR="00C76D22" w:rsidRPr="0084764A">
        <w:rPr>
          <w:rFonts w:ascii="NikoshBAN" w:hAnsi="NikoshBAN" w:cs="NikoshBAN"/>
        </w:rPr>
        <w:t>এবং</w:t>
      </w:r>
      <w:proofErr w:type="spellEnd"/>
    </w:p>
    <w:p w14:paraId="6301FE89" w14:textId="77777777" w:rsidR="00C76D22" w:rsidRPr="0084764A" w:rsidRDefault="00C76D22" w:rsidP="0084764A">
      <w:pPr>
        <w:shd w:val="clear" w:color="auto" w:fill="FFFFFF" w:themeFill="background1"/>
        <w:jc w:val="both"/>
        <w:rPr>
          <w:rFonts w:ascii="NikoshBAN" w:hAnsi="NikoshBAN" w:cs="NikoshBAN"/>
        </w:rPr>
      </w:pPr>
      <w:r w:rsidRPr="0084764A">
        <w:rPr>
          <w:rFonts w:ascii="NikoshBAN" w:hAnsi="NikoshBAN" w:cs="NikoshBAN"/>
        </w:rPr>
        <w:t xml:space="preserve">* </w:t>
      </w:r>
      <w:proofErr w:type="spellStart"/>
      <w:r w:rsidRPr="0084764A">
        <w:rPr>
          <w:rFonts w:ascii="NikoshBAN" w:hAnsi="NikoshBAN" w:cs="NikoshBAN"/>
        </w:rPr>
        <w:t>আওতাধীন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অফিসসমূহের</w:t>
      </w:r>
      <w:proofErr w:type="spellEnd"/>
      <w:r w:rsidRPr="0084764A">
        <w:rPr>
          <w:rFonts w:ascii="NikoshBAN" w:hAnsi="NikoshBAN" w:cs="NikoshBAN"/>
        </w:rPr>
        <w:t xml:space="preserve"> </w:t>
      </w:r>
      <w:r w:rsidRPr="005B6A50">
        <w:rPr>
          <w:rFonts w:ascii="NikoshBAN" w:hAnsi="NikoshBAN" w:cs="NikoshBAN"/>
          <w:sz w:val="20"/>
          <w:szCs w:val="20"/>
        </w:rPr>
        <w:t>GPMS</w:t>
      </w:r>
      <w:r w:rsidRPr="0084764A">
        <w:rPr>
          <w:rFonts w:ascii="NikoshBAN" w:hAnsi="NikoshBAN" w:cs="NikoshBAN"/>
        </w:rPr>
        <w:t>-</w:t>
      </w:r>
      <w:proofErr w:type="spellStart"/>
      <w:r w:rsidRPr="0084764A">
        <w:rPr>
          <w:rFonts w:ascii="NikoshBAN" w:hAnsi="NikoshBAN" w:cs="NikoshBAN"/>
        </w:rPr>
        <w:t>এর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কার্যক্রম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তদারকি</w:t>
      </w:r>
      <w:proofErr w:type="spellEnd"/>
      <w:r w:rsidRPr="0084764A">
        <w:rPr>
          <w:rFonts w:ascii="NikoshBAN" w:hAnsi="NikoshBAN" w:cs="NikoshBAN"/>
        </w:rPr>
        <w:t xml:space="preserve"> এবং মূল্যায়ন।</w:t>
      </w:r>
    </w:p>
    <w:p w14:paraId="5E8EB9F7" w14:textId="77777777" w:rsidR="00C76D22" w:rsidRPr="0084764A" w:rsidRDefault="00C76D22" w:rsidP="00675E84">
      <w:pPr>
        <w:tabs>
          <w:tab w:val="left" w:pos="540"/>
        </w:tabs>
        <w:jc w:val="both"/>
        <w:rPr>
          <w:rFonts w:ascii="NikoshBAN" w:hAnsi="NikoshBAN" w:cs="NikoshBAN"/>
        </w:rPr>
      </w:pPr>
    </w:p>
    <w:p w14:paraId="24811DA9" w14:textId="3D2B8D0A" w:rsidR="00675E84" w:rsidRPr="0084764A" w:rsidRDefault="003470C7" w:rsidP="00675E84">
      <w:pPr>
        <w:tabs>
          <w:tab w:val="left" w:pos="540"/>
        </w:tabs>
        <w:jc w:val="both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                                                                                                                   </w:t>
      </w:r>
      <w:r w:rsidR="00912ABC">
        <w:rPr>
          <w:rFonts w:ascii="NikoshBAN" w:hAnsi="NikoshBAN" w:cs="NikoshBAN"/>
        </w:rPr>
        <w:t xml:space="preserve">  </w:t>
      </w:r>
      <w:r w:rsidR="00B979ED">
        <w:rPr>
          <w:rFonts w:ascii="Nikosh" w:eastAsia="Nikosh" w:hAnsi="Nikosh" w:cs="Nikosh"/>
          <w:noProof/>
        </w:rPr>
        <w:drawing>
          <wp:inline distT="0" distB="0" distL="0" distR="0" wp14:anchorId="1A16ECEC" wp14:editId="6150020C">
            <wp:extent cx="1301750" cy="491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842" cy="4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3960"/>
      </w:tblGrid>
      <w:tr w:rsidR="00675E84" w:rsidRPr="0084764A" w14:paraId="41606F4F" w14:textId="77777777" w:rsidTr="00B979ED">
        <w:tc>
          <w:tcPr>
            <w:tcW w:w="5868" w:type="dxa"/>
            <w:hideMark/>
          </w:tcPr>
          <w:p w14:paraId="085BA993" w14:textId="77777777" w:rsidR="00675E84" w:rsidRPr="0084764A" w:rsidRDefault="00675E84">
            <w:pPr>
              <w:rPr>
                <w:rFonts w:ascii="NikoshBAN" w:eastAsiaTheme="minorHAnsi" w:hAnsi="NikoshBAN" w:cs="NikoshBAN"/>
                <w:sz w:val="24"/>
                <w:szCs w:val="24"/>
              </w:rPr>
            </w:pPr>
          </w:p>
        </w:tc>
        <w:tc>
          <w:tcPr>
            <w:tcW w:w="3960" w:type="dxa"/>
            <w:hideMark/>
          </w:tcPr>
          <w:p w14:paraId="1A6C02FC" w14:textId="77777777" w:rsidR="00B979ED" w:rsidRPr="006B0C2B" w:rsidRDefault="00B979ED" w:rsidP="00B979E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6B0C2B">
              <w:rPr>
                <w:rFonts w:ascii="Nikosh" w:hAnsi="Nikosh" w:cs="Nikosh"/>
                <w:sz w:val="24"/>
                <w:szCs w:val="24"/>
                <w:lang w:bidi="bn-BD"/>
              </w:rPr>
              <w:t>রেজওয়ানা</w:t>
            </w:r>
            <w:proofErr w:type="spellEnd"/>
            <w:r w:rsidRPr="006B0C2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6B0C2B">
              <w:rPr>
                <w:rFonts w:ascii="Nikosh" w:hAnsi="Nikosh" w:cs="Nikosh"/>
                <w:sz w:val="24"/>
                <w:szCs w:val="24"/>
                <w:lang w:bidi="bn-BD"/>
              </w:rPr>
              <w:t>কবীর</w:t>
            </w:r>
            <w:proofErr w:type="spellEnd"/>
          </w:p>
          <w:p w14:paraId="3CBB4B9F" w14:textId="77777777" w:rsidR="00B979ED" w:rsidRDefault="00B979ED" w:rsidP="00B979ED">
            <w:pPr>
              <w:tabs>
                <w:tab w:val="left" w:pos="7877"/>
              </w:tabs>
              <w:autoSpaceDE w:val="0"/>
              <w:autoSpaceDN w:val="0"/>
              <w:adjustRightInd w:val="0"/>
              <w:jc w:val="center"/>
              <w:rPr>
                <w:rFonts w:ascii="Nikosh" w:hAnsi="Nikosh" w:cs="Nikosh"/>
              </w:rPr>
            </w:pPr>
            <w:proofErr w:type="spellStart"/>
            <w:r w:rsidRPr="00032DE5">
              <w:rPr>
                <w:rFonts w:ascii="Nikosh" w:hAnsi="Nikosh" w:cs="Nikosh" w:hint="cs"/>
              </w:rPr>
              <w:t>উপপরিচালক</w:t>
            </w:r>
            <w:proofErr w:type="spellEnd"/>
            <w:r w:rsidRPr="00032DE5">
              <w:rPr>
                <w:rFonts w:ascii="Nikosh" w:hAnsi="Nikosh" w:cs="Nikosh"/>
              </w:rPr>
              <w:t xml:space="preserve"> </w:t>
            </w:r>
            <w:r w:rsidRPr="00032DE5">
              <w:rPr>
                <w:rFonts w:ascii="Nikosh" w:hAnsi="Nikosh" w:cs="Nikosh" w:hint="cs"/>
              </w:rPr>
              <w:t>ও</w:t>
            </w:r>
            <w:r w:rsidRPr="00032DE5">
              <w:rPr>
                <w:rFonts w:ascii="Nikosh" w:hAnsi="Nikosh" w:cs="Nikosh"/>
              </w:rPr>
              <w:t xml:space="preserve"> (</w:t>
            </w:r>
            <w:proofErr w:type="spellStart"/>
            <w:r w:rsidRPr="00032DE5">
              <w:rPr>
                <w:rFonts w:ascii="Nikosh" w:hAnsi="Nikosh" w:cs="Nikosh" w:hint="cs"/>
              </w:rPr>
              <w:t>অতিরিক্ত</w:t>
            </w:r>
            <w:proofErr w:type="spellEnd"/>
            <w:r w:rsidRPr="00032DE5">
              <w:rPr>
                <w:rFonts w:ascii="Nikosh" w:hAnsi="Nikosh" w:cs="Nikosh"/>
              </w:rPr>
              <w:t xml:space="preserve"> </w:t>
            </w:r>
            <w:proofErr w:type="spellStart"/>
            <w:r w:rsidRPr="00032DE5">
              <w:rPr>
                <w:rFonts w:ascii="Nikosh" w:hAnsi="Nikosh" w:cs="Nikosh" w:hint="cs"/>
              </w:rPr>
              <w:t>দায়িত্ব</w:t>
            </w:r>
            <w:proofErr w:type="spellEnd"/>
            <w:r w:rsidRPr="00032DE5">
              <w:rPr>
                <w:rFonts w:ascii="Nikosh" w:hAnsi="Nikosh" w:cs="Nikosh"/>
              </w:rPr>
              <w:t>),</w:t>
            </w:r>
          </w:p>
          <w:p w14:paraId="7850F6F0" w14:textId="77777777" w:rsidR="00B979ED" w:rsidRPr="006B0C2B" w:rsidRDefault="00B979ED" w:rsidP="00B979ED">
            <w:pPr>
              <w:tabs>
                <w:tab w:val="left" w:pos="7877"/>
              </w:tabs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cs/>
              </w:rPr>
            </w:pPr>
            <w:proofErr w:type="spellStart"/>
            <w:r w:rsidRPr="00032DE5">
              <w:rPr>
                <w:rFonts w:ascii="Nikosh" w:hAnsi="Nikosh" w:cs="Nikosh" w:hint="cs"/>
              </w:rPr>
              <w:t>উপজেলা</w:t>
            </w:r>
            <w:proofErr w:type="spellEnd"/>
            <w:r w:rsidRPr="00032DE5">
              <w:rPr>
                <w:rFonts w:ascii="Nikosh" w:hAnsi="Nikosh" w:cs="Nikosh"/>
              </w:rPr>
              <w:t xml:space="preserve"> </w:t>
            </w:r>
            <w:proofErr w:type="spellStart"/>
            <w:r w:rsidRPr="00032DE5">
              <w:rPr>
                <w:rFonts w:ascii="Nikosh" w:hAnsi="Nikosh" w:cs="Nikosh" w:hint="cs"/>
              </w:rPr>
              <w:t>পরিসংখ্যান</w:t>
            </w:r>
            <w:proofErr w:type="spellEnd"/>
            <w:r w:rsidRPr="00032DE5">
              <w:rPr>
                <w:rFonts w:ascii="Nikosh" w:hAnsi="Nikosh" w:cs="Nikosh"/>
              </w:rPr>
              <w:t xml:space="preserve"> </w:t>
            </w:r>
            <w:proofErr w:type="spellStart"/>
            <w:r w:rsidRPr="00032DE5">
              <w:rPr>
                <w:rFonts w:ascii="Nikosh" w:hAnsi="Nikosh" w:cs="Nikosh" w:hint="cs"/>
              </w:rPr>
              <w:t>অফিস</w:t>
            </w:r>
            <w:proofErr w:type="spellEnd"/>
            <w:r w:rsidRPr="00032DE5"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বেলাব</w:t>
            </w:r>
            <w:proofErr w:type="spellEnd"/>
            <w:r w:rsidRPr="00032DE5">
              <w:rPr>
                <w:rFonts w:ascii="Nikosh" w:hAnsi="Nikosh" w:cs="Nikosh"/>
              </w:rPr>
              <w:t xml:space="preserve">, </w:t>
            </w:r>
            <w:proofErr w:type="spellStart"/>
            <w:r w:rsidRPr="00032DE5">
              <w:rPr>
                <w:rFonts w:ascii="Nikosh" w:hAnsi="Nikosh" w:cs="Nikosh" w:hint="cs"/>
              </w:rPr>
              <w:t>নরসিংদী</w:t>
            </w:r>
            <w:proofErr w:type="spellEnd"/>
            <w:r w:rsidRPr="00032DE5">
              <w:rPr>
                <w:rFonts w:ascii="Nikosh" w:hAnsi="Nikosh" w:cs="Nikosh"/>
                <w:cs/>
              </w:rPr>
              <w:t xml:space="preserve"> </w:t>
            </w:r>
            <w:r w:rsidRPr="006B0C2B">
              <w:rPr>
                <w:rFonts w:ascii="Nikosh" w:hAnsi="Nikosh" w:cs="Nikosh"/>
                <w:cs/>
              </w:rPr>
              <w:t>টেলিফোন: ০২২২৪৪৫২৫২০</w:t>
            </w:r>
          </w:p>
          <w:p w14:paraId="7ED80C65" w14:textId="551E4FC5" w:rsidR="00675E84" w:rsidRPr="0049118F" w:rsidRDefault="00B979ED" w:rsidP="00B979ED">
            <w:pPr>
              <w:tabs>
                <w:tab w:val="left" w:pos="540"/>
              </w:tabs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9118F">
              <w:rPr>
                <w:rFonts w:ascii="Nikosh" w:eastAsia="Nikosh" w:hAnsi="Nikosh" w:cs="Nikosh"/>
                <w:sz w:val="20"/>
                <w:szCs w:val="20"/>
              </w:rPr>
              <w:t xml:space="preserve">so.belabo07@gmail.com </w:t>
            </w:r>
          </w:p>
        </w:tc>
      </w:tr>
    </w:tbl>
    <w:p w14:paraId="2B9B03D7" w14:textId="77777777" w:rsidR="00675E84" w:rsidRPr="005B6A50" w:rsidRDefault="00675E84" w:rsidP="00675E84">
      <w:pPr>
        <w:tabs>
          <w:tab w:val="left" w:pos="540"/>
        </w:tabs>
        <w:jc w:val="both"/>
        <w:rPr>
          <w:rFonts w:ascii="NikoshBAN" w:hAnsi="NikoshBAN" w:cs="NikoshBAN"/>
          <w:sz w:val="6"/>
        </w:rPr>
      </w:pPr>
    </w:p>
    <w:p w14:paraId="74EF1649" w14:textId="77777777" w:rsidR="00675E84" w:rsidRPr="0084764A" w:rsidRDefault="00675E84" w:rsidP="00675E84">
      <w:pPr>
        <w:tabs>
          <w:tab w:val="left" w:pos="540"/>
        </w:tabs>
        <w:jc w:val="both"/>
        <w:rPr>
          <w:rFonts w:ascii="NikoshBAN" w:hAnsi="NikoshBAN" w:cs="NikoshBAN"/>
        </w:rPr>
      </w:pPr>
      <w:proofErr w:type="spellStart"/>
      <w:r w:rsidRPr="0084764A">
        <w:rPr>
          <w:rFonts w:ascii="NikoshBAN" w:hAnsi="NikoshBAN" w:cs="NikoshBAN"/>
        </w:rPr>
        <w:t>অনুলিপিঃ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সদয়</w:t>
      </w:r>
      <w:proofErr w:type="spellEnd"/>
      <w:r w:rsidRPr="0084764A">
        <w:rPr>
          <w:rFonts w:ascii="NikoshBAN" w:hAnsi="NikoshBAN" w:cs="NikoshBAN"/>
        </w:rPr>
        <w:t xml:space="preserve"> </w:t>
      </w:r>
      <w:proofErr w:type="spellStart"/>
      <w:r w:rsidRPr="0084764A">
        <w:rPr>
          <w:rFonts w:ascii="NikoshBAN" w:hAnsi="NikoshBAN" w:cs="NikoshBAN"/>
        </w:rPr>
        <w:t>জ্ঞাতার্থে</w:t>
      </w:r>
      <w:proofErr w:type="spellEnd"/>
      <w:r w:rsidRPr="0084764A">
        <w:rPr>
          <w:rFonts w:ascii="NikoshBAN" w:hAnsi="NikoshBAN" w:cs="NikoshBAN"/>
        </w:rPr>
        <w:t>/</w:t>
      </w:r>
      <w:proofErr w:type="spellStart"/>
      <w:r w:rsidRPr="0084764A">
        <w:rPr>
          <w:rFonts w:ascii="NikoshBAN" w:hAnsi="NikoshBAN" w:cs="NikoshBAN"/>
        </w:rPr>
        <w:t>কার্যার্থে</w:t>
      </w:r>
      <w:proofErr w:type="spellEnd"/>
      <w:proofErr w:type="gramStart"/>
      <w:r w:rsidRPr="0084764A">
        <w:rPr>
          <w:rFonts w:ascii="NikoshBAN" w:hAnsi="NikoshBAN" w:cs="NikoshBAN"/>
        </w:rPr>
        <w:t>-</w:t>
      </w:r>
      <w:r w:rsidR="00313094" w:rsidRPr="0084764A">
        <w:rPr>
          <w:rFonts w:ascii="NikoshBAN" w:hAnsi="NikoshBAN" w:cs="NikoshBAN"/>
        </w:rPr>
        <w:t>(</w:t>
      </w:r>
      <w:proofErr w:type="spellStart"/>
      <w:proofErr w:type="gramEnd"/>
      <w:r w:rsidR="00313094" w:rsidRPr="0084764A">
        <w:rPr>
          <w:rFonts w:ascii="NikoshBAN" w:hAnsi="NikoshBAN" w:cs="NikoshBAN"/>
        </w:rPr>
        <w:t>জ্যেষ্ঠতার</w:t>
      </w:r>
      <w:proofErr w:type="spellEnd"/>
      <w:r w:rsidR="00313094" w:rsidRPr="0084764A">
        <w:rPr>
          <w:rFonts w:ascii="NikoshBAN" w:hAnsi="NikoshBAN" w:cs="NikoshBAN"/>
        </w:rPr>
        <w:t xml:space="preserve"> </w:t>
      </w:r>
      <w:proofErr w:type="spellStart"/>
      <w:r w:rsidR="00313094" w:rsidRPr="0084764A">
        <w:rPr>
          <w:rFonts w:ascii="NikoshBAN" w:hAnsi="NikoshBAN" w:cs="NikoshBAN"/>
        </w:rPr>
        <w:t>ক্রমানুসারে</w:t>
      </w:r>
      <w:proofErr w:type="spellEnd"/>
      <w:r w:rsidR="00313094" w:rsidRPr="0084764A">
        <w:rPr>
          <w:rFonts w:ascii="NikoshBAN" w:hAnsi="NikoshBAN" w:cs="NikoshBAN"/>
        </w:rPr>
        <w:t xml:space="preserve"> </w:t>
      </w:r>
      <w:proofErr w:type="spellStart"/>
      <w:r w:rsidR="00313094" w:rsidRPr="0084764A">
        <w:rPr>
          <w:rFonts w:ascii="NikoshBAN" w:hAnsi="NikoshBAN" w:cs="NikoshBAN"/>
        </w:rPr>
        <w:t>নয়</w:t>
      </w:r>
      <w:proofErr w:type="spellEnd"/>
      <w:r w:rsidR="00313094" w:rsidRPr="0084764A">
        <w:rPr>
          <w:rFonts w:ascii="NikoshBAN" w:hAnsi="NikoshBAN" w:cs="NikoshBAN"/>
        </w:rPr>
        <w:t>)</w:t>
      </w:r>
    </w:p>
    <w:p w14:paraId="1336DDCB" w14:textId="77777777" w:rsidR="00675E84" w:rsidRPr="0084764A" w:rsidRDefault="00675E84" w:rsidP="00675E84">
      <w:pPr>
        <w:tabs>
          <w:tab w:val="left" w:pos="540"/>
        </w:tabs>
        <w:jc w:val="both"/>
        <w:rPr>
          <w:rFonts w:ascii="NikoshBAN" w:hAnsi="NikoshBAN" w:cs="NikoshBAN"/>
          <w:sz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9069"/>
      </w:tblGrid>
      <w:tr w:rsidR="00675E84" w:rsidRPr="0084764A" w14:paraId="14230948" w14:textId="77777777" w:rsidTr="00066599">
        <w:tc>
          <w:tcPr>
            <w:tcW w:w="651" w:type="dxa"/>
            <w:hideMark/>
          </w:tcPr>
          <w:p w14:paraId="3AE75E2F" w14:textId="77777777" w:rsidR="00675E84" w:rsidRPr="0084764A" w:rsidRDefault="00675E84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(০১)</w:t>
            </w:r>
          </w:p>
        </w:tc>
        <w:tc>
          <w:tcPr>
            <w:tcW w:w="9069" w:type="dxa"/>
            <w:hideMark/>
          </w:tcPr>
          <w:p w14:paraId="5914F5B5" w14:textId="77777777" w:rsidR="00675E84" w:rsidRPr="0084764A" w:rsidRDefault="00675E84" w:rsidP="00112760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পরিচালক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এফএ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অ্যান্ড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এমআইএস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উইং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বাংলাদেশ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ব্যুরো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আগারগাঁও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>, ঢাকা-১২০৭</w:t>
            </w:r>
            <w:r w:rsidR="00112760" w:rsidRPr="0084764A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112760" w:rsidRPr="0084764A" w14:paraId="40584850" w14:textId="77777777" w:rsidTr="00066599">
        <w:tc>
          <w:tcPr>
            <w:tcW w:w="651" w:type="dxa"/>
          </w:tcPr>
          <w:p w14:paraId="1F27D18C" w14:textId="77777777" w:rsidR="00112760" w:rsidRPr="0084764A" w:rsidRDefault="00112760" w:rsidP="0084071B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(০২)</w:t>
            </w:r>
          </w:p>
        </w:tc>
        <w:tc>
          <w:tcPr>
            <w:tcW w:w="9069" w:type="dxa"/>
          </w:tcPr>
          <w:p w14:paraId="559E98C9" w14:textId="77777777" w:rsidR="00112760" w:rsidRPr="0084764A" w:rsidRDefault="00F00FDD" w:rsidP="00F00FDD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B6A50">
              <w:rPr>
                <w:rFonts w:ascii="NikoshBAN" w:hAnsi="NikoshBAN" w:cs="NikoshBAN"/>
                <w:sz w:val="20"/>
                <w:szCs w:val="20"/>
              </w:rPr>
              <w:t>GPMS</w:t>
            </w:r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12760" w:rsidRPr="0084764A">
              <w:rPr>
                <w:rFonts w:ascii="NikoshBAN" w:hAnsi="NikoshBAN" w:cs="NikoshBAN"/>
                <w:sz w:val="24"/>
                <w:szCs w:val="24"/>
              </w:rPr>
              <w:t>ফোকাল</w:t>
            </w:r>
            <w:proofErr w:type="spellEnd"/>
            <w:r w:rsidR="00112760"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12760" w:rsidRPr="0084764A">
              <w:rPr>
                <w:rFonts w:ascii="NikoshBAN" w:hAnsi="NikoshBAN" w:cs="NikoshBAN"/>
                <w:sz w:val="24"/>
                <w:szCs w:val="24"/>
              </w:rPr>
              <w:t>পয়েন্ট</w:t>
            </w:r>
            <w:proofErr w:type="spellEnd"/>
            <w:r w:rsidR="00112760"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12760" w:rsidRPr="0084764A">
              <w:rPr>
                <w:rFonts w:ascii="NikoshBAN" w:hAnsi="NikoshBAN" w:cs="NikoshBAN"/>
                <w:sz w:val="24"/>
                <w:szCs w:val="24"/>
              </w:rPr>
              <w:t>কর্মকর্তা</w:t>
            </w:r>
            <w:proofErr w:type="spellEnd"/>
            <w:r w:rsidR="00112760" w:rsidRPr="0084764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বাংলাদেশ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ব্যুরো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আগারগাঁও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>, ঢাকা-১২০৭।</w:t>
            </w:r>
          </w:p>
        </w:tc>
      </w:tr>
      <w:tr w:rsidR="00112760" w:rsidRPr="0084764A" w14:paraId="1BB41F5E" w14:textId="77777777" w:rsidTr="00066599">
        <w:tc>
          <w:tcPr>
            <w:tcW w:w="651" w:type="dxa"/>
          </w:tcPr>
          <w:p w14:paraId="15DAF11E" w14:textId="77777777" w:rsidR="00112760" w:rsidRPr="0084764A" w:rsidRDefault="00112760" w:rsidP="0084071B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(০৩)</w:t>
            </w:r>
          </w:p>
        </w:tc>
        <w:tc>
          <w:tcPr>
            <w:tcW w:w="9069" w:type="dxa"/>
            <w:hideMark/>
          </w:tcPr>
          <w:p w14:paraId="0B60CD64" w14:textId="4B889D38" w:rsidR="00112760" w:rsidRPr="0084764A" w:rsidRDefault="00D70FEA">
            <w:pPr>
              <w:tabs>
                <w:tab w:val="left" w:pos="540"/>
              </w:tabs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যুগ্মপরিচালক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বিভাগীয়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979ED">
              <w:rPr>
                <w:rFonts w:ascii="NikoshBAN" w:hAnsi="NikoshBAN" w:cs="NikoshBAN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112760" w:rsidRPr="0084764A" w14:paraId="4ACD7E13" w14:textId="77777777" w:rsidTr="00066599">
        <w:tc>
          <w:tcPr>
            <w:tcW w:w="651" w:type="dxa"/>
          </w:tcPr>
          <w:p w14:paraId="682408CD" w14:textId="77777777" w:rsidR="00112760" w:rsidRPr="0084764A" w:rsidRDefault="00112760" w:rsidP="0084071B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(০৪)</w:t>
            </w:r>
          </w:p>
        </w:tc>
        <w:tc>
          <w:tcPr>
            <w:tcW w:w="9069" w:type="dxa"/>
            <w:hideMark/>
          </w:tcPr>
          <w:p w14:paraId="49728E64" w14:textId="19CEAA9B" w:rsidR="00112760" w:rsidRPr="0084764A" w:rsidRDefault="00D70FEA" w:rsidP="00A918BD">
            <w:pPr>
              <w:tabs>
                <w:tab w:val="left" w:pos="540"/>
              </w:tabs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ইতি</w:t>
            </w:r>
            <w:proofErr w:type="spellEnd"/>
            <w:r w:rsidR="004911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আক্তার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,</w:t>
            </w:r>
            <w:r w:rsidR="004911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জুনিয়র</w:t>
            </w:r>
            <w:proofErr w:type="spellEnd"/>
            <w:r w:rsidR="004911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উপ</w:t>
            </w:r>
            <w:r w:rsidRPr="0084764A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,</w:t>
            </w:r>
            <w:r w:rsidR="004911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বেলাবো</w:t>
            </w:r>
            <w:proofErr w:type="spellEnd"/>
            <w:r w:rsidR="0049118F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979ED">
              <w:rPr>
                <w:rFonts w:ascii="NikoshBAN" w:hAnsi="NikoshBAN" w:cs="NikoshBAN"/>
                <w:sz w:val="24"/>
                <w:szCs w:val="24"/>
              </w:rPr>
              <w:t>নরসিংদী</w:t>
            </w:r>
            <w:proofErr w:type="spellEnd"/>
            <w:r w:rsidR="00B979ED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112760" w:rsidRPr="0084764A" w14:paraId="0861D0E8" w14:textId="77777777" w:rsidTr="00D70FEA">
        <w:tc>
          <w:tcPr>
            <w:tcW w:w="651" w:type="dxa"/>
          </w:tcPr>
          <w:p w14:paraId="486A8062" w14:textId="77777777" w:rsidR="00112760" w:rsidRPr="0084764A" w:rsidRDefault="00112760" w:rsidP="0084071B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(০৫)</w:t>
            </w:r>
          </w:p>
        </w:tc>
        <w:tc>
          <w:tcPr>
            <w:tcW w:w="9069" w:type="dxa"/>
          </w:tcPr>
          <w:p w14:paraId="38CC1581" w14:textId="7E72DA5C" w:rsidR="00112760" w:rsidRPr="0084764A" w:rsidRDefault="00D70FEA">
            <w:pPr>
              <w:tabs>
                <w:tab w:val="left" w:pos="540"/>
              </w:tabs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মোঃ</w:t>
            </w:r>
            <w:proofErr w:type="spellEnd"/>
            <w:r w:rsidR="004911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হুমায়ুন</w:t>
            </w:r>
            <w:proofErr w:type="spellEnd"/>
            <w:r w:rsidR="0049118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কবির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তদন্তকারী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উপ</w:t>
            </w:r>
            <w:r w:rsidRPr="0084764A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পরিসংখ্যান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বেলাবো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49118F">
              <w:rPr>
                <w:rFonts w:ascii="NikoshBAN" w:hAnsi="NikoshBAN" w:cs="NikoshBAN"/>
                <w:sz w:val="24"/>
                <w:szCs w:val="24"/>
              </w:rPr>
              <w:t>নরসিংদী</w:t>
            </w:r>
            <w:proofErr w:type="spellEnd"/>
            <w:r w:rsidR="0049118F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D70FEA" w:rsidRPr="0084764A" w14:paraId="407BED5C" w14:textId="77777777" w:rsidTr="00D70FEA">
        <w:tc>
          <w:tcPr>
            <w:tcW w:w="651" w:type="dxa"/>
          </w:tcPr>
          <w:p w14:paraId="2B97FBFF" w14:textId="10046283" w:rsidR="00D70FEA" w:rsidRPr="0084764A" w:rsidRDefault="00D70FEA" w:rsidP="00D70FEA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84764A">
              <w:rPr>
                <w:rFonts w:ascii="NikoshBAN" w:hAnsi="NikoshBAN" w:cs="NikoshBAN"/>
                <w:sz w:val="24"/>
                <w:szCs w:val="24"/>
              </w:rPr>
              <w:t>(০</w:t>
            </w:r>
            <w:r>
              <w:rPr>
                <w:rFonts w:ascii="NikoshBAN" w:hAnsi="NikoshBAN" w:cs="NikoshBAN"/>
                <w:sz w:val="24"/>
                <w:szCs w:val="24"/>
              </w:rPr>
              <w:t>6</w:t>
            </w:r>
            <w:r w:rsidRPr="0084764A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9069" w:type="dxa"/>
          </w:tcPr>
          <w:p w14:paraId="00AB2375" w14:textId="2AD57C15" w:rsidR="00D70FEA" w:rsidRPr="0084764A" w:rsidRDefault="00D70FEA" w:rsidP="00D70FEA">
            <w:pPr>
              <w:tabs>
                <w:tab w:val="left" w:pos="540"/>
              </w:tabs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84764A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Pr="0084764A">
              <w:rPr>
                <w:rFonts w:ascii="NikoshBAN" w:hAnsi="NikoshBAN" w:cs="NikoshBAN"/>
                <w:sz w:val="24"/>
                <w:szCs w:val="24"/>
              </w:rPr>
              <w:t xml:space="preserve"> কপি</w:t>
            </w:r>
          </w:p>
        </w:tc>
      </w:tr>
      <w:tr w:rsidR="00D70FEA" w:rsidRPr="0084764A" w14:paraId="01AA5F96" w14:textId="77777777" w:rsidTr="00066599">
        <w:tc>
          <w:tcPr>
            <w:tcW w:w="651" w:type="dxa"/>
          </w:tcPr>
          <w:p w14:paraId="6D4DC28E" w14:textId="2A31DC1B" w:rsidR="00D70FEA" w:rsidRPr="0084764A" w:rsidRDefault="00D70FEA" w:rsidP="00D70FEA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69" w:type="dxa"/>
            <w:hideMark/>
          </w:tcPr>
          <w:p w14:paraId="5B2DA89C" w14:textId="1A1A884C" w:rsidR="00D70FEA" w:rsidRPr="0084764A" w:rsidRDefault="00D70FEA" w:rsidP="00D70FEA">
            <w:pPr>
              <w:tabs>
                <w:tab w:val="left" w:pos="540"/>
              </w:tabs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D70FEA" w:rsidRPr="0084764A" w14:paraId="581985D4" w14:textId="77777777" w:rsidTr="00D70FEA">
        <w:tc>
          <w:tcPr>
            <w:tcW w:w="651" w:type="dxa"/>
          </w:tcPr>
          <w:p w14:paraId="0021BB16" w14:textId="13FD24B4" w:rsidR="00D70FEA" w:rsidRPr="0084764A" w:rsidRDefault="00D70FEA" w:rsidP="00D70FEA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69" w:type="dxa"/>
          </w:tcPr>
          <w:p w14:paraId="2912FA50" w14:textId="6F7C70B8" w:rsidR="00D70FEA" w:rsidRPr="0084764A" w:rsidRDefault="00D70FEA" w:rsidP="00D70FEA">
            <w:pPr>
              <w:tabs>
                <w:tab w:val="left" w:pos="540"/>
              </w:tabs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662FFD7D" w14:textId="77777777" w:rsidR="00CF5336" w:rsidRPr="00A918BD" w:rsidRDefault="00CF5336" w:rsidP="005B6A50">
      <w:pPr>
        <w:shd w:val="clear" w:color="auto" w:fill="FFFFFF" w:themeFill="background1"/>
        <w:jc w:val="center"/>
        <w:rPr>
          <w:rFonts w:ascii="NikoshBAN" w:hAnsi="NikoshBAN" w:cs="NikoshBAN"/>
        </w:rPr>
      </w:pPr>
    </w:p>
    <w:p w14:paraId="5A1C9EB1" w14:textId="77777777" w:rsidR="001C5B8A" w:rsidRPr="00C76D22" w:rsidRDefault="001C5B8A" w:rsidP="005B6A50">
      <w:pPr>
        <w:shd w:val="clear" w:color="auto" w:fill="FFFFFF" w:themeFill="background1"/>
        <w:jc w:val="center"/>
        <w:rPr>
          <w:rFonts w:ascii="NikoshBAN" w:hAnsi="NikoshBAN" w:cs="NikoshBAN"/>
          <w:sz w:val="28"/>
          <w:szCs w:val="28"/>
        </w:rPr>
      </w:pPr>
    </w:p>
    <w:p w14:paraId="1700D6ED" w14:textId="77777777" w:rsidR="001C5B8A" w:rsidRDefault="001C5B8A" w:rsidP="005B6A50">
      <w:pPr>
        <w:shd w:val="clear" w:color="auto" w:fill="FFFFFF" w:themeFill="background1"/>
        <w:jc w:val="center"/>
      </w:pPr>
    </w:p>
    <w:sectPr w:rsidR="001C5B8A" w:rsidSect="00C76D22">
      <w:pgSz w:w="11909" w:h="16834" w:code="9"/>
      <w:pgMar w:top="720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DF2"/>
    <w:multiLevelType w:val="hybridMultilevel"/>
    <w:tmpl w:val="BC22052E"/>
    <w:lvl w:ilvl="0" w:tplc="BAA8553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04D3C"/>
    <w:multiLevelType w:val="hybridMultilevel"/>
    <w:tmpl w:val="BF20D9F0"/>
    <w:lvl w:ilvl="0" w:tplc="BFDABFBA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4F47"/>
    <w:multiLevelType w:val="multilevel"/>
    <w:tmpl w:val="329CE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66742600">
    <w:abstractNumId w:val="2"/>
  </w:num>
  <w:num w:numId="2" w16cid:durableId="599029847">
    <w:abstractNumId w:val="0"/>
  </w:num>
  <w:num w:numId="3" w16cid:durableId="8939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C8B"/>
    <w:rsid w:val="00030CC0"/>
    <w:rsid w:val="000479E2"/>
    <w:rsid w:val="0006070E"/>
    <w:rsid w:val="00066599"/>
    <w:rsid w:val="00074E9F"/>
    <w:rsid w:val="00083C18"/>
    <w:rsid w:val="00083F2B"/>
    <w:rsid w:val="000907B6"/>
    <w:rsid w:val="00090B68"/>
    <w:rsid w:val="000927DA"/>
    <w:rsid w:val="000A72C1"/>
    <w:rsid w:val="000B26E9"/>
    <w:rsid w:val="000D366A"/>
    <w:rsid w:val="000E7237"/>
    <w:rsid w:val="000F3BCC"/>
    <w:rsid w:val="000F7618"/>
    <w:rsid w:val="000F765D"/>
    <w:rsid w:val="00107B93"/>
    <w:rsid w:val="00112760"/>
    <w:rsid w:val="00137FB6"/>
    <w:rsid w:val="001416A7"/>
    <w:rsid w:val="001610CA"/>
    <w:rsid w:val="00161E05"/>
    <w:rsid w:val="00172C8B"/>
    <w:rsid w:val="00175C46"/>
    <w:rsid w:val="00176853"/>
    <w:rsid w:val="001820A0"/>
    <w:rsid w:val="001A6D18"/>
    <w:rsid w:val="001B76F9"/>
    <w:rsid w:val="001C5B8A"/>
    <w:rsid w:val="001D5697"/>
    <w:rsid w:val="001D59B7"/>
    <w:rsid w:val="001E2557"/>
    <w:rsid w:val="001E396A"/>
    <w:rsid w:val="001E39F0"/>
    <w:rsid w:val="001E491C"/>
    <w:rsid w:val="001E621E"/>
    <w:rsid w:val="001F14D2"/>
    <w:rsid w:val="00213BD5"/>
    <w:rsid w:val="0022128A"/>
    <w:rsid w:val="00223762"/>
    <w:rsid w:val="00237D45"/>
    <w:rsid w:val="00242139"/>
    <w:rsid w:val="00242DAD"/>
    <w:rsid w:val="00271451"/>
    <w:rsid w:val="00272D55"/>
    <w:rsid w:val="00286D45"/>
    <w:rsid w:val="002B2336"/>
    <w:rsid w:val="002C0460"/>
    <w:rsid w:val="002C1FBD"/>
    <w:rsid w:val="002C4CDA"/>
    <w:rsid w:val="002C7A3C"/>
    <w:rsid w:val="002D23FD"/>
    <w:rsid w:val="002D70CC"/>
    <w:rsid w:val="002E00FC"/>
    <w:rsid w:val="002E0DD7"/>
    <w:rsid w:val="002F04F5"/>
    <w:rsid w:val="002F0FEA"/>
    <w:rsid w:val="002F1B37"/>
    <w:rsid w:val="002F36D9"/>
    <w:rsid w:val="002F3D75"/>
    <w:rsid w:val="002F64CE"/>
    <w:rsid w:val="003016F8"/>
    <w:rsid w:val="00306C3A"/>
    <w:rsid w:val="00313094"/>
    <w:rsid w:val="0031631F"/>
    <w:rsid w:val="00327C9A"/>
    <w:rsid w:val="00334235"/>
    <w:rsid w:val="0033755D"/>
    <w:rsid w:val="003470C7"/>
    <w:rsid w:val="00347DFA"/>
    <w:rsid w:val="00361491"/>
    <w:rsid w:val="00370A72"/>
    <w:rsid w:val="003737C5"/>
    <w:rsid w:val="003828EB"/>
    <w:rsid w:val="00383CB2"/>
    <w:rsid w:val="003900ED"/>
    <w:rsid w:val="003F1671"/>
    <w:rsid w:val="004140B9"/>
    <w:rsid w:val="0042301A"/>
    <w:rsid w:val="004406B8"/>
    <w:rsid w:val="0045130E"/>
    <w:rsid w:val="00453DBF"/>
    <w:rsid w:val="004657F6"/>
    <w:rsid w:val="00472A20"/>
    <w:rsid w:val="00473815"/>
    <w:rsid w:val="00482383"/>
    <w:rsid w:val="00486826"/>
    <w:rsid w:val="0049118F"/>
    <w:rsid w:val="00497170"/>
    <w:rsid w:val="004A2127"/>
    <w:rsid w:val="004A54C9"/>
    <w:rsid w:val="004B103F"/>
    <w:rsid w:val="004B5C42"/>
    <w:rsid w:val="004D6A02"/>
    <w:rsid w:val="004E6501"/>
    <w:rsid w:val="004F22CF"/>
    <w:rsid w:val="00501ACD"/>
    <w:rsid w:val="00514A9A"/>
    <w:rsid w:val="005156F5"/>
    <w:rsid w:val="005200C9"/>
    <w:rsid w:val="0052190A"/>
    <w:rsid w:val="005400A3"/>
    <w:rsid w:val="00541C95"/>
    <w:rsid w:val="00543C25"/>
    <w:rsid w:val="00545008"/>
    <w:rsid w:val="00555390"/>
    <w:rsid w:val="00562C29"/>
    <w:rsid w:val="005653CA"/>
    <w:rsid w:val="005757F7"/>
    <w:rsid w:val="00577578"/>
    <w:rsid w:val="00580D1E"/>
    <w:rsid w:val="00584D27"/>
    <w:rsid w:val="00593775"/>
    <w:rsid w:val="00596FA7"/>
    <w:rsid w:val="005B6A50"/>
    <w:rsid w:val="005C14E1"/>
    <w:rsid w:val="005D30CD"/>
    <w:rsid w:val="005D559F"/>
    <w:rsid w:val="005F0976"/>
    <w:rsid w:val="005F34F0"/>
    <w:rsid w:val="00603B1C"/>
    <w:rsid w:val="00611392"/>
    <w:rsid w:val="00621477"/>
    <w:rsid w:val="00636892"/>
    <w:rsid w:val="00643544"/>
    <w:rsid w:val="006453B1"/>
    <w:rsid w:val="00645E48"/>
    <w:rsid w:val="0065110F"/>
    <w:rsid w:val="00660713"/>
    <w:rsid w:val="00672449"/>
    <w:rsid w:val="00675E84"/>
    <w:rsid w:val="00682289"/>
    <w:rsid w:val="00682D70"/>
    <w:rsid w:val="0068491D"/>
    <w:rsid w:val="00684CF4"/>
    <w:rsid w:val="0069420A"/>
    <w:rsid w:val="006B248E"/>
    <w:rsid w:val="006B2B12"/>
    <w:rsid w:val="006B7C0B"/>
    <w:rsid w:val="00706BED"/>
    <w:rsid w:val="00716CDF"/>
    <w:rsid w:val="0072297D"/>
    <w:rsid w:val="00727F9D"/>
    <w:rsid w:val="007468B6"/>
    <w:rsid w:val="007540EF"/>
    <w:rsid w:val="007550D4"/>
    <w:rsid w:val="00761A8C"/>
    <w:rsid w:val="007851FC"/>
    <w:rsid w:val="00787CA3"/>
    <w:rsid w:val="00790E30"/>
    <w:rsid w:val="0079172D"/>
    <w:rsid w:val="007B2456"/>
    <w:rsid w:val="007B26D4"/>
    <w:rsid w:val="007B529A"/>
    <w:rsid w:val="007C60F6"/>
    <w:rsid w:val="007F447B"/>
    <w:rsid w:val="00804666"/>
    <w:rsid w:val="00805828"/>
    <w:rsid w:val="0080683B"/>
    <w:rsid w:val="0080743E"/>
    <w:rsid w:val="00811A63"/>
    <w:rsid w:val="00817184"/>
    <w:rsid w:val="00822319"/>
    <w:rsid w:val="00840760"/>
    <w:rsid w:val="008454B8"/>
    <w:rsid w:val="0084764A"/>
    <w:rsid w:val="00851299"/>
    <w:rsid w:val="00853FD6"/>
    <w:rsid w:val="00855BD0"/>
    <w:rsid w:val="00856268"/>
    <w:rsid w:val="00861E24"/>
    <w:rsid w:val="00870FB8"/>
    <w:rsid w:val="00874E04"/>
    <w:rsid w:val="00875AD6"/>
    <w:rsid w:val="00877589"/>
    <w:rsid w:val="00884DF2"/>
    <w:rsid w:val="008879DA"/>
    <w:rsid w:val="008A6126"/>
    <w:rsid w:val="008A7ACA"/>
    <w:rsid w:val="008C677B"/>
    <w:rsid w:val="008D6598"/>
    <w:rsid w:val="008D758F"/>
    <w:rsid w:val="008E70AC"/>
    <w:rsid w:val="00910D32"/>
    <w:rsid w:val="00912ABC"/>
    <w:rsid w:val="0091663A"/>
    <w:rsid w:val="00916981"/>
    <w:rsid w:val="009205B3"/>
    <w:rsid w:val="00926E6C"/>
    <w:rsid w:val="00933C16"/>
    <w:rsid w:val="00943F78"/>
    <w:rsid w:val="00952D84"/>
    <w:rsid w:val="00957F31"/>
    <w:rsid w:val="00972590"/>
    <w:rsid w:val="00973EED"/>
    <w:rsid w:val="0099074B"/>
    <w:rsid w:val="009B193D"/>
    <w:rsid w:val="009C1799"/>
    <w:rsid w:val="009C40BD"/>
    <w:rsid w:val="009D2BAE"/>
    <w:rsid w:val="009E08EF"/>
    <w:rsid w:val="009E2CDE"/>
    <w:rsid w:val="009E42C3"/>
    <w:rsid w:val="009E4DB1"/>
    <w:rsid w:val="009F4B46"/>
    <w:rsid w:val="009F7082"/>
    <w:rsid w:val="00A00BA4"/>
    <w:rsid w:val="00A03D3C"/>
    <w:rsid w:val="00A12352"/>
    <w:rsid w:val="00A171C0"/>
    <w:rsid w:val="00A211D6"/>
    <w:rsid w:val="00A25BB5"/>
    <w:rsid w:val="00A31C96"/>
    <w:rsid w:val="00A343F1"/>
    <w:rsid w:val="00A47D93"/>
    <w:rsid w:val="00A51D7F"/>
    <w:rsid w:val="00A627A0"/>
    <w:rsid w:val="00A7137D"/>
    <w:rsid w:val="00A8392D"/>
    <w:rsid w:val="00A918BD"/>
    <w:rsid w:val="00AA37E6"/>
    <w:rsid w:val="00AA5E30"/>
    <w:rsid w:val="00AB3EB4"/>
    <w:rsid w:val="00AB4A95"/>
    <w:rsid w:val="00AC37FA"/>
    <w:rsid w:val="00AE1218"/>
    <w:rsid w:val="00B02BD7"/>
    <w:rsid w:val="00B13B12"/>
    <w:rsid w:val="00B13E7E"/>
    <w:rsid w:val="00B243B3"/>
    <w:rsid w:val="00B24B10"/>
    <w:rsid w:val="00B264E5"/>
    <w:rsid w:val="00B3257C"/>
    <w:rsid w:val="00B36ABD"/>
    <w:rsid w:val="00B43896"/>
    <w:rsid w:val="00B478D5"/>
    <w:rsid w:val="00B54654"/>
    <w:rsid w:val="00B63B11"/>
    <w:rsid w:val="00B6680B"/>
    <w:rsid w:val="00B7143E"/>
    <w:rsid w:val="00B752EB"/>
    <w:rsid w:val="00B75C75"/>
    <w:rsid w:val="00B84FDE"/>
    <w:rsid w:val="00B867B0"/>
    <w:rsid w:val="00B957FA"/>
    <w:rsid w:val="00B95AC6"/>
    <w:rsid w:val="00B960D9"/>
    <w:rsid w:val="00B979ED"/>
    <w:rsid w:val="00BA0D30"/>
    <w:rsid w:val="00BA3371"/>
    <w:rsid w:val="00BA78C6"/>
    <w:rsid w:val="00BB1D68"/>
    <w:rsid w:val="00BB25F5"/>
    <w:rsid w:val="00BB29A0"/>
    <w:rsid w:val="00BB52F1"/>
    <w:rsid w:val="00BD15C5"/>
    <w:rsid w:val="00BD2157"/>
    <w:rsid w:val="00BD28ED"/>
    <w:rsid w:val="00BD664C"/>
    <w:rsid w:val="00BE2254"/>
    <w:rsid w:val="00BE4B0E"/>
    <w:rsid w:val="00BE7F83"/>
    <w:rsid w:val="00BF3A68"/>
    <w:rsid w:val="00C11F46"/>
    <w:rsid w:val="00C20423"/>
    <w:rsid w:val="00C22717"/>
    <w:rsid w:val="00C349A7"/>
    <w:rsid w:val="00C46AD9"/>
    <w:rsid w:val="00C71C39"/>
    <w:rsid w:val="00C73B7B"/>
    <w:rsid w:val="00C76D22"/>
    <w:rsid w:val="00C803E6"/>
    <w:rsid w:val="00C827D5"/>
    <w:rsid w:val="00C927EF"/>
    <w:rsid w:val="00C9402F"/>
    <w:rsid w:val="00C9547B"/>
    <w:rsid w:val="00C959B4"/>
    <w:rsid w:val="00CA4F23"/>
    <w:rsid w:val="00CB03F4"/>
    <w:rsid w:val="00CB06D5"/>
    <w:rsid w:val="00CB3FA5"/>
    <w:rsid w:val="00CB5A79"/>
    <w:rsid w:val="00CC1C0F"/>
    <w:rsid w:val="00CC3136"/>
    <w:rsid w:val="00CC5E91"/>
    <w:rsid w:val="00CF1DE3"/>
    <w:rsid w:val="00CF5336"/>
    <w:rsid w:val="00D07933"/>
    <w:rsid w:val="00D12D0D"/>
    <w:rsid w:val="00D16166"/>
    <w:rsid w:val="00D17176"/>
    <w:rsid w:val="00D22343"/>
    <w:rsid w:val="00D47CC1"/>
    <w:rsid w:val="00D70FEA"/>
    <w:rsid w:val="00D741DB"/>
    <w:rsid w:val="00D766B0"/>
    <w:rsid w:val="00D800E0"/>
    <w:rsid w:val="00D82124"/>
    <w:rsid w:val="00D8321F"/>
    <w:rsid w:val="00D872F7"/>
    <w:rsid w:val="00D9036F"/>
    <w:rsid w:val="00DA0D51"/>
    <w:rsid w:val="00DA17A7"/>
    <w:rsid w:val="00DB1B57"/>
    <w:rsid w:val="00DD4778"/>
    <w:rsid w:val="00DF3D3C"/>
    <w:rsid w:val="00DF550A"/>
    <w:rsid w:val="00DF7A61"/>
    <w:rsid w:val="00E073FB"/>
    <w:rsid w:val="00E13A12"/>
    <w:rsid w:val="00E22D8A"/>
    <w:rsid w:val="00E23C22"/>
    <w:rsid w:val="00E268AE"/>
    <w:rsid w:val="00E4098B"/>
    <w:rsid w:val="00E42C3F"/>
    <w:rsid w:val="00E568EA"/>
    <w:rsid w:val="00E56DB8"/>
    <w:rsid w:val="00E61057"/>
    <w:rsid w:val="00E62ED6"/>
    <w:rsid w:val="00E631B6"/>
    <w:rsid w:val="00E734CA"/>
    <w:rsid w:val="00E83F58"/>
    <w:rsid w:val="00E90FCF"/>
    <w:rsid w:val="00E96714"/>
    <w:rsid w:val="00EA373D"/>
    <w:rsid w:val="00EA3804"/>
    <w:rsid w:val="00EB0185"/>
    <w:rsid w:val="00EC7A34"/>
    <w:rsid w:val="00EE2E46"/>
    <w:rsid w:val="00EE4D4F"/>
    <w:rsid w:val="00F00FDD"/>
    <w:rsid w:val="00F028CA"/>
    <w:rsid w:val="00F0354B"/>
    <w:rsid w:val="00F05FBC"/>
    <w:rsid w:val="00F06834"/>
    <w:rsid w:val="00F076FD"/>
    <w:rsid w:val="00F154D3"/>
    <w:rsid w:val="00F16B58"/>
    <w:rsid w:val="00F17336"/>
    <w:rsid w:val="00F201C9"/>
    <w:rsid w:val="00F20D76"/>
    <w:rsid w:val="00F22E96"/>
    <w:rsid w:val="00F438E5"/>
    <w:rsid w:val="00F45EFF"/>
    <w:rsid w:val="00F54997"/>
    <w:rsid w:val="00F64380"/>
    <w:rsid w:val="00F654E7"/>
    <w:rsid w:val="00F67B04"/>
    <w:rsid w:val="00F72284"/>
    <w:rsid w:val="00F7302E"/>
    <w:rsid w:val="00F73289"/>
    <w:rsid w:val="00F7512F"/>
    <w:rsid w:val="00F8155A"/>
    <w:rsid w:val="00F8630E"/>
    <w:rsid w:val="00F93616"/>
    <w:rsid w:val="00F93A7F"/>
    <w:rsid w:val="00F95D05"/>
    <w:rsid w:val="00FA1781"/>
    <w:rsid w:val="00FA2FEA"/>
    <w:rsid w:val="00FB16E0"/>
    <w:rsid w:val="00FC1DEF"/>
    <w:rsid w:val="00FC4F9C"/>
    <w:rsid w:val="00FC68EC"/>
    <w:rsid w:val="00FD1CA6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5AA5"/>
  <w15:docId w15:val="{27841BEB-FC68-4FE8-B533-3E8513AF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72C8B"/>
    <w:rPr>
      <w:color w:val="0000FF"/>
      <w:u w:val="single"/>
    </w:rPr>
  </w:style>
  <w:style w:type="table" w:styleId="TableGrid">
    <w:name w:val="Table Grid"/>
    <w:basedOn w:val="TableNormal"/>
    <w:uiPriority w:val="39"/>
    <w:rsid w:val="00C8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C76D22"/>
  </w:style>
  <w:style w:type="paragraph" w:styleId="ListParagraph">
    <w:name w:val="List Paragraph"/>
    <w:basedOn w:val="Normal"/>
    <w:uiPriority w:val="34"/>
    <w:qFormat/>
    <w:rsid w:val="00C76D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6A50"/>
    <w:rPr>
      <w:b/>
      <w:bCs/>
    </w:rPr>
  </w:style>
  <w:style w:type="paragraph" w:styleId="NoSpacing">
    <w:name w:val="No Spacing"/>
    <w:uiPriority w:val="1"/>
    <w:qFormat/>
    <w:rsid w:val="00B979ED"/>
    <w:pPr>
      <w:spacing w:after="0" w:line="240" w:lineRule="auto"/>
    </w:pPr>
    <w:rPr>
      <w:rFonts w:ascii="Calibri" w:eastAsia="Calibri" w:hAnsi="Calibri"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73708-092F-4DA7-83FB-010EEFC4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BBS</dc:creator>
  <cp:lastModifiedBy>Upazilla Statistics Office Belabo</cp:lastModifiedBy>
  <cp:revision>1003</cp:revision>
  <cp:lastPrinted>2026-04-24T11:38:00Z</cp:lastPrinted>
  <dcterms:created xsi:type="dcterms:W3CDTF">2019-08-18T23:43:00Z</dcterms:created>
  <dcterms:modified xsi:type="dcterms:W3CDTF">2026-04-30T10:06:00Z</dcterms:modified>
</cp:coreProperties>
</file>