
<file path=[Content_Types].xml><?xml version="1.0" encoding="utf-8"?>
<Types xmlns="http://schemas.openxmlformats.org/package/2006/content-types">
  <Default Extension="png" ContentType="image/png"/>
  <Default Extension="jpeg" ContentType="image/jpe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A85" w:rsidRPr="00390FEC" w:rsidRDefault="000A7904" w:rsidP="00874281">
      <w:pPr>
        <w:jc w:val="center"/>
        <w:rPr>
          <w:rFonts w:ascii="Times New Roman" w:hAnsi="Times New Roman" w:cs="Times New Roman"/>
        </w:rPr>
      </w:pPr>
      <w:r>
        <w:rPr>
          <w:rFonts w:ascii="Times New Roman" w:eastAsia="Gulim" w:hAnsi="Times New Roman" w:cs="Times New Roman"/>
          <w:noProof/>
          <w:sz w:val="26"/>
          <w:szCs w:val="26"/>
        </w:rPr>
      </w:r>
      <w:r>
        <w:rPr>
          <w:rFonts w:ascii="Times New Roman" w:eastAsia="Gulim" w:hAnsi="Times New Roman" w:cs="Times New Roman"/>
          <w:noProof/>
          <w:sz w:val="26"/>
          <w:szCs w:val="26"/>
        </w:rPr>
        <w:pict>
          <v:roundrect id="모서리가 둥근 직사각형 1" o:spid="_x0000_s1055" style="width:286.65pt;height:36.7pt;visibility:visible;mso-left-percent:-10001;mso-top-percent:-10001;mso-position-horizontal:absolute;mso-position-horizontal-relative:char;mso-position-vertical:absolute;mso-position-vertical-relative:line;mso-left-percent:-10001;mso-top-percent:-10001;v-text-anchor:midd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" filled="f" strokecolor="navy" strokeweight="1.41pt">
            <v:textbox>
              <w:txbxContent>
                <w:p w:rsidR="0045060B" w:rsidRPr="00EC0E80" w:rsidRDefault="0045060B" w:rsidP="00542715">
                  <w:pPr>
                    <w:pStyle w:val="a"/>
                    <w:wordWrap/>
                    <w:jc w:val="center"/>
                    <w:rPr>
                      <w:rFonts w:ascii="Arial" w:hAnsi="Arial" w:cs="Arial"/>
                      <w:b/>
                      <w:sz w:val="40"/>
                      <w:szCs w:val="40"/>
                    </w:rPr>
                  </w:pPr>
                  <w:r>
                    <w:rPr>
                      <w:rFonts w:ascii="Arial" w:eastAsia="HYHeadLine-Medium" w:hAnsi="Arial" w:cs="Arial" w:hint="eastAsia"/>
                      <w:b/>
                      <w:spacing w:val="-10"/>
                      <w:w w:val="95"/>
                      <w:sz w:val="40"/>
                      <w:szCs w:val="40"/>
                    </w:rPr>
                    <w:t>Final Report</w:t>
                  </w:r>
                </w:p>
                <w:p w:rsidR="0045060B" w:rsidRPr="009529F8" w:rsidRDefault="0045060B" w:rsidP="00542715">
                  <w:pPr>
                    <w:pStyle w:val="a"/>
                    <w:wordWrap/>
                    <w:jc w:val="center"/>
                  </w:pPr>
                </w:p>
              </w:txbxContent>
            </v:textbox>
            <w10:wrap type="none"/>
            <w10:anchorlock/>
          </v:roundrect>
        </w:pict>
      </w:r>
    </w:p>
    <w:p w:rsidR="00542715" w:rsidRPr="00390FEC" w:rsidRDefault="00883B61" w:rsidP="00874281">
      <w:pPr>
        <w:jc w:val="center"/>
        <w:rPr>
          <w:rFonts w:ascii="Times New Roman" w:hAnsi="Times New Roman" w:cs="Times New Roman"/>
          <w:b/>
          <w:sz w:val="34"/>
        </w:rPr>
      </w:pPr>
      <w:r w:rsidRPr="00390FEC">
        <w:rPr>
          <w:rFonts w:ascii="Times New Roman" w:hAnsi="Times New Roman" w:cs="Times New Roman"/>
          <w:b/>
          <w:sz w:val="34"/>
        </w:rPr>
        <w:t xml:space="preserve">Name of </w:t>
      </w:r>
      <w:r w:rsidR="007449C1" w:rsidRPr="00390FEC">
        <w:rPr>
          <w:rFonts w:ascii="Times New Roman" w:hAnsi="Times New Roman" w:cs="Times New Roman"/>
          <w:b/>
          <w:sz w:val="34"/>
        </w:rPr>
        <w:t>the</w:t>
      </w:r>
      <w:r w:rsidRPr="00390FEC">
        <w:rPr>
          <w:rFonts w:ascii="Times New Roman" w:hAnsi="Times New Roman" w:cs="Times New Roman"/>
          <w:b/>
          <w:sz w:val="34"/>
        </w:rPr>
        <w:t xml:space="preserve"> Project:</w:t>
      </w:r>
    </w:p>
    <w:p w:rsidR="00883B61" w:rsidRPr="00390FEC" w:rsidRDefault="00883B61" w:rsidP="00883B61">
      <w:pPr>
        <w:spacing w:after="0" w:line="240" w:lineRule="auto"/>
        <w:jc w:val="center"/>
        <w:rPr>
          <w:rFonts w:ascii="Times New Roman" w:hAnsi="Times New Roman" w:cs="Times New Roman"/>
          <w:b/>
          <w:sz w:val="56"/>
          <w:szCs w:val="56"/>
        </w:rPr>
      </w:pPr>
      <w:r w:rsidRPr="00390FEC">
        <w:rPr>
          <w:rFonts w:ascii="Times New Roman" w:hAnsi="Times New Roman" w:cs="Times New Roman"/>
          <w:b/>
          <w:sz w:val="56"/>
          <w:szCs w:val="56"/>
        </w:rPr>
        <w:t>Improvement of Rural Agricultural Technology Extension System in Asia</w:t>
      </w:r>
    </w:p>
    <w:p w:rsidR="00883B61" w:rsidRPr="00390FEC" w:rsidRDefault="00883B61" w:rsidP="00883B61">
      <w:pPr>
        <w:spacing w:after="0" w:line="240" w:lineRule="auto"/>
        <w:jc w:val="center"/>
        <w:rPr>
          <w:rFonts w:ascii="Times New Roman" w:hAnsi="Times New Roman" w:cs="Times New Roman"/>
          <w:b/>
          <w:sz w:val="56"/>
          <w:szCs w:val="56"/>
        </w:rPr>
      </w:pPr>
      <w:r w:rsidRPr="00390FEC">
        <w:rPr>
          <w:rFonts w:ascii="Times New Roman" w:hAnsi="Times New Roman" w:cs="Times New Roman"/>
          <w:b/>
          <w:sz w:val="56"/>
          <w:szCs w:val="56"/>
        </w:rPr>
        <w:t xml:space="preserve"> (RATES)</w:t>
      </w:r>
    </w:p>
    <w:p w:rsidR="00542715" w:rsidRPr="00390FEC" w:rsidRDefault="00542715" w:rsidP="00874281">
      <w:pPr>
        <w:jc w:val="center"/>
        <w:rPr>
          <w:rFonts w:ascii="Times New Roman" w:hAnsi="Times New Roman" w:cs="Times New Roman"/>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3106"/>
        <w:gridCol w:w="6458"/>
      </w:tblGrid>
      <w:tr w:rsidR="00745021" w:rsidRPr="00390FEC" w:rsidTr="00830CEB">
        <w:trPr>
          <w:trHeight w:val="541"/>
          <w:jc w:val="center"/>
        </w:trPr>
        <w:tc>
          <w:tcPr>
            <w:tcW w:w="3106" w:type="dxa"/>
            <w:tcBorders>
              <w:top w:val="single" w:sz="2" w:space="0" w:color="000000"/>
              <w:left w:val="single" w:sz="2" w:space="0" w:color="000000"/>
              <w:bottom w:val="single" w:sz="2" w:space="0" w:color="000000"/>
              <w:right w:val="single" w:sz="2" w:space="0" w:color="000000"/>
            </w:tcBorders>
            <w:shd w:val="clear" w:color="auto" w:fill="auto"/>
            <w:tcMar>
              <w:top w:w="28" w:type="dxa"/>
              <w:left w:w="102" w:type="dxa"/>
              <w:bottom w:w="28" w:type="dxa"/>
              <w:right w:w="102" w:type="dxa"/>
            </w:tcMar>
            <w:vAlign w:val="bottom"/>
            <w:hideMark/>
          </w:tcPr>
          <w:p w:rsidR="00745021" w:rsidRPr="00390FEC" w:rsidRDefault="00745021" w:rsidP="00830CEB">
            <w:pPr>
              <w:spacing w:after="0" w:line="384" w:lineRule="auto"/>
              <w:ind w:firstLineChars="50" w:firstLine="140"/>
              <w:textAlignment w:val="baseline"/>
              <w:rPr>
                <w:rFonts w:ascii="Times New Roman" w:eastAsia="Gulim" w:hAnsi="Times New Roman" w:cs="Times New Roman"/>
                <w:b/>
                <w:sz w:val="28"/>
                <w:szCs w:val="28"/>
              </w:rPr>
            </w:pPr>
            <w:r w:rsidRPr="00390FEC">
              <w:rPr>
                <w:rFonts w:ascii="Times New Roman" w:eastAsia="휴먼명조" w:hAnsi="Times New Roman" w:cs="Times New Roman"/>
                <w:b/>
                <w:sz w:val="28"/>
                <w:szCs w:val="28"/>
              </w:rPr>
              <w:t>Period</w:t>
            </w:r>
          </w:p>
        </w:tc>
        <w:tc>
          <w:tcPr>
            <w:tcW w:w="6458" w:type="dxa"/>
            <w:tcBorders>
              <w:top w:val="single" w:sz="2" w:space="0" w:color="000000"/>
              <w:left w:val="single" w:sz="2" w:space="0" w:color="000000"/>
              <w:bottom w:val="single" w:sz="2" w:space="0" w:color="000000"/>
              <w:right w:val="single" w:sz="2" w:space="0" w:color="000000"/>
            </w:tcBorders>
            <w:shd w:val="clear" w:color="auto" w:fill="auto"/>
            <w:tcMar>
              <w:top w:w="28" w:type="dxa"/>
              <w:left w:w="102" w:type="dxa"/>
              <w:bottom w:w="28" w:type="dxa"/>
              <w:right w:w="102" w:type="dxa"/>
            </w:tcMar>
            <w:vAlign w:val="center"/>
            <w:hideMark/>
          </w:tcPr>
          <w:p w:rsidR="00745021" w:rsidRPr="00390FEC" w:rsidRDefault="00BD59D6" w:rsidP="00745021">
            <w:pPr>
              <w:spacing w:after="0" w:line="384" w:lineRule="auto"/>
              <w:jc w:val="center"/>
              <w:textAlignment w:val="baseline"/>
              <w:rPr>
                <w:rFonts w:ascii="Times New Roman" w:eastAsia="Gulim" w:hAnsi="Times New Roman" w:cs="Times New Roman"/>
                <w:b/>
                <w:sz w:val="28"/>
                <w:szCs w:val="28"/>
              </w:rPr>
            </w:pPr>
            <w:r w:rsidRPr="00390FEC">
              <w:rPr>
                <w:rFonts w:ascii="Times New Roman" w:eastAsia="Gulim" w:hAnsi="Times New Roman" w:cs="Times New Roman"/>
                <w:b/>
                <w:sz w:val="28"/>
                <w:szCs w:val="28"/>
              </w:rPr>
              <w:t>2022.12</w:t>
            </w:r>
            <w:r w:rsidR="00745021" w:rsidRPr="00390FEC">
              <w:rPr>
                <w:rFonts w:ascii="Times New Roman" w:eastAsia="Gulim" w:hAnsi="Times New Roman" w:cs="Times New Roman"/>
                <w:b/>
                <w:sz w:val="28"/>
                <w:szCs w:val="28"/>
              </w:rPr>
              <w:t>~2025.11</w:t>
            </w:r>
          </w:p>
        </w:tc>
      </w:tr>
      <w:tr w:rsidR="00745021" w:rsidRPr="00390FEC" w:rsidTr="00830CEB">
        <w:trPr>
          <w:trHeight w:val="541"/>
          <w:jc w:val="center"/>
        </w:trPr>
        <w:tc>
          <w:tcPr>
            <w:tcW w:w="3106" w:type="dxa"/>
            <w:tcBorders>
              <w:top w:val="single" w:sz="2" w:space="0" w:color="000000"/>
              <w:left w:val="single" w:sz="2" w:space="0" w:color="000000"/>
              <w:bottom w:val="single" w:sz="2" w:space="0" w:color="000000"/>
              <w:right w:val="single" w:sz="2" w:space="0" w:color="000000"/>
            </w:tcBorders>
            <w:shd w:val="clear" w:color="auto" w:fill="auto"/>
            <w:tcMar>
              <w:top w:w="28" w:type="dxa"/>
              <w:left w:w="102" w:type="dxa"/>
              <w:bottom w:w="28" w:type="dxa"/>
              <w:right w:w="102" w:type="dxa"/>
            </w:tcMar>
            <w:vAlign w:val="bottom"/>
          </w:tcPr>
          <w:p w:rsidR="00745021" w:rsidRPr="00257539" w:rsidRDefault="00745021" w:rsidP="00830CEB">
            <w:pPr>
              <w:spacing w:after="0" w:line="384" w:lineRule="auto"/>
              <w:ind w:firstLineChars="50" w:firstLine="140"/>
              <w:textAlignment w:val="baseline"/>
              <w:rPr>
                <w:rFonts w:ascii="Times New Roman" w:eastAsia="Gulim" w:hAnsi="Times New Roman" w:cs="Times New Roman"/>
                <w:b/>
                <w:sz w:val="28"/>
                <w:szCs w:val="28"/>
              </w:rPr>
            </w:pPr>
            <w:r w:rsidRPr="00257539">
              <w:rPr>
                <w:rFonts w:ascii="Times New Roman" w:eastAsia="휴먼명조" w:hAnsi="Times New Roman" w:cs="Times New Roman"/>
                <w:b/>
                <w:sz w:val="28"/>
                <w:szCs w:val="28"/>
              </w:rPr>
              <w:t>Budget (USD)</w:t>
            </w:r>
          </w:p>
        </w:tc>
        <w:tc>
          <w:tcPr>
            <w:tcW w:w="6458" w:type="dxa"/>
            <w:tcBorders>
              <w:top w:val="single" w:sz="2" w:space="0" w:color="000000"/>
              <w:left w:val="single" w:sz="2" w:space="0" w:color="000000"/>
              <w:bottom w:val="single" w:sz="2" w:space="0" w:color="000000"/>
              <w:right w:val="single" w:sz="2" w:space="0" w:color="000000"/>
            </w:tcBorders>
            <w:shd w:val="clear" w:color="auto" w:fill="auto"/>
            <w:tcMar>
              <w:top w:w="28" w:type="dxa"/>
              <w:left w:w="102" w:type="dxa"/>
              <w:bottom w:w="28" w:type="dxa"/>
              <w:right w:w="102" w:type="dxa"/>
            </w:tcMar>
            <w:vAlign w:val="center"/>
          </w:tcPr>
          <w:p w:rsidR="00745021" w:rsidRPr="00257539" w:rsidRDefault="00745021" w:rsidP="00745021">
            <w:pPr>
              <w:spacing w:after="0" w:line="384" w:lineRule="auto"/>
              <w:ind w:firstLine="86"/>
              <w:jc w:val="center"/>
              <w:textAlignment w:val="baseline"/>
              <w:rPr>
                <w:rFonts w:ascii="Times New Roman" w:eastAsia="Gulim" w:hAnsi="Times New Roman" w:cs="Times New Roman"/>
                <w:b/>
                <w:sz w:val="28"/>
                <w:szCs w:val="28"/>
              </w:rPr>
            </w:pPr>
            <w:r w:rsidRPr="00257539">
              <w:rPr>
                <w:rFonts w:ascii="Times New Roman" w:eastAsia="Gulim" w:hAnsi="Times New Roman" w:cs="Times New Roman"/>
                <w:b/>
                <w:sz w:val="28"/>
                <w:szCs w:val="28"/>
              </w:rPr>
              <w:t>$90,000</w:t>
            </w:r>
          </w:p>
        </w:tc>
      </w:tr>
      <w:tr w:rsidR="00745021" w:rsidRPr="00390FEC" w:rsidTr="00830CEB">
        <w:trPr>
          <w:trHeight w:val="541"/>
          <w:jc w:val="center"/>
        </w:trPr>
        <w:tc>
          <w:tcPr>
            <w:tcW w:w="3106" w:type="dxa"/>
            <w:tcBorders>
              <w:top w:val="single" w:sz="2" w:space="0" w:color="000000"/>
              <w:left w:val="single" w:sz="2" w:space="0" w:color="000000"/>
              <w:bottom w:val="single" w:sz="2" w:space="0" w:color="000000"/>
              <w:right w:val="single" w:sz="2" w:space="0" w:color="000000"/>
            </w:tcBorders>
            <w:shd w:val="clear" w:color="auto" w:fill="auto"/>
            <w:tcMar>
              <w:top w:w="28" w:type="dxa"/>
              <w:left w:w="102" w:type="dxa"/>
              <w:bottom w:w="28" w:type="dxa"/>
              <w:right w:w="102" w:type="dxa"/>
            </w:tcMar>
            <w:vAlign w:val="bottom"/>
          </w:tcPr>
          <w:p w:rsidR="00745021" w:rsidRPr="00257539" w:rsidRDefault="00745021" w:rsidP="00830CEB">
            <w:pPr>
              <w:spacing w:after="0" w:line="384" w:lineRule="auto"/>
              <w:ind w:firstLineChars="50" w:firstLine="140"/>
              <w:textAlignment w:val="baseline"/>
              <w:rPr>
                <w:rFonts w:ascii="Times New Roman" w:eastAsia="Gulim" w:hAnsi="Times New Roman" w:cs="Times New Roman"/>
                <w:b/>
                <w:sz w:val="28"/>
                <w:szCs w:val="28"/>
              </w:rPr>
            </w:pPr>
            <w:r w:rsidRPr="00257539">
              <w:rPr>
                <w:rFonts w:ascii="Times New Roman" w:eastAsia="휴먼명조" w:hAnsi="Times New Roman" w:cs="Times New Roman"/>
                <w:b/>
                <w:sz w:val="28"/>
                <w:szCs w:val="28"/>
              </w:rPr>
              <w:t>Country</w:t>
            </w:r>
          </w:p>
        </w:tc>
        <w:tc>
          <w:tcPr>
            <w:tcW w:w="6458" w:type="dxa"/>
            <w:tcBorders>
              <w:top w:val="single" w:sz="2" w:space="0" w:color="000000"/>
              <w:left w:val="single" w:sz="2" w:space="0" w:color="000000"/>
              <w:bottom w:val="single" w:sz="2" w:space="0" w:color="000000"/>
              <w:right w:val="single" w:sz="2" w:space="0" w:color="000000"/>
            </w:tcBorders>
            <w:shd w:val="clear" w:color="auto" w:fill="auto"/>
            <w:tcMar>
              <w:top w:w="28" w:type="dxa"/>
              <w:left w:w="102" w:type="dxa"/>
              <w:bottom w:w="28" w:type="dxa"/>
              <w:right w:w="102" w:type="dxa"/>
            </w:tcMar>
            <w:vAlign w:val="center"/>
          </w:tcPr>
          <w:p w:rsidR="00745021" w:rsidRPr="00257539" w:rsidRDefault="00745021" w:rsidP="00745021">
            <w:pPr>
              <w:spacing w:after="0" w:line="384" w:lineRule="auto"/>
              <w:ind w:firstLine="86"/>
              <w:jc w:val="center"/>
              <w:textAlignment w:val="baseline"/>
              <w:rPr>
                <w:rFonts w:ascii="Times New Roman" w:eastAsia="Gulim" w:hAnsi="Times New Roman" w:cs="Times New Roman"/>
                <w:b/>
                <w:sz w:val="28"/>
                <w:szCs w:val="28"/>
              </w:rPr>
            </w:pPr>
            <w:r w:rsidRPr="00257539">
              <w:rPr>
                <w:rFonts w:ascii="Times New Roman" w:eastAsia="Gulim" w:hAnsi="Times New Roman" w:cs="Times New Roman"/>
                <w:b/>
                <w:sz w:val="28"/>
                <w:szCs w:val="28"/>
              </w:rPr>
              <w:t>The People’s Republic of Bangladesh</w:t>
            </w:r>
          </w:p>
        </w:tc>
      </w:tr>
      <w:tr w:rsidR="00745021" w:rsidRPr="00390FEC" w:rsidTr="00830CEB">
        <w:trPr>
          <w:trHeight w:val="541"/>
          <w:jc w:val="center"/>
        </w:trPr>
        <w:tc>
          <w:tcPr>
            <w:tcW w:w="3106" w:type="dxa"/>
            <w:tcBorders>
              <w:top w:val="single" w:sz="2" w:space="0" w:color="000000"/>
              <w:left w:val="single" w:sz="2" w:space="0" w:color="000000"/>
              <w:bottom w:val="single" w:sz="2" w:space="0" w:color="000000"/>
              <w:right w:val="single" w:sz="2" w:space="0" w:color="000000"/>
            </w:tcBorders>
            <w:shd w:val="clear" w:color="auto" w:fill="auto"/>
            <w:tcMar>
              <w:top w:w="28" w:type="dxa"/>
              <w:left w:w="102" w:type="dxa"/>
              <w:bottom w:w="28" w:type="dxa"/>
              <w:right w:w="102" w:type="dxa"/>
            </w:tcMar>
            <w:vAlign w:val="bottom"/>
          </w:tcPr>
          <w:p w:rsidR="00745021" w:rsidRPr="00257539" w:rsidRDefault="00745021" w:rsidP="00830CEB">
            <w:pPr>
              <w:spacing w:after="0" w:line="384" w:lineRule="auto"/>
              <w:ind w:firstLineChars="50" w:firstLine="140"/>
              <w:textAlignment w:val="baseline"/>
              <w:rPr>
                <w:rFonts w:ascii="Times New Roman" w:eastAsia="Gulim" w:hAnsi="Times New Roman" w:cs="Times New Roman"/>
                <w:b/>
                <w:sz w:val="28"/>
                <w:szCs w:val="28"/>
              </w:rPr>
            </w:pPr>
            <w:r w:rsidRPr="00257539">
              <w:rPr>
                <w:rFonts w:ascii="Times New Roman" w:eastAsia="휴먼명조" w:hAnsi="Times New Roman" w:cs="Times New Roman"/>
                <w:b/>
                <w:sz w:val="28"/>
                <w:szCs w:val="28"/>
              </w:rPr>
              <w:t>Organization</w:t>
            </w:r>
          </w:p>
        </w:tc>
        <w:tc>
          <w:tcPr>
            <w:tcW w:w="6458" w:type="dxa"/>
            <w:tcBorders>
              <w:top w:val="single" w:sz="2" w:space="0" w:color="000000"/>
              <w:left w:val="single" w:sz="2" w:space="0" w:color="000000"/>
              <w:bottom w:val="single" w:sz="2" w:space="0" w:color="000000"/>
              <w:right w:val="single" w:sz="2" w:space="0" w:color="000000"/>
            </w:tcBorders>
            <w:shd w:val="clear" w:color="auto" w:fill="auto"/>
            <w:tcMar>
              <w:top w:w="28" w:type="dxa"/>
              <w:left w:w="102" w:type="dxa"/>
              <w:bottom w:w="28" w:type="dxa"/>
              <w:right w:w="102" w:type="dxa"/>
            </w:tcMar>
            <w:vAlign w:val="center"/>
          </w:tcPr>
          <w:p w:rsidR="00745021" w:rsidRPr="00257539" w:rsidRDefault="00745021" w:rsidP="00745021">
            <w:pPr>
              <w:spacing w:after="0" w:line="384" w:lineRule="auto"/>
              <w:ind w:firstLine="86"/>
              <w:jc w:val="center"/>
              <w:textAlignment w:val="baseline"/>
              <w:rPr>
                <w:rFonts w:ascii="Times New Roman" w:eastAsia="Gulim" w:hAnsi="Times New Roman" w:cs="Times New Roman"/>
                <w:b/>
                <w:szCs w:val="20"/>
              </w:rPr>
            </w:pPr>
            <w:r w:rsidRPr="00257539">
              <w:rPr>
                <w:rFonts w:ascii="Times New Roman" w:eastAsia="Gulim" w:hAnsi="Times New Roman" w:cs="Times New Roman"/>
                <w:b/>
                <w:bCs/>
                <w:spacing w:val="-16"/>
                <w:sz w:val="26"/>
                <w:szCs w:val="26"/>
              </w:rPr>
              <w:t>Bangladesh Agricultural Research Council, Dhaka, Bangladesh</w:t>
            </w:r>
          </w:p>
        </w:tc>
      </w:tr>
      <w:tr w:rsidR="00745021" w:rsidRPr="00390FEC" w:rsidTr="00830CEB">
        <w:trPr>
          <w:trHeight w:val="541"/>
          <w:jc w:val="center"/>
        </w:trPr>
        <w:tc>
          <w:tcPr>
            <w:tcW w:w="3106" w:type="dxa"/>
            <w:tcBorders>
              <w:top w:val="single" w:sz="2" w:space="0" w:color="000000"/>
              <w:left w:val="single" w:sz="2" w:space="0" w:color="000000"/>
              <w:bottom w:val="single" w:sz="2" w:space="0" w:color="000000"/>
              <w:right w:val="single" w:sz="2" w:space="0" w:color="000000"/>
            </w:tcBorders>
            <w:shd w:val="clear" w:color="auto" w:fill="auto"/>
            <w:tcMar>
              <w:top w:w="28" w:type="dxa"/>
              <w:left w:w="102" w:type="dxa"/>
              <w:bottom w:w="28" w:type="dxa"/>
              <w:right w:w="102" w:type="dxa"/>
            </w:tcMar>
            <w:vAlign w:val="center"/>
          </w:tcPr>
          <w:p w:rsidR="00745021" w:rsidRPr="00257539" w:rsidRDefault="00745021" w:rsidP="00830CEB">
            <w:pPr>
              <w:snapToGrid w:val="0"/>
              <w:spacing w:after="0" w:line="240" w:lineRule="auto"/>
              <w:ind w:firstLineChars="50" w:firstLine="140"/>
              <w:textAlignment w:val="baseline"/>
              <w:rPr>
                <w:rFonts w:ascii="Times New Roman" w:eastAsia="휴먼명조" w:hAnsi="Times New Roman" w:cs="Times New Roman"/>
                <w:b/>
                <w:bCs/>
                <w:sz w:val="28"/>
                <w:szCs w:val="28"/>
              </w:rPr>
            </w:pPr>
            <w:r w:rsidRPr="00257539">
              <w:rPr>
                <w:rFonts w:ascii="Times New Roman" w:eastAsia="휴먼명조" w:hAnsi="Times New Roman" w:cs="Times New Roman"/>
                <w:b/>
                <w:bCs/>
                <w:sz w:val="28"/>
                <w:szCs w:val="28"/>
              </w:rPr>
              <w:t xml:space="preserve">Name </w:t>
            </w:r>
          </w:p>
          <w:p w:rsidR="00745021" w:rsidRPr="00257539" w:rsidRDefault="00745021" w:rsidP="00830CEB">
            <w:pPr>
              <w:snapToGrid w:val="0"/>
              <w:spacing w:after="0" w:line="240" w:lineRule="auto"/>
              <w:ind w:firstLineChars="50" w:firstLine="140"/>
              <w:textAlignment w:val="baseline"/>
              <w:rPr>
                <w:rFonts w:ascii="Times New Roman" w:eastAsia="휴먼명조" w:hAnsi="Times New Roman" w:cs="Times New Roman"/>
                <w:b/>
                <w:bCs/>
                <w:sz w:val="28"/>
                <w:szCs w:val="28"/>
              </w:rPr>
            </w:pPr>
          </w:p>
        </w:tc>
        <w:tc>
          <w:tcPr>
            <w:tcW w:w="6458" w:type="dxa"/>
            <w:tcBorders>
              <w:top w:val="single" w:sz="2" w:space="0" w:color="000000"/>
              <w:left w:val="single" w:sz="2" w:space="0" w:color="000000"/>
              <w:bottom w:val="single" w:sz="2" w:space="0" w:color="000000"/>
              <w:right w:val="single" w:sz="2" w:space="0" w:color="000000"/>
            </w:tcBorders>
            <w:shd w:val="clear" w:color="auto" w:fill="auto"/>
            <w:tcMar>
              <w:top w:w="28" w:type="dxa"/>
              <w:left w:w="102" w:type="dxa"/>
              <w:bottom w:w="28" w:type="dxa"/>
              <w:right w:w="102" w:type="dxa"/>
            </w:tcMar>
            <w:vAlign w:val="center"/>
          </w:tcPr>
          <w:p w:rsidR="00745021" w:rsidRPr="00257539" w:rsidRDefault="00745021" w:rsidP="00830CEB">
            <w:pPr>
              <w:tabs>
                <w:tab w:val="left" w:pos="2398"/>
              </w:tabs>
              <w:snapToGrid w:val="0"/>
              <w:spacing w:after="0" w:line="240" w:lineRule="auto"/>
              <w:jc w:val="center"/>
              <w:textAlignment w:val="baseline"/>
              <w:rPr>
                <w:rFonts w:ascii="Times New Roman" w:eastAsia="Gulim" w:hAnsi="Times New Roman" w:cs="Times New Roman"/>
                <w:b/>
                <w:bCs/>
                <w:spacing w:val="-16"/>
                <w:sz w:val="26"/>
                <w:szCs w:val="26"/>
              </w:rPr>
            </w:pPr>
            <w:r w:rsidRPr="00257539">
              <w:rPr>
                <w:rFonts w:ascii="Times New Roman" w:eastAsia="Gulim" w:hAnsi="Times New Roman" w:cs="Times New Roman"/>
                <w:b/>
                <w:bCs/>
                <w:spacing w:val="-16"/>
                <w:sz w:val="26"/>
                <w:szCs w:val="26"/>
              </w:rPr>
              <w:t xml:space="preserve">Dr. </w:t>
            </w:r>
            <w:proofErr w:type="spellStart"/>
            <w:r w:rsidRPr="00257539">
              <w:rPr>
                <w:rFonts w:ascii="Times New Roman" w:eastAsia="Gulim" w:hAnsi="Times New Roman" w:cs="Times New Roman"/>
                <w:b/>
                <w:bCs/>
                <w:spacing w:val="-16"/>
                <w:sz w:val="26"/>
                <w:szCs w:val="26"/>
              </w:rPr>
              <w:t>Suraya</w:t>
            </w:r>
            <w:proofErr w:type="spellEnd"/>
            <w:r w:rsidR="00016E7F">
              <w:rPr>
                <w:rFonts w:ascii="Times New Roman" w:eastAsia="Gulim" w:hAnsi="Times New Roman" w:cs="Times New Roman"/>
                <w:b/>
                <w:bCs/>
                <w:spacing w:val="-16"/>
                <w:sz w:val="26"/>
                <w:szCs w:val="26"/>
              </w:rPr>
              <w:t xml:space="preserve"> </w:t>
            </w:r>
            <w:proofErr w:type="spellStart"/>
            <w:r w:rsidRPr="00257539">
              <w:rPr>
                <w:rFonts w:ascii="Times New Roman" w:eastAsia="Gulim" w:hAnsi="Times New Roman" w:cs="Times New Roman"/>
                <w:b/>
                <w:bCs/>
                <w:spacing w:val="-16"/>
                <w:sz w:val="26"/>
                <w:szCs w:val="26"/>
              </w:rPr>
              <w:t>Parvin</w:t>
            </w:r>
            <w:proofErr w:type="spellEnd"/>
            <w:r w:rsidRPr="00257539">
              <w:rPr>
                <w:rFonts w:ascii="Times New Roman" w:eastAsia="Gulim" w:hAnsi="Times New Roman" w:cs="Times New Roman"/>
                <w:b/>
                <w:bCs/>
                <w:spacing w:val="-16"/>
                <w:sz w:val="26"/>
                <w:szCs w:val="26"/>
              </w:rPr>
              <w:t>, Director</w:t>
            </w:r>
            <w:r w:rsidR="00830CEB" w:rsidRPr="00257539">
              <w:rPr>
                <w:rFonts w:ascii="Times New Roman" w:eastAsia="Gulim" w:hAnsi="Times New Roman" w:cs="Times New Roman"/>
                <w:b/>
                <w:bCs/>
                <w:spacing w:val="-16"/>
                <w:sz w:val="26"/>
                <w:szCs w:val="26"/>
              </w:rPr>
              <w:t>,</w:t>
            </w:r>
            <w:r w:rsidRPr="00257539">
              <w:rPr>
                <w:rFonts w:ascii="Times New Roman" w:eastAsia="Gulim" w:hAnsi="Times New Roman" w:cs="Times New Roman"/>
                <w:b/>
                <w:bCs/>
                <w:spacing w:val="-16"/>
                <w:sz w:val="26"/>
                <w:szCs w:val="26"/>
              </w:rPr>
              <w:t xml:space="preserve"> Technology Transfer and Monitoring Unit (TTMU)</w:t>
            </w:r>
          </w:p>
        </w:tc>
      </w:tr>
    </w:tbl>
    <w:p w:rsidR="009140D4" w:rsidRPr="00390FEC" w:rsidRDefault="009140D4" w:rsidP="009140D4">
      <w:pPr>
        <w:snapToGrid w:val="0"/>
        <w:spacing w:after="0" w:line="432" w:lineRule="auto"/>
        <w:textAlignment w:val="baseline"/>
        <w:rPr>
          <w:rFonts w:ascii="Times New Roman" w:eastAsia="Gulim" w:hAnsi="Times New Roman" w:cs="Times New Roman"/>
          <w:b/>
          <w:sz w:val="28"/>
          <w:szCs w:val="28"/>
        </w:rPr>
      </w:pPr>
    </w:p>
    <w:p w:rsidR="00E04B2D" w:rsidRPr="00390FEC" w:rsidRDefault="00E04B2D" w:rsidP="009140D4">
      <w:pPr>
        <w:snapToGrid w:val="0"/>
        <w:spacing w:after="0" w:line="432" w:lineRule="auto"/>
        <w:textAlignment w:val="baseline"/>
        <w:rPr>
          <w:rFonts w:ascii="Times New Roman" w:eastAsia="Gulim" w:hAnsi="Times New Roman" w:cs="Times New Roman"/>
          <w:b/>
          <w:sz w:val="28"/>
          <w:szCs w:val="28"/>
        </w:rPr>
      </w:pPr>
    </w:p>
    <w:p w:rsidR="00E04B2D" w:rsidRPr="00390FEC" w:rsidRDefault="00E04B2D" w:rsidP="009140D4">
      <w:pPr>
        <w:snapToGrid w:val="0"/>
        <w:spacing w:after="0" w:line="432" w:lineRule="auto"/>
        <w:textAlignment w:val="baseline"/>
        <w:rPr>
          <w:rFonts w:ascii="Times New Roman" w:eastAsia="Gulim" w:hAnsi="Times New Roman" w:cs="Times New Roman"/>
          <w:b/>
          <w:sz w:val="28"/>
          <w:szCs w:val="28"/>
        </w:rPr>
      </w:pPr>
    </w:p>
    <w:p w:rsidR="00E04B2D" w:rsidRPr="00390FEC" w:rsidRDefault="00E04B2D" w:rsidP="009140D4">
      <w:pPr>
        <w:snapToGrid w:val="0"/>
        <w:spacing w:after="0" w:line="432" w:lineRule="auto"/>
        <w:textAlignment w:val="baseline"/>
        <w:rPr>
          <w:rFonts w:ascii="Times New Roman" w:eastAsia="Gulim" w:hAnsi="Times New Roman" w:cs="Times New Roman"/>
          <w:b/>
          <w:sz w:val="28"/>
          <w:szCs w:val="28"/>
        </w:rPr>
      </w:pPr>
    </w:p>
    <w:p w:rsidR="00E04B2D" w:rsidRPr="00390FEC" w:rsidRDefault="00E04B2D" w:rsidP="009140D4">
      <w:pPr>
        <w:snapToGrid w:val="0"/>
        <w:spacing w:after="0" w:line="432" w:lineRule="auto"/>
        <w:textAlignment w:val="baseline"/>
        <w:rPr>
          <w:rFonts w:ascii="Times New Roman" w:eastAsia="Gulim" w:hAnsi="Times New Roman" w:cs="Times New Roman"/>
          <w:b/>
          <w:sz w:val="28"/>
          <w:szCs w:val="28"/>
        </w:rPr>
      </w:pPr>
    </w:p>
    <w:p w:rsidR="00E04B2D" w:rsidRPr="00390FEC" w:rsidRDefault="00E04B2D" w:rsidP="009140D4">
      <w:pPr>
        <w:snapToGrid w:val="0"/>
        <w:spacing w:after="0" w:line="432" w:lineRule="auto"/>
        <w:textAlignment w:val="baseline"/>
        <w:rPr>
          <w:rFonts w:ascii="Times New Roman" w:eastAsia="Gulim" w:hAnsi="Times New Roman" w:cs="Times New Roman"/>
          <w:b/>
          <w:sz w:val="28"/>
          <w:szCs w:val="28"/>
        </w:rPr>
      </w:pPr>
    </w:p>
    <w:p w:rsidR="00E04B2D" w:rsidRPr="00390FEC" w:rsidRDefault="00E04B2D" w:rsidP="009140D4">
      <w:pPr>
        <w:snapToGrid w:val="0"/>
        <w:spacing w:after="0" w:line="432" w:lineRule="auto"/>
        <w:textAlignment w:val="baseline"/>
        <w:rPr>
          <w:rFonts w:ascii="Times New Roman" w:eastAsia="Gulim" w:hAnsi="Times New Roman" w:cs="Times New Roman"/>
          <w:b/>
          <w:sz w:val="28"/>
          <w:szCs w:val="28"/>
        </w:rPr>
      </w:pPr>
    </w:p>
    <w:p w:rsidR="00E04B2D" w:rsidRPr="00390FEC" w:rsidRDefault="00E04B2D" w:rsidP="009140D4">
      <w:pPr>
        <w:snapToGrid w:val="0"/>
        <w:spacing w:after="0" w:line="432" w:lineRule="auto"/>
        <w:textAlignment w:val="baseline"/>
        <w:rPr>
          <w:rFonts w:ascii="Times New Roman" w:eastAsia="Gulim" w:hAnsi="Times New Roman" w:cs="Times New Roman"/>
          <w:b/>
          <w:sz w:val="28"/>
          <w:szCs w:val="28"/>
        </w:rPr>
      </w:pPr>
    </w:p>
    <w:p w:rsidR="00E04B2D" w:rsidRPr="00390FEC" w:rsidRDefault="00257539" w:rsidP="00E04B2D">
      <w:pPr>
        <w:snapToGrid w:val="0"/>
        <w:spacing w:after="0" w:line="432" w:lineRule="auto"/>
        <w:jc w:val="center"/>
        <w:textAlignment w:val="baseline"/>
        <w:rPr>
          <w:rFonts w:ascii="Times New Roman" w:eastAsia="Gulim" w:hAnsi="Times New Roman" w:cs="Times New Roman"/>
          <w:b/>
          <w:sz w:val="28"/>
          <w:szCs w:val="28"/>
        </w:rPr>
      </w:pPr>
      <w:r>
        <w:rPr>
          <w:rFonts w:ascii="Times New Roman" w:eastAsia="Gulim" w:hAnsi="Times New Roman" w:cs="Times New Roman"/>
          <w:b/>
          <w:sz w:val="28"/>
          <w:szCs w:val="28"/>
        </w:rPr>
        <w:t>1</w:t>
      </w:r>
      <w:r w:rsidR="009501AC">
        <w:rPr>
          <w:rFonts w:ascii="Times New Roman" w:eastAsia="Gulim" w:hAnsi="Times New Roman" w:cs="Times New Roman"/>
          <w:b/>
          <w:sz w:val="28"/>
          <w:szCs w:val="28"/>
        </w:rPr>
        <w:t>7</w:t>
      </w:r>
      <w:bookmarkStart w:id="0" w:name="_GoBack"/>
      <w:bookmarkEnd w:id="0"/>
      <w:r>
        <w:rPr>
          <w:rFonts w:ascii="Times New Roman" w:eastAsia="Gulim" w:hAnsi="Times New Roman" w:cs="Times New Roman"/>
          <w:b/>
          <w:sz w:val="28"/>
          <w:szCs w:val="28"/>
        </w:rPr>
        <w:t xml:space="preserve"> </w:t>
      </w:r>
      <w:r w:rsidR="00AA70E2">
        <w:rPr>
          <w:rFonts w:ascii="Times New Roman" w:eastAsia="Gulim" w:hAnsi="Times New Roman" w:cs="Times New Roman"/>
          <w:b/>
          <w:sz w:val="28"/>
          <w:szCs w:val="28"/>
        </w:rPr>
        <w:t>August</w:t>
      </w:r>
      <w:r w:rsidR="00E04B2D" w:rsidRPr="00390FEC">
        <w:rPr>
          <w:rFonts w:ascii="Times New Roman" w:eastAsia="Gulim" w:hAnsi="Times New Roman" w:cs="Times New Roman"/>
          <w:b/>
          <w:sz w:val="28"/>
          <w:szCs w:val="28"/>
        </w:rPr>
        <w:t xml:space="preserve"> 2025</w:t>
      </w:r>
    </w:p>
    <w:p w:rsidR="00E04B2D" w:rsidRPr="00390FEC" w:rsidRDefault="00E04B2D" w:rsidP="009140D4">
      <w:pPr>
        <w:snapToGrid w:val="0"/>
        <w:spacing w:after="0" w:line="432" w:lineRule="auto"/>
        <w:textAlignment w:val="baseline"/>
        <w:rPr>
          <w:rFonts w:ascii="Times New Roman" w:eastAsia="Gulim" w:hAnsi="Times New Roman" w:cs="Times New Roman"/>
          <w:b/>
          <w:sz w:val="28"/>
          <w:szCs w:val="28"/>
        </w:rPr>
      </w:pPr>
    </w:p>
    <w:p w:rsidR="009140D4" w:rsidRPr="00390FEC" w:rsidRDefault="009140D4" w:rsidP="009140D4">
      <w:pPr>
        <w:snapToGrid w:val="0"/>
        <w:spacing w:after="0" w:line="432" w:lineRule="auto"/>
        <w:textAlignment w:val="baseline"/>
        <w:rPr>
          <w:rFonts w:ascii="Times New Roman" w:eastAsia="Gulim" w:hAnsi="Times New Roman" w:cs="Times New Roman"/>
          <w:b/>
          <w:sz w:val="28"/>
          <w:szCs w:val="28"/>
        </w:rPr>
      </w:pPr>
      <w:r w:rsidRPr="00390FEC">
        <w:rPr>
          <w:rFonts w:ascii="Times New Roman" w:eastAsia="Gulim" w:hAnsi="Times New Roman" w:cs="Times New Roman"/>
          <w:b/>
          <w:sz w:val="28"/>
          <w:szCs w:val="28"/>
        </w:rPr>
        <w:lastRenderedPageBreak/>
        <w:t>Summary:</w:t>
      </w:r>
    </w:p>
    <w:p w:rsidR="00743CE6" w:rsidRPr="00390FEC" w:rsidRDefault="009140D4" w:rsidP="000A31B5">
      <w:pPr>
        <w:spacing w:after="0" w:line="360" w:lineRule="auto"/>
        <w:ind w:left="-86" w:right="-716"/>
        <w:jc w:val="both"/>
        <w:textAlignment w:val="center"/>
        <w:rPr>
          <w:rFonts w:ascii="Times New Roman" w:hAnsi="Times New Roman" w:cs="Times New Roman"/>
          <w:sz w:val="26"/>
          <w:szCs w:val="26"/>
          <w:lang w:eastAsia="en-IN"/>
        </w:rPr>
      </w:pPr>
      <w:r w:rsidRPr="00390FEC">
        <w:rPr>
          <w:rFonts w:ascii="Times New Roman" w:eastAsia="Times New Roman" w:hAnsi="Times New Roman" w:cs="Times New Roman"/>
          <w:sz w:val="24"/>
          <w:szCs w:val="24"/>
        </w:rPr>
        <w:t xml:space="preserve">The agricultural extension system in Bangladesh plays a crucial role in transferring knowledge, technologies, and innovations from research institutions to farmers. </w:t>
      </w:r>
      <w:r w:rsidRPr="00390FEC">
        <w:rPr>
          <w:rFonts w:ascii="Times New Roman" w:hAnsi="Times New Roman" w:cs="Times New Roman"/>
          <w:sz w:val="26"/>
          <w:szCs w:val="26"/>
          <w:lang w:eastAsia="en-IN"/>
        </w:rPr>
        <w:t xml:space="preserve">Agricultural Technology generated every year from </w:t>
      </w:r>
      <w:r w:rsidR="000A31B5" w:rsidRPr="00390FEC">
        <w:rPr>
          <w:rFonts w:ascii="Times New Roman" w:hAnsi="Times New Roman" w:cs="Times New Roman"/>
          <w:sz w:val="26"/>
          <w:szCs w:val="26"/>
          <w:lang w:eastAsia="en-IN"/>
        </w:rPr>
        <w:t>research</w:t>
      </w:r>
      <w:r w:rsidRPr="00390FEC">
        <w:rPr>
          <w:rFonts w:ascii="Times New Roman" w:hAnsi="Times New Roman" w:cs="Times New Roman"/>
          <w:sz w:val="26"/>
          <w:szCs w:val="26"/>
          <w:lang w:eastAsia="en-IN"/>
        </w:rPr>
        <w:t xml:space="preserve"> institutes were scattered and farmers were not aware of the generated technologies. To expedite technology dissemination, </w:t>
      </w:r>
      <w:r w:rsidR="00743CE6" w:rsidRPr="00390FEC">
        <w:rPr>
          <w:rFonts w:ascii="Times New Roman" w:hAnsi="Times New Roman" w:cs="Times New Roman"/>
          <w:sz w:val="26"/>
          <w:szCs w:val="26"/>
          <w:lang w:eastAsia="en-IN"/>
        </w:rPr>
        <w:t>this project is implementing by the Bangladesh Agricultural Research Council (BARC) in collaboration with Bangladesh Agricultural Research Institute (BARI) and Department of Agricultural Extension (DAE)</w:t>
      </w:r>
      <w:r w:rsidR="0023104E" w:rsidRPr="00390FEC">
        <w:rPr>
          <w:rFonts w:ascii="Times New Roman" w:hAnsi="Times New Roman" w:cs="Times New Roman"/>
          <w:sz w:val="26"/>
          <w:szCs w:val="26"/>
          <w:lang w:eastAsia="en-IN"/>
        </w:rPr>
        <w:t>. This project</w:t>
      </w:r>
      <w:r w:rsidR="00743CE6" w:rsidRPr="00390FEC">
        <w:rPr>
          <w:rFonts w:ascii="Times New Roman" w:hAnsi="Times New Roman" w:cs="Times New Roman"/>
          <w:sz w:val="26"/>
          <w:szCs w:val="26"/>
          <w:lang w:eastAsia="en-IN"/>
        </w:rPr>
        <w:t xml:space="preserve"> aims to disseminate high yielding varieties and associated package of practices developed by BARI in 5 crops namely Onion, Chili, Garlic, Turmeric and Mustard through field demonstrations, training of field extension staff and farmers and organizing field days. Through research trials, the project will also identify the yield gap between farmer fields and research field. All these are expected to enhance linkages between agricultural research and extension </w:t>
      </w:r>
      <w:r w:rsidR="000A31B5" w:rsidRPr="00390FEC">
        <w:rPr>
          <w:rFonts w:ascii="Times New Roman" w:hAnsi="Times New Roman" w:cs="Times New Roman"/>
          <w:sz w:val="26"/>
          <w:szCs w:val="26"/>
          <w:lang w:eastAsia="en-IN"/>
        </w:rPr>
        <w:t>through identifying the limitations</w:t>
      </w:r>
      <w:r w:rsidR="00743CE6" w:rsidRPr="00390FEC">
        <w:rPr>
          <w:rFonts w:ascii="Times New Roman" w:hAnsi="Times New Roman" w:cs="Times New Roman"/>
          <w:sz w:val="26"/>
          <w:szCs w:val="26"/>
          <w:lang w:eastAsia="en-IN"/>
        </w:rPr>
        <w:t>. Training for Sub-Assistant Agricultural Officers (SAAOs) and farmers are organized at three crop stages, namely the initial demonstration stage, field management phase and harvest stage. The project develop</w:t>
      </w:r>
      <w:r w:rsidR="0023104E" w:rsidRPr="00390FEC">
        <w:rPr>
          <w:rFonts w:ascii="Times New Roman" w:hAnsi="Times New Roman" w:cs="Times New Roman"/>
          <w:sz w:val="26"/>
          <w:szCs w:val="26"/>
          <w:lang w:eastAsia="en-IN"/>
        </w:rPr>
        <w:t>ed</w:t>
      </w:r>
      <w:r w:rsidR="0003550D" w:rsidRPr="00390FEC">
        <w:rPr>
          <w:rFonts w:ascii="Times New Roman" w:hAnsi="Times New Roman" w:cs="Times New Roman"/>
          <w:sz w:val="26"/>
          <w:szCs w:val="26"/>
          <w:lang w:eastAsia="en-IN"/>
        </w:rPr>
        <w:t xml:space="preserve"> 7 </w:t>
      </w:r>
      <w:r w:rsidR="00743CE6" w:rsidRPr="00390FEC">
        <w:rPr>
          <w:rFonts w:ascii="Times New Roman" w:hAnsi="Times New Roman" w:cs="Times New Roman"/>
          <w:sz w:val="26"/>
          <w:szCs w:val="26"/>
          <w:lang w:eastAsia="en-IN"/>
        </w:rPr>
        <w:t>technology manuals</w:t>
      </w:r>
      <w:r w:rsidR="0023104E" w:rsidRPr="00390FEC">
        <w:rPr>
          <w:rFonts w:ascii="Times New Roman" w:hAnsi="Times New Roman" w:cs="Times New Roman"/>
          <w:sz w:val="26"/>
          <w:szCs w:val="26"/>
          <w:lang w:eastAsia="en-IN"/>
        </w:rPr>
        <w:t xml:space="preserve"> (</w:t>
      </w:r>
      <w:r w:rsidR="00743CE6" w:rsidRPr="00390FEC">
        <w:rPr>
          <w:rFonts w:ascii="Times New Roman" w:hAnsi="Times New Roman" w:cs="Times New Roman"/>
          <w:sz w:val="26"/>
          <w:szCs w:val="26"/>
          <w:lang w:eastAsia="en-IN"/>
        </w:rPr>
        <w:t>5 crops</w:t>
      </w:r>
      <w:r w:rsidR="0023104E" w:rsidRPr="00390FEC">
        <w:rPr>
          <w:rFonts w:ascii="Times New Roman" w:hAnsi="Times New Roman" w:cs="Times New Roman"/>
          <w:sz w:val="26"/>
          <w:szCs w:val="26"/>
          <w:lang w:eastAsia="en-IN"/>
        </w:rPr>
        <w:t xml:space="preserve"> and 1 general manual</w:t>
      </w:r>
      <w:r w:rsidR="009B495B" w:rsidRPr="00390FEC">
        <w:rPr>
          <w:rFonts w:ascii="Times New Roman" w:hAnsi="Times New Roman" w:cs="Times New Roman"/>
          <w:sz w:val="26"/>
          <w:szCs w:val="26"/>
          <w:lang w:eastAsia="en-IN"/>
        </w:rPr>
        <w:t>)</w:t>
      </w:r>
      <w:r w:rsidR="00BD59D6" w:rsidRPr="00390FEC">
        <w:rPr>
          <w:rFonts w:ascii="Times New Roman" w:hAnsi="Times New Roman" w:cs="Times New Roman"/>
          <w:sz w:val="26"/>
          <w:szCs w:val="26"/>
          <w:lang w:eastAsia="en-IN"/>
        </w:rPr>
        <w:t xml:space="preserve">, </w:t>
      </w:r>
      <w:r w:rsidR="0003550D" w:rsidRPr="00390FEC">
        <w:rPr>
          <w:rFonts w:ascii="Times New Roman" w:hAnsi="Times New Roman" w:cs="Times New Roman"/>
          <w:sz w:val="26"/>
          <w:szCs w:val="26"/>
          <w:lang w:eastAsia="en-IN"/>
        </w:rPr>
        <w:t>2</w:t>
      </w:r>
      <w:r w:rsidR="00BD59D6" w:rsidRPr="00390FEC">
        <w:rPr>
          <w:rFonts w:ascii="Times New Roman" w:hAnsi="Times New Roman" w:cs="Times New Roman"/>
          <w:sz w:val="26"/>
          <w:szCs w:val="26"/>
          <w:lang w:eastAsia="en-IN"/>
        </w:rPr>
        <w:t xml:space="preserve"> leaflet</w:t>
      </w:r>
      <w:r w:rsidR="0003550D" w:rsidRPr="00390FEC">
        <w:rPr>
          <w:rFonts w:ascii="Times New Roman" w:hAnsi="Times New Roman" w:cs="Times New Roman"/>
          <w:sz w:val="26"/>
          <w:szCs w:val="26"/>
          <w:lang w:eastAsia="en-IN"/>
        </w:rPr>
        <w:t>s</w:t>
      </w:r>
      <w:r w:rsidR="00893AC0" w:rsidRPr="00390FEC">
        <w:rPr>
          <w:rFonts w:ascii="Times New Roman" w:hAnsi="Times New Roman" w:cs="Times New Roman"/>
          <w:sz w:val="26"/>
          <w:szCs w:val="26"/>
          <w:lang w:eastAsia="en-IN"/>
        </w:rPr>
        <w:t xml:space="preserve">, </w:t>
      </w:r>
      <w:r w:rsidR="009B495B" w:rsidRPr="00390FEC">
        <w:rPr>
          <w:rFonts w:ascii="Times New Roman" w:hAnsi="Times New Roman" w:cs="Times New Roman"/>
          <w:sz w:val="26"/>
          <w:szCs w:val="26"/>
          <w:lang w:eastAsia="en-IN"/>
        </w:rPr>
        <w:t>and 1</w:t>
      </w:r>
      <w:r w:rsidR="0023104E" w:rsidRPr="00390FEC">
        <w:rPr>
          <w:rFonts w:ascii="Times New Roman" w:hAnsi="Times New Roman" w:cs="Times New Roman"/>
          <w:sz w:val="26"/>
          <w:szCs w:val="26"/>
          <w:lang w:eastAsia="en-IN"/>
        </w:rPr>
        <w:t xml:space="preserve"> video </w:t>
      </w:r>
      <w:r w:rsidR="009B495B" w:rsidRPr="00390FEC">
        <w:rPr>
          <w:rFonts w:ascii="Times New Roman" w:hAnsi="Times New Roman" w:cs="Times New Roman"/>
          <w:sz w:val="26"/>
          <w:szCs w:val="26"/>
          <w:lang w:eastAsia="en-IN"/>
        </w:rPr>
        <w:t>documentary</w:t>
      </w:r>
      <w:r w:rsidR="0023104E" w:rsidRPr="00390FEC">
        <w:rPr>
          <w:rFonts w:ascii="Times New Roman" w:hAnsi="Times New Roman" w:cs="Times New Roman"/>
          <w:sz w:val="26"/>
          <w:szCs w:val="26"/>
          <w:lang w:eastAsia="en-IN"/>
        </w:rPr>
        <w:t xml:space="preserve">. This project also developed </w:t>
      </w:r>
      <w:proofErr w:type="spellStart"/>
      <w:r w:rsidR="0023104E" w:rsidRPr="00390FEC">
        <w:rPr>
          <w:rFonts w:ascii="Times New Roman" w:hAnsi="Times New Roman" w:cs="Times New Roman"/>
          <w:sz w:val="26"/>
          <w:szCs w:val="26"/>
          <w:lang w:eastAsia="en-IN"/>
        </w:rPr>
        <w:t>Khamari</w:t>
      </w:r>
      <w:proofErr w:type="spellEnd"/>
      <w:r w:rsidR="0023104E" w:rsidRPr="00390FEC">
        <w:rPr>
          <w:rFonts w:ascii="Times New Roman" w:hAnsi="Times New Roman" w:cs="Times New Roman"/>
          <w:sz w:val="26"/>
          <w:szCs w:val="26"/>
          <w:lang w:eastAsia="en-IN"/>
        </w:rPr>
        <w:t xml:space="preserve"> App (National Platform) as digital tools.</w:t>
      </w:r>
      <w:r w:rsidR="00F1392C" w:rsidRPr="00390FEC">
        <w:rPr>
          <w:rFonts w:ascii="Times New Roman" w:hAnsi="Times New Roman" w:cs="Times New Roman"/>
          <w:sz w:val="26"/>
          <w:szCs w:val="26"/>
          <w:lang w:eastAsia="en-IN"/>
        </w:rPr>
        <w:t xml:space="preserve"> From this project, quality seed production demo plots also established to </w:t>
      </w:r>
      <w:r w:rsidR="00DB5EFA" w:rsidRPr="00390FEC">
        <w:rPr>
          <w:rFonts w:ascii="Times New Roman" w:hAnsi="Times New Roman" w:cs="Times New Roman"/>
          <w:sz w:val="26"/>
          <w:szCs w:val="26"/>
          <w:lang w:eastAsia="en-IN"/>
        </w:rPr>
        <w:t>make available the quality seeds and farmers are trained up to build up the capacity for quality seed production.</w:t>
      </w:r>
      <w:r w:rsidR="00257539">
        <w:rPr>
          <w:rFonts w:ascii="Times New Roman" w:hAnsi="Times New Roman" w:cs="Times New Roman"/>
          <w:sz w:val="26"/>
          <w:szCs w:val="26"/>
          <w:lang w:eastAsia="en-IN"/>
        </w:rPr>
        <w:t xml:space="preserve"> </w:t>
      </w:r>
      <w:r w:rsidR="00743CE6" w:rsidRPr="00390FEC">
        <w:rPr>
          <w:rFonts w:ascii="Times New Roman" w:hAnsi="Times New Roman" w:cs="Times New Roman"/>
          <w:sz w:val="26"/>
          <w:szCs w:val="26"/>
          <w:lang w:eastAsia="en-IN"/>
        </w:rPr>
        <w:t>For each crop, a group comprising 30 farmers has been formed. Trial plots in research field and demonstration plots for 5 crops in farmers’ field initiated</w:t>
      </w:r>
      <w:r w:rsidR="00C40AA5" w:rsidRPr="00390FEC">
        <w:rPr>
          <w:rFonts w:ascii="Times New Roman" w:hAnsi="Times New Roman" w:cs="Times New Roman"/>
          <w:sz w:val="26"/>
          <w:szCs w:val="26"/>
          <w:lang w:eastAsia="en-IN"/>
        </w:rPr>
        <w:t xml:space="preserve"> to de</w:t>
      </w:r>
      <w:r w:rsidR="000A31B5" w:rsidRPr="00390FEC">
        <w:rPr>
          <w:rFonts w:ascii="Times New Roman" w:hAnsi="Times New Roman" w:cs="Times New Roman"/>
          <w:sz w:val="26"/>
          <w:szCs w:val="26"/>
          <w:lang w:eastAsia="en-IN"/>
        </w:rPr>
        <w:t>te</w:t>
      </w:r>
      <w:r w:rsidR="00C40AA5" w:rsidRPr="00390FEC">
        <w:rPr>
          <w:rFonts w:ascii="Times New Roman" w:hAnsi="Times New Roman" w:cs="Times New Roman"/>
          <w:sz w:val="26"/>
          <w:szCs w:val="26"/>
          <w:lang w:eastAsia="en-IN"/>
        </w:rPr>
        <w:t>rmine the yield gap</w:t>
      </w:r>
      <w:r w:rsidR="00743CE6" w:rsidRPr="00390FEC">
        <w:rPr>
          <w:rFonts w:ascii="Times New Roman" w:hAnsi="Times New Roman" w:cs="Times New Roman"/>
          <w:sz w:val="26"/>
          <w:szCs w:val="26"/>
          <w:lang w:eastAsia="en-IN"/>
        </w:rPr>
        <w:t xml:space="preserve">. A survey to evaluate the </w:t>
      </w:r>
      <w:r w:rsidR="00C40AA5" w:rsidRPr="00390FEC">
        <w:rPr>
          <w:rFonts w:ascii="Times New Roman" w:hAnsi="Times New Roman" w:cs="Times New Roman"/>
          <w:sz w:val="26"/>
          <w:szCs w:val="26"/>
          <w:lang w:eastAsia="en-IN"/>
        </w:rPr>
        <w:t xml:space="preserve">adoption of the transferred technologies </w:t>
      </w:r>
      <w:r w:rsidR="00743CE6" w:rsidRPr="00390FEC">
        <w:rPr>
          <w:rFonts w:ascii="Times New Roman" w:hAnsi="Times New Roman" w:cs="Times New Roman"/>
          <w:sz w:val="26"/>
          <w:szCs w:val="26"/>
          <w:lang w:eastAsia="en-IN"/>
        </w:rPr>
        <w:t xml:space="preserve">conducted </w:t>
      </w:r>
      <w:r w:rsidR="000A31B5" w:rsidRPr="00390FEC">
        <w:rPr>
          <w:rFonts w:ascii="Times New Roman" w:hAnsi="Times New Roman" w:cs="Times New Roman"/>
          <w:sz w:val="26"/>
          <w:szCs w:val="26"/>
          <w:lang w:eastAsia="en-IN"/>
        </w:rPr>
        <w:t>and the report also generated</w:t>
      </w:r>
      <w:r w:rsidR="00743CE6" w:rsidRPr="00390FEC">
        <w:rPr>
          <w:rFonts w:ascii="Times New Roman" w:hAnsi="Times New Roman" w:cs="Times New Roman"/>
          <w:sz w:val="26"/>
          <w:szCs w:val="26"/>
          <w:lang w:eastAsia="en-IN"/>
        </w:rPr>
        <w:t>.</w:t>
      </w:r>
      <w:r w:rsidR="00257539">
        <w:rPr>
          <w:rFonts w:ascii="Times New Roman" w:hAnsi="Times New Roman" w:cs="Times New Roman"/>
          <w:sz w:val="26"/>
          <w:szCs w:val="26"/>
          <w:lang w:eastAsia="en-IN"/>
        </w:rPr>
        <w:t xml:space="preserve"> </w:t>
      </w:r>
      <w:r w:rsidR="00EC00B5" w:rsidRPr="00390FEC">
        <w:rPr>
          <w:rFonts w:ascii="Times New Roman" w:hAnsi="Times New Roman" w:cs="Times New Roman"/>
          <w:sz w:val="26"/>
          <w:szCs w:val="26"/>
          <w:lang w:eastAsia="en-IN"/>
        </w:rPr>
        <w:t>A</w:t>
      </w:r>
      <w:r w:rsidR="00414A31" w:rsidRPr="00390FEC">
        <w:rPr>
          <w:rFonts w:ascii="Times New Roman" w:hAnsi="Times New Roman" w:cs="Times New Roman"/>
          <w:sz w:val="26"/>
          <w:szCs w:val="26"/>
        </w:rPr>
        <w:t>doption helped to identify how technologies contribute</w:t>
      </w:r>
      <w:r w:rsidR="00EC00B5" w:rsidRPr="00390FEC">
        <w:rPr>
          <w:rFonts w:ascii="Times New Roman" w:hAnsi="Times New Roman" w:cs="Times New Roman"/>
          <w:sz w:val="26"/>
          <w:szCs w:val="26"/>
        </w:rPr>
        <w:t>d</w:t>
      </w:r>
      <w:r w:rsidR="00414A31" w:rsidRPr="00390FEC">
        <w:rPr>
          <w:rFonts w:ascii="Times New Roman" w:hAnsi="Times New Roman" w:cs="Times New Roman"/>
          <w:sz w:val="26"/>
          <w:szCs w:val="26"/>
        </w:rPr>
        <w:t xml:space="preserve"> to hi</w:t>
      </w:r>
      <w:r w:rsidR="00451D95" w:rsidRPr="00390FEC">
        <w:rPr>
          <w:rFonts w:ascii="Times New Roman" w:hAnsi="Times New Roman" w:cs="Times New Roman"/>
          <w:sz w:val="26"/>
          <w:szCs w:val="26"/>
        </w:rPr>
        <w:t>gher yields and efficiency for</w:t>
      </w:r>
      <w:r w:rsidR="00257539">
        <w:rPr>
          <w:rFonts w:ascii="Times New Roman" w:hAnsi="Times New Roman" w:cs="Times New Roman"/>
          <w:sz w:val="26"/>
          <w:szCs w:val="26"/>
        </w:rPr>
        <w:t xml:space="preserve"> </w:t>
      </w:r>
      <w:r w:rsidR="00414A31" w:rsidRPr="00390FEC">
        <w:rPr>
          <w:rStyle w:val="Strong"/>
          <w:rFonts w:ascii="Times New Roman" w:hAnsi="Times New Roman" w:cs="Times New Roman"/>
          <w:b w:val="0"/>
          <w:sz w:val="26"/>
          <w:szCs w:val="26"/>
        </w:rPr>
        <w:t>sustainable</w:t>
      </w:r>
      <w:r w:rsidR="00414A31" w:rsidRPr="00390FEC">
        <w:rPr>
          <w:rFonts w:ascii="Times New Roman" w:hAnsi="Times New Roman" w:cs="Times New Roman"/>
          <w:sz w:val="26"/>
          <w:szCs w:val="26"/>
        </w:rPr>
        <w:t xml:space="preserve"> agricultural systems.</w:t>
      </w:r>
    </w:p>
    <w:p w:rsidR="009B495B" w:rsidRPr="00390FEC" w:rsidRDefault="009B495B" w:rsidP="004E2438">
      <w:pPr>
        <w:spacing w:after="0" w:line="360" w:lineRule="auto"/>
        <w:ind w:right="-601"/>
        <w:rPr>
          <w:rFonts w:ascii="Times New Roman" w:eastAsia="휴먼명조" w:hAnsi="Times New Roman" w:cs="Times New Roman"/>
          <w:b/>
          <w:bCs/>
          <w:sz w:val="28"/>
          <w:szCs w:val="28"/>
        </w:rPr>
      </w:pPr>
    </w:p>
    <w:p w:rsidR="004E2438" w:rsidRPr="00390FEC" w:rsidRDefault="004E2438" w:rsidP="004E2438">
      <w:pPr>
        <w:spacing w:after="0" w:line="360" w:lineRule="auto"/>
        <w:ind w:right="-601"/>
        <w:rPr>
          <w:rFonts w:ascii="Times New Roman" w:eastAsia="Gulim" w:hAnsi="Times New Roman" w:cs="Times New Roman"/>
          <w:szCs w:val="20"/>
        </w:rPr>
      </w:pPr>
      <w:r w:rsidRPr="00390FEC">
        <w:rPr>
          <w:rFonts w:ascii="Times New Roman" w:eastAsia="휴먼명조" w:hAnsi="Times New Roman" w:cs="Times New Roman"/>
          <w:b/>
          <w:bCs/>
          <w:sz w:val="28"/>
          <w:szCs w:val="28"/>
        </w:rPr>
        <w:t>1. Introduction:</w:t>
      </w:r>
    </w:p>
    <w:p w:rsidR="00A50511" w:rsidRPr="00390FEC" w:rsidRDefault="004E2438" w:rsidP="00BE4ABA">
      <w:pPr>
        <w:spacing w:after="0" w:line="360" w:lineRule="auto"/>
        <w:ind w:right="-540"/>
        <w:jc w:val="both"/>
        <w:textAlignment w:val="baseline"/>
        <w:rPr>
          <w:rFonts w:ascii="Times New Roman" w:hAnsi="Times New Roman" w:cs="Times New Roman"/>
        </w:rPr>
      </w:pPr>
      <w:r w:rsidRPr="00390FEC">
        <w:rPr>
          <w:rFonts w:ascii="Times New Roman" w:hAnsi="Times New Roman" w:cs="Times New Roman"/>
          <w:sz w:val="26"/>
          <w:szCs w:val="26"/>
        </w:rPr>
        <w:t>Bangladesh is predominately an agricultural country. Eighty percent of the rural people depend on</w:t>
      </w:r>
      <w:r w:rsidR="0003550D" w:rsidRPr="00390FEC">
        <w:rPr>
          <w:rFonts w:ascii="Times New Roman" w:hAnsi="Times New Roman" w:cs="Times New Roman"/>
          <w:sz w:val="26"/>
          <w:szCs w:val="26"/>
        </w:rPr>
        <w:t xml:space="preserve"> agriculture. </w:t>
      </w:r>
      <w:r w:rsidRPr="00390FEC">
        <w:rPr>
          <w:rFonts w:ascii="Times New Roman" w:hAnsi="Times New Roman" w:cs="Times New Roman"/>
          <w:sz w:val="26"/>
          <w:szCs w:val="26"/>
        </w:rPr>
        <w:t xml:space="preserve">Day by day population is increasing with land decreasing. Government has given emphasis to increase production and productivity through dissemination of generated </w:t>
      </w:r>
      <w:r w:rsidRPr="00390FEC">
        <w:rPr>
          <w:rFonts w:ascii="Times New Roman" w:hAnsi="Times New Roman" w:cs="Times New Roman"/>
          <w:sz w:val="26"/>
          <w:szCs w:val="26"/>
        </w:rPr>
        <w:lastRenderedPageBreak/>
        <w:t xml:space="preserve">technologies in a sustainable </w:t>
      </w:r>
      <w:r w:rsidR="005859C9" w:rsidRPr="00390FEC">
        <w:rPr>
          <w:rFonts w:ascii="Times New Roman" w:hAnsi="Times New Roman" w:cs="Times New Roman"/>
          <w:sz w:val="26"/>
          <w:szCs w:val="26"/>
        </w:rPr>
        <w:t>manner</w:t>
      </w:r>
      <w:r w:rsidRPr="00390FEC">
        <w:rPr>
          <w:rFonts w:ascii="Times New Roman" w:hAnsi="Times New Roman" w:cs="Times New Roman"/>
          <w:sz w:val="26"/>
          <w:szCs w:val="26"/>
        </w:rPr>
        <w:t xml:space="preserve">. </w:t>
      </w:r>
      <w:r w:rsidR="00E21896" w:rsidRPr="00390FEC">
        <w:rPr>
          <w:rFonts w:ascii="Times New Roman" w:hAnsi="Times New Roman" w:cs="Times New Roman"/>
          <w:sz w:val="26"/>
          <w:szCs w:val="26"/>
        </w:rPr>
        <w:t>In fact, the information on agricultural technology (varietal development, production, management etc.)</w:t>
      </w:r>
      <w:r w:rsidR="00257539">
        <w:rPr>
          <w:rFonts w:ascii="Times New Roman" w:hAnsi="Times New Roman" w:cs="Times New Roman"/>
          <w:sz w:val="26"/>
          <w:szCs w:val="26"/>
        </w:rPr>
        <w:t xml:space="preserve"> </w:t>
      </w:r>
      <w:r w:rsidR="00E21896" w:rsidRPr="00390FEC">
        <w:rPr>
          <w:rFonts w:ascii="Times New Roman" w:hAnsi="Times New Roman" w:cs="Times New Roman"/>
          <w:sz w:val="26"/>
          <w:szCs w:val="26"/>
        </w:rPr>
        <w:t xml:space="preserve">generated by different institutions are scattered around and not exactly known and not </w:t>
      </w:r>
      <w:r w:rsidR="00C6366A" w:rsidRPr="00390FEC">
        <w:rPr>
          <w:rFonts w:ascii="Times New Roman" w:hAnsi="Times New Roman" w:cs="Times New Roman"/>
          <w:sz w:val="26"/>
          <w:szCs w:val="26"/>
        </w:rPr>
        <w:t>disseminated</w:t>
      </w:r>
      <w:r w:rsidR="00E21896" w:rsidRPr="00390FEC">
        <w:rPr>
          <w:rFonts w:ascii="Times New Roman" w:hAnsi="Times New Roman" w:cs="Times New Roman"/>
          <w:sz w:val="26"/>
          <w:szCs w:val="26"/>
        </w:rPr>
        <w:t xml:space="preserve"> at farmers’ level. </w:t>
      </w:r>
      <w:r w:rsidR="003D0BD0" w:rsidRPr="00390FEC">
        <w:rPr>
          <w:rFonts w:ascii="Times New Roman" w:eastAsia="휴먼명조" w:hAnsi="Times New Roman" w:cs="Times New Roman"/>
          <w:bCs/>
          <w:sz w:val="26"/>
          <w:szCs w:val="26"/>
        </w:rPr>
        <w:t>Research institutes, including BARI, undertake research endeavors aimed at generating technologies for both oil seeds and spices crops</w:t>
      </w:r>
      <w:r w:rsidR="003D0BD0" w:rsidRPr="00390FEC">
        <w:rPr>
          <w:rFonts w:ascii="Times New Roman" w:hAnsi="Times New Roman" w:cs="Times New Roman"/>
          <w:sz w:val="26"/>
          <w:szCs w:val="26"/>
        </w:rPr>
        <w:t>.</w:t>
      </w:r>
      <w:r w:rsidR="00257539">
        <w:rPr>
          <w:rFonts w:ascii="Times New Roman" w:hAnsi="Times New Roman" w:cs="Times New Roman"/>
          <w:sz w:val="26"/>
          <w:szCs w:val="26"/>
        </w:rPr>
        <w:t xml:space="preserve"> </w:t>
      </w:r>
      <w:r w:rsidR="003D0BD0" w:rsidRPr="00390FEC">
        <w:rPr>
          <w:rFonts w:ascii="Times New Roman" w:hAnsi="Times New Roman" w:cs="Times New Roman"/>
          <w:sz w:val="26"/>
          <w:szCs w:val="26"/>
        </w:rPr>
        <w:t>Actually to enhance production of spices and oil seeds, related technologies ne</w:t>
      </w:r>
      <w:r w:rsidR="008F2FDD">
        <w:rPr>
          <w:rFonts w:ascii="Times New Roman" w:hAnsi="Times New Roman" w:cs="Times New Roman"/>
          <w:sz w:val="26"/>
          <w:szCs w:val="26"/>
        </w:rPr>
        <w:t>ed to transfer at farmers’ hand</w:t>
      </w:r>
      <w:r w:rsidR="00257539">
        <w:rPr>
          <w:rFonts w:ascii="Times New Roman" w:hAnsi="Times New Roman" w:cs="Times New Roman"/>
          <w:sz w:val="26"/>
          <w:szCs w:val="26"/>
        </w:rPr>
        <w:t xml:space="preserve"> </w:t>
      </w:r>
      <w:r w:rsidR="008F2FDD">
        <w:rPr>
          <w:rFonts w:ascii="Times New Roman" w:eastAsia="휴먼명조" w:hAnsi="Times New Roman" w:cs="Times New Roman"/>
          <w:bCs/>
          <w:sz w:val="26"/>
          <w:szCs w:val="26"/>
        </w:rPr>
        <w:t>w</w:t>
      </w:r>
      <w:r w:rsidR="00624AC4" w:rsidRPr="00390FEC">
        <w:rPr>
          <w:rFonts w:ascii="Times New Roman" w:eastAsia="휴먼명조" w:hAnsi="Times New Roman" w:cs="Times New Roman"/>
          <w:bCs/>
          <w:sz w:val="26"/>
          <w:szCs w:val="26"/>
        </w:rPr>
        <w:t>hile D</w:t>
      </w:r>
      <w:r w:rsidR="008F2FDD">
        <w:rPr>
          <w:rFonts w:ascii="Times New Roman" w:eastAsia="휴먼명조" w:hAnsi="Times New Roman" w:cs="Times New Roman"/>
          <w:bCs/>
          <w:sz w:val="26"/>
          <w:szCs w:val="26"/>
        </w:rPr>
        <w:t>epartment of Agricultural Extension (D</w:t>
      </w:r>
      <w:r w:rsidR="00624AC4" w:rsidRPr="00390FEC">
        <w:rPr>
          <w:rFonts w:ascii="Times New Roman" w:eastAsia="휴먼명조" w:hAnsi="Times New Roman" w:cs="Times New Roman"/>
          <w:bCs/>
          <w:sz w:val="26"/>
          <w:szCs w:val="26"/>
        </w:rPr>
        <w:t>AE</w:t>
      </w:r>
      <w:r w:rsidR="008F2FDD">
        <w:rPr>
          <w:rFonts w:ascii="Times New Roman" w:eastAsia="휴먼명조" w:hAnsi="Times New Roman" w:cs="Times New Roman"/>
          <w:bCs/>
          <w:sz w:val="26"/>
          <w:szCs w:val="26"/>
        </w:rPr>
        <w:t>)</w:t>
      </w:r>
      <w:r w:rsidR="00624AC4" w:rsidRPr="00390FEC">
        <w:rPr>
          <w:rFonts w:ascii="Times New Roman" w:eastAsia="휴먼명조" w:hAnsi="Times New Roman" w:cs="Times New Roman"/>
          <w:bCs/>
          <w:sz w:val="26"/>
          <w:szCs w:val="26"/>
        </w:rPr>
        <w:t xml:space="preserve"> is responsible for disseminating these technologies to farmers to boost up the yield of crops.</w:t>
      </w:r>
      <w:r w:rsidR="00257539">
        <w:rPr>
          <w:rFonts w:ascii="Times New Roman" w:eastAsia="휴먼명조" w:hAnsi="Times New Roman" w:cs="Times New Roman"/>
          <w:bCs/>
          <w:sz w:val="26"/>
          <w:szCs w:val="26"/>
        </w:rPr>
        <w:t xml:space="preserve"> </w:t>
      </w:r>
      <w:r w:rsidR="00624AC4" w:rsidRPr="00390FEC">
        <w:rPr>
          <w:rFonts w:ascii="Times New Roman" w:eastAsia="휴먼명조" w:hAnsi="Times New Roman" w:cs="Times New Roman"/>
          <w:sz w:val="26"/>
          <w:szCs w:val="26"/>
        </w:rPr>
        <w:t xml:space="preserve">DAE possesses ample manpower and institutional capacity. </w:t>
      </w:r>
      <w:r w:rsidR="000F2D1A" w:rsidRPr="00390FEC">
        <w:rPr>
          <w:rFonts w:ascii="Times New Roman" w:hAnsi="Times New Roman" w:cs="Times New Roman"/>
          <w:sz w:val="26"/>
          <w:szCs w:val="26"/>
        </w:rPr>
        <w:t xml:space="preserve">However, several constraints </w:t>
      </w:r>
      <w:r w:rsidR="00A50511" w:rsidRPr="00390FEC">
        <w:rPr>
          <w:rFonts w:ascii="Times New Roman" w:hAnsi="Times New Roman" w:cs="Times New Roman"/>
          <w:sz w:val="26"/>
          <w:szCs w:val="26"/>
        </w:rPr>
        <w:t>hinder its effectiveness i</w:t>
      </w:r>
      <w:r w:rsidR="00624AC4" w:rsidRPr="00390FEC">
        <w:rPr>
          <w:rFonts w:ascii="Times New Roman" w:eastAsia="휴먼명조" w:hAnsi="Times New Roman" w:cs="Times New Roman"/>
          <w:sz w:val="26"/>
          <w:szCs w:val="26"/>
        </w:rPr>
        <w:t xml:space="preserve">ncluding </w:t>
      </w:r>
      <w:r w:rsidR="00624AC4" w:rsidRPr="00390FEC">
        <w:rPr>
          <w:rFonts w:ascii="Times New Roman" w:eastAsia="휴먼명조" w:hAnsi="Times New Roman" w:cs="Times New Roman"/>
          <w:bCs/>
          <w:sz w:val="26"/>
          <w:szCs w:val="26"/>
        </w:rPr>
        <w:t>lack of training of extension</w:t>
      </w:r>
      <w:r w:rsidR="00257539">
        <w:rPr>
          <w:rFonts w:ascii="Times New Roman" w:eastAsia="휴먼명조" w:hAnsi="Times New Roman" w:cs="Times New Roman"/>
          <w:bCs/>
          <w:sz w:val="26"/>
          <w:szCs w:val="26"/>
        </w:rPr>
        <w:t xml:space="preserve"> </w:t>
      </w:r>
      <w:r w:rsidR="00624AC4" w:rsidRPr="00390FEC">
        <w:rPr>
          <w:rFonts w:ascii="Times New Roman" w:eastAsia="휴먼명조" w:hAnsi="Times New Roman" w:cs="Times New Roman"/>
          <w:bCs/>
          <w:sz w:val="26"/>
          <w:szCs w:val="26"/>
        </w:rPr>
        <w:t>personnel’s and farmers</w:t>
      </w:r>
      <w:r w:rsidR="00A50511" w:rsidRPr="00390FEC">
        <w:rPr>
          <w:rFonts w:ascii="Times New Roman" w:eastAsia="휴먼명조" w:hAnsi="Times New Roman" w:cs="Times New Roman"/>
          <w:bCs/>
          <w:sz w:val="26"/>
          <w:szCs w:val="26"/>
        </w:rPr>
        <w:t xml:space="preserve">, </w:t>
      </w:r>
      <w:r w:rsidR="00624AC4" w:rsidRPr="00390FEC">
        <w:rPr>
          <w:rFonts w:ascii="Times New Roman" w:eastAsia="휴먼명조" w:hAnsi="Times New Roman" w:cs="Times New Roman"/>
          <w:bCs/>
          <w:sz w:val="26"/>
          <w:szCs w:val="26"/>
        </w:rPr>
        <w:t>information exchange platform, Only project based co-ordination meeting, delayed technology transfer process, lack of Res.-Extension-Farmer linkage, Joint Research Program planning, Joint Extension planning and Joint monitoring of Research and Extension program.</w:t>
      </w:r>
    </w:p>
    <w:p w:rsidR="00D824B0" w:rsidRPr="00390FEC" w:rsidRDefault="00A50511" w:rsidP="00BE4ABA">
      <w:pPr>
        <w:autoSpaceDE w:val="0"/>
        <w:autoSpaceDN w:val="0"/>
        <w:adjustRightInd w:val="0"/>
        <w:spacing w:line="360" w:lineRule="auto"/>
        <w:ind w:right="-540"/>
        <w:jc w:val="both"/>
        <w:rPr>
          <w:rFonts w:ascii="Times New Roman" w:hAnsi="Times New Roman" w:cs="Times New Roman"/>
          <w:sz w:val="26"/>
          <w:szCs w:val="26"/>
        </w:rPr>
      </w:pPr>
      <w:r w:rsidRPr="00390FEC">
        <w:rPr>
          <w:rFonts w:ascii="Times New Roman" w:eastAsia="휴먼명조" w:hAnsi="Times New Roman" w:cs="Times New Roman"/>
          <w:bCs/>
          <w:sz w:val="26"/>
          <w:szCs w:val="26"/>
        </w:rPr>
        <w:t xml:space="preserve">Spices have assumed a noteworthy role in promoting human health. To attain the highest possible yield from these crops, dissemination of high yielding varieties including smart management technologies are essential tools. To enhance the production of spices including onion, turmeric, </w:t>
      </w:r>
      <w:r w:rsidR="00257539" w:rsidRPr="00390FEC">
        <w:rPr>
          <w:rFonts w:ascii="Times New Roman" w:eastAsia="휴먼명조" w:hAnsi="Times New Roman" w:cs="Times New Roman"/>
          <w:bCs/>
          <w:sz w:val="26"/>
          <w:szCs w:val="26"/>
        </w:rPr>
        <w:t>chili</w:t>
      </w:r>
      <w:r w:rsidRPr="00390FEC">
        <w:rPr>
          <w:rFonts w:ascii="Times New Roman" w:eastAsia="휴먼명조" w:hAnsi="Times New Roman" w:cs="Times New Roman"/>
          <w:bCs/>
          <w:sz w:val="26"/>
          <w:szCs w:val="26"/>
        </w:rPr>
        <w:t xml:space="preserve">, garlic and oil seeds like mustard, the adoption of recently developed high-yielding varieties, smart management techniques, and capacity-building initiatives are crucial. </w:t>
      </w:r>
      <w:r w:rsidR="00C76FD0" w:rsidRPr="00390FEC">
        <w:rPr>
          <w:rFonts w:ascii="Times New Roman" w:hAnsi="Times New Roman" w:cs="Times New Roman"/>
          <w:sz w:val="26"/>
          <w:szCs w:val="26"/>
        </w:rPr>
        <w:t>Not only</w:t>
      </w:r>
      <w:r w:rsidR="00C76FD0" w:rsidRPr="00390FEC">
        <w:rPr>
          <w:rFonts w:ascii="Times New Roman" w:hAnsi="Times New Roman" w:cs="Times New Roman"/>
          <w:spacing w:val="-4"/>
          <w:sz w:val="26"/>
          <w:szCs w:val="26"/>
        </w:rPr>
        <w:t xml:space="preserve"> food production, government owned and private sector seed producing farms provide only few percentage of the total seed requirement in the country</w:t>
      </w:r>
      <w:r w:rsidR="00C76FD0" w:rsidRPr="00390FEC">
        <w:rPr>
          <w:rFonts w:ascii="Times New Roman" w:hAnsi="Times New Roman" w:cs="Times New Roman"/>
          <w:sz w:val="26"/>
          <w:szCs w:val="26"/>
        </w:rPr>
        <w:t xml:space="preserve"> needs to increase quality seed production of new varieties at farm level. </w:t>
      </w:r>
      <w:r w:rsidR="00D824B0" w:rsidRPr="00390FEC">
        <w:rPr>
          <w:rFonts w:ascii="Times New Roman" w:hAnsi="Times New Roman" w:cs="Times New Roman"/>
          <w:sz w:val="26"/>
          <w:szCs w:val="26"/>
        </w:rPr>
        <w:t xml:space="preserve">Quality seed production and preservation at farmers’ level following the modern techniques can minimize the seed shortage as well as storage losses. But the farmers’ knowledge about the modern technology on seed production, processing and storage are very limited, as they do not follow the appropriate techniques from the beginning of crop production to post-harvest processing. </w:t>
      </w:r>
      <w:r w:rsidR="007B3DE3" w:rsidRPr="00390FEC">
        <w:rPr>
          <w:rFonts w:ascii="Times New Roman" w:hAnsi="Times New Roman" w:cs="Times New Roman"/>
          <w:sz w:val="26"/>
          <w:szCs w:val="26"/>
        </w:rPr>
        <w:t>As a result</w:t>
      </w:r>
      <w:r w:rsidR="00D824B0" w:rsidRPr="00390FEC">
        <w:rPr>
          <w:rFonts w:ascii="Times New Roman" w:hAnsi="Times New Roman" w:cs="Times New Roman"/>
          <w:sz w:val="26"/>
          <w:szCs w:val="26"/>
        </w:rPr>
        <w:t xml:space="preserve">, the farmers’ homegrown seed is of poor quality in terms of purity, germination capacity, </w:t>
      </w:r>
      <w:r w:rsidR="00257539" w:rsidRPr="00390FEC">
        <w:rPr>
          <w:rFonts w:ascii="Times New Roman" w:hAnsi="Times New Roman" w:cs="Times New Roman"/>
          <w:sz w:val="26"/>
          <w:szCs w:val="26"/>
        </w:rPr>
        <w:t>vigor</w:t>
      </w:r>
      <w:r w:rsidR="00D824B0" w:rsidRPr="00390FEC">
        <w:rPr>
          <w:rFonts w:ascii="Times New Roman" w:hAnsi="Times New Roman" w:cs="Times New Roman"/>
          <w:sz w:val="26"/>
          <w:szCs w:val="26"/>
        </w:rPr>
        <w:t>, disease and insect resistance. Therefore quality seed production and storage of spices and oil seeds varieties at farm level to enhance seed security is necessary.</w:t>
      </w:r>
    </w:p>
    <w:p w:rsidR="007D27EA" w:rsidRPr="00390FEC" w:rsidRDefault="00BB4732" w:rsidP="00561651">
      <w:pPr>
        <w:spacing w:line="360" w:lineRule="auto"/>
        <w:jc w:val="both"/>
        <w:rPr>
          <w:rFonts w:ascii="Times New Roman" w:hAnsi="Times New Roman" w:cs="Times New Roman"/>
          <w:sz w:val="26"/>
          <w:szCs w:val="26"/>
        </w:rPr>
      </w:pPr>
      <w:r w:rsidRPr="00390FEC">
        <w:rPr>
          <w:rFonts w:ascii="Times New Roman" w:hAnsi="Times New Roman" w:cs="Times New Roman"/>
          <w:sz w:val="26"/>
          <w:szCs w:val="26"/>
        </w:rPr>
        <w:lastRenderedPageBreak/>
        <w:t xml:space="preserve">Adoption of BARI generated technologies like climate resilient new varieties, timely seeding, use of recommended irrigation, fertilizers are very important to increase yield. </w:t>
      </w:r>
      <w:r w:rsidR="00DF5554" w:rsidRPr="00390FEC">
        <w:rPr>
          <w:rFonts w:ascii="Times New Roman" w:hAnsi="Times New Roman" w:cs="Times New Roman"/>
          <w:sz w:val="26"/>
          <w:szCs w:val="26"/>
        </w:rPr>
        <w:t>But those varieties and other technologies are not being adopted by the farmers in a satisfactory rate due to their inadequate knowledge about the varieties and technologies and insufficient extension efforts. Training on quality seed production and storage technique to the farmers can overcome the constraints that cause farmers to use old or obsolete varieties and technologies</w:t>
      </w:r>
      <w:r w:rsidR="00682285" w:rsidRPr="00390FEC">
        <w:rPr>
          <w:rFonts w:ascii="Times New Roman" w:hAnsi="Times New Roman" w:cs="Times New Roman"/>
          <w:sz w:val="26"/>
          <w:szCs w:val="26"/>
        </w:rPr>
        <w:t>.</w:t>
      </w:r>
      <w:r w:rsidR="001C574B">
        <w:rPr>
          <w:rFonts w:ascii="Times New Roman" w:hAnsi="Times New Roman" w:cs="Times New Roman"/>
          <w:sz w:val="26"/>
          <w:szCs w:val="26"/>
        </w:rPr>
        <w:t xml:space="preserve"> </w:t>
      </w:r>
      <w:r w:rsidR="007D27EA" w:rsidRPr="00390FEC">
        <w:rPr>
          <w:rFonts w:ascii="Times New Roman" w:hAnsi="Times New Roman" w:cs="Times New Roman"/>
          <w:sz w:val="26"/>
          <w:szCs w:val="26"/>
        </w:rPr>
        <w:t xml:space="preserve">Information at farmers’ level regarding technology is needed. The </w:t>
      </w:r>
      <w:r w:rsidR="00AA1776" w:rsidRPr="00390FEC">
        <w:rPr>
          <w:rFonts w:ascii="Times New Roman" w:hAnsi="Times New Roman" w:cs="Times New Roman"/>
          <w:sz w:val="26"/>
          <w:szCs w:val="26"/>
        </w:rPr>
        <w:t>procedure of disseminations of these technologies to the farmers, researchers and Ext. personnel some time does</w:t>
      </w:r>
      <w:r w:rsidR="007D27EA" w:rsidRPr="00390FEC">
        <w:rPr>
          <w:rFonts w:ascii="Times New Roman" w:hAnsi="Times New Roman" w:cs="Times New Roman"/>
          <w:sz w:val="26"/>
          <w:szCs w:val="26"/>
        </w:rPr>
        <w:t xml:space="preserve"> not follow the appropriate and effective way.</w:t>
      </w:r>
      <w:r w:rsidR="00257539">
        <w:rPr>
          <w:rFonts w:ascii="Times New Roman" w:hAnsi="Times New Roman" w:cs="Times New Roman"/>
          <w:sz w:val="26"/>
          <w:szCs w:val="26"/>
        </w:rPr>
        <w:t xml:space="preserve"> </w:t>
      </w:r>
      <w:r w:rsidR="007D27EA" w:rsidRPr="00390FEC">
        <w:rPr>
          <w:rFonts w:ascii="Times New Roman" w:hAnsi="Times New Roman" w:cs="Times New Roman"/>
          <w:sz w:val="26"/>
          <w:szCs w:val="26"/>
        </w:rPr>
        <w:t xml:space="preserve">No detail study </w:t>
      </w:r>
      <w:r w:rsidR="00AA1776" w:rsidRPr="00390FEC">
        <w:rPr>
          <w:rFonts w:ascii="Times New Roman" w:hAnsi="Times New Roman" w:cs="Times New Roman"/>
          <w:sz w:val="26"/>
          <w:szCs w:val="26"/>
        </w:rPr>
        <w:t xml:space="preserve">is </w:t>
      </w:r>
      <w:r w:rsidR="007D27EA" w:rsidRPr="00390FEC">
        <w:rPr>
          <w:rFonts w:ascii="Times New Roman" w:hAnsi="Times New Roman" w:cs="Times New Roman"/>
          <w:sz w:val="26"/>
          <w:szCs w:val="26"/>
        </w:rPr>
        <w:t xml:space="preserve">available on transferring the technologies from BARI to farmers in </w:t>
      </w:r>
      <w:r w:rsidR="009D55DD" w:rsidRPr="00390FEC">
        <w:rPr>
          <w:rFonts w:ascii="Times New Roman" w:hAnsi="Times New Roman" w:cs="Times New Roman"/>
          <w:sz w:val="26"/>
          <w:szCs w:val="26"/>
        </w:rPr>
        <w:t>collaborative</w:t>
      </w:r>
      <w:r w:rsidR="007D27EA" w:rsidRPr="00390FEC">
        <w:rPr>
          <w:rFonts w:ascii="Times New Roman" w:hAnsi="Times New Roman" w:cs="Times New Roman"/>
          <w:sz w:val="26"/>
          <w:szCs w:val="26"/>
        </w:rPr>
        <w:t xml:space="preserve"> ways. So, it is a burning issue to </w:t>
      </w:r>
      <w:r w:rsidR="00BE0C09" w:rsidRPr="00390FEC">
        <w:rPr>
          <w:rFonts w:ascii="Times New Roman" w:hAnsi="Times New Roman" w:cs="Times New Roman"/>
          <w:sz w:val="26"/>
          <w:szCs w:val="26"/>
        </w:rPr>
        <w:t>transfer the</w:t>
      </w:r>
      <w:r w:rsidR="007D27EA" w:rsidRPr="00390FEC">
        <w:rPr>
          <w:rFonts w:ascii="Times New Roman" w:hAnsi="Times New Roman" w:cs="Times New Roman"/>
          <w:sz w:val="26"/>
          <w:szCs w:val="26"/>
        </w:rPr>
        <w:t xml:space="preserve"> technolog</w:t>
      </w:r>
      <w:r w:rsidR="00BE0C09" w:rsidRPr="00390FEC">
        <w:rPr>
          <w:rFonts w:ascii="Times New Roman" w:hAnsi="Times New Roman" w:cs="Times New Roman"/>
          <w:sz w:val="26"/>
          <w:szCs w:val="26"/>
        </w:rPr>
        <w:t xml:space="preserve">ies at </w:t>
      </w:r>
      <w:r w:rsidR="009D55DD" w:rsidRPr="00390FEC">
        <w:rPr>
          <w:rFonts w:ascii="Times New Roman" w:hAnsi="Times New Roman" w:cs="Times New Roman"/>
          <w:sz w:val="26"/>
          <w:szCs w:val="26"/>
        </w:rPr>
        <w:t>farmer’s</w:t>
      </w:r>
      <w:r w:rsidR="00BE0C09" w:rsidRPr="00390FEC">
        <w:rPr>
          <w:rFonts w:ascii="Times New Roman" w:hAnsi="Times New Roman" w:cs="Times New Roman"/>
          <w:sz w:val="26"/>
          <w:szCs w:val="26"/>
        </w:rPr>
        <w:t xml:space="preserve"> level through </w:t>
      </w:r>
      <w:r w:rsidR="001C574B" w:rsidRPr="00390FEC">
        <w:rPr>
          <w:rFonts w:ascii="Times New Roman" w:hAnsi="Times New Roman" w:cs="Times New Roman"/>
          <w:sz w:val="26"/>
          <w:szCs w:val="26"/>
        </w:rPr>
        <w:t>research</w:t>
      </w:r>
      <w:r w:rsidR="001C574B">
        <w:rPr>
          <w:rFonts w:ascii="Times New Roman" w:hAnsi="Times New Roman" w:cs="Times New Roman"/>
          <w:sz w:val="26"/>
          <w:szCs w:val="26"/>
        </w:rPr>
        <w:t xml:space="preserve"> </w:t>
      </w:r>
      <w:r w:rsidR="001C574B" w:rsidRPr="00390FEC">
        <w:rPr>
          <w:rFonts w:ascii="Times New Roman" w:hAnsi="Times New Roman" w:cs="Times New Roman"/>
          <w:sz w:val="26"/>
          <w:szCs w:val="26"/>
        </w:rPr>
        <w:t>extension</w:t>
      </w:r>
      <w:r w:rsidR="009D55DD" w:rsidRPr="00390FEC">
        <w:rPr>
          <w:rFonts w:ascii="Times New Roman" w:hAnsi="Times New Roman" w:cs="Times New Roman"/>
          <w:sz w:val="26"/>
          <w:szCs w:val="26"/>
        </w:rPr>
        <w:t xml:space="preserve"> linkage</w:t>
      </w:r>
      <w:r w:rsidR="007D27EA" w:rsidRPr="00390FEC">
        <w:rPr>
          <w:rFonts w:ascii="Times New Roman" w:hAnsi="Times New Roman" w:cs="Times New Roman"/>
          <w:sz w:val="26"/>
          <w:szCs w:val="26"/>
        </w:rPr>
        <w:t xml:space="preserve">. </w:t>
      </w:r>
      <w:r w:rsidR="009A793B" w:rsidRPr="009A793B">
        <w:rPr>
          <w:rFonts w:ascii="Times New Roman" w:hAnsi="Times New Roman" w:cs="Times New Roman"/>
          <w:sz w:val="26"/>
          <w:szCs w:val="26"/>
        </w:rPr>
        <w:t xml:space="preserve">The use of </w:t>
      </w:r>
      <w:r w:rsidR="009A793B" w:rsidRPr="009971DB">
        <w:rPr>
          <w:rStyle w:val="Strong"/>
          <w:rFonts w:ascii="Times New Roman" w:hAnsi="Times New Roman" w:cs="Times New Roman"/>
          <w:b w:val="0"/>
          <w:sz w:val="26"/>
          <w:szCs w:val="26"/>
        </w:rPr>
        <w:t>mobile apps to disseminate agricultural</w:t>
      </w:r>
      <w:r w:rsidR="009A793B" w:rsidRPr="009971DB">
        <w:rPr>
          <w:rStyle w:val="Strong"/>
          <w:rFonts w:ascii="Times New Roman" w:hAnsi="Times New Roman" w:cs="Times New Roman"/>
          <w:sz w:val="26"/>
          <w:szCs w:val="26"/>
        </w:rPr>
        <w:t xml:space="preserve"> </w:t>
      </w:r>
      <w:r w:rsidR="009A793B" w:rsidRPr="009971DB">
        <w:rPr>
          <w:rStyle w:val="Strong"/>
          <w:rFonts w:ascii="Times New Roman" w:hAnsi="Times New Roman" w:cs="Times New Roman"/>
          <w:b w:val="0"/>
          <w:sz w:val="26"/>
          <w:szCs w:val="26"/>
        </w:rPr>
        <w:t>technology</w:t>
      </w:r>
      <w:r w:rsidR="009A793B" w:rsidRPr="009971DB">
        <w:rPr>
          <w:rFonts w:ascii="Times New Roman" w:hAnsi="Times New Roman" w:cs="Times New Roman"/>
          <w:b/>
          <w:sz w:val="26"/>
          <w:szCs w:val="26"/>
        </w:rPr>
        <w:t xml:space="preserve"> </w:t>
      </w:r>
      <w:r w:rsidR="009A793B" w:rsidRPr="009971DB">
        <w:rPr>
          <w:rFonts w:ascii="Times New Roman" w:hAnsi="Times New Roman" w:cs="Times New Roman"/>
          <w:sz w:val="26"/>
          <w:szCs w:val="26"/>
        </w:rPr>
        <w:t>in Bangladesh</w:t>
      </w:r>
      <w:r w:rsidR="009A793B" w:rsidRPr="009A793B">
        <w:rPr>
          <w:rFonts w:ascii="Times New Roman" w:hAnsi="Times New Roman" w:cs="Times New Roman"/>
          <w:sz w:val="26"/>
          <w:szCs w:val="26"/>
        </w:rPr>
        <w:t xml:space="preserve"> holds significant importance due to the country's unique agricultural context, challenges, and rapid digital transformation.</w:t>
      </w:r>
      <w:r w:rsidR="009A793B">
        <w:t xml:space="preserve"> </w:t>
      </w:r>
      <w:r w:rsidR="007D27EA" w:rsidRPr="00390FEC">
        <w:rPr>
          <w:rFonts w:ascii="Times New Roman" w:eastAsia="휴먼명조" w:hAnsi="Times New Roman" w:cs="Times New Roman"/>
          <w:bCs/>
          <w:sz w:val="26"/>
          <w:szCs w:val="26"/>
        </w:rPr>
        <w:t>The</w:t>
      </w:r>
      <w:r w:rsidR="00196552">
        <w:rPr>
          <w:rFonts w:ascii="Times New Roman" w:eastAsia="휴먼명조" w:hAnsi="Times New Roman" w:cs="Times New Roman"/>
          <w:bCs/>
          <w:sz w:val="26"/>
          <w:szCs w:val="26"/>
        </w:rPr>
        <w:t xml:space="preserve"> involvement of personnel from N</w:t>
      </w:r>
      <w:r w:rsidR="007D27EA" w:rsidRPr="00390FEC">
        <w:rPr>
          <w:rFonts w:ascii="Times New Roman" w:eastAsia="휴먼명조" w:hAnsi="Times New Roman" w:cs="Times New Roman"/>
          <w:bCs/>
          <w:sz w:val="26"/>
          <w:szCs w:val="26"/>
        </w:rPr>
        <w:t xml:space="preserve">ational </w:t>
      </w:r>
      <w:r w:rsidR="00196552">
        <w:rPr>
          <w:rFonts w:ascii="Times New Roman" w:eastAsia="휴먼명조" w:hAnsi="Times New Roman" w:cs="Times New Roman"/>
          <w:bCs/>
          <w:sz w:val="26"/>
          <w:szCs w:val="26"/>
        </w:rPr>
        <w:t>A</w:t>
      </w:r>
      <w:r w:rsidR="007D27EA" w:rsidRPr="00390FEC">
        <w:rPr>
          <w:rFonts w:ascii="Times New Roman" w:eastAsia="휴먼명조" w:hAnsi="Times New Roman" w:cs="Times New Roman"/>
          <w:bCs/>
          <w:sz w:val="26"/>
          <w:szCs w:val="26"/>
        </w:rPr>
        <w:t xml:space="preserve">gricultural </w:t>
      </w:r>
      <w:r w:rsidR="00196552">
        <w:rPr>
          <w:rFonts w:ascii="Times New Roman" w:eastAsia="휴먼명조" w:hAnsi="Times New Roman" w:cs="Times New Roman"/>
          <w:bCs/>
          <w:sz w:val="26"/>
          <w:szCs w:val="26"/>
        </w:rPr>
        <w:t>R</w:t>
      </w:r>
      <w:r w:rsidR="007D27EA" w:rsidRPr="00390FEC">
        <w:rPr>
          <w:rFonts w:ascii="Times New Roman" w:eastAsia="휴먼명조" w:hAnsi="Times New Roman" w:cs="Times New Roman"/>
          <w:bCs/>
          <w:sz w:val="26"/>
          <w:szCs w:val="26"/>
        </w:rPr>
        <w:t xml:space="preserve">esearch </w:t>
      </w:r>
      <w:r w:rsidR="00196552">
        <w:rPr>
          <w:rFonts w:ascii="Times New Roman" w:eastAsia="휴먼명조" w:hAnsi="Times New Roman" w:cs="Times New Roman"/>
          <w:bCs/>
          <w:sz w:val="26"/>
          <w:szCs w:val="26"/>
        </w:rPr>
        <w:t>S</w:t>
      </w:r>
      <w:r w:rsidR="007D27EA" w:rsidRPr="00390FEC">
        <w:rPr>
          <w:rFonts w:ascii="Times New Roman" w:eastAsia="휴먼명조" w:hAnsi="Times New Roman" w:cs="Times New Roman"/>
          <w:bCs/>
          <w:sz w:val="26"/>
          <w:szCs w:val="26"/>
        </w:rPr>
        <w:t>ystem (NARS) and the DAE in specialized regions of Bangladesh, with the support of the RATES project will play a pivotal role in this endeavor.</w:t>
      </w:r>
    </w:p>
    <w:p w:rsidR="00A50511" w:rsidRPr="00390FEC" w:rsidRDefault="00A50511" w:rsidP="00561651">
      <w:pPr>
        <w:spacing w:after="0" w:line="360" w:lineRule="auto"/>
        <w:ind w:right="180"/>
        <w:jc w:val="both"/>
        <w:rPr>
          <w:rFonts w:ascii="Times New Roman" w:eastAsia="휴먼명조" w:hAnsi="Times New Roman" w:cs="Times New Roman"/>
          <w:sz w:val="26"/>
          <w:szCs w:val="26"/>
        </w:rPr>
      </w:pPr>
      <w:r w:rsidRPr="00390FEC">
        <w:rPr>
          <w:rFonts w:ascii="Times New Roman" w:eastAsia="휴먼명조" w:hAnsi="Times New Roman" w:cs="Times New Roman"/>
          <w:bCs/>
          <w:sz w:val="26"/>
          <w:szCs w:val="26"/>
        </w:rPr>
        <w:t>Under the coordination of TTMU, BARC, extension workers and researchers will enhance linkages by incorporating educational and marketing aspects. This study focuses on enhancing the extension system by incorporating advancements in spices and oil seeds technologies and minimizing the yield gap through improving Research-Extension-Farmers linkage.</w:t>
      </w:r>
    </w:p>
    <w:p w:rsidR="00A50511" w:rsidRPr="00390FEC" w:rsidRDefault="00A50511" w:rsidP="00A50511">
      <w:pPr>
        <w:spacing w:line="240" w:lineRule="auto"/>
        <w:ind w:right="180"/>
        <w:jc w:val="both"/>
        <w:rPr>
          <w:rFonts w:ascii="Times New Roman" w:eastAsia="휴먼명조" w:hAnsi="Times New Roman" w:cs="Times New Roman"/>
          <w:b/>
          <w:bCs/>
          <w:sz w:val="28"/>
          <w:szCs w:val="28"/>
        </w:rPr>
      </w:pPr>
      <w:r w:rsidRPr="00390FEC">
        <w:rPr>
          <w:rFonts w:ascii="Times New Roman" w:eastAsia="휴먼명조" w:hAnsi="Times New Roman" w:cs="Times New Roman"/>
          <w:b/>
          <w:bCs/>
          <w:sz w:val="28"/>
          <w:szCs w:val="28"/>
        </w:rPr>
        <w:t>Project Goal:</w:t>
      </w:r>
    </w:p>
    <w:p w:rsidR="00A50511" w:rsidRPr="00390FEC" w:rsidRDefault="00C76FD0" w:rsidP="00A50511">
      <w:pPr>
        <w:spacing w:line="360" w:lineRule="auto"/>
        <w:ind w:right="180"/>
        <w:jc w:val="both"/>
        <w:rPr>
          <w:rFonts w:ascii="Times New Roman" w:eastAsia="휴먼명조" w:hAnsi="Times New Roman" w:cs="Times New Roman"/>
          <w:sz w:val="26"/>
          <w:szCs w:val="26"/>
        </w:rPr>
      </w:pPr>
      <w:proofErr w:type="gramStart"/>
      <w:r w:rsidRPr="00390FEC">
        <w:rPr>
          <w:rFonts w:ascii="Times New Roman" w:eastAsia="휴먼명조" w:hAnsi="Times New Roman" w:cs="Times New Roman"/>
          <w:bCs/>
          <w:sz w:val="26"/>
          <w:szCs w:val="26"/>
        </w:rPr>
        <w:t xml:space="preserve">To </w:t>
      </w:r>
      <w:r w:rsidR="00A50511" w:rsidRPr="00390FEC">
        <w:rPr>
          <w:rFonts w:ascii="Times New Roman" w:eastAsia="휴먼명조" w:hAnsi="Times New Roman" w:cs="Times New Roman"/>
          <w:bCs/>
          <w:sz w:val="26"/>
          <w:szCs w:val="26"/>
        </w:rPr>
        <w:t>improve agricultural extension and capacity building system for farmers’ &amp; agricultural extension professionals to increase the yield and production of spices and mustard in BD and establishment of global network and cooperation through RATES project.</w:t>
      </w:r>
      <w:proofErr w:type="gramEnd"/>
    </w:p>
    <w:p w:rsidR="00AE56D2" w:rsidRDefault="00AE56D2" w:rsidP="009D55DD">
      <w:pPr>
        <w:spacing w:line="240" w:lineRule="auto"/>
        <w:ind w:right="180"/>
        <w:rPr>
          <w:rFonts w:ascii="Times New Roman" w:eastAsia="휴먼명조" w:hAnsi="Times New Roman" w:cs="Times New Roman"/>
          <w:b/>
          <w:sz w:val="28"/>
          <w:szCs w:val="28"/>
        </w:rPr>
      </w:pPr>
    </w:p>
    <w:p w:rsidR="009D55DD" w:rsidRPr="00390FEC" w:rsidRDefault="004E2438" w:rsidP="009D55DD">
      <w:pPr>
        <w:spacing w:line="240" w:lineRule="auto"/>
        <w:ind w:right="180"/>
        <w:rPr>
          <w:rFonts w:ascii="Times New Roman" w:eastAsia="휴먼명조" w:hAnsi="Times New Roman" w:cs="Times New Roman"/>
          <w:b/>
          <w:sz w:val="28"/>
          <w:szCs w:val="28"/>
        </w:rPr>
      </w:pPr>
      <w:r w:rsidRPr="00390FEC">
        <w:rPr>
          <w:rFonts w:ascii="Times New Roman" w:eastAsia="휴먼명조" w:hAnsi="Times New Roman" w:cs="Times New Roman"/>
          <w:b/>
          <w:sz w:val="28"/>
          <w:szCs w:val="28"/>
        </w:rPr>
        <w:lastRenderedPageBreak/>
        <w:t>The objectives of the project are:</w:t>
      </w:r>
    </w:p>
    <w:p w:rsidR="009D55DD" w:rsidRPr="00390FEC" w:rsidRDefault="004E2438" w:rsidP="00BE5601">
      <w:pPr>
        <w:spacing w:line="240" w:lineRule="auto"/>
        <w:ind w:left="540" w:right="180" w:hanging="270"/>
        <w:jc w:val="both"/>
        <w:rPr>
          <w:rFonts w:ascii="Times New Roman" w:eastAsia="휴먼명조" w:hAnsi="Times New Roman" w:cs="Times New Roman"/>
          <w:b/>
          <w:sz w:val="28"/>
          <w:szCs w:val="28"/>
        </w:rPr>
      </w:pPr>
      <w:r w:rsidRPr="00390FEC">
        <w:rPr>
          <w:rFonts w:ascii="Times New Roman" w:eastAsia="휴먼명조" w:hAnsi="Times New Roman" w:cs="Times New Roman"/>
          <w:bCs/>
          <w:sz w:val="26"/>
          <w:szCs w:val="26"/>
        </w:rPr>
        <w:t xml:space="preserve">1. To increase the yield of onion, chili, garlic, turmeric and mustard using recently BARI generated high-yielding varieties and smart management practices in particular locations of Bangladesh. </w:t>
      </w:r>
    </w:p>
    <w:p w:rsidR="009D55DD" w:rsidRPr="00390FEC" w:rsidRDefault="004E2438" w:rsidP="00BE5601">
      <w:pPr>
        <w:spacing w:line="240" w:lineRule="auto"/>
        <w:ind w:left="540" w:right="180" w:hanging="270"/>
        <w:jc w:val="both"/>
        <w:rPr>
          <w:rFonts w:ascii="Times New Roman" w:eastAsia="휴먼명조" w:hAnsi="Times New Roman" w:cs="Times New Roman"/>
          <w:b/>
          <w:sz w:val="28"/>
          <w:szCs w:val="28"/>
        </w:rPr>
      </w:pPr>
      <w:r w:rsidRPr="00390FEC">
        <w:rPr>
          <w:rFonts w:ascii="Times New Roman" w:eastAsia="휴먼명조" w:hAnsi="Times New Roman" w:cs="Times New Roman"/>
          <w:bCs/>
          <w:sz w:val="26"/>
          <w:szCs w:val="26"/>
        </w:rPr>
        <w:t>2. To find the causes of yield gap between research and research field for sustainable development.</w:t>
      </w:r>
    </w:p>
    <w:p w:rsidR="00581DE2" w:rsidRPr="00390FEC" w:rsidRDefault="004E2438" w:rsidP="00BE5601">
      <w:pPr>
        <w:spacing w:after="0" w:line="240" w:lineRule="auto"/>
        <w:ind w:left="540" w:right="-180" w:hanging="270"/>
        <w:jc w:val="both"/>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3. To increase extension professionals and farmers' knowledge and skills for spices and oil seed cultivation.</w:t>
      </w:r>
    </w:p>
    <w:p w:rsidR="00A97B93" w:rsidRPr="00390FEC" w:rsidRDefault="00A97B93" w:rsidP="00BE5601">
      <w:pPr>
        <w:spacing w:after="0" w:line="240" w:lineRule="auto"/>
        <w:ind w:left="540" w:hanging="270"/>
        <w:textAlignment w:val="baseline"/>
        <w:rPr>
          <w:rFonts w:ascii="Times New Roman" w:eastAsia="휴먼명조" w:hAnsi="Times New Roman" w:cs="Times New Roman"/>
          <w:bCs/>
          <w:sz w:val="10"/>
          <w:szCs w:val="26"/>
        </w:rPr>
      </w:pPr>
    </w:p>
    <w:p w:rsidR="004E2438" w:rsidRPr="00390FEC" w:rsidRDefault="004E2438" w:rsidP="00BE5601">
      <w:pPr>
        <w:pStyle w:val="ListParagraph"/>
        <w:spacing w:after="0"/>
        <w:ind w:leftChars="0" w:left="540" w:hanging="270"/>
        <w:textAlignment w:val="baseline"/>
        <w:rPr>
          <w:rFonts w:ascii="Times New Roman" w:eastAsia="휴먼명조" w:hAnsi="Times New Roman" w:cs="Times New Roman"/>
          <w:bCs/>
          <w:kern w:val="0"/>
          <w:sz w:val="26"/>
          <w:szCs w:val="26"/>
        </w:rPr>
      </w:pPr>
      <w:r w:rsidRPr="00390FEC">
        <w:rPr>
          <w:rFonts w:ascii="Times New Roman" w:eastAsia="휴먼명조" w:hAnsi="Times New Roman" w:cs="Times New Roman"/>
          <w:bCs/>
          <w:kern w:val="0"/>
          <w:sz w:val="26"/>
          <w:szCs w:val="26"/>
        </w:rPr>
        <w:t>4</w:t>
      </w:r>
      <w:r w:rsidRPr="00390FEC">
        <w:rPr>
          <w:rFonts w:ascii="Times New Roman" w:eastAsia="휴먼명조" w:hAnsi="Times New Roman" w:cs="Times New Roman"/>
          <w:b/>
          <w:bCs/>
          <w:kern w:val="0"/>
          <w:sz w:val="26"/>
          <w:szCs w:val="26"/>
        </w:rPr>
        <w:t xml:space="preserve">. </w:t>
      </w:r>
      <w:r w:rsidRPr="00390FEC">
        <w:rPr>
          <w:rFonts w:ascii="Times New Roman" w:eastAsia="휴먼명조" w:hAnsi="Times New Roman" w:cs="Times New Roman"/>
          <w:bCs/>
          <w:kern w:val="0"/>
          <w:sz w:val="26"/>
          <w:szCs w:val="26"/>
        </w:rPr>
        <w:t xml:space="preserve">To reinforce the linkage between research-extension-farmers with the </w:t>
      </w:r>
      <w:r w:rsidR="0048485C" w:rsidRPr="00390FEC">
        <w:rPr>
          <w:rFonts w:ascii="Times New Roman" w:eastAsia="휴먼명조" w:hAnsi="Times New Roman" w:cs="Times New Roman"/>
          <w:bCs/>
          <w:kern w:val="0"/>
          <w:sz w:val="26"/>
          <w:szCs w:val="26"/>
        </w:rPr>
        <w:t>enhancement</w:t>
      </w:r>
      <w:r w:rsidRPr="00390FEC">
        <w:rPr>
          <w:rFonts w:ascii="Times New Roman" w:eastAsia="휴먼명조" w:hAnsi="Times New Roman" w:cs="Times New Roman"/>
          <w:bCs/>
          <w:kern w:val="0"/>
          <w:sz w:val="26"/>
          <w:szCs w:val="26"/>
        </w:rPr>
        <w:t xml:space="preserve"> of existing extension system in Bangladesh.</w:t>
      </w:r>
    </w:p>
    <w:p w:rsidR="001F4FC6" w:rsidRPr="00390FEC" w:rsidRDefault="001F4FC6" w:rsidP="001F4FC6">
      <w:pPr>
        <w:spacing w:before="120" w:after="0" w:line="360" w:lineRule="auto"/>
        <w:ind w:left="180"/>
        <w:textAlignment w:val="baseline"/>
        <w:rPr>
          <w:rFonts w:ascii="Times New Roman" w:eastAsia="휴먼명조" w:hAnsi="Times New Roman" w:cs="Times New Roman"/>
          <w:b/>
          <w:bCs/>
          <w:sz w:val="28"/>
          <w:szCs w:val="28"/>
        </w:rPr>
      </w:pPr>
      <w:r w:rsidRPr="00390FEC">
        <w:rPr>
          <w:rFonts w:ascii="Times New Roman" w:eastAsia="휴먼명조" w:hAnsi="Times New Roman" w:cs="Times New Roman"/>
          <w:b/>
          <w:bCs/>
          <w:sz w:val="28"/>
          <w:szCs w:val="28"/>
        </w:rPr>
        <w:t xml:space="preserve">2. Methodology </w:t>
      </w:r>
    </w:p>
    <w:p w:rsidR="001F4FC6" w:rsidRPr="00BE5601" w:rsidRDefault="001F4FC6" w:rsidP="001F4FC6">
      <w:pPr>
        <w:spacing w:after="0" w:line="240" w:lineRule="auto"/>
        <w:ind w:right="-601"/>
        <w:rPr>
          <w:rFonts w:ascii="Times New Roman" w:hAnsi="Times New Roman" w:cs="Times New Roman"/>
          <w:b/>
          <w:sz w:val="2"/>
          <w:szCs w:val="12"/>
        </w:rPr>
      </w:pPr>
    </w:p>
    <w:p w:rsidR="005128A4" w:rsidRPr="00390FEC" w:rsidRDefault="00DC54D6" w:rsidP="00016E7F">
      <w:pPr>
        <w:pStyle w:val="ListParagraph"/>
        <w:numPr>
          <w:ilvl w:val="0"/>
          <w:numId w:val="1"/>
        </w:numPr>
        <w:wordWrap/>
        <w:spacing w:after="0" w:line="300" w:lineRule="auto"/>
        <w:ind w:leftChars="0" w:left="720" w:hanging="270"/>
        <w:rPr>
          <w:rFonts w:ascii="Times New Roman" w:hAnsi="Times New Roman" w:cs="Times New Roman"/>
          <w:sz w:val="26"/>
          <w:szCs w:val="26"/>
        </w:rPr>
      </w:pPr>
      <w:r w:rsidRPr="00390FEC">
        <w:rPr>
          <w:rFonts w:ascii="Times New Roman" w:hAnsi="Times New Roman" w:cs="Times New Roman"/>
          <w:sz w:val="26"/>
          <w:szCs w:val="26"/>
        </w:rPr>
        <w:t xml:space="preserve">This project is being implementing by the PI from Bangladesh Agricultural Research Council (BARC) in </w:t>
      </w:r>
      <w:r w:rsidRPr="00390FEC">
        <w:rPr>
          <w:rFonts w:ascii="Times New Roman" w:hAnsi="Times New Roman" w:cs="Times New Roman"/>
          <w:bCs/>
          <w:sz w:val="26"/>
          <w:szCs w:val="26"/>
        </w:rPr>
        <w:t>in coordination with</w:t>
      </w:r>
      <w:r w:rsidRPr="00390FEC">
        <w:rPr>
          <w:rFonts w:ascii="Times New Roman" w:hAnsi="Times New Roman" w:cs="Times New Roman"/>
          <w:sz w:val="26"/>
          <w:szCs w:val="26"/>
        </w:rPr>
        <w:t xml:space="preserve"> and two Co-PIs from the Bangladesh Agricultural Research Institute (BARI) and Department of Agricultural Extension (DAE).</w:t>
      </w:r>
    </w:p>
    <w:p w:rsidR="00727B02" w:rsidRPr="00390FEC" w:rsidRDefault="00727B02" w:rsidP="00016E7F">
      <w:pPr>
        <w:pStyle w:val="ListParagraph"/>
        <w:widowControl/>
        <w:numPr>
          <w:ilvl w:val="0"/>
          <w:numId w:val="1"/>
        </w:numPr>
        <w:wordWrap/>
        <w:autoSpaceDE/>
        <w:autoSpaceDN/>
        <w:spacing w:before="120" w:after="120" w:line="300" w:lineRule="auto"/>
        <w:ind w:leftChars="0" w:left="720" w:hanging="270"/>
        <w:rPr>
          <w:rFonts w:ascii="Times New Roman" w:hAnsi="Times New Roman" w:cs="Times New Roman"/>
          <w:bCs/>
          <w:sz w:val="26"/>
          <w:szCs w:val="26"/>
        </w:rPr>
      </w:pPr>
      <w:r w:rsidRPr="00390FEC">
        <w:rPr>
          <w:rFonts w:ascii="Times New Roman" w:hAnsi="Times New Roman" w:cs="Times New Roman"/>
          <w:bCs/>
          <w:sz w:val="26"/>
          <w:szCs w:val="26"/>
        </w:rPr>
        <w:t>The PI of Technology Transfer and Monitoring Unit (TTMU)</w:t>
      </w:r>
      <w:r w:rsidR="00C14475" w:rsidRPr="00390FEC">
        <w:rPr>
          <w:rFonts w:ascii="Times New Roman" w:hAnsi="Times New Roman" w:cs="Times New Roman"/>
          <w:bCs/>
          <w:sz w:val="26"/>
          <w:szCs w:val="26"/>
        </w:rPr>
        <w:t>,</w:t>
      </w:r>
      <w:r w:rsidRPr="00390FEC">
        <w:rPr>
          <w:rFonts w:ascii="Times New Roman" w:hAnsi="Times New Roman" w:cs="Times New Roman"/>
          <w:bCs/>
          <w:sz w:val="26"/>
          <w:szCs w:val="26"/>
        </w:rPr>
        <w:t xml:space="preserve"> BARC have overall responsibility to compilation of all collected information transferred technology, coordination, monitor and evaluation </w:t>
      </w:r>
      <w:r w:rsidR="001F21B2" w:rsidRPr="00390FEC">
        <w:rPr>
          <w:rFonts w:ascii="Times New Roman" w:hAnsi="Times New Roman" w:cs="Times New Roman"/>
          <w:bCs/>
          <w:sz w:val="26"/>
          <w:szCs w:val="26"/>
        </w:rPr>
        <w:t>of the project</w:t>
      </w:r>
    </w:p>
    <w:p w:rsidR="00E017AD" w:rsidRPr="00016E7F" w:rsidRDefault="00E95CB2" w:rsidP="001F4FC6">
      <w:pPr>
        <w:pStyle w:val="ListParagraph"/>
        <w:spacing w:line="360" w:lineRule="auto"/>
        <w:ind w:leftChars="0" w:left="0" w:rightChars="45" w:right="99"/>
        <w:rPr>
          <w:rFonts w:ascii="Times New Roman" w:hAnsi="Times New Roman" w:cs="Times New Roman"/>
          <w:b/>
          <w:sz w:val="28"/>
          <w:szCs w:val="28"/>
        </w:rPr>
      </w:pPr>
      <w:r w:rsidRPr="00016E7F">
        <w:rPr>
          <w:rFonts w:ascii="Times New Roman" w:hAnsi="Times New Roman" w:cs="Times New Roman"/>
          <w:b/>
          <w:sz w:val="28"/>
          <w:szCs w:val="28"/>
        </w:rPr>
        <w:t>Activities:</w:t>
      </w:r>
    </w:p>
    <w:tbl>
      <w:tblPr>
        <w:tblStyle w:val="TableGrid"/>
        <w:tblW w:w="10098" w:type="dxa"/>
        <w:tblLook w:val="04A0" w:firstRow="1" w:lastRow="0" w:firstColumn="1" w:lastColumn="0" w:noHBand="0" w:noVBand="1"/>
      </w:tblPr>
      <w:tblGrid>
        <w:gridCol w:w="1908"/>
        <w:gridCol w:w="8190"/>
      </w:tblGrid>
      <w:tr w:rsidR="00E95CB2" w:rsidRPr="00390FEC" w:rsidTr="001C574B">
        <w:tc>
          <w:tcPr>
            <w:tcW w:w="1908" w:type="dxa"/>
          </w:tcPr>
          <w:p w:rsidR="00E95CB2" w:rsidRPr="00390FEC" w:rsidRDefault="00E95CB2" w:rsidP="001F4FC6">
            <w:pPr>
              <w:pStyle w:val="ListParagraph"/>
              <w:spacing w:line="360" w:lineRule="auto"/>
              <w:ind w:leftChars="0" w:left="0" w:rightChars="45" w:right="99"/>
              <w:rPr>
                <w:rFonts w:ascii="Times New Roman" w:hAnsi="Times New Roman" w:cs="Times New Roman"/>
                <w:b/>
                <w:sz w:val="26"/>
                <w:szCs w:val="26"/>
              </w:rPr>
            </w:pPr>
            <w:r w:rsidRPr="00390FEC">
              <w:rPr>
                <w:rFonts w:ascii="Times New Roman" w:hAnsi="Times New Roman" w:cs="Times New Roman"/>
                <w:b/>
                <w:sz w:val="26"/>
                <w:szCs w:val="26"/>
              </w:rPr>
              <w:t>Year</w:t>
            </w:r>
          </w:p>
        </w:tc>
        <w:tc>
          <w:tcPr>
            <w:tcW w:w="8190" w:type="dxa"/>
          </w:tcPr>
          <w:p w:rsidR="00E95CB2" w:rsidRPr="00390FEC" w:rsidRDefault="00E95CB2" w:rsidP="00E95CB2">
            <w:pPr>
              <w:pStyle w:val="ListParagraph"/>
              <w:spacing w:line="360" w:lineRule="auto"/>
              <w:ind w:leftChars="0" w:left="0" w:rightChars="45" w:right="99"/>
              <w:jc w:val="center"/>
              <w:rPr>
                <w:rFonts w:ascii="Times New Roman" w:hAnsi="Times New Roman" w:cs="Times New Roman"/>
                <w:b/>
                <w:sz w:val="26"/>
                <w:szCs w:val="26"/>
              </w:rPr>
            </w:pPr>
            <w:r w:rsidRPr="00390FEC">
              <w:rPr>
                <w:rFonts w:ascii="Times New Roman" w:hAnsi="Times New Roman" w:cs="Times New Roman"/>
                <w:b/>
                <w:sz w:val="26"/>
                <w:szCs w:val="26"/>
              </w:rPr>
              <w:t>Description</w:t>
            </w:r>
          </w:p>
        </w:tc>
      </w:tr>
      <w:tr w:rsidR="00E95CB2" w:rsidRPr="00390FEC" w:rsidTr="001C574B">
        <w:tc>
          <w:tcPr>
            <w:tcW w:w="1908" w:type="dxa"/>
          </w:tcPr>
          <w:p w:rsidR="005E15D6" w:rsidRPr="00390FEC" w:rsidRDefault="005E15D6" w:rsidP="00D55F93">
            <w:pPr>
              <w:pStyle w:val="ListParagraph"/>
              <w:spacing w:line="360" w:lineRule="auto"/>
              <w:ind w:leftChars="0" w:left="0" w:rightChars="45" w:right="99"/>
              <w:rPr>
                <w:rFonts w:ascii="Times New Roman" w:hAnsi="Times New Roman" w:cs="Times New Roman"/>
                <w:sz w:val="26"/>
                <w:szCs w:val="26"/>
              </w:rPr>
            </w:pPr>
            <w:r w:rsidRPr="00390FEC">
              <w:rPr>
                <w:rFonts w:ascii="Times New Roman" w:hAnsi="Times New Roman" w:cs="Times New Roman"/>
                <w:sz w:val="26"/>
                <w:szCs w:val="26"/>
              </w:rPr>
              <w:t xml:space="preserve">Year </w:t>
            </w:r>
            <w:r w:rsidR="00B66893" w:rsidRPr="00390FEC">
              <w:rPr>
                <w:rFonts w:ascii="Times New Roman" w:hAnsi="Times New Roman" w:cs="Times New Roman"/>
                <w:sz w:val="26"/>
                <w:szCs w:val="26"/>
              </w:rPr>
              <w:t>1</w:t>
            </w:r>
          </w:p>
          <w:p w:rsidR="00E95CB2" w:rsidRPr="00390FEC" w:rsidRDefault="005E15D6" w:rsidP="00D55F93">
            <w:pPr>
              <w:pStyle w:val="ListParagraph"/>
              <w:spacing w:line="360" w:lineRule="auto"/>
              <w:ind w:leftChars="0" w:left="0" w:rightChars="45" w:right="99"/>
              <w:rPr>
                <w:rFonts w:ascii="Times New Roman" w:hAnsi="Times New Roman" w:cs="Times New Roman"/>
                <w:sz w:val="26"/>
                <w:szCs w:val="26"/>
              </w:rPr>
            </w:pPr>
            <w:r w:rsidRPr="00390FEC">
              <w:rPr>
                <w:rFonts w:ascii="Times New Roman" w:hAnsi="Times New Roman" w:cs="Times New Roman"/>
                <w:sz w:val="26"/>
                <w:szCs w:val="26"/>
              </w:rPr>
              <w:t>(</w:t>
            </w:r>
            <w:r w:rsidR="00D55F93" w:rsidRPr="00390FEC">
              <w:rPr>
                <w:rFonts w:ascii="Times New Roman" w:hAnsi="Times New Roman" w:cs="Times New Roman"/>
                <w:sz w:val="26"/>
                <w:szCs w:val="26"/>
              </w:rPr>
              <w:t>Dec 2022-Nov 2023</w:t>
            </w:r>
            <w:r w:rsidRPr="00390FEC">
              <w:rPr>
                <w:rFonts w:ascii="Times New Roman" w:hAnsi="Times New Roman" w:cs="Times New Roman"/>
                <w:sz w:val="26"/>
                <w:szCs w:val="26"/>
              </w:rPr>
              <w:t>)</w:t>
            </w:r>
          </w:p>
        </w:tc>
        <w:tc>
          <w:tcPr>
            <w:tcW w:w="8190" w:type="dxa"/>
          </w:tcPr>
          <w:p w:rsidR="00C66F67" w:rsidRPr="00390FEC" w:rsidRDefault="00C756F5" w:rsidP="00330697">
            <w:pPr>
              <w:pStyle w:val="ListParagraph"/>
              <w:spacing w:line="360" w:lineRule="auto"/>
              <w:ind w:leftChars="0" w:left="342" w:rightChars="45" w:right="99"/>
              <w:rPr>
                <w:rFonts w:ascii="Times New Roman" w:hAnsi="Times New Roman" w:cs="Times New Roman"/>
                <w:b/>
                <w:bCs/>
                <w:sz w:val="26"/>
                <w:szCs w:val="26"/>
              </w:rPr>
            </w:pPr>
            <w:r w:rsidRPr="00390FEC">
              <w:rPr>
                <w:rFonts w:ascii="Times New Roman" w:hAnsi="Times New Roman" w:cs="Times New Roman"/>
                <w:b/>
                <w:bCs/>
                <w:noProof/>
                <w:sz w:val="26"/>
                <w:szCs w:val="26"/>
                <w:lang w:eastAsia="en-US"/>
              </w:rPr>
              <w:drawing>
                <wp:anchor distT="6605" distB="41968" distL="139909" distR="143415" simplePos="0" relativeHeight="251660288" behindDoc="0" locked="0" layoutInCell="1" allowOverlap="1" wp14:anchorId="0F5D889D" wp14:editId="124EB339">
                  <wp:simplePos x="0" y="0"/>
                  <wp:positionH relativeFrom="column">
                    <wp:posOffset>915879</wp:posOffset>
                  </wp:positionH>
                  <wp:positionV relativeFrom="paragraph">
                    <wp:posOffset>7196075</wp:posOffset>
                  </wp:positionV>
                  <wp:extent cx="1047001" cy="800422"/>
                  <wp:effectExtent l="57150" t="38100" r="96520" b="114300"/>
                  <wp:wrapNone/>
                  <wp:docPr id="5" name="Picture 5" descr="C:\Users\Kazi Saidur\Desktop\Picture1.jpg">
                    <a:extLst xmlns:a="http://schemas.openxmlformats.org/drawingml/2006/main">
                      <a:ext uri="{FF2B5EF4-FFF2-40B4-BE49-F238E27FC236}"/>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C:\Users\Kazi Saidur\Desktop\Picture1.jpg">
                            <a:extLst>
                              <a:ext uri="{FF2B5EF4-FFF2-40B4-BE49-F238E27FC236}"/>
                            </a:extLst>
                          </pic:cNvPr>
                          <pic:cNvPicPr>
                            <a:picLocks noChangeAspect="1" noChangeArrowheads="1"/>
                          </pic:cNvPicPr>
                        </pic:nvPicPr>
                        <pic:blipFill>
                          <a:blip r:embed="rId9"/>
                          <a:srcRect/>
                          <a:stretch>
                            <a:fillRect/>
                          </a:stretch>
                        </pic:blipFill>
                        <pic:spPr bwMode="auto">
                          <a:xfrm>
                            <a:off x="0" y="0"/>
                            <a:ext cx="1046480" cy="80010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390FEC">
              <w:rPr>
                <w:rFonts w:ascii="Times New Roman" w:hAnsi="Times New Roman" w:cs="Times New Roman"/>
                <w:b/>
                <w:bCs/>
                <w:noProof/>
                <w:sz w:val="26"/>
                <w:szCs w:val="26"/>
                <w:lang w:eastAsia="en-US"/>
              </w:rPr>
              <w:drawing>
                <wp:anchor distT="6605" distB="41968" distL="139909" distR="143415" simplePos="0" relativeHeight="251659264" behindDoc="0" locked="0" layoutInCell="1" allowOverlap="1" wp14:anchorId="703E506B" wp14:editId="21A01A59">
                  <wp:simplePos x="0" y="0"/>
                  <wp:positionH relativeFrom="column">
                    <wp:posOffset>915879</wp:posOffset>
                  </wp:positionH>
                  <wp:positionV relativeFrom="paragraph">
                    <wp:posOffset>7196075</wp:posOffset>
                  </wp:positionV>
                  <wp:extent cx="1047001" cy="800422"/>
                  <wp:effectExtent l="76200" t="38100" r="96520" b="114300"/>
                  <wp:wrapNone/>
                  <wp:docPr id="24" name="Picture 24" descr="C:\Users\Kazi Saidur\Desktop\Picture1.jpg">
                    <a:extLst xmlns:a="http://schemas.openxmlformats.org/drawingml/2006/main">
                      <a:ext uri="{FF2B5EF4-FFF2-40B4-BE49-F238E27FC236}"/>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C:\Users\Kazi Saidur\Desktop\Picture1.jpg">
                            <a:extLst>
                              <a:ext uri="{FF2B5EF4-FFF2-40B4-BE49-F238E27FC236}"/>
                            </a:extLst>
                          </pic:cNvPr>
                          <pic:cNvPicPr>
                            <a:picLocks noChangeAspect="1" noChangeArrowheads="1"/>
                          </pic:cNvPicPr>
                        </pic:nvPicPr>
                        <pic:blipFill>
                          <a:blip r:embed="rId9"/>
                          <a:srcRect/>
                          <a:stretch>
                            <a:fillRect/>
                          </a:stretch>
                        </pic:blipFill>
                        <pic:spPr bwMode="auto">
                          <a:xfrm>
                            <a:off x="0" y="0"/>
                            <a:ext cx="1046480" cy="80010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00330697" w:rsidRPr="00390FEC">
              <w:rPr>
                <w:rFonts w:ascii="Times New Roman" w:hAnsi="Times New Roman" w:cs="Times New Roman"/>
                <w:b/>
                <w:bCs/>
                <w:sz w:val="26"/>
                <w:szCs w:val="26"/>
              </w:rPr>
              <w:t xml:space="preserve">Activity-1: </w:t>
            </w:r>
            <w:r w:rsidR="00C66F67" w:rsidRPr="00390FEC">
              <w:rPr>
                <w:rFonts w:ascii="Times New Roman" w:hAnsi="Times New Roman" w:cs="Times New Roman"/>
                <w:b/>
                <w:bCs/>
                <w:sz w:val="26"/>
                <w:szCs w:val="26"/>
              </w:rPr>
              <w:t>Baseline Study</w:t>
            </w:r>
          </w:p>
          <w:p w:rsidR="002B6972" w:rsidRPr="00390FEC" w:rsidRDefault="00144C7F" w:rsidP="00AE56D2">
            <w:pPr>
              <w:pStyle w:val="ListParagraph"/>
              <w:numPr>
                <w:ilvl w:val="0"/>
                <w:numId w:val="4"/>
              </w:numPr>
              <w:ind w:leftChars="0" w:left="432" w:rightChars="45" w:right="99"/>
              <w:rPr>
                <w:rFonts w:ascii="Times New Roman" w:hAnsi="Times New Roman" w:cs="Times New Roman"/>
                <w:sz w:val="26"/>
                <w:szCs w:val="26"/>
              </w:rPr>
            </w:pPr>
            <w:r w:rsidRPr="00390FEC">
              <w:rPr>
                <w:rFonts w:ascii="Times New Roman" w:hAnsi="Times New Roman" w:cs="Times New Roman"/>
                <w:bCs/>
                <w:sz w:val="26"/>
                <w:szCs w:val="26"/>
              </w:rPr>
              <w:t>Baseline study on agricultural extension and capacity building system in Bangladesh was performed in association with DAE</w:t>
            </w:r>
            <w:r w:rsidR="00C6720B" w:rsidRPr="00390FEC">
              <w:rPr>
                <w:rFonts w:ascii="Times New Roman" w:hAnsi="Times New Roman" w:cs="Times New Roman"/>
                <w:bCs/>
                <w:sz w:val="26"/>
                <w:szCs w:val="26"/>
              </w:rPr>
              <w:t xml:space="preserve">. </w:t>
            </w:r>
            <w:r w:rsidR="00B73B55" w:rsidRPr="00390FEC">
              <w:rPr>
                <w:rFonts w:ascii="Times New Roman" w:eastAsia="Times New Roman" w:hAnsi="Times New Roman" w:cs="Times New Roman"/>
                <w:b/>
                <w:bCs/>
                <w:sz w:val="26"/>
                <w:szCs w:val="26"/>
              </w:rPr>
              <w:t>It e</w:t>
            </w:r>
            <w:r w:rsidR="00B73B55" w:rsidRPr="00390FEC">
              <w:rPr>
                <w:rFonts w:ascii="Times New Roman" w:eastAsia="Times New Roman" w:hAnsi="Times New Roman" w:cs="Times New Roman"/>
                <w:sz w:val="26"/>
                <w:szCs w:val="26"/>
              </w:rPr>
              <w:t>valuated DAE’s capacity, staff training, resource allocation, infrastructure, and use of ICT.</w:t>
            </w:r>
            <w:r w:rsidR="00AE56D2">
              <w:rPr>
                <w:rFonts w:ascii="Times New Roman" w:eastAsia="Times New Roman" w:hAnsi="Times New Roman" w:cs="Times New Roman"/>
                <w:sz w:val="26"/>
                <w:szCs w:val="26"/>
              </w:rPr>
              <w:t xml:space="preserve"> </w:t>
            </w:r>
            <w:r w:rsidR="00687911" w:rsidRPr="00390FEC">
              <w:rPr>
                <w:rFonts w:ascii="Times New Roman" w:eastAsia="Times New Roman" w:hAnsi="Times New Roman" w:cs="Times New Roman"/>
                <w:sz w:val="26"/>
                <w:szCs w:val="26"/>
              </w:rPr>
              <w:t xml:space="preserve">Baseline report </w:t>
            </w:r>
            <w:r w:rsidR="006F54EE" w:rsidRPr="00390FEC">
              <w:rPr>
                <w:rFonts w:ascii="Times New Roman" w:eastAsia="Times New Roman" w:hAnsi="Times New Roman" w:cs="Times New Roman"/>
                <w:sz w:val="26"/>
                <w:szCs w:val="26"/>
              </w:rPr>
              <w:t>was generated</w:t>
            </w:r>
            <w:r w:rsidR="00211A51" w:rsidRPr="00390FEC">
              <w:rPr>
                <w:rFonts w:ascii="Times New Roman" w:eastAsia="Times New Roman" w:hAnsi="Times New Roman" w:cs="Times New Roman"/>
                <w:sz w:val="26"/>
                <w:szCs w:val="26"/>
              </w:rPr>
              <w:t xml:space="preserve"> as output.</w:t>
            </w:r>
          </w:p>
          <w:p w:rsidR="00AE56D2" w:rsidRDefault="00AE56D2" w:rsidP="00AE56D2">
            <w:pPr>
              <w:outlineLvl w:val="2"/>
              <w:rPr>
                <w:rFonts w:ascii="Times New Roman" w:hAnsi="Times New Roman" w:cs="Times New Roman"/>
                <w:b/>
                <w:bCs/>
                <w:sz w:val="26"/>
                <w:szCs w:val="26"/>
              </w:rPr>
            </w:pPr>
          </w:p>
          <w:p w:rsidR="007C3432" w:rsidRPr="00390FEC" w:rsidRDefault="007C3432" w:rsidP="00AE56D2">
            <w:pPr>
              <w:outlineLvl w:val="2"/>
              <w:rPr>
                <w:rFonts w:ascii="Times New Roman" w:hAnsi="Times New Roman" w:cs="Times New Roman"/>
                <w:b/>
                <w:bCs/>
                <w:sz w:val="26"/>
                <w:szCs w:val="26"/>
              </w:rPr>
            </w:pPr>
            <w:r w:rsidRPr="00390FEC">
              <w:rPr>
                <w:rFonts w:ascii="Times New Roman" w:hAnsi="Times New Roman" w:cs="Times New Roman"/>
                <w:b/>
                <w:bCs/>
                <w:sz w:val="26"/>
                <w:szCs w:val="26"/>
              </w:rPr>
              <w:t>Study Design</w:t>
            </w:r>
          </w:p>
          <w:p w:rsidR="007C3432" w:rsidRPr="00390FEC" w:rsidRDefault="007C3432" w:rsidP="007C3432">
            <w:pPr>
              <w:outlineLvl w:val="2"/>
              <w:rPr>
                <w:rFonts w:ascii="Times New Roman" w:hAnsi="Times New Roman" w:cs="Times New Roman"/>
                <w:b/>
                <w:bCs/>
                <w:sz w:val="26"/>
                <w:szCs w:val="26"/>
              </w:rPr>
            </w:pPr>
            <w:r w:rsidRPr="00390FEC">
              <w:rPr>
                <w:rFonts w:ascii="Times New Roman" w:hAnsi="Times New Roman" w:cs="Times New Roman"/>
                <w:b/>
                <w:bCs/>
                <w:sz w:val="26"/>
                <w:szCs w:val="26"/>
              </w:rPr>
              <w:t>Type:</w:t>
            </w:r>
            <w:r w:rsidRPr="00390FEC">
              <w:rPr>
                <w:rFonts w:ascii="Times New Roman" w:hAnsi="Times New Roman" w:cs="Times New Roman"/>
                <w:sz w:val="26"/>
                <w:szCs w:val="26"/>
              </w:rPr>
              <w:t xml:space="preserve"> Mixed-methods approach</w:t>
            </w:r>
            <w:r w:rsidRPr="00390FEC">
              <w:rPr>
                <w:rFonts w:ascii="Times New Roman" w:hAnsi="Times New Roman" w:cs="Times New Roman"/>
                <w:sz w:val="26"/>
                <w:szCs w:val="26"/>
              </w:rPr>
              <w:br/>
            </w:r>
            <w:r w:rsidRPr="00390FEC">
              <w:rPr>
                <w:rFonts w:ascii="Times New Roman" w:hAnsi="Times New Roman" w:cs="Times New Roman"/>
                <w:b/>
                <w:bCs/>
                <w:sz w:val="26"/>
                <w:szCs w:val="26"/>
              </w:rPr>
              <w:t>Scope:</w:t>
            </w:r>
            <w:r w:rsidRPr="00390FEC">
              <w:rPr>
                <w:rFonts w:ascii="Times New Roman" w:hAnsi="Times New Roman" w:cs="Times New Roman"/>
                <w:sz w:val="26"/>
                <w:szCs w:val="26"/>
              </w:rPr>
              <w:t xml:space="preserve"> National coverage with focus on regional/divisional representation</w:t>
            </w:r>
            <w:r w:rsidRPr="00390FEC">
              <w:rPr>
                <w:rFonts w:ascii="Times New Roman" w:hAnsi="Times New Roman" w:cs="Times New Roman"/>
                <w:sz w:val="26"/>
                <w:szCs w:val="26"/>
              </w:rPr>
              <w:br/>
            </w:r>
            <w:r w:rsidRPr="00390FEC">
              <w:rPr>
                <w:rFonts w:ascii="Times New Roman" w:hAnsi="Times New Roman" w:cs="Times New Roman"/>
                <w:b/>
                <w:bCs/>
                <w:sz w:val="26"/>
                <w:szCs w:val="26"/>
              </w:rPr>
              <w:t>Sampling Strategy</w:t>
            </w:r>
          </w:p>
          <w:p w:rsidR="001730D0" w:rsidRPr="00390FEC" w:rsidRDefault="007C3432" w:rsidP="001730D0">
            <w:pPr>
              <w:spacing w:before="100" w:beforeAutospacing="1" w:after="100" w:afterAutospacing="1"/>
              <w:rPr>
                <w:rFonts w:ascii="Times New Roman" w:hAnsi="Times New Roman" w:cs="Times New Roman"/>
                <w:sz w:val="26"/>
                <w:szCs w:val="26"/>
              </w:rPr>
            </w:pPr>
            <w:r w:rsidRPr="00390FEC">
              <w:rPr>
                <w:rFonts w:ascii="Times New Roman" w:hAnsi="Times New Roman" w:cs="Times New Roman"/>
                <w:b/>
                <w:bCs/>
                <w:sz w:val="26"/>
                <w:szCs w:val="26"/>
              </w:rPr>
              <w:t>Target groups:</w:t>
            </w:r>
            <w:r w:rsidR="00AE56D2">
              <w:rPr>
                <w:rFonts w:ascii="Times New Roman" w:hAnsi="Times New Roman" w:cs="Times New Roman"/>
                <w:b/>
                <w:bCs/>
                <w:sz w:val="26"/>
                <w:szCs w:val="26"/>
              </w:rPr>
              <w:t xml:space="preserve"> </w:t>
            </w:r>
            <w:r w:rsidR="0003550D" w:rsidRPr="00390FEC">
              <w:rPr>
                <w:rFonts w:ascii="Times New Roman" w:hAnsi="Times New Roman" w:cs="Times New Roman"/>
                <w:sz w:val="26"/>
                <w:szCs w:val="26"/>
              </w:rPr>
              <w:t xml:space="preserve">Extension officers (DAE staff </w:t>
            </w:r>
            <w:r w:rsidR="001F7F80" w:rsidRPr="00390FEC">
              <w:rPr>
                <w:rFonts w:ascii="Times New Roman" w:hAnsi="Times New Roman" w:cs="Times New Roman"/>
                <w:sz w:val="26"/>
                <w:szCs w:val="26"/>
              </w:rPr>
              <w:t xml:space="preserve">and </w:t>
            </w:r>
            <w:r w:rsidRPr="00390FEC">
              <w:rPr>
                <w:rFonts w:ascii="Times New Roman" w:hAnsi="Times New Roman" w:cs="Times New Roman"/>
                <w:sz w:val="26"/>
                <w:szCs w:val="26"/>
              </w:rPr>
              <w:t>Farmers</w:t>
            </w:r>
            <w:r w:rsidR="0003550D" w:rsidRPr="00390FEC">
              <w:rPr>
                <w:rFonts w:ascii="Times New Roman" w:hAnsi="Times New Roman" w:cs="Times New Roman"/>
                <w:sz w:val="26"/>
                <w:szCs w:val="26"/>
              </w:rPr>
              <w:t xml:space="preserve">: </w:t>
            </w:r>
            <w:r w:rsidRPr="00390FEC">
              <w:rPr>
                <w:rFonts w:ascii="Times New Roman" w:hAnsi="Times New Roman" w:cs="Times New Roman"/>
                <w:sz w:val="26"/>
                <w:szCs w:val="26"/>
              </w:rPr>
              <w:t>small, medium, large; women and youth included)</w:t>
            </w:r>
          </w:p>
          <w:p w:rsidR="001730D0" w:rsidRPr="00390FEC" w:rsidRDefault="007C3432" w:rsidP="001730D0">
            <w:pPr>
              <w:spacing w:before="100" w:beforeAutospacing="1" w:after="100" w:afterAutospacing="1"/>
              <w:rPr>
                <w:rFonts w:ascii="Times New Roman" w:hAnsi="Times New Roman" w:cs="Times New Roman"/>
                <w:sz w:val="26"/>
                <w:szCs w:val="26"/>
              </w:rPr>
            </w:pPr>
            <w:r w:rsidRPr="00390FEC">
              <w:rPr>
                <w:rStyle w:val="Strong"/>
                <w:rFonts w:ascii="Times New Roman" w:hAnsi="Times New Roman" w:cs="Times New Roman"/>
                <w:sz w:val="26"/>
                <w:szCs w:val="26"/>
              </w:rPr>
              <w:lastRenderedPageBreak/>
              <w:t xml:space="preserve">Sample Size </w:t>
            </w:r>
            <w:r w:rsidR="001F7F80" w:rsidRPr="00390FEC">
              <w:rPr>
                <w:rStyle w:val="Strong"/>
                <w:rFonts w:ascii="Times New Roman" w:eastAsia="Malgun Gothic" w:hAnsi="Times New Roman" w:cs="Times New Roman"/>
                <w:sz w:val="26"/>
                <w:szCs w:val="26"/>
              </w:rPr>
              <w:t>(</w:t>
            </w:r>
            <w:r w:rsidRPr="00390FEC">
              <w:rPr>
                <w:rStyle w:val="Strong"/>
                <w:rFonts w:ascii="Times New Roman" w:hAnsi="Times New Roman" w:cs="Times New Roman"/>
                <w:sz w:val="26"/>
                <w:szCs w:val="26"/>
              </w:rPr>
              <w:t xml:space="preserve">1 District, </w:t>
            </w:r>
            <w:r w:rsidRPr="00390FEC">
              <w:rPr>
                <w:rFonts w:ascii="Times New Roman" w:hAnsi="Times New Roman" w:cs="Times New Roman"/>
                <w:sz w:val="26"/>
                <w:szCs w:val="26"/>
              </w:rPr>
              <w:t xml:space="preserve">2 </w:t>
            </w:r>
            <w:proofErr w:type="spellStart"/>
            <w:r w:rsidRPr="00390FEC">
              <w:rPr>
                <w:rFonts w:ascii="Times New Roman" w:hAnsi="Times New Roman" w:cs="Times New Roman"/>
                <w:sz w:val="26"/>
                <w:szCs w:val="26"/>
              </w:rPr>
              <w:t>upazilas</w:t>
            </w:r>
            <w:proofErr w:type="spellEnd"/>
            <w:r w:rsidR="001F7F80" w:rsidRPr="00390FEC">
              <w:rPr>
                <w:rFonts w:ascii="Times New Roman" w:hAnsi="Times New Roman" w:cs="Times New Roman"/>
                <w:sz w:val="26"/>
                <w:szCs w:val="26"/>
              </w:rPr>
              <w:t xml:space="preserve">): </w:t>
            </w:r>
            <w:r w:rsidRPr="00390FEC">
              <w:rPr>
                <w:rFonts w:ascii="Times New Roman" w:hAnsi="Times New Roman" w:cs="Times New Roman"/>
                <w:sz w:val="26"/>
                <w:szCs w:val="26"/>
              </w:rPr>
              <w:t>100 farmers (quantitative survey)</w:t>
            </w:r>
            <w:r w:rsidR="001F7F80" w:rsidRPr="00390FEC">
              <w:rPr>
                <w:rFonts w:ascii="Times New Roman" w:hAnsi="Times New Roman" w:cs="Times New Roman"/>
                <w:sz w:val="26"/>
                <w:szCs w:val="26"/>
              </w:rPr>
              <w:t xml:space="preserve"> and 1</w:t>
            </w:r>
            <w:r w:rsidRPr="00390FEC">
              <w:rPr>
                <w:rFonts w:ascii="Times New Roman" w:hAnsi="Times New Roman" w:cs="Times New Roman"/>
                <w:sz w:val="26"/>
                <w:szCs w:val="26"/>
              </w:rPr>
              <w:t xml:space="preserve">00 extension workers and </w:t>
            </w:r>
            <w:r w:rsidR="00150037" w:rsidRPr="00390FEC">
              <w:rPr>
                <w:rStyle w:val="Strong"/>
                <w:rFonts w:ascii="Times New Roman" w:hAnsi="Times New Roman" w:cs="Times New Roman"/>
                <w:b w:val="0"/>
                <w:sz w:val="26"/>
                <w:szCs w:val="26"/>
              </w:rPr>
              <w:t xml:space="preserve">Key </w:t>
            </w:r>
            <w:r w:rsidR="00150037" w:rsidRPr="00390FEC">
              <w:rPr>
                <w:rStyle w:val="Strong"/>
                <w:rFonts w:ascii="Times New Roman" w:eastAsia="Malgun Gothic" w:hAnsi="Times New Roman" w:cs="Times New Roman"/>
                <w:b w:val="0"/>
                <w:sz w:val="26"/>
                <w:szCs w:val="26"/>
              </w:rPr>
              <w:t>stakeholders:</w:t>
            </w:r>
            <w:r w:rsidR="00150037" w:rsidRPr="00390FEC">
              <w:rPr>
                <w:rFonts w:ascii="Times New Roman" w:hAnsi="Times New Roman" w:cs="Times New Roman"/>
                <w:sz w:val="26"/>
                <w:szCs w:val="26"/>
              </w:rPr>
              <w:t xml:space="preserve"> 25 (researchers, seed dealers, </w:t>
            </w:r>
            <w:r w:rsidR="001730D0" w:rsidRPr="00390FEC">
              <w:rPr>
                <w:rFonts w:ascii="Times New Roman" w:hAnsi="Times New Roman" w:cs="Times New Roman"/>
                <w:sz w:val="26"/>
                <w:szCs w:val="26"/>
              </w:rPr>
              <w:t>NGOs, private sector etc.</w:t>
            </w:r>
            <w:r w:rsidR="00150037" w:rsidRPr="00390FEC">
              <w:rPr>
                <w:rFonts w:ascii="Times New Roman" w:hAnsi="Times New Roman" w:cs="Times New Roman"/>
                <w:sz w:val="26"/>
                <w:szCs w:val="26"/>
              </w:rPr>
              <w:t>)</w:t>
            </w:r>
          </w:p>
          <w:p w:rsidR="001730D0" w:rsidRPr="00390FEC" w:rsidRDefault="00150037" w:rsidP="001730D0">
            <w:pPr>
              <w:spacing w:before="100" w:beforeAutospacing="1" w:after="100" w:afterAutospacing="1"/>
              <w:rPr>
                <w:rFonts w:ascii="Times New Roman" w:hAnsi="Times New Roman" w:cs="Times New Roman"/>
                <w:sz w:val="26"/>
                <w:szCs w:val="26"/>
              </w:rPr>
            </w:pPr>
            <w:r w:rsidRPr="00390FEC">
              <w:rPr>
                <w:rStyle w:val="Strong"/>
                <w:rFonts w:ascii="Times New Roman" w:hAnsi="Times New Roman" w:cs="Times New Roman"/>
                <w:bCs w:val="0"/>
                <w:sz w:val="26"/>
                <w:szCs w:val="26"/>
              </w:rPr>
              <w:t>Tools Used</w:t>
            </w:r>
            <w:r w:rsidR="001730D0" w:rsidRPr="00390FEC">
              <w:rPr>
                <w:rStyle w:val="Strong"/>
                <w:rFonts w:ascii="Times New Roman" w:eastAsia="Malgun Gothic" w:hAnsi="Times New Roman" w:cs="Times New Roman"/>
                <w:bCs w:val="0"/>
                <w:sz w:val="26"/>
                <w:szCs w:val="26"/>
              </w:rPr>
              <w:t>:</w:t>
            </w:r>
            <w:r w:rsidR="00AE56D2">
              <w:rPr>
                <w:rStyle w:val="Strong"/>
                <w:rFonts w:ascii="Times New Roman" w:eastAsia="Malgun Gothic" w:hAnsi="Times New Roman" w:cs="Times New Roman"/>
                <w:bCs w:val="0"/>
                <w:sz w:val="26"/>
                <w:szCs w:val="26"/>
              </w:rPr>
              <w:t xml:space="preserve"> </w:t>
            </w:r>
            <w:r w:rsidRPr="00390FEC">
              <w:rPr>
                <w:rFonts w:ascii="Times New Roman" w:hAnsi="Times New Roman" w:cs="Times New Roman"/>
                <w:sz w:val="26"/>
                <w:szCs w:val="26"/>
              </w:rPr>
              <w:t>Structured household questionnaire</w:t>
            </w:r>
            <w:r w:rsidR="00AE56D2">
              <w:rPr>
                <w:rFonts w:ascii="Times New Roman" w:hAnsi="Times New Roman" w:cs="Times New Roman"/>
                <w:sz w:val="26"/>
                <w:szCs w:val="26"/>
              </w:rPr>
              <w:t xml:space="preserve"> </w:t>
            </w:r>
            <w:r w:rsidR="001730D0" w:rsidRPr="00390FEC">
              <w:rPr>
                <w:rFonts w:ascii="Times New Roman" w:hAnsi="Times New Roman" w:cs="Times New Roman"/>
                <w:sz w:val="26"/>
                <w:szCs w:val="26"/>
              </w:rPr>
              <w:t xml:space="preserve">and FGD </w:t>
            </w:r>
          </w:p>
          <w:p w:rsidR="009D039E" w:rsidRPr="00390FEC" w:rsidRDefault="00330697" w:rsidP="001730D0">
            <w:pPr>
              <w:spacing w:line="360" w:lineRule="auto"/>
              <w:ind w:rightChars="45" w:right="99"/>
              <w:rPr>
                <w:rFonts w:ascii="Times New Roman" w:hAnsi="Times New Roman" w:cs="Times New Roman"/>
                <w:b/>
                <w:sz w:val="26"/>
                <w:szCs w:val="26"/>
              </w:rPr>
            </w:pPr>
            <w:r w:rsidRPr="00390FEC">
              <w:rPr>
                <w:rFonts w:ascii="Times New Roman" w:hAnsi="Times New Roman" w:cs="Times New Roman"/>
                <w:b/>
                <w:bCs/>
                <w:sz w:val="26"/>
                <w:szCs w:val="26"/>
              </w:rPr>
              <w:t xml:space="preserve">Activity-2: </w:t>
            </w:r>
            <w:r w:rsidR="009D039E" w:rsidRPr="00390FEC">
              <w:rPr>
                <w:rFonts w:ascii="Times New Roman" w:hAnsi="Times New Roman" w:cs="Times New Roman"/>
                <w:b/>
                <w:bCs/>
                <w:sz w:val="26"/>
                <w:szCs w:val="26"/>
              </w:rPr>
              <w:t>Establishment of improvement strategy and action plan</w:t>
            </w:r>
            <w:r w:rsidR="007C3432" w:rsidRPr="00390FEC">
              <w:rPr>
                <w:rFonts w:ascii="Times New Roman" w:hAnsi="Times New Roman" w:cs="Times New Roman"/>
                <w:b/>
                <w:bCs/>
                <w:sz w:val="26"/>
                <w:szCs w:val="26"/>
              </w:rPr>
              <w:t xml:space="preserve"> was prepared and submitted to AFACI.</w:t>
            </w:r>
          </w:p>
          <w:p w:rsidR="00BD64CD" w:rsidRPr="00390FEC" w:rsidRDefault="00330697" w:rsidP="009644B8">
            <w:pPr>
              <w:pStyle w:val="ListParagraph"/>
              <w:spacing w:line="360" w:lineRule="auto"/>
              <w:ind w:leftChars="0" w:left="72" w:rightChars="45" w:right="99"/>
              <w:rPr>
                <w:rFonts w:ascii="Times New Roman" w:hAnsi="Times New Roman" w:cs="Times New Roman"/>
                <w:b/>
                <w:sz w:val="26"/>
                <w:szCs w:val="26"/>
              </w:rPr>
            </w:pPr>
            <w:r w:rsidRPr="00390FEC">
              <w:rPr>
                <w:rFonts w:ascii="Times New Roman" w:hAnsi="Times New Roman" w:cs="Times New Roman"/>
                <w:b/>
                <w:bCs/>
                <w:sz w:val="26"/>
                <w:szCs w:val="26"/>
              </w:rPr>
              <w:t xml:space="preserve">Activity-3: </w:t>
            </w:r>
            <w:r w:rsidR="00BD64CD" w:rsidRPr="00390FEC">
              <w:rPr>
                <w:rFonts w:ascii="Times New Roman" w:hAnsi="Times New Roman" w:cs="Times New Roman"/>
                <w:b/>
                <w:sz w:val="26"/>
                <w:szCs w:val="26"/>
              </w:rPr>
              <w:t>Selection of Project site:</w:t>
            </w:r>
          </w:p>
          <w:p w:rsidR="007F526A" w:rsidRPr="00390FEC" w:rsidRDefault="002B6972" w:rsidP="00145DAC">
            <w:pPr>
              <w:pStyle w:val="ListParagraph"/>
              <w:numPr>
                <w:ilvl w:val="0"/>
                <w:numId w:val="2"/>
              </w:numPr>
              <w:spacing w:line="360" w:lineRule="auto"/>
              <w:ind w:leftChars="0" w:left="432" w:rightChars="45" w:right="99" w:hanging="432"/>
              <w:rPr>
                <w:rFonts w:ascii="Times New Roman" w:hAnsi="Times New Roman" w:cs="Times New Roman"/>
                <w:sz w:val="26"/>
                <w:szCs w:val="26"/>
              </w:rPr>
            </w:pPr>
            <w:r w:rsidRPr="00390FEC">
              <w:rPr>
                <w:rFonts w:ascii="Times New Roman" w:hAnsi="Times New Roman" w:cs="Times New Roman"/>
                <w:sz w:val="26"/>
                <w:szCs w:val="26"/>
              </w:rPr>
              <w:t xml:space="preserve">The PI with the 2 Co-PIs of the project visited the project location to establish the demonstration plot (15 in </w:t>
            </w:r>
            <w:proofErr w:type="spellStart"/>
            <w:r w:rsidRPr="00390FEC">
              <w:rPr>
                <w:rFonts w:ascii="Times New Roman" w:hAnsi="Times New Roman" w:cs="Times New Roman"/>
                <w:sz w:val="26"/>
                <w:szCs w:val="26"/>
              </w:rPr>
              <w:t>Ghatail</w:t>
            </w:r>
            <w:proofErr w:type="spellEnd"/>
            <w:r w:rsidR="00AE56D2">
              <w:rPr>
                <w:rFonts w:ascii="Times New Roman" w:hAnsi="Times New Roman" w:cs="Times New Roman"/>
                <w:sz w:val="26"/>
                <w:szCs w:val="26"/>
              </w:rPr>
              <w:t xml:space="preserve"> </w:t>
            </w:r>
            <w:proofErr w:type="spellStart"/>
            <w:r w:rsidRPr="00390FEC">
              <w:rPr>
                <w:rFonts w:ascii="Times New Roman" w:hAnsi="Times New Roman" w:cs="Times New Roman"/>
                <w:sz w:val="26"/>
                <w:szCs w:val="26"/>
              </w:rPr>
              <w:t>Upazila</w:t>
            </w:r>
            <w:proofErr w:type="spellEnd"/>
            <w:r w:rsidRPr="00390FEC">
              <w:rPr>
                <w:rFonts w:ascii="Times New Roman" w:hAnsi="Times New Roman" w:cs="Times New Roman"/>
                <w:sz w:val="26"/>
                <w:szCs w:val="26"/>
              </w:rPr>
              <w:t xml:space="preserve"> and 10 in </w:t>
            </w:r>
            <w:proofErr w:type="spellStart"/>
            <w:r w:rsidRPr="00390FEC">
              <w:rPr>
                <w:rFonts w:ascii="Times New Roman" w:hAnsi="Times New Roman" w:cs="Times New Roman"/>
                <w:sz w:val="26"/>
                <w:szCs w:val="26"/>
              </w:rPr>
              <w:t>Dhanbari</w:t>
            </w:r>
            <w:proofErr w:type="spellEnd"/>
            <w:r w:rsidR="00AE56D2">
              <w:rPr>
                <w:rFonts w:ascii="Times New Roman" w:hAnsi="Times New Roman" w:cs="Times New Roman"/>
                <w:sz w:val="26"/>
                <w:szCs w:val="26"/>
              </w:rPr>
              <w:t xml:space="preserve"> </w:t>
            </w:r>
            <w:proofErr w:type="spellStart"/>
            <w:r w:rsidRPr="00390FEC">
              <w:rPr>
                <w:rFonts w:ascii="Times New Roman" w:hAnsi="Times New Roman" w:cs="Times New Roman"/>
                <w:sz w:val="26"/>
                <w:szCs w:val="26"/>
              </w:rPr>
              <w:t>Upazila</w:t>
            </w:r>
            <w:proofErr w:type="spellEnd"/>
            <w:r w:rsidRPr="00390FEC">
              <w:rPr>
                <w:rFonts w:ascii="Times New Roman" w:hAnsi="Times New Roman" w:cs="Times New Roman"/>
                <w:sz w:val="26"/>
                <w:szCs w:val="26"/>
              </w:rPr>
              <w:t xml:space="preserve">, </w:t>
            </w:r>
            <w:proofErr w:type="gramStart"/>
            <w:r w:rsidRPr="00390FEC">
              <w:rPr>
                <w:rFonts w:ascii="Times New Roman" w:hAnsi="Times New Roman" w:cs="Times New Roman"/>
                <w:sz w:val="26"/>
                <w:szCs w:val="26"/>
              </w:rPr>
              <w:t xml:space="preserve">0.13 </w:t>
            </w:r>
            <w:proofErr w:type="spellStart"/>
            <w:r w:rsidRPr="00390FEC">
              <w:rPr>
                <w:rFonts w:ascii="Times New Roman" w:hAnsi="Times New Roman" w:cs="Times New Roman"/>
                <w:sz w:val="26"/>
                <w:szCs w:val="26"/>
              </w:rPr>
              <w:t>hec</w:t>
            </w:r>
            <w:proofErr w:type="spellEnd"/>
            <w:r w:rsidRPr="00390FEC">
              <w:rPr>
                <w:rFonts w:ascii="Times New Roman" w:hAnsi="Times New Roman" w:cs="Times New Roman"/>
                <w:sz w:val="26"/>
                <w:szCs w:val="26"/>
              </w:rPr>
              <w:t>/plot</w:t>
            </w:r>
            <w:proofErr w:type="gramEnd"/>
            <w:r w:rsidR="00BD64CD" w:rsidRPr="00390FEC">
              <w:rPr>
                <w:rFonts w:ascii="Times New Roman" w:hAnsi="Times New Roman" w:cs="Times New Roman"/>
                <w:sz w:val="26"/>
                <w:szCs w:val="26"/>
              </w:rPr>
              <w:t xml:space="preserve">) in </w:t>
            </w:r>
            <w:proofErr w:type="spellStart"/>
            <w:r w:rsidR="00BD64CD" w:rsidRPr="00390FEC">
              <w:rPr>
                <w:rFonts w:ascii="Times New Roman" w:hAnsi="Times New Roman" w:cs="Times New Roman"/>
                <w:sz w:val="26"/>
                <w:szCs w:val="26"/>
              </w:rPr>
              <w:t>Tangail</w:t>
            </w:r>
            <w:proofErr w:type="spellEnd"/>
            <w:r w:rsidR="00BD64CD" w:rsidRPr="00390FEC">
              <w:rPr>
                <w:rFonts w:ascii="Times New Roman" w:hAnsi="Times New Roman" w:cs="Times New Roman"/>
                <w:sz w:val="26"/>
                <w:szCs w:val="26"/>
              </w:rPr>
              <w:t xml:space="preserve"> district.</w:t>
            </w:r>
          </w:p>
          <w:p w:rsidR="00FF256A" w:rsidRPr="00390FEC" w:rsidRDefault="00330697" w:rsidP="009644B8">
            <w:pPr>
              <w:pStyle w:val="ListParagraph"/>
              <w:spacing w:line="360" w:lineRule="auto"/>
              <w:ind w:leftChars="0" w:left="0" w:rightChars="45" w:right="99" w:hanging="18"/>
              <w:rPr>
                <w:rFonts w:ascii="Times New Roman" w:hAnsi="Times New Roman" w:cs="Times New Roman"/>
                <w:sz w:val="26"/>
                <w:szCs w:val="26"/>
              </w:rPr>
            </w:pPr>
            <w:r w:rsidRPr="00390FEC">
              <w:rPr>
                <w:rFonts w:ascii="Times New Roman" w:hAnsi="Times New Roman" w:cs="Times New Roman"/>
                <w:b/>
                <w:bCs/>
                <w:sz w:val="26"/>
                <w:szCs w:val="26"/>
              </w:rPr>
              <w:t xml:space="preserve">Activity-4: </w:t>
            </w:r>
            <w:r w:rsidR="00BD64CD" w:rsidRPr="00390FEC">
              <w:rPr>
                <w:rFonts w:ascii="Times New Roman" w:hAnsi="Times New Roman" w:cs="Times New Roman"/>
                <w:b/>
                <w:sz w:val="26"/>
                <w:szCs w:val="26"/>
              </w:rPr>
              <w:t>Selection of crop:</w:t>
            </w:r>
          </w:p>
          <w:p w:rsidR="001E5D2B" w:rsidRPr="00390FEC" w:rsidRDefault="00830CEB" w:rsidP="00145DAC">
            <w:pPr>
              <w:pStyle w:val="ListParagraph"/>
              <w:numPr>
                <w:ilvl w:val="0"/>
                <w:numId w:val="2"/>
              </w:numPr>
              <w:spacing w:line="360" w:lineRule="auto"/>
              <w:ind w:leftChars="0" w:left="432" w:rightChars="45" w:right="99"/>
              <w:rPr>
                <w:rFonts w:ascii="Times New Roman" w:hAnsi="Times New Roman" w:cs="Times New Roman"/>
                <w:sz w:val="26"/>
                <w:szCs w:val="26"/>
              </w:rPr>
            </w:pPr>
            <w:r w:rsidRPr="00390FEC">
              <w:rPr>
                <w:rFonts w:ascii="Times New Roman" w:hAnsi="Times New Roman" w:cs="Times New Roman"/>
                <w:sz w:val="26"/>
                <w:szCs w:val="26"/>
              </w:rPr>
              <w:t>Selected</w:t>
            </w:r>
            <w:r w:rsidRPr="00390FEC">
              <w:rPr>
                <w:rFonts w:ascii="Times New Roman" w:hAnsi="Times New Roman" w:cs="Times New Roman"/>
                <w:bCs/>
                <w:noProof/>
                <w:sz w:val="26"/>
                <w:szCs w:val="26"/>
                <w:lang w:eastAsia="en-US"/>
              </w:rPr>
              <w:drawing>
                <wp:anchor distT="0" distB="0" distL="114300" distR="114300" simplePos="0" relativeHeight="251666432" behindDoc="0" locked="0" layoutInCell="1" allowOverlap="1" wp14:anchorId="161F9D61" wp14:editId="55E54BEF">
                  <wp:simplePos x="0" y="0"/>
                  <wp:positionH relativeFrom="column">
                    <wp:posOffset>-8890</wp:posOffset>
                  </wp:positionH>
                  <wp:positionV relativeFrom="paragraph">
                    <wp:posOffset>279400</wp:posOffset>
                  </wp:positionV>
                  <wp:extent cx="889000" cy="718185"/>
                  <wp:effectExtent l="0" t="0" r="635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b="16927"/>
                          <a:stretch>
                            <a:fillRect/>
                          </a:stretch>
                        </pic:blipFill>
                        <pic:spPr bwMode="auto">
                          <a:xfrm>
                            <a:off x="0" y="0"/>
                            <a:ext cx="889000" cy="718185"/>
                          </a:xfrm>
                          <a:prstGeom prst="rect">
                            <a:avLst/>
                          </a:prstGeom>
                          <a:noFill/>
                          <a:ln>
                            <a:noFill/>
                          </a:ln>
                        </pic:spPr>
                      </pic:pic>
                    </a:graphicData>
                  </a:graphic>
                </wp:anchor>
              </w:drawing>
            </w:r>
            <w:r w:rsidRPr="00390FEC">
              <w:rPr>
                <w:rFonts w:ascii="Times New Roman" w:eastAsia="Calibri" w:hAnsi="Times New Roman" w:cs="Times New Roman"/>
                <w:noProof/>
                <w:kern w:val="24"/>
                <w:sz w:val="30"/>
                <w:szCs w:val="30"/>
                <w:lang w:eastAsia="en-US"/>
              </w:rPr>
              <w:drawing>
                <wp:anchor distT="0" distB="0" distL="114300" distR="114300" simplePos="0" relativeHeight="251665408" behindDoc="0" locked="0" layoutInCell="1" allowOverlap="1" wp14:anchorId="589EE46B" wp14:editId="62ADB97B">
                  <wp:simplePos x="0" y="0"/>
                  <wp:positionH relativeFrom="column">
                    <wp:posOffset>916577</wp:posOffset>
                  </wp:positionH>
                  <wp:positionV relativeFrom="paragraph">
                    <wp:posOffset>284934</wp:posOffset>
                  </wp:positionV>
                  <wp:extent cx="843073" cy="71301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8674" cy="717751"/>
                          </a:xfrm>
                          <a:prstGeom prst="rect">
                            <a:avLst/>
                          </a:prstGeom>
                          <a:noFill/>
                          <a:ln>
                            <a:noFill/>
                          </a:ln>
                        </pic:spPr>
                      </pic:pic>
                    </a:graphicData>
                  </a:graphic>
                </wp:anchor>
              </w:drawing>
            </w:r>
            <w:r w:rsidRPr="00390FEC">
              <w:rPr>
                <w:rFonts w:ascii="Times New Roman" w:hAnsi="Times New Roman" w:cs="Times New Roman"/>
                <w:b/>
                <w:noProof/>
                <w:sz w:val="26"/>
                <w:szCs w:val="26"/>
                <w:lang w:eastAsia="en-US"/>
              </w:rPr>
              <w:drawing>
                <wp:anchor distT="0" distB="0" distL="114300" distR="114300" simplePos="0" relativeHeight="251667456" behindDoc="0" locked="0" layoutInCell="1" allowOverlap="1" wp14:anchorId="3DB19101" wp14:editId="6014ADBA">
                  <wp:simplePos x="0" y="0"/>
                  <wp:positionH relativeFrom="column">
                    <wp:posOffset>1819910</wp:posOffset>
                  </wp:positionH>
                  <wp:positionV relativeFrom="paragraph">
                    <wp:posOffset>284480</wp:posOffset>
                  </wp:positionV>
                  <wp:extent cx="821055" cy="712470"/>
                  <wp:effectExtent l="76200" t="38100" r="93345" b="125730"/>
                  <wp:wrapNone/>
                  <wp:docPr id="8" name="Picture 4" descr="C:\Users\Kazi Saidur\Desktop\Picture1.jpg">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id="{D07669DB-B86F-47CF-9FCD-36EEA508C7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C:\Users\Kazi Saidur\Desktop\Picture1.jpg">
                            <a:extLst>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xmlns:ve="http://schemas.openxmlformats.org/markup-compatibility/2006" id="{D07669DB-B86F-47CF-9FCD-36EEA508C712}"/>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1055" cy="712470"/>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390FEC">
              <w:rPr>
                <w:rFonts w:ascii="Times New Roman" w:hAnsi="Times New Roman" w:cs="Times New Roman"/>
                <w:b/>
                <w:bCs/>
                <w:noProof/>
                <w:sz w:val="26"/>
                <w:szCs w:val="26"/>
                <w:lang w:eastAsia="en-US"/>
              </w:rPr>
              <w:drawing>
                <wp:anchor distT="0" distB="0" distL="114300" distR="114300" simplePos="0" relativeHeight="251658240" behindDoc="0" locked="0" layoutInCell="1" allowOverlap="1" wp14:anchorId="145994A9" wp14:editId="4BA8D3F0">
                  <wp:simplePos x="0" y="0"/>
                  <wp:positionH relativeFrom="column">
                    <wp:posOffset>2723515</wp:posOffset>
                  </wp:positionH>
                  <wp:positionV relativeFrom="paragraph">
                    <wp:posOffset>279400</wp:posOffset>
                  </wp:positionV>
                  <wp:extent cx="838200" cy="713740"/>
                  <wp:effectExtent l="0" t="0" r="0" b="0"/>
                  <wp:wrapNone/>
                  <wp:docPr id="4" name="Picture 4" descr="Description: BM-2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6" descr="Description: BM-2 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8200" cy="713740"/>
                          </a:xfrm>
                          <a:prstGeom prst="rect">
                            <a:avLst/>
                          </a:prstGeom>
                          <a:noFill/>
                          <a:ln>
                            <a:noFill/>
                          </a:ln>
                        </pic:spPr>
                      </pic:pic>
                    </a:graphicData>
                  </a:graphic>
                </wp:anchor>
              </w:drawing>
            </w:r>
            <w:r w:rsidRPr="00390FEC">
              <w:rPr>
                <w:rFonts w:ascii="Times New Roman" w:hAnsi="Times New Roman" w:cs="Times New Roman"/>
                <w:noProof/>
                <w:sz w:val="26"/>
                <w:szCs w:val="26"/>
                <w:lang w:eastAsia="en-US"/>
              </w:rPr>
              <w:drawing>
                <wp:anchor distT="0" distB="0" distL="114300" distR="114300" simplePos="0" relativeHeight="251664384" behindDoc="0" locked="0" layoutInCell="1" allowOverlap="1" wp14:anchorId="26D76F09" wp14:editId="31CB85BC">
                  <wp:simplePos x="0" y="0"/>
                  <wp:positionH relativeFrom="column">
                    <wp:posOffset>3714115</wp:posOffset>
                  </wp:positionH>
                  <wp:positionV relativeFrom="paragraph">
                    <wp:posOffset>284480</wp:posOffset>
                  </wp:positionV>
                  <wp:extent cx="843280" cy="711835"/>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2609" t="11935" r="46541"/>
                          <a:stretch>
                            <a:fillRect/>
                          </a:stretch>
                        </pic:blipFill>
                        <pic:spPr bwMode="auto">
                          <a:xfrm>
                            <a:off x="0" y="0"/>
                            <a:ext cx="843280" cy="711835"/>
                          </a:xfrm>
                          <a:prstGeom prst="rect">
                            <a:avLst/>
                          </a:prstGeom>
                          <a:noFill/>
                          <a:ln>
                            <a:noFill/>
                          </a:ln>
                          <a:extLst/>
                        </pic:spPr>
                      </pic:pic>
                    </a:graphicData>
                  </a:graphic>
                </wp:anchor>
              </w:drawing>
            </w:r>
            <w:r w:rsidR="00BD64CD" w:rsidRPr="00390FEC">
              <w:rPr>
                <w:rFonts w:ascii="Times New Roman" w:hAnsi="Times New Roman" w:cs="Times New Roman"/>
                <w:sz w:val="26"/>
                <w:szCs w:val="26"/>
              </w:rPr>
              <w:t>4 spices and 1 oi</w:t>
            </w:r>
            <w:r w:rsidR="00C756F5" w:rsidRPr="00390FEC">
              <w:rPr>
                <w:rFonts w:ascii="Times New Roman" w:hAnsi="Times New Roman" w:cs="Times New Roman"/>
                <w:sz w:val="26"/>
                <w:szCs w:val="26"/>
              </w:rPr>
              <w:t xml:space="preserve">l seed varieties </w:t>
            </w:r>
            <w:r w:rsidR="0042537D" w:rsidRPr="00390FEC">
              <w:rPr>
                <w:rFonts w:ascii="Times New Roman" w:hAnsi="Times New Roman" w:cs="Times New Roman"/>
                <w:sz w:val="26"/>
                <w:szCs w:val="26"/>
              </w:rPr>
              <w:t>for demonstration</w:t>
            </w:r>
            <w:r w:rsidRPr="00390FEC">
              <w:rPr>
                <w:rFonts w:ascii="Times New Roman" w:hAnsi="Times New Roman" w:cs="Times New Roman"/>
                <w:sz w:val="26"/>
                <w:szCs w:val="26"/>
              </w:rPr>
              <w:t>:</w:t>
            </w:r>
          </w:p>
          <w:p w:rsidR="00C756F5" w:rsidRPr="00390FEC" w:rsidRDefault="00C756F5" w:rsidP="00C756F5">
            <w:pPr>
              <w:pStyle w:val="ListParagraph"/>
              <w:spacing w:line="360" w:lineRule="auto"/>
              <w:ind w:leftChars="0" w:left="342" w:rightChars="45" w:right="99"/>
              <w:rPr>
                <w:rFonts w:ascii="Times New Roman" w:hAnsi="Times New Roman" w:cs="Times New Roman"/>
                <w:b/>
                <w:sz w:val="26"/>
                <w:szCs w:val="26"/>
              </w:rPr>
            </w:pPr>
          </w:p>
          <w:p w:rsidR="00C756F5" w:rsidRPr="00390FEC" w:rsidRDefault="00C756F5" w:rsidP="00C756F5">
            <w:pPr>
              <w:pStyle w:val="ListParagraph"/>
              <w:spacing w:line="360" w:lineRule="auto"/>
              <w:ind w:leftChars="0" w:left="342" w:rightChars="45" w:right="99"/>
              <w:rPr>
                <w:rFonts w:ascii="Times New Roman" w:hAnsi="Times New Roman" w:cs="Times New Roman"/>
                <w:b/>
                <w:sz w:val="26"/>
                <w:szCs w:val="26"/>
              </w:rPr>
            </w:pPr>
          </w:p>
          <w:p w:rsidR="00C756F5" w:rsidRPr="00390FEC" w:rsidRDefault="00C756F5" w:rsidP="00C756F5">
            <w:pPr>
              <w:ind w:rightChars="45" w:right="99"/>
              <w:rPr>
                <w:rFonts w:ascii="Times New Roman" w:hAnsi="Times New Roman" w:cs="Times New Roman"/>
              </w:rPr>
            </w:pPr>
          </w:p>
          <w:p w:rsidR="00AD61C8" w:rsidRPr="00390FEC" w:rsidRDefault="00AD61C8" w:rsidP="00C756F5">
            <w:pPr>
              <w:ind w:rightChars="45" w:right="99"/>
              <w:rPr>
                <w:rFonts w:ascii="Times New Roman" w:hAnsi="Times New Roman" w:cs="Times New Roman"/>
                <w:sz w:val="6"/>
              </w:rPr>
            </w:pPr>
          </w:p>
          <w:p w:rsidR="00C756F5" w:rsidRPr="00390FEC" w:rsidRDefault="00830CEB" w:rsidP="00C756F5">
            <w:pPr>
              <w:ind w:rightChars="45" w:right="99"/>
              <w:rPr>
                <w:rFonts w:ascii="Times New Roman" w:hAnsi="Times New Roman" w:cs="Times New Roman"/>
                <w:b/>
                <w:sz w:val="26"/>
                <w:szCs w:val="26"/>
              </w:rPr>
            </w:pPr>
            <w:r w:rsidRPr="00390FEC">
              <w:rPr>
                <w:rFonts w:ascii="Times New Roman" w:hAnsi="Times New Roman" w:cs="Times New Roman"/>
              </w:rPr>
              <w:t>BARI-P</w:t>
            </w:r>
            <w:r w:rsidR="00E93319">
              <w:rPr>
                <w:rFonts w:ascii="Times New Roman" w:hAnsi="Times New Roman" w:cs="Times New Roman"/>
              </w:rPr>
              <w:t>e</w:t>
            </w:r>
            <w:r w:rsidRPr="00390FEC">
              <w:rPr>
                <w:rFonts w:ascii="Times New Roman" w:hAnsi="Times New Roman" w:cs="Times New Roman"/>
              </w:rPr>
              <w:t xml:space="preserve">az-6   BARI Rosun-2  BARI Holud-4   </w:t>
            </w:r>
            <w:r w:rsidR="00C756F5" w:rsidRPr="00390FEC">
              <w:rPr>
                <w:rFonts w:ascii="Times New Roman" w:hAnsi="Times New Roman" w:cs="Times New Roman"/>
              </w:rPr>
              <w:t>BARI Chili-2 BARI Sharaisha-18</w:t>
            </w:r>
          </w:p>
          <w:p w:rsidR="00C756F5" w:rsidRPr="00E93319" w:rsidRDefault="00C756F5" w:rsidP="00C756F5">
            <w:pPr>
              <w:pStyle w:val="ListParagraph"/>
              <w:spacing w:line="360" w:lineRule="auto"/>
              <w:ind w:leftChars="0" w:left="342" w:rightChars="45" w:right="99"/>
              <w:rPr>
                <w:rFonts w:ascii="Times New Roman" w:hAnsi="Times New Roman" w:cs="Times New Roman"/>
                <w:b/>
                <w:sz w:val="10"/>
                <w:szCs w:val="26"/>
              </w:rPr>
            </w:pPr>
          </w:p>
          <w:p w:rsidR="00D63751" w:rsidRPr="00390FEC" w:rsidRDefault="00330697" w:rsidP="004D14EC">
            <w:pPr>
              <w:spacing w:line="360" w:lineRule="auto"/>
              <w:ind w:rightChars="45" w:right="99"/>
              <w:rPr>
                <w:rFonts w:ascii="Times New Roman" w:hAnsi="Times New Roman" w:cs="Times New Roman"/>
                <w:b/>
                <w:sz w:val="26"/>
                <w:szCs w:val="26"/>
              </w:rPr>
            </w:pPr>
            <w:r w:rsidRPr="00390FEC">
              <w:rPr>
                <w:rFonts w:ascii="Times New Roman" w:hAnsi="Times New Roman" w:cs="Times New Roman"/>
                <w:b/>
                <w:bCs/>
                <w:sz w:val="26"/>
                <w:szCs w:val="26"/>
              </w:rPr>
              <w:t xml:space="preserve">Activity-5: </w:t>
            </w:r>
            <w:r w:rsidR="00D63751" w:rsidRPr="00390FEC">
              <w:rPr>
                <w:rFonts w:ascii="Times New Roman" w:hAnsi="Times New Roman" w:cs="Times New Roman"/>
                <w:b/>
                <w:sz w:val="26"/>
                <w:szCs w:val="26"/>
              </w:rPr>
              <w:t xml:space="preserve">Farmers </w:t>
            </w:r>
            <w:r w:rsidR="00CC1871" w:rsidRPr="00390FEC">
              <w:rPr>
                <w:rFonts w:ascii="Times New Roman" w:hAnsi="Times New Roman" w:cs="Times New Roman"/>
                <w:b/>
                <w:sz w:val="26"/>
                <w:szCs w:val="26"/>
              </w:rPr>
              <w:t xml:space="preserve">selection and </w:t>
            </w:r>
            <w:r w:rsidR="00D63751" w:rsidRPr="00390FEC">
              <w:rPr>
                <w:rFonts w:ascii="Times New Roman" w:hAnsi="Times New Roman" w:cs="Times New Roman"/>
                <w:b/>
                <w:sz w:val="26"/>
                <w:szCs w:val="26"/>
              </w:rPr>
              <w:t>group formation:</w:t>
            </w:r>
          </w:p>
          <w:p w:rsidR="00D63751" w:rsidRPr="00390FEC" w:rsidRDefault="00CA1259" w:rsidP="00145DAC">
            <w:pPr>
              <w:pStyle w:val="ListParagraph"/>
              <w:numPr>
                <w:ilvl w:val="0"/>
                <w:numId w:val="2"/>
              </w:numPr>
              <w:spacing w:line="360" w:lineRule="auto"/>
              <w:ind w:leftChars="0" w:left="252" w:rightChars="45" w:right="99" w:hanging="252"/>
              <w:rPr>
                <w:rFonts w:ascii="Times New Roman" w:hAnsi="Times New Roman" w:cs="Times New Roman"/>
                <w:sz w:val="26"/>
                <w:szCs w:val="26"/>
              </w:rPr>
            </w:pPr>
            <w:r w:rsidRPr="00390FEC">
              <w:rPr>
                <w:rFonts w:ascii="Times New Roman" w:hAnsi="Times New Roman" w:cs="Times New Roman"/>
                <w:sz w:val="26"/>
                <w:szCs w:val="26"/>
              </w:rPr>
              <w:t>On the basis of crop, 5 farmers group (30 farmers in a group) was formed</w:t>
            </w:r>
            <w:r w:rsidR="00B459CA" w:rsidRPr="00390FEC">
              <w:rPr>
                <w:rFonts w:ascii="Times New Roman" w:hAnsi="Times New Roman" w:cs="Times New Roman"/>
                <w:sz w:val="26"/>
                <w:szCs w:val="26"/>
              </w:rPr>
              <w:t xml:space="preserve"> with the assistance of DAE in the </w:t>
            </w:r>
            <w:proofErr w:type="spellStart"/>
            <w:r w:rsidR="00B459CA" w:rsidRPr="00390FEC">
              <w:rPr>
                <w:rFonts w:ascii="Times New Roman" w:hAnsi="Times New Roman" w:cs="Times New Roman"/>
                <w:sz w:val="26"/>
                <w:szCs w:val="26"/>
              </w:rPr>
              <w:t>Dhabari</w:t>
            </w:r>
            <w:proofErr w:type="spellEnd"/>
            <w:r w:rsidR="00B459CA" w:rsidRPr="00390FEC">
              <w:rPr>
                <w:rFonts w:ascii="Times New Roman" w:hAnsi="Times New Roman" w:cs="Times New Roman"/>
                <w:sz w:val="26"/>
                <w:szCs w:val="26"/>
              </w:rPr>
              <w:t xml:space="preserve"> and </w:t>
            </w:r>
            <w:proofErr w:type="spellStart"/>
            <w:r w:rsidR="00B459CA" w:rsidRPr="00390FEC">
              <w:rPr>
                <w:rFonts w:ascii="Times New Roman" w:hAnsi="Times New Roman" w:cs="Times New Roman"/>
                <w:sz w:val="26"/>
                <w:szCs w:val="26"/>
              </w:rPr>
              <w:t>Ghatail</w:t>
            </w:r>
            <w:proofErr w:type="spellEnd"/>
            <w:r w:rsidR="00E93319">
              <w:rPr>
                <w:rFonts w:ascii="Times New Roman" w:hAnsi="Times New Roman" w:cs="Times New Roman"/>
                <w:sz w:val="26"/>
                <w:szCs w:val="26"/>
              </w:rPr>
              <w:t xml:space="preserve"> </w:t>
            </w:r>
            <w:proofErr w:type="spellStart"/>
            <w:r w:rsidR="00B459CA" w:rsidRPr="00390FEC">
              <w:rPr>
                <w:rFonts w:ascii="Times New Roman" w:hAnsi="Times New Roman" w:cs="Times New Roman"/>
                <w:sz w:val="26"/>
                <w:szCs w:val="26"/>
              </w:rPr>
              <w:t>Upazila</w:t>
            </w:r>
            <w:proofErr w:type="spellEnd"/>
            <w:r w:rsidR="00B459CA" w:rsidRPr="00390FEC">
              <w:rPr>
                <w:rFonts w:ascii="Times New Roman" w:hAnsi="Times New Roman" w:cs="Times New Roman"/>
                <w:sz w:val="26"/>
                <w:szCs w:val="26"/>
              </w:rPr>
              <w:t>.</w:t>
            </w:r>
          </w:p>
          <w:p w:rsidR="00FF256A" w:rsidRPr="00390FEC" w:rsidRDefault="00330697" w:rsidP="00330697">
            <w:pPr>
              <w:pStyle w:val="ListParagraph"/>
              <w:spacing w:line="360" w:lineRule="auto"/>
              <w:ind w:leftChars="0" w:left="72" w:rightChars="45" w:right="99"/>
              <w:rPr>
                <w:rFonts w:ascii="Times New Roman" w:hAnsi="Times New Roman" w:cs="Times New Roman"/>
                <w:b/>
                <w:sz w:val="26"/>
                <w:szCs w:val="26"/>
              </w:rPr>
            </w:pPr>
            <w:r w:rsidRPr="00390FEC">
              <w:rPr>
                <w:rFonts w:ascii="Times New Roman" w:hAnsi="Times New Roman" w:cs="Times New Roman"/>
                <w:b/>
                <w:bCs/>
                <w:sz w:val="26"/>
                <w:szCs w:val="26"/>
              </w:rPr>
              <w:t xml:space="preserve">Activity-6: </w:t>
            </w:r>
            <w:r w:rsidR="00016E7F">
              <w:rPr>
                <w:rFonts w:ascii="Times New Roman" w:hAnsi="Times New Roman" w:cs="Times New Roman"/>
                <w:b/>
                <w:sz w:val="26"/>
                <w:szCs w:val="26"/>
              </w:rPr>
              <w:t>Preparation of Questionnaire for farmers baseline study</w:t>
            </w:r>
          </w:p>
          <w:p w:rsidR="00B66893" w:rsidRPr="00390FEC" w:rsidRDefault="002B6972" w:rsidP="00145DAC">
            <w:pPr>
              <w:pStyle w:val="ListParagraph"/>
              <w:numPr>
                <w:ilvl w:val="0"/>
                <w:numId w:val="2"/>
              </w:numPr>
              <w:spacing w:line="360" w:lineRule="auto"/>
              <w:ind w:leftChars="0" w:left="252" w:rightChars="45" w:right="99" w:hanging="252"/>
              <w:rPr>
                <w:rFonts w:ascii="Times New Roman" w:hAnsi="Times New Roman" w:cs="Times New Roman"/>
                <w:sz w:val="26"/>
                <w:szCs w:val="26"/>
              </w:rPr>
            </w:pPr>
            <w:r w:rsidRPr="00390FEC">
              <w:rPr>
                <w:rFonts w:ascii="Times New Roman" w:hAnsi="Times New Roman" w:cs="Times New Roman"/>
                <w:sz w:val="26"/>
                <w:szCs w:val="26"/>
              </w:rPr>
              <w:t>Questionnaire have been prepared to collect the relevant information including existing spices and oil seed technologies (Varieties and management technologies) that have been practicing by</w:t>
            </w:r>
            <w:r w:rsidR="007F526A" w:rsidRPr="00390FEC">
              <w:rPr>
                <w:rFonts w:ascii="Times New Roman" w:hAnsi="Times New Roman" w:cs="Times New Roman"/>
                <w:sz w:val="26"/>
                <w:szCs w:val="26"/>
              </w:rPr>
              <w:t xml:space="preserve"> the farmers of that location.</w:t>
            </w:r>
            <w:r w:rsidR="00E93319">
              <w:rPr>
                <w:rFonts w:ascii="Times New Roman" w:hAnsi="Times New Roman" w:cs="Times New Roman"/>
                <w:sz w:val="26"/>
                <w:szCs w:val="26"/>
              </w:rPr>
              <w:t xml:space="preserve"> </w:t>
            </w:r>
            <w:r w:rsidRPr="00390FEC">
              <w:rPr>
                <w:rFonts w:ascii="Times New Roman" w:hAnsi="Times New Roman" w:cs="Times New Roman"/>
                <w:sz w:val="26"/>
                <w:szCs w:val="26"/>
              </w:rPr>
              <w:t xml:space="preserve">Secondary information was also collected from websites, reviewing published literatures etc. for preparing baseline study report. The collected information through questionnaire </w:t>
            </w:r>
            <w:r w:rsidR="009D039E" w:rsidRPr="00390FEC">
              <w:rPr>
                <w:rFonts w:ascii="Times New Roman" w:hAnsi="Times New Roman" w:cs="Times New Roman"/>
                <w:sz w:val="26"/>
                <w:szCs w:val="26"/>
              </w:rPr>
              <w:t>was</w:t>
            </w:r>
            <w:r w:rsidRPr="00390FEC">
              <w:rPr>
                <w:rFonts w:ascii="Times New Roman" w:hAnsi="Times New Roman" w:cs="Times New Roman"/>
                <w:sz w:val="26"/>
                <w:szCs w:val="26"/>
              </w:rPr>
              <w:t xml:space="preserve"> collated </w:t>
            </w:r>
            <w:r w:rsidR="009D039E" w:rsidRPr="00390FEC">
              <w:rPr>
                <w:rFonts w:ascii="Times New Roman" w:hAnsi="Times New Roman" w:cs="Times New Roman"/>
                <w:sz w:val="26"/>
                <w:szCs w:val="26"/>
              </w:rPr>
              <w:t>and analyzed for quality output.</w:t>
            </w:r>
          </w:p>
          <w:p w:rsidR="00A46C3B" w:rsidRPr="00390FEC" w:rsidRDefault="00A46C3B" w:rsidP="00A46C3B">
            <w:pPr>
              <w:spacing w:line="360" w:lineRule="auto"/>
              <w:ind w:rightChars="45" w:right="99"/>
              <w:rPr>
                <w:rFonts w:ascii="Times New Roman" w:hAnsi="Times New Roman" w:cs="Times New Roman"/>
                <w:bCs/>
                <w:sz w:val="26"/>
                <w:szCs w:val="26"/>
              </w:rPr>
            </w:pPr>
            <w:r w:rsidRPr="00390FEC">
              <w:rPr>
                <w:rFonts w:ascii="Times New Roman" w:hAnsi="Times New Roman" w:cs="Times New Roman"/>
                <w:b/>
                <w:bCs/>
                <w:sz w:val="26"/>
                <w:szCs w:val="26"/>
              </w:rPr>
              <w:t>Activity-7: Reporting</w:t>
            </w:r>
          </w:p>
          <w:p w:rsidR="00A46C3B" w:rsidRPr="00390FEC" w:rsidRDefault="00A46C3B" w:rsidP="00145DAC">
            <w:pPr>
              <w:pStyle w:val="ListParagraph"/>
              <w:numPr>
                <w:ilvl w:val="0"/>
                <w:numId w:val="2"/>
              </w:numPr>
              <w:spacing w:line="360" w:lineRule="auto"/>
              <w:ind w:leftChars="0" w:left="252" w:rightChars="45" w:right="99" w:hanging="252"/>
              <w:rPr>
                <w:rFonts w:ascii="Times New Roman" w:hAnsi="Times New Roman" w:cs="Times New Roman"/>
                <w:sz w:val="26"/>
                <w:szCs w:val="26"/>
              </w:rPr>
            </w:pPr>
            <w:r w:rsidRPr="00390FEC">
              <w:rPr>
                <w:rFonts w:ascii="Times New Roman" w:hAnsi="Times New Roman" w:cs="Times New Roman"/>
                <w:bCs/>
                <w:sz w:val="26"/>
                <w:szCs w:val="26"/>
              </w:rPr>
              <w:t>Annual Report and Country report submitted to AFACI.</w:t>
            </w:r>
          </w:p>
        </w:tc>
      </w:tr>
      <w:tr w:rsidR="00036A41" w:rsidRPr="00390FEC" w:rsidTr="001C574B">
        <w:tc>
          <w:tcPr>
            <w:tcW w:w="1908" w:type="dxa"/>
          </w:tcPr>
          <w:p w:rsidR="00B66893" w:rsidRPr="00390FEC" w:rsidRDefault="00B66893" w:rsidP="00B66893">
            <w:pPr>
              <w:pStyle w:val="ListParagraph"/>
              <w:spacing w:line="360" w:lineRule="auto"/>
              <w:ind w:leftChars="0" w:left="0" w:rightChars="45" w:right="99"/>
              <w:rPr>
                <w:rFonts w:ascii="Times New Roman" w:hAnsi="Times New Roman" w:cs="Times New Roman"/>
                <w:sz w:val="26"/>
                <w:szCs w:val="26"/>
              </w:rPr>
            </w:pPr>
            <w:r w:rsidRPr="00390FEC">
              <w:rPr>
                <w:rFonts w:ascii="Times New Roman" w:hAnsi="Times New Roman" w:cs="Times New Roman"/>
                <w:sz w:val="26"/>
                <w:szCs w:val="26"/>
              </w:rPr>
              <w:lastRenderedPageBreak/>
              <w:t>Year 2</w:t>
            </w:r>
          </w:p>
          <w:p w:rsidR="00036A41" w:rsidRPr="00390FEC" w:rsidRDefault="00B66893" w:rsidP="00B66893">
            <w:pPr>
              <w:pStyle w:val="ListParagraph"/>
              <w:spacing w:line="360" w:lineRule="auto"/>
              <w:ind w:leftChars="0" w:left="0" w:rightChars="45" w:right="99"/>
              <w:rPr>
                <w:rFonts w:ascii="Times New Roman" w:hAnsi="Times New Roman" w:cs="Times New Roman"/>
                <w:sz w:val="26"/>
                <w:szCs w:val="26"/>
              </w:rPr>
            </w:pPr>
            <w:r w:rsidRPr="00390FEC">
              <w:rPr>
                <w:rFonts w:ascii="Times New Roman" w:hAnsi="Times New Roman" w:cs="Times New Roman"/>
                <w:sz w:val="26"/>
                <w:szCs w:val="26"/>
              </w:rPr>
              <w:t>(Dec 2023-Nov 2024)</w:t>
            </w:r>
          </w:p>
        </w:tc>
        <w:tc>
          <w:tcPr>
            <w:tcW w:w="8190" w:type="dxa"/>
          </w:tcPr>
          <w:p w:rsidR="00B66893" w:rsidRPr="00390FEC" w:rsidRDefault="00267267" w:rsidP="00267267">
            <w:pPr>
              <w:spacing w:line="360" w:lineRule="auto"/>
              <w:ind w:rightChars="45" w:right="99"/>
              <w:rPr>
                <w:rFonts w:ascii="Times New Roman" w:hAnsi="Times New Roman" w:cs="Times New Roman"/>
                <w:b/>
                <w:sz w:val="26"/>
                <w:szCs w:val="26"/>
              </w:rPr>
            </w:pPr>
            <w:r w:rsidRPr="00390FEC">
              <w:rPr>
                <w:rFonts w:ascii="Times New Roman" w:hAnsi="Times New Roman" w:cs="Times New Roman"/>
                <w:b/>
                <w:bCs/>
                <w:sz w:val="26"/>
                <w:szCs w:val="26"/>
              </w:rPr>
              <w:t xml:space="preserve">Activity-1: </w:t>
            </w:r>
            <w:r w:rsidR="00B66893" w:rsidRPr="00390FEC">
              <w:rPr>
                <w:rFonts w:ascii="Times New Roman" w:hAnsi="Times New Roman" w:cs="Times New Roman"/>
                <w:b/>
                <w:sz w:val="26"/>
                <w:szCs w:val="26"/>
              </w:rPr>
              <w:t>Establishment of demo Plots:</w:t>
            </w:r>
          </w:p>
          <w:p w:rsidR="00897F41" w:rsidRPr="00390FEC" w:rsidRDefault="00F80337" w:rsidP="00145DAC">
            <w:pPr>
              <w:pStyle w:val="ListParagraph"/>
              <w:numPr>
                <w:ilvl w:val="0"/>
                <w:numId w:val="2"/>
              </w:numPr>
              <w:spacing w:line="360" w:lineRule="auto"/>
              <w:ind w:leftChars="0" w:left="432" w:rightChars="45" w:right="99" w:hanging="450"/>
              <w:rPr>
                <w:rFonts w:ascii="Times New Roman" w:hAnsi="Times New Roman" w:cs="Times New Roman"/>
                <w:sz w:val="26"/>
                <w:szCs w:val="26"/>
              </w:rPr>
            </w:pPr>
            <w:r w:rsidRPr="00390FEC">
              <w:rPr>
                <w:rFonts w:ascii="Times New Roman" w:hAnsi="Times New Roman" w:cs="Times New Roman"/>
                <w:sz w:val="26"/>
                <w:szCs w:val="26"/>
              </w:rPr>
              <w:t xml:space="preserve">The PI with the 2 Co-PIs of the project accomplish the objectives of the project visited the project location to establish the demonstration plot (15 in </w:t>
            </w:r>
            <w:proofErr w:type="spellStart"/>
            <w:r w:rsidRPr="00390FEC">
              <w:rPr>
                <w:rFonts w:ascii="Times New Roman" w:hAnsi="Times New Roman" w:cs="Times New Roman"/>
                <w:sz w:val="26"/>
                <w:szCs w:val="26"/>
              </w:rPr>
              <w:t>Ghatail</w:t>
            </w:r>
            <w:proofErr w:type="spellEnd"/>
            <w:r w:rsidR="00E93319">
              <w:rPr>
                <w:rFonts w:ascii="Times New Roman" w:hAnsi="Times New Roman" w:cs="Times New Roman"/>
                <w:sz w:val="26"/>
                <w:szCs w:val="26"/>
              </w:rPr>
              <w:t xml:space="preserve"> </w:t>
            </w:r>
            <w:proofErr w:type="spellStart"/>
            <w:r w:rsidRPr="00390FEC">
              <w:rPr>
                <w:rFonts w:ascii="Times New Roman" w:hAnsi="Times New Roman" w:cs="Times New Roman"/>
                <w:sz w:val="26"/>
                <w:szCs w:val="26"/>
              </w:rPr>
              <w:t>Upazila</w:t>
            </w:r>
            <w:proofErr w:type="spellEnd"/>
            <w:r w:rsidRPr="00390FEC">
              <w:rPr>
                <w:rFonts w:ascii="Times New Roman" w:hAnsi="Times New Roman" w:cs="Times New Roman"/>
                <w:sz w:val="26"/>
                <w:szCs w:val="26"/>
              </w:rPr>
              <w:t xml:space="preserve"> and 10 in </w:t>
            </w:r>
            <w:proofErr w:type="spellStart"/>
            <w:r w:rsidRPr="00390FEC">
              <w:rPr>
                <w:rFonts w:ascii="Times New Roman" w:hAnsi="Times New Roman" w:cs="Times New Roman"/>
                <w:sz w:val="26"/>
                <w:szCs w:val="26"/>
              </w:rPr>
              <w:t>Dhanbari</w:t>
            </w:r>
            <w:proofErr w:type="spellEnd"/>
            <w:r w:rsidR="00E93319">
              <w:rPr>
                <w:rFonts w:ascii="Times New Roman" w:hAnsi="Times New Roman" w:cs="Times New Roman"/>
                <w:sz w:val="26"/>
                <w:szCs w:val="26"/>
              </w:rPr>
              <w:t xml:space="preserve"> </w:t>
            </w:r>
            <w:proofErr w:type="spellStart"/>
            <w:r w:rsidRPr="00390FEC">
              <w:rPr>
                <w:rFonts w:ascii="Times New Roman" w:hAnsi="Times New Roman" w:cs="Times New Roman"/>
                <w:sz w:val="26"/>
                <w:szCs w:val="26"/>
              </w:rPr>
              <w:t>Upazila</w:t>
            </w:r>
            <w:proofErr w:type="spellEnd"/>
            <w:r w:rsidRPr="00390FEC">
              <w:rPr>
                <w:rFonts w:ascii="Times New Roman" w:hAnsi="Times New Roman" w:cs="Times New Roman"/>
                <w:sz w:val="26"/>
                <w:szCs w:val="26"/>
              </w:rPr>
              <w:t xml:space="preserve">, 0.13 </w:t>
            </w:r>
            <w:proofErr w:type="spellStart"/>
            <w:r w:rsidRPr="00390FEC">
              <w:rPr>
                <w:rFonts w:ascii="Times New Roman" w:hAnsi="Times New Roman" w:cs="Times New Roman"/>
                <w:sz w:val="26"/>
                <w:szCs w:val="26"/>
              </w:rPr>
              <w:t>hec</w:t>
            </w:r>
            <w:proofErr w:type="spellEnd"/>
            <w:r w:rsidRPr="00390FEC">
              <w:rPr>
                <w:rFonts w:ascii="Times New Roman" w:hAnsi="Times New Roman" w:cs="Times New Roman"/>
                <w:sz w:val="26"/>
                <w:szCs w:val="26"/>
              </w:rPr>
              <w:t xml:space="preserve">/plot). </w:t>
            </w:r>
          </w:p>
          <w:p w:rsidR="0018573C" w:rsidRPr="00390FEC" w:rsidRDefault="0018573C" w:rsidP="0018573C">
            <w:pPr>
              <w:spacing w:line="360" w:lineRule="auto"/>
              <w:ind w:left="432" w:hanging="450"/>
              <w:textAlignment w:val="baseline"/>
              <w:rPr>
                <w:rFonts w:ascii="Times New Roman" w:eastAsia="휴먼명조" w:hAnsi="Times New Roman" w:cs="Times New Roman"/>
                <w:b/>
                <w:bCs/>
                <w:iCs/>
                <w:sz w:val="24"/>
                <w:szCs w:val="24"/>
              </w:rPr>
            </w:pPr>
            <w:r w:rsidRPr="00390FEC">
              <w:rPr>
                <w:rFonts w:ascii="Times New Roman" w:hAnsi="Times New Roman" w:cs="Times New Roman"/>
                <w:b/>
                <w:bCs/>
                <w:sz w:val="26"/>
                <w:szCs w:val="26"/>
              </w:rPr>
              <w:t xml:space="preserve">Activity-2: </w:t>
            </w:r>
            <w:r w:rsidRPr="00390FEC">
              <w:rPr>
                <w:rFonts w:ascii="Times New Roman" w:eastAsia="휴먼명조" w:hAnsi="Times New Roman" w:cs="Times New Roman"/>
                <w:b/>
                <w:bCs/>
                <w:iCs/>
                <w:sz w:val="26"/>
                <w:szCs w:val="26"/>
              </w:rPr>
              <w:t>Selection of co-operator farmers</w:t>
            </w:r>
            <w:r w:rsidRPr="00390FEC">
              <w:rPr>
                <w:rFonts w:ascii="Times New Roman" w:eastAsia="휴먼명조" w:hAnsi="Times New Roman" w:cs="Times New Roman"/>
                <w:b/>
                <w:bCs/>
                <w:iCs/>
                <w:sz w:val="24"/>
                <w:szCs w:val="24"/>
              </w:rPr>
              <w:t xml:space="preserve">: </w:t>
            </w:r>
          </w:p>
          <w:p w:rsidR="0018573C" w:rsidRPr="00390FEC" w:rsidRDefault="0018573C" w:rsidP="00145DAC">
            <w:pPr>
              <w:pStyle w:val="ListParagraph"/>
              <w:numPr>
                <w:ilvl w:val="0"/>
                <w:numId w:val="2"/>
              </w:numPr>
              <w:spacing w:line="360" w:lineRule="auto"/>
              <w:ind w:leftChars="0" w:left="432" w:hanging="450"/>
              <w:textAlignment w:val="baseline"/>
              <w:rPr>
                <w:rFonts w:ascii="Times New Roman" w:eastAsia="휴먼명조" w:hAnsi="Times New Roman" w:cs="Times New Roman"/>
                <w:sz w:val="26"/>
                <w:szCs w:val="26"/>
              </w:rPr>
            </w:pPr>
            <w:r w:rsidRPr="00390FEC">
              <w:rPr>
                <w:rFonts w:ascii="Times New Roman" w:eastAsia="휴먼명조" w:hAnsi="Times New Roman" w:cs="Times New Roman"/>
                <w:sz w:val="26"/>
                <w:szCs w:val="26"/>
              </w:rPr>
              <w:t xml:space="preserve">Co-operator farmers were selected for Researcher Managed Trial (RMT), Extension Managed Trial (EMT) and traditional Farmers Managed Trial (FMT) based on land and crop suitability, farmers willingness to grow the selected crops, local demand, farmers choices, market access etc. </w:t>
            </w:r>
          </w:p>
          <w:p w:rsidR="0018573C" w:rsidRPr="00390FEC" w:rsidRDefault="0018573C" w:rsidP="00267267">
            <w:pPr>
              <w:spacing w:line="360" w:lineRule="auto"/>
              <w:ind w:rightChars="45" w:right="99"/>
              <w:rPr>
                <w:rFonts w:ascii="Times New Roman" w:hAnsi="Times New Roman" w:cs="Times New Roman"/>
                <w:b/>
                <w:bCs/>
                <w:sz w:val="8"/>
                <w:szCs w:val="26"/>
              </w:rPr>
            </w:pPr>
          </w:p>
          <w:p w:rsidR="008641CB" w:rsidRPr="00390FEC" w:rsidRDefault="00267267" w:rsidP="00267267">
            <w:pPr>
              <w:spacing w:line="360" w:lineRule="auto"/>
              <w:ind w:rightChars="45" w:right="99"/>
              <w:rPr>
                <w:rFonts w:ascii="Times New Roman" w:hAnsi="Times New Roman" w:cs="Times New Roman"/>
                <w:b/>
                <w:sz w:val="26"/>
                <w:szCs w:val="26"/>
              </w:rPr>
            </w:pPr>
            <w:r w:rsidRPr="00390FEC">
              <w:rPr>
                <w:rFonts w:ascii="Times New Roman" w:hAnsi="Times New Roman" w:cs="Times New Roman"/>
                <w:b/>
                <w:bCs/>
                <w:sz w:val="26"/>
                <w:szCs w:val="26"/>
              </w:rPr>
              <w:t>Activity-</w:t>
            </w:r>
            <w:r w:rsidR="004C5118" w:rsidRPr="00390FEC">
              <w:rPr>
                <w:rFonts w:ascii="Times New Roman" w:hAnsi="Times New Roman" w:cs="Times New Roman"/>
                <w:b/>
                <w:bCs/>
                <w:sz w:val="26"/>
                <w:szCs w:val="26"/>
              </w:rPr>
              <w:t>3</w:t>
            </w:r>
            <w:r w:rsidRPr="00390FEC">
              <w:rPr>
                <w:rFonts w:ascii="Times New Roman" w:hAnsi="Times New Roman" w:cs="Times New Roman"/>
                <w:b/>
                <w:bCs/>
                <w:sz w:val="26"/>
                <w:szCs w:val="26"/>
              </w:rPr>
              <w:t xml:space="preserve">: </w:t>
            </w:r>
            <w:r w:rsidR="008641CB" w:rsidRPr="00390FEC">
              <w:rPr>
                <w:rFonts w:ascii="Times New Roman" w:hAnsi="Times New Roman" w:cs="Times New Roman"/>
                <w:b/>
                <w:sz w:val="26"/>
                <w:szCs w:val="26"/>
              </w:rPr>
              <w:t>Analysis of Yield Gap:</w:t>
            </w:r>
          </w:p>
          <w:p w:rsidR="00906A82" w:rsidRPr="00390FEC" w:rsidRDefault="008641CB" w:rsidP="00145DAC">
            <w:pPr>
              <w:pStyle w:val="ListParagraph"/>
              <w:numPr>
                <w:ilvl w:val="0"/>
                <w:numId w:val="2"/>
              </w:numPr>
              <w:spacing w:line="360" w:lineRule="auto"/>
              <w:ind w:leftChars="0" w:left="432" w:rightChars="45" w:right="99"/>
              <w:rPr>
                <w:rFonts w:ascii="Times New Roman" w:hAnsi="Times New Roman" w:cs="Times New Roman"/>
                <w:bCs/>
                <w:sz w:val="26"/>
                <w:szCs w:val="26"/>
              </w:rPr>
            </w:pPr>
            <w:r w:rsidRPr="00390FEC">
              <w:rPr>
                <w:rFonts w:ascii="Times New Roman" w:hAnsi="Times New Roman" w:cs="Times New Roman"/>
                <w:sz w:val="26"/>
                <w:szCs w:val="26"/>
              </w:rPr>
              <w:t xml:space="preserve">On the basis of the recommendation of the inception workshop, studies </w:t>
            </w:r>
            <w:r w:rsidRPr="00390FEC">
              <w:rPr>
                <w:rFonts w:ascii="Times New Roman" w:hAnsi="Times New Roman" w:cs="Times New Roman"/>
                <w:bCs/>
                <w:sz w:val="26"/>
                <w:szCs w:val="26"/>
              </w:rPr>
              <w:t xml:space="preserve">to find out the causes of yield gap between farmers field and research field was included in the objective. To attain this objective, </w:t>
            </w:r>
            <w:r w:rsidR="00181DAF" w:rsidRPr="00390FEC">
              <w:rPr>
                <w:rFonts w:ascii="Times New Roman" w:hAnsi="Times New Roman" w:cs="Times New Roman"/>
                <w:bCs/>
                <w:sz w:val="26"/>
                <w:szCs w:val="26"/>
              </w:rPr>
              <w:t>22 no. trial</w:t>
            </w:r>
            <w:r w:rsidRPr="00390FEC">
              <w:rPr>
                <w:rFonts w:ascii="Times New Roman" w:hAnsi="Times New Roman" w:cs="Times New Roman"/>
                <w:bCs/>
                <w:sz w:val="26"/>
                <w:szCs w:val="26"/>
              </w:rPr>
              <w:t xml:space="preserve"> plot</w:t>
            </w:r>
            <w:r w:rsidR="00181DAF" w:rsidRPr="00390FEC">
              <w:rPr>
                <w:rFonts w:ascii="Times New Roman" w:hAnsi="Times New Roman" w:cs="Times New Roman"/>
                <w:bCs/>
                <w:sz w:val="26"/>
                <w:szCs w:val="26"/>
              </w:rPr>
              <w:t>s</w:t>
            </w:r>
            <w:r w:rsidR="004627EB">
              <w:rPr>
                <w:rFonts w:ascii="Times New Roman" w:hAnsi="Times New Roman" w:cs="Times New Roman"/>
                <w:bCs/>
                <w:sz w:val="26"/>
                <w:szCs w:val="26"/>
              </w:rPr>
              <w:t xml:space="preserve"> </w:t>
            </w:r>
            <w:r w:rsidR="00181DAF" w:rsidRPr="00390FEC">
              <w:rPr>
                <w:rFonts w:ascii="Times New Roman" w:hAnsi="Times New Roman" w:cs="Times New Roman"/>
                <w:bCs/>
                <w:sz w:val="26"/>
                <w:szCs w:val="26"/>
              </w:rPr>
              <w:t xml:space="preserve">were established </w:t>
            </w:r>
            <w:r w:rsidR="009E567D" w:rsidRPr="00390FEC">
              <w:rPr>
                <w:rFonts w:ascii="Times New Roman" w:hAnsi="Times New Roman" w:cs="Times New Roman"/>
                <w:bCs/>
                <w:sz w:val="26"/>
                <w:szCs w:val="26"/>
              </w:rPr>
              <w:t>in Research Field</w:t>
            </w:r>
            <w:r w:rsidR="00181DAF" w:rsidRPr="00390FEC">
              <w:rPr>
                <w:rFonts w:ascii="Times New Roman" w:hAnsi="Times New Roman" w:cs="Times New Roman"/>
                <w:bCs/>
                <w:sz w:val="26"/>
                <w:szCs w:val="26"/>
              </w:rPr>
              <w:t>.</w:t>
            </w:r>
            <w:r w:rsidR="009E567D" w:rsidRPr="00390FEC">
              <w:rPr>
                <w:rFonts w:ascii="Times New Roman" w:hAnsi="Times New Roman" w:cs="Times New Roman"/>
                <w:bCs/>
                <w:sz w:val="26"/>
                <w:szCs w:val="26"/>
              </w:rPr>
              <w:t xml:space="preserve"> The research trial experiment conducted in the same location OFRD, BARI </w:t>
            </w:r>
            <w:proofErr w:type="spellStart"/>
            <w:r w:rsidR="009E567D" w:rsidRPr="00390FEC">
              <w:rPr>
                <w:rFonts w:ascii="Times New Roman" w:hAnsi="Times New Roman" w:cs="Times New Roman"/>
                <w:bCs/>
                <w:sz w:val="26"/>
                <w:szCs w:val="26"/>
              </w:rPr>
              <w:t>Tangail</w:t>
            </w:r>
            <w:proofErr w:type="spellEnd"/>
            <w:r w:rsidR="009E567D" w:rsidRPr="00390FEC">
              <w:rPr>
                <w:rFonts w:ascii="Times New Roman" w:hAnsi="Times New Roman" w:cs="Times New Roman"/>
                <w:bCs/>
                <w:sz w:val="26"/>
                <w:szCs w:val="26"/>
              </w:rPr>
              <w:t>. 5 crops, &gt;3 replications, Total no. of plots: 22</w:t>
            </w:r>
          </w:p>
          <w:p w:rsidR="008641CB" w:rsidRPr="00390FEC" w:rsidRDefault="00181DAF" w:rsidP="00145DAC">
            <w:pPr>
              <w:pStyle w:val="ListParagraph"/>
              <w:numPr>
                <w:ilvl w:val="0"/>
                <w:numId w:val="2"/>
              </w:numPr>
              <w:spacing w:line="360" w:lineRule="auto"/>
              <w:ind w:leftChars="0" w:left="432" w:rightChars="45" w:right="99"/>
              <w:rPr>
                <w:rFonts w:ascii="Times New Roman" w:hAnsi="Times New Roman" w:cs="Times New Roman"/>
                <w:sz w:val="26"/>
                <w:szCs w:val="26"/>
              </w:rPr>
            </w:pPr>
            <w:r w:rsidRPr="00390FEC">
              <w:rPr>
                <w:rFonts w:ascii="Times New Roman" w:hAnsi="Times New Roman" w:cs="Times New Roman"/>
                <w:bCs/>
                <w:sz w:val="26"/>
                <w:szCs w:val="26"/>
              </w:rPr>
              <w:t>D</w:t>
            </w:r>
            <w:r w:rsidR="008641CB" w:rsidRPr="00390FEC">
              <w:rPr>
                <w:rFonts w:ascii="Times New Roman" w:hAnsi="Times New Roman" w:cs="Times New Roman"/>
                <w:bCs/>
                <w:sz w:val="26"/>
                <w:szCs w:val="26"/>
              </w:rPr>
              <w:t>emo plot in farmers</w:t>
            </w:r>
            <w:r w:rsidR="004627EB">
              <w:rPr>
                <w:rFonts w:ascii="Times New Roman" w:hAnsi="Times New Roman" w:cs="Times New Roman"/>
                <w:bCs/>
                <w:sz w:val="26"/>
                <w:szCs w:val="26"/>
              </w:rPr>
              <w:t>’</w:t>
            </w:r>
            <w:r w:rsidR="008641CB" w:rsidRPr="00390FEC">
              <w:rPr>
                <w:rFonts w:ascii="Times New Roman" w:hAnsi="Times New Roman" w:cs="Times New Roman"/>
                <w:bCs/>
                <w:sz w:val="26"/>
                <w:szCs w:val="26"/>
              </w:rPr>
              <w:t xml:space="preserve"> field with </w:t>
            </w:r>
            <w:r w:rsidR="0066786B" w:rsidRPr="00390FEC">
              <w:rPr>
                <w:rFonts w:ascii="Times New Roman" w:hAnsi="Times New Roman" w:cs="Times New Roman"/>
                <w:bCs/>
                <w:sz w:val="26"/>
                <w:szCs w:val="26"/>
              </w:rPr>
              <w:t xml:space="preserve">extension services (20), </w:t>
            </w:r>
            <w:r w:rsidR="008641CB" w:rsidRPr="00390FEC">
              <w:rPr>
                <w:rFonts w:ascii="Times New Roman" w:hAnsi="Times New Roman" w:cs="Times New Roman"/>
                <w:bCs/>
                <w:sz w:val="26"/>
                <w:szCs w:val="26"/>
              </w:rPr>
              <w:t>without extension services</w:t>
            </w:r>
            <w:r w:rsidR="0066786B" w:rsidRPr="00390FEC">
              <w:rPr>
                <w:rFonts w:ascii="Times New Roman" w:hAnsi="Times New Roman" w:cs="Times New Roman"/>
                <w:bCs/>
                <w:sz w:val="26"/>
                <w:szCs w:val="26"/>
              </w:rPr>
              <w:t xml:space="preserve"> (20)</w:t>
            </w:r>
            <w:r w:rsidR="008641CB" w:rsidRPr="00390FEC">
              <w:rPr>
                <w:rFonts w:ascii="Times New Roman" w:hAnsi="Times New Roman" w:cs="Times New Roman"/>
                <w:bCs/>
                <w:sz w:val="26"/>
                <w:szCs w:val="26"/>
              </w:rPr>
              <w:t xml:space="preserve"> for each variety in same location were established. </w:t>
            </w:r>
            <w:r w:rsidR="008641CB" w:rsidRPr="00390FEC">
              <w:rPr>
                <w:rFonts w:ascii="Times New Roman" w:hAnsi="Times New Roman" w:cs="Times New Roman"/>
                <w:sz w:val="26"/>
                <w:szCs w:val="26"/>
              </w:rPr>
              <w:t xml:space="preserve">The demonstration in the farmer’s field was managed by the farmers with technical support form PI of this project along with the team of Bangladesh Agricultural Research Institute (BARI) and Department of Agricultural Extension (DAE). </w:t>
            </w:r>
          </w:p>
          <w:p w:rsidR="00A96AB7" w:rsidRPr="00781B4F" w:rsidRDefault="00A96AB7" w:rsidP="00A96AB7">
            <w:pPr>
              <w:spacing w:line="360" w:lineRule="auto"/>
              <w:textAlignment w:val="baseline"/>
              <w:rPr>
                <w:rFonts w:ascii="Times New Roman" w:eastAsia="휴먼명조" w:hAnsi="Times New Roman" w:cs="Times New Roman"/>
                <w:b/>
                <w:bCs/>
                <w:iCs/>
                <w:sz w:val="26"/>
                <w:szCs w:val="26"/>
              </w:rPr>
            </w:pPr>
            <w:r w:rsidRPr="00781B4F">
              <w:rPr>
                <w:rFonts w:ascii="Times New Roman" w:hAnsi="Times New Roman" w:cs="Times New Roman"/>
                <w:b/>
                <w:bCs/>
                <w:sz w:val="26"/>
                <w:szCs w:val="26"/>
              </w:rPr>
              <w:t>Activity-</w:t>
            </w:r>
            <w:r w:rsidR="004C5118" w:rsidRPr="00781B4F">
              <w:rPr>
                <w:rFonts w:ascii="Times New Roman" w:hAnsi="Times New Roman" w:cs="Times New Roman"/>
                <w:b/>
                <w:bCs/>
                <w:sz w:val="26"/>
                <w:szCs w:val="26"/>
              </w:rPr>
              <w:t>4</w:t>
            </w:r>
            <w:r w:rsidRPr="00781B4F">
              <w:rPr>
                <w:rFonts w:ascii="Times New Roman" w:hAnsi="Times New Roman" w:cs="Times New Roman"/>
                <w:b/>
                <w:bCs/>
                <w:sz w:val="26"/>
                <w:szCs w:val="26"/>
              </w:rPr>
              <w:t xml:space="preserve">: </w:t>
            </w:r>
            <w:r w:rsidRPr="00781B4F">
              <w:rPr>
                <w:rFonts w:ascii="Times New Roman" w:eastAsia="휴먼명조" w:hAnsi="Times New Roman" w:cs="Times New Roman"/>
                <w:b/>
                <w:bCs/>
                <w:iCs/>
                <w:sz w:val="26"/>
                <w:szCs w:val="26"/>
              </w:rPr>
              <w:t>Sharing of the inputs for different trials</w:t>
            </w:r>
          </w:p>
          <w:p w:rsidR="00A96AB7" w:rsidRPr="00390FEC" w:rsidRDefault="00A96AB7" w:rsidP="00145DAC">
            <w:pPr>
              <w:pStyle w:val="ListParagraph"/>
              <w:numPr>
                <w:ilvl w:val="0"/>
                <w:numId w:val="6"/>
              </w:numPr>
              <w:spacing w:line="360" w:lineRule="auto"/>
              <w:ind w:leftChars="0" w:left="432"/>
              <w:textAlignment w:val="baseline"/>
              <w:rPr>
                <w:rFonts w:ascii="Times New Roman" w:eastAsia="휴먼명조" w:hAnsi="Times New Roman" w:cs="Times New Roman"/>
                <w:sz w:val="26"/>
                <w:szCs w:val="26"/>
              </w:rPr>
            </w:pPr>
            <w:r w:rsidRPr="00390FEC">
              <w:rPr>
                <w:rFonts w:ascii="Times New Roman" w:eastAsia="휴먼명조" w:hAnsi="Times New Roman" w:cs="Times New Roman"/>
                <w:sz w:val="26"/>
                <w:szCs w:val="26"/>
              </w:rPr>
              <w:t>Quality seeds collected from BARI and other inputs (fertilizers, pesticides etc.) were distributed among the selected farmers for RMT and EMT while only quality seeds were provided to the farmers for FMT.</w:t>
            </w:r>
          </w:p>
          <w:p w:rsidR="003B2648" w:rsidRPr="00781B4F" w:rsidRDefault="003B2648" w:rsidP="003B2648">
            <w:pPr>
              <w:spacing w:before="120" w:line="360" w:lineRule="auto"/>
              <w:textAlignment w:val="baseline"/>
              <w:rPr>
                <w:rFonts w:ascii="Times New Roman" w:hAnsi="Times New Roman" w:cs="Times New Roman"/>
                <w:b/>
                <w:sz w:val="26"/>
                <w:szCs w:val="26"/>
              </w:rPr>
            </w:pPr>
            <w:r w:rsidRPr="00781B4F">
              <w:rPr>
                <w:rFonts w:ascii="Times New Roman" w:hAnsi="Times New Roman" w:cs="Times New Roman"/>
                <w:b/>
                <w:sz w:val="26"/>
                <w:szCs w:val="26"/>
              </w:rPr>
              <w:lastRenderedPageBreak/>
              <w:t>Farmers practice with extension services:</w:t>
            </w:r>
          </w:p>
          <w:p w:rsidR="003B2648" w:rsidRPr="00390FEC" w:rsidRDefault="003B2648" w:rsidP="00145DAC">
            <w:pPr>
              <w:widowControl w:val="0"/>
              <w:numPr>
                <w:ilvl w:val="0"/>
                <w:numId w:val="25"/>
              </w:numPr>
              <w:autoSpaceDE w:val="0"/>
              <w:autoSpaceDN w:val="0"/>
              <w:spacing w:before="120"/>
              <w:ind w:left="702"/>
              <w:jc w:val="both"/>
              <w:textAlignment w:val="baseline"/>
              <w:rPr>
                <w:rFonts w:ascii="Times New Roman" w:hAnsi="Times New Roman" w:cs="Times New Roman"/>
                <w:bCs/>
                <w:sz w:val="26"/>
                <w:szCs w:val="26"/>
              </w:rPr>
            </w:pPr>
            <w:r w:rsidRPr="00390FEC">
              <w:rPr>
                <w:rFonts w:ascii="Times New Roman" w:hAnsi="Times New Roman" w:cs="Times New Roman"/>
                <w:bCs/>
                <w:sz w:val="26"/>
                <w:szCs w:val="26"/>
              </w:rPr>
              <w:t>Followed production handbook</w:t>
            </w:r>
          </w:p>
          <w:p w:rsidR="003B2648" w:rsidRPr="00390FEC" w:rsidRDefault="003B2648" w:rsidP="00145DAC">
            <w:pPr>
              <w:widowControl w:val="0"/>
              <w:numPr>
                <w:ilvl w:val="0"/>
                <w:numId w:val="25"/>
              </w:numPr>
              <w:autoSpaceDE w:val="0"/>
              <w:autoSpaceDN w:val="0"/>
              <w:ind w:left="702"/>
              <w:jc w:val="both"/>
              <w:textAlignment w:val="baseline"/>
              <w:rPr>
                <w:rFonts w:ascii="Times New Roman" w:hAnsi="Times New Roman" w:cs="Times New Roman"/>
                <w:bCs/>
                <w:sz w:val="26"/>
                <w:szCs w:val="26"/>
              </w:rPr>
            </w:pPr>
            <w:r w:rsidRPr="00390FEC">
              <w:rPr>
                <w:rFonts w:ascii="Times New Roman" w:hAnsi="Times New Roman" w:cs="Times New Roman"/>
                <w:bCs/>
                <w:sz w:val="26"/>
                <w:szCs w:val="26"/>
              </w:rPr>
              <w:t xml:space="preserve">On time field transplanting </w:t>
            </w:r>
          </w:p>
          <w:p w:rsidR="003B2648" w:rsidRPr="00390FEC" w:rsidRDefault="003B2648" w:rsidP="00145DAC">
            <w:pPr>
              <w:widowControl w:val="0"/>
              <w:numPr>
                <w:ilvl w:val="0"/>
                <w:numId w:val="25"/>
              </w:numPr>
              <w:autoSpaceDE w:val="0"/>
              <w:autoSpaceDN w:val="0"/>
              <w:ind w:left="702"/>
              <w:jc w:val="both"/>
              <w:textAlignment w:val="baseline"/>
              <w:rPr>
                <w:rFonts w:ascii="Times New Roman" w:hAnsi="Times New Roman" w:cs="Times New Roman"/>
                <w:bCs/>
                <w:sz w:val="26"/>
                <w:szCs w:val="26"/>
              </w:rPr>
            </w:pPr>
            <w:r w:rsidRPr="00390FEC">
              <w:rPr>
                <w:rFonts w:ascii="Times New Roman" w:hAnsi="Times New Roman" w:cs="Times New Roman"/>
                <w:bCs/>
                <w:sz w:val="26"/>
                <w:szCs w:val="26"/>
              </w:rPr>
              <w:t>Practiced optimal and timely irrigation for the specific variety</w:t>
            </w:r>
          </w:p>
          <w:p w:rsidR="003B2648" w:rsidRPr="00390FEC" w:rsidRDefault="003B2648" w:rsidP="00145DAC">
            <w:pPr>
              <w:widowControl w:val="0"/>
              <w:numPr>
                <w:ilvl w:val="0"/>
                <w:numId w:val="25"/>
              </w:numPr>
              <w:autoSpaceDE w:val="0"/>
              <w:autoSpaceDN w:val="0"/>
              <w:ind w:left="702"/>
              <w:jc w:val="both"/>
              <w:textAlignment w:val="baseline"/>
              <w:rPr>
                <w:rFonts w:ascii="Times New Roman" w:hAnsi="Times New Roman" w:cs="Times New Roman"/>
                <w:bCs/>
                <w:sz w:val="26"/>
                <w:szCs w:val="26"/>
              </w:rPr>
            </w:pPr>
            <w:r w:rsidRPr="00390FEC">
              <w:rPr>
                <w:rFonts w:ascii="Times New Roman" w:hAnsi="Times New Roman" w:cs="Times New Roman"/>
                <w:bCs/>
                <w:sz w:val="26"/>
                <w:szCs w:val="26"/>
              </w:rPr>
              <w:t>Followed recommended fertilizer doses for the specific variety</w:t>
            </w:r>
          </w:p>
          <w:p w:rsidR="003B2648" w:rsidRPr="00390FEC" w:rsidRDefault="003B2648" w:rsidP="00145DAC">
            <w:pPr>
              <w:widowControl w:val="0"/>
              <w:numPr>
                <w:ilvl w:val="0"/>
                <w:numId w:val="25"/>
              </w:numPr>
              <w:autoSpaceDE w:val="0"/>
              <w:autoSpaceDN w:val="0"/>
              <w:ind w:left="702"/>
              <w:jc w:val="both"/>
              <w:textAlignment w:val="baseline"/>
              <w:rPr>
                <w:rFonts w:ascii="Times New Roman" w:hAnsi="Times New Roman" w:cs="Times New Roman"/>
                <w:bCs/>
                <w:sz w:val="26"/>
                <w:szCs w:val="26"/>
              </w:rPr>
            </w:pPr>
            <w:r w:rsidRPr="00390FEC">
              <w:rPr>
                <w:rFonts w:ascii="Times New Roman" w:hAnsi="Times New Roman" w:cs="Times New Roman"/>
                <w:bCs/>
                <w:sz w:val="26"/>
                <w:szCs w:val="26"/>
              </w:rPr>
              <w:t>Followed intercultural operation and other management practices</w:t>
            </w:r>
          </w:p>
          <w:p w:rsidR="003B2648" w:rsidRPr="00390FEC" w:rsidRDefault="003B2648" w:rsidP="00145DAC">
            <w:pPr>
              <w:widowControl w:val="0"/>
              <w:numPr>
                <w:ilvl w:val="0"/>
                <w:numId w:val="25"/>
              </w:numPr>
              <w:autoSpaceDE w:val="0"/>
              <w:autoSpaceDN w:val="0"/>
              <w:ind w:left="702"/>
              <w:jc w:val="both"/>
              <w:textAlignment w:val="baseline"/>
              <w:rPr>
                <w:rFonts w:ascii="Times New Roman" w:hAnsi="Times New Roman" w:cs="Times New Roman"/>
                <w:bCs/>
                <w:sz w:val="26"/>
                <w:szCs w:val="26"/>
              </w:rPr>
            </w:pPr>
            <w:r w:rsidRPr="00390FEC">
              <w:rPr>
                <w:rFonts w:ascii="Times New Roman" w:hAnsi="Times New Roman" w:cs="Times New Roman"/>
                <w:bCs/>
                <w:sz w:val="26"/>
                <w:szCs w:val="26"/>
              </w:rPr>
              <w:t>All demo farmers seat together for group meeting twice in a month for their problems and detail discussions, supervised by SAAO</w:t>
            </w:r>
          </w:p>
          <w:p w:rsidR="003B2648" w:rsidRPr="00781B4F" w:rsidRDefault="003B2648" w:rsidP="003B2648">
            <w:pPr>
              <w:spacing w:before="120" w:line="360" w:lineRule="auto"/>
              <w:textAlignment w:val="baseline"/>
              <w:rPr>
                <w:rFonts w:ascii="Times New Roman" w:hAnsi="Times New Roman" w:cs="Times New Roman"/>
                <w:b/>
                <w:bCs/>
                <w:sz w:val="26"/>
                <w:szCs w:val="26"/>
              </w:rPr>
            </w:pPr>
            <w:r w:rsidRPr="00781B4F">
              <w:rPr>
                <w:rFonts w:ascii="Times New Roman" w:hAnsi="Times New Roman" w:cs="Times New Roman"/>
                <w:b/>
                <w:bCs/>
                <w:sz w:val="26"/>
                <w:szCs w:val="26"/>
              </w:rPr>
              <w:t>Conventional plots without extension service:</w:t>
            </w:r>
          </w:p>
          <w:p w:rsidR="003B2648" w:rsidRPr="00390FEC" w:rsidRDefault="003B2648" w:rsidP="00145DAC">
            <w:pPr>
              <w:widowControl w:val="0"/>
              <w:numPr>
                <w:ilvl w:val="0"/>
                <w:numId w:val="26"/>
              </w:numPr>
              <w:autoSpaceDE w:val="0"/>
              <w:autoSpaceDN w:val="0"/>
              <w:jc w:val="both"/>
              <w:textAlignment w:val="baseline"/>
              <w:rPr>
                <w:rFonts w:ascii="Times New Roman" w:hAnsi="Times New Roman" w:cs="Times New Roman"/>
                <w:bCs/>
                <w:sz w:val="26"/>
                <w:szCs w:val="26"/>
              </w:rPr>
            </w:pPr>
            <w:r w:rsidRPr="00390FEC">
              <w:rPr>
                <w:rFonts w:ascii="Times New Roman" w:hAnsi="Times New Roman" w:cs="Times New Roman"/>
                <w:bCs/>
                <w:sz w:val="26"/>
                <w:szCs w:val="26"/>
              </w:rPr>
              <w:t xml:space="preserve">Farmers receive latest variety seeds from OFRD, BARI, </w:t>
            </w:r>
            <w:proofErr w:type="spellStart"/>
            <w:r w:rsidRPr="00390FEC">
              <w:rPr>
                <w:rFonts w:ascii="Times New Roman" w:hAnsi="Times New Roman" w:cs="Times New Roman"/>
                <w:bCs/>
                <w:sz w:val="26"/>
                <w:szCs w:val="26"/>
              </w:rPr>
              <w:t>Tangail</w:t>
            </w:r>
            <w:proofErr w:type="spellEnd"/>
          </w:p>
          <w:p w:rsidR="003B2648" w:rsidRPr="00390FEC" w:rsidRDefault="003B2648" w:rsidP="00145DAC">
            <w:pPr>
              <w:widowControl w:val="0"/>
              <w:numPr>
                <w:ilvl w:val="0"/>
                <w:numId w:val="26"/>
              </w:numPr>
              <w:autoSpaceDE w:val="0"/>
              <w:autoSpaceDN w:val="0"/>
              <w:jc w:val="both"/>
              <w:textAlignment w:val="baseline"/>
              <w:rPr>
                <w:rFonts w:ascii="Times New Roman" w:hAnsi="Times New Roman" w:cs="Times New Roman"/>
                <w:bCs/>
                <w:sz w:val="26"/>
                <w:szCs w:val="26"/>
              </w:rPr>
            </w:pPr>
            <w:r w:rsidRPr="00390FEC">
              <w:rPr>
                <w:rFonts w:ascii="Times New Roman" w:hAnsi="Times New Roman" w:cs="Times New Roman"/>
                <w:bCs/>
                <w:sz w:val="26"/>
                <w:szCs w:val="26"/>
              </w:rPr>
              <w:t>Late transplanting</w:t>
            </w:r>
          </w:p>
          <w:p w:rsidR="003B2648" w:rsidRPr="00390FEC" w:rsidRDefault="003B2648" w:rsidP="00145DAC">
            <w:pPr>
              <w:widowControl w:val="0"/>
              <w:numPr>
                <w:ilvl w:val="0"/>
                <w:numId w:val="26"/>
              </w:numPr>
              <w:autoSpaceDE w:val="0"/>
              <w:autoSpaceDN w:val="0"/>
              <w:jc w:val="both"/>
              <w:textAlignment w:val="baseline"/>
              <w:rPr>
                <w:rFonts w:ascii="Times New Roman" w:hAnsi="Times New Roman" w:cs="Times New Roman"/>
                <w:bCs/>
                <w:sz w:val="26"/>
                <w:szCs w:val="26"/>
              </w:rPr>
            </w:pPr>
            <w:r w:rsidRPr="00390FEC">
              <w:rPr>
                <w:rFonts w:ascii="Times New Roman" w:hAnsi="Times New Roman" w:cs="Times New Roman"/>
                <w:bCs/>
                <w:sz w:val="26"/>
                <w:szCs w:val="26"/>
              </w:rPr>
              <w:t>Irregular irrigation</w:t>
            </w:r>
          </w:p>
          <w:p w:rsidR="003B2648" w:rsidRPr="00390FEC" w:rsidRDefault="003B2648" w:rsidP="00145DAC">
            <w:pPr>
              <w:widowControl w:val="0"/>
              <w:numPr>
                <w:ilvl w:val="0"/>
                <w:numId w:val="26"/>
              </w:numPr>
              <w:autoSpaceDE w:val="0"/>
              <w:autoSpaceDN w:val="0"/>
              <w:jc w:val="both"/>
              <w:textAlignment w:val="baseline"/>
              <w:rPr>
                <w:rFonts w:ascii="Times New Roman" w:hAnsi="Times New Roman" w:cs="Times New Roman"/>
                <w:bCs/>
                <w:sz w:val="26"/>
                <w:szCs w:val="26"/>
              </w:rPr>
            </w:pPr>
            <w:r w:rsidRPr="00390FEC">
              <w:rPr>
                <w:rFonts w:ascii="Times New Roman" w:hAnsi="Times New Roman" w:cs="Times New Roman"/>
                <w:bCs/>
                <w:sz w:val="26"/>
                <w:szCs w:val="26"/>
              </w:rPr>
              <w:t>Inappropriate use of fertilizer</w:t>
            </w:r>
          </w:p>
          <w:p w:rsidR="003B2648" w:rsidRPr="00390FEC" w:rsidRDefault="003B2648" w:rsidP="00145DAC">
            <w:pPr>
              <w:widowControl w:val="0"/>
              <w:numPr>
                <w:ilvl w:val="0"/>
                <w:numId w:val="26"/>
              </w:numPr>
              <w:autoSpaceDE w:val="0"/>
              <w:autoSpaceDN w:val="0"/>
              <w:jc w:val="both"/>
              <w:textAlignment w:val="baseline"/>
              <w:rPr>
                <w:rFonts w:ascii="Times New Roman" w:hAnsi="Times New Roman" w:cs="Times New Roman"/>
                <w:bCs/>
                <w:sz w:val="26"/>
                <w:szCs w:val="26"/>
              </w:rPr>
            </w:pPr>
            <w:r w:rsidRPr="00390FEC">
              <w:rPr>
                <w:rFonts w:ascii="Times New Roman" w:hAnsi="Times New Roman" w:cs="Times New Roman"/>
                <w:bCs/>
                <w:sz w:val="26"/>
                <w:szCs w:val="26"/>
              </w:rPr>
              <w:t xml:space="preserve">Irregular weeding and soil management </w:t>
            </w:r>
          </w:p>
          <w:p w:rsidR="003B2648" w:rsidRPr="00390FEC" w:rsidRDefault="003B2648" w:rsidP="00145DAC">
            <w:pPr>
              <w:widowControl w:val="0"/>
              <w:numPr>
                <w:ilvl w:val="0"/>
                <w:numId w:val="26"/>
              </w:numPr>
              <w:autoSpaceDE w:val="0"/>
              <w:autoSpaceDN w:val="0"/>
              <w:jc w:val="both"/>
              <w:textAlignment w:val="baseline"/>
              <w:rPr>
                <w:rFonts w:ascii="Times New Roman" w:hAnsi="Times New Roman" w:cs="Times New Roman"/>
                <w:bCs/>
                <w:sz w:val="26"/>
                <w:szCs w:val="26"/>
              </w:rPr>
            </w:pPr>
            <w:r w:rsidRPr="00390FEC">
              <w:rPr>
                <w:rFonts w:ascii="Times New Roman" w:hAnsi="Times New Roman" w:cs="Times New Roman"/>
                <w:bCs/>
                <w:sz w:val="26"/>
                <w:szCs w:val="26"/>
              </w:rPr>
              <w:t>No collaboration among same type crop producing farmers</w:t>
            </w:r>
          </w:p>
          <w:p w:rsidR="003B2648" w:rsidRPr="00390FEC" w:rsidRDefault="003B2648" w:rsidP="00145DAC">
            <w:pPr>
              <w:widowControl w:val="0"/>
              <w:numPr>
                <w:ilvl w:val="0"/>
                <w:numId w:val="26"/>
              </w:numPr>
              <w:autoSpaceDE w:val="0"/>
              <w:autoSpaceDN w:val="0"/>
              <w:jc w:val="both"/>
              <w:textAlignment w:val="baseline"/>
              <w:rPr>
                <w:rFonts w:ascii="Times New Roman" w:hAnsi="Times New Roman" w:cs="Times New Roman"/>
                <w:bCs/>
                <w:sz w:val="26"/>
                <w:szCs w:val="26"/>
              </w:rPr>
            </w:pPr>
            <w:r w:rsidRPr="00390FEC">
              <w:rPr>
                <w:rFonts w:ascii="Times New Roman" w:hAnsi="Times New Roman" w:cs="Times New Roman"/>
                <w:bCs/>
                <w:sz w:val="26"/>
                <w:szCs w:val="26"/>
              </w:rPr>
              <w:t>Less idea about market price and value chain system</w:t>
            </w:r>
          </w:p>
          <w:p w:rsidR="003B2648" w:rsidRPr="00390FEC" w:rsidRDefault="003B2648" w:rsidP="003B2648">
            <w:pPr>
              <w:pStyle w:val="ListParagraph"/>
              <w:spacing w:line="360" w:lineRule="auto"/>
              <w:ind w:leftChars="0" w:left="0" w:rightChars="45" w:right="99"/>
              <w:rPr>
                <w:rFonts w:ascii="Times New Roman" w:hAnsi="Times New Roman" w:cs="Times New Roman"/>
                <w:b/>
                <w:bCs/>
                <w:sz w:val="2"/>
                <w:szCs w:val="2"/>
              </w:rPr>
            </w:pPr>
          </w:p>
          <w:p w:rsidR="00A96AB7" w:rsidRPr="00390FEC" w:rsidRDefault="00A96AB7" w:rsidP="00A96AB7">
            <w:pPr>
              <w:spacing w:line="360" w:lineRule="auto"/>
              <w:textAlignment w:val="baseline"/>
              <w:rPr>
                <w:rFonts w:ascii="Times New Roman" w:eastAsia="휴먼명조" w:hAnsi="Times New Roman" w:cs="Times New Roman"/>
                <w:sz w:val="4"/>
                <w:szCs w:val="24"/>
              </w:rPr>
            </w:pPr>
          </w:p>
          <w:p w:rsidR="00A96AB7" w:rsidRPr="00781B4F" w:rsidRDefault="00A96AB7" w:rsidP="00A96AB7">
            <w:pPr>
              <w:ind w:left="1152" w:hanging="1080"/>
              <w:textAlignment w:val="baseline"/>
              <w:rPr>
                <w:rFonts w:ascii="Times New Roman" w:eastAsia="휴먼명조" w:hAnsi="Times New Roman" w:cs="Times New Roman"/>
                <w:b/>
                <w:bCs/>
                <w:iCs/>
                <w:sz w:val="26"/>
                <w:szCs w:val="26"/>
              </w:rPr>
            </w:pPr>
            <w:r w:rsidRPr="00781B4F">
              <w:rPr>
                <w:rFonts w:ascii="Times New Roman" w:hAnsi="Times New Roman" w:cs="Times New Roman"/>
                <w:b/>
                <w:bCs/>
                <w:sz w:val="26"/>
                <w:szCs w:val="26"/>
              </w:rPr>
              <w:t>Activity-</w:t>
            </w:r>
            <w:r w:rsidR="004C5118" w:rsidRPr="00781B4F">
              <w:rPr>
                <w:rFonts w:ascii="Times New Roman" w:hAnsi="Times New Roman" w:cs="Times New Roman"/>
                <w:b/>
                <w:bCs/>
                <w:sz w:val="26"/>
                <w:szCs w:val="26"/>
              </w:rPr>
              <w:t>5</w:t>
            </w:r>
            <w:r w:rsidRPr="00781B4F">
              <w:rPr>
                <w:rFonts w:ascii="Times New Roman" w:hAnsi="Times New Roman" w:cs="Times New Roman"/>
                <w:b/>
                <w:bCs/>
                <w:sz w:val="26"/>
                <w:szCs w:val="26"/>
              </w:rPr>
              <w:t xml:space="preserve">: </w:t>
            </w:r>
            <w:r w:rsidRPr="00781B4F">
              <w:rPr>
                <w:rFonts w:ascii="Times New Roman" w:eastAsia="휴먼명조" w:hAnsi="Times New Roman" w:cs="Times New Roman"/>
                <w:b/>
                <w:bCs/>
                <w:iCs/>
                <w:sz w:val="26"/>
                <w:szCs w:val="26"/>
              </w:rPr>
              <w:t>Service providing for the production domain under Researcher and Extension managed Trial</w:t>
            </w:r>
          </w:p>
          <w:p w:rsidR="00A96AB7" w:rsidRPr="00781B4F" w:rsidRDefault="00A96AB7" w:rsidP="00A96AB7">
            <w:pPr>
              <w:ind w:left="1152" w:hanging="1080"/>
              <w:textAlignment w:val="baseline"/>
              <w:rPr>
                <w:rFonts w:ascii="Times New Roman" w:eastAsia="휴먼명조" w:hAnsi="Times New Roman" w:cs="Times New Roman"/>
                <w:b/>
                <w:bCs/>
                <w:iCs/>
                <w:sz w:val="26"/>
                <w:szCs w:val="26"/>
              </w:rPr>
            </w:pPr>
          </w:p>
          <w:p w:rsidR="00A96AB7" w:rsidRPr="00390FEC" w:rsidRDefault="00A96AB7" w:rsidP="00145DAC">
            <w:pPr>
              <w:pStyle w:val="ListParagraph"/>
              <w:numPr>
                <w:ilvl w:val="0"/>
                <w:numId w:val="6"/>
              </w:numPr>
              <w:spacing w:line="360" w:lineRule="auto"/>
              <w:ind w:leftChars="0" w:left="432" w:hanging="270"/>
              <w:textAlignment w:val="baseline"/>
              <w:rPr>
                <w:rFonts w:ascii="Times New Roman" w:eastAsia="휴먼명조" w:hAnsi="Times New Roman" w:cs="Times New Roman"/>
                <w:sz w:val="26"/>
                <w:szCs w:val="26"/>
              </w:rPr>
            </w:pPr>
            <w:r w:rsidRPr="00390FEC">
              <w:rPr>
                <w:rFonts w:ascii="Times New Roman" w:eastAsia="휴먼명조" w:hAnsi="Times New Roman" w:cs="Times New Roman"/>
                <w:sz w:val="26"/>
                <w:szCs w:val="26"/>
              </w:rPr>
              <w:t>Production of spices and oil seed crops requires huge operational activities like sowing, fertilizer application, irrigation, weeding, pest and disease management, harvesting, post-harvest operations. For getting optimum yield different operations at the suitable crop growth stages is deemed imperative. In this regard participatory and collaborative approaches were carried out.</w:t>
            </w:r>
          </w:p>
          <w:p w:rsidR="00825AD7" w:rsidRPr="00DB0DB0" w:rsidRDefault="00A519BD" w:rsidP="009B39F5">
            <w:pPr>
              <w:spacing w:line="276" w:lineRule="auto"/>
              <w:ind w:left="1512" w:rightChars="45" w:right="99" w:hanging="1350"/>
              <w:jc w:val="both"/>
              <w:rPr>
                <w:rFonts w:ascii="Times New Roman" w:eastAsia="휴먼명조" w:hAnsi="Times New Roman" w:cs="Times New Roman"/>
                <w:b/>
                <w:sz w:val="26"/>
                <w:szCs w:val="26"/>
              </w:rPr>
            </w:pPr>
            <w:r w:rsidRPr="00DB0DB0">
              <w:rPr>
                <w:rFonts w:ascii="Times New Roman" w:hAnsi="Times New Roman" w:cs="Times New Roman"/>
                <w:b/>
                <w:bCs/>
                <w:sz w:val="26"/>
                <w:szCs w:val="26"/>
              </w:rPr>
              <w:t>Activity-</w:t>
            </w:r>
            <w:r w:rsidR="004C5118" w:rsidRPr="00DB0DB0">
              <w:rPr>
                <w:rFonts w:ascii="Times New Roman" w:hAnsi="Times New Roman" w:cs="Times New Roman"/>
                <w:b/>
                <w:bCs/>
                <w:sz w:val="26"/>
                <w:szCs w:val="26"/>
              </w:rPr>
              <w:t>6</w:t>
            </w:r>
            <w:r w:rsidR="009B39F5" w:rsidRPr="00DB0DB0">
              <w:rPr>
                <w:rFonts w:ascii="Times New Roman" w:hAnsi="Times New Roman" w:cs="Times New Roman"/>
                <w:b/>
                <w:bCs/>
                <w:sz w:val="26"/>
                <w:szCs w:val="26"/>
              </w:rPr>
              <w:t xml:space="preserve">: </w:t>
            </w:r>
            <w:r w:rsidR="00825AD7" w:rsidRPr="00DB0DB0">
              <w:rPr>
                <w:rFonts w:ascii="Times New Roman" w:eastAsia="휴먼명조" w:hAnsi="Times New Roman" w:cs="Times New Roman"/>
                <w:b/>
                <w:iCs/>
                <w:sz w:val="26"/>
                <w:szCs w:val="26"/>
              </w:rPr>
              <w:t>Research-Extension collaborative Training for  capacity  buildup of the farmers</w:t>
            </w:r>
          </w:p>
          <w:p w:rsidR="00825AD7" w:rsidRPr="00390FEC" w:rsidRDefault="00825AD7" w:rsidP="00123095">
            <w:pPr>
              <w:pStyle w:val="ListParagraph"/>
              <w:numPr>
                <w:ilvl w:val="0"/>
                <w:numId w:val="6"/>
              </w:numPr>
              <w:spacing w:line="360" w:lineRule="auto"/>
              <w:ind w:leftChars="0" w:left="432" w:hanging="270"/>
              <w:textAlignment w:val="baseline"/>
              <w:rPr>
                <w:rFonts w:ascii="Times New Roman" w:eastAsia="휴먼명조" w:hAnsi="Times New Roman" w:cs="Times New Roman"/>
                <w:sz w:val="26"/>
                <w:szCs w:val="26"/>
              </w:rPr>
            </w:pPr>
            <w:r w:rsidRPr="00390FEC">
              <w:rPr>
                <w:rFonts w:ascii="Times New Roman" w:eastAsia="휴먼명조" w:hAnsi="Times New Roman" w:cs="Times New Roman"/>
                <w:sz w:val="26"/>
                <w:szCs w:val="26"/>
              </w:rPr>
              <w:t xml:space="preserve">Participatory training was provided to the selected farmers under RMT and EMT using audio-visual tools. Expert Researcher and Extension Personnel were facilitated for effective learning on the production technologies of spices and oil seed crops prior to onset of the trial. Field level research and extension </w:t>
            </w:r>
            <w:proofErr w:type="gramStart"/>
            <w:r w:rsidRPr="00390FEC">
              <w:rPr>
                <w:rFonts w:ascii="Times New Roman" w:eastAsia="휴먼명조" w:hAnsi="Times New Roman" w:cs="Times New Roman"/>
                <w:sz w:val="26"/>
                <w:szCs w:val="26"/>
              </w:rPr>
              <w:t>staff</w:t>
            </w:r>
            <w:r w:rsidR="00123095">
              <w:rPr>
                <w:rFonts w:ascii="Times New Roman" w:eastAsia="휴먼명조" w:hAnsi="Times New Roman" w:cs="Times New Roman"/>
                <w:sz w:val="26"/>
                <w:szCs w:val="26"/>
              </w:rPr>
              <w:t xml:space="preserve"> </w:t>
            </w:r>
            <w:r w:rsidRPr="00390FEC">
              <w:rPr>
                <w:rFonts w:ascii="Times New Roman" w:eastAsia="휴먼명조" w:hAnsi="Times New Roman" w:cs="Times New Roman"/>
                <w:sz w:val="26"/>
                <w:szCs w:val="26"/>
              </w:rPr>
              <w:t>were</w:t>
            </w:r>
            <w:proofErr w:type="gramEnd"/>
            <w:r w:rsidRPr="00390FEC">
              <w:rPr>
                <w:rFonts w:ascii="Times New Roman" w:eastAsia="휴먼명조" w:hAnsi="Times New Roman" w:cs="Times New Roman"/>
                <w:sz w:val="26"/>
                <w:szCs w:val="26"/>
              </w:rPr>
              <w:t xml:space="preserve"> also sharpened their knowledge through participation with the farmers.</w:t>
            </w:r>
          </w:p>
          <w:p w:rsidR="004B74BF" w:rsidRPr="00390FEC" w:rsidRDefault="00A519BD" w:rsidP="00A519BD">
            <w:pPr>
              <w:spacing w:line="360" w:lineRule="auto"/>
              <w:ind w:rightChars="45" w:right="99"/>
              <w:rPr>
                <w:rFonts w:ascii="Times New Roman" w:hAnsi="Times New Roman" w:cs="Times New Roman"/>
                <w:b/>
                <w:sz w:val="26"/>
                <w:szCs w:val="26"/>
              </w:rPr>
            </w:pPr>
            <w:r w:rsidRPr="00390FEC">
              <w:rPr>
                <w:rFonts w:ascii="Times New Roman" w:hAnsi="Times New Roman" w:cs="Times New Roman"/>
                <w:b/>
                <w:bCs/>
                <w:sz w:val="26"/>
                <w:szCs w:val="26"/>
              </w:rPr>
              <w:lastRenderedPageBreak/>
              <w:t>Activity-</w:t>
            </w:r>
            <w:r w:rsidR="004C5118" w:rsidRPr="00390FEC">
              <w:rPr>
                <w:rFonts w:ascii="Times New Roman" w:hAnsi="Times New Roman" w:cs="Times New Roman"/>
                <w:b/>
                <w:bCs/>
                <w:sz w:val="26"/>
                <w:szCs w:val="26"/>
              </w:rPr>
              <w:t>7</w:t>
            </w:r>
            <w:r w:rsidRPr="00390FEC">
              <w:rPr>
                <w:rFonts w:ascii="Times New Roman" w:hAnsi="Times New Roman" w:cs="Times New Roman"/>
                <w:b/>
                <w:bCs/>
                <w:sz w:val="26"/>
                <w:szCs w:val="26"/>
              </w:rPr>
              <w:t xml:space="preserve">: </w:t>
            </w:r>
            <w:r w:rsidR="0066786B" w:rsidRPr="00390FEC">
              <w:rPr>
                <w:rFonts w:ascii="Times New Roman" w:hAnsi="Times New Roman" w:cs="Times New Roman"/>
                <w:b/>
                <w:bCs/>
                <w:sz w:val="26"/>
                <w:szCs w:val="26"/>
              </w:rPr>
              <w:t>Organizing Field day</w:t>
            </w:r>
            <w:r w:rsidR="009B39F5" w:rsidRPr="00390FEC">
              <w:rPr>
                <w:rFonts w:ascii="Times New Roman" w:hAnsi="Times New Roman" w:cs="Times New Roman"/>
                <w:b/>
                <w:bCs/>
                <w:sz w:val="26"/>
                <w:szCs w:val="26"/>
              </w:rPr>
              <w:t>s</w:t>
            </w:r>
            <w:r w:rsidR="001C74BF" w:rsidRPr="00390FEC">
              <w:rPr>
                <w:rFonts w:ascii="Times New Roman" w:hAnsi="Times New Roman" w:cs="Times New Roman"/>
                <w:b/>
                <w:bCs/>
                <w:sz w:val="26"/>
                <w:szCs w:val="26"/>
              </w:rPr>
              <w:t xml:space="preserve"> and Group Meetings</w:t>
            </w:r>
            <w:r w:rsidR="0066786B" w:rsidRPr="00390FEC">
              <w:rPr>
                <w:rFonts w:ascii="Times New Roman" w:hAnsi="Times New Roman" w:cs="Times New Roman"/>
                <w:b/>
                <w:bCs/>
                <w:sz w:val="26"/>
                <w:szCs w:val="26"/>
              </w:rPr>
              <w:t xml:space="preserve">: </w:t>
            </w:r>
          </w:p>
          <w:p w:rsidR="003E5F3F" w:rsidRPr="00390FEC" w:rsidRDefault="001C74BF" w:rsidP="00145DAC">
            <w:pPr>
              <w:pStyle w:val="ListParagraph"/>
              <w:numPr>
                <w:ilvl w:val="0"/>
                <w:numId w:val="2"/>
              </w:numPr>
              <w:spacing w:line="360" w:lineRule="auto"/>
              <w:ind w:leftChars="0" w:left="702" w:rightChars="45" w:right="99" w:hanging="342"/>
              <w:rPr>
                <w:rFonts w:ascii="Times New Roman" w:hAnsi="Times New Roman" w:cs="Times New Roman"/>
                <w:bCs/>
                <w:sz w:val="26"/>
                <w:szCs w:val="26"/>
              </w:rPr>
            </w:pPr>
            <w:r w:rsidRPr="00390FEC">
              <w:rPr>
                <w:rFonts w:ascii="Times New Roman" w:eastAsia="휴먼명조" w:hAnsi="Times New Roman" w:cs="Times New Roman"/>
                <w:kern w:val="0"/>
                <w:sz w:val="26"/>
                <w:szCs w:val="26"/>
              </w:rPr>
              <w:t xml:space="preserve">Farmers’ field days </w:t>
            </w:r>
            <w:r w:rsidR="003E5F3F" w:rsidRPr="00390FEC">
              <w:rPr>
                <w:rFonts w:ascii="Times New Roman" w:eastAsia="휴먼명조" w:hAnsi="Times New Roman" w:cs="Times New Roman"/>
                <w:kern w:val="0"/>
                <w:sz w:val="26"/>
                <w:szCs w:val="26"/>
              </w:rPr>
              <w:t xml:space="preserve">were </w:t>
            </w:r>
            <w:r w:rsidR="003E5F3F" w:rsidRPr="00390FEC">
              <w:rPr>
                <w:rFonts w:ascii="Times New Roman" w:hAnsi="Times New Roman" w:cs="Times New Roman"/>
                <w:sz w:val="26"/>
                <w:szCs w:val="26"/>
              </w:rPr>
              <w:t xml:space="preserve">organized in selected one field per </w:t>
            </w:r>
            <w:proofErr w:type="spellStart"/>
            <w:r w:rsidR="003E5F3F" w:rsidRPr="00390FEC">
              <w:rPr>
                <w:rFonts w:ascii="Times New Roman" w:hAnsi="Times New Roman" w:cs="Times New Roman"/>
                <w:sz w:val="26"/>
                <w:szCs w:val="26"/>
              </w:rPr>
              <w:t>upazila</w:t>
            </w:r>
            <w:proofErr w:type="spellEnd"/>
            <w:r w:rsidR="003E5F3F" w:rsidRPr="00390FEC">
              <w:rPr>
                <w:rFonts w:ascii="Times New Roman" w:hAnsi="Times New Roman" w:cs="Times New Roman"/>
                <w:sz w:val="26"/>
                <w:szCs w:val="26"/>
              </w:rPr>
              <w:t xml:space="preserve"> with 100 farmers and concerned DAE, research and NGO personnel to show the performance of new spices</w:t>
            </w:r>
            <w:r w:rsidR="009B39F5" w:rsidRPr="00390FEC">
              <w:rPr>
                <w:rFonts w:ascii="Times New Roman" w:hAnsi="Times New Roman" w:cs="Times New Roman"/>
                <w:sz w:val="26"/>
                <w:szCs w:val="26"/>
              </w:rPr>
              <w:t xml:space="preserve"> and oil seed</w:t>
            </w:r>
            <w:r w:rsidR="003E5F3F" w:rsidRPr="00390FEC">
              <w:rPr>
                <w:rFonts w:ascii="Times New Roman" w:hAnsi="Times New Roman" w:cs="Times New Roman"/>
                <w:sz w:val="26"/>
                <w:szCs w:val="26"/>
              </w:rPr>
              <w:t xml:space="preserve"> varieties and recommended technologies.  </w:t>
            </w:r>
          </w:p>
          <w:p w:rsidR="001C74BF" w:rsidRPr="00390FEC" w:rsidRDefault="009B39F5" w:rsidP="00145DAC">
            <w:pPr>
              <w:pStyle w:val="ListParagraph"/>
              <w:numPr>
                <w:ilvl w:val="0"/>
                <w:numId w:val="2"/>
              </w:numPr>
              <w:spacing w:line="360" w:lineRule="auto"/>
              <w:ind w:leftChars="0" w:left="702" w:rightChars="45" w:right="99" w:hanging="342"/>
              <w:rPr>
                <w:rFonts w:ascii="Times New Roman" w:hAnsi="Times New Roman" w:cs="Times New Roman"/>
                <w:bCs/>
                <w:sz w:val="26"/>
                <w:szCs w:val="26"/>
              </w:rPr>
            </w:pPr>
            <w:r w:rsidRPr="00390FEC">
              <w:rPr>
                <w:rFonts w:ascii="Times New Roman" w:eastAsia="휴먼명조" w:hAnsi="Times New Roman" w:cs="Times New Roman"/>
                <w:kern w:val="0"/>
                <w:sz w:val="26"/>
                <w:szCs w:val="26"/>
              </w:rPr>
              <w:t xml:space="preserve">Farmers’ </w:t>
            </w:r>
            <w:r w:rsidR="001C74BF" w:rsidRPr="00390FEC">
              <w:rPr>
                <w:rFonts w:ascii="Times New Roman" w:eastAsia="휴먼명조" w:hAnsi="Times New Roman" w:cs="Times New Roman"/>
                <w:kern w:val="0"/>
                <w:sz w:val="26"/>
                <w:szCs w:val="26"/>
              </w:rPr>
              <w:t>Group meetings were organized in demonstration sites with the participation of scientists, extension personnel and farmers.</w:t>
            </w:r>
          </w:p>
          <w:p w:rsidR="00825AD7" w:rsidRPr="00390FEC" w:rsidRDefault="004C5118" w:rsidP="00825AD7">
            <w:pPr>
              <w:spacing w:line="360" w:lineRule="auto"/>
              <w:textAlignment w:val="baseline"/>
              <w:rPr>
                <w:rFonts w:ascii="Times New Roman" w:eastAsia="휴먼명조" w:hAnsi="Times New Roman" w:cs="Times New Roman"/>
                <w:b/>
                <w:iCs/>
                <w:sz w:val="26"/>
                <w:szCs w:val="26"/>
              </w:rPr>
            </w:pPr>
            <w:r w:rsidRPr="00390FEC">
              <w:rPr>
                <w:rFonts w:ascii="Times New Roman" w:hAnsi="Times New Roman" w:cs="Times New Roman"/>
                <w:b/>
                <w:bCs/>
                <w:sz w:val="26"/>
                <w:szCs w:val="26"/>
              </w:rPr>
              <w:t xml:space="preserve">Activity-8: </w:t>
            </w:r>
            <w:r w:rsidR="00825AD7" w:rsidRPr="00390FEC">
              <w:rPr>
                <w:rFonts w:ascii="Times New Roman" w:eastAsia="휴먼명조" w:hAnsi="Times New Roman" w:cs="Times New Roman"/>
                <w:b/>
                <w:iCs/>
                <w:sz w:val="26"/>
                <w:szCs w:val="26"/>
              </w:rPr>
              <w:t>Research-Extension collaborative fie</w:t>
            </w:r>
            <w:r w:rsidRPr="00390FEC">
              <w:rPr>
                <w:rFonts w:ascii="Times New Roman" w:eastAsia="휴먼명조" w:hAnsi="Times New Roman" w:cs="Times New Roman"/>
                <w:b/>
                <w:iCs/>
                <w:sz w:val="26"/>
                <w:szCs w:val="26"/>
              </w:rPr>
              <w:t>ld monitoring</w:t>
            </w:r>
          </w:p>
          <w:p w:rsidR="00825AD7" w:rsidRPr="00390FEC" w:rsidRDefault="00825AD7" w:rsidP="00145DAC">
            <w:pPr>
              <w:pStyle w:val="ListParagraph"/>
              <w:numPr>
                <w:ilvl w:val="0"/>
                <w:numId w:val="2"/>
              </w:numPr>
              <w:spacing w:line="360" w:lineRule="auto"/>
              <w:ind w:leftChars="0" w:left="252" w:firstLine="90"/>
              <w:textAlignment w:val="baseline"/>
              <w:rPr>
                <w:rFonts w:ascii="Times New Roman" w:eastAsia="휴먼명조" w:hAnsi="Times New Roman" w:cs="Times New Roman"/>
                <w:sz w:val="26"/>
                <w:szCs w:val="26"/>
              </w:rPr>
            </w:pPr>
            <w:r w:rsidRPr="00390FEC">
              <w:rPr>
                <w:rFonts w:ascii="Times New Roman" w:eastAsia="휴먼명조" w:hAnsi="Times New Roman" w:cs="Times New Roman"/>
                <w:sz w:val="26"/>
                <w:szCs w:val="26"/>
              </w:rPr>
              <w:t>During the implementation of the trial Researcher and Extension personnel jointly monitored the crops field and provided valuable suggestions to the cooperator farmers and necessary solutions for ensuring optimum crop growth and yield.</w:t>
            </w:r>
          </w:p>
          <w:p w:rsidR="00586C17" w:rsidRPr="00390FEC" w:rsidRDefault="00586C17" w:rsidP="00586C17">
            <w:pPr>
              <w:ind w:left="1242" w:rightChars="45" w:right="99" w:hanging="1260"/>
              <w:rPr>
                <w:rFonts w:ascii="Times New Roman" w:hAnsi="Times New Roman" w:cs="Times New Roman"/>
                <w:b/>
                <w:bCs/>
                <w:sz w:val="26"/>
                <w:szCs w:val="26"/>
              </w:rPr>
            </w:pPr>
            <w:r w:rsidRPr="00390FEC">
              <w:rPr>
                <w:rFonts w:ascii="Times New Roman" w:hAnsi="Times New Roman" w:cs="Times New Roman"/>
                <w:b/>
                <w:bCs/>
                <w:sz w:val="26"/>
                <w:szCs w:val="26"/>
              </w:rPr>
              <w:t>Activity-9: Preparation of Video documentary of RATES project and uploaded in the BARC website</w:t>
            </w:r>
          </w:p>
          <w:p w:rsidR="00586C17" w:rsidRPr="00390FEC" w:rsidRDefault="00586C17" w:rsidP="00A519BD">
            <w:pPr>
              <w:spacing w:line="360" w:lineRule="auto"/>
              <w:ind w:rightChars="45" w:right="99"/>
              <w:rPr>
                <w:rFonts w:ascii="Times New Roman" w:hAnsi="Times New Roman" w:cs="Times New Roman"/>
                <w:b/>
                <w:bCs/>
                <w:sz w:val="10"/>
                <w:szCs w:val="26"/>
              </w:rPr>
            </w:pPr>
          </w:p>
          <w:p w:rsidR="001C74BF" w:rsidRPr="00390FEC" w:rsidRDefault="00A519BD" w:rsidP="00A519BD">
            <w:pPr>
              <w:spacing w:line="360" w:lineRule="auto"/>
              <w:ind w:rightChars="45" w:right="99"/>
              <w:rPr>
                <w:rFonts w:ascii="Times New Roman" w:hAnsi="Times New Roman" w:cs="Times New Roman"/>
                <w:b/>
                <w:bCs/>
                <w:sz w:val="26"/>
                <w:szCs w:val="26"/>
              </w:rPr>
            </w:pPr>
            <w:r w:rsidRPr="00390FEC">
              <w:rPr>
                <w:rFonts w:ascii="Times New Roman" w:hAnsi="Times New Roman" w:cs="Times New Roman"/>
                <w:b/>
                <w:bCs/>
                <w:sz w:val="26"/>
                <w:szCs w:val="26"/>
              </w:rPr>
              <w:t>Activity-</w:t>
            </w:r>
            <w:r w:rsidR="00586C17" w:rsidRPr="00390FEC">
              <w:rPr>
                <w:rFonts w:ascii="Times New Roman" w:hAnsi="Times New Roman" w:cs="Times New Roman"/>
                <w:b/>
                <w:bCs/>
                <w:sz w:val="26"/>
                <w:szCs w:val="26"/>
              </w:rPr>
              <w:t>10</w:t>
            </w:r>
            <w:r w:rsidRPr="00390FEC">
              <w:rPr>
                <w:rFonts w:ascii="Times New Roman" w:hAnsi="Times New Roman" w:cs="Times New Roman"/>
                <w:b/>
                <w:bCs/>
                <w:sz w:val="26"/>
                <w:szCs w:val="26"/>
              </w:rPr>
              <w:t xml:space="preserve">: </w:t>
            </w:r>
            <w:r w:rsidR="004D14EC" w:rsidRPr="00390FEC">
              <w:rPr>
                <w:rFonts w:ascii="Times New Roman" w:hAnsi="Times New Roman" w:cs="Times New Roman"/>
                <w:b/>
                <w:bCs/>
                <w:sz w:val="26"/>
                <w:szCs w:val="26"/>
              </w:rPr>
              <w:t>Publications of Manuals and Distribution:</w:t>
            </w:r>
          </w:p>
          <w:p w:rsidR="00036A41" w:rsidRPr="00390FEC" w:rsidRDefault="001C74BF" w:rsidP="00145DAC">
            <w:pPr>
              <w:pStyle w:val="ListParagraph"/>
              <w:numPr>
                <w:ilvl w:val="0"/>
                <w:numId w:val="2"/>
              </w:numPr>
              <w:spacing w:line="360" w:lineRule="auto"/>
              <w:ind w:leftChars="0" w:left="612" w:rightChars="45" w:right="99" w:hanging="270"/>
              <w:rPr>
                <w:rFonts w:ascii="Times New Roman" w:hAnsi="Times New Roman" w:cs="Times New Roman"/>
                <w:b/>
                <w:bCs/>
                <w:sz w:val="26"/>
                <w:szCs w:val="26"/>
              </w:rPr>
            </w:pPr>
            <w:r w:rsidRPr="00390FEC">
              <w:rPr>
                <w:rFonts w:ascii="Times New Roman" w:hAnsi="Times New Roman" w:cs="Times New Roman"/>
                <w:bCs/>
                <w:sz w:val="26"/>
                <w:szCs w:val="26"/>
              </w:rPr>
              <w:t>Three (3) Technology manuals published in assistance with the BARI and DAE components.</w:t>
            </w:r>
            <w:r w:rsidR="004D14EC" w:rsidRPr="00390FEC">
              <w:rPr>
                <w:rFonts w:ascii="Times New Roman" w:hAnsi="Times New Roman" w:cs="Times New Roman"/>
                <w:bCs/>
                <w:sz w:val="26"/>
                <w:szCs w:val="26"/>
              </w:rPr>
              <w:t xml:space="preserve"> Published manuals are distributed among the concerned stakeholders.</w:t>
            </w:r>
          </w:p>
          <w:p w:rsidR="00A46C3B" w:rsidRPr="00390FEC" w:rsidRDefault="00A519BD" w:rsidP="004C5118">
            <w:pPr>
              <w:spacing w:line="360" w:lineRule="auto"/>
              <w:ind w:rightChars="45" w:right="99"/>
              <w:rPr>
                <w:rFonts w:ascii="Times New Roman" w:hAnsi="Times New Roman" w:cs="Times New Roman"/>
                <w:bCs/>
                <w:sz w:val="26"/>
                <w:szCs w:val="26"/>
              </w:rPr>
            </w:pPr>
            <w:r w:rsidRPr="00390FEC">
              <w:rPr>
                <w:rFonts w:ascii="Times New Roman" w:hAnsi="Times New Roman" w:cs="Times New Roman"/>
                <w:b/>
                <w:bCs/>
                <w:sz w:val="26"/>
                <w:szCs w:val="26"/>
              </w:rPr>
              <w:t>Activity-</w:t>
            </w:r>
            <w:r w:rsidR="004C5118" w:rsidRPr="00390FEC">
              <w:rPr>
                <w:rFonts w:ascii="Times New Roman" w:hAnsi="Times New Roman" w:cs="Times New Roman"/>
                <w:b/>
                <w:bCs/>
                <w:sz w:val="26"/>
                <w:szCs w:val="26"/>
              </w:rPr>
              <w:t>1</w:t>
            </w:r>
            <w:r w:rsidR="00E65505">
              <w:rPr>
                <w:rFonts w:ascii="Times New Roman" w:hAnsi="Times New Roman" w:cs="Times New Roman"/>
                <w:b/>
                <w:bCs/>
                <w:sz w:val="26"/>
                <w:szCs w:val="26"/>
              </w:rPr>
              <w:t>1</w:t>
            </w:r>
            <w:r w:rsidRPr="00390FEC">
              <w:rPr>
                <w:rFonts w:ascii="Times New Roman" w:hAnsi="Times New Roman" w:cs="Times New Roman"/>
                <w:b/>
                <w:bCs/>
                <w:sz w:val="26"/>
                <w:szCs w:val="26"/>
              </w:rPr>
              <w:t xml:space="preserve">: </w:t>
            </w:r>
            <w:r w:rsidR="00A46C3B" w:rsidRPr="00390FEC">
              <w:rPr>
                <w:rFonts w:ascii="Times New Roman" w:hAnsi="Times New Roman" w:cs="Times New Roman"/>
                <w:b/>
                <w:bCs/>
                <w:sz w:val="26"/>
                <w:szCs w:val="26"/>
              </w:rPr>
              <w:t>Reporting</w:t>
            </w:r>
          </w:p>
          <w:p w:rsidR="001C74BF" w:rsidRPr="00390FEC" w:rsidRDefault="001C74BF" w:rsidP="004C5118">
            <w:pPr>
              <w:spacing w:line="360" w:lineRule="auto"/>
              <w:ind w:rightChars="45" w:right="99"/>
              <w:rPr>
                <w:rFonts w:ascii="Times New Roman" w:hAnsi="Times New Roman" w:cs="Times New Roman"/>
                <w:b/>
                <w:bCs/>
                <w:sz w:val="26"/>
                <w:szCs w:val="26"/>
              </w:rPr>
            </w:pPr>
            <w:r w:rsidRPr="00390FEC">
              <w:rPr>
                <w:rFonts w:ascii="Times New Roman" w:hAnsi="Times New Roman" w:cs="Times New Roman"/>
                <w:bCs/>
                <w:sz w:val="26"/>
                <w:szCs w:val="26"/>
              </w:rPr>
              <w:t>Annual Report and Country report submitted</w:t>
            </w:r>
            <w:r w:rsidR="004D14EC" w:rsidRPr="00390FEC">
              <w:rPr>
                <w:rFonts w:ascii="Times New Roman" w:hAnsi="Times New Roman" w:cs="Times New Roman"/>
                <w:bCs/>
                <w:sz w:val="26"/>
                <w:szCs w:val="26"/>
              </w:rPr>
              <w:t xml:space="preserve"> to AFACI.</w:t>
            </w:r>
          </w:p>
        </w:tc>
      </w:tr>
      <w:tr w:rsidR="00E95CB2" w:rsidRPr="00390FEC" w:rsidTr="001C574B">
        <w:tc>
          <w:tcPr>
            <w:tcW w:w="1908" w:type="dxa"/>
          </w:tcPr>
          <w:p w:rsidR="00E95CB2" w:rsidRPr="00390FEC" w:rsidRDefault="00BF52D0" w:rsidP="001F4FC6">
            <w:pPr>
              <w:pStyle w:val="ListParagraph"/>
              <w:spacing w:line="360" w:lineRule="auto"/>
              <w:ind w:leftChars="0" w:left="0" w:rightChars="45" w:right="99"/>
              <w:rPr>
                <w:rFonts w:ascii="Times New Roman" w:hAnsi="Times New Roman" w:cs="Times New Roman"/>
                <w:sz w:val="26"/>
                <w:szCs w:val="26"/>
              </w:rPr>
            </w:pPr>
            <w:r w:rsidRPr="00390FEC">
              <w:rPr>
                <w:rFonts w:ascii="Times New Roman" w:hAnsi="Times New Roman" w:cs="Times New Roman"/>
                <w:sz w:val="26"/>
                <w:szCs w:val="26"/>
              </w:rPr>
              <w:lastRenderedPageBreak/>
              <w:t>Year 3</w:t>
            </w:r>
          </w:p>
          <w:p w:rsidR="00BF52D0" w:rsidRPr="00390FEC" w:rsidRDefault="00BF52D0" w:rsidP="001F4FC6">
            <w:pPr>
              <w:pStyle w:val="ListParagraph"/>
              <w:spacing w:line="360" w:lineRule="auto"/>
              <w:ind w:leftChars="0" w:left="0" w:rightChars="45" w:right="99"/>
              <w:rPr>
                <w:rFonts w:ascii="Times New Roman" w:hAnsi="Times New Roman" w:cs="Times New Roman"/>
                <w:sz w:val="26"/>
                <w:szCs w:val="26"/>
              </w:rPr>
            </w:pPr>
            <w:r w:rsidRPr="00390FEC">
              <w:rPr>
                <w:rFonts w:ascii="Times New Roman" w:hAnsi="Times New Roman" w:cs="Times New Roman"/>
                <w:sz w:val="26"/>
                <w:szCs w:val="26"/>
              </w:rPr>
              <w:t>Dec 2024-Nov 2025)</w:t>
            </w:r>
          </w:p>
        </w:tc>
        <w:tc>
          <w:tcPr>
            <w:tcW w:w="8190" w:type="dxa"/>
          </w:tcPr>
          <w:p w:rsidR="00A12745" w:rsidRPr="00390FEC" w:rsidRDefault="00A519BD" w:rsidP="00A519BD">
            <w:pPr>
              <w:spacing w:line="360" w:lineRule="auto"/>
              <w:ind w:rightChars="45" w:right="99"/>
              <w:rPr>
                <w:rFonts w:ascii="Times New Roman" w:hAnsi="Times New Roman" w:cs="Times New Roman"/>
                <w:b/>
                <w:sz w:val="26"/>
                <w:szCs w:val="26"/>
              </w:rPr>
            </w:pPr>
            <w:r w:rsidRPr="00390FEC">
              <w:rPr>
                <w:rFonts w:ascii="Times New Roman" w:hAnsi="Times New Roman" w:cs="Times New Roman"/>
                <w:b/>
                <w:bCs/>
                <w:sz w:val="26"/>
                <w:szCs w:val="26"/>
              </w:rPr>
              <w:t xml:space="preserve">Activity-1: </w:t>
            </w:r>
            <w:r w:rsidR="00A12745" w:rsidRPr="00390FEC">
              <w:rPr>
                <w:rFonts w:ascii="Times New Roman" w:hAnsi="Times New Roman" w:cs="Times New Roman"/>
                <w:b/>
                <w:bCs/>
                <w:sz w:val="26"/>
                <w:szCs w:val="26"/>
              </w:rPr>
              <w:t>Quality seed production demo plots</w:t>
            </w:r>
          </w:p>
          <w:p w:rsidR="00AF0199" w:rsidRPr="00390FEC" w:rsidRDefault="00AF0199" w:rsidP="00145DAC">
            <w:pPr>
              <w:pStyle w:val="ListParagraph"/>
              <w:numPr>
                <w:ilvl w:val="0"/>
                <w:numId w:val="2"/>
              </w:numPr>
              <w:spacing w:line="360" w:lineRule="auto"/>
              <w:ind w:leftChars="0" w:left="432" w:hanging="270"/>
              <w:rPr>
                <w:rFonts w:ascii="Times New Roman" w:hAnsi="Times New Roman" w:cs="Times New Roman"/>
                <w:sz w:val="26"/>
                <w:szCs w:val="26"/>
              </w:rPr>
            </w:pPr>
            <w:r w:rsidRPr="00390FEC">
              <w:rPr>
                <w:rFonts w:ascii="Times New Roman" w:hAnsi="Times New Roman" w:cs="Times New Roman"/>
                <w:sz w:val="26"/>
                <w:szCs w:val="26"/>
              </w:rPr>
              <w:t>Two</w:t>
            </w:r>
            <w:r w:rsidR="001C574B">
              <w:rPr>
                <w:rFonts w:ascii="Times New Roman" w:hAnsi="Times New Roman" w:cs="Times New Roman"/>
                <w:sz w:val="26"/>
                <w:szCs w:val="26"/>
              </w:rPr>
              <w:t xml:space="preserve"> </w:t>
            </w:r>
            <w:proofErr w:type="spellStart"/>
            <w:r w:rsidR="005E38DA" w:rsidRPr="00390FEC">
              <w:rPr>
                <w:rFonts w:ascii="Times New Roman" w:hAnsi="Times New Roman" w:cs="Times New Roman"/>
                <w:sz w:val="26"/>
                <w:szCs w:val="26"/>
              </w:rPr>
              <w:t>upazilas</w:t>
            </w:r>
            <w:proofErr w:type="spellEnd"/>
            <w:r w:rsidR="005E38DA" w:rsidRPr="00390FEC">
              <w:rPr>
                <w:rFonts w:ascii="Times New Roman" w:hAnsi="Times New Roman" w:cs="Times New Roman"/>
                <w:sz w:val="26"/>
                <w:szCs w:val="26"/>
              </w:rPr>
              <w:t xml:space="preserve"> were selected in </w:t>
            </w:r>
            <w:proofErr w:type="spellStart"/>
            <w:r w:rsidR="005E38DA" w:rsidRPr="00390FEC">
              <w:rPr>
                <w:rFonts w:ascii="Times New Roman" w:hAnsi="Times New Roman" w:cs="Times New Roman"/>
                <w:sz w:val="26"/>
                <w:szCs w:val="26"/>
              </w:rPr>
              <w:t>Tangail</w:t>
            </w:r>
            <w:proofErr w:type="spellEnd"/>
            <w:r w:rsidR="005E38DA" w:rsidRPr="00390FEC">
              <w:rPr>
                <w:rFonts w:ascii="Times New Roman" w:hAnsi="Times New Roman" w:cs="Times New Roman"/>
                <w:sz w:val="26"/>
                <w:szCs w:val="26"/>
              </w:rPr>
              <w:t xml:space="preserve"> district– the most concentrated spices and mustard growing areas of the country for quality seed production. In selected </w:t>
            </w:r>
            <w:proofErr w:type="spellStart"/>
            <w:r w:rsidR="005E38DA" w:rsidRPr="00390FEC">
              <w:rPr>
                <w:rFonts w:ascii="Times New Roman" w:hAnsi="Times New Roman" w:cs="Times New Roman"/>
                <w:sz w:val="26"/>
                <w:szCs w:val="26"/>
              </w:rPr>
              <w:t>upazilas</w:t>
            </w:r>
            <w:proofErr w:type="spellEnd"/>
            <w:r w:rsidR="005E38DA" w:rsidRPr="00390FEC">
              <w:rPr>
                <w:rFonts w:ascii="Times New Roman" w:hAnsi="Times New Roman" w:cs="Times New Roman"/>
                <w:sz w:val="26"/>
                <w:szCs w:val="26"/>
              </w:rPr>
              <w:t xml:space="preserve">, a focus group discussion with </w:t>
            </w:r>
            <w:r w:rsidR="001D6BED" w:rsidRPr="00390FEC">
              <w:rPr>
                <w:rFonts w:ascii="Times New Roman" w:hAnsi="Times New Roman" w:cs="Times New Roman"/>
                <w:sz w:val="26"/>
                <w:szCs w:val="26"/>
              </w:rPr>
              <w:t>30</w:t>
            </w:r>
            <w:r w:rsidR="005917BE">
              <w:rPr>
                <w:rFonts w:ascii="Times New Roman" w:hAnsi="Times New Roman" w:cs="Times New Roman"/>
                <w:sz w:val="26"/>
                <w:szCs w:val="26"/>
              </w:rPr>
              <w:t xml:space="preserve"> </w:t>
            </w:r>
            <w:r w:rsidR="005E38DA" w:rsidRPr="00390FEC">
              <w:rPr>
                <w:rFonts w:ascii="Times New Roman" w:hAnsi="Times New Roman" w:cs="Times New Roman"/>
                <w:sz w:val="26"/>
                <w:szCs w:val="26"/>
              </w:rPr>
              <w:t xml:space="preserve">farmers, DAE and related NGO personnel of the areas </w:t>
            </w:r>
            <w:r w:rsidR="00362010" w:rsidRPr="00390FEC">
              <w:rPr>
                <w:rFonts w:ascii="Times New Roman" w:hAnsi="Times New Roman" w:cs="Times New Roman"/>
                <w:sz w:val="26"/>
                <w:szCs w:val="26"/>
              </w:rPr>
              <w:t>was</w:t>
            </w:r>
            <w:r w:rsidR="00A068A6" w:rsidRPr="00390FEC">
              <w:rPr>
                <w:rFonts w:ascii="Times New Roman" w:hAnsi="Times New Roman" w:cs="Times New Roman"/>
                <w:sz w:val="26"/>
                <w:szCs w:val="26"/>
              </w:rPr>
              <w:t xml:space="preserve"> organized in October 2024</w:t>
            </w:r>
            <w:r w:rsidR="005E38DA" w:rsidRPr="00390FEC">
              <w:rPr>
                <w:rFonts w:ascii="Times New Roman" w:hAnsi="Times New Roman" w:cs="Times New Roman"/>
                <w:sz w:val="26"/>
                <w:szCs w:val="26"/>
              </w:rPr>
              <w:t xml:space="preserve">. One interested farmer </w:t>
            </w:r>
            <w:r w:rsidR="00A068A6" w:rsidRPr="00390FEC">
              <w:rPr>
                <w:rFonts w:ascii="Times New Roman" w:hAnsi="Times New Roman" w:cs="Times New Roman"/>
                <w:sz w:val="26"/>
                <w:szCs w:val="26"/>
              </w:rPr>
              <w:t>was</w:t>
            </w:r>
            <w:r w:rsidR="005E38DA" w:rsidRPr="00390FEC">
              <w:rPr>
                <w:rFonts w:ascii="Times New Roman" w:hAnsi="Times New Roman" w:cs="Times New Roman"/>
                <w:sz w:val="26"/>
                <w:szCs w:val="26"/>
              </w:rPr>
              <w:t xml:space="preserve"> identified </w:t>
            </w:r>
            <w:r w:rsidR="00A068A6" w:rsidRPr="00390FEC">
              <w:rPr>
                <w:rFonts w:ascii="Times New Roman" w:hAnsi="Times New Roman" w:cs="Times New Roman"/>
                <w:sz w:val="26"/>
                <w:szCs w:val="26"/>
              </w:rPr>
              <w:t>to cultivate seeds and</w:t>
            </w:r>
            <w:r w:rsidR="005E38DA" w:rsidRPr="00390FEC">
              <w:rPr>
                <w:rFonts w:ascii="Times New Roman" w:hAnsi="Times New Roman" w:cs="Times New Roman"/>
                <w:sz w:val="26"/>
                <w:szCs w:val="26"/>
              </w:rPr>
              <w:t xml:space="preserve"> to collaborate cordially with the farmers and other partners in conducting project activities. For seed production </w:t>
            </w:r>
            <w:r w:rsidR="00A068A6" w:rsidRPr="00390FEC">
              <w:rPr>
                <w:rFonts w:ascii="Times New Roman" w:hAnsi="Times New Roman" w:cs="Times New Roman"/>
                <w:sz w:val="26"/>
                <w:szCs w:val="26"/>
              </w:rPr>
              <w:t>4</w:t>
            </w:r>
            <w:r w:rsidR="005917BE">
              <w:rPr>
                <w:rFonts w:ascii="Times New Roman" w:hAnsi="Times New Roman" w:cs="Times New Roman"/>
                <w:sz w:val="26"/>
                <w:szCs w:val="26"/>
              </w:rPr>
              <w:t xml:space="preserve"> </w:t>
            </w:r>
            <w:r w:rsidR="005E38DA" w:rsidRPr="00390FEC">
              <w:rPr>
                <w:rFonts w:ascii="Times New Roman" w:hAnsi="Times New Roman" w:cs="Times New Roman"/>
                <w:sz w:val="26"/>
                <w:szCs w:val="26"/>
              </w:rPr>
              <w:t xml:space="preserve">varieties (BARI </w:t>
            </w:r>
            <w:r w:rsidR="00FB6AE3" w:rsidRPr="00390FEC">
              <w:rPr>
                <w:rFonts w:ascii="Times New Roman" w:hAnsi="Times New Roman" w:cs="Times New Roman"/>
                <w:sz w:val="26"/>
                <w:szCs w:val="26"/>
              </w:rPr>
              <w:t xml:space="preserve">Piaz-6, </w:t>
            </w:r>
            <w:r w:rsidR="005E38DA" w:rsidRPr="00390FEC">
              <w:rPr>
                <w:rFonts w:ascii="Times New Roman" w:hAnsi="Times New Roman" w:cs="Times New Roman"/>
                <w:sz w:val="26"/>
                <w:szCs w:val="26"/>
              </w:rPr>
              <w:t xml:space="preserve">BARI </w:t>
            </w:r>
            <w:r w:rsidR="00FB6AE3" w:rsidRPr="00390FEC">
              <w:rPr>
                <w:rFonts w:ascii="Times New Roman" w:hAnsi="Times New Roman" w:cs="Times New Roman"/>
                <w:sz w:val="26"/>
                <w:szCs w:val="26"/>
              </w:rPr>
              <w:t xml:space="preserve">Rosun-2, </w:t>
            </w:r>
            <w:r w:rsidR="005E38DA" w:rsidRPr="00390FEC">
              <w:rPr>
                <w:rFonts w:ascii="Times New Roman" w:hAnsi="Times New Roman" w:cs="Times New Roman"/>
                <w:sz w:val="26"/>
                <w:szCs w:val="26"/>
              </w:rPr>
              <w:t xml:space="preserve">BARI </w:t>
            </w:r>
            <w:r w:rsidR="00FB6AE3" w:rsidRPr="00390FEC">
              <w:rPr>
                <w:rFonts w:ascii="Times New Roman" w:hAnsi="Times New Roman" w:cs="Times New Roman"/>
                <w:sz w:val="26"/>
                <w:szCs w:val="26"/>
              </w:rPr>
              <w:t xml:space="preserve">Holud-4 and </w:t>
            </w:r>
            <w:r w:rsidR="005E38DA" w:rsidRPr="00390FEC">
              <w:rPr>
                <w:rFonts w:ascii="Times New Roman" w:hAnsi="Times New Roman" w:cs="Times New Roman"/>
                <w:sz w:val="26"/>
                <w:szCs w:val="26"/>
              </w:rPr>
              <w:t xml:space="preserve">BARI </w:t>
            </w:r>
            <w:r w:rsidR="00FB6AE3" w:rsidRPr="00390FEC">
              <w:rPr>
                <w:rFonts w:ascii="Times New Roman" w:hAnsi="Times New Roman" w:cs="Times New Roman"/>
                <w:sz w:val="26"/>
                <w:szCs w:val="26"/>
              </w:rPr>
              <w:t>Sharisha-18</w:t>
            </w:r>
            <w:r w:rsidR="00C02F03" w:rsidRPr="00390FEC">
              <w:rPr>
                <w:rFonts w:ascii="Times New Roman" w:hAnsi="Times New Roman" w:cs="Times New Roman"/>
                <w:sz w:val="26"/>
                <w:szCs w:val="26"/>
              </w:rPr>
              <w:t xml:space="preserve">) breeder </w:t>
            </w:r>
            <w:r w:rsidR="00C02F03" w:rsidRPr="00390FEC">
              <w:rPr>
                <w:rFonts w:ascii="Times New Roman" w:hAnsi="Times New Roman" w:cs="Times New Roman"/>
                <w:sz w:val="26"/>
                <w:szCs w:val="26"/>
              </w:rPr>
              <w:lastRenderedPageBreak/>
              <w:t>seeds</w:t>
            </w:r>
            <w:r w:rsidR="005E38DA" w:rsidRPr="00390FEC">
              <w:rPr>
                <w:rFonts w:ascii="Times New Roman" w:hAnsi="Times New Roman" w:cs="Times New Roman"/>
                <w:sz w:val="26"/>
                <w:szCs w:val="26"/>
              </w:rPr>
              <w:t xml:space="preserve"> w</w:t>
            </w:r>
            <w:r w:rsidR="00C02F03" w:rsidRPr="00390FEC">
              <w:rPr>
                <w:rFonts w:ascii="Times New Roman" w:hAnsi="Times New Roman" w:cs="Times New Roman"/>
                <w:sz w:val="26"/>
                <w:szCs w:val="26"/>
              </w:rPr>
              <w:t>ere supplied to 4 farmers</w:t>
            </w:r>
            <w:r w:rsidR="005E38DA" w:rsidRPr="00390FEC">
              <w:rPr>
                <w:rFonts w:ascii="Times New Roman" w:hAnsi="Times New Roman" w:cs="Times New Roman"/>
                <w:sz w:val="26"/>
                <w:szCs w:val="26"/>
              </w:rPr>
              <w:t xml:space="preserve"> (for </w:t>
            </w:r>
            <w:r w:rsidR="00C02F03" w:rsidRPr="00390FEC">
              <w:rPr>
                <w:rFonts w:ascii="Times New Roman" w:hAnsi="Times New Roman" w:cs="Times New Roman"/>
                <w:sz w:val="26"/>
                <w:szCs w:val="26"/>
              </w:rPr>
              <w:t xml:space="preserve">0.33 acre areas </w:t>
            </w:r>
            <w:r w:rsidR="005E38DA" w:rsidRPr="00390FEC">
              <w:rPr>
                <w:rFonts w:ascii="Times New Roman" w:hAnsi="Times New Roman" w:cs="Times New Roman"/>
                <w:sz w:val="26"/>
                <w:szCs w:val="26"/>
              </w:rPr>
              <w:t xml:space="preserve">per farmer). </w:t>
            </w:r>
          </w:p>
          <w:p w:rsidR="00330697" w:rsidRPr="00390FEC" w:rsidRDefault="009E567D" w:rsidP="00145DAC">
            <w:pPr>
              <w:pStyle w:val="ListParagraph"/>
              <w:numPr>
                <w:ilvl w:val="0"/>
                <w:numId w:val="2"/>
              </w:numPr>
              <w:spacing w:line="360" w:lineRule="auto"/>
              <w:ind w:leftChars="0" w:left="432" w:hanging="270"/>
              <w:rPr>
                <w:rFonts w:ascii="Times New Roman" w:hAnsi="Times New Roman" w:cs="Times New Roman"/>
                <w:sz w:val="26"/>
                <w:szCs w:val="26"/>
              </w:rPr>
            </w:pPr>
            <w:r w:rsidRPr="00390FEC">
              <w:rPr>
                <w:rFonts w:ascii="Times New Roman" w:hAnsi="Times New Roman" w:cs="Times New Roman"/>
                <w:bCs/>
                <w:sz w:val="26"/>
                <w:szCs w:val="26"/>
              </w:rPr>
              <w:t xml:space="preserve">The selection of farmers and land, establishment of seed demo. </w:t>
            </w:r>
            <w:proofErr w:type="gramStart"/>
            <w:r w:rsidRPr="00390FEC">
              <w:rPr>
                <w:rFonts w:ascii="Times New Roman" w:hAnsi="Times New Roman" w:cs="Times New Roman"/>
                <w:bCs/>
                <w:sz w:val="26"/>
                <w:szCs w:val="26"/>
              </w:rPr>
              <w:t>plots</w:t>
            </w:r>
            <w:proofErr w:type="gramEnd"/>
            <w:r w:rsidRPr="00390FEC">
              <w:rPr>
                <w:rFonts w:ascii="Times New Roman" w:hAnsi="Times New Roman" w:cs="Times New Roman"/>
                <w:bCs/>
                <w:sz w:val="26"/>
                <w:szCs w:val="26"/>
              </w:rPr>
              <w:t xml:space="preserve">, crop management, data collection, analysis, and training programs are being organized by OFRD, BARI, </w:t>
            </w:r>
            <w:proofErr w:type="spellStart"/>
            <w:r w:rsidRPr="00390FEC">
              <w:rPr>
                <w:rFonts w:ascii="Times New Roman" w:hAnsi="Times New Roman" w:cs="Times New Roman"/>
                <w:bCs/>
                <w:sz w:val="26"/>
                <w:szCs w:val="26"/>
              </w:rPr>
              <w:t>Tangail</w:t>
            </w:r>
            <w:proofErr w:type="spellEnd"/>
            <w:r w:rsidRPr="00390FEC">
              <w:rPr>
                <w:rFonts w:ascii="Times New Roman" w:hAnsi="Times New Roman" w:cs="Times New Roman"/>
                <w:bCs/>
                <w:sz w:val="26"/>
                <w:szCs w:val="26"/>
              </w:rPr>
              <w:t>.</w:t>
            </w:r>
          </w:p>
          <w:p w:rsidR="00F06F57" w:rsidRPr="00390FEC" w:rsidRDefault="00521B06" w:rsidP="00A12745">
            <w:pPr>
              <w:pStyle w:val="ListParagraph"/>
              <w:spacing w:line="360" w:lineRule="auto"/>
              <w:ind w:leftChars="-41" w:left="-17" w:rightChars="45" w:right="99" w:hanging="73"/>
              <w:rPr>
                <w:rFonts w:ascii="Times New Roman" w:hAnsi="Times New Roman" w:cs="Times New Roman"/>
                <w:b/>
                <w:spacing w:val="-2"/>
                <w:sz w:val="26"/>
                <w:szCs w:val="26"/>
              </w:rPr>
            </w:pPr>
            <w:r w:rsidRPr="00390FEC">
              <w:rPr>
                <w:rFonts w:ascii="Times New Roman" w:hAnsi="Times New Roman" w:cs="Times New Roman"/>
                <w:b/>
                <w:bCs/>
                <w:sz w:val="26"/>
                <w:szCs w:val="26"/>
              </w:rPr>
              <w:t xml:space="preserve">Activity-2: Farmers </w:t>
            </w:r>
            <w:r w:rsidRPr="00390FEC">
              <w:rPr>
                <w:rFonts w:ascii="Times New Roman" w:hAnsi="Times New Roman" w:cs="Times New Roman"/>
                <w:b/>
                <w:spacing w:val="-2"/>
                <w:sz w:val="26"/>
                <w:szCs w:val="26"/>
              </w:rPr>
              <w:t xml:space="preserve">Training on </w:t>
            </w:r>
            <w:r w:rsidR="00C82569" w:rsidRPr="00390FEC">
              <w:rPr>
                <w:rFonts w:ascii="Times New Roman" w:hAnsi="Times New Roman" w:cs="Times New Roman"/>
                <w:b/>
                <w:spacing w:val="-2"/>
                <w:sz w:val="26"/>
                <w:szCs w:val="26"/>
              </w:rPr>
              <w:t>seed production</w:t>
            </w:r>
          </w:p>
          <w:p w:rsidR="005917BE" w:rsidRPr="005917BE" w:rsidRDefault="005917BE" w:rsidP="005917BE">
            <w:pPr>
              <w:pStyle w:val="ListParagraph"/>
              <w:numPr>
                <w:ilvl w:val="0"/>
                <w:numId w:val="34"/>
              </w:numPr>
              <w:spacing w:line="360" w:lineRule="auto"/>
              <w:ind w:leftChars="0" w:rightChars="45" w:right="99"/>
              <w:rPr>
                <w:rFonts w:ascii="Times New Roman" w:hAnsi="Times New Roman" w:cs="Times New Roman"/>
                <w:b/>
                <w:sz w:val="26"/>
                <w:szCs w:val="26"/>
              </w:rPr>
            </w:pPr>
            <w:r w:rsidRPr="005917BE">
              <w:rPr>
                <w:rFonts w:ascii="Times New Roman" w:hAnsi="Times New Roman" w:cs="Times New Roman"/>
                <w:sz w:val="26"/>
                <w:szCs w:val="26"/>
              </w:rPr>
              <w:t xml:space="preserve">Training was conducted in six batches, with 30 farmers per batch, across two </w:t>
            </w:r>
            <w:proofErr w:type="spellStart"/>
            <w:r w:rsidRPr="005917BE">
              <w:rPr>
                <w:rFonts w:ascii="Times New Roman" w:hAnsi="Times New Roman" w:cs="Times New Roman"/>
                <w:sz w:val="26"/>
                <w:szCs w:val="26"/>
              </w:rPr>
              <w:t>upazilas</w:t>
            </w:r>
            <w:proofErr w:type="spellEnd"/>
            <w:r w:rsidRPr="005917BE">
              <w:rPr>
                <w:rFonts w:ascii="Times New Roman" w:hAnsi="Times New Roman" w:cs="Times New Roman"/>
                <w:sz w:val="26"/>
                <w:szCs w:val="26"/>
              </w:rPr>
              <w:t xml:space="preserve"> on seed production, processing, and preservation from February to April</w:t>
            </w:r>
            <w:r>
              <w:t xml:space="preserve"> 2025.</w:t>
            </w:r>
          </w:p>
          <w:p w:rsidR="00521B06" w:rsidRPr="005917BE" w:rsidRDefault="00521B06" w:rsidP="005917BE">
            <w:pPr>
              <w:spacing w:line="360" w:lineRule="auto"/>
              <w:ind w:rightChars="45" w:right="99"/>
              <w:rPr>
                <w:rFonts w:ascii="Times New Roman" w:hAnsi="Times New Roman" w:cs="Times New Roman"/>
                <w:b/>
                <w:sz w:val="26"/>
                <w:szCs w:val="26"/>
              </w:rPr>
            </w:pPr>
            <w:r w:rsidRPr="005917BE">
              <w:rPr>
                <w:rFonts w:ascii="Times New Roman" w:hAnsi="Times New Roman" w:cs="Times New Roman"/>
                <w:b/>
                <w:bCs/>
                <w:sz w:val="26"/>
                <w:szCs w:val="26"/>
              </w:rPr>
              <w:t>Activity-3: Follow up demo plots in farmers field</w:t>
            </w:r>
          </w:p>
          <w:p w:rsidR="00521B06" w:rsidRPr="00390FEC" w:rsidRDefault="00521B06" w:rsidP="00145DAC">
            <w:pPr>
              <w:pStyle w:val="ListParagraph"/>
              <w:numPr>
                <w:ilvl w:val="0"/>
                <w:numId w:val="2"/>
              </w:numPr>
              <w:spacing w:line="360" w:lineRule="auto"/>
              <w:ind w:leftChars="0" w:left="522" w:rightChars="45" w:right="99"/>
              <w:rPr>
                <w:rFonts w:ascii="Times New Roman" w:hAnsi="Times New Roman" w:cs="Times New Roman"/>
                <w:sz w:val="26"/>
                <w:szCs w:val="26"/>
              </w:rPr>
            </w:pPr>
            <w:r w:rsidRPr="00390FEC">
              <w:rPr>
                <w:rFonts w:ascii="Times New Roman" w:hAnsi="Times New Roman" w:cs="Times New Roman"/>
                <w:bCs/>
                <w:sz w:val="26"/>
                <w:szCs w:val="26"/>
              </w:rPr>
              <w:t xml:space="preserve">The selection of farmers and land, establishment of demo plots, crop management, data collection, training programs and Field Days are being organized by the local </w:t>
            </w:r>
            <w:proofErr w:type="spellStart"/>
            <w:r w:rsidRPr="00390FEC">
              <w:rPr>
                <w:rFonts w:ascii="Times New Roman" w:hAnsi="Times New Roman" w:cs="Times New Roman"/>
                <w:bCs/>
                <w:sz w:val="26"/>
                <w:szCs w:val="26"/>
              </w:rPr>
              <w:t>Upazila</w:t>
            </w:r>
            <w:proofErr w:type="spellEnd"/>
            <w:r w:rsidRPr="00390FEC">
              <w:rPr>
                <w:rFonts w:ascii="Times New Roman" w:hAnsi="Times New Roman" w:cs="Times New Roman"/>
                <w:bCs/>
                <w:sz w:val="26"/>
                <w:szCs w:val="26"/>
              </w:rPr>
              <w:t xml:space="preserve"> Agriculture Office, </w:t>
            </w:r>
            <w:proofErr w:type="spellStart"/>
            <w:r w:rsidRPr="00390FEC">
              <w:rPr>
                <w:rFonts w:ascii="Times New Roman" w:hAnsi="Times New Roman" w:cs="Times New Roman"/>
                <w:bCs/>
                <w:sz w:val="26"/>
                <w:szCs w:val="26"/>
              </w:rPr>
              <w:t>Tangail</w:t>
            </w:r>
            <w:proofErr w:type="spellEnd"/>
            <w:r w:rsidRPr="00390FEC">
              <w:rPr>
                <w:rFonts w:ascii="Times New Roman" w:hAnsi="Times New Roman" w:cs="Times New Roman"/>
                <w:bCs/>
                <w:sz w:val="26"/>
                <w:szCs w:val="26"/>
              </w:rPr>
              <w:t>.</w:t>
            </w:r>
          </w:p>
          <w:p w:rsidR="00A12745" w:rsidRPr="00390FEC" w:rsidRDefault="00A12745" w:rsidP="00A12745">
            <w:pPr>
              <w:pStyle w:val="ListParagraph"/>
              <w:spacing w:line="360" w:lineRule="auto"/>
              <w:ind w:leftChars="-41" w:left="-17" w:rightChars="45" w:right="99" w:hanging="73"/>
              <w:rPr>
                <w:rFonts w:ascii="Times New Roman" w:hAnsi="Times New Roman" w:cs="Times New Roman"/>
                <w:b/>
                <w:sz w:val="26"/>
                <w:szCs w:val="26"/>
              </w:rPr>
            </w:pPr>
            <w:r w:rsidRPr="00390FEC">
              <w:rPr>
                <w:rFonts w:ascii="Times New Roman" w:hAnsi="Times New Roman" w:cs="Times New Roman"/>
                <w:b/>
                <w:bCs/>
                <w:sz w:val="26"/>
                <w:szCs w:val="26"/>
              </w:rPr>
              <w:t>Activity-</w:t>
            </w:r>
            <w:r w:rsidR="00E65505">
              <w:rPr>
                <w:rFonts w:ascii="Times New Roman" w:hAnsi="Times New Roman" w:cs="Times New Roman"/>
                <w:b/>
                <w:bCs/>
                <w:sz w:val="26"/>
                <w:szCs w:val="26"/>
              </w:rPr>
              <w:t>4</w:t>
            </w:r>
            <w:r w:rsidRPr="00390FEC">
              <w:rPr>
                <w:rFonts w:ascii="Times New Roman" w:hAnsi="Times New Roman" w:cs="Times New Roman"/>
                <w:b/>
                <w:bCs/>
                <w:sz w:val="26"/>
                <w:szCs w:val="26"/>
              </w:rPr>
              <w:t>: Technology Adoption study</w:t>
            </w:r>
          </w:p>
          <w:p w:rsidR="004A40CB" w:rsidRPr="00A0003E" w:rsidRDefault="00A0003E" w:rsidP="00A0003E">
            <w:pPr>
              <w:pStyle w:val="ListParagraph"/>
              <w:numPr>
                <w:ilvl w:val="0"/>
                <w:numId w:val="2"/>
              </w:numPr>
              <w:spacing w:line="360" w:lineRule="auto"/>
              <w:ind w:leftChars="0" w:rightChars="45" w:right="99"/>
              <w:rPr>
                <w:rFonts w:ascii="Times New Roman" w:hAnsi="Times New Roman" w:cs="Times New Roman"/>
                <w:sz w:val="26"/>
                <w:szCs w:val="26"/>
              </w:rPr>
            </w:pPr>
            <w:r w:rsidRPr="00A0003E">
              <w:rPr>
                <w:rFonts w:ascii="Times New Roman" w:hAnsi="Times New Roman" w:cs="Times New Roman"/>
                <w:sz w:val="26"/>
                <w:szCs w:val="26"/>
              </w:rPr>
              <w:t>The questionnaire was prepared, data collected, and anal</w:t>
            </w:r>
            <w:r>
              <w:rPr>
                <w:rFonts w:ascii="Times New Roman" w:hAnsi="Times New Roman" w:cs="Times New Roman"/>
                <w:sz w:val="26"/>
                <w:szCs w:val="26"/>
              </w:rPr>
              <w:t>yzed</w:t>
            </w:r>
            <w:r w:rsidRPr="00A0003E">
              <w:rPr>
                <w:rFonts w:ascii="Times New Roman" w:hAnsi="Times New Roman" w:cs="Times New Roman"/>
                <w:sz w:val="26"/>
                <w:szCs w:val="26"/>
              </w:rPr>
              <w:t xml:space="preserve"> to prepare the adoption report for five transferred technologies.</w:t>
            </w:r>
          </w:p>
          <w:p w:rsidR="00CD6DBA" w:rsidRPr="00390FEC" w:rsidRDefault="00A0003E" w:rsidP="00CD6DBA">
            <w:pPr>
              <w:pStyle w:val="ListParagraph"/>
              <w:spacing w:line="360" w:lineRule="auto"/>
              <w:ind w:leftChars="0" w:left="1062" w:rightChars="45" w:right="99"/>
              <w:rPr>
                <w:rFonts w:ascii="Times New Roman" w:hAnsi="Times New Roman" w:cs="Times New Roman"/>
                <w:sz w:val="26"/>
                <w:szCs w:val="26"/>
              </w:rPr>
            </w:pPr>
            <w:r w:rsidRPr="00A0003E">
              <w:rPr>
                <w:rFonts w:ascii="Times New Roman" w:hAnsi="Times New Roman" w:cs="Times New Roman"/>
                <w:noProof/>
                <w:sz w:val="26"/>
                <w:szCs w:val="26"/>
                <w:lang w:eastAsia="en-US"/>
              </w:rPr>
              <w:drawing>
                <wp:anchor distT="0" distB="0" distL="114300" distR="114300" simplePos="0" relativeHeight="251668480" behindDoc="0" locked="0" layoutInCell="1" allowOverlap="1" wp14:anchorId="09381DF9" wp14:editId="48E297F2">
                  <wp:simplePos x="0" y="0"/>
                  <wp:positionH relativeFrom="column">
                    <wp:posOffset>397510</wp:posOffset>
                  </wp:positionH>
                  <wp:positionV relativeFrom="paragraph">
                    <wp:posOffset>11430</wp:posOffset>
                  </wp:positionV>
                  <wp:extent cx="4043045" cy="1118870"/>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015" t="19444" r="6250" b="7361"/>
                          <a:stretch/>
                        </pic:blipFill>
                        <pic:spPr bwMode="auto">
                          <a:xfrm>
                            <a:off x="0" y="0"/>
                            <a:ext cx="4043045" cy="1118870"/>
                          </a:xfrm>
                          <a:prstGeom prst="rect">
                            <a:avLst/>
                          </a:prstGeom>
                          <a:noFill/>
                          <a:ln>
                            <a:noFill/>
                          </a:ln>
                          <a:effectLst/>
                          <a:extLst/>
                        </pic:spPr>
                      </pic:pic>
                    </a:graphicData>
                  </a:graphic>
                </wp:anchor>
              </w:drawing>
            </w:r>
          </w:p>
          <w:p w:rsidR="00E95CB2" w:rsidRPr="00390FEC" w:rsidRDefault="00E95CB2" w:rsidP="001C74BF">
            <w:pPr>
              <w:pStyle w:val="ListParagraph"/>
              <w:spacing w:line="360" w:lineRule="auto"/>
              <w:ind w:left="880" w:rightChars="45" w:right="99"/>
              <w:rPr>
                <w:rFonts w:ascii="Times New Roman" w:hAnsi="Times New Roman" w:cs="Times New Roman"/>
                <w:sz w:val="26"/>
                <w:szCs w:val="26"/>
              </w:rPr>
            </w:pPr>
          </w:p>
          <w:p w:rsidR="002A7741" w:rsidRPr="00390FEC" w:rsidRDefault="002A7741" w:rsidP="002A7741">
            <w:pPr>
              <w:pStyle w:val="ListParagraph"/>
              <w:spacing w:line="360" w:lineRule="auto"/>
              <w:ind w:left="880" w:rightChars="45" w:right="99"/>
              <w:rPr>
                <w:rFonts w:ascii="Times New Roman" w:hAnsi="Times New Roman" w:cs="Times New Roman"/>
                <w:sz w:val="26"/>
                <w:szCs w:val="26"/>
              </w:rPr>
            </w:pPr>
          </w:p>
          <w:p w:rsidR="002A7741" w:rsidRPr="00390FEC" w:rsidRDefault="002A7741" w:rsidP="002A7741">
            <w:pPr>
              <w:pStyle w:val="ListParagraph"/>
              <w:spacing w:line="360" w:lineRule="auto"/>
              <w:ind w:left="880" w:rightChars="45" w:right="99"/>
              <w:rPr>
                <w:rFonts w:ascii="Times New Roman" w:hAnsi="Times New Roman" w:cs="Times New Roman"/>
                <w:sz w:val="26"/>
                <w:szCs w:val="26"/>
              </w:rPr>
            </w:pPr>
            <w:r w:rsidRPr="00390FEC">
              <w:rPr>
                <w:rFonts w:ascii="Times New Roman" w:hAnsi="Times New Roman" w:cs="Times New Roman"/>
                <w:sz w:val="26"/>
                <w:szCs w:val="26"/>
              </w:rPr>
              <w:t xml:space="preserve">                          Questionnaire</w:t>
            </w:r>
          </w:p>
          <w:p w:rsidR="00A0003E" w:rsidRPr="00A0003E" w:rsidRDefault="00A0003E" w:rsidP="00A0003E">
            <w:pPr>
              <w:spacing w:line="360" w:lineRule="auto"/>
              <w:ind w:rightChars="45" w:right="99"/>
              <w:jc w:val="center"/>
              <w:rPr>
                <w:rFonts w:ascii="Times New Roman" w:hAnsi="Times New Roman" w:cs="Times New Roman"/>
                <w:bCs/>
                <w:sz w:val="26"/>
                <w:szCs w:val="26"/>
              </w:rPr>
            </w:pPr>
            <w:r w:rsidRPr="00A0003E">
              <w:rPr>
                <w:rFonts w:ascii="Times New Roman" w:hAnsi="Times New Roman" w:cs="Times New Roman"/>
                <w:bCs/>
                <w:sz w:val="26"/>
                <w:szCs w:val="26"/>
              </w:rPr>
              <w:t>Questionnaire</w:t>
            </w:r>
          </w:p>
          <w:p w:rsidR="00132ADE" w:rsidRPr="00390FEC" w:rsidRDefault="00132ADE" w:rsidP="003D20AA">
            <w:pPr>
              <w:spacing w:line="360" w:lineRule="auto"/>
              <w:ind w:rightChars="45" w:right="99"/>
              <w:rPr>
                <w:rFonts w:ascii="Times New Roman" w:hAnsi="Times New Roman" w:cs="Times New Roman"/>
                <w:b/>
                <w:bCs/>
                <w:sz w:val="26"/>
                <w:szCs w:val="26"/>
              </w:rPr>
            </w:pPr>
            <w:r w:rsidRPr="00390FEC">
              <w:rPr>
                <w:rFonts w:ascii="Times New Roman" w:hAnsi="Times New Roman" w:cs="Times New Roman"/>
                <w:b/>
                <w:bCs/>
                <w:sz w:val="26"/>
                <w:szCs w:val="26"/>
              </w:rPr>
              <w:t>Activity-</w:t>
            </w:r>
            <w:r w:rsidR="00E65505">
              <w:rPr>
                <w:rFonts w:ascii="Times New Roman" w:hAnsi="Times New Roman" w:cs="Times New Roman"/>
                <w:b/>
                <w:bCs/>
                <w:sz w:val="26"/>
                <w:szCs w:val="26"/>
              </w:rPr>
              <w:t>5</w:t>
            </w:r>
            <w:r w:rsidRPr="00390FEC">
              <w:rPr>
                <w:rFonts w:ascii="Times New Roman" w:hAnsi="Times New Roman" w:cs="Times New Roman"/>
                <w:b/>
                <w:bCs/>
                <w:sz w:val="26"/>
                <w:szCs w:val="26"/>
              </w:rPr>
              <w:t xml:space="preserve">: Development and Use of Mobile app known as </w:t>
            </w:r>
            <w:proofErr w:type="spellStart"/>
            <w:r w:rsidRPr="00390FEC">
              <w:rPr>
                <w:rFonts w:ascii="Times New Roman" w:hAnsi="Times New Roman" w:cs="Times New Roman"/>
                <w:b/>
                <w:bCs/>
                <w:sz w:val="26"/>
                <w:szCs w:val="26"/>
              </w:rPr>
              <w:t>Khamari</w:t>
            </w:r>
            <w:proofErr w:type="spellEnd"/>
            <w:r w:rsidRPr="00390FEC">
              <w:rPr>
                <w:rFonts w:ascii="Times New Roman" w:hAnsi="Times New Roman" w:cs="Times New Roman"/>
                <w:b/>
                <w:bCs/>
                <w:sz w:val="26"/>
                <w:szCs w:val="26"/>
              </w:rPr>
              <w:t xml:space="preserve"> app</w:t>
            </w:r>
          </w:p>
          <w:p w:rsidR="001B179B" w:rsidRPr="001B179B" w:rsidRDefault="001B179B" w:rsidP="001B179B">
            <w:pPr>
              <w:pStyle w:val="ListParagraph"/>
              <w:numPr>
                <w:ilvl w:val="0"/>
                <w:numId w:val="33"/>
              </w:numPr>
              <w:spacing w:line="360" w:lineRule="auto"/>
              <w:ind w:leftChars="0" w:left="612" w:rightChars="45" w:right="99"/>
              <w:rPr>
                <w:rFonts w:ascii="Times New Roman" w:hAnsi="Times New Roman" w:cs="Times New Roman"/>
                <w:sz w:val="26"/>
                <w:szCs w:val="26"/>
              </w:rPr>
            </w:pPr>
            <w:r w:rsidRPr="001B179B">
              <w:rPr>
                <w:rFonts w:ascii="Times New Roman" w:hAnsi="Times New Roman" w:cs="Times New Roman"/>
                <w:sz w:val="26"/>
                <w:szCs w:val="26"/>
              </w:rPr>
              <w:t>The integration of technological features into the existing mobile app (</w:t>
            </w:r>
            <w:proofErr w:type="spellStart"/>
            <w:r w:rsidRPr="001B179B">
              <w:rPr>
                <w:rFonts w:ascii="Times New Roman" w:hAnsi="Times New Roman" w:cs="Times New Roman"/>
                <w:sz w:val="26"/>
                <w:szCs w:val="26"/>
              </w:rPr>
              <w:t>Khamari</w:t>
            </w:r>
            <w:proofErr w:type="spellEnd"/>
            <w:r w:rsidRPr="001B179B">
              <w:rPr>
                <w:rFonts w:ascii="Times New Roman" w:hAnsi="Times New Roman" w:cs="Times New Roman"/>
                <w:sz w:val="26"/>
                <w:szCs w:val="26"/>
              </w:rPr>
              <w:t xml:space="preserve">) of BARC </w:t>
            </w:r>
            <w:r w:rsidR="005C2229">
              <w:rPr>
                <w:rFonts w:ascii="Times New Roman" w:hAnsi="Times New Roman" w:cs="Times New Roman"/>
                <w:sz w:val="26"/>
                <w:szCs w:val="26"/>
              </w:rPr>
              <w:t>was</w:t>
            </w:r>
            <w:r w:rsidRPr="001B179B">
              <w:rPr>
                <w:rFonts w:ascii="Times New Roman" w:hAnsi="Times New Roman" w:cs="Times New Roman"/>
                <w:sz w:val="26"/>
                <w:szCs w:val="26"/>
              </w:rPr>
              <w:t xml:space="preserve"> currently being developed.</w:t>
            </w:r>
          </w:p>
          <w:p w:rsidR="00132ADE" w:rsidRPr="00390FEC" w:rsidRDefault="00132ADE" w:rsidP="003D20AA">
            <w:pPr>
              <w:spacing w:line="360" w:lineRule="auto"/>
              <w:ind w:rightChars="45" w:right="99"/>
              <w:rPr>
                <w:rFonts w:ascii="Times New Roman" w:hAnsi="Times New Roman" w:cs="Times New Roman"/>
                <w:b/>
                <w:bCs/>
                <w:sz w:val="26"/>
                <w:szCs w:val="26"/>
              </w:rPr>
            </w:pPr>
            <w:r w:rsidRPr="00390FEC">
              <w:rPr>
                <w:rFonts w:ascii="Times New Roman" w:hAnsi="Times New Roman" w:cs="Times New Roman"/>
                <w:b/>
                <w:bCs/>
                <w:sz w:val="26"/>
                <w:szCs w:val="26"/>
              </w:rPr>
              <w:t>Activity-</w:t>
            </w:r>
            <w:r w:rsidR="00AE3A08" w:rsidRPr="00390FEC">
              <w:rPr>
                <w:rFonts w:ascii="Times New Roman" w:hAnsi="Times New Roman" w:cs="Times New Roman"/>
                <w:b/>
                <w:bCs/>
                <w:sz w:val="26"/>
                <w:szCs w:val="26"/>
              </w:rPr>
              <w:t>6</w:t>
            </w:r>
            <w:r w:rsidRPr="00390FEC">
              <w:rPr>
                <w:rFonts w:ascii="Times New Roman" w:hAnsi="Times New Roman" w:cs="Times New Roman"/>
                <w:b/>
                <w:bCs/>
                <w:sz w:val="26"/>
                <w:szCs w:val="26"/>
              </w:rPr>
              <w:t>: Farmers Group Meeting</w:t>
            </w:r>
          </w:p>
          <w:p w:rsidR="00906A82" w:rsidRPr="001C574B" w:rsidRDefault="009E567D" w:rsidP="001C574B">
            <w:pPr>
              <w:pStyle w:val="ListParagraph"/>
              <w:numPr>
                <w:ilvl w:val="0"/>
                <w:numId w:val="2"/>
              </w:numPr>
              <w:ind w:leftChars="0" w:left="702" w:rightChars="45" w:right="99"/>
              <w:rPr>
                <w:rFonts w:ascii="Times New Roman" w:hAnsi="Times New Roman" w:cs="Times New Roman"/>
                <w:bCs/>
                <w:sz w:val="26"/>
                <w:szCs w:val="26"/>
              </w:rPr>
            </w:pPr>
            <w:r w:rsidRPr="001C574B">
              <w:rPr>
                <w:rFonts w:ascii="Times New Roman" w:hAnsi="Times New Roman" w:cs="Times New Roman"/>
                <w:bCs/>
                <w:sz w:val="26"/>
                <w:szCs w:val="26"/>
              </w:rPr>
              <w:t>Farmers' group meetings were organized by the local DAE Office</w:t>
            </w:r>
          </w:p>
          <w:p w:rsidR="00132ADE" w:rsidRPr="00390FEC" w:rsidRDefault="00AE3A08" w:rsidP="003D20AA">
            <w:pPr>
              <w:spacing w:line="360" w:lineRule="auto"/>
              <w:ind w:rightChars="45" w:right="99"/>
              <w:rPr>
                <w:rFonts w:ascii="Times New Roman" w:hAnsi="Times New Roman" w:cs="Times New Roman"/>
                <w:b/>
                <w:bCs/>
                <w:sz w:val="26"/>
                <w:szCs w:val="26"/>
              </w:rPr>
            </w:pPr>
            <w:r w:rsidRPr="00390FEC">
              <w:rPr>
                <w:rFonts w:ascii="Times New Roman" w:hAnsi="Times New Roman" w:cs="Times New Roman"/>
                <w:b/>
                <w:bCs/>
                <w:sz w:val="26"/>
                <w:szCs w:val="26"/>
              </w:rPr>
              <w:t>Activity-7</w:t>
            </w:r>
            <w:r w:rsidR="00132ADE" w:rsidRPr="00390FEC">
              <w:rPr>
                <w:rFonts w:ascii="Times New Roman" w:hAnsi="Times New Roman" w:cs="Times New Roman"/>
                <w:b/>
                <w:bCs/>
                <w:sz w:val="26"/>
                <w:szCs w:val="26"/>
              </w:rPr>
              <w:t>: Publication and Distribution of Training Manual and leaflet</w:t>
            </w:r>
            <w:r w:rsidR="00D9761C" w:rsidRPr="00390FEC">
              <w:rPr>
                <w:rFonts w:ascii="Times New Roman" w:hAnsi="Times New Roman" w:cs="Times New Roman"/>
                <w:b/>
                <w:bCs/>
                <w:sz w:val="26"/>
                <w:szCs w:val="26"/>
              </w:rPr>
              <w:t>s</w:t>
            </w:r>
          </w:p>
          <w:p w:rsidR="00132ADE" w:rsidRPr="00390FEC" w:rsidRDefault="00AE3A08" w:rsidP="005C2229">
            <w:pPr>
              <w:pStyle w:val="ListParagraph"/>
              <w:numPr>
                <w:ilvl w:val="0"/>
                <w:numId w:val="2"/>
              </w:numPr>
              <w:spacing w:line="360" w:lineRule="auto"/>
              <w:ind w:leftChars="0" w:left="522" w:rightChars="45" w:right="99"/>
              <w:rPr>
                <w:rFonts w:ascii="Times New Roman" w:hAnsi="Times New Roman" w:cs="Times New Roman"/>
                <w:bCs/>
                <w:sz w:val="26"/>
                <w:szCs w:val="26"/>
              </w:rPr>
            </w:pPr>
            <w:r w:rsidRPr="00390FEC">
              <w:rPr>
                <w:rFonts w:ascii="Times New Roman" w:hAnsi="Times New Roman" w:cs="Times New Roman"/>
                <w:bCs/>
                <w:sz w:val="26"/>
                <w:szCs w:val="26"/>
              </w:rPr>
              <w:t xml:space="preserve">3 </w:t>
            </w:r>
            <w:r w:rsidR="00132ADE" w:rsidRPr="00390FEC">
              <w:rPr>
                <w:rFonts w:ascii="Times New Roman" w:hAnsi="Times New Roman" w:cs="Times New Roman"/>
                <w:bCs/>
                <w:sz w:val="26"/>
                <w:szCs w:val="26"/>
              </w:rPr>
              <w:t>Training manuals</w:t>
            </w:r>
            <w:r w:rsidR="00512461">
              <w:rPr>
                <w:rFonts w:ascii="Times New Roman" w:hAnsi="Times New Roman" w:cs="Times New Roman"/>
                <w:bCs/>
                <w:sz w:val="26"/>
                <w:szCs w:val="26"/>
              </w:rPr>
              <w:t>,</w:t>
            </w:r>
            <w:r w:rsidR="00132ADE" w:rsidRPr="00390FEC">
              <w:rPr>
                <w:rFonts w:ascii="Times New Roman" w:hAnsi="Times New Roman" w:cs="Times New Roman"/>
                <w:bCs/>
                <w:sz w:val="26"/>
                <w:szCs w:val="26"/>
              </w:rPr>
              <w:t xml:space="preserve"> </w:t>
            </w:r>
            <w:r w:rsidRPr="00390FEC">
              <w:rPr>
                <w:rFonts w:ascii="Times New Roman" w:hAnsi="Times New Roman" w:cs="Times New Roman"/>
                <w:bCs/>
                <w:sz w:val="26"/>
                <w:szCs w:val="26"/>
              </w:rPr>
              <w:t xml:space="preserve">2 leaflets of </w:t>
            </w:r>
            <w:r w:rsidR="00132ADE" w:rsidRPr="00390FEC">
              <w:rPr>
                <w:rFonts w:ascii="Times New Roman" w:hAnsi="Times New Roman" w:cs="Times New Roman"/>
                <w:bCs/>
                <w:sz w:val="26"/>
                <w:szCs w:val="26"/>
              </w:rPr>
              <w:t xml:space="preserve">mobile app user </w:t>
            </w:r>
            <w:r w:rsidRPr="00390FEC">
              <w:rPr>
                <w:rFonts w:ascii="Times New Roman" w:hAnsi="Times New Roman" w:cs="Times New Roman"/>
                <w:bCs/>
                <w:sz w:val="26"/>
                <w:szCs w:val="26"/>
              </w:rPr>
              <w:t>direction</w:t>
            </w:r>
            <w:r w:rsidR="00132ADE" w:rsidRPr="00390FEC">
              <w:rPr>
                <w:rFonts w:ascii="Times New Roman" w:hAnsi="Times New Roman" w:cs="Times New Roman"/>
                <w:bCs/>
                <w:sz w:val="26"/>
                <w:szCs w:val="26"/>
              </w:rPr>
              <w:t xml:space="preserve"> </w:t>
            </w:r>
            <w:r w:rsidR="00512461">
              <w:rPr>
                <w:rFonts w:ascii="Times New Roman" w:hAnsi="Times New Roman" w:cs="Times New Roman"/>
                <w:bCs/>
                <w:sz w:val="26"/>
                <w:szCs w:val="26"/>
              </w:rPr>
              <w:t xml:space="preserve">and market </w:t>
            </w:r>
            <w:r w:rsidR="00512461">
              <w:rPr>
                <w:rFonts w:ascii="Times New Roman" w:hAnsi="Times New Roman" w:cs="Times New Roman"/>
                <w:bCs/>
                <w:sz w:val="26"/>
                <w:szCs w:val="26"/>
              </w:rPr>
              <w:lastRenderedPageBreak/>
              <w:t>linkage and value chain were published</w:t>
            </w:r>
            <w:r w:rsidR="00132ADE" w:rsidRPr="00390FEC">
              <w:rPr>
                <w:rFonts w:ascii="Times New Roman" w:hAnsi="Times New Roman" w:cs="Times New Roman"/>
                <w:bCs/>
                <w:sz w:val="26"/>
                <w:szCs w:val="26"/>
              </w:rPr>
              <w:t xml:space="preserve"> by BARC with assistance from the BARI and DAE components. These manuals are distributed </w:t>
            </w:r>
            <w:r w:rsidR="00512461">
              <w:rPr>
                <w:rFonts w:ascii="Times New Roman" w:hAnsi="Times New Roman" w:cs="Times New Roman"/>
                <w:bCs/>
                <w:sz w:val="26"/>
                <w:szCs w:val="26"/>
              </w:rPr>
              <w:t xml:space="preserve">to the relevant stakeholders </w:t>
            </w:r>
            <w:r w:rsidR="00132ADE" w:rsidRPr="00390FEC">
              <w:rPr>
                <w:rFonts w:ascii="Times New Roman" w:hAnsi="Times New Roman" w:cs="Times New Roman"/>
                <w:bCs/>
                <w:sz w:val="26"/>
                <w:szCs w:val="26"/>
              </w:rPr>
              <w:t>by the local Agriculture Office.</w:t>
            </w:r>
          </w:p>
          <w:p w:rsidR="00132ADE" w:rsidRPr="00390FEC" w:rsidRDefault="00132ADE" w:rsidP="003D20AA">
            <w:pPr>
              <w:spacing w:line="360" w:lineRule="auto"/>
              <w:ind w:rightChars="45" w:right="99"/>
              <w:rPr>
                <w:rFonts w:ascii="Times New Roman" w:hAnsi="Times New Roman" w:cs="Times New Roman"/>
                <w:b/>
                <w:bCs/>
                <w:sz w:val="26"/>
                <w:szCs w:val="26"/>
              </w:rPr>
            </w:pPr>
            <w:r w:rsidRPr="00390FEC">
              <w:rPr>
                <w:rFonts w:ascii="Times New Roman" w:hAnsi="Times New Roman" w:cs="Times New Roman"/>
                <w:b/>
                <w:bCs/>
                <w:sz w:val="26"/>
                <w:szCs w:val="26"/>
              </w:rPr>
              <w:t xml:space="preserve">Activity-7: Market orientation and linkage establishment workshop </w:t>
            </w:r>
          </w:p>
          <w:p w:rsidR="00132ADE" w:rsidRPr="00390FEC" w:rsidRDefault="003D20AA" w:rsidP="00AE36BA">
            <w:pPr>
              <w:pStyle w:val="ListParagraph"/>
              <w:numPr>
                <w:ilvl w:val="0"/>
                <w:numId w:val="2"/>
              </w:numPr>
              <w:spacing w:line="276" w:lineRule="auto"/>
              <w:ind w:leftChars="0" w:left="522" w:rightChars="45" w:right="99"/>
              <w:rPr>
                <w:rFonts w:ascii="Times New Roman" w:hAnsi="Times New Roman" w:cs="Times New Roman"/>
                <w:sz w:val="26"/>
                <w:szCs w:val="26"/>
              </w:rPr>
            </w:pPr>
            <w:r w:rsidRPr="00390FEC">
              <w:rPr>
                <w:rFonts w:ascii="Times New Roman" w:hAnsi="Times New Roman" w:cs="Times New Roman"/>
                <w:bCs/>
                <w:sz w:val="26"/>
                <w:szCs w:val="26"/>
              </w:rPr>
              <w:t>One</w:t>
            </w:r>
            <w:r w:rsidR="009E567D" w:rsidRPr="00390FEC">
              <w:rPr>
                <w:rFonts w:ascii="Times New Roman" w:hAnsi="Times New Roman" w:cs="Times New Roman"/>
                <w:bCs/>
                <w:sz w:val="26"/>
                <w:szCs w:val="26"/>
              </w:rPr>
              <w:t xml:space="preserve"> Market orientation and linkage establishment workshop </w:t>
            </w:r>
            <w:r w:rsidR="00A80F18" w:rsidRPr="00390FEC">
              <w:rPr>
                <w:rFonts w:ascii="Times New Roman" w:hAnsi="Times New Roman" w:cs="Times New Roman"/>
                <w:bCs/>
                <w:sz w:val="26"/>
                <w:szCs w:val="26"/>
              </w:rPr>
              <w:t>was</w:t>
            </w:r>
            <w:r w:rsidR="009E567D" w:rsidRPr="00390FEC">
              <w:rPr>
                <w:rFonts w:ascii="Times New Roman" w:hAnsi="Times New Roman" w:cs="Times New Roman"/>
                <w:bCs/>
                <w:sz w:val="26"/>
                <w:szCs w:val="26"/>
              </w:rPr>
              <w:t xml:space="preserve"> conducted by Local DAE Office.</w:t>
            </w:r>
          </w:p>
        </w:tc>
      </w:tr>
    </w:tbl>
    <w:p w:rsidR="00876F08" w:rsidRPr="00390FEC" w:rsidRDefault="00876F08" w:rsidP="00876F08">
      <w:pPr>
        <w:spacing w:before="120" w:after="0" w:line="360" w:lineRule="auto"/>
        <w:textAlignment w:val="baseline"/>
        <w:rPr>
          <w:rFonts w:ascii="Times New Roman" w:eastAsia="휴먼명조" w:hAnsi="Times New Roman" w:cs="Times New Roman"/>
          <w:b/>
          <w:bCs/>
          <w:sz w:val="28"/>
          <w:szCs w:val="28"/>
        </w:rPr>
      </w:pPr>
      <w:r w:rsidRPr="00390FEC">
        <w:rPr>
          <w:rFonts w:ascii="Times New Roman" w:eastAsia="휴먼명조" w:hAnsi="Times New Roman" w:cs="Times New Roman"/>
          <w:b/>
          <w:bCs/>
          <w:sz w:val="28"/>
          <w:szCs w:val="28"/>
        </w:rPr>
        <w:lastRenderedPageBreak/>
        <w:t>3.</w:t>
      </w:r>
      <w:r w:rsidR="001C574B">
        <w:rPr>
          <w:rFonts w:ascii="Times New Roman" w:eastAsia="휴먼명조" w:hAnsi="Times New Roman" w:cs="Times New Roman"/>
          <w:b/>
          <w:bCs/>
          <w:sz w:val="28"/>
          <w:szCs w:val="28"/>
        </w:rPr>
        <w:t xml:space="preserve"> </w:t>
      </w:r>
      <w:r w:rsidRPr="00390FEC">
        <w:rPr>
          <w:rFonts w:ascii="Times New Roman" w:eastAsia="휴먼명조" w:hAnsi="Times New Roman" w:cs="Times New Roman"/>
          <w:b/>
          <w:bCs/>
          <w:sz w:val="28"/>
          <w:szCs w:val="28"/>
        </w:rPr>
        <w:t>Results:</w:t>
      </w:r>
    </w:p>
    <w:p w:rsidR="00C14134" w:rsidRPr="00390FEC" w:rsidRDefault="00DE3ACE" w:rsidP="00876F08">
      <w:pPr>
        <w:spacing w:before="120" w:after="0" w:line="360" w:lineRule="auto"/>
        <w:textAlignment w:val="baseline"/>
        <w:rPr>
          <w:rFonts w:ascii="Times New Roman" w:eastAsia="휴먼명조" w:hAnsi="Times New Roman" w:cs="Times New Roman"/>
          <w:b/>
          <w:bCs/>
          <w:sz w:val="28"/>
          <w:szCs w:val="28"/>
        </w:rPr>
      </w:pPr>
      <w:r>
        <w:rPr>
          <w:rFonts w:ascii="Times New Roman" w:eastAsia="휴먼명조" w:hAnsi="Times New Roman" w:cs="Times New Roman"/>
          <w:b/>
          <w:bCs/>
          <w:sz w:val="28"/>
          <w:szCs w:val="28"/>
        </w:rPr>
        <w:t xml:space="preserve">3.1 Results of </w:t>
      </w:r>
      <w:r w:rsidR="00C14134" w:rsidRPr="00390FEC">
        <w:rPr>
          <w:rFonts w:ascii="Times New Roman" w:eastAsia="휴먼명조" w:hAnsi="Times New Roman" w:cs="Times New Roman"/>
          <w:b/>
          <w:bCs/>
          <w:sz w:val="28"/>
          <w:szCs w:val="28"/>
        </w:rPr>
        <w:t>Year 1:</w:t>
      </w:r>
    </w:p>
    <w:p w:rsidR="003827DF" w:rsidRPr="00DB0DB0" w:rsidRDefault="001066C1" w:rsidP="00E21ED7">
      <w:pPr>
        <w:pStyle w:val="Heading3"/>
        <w:ind w:left="810" w:hanging="810"/>
        <w:jc w:val="both"/>
        <w:rPr>
          <w:bCs w:val="0"/>
          <w:sz w:val="26"/>
          <w:szCs w:val="26"/>
        </w:rPr>
      </w:pPr>
      <w:r w:rsidRPr="00DB0DB0">
        <w:rPr>
          <w:rFonts w:eastAsia="휴먼명조"/>
          <w:b w:val="0"/>
          <w:bCs w:val="0"/>
          <w:sz w:val="26"/>
          <w:szCs w:val="26"/>
        </w:rPr>
        <w:t>3.1.1</w:t>
      </w:r>
      <w:r w:rsidR="003827DF" w:rsidRPr="00DB0DB0">
        <w:rPr>
          <w:rFonts w:eastAsia="휴먼명조"/>
          <w:b w:val="0"/>
          <w:bCs w:val="0"/>
          <w:sz w:val="26"/>
          <w:szCs w:val="26"/>
        </w:rPr>
        <w:t xml:space="preserve">. </w:t>
      </w:r>
      <w:r w:rsidR="003827DF" w:rsidRPr="00DB0DB0">
        <w:rPr>
          <w:rFonts w:eastAsia="휴먼명조"/>
          <w:bCs w:val="0"/>
          <w:sz w:val="26"/>
          <w:szCs w:val="26"/>
        </w:rPr>
        <w:t xml:space="preserve">Baseline study </w:t>
      </w:r>
      <w:r w:rsidR="003827DF" w:rsidRPr="00DB0DB0">
        <w:rPr>
          <w:bCs w:val="0"/>
          <w:sz w:val="26"/>
          <w:szCs w:val="26"/>
        </w:rPr>
        <w:t xml:space="preserve">on agricultural extension and capacity building system in </w:t>
      </w:r>
      <w:r w:rsidR="00E21ED7">
        <w:rPr>
          <w:bCs w:val="0"/>
          <w:sz w:val="26"/>
          <w:szCs w:val="26"/>
        </w:rPr>
        <w:t>B</w:t>
      </w:r>
      <w:r w:rsidR="004627EB" w:rsidRPr="00DB0DB0">
        <w:rPr>
          <w:bCs w:val="0"/>
          <w:sz w:val="26"/>
          <w:szCs w:val="26"/>
        </w:rPr>
        <w:t>angladesh</w:t>
      </w:r>
    </w:p>
    <w:p w:rsidR="00B95D7C" w:rsidRPr="00390FEC" w:rsidRDefault="00B95D7C" w:rsidP="00566468">
      <w:pPr>
        <w:pStyle w:val="NormalWeb"/>
        <w:spacing w:line="276" w:lineRule="auto"/>
        <w:jc w:val="both"/>
        <w:rPr>
          <w:sz w:val="26"/>
          <w:szCs w:val="26"/>
        </w:rPr>
      </w:pPr>
      <w:r w:rsidRPr="00390FEC">
        <w:rPr>
          <w:sz w:val="26"/>
          <w:szCs w:val="26"/>
        </w:rPr>
        <w:t xml:space="preserve">This baseline study assesses the current state of the agricultural extension and capacity building system in Bangladesh. It examines the institutional structure, service delivery mechanisms, capacity of extension staff, adoption of technologies by farmers, and key gaps in outreach and performance. The findings provide a benchmark for monitoring the impact of future interventions and inform policy and programming strategies aimed at </w:t>
      </w:r>
      <w:r w:rsidR="00E21ED7">
        <w:rPr>
          <w:sz w:val="26"/>
          <w:szCs w:val="26"/>
        </w:rPr>
        <w:t>improving</w:t>
      </w:r>
      <w:r w:rsidRPr="00390FEC">
        <w:rPr>
          <w:sz w:val="26"/>
          <w:szCs w:val="26"/>
        </w:rPr>
        <w:t xml:space="preserve"> the extension system in Banglades</w:t>
      </w:r>
      <w:r w:rsidR="005B27A1" w:rsidRPr="00390FEC">
        <w:rPr>
          <w:sz w:val="26"/>
          <w:szCs w:val="26"/>
        </w:rPr>
        <w:t>h</w:t>
      </w:r>
      <w:r w:rsidRPr="00390FEC">
        <w:rPr>
          <w:sz w:val="26"/>
          <w:szCs w:val="26"/>
        </w:rPr>
        <w:t>.</w:t>
      </w:r>
    </w:p>
    <w:p w:rsidR="00B95D7C" w:rsidRPr="00390FEC" w:rsidRDefault="00B95D7C" w:rsidP="00B95D7C">
      <w:pPr>
        <w:pStyle w:val="Heading2"/>
        <w:rPr>
          <w:rFonts w:ascii="Times New Roman" w:hAnsi="Times New Roman" w:cs="Times New Roman"/>
          <w:b w:val="0"/>
          <w:color w:val="auto"/>
        </w:rPr>
      </w:pPr>
      <w:r w:rsidRPr="00390FEC">
        <w:rPr>
          <w:rStyle w:val="Strong"/>
          <w:rFonts w:ascii="Times New Roman" w:hAnsi="Times New Roman" w:cs="Times New Roman"/>
          <w:b/>
          <w:color w:val="auto"/>
        </w:rPr>
        <w:t>Key Findings</w:t>
      </w:r>
    </w:p>
    <w:p w:rsidR="00307916" w:rsidRPr="00390FEC" w:rsidRDefault="00307916" w:rsidP="00307916">
      <w:pPr>
        <w:shd w:val="clear" w:color="auto" w:fill="FFFFFF"/>
        <w:spacing w:after="0" w:line="240" w:lineRule="auto"/>
        <w:contextualSpacing/>
        <w:rPr>
          <w:rFonts w:ascii="Times New Roman" w:hAnsi="Times New Roman" w:cs="Times New Roman"/>
          <w:sz w:val="24"/>
          <w:szCs w:val="24"/>
        </w:rPr>
      </w:pPr>
    </w:p>
    <w:p w:rsidR="00B95D7C" w:rsidRPr="00E65505" w:rsidRDefault="00307916" w:rsidP="00307916">
      <w:pPr>
        <w:shd w:val="clear" w:color="auto" w:fill="FFFFFF"/>
        <w:spacing w:after="0"/>
        <w:contextualSpacing/>
        <w:jc w:val="both"/>
        <w:rPr>
          <w:rFonts w:ascii="Times New Roman" w:eastAsia="Times New Roman" w:hAnsi="Times New Roman" w:cs="Times New Roman"/>
          <w:sz w:val="26"/>
          <w:szCs w:val="26"/>
        </w:rPr>
      </w:pPr>
      <w:r w:rsidRPr="00390FEC">
        <w:rPr>
          <w:rFonts w:ascii="Times New Roman" w:hAnsi="Times New Roman" w:cs="Times New Roman"/>
          <w:sz w:val="26"/>
          <w:szCs w:val="26"/>
        </w:rPr>
        <w:t>The Department of Agricultural Extension (DAE) has been established</w:t>
      </w:r>
      <w:r w:rsidR="001C574B">
        <w:rPr>
          <w:rFonts w:ascii="Times New Roman" w:hAnsi="Times New Roman" w:cs="Times New Roman"/>
          <w:sz w:val="26"/>
          <w:szCs w:val="26"/>
        </w:rPr>
        <w:t xml:space="preserve"> </w:t>
      </w:r>
      <w:r w:rsidRPr="00390FEC">
        <w:rPr>
          <w:rFonts w:ascii="Times New Roman" w:hAnsi="Times New Roman" w:cs="Times New Roman"/>
          <w:spacing w:val="3"/>
          <w:sz w:val="26"/>
          <w:szCs w:val="26"/>
        </w:rPr>
        <w:t>in</w:t>
      </w:r>
      <w:r w:rsidRPr="00390FEC">
        <w:rPr>
          <w:rFonts w:ascii="Times New Roman" w:hAnsi="Times New Roman" w:cs="Times New Roman"/>
          <w:sz w:val="26"/>
          <w:szCs w:val="26"/>
        </w:rPr>
        <w:t xml:space="preserve"> 1982 by merging six agencies responsible for technology transfer. </w:t>
      </w:r>
      <w:r w:rsidRPr="00390FEC">
        <w:rPr>
          <w:rFonts w:ascii="Times New Roman" w:hAnsi="Times New Roman" w:cs="Times New Roman"/>
          <w:spacing w:val="-12"/>
          <w:sz w:val="26"/>
          <w:szCs w:val="26"/>
        </w:rPr>
        <w:t>It</w:t>
      </w:r>
      <w:r w:rsidR="001C574B">
        <w:rPr>
          <w:rFonts w:ascii="Times New Roman" w:hAnsi="Times New Roman" w:cs="Times New Roman"/>
          <w:spacing w:val="-12"/>
          <w:sz w:val="26"/>
          <w:szCs w:val="26"/>
        </w:rPr>
        <w:t xml:space="preserve"> </w:t>
      </w:r>
      <w:r w:rsidRPr="00390FEC">
        <w:rPr>
          <w:rFonts w:ascii="Times New Roman" w:hAnsi="Times New Roman" w:cs="Times New Roman"/>
          <w:spacing w:val="3"/>
          <w:sz w:val="26"/>
          <w:szCs w:val="26"/>
        </w:rPr>
        <w:t>is</w:t>
      </w:r>
      <w:r w:rsidRPr="00390FEC">
        <w:rPr>
          <w:rFonts w:ascii="Times New Roman" w:hAnsi="Times New Roman" w:cs="Times New Roman"/>
          <w:sz w:val="26"/>
          <w:szCs w:val="26"/>
        </w:rPr>
        <w:t xml:space="preserve"> the largest </w:t>
      </w:r>
      <w:r w:rsidR="00574F89" w:rsidRPr="00390FEC">
        <w:rPr>
          <w:rFonts w:ascii="Times New Roman" w:hAnsi="Times New Roman" w:cs="Times New Roman"/>
          <w:sz w:val="26"/>
          <w:szCs w:val="26"/>
        </w:rPr>
        <w:t>extension service provider in Bangladesh having considerable human and financial</w:t>
      </w:r>
      <w:r w:rsidRPr="00390FEC">
        <w:rPr>
          <w:rFonts w:ascii="Times New Roman" w:hAnsi="Times New Roman" w:cs="Times New Roman"/>
          <w:sz w:val="26"/>
          <w:szCs w:val="26"/>
        </w:rPr>
        <w:t xml:space="preserve"> resources. </w:t>
      </w:r>
      <w:r w:rsidRPr="00390FEC">
        <w:rPr>
          <w:rFonts w:ascii="Times New Roman" w:hAnsi="Times New Roman" w:cs="Times New Roman"/>
          <w:spacing w:val="-3"/>
          <w:sz w:val="26"/>
          <w:szCs w:val="26"/>
        </w:rPr>
        <w:t>DAE</w:t>
      </w:r>
      <w:r w:rsidR="001C574B">
        <w:rPr>
          <w:rFonts w:ascii="Times New Roman" w:hAnsi="Times New Roman" w:cs="Times New Roman"/>
          <w:spacing w:val="-3"/>
          <w:sz w:val="26"/>
          <w:szCs w:val="26"/>
        </w:rPr>
        <w:t xml:space="preserve"> </w:t>
      </w:r>
      <w:r w:rsidRPr="00390FEC">
        <w:rPr>
          <w:rFonts w:ascii="Times New Roman" w:hAnsi="Times New Roman" w:cs="Times New Roman"/>
          <w:spacing w:val="3"/>
          <w:sz w:val="26"/>
          <w:szCs w:val="26"/>
        </w:rPr>
        <w:t>is</w:t>
      </w:r>
      <w:r w:rsidRPr="00390FEC">
        <w:rPr>
          <w:rFonts w:ascii="Times New Roman" w:hAnsi="Times New Roman" w:cs="Times New Roman"/>
          <w:sz w:val="26"/>
          <w:szCs w:val="26"/>
        </w:rPr>
        <w:t xml:space="preserve"> the core organization under Ministry of Agriculture (</w:t>
      </w:r>
      <w:proofErr w:type="spellStart"/>
      <w:r w:rsidRPr="00390FEC">
        <w:rPr>
          <w:rFonts w:ascii="Times New Roman" w:hAnsi="Times New Roman" w:cs="Times New Roman"/>
          <w:sz w:val="26"/>
          <w:szCs w:val="26"/>
        </w:rPr>
        <w:t>MoA</w:t>
      </w:r>
      <w:proofErr w:type="spellEnd"/>
      <w:r w:rsidRPr="00390FEC">
        <w:rPr>
          <w:rFonts w:ascii="Times New Roman" w:hAnsi="Times New Roman" w:cs="Times New Roman"/>
          <w:sz w:val="26"/>
          <w:szCs w:val="26"/>
        </w:rPr>
        <w:t xml:space="preserve">) and has been playing </w:t>
      </w:r>
      <w:r w:rsidRPr="00390FEC">
        <w:rPr>
          <w:rFonts w:ascii="Times New Roman" w:hAnsi="Times New Roman" w:cs="Times New Roman"/>
          <w:spacing w:val="1"/>
          <w:sz w:val="26"/>
          <w:szCs w:val="26"/>
        </w:rPr>
        <w:t>an</w:t>
      </w:r>
      <w:r w:rsidRPr="00390FEC">
        <w:rPr>
          <w:rFonts w:ascii="Times New Roman" w:hAnsi="Times New Roman" w:cs="Times New Roman"/>
          <w:sz w:val="26"/>
          <w:szCs w:val="26"/>
        </w:rPr>
        <w:t xml:space="preserve"> important role </w:t>
      </w:r>
      <w:r w:rsidRPr="00390FEC">
        <w:rPr>
          <w:rFonts w:ascii="Times New Roman" w:hAnsi="Times New Roman" w:cs="Times New Roman"/>
          <w:spacing w:val="-4"/>
          <w:sz w:val="26"/>
          <w:szCs w:val="26"/>
        </w:rPr>
        <w:t>in</w:t>
      </w:r>
      <w:r w:rsidRPr="00390FEC">
        <w:rPr>
          <w:rFonts w:ascii="Times New Roman" w:hAnsi="Times New Roman" w:cs="Times New Roman"/>
          <w:sz w:val="26"/>
          <w:szCs w:val="26"/>
        </w:rPr>
        <w:t xml:space="preserve"> providing b</w:t>
      </w:r>
      <w:r w:rsidRPr="00390FEC">
        <w:rPr>
          <w:rFonts w:ascii="Times New Roman" w:hAnsi="Times New Roman" w:cs="Times New Roman"/>
          <w:spacing w:val="1"/>
          <w:sz w:val="26"/>
          <w:szCs w:val="26"/>
        </w:rPr>
        <w:t>est</w:t>
      </w:r>
      <w:r w:rsidRPr="00390FEC">
        <w:rPr>
          <w:rFonts w:ascii="Times New Roman" w:hAnsi="Times New Roman" w:cs="Times New Roman"/>
          <w:sz w:val="26"/>
          <w:szCs w:val="26"/>
        </w:rPr>
        <w:t xml:space="preserve"> extension service </w:t>
      </w:r>
      <w:r w:rsidRPr="00390FEC">
        <w:rPr>
          <w:rFonts w:ascii="Times New Roman" w:hAnsi="Times New Roman" w:cs="Times New Roman"/>
          <w:spacing w:val="3"/>
          <w:sz w:val="26"/>
          <w:szCs w:val="26"/>
        </w:rPr>
        <w:t>to</w:t>
      </w:r>
      <w:r w:rsidRPr="00390FEC">
        <w:rPr>
          <w:rFonts w:ascii="Times New Roman" w:hAnsi="Times New Roman" w:cs="Times New Roman"/>
          <w:sz w:val="26"/>
          <w:szCs w:val="26"/>
        </w:rPr>
        <w:t xml:space="preserve"> improving agricultural growth </w:t>
      </w:r>
      <w:r w:rsidR="00D9761C" w:rsidRPr="00390FEC">
        <w:rPr>
          <w:rFonts w:ascii="Times New Roman" w:hAnsi="Times New Roman" w:cs="Times New Roman"/>
          <w:sz w:val="26"/>
          <w:szCs w:val="26"/>
        </w:rPr>
        <w:t>and development</w:t>
      </w:r>
      <w:r w:rsidR="001C574B">
        <w:rPr>
          <w:rFonts w:ascii="Times New Roman" w:hAnsi="Times New Roman" w:cs="Times New Roman"/>
          <w:sz w:val="26"/>
          <w:szCs w:val="26"/>
        </w:rPr>
        <w:t xml:space="preserve"> </w:t>
      </w:r>
      <w:r w:rsidR="00D9761C" w:rsidRPr="00390FEC">
        <w:rPr>
          <w:rFonts w:ascii="Times New Roman" w:hAnsi="Times New Roman" w:cs="Times New Roman"/>
          <w:sz w:val="26"/>
          <w:szCs w:val="26"/>
        </w:rPr>
        <w:t>of the</w:t>
      </w:r>
      <w:r w:rsidRPr="00390FEC">
        <w:rPr>
          <w:rFonts w:ascii="Times New Roman" w:hAnsi="Times New Roman" w:cs="Times New Roman"/>
          <w:sz w:val="26"/>
          <w:szCs w:val="26"/>
        </w:rPr>
        <w:t xml:space="preserve"> country, especially </w:t>
      </w:r>
      <w:r w:rsidRPr="00390FEC">
        <w:rPr>
          <w:rFonts w:ascii="Times New Roman" w:hAnsi="Times New Roman" w:cs="Times New Roman"/>
          <w:spacing w:val="3"/>
          <w:sz w:val="26"/>
          <w:szCs w:val="26"/>
        </w:rPr>
        <w:t>in</w:t>
      </w:r>
      <w:r w:rsidR="001C574B">
        <w:rPr>
          <w:rFonts w:ascii="Times New Roman" w:hAnsi="Times New Roman" w:cs="Times New Roman"/>
          <w:spacing w:val="3"/>
          <w:sz w:val="26"/>
          <w:szCs w:val="26"/>
        </w:rPr>
        <w:t xml:space="preserve"> </w:t>
      </w:r>
      <w:r w:rsidR="00D9761C" w:rsidRPr="00390FEC">
        <w:rPr>
          <w:rFonts w:ascii="Times New Roman" w:hAnsi="Times New Roman" w:cs="Times New Roman"/>
          <w:sz w:val="26"/>
          <w:szCs w:val="26"/>
        </w:rPr>
        <w:t>crop sector</w:t>
      </w:r>
      <w:r w:rsidRPr="00390FEC">
        <w:rPr>
          <w:rFonts w:ascii="Times New Roman" w:hAnsi="Times New Roman" w:cs="Times New Roman"/>
          <w:sz w:val="26"/>
          <w:szCs w:val="26"/>
        </w:rPr>
        <w:t xml:space="preserve">. </w:t>
      </w:r>
      <w:r w:rsidR="00D9761C" w:rsidRPr="00390FEC">
        <w:rPr>
          <w:rFonts w:ascii="Times New Roman" w:hAnsi="Times New Roman" w:cs="Times New Roman"/>
          <w:sz w:val="26"/>
          <w:szCs w:val="26"/>
        </w:rPr>
        <w:t>DAE</w:t>
      </w:r>
      <w:r w:rsidR="001C574B">
        <w:rPr>
          <w:rFonts w:ascii="Times New Roman" w:hAnsi="Times New Roman" w:cs="Times New Roman"/>
          <w:sz w:val="26"/>
          <w:szCs w:val="26"/>
        </w:rPr>
        <w:t xml:space="preserve"> </w:t>
      </w:r>
      <w:r w:rsidRPr="00390FEC">
        <w:rPr>
          <w:rFonts w:ascii="Times New Roman" w:hAnsi="Times New Roman" w:cs="Times New Roman"/>
          <w:spacing w:val="-4"/>
          <w:sz w:val="26"/>
          <w:szCs w:val="26"/>
        </w:rPr>
        <w:t>is</w:t>
      </w:r>
      <w:r w:rsidRPr="00390FEC">
        <w:rPr>
          <w:rFonts w:ascii="Times New Roman" w:hAnsi="Times New Roman" w:cs="Times New Roman"/>
          <w:sz w:val="26"/>
          <w:szCs w:val="26"/>
        </w:rPr>
        <w:t xml:space="preserve"> headed by the Director General (DG), who </w:t>
      </w:r>
      <w:r w:rsidRPr="00390FEC">
        <w:rPr>
          <w:rFonts w:ascii="Times New Roman" w:hAnsi="Times New Roman" w:cs="Times New Roman"/>
          <w:spacing w:val="-4"/>
          <w:sz w:val="26"/>
          <w:szCs w:val="26"/>
        </w:rPr>
        <w:t>is</w:t>
      </w:r>
      <w:r w:rsidRPr="00390FEC">
        <w:rPr>
          <w:rFonts w:ascii="Times New Roman" w:hAnsi="Times New Roman" w:cs="Times New Roman"/>
          <w:sz w:val="26"/>
          <w:szCs w:val="26"/>
        </w:rPr>
        <w:t xml:space="preserve"> assisted by </w:t>
      </w:r>
      <w:r w:rsidR="00D9761C" w:rsidRPr="00390FEC">
        <w:rPr>
          <w:rFonts w:ascii="Times New Roman" w:hAnsi="Times New Roman" w:cs="Times New Roman"/>
          <w:sz w:val="26"/>
          <w:szCs w:val="26"/>
        </w:rPr>
        <w:t xml:space="preserve">the </w:t>
      </w:r>
      <w:r w:rsidRPr="00390FEC">
        <w:rPr>
          <w:rFonts w:ascii="Times New Roman" w:hAnsi="Times New Roman" w:cs="Times New Roman"/>
          <w:sz w:val="26"/>
          <w:szCs w:val="26"/>
        </w:rPr>
        <w:t xml:space="preserve">Directors </w:t>
      </w:r>
      <w:r w:rsidRPr="00390FEC">
        <w:rPr>
          <w:rFonts w:ascii="Times New Roman" w:hAnsi="Times New Roman" w:cs="Times New Roman"/>
          <w:spacing w:val="-7"/>
          <w:sz w:val="26"/>
          <w:szCs w:val="26"/>
        </w:rPr>
        <w:t>of</w:t>
      </w:r>
      <w:r w:rsidRPr="00390FEC">
        <w:rPr>
          <w:rFonts w:ascii="Times New Roman" w:hAnsi="Times New Roman" w:cs="Times New Roman"/>
          <w:sz w:val="26"/>
          <w:szCs w:val="26"/>
        </w:rPr>
        <w:t xml:space="preserve"> eight wings such </w:t>
      </w:r>
      <w:r w:rsidRPr="00390FEC">
        <w:rPr>
          <w:rFonts w:ascii="Times New Roman" w:hAnsi="Times New Roman" w:cs="Times New Roman"/>
          <w:spacing w:val="1"/>
          <w:sz w:val="26"/>
          <w:szCs w:val="26"/>
        </w:rPr>
        <w:t>as</w:t>
      </w:r>
      <w:r w:rsidRPr="00390FEC">
        <w:rPr>
          <w:rFonts w:ascii="Times New Roman" w:hAnsi="Times New Roman" w:cs="Times New Roman"/>
          <w:sz w:val="26"/>
          <w:szCs w:val="26"/>
        </w:rPr>
        <w:t xml:space="preserve">)  </w:t>
      </w:r>
      <w:r w:rsidR="00D9761C" w:rsidRPr="00390FEC">
        <w:rPr>
          <w:rFonts w:ascii="Times New Roman" w:hAnsi="Times New Roman" w:cs="Times New Roman"/>
          <w:sz w:val="26"/>
          <w:szCs w:val="26"/>
        </w:rPr>
        <w:t>Field  S</w:t>
      </w:r>
      <w:r w:rsidRPr="00390FEC">
        <w:rPr>
          <w:rFonts w:ascii="Times New Roman" w:hAnsi="Times New Roman" w:cs="Times New Roman"/>
          <w:sz w:val="26"/>
          <w:szCs w:val="26"/>
        </w:rPr>
        <w:t xml:space="preserve">ervice;  ii)  </w:t>
      </w:r>
      <w:r w:rsidR="004627EB">
        <w:rPr>
          <w:rFonts w:ascii="Times New Roman" w:hAnsi="Times New Roman" w:cs="Times New Roman"/>
          <w:sz w:val="26"/>
          <w:szCs w:val="26"/>
        </w:rPr>
        <w:t>Horticulture</w:t>
      </w:r>
      <w:r w:rsidRPr="00390FEC">
        <w:rPr>
          <w:rFonts w:ascii="Times New Roman" w:hAnsi="Times New Roman" w:cs="Times New Roman"/>
          <w:sz w:val="26"/>
          <w:szCs w:val="26"/>
        </w:rPr>
        <w:t>;  i</w:t>
      </w:r>
      <w:r w:rsidR="00447AB0" w:rsidRPr="00390FEC">
        <w:rPr>
          <w:rFonts w:ascii="Times New Roman" w:hAnsi="Times New Roman" w:cs="Times New Roman"/>
          <w:sz w:val="26"/>
          <w:szCs w:val="26"/>
        </w:rPr>
        <w:t>ii</w:t>
      </w:r>
      <w:r w:rsidRPr="00390FEC">
        <w:rPr>
          <w:rFonts w:ascii="Times New Roman" w:hAnsi="Times New Roman" w:cs="Times New Roman"/>
          <w:sz w:val="26"/>
          <w:szCs w:val="26"/>
        </w:rPr>
        <w:t xml:space="preserve">)  </w:t>
      </w:r>
      <w:r w:rsidR="00D9761C" w:rsidRPr="00390FEC">
        <w:rPr>
          <w:rFonts w:ascii="Times New Roman" w:hAnsi="Times New Roman" w:cs="Times New Roman"/>
          <w:spacing w:val="1"/>
          <w:sz w:val="26"/>
          <w:szCs w:val="26"/>
        </w:rPr>
        <w:t>C</w:t>
      </w:r>
      <w:r w:rsidRPr="00390FEC">
        <w:rPr>
          <w:rFonts w:ascii="Times New Roman" w:hAnsi="Times New Roman" w:cs="Times New Roman"/>
          <w:spacing w:val="1"/>
          <w:sz w:val="26"/>
          <w:szCs w:val="26"/>
        </w:rPr>
        <w:t>ash</w:t>
      </w:r>
      <w:r w:rsidRPr="00390FEC">
        <w:rPr>
          <w:rFonts w:ascii="Times New Roman" w:hAnsi="Times New Roman" w:cs="Times New Roman"/>
          <w:sz w:val="26"/>
          <w:szCs w:val="26"/>
        </w:rPr>
        <w:t xml:space="preserve">  crop  </w:t>
      </w:r>
      <w:r w:rsidR="00447AB0" w:rsidRPr="00390FEC">
        <w:rPr>
          <w:rFonts w:ascii="Times New Roman" w:hAnsi="Times New Roman" w:cs="Times New Roman"/>
          <w:sz w:val="26"/>
          <w:szCs w:val="26"/>
        </w:rPr>
        <w:t>i</w:t>
      </w:r>
      <w:r w:rsidRPr="00390FEC">
        <w:rPr>
          <w:rFonts w:ascii="Times New Roman" w:hAnsi="Times New Roman" w:cs="Times New Roman"/>
          <w:spacing w:val="-7"/>
          <w:sz w:val="26"/>
          <w:szCs w:val="26"/>
        </w:rPr>
        <w:t>v)</w:t>
      </w:r>
      <w:r w:rsidR="00D9761C" w:rsidRPr="00390FEC">
        <w:rPr>
          <w:rFonts w:ascii="Times New Roman" w:hAnsi="Times New Roman" w:cs="Times New Roman"/>
          <w:sz w:val="26"/>
          <w:szCs w:val="26"/>
        </w:rPr>
        <w:t xml:space="preserve"> Plant  Protection v)</w:t>
      </w:r>
      <w:r w:rsidR="00447AB0" w:rsidRPr="00390FEC">
        <w:rPr>
          <w:rFonts w:ascii="Times New Roman" w:hAnsi="Times New Roman" w:cs="Times New Roman"/>
          <w:sz w:val="26"/>
          <w:szCs w:val="26"/>
        </w:rPr>
        <w:t xml:space="preserve"> Plant </w:t>
      </w:r>
      <w:r w:rsidR="001C574B" w:rsidRPr="00390FEC">
        <w:rPr>
          <w:rFonts w:ascii="Times New Roman" w:hAnsi="Times New Roman" w:cs="Times New Roman"/>
          <w:sz w:val="26"/>
          <w:szCs w:val="26"/>
        </w:rPr>
        <w:t>quarantine</w:t>
      </w:r>
      <w:r w:rsidR="00447AB0" w:rsidRPr="00390FEC">
        <w:rPr>
          <w:rFonts w:ascii="Times New Roman" w:hAnsi="Times New Roman" w:cs="Times New Roman"/>
          <w:sz w:val="26"/>
          <w:szCs w:val="26"/>
        </w:rPr>
        <w:t xml:space="preserve"> vii) T</w:t>
      </w:r>
      <w:r w:rsidRPr="00390FEC">
        <w:rPr>
          <w:rFonts w:ascii="Times New Roman" w:hAnsi="Times New Roman" w:cs="Times New Roman"/>
          <w:sz w:val="26"/>
          <w:szCs w:val="26"/>
        </w:rPr>
        <w:t>raining</w:t>
      </w:r>
      <w:r w:rsidR="00447AB0" w:rsidRPr="00390FEC">
        <w:rPr>
          <w:rFonts w:ascii="Times New Roman" w:hAnsi="Times New Roman" w:cs="Times New Roman"/>
          <w:sz w:val="26"/>
          <w:szCs w:val="26"/>
        </w:rPr>
        <w:t xml:space="preserve"> </w:t>
      </w:r>
      <w:r w:rsidR="004627EB">
        <w:rPr>
          <w:rFonts w:ascii="Times New Roman" w:hAnsi="Times New Roman" w:cs="Times New Roman"/>
          <w:sz w:val="26"/>
          <w:szCs w:val="26"/>
        </w:rPr>
        <w:t>and</w:t>
      </w:r>
      <w:r w:rsidR="001C574B">
        <w:rPr>
          <w:rFonts w:ascii="Times New Roman" w:hAnsi="Times New Roman" w:cs="Times New Roman"/>
          <w:sz w:val="26"/>
          <w:szCs w:val="26"/>
        </w:rPr>
        <w:t xml:space="preserve"> </w:t>
      </w:r>
      <w:r w:rsidR="00D9761C" w:rsidRPr="00390FEC">
        <w:rPr>
          <w:rFonts w:ascii="Times New Roman" w:hAnsi="Times New Roman" w:cs="Times New Roman"/>
          <w:sz w:val="26"/>
          <w:szCs w:val="26"/>
        </w:rPr>
        <w:t>viii) A</w:t>
      </w:r>
      <w:r w:rsidRPr="00390FEC">
        <w:rPr>
          <w:rFonts w:ascii="Times New Roman" w:hAnsi="Times New Roman" w:cs="Times New Roman"/>
          <w:sz w:val="26"/>
          <w:szCs w:val="26"/>
        </w:rPr>
        <w:t xml:space="preserve">dministrative and </w:t>
      </w:r>
      <w:r w:rsidR="00D9761C" w:rsidRPr="00390FEC">
        <w:rPr>
          <w:rFonts w:ascii="Times New Roman" w:hAnsi="Times New Roman" w:cs="Times New Roman"/>
          <w:sz w:val="26"/>
          <w:szCs w:val="26"/>
        </w:rPr>
        <w:t>Finance</w:t>
      </w:r>
      <w:r w:rsidRPr="00390FEC">
        <w:rPr>
          <w:rFonts w:ascii="Times New Roman" w:hAnsi="Times New Roman" w:cs="Times New Roman"/>
          <w:sz w:val="26"/>
          <w:szCs w:val="26"/>
        </w:rPr>
        <w:t xml:space="preserve">. Field service wing </w:t>
      </w:r>
      <w:r w:rsidRPr="00390FEC">
        <w:rPr>
          <w:rFonts w:ascii="Times New Roman" w:hAnsi="Times New Roman" w:cs="Times New Roman"/>
          <w:spacing w:val="3"/>
          <w:sz w:val="26"/>
          <w:szCs w:val="26"/>
        </w:rPr>
        <w:t>is</w:t>
      </w:r>
      <w:r w:rsidRPr="00390FEC">
        <w:rPr>
          <w:rFonts w:ascii="Times New Roman" w:hAnsi="Times New Roman" w:cs="Times New Roman"/>
          <w:sz w:val="26"/>
          <w:szCs w:val="26"/>
        </w:rPr>
        <w:t xml:space="preserve"> mainly responsible for providing agricultural extension service </w:t>
      </w:r>
      <w:r w:rsidRPr="00390FEC">
        <w:rPr>
          <w:rFonts w:ascii="Times New Roman" w:hAnsi="Times New Roman" w:cs="Times New Roman"/>
          <w:spacing w:val="3"/>
          <w:sz w:val="26"/>
          <w:szCs w:val="26"/>
        </w:rPr>
        <w:t>to</w:t>
      </w:r>
      <w:r w:rsidRPr="00390FEC">
        <w:rPr>
          <w:rFonts w:ascii="Times New Roman" w:hAnsi="Times New Roman" w:cs="Times New Roman"/>
          <w:sz w:val="26"/>
          <w:szCs w:val="26"/>
        </w:rPr>
        <w:t xml:space="preserve"> the farmers </w:t>
      </w:r>
      <w:r w:rsidRPr="00390FEC">
        <w:rPr>
          <w:rFonts w:ascii="Times New Roman" w:hAnsi="Times New Roman" w:cs="Times New Roman"/>
          <w:spacing w:val="1"/>
          <w:sz w:val="26"/>
          <w:szCs w:val="26"/>
        </w:rPr>
        <w:t>at</w:t>
      </w:r>
      <w:r w:rsidRPr="00390FEC">
        <w:rPr>
          <w:rFonts w:ascii="Times New Roman" w:hAnsi="Times New Roman" w:cs="Times New Roman"/>
          <w:sz w:val="26"/>
          <w:szCs w:val="26"/>
        </w:rPr>
        <w:t xml:space="preserve"> the field level through two-way (problem identification and</w:t>
      </w:r>
      <w:r w:rsidR="00447AB0" w:rsidRPr="00390FEC">
        <w:rPr>
          <w:rFonts w:ascii="Times New Roman" w:hAnsi="Times New Roman" w:cs="Times New Roman"/>
          <w:sz w:val="26"/>
          <w:szCs w:val="26"/>
        </w:rPr>
        <w:t xml:space="preserve"> planning &amp; offering solution) </w:t>
      </w:r>
      <w:r w:rsidRPr="00390FEC">
        <w:rPr>
          <w:rFonts w:ascii="Times New Roman" w:hAnsi="Times New Roman" w:cs="Times New Roman"/>
          <w:sz w:val="26"/>
          <w:szCs w:val="26"/>
        </w:rPr>
        <w:t xml:space="preserve">mechanisms with </w:t>
      </w:r>
      <w:r w:rsidR="001C574B">
        <w:rPr>
          <w:rFonts w:ascii="Times New Roman" w:hAnsi="Times New Roman" w:cs="Times New Roman"/>
          <w:sz w:val="26"/>
          <w:szCs w:val="26"/>
        </w:rPr>
        <w:t xml:space="preserve">the </w:t>
      </w:r>
      <w:r w:rsidRPr="00390FEC">
        <w:rPr>
          <w:rFonts w:ascii="Times New Roman" w:hAnsi="Times New Roman" w:cs="Times New Roman"/>
          <w:sz w:val="26"/>
          <w:szCs w:val="26"/>
        </w:rPr>
        <w:t xml:space="preserve">technical support of other seven wings. </w:t>
      </w:r>
      <w:r w:rsidRPr="00E65505">
        <w:rPr>
          <w:rFonts w:ascii="Times New Roman" w:hAnsi="Times New Roman" w:cs="Times New Roman"/>
          <w:sz w:val="26"/>
          <w:szCs w:val="26"/>
        </w:rPr>
        <w:t xml:space="preserve">There are administrative set-ups of field service wing </w:t>
      </w:r>
      <w:r w:rsidRPr="00E65505">
        <w:rPr>
          <w:rFonts w:ascii="Times New Roman" w:hAnsi="Times New Roman" w:cs="Times New Roman"/>
          <w:spacing w:val="1"/>
          <w:sz w:val="26"/>
          <w:szCs w:val="26"/>
        </w:rPr>
        <w:t>at</w:t>
      </w:r>
      <w:r w:rsidRPr="00E65505">
        <w:rPr>
          <w:rFonts w:ascii="Times New Roman" w:hAnsi="Times New Roman" w:cs="Times New Roman"/>
          <w:sz w:val="26"/>
          <w:szCs w:val="26"/>
        </w:rPr>
        <w:t xml:space="preserve"> the region, district, </w:t>
      </w:r>
      <w:proofErr w:type="spellStart"/>
      <w:r w:rsidRPr="00E65505">
        <w:rPr>
          <w:rFonts w:ascii="Times New Roman" w:hAnsi="Times New Roman" w:cs="Times New Roman"/>
          <w:sz w:val="26"/>
          <w:szCs w:val="26"/>
        </w:rPr>
        <w:t>Upazila</w:t>
      </w:r>
      <w:proofErr w:type="spellEnd"/>
      <w:r w:rsidRPr="00E65505">
        <w:rPr>
          <w:rFonts w:ascii="Times New Roman" w:hAnsi="Times New Roman" w:cs="Times New Roman"/>
          <w:sz w:val="26"/>
          <w:szCs w:val="26"/>
        </w:rPr>
        <w:t xml:space="preserve"> (sub-district) and block levels </w:t>
      </w:r>
      <w:r w:rsidRPr="00E65505">
        <w:rPr>
          <w:rFonts w:ascii="Times New Roman" w:hAnsi="Times New Roman" w:cs="Times New Roman"/>
          <w:spacing w:val="1"/>
          <w:sz w:val="26"/>
          <w:szCs w:val="26"/>
        </w:rPr>
        <w:t>co</w:t>
      </w:r>
      <w:r w:rsidRPr="00E65505">
        <w:rPr>
          <w:rFonts w:ascii="Times New Roman" w:hAnsi="Times New Roman" w:cs="Times New Roman"/>
          <w:sz w:val="26"/>
          <w:szCs w:val="26"/>
        </w:rPr>
        <w:t xml:space="preserve">ntrolled by the Additional Director (AD), Deputy Director (DD), </w:t>
      </w:r>
      <w:proofErr w:type="spellStart"/>
      <w:r w:rsidRPr="00E65505">
        <w:rPr>
          <w:rFonts w:ascii="Times New Roman" w:hAnsi="Times New Roman" w:cs="Times New Roman"/>
          <w:sz w:val="26"/>
          <w:szCs w:val="26"/>
        </w:rPr>
        <w:t>Upazila</w:t>
      </w:r>
      <w:proofErr w:type="spellEnd"/>
      <w:r w:rsidRPr="00E65505">
        <w:rPr>
          <w:rFonts w:ascii="Times New Roman" w:hAnsi="Times New Roman" w:cs="Times New Roman"/>
          <w:sz w:val="26"/>
          <w:szCs w:val="26"/>
        </w:rPr>
        <w:t xml:space="preserve"> Agriculture Officer (UAO) and Sub-Assistant Agriculture Officer (SAAO) respectively. The lowest unit of </w:t>
      </w:r>
      <w:r w:rsidRPr="00E65505">
        <w:rPr>
          <w:rFonts w:ascii="Times New Roman" w:hAnsi="Times New Roman" w:cs="Times New Roman"/>
          <w:spacing w:val="-3"/>
          <w:sz w:val="26"/>
          <w:szCs w:val="26"/>
        </w:rPr>
        <w:t>DAE</w:t>
      </w:r>
      <w:r w:rsidRPr="00E65505">
        <w:rPr>
          <w:rFonts w:ascii="Times New Roman" w:hAnsi="Times New Roman" w:cs="Times New Roman"/>
          <w:sz w:val="26"/>
          <w:szCs w:val="26"/>
        </w:rPr>
        <w:t xml:space="preserve"> field service wing </w:t>
      </w:r>
      <w:r w:rsidRPr="00E65505">
        <w:rPr>
          <w:rFonts w:ascii="Times New Roman" w:hAnsi="Times New Roman" w:cs="Times New Roman"/>
          <w:spacing w:val="3"/>
          <w:sz w:val="26"/>
          <w:szCs w:val="26"/>
        </w:rPr>
        <w:t>is</w:t>
      </w:r>
      <w:r w:rsidRPr="00E65505">
        <w:rPr>
          <w:rFonts w:ascii="Times New Roman" w:hAnsi="Times New Roman" w:cs="Times New Roman"/>
          <w:sz w:val="26"/>
          <w:szCs w:val="26"/>
        </w:rPr>
        <w:t xml:space="preserve"> </w:t>
      </w:r>
      <w:r w:rsidRPr="00E65505">
        <w:rPr>
          <w:rFonts w:ascii="Times New Roman" w:hAnsi="Times New Roman" w:cs="Times New Roman"/>
          <w:sz w:val="26"/>
          <w:szCs w:val="26"/>
        </w:rPr>
        <w:lastRenderedPageBreak/>
        <w:t xml:space="preserve">the block level. There are about 12832 blocks of </w:t>
      </w:r>
      <w:r w:rsidRPr="00E65505">
        <w:rPr>
          <w:rFonts w:ascii="Times New Roman" w:hAnsi="Times New Roman" w:cs="Times New Roman"/>
          <w:spacing w:val="-3"/>
          <w:sz w:val="26"/>
          <w:szCs w:val="26"/>
        </w:rPr>
        <w:t>DAE</w:t>
      </w:r>
      <w:r w:rsidRPr="00E65505">
        <w:rPr>
          <w:rFonts w:ascii="Times New Roman" w:hAnsi="Times New Roman" w:cs="Times New Roman"/>
          <w:sz w:val="26"/>
          <w:szCs w:val="26"/>
        </w:rPr>
        <w:t xml:space="preserve"> in Bangladesh and one SAAO </w:t>
      </w:r>
      <w:r w:rsidRPr="00E65505">
        <w:rPr>
          <w:rFonts w:ascii="Times New Roman" w:hAnsi="Times New Roman" w:cs="Times New Roman"/>
          <w:spacing w:val="3"/>
          <w:sz w:val="26"/>
          <w:szCs w:val="26"/>
        </w:rPr>
        <w:t>is</w:t>
      </w:r>
      <w:r w:rsidRPr="00E65505">
        <w:rPr>
          <w:rFonts w:ascii="Times New Roman" w:hAnsi="Times New Roman" w:cs="Times New Roman"/>
          <w:sz w:val="26"/>
          <w:szCs w:val="26"/>
        </w:rPr>
        <w:t xml:space="preserve"> responsible </w:t>
      </w:r>
      <w:r w:rsidRPr="00E65505">
        <w:rPr>
          <w:rFonts w:ascii="Times New Roman" w:hAnsi="Times New Roman" w:cs="Times New Roman"/>
          <w:spacing w:val="3"/>
          <w:sz w:val="26"/>
          <w:szCs w:val="26"/>
        </w:rPr>
        <w:t>to</w:t>
      </w:r>
      <w:r w:rsidRPr="00E65505">
        <w:rPr>
          <w:rFonts w:ascii="Times New Roman" w:hAnsi="Times New Roman" w:cs="Times New Roman"/>
          <w:sz w:val="26"/>
          <w:szCs w:val="26"/>
        </w:rPr>
        <w:t xml:space="preserve"> provide technical information </w:t>
      </w:r>
      <w:r w:rsidRPr="00E65505">
        <w:rPr>
          <w:rFonts w:ascii="Times New Roman" w:hAnsi="Times New Roman" w:cs="Times New Roman"/>
          <w:spacing w:val="-4"/>
          <w:sz w:val="26"/>
          <w:szCs w:val="26"/>
        </w:rPr>
        <w:t>to</w:t>
      </w:r>
      <w:r w:rsidRPr="00E65505">
        <w:rPr>
          <w:rFonts w:ascii="Times New Roman" w:hAnsi="Times New Roman" w:cs="Times New Roman"/>
          <w:sz w:val="26"/>
          <w:szCs w:val="26"/>
        </w:rPr>
        <w:t xml:space="preserve"> the farmers of a particular block.</w:t>
      </w:r>
      <w:r w:rsidR="001C574B">
        <w:rPr>
          <w:rFonts w:ascii="Times New Roman" w:hAnsi="Times New Roman" w:cs="Times New Roman"/>
          <w:sz w:val="26"/>
          <w:szCs w:val="26"/>
        </w:rPr>
        <w:t xml:space="preserve"> </w:t>
      </w:r>
      <w:r w:rsidR="00B95D7C" w:rsidRPr="001C574B">
        <w:rPr>
          <w:rFonts w:ascii="Times New Roman" w:eastAsia="Times New Roman" w:hAnsi="Times New Roman" w:cs="Times New Roman"/>
          <w:sz w:val="26"/>
          <w:szCs w:val="26"/>
        </w:rPr>
        <w:t>The</w:t>
      </w:r>
      <w:r w:rsidR="001C574B" w:rsidRPr="001C574B">
        <w:rPr>
          <w:rFonts w:ascii="Times New Roman" w:eastAsia="Times New Roman" w:hAnsi="Times New Roman" w:cs="Times New Roman"/>
          <w:sz w:val="26"/>
          <w:szCs w:val="26"/>
        </w:rPr>
        <w:t xml:space="preserve"> </w:t>
      </w:r>
      <w:r w:rsidR="00B95D7C" w:rsidRPr="001C574B">
        <w:rPr>
          <w:rFonts w:ascii="Times New Roman" w:eastAsia="Times New Roman" w:hAnsi="Times New Roman" w:cs="Times New Roman"/>
          <w:bCs/>
          <w:sz w:val="26"/>
          <w:szCs w:val="26"/>
        </w:rPr>
        <w:t>block</w:t>
      </w:r>
      <w:r w:rsidR="00B95D7C" w:rsidRPr="00E65505">
        <w:rPr>
          <w:rFonts w:ascii="Times New Roman" w:eastAsia="Times New Roman" w:hAnsi="Times New Roman" w:cs="Times New Roman"/>
          <w:sz w:val="26"/>
          <w:szCs w:val="26"/>
        </w:rPr>
        <w:t xml:space="preserve"> is the smallest operatio</w:t>
      </w:r>
      <w:r w:rsidR="00327B1B" w:rsidRPr="00E65505">
        <w:rPr>
          <w:rFonts w:ascii="Times New Roman" w:eastAsia="Times New Roman" w:hAnsi="Times New Roman" w:cs="Times New Roman"/>
          <w:sz w:val="26"/>
          <w:szCs w:val="26"/>
        </w:rPr>
        <w:t xml:space="preserve">nal unit for frontline services. </w:t>
      </w:r>
      <w:r w:rsidR="00B95D7C" w:rsidRPr="00E65505">
        <w:rPr>
          <w:rFonts w:ascii="Times New Roman" w:eastAsia="Times New Roman" w:hAnsi="Times New Roman" w:cs="Times New Roman"/>
          <w:sz w:val="26"/>
          <w:szCs w:val="26"/>
        </w:rPr>
        <w:t xml:space="preserve">Approximately </w:t>
      </w:r>
      <w:r w:rsidR="00B95D7C" w:rsidRPr="00E65505">
        <w:rPr>
          <w:rFonts w:ascii="Times New Roman" w:eastAsia="Times New Roman" w:hAnsi="Times New Roman" w:cs="Times New Roman"/>
          <w:bCs/>
          <w:sz w:val="26"/>
          <w:szCs w:val="26"/>
        </w:rPr>
        <w:t>12,800+ blocks</w:t>
      </w:r>
      <w:r w:rsidR="00B95D7C" w:rsidRPr="00E65505">
        <w:rPr>
          <w:rFonts w:ascii="Times New Roman" w:eastAsia="Times New Roman" w:hAnsi="Times New Roman" w:cs="Times New Roman"/>
          <w:sz w:val="26"/>
          <w:szCs w:val="26"/>
        </w:rPr>
        <w:t xml:space="preserve"> across the country </w:t>
      </w:r>
      <w:r w:rsidR="00327B1B" w:rsidRPr="00E65505">
        <w:rPr>
          <w:rFonts w:ascii="Times New Roman" w:eastAsia="Times New Roman" w:hAnsi="Times New Roman" w:cs="Times New Roman"/>
          <w:sz w:val="26"/>
          <w:szCs w:val="26"/>
        </w:rPr>
        <w:t>each</w:t>
      </w:r>
      <w:r w:rsidR="00B95D7C" w:rsidRPr="00E65505">
        <w:rPr>
          <w:rFonts w:ascii="Times New Roman" w:eastAsia="Times New Roman" w:hAnsi="Times New Roman" w:cs="Times New Roman"/>
          <w:sz w:val="26"/>
          <w:szCs w:val="26"/>
        </w:rPr>
        <w:t xml:space="preserve"> block is supervised by one </w:t>
      </w:r>
      <w:r w:rsidR="00B95D7C" w:rsidRPr="00E65505">
        <w:rPr>
          <w:rFonts w:ascii="Times New Roman" w:eastAsia="Times New Roman" w:hAnsi="Times New Roman" w:cs="Times New Roman"/>
          <w:bCs/>
          <w:sz w:val="26"/>
          <w:szCs w:val="26"/>
        </w:rPr>
        <w:t>SAAO</w:t>
      </w:r>
      <w:r w:rsidR="00B95D7C" w:rsidRPr="00E65505">
        <w:rPr>
          <w:rFonts w:ascii="Times New Roman" w:eastAsia="Times New Roman" w:hAnsi="Times New Roman" w:cs="Times New Roman"/>
          <w:sz w:val="26"/>
          <w:szCs w:val="26"/>
        </w:rPr>
        <w:t>, serving roug</w:t>
      </w:r>
      <w:r w:rsidR="00327B1B" w:rsidRPr="00E65505">
        <w:rPr>
          <w:rFonts w:ascii="Times New Roman" w:eastAsia="Times New Roman" w:hAnsi="Times New Roman" w:cs="Times New Roman"/>
          <w:sz w:val="26"/>
          <w:szCs w:val="26"/>
        </w:rPr>
        <w:t xml:space="preserve">hly 1,200–4,500 farm households. </w:t>
      </w:r>
      <w:r w:rsidR="00B95D7C" w:rsidRPr="00E65505">
        <w:rPr>
          <w:rFonts w:ascii="Times New Roman" w:eastAsia="Times New Roman" w:hAnsi="Times New Roman" w:cs="Times New Roman"/>
          <w:sz w:val="26"/>
          <w:szCs w:val="26"/>
        </w:rPr>
        <w:t xml:space="preserve">In each </w:t>
      </w:r>
      <w:r w:rsidR="00B95D7C" w:rsidRPr="00E65505">
        <w:rPr>
          <w:rFonts w:ascii="Times New Roman" w:eastAsia="Times New Roman" w:hAnsi="Times New Roman" w:cs="Times New Roman"/>
          <w:bCs/>
          <w:sz w:val="26"/>
          <w:szCs w:val="26"/>
        </w:rPr>
        <w:t>union</w:t>
      </w:r>
      <w:r w:rsidR="00B95D7C" w:rsidRPr="00E65505">
        <w:rPr>
          <w:rFonts w:ascii="Times New Roman" w:eastAsia="Times New Roman" w:hAnsi="Times New Roman" w:cs="Times New Roman"/>
          <w:sz w:val="26"/>
          <w:szCs w:val="26"/>
        </w:rPr>
        <w:t xml:space="preserve">, there are </w:t>
      </w:r>
      <w:r w:rsidR="00B95D7C" w:rsidRPr="00E65505">
        <w:rPr>
          <w:rFonts w:ascii="Times New Roman" w:eastAsia="Times New Roman" w:hAnsi="Times New Roman" w:cs="Times New Roman"/>
          <w:bCs/>
          <w:sz w:val="26"/>
          <w:szCs w:val="26"/>
        </w:rPr>
        <w:t>3 SAAOs</w:t>
      </w:r>
      <w:r w:rsidR="00B95D7C" w:rsidRPr="00E65505">
        <w:rPr>
          <w:rFonts w:ascii="Times New Roman" w:eastAsia="Times New Roman" w:hAnsi="Times New Roman" w:cs="Times New Roman"/>
          <w:sz w:val="26"/>
          <w:szCs w:val="26"/>
        </w:rPr>
        <w:t xml:space="preserve">, and each </w:t>
      </w:r>
      <w:r w:rsidR="00B95D7C" w:rsidRPr="00E65505">
        <w:rPr>
          <w:rFonts w:ascii="Times New Roman" w:eastAsia="Times New Roman" w:hAnsi="Times New Roman" w:cs="Times New Roman"/>
          <w:bCs/>
          <w:sz w:val="26"/>
          <w:szCs w:val="26"/>
        </w:rPr>
        <w:t>municipality (</w:t>
      </w:r>
      <w:proofErr w:type="spellStart"/>
      <w:r w:rsidR="00B95D7C" w:rsidRPr="00E65505">
        <w:rPr>
          <w:rFonts w:ascii="Times New Roman" w:eastAsia="Times New Roman" w:hAnsi="Times New Roman" w:cs="Times New Roman"/>
          <w:bCs/>
          <w:sz w:val="26"/>
          <w:szCs w:val="26"/>
        </w:rPr>
        <w:t>pouroshova</w:t>
      </w:r>
      <w:proofErr w:type="spellEnd"/>
      <w:r w:rsidR="00B95D7C" w:rsidRPr="00E65505">
        <w:rPr>
          <w:rFonts w:ascii="Times New Roman" w:eastAsia="Times New Roman" w:hAnsi="Times New Roman" w:cs="Times New Roman"/>
          <w:bCs/>
          <w:sz w:val="26"/>
          <w:szCs w:val="26"/>
        </w:rPr>
        <w:t>)</w:t>
      </w:r>
      <w:r w:rsidR="00B95D7C" w:rsidRPr="00E65505">
        <w:rPr>
          <w:rFonts w:ascii="Times New Roman" w:eastAsia="Times New Roman" w:hAnsi="Times New Roman" w:cs="Times New Roman"/>
          <w:sz w:val="26"/>
          <w:szCs w:val="26"/>
        </w:rPr>
        <w:t xml:space="preserve"> also has at least one SAAO </w:t>
      </w:r>
    </w:p>
    <w:p w:rsidR="00B95D7C" w:rsidRPr="00DB0DB0" w:rsidRDefault="00B95D7C" w:rsidP="00B95D7C">
      <w:pPr>
        <w:spacing w:before="100" w:beforeAutospacing="1" w:after="100" w:afterAutospacing="1" w:line="240" w:lineRule="auto"/>
        <w:outlineLvl w:val="2"/>
        <w:rPr>
          <w:rFonts w:ascii="Times New Roman" w:eastAsia="Times New Roman" w:hAnsi="Times New Roman" w:cs="Times New Roman"/>
          <w:b/>
          <w:bCs/>
          <w:sz w:val="26"/>
          <w:szCs w:val="26"/>
        </w:rPr>
      </w:pPr>
      <w:r w:rsidRPr="00DB0DB0">
        <w:rPr>
          <w:rFonts w:ascii="Times New Roman" w:eastAsia="Times New Roman" w:hAnsi="Times New Roman" w:cs="Times New Roman"/>
          <w:b/>
          <w:bCs/>
          <w:sz w:val="26"/>
          <w:szCs w:val="26"/>
        </w:rPr>
        <w:t>Human Resources</w:t>
      </w:r>
    </w:p>
    <w:p w:rsidR="00447AB0" w:rsidRPr="00390FEC" w:rsidRDefault="00447AB0" w:rsidP="00447AB0">
      <w:pPr>
        <w:pStyle w:val="Default"/>
        <w:spacing w:after="110"/>
        <w:ind w:left="284"/>
        <w:jc w:val="both"/>
        <w:rPr>
          <w:rFonts w:eastAsia="Malgun Gothic"/>
          <w:color w:val="auto"/>
          <w:sz w:val="26"/>
          <w:szCs w:val="26"/>
        </w:rPr>
      </w:pPr>
      <w:r w:rsidRPr="00390FEC">
        <w:rPr>
          <w:rFonts w:eastAsia="Malgun Gothic"/>
          <w:color w:val="auto"/>
          <w:sz w:val="26"/>
          <w:szCs w:val="26"/>
        </w:rPr>
        <w:t xml:space="preserve">Total Manpower </w:t>
      </w:r>
      <w:proofErr w:type="spellStart"/>
      <w:r w:rsidRPr="00390FEC">
        <w:rPr>
          <w:rFonts w:eastAsia="Malgun Gothic"/>
          <w:color w:val="auto"/>
          <w:sz w:val="26"/>
          <w:szCs w:val="26"/>
        </w:rPr>
        <w:t>Approx</w:t>
      </w:r>
      <w:proofErr w:type="spellEnd"/>
      <w:r w:rsidRPr="00390FEC">
        <w:rPr>
          <w:rFonts w:eastAsia="Malgun Gothic"/>
          <w:color w:val="auto"/>
          <w:sz w:val="26"/>
          <w:szCs w:val="26"/>
        </w:rPr>
        <w:t xml:space="preserve"> 26000 where Total Cadre Official number is 3131 and Sub Assistant Agriculture Officers up to block level and office support stuffs. </w:t>
      </w:r>
    </w:p>
    <w:p w:rsidR="00447AB0" w:rsidRPr="00390FEC" w:rsidRDefault="00447AB0" w:rsidP="00145DAC">
      <w:pPr>
        <w:pStyle w:val="Default"/>
        <w:numPr>
          <w:ilvl w:val="0"/>
          <w:numId w:val="15"/>
        </w:numPr>
        <w:spacing w:after="110"/>
        <w:ind w:left="900"/>
        <w:jc w:val="both"/>
        <w:rPr>
          <w:rFonts w:eastAsia="Malgun Gothic"/>
          <w:color w:val="auto"/>
          <w:sz w:val="26"/>
          <w:szCs w:val="26"/>
        </w:rPr>
      </w:pPr>
      <w:r w:rsidRPr="00390FEC">
        <w:rPr>
          <w:rFonts w:eastAsia="Malgun Gothic"/>
          <w:color w:val="auto"/>
          <w:sz w:val="26"/>
          <w:szCs w:val="26"/>
        </w:rPr>
        <w:t>National Level:  Office of Director General &amp; 8 Wing Director’s Office</w:t>
      </w:r>
    </w:p>
    <w:p w:rsidR="00447AB0" w:rsidRPr="00390FEC" w:rsidRDefault="00447AB0" w:rsidP="00145DAC">
      <w:pPr>
        <w:pStyle w:val="Default"/>
        <w:numPr>
          <w:ilvl w:val="0"/>
          <w:numId w:val="15"/>
        </w:numPr>
        <w:spacing w:after="110"/>
        <w:ind w:left="900"/>
        <w:jc w:val="both"/>
        <w:rPr>
          <w:rFonts w:eastAsia="Malgun Gothic"/>
          <w:color w:val="auto"/>
          <w:sz w:val="26"/>
          <w:szCs w:val="26"/>
        </w:rPr>
      </w:pPr>
      <w:r w:rsidRPr="00390FEC">
        <w:rPr>
          <w:rFonts w:eastAsia="Malgun Gothic"/>
          <w:color w:val="auto"/>
          <w:sz w:val="26"/>
          <w:szCs w:val="26"/>
        </w:rPr>
        <w:t>Regional Level: 14 Offices</w:t>
      </w:r>
    </w:p>
    <w:p w:rsidR="00447AB0" w:rsidRPr="00390FEC" w:rsidRDefault="00447AB0" w:rsidP="00145DAC">
      <w:pPr>
        <w:pStyle w:val="Default"/>
        <w:numPr>
          <w:ilvl w:val="0"/>
          <w:numId w:val="15"/>
        </w:numPr>
        <w:spacing w:after="110"/>
        <w:ind w:left="900"/>
        <w:jc w:val="both"/>
        <w:rPr>
          <w:rFonts w:eastAsia="Malgun Gothic"/>
          <w:color w:val="auto"/>
          <w:sz w:val="26"/>
          <w:szCs w:val="26"/>
        </w:rPr>
      </w:pPr>
      <w:r w:rsidRPr="00390FEC">
        <w:rPr>
          <w:rFonts w:eastAsia="Malgun Gothic"/>
          <w:color w:val="auto"/>
          <w:sz w:val="26"/>
          <w:szCs w:val="26"/>
        </w:rPr>
        <w:t xml:space="preserve">District Level: 64 Offices </w:t>
      </w:r>
    </w:p>
    <w:p w:rsidR="00447AB0" w:rsidRPr="00390FEC" w:rsidRDefault="00447AB0" w:rsidP="00145DAC">
      <w:pPr>
        <w:pStyle w:val="Default"/>
        <w:numPr>
          <w:ilvl w:val="0"/>
          <w:numId w:val="15"/>
        </w:numPr>
        <w:spacing w:after="110"/>
        <w:ind w:left="900"/>
        <w:jc w:val="both"/>
        <w:rPr>
          <w:rFonts w:eastAsia="Malgun Gothic"/>
          <w:color w:val="auto"/>
          <w:sz w:val="26"/>
          <w:szCs w:val="26"/>
        </w:rPr>
      </w:pPr>
      <w:proofErr w:type="spellStart"/>
      <w:r w:rsidRPr="00390FEC">
        <w:rPr>
          <w:rFonts w:eastAsia="Malgun Gothic"/>
          <w:color w:val="auto"/>
          <w:sz w:val="26"/>
          <w:szCs w:val="26"/>
        </w:rPr>
        <w:t>Upazila</w:t>
      </w:r>
      <w:proofErr w:type="spellEnd"/>
      <w:r w:rsidRPr="00390FEC">
        <w:rPr>
          <w:rFonts w:eastAsia="Malgun Gothic"/>
          <w:color w:val="auto"/>
          <w:sz w:val="26"/>
          <w:szCs w:val="26"/>
        </w:rPr>
        <w:t xml:space="preserve"> Level: 502 Offices </w:t>
      </w:r>
    </w:p>
    <w:p w:rsidR="00447AB0" w:rsidRPr="00390FEC" w:rsidRDefault="00447AB0" w:rsidP="00145DAC">
      <w:pPr>
        <w:pStyle w:val="Default"/>
        <w:numPr>
          <w:ilvl w:val="0"/>
          <w:numId w:val="15"/>
        </w:numPr>
        <w:spacing w:after="110"/>
        <w:ind w:left="900"/>
        <w:jc w:val="both"/>
        <w:rPr>
          <w:rFonts w:eastAsia="Malgun Gothic"/>
          <w:color w:val="auto"/>
          <w:sz w:val="26"/>
          <w:szCs w:val="26"/>
        </w:rPr>
      </w:pPr>
      <w:r w:rsidRPr="00390FEC">
        <w:rPr>
          <w:rFonts w:eastAsia="Malgun Gothic"/>
          <w:color w:val="auto"/>
          <w:sz w:val="26"/>
          <w:szCs w:val="26"/>
        </w:rPr>
        <w:t>Block level Sub Assistant Agriculture Officers: 14,002</w:t>
      </w:r>
    </w:p>
    <w:p w:rsidR="00447AB0" w:rsidRPr="00390FEC" w:rsidRDefault="00447AB0" w:rsidP="00145DAC">
      <w:pPr>
        <w:pStyle w:val="Default"/>
        <w:numPr>
          <w:ilvl w:val="0"/>
          <w:numId w:val="15"/>
        </w:numPr>
        <w:spacing w:after="110"/>
        <w:ind w:left="900"/>
        <w:jc w:val="both"/>
        <w:rPr>
          <w:rFonts w:eastAsia="Malgun Gothic"/>
          <w:color w:val="auto"/>
          <w:sz w:val="26"/>
          <w:szCs w:val="26"/>
        </w:rPr>
      </w:pPr>
      <w:r w:rsidRPr="00390FEC">
        <w:rPr>
          <w:rFonts w:eastAsia="Malgun Gothic"/>
          <w:color w:val="auto"/>
          <w:sz w:val="26"/>
          <w:szCs w:val="26"/>
        </w:rPr>
        <w:t xml:space="preserve">Horticulture </w:t>
      </w:r>
      <w:proofErr w:type="spellStart"/>
      <w:r w:rsidRPr="00390FEC">
        <w:rPr>
          <w:rFonts w:eastAsia="Malgun Gothic"/>
          <w:color w:val="auto"/>
          <w:sz w:val="26"/>
          <w:szCs w:val="26"/>
        </w:rPr>
        <w:t>Center</w:t>
      </w:r>
      <w:proofErr w:type="spellEnd"/>
      <w:r w:rsidRPr="00390FEC">
        <w:rPr>
          <w:rFonts w:eastAsia="Malgun Gothic"/>
          <w:color w:val="auto"/>
          <w:sz w:val="26"/>
          <w:szCs w:val="26"/>
        </w:rPr>
        <w:t>: 78</w:t>
      </w:r>
    </w:p>
    <w:p w:rsidR="00447AB0" w:rsidRPr="00390FEC" w:rsidRDefault="00447AB0" w:rsidP="00145DAC">
      <w:pPr>
        <w:pStyle w:val="Default"/>
        <w:numPr>
          <w:ilvl w:val="0"/>
          <w:numId w:val="15"/>
        </w:numPr>
        <w:spacing w:after="110"/>
        <w:ind w:left="900"/>
        <w:jc w:val="both"/>
        <w:rPr>
          <w:rFonts w:eastAsia="Malgun Gothic"/>
          <w:color w:val="auto"/>
          <w:sz w:val="26"/>
          <w:szCs w:val="26"/>
        </w:rPr>
      </w:pPr>
      <w:r w:rsidRPr="00390FEC">
        <w:rPr>
          <w:rFonts w:eastAsia="Malgun Gothic"/>
          <w:color w:val="auto"/>
          <w:sz w:val="26"/>
          <w:szCs w:val="26"/>
        </w:rPr>
        <w:t xml:space="preserve">Plant </w:t>
      </w:r>
      <w:proofErr w:type="spellStart"/>
      <w:r w:rsidRPr="00390FEC">
        <w:rPr>
          <w:rFonts w:eastAsia="Malgun Gothic"/>
          <w:color w:val="auto"/>
          <w:sz w:val="26"/>
          <w:szCs w:val="26"/>
        </w:rPr>
        <w:t>QuarentineCenters</w:t>
      </w:r>
      <w:proofErr w:type="spellEnd"/>
      <w:r w:rsidRPr="00390FEC">
        <w:rPr>
          <w:rFonts w:eastAsia="Malgun Gothic"/>
          <w:color w:val="auto"/>
          <w:sz w:val="26"/>
          <w:szCs w:val="26"/>
        </w:rPr>
        <w:t xml:space="preserve">: 30 </w:t>
      </w:r>
    </w:p>
    <w:p w:rsidR="00447AB0" w:rsidRPr="00390FEC" w:rsidRDefault="00447AB0" w:rsidP="00145DAC">
      <w:pPr>
        <w:pStyle w:val="Default"/>
        <w:numPr>
          <w:ilvl w:val="0"/>
          <w:numId w:val="15"/>
        </w:numPr>
        <w:spacing w:after="110"/>
        <w:ind w:left="900"/>
        <w:jc w:val="both"/>
        <w:rPr>
          <w:rFonts w:eastAsia="Malgun Gothic"/>
          <w:color w:val="auto"/>
          <w:sz w:val="26"/>
          <w:szCs w:val="26"/>
        </w:rPr>
      </w:pPr>
      <w:r w:rsidRPr="00390FEC">
        <w:rPr>
          <w:rFonts w:eastAsia="Malgun Gothic"/>
          <w:color w:val="auto"/>
          <w:sz w:val="26"/>
          <w:szCs w:val="26"/>
        </w:rPr>
        <w:t>Agricultural Training Institutes: 18</w:t>
      </w:r>
    </w:p>
    <w:p w:rsidR="00447AB0" w:rsidRPr="00390FEC" w:rsidRDefault="00447AB0" w:rsidP="00145DAC">
      <w:pPr>
        <w:pStyle w:val="Default"/>
        <w:numPr>
          <w:ilvl w:val="0"/>
          <w:numId w:val="15"/>
        </w:numPr>
        <w:spacing w:after="110"/>
        <w:ind w:left="900"/>
        <w:jc w:val="both"/>
        <w:rPr>
          <w:rFonts w:eastAsia="Malgun Gothic"/>
          <w:color w:val="auto"/>
          <w:sz w:val="26"/>
          <w:szCs w:val="26"/>
        </w:rPr>
      </w:pPr>
      <w:proofErr w:type="spellStart"/>
      <w:r w:rsidRPr="00390FEC">
        <w:rPr>
          <w:rFonts w:eastAsia="Malgun Gothic"/>
          <w:color w:val="auto"/>
          <w:sz w:val="26"/>
          <w:szCs w:val="26"/>
        </w:rPr>
        <w:t>Mashroom</w:t>
      </w:r>
      <w:proofErr w:type="spellEnd"/>
      <w:r w:rsidRPr="00390FEC">
        <w:rPr>
          <w:rFonts w:eastAsia="Malgun Gothic"/>
          <w:color w:val="auto"/>
          <w:sz w:val="26"/>
          <w:szCs w:val="26"/>
        </w:rPr>
        <w:t xml:space="preserve"> Development </w:t>
      </w:r>
      <w:proofErr w:type="spellStart"/>
      <w:r w:rsidRPr="00390FEC">
        <w:rPr>
          <w:rFonts w:eastAsia="Malgun Gothic"/>
          <w:color w:val="auto"/>
          <w:sz w:val="26"/>
          <w:szCs w:val="26"/>
        </w:rPr>
        <w:t>Center</w:t>
      </w:r>
      <w:proofErr w:type="spellEnd"/>
      <w:r w:rsidRPr="00390FEC">
        <w:rPr>
          <w:rFonts w:eastAsia="Malgun Gothic"/>
          <w:color w:val="auto"/>
          <w:sz w:val="26"/>
          <w:szCs w:val="26"/>
        </w:rPr>
        <w:t>: 1</w:t>
      </w:r>
    </w:p>
    <w:p w:rsidR="00B95D7C" w:rsidRPr="00DB0DB0" w:rsidRDefault="00DB096C" w:rsidP="005E347F">
      <w:pPr>
        <w:pStyle w:val="Heading3"/>
        <w:ind w:left="360"/>
        <w:rPr>
          <w:rStyle w:val="Strong"/>
          <w:rFonts w:eastAsia="Malgun Gothic"/>
          <w:b/>
          <w:sz w:val="26"/>
          <w:szCs w:val="26"/>
        </w:rPr>
      </w:pPr>
      <w:r w:rsidRPr="00DB0DB0">
        <w:rPr>
          <w:rStyle w:val="Strong"/>
          <w:rFonts w:eastAsia="Malgun Gothic"/>
          <w:b/>
          <w:sz w:val="26"/>
          <w:szCs w:val="26"/>
        </w:rPr>
        <w:t>Strength of DAE:</w:t>
      </w:r>
    </w:p>
    <w:p w:rsidR="00DB096C" w:rsidRPr="00390FEC" w:rsidRDefault="00E3707F" w:rsidP="00145DAC">
      <w:pPr>
        <w:pStyle w:val="ListParagraph"/>
        <w:numPr>
          <w:ilvl w:val="0"/>
          <w:numId w:val="27"/>
        </w:numPr>
        <w:spacing w:before="100" w:beforeAutospacing="1" w:after="100" w:afterAutospacing="1"/>
        <w:ind w:leftChars="0" w:left="900"/>
        <w:outlineLvl w:val="2"/>
        <w:rPr>
          <w:rFonts w:ascii="Times New Roman" w:eastAsia="Times New Roman" w:hAnsi="Times New Roman" w:cs="Times New Roman"/>
          <w:sz w:val="26"/>
          <w:szCs w:val="26"/>
        </w:rPr>
      </w:pPr>
      <w:r w:rsidRPr="00390FEC">
        <w:rPr>
          <w:rFonts w:ascii="Times New Roman" w:eastAsia="Times New Roman" w:hAnsi="Times New Roman" w:cs="Times New Roman"/>
          <w:sz w:val="26"/>
          <w:szCs w:val="26"/>
        </w:rPr>
        <w:t>DAE</w:t>
      </w:r>
      <w:r w:rsidR="00DB096C" w:rsidRPr="00390FEC">
        <w:rPr>
          <w:rFonts w:ascii="Times New Roman" w:eastAsia="Times New Roman" w:hAnsi="Times New Roman" w:cs="Times New Roman"/>
          <w:sz w:val="26"/>
          <w:szCs w:val="26"/>
        </w:rPr>
        <w:t xml:space="preserve"> plays a vital role in agricultural development and food security through technology transfer, farmer education, and extension services.</w:t>
      </w:r>
      <w:r w:rsidR="00695D84" w:rsidRPr="00390FEC">
        <w:rPr>
          <w:rFonts w:ascii="Times New Roman" w:eastAsia="Times New Roman" w:hAnsi="Times New Roman" w:cs="Times New Roman"/>
          <w:sz w:val="26"/>
          <w:szCs w:val="26"/>
        </w:rPr>
        <w:t xml:space="preserve"> It has e</w:t>
      </w:r>
      <w:r w:rsidR="00695D84" w:rsidRPr="00390FEC">
        <w:rPr>
          <w:rFonts w:ascii="Times New Roman" w:eastAsia="Times New Roman" w:hAnsi="Times New Roman" w:cs="Times New Roman"/>
          <w:bCs/>
          <w:sz w:val="26"/>
          <w:szCs w:val="26"/>
        </w:rPr>
        <w:t>xtensive n</w:t>
      </w:r>
      <w:r w:rsidR="00DB096C" w:rsidRPr="00390FEC">
        <w:rPr>
          <w:rFonts w:ascii="Times New Roman" w:eastAsia="Times New Roman" w:hAnsi="Times New Roman" w:cs="Times New Roman"/>
          <w:bCs/>
          <w:sz w:val="26"/>
          <w:szCs w:val="26"/>
        </w:rPr>
        <w:t xml:space="preserve">ationwide </w:t>
      </w:r>
      <w:r w:rsidR="003F1A2D" w:rsidRPr="00390FEC">
        <w:rPr>
          <w:rFonts w:ascii="Times New Roman" w:eastAsia="Times New Roman" w:hAnsi="Times New Roman" w:cs="Times New Roman"/>
          <w:bCs/>
          <w:sz w:val="26"/>
          <w:szCs w:val="26"/>
        </w:rPr>
        <w:t>n</w:t>
      </w:r>
      <w:r w:rsidR="00DB096C" w:rsidRPr="00390FEC">
        <w:rPr>
          <w:rFonts w:ascii="Times New Roman" w:eastAsia="Times New Roman" w:hAnsi="Times New Roman" w:cs="Times New Roman"/>
          <w:bCs/>
          <w:sz w:val="26"/>
          <w:szCs w:val="26"/>
        </w:rPr>
        <w:t>etwork</w:t>
      </w:r>
      <w:r w:rsidR="00695D84" w:rsidRPr="00390FEC">
        <w:rPr>
          <w:rFonts w:ascii="Times New Roman" w:eastAsia="Times New Roman" w:hAnsi="Times New Roman" w:cs="Times New Roman"/>
          <w:bCs/>
          <w:sz w:val="26"/>
          <w:szCs w:val="26"/>
        </w:rPr>
        <w:t xml:space="preserve"> and</w:t>
      </w:r>
      <w:r w:rsidR="001C574B">
        <w:rPr>
          <w:rFonts w:ascii="Times New Roman" w:eastAsia="Times New Roman" w:hAnsi="Times New Roman" w:cs="Times New Roman"/>
          <w:bCs/>
          <w:sz w:val="26"/>
          <w:szCs w:val="26"/>
        </w:rPr>
        <w:t xml:space="preserve"> </w:t>
      </w:r>
      <w:r w:rsidR="00695D84" w:rsidRPr="00390FEC">
        <w:rPr>
          <w:rFonts w:ascii="Times New Roman" w:eastAsia="Times New Roman" w:hAnsi="Times New Roman" w:cs="Times New Roman"/>
          <w:sz w:val="26"/>
          <w:szCs w:val="26"/>
        </w:rPr>
        <w:t>o</w:t>
      </w:r>
      <w:r w:rsidR="00DB096C" w:rsidRPr="00390FEC">
        <w:rPr>
          <w:rFonts w:ascii="Times New Roman" w:eastAsia="Times New Roman" w:hAnsi="Times New Roman" w:cs="Times New Roman"/>
          <w:sz w:val="26"/>
          <w:szCs w:val="26"/>
        </w:rPr>
        <w:t xml:space="preserve">perates in </w:t>
      </w:r>
      <w:r w:rsidR="00DB096C" w:rsidRPr="00390FEC">
        <w:rPr>
          <w:rFonts w:ascii="Times New Roman" w:eastAsia="Times New Roman" w:hAnsi="Times New Roman" w:cs="Times New Roman"/>
          <w:bCs/>
          <w:sz w:val="26"/>
          <w:szCs w:val="26"/>
        </w:rPr>
        <w:t>all 64 districts</w:t>
      </w:r>
      <w:r w:rsidR="00DB096C" w:rsidRPr="00390FEC">
        <w:rPr>
          <w:rFonts w:ascii="Times New Roman" w:eastAsia="Times New Roman" w:hAnsi="Times New Roman" w:cs="Times New Roman"/>
          <w:sz w:val="26"/>
          <w:szCs w:val="26"/>
        </w:rPr>
        <w:t xml:space="preserve"> and most </w:t>
      </w:r>
      <w:proofErr w:type="spellStart"/>
      <w:r w:rsidR="00DB096C" w:rsidRPr="00390FEC">
        <w:rPr>
          <w:rFonts w:ascii="Times New Roman" w:eastAsia="Times New Roman" w:hAnsi="Times New Roman" w:cs="Times New Roman"/>
          <w:sz w:val="26"/>
          <w:szCs w:val="26"/>
        </w:rPr>
        <w:t>upazilas</w:t>
      </w:r>
      <w:proofErr w:type="spellEnd"/>
      <w:r w:rsidR="00DB096C" w:rsidRPr="00390FEC">
        <w:rPr>
          <w:rFonts w:ascii="Times New Roman" w:eastAsia="Times New Roman" w:hAnsi="Times New Roman" w:cs="Times New Roman"/>
          <w:sz w:val="26"/>
          <w:szCs w:val="26"/>
        </w:rPr>
        <w:t xml:space="preserve">. </w:t>
      </w:r>
      <w:r w:rsidR="00695D84" w:rsidRPr="00390FEC">
        <w:rPr>
          <w:rFonts w:ascii="Times New Roman" w:eastAsia="Times New Roman" w:hAnsi="Times New Roman" w:cs="Times New Roman"/>
          <w:sz w:val="26"/>
          <w:szCs w:val="26"/>
        </w:rPr>
        <w:t xml:space="preserve">It </w:t>
      </w:r>
      <w:r w:rsidR="00DB096C" w:rsidRPr="00390FEC">
        <w:rPr>
          <w:rFonts w:ascii="Times New Roman" w:eastAsia="Times New Roman" w:hAnsi="Times New Roman" w:cs="Times New Roman"/>
          <w:sz w:val="26"/>
          <w:szCs w:val="26"/>
        </w:rPr>
        <w:t>reach</w:t>
      </w:r>
      <w:r w:rsidR="00695D84" w:rsidRPr="00390FEC">
        <w:rPr>
          <w:rFonts w:ascii="Times New Roman" w:eastAsia="Times New Roman" w:hAnsi="Times New Roman" w:cs="Times New Roman"/>
          <w:sz w:val="26"/>
          <w:szCs w:val="26"/>
        </w:rPr>
        <w:t>es</w:t>
      </w:r>
      <w:r w:rsidR="00DB096C" w:rsidRPr="00390FEC">
        <w:rPr>
          <w:rFonts w:ascii="Times New Roman" w:eastAsia="Times New Roman" w:hAnsi="Times New Roman" w:cs="Times New Roman"/>
          <w:sz w:val="26"/>
          <w:szCs w:val="26"/>
        </w:rPr>
        <w:t xml:space="preserve"> into </w:t>
      </w:r>
      <w:r w:rsidR="00DB096C" w:rsidRPr="00390FEC">
        <w:rPr>
          <w:rFonts w:ascii="Times New Roman" w:eastAsia="Times New Roman" w:hAnsi="Times New Roman" w:cs="Times New Roman"/>
          <w:bCs/>
          <w:sz w:val="26"/>
          <w:szCs w:val="26"/>
        </w:rPr>
        <w:t>remote and rural areas</w:t>
      </w:r>
      <w:r w:rsidR="00DB096C" w:rsidRPr="00390FEC">
        <w:rPr>
          <w:rFonts w:ascii="Times New Roman" w:eastAsia="Times New Roman" w:hAnsi="Times New Roman" w:cs="Times New Roman"/>
          <w:sz w:val="26"/>
          <w:szCs w:val="26"/>
        </w:rPr>
        <w:t>, helping to bridge the gap between research and farmers.</w:t>
      </w:r>
      <w:r w:rsidR="00695D84" w:rsidRPr="00390FEC">
        <w:rPr>
          <w:rFonts w:ascii="Times New Roman" w:eastAsia="Times New Roman" w:hAnsi="Times New Roman" w:cs="Times New Roman"/>
          <w:sz w:val="26"/>
          <w:szCs w:val="26"/>
        </w:rPr>
        <w:t xml:space="preserve"> It has well-structured</w:t>
      </w:r>
      <w:r w:rsidR="001C574B">
        <w:rPr>
          <w:rFonts w:ascii="Times New Roman" w:eastAsia="Times New Roman" w:hAnsi="Times New Roman" w:cs="Times New Roman"/>
          <w:sz w:val="26"/>
          <w:szCs w:val="26"/>
        </w:rPr>
        <w:t xml:space="preserve"> </w:t>
      </w:r>
      <w:r w:rsidR="00695D84" w:rsidRPr="00390FEC">
        <w:rPr>
          <w:rFonts w:ascii="Times New Roman" w:eastAsia="Times New Roman" w:hAnsi="Times New Roman" w:cs="Times New Roman"/>
          <w:bCs/>
          <w:sz w:val="26"/>
          <w:szCs w:val="26"/>
        </w:rPr>
        <w:t>h</w:t>
      </w:r>
      <w:r w:rsidR="00DB096C" w:rsidRPr="00390FEC">
        <w:rPr>
          <w:rFonts w:ascii="Times New Roman" w:eastAsia="Times New Roman" w:hAnsi="Times New Roman" w:cs="Times New Roman"/>
          <w:bCs/>
          <w:sz w:val="26"/>
          <w:szCs w:val="26"/>
        </w:rPr>
        <w:t xml:space="preserve">uman </w:t>
      </w:r>
      <w:r w:rsidR="00695D84" w:rsidRPr="00390FEC">
        <w:rPr>
          <w:rFonts w:ascii="Times New Roman" w:eastAsia="Times New Roman" w:hAnsi="Times New Roman" w:cs="Times New Roman"/>
          <w:bCs/>
          <w:sz w:val="26"/>
          <w:szCs w:val="26"/>
        </w:rPr>
        <w:t>r</w:t>
      </w:r>
      <w:r w:rsidR="00DB096C" w:rsidRPr="00390FEC">
        <w:rPr>
          <w:rFonts w:ascii="Times New Roman" w:eastAsia="Times New Roman" w:hAnsi="Times New Roman" w:cs="Times New Roman"/>
          <w:bCs/>
          <w:sz w:val="26"/>
          <w:szCs w:val="26"/>
        </w:rPr>
        <w:t>esources</w:t>
      </w:r>
      <w:r w:rsidR="00695D84" w:rsidRPr="00390FEC">
        <w:rPr>
          <w:rFonts w:ascii="Times New Roman" w:eastAsia="Times New Roman" w:hAnsi="Times New Roman" w:cs="Times New Roman"/>
          <w:bCs/>
          <w:sz w:val="26"/>
          <w:szCs w:val="26"/>
        </w:rPr>
        <w:t>.</w:t>
      </w:r>
      <w:r w:rsidR="00695D84" w:rsidRPr="00390FEC">
        <w:rPr>
          <w:rFonts w:ascii="Times New Roman" w:eastAsia="Times New Roman" w:hAnsi="Times New Roman" w:cs="Times New Roman"/>
          <w:sz w:val="26"/>
          <w:szCs w:val="26"/>
        </w:rPr>
        <w:t xml:space="preserve"> Many staff trained in modern extension methods, ICT, and climate-resilient agriculture.</w:t>
      </w:r>
      <w:r w:rsidR="003F1A2D" w:rsidRPr="00390FEC">
        <w:rPr>
          <w:rFonts w:ascii="Times New Roman" w:eastAsia="Times New Roman" w:hAnsi="Times New Roman" w:cs="Times New Roman"/>
          <w:sz w:val="26"/>
          <w:szCs w:val="26"/>
        </w:rPr>
        <w:t xml:space="preserve"> It promotes technology transfer and farming training. DAE collaborates with research institutes and international agencies like FAO and CIMMYT. DAE operates</w:t>
      </w:r>
      <w:r w:rsidR="00DB096C" w:rsidRPr="00390FEC">
        <w:rPr>
          <w:rFonts w:ascii="Times New Roman" w:eastAsia="Times New Roman" w:hAnsi="Times New Roman" w:cs="Times New Roman"/>
          <w:sz w:val="26"/>
          <w:szCs w:val="26"/>
        </w:rPr>
        <w:t xml:space="preserve"> platforms like </w:t>
      </w:r>
      <w:r w:rsidR="00DB096C" w:rsidRPr="00390FEC">
        <w:rPr>
          <w:rFonts w:ascii="Times New Roman" w:eastAsia="Times New Roman" w:hAnsi="Times New Roman" w:cs="Times New Roman"/>
          <w:b/>
          <w:bCs/>
          <w:sz w:val="26"/>
          <w:szCs w:val="26"/>
        </w:rPr>
        <w:t>DAE MIS</w:t>
      </w:r>
      <w:r w:rsidR="00DB096C" w:rsidRPr="00390FEC">
        <w:rPr>
          <w:rFonts w:ascii="Times New Roman" w:eastAsia="Times New Roman" w:hAnsi="Times New Roman" w:cs="Times New Roman"/>
          <w:sz w:val="26"/>
          <w:szCs w:val="26"/>
        </w:rPr>
        <w:t>, mobile apps, call centers, and SMS-based advisories.</w:t>
      </w:r>
      <w:r w:rsidR="003F1A2D" w:rsidRPr="00390FEC">
        <w:rPr>
          <w:rFonts w:ascii="Times New Roman" w:eastAsia="Times New Roman" w:hAnsi="Times New Roman" w:cs="Times New Roman"/>
          <w:sz w:val="26"/>
          <w:szCs w:val="26"/>
        </w:rPr>
        <w:t xml:space="preserve"> It implements the nati</w:t>
      </w:r>
      <w:r w:rsidR="005E347F" w:rsidRPr="00390FEC">
        <w:rPr>
          <w:rFonts w:ascii="Times New Roman" w:eastAsia="Times New Roman" w:hAnsi="Times New Roman" w:cs="Times New Roman"/>
          <w:sz w:val="26"/>
          <w:szCs w:val="26"/>
        </w:rPr>
        <w:t>o</w:t>
      </w:r>
      <w:r w:rsidR="003F1A2D" w:rsidRPr="00390FEC">
        <w:rPr>
          <w:rFonts w:ascii="Times New Roman" w:eastAsia="Times New Roman" w:hAnsi="Times New Roman" w:cs="Times New Roman"/>
          <w:sz w:val="26"/>
          <w:szCs w:val="26"/>
        </w:rPr>
        <w:t>nal</w:t>
      </w:r>
      <w:r w:rsidR="001C574B">
        <w:rPr>
          <w:rFonts w:ascii="Times New Roman" w:eastAsia="Times New Roman" w:hAnsi="Times New Roman" w:cs="Times New Roman"/>
          <w:sz w:val="26"/>
          <w:szCs w:val="26"/>
        </w:rPr>
        <w:t xml:space="preserve"> </w:t>
      </w:r>
      <w:proofErr w:type="spellStart"/>
      <w:r w:rsidR="003F1A2D" w:rsidRPr="00390FEC">
        <w:rPr>
          <w:rFonts w:ascii="Times New Roman" w:eastAsia="Times New Roman" w:hAnsi="Times New Roman" w:cs="Times New Roman"/>
          <w:sz w:val="26"/>
          <w:szCs w:val="26"/>
        </w:rPr>
        <w:t>programme</w:t>
      </w:r>
      <w:proofErr w:type="spellEnd"/>
      <w:r w:rsidR="003F1A2D" w:rsidRPr="00390FEC">
        <w:rPr>
          <w:rFonts w:ascii="Times New Roman" w:eastAsia="Times New Roman" w:hAnsi="Times New Roman" w:cs="Times New Roman"/>
          <w:sz w:val="26"/>
          <w:szCs w:val="26"/>
        </w:rPr>
        <w:t>, policy and plays a critical role in boosting rice, maize, vegetable, and fruit production</w:t>
      </w:r>
    </w:p>
    <w:p w:rsidR="00B95D7C" w:rsidRPr="00390FEC" w:rsidRDefault="00B95D7C" w:rsidP="005E347F">
      <w:pPr>
        <w:pStyle w:val="Heading3"/>
        <w:ind w:left="720"/>
        <w:rPr>
          <w:rStyle w:val="Strong"/>
          <w:rFonts w:eastAsia="Malgun Gothic"/>
          <w:b/>
          <w:sz w:val="26"/>
          <w:szCs w:val="26"/>
        </w:rPr>
      </w:pPr>
      <w:r w:rsidRPr="00390FEC">
        <w:rPr>
          <w:rStyle w:val="Strong"/>
          <w:rFonts w:eastAsia="Malgun Gothic"/>
          <w:b/>
          <w:sz w:val="26"/>
          <w:szCs w:val="26"/>
        </w:rPr>
        <w:t>Weakness</w:t>
      </w:r>
      <w:r w:rsidR="005E347F" w:rsidRPr="00390FEC">
        <w:rPr>
          <w:rStyle w:val="Strong"/>
          <w:rFonts w:eastAsia="Malgun Gothic"/>
          <w:b/>
          <w:sz w:val="26"/>
          <w:szCs w:val="26"/>
        </w:rPr>
        <w:t xml:space="preserve"> of DAE</w:t>
      </w:r>
      <w:r w:rsidRPr="00390FEC">
        <w:rPr>
          <w:rStyle w:val="Strong"/>
          <w:rFonts w:eastAsia="Malgun Gothic"/>
          <w:b/>
          <w:sz w:val="26"/>
          <w:szCs w:val="26"/>
        </w:rPr>
        <w:t>:</w:t>
      </w:r>
    </w:p>
    <w:p w:rsidR="00566468" w:rsidRPr="00390FEC" w:rsidRDefault="00B95D7C" w:rsidP="00145DAC">
      <w:pPr>
        <w:pStyle w:val="NormalWeb"/>
        <w:numPr>
          <w:ilvl w:val="0"/>
          <w:numId w:val="27"/>
        </w:numPr>
        <w:tabs>
          <w:tab w:val="left" w:pos="990"/>
        </w:tabs>
        <w:spacing w:line="276" w:lineRule="auto"/>
        <w:ind w:left="720" w:firstLine="0"/>
        <w:jc w:val="both"/>
        <w:rPr>
          <w:sz w:val="26"/>
          <w:szCs w:val="26"/>
        </w:rPr>
      </w:pPr>
      <w:r w:rsidRPr="00390FEC">
        <w:rPr>
          <w:rStyle w:val="Strong"/>
          <w:rFonts w:eastAsia="Malgun Gothic"/>
          <w:sz w:val="26"/>
          <w:szCs w:val="26"/>
        </w:rPr>
        <w:lastRenderedPageBreak/>
        <w:t>Institutional Structure</w:t>
      </w:r>
      <w:r w:rsidR="003F1A2D" w:rsidRPr="00390FEC">
        <w:rPr>
          <w:rStyle w:val="Strong"/>
          <w:rFonts w:eastAsia="Malgun Gothic"/>
          <w:sz w:val="26"/>
          <w:szCs w:val="26"/>
        </w:rPr>
        <w:t>:</w:t>
      </w:r>
      <w:r w:rsidR="00E01491">
        <w:rPr>
          <w:rStyle w:val="Strong"/>
          <w:rFonts w:eastAsia="Malgun Gothic"/>
          <w:sz w:val="26"/>
          <w:szCs w:val="26"/>
        </w:rPr>
        <w:t xml:space="preserve"> </w:t>
      </w:r>
      <w:r w:rsidRPr="00390FEC">
        <w:rPr>
          <w:sz w:val="26"/>
          <w:szCs w:val="26"/>
        </w:rPr>
        <w:t xml:space="preserve">The DAE operates at national, divisional, district, </w:t>
      </w:r>
      <w:proofErr w:type="spellStart"/>
      <w:r w:rsidRPr="00390FEC">
        <w:rPr>
          <w:sz w:val="26"/>
          <w:szCs w:val="26"/>
        </w:rPr>
        <w:t>upazila</w:t>
      </w:r>
      <w:proofErr w:type="spellEnd"/>
      <w:r w:rsidRPr="00390FEC">
        <w:rPr>
          <w:sz w:val="26"/>
          <w:szCs w:val="26"/>
        </w:rPr>
        <w:t>, and union levels.</w:t>
      </w:r>
      <w:r w:rsidR="00E01491">
        <w:rPr>
          <w:sz w:val="26"/>
          <w:szCs w:val="26"/>
        </w:rPr>
        <w:t xml:space="preserve"> </w:t>
      </w:r>
      <w:r w:rsidRPr="00390FEC">
        <w:rPr>
          <w:sz w:val="26"/>
          <w:szCs w:val="26"/>
        </w:rPr>
        <w:t xml:space="preserve">Coordination between DAE, </w:t>
      </w:r>
      <w:r w:rsidR="003F1A2D" w:rsidRPr="00390FEC">
        <w:rPr>
          <w:sz w:val="26"/>
          <w:szCs w:val="26"/>
        </w:rPr>
        <w:t xml:space="preserve">NARS, </w:t>
      </w:r>
      <w:r w:rsidRPr="00390FEC">
        <w:rPr>
          <w:sz w:val="26"/>
          <w:szCs w:val="26"/>
        </w:rPr>
        <w:t xml:space="preserve">NGOs and private sector actors remains limited and informal.78% of </w:t>
      </w:r>
      <w:proofErr w:type="spellStart"/>
      <w:r w:rsidRPr="00390FEC">
        <w:rPr>
          <w:sz w:val="26"/>
          <w:szCs w:val="26"/>
        </w:rPr>
        <w:t>upazila</w:t>
      </w:r>
      <w:proofErr w:type="spellEnd"/>
      <w:r w:rsidRPr="00390FEC">
        <w:rPr>
          <w:sz w:val="26"/>
          <w:szCs w:val="26"/>
        </w:rPr>
        <w:t xml:space="preserve"> extension offices reported shortages of qualified staff.</w:t>
      </w:r>
      <w:r w:rsidR="00CE3891" w:rsidRPr="00390FEC">
        <w:rPr>
          <w:sz w:val="26"/>
          <w:szCs w:val="26"/>
        </w:rPr>
        <w:t xml:space="preserve"> Only 40% of field extension workers had received training on modern digital tools. </w:t>
      </w:r>
      <w:r w:rsidRPr="00390FEC">
        <w:rPr>
          <w:sz w:val="26"/>
          <w:szCs w:val="26"/>
        </w:rPr>
        <w:t>Women representation in extension staff remains below 10%.</w:t>
      </w:r>
      <w:r w:rsidR="00077D37">
        <w:rPr>
          <w:sz w:val="26"/>
          <w:szCs w:val="26"/>
        </w:rPr>
        <w:t xml:space="preserve"> </w:t>
      </w:r>
      <w:r w:rsidRPr="00390FEC">
        <w:rPr>
          <w:sz w:val="26"/>
          <w:szCs w:val="26"/>
        </w:rPr>
        <w:t>Staff-to-farmer ratio remains critically low (1 officer per 1,200–1,500 farmers).</w:t>
      </w:r>
    </w:p>
    <w:p w:rsidR="00566468" w:rsidRPr="00390FEC" w:rsidRDefault="00B95D7C" w:rsidP="00804E1A">
      <w:pPr>
        <w:pStyle w:val="NormalWeb"/>
        <w:numPr>
          <w:ilvl w:val="0"/>
          <w:numId w:val="27"/>
        </w:numPr>
        <w:tabs>
          <w:tab w:val="left" w:pos="810"/>
          <w:tab w:val="left" w:pos="990"/>
        </w:tabs>
        <w:spacing w:line="276" w:lineRule="auto"/>
        <w:ind w:left="810" w:hanging="90"/>
        <w:jc w:val="both"/>
        <w:rPr>
          <w:sz w:val="26"/>
          <w:szCs w:val="26"/>
        </w:rPr>
      </w:pPr>
      <w:r w:rsidRPr="00390FEC">
        <w:rPr>
          <w:rStyle w:val="Strong"/>
          <w:rFonts w:eastAsia="Malgun Gothic"/>
          <w:sz w:val="26"/>
          <w:szCs w:val="26"/>
        </w:rPr>
        <w:t>Delivery and Farmer Access</w:t>
      </w:r>
      <w:r w:rsidR="00200A36" w:rsidRPr="00390FEC">
        <w:rPr>
          <w:rStyle w:val="Strong"/>
          <w:rFonts w:eastAsia="Malgun Gothic"/>
          <w:sz w:val="26"/>
          <w:szCs w:val="26"/>
        </w:rPr>
        <w:t xml:space="preserve">: </w:t>
      </w:r>
      <w:r w:rsidRPr="00390FEC">
        <w:rPr>
          <w:sz w:val="26"/>
          <w:szCs w:val="26"/>
        </w:rPr>
        <w:t>54% of surveyed farmers reported having interacted with an extension worker in the past 12 months.</w:t>
      </w:r>
      <w:r w:rsidR="00E01491">
        <w:rPr>
          <w:sz w:val="26"/>
          <w:szCs w:val="26"/>
        </w:rPr>
        <w:t xml:space="preserve"> </w:t>
      </w:r>
      <w:r w:rsidRPr="00390FEC">
        <w:rPr>
          <w:sz w:val="26"/>
          <w:szCs w:val="26"/>
        </w:rPr>
        <w:t>Only 32% of farmers received information through digital or mobile-based platforms.</w:t>
      </w:r>
      <w:r w:rsidR="00E01491">
        <w:rPr>
          <w:sz w:val="26"/>
          <w:szCs w:val="26"/>
        </w:rPr>
        <w:t xml:space="preserve"> </w:t>
      </w:r>
      <w:r w:rsidRPr="00390FEC">
        <w:rPr>
          <w:sz w:val="26"/>
          <w:szCs w:val="26"/>
        </w:rPr>
        <w:t>Farmers reported higher satisfaction when services included on-field demonstrations and participatory training.</w:t>
      </w:r>
    </w:p>
    <w:p w:rsidR="00566468" w:rsidRPr="00390FEC" w:rsidRDefault="00B95D7C" w:rsidP="00E01491">
      <w:pPr>
        <w:pStyle w:val="NormalWeb"/>
        <w:numPr>
          <w:ilvl w:val="0"/>
          <w:numId w:val="27"/>
        </w:numPr>
        <w:tabs>
          <w:tab w:val="left" w:pos="720"/>
          <w:tab w:val="left" w:pos="1080"/>
        </w:tabs>
        <w:spacing w:line="276" w:lineRule="auto"/>
        <w:ind w:left="810" w:hanging="90"/>
        <w:jc w:val="both"/>
        <w:rPr>
          <w:sz w:val="26"/>
          <w:szCs w:val="26"/>
        </w:rPr>
      </w:pPr>
      <w:r w:rsidRPr="00390FEC">
        <w:rPr>
          <w:rStyle w:val="Strong"/>
          <w:rFonts w:eastAsia="Malgun Gothic"/>
          <w:sz w:val="26"/>
          <w:szCs w:val="26"/>
        </w:rPr>
        <w:t>Capacity Building Initiatives</w:t>
      </w:r>
      <w:r w:rsidR="00200A36" w:rsidRPr="00390FEC">
        <w:rPr>
          <w:rStyle w:val="Strong"/>
          <w:rFonts w:eastAsia="Malgun Gothic"/>
          <w:sz w:val="26"/>
          <w:szCs w:val="26"/>
        </w:rPr>
        <w:t xml:space="preserve">: </w:t>
      </w:r>
      <w:r w:rsidRPr="00390FEC">
        <w:rPr>
          <w:sz w:val="26"/>
          <w:szCs w:val="26"/>
        </w:rPr>
        <w:t xml:space="preserve">60% of </w:t>
      </w:r>
      <w:proofErr w:type="spellStart"/>
      <w:r w:rsidRPr="00390FEC">
        <w:rPr>
          <w:sz w:val="26"/>
          <w:szCs w:val="26"/>
        </w:rPr>
        <w:t>upazila</w:t>
      </w:r>
      <w:proofErr w:type="spellEnd"/>
      <w:r w:rsidRPr="00390FEC">
        <w:rPr>
          <w:sz w:val="26"/>
          <w:szCs w:val="26"/>
        </w:rPr>
        <w:t xml:space="preserve"> offices had conducted training programs for farmers in the last year.</w:t>
      </w:r>
      <w:r w:rsidR="00E01491">
        <w:rPr>
          <w:sz w:val="26"/>
          <w:szCs w:val="26"/>
        </w:rPr>
        <w:t xml:space="preserve"> </w:t>
      </w:r>
      <w:r w:rsidRPr="00390FEC">
        <w:rPr>
          <w:sz w:val="26"/>
          <w:szCs w:val="26"/>
        </w:rPr>
        <w:t>Topics mostly focused on crop production, with limited focus on climate resilience</w:t>
      </w:r>
      <w:r w:rsidR="00077D37">
        <w:rPr>
          <w:sz w:val="26"/>
          <w:szCs w:val="26"/>
        </w:rPr>
        <w:t>, post-harvest, processing</w:t>
      </w:r>
      <w:r w:rsidRPr="00390FEC">
        <w:rPr>
          <w:sz w:val="26"/>
          <w:szCs w:val="26"/>
        </w:rPr>
        <w:t xml:space="preserve"> or market linkage.</w:t>
      </w:r>
      <w:r w:rsidR="00E01491">
        <w:rPr>
          <w:sz w:val="26"/>
          <w:szCs w:val="26"/>
        </w:rPr>
        <w:t xml:space="preserve"> </w:t>
      </w:r>
      <w:r w:rsidRPr="00390FEC">
        <w:rPr>
          <w:sz w:val="26"/>
          <w:szCs w:val="26"/>
        </w:rPr>
        <w:t>Post-training follow-up was found lacking in most cases.</w:t>
      </w:r>
    </w:p>
    <w:p w:rsidR="00B95D7C" w:rsidRPr="00390FEC" w:rsidRDefault="00B95D7C" w:rsidP="00E01491">
      <w:pPr>
        <w:pStyle w:val="NormalWeb"/>
        <w:numPr>
          <w:ilvl w:val="0"/>
          <w:numId w:val="27"/>
        </w:numPr>
        <w:tabs>
          <w:tab w:val="left" w:pos="720"/>
          <w:tab w:val="left" w:pos="1080"/>
        </w:tabs>
        <w:spacing w:line="276" w:lineRule="auto"/>
        <w:ind w:left="810" w:hanging="90"/>
        <w:jc w:val="both"/>
        <w:rPr>
          <w:sz w:val="26"/>
          <w:szCs w:val="26"/>
        </w:rPr>
      </w:pPr>
      <w:r w:rsidRPr="00390FEC">
        <w:rPr>
          <w:sz w:val="26"/>
          <w:szCs w:val="26"/>
        </w:rPr>
        <w:t>Inadequate funding</w:t>
      </w:r>
      <w:r w:rsidR="00875A3E" w:rsidRPr="00390FEC">
        <w:rPr>
          <w:sz w:val="26"/>
          <w:szCs w:val="26"/>
        </w:rPr>
        <w:t xml:space="preserve">, </w:t>
      </w:r>
      <w:r w:rsidRPr="00390FEC">
        <w:rPr>
          <w:sz w:val="26"/>
          <w:szCs w:val="26"/>
        </w:rPr>
        <w:t>resources at the field level.</w:t>
      </w:r>
      <w:r w:rsidR="00E01491">
        <w:rPr>
          <w:sz w:val="26"/>
          <w:szCs w:val="26"/>
        </w:rPr>
        <w:t xml:space="preserve"> </w:t>
      </w:r>
      <w:r w:rsidR="00077D37">
        <w:rPr>
          <w:sz w:val="26"/>
          <w:szCs w:val="26"/>
        </w:rPr>
        <w:t>L</w:t>
      </w:r>
      <w:r w:rsidR="00875A3E" w:rsidRPr="00390FEC">
        <w:rPr>
          <w:sz w:val="26"/>
          <w:szCs w:val="26"/>
        </w:rPr>
        <w:t>imited transportation, communication facilities for extension workers and w</w:t>
      </w:r>
      <w:r w:rsidRPr="00390FEC">
        <w:rPr>
          <w:sz w:val="26"/>
          <w:szCs w:val="26"/>
        </w:rPr>
        <w:t>eak linkages between research ins</w:t>
      </w:r>
      <w:r w:rsidR="00875A3E" w:rsidRPr="00390FEC">
        <w:rPr>
          <w:sz w:val="26"/>
          <w:szCs w:val="26"/>
        </w:rPr>
        <w:t xml:space="preserve">titutions and extension offices are the key barriers of DAE. </w:t>
      </w:r>
    </w:p>
    <w:p w:rsidR="008D0485" w:rsidRPr="00390FEC" w:rsidRDefault="008D0485" w:rsidP="00145DAC">
      <w:pPr>
        <w:pStyle w:val="NormalWeb"/>
        <w:numPr>
          <w:ilvl w:val="0"/>
          <w:numId w:val="16"/>
        </w:numPr>
        <w:ind w:left="990" w:hanging="270"/>
        <w:rPr>
          <w:sz w:val="26"/>
          <w:szCs w:val="26"/>
        </w:rPr>
      </w:pPr>
      <w:r w:rsidRPr="00390FEC">
        <w:rPr>
          <w:rStyle w:val="Strong"/>
          <w:rFonts w:eastAsia="Malgun Gothic"/>
          <w:b w:val="0"/>
          <w:bCs w:val="0"/>
          <w:sz w:val="26"/>
          <w:szCs w:val="26"/>
        </w:rPr>
        <w:t>Baseline Indicators</w:t>
      </w:r>
      <w:r w:rsidR="00566468" w:rsidRPr="00390FEC">
        <w:rPr>
          <w:rStyle w:val="Strong"/>
          <w:rFonts w:eastAsia="Malgun Gothic"/>
          <w:b w:val="0"/>
          <w:bCs w:val="0"/>
          <w:sz w:val="26"/>
          <w:szCs w:val="26"/>
        </w:rPr>
        <w:t>: Table-1</w:t>
      </w:r>
    </w:p>
    <w:tbl>
      <w:tblPr>
        <w:tblStyle w:val="TableGrid"/>
        <w:tblW w:w="0" w:type="auto"/>
        <w:tblLook w:val="04A0" w:firstRow="1" w:lastRow="0" w:firstColumn="1" w:lastColumn="0" w:noHBand="0" w:noVBand="1"/>
      </w:tblPr>
      <w:tblGrid>
        <w:gridCol w:w="1008"/>
        <w:gridCol w:w="6390"/>
        <w:gridCol w:w="2178"/>
      </w:tblGrid>
      <w:tr w:rsidR="008D0485" w:rsidRPr="00390FEC" w:rsidTr="00E01491">
        <w:tc>
          <w:tcPr>
            <w:tcW w:w="1008" w:type="dxa"/>
          </w:tcPr>
          <w:p w:rsidR="008D0485" w:rsidRPr="00390FEC" w:rsidRDefault="008D0485" w:rsidP="008D0485">
            <w:pPr>
              <w:pStyle w:val="NormalWeb"/>
              <w:rPr>
                <w:sz w:val="26"/>
                <w:szCs w:val="26"/>
              </w:rPr>
            </w:pPr>
            <w:r w:rsidRPr="00390FEC">
              <w:rPr>
                <w:sz w:val="26"/>
                <w:szCs w:val="26"/>
              </w:rPr>
              <w:t>Sl. No.</w:t>
            </w:r>
          </w:p>
        </w:tc>
        <w:tc>
          <w:tcPr>
            <w:tcW w:w="6390" w:type="dxa"/>
          </w:tcPr>
          <w:p w:rsidR="008D0485" w:rsidRPr="00390FEC" w:rsidRDefault="008D0485" w:rsidP="008D0485">
            <w:pPr>
              <w:pStyle w:val="NormalWeb"/>
              <w:rPr>
                <w:sz w:val="26"/>
                <w:szCs w:val="26"/>
              </w:rPr>
            </w:pPr>
            <w:r w:rsidRPr="00390FEC">
              <w:rPr>
                <w:rStyle w:val="Strong"/>
                <w:rFonts w:eastAsia="Malgun Gothic"/>
                <w:sz w:val="26"/>
                <w:szCs w:val="26"/>
              </w:rPr>
              <w:t>Indicator</w:t>
            </w:r>
          </w:p>
        </w:tc>
        <w:tc>
          <w:tcPr>
            <w:tcW w:w="2178" w:type="dxa"/>
          </w:tcPr>
          <w:p w:rsidR="008D0485" w:rsidRPr="00390FEC" w:rsidRDefault="008D0485" w:rsidP="00E01491">
            <w:pPr>
              <w:pStyle w:val="NormalWeb"/>
              <w:jc w:val="center"/>
              <w:rPr>
                <w:sz w:val="26"/>
                <w:szCs w:val="26"/>
              </w:rPr>
            </w:pPr>
            <w:r w:rsidRPr="00390FEC">
              <w:rPr>
                <w:rStyle w:val="Strong"/>
                <w:rFonts w:eastAsia="Malgun Gothic"/>
                <w:sz w:val="26"/>
                <w:szCs w:val="26"/>
              </w:rPr>
              <w:t>Baseline Value</w:t>
            </w:r>
          </w:p>
        </w:tc>
      </w:tr>
      <w:tr w:rsidR="008D0485" w:rsidRPr="00390FEC" w:rsidTr="00E01491">
        <w:tc>
          <w:tcPr>
            <w:tcW w:w="1008" w:type="dxa"/>
          </w:tcPr>
          <w:p w:rsidR="008D0485" w:rsidRPr="00390FEC" w:rsidRDefault="00566468" w:rsidP="008D0485">
            <w:pPr>
              <w:pStyle w:val="NormalWeb"/>
              <w:rPr>
                <w:sz w:val="26"/>
                <w:szCs w:val="26"/>
              </w:rPr>
            </w:pPr>
            <w:r w:rsidRPr="00390FEC">
              <w:rPr>
                <w:sz w:val="26"/>
                <w:szCs w:val="26"/>
              </w:rPr>
              <w:t>1</w:t>
            </w:r>
          </w:p>
        </w:tc>
        <w:tc>
          <w:tcPr>
            <w:tcW w:w="6390" w:type="dxa"/>
          </w:tcPr>
          <w:p w:rsidR="008D0485" w:rsidRPr="00390FEC" w:rsidRDefault="008D0485" w:rsidP="008D0485">
            <w:pPr>
              <w:pStyle w:val="NormalWeb"/>
              <w:rPr>
                <w:sz w:val="26"/>
                <w:szCs w:val="26"/>
              </w:rPr>
            </w:pPr>
            <w:r w:rsidRPr="00390FEC">
              <w:rPr>
                <w:sz w:val="26"/>
                <w:szCs w:val="26"/>
              </w:rPr>
              <w:t>% of farmers accessing extension services (past year)</w:t>
            </w:r>
          </w:p>
        </w:tc>
        <w:tc>
          <w:tcPr>
            <w:tcW w:w="2178" w:type="dxa"/>
          </w:tcPr>
          <w:p w:rsidR="008D0485" w:rsidRPr="00390FEC" w:rsidRDefault="008D0485" w:rsidP="00E01491">
            <w:pPr>
              <w:pStyle w:val="NormalWeb"/>
              <w:jc w:val="center"/>
              <w:rPr>
                <w:sz w:val="26"/>
                <w:szCs w:val="26"/>
              </w:rPr>
            </w:pPr>
            <w:r w:rsidRPr="00390FEC">
              <w:rPr>
                <w:sz w:val="26"/>
                <w:szCs w:val="26"/>
              </w:rPr>
              <w:t>54%</w:t>
            </w:r>
          </w:p>
        </w:tc>
      </w:tr>
      <w:tr w:rsidR="008D0485" w:rsidRPr="00390FEC" w:rsidTr="00E01491">
        <w:tc>
          <w:tcPr>
            <w:tcW w:w="1008" w:type="dxa"/>
          </w:tcPr>
          <w:p w:rsidR="008D0485" w:rsidRPr="00390FEC" w:rsidRDefault="00566468" w:rsidP="008D0485">
            <w:pPr>
              <w:pStyle w:val="NormalWeb"/>
              <w:rPr>
                <w:sz w:val="26"/>
                <w:szCs w:val="26"/>
              </w:rPr>
            </w:pPr>
            <w:r w:rsidRPr="00390FEC">
              <w:rPr>
                <w:sz w:val="26"/>
                <w:szCs w:val="26"/>
              </w:rPr>
              <w:t>2</w:t>
            </w:r>
          </w:p>
        </w:tc>
        <w:tc>
          <w:tcPr>
            <w:tcW w:w="6390" w:type="dxa"/>
          </w:tcPr>
          <w:p w:rsidR="008D0485" w:rsidRPr="00390FEC" w:rsidRDefault="008D0485" w:rsidP="008D0485">
            <w:pPr>
              <w:pStyle w:val="NormalWeb"/>
              <w:rPr>
                <w:sz w:val="26"/>
                <w:szCs w:val="26"/>
              </w:rPr>
            </w:pPr>
            <w:r w:rsidRPr="00390FEC">
              <w:rPr>
                <w:sz w:val="26"/>
                <w:szCs w:val="26"/>
              </w:rPr>
              <w:t>% of extension officers trained in last 12 months</w:t>
            </w:r>
          </w:p>
        </w:tc>
        <w:tc>
          <w:tcPr>
            <w:tcW w:w="2178" w:type="dxa"/>
          </w:tcPr>
          <w:p w:rsidR="008D0485" w:rsidRPr="00390FEC" w:rsidRDefault="008D0485" w:rsidP="00E01491">
            <w:pPr>
              <w:pStyle w:val="NormalWeb"/>
              <w:jc w:val="center"/>
              <w:rPr>
                <w:sz w:val="26"/>
                <w:szCs w:val="26"/>
              </w:rPr>
            </w:pPr>
            <w:r w:rsidRPr="00390FEC">
              <w:rPr>
                <w:sz w:val="26"/>
                <w:szCs w:val="26"/>
              </w:rPr>
              <w:t>45%</w:t>
            </w:r>
          </w:p>
        </w:tc>
      </w:tr>
      <w:tr w:rsidR="008D0485" w:rsidRPr="00390FEC" w:rsidTr="00E01491">
        <w:tc>
          <w:tcPr>
            <w:tcW w:w="1008" w:type="dxa"/>
          </w:tcPr>
          <w:p w:rsidR="008D0485" w:rsidRPr="00390FEC" w:rsidRDefault="00566468" w:rsidP="008D0485">
            <w:pPr>
              <w:pStyle w:val="NormalWeb"/>
              <w:rPr>
                <w:sz w:val="26"/>
                <w:szCs w:val="26"/>
              </w:rPr>
            </w:pPr>
            <w:r w:rsidRPr="00390FEC">
              <w:rPr>
                <w:sz w:val="26"/>
                <w:szCs w:val="26"/>
              </w:rPr>
              <w:t>3</w:t>
            </w:r>
          </w:p>
        </w:tc>
        <w:tc>
          <w:tcPr>
            <w:tcW w:w="6390" w:type="dxa"/>
          </w:tcPr>
          <w:p w:rsidR="008D0485" w:rsidRPr="00390FEC" w:rsidRDefault="008D0485" w:rsidP="008D0485">
            <w:pPr>
              <w:pStyle w:val="NormalWeb"/>
              <w:rPr>
                <w:sz w:val="26"/>
                <w:szCs w:val="26"/>
              </w:rPr>
            </w:pPr>
            <w:r w:rsidRPr="00390FEC">
              <w:rPr>
                <w:sz w:val="26"/>
                <w:szCs w:val="26"/>
              </w:rPr>
              <w:t xml:space="preserve">Average number of training events per </w:t>
            </w:r>
            <w:proofErr w:type="spellStart"/>
            <w:r w:rsidRPr="00390FEC">
              <w:rPr>
                <w:sz w:val="26"/>
                <w:szCs w:val="26"/>
              </w:rPr>
              <w:t>upazila</w:t>
            </w:r>
            <w:proofErr w:type="spellEnd"/>
            <w:r w:rsidRPr="00390FEC">
              <w:rPr>
                <w:sz w:val="26"/>
                <w:szCs w:val="26"/>
              </w:rPr>
              <w:t xml:space="preserve"> (last year)</w:t>
            </w:r>
          </w:p>
        </w:tc>
        <w:tc>
          <w:tcPr>
            <w:tcW w:w="2178" w:type="dxa"/>
          </w:tcPr>
          <w:p w:rsidR="008D0485" w:rsidRPr="00390FEC" w:rsidRDefault="008D0485" w:rsidP="00E01491">
            <w:pPr>
              <w:pStyle w:val="NormalWeb"/>
              <w:jc w:val="center"/>
              <w:rPr>
                <w:sz w:val="26"/>
                <w:szCs w:val="26"/>
              </w:rPr>
            </w:pPr>
            <w:r w:rsidRPr="00390FEC">
              <w:rPr>
                <w:sz w:val="26"/>
                <w:szCs w:val="26"/>
              </w:rPr>
              <w:t>5</w:t>
            </w:r>
          </w:p>
        </w:tc>
      </w:tr>
      <w:tr w:rsidR="008D0485" w:rsidRPr="00390FEC" w:rsidTr="00E01491">
        <w:tc>
          <w:tcPr>
            <w:tcW w:w="1008" w:type="dxa"/>
          </w:tcPr>
          <w:p w:rsidR="008D0485" w:rsidRPr="00390FEC" w:rsidRDefault="00566468" w:rsidP="008D0485">
            <w:pPr>
              <w:pStyle w:val="NormalWeb"/>
              <w:rPr>
                <w:sz w:val="26"/>
                <w:szCs w:val="26"/>
              </w:rPr>
            </w:pPr>
            <w:r w:rsidRPr="00390FEC">
              <w:rPr>
                <w:sz w:val="26"/>
                <w:szCs w:val="26"/>
              </w:rPr>
              <w:t>4</w:t>
            </w:r>
          </w:p>
        </w:tc>
        <w:tc>
          <w:tcPr>
            <w:tcW w:w="6390" w:type="dxa"/>
          </w:tcPr>
          <w:p w:rsidR="008D0485" w:rsidRPr="00390FEC" w:rsidRDefault="008D0485" w:rsidP="008D0485">
            <w:pPr>
              <w:pStyle w:val="NormalWeb"/>
              <w:rPr>
                <w:sz w:val="26"/>
                <w:szCs w:val="26"/>
              </w:rPr>
            </w:pPr>
            <w:r w:rsidRPr="00390FEC">
              <w:rPr>
                <w:sz w:val="26"/>
                <w:szCs w:val="26"/>
              </w:rPr>
              <w:t>% of female farmers accessing training</w:t>
            </w:r>
          </w:p>
        </w:tc>
        <w:tc>
          <w:tcPr>
            <w:tcW w:w="2178" w:type="dxa"/>
            <w:vAlign w:val="center"/>
          </w:tcPr>
          <w:p w:rsidR="008D0485" w:rsidRPr="00390FEC" w:rsidRDefault="008D0485" w:rsidP="00E01491">
            <w:pPr>
              <w:jc w:val="center"/>
              <w:rPr>
                <w:rFonts w:ascii="Times New Roman" w:hAnsi="Times New Roman" w:cs="Times New Roman"/>
                <w:sz w:val="26"/>
                <w:szCs w:val="26"/>
              </w:rPr>
            </w:pPr>
            <w:r w:rsidRPr="00390FEC">
              <w:rPr>
                <w:rFonts w:ascii="Times New Roman" w:hAnsi="Times New Roman" w:cs="Times New Roman"/>
                <w:sz w:val="26"/>
                <w:szCs w:val="26"/>
              </w:rPr>
              <w:t>27%</w:t>
            </w:r>
          </w:p>
        </w:tc>
      </w:tr>
      <w:tr w:rsidR="008D0485" w:rsidRPr="00390FEC" w:rsidTr="00E01491">
        <w:tc>
          <w:tcPr>
            <w:tcW w:w="1008" w:type="dxa"/>
          </w:tcPr>
          <w:p w:rsidR="008D0485" w:rsidRPr="00390FEC" w:rsidRDefault="00566468" w:rsidP="008D0485">
            <w:pPr>
              <w:pStyle w:val="NormalWeb"/>
              <w:rPr>
                <w:sz w:val="26"/>
                <w:szCs w:val="26"/>
              </w:rPr>
            </w:pPr>
            <w:r w:rsidRPr="00390FEC">
              <w:rPr>
                <w:sz w:val="26"/>
                <w:szCs w:val="26"/>
              </w:rPr>
              <w:t>5</w:t>
            </w:r>
          </w:p>
        </w:tc>
        <w:tc>
          <w:tcPr>
            <w:tcW w:w="6390" w:type="dxa"/>
          </w:tcPr>
          <w:p w:rsidR="008D0485" w:rsidRPr="00390FEC" w:rsidRDefault="008D0485" w:rsidP="008D0485">
            <w:pPr>
              <w:pStyle w:val="NormalWeb"/>
              <w:rPr>
                <w:sz w:val="26"/>
                <w:szCs w:val="26"/>
              </w:rPr>
            </w:pPr>
            <w:r w:rsidRPr="00390FEC">
              <w:rPr>
                <w:sz w:val="26"/>
                <w:szCs w:val="26"/>
              </w:rPr>
              <w:t>Farmer satisfaction with services (rated good or above)</w:t>
            </w:r>
          </w:p>
        </w:tc>
        <w:tc>
          <w:tcPr>
            <w:tcW w:w="2178" w:type="dxa"/>
          </w:tcPr>
          <w:p w:rsidR="008D0485" w:rsidRPr="00390FEC" w:rsidRDefault="008D0485" w:rsidP="00E01491">
            <w:pPr>
              <w:pStyle w:val="NormalWeb"/>
              <w:jc w:val="center"/>
              <w:rPr>
                <w:sz w:val="26"/>
                <w:szCs w:val="26"/>
              </w:rPr>
            </w:pPr>
            <w:r w:rsidRPr="00390FEC">
              <w:rPr>
                <w:sz w:val="26"/>
                <w:szCs w:val="26"/>
              </w:rPr>
              <w:t>48%</w:t>
            </w:r>
          </w:p>
        </w:tc>
      </w:tr>
      <w:tr w:rsidR="008D0485" w:rsidRPr="00390FEC" w:rsidTr="00E01491">
        <w:tc>
          <w:tcPr>
            <w:tcW w:w="1008" w:type="dxa"/>
          </w:tcPr>
          <w:p w:rsidR="008D0485" w:rsidRPr="00390FEC" w:rsidRDefault="00566468" w:rsidP="008D0485">
            <w:pPr>
              <w:pStyle w:val="NormalWeb"/>
              <w:rPr>
                <w:sz w:val="26"/>
                <w:szCs w:val="26"/>
              </w:rPr>
            </w:pPr>
            <w:r w:rsidRPr="00390FEC">
              <w:rPr>
                <w:sz w:val="26"/>
                <w:szCs w:val="26"/>
              </w:rPr>
              <w:t>6</w:t>
            </w:r>
          </w:p>
        </w:tc>
        <w:tc>
          <w:tcPr>
            <w:tcW w:w="6390" w:type="dxa"/>
          </w:tcPr>
          <w:p w:rsidR="008D0485" w:rsidRPr="00390FEC" w:rsidRDefault="008D0485" w:rsidP="008D0485">
            <w:pPr>
              <w:pStyle w:val="NormalWeb"/>
              <w:rPr>
                <w:sz w:val="26"/>
                <w:szCs w:val="26"/>
              </w:rPr>
            </w:pPr>
            <w:r w:rsidRPr="00390FEC">
              <w:rPr>
                <w:sz w:val="26"/>
                <w:szCs w:val="26"/>
              </w:rPr>
              <w:t>% of extension officers using ICT-based tools</w:t>
            </w:r>
          </w:p>
        </w:tc>
        <w:tc>
          <w:tcPr>
            <w:tcW w:w="2178" w:type="dxa"/>
          </w:tcPr>
          <w:p w:rsidR="008D0485" w:rsidRPr="00390FEC" w:rsidRDefault="008D0485" w:rsidP="00E01491">
            <w:pPr>
              <w:pStyle w:val="NormalWeb"/>
              <w:jc w:val="center"/>
              <w:rPr>
                <w:sz w:val="26"/>
                <w:szCs w:val="26"/>
              </w:rPr>
            </w:pPr>
            <w:r w:rsidRPr="00390FEC">
              <w:rPr>
                <w:sz w:val="26"/>
                <w:szCs w:val="26"/>
              </w:rPr>
              <w:t>38%</w:t>
            </w:r>
          </w:p>
        </w:tc>
      </w:tr>
    </w:tbl>
    <w:p w:rsidR="001F10F8" w:rsidRPr="00390FEC" w:rsidRDefault="001F10F8" w:rsidP="002E4C31">
      <w:pPr>
        <w:pStyle w:val="NormalWeb"/>
        <w:numPr>
          <w:ilvl w:val="0"/>
          <w:numId w:val="16"/>
        </w:numPr>
        <w:ind w:left="360" w:hanging="180"/>
        <w:rPr>
          <w:sz w:val="26"/>
          <w:szCs w:val="26"/>
        </w:rPr>
      </w:pPr>
      <w:r w:rsidRPr="00390FEC">
        <w:rPr>
          <w:rStyle w:val="Strong"/>
          <w:sz w:val="26"/>
          <w:szCs w:val="26"/>
        </w:rPr>
        <w:t>Budgetary analysis of the Department of Agricultural Extension:</w:t>
      </w:r>
    </w:p>
    <w:p w:rsidR="001F10F8" w:rsidRPr="00390FEC" w:rsidRDefault="001F10F8" w:rsidP="002E4C31">
      <w:pPr>
        <w:pStyle w:val="NormalWeb"/>
        <w:ind w:left="540"/>
        <w:jc w:val="both"/>
        <w:rPr>
          <w:rStyle w:val="Strong"/>
          <w:sz w:val="26"/>
          <w:szCs w:val="26"/>
        </w:rPr>
      </w:pPr>
      <w:r w:rsidRPr="00390FEC">
        <w:rPr>
          <w:rStyle w:val="Strong"/>
          <w:sz w:val="26"/>
          <w:szCs w:val="26"/>
        </w:rPr>
        <w:t>Opportunities of Budget of DAE:</w:t>
      </w:r>
      <w:r w:rsidRPr="00390FEC">
        <w:rPr>
          <w:bCs/>
          <w:sz w:val="26"/>
          <w:szCs w:val="26"/>
        </w:rPr>
        <w:t xml:space="preserve"> Enhancement of Agricultural Productivity, Wider Outreach to Farmers, Capacity Building and Training, Digital Extension Services, Climate-Resilient Agriculture, Public-Private Partnerships (PPPs).</w:t>
      </w:r>
    </w:p>
    <w:p w:rsidR="00BA432E" w:rsidRPr="002E4C31" w:rsidRDefault="001F10F8" w:rsidP="002E4C31">
      <w:pPr>
        <w:pStyle w:val="NormalWeb"/>
        <w:ind w:left="540"/>
        <w:jc w:val="both"/>
        <w:rPr>
          <w:rStyle w:val="Strong"/>
          <w:rFonts w:eastAsia="Malgun Gothic"/>
          <w:sz w:val="2"/>
        </w:rPr>
      </w:pPr>
      <w:r w:rsidRPr="00390FEC">
        <w:rPr>
          <w:rStyle w:val="Strong"/>
        </w:rPr>
        <w:t>Budgetary Constraints:</w:t>
      </w:r>
      <w:r w:rsidRPr="00390FEC">
        <w:rPr>
          <w:bCs/>
          <w:sz w:val="26"/>
          <w:szCs w:val="26"/>
        </w:rPr>
        <w:t xml:space="preserve"> Inadequate Budget Allocation, Delayed Fund Disbursement, </w:t>
      </w:r>
      <w:r w:rsidRPr="00390FEC">
        <w:rPr>
          <w:sz w:val="26"/>
          <w:szCs w:val="26"/>
        </w:rPr>
        <w:t xml:space="preserve">Rigid and Centralized Budgeting, Poor Budget Planning and Forecasting, </w:t>
      </w:r>
      <w:r w:rsidRPr="00390FEC">
        <w:rPr>
          <w:rStyle w:val="Strong"/>
          <w:b w:val="0"/>
          <w:sz w:val="26"/>
          <w:szCs w:val="26"/>
        </w:rPr>
        <w:t>Lack of Proper Budget Distribution and Management,</w:t>
      </w:r>
      <w:r w:rsidR="00BA432E">
        <w:rPr>
          <w:rStyle w:val="Strong"/>
          <w:b w:val="0"/>
          <w:sz w:val="26"/>
          <w:szCs w:val="26"/>
        </w:rPr>
        <w:t xml:space="preserve"> </w:t>
      </w:r>
      <w:r w:rsidRPr="00390FEC">
        <w:rPr>
          <w:bCs/>
          <w:sz w:val="26"/>
          <w:szCs w:val="26"/>
        </w:rPr>
        <w:t>Limited Investment in Capacity Building</w:t>
      </w:r>
      <w:r w:rsidRPr="00390FEC">
        <w:rPr>
          <w:rStyle w:val="Strong"/>
          <w:sz w:val="26"/>
          <w:szCs w:val="26"/>
        </w:rPr>
        <w:t xml:space="preserve">, </w:t>
      </w:r>
      <w:r w:rsidRPr="00390FEC">
        <w:rPr>
          <w:bCs/>
          <w:sz w:val="26"/>
          <w:szCs w:val="26"/>
        </w:rPr>
        <w:t>Dep</w:t>
      </w:r>
      <w:r w:rsidR="00566468" w:rsidRPr="00390FEC">
        <w:rPr>
          <w:bCs/>
          <w:sz w:val="26"/>
          <w:szCs w:val="26"/>
        </w:rPr>
        <w:t xml:space="preserve">endence on Development Projects </w:t>
      </w:r>
      <w:r w:rsidR="000B6C20" w:rsidRPr="00390FEC">
        <w:rPr>
          <w:rStyle w:val="Strong"/>
          <w:b w:val="0"/>
          <w:sz w:val="26"/>
          <w:szCs w:val="26"/>
        </w:rPr>
        <w:t xml:space="preserve">are the </w:t>
      </w:r>
      <w:r w:rsidR="00936402">
        <w:rPr>
          <w:rStyle w:val="Strong"/>
          <w:b w:val="0"/>
          <w:sz w:val="26"/>
          <w:szCs w:val="26"/>
        </w:rPr>
        <w:t>key barriers.</w:t>
      </w:r>
      <w:r w:rsidR="000B6C20" w:rsidRPr="00390FEC">
        <w:rPr>
          <w:sz w:val="26"/>
          <w:szCs w:val="26"/>
        </w:rPr>
        <w:br/>
      </w:r>
    </w:p>
    <w:p w:rsidR="00077D37" w:rsidRDefault="00077D37" w:rsidP="00BA432E">
      <w:pPr>
        <w:pStyle w:val="NormalWeb"/>
        <w:ind w:left="880"/>
        <w:rPr>
          <w:rStyle w:val="Strong"/>
          <w:rFonts w:eastAsia="Malgun Gothic"/>
        </w:rPr>
      </w:pPr>
      <w:r>
        <w:rPr>
          <w:rStyle w:val="Strong"/>
          <w:rFonts w:eastAsia="Malgun Gothic"/>
        </w:rPr>
        <w:lastRenderedPageBreak/>
        <w:t>Opportunities, constraints and Suggestions from Baseline study</w:t>
      </w:r>
      <w:r w:rsidR="00EB70AB">
        <w:rPr>
          <w:rStyle w:val="Strong"/>
          <w:rFonts w:eastAsia="Malgun Gothic"/>
        </w:rPr>
        <w:t xml:space="preserve"> of Current Extension system</w:t>
      </w:r>
      <w:r>
        <w:rPr>
          <w:rStyle w:val="Strong"/>
          <w:rFonts w:eastAsia="Malgun Gothic"/>
        </w:rPr>
        <w:t>:</w:t>
      </w:r>
    </w:p>
    <w:tbl>
      <w:tblPr>
        <w:tblStyle w:val="TableGrid"/>
        <w:tblW w:w="9810" w:type="dxa"/>
        <w:tblInd w:w="108" w:type="dxa"/>
        <w:tblLook w:val="04A0" w:firstRow="1" w:lastRow="0" w:firstColumn="1" w:lastColumn="0" w:noHBand="0" w:noVBand="1"/>
      </w:tblPr>
      <w:tblGrid>
        <w:gridCol w:w="2070"/>
        <w:gridCol w:w="2610"/>
        <w:gridCol w:w="5130"/>
      </w:tblGrid>
      <w:tr w:rsidR="00D66A2D" w:rsidTr="002B777A">
        <w:tc>
          <w:tcPr>
            <w:tcW w:w="2070" w:type="dxa"/>
          </w:tcPr>
          <w:p w:rsidR="00D66A2D" w:rsidRDefault="00D66A2D" w:rsidP="00BA432E">
            <w:pPr>
              <w:pStyle w:val="NormalWeb"/>
              <w:rPr>
                <w:rStyle w:val="Strong"/>
                <w:rFonts w:eastAsia="Malgun Gothic"/>
              </w:rPr>
            </w:pPr>
            <w:r w:rsidRPr="00D66A2D">
              <w:rPr>
                <w:b/>
                <w:bCs/>
              </w:rPr>
              <w:t>Opportunities</w:t>
            </w:r>
          </w:p>
        </w:tc>
        <w:tc>
          <w:tcPr>
            <w:tcW w:w="2610" w:type="dxa"/>
          </w:tcPr>
          <w:p w:rsidR="00D66A2D" w:rsidRDefault="00D66A2D" w:rsidP="00691956">
            <w:pPr>
              <w:pStyle w:val="NormalWeb"/>
              <w:jc w:val="center"/>
              <w:rPr>
                <w:rStyle w:val="Strong"/>
                <w:rFonts w:eastAsia="Malgun Gothic"/>
              </w:rPr>
            </w:pPr>
            <w:r w:rsidRPr="00D66A2D">
              <w:rPr>
                <w:b/>
                <w:bCs/>
              </w:rPr>
              <w:t>Constraints</w:t>
            </w:r>
          </w:p>
        </w:tc>
        <w:tc>
          <w:tcPr>
            <w:tcW w:w="5130" w:type="dxa"/>
          </w:tcPr>
          <w:p w:rsidR="00D66A2D" w:rsidRDefault="00D66A2D" w:rsidP="00C60A60">
            <w:pPr>
              <w:pStyle w:val="NormalWeb"/>
              <w:jc w:val="center"/>
              <w:rPr>
                <w:rStyle w:val="Strong"/>
                <w:rFonts w:eastAsia="Malgun Gothic"/>
              </w:rPr>
            </w:pPr>
            <w:r w:rsidRPr="00D66A2D">
              <w:rPr>
                <w:b/>
                <w:bCs/>
              </w:rPr>
              <w:t>Recommendations</w:t>
            </w:r>
          </w:p>
        </w:tc>
      </w:tr>
      <w:tr w:rsidR="0045060B" w:rsidTr="002B777A">
        <w:tc>
          <w:tcPr>
            <w:tcW w:w="2070" w:type="dxa"/>
          </w:tcPr>
          <w:p w:rsidR="0045060B" w:rsidRPr="00D66A2D" w:rsidRDefault="0045060B" w:rsidP="00BA432E">
            <w:pPr>
              <w:pStyle w:val="NormalWeb"/>
              <w:rPr>
                <w:b/>
                <w:bCs/>
              </w:rPr>
            </w:pPr>
            <w:r w:rsidRPr="00D66A2D">
              <w:t>Enhancement of Agricultural Productivity</w:t>
            </w:r>
          </w:p>
        </w:tc>
        <w:tc>
          <w:tcPr>
            <w:tcW w:w="2610" w:type="dxa"/>
          </w:tcPr>
          <w:p w:rsidR="001653FD" w:rsidRDefault="00FD5957" w:rsidP="001653FD">
            <w:pPr>
              <w:pStyle w:val="ListParagraph"/>
              <w:numPr>
                <w:ilvl w:val="0"/>
                <w:numId w:val="16"/>
              </w:numPr>
              <w:ind w:leftChars="0" w:left="162" w:hanging="180"/>
              <w:rPr>
                <w:rFonts w:ascii="Times New Roman" w:eastAsia="Times New Roman" w:hAnsi="Times New Roman" w:cs="Times New Roman"/>
                <w:sz w:val="24"/>
                <w:szCs w:val="24"/>
              </w:rPr>
            </w:pPr>
            <w:r w:rsidRPr="001653FD">
              <w:rPr>
                <w:rFonts w:ascii="Times New Roman" w:eastAsia="Times New Roman" w:hAnsi="Times New Roman" w:cs="Times New Roman"/>
                <w:sz w:val="24"/>
                <w:szCs w:val="24"/>
              </w:rPr>
              <w:t>Lack of climate smart technologies</w:t>
            </w:r>
          </w:p>
          <w:p w:rsidR="00AA3573" w:rsidRPr="001653FD" w:rsidRDefault="00AA3573" w:rsidP="001653FD">
            <w:pPr>
              <w:pStyle w:val="ListParagraph"/>
              <w:numPr>
                <w:ilvl w:val="0"/>
                <w:numId w:val="16"/>
              </w:numPr>
              <w:ind w:leftChars="0" w:left="162" w:hanging="180"/>
              <w:rPr>
                <w:rFonts w:ascii="Times New Roman" w:eastAsia="Times New Roman" w:hAnsi="Times New Roman" w:cs="Times New Roman"/>
                <w:sz w:val="24"/>
                <w:szCs w:val="24"/>
              </w:rPr>
            </w:pPr>
            <w:r w:rsidRPr="001653FD">
              <w:rPr>
                <w:rFonts w:ascii="Times New Roman" w:eastAsia="Times New Roman" w:hAnsi="Times New Roman" w:cs="Times New Roman"/>
                <w:sz w:val="24"/>
                <w:szCs w:val="24"/>
              </w:rPr>
              <w:t>Inadequate Budget Allocation</w:t>
            </w:r>
          </w:p>
          <w:p w:rsidR="00FD5957" w:rsidRPr="00D66A2D" w:rsidRDefault="00FD5957" w:rsidP="00D15234">
            <w:pPr>
              <w:rPr>
                <w:rFonts w:ascii="Times New Roman" w:eastAsia="Times New Roman" w:hAnsi="Times New Roman" w:cs="Times New Roman"/>
                <w:sz w:val="24"/>
                <w:szCs w:val="24"/>
              </w:rPr>
            </w:pPr>
          </w:p>
        </w:tc>
        <w:tc>
          <w:tcPr>
            <w:tcW w:w="5130" w:type="dxa"/>
            <w:vAlign w:val="center"/>
          </w:tcPr>
          <w:p w:rsidR="00ED78E3" w:rsidRPr="00691956" w:rsidRDefault="00ED78E3" w:rsidP="00E13F07">
            <w:pPr>
              <w:pStyle w:val="ListParagraph"/>
              <w:numPr>
                <w:ilvl w:val="0"/>
                <w:numId w:val="16"/>
              </w:numPr>
              <w:ind w:leftChars="0" w:left="342" w:hanging="270"/>
              <w:rPr>
                <w:rFonts w:ascii="Times New Roman" w:eastAsia="Times New Roman" w:hAnsi="Times New Roman" w:cs="Times New Roman"/>
                <w:sz w:val="26"/>
                <w:szCs w:val="26"/>
              </w:rPr>
            </w:pPr>
            <w:r w:rsidRPr="00691956">
              <w:rPr>
                <w:rFonts w:ascii="Times New Roman" w:eastAsia="Times New Roman" w:hAnsi="Times New Roman" w:cs="Times New Roman"/>
                <w:sz w:val="26"/>
                <w:szCs w:val="26"/>
              </w:rPr>
              <w:t>Conduct research to generate climate resilient technologies</w:t>
            </w:r>
            <w:r w:rsidR="00D25DB1" w:rsidRPr="00691956">
              <w:rPr>
                <w:rFonts w:ascii="Times New Roman" w:eastAsia="Times New Roman" w:hAnsi="Times New Roman" w:cs="Times New Roman"/>
                <w:sz w:val="26"/>
                <w:szCs w:val="26"/>
              </w:rPr>
              <w:t xml:space="preserve"> by research institutes</w:t>
            </w:r>
            <w:r w:rsidRPr="00691956">
              <w:rPr>
                <w:rFonts w:ascii="Times New Roman" w:eastAsia="Times New Roman" w:hAnsi="Times New Roman" w:cs="Times New Roman"/>
                <w:sz w:val="26"/>
                <w:szCs w:val="26"/>
              </w:rPr>
              <w:t xml:space="preserve"> is necessary</w:t>
            </w:r>
            <w:r w:rsidR="00D25DB1" w:rsidRPr="00691956">
              <w:rPr>
                <w:rFonts w:ascii="Times New Roman" w:eastAsia="Times New Roman" w:hAnsi="Times New Roman" w:cs="Times New Roman"/>
                <w:sz w:val="26"/>
                <w:szCs w:val="26"/>
              </w:rPr>
              <w:t xml:space="preserve"> and handed over these technologies to DAE.</w:t>
            </w:r>
            <w:r w:rsidRPr="00691956">
              <w:rPr>
                <w:rFonts w:ascii="Times New Roman" w:eastAsia="Times New Roman" w:hAnsi="Times New Roman" w:cs="Times New Roman"/>
                <w:sz w:val="26"/>
                <w:szCs w:val="26"/>
              </w:rPr>
              <w:t xml:space="preserve">  </w:t>
            </w:r>
          </w:p>
          <w:p w:rsidR="005A2016" w:rsidRPr="0045060B" w:rsidRDefault="0045060B" w:rsidP="00ED78E3">
            <w:pPr>
              <w:pStyle w:val="ListParagraph"/>
              <w:numPr>
                <w:ilvl w:val="0"/>
                <w:numId w:val="16"/>
              </w:numPr>
              <w:ind w:leftChars="0" w:left="342" w:hanging="270"/>
              <w:rPr>
                <w:rFonts w:ascii="Times New Roman" w:eastAsia="Times New Roman" w:hAnsi="Times New Roman" w:cs="Times New Roman"/>
                <w:sz w:val="24"/>
                <w:szCs w:val="24"/>
              </w:rPr>
            </w:pPr>
            <w:r w:rsidRPr="00691956">
              <w:rPr>
                <w:rFonts w:ascii="Times New Roman" w:eastAsia="Times New Roman" w:hAnsi="Times New Roman" w:cs="Times New Roman"/>
                <w:sz w:val="26"/>
                <w:szCs w:val="26"/>
              </w:rPr>
              <w:t>Increase annual budget allocation and explore alternative funding sources such as donors, climate funds, private sector inves</w:t>
            </w:r>
            <w:r w:rsidR="00513906" w:rsidRPr="00691956">
              <w:rPr>
                <w:rFonts w:ascii="Times New Roman" w:eastAsia="Times New Roman" w:hAnsi="Times New Roman" w:cs="Times New Roman"/>
                <w:sz w:val="26"/>
                <w:szCs w:val="26"/>
              </w:rPr>
              <w:t>tment, NGOs, INGOs</w:t>
            </w:r>
            <w:r w:rsidR="00E13F07" w:rsidRPr="00691956">
              <w:rPr>
                <w:rFonts w:ascii="Times New Roman" w:eastAsia="Times New Roman" w:hAnsi="Times New Roman" w:cs="Times New Roman"/>
                <w:sz w:val="26"/>
                <w:szCs w:val="26"/>
              </w:rPr>
              <w:t xml:space="preserve"> etc.</w:t>
            </w:r>
          </w:p>
        </w:tc>
      </w:tr>
      <w:tr w:rsidR="0045060B" w:rsidTr="002B777A">
        <w:tc>
          <w:tcPr>
            <w:tcW w:w="2070" w:type="dxa"/>
            <w:vAlign w:val="center"/>
          </w:tcPr>
          <w:p w:rsidR="0045060B" w:rsidRPr="00D66A2D" w:rsidRDefault="0045060B" w:rsidP="0045060B">
            <w:pPr>
              <w:rPr>
                <w:rFonts w:ascii="Times New Roman" w:eastAsia="Times New Roman" w:hAnsi="Times New Roman" w:cs="Times New Roman"/>
                <w:sz w:val="24"/>
                <w:szCs w:val="24"/>
              </w:rPr>
            </w:pPr>
            <w:r w:rsidRPr="00D66A2D">
              <w:rPr>
                <w:rFonts w:ascii="Times New Roman" w:eastAsia="Times New Roman" w:hAnsi="Times New Roman" w:cs="Times New Roman"/>
                <w:sz w:val="24"/>
                <w:szCs w:val="24"/>
              </w:rPr>
              <w:t>Wider Outreach to Farmers</w:t>
            </w:r>
          </w:p>
        </w:tc>
        <w:tc>
          <w:tcPr>
            <w:tcW w:w="2610" w:type="dxa"/>
            <w:vAlign w:val="center"/>
          </w:tcPr>
          <w:p w:rsidR="0045060B" w:rsidRPr="001653FD" w:rsidRDefault="00ED78E3" w:rsidP="001653FD">
            <w:pPr>
              <w:pStyle w:val="ListParagraph"/>
              <w:numPr>
                <w:ilvl w:val="0"/>
                <w:numId w:val="36"/>
              </w:numPr>
              <w:ind w:leftChars="0" w:left="252" w:hanging="252"/>
              <w:rPr>
                <w:rFonts w:ascii="Times New Roman" w:eastAsia="Times New Roman" w:hAnsi="Times New Roman" w:cs="Times New Roman"/>
                <w:sz w:val="24"/>
                <w:szCs w:val="24"/>
              </w:rPr>
            </w:pPr>
            <w:r w:rsidRPr="001653FD">
              <w:rPr>
                <w:rFonts w:ascii="Times New Roman" w:eastAsia="Times New Roman" w:hAnsi="Times New Roman" w:cs="Times New Roman"/>
                <w:sz w:val="24"/>
                <w:szCs w:val="24"/>
              </w:rPr>
              <w:t>Inadequate Farmers</w:t>
            </w:r>
            <w:r w:rsidR="00AA3573" w:rsidRPr="001653FD">
              <w:rPr>
                <w:rFonts w:ascii="Times New Roman" w:eastAsia="Times New Roman" w:hAnsi="Times New Roman" w:cs="Times New Roman"/>
                <w:sz w:val="24"/>
                <w:szCs w:val="24"/>
              </w:rPr>
              <w:t xml:space="preserve"> outreach </w:t>
            </w:r>
            <w:proofErr w:type="spellStart"/>
            <w:r w:rsidR="00AA3573" w:rsidRPr="001653FD">
              <w:rPr>
                <w:rFonts w:ascii="Times New Roman" w:eastAsia="Times New Roman" w:hAnsi="Times New Roman" w:cs="Times New Roman"/>
                <w:sz w:val="24"/>
                <w:szCs w:val="24"/>
              </w:rPr>
              <w:t>programmes</w:t>
            </w:r>
            <w:proofErr w:type="spellEnd"/>
            <w:r w:rsidRPr="001653FD">
              <w:rPr>
                <w:rFonts w:ascii="Times New Roman" w:eastAsia="Times New Roman" w:hAnsi="Times New Roman" w:cs="Times New Roman"/>
                <w:sz w:val="24"/>
                <w:szCs w:val="24"/>
              </w:rPr>
              <w:t xml:space="preserve"> </w:t>
            </w:r>
          </w:p>
        </w:tc>
        <w:tc>
          <w:tcPr>
            <w:tcW w:w="5130" w:type="dxa"/>
            <w:vAlign w:val="center"/>
          </w:tcPr>
          <w:p w:rsidR="0045060B" w:rsidRPr="00691956" w:rsidRDefault="00AA3573" w:rsidP="00CE328F">
            <w:pPr>
              <w:pStyle w:val="ListParagraph"/>
              <w:numPr>
                <w:ilvl w:val="0"/>
                <w:numId w:val="16"/>
              </w:numPr>
              <w:ind w:leftChars="0" w:left="342" w:hanging="270"/>
              <w:rPr>
                <w:rFonts w:ascii="Times New Roman" w:eastAsia="Times New Roman" w:hAnsi="Times New Roman" w:cs="Times New Roman"/>
                <w:sz w:val="26"/>
                <w:szCs w:val="26"/>
              </w:rPr>
            </w:pPr>
            <w:r w:rsidRPr="00691956">
              <w:rPr>
                <w:rFonts w:ascii="Times New Roman" w:eastAsia="Times New Roman" w:hAnsi="Times New Roman" w:cs="Times New Roman"/>
                <w:sz w:val="26"/>
                <w:szCs w:val="26"/>
              </w:rPr>
              <w:t xml:space="preserve">More </w:t>
            </w:r>
            <w:r w:rsidR="00132C05" w:rsidRPr="00691956">
              <w:rPr>
                <w:rFonts w:ascii="Times New Roman" w:eastAsia="Times New Roman" w:hAnsi="Times New Roman" w:cs="Times New Roman"/>
                <w:sz w:val="26"/>
                <w:szCs w:val="26"/>
              </w:rPr>
              <w:t xml:space="preserve">Farmers outreach </w:t>
            </w:r>
            <w:proofErr w:type="spellStart"/>
            <w:r w:rsidR="00132C05" w:rsidRPr="00691956">
              <w:rPr>
                <w:rFonts w:ascii="Times New Roman" w:eastAsia="Times New Roman" w:hAnsi="Times New Roman" w:cs="Times New Roman"/>
                <w:sz w:val="26"/>
                <w:szCs w:val="26"/>
              </w:rPr>
              <w:t>programmes</w:t>
            </w:r>
            <w:proofErr w:type="spellEnd"/>
            <w:r w:rsidR="00132C05" w:rsidRPr="00691956">
              <w:rPr>
                <w:rFonts w:ascii="Times New Roman" w:eastAsia="Times New Roman" w:hAnsi="Times New Roman" w:cs="Times New Roman"/>
                <w:sz w:val="26"/>
                <w:szCs w:val="26"/>
              </w:rPr>
              <w:t xml:space="preserve"> (training, field days, demonstration, FFS </w:t>
            </w:r>
            <w:proofErr w:type="spellStart"/>
            <w:r w:rsidR="00132C05" w:rsidRPr="00691956">
              <w:rPr>
                <w:rFonts w:ascii="Times New Roman" w:eastAsia="Times New Roman" w:hAnsi="Times New Roman" w:cs="Times New Roman"/>
                <w:sz w:val="26"/>
                <w:szCs w:val="26"/>
              </w:rPr>
              <w:t>etc</w:t>
            </w:r>
            <w:proofErr w:type="spellEnd"/>
            <w:r w:rsidR="00132C05" w:rsidRPr="00691956">
              <w:rPr>
                <w:rFonts w:ascii="Times New Roman" w:eastAsia="Times New Roman" w:hAnsi="Times New Roman" w:cs="Times New Roman"/>
                <w:sz w:val="26"/>
                <w:szCs w:val="26"/>
              </w:rPr>
              <w:t xml:space="preserve">) could be </w:t>
            </w:r>
            <w:proofErr w:type="spellStart"/>
            <w:r w:rsidR="00132C05" w:rsidRPr="00691956">
              <w:rPr>
                <w:rFonts w:ascii="Times New Roman" w:eastAsia="Times New Roman" w:hAnsi="Times New Roman" w:cs="Times New Roman"/>
                <w:sz w:val="26"/>
                <w:szCs w:val="26"/>
              </w:rPr>
              <w:t>incprporated</w:t>
            </w:r>
            <w:proofErr w:type="spellEnd"/>
            <w:r w:rsidR="00132C05" w:rsidRPr="00691956">
              <w:rPr>
                <w:rFonts w:ascii="Times New Roman" w:eastAsia="Times New Roman" w:hAnsi="Times New Roman" w:cs="Times New Roman"/>
                <w:sz w:val="26"/>
                <w:szCs w:val="26"/>
              </w:rPr>
              <w:t>.</w:t>
            </w:r>
          </w:p>
        </w:tc>
      </w:tr>
      <w:tr w:rsidR="0045060B" w:rsidTr="002B777A">
        <w:tc>
          <w:tcPr>
            <w:tcW w:w="2070" w:type="dxa"/>
          </w:tcPr>
          <w:p w:rsidR="0045060B" w:rsidRPr="00D66A2D" w:rsidRDefault="0045060B" w:rsidP="00D15234">
            <w:pPr>
              <w:rPr>
                <w:rFonts w:ascii="Times New Roman" w:eastAsia="Times New Roman" w:hAnsi="Times New Roman" w:cs="Times New Roman"/>
                <w:sz w:val="24"/>
                <w:szCs w:val="24"/>
              </w:rPr>
            </w:pPr>
            <w:r w:rsidRPr="00D66A2D">
              <w:rPr>
                <w:rFonts w:ascii="Times New Roman" w:eastAsia="Times New Roman" w:hAnsi="Times New Roman" w:cs="Times New Roman"/>
                <w:sz w:val="24"/>
                <w:szCs w:val="24"/>
              </w:rPr>
              <w:t>Capacity Building and Training</w:t>
            </w:r>
          </w:p>
        </w:tc>
        <w:tc>
          <w:tcPr>
            <w:tcW w:w="2610" w:type="dxa"/>
          </w:tcPr>
          <w:p w:rsidR="001653FD" w:rsidRDefault="00AA3573" w:rsidP="00B24335">
            <w:pPr>
              <w:pStyle w:val="ListParagraph"/>
              <w:numPr>
                <w:ilvl w:val="0"/>
                <w:numId w:val="16"/>
              </w:numPr>
              <w:ind w:leftChars="0" w:left="252" w:hanging="252"/>
              <w:rPr>
                <w:rFonts w:ascii="Times New Roman" w:eastAsia="Times New Roman" w:hAnsi="Times New Roman" w:cs="Times New Roman"/>
                <w:sz w:val="24"/>
                <w:szCs w:val="24"/>
              </w:rPr>
            </w:pPr>
            <w:r w:rsidRPr="001653FD">
              <w:rPr>
                <w:rFonts w:ascii="Times New Roman" w:eastAsia="Times New Roman" w:hAnsi="Times New Roman" w:cs="Times New Roman"/>
                <w:sz w:val="24"/>
                <w:szCs w:val="24"/>
              </w:rPr>
              <w:t>Inadequate</w:t>
            </w:r>
            <w:r w:rsidR="0045060B" w:rsidRPr="001653FD">
              <w:rPr>
                <w:rFonts w:ascii="Times New Roman" w:eastAsia="Times New Roman" w:hAnsi="Times New Roman" w:cs="Times New Roman"/>
                <w:sz w:val="24"/>
                <w:szCs w:val="24"/>
              </w:rPr>
              <w:t xml:space="preserve"> Capacity Building</w:t>
            </w:r>
            <w:r w:rsidRPr="001653FD">
              <w:rPr>
                <w:rFonts w:ascii="Times New Roman" w:eastAsia="Times New Roman" w:hAnsi="Times New Roman" w:cs="Times New Roman"/>
                <w:sz w:val="24"/>
                <w:szCs w:val="24"/>
              </w:rPr>
              <w:t xml:space="preserve"> </w:t>
            </w:r>
            <w:proofErr w:type="spellStart"/>
            <w:r w:rsidRPr="001653FD">
              <w:rPr>
                <w:rFonts w:ascii="Times New Roman" w:eastAsia="Times New Roman" w:hAnsi="Times New Roman" w:cs="Times New Roman"/>
                <w:sz w:val="24"/>
                <w:szCs w:val="24"/>
              </w:rPr>
              <w:t>programme</w:t>
            </w:r>
            <w:proofErr w:type="spellEnd"/>
            <w:r w:rsidRPr="001653FD">
              <w:rPr>
                <w:rFonts w:ascii="Times New Roman" w:eastAsia="Times New Roman" w:hAnsi="Times New Roman" w:cs="Times New Roman"/>
                <w:sz w:val="24"/>
                <w:szCs w:val="24"/>
              </w:rPr>
              <w:t>.</w:t>
            </w:r>
          </w:p>
          <w:p w:rsidR="00AA3573" w:rsidRPr="001653FD" w:rsidRDefault="00AA3573" w:rsidP="00B24335">
            <w:pPr>
              <w:pStyle w:val="ListParagraph"/>
              <w:numPr>
                <w:ilvl w:val="0"/>
                <w:numId w:val="16"/>
              </w:numPr>
              <w:ind w:leftChars="0" w:left="252" w:hanging="252"/>
              <w:rPr>
                <w:rFonts w:ascii="Times New Roman" w:eastAsia="Times New Roman" w:hAnsi="Times New Roman" w:cs="Times New Roman"/>
                <w:sz w:val="24"/>
                <w:szCs w:val="24"/>
              </w:rPr>
            </w:pPr>
            <w:r w:rsidRPr="001653FD">
              <w:rPr>
                <w:rFonts w:ascii="Times New Roman" w:eastAsia="Times New Roman" w:hAnsi="Times New Roman" w:cs="Times New Roman"/>
                <w:sz w:val="24"/>
                <w:szCs w:val="24"/>
              </w:rPr>
              <w:t xml:space="preserve">Lack of investment in </w:t>
            </w:r>
            <w:r w:rsidR="00B24335" w:rsidRPr="001653FD">
              <w:rPr>
                <w:rFonts w:ascii="Times New Roman" w:eastAsia="Times New Roman" w:hAnsi="Times New Roman" w:cs="Times New Roman"/>
                <w:sz w:val="24"/>
                <w:szCs w:val="24"/>
              </w:rPr>
              <w:t xml:space="preserve">human resource </w:t>
            </w:r>
            <w:proofErr w:type="spellStart"/>
            <w:r w:rsidR="00B24335" w:rsidRPr="001653FD">
              <w:rPr>
                <w:rFonts w:ascii="Times New Roman" w:eastAsia="Times New Roman" w:hAnsi="Times New Roman" w:cs="Times New Roman"/>
                <w:sz w:val="24"/>
                <w:szCs w:val="24"/>
              </w:rPr>
              <w:t>developlment</w:t>
            </w:r>
            <w:proofErr w:type="spellEnd"/>
          </w:p>
        </w:tc>
        <w:tc>
          <w:tcPr>
            <w:tcW w:w="5130" w:type="dxa"/>
          </w:tcPr>
          <w:p w:rsidR="00AA3573" w:rsidRPr="00691956" w:rsidRDefault="00AA3573" w:rsidP="00D15234">
            <w:pPr>
              <w:pStyle w:val="ListParagraph"/>
              <w:numPr>
                <w:ilvl w:val="0"/>
                <w:numId w:val="16"/>
              </w:numPr>
              <w:ind w:leftChars="0" w:left="342" w:hanging="270"/>
              <w:jc w:val="left"/>
              <w:rPr>
                <w:rFonts w:ascii="Times New Roman" w:eastAsia="Times New Roman" w:hAnsi="Times New Roman" w:cs="Times New Roman"/>
                <w:sz w:val="26"/>
                <w:szCs w:val="26"/>
              </w:rPr>
            </w:pPr>
            <w:r w:rsidRPr="00691956">
              <w:rPr>
                <w:rFonts w:ascii="Times New Roman" w:hAnsi="Times New Roman" w:cs="Times New Roman"/>
                <w:sz w:val="26"/>
                <w:szCs w:val="26"/>
              </w:rPr>
              <w:t>Integrate modern agricultural technologies, climate-smart practices, and digital extension tools into training programs.</w:t>
            </w:r>
          </w:p>
          <w:p w:rsidR="0045060B" w:rsidRPr="00691956" w:rsidRDefault="0045060B" w:rsidP="00D15234">
            <w:pPr>
              <w:pStyle w:val="ListParagraph"/>
              <w:numPr>
                <w:ilvl w:val="0"/>
                <w:numId w:val="16"/>
              </w:numPr>
              <w:ind w:leftChars="0" w:left="342" w:hanging="270"/>
              <w:jc w:val="left"/>
              <w:rPr>
                <w:rFonts w:ascii="Times New Roman" w:eastAsia="Times New Roman" w:hAnsi="Times New Roman" w:cs="Times New Roman"/>
                <w:sz w:val="26"/>
                <w:szCs w:val="26"/>
              </w:rPr>
            </w:pPr>
            <w:r w:rsidRPr="00691956">
              <w:rPr>
                <w:rFonts w:ascii="Times New Roman" w:eastAsia="Times New Roman" w:hAnsi="Times New Roman" w:cs="Times New Roman"/>
                <w:sz w:val="26"/>
                <w:szCs w:val="26"/>
              </w:rPr>
              <w:t xml:space="preserve">Allocate dedicated funds for continuous professional development of extension staff, incorporating climate-resilient practices, post-harvest processing, </w:t>
            </w:r>
            <w:r w:rsidR="00304A75" w:rsidRPr="00691956">
              <w:rPr>
                <w:rFonts w:ascii="Times New Roman" w:eastAsia="Times New Roman" w:hAnsi="Times New Roman" w:cs="Times New Roman"/>
                <w:sz w:val="26"/>
                <w:szCs w:val="26"/>
              </w:rPr>
              <w:t>market linkage etc.</w:t>
            </w:r>
          </w:p>
        </w:tc>
      </w:tr>
      <w:tr w:rsidR="00E13F07" w:rsidTr="002B777A">
        <w:tc>
          <w:tcPr>
            <w:tcW w:w="2070" w:type="dxa"/>
          </w:tcPr>
          <w:p w:rsidR="00E13F07" w:rsidRPr="00D66A2D" w:rsidRDefault="00E13F07" w:rsidP="00D15234">
            <w:pPr>
              <w:rPr>
                <w:rFonts w:ascii="Times New Roman" w:eastAsia="Times New Roman" w:hAnsi="Times New Roman" w:cs="Times New Roman"/>
                <w:sz w:val="24"/>
                <w:szCs w:val="24"/>
              </w:rPr>
            </w:pPr>
            <w:r>
              <w:rPr>
                <w:rFonts w:ascii="Times New Roman" w:eastAsia="Times New Roman" w:hAnsi="Times New Roman" w:cs="Times New Roman"/>
                <w:sz w:val="24"/>
                <w:szCs w:val="24"/>
              </w:rPr>
              <w:t>Research-Extension Linkage</w:t>
            </w:r>
          </w:p>
        </w:tc>
        <w:tc>
          <w:tcPr>
            <w:tcW w:w="2610" w:type="dxa"/>
          </w:tcPr>
          <w:p w:rsidR="00E13F07" w:rsidRPr="00691956" w:rsidRDefault="008075A5" w:rsidP="00691956">
            <w:pPr>
              <w:pStyle w:val="ListParagraph"/>
              <w:numPr>
                <w:ilvl w:val="0"/>
                <w:numId w:val="37"/>
              </w:numPr>
              <w:ind w:leftChars="0" w:left="252" w:hanging="252"/>
              <w:rPr>
                <w:rFonts w:ascii="Times New Roman" w:eastAsia="Times New Roman" w:hAnsi="Times New Roman" w:cs="Times New Roman"/>
                <w:sz w:val="24"/>
                <w:szCs w:val="24"/>
              </w:rPr>
            </w:pPr>
            <w:r w:rsidRPr="00691956">
              <w:rPr>
                <w:rFonts w:ascii="Times New Roman" w:eastAsia="Times New Roman" w:hAnsi="Times New Roman" w:cs="Times New Roman"/>
                <w:sz w:val="24"/>
                <w:szCs w:val="24"/>
              </w:rPr>
              <w:t>Inadequate research-extension linkage</w:t>
            </w:r>
          </w:p>
        </w:tc>
        <w:tc>
          <w:tcPr>
            <w:tcW w:w="5130" w:type="dxa"/>
          </w:tcPr>
          <w:p w:rsidR="00E13F07" w:rsidRPr="00691956" w:rsidRDefault="00B91EDE" w:rsidP="00B91EDE">
            <w:pPr>
              <w:pStyle w:val="ListParagraph"/>
              <w:numPr>
                <w:ilvl w:val="0"/>
                <w:numId w:val="16"/>
              </w:numPr>
              <w:ind w:leftChars="0" w:left="342" w:hanging="270"/>
              <w:jc w:val="left"/>
              <w:rPr>
                <w:rFonts w:ascii="Times New Roman" w:eastAsia="Times New Roman" w:hAnsi="Times New Roman" w:cs="Times New Roman"/>
                <w:sz w:val="26"/>
                <w:szCs w:val="26"/>
              </w:rPr>
            </w:pPr>
            <w:r w:rsidRPr="00691956">
              <w:rPr>
                <w:rFonts w:ascii="Times New Roman" w:eastAsia="Times New Roman" w:hAnsi="Times New Roman" w:cs="Times New Roman"/>
                <w:sz w:val="26"/>
                <w:szCs w:val="26"/>
              </w:rPr>
              <w:t xml:space="preserve">Increase the research-extension linkages through the involvement of  </w:t>
            </w:r>
            <w:r w:rsidR="0054498C" w:rsidRPr="00691956">
              <w:rPr>
                <w:rFonts w:ascii="Times New Roman" w:eastAsia="Times New Roman" w:hAnsi="Times New Roman" w:cs="Times New Roman"/>
                <w:sz w:val="26"/>
                <w:szCs w:val="26"/>
              </w:rPr>
              <w:t>researcher in extension activities</w:t>
            </w:r>
            <w:r w:rsidR="00B6124E" w:rsidRPr="00691956">
              <w:rPr>
                <w:rFonts w:ascii="Times New Roman" w:eastAsia="Times New Roman" w:hAnsi="Times New Roman" w:cs="Times New Roman"/>
                <w:sz w:val="26"/>
                <w:szCs w:val="26"/>
              </w:rPr>
              <w:t xml:space="preserve"> and monitoring</w:t>
            </w:r>
          </w:p>
        </w:tc>
      </w:tr>
      <w:tr w:rsidR="0045060B" w:rsidTr="002B777A">
        <w:tc>
          <w:tcPr>
            <w:tcW w:w="2070" w:type="dxa"/>
            <w:vAlign w:val="center"/>
          </w:tcPr>
          <w:p w:rsidR="0045060B" w:rsidRPr="00D66A2D" w:rsidRDefault="0045060B" w:rsidP="0045060B">
            <w:pPr>
              <w:rPr>
                <w:rFonts w:ascii="Times New Roman" w:eastAsia="Times New Roman" w:hAnsi="Times New Roman" w:cs="Times New Roman"/>
                <w:sz w:val="24"/>
                <w:szCs w:val="24"/>
              </w:rPr>
            </w:pPr>
            <w:r w:rsidRPr="00D66A2D">
              <w:rPr>
                <w:rFonts w:ascii="Times New Roman" w:eastAsia="Times New Roman" w:hAnsi="Times New Roman" w:cs="Times New Roman"/>
                <w:sz w:val="24"/>
                <w:szCs w:val="24"/>
              </w:rPr>
              <w:t>Digital Extension Services</w:t>
            </w:r>
          </w:p>
        </w:tc>
        <w:tc>
          <w:tcPr>
            <w:tcW w:w="2610" w:type="dxa"/>
            <w:vAlign w:val="center"/>
          </w:tcPr>
          <w:p w:rsidR="00691956" w:rsidRDefault="00B5619E" w:rsidP="00691956">
            <w:pPr>
              <w:pStyle w:val="ListParagraph"/>
              <w:numPr>
                <w:ilvl w:val="0"/>
                <w:numId w:val="16"/>
              </w:numPr>
              <w:ind w:leftChars="0" w:left="252" w:hanging="252"/>
              <w:rPr>
                <w:rFonts w:ascii="Times New Roman" w:eastAsia="Times New Roman" w:hAnsi="Times New Roman" w:cs="Times New Roman"/>
                <w:sz w:val="24"/>
                <w:szCs w:val="24"/>
              </w:rPr>
            </w:pPr>
            <w:r w:rsidRPr="00691956">
              <w:rPr>
                <w:rFonts w:ascii="Times New Roman" w:eastAsia="Times New Roman" w:hAnsi="Times New Roman" w:cs="Times New Roman"/>
                <w:sz w:val="24"/>
                <w:szCs w:val="24"/>
              </w:rPr>
              <w:t>Lack of</w:t>
            </w:r>
            <w:r w:rsidR="00422395" w:rsidRPr="00691956">
              <w:rPr>
                <w:rFonts w:ascii="Times New Roman" w:eastAsia="Times New Roman" w:hAnsi="Times New Roman" w:cs="Times New Roman"/>
                <w:sz w:val="24"/>
                <w:szCs w:val="24"/>
              </w:rPr>
              <w:t xml:space="preserve"> digital extension</w:t>
            </w:r>
            <w:r w:rsidRPr="00691956">
              <w:rPr>
                <w:rFonts w:ascii="Times New Roman" w:eastAsia="Times New Roman" w:hAnsi="Times New Roman" w:cs="Times New Roman"/>
                <w:sz w:val="24"/>
                <w:szCs w:val="24"/>
              </w:rPr>
              <w:t xml:space="preserve"> services</w:t>
            </w:r>
          </w:p>
          <w:p w:rsidR="0045060B" w:rsidRPr="00691956" w:rsidRDefault="0045060B" w:rsidP="00691956">
            <w:pPr>
              <w:pStyle w:val="ListParagraph"/>
              <w:numPr>
                <w:ilvl w:val="0"/>
                <w:numId w:val="16"/>
              </w:numPr>
              <w:ind w:leftChars="0" w:left="252" w:hanging="252"/>
              <w:rPr>
                <w:rFonts w:ascii="Times New Roman" w:eastAsia="Times New Roman" w:hAnsi="Times New Roman" w:cs="Times New Roman"/>
                <w:sz w:val="24"/>
                <w:szCs w:val="24"/>
              </w:rPr>
            </w:pPr>
            <w:r w:rsidRPr="00691956">
              <w:rPr>
                <w:rFonts w:ascii="Times New Roman" w:eastAsia="Times New Roman" w:hAnsi="Times New Roman" w:cs="Times New Roman"/>
                <w:sz w:val="24"/>
                <w:szCs w:val="24"/>
              </w:rPr>
              <w:t>Centralized Budgeting</w:t>
            </w:r>
            <w:r w:rsidR="00BE2928" w:rsidRPr="00691956">
              <w:rPr>
                <w:rFonts w:ascii="Times New Roman" w:eastAsia="Times New Roman" w:hAnsi="Times New Roman" w:cs="Times New Roman"/>
                <w:sz w:val="24"/>
                <w:szCs w:val="24"/>
              </w:rPr>
              <w:t xml:space="preserve"> </w:t>
            </w:r>
          </w:p>
        </w:tc>
        <w:tc>
          <w:tcPr>
            <w:tcW w:w="5130" w:type="dxa"/>
            <w:vAlign w:val="center"/>
          </w:tcPr>
          <w:p w:rsidR="00B5619E" w:rsidRPr="00691956" w:rsidRDefault="00B5619E" w:rsidP="00007DB7">
            <w:pPr>
              <w:pStyle w:val="ListParagraph"/>
              <w:numPr>
                <w:ilvl w:val="0"/>
                <w:numId w:val="16"/>
              </w:numPr>
              <w:ind w:leftChars="0" w:left="342" w:hanging="270"/>
              <w:rPr>
                <w:rFonts w:ascii="Times New Roman" w:eastAsia="Times New Roman" w:hAnsi="Times New Roman" w:cs="Times New Roman"/>
                <w:sz w:val="26"/>
                <w:szCs w:val="26"/>
              </w:rPr>
            </w:pPr>
            <w:r w:rsidRPr="00691956">
              <w:rPr>
                <w:rFonts w:ascii="Times New Roman" w:hAnsi="Times New Roman" w:cs="Times New Roman"/>
                <w:sz w:val="26"/>
                <w:szCs w:val="26"/>
              </w:rPr>
              <w:t>Invest in mobile applications, e-learning platforms, and remote advisory services to reach a larger farmer base.</w:t>
            </w:r>
            <w:r w:rsidRPr="00691956">
              <w:rPr>
                <w:rFonts w:ascii="Times New Roman" w:eastAsia="Times New Roman" w:hAnsi="Times New Roman" w:cs="Times New Roman"/>
                <w:sz w:val="26"/>
                <w:szCs w:val="26"/>
              </w:rPr>
              <w:t xml:space="preserve"> </w:t>
            </w:r>
          </w:p>
          <w:p w:rsidR="00007DB7" w:rsidRPr="00691956" w:rsidRDefault="00B5619E" w:rsidP="00007DB7">
            <w:pPr>
              <w:pStyle w:val="ListParagraph"/>
              <w:numPr>
                <w:ilvl w:val="0"/>
                <w:numId w:val="16"/>
              </w:numPr>
              <w:ind w:leftChars="0" w:left="342" w:hanging="270"/>
              <w:rPr>
                <w:rFonts w:ascii="Times New Roman" w:eastAsia="Times New Roman" w:hAnsi="Times New Roman" w:cs="Times New Roman"/>
                <w:sz w:val="26"/>
                <w:szCs w:val="26"/>
              </w:rPr>
            </w:pPr>
            <w:r w:rsidRPr="00691956">
              <w:rPr>
                <w:rFonts w:ascii="Times New Roman" w:eastAsia="Times New Roman" w:hAnsi="Times New Roman" w:cs="Times New Roman"/>
                <w:sz w:val="26"/>
                <w:szCs w:val="26"/>
              </w:rPr>
              <w:t>S</w:t>
            </w:r>
            <w:r w:rsidR="00007DB7" w:rsidRPr="00691956">
              <w:rPr>
                <w:rFonts w:ascii="Times New Roman" w:eastAsia="Times New Roman" w:hAnsi="Times New Roman" w:cs="Times New Roman"/>
                <w:sz w:val="26"/>
                <w:szCs w:val="26"/>
              </w:rPr>
              <w:t>trengthening Agriculture Information System (AIS)</w:t>
            </w:r>
            <w:r w:rsidRPr="00691956">
              <w:rPr>
                <w:rFonts w:ascii="Times New Roman" w:eastAsia="Times New Roman" w:hAnsi="Times New Roman" w:cs="Times New Roman"/>
                <w:sz w:val="26"/>
                <w:szCs w:val="26"/>
              </w:rPr>
              <w:t xml:space="preserve"> through resource allocation</w:t>
            </w:r>
            <w:r w:rsidR="00007DB7" w:rsidRPr="00691956">
              <w:rPr>
                <w:rFonts w:ascii="Times New Roman" w:eastAsia="Times New Roman" w:hAnsi="Times New Roman" w:cs="Times New Roman"/>
                <w:sz w:val="26"/>
                <w:szCs w:val="26"/>
              </w:rPr>
              <w:t>.</w:t>
            </w:r>
          </w:p>
          <w:p w:rsidR="0045060B" w:rsidRPr="00691956" w:rsidRDefault="0045060B" w:rsidP="00007DB7">
            <w:pPr>
              <w:pStyle w:val="ListParagraph"/>
              <w:numPr>
                <w:ilvl w:val="0"/>
                <w:numId w:val="16"/>
              </w:numPr>
              <w:ind w:leftChars="0" w:left="342" w:hanging="270"/>
              <w:rPr>
                <w:rFonts w:ascii="Times New Roman" w:eastAsia="Times New Roman" w:hAnsi="Times New Roman" w:cs="Times New Roman"/>
                <w:sz w:val="26"/>
                <w:szCs w:val="26"/>
              </w:rPr>
            </w:pPr>
            <w:r w:rsidRPr="00691956">
              <w:rPr>
                <w:rFonts w:ascii="Times New Roman" w:eastAsia="Times New Roman" w:hAnsi="Times New Roman" w:cs="Times New Roman"/>
                <w:sz w:val="26"/>
                <w:szCs w:val="26"/>
              </w:rPr>
              <w:t xml:space="preserve">Decentralize budget </w:t>
            </w:r>
            <w:r w:rsidR="00B5619E" w:rsidRPr="00691956">
              <w:rPr>
                <w:rFonts w:ascii="Times New Roman" w:eastAsia="Times New Roman" w:hAnsi="Times New Roman" w:cs="Times New Roman"/>
                <w:sz w:val="26"/>
                <w:szCs w:val="26"/>
              </w:rPr>
              <w:t>management.</w:t>
            </w:r>
            <w:r w:rsidRPr="00691956">
              <w:rPr>
                <w:rFonts w:ascii="Times New Roman" w:eastAsia="Times New Roman" w:hAnsi="Times New Roman" w:cs="Times New Roman"/>
                <w:sz w:val="26"/>
                <w:szCs w:val="26"/>
              </w:rPr>
              <w:t xml:space="preserve"> </w:t>
            </w:r>
          </w:p>
        </w:tc>
      </w:tr>
      <w:tr w:rsidR="0045060B" w:rsidTr="002B777A">
        <w:tc>
          <w:tcPr>
            <w:tcW w:w="2070" w:type="dxa"/>
            <w:vAlign w:val="center"/>
          </w:tcPr>
          <w:p w:rsidR="0045060B" w:rsidRPr="00D66A2D" w:rsidRDefault="0045060B" w:rsidP="0045060B">
            <w:pPr>
              <w:rPr>
                <w:rFonts w:ascii="Times New Roman" w:eastAsia="Times New Roman" w:hAnsi="Times New Roman" w:cs="Times New Roman"/>
                <w:sz w:val="24"/>
                <w:szCs w:val="24"/>
              </w:rPr>
            </w:pPr>
            <w:r w:rsidRPr="00D66A2D">
              <w:rPr>
                <w:rFonts w:ascii="Times New Roman" w:eastAsia="Times New Roman" w:hAnsi="Times New Roman" w:cs="Times New Roman"/>
                <w:sz w:val="24"/>
                <w:szCs w:val="24"/>
              </w:rPr>
              <w:t>Public-Private Partnerships (PPPs)</w:t>
            </w:r>
          </w:p>
        </w:tc>
        <w:tc>
          <w:tcPr>
            <w:tcW w:w="2610" w:type="dxa"/>
            <w:vAlign w:val="center"/>
          </w:tcPr>
          <w:p w:rsidR="00A97AD1" w:rsidRPr="00691956" w:rsidRDefault="0045060B" w:rsidP="00691956">
            <w:pPr>
              <w:pStyle w:val="ListParagraph"/>
              <w:numPr>
                <w:ilvl w:val="0"/>
                <w:numId w:val="38"/>
              </w:numPr>
              <w:ind w:leftChars="0" w:left="252" w:hanging="180"/>
              <w:rPr>
                <w:rFonts w:ascii="Times New Roman" w:eastAsia="Times New Roman" w:hAnsi="Times New Roman" w:cs="Times New Roman"/>
                <w:sz w:val="24"/>
                <w:szCs w:val="24"/>
              </w:rPr>
            </w:pPr>
            <w:r w:rsidRPr="00691956">
              <w:rPr>
                <w:rFonts w:ascii="Times New Roman" w:eastAsia="Times New Roman" w:hAnsi="Times New Roman" w:cs="Times New Roman"/>
                <w:sz w:val="24"/>
                <w:szCs w:val="24"/>
              </w:rPr>
              <w:t xml:space="preserve">Lack of </w:t>
            </w:r>
            <w:r w:rsidR="00A97AD1" w:rsidRPr="00691956">
              <w:rPr>
                <w:rFonts w:ascii="Times New Roman" w:eastAsia="Times New Roman" w:hAnsi="Times New Roman" w:cs="Times New Roman"/>
                <w:sz w:val="24"/>
                <w:szCs w:val="24"/>
              </w:rPr>
              <w:t>collaboration to manage public-private partnership</w:t>
            </w:r>
          </w:p>
          <w:p w:rsidR="0045060B" w:rsidRPr="00D66A2D" w:rsidRDefault="0045060B" w:rsidP="0045060B">
            <w:pPr>
              <w:rPr>
                <w:rFonts w:ascii="Times New Roman" w:eastAsia="Times New Roman" w:hAnsi="Times New Roman" w:cs="Times New Roman"/>
                <w:sz w:val="24"/>
                <w:szCs w:val="24"/>
              </w:rPr>
            </w:pPr>
          </w:p>
        </w:tc>
        <w:tc>
          <w:tcPr>
            <w:tcW w:w="5130" w:type="dxa"/>
            <w:vAlign w:val="center"/>
          </w:tcPr>
          <w:p w:rsidR="00B83E3D" w:rsidRPr="00691956" w:rsidRDefault="0031379F" w:rsidP="00C60A60">
            <w:pPr>
              <w:pStyle w:val="ListParagraph"/>
              <w:numPr>
                <w:ilvl w:val="0"/>
                <w:numId w:val="16"/>
              </w:numPr>
              <w:ind w:leftChars="0" w:left="342" w:hanging="270"/>
              <w:rPr>
                <w:rFonts w:ascii="Times New Roman" w:eastAsia="Times New Roman" w:hAnsi="Times New Roman" w:cs="Times New Roman"/>
                <w:sz w:val="26"/>
                <w:szCs w:val="26"/>
              </w:rPr>
            </w:pPr>
            <w:r w:rsidRPr="00691956">
              <w:rPr>
                <w:rFonts w:ascii="Times New Roman" w:hAnsi="Times New Roman" w:cs="Times New Roman"/>
                <w:sz w:val="26"/>
                <w:szCs w:val="26"/>
              </w:rPr>
              <w:t>Engage private sector expertise in supply chain development, mechanization, and market access.</w:t>
            </w:r>
          </w:p>
        </w:tc>
      </w:tr>
      <w:tr w:rsidR="0045060B" w:rsidTr="002B777A">
        <w:tc>
          <w:tcPr>
            <w:tcW w:w="2070" w:type="dxa"/>
            <w:vAlign w:val="center"/>
          </w:tcPr>
          <w:p w:rsidR="0045060B" w:rsidRPr="00D66A2D" w:rsidRDefault="00304A75" w:rsidP="0045060B">
            <w:pPr>
              <w:rPr>
                <w:rFonts w:ascii="Times New Roman" w:eastAsia="Times New Roman" w:hAnsi="Times New Roman" w:cs="Times New Roman"/>
                <w:sz w:val="24"/>
                <w:szCs w:val="24"/>
              </w:rPr>
            </w:pPr>
            <w:r w:rsidRPr="00D66A2D">
              <w:rPr>
                <w:rFonts w:ascii="Times New Roman" w:eastAsia="Times New Roman" w:hAnsi="Times New Roman" w:cs="Times New Roman"/>
                <w:sz w:val="24"/>
                <w:szCs w:val="24"/>
              </w:rPr>
              <w:t>Development Projects</w:t>
            </w:r>
          </w:p>
        </w:tc>
        <w:tc>
          <w:tcPr>
            <w:tcW w:w="2610" w:type="dxa"/>
            <w:vAlign w:val="center"/>
          </w:tcPr>
          <w:p w:rsidR="0045060B" w:rsidRPr="00691956" w:rsidRDefault="00304A75" w:rsidP="00691956">
            <w:pPr>
              <w:pStyle w:val="ListParagraph"/>
              <w:numPr>
                <w:ilvl w:val="0"/>
                <w:numId w:val="16"/>
              </w:numPr>
              <w:ind w:leftChars="0" w:left="252" w:hanging="180"/>
              <w:rPr>
                <w:rFonts w:ascii="Times New Roman" w:eastAsia="Times New Roman" w:hAnsi="Times New Roman" w:cs="Times New Roman"/>
                <w:sz w:val="24"/>
                <w:szCs w:val="24"/>
              </w:rPr>
            </w:pPr>
            <w:r w:rsidRPr="00691956">
              <w:rPr>
                <w:rFonts w:ascii="Times New Roman" w:eastAsia="Times New Roman" w:hAnsi="Times New Roman" w:cs="Times New Roman"/>
                <w:sz w:val="24"/>
                <w:szCs w:val="24"/>
              </w:rPr>
              <w:t>Dependence on Development Projects</w:t>
            </w:r>
          </w:p>
        </w:tc>
        <w:tc>
          <w:tcPr>
            <w:tcW w:w="5130" w:type="dxa"/>
            <w:vAlign w:val="center"/>
          </w:tcPr>
          <w:p w:rsidR="0045060B" w:rsidRPr="00691956" w:rsidRDefault="00304A75" w:rsidP="00CE328F">
            <w:pPr>
              <w:pStyle w:val="ListParagraph"/>
              <w:numPr>
                <w:ilvl w:val="0"/>
                <w:numId w:val="16"/>
              </w:numPr>
              <w:ind w:leftChars="0" w:left="342" w:hanging="270"/>
              <w:rPr>
                <w:rFonts w:ascii="Times New Roman" w:eastAsia="Times New Roman" w:hAnsi="Times New Roman" w:cs="Times New Roman"/>
                <w:sz w:val="26"/>
                <w:szCs w:val="26"/>
              </w:rPr>
            </w:pPr>
            <w:r w:rsidRPr="00691956">
              <w:rPr>
                <w:rFonts w:ascii="Times New Roman" w:eastAsia="Times New Roman" w:hAnsi="Times New Roman" w:cs="Times New Roman"/>
                <w:sz w:val="26"/>
                <w:szCs w:val="26"/>
              </w:rPr>
              <w:t>Integrate successful project initiatives into regular DAE budgets to ensure sustainability beyond donor funding.</w:t>
            </w:r>
          </w:p>
          <w:p w:rsidR="001653FD" w:rsidRPr="00691956" w:rsidRDefault="001653FD" w:rsidP="00CE328F">
            <w:pPr>
              <w:pStyle w:val="ListParagraph"/>
              <w:numPr>
                <w:ilvl w:val="0"/>
                <w:numId w:val="16"/>
              </w:numPr>
              <w:ind w:leftChars="0" w:left="342" w:hanging="270"/>
              <w:rPr>
                <w:rFonts w:ascii="Times New Roman" w:eastAsia="Times New Roman" w:hAnsi="Times New Roman" w:cs="Times New Roman"/>
                <w:sz w:val="26"/>
                <w:szCs w:val="26"/>
              </w:rPr>
            </w:pPr>
            <w:r w:rsidRPr="00691956">
              <w:rPr>
                <w:rFonts w:ascii="Times New Roman" w:hAnsi="Times New Roman" w:cs="Times New Roman"/>
                <w:sz w:val="26"/>
                <w:szCs w:val="26"/>
              </w:rPr>
              <w:t>Ensure institutional ownership and sustainability beyond donor-funded project cycles.</w:t>
            </w:r>
          </w:p>
        </w:tc>
      </w:tr>
    </w:tbl>
    <w:p w:rsidR="00F81610" w:rsidRPr="00390FEC" w:rsidRDefault="00BF0D6D" w:rsidP="00BA432E">
      <w:pPr>
        <w:pStyle w:val="NormalWeb"/>
        <w:ind w:left="880"/>
      </w:pPr>
      <w:r w:rsidRPr="00390FEC">
        <w:rPr>
          <w:rStyle w:val="Strong"/>
          <w:rFonts w:eastAsia="Malgun Gothic"/>
        </w:rPr>
        <w:lastRenderedPageBreak/>
        <w:t>Table-</w:t>
      </w:r>
      <w:r w:rsidR="00566468" w:rsidRPr="00390FEC">
        <w:rPr>
          <w:rStyle w:val="Strong"/>
          <w:rFonts w:eastAsia="Malgun Gothic"/>
        </w:rPr>
        <w:t>2</w:t>
      </w:r>
      <w:r w:rsidRPr="00390FEC">
        <w:rPr>
          <w:rStyle w:val="Strong"/>
          <w:rFonts w:eastAsia="Malgun Gothic"/>
        </w:rPr>
        <w:t xml:space="preserve">: </w:t>
      </w:r>
      <w:r w:rsidR="00F81610" w:rsidRPr="00390FEC">
        <w:rPr>
          <w:rStyle w:val="Strong"/>
          <w:rFonts w:eastAsia="Malgun Gothic"/>
        </w:rPr>
        <w:t>Activities result of Year 1:</w:t>
      </w:r>
    </w:p>
    <w:tbl>
      <w:tblPr>
        <w:tblW w:w="10224" w:type="dxa"/>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32"/>
        <w:gridCol w:w="4967"/>
        <w:gridCol w:w="2525"/>
      </w:tblGrid>
      <w:tr w:rsidR="00E73AD0" w:rsidRPr="00390FEC" w:rsidTr="00E73AD0">
        <w:trPr>
          <w:trHeight w:val="450"/>
        </w:trPr>
        <w:tc>
          <w:tcPr>
            <w:tcW w:w="2732" w:type="dxa"/>
            <w:shd w:val="clear" w:color="auto" w:fill="FFFFFF"/>
          </w:tcPr>
          <w:p w:rsidR="00E73AD0" w:rsidRPr="00390FEC" w:rsidRDefault="00E73AD0" w:rsidP="007F3145">
            <w:pPr>
              <w:spacing w:after="0" w:line="240" w:lineRule="auto"/>
              <w:ind w:left="234" w:right="180"/>
              <w:jc w:val="center"/>
              <w:rPr>
                <w:rFonts w:ascii="Times New Roman" w:hAnsi="Times New Roman" w:cs="Times New Roman"/>
                <w:b/>
                <w:bCs/>
                <w:sz w:val="26"/>
                <w:szCs w:val="26"/>
              </w:rPr>
            </w:pPr>
            <w:r w:rsidRPr="00390FEC">
              <w:rPr>
                <w:rFonts w:ascii="Times New Roman" w:hAnsi="Times New Roman" w:cs="Times New Roman"/>
                <w:b/>
                <w:bCs/>
                <w:sz w:val="26"/>
                <w:szCs w:val="26"/>
              </w:rPr>
              <w:t>Activities details in TCP</w:t>
            </w:r>
          </w:p>
        </w:tc>
        <w:tc>
          <w:tcPr>
            <w:tcW w:w="4967" w:type="dxa"/>
            <w:shd w:val="clear" w:color="auto" w:fill="FFFFFF"/>
            <w:tcMar>
              <w:top w:w="15" w:type="dxa"/>
              <w:left w:w="144" w:type="dxa"/>
              <w:bottom w:w="0" w:type="dxa"/>
              <w:right w:w="144" w:type="dxa"/>
            </w:tcMar>
            <w:vAlign w:val="center"/>
            <w:hideMark/>
          </w:tcPr>
          <w:p w:rsidR="00E73AD0" w:rsidRPr="00390FEC" w:rsidRDefault="00E73AD0" w:rsidP="007F3145">
            <w:pPr>
              <w:spacing w:after="0" w:line="240" w:lineRule="auto"/>
              <w:ind w:left="720"/>
              <w:jc w:val="center"/>
              <w:rPr>
                <w:rFonts w:ascii="Times New Roman" w:hAnsi="Times New Roman" w:cs="Times New Roman"/>
                <w:b/>
                <w:bCs/>
                <w:sz w:val="26"/>
                <w:szCs w:val="26"/>
              </w:rPr>
            </w:pPr>
            <w:r w:rsidRPr="00390FEC">
              <w:rPr>
                <w:rFonts w:ascii="Times New Roman" w:hAnsi="Times New Roman" w:cs="Times New Roman"/>
                <w:b/>
                <w:bCs/>
                <w:sz w:val="26"/>
                <w:szCs w:val="26"/>
              </w:rPr>
              <w:t>Activities (As per Work Plan)</w:t>
            </w:r>
          </w:p>
        </w:tc>
        <w:tc>
          <w:tcPr>
            <w:tcW w:w="2525" w:type="dxa"/>
            <w:shd w:val="clear" w:color="auto" w:fill="FFFFFF"/>
            <w:tcMar>
              <w:top w:w="15" w:type="dxa"/>
              <w:left w:w="144" w:type="dxa"/>
              <w:bottom w:w="0" w:type="dxa"/>
              <w:right w:w="144" w:type="dxa"/>
            </w:tcMar>
            <w:vAlign w:val="center"/>
            <w:hideMark/>
          </w:tcPr>
          <w:p w:rsidR="00E73AD0" w:rsidRPr="00390FEC" w:rsidRDefault="00E73AD0" w:rsidP="007F3145">
            <w:pPr>
              <w:spacing w:after="0" w:line="240" w:lineRule="auto"/>
              <w:ind w:left="720"/>
              <w:jc w:val="center"/>
              <w:rPr>
                <w:rFonts w:ascii="Times New Roman" w:hAnsi="Times New Roman" w:cs="Times New Roman"/>
                <w:b/>
                <w:bCs/>
                <w:sz w:val="26"/>
                <w:szCs w:val="26"/>
              </w:rPr>
            </w:pPr>
            <w:r w:rsidRPr="00390FEC">
              <w:rPr>
                <w:rFonts w:ascii="Times New Roman" w:hAnsi="Times New Roman" w:cs="Times New Roman"/>
                <w:b/>
                <w:bCs/>
                <w:sz w:val="26"/>
                <w:szCs w:val="26"/>
              </w:rPr>
              <w:t>Progress</w:t>
            </w:r>
          </w:p>
        </w:tc>
      </w:tr>
      <w:tr w:rsidR="00E73AD0" w:rsidRPr="00390FEC" w:rsidTr="00E73AD0">
        <w:trPr>
          <w:trHeight w:val="479"/>
        </w:trPr>
        <w:tc>
          <w:tcPr>
            <w:tcW w:w="2732" w:type="dxa"/>
            <w:vMerge w:val="restart"/>
            <w:shd w:val="clear" w:color="auto" w:fill="FFFFFF"/>
          </w:tcPr>
          <w:p w:rsidR="00E73AD0" w:rsidRPr="00390FEC" w:rsidRDefault="00E73AD0" w:rsidP="007F3145">
            <w:pPr>
              <w:spacing w:after="0" w:line="240" w:lineRule="auto"/>
              <w:ind w:left="126"/>
              <w:rPr>
                <w:rFonts w:ascii="Times New Roman" w:hAnsi="Times New Roman" w:cs="Times New Roman"/>
                <w:bCs/>
                <w:sz w:val="26"/>
                <w:szCs w:val="26"/>
              </w:rPr>
            </w:pPr>
            <w:r w:rsidRPr="00390FEC">
              <w:rPr>
                <w:rFonts w:ascii="Times New Roman" w:hAnsi="Times New Roman" w:cs="Times New Roman"/>
                <w:bCs/>
                <w:sz w:val="26"/>
                <w:szCs w:val="26"/>
              </w:rPr>
              <w:t>1. Baseline study on agricultural extension and capacity building system in AFACI member countries</w:t>
            </w:r>
          </w:p>
        </w:tc>
        <w:tc>
          <w:tcPr>
            <w:tcW w:w="4967" w:type="dxa"/>
            <w:shd w:val="clear" w:color="auto" w:fill="FFFFFF"/>
            <w:tcMar>
              <w:top w:w="15" w:type="dxa"/>
              <w:left w:w="108" w:type="dxa"/>
              <w:bottom w:w="0" w:type="dxa"/>
              <w:right w:w="108" w:type="dxa"/>
            </w:tcMar>
            <w:vAlign w:val="center"/>
            <w:hideMark/>
          </w:tcPr>
          <w:p w:rsidR="00E73AD0" w:rsidRPr="00390FEC" w:rsidRDefault="00E73AD0" w:rsidP="000F6AAF">
            <w:pPr>
              <w:spacing w:after="0" w:line="240" w:lineRule="auto"/>
              <w:ind w:left="274" w:hanging="270"/>
              <w:rPr>
                <w:rFonts w:ascii="Times New Roman" w:hAnsi="Times New Roman" w:cs="Times New Roman"/>
                <w:bCs/>
                <w:sz w:val="26"/>
                <w:szCs w:val="26"/>
              </w:rPr>
            </w:pPr>
            <w:r w:rsidRPr="00390FEC">
              <w:rPr>
                <w:rFonts w:ascii="Times New Roman" w:hAnsi="Times New Roman" w:cs="Times New Roman"/>
                <w:bCs/>
                <w:sz w:val="26"/>
                <w:szCs w:val="26"/>
              </w:rPr>
              <w:t>1. Country Report will be submitted to AFACI</w:t>
            </w:r>
          </w:p>
        </w:tc>
        <w:tc>
          <w:tcPr>
            <w:tcW w:w="2525" w:type="dxa"/>
            <w:shd w:val="clear" w:color="auto" w:fill="FFFFFF"/>
            <w:tcMar>
              <w:top w:w="15" w:type="dxa"/>
              <w:left w:w="144" w:type="dxa"/>
              <w:bottom w:w="0" w:type="dxa"/>
              <w:right w:w="144" w:type="dxa"/>
            </w:tcMar>
            <w:vAlign w:val="center"/>
            <w:hideMark/>
          </w:tcPr>
          <w:p w:rsidR="00E73AD0" w:rsidRPr="00390FEC" w:rsidRDefault="00E73AD0" w:rsidP="007F3145">
            <w:pPr>
              <w:spacing w:after="0" w:line="240" w:lineRule="auto"/>
              <w:ind w:left="36" w:right="216" w:firstLine="90"/>
              <w:jc w:val="center"/>
              <w:rPr>
                <w:rFonts w:ascii="Times New Roman" w:hAnsi="Times New Roman" w:cs="Times New Roman"/>
                <w:bCs/>
                <w:sz w:val="26"/>
                <w:szCs w:val="26"/>
              </w:rPr>
            </w:pPr>
            <w:r w:rsidRPr="00390FEC">
              <w:rPr>
                <w:rFonts w:ascii="Times New Roman" w:hAnsi="Times New Roman" w:cs="Times New Roman"/>
                <w:bCs/>
                <w:sz w:val="26"/>
                <w:szCs w:val="26"/>
              </w:rPr>
              <w:t>Submitted (as on 14/04/23)</w:t>
            </w:r>
          </w:p>
        </w:tc>
      </w:tr>
      <w:tr w:rsidR="00E73AD0" w:rsidRPr="00390FEC" w:rsidTr="00E73AD0">
        <w:trPr>
          <w:trHeight w:val="831"/>
        </w:trPr>
        <w:tc>
          <w:tcPr>
            <w:tcW w:w="2732" w:type="dxa"/>
            <w:vMerge/>
            <w:shd w:val="clear" w:color="auto" w:fill="FFFFFF"/>
          </w:tcPr>
          <w:p w:rsidR="00E73AD0" w:rsidRPr="00390FEC" w:rsidRDefault="00E73AD0" w:rsidP="007F3145">
            <w:pPr>
              <w:spacing w:after="0" w:line="240" w:lineRule="auto"/>
              <w:ind w:left="126"/>
              <w:rPr>
                <w:rFonts w:ascii="Times New Roman" w:hAnsi="Times New Roman" w:cs="Times New Roman"/>
                <w:bCs/>
                <w:sz w:val="26"/>
                <w:szCs w:val="26"/>
              </w:rPr>
            </w:pPr>
          </w:p>
        </w:tc>
        <w:tc>
          <w:tcPr>
            <w:tcW w:w="4967" w:type="dxa"/>
            <w:shd w:val="clear" w:color="auto" w:fill="FFFFFF"/>
            <w:tcMar>
              <w:top w:w="15" w:type="dxa"/>
              <w:left w:w="108" w:type="dxa"/>
              <w:bottom w:w="0" w:type="dxa"/>
              <w:right w:w="108" w:type="dxa"/>
            </w:tcMar>
            <w:vAlign w:val="center"/>
            <w:hideMark/>
          </w:tcPr>
          <w:p w:rsidR="00E73AD0" w:rsidRPr="00390FEC" w:rsidRDefault="00E73AD0" w:rsidP="000F6AAF">
            <w:pPr>
              <w:spacing w:after="0" w:line="240" w:lineRule="auto"/>
              <w:ind w:left="184" w:hanging="180"/>
              <w:rPr>
                <w:rFonts w:ascii="Times New Roman" w:hAnsi="Times New Roman" w:cs="Times New Roman"/>
                <w:bCs/>
                <w:sz w:val="26"/>
                <w:szCs w:val="26"/>
              </w:rPr>
            </w:pPr>
            <w:r w:rsidRPr="00390FEC">
              <w:rPr>
                <w:rFonts w:ascii="Times New Roman" w:hAnsi="Times New Roman" w:cs="Times New Roman"/>
                <w:bCs/>
                <w:sz w:val="26"/>
                <w:szCs w:val="26"/>
              </w:rPr>
              <w:t>2. Baseline study on Agricultural Extension and capacity building system in Bangladesh</w:t>
            </w:r>
          </w:p>
        </w:tc>
        <w:tc>
          <w:tcPr>
            <w:tcW w:w="2525" w:type="dxa"/>
            <w:shd w:val="clear" w:color="auto" w:fill="FFFFFF"/>
            <w:tcMar>
              <w:top w:w="15" w:type="dxa"/>
              <w:left w:w="144" w:type="dxa"/>
              <w:bottom w:w="0" w:type="dxa"/>
              <w:right w:w="144" w:type="dxa"/>
            </w:tcMar>
            <w:vAlign w:val="center"/>
            <w:hideMark/>
          </w:tcPr>
          <w:p w:rsidR="00E73AD0" w:rsidRPr="00390FEC" w:rsidRDefault="00E73AD0" w:rsidP="007F3145">
            <w:pPr>
              <w:spacing w:after="0" w:line="240" w:lineRule="auto"/>
              <w:ind w:left="36" w:right="216" w:firstLine="90"/>
              <w:jc w:val="center"/>
              <w:rPr>
                <w:rFonts w:ascii="Times New Roman" w:hAnsi="Times New Roman" w:cs="Times New Roman"/>
                <w:bCs/>
                <w:sz w:val="26"/>
                <w:szCs w:val="26"/>
              </w:rPr>
            </w:pPr>
            <w:r w:rsidRPr="00390FEC">
              <w:rPr>
                <w:rFonts w:ascii="Times New Roman" w:hAnsi="Times New Roman" w:cs="Times New Roman"/>
                <w:bCs/>
                <w:sz w:val="26"/>
                <w:szCs w:val="26"/>
              </w:rPr>
              <w:t>Completed (on January/23)</w:t>
            </w:r>
          </w:p>
        </w:tc>
      </w:tr>
      <w:tr w:rsidR="00E73AD0" w:rsidRPr="00390FEC" w:rsidTr="00E73AD0">
        <w:trPr>
          <w:trHeight w:val="782"/>
        </w:trPr>
        <w:tc>
          <w:tcPr>
            <w:tcW w:w="2732" w:type="dxa"/>
            <w:shd w:val="clear" w:color="auto" w:fill="FFFFFF"/>
          </w:tcPr>
          <w:p w:rsidR="00E73AD0" w:rsidRPr="00390FEC" w:rsidRDefault="00E73AD0" w:rsidP="007F3145">
            <w:pPr>
              <w:spacing w:after="0" w:line="240" w:lineRule="auto"/>
              <w:ind w:left="126"/>
              <w:rPr>
                <w:rFonts w:ascii="Times New Roman" w:hAnsi="Times New Roman" w:cs="Times New Roman"/>
                <w:bCs/>
                <w:sz w:val="26"/>
                <w:szCs w:val="26"/>
              </w:rPr>
            </w:pPr>
            <w:r w:rsidRPr="00390FEC">
              <w:rPr>
                <w:rFonts w:ascii="Times New Roman" w:hAnsi="Times New Roman" w:cs="Times New Roman"/>
                <w:bCs/>
                <w:sz w:val="26"/>
                <w:szCs w:val="26"/>
              </w:rPr>
              <w:t>2. Training on agricultural extension system in  Korea</w:t>
            </w:r>
          </w:p>
        </w:tc>
        <w:tc>
          <w:tcPr>
            <w:tcW w:w="4967" w:type="dxa"/>
            <w:shd w:val="clear" w:color="auto" w:fill="FFFFFF"/>
            <w:tcMar>
              <w:top w:w="15" w:type="dxa"/>
              <w:left w:w="108" w:type="dxa"/>
              <w:bottom w:w="0" w:type="dxa"/>
              <w:right w:w="108" w:type="dxa"/>
            </w:tcMar>
            <w:vAlign w:val="center"/>
            <w:hideMark/>
          </w:tcPr>
          <w:p w:rsidR="00E73AD0" w:rsidRPr="00390FEC" w:rsidRDefault="00E73AD0" w:rsidP="000F6AAF">
            <w:pPr>
              <w:spacing w:after="0" w:line="240" w:lineRule="auto"/>
              <w:ind w:left="184" w:hanging="180"/>
              <w:rPr>
                <w:rFonts w:ascii="Times New Roman" w:hAnsi="Times New Roman" w:cs="Times New Roman"/>
                <w:bCs/>
                <w:sz w:val="26"/>
                <w:szCs w:val="26"/>
              </w:rPr>
            </w:pPr>
            <w:r w:rsidRPr="00390FEC">
              <w:rPr>
                <w:rFonts w:ascii="Times New Roman" w:hAnsi="Times New Roman" w:cs="Times New Roman"/>
                <w:bCs/>
                <w:sz w:val="26"/>
                <w:szCs w:val="26"/>
              </w:rPr>
              <w:t>3. To attend in the Workshop in Korea regarding Agricultural Technology Extension service;</w:t>
            </w:r>
          </w:p>
        </w:tc>
        <w:tc>
          <w:tcPr>
            <w:tcW w:w="2525" w:type="dxa"/>
            <w:shd w:val="clear" w:color="auto" w:fill="FFFFFF"/>
            <w:tcMar>
              <w:top w:w="15" w:type="dxa"/>
              <w:left w:w="144" w:type="dxa"/>
              <w:bottom w:w="0" w:type="dxa"/>
              <w:right w:w="144" w:type="dxa"/>
            </w:tcMar>
            <w:vAlign w:val="center"/>
            <w:hideMark/>
          </w:tcPr>
          <w:p w:rsidR="00E73AD0" w:rsidRPr="00390FEC" w:rsidRDefault="00E73AD0" w:rsidP="007F3145">
            <w:pPr>
              <w:spacing w:after="0" w:line="240" w:lineRule="auto"/>
              <w:ind w:left="36" w:right="216" w:firstLine="90"/>
              <w:jc w:val="center"/>
              <w:rPr>
                <w:rFonts w:ascii="Times New Roman" w:hAnsi="Times New Roman" w:cs="Times New Roman"/>
                <w:bCs/>
                <w:sz w:val="26"/>
                <w:szCs w:val="26"/>
              </w:rPr>
            </w:pPr>
            <w:r w:rsidRPr="00390FEC">
              <w:rPr>
                <w:rFonts w:ascii="Times New Roman" w:hAnsi="Times New Roman" w:cs="Times New Roman"/>
                <w:bCs/>
                <w:sz w:val="26"/>
                <w:szCs w:val="26"/>
              </w:rPr>
              <w:t>Attended (24-28/04/23)</w:t>
            </w:r>
          </w:p>
        </w:tc>
      </w:tr>
      <w:tr w:rsidR="00E73AD0" w:rsidRPr="00390FEC" w:rsidTr="00E73AD0">
        <w:trPr>
          <w:trHeight w:val="714"/>
        </w:trPr>
        <w:tc>
          <w:tcPr>
            <w:tcW w:w="2732" w:type="dxa"/>
            <w:vMerge w:val="restart"/>
            <w:shd w:val="clear" w:color="auto" w:fill="FFFFFF"/>
          </w:tcPr>
          <w:p w:rsidR="00E73AD0" w:rsidRPr="00390FEC" w:rsidRDefault="00E73AD0" w:rsidP="007F3145">
            <w:pPr>
              <w:spacing w:after="0" w:line="240" w:lineRule="auto"/>
              <w:ind w:left="126"/>
              <w:rPr>
                <w:rFonts w:ascii="Times New Roman" w:hAnsi="Times New Roman" w:cs="Times New Roman"/>
                <w:bCs/>
                <w:sz w:val="26"/>
                <w:szCs w:val="26"/>
              </w:rPr>
            </w:pPr>
            <w:r w:rsidRPr="00390FEC">
              <w:rPr>
                <w:rFonts w:ascii="Times New Roman" w:hAnsi="Times New Roman" w:cs="Times New Roman"/>
                <w:bCs/>
                <w:sz w:val="26"/>
                <w:szCs w:val="26"/>
              </w:rPr>
              <w:t>3. Establishment of action plan</w:t>
            </w:r>
          </w:p>
        </w:tc>
        <w:tc>
          <w:tcPr>
            <w:tcW w:w="4967" w:type="dxa"/>
            <w:shd w:val="clear" w:color="auto" w:fill="FFFFFF"/>
            <w:tcMar>
              <w:top w:w="15" w:type="dxa"/>
              <w:left w:w="108" w:type="dxa"/>
              <w:bottom w:w="0" w:type="dxa"/>
              <w:right w:w="108" w:type="dxa"/>
            </w:tcMar>
            <w:vAlign w:val="center"/>
            <w:hideMark/>
          </w:tcPr>
          <w:p w:rsidR="00E73AD0" w:rsidRPr="00390FEC" w:rsidRDefault="00E73AD0" w:rsidP="000F6AAF">
            <w:pPr>
              <w:spacing w:after="0" w:line="240" w:lineRule="auto"/>
              <w:ind w:left="274" w:hanging="270"/>
              <w:rPr>
                <w:rFonts w:ascii="Times New Roman" w:hAnsi="Times New Roman" w:cs="Times New Roman"/>
                <w:bCs/>
                <w:sz w:val="26"/>
                <w:szCs w:val="26"/>
              </w:rPr>
            </w:pPr>
            <w:r w:rsidRPr="00390FEC">
              <w:rPr>
                <w:rFonts w:ascii="Times New Roman" w:hAnsi="Times New Roman" w:cs="Times New Roman"/>
                <w:bCs/>
                <w:sz w:val="26"/>
                <w:szCs w:val="26"/>
              </w:rPr>
              <w:t xml:space="preserve">4. Establishment of improvement strategy and action plan </w:t>
            </w:r>
          </w:p>
        </w:tc>
        <w:tc>
          <w:tcPr>
            <w:tcW w:w="2525" w:type="dxa"/>
            <w:shd w:val="clear" w:color="auto" w:fill="FFFFFF"/>
            <w:tcMar>
              <w:top w:w="15" w:type="dxa"/>
              <w:left w:w="144" w:type="dxa"/>
              <w:bottom w:w="0" w:type="dxa"/>
              <w:right w:w="144" w:type="dxa"/>
            </w:tcMar>
            <w:vAlign w:val="center"/>
            <w:hideMark/>
          </w:tcPr>
          <w:p w:rsidR="00E73AD0" w:rsidRPr="00390FEC" w:rsidRDefault="00E73AD0" w:rsidP="007F3145">
            <w:pPr>
              <w:spacing w:after="0" w:line="240" w:lineRule="auto"/>
              <w:ind w:left="36" w:right="216" w:firstLine="90"/>
              <w:jc w:val="center"/>
              <w:rPr>
                <w:rFonts w:ascii="Times New Roman" w:hAnsi="Times New Roman" w:cs="Times New Roman"/>
                <w:bCs/>
                <w:sz w:val="26"/>
                <w:szCs w:val="26"/>
              </w:rPr>
            </w:pPr>
            <w:r w:rsidRPr="00390FEC">
              <w:rPr>
                <w:rFonts w:ascii="Times New Roman" w:hAnsi="Times New Roman" w:cs="Times New Roman"/>
                <w:bCs/>
                <w:sz w:val="26"/>
                <w:szCs w:val="26"/>
              </w:rPr>
              <w:t>Established (5/04/23)</w:t>
            </w:r>
          </w:p>
        </w:tc>
      </w:tr>
      <w:tr w:rsidR="00E73AD0" w:rsidRPr="00390FEC" w:rsidTr="00E73AD0">
        <w:trPr>
          <w:trHeight w:val="481"/>
        </w:trPr>
        <w:tc>
          <w:tcPr>
            <w:tcW w:w="2732" w:type="dxa"/>
            <w:vMerge/>
            <w:shd w:val="clear" w:color="auto" w:fill="FFFFFF"/>
          </w:tcPr>
          <w:p w:rsidR="00E73AD0" w:rsidRPr="00390FEC" w:rsidRDefault="00E73AD0" w:rsidP="007F3145">
            <w:pPr>
              <w:spacing w:after="0" w:line="240" w:lineRule="auto"/>
              <w:ind w:left="126"/>
              <w:rPr>
                <w:rFonts w:ascii="Times New Roman" w:hAnsi="Times New Roman" w:cs="Times New Roman"/>
                <w:bCs/>
                <w:sz w:val="26"/>
                <w:szCs w:val="26"/>
              </w:rPr>
            </w:pPr>
          </w:p>
        </w:tc>
        <w:tc>
          <w:tcPr>
            <w:tcW w:w="4967" w:type="dxa"/>
            <w:shd w:val="clear" w:color="auto" w:fill="FFFFFF"/>
            <w:tcMar>
              <w:top w:w="15" w:type="dxa"/>
              <w:left w:w="108" w:type="dxa"/>
              <w:bottom w:w="0" w:type="dxa"/>
              <w:right w:w="108" w:type="dxa"/>
            </w:tcMar>
          </w:tcPr>
          <w:p w:rsidR="00E73AD0" w:rsidRPr="00390FEC" w:rsidRDefault="00E73AD0" w:rsidP="000F6AAF">
            <w:pPr>
              <w:pStyle w:val="ListParagraph"/>
              <w:spacing w:after="0" w:line="240" w:lineRule="auto"/>
              <w:ind w:leftChars="0" w:left="274" w:hanging="270"/>
              <w:jc w:val="left"/>
              <w:rPr>
                <w:rFonts w:ascii="Times New Roman" w:hAnsi="Times New Roman" w:cs="Times New Roman"/>
                <w:sz w:val="26"/>
                <w:szCs w:val="26"/>
              </w:rPr>
            </w:pPr>
            <w:r w:rsidRPr="00390FEC">
              <w:rPr>
                <w:rFonts w:ascii="Times New Roman" w:hAnsi="Times New Roman" w:cs="Times New Roman"/>
                <w:bCs/>
                <w:sz w:val="26"/>
                <w:szCs w:val="26"/>
              </w:rPr>
              <w:t>5. Inception workshop will be organized at BARC</w:t>
            </w:r>
          </w:p>
        </w:tc>
        <w:tc>
          <w:tcPr>
            <w:tcW w:w="2525" w:type="dxa"/>
            <w:shd w:val="clear" w:color="auto" w:fill="FFFFFF"/>
            <w:tcMar>
              <w:top w:w="15" w:type="dxa"/>
              <w:left w:w="144" w:type="dxa"/>
              <w:bottom w:w="0" w:type="dxa"/>
              <w:right w:w="144" w:type="dxa"/>
            </w:tcMar>
            <w:vAlign w:val="center"/>
          </w:tcPr>
          <w:p w:rsidR="00E73AD0" w:rsidRPr="00390FEC" w:rsidRDefault="00E73AD0" w:rsidP="007F3145">
            <w:pPr>
              <w:tabs>
                <w:tab w:val="left" w:pos="216"/>
              </w:tabs>
              <w:spacing w:after="0" w:line="240" w:lineRule="auto"/>
              <w:ind w:rightChars="-300" w:right="-660"/>
              <w:rPr>
                <w:rFonts w:ascii="Times New Roman" w:hAnsi="Times New Roman" w:cs="Times New Roman"/>
                <w:sz w:val="26"/>
                <w:szCs w:val="26"/>
              </w:rPr>
            </w:pPr>
            <w:r w:rsidRPr="00390FEC">
              <w:rPr>
                <w:rFonts w:ascii="Times New Roman" w:hAnsi="Times New Roman" w:cs="Times New Roman"/>
                <w:bCs/>
                <w:sz w:val="26"/>
                <w:szCs w:val="26"/>
              </w:rPr>
              <w:t>Organized on 16.06.2023</w:t>
            </w:r>
          </w:p>
        </w:tc>
      </w:tr>
      <w:tr w:rsidR="00E73AD0" w:rsidRPr="00390FEC" w:rsidTr="00E73AD0">
        <w:trPr>
          <w:trHeight w:val="218"/>
        </w:trPr>
        <w:tc>
          <w:tcPr>
            <w:tcW w:w="2732" w:type="dxa"/>
            <w:vMerge/>
            <w:shd w:val="clear" w:color="auto" w:fill="FFFFFF"/>
          </w:tcPr>
          <w:p w:rsidR="00E73AD0" w:rsidRPr="00390FEC" w:rsidRDefault="00E73AD0" w:rsidP="007F3145">
            <w:pPr>
              <w:pStyle w:val="ListParagraph"/>
              <w:spacing w:after="0" w:line="240" w:lineRule="auto"/>
              <w:ind w:leftChars="0" w:left="306" w:right="-601"/>
              <w:rPr>
                <w:rFonts w:ascii="Times New Roman" w:hAnsi="Times New Roman" w:cs="Times New Roman"/>
                <w:bCs/>
                <w:sz w:val="26"/>
                <w:szCs w:val="26"/>
              </w:rPr>
            </w:pPr>
          </w:p>
        </w:tc>
        <w:tc>
          <w:tcPr>
            <w:tcW w:w="4967" w:type="dxa"/>
            <w:shd w:val="clear" w:color="auto" w:fill="FFFFFF"/>
            <w:tcMar>
              <w:top w:w="15" w:type="dxa"/>
              <w:left w:w="108" w:type="dxa"/>
              <w:bottom w:w="0" w:type="dxa"/>
              <w:right w:w="108" w:type="dxa"/>
            </w:tcMar>
          </w:tcPr>
          <w:p w:rsidR="00E73AD0" w:rsidRPr="000F6AAF" w:rsidRDefault="00E73AD0" w:rsidP="000F6AAF">
            <w:pPr>
              <w:pStyle w:val="ListParagraph"/>
              <w:numPr>
                <w:ilvl w:val="0"/>
                <w:numId w:val="32"/>
              </w:numPr>
              <w:spacing w:after="0" w:line="240" w:lineRule="auto"/>
              <w:ind w:leftChars="0" w:left="274" w:right="72" w:hanging="270"/>
              <w:rPr>
                <w:rFonts w:ascii="Times New Roman" w:hAnsi="Times New Roman" w:cs="Times New Roman"/>
                <w:bCs/>
                <w:sz w:val="26"/>
                <w:szCs w:val="26"/>
              </w:rPr>
            </w:pPr>
            <w:r w:rsidRPr="000F6AAF">
              <w:rPr>
                <w:rFonts w:ascii="Times New Roman" w:hAnsi="Times New Roman" w:cs="Times New Roman"/>
                <w:bCs/>
                <w:sz w:val="26"/>
                <w:szCs w:val="26"/>
              </w:rPr>
              <w:t>Generation of Inception Report and sent to BARI &amp; DAE</w:t>
            </w:r>
          </w:p>
        </w:tc>
        <w:tc>
          <w:tcPr>
            <w:tcW w:w="2525" w:type="dxa"/>
            <w:shd w:val="clear" w:color="auto" w:fill="FFFFFF"/>
            <w:tcMar>
              <w:top w:w="15" w:type="dxa"/>
              <w:left w:w="144" w:type="dxa"/>
              <w:bottom w:w="0" w:type="dxa"/>
              <w:right w:w="144" w:type="dxa"/>
            </w:tcMar>
            <w:vAlign w:val="center"/>
          </w:tcPr>
          <w:p w:rsidR="00E73AD0" w:rsidRPr="00390FEC" w:rsidRDefault="00E73AD0" w:rsidP="00E2573C">
            <w:pPr>
              <w:pStyle w:val="ListParagraph"/>
              <w:tabs>
                <w:tab w:val="left" w:pos="216"/>
              </w:tabs>
              <w:spacing w:after="0" w:line="240" w:lineRule="auto"/>
              <w:ind w:leftChars="63" w:left="139" w:right="216" w:firstLine="90"/>
              <w:jc w:val="center"/>
              <w:rPr>
                <w:rFonts w:ascii="Times New Roman" w:hAnsi="Times New Roman" w:cs="Times New Roman"/>
                <w:bCs/>
                <w:sz w:val="26"/>
                <w:szCs w:val="26"/>
              </w:rPr>
            </w:pPr>
            <w:r w:rsidRPr="00390FEC">
              <w:rPr>
                <w:rFonts w:ascii="Times New Roman" w:hAnsi="Times New Roman" w:cs="Times New Roman"/>
                <w:bCs/>
                <w:sz w:val="26"/>
                <w:szCs w:val="26"/>
              </w:rPr>
              <w:t>Sent as on 10/09/23</w:t>
            </w:r>
          </w:p>
        </w:tc>
      </w:tr>
      <w:tr w:rsidR="00E73AD0" w:rsidRPr="00390FEC" w:rsidTr="00E73AD0">
        <w:trPr>
          <w:trHeight w:val="789"/>
        </w:trPr>
        <w:tc>
          <w:tcPr>
            <w:tcW w:w="2732" w:type="dxa"/>
            <w:vMerge/>
            <w:shd w:val="clear" w:color="auto" w:fill="FFFFFF"/>
          </w:tcPr>
          <w:p w:rsidR="00E73AD0" w:rsidRPr="00390FEC" w:rsidRDefault="00E73AD0" w:rsidP="007F3145">
            <w:pPr>
              <w:pStyle w:val="ListParagraph"/>
              <w:spacing w:after="0" w:line="240" w:lineRule="auto"/>
              <w:ind w:leftChars="0" w:left="0" w:right="72"/>
              <w:jc w:val="left"/>
              <w:rPr>
                <w:rFonts w:ascii="Times New Roman" w:hAnsi="Times New Roman" w:cs="Times New Roman"/>
                <w:bCs/>
                <w:sz w:val="26"/>
                <w:szCs w:val="26"/>
              </w:rPr>
            </w:pPr>
          </w:p>
        </w:tc>
        <w:tc>
          <w:tcPr>
            <w:tcW w:w="4967" w:type="dxa"/>
            <w:shd w:val="clear" w:color="auto" w:fill="FFFFFF"/>
            <w:tcMar>
              <w:top w:w="15" w:type="dxa"/>
              <w:left w:w="108" w:type="dxa"/>
              <w:bottom w:w="0" w:type="dxa"/>
              <w:right w:w="108" w:type="dxa"/>
            </w:tcMar>
          </w:tcPr>
          <w:p w:rsidR="00E73AD0" w:rsidRPr="00390FEC" w:rsidRDefault="00E73AD0" w:rsidP="000F6AAF">
            <w:pPr>
              <w:pStyle w:val="ListParagraph"/>
              <w:spacing w:after="0" w:line="240" w:lineRule="auto"/>
              <w:ind w:leftChars="0" w:left="274" w:right="72" w:hanging="270"/>
              <w:jc w:val="left"/>
              <w:rPr>
                <w:rFonts w:ascii="Times New Roman" w:hAnsi="Times New Roman" w:cs="Times New Roman"/>
                <w:sz w:val="26"/>
                <w:szCs w:val="26"/>
              </w:rPr>
            </w:pPr>
            <w:r w:rsidRPr="00390FEC">
              <w:rPr>
                <w:rFonts w:ascii="Times New Roman" w:hAnsi="Times New Roman" w:cs="Times New Roman"/>
                <w:bCs/>
                <w:sz w:val="26"/>
                <w:szCs w:val="26"/>
              </w:rPr>
              <w:t>7. Project sites will be selected with the coordination of BARC, BARI and DAE project personnel</w:t>
            </w:r>
          </w:p>
        </w:tc>
        <w:tc>
          <w:tcPr>
            <w:tcW w:w="2525" w:type="dxa"/>
            <w:shd w:val="clear" w:color="auto" w:fill="FFFFFF"/>
            <w:tcMar>
              <w:top w:w="15" w:type="dxa"/>
              <w:left w:w="144" w:type="dxa"/>
              <w:bottom w:w="0" w:type="dxa"/>
              <w:right w:w="144" w:type="dxa"/>
            </w:tcMar>
            <w:vAlign w:val="center"/>
          </w:tcPr>
          <w:p w:rsidR="00E73AD0" w:rsidRPr="00390FEC" w:rsidRDefault="007F3145" w:rsidP="00E2573C">
            <w:pPr>
              <w:pStyle w:val="ListParagraph"/>
              <w:spacing w:after="0" w:line="240" w:lineRule="auto"/>
              <w:ind w:leftChars="18" w:left="40" w:right="216" w:firstLine="90"/>
              <w:jc w:val="center"/>
              <w:rPr>
                <w:rFonts w:ascii="Times New Roman" w:hAnsi="Times New Roman" w:cs="Times New Roman"/>
                <w:sz w:val="26"/>
                <w:szCs w:val="26"/>
              </w:rPr>
            </w:pPr>
            <w:r>
              <w:rPr>
                <w:rFonts w:ascii="Times New Roman" w:hAnsi="Times New Roman" w:cs="Times New Roman"/>
                <w:bCs/>
                <w:sz w:val="26"/>
                <w:szCs w:val="26"/>
              </w:rPr>
              <w:t>Selected</w:t>
            </w:r>
          </w:p>
        </w:tc>
      </w:tr>
      <w:tr w:rsidR="00E73AD0" w:rsidRPr="00390FEC" w:rsidTr="00E73AD0">
        <w:trPr>
          <w:trHeight w:val="425"/>
        </w:trPr>
        <w:tc>
          <w:tcPr>
            <w:tcW w:w="2732" w:type="dxa"/>
            <w:vMerge/>
            <w:shd w:val="clear" w:color="auto" w:fill="FFFFFF"/>
          </w:tcPr>
          <w:p w:rsidR="00E73AD0" w:rsidRPr="00390FEC" w:rsidRDefault="00E73AD0" w:rsidP="007F3145">
            <w:pPr>
              <w:pStyle w:val="ListParagraph"/>
              <w:spacing w:after="0" w:line="240" w:lineRule="auto"/>
              <w:ind w:leftChars="0" w:left="0" w:right="-601"/>
              <w:jc w:val="left"/>
              <w:rPr>
                <w:rFonts w:ascii="Times New Roman" w:hAnsi="Times New Roman" w:cs="Times New Roman"/>
                <w:bCs/>
                <w:sz w:val="26"/>
                <w:szCs w:val="26"/>
              </w:rPr>
            </w:pPr>
          </w:p>
        </w:tc>
        <w:tc>
          <w:tcPr>
            <w:tcW w:w="4967" w:type="dxa"/>
            <w:shd w:val="clear" w:color="auto" w:fill="FFFFFF"/>
            <w:tcMar>
              <w:top w:w="15" w:type="dxa"/>
              <w:left w:w="108" w:type="dxa"/>
              <w:bottom w:w="0" w:type="dxa"/>
              <w:right w:w="108" w:type="dxa"/>
            </w:tcMar>
          </w:tcPr>
          <w:p w:rsidR="00E73AD0" w:rsidRPr="00390FEC" w:rsidRDefault="00E73AD0" w:rsidP="000F6AAF">
            <w:pPr>
              <w:pStyle w:val="ListParagraph"/>
              <w:spacing w:after="0" w:line="240" w:lineRule="auto"/>
              <w:ind w:leftChars="0" w:left="274" w:right="-601" w:hanging="270"/>
              <w:jc w:val="left"/>
              <w:rPr>
                <w:rFonts w:ascii="Times New Roman" w:hAnsi="Times New Roman" w:cs="Times New Roman"/>
                <w:sz w:val="26"/>
                <w:szCs w:val="26"/>
              </w:rPr>
            </w:pPr>
            <w:r w:rsidRPr="00390FEC">
              <w:rPr>
                <w:rFonts w:ascii="Times New Roman" w:hAnsi="Times New Roman" w:cs="Times New Roman"/>
                <w:bCs/>
                <w:sz w:val="26"/>
                <w:szCs w:val="26"/>
              </w:rPr>
              <w:t>8. Questionnaire will be prepared for Baseline Study</w:t>
            </w:r>
          </w:p>
        </w:tc>
        <w:tc>
          <w:tcPr>
            <w:tcW w:w="2525" w:type="dxa"/>
            <w:shd w:val="clear" w:color="auto" w:fill="FFFFFF"/>
            <w:tcMar>
              <w:top w:w="15" w:type="dxa"/>
              <w:left w:w="144" w:type="dxa"/>
              <w:bottom w:w="0" w:type="dxa"/>
              <w:right w:w="144" w:type="dxa"/>
            </w:tcMar>
            <w:vAlign w:val="center"/>
          </w:tcPr>
          <w:p w:rsidR="00E73AD0" w:rsidRPr="00E2573C" w:rsidRDefault="00E73AD0" w:rsidP="00E2573C">
            <w:pPr>
              <w:spacing w:after="0" w:line="240" w:lineRule="auto"/>
              <w:ind w:leftChars="363" w:left="799" w:right="216"/>
              <w:rPr>
                <w:rFonts w:ascii="Times New Roman" w:hAnsi="Times New Roman" w:cs="Times New Roman"/>
                <w:sz w:val="26"/>
                <w:szCs w:val="26"/>
              </w:rPr>
            </w:pPr>
            <w:r w:rsidRPr="00E2573C">
              <w:rPr>
                <w:rFonts w:ascii="Times New Roman" w:hAnsi="Times New Roman" w:cs="Times New Roman"/>
                <w:bCs/>
                <w:sz w:val="26"/>
                <w:szCs w:val="26"/>
              </w:rPr>
              <w:t>Prepared</w:t>
            </w:r>
          </w:p>
        </w:tc>
      </w:tr>
      <w:tr w:rsidR="00E73AD0" w:rsidRPr="00390FEC" w:rsidTr="00E73AD0">
        <w:trPr>
          <w:trHeight w:val="425"/>
        </w:trPr>
        <w:tc>
          <w:tcPr>
            <w:tcW w:w="2732" w:type="dxa"/>
            <w:vMerge/>
            <w:shd w:val="clear" w:color="auto" w:fill="FFFFFF"/>
          </w:tcPr>
          <w:p w:rsidR="00E73AD0" w:rsidRPr="00390FEC" w:rsidRDefault="00E73AD0" w:rsidP="007F3145">
            <w:pPr>
              <w:pStyle w:val="ListParagraph"/>
              <w:spacing w:after="0" w:line="240" w:lineRule="auto"/>
              <w:ind w:leftChars="0" w:left="0" w:right="-601"/>
              <w:rPr>
                <w:rFonts w:ascii="Times New Roman" w:hAnsi="Times New Roman" w:cs="Times New Roman"/>
                <w:bCs/>
                <w:sz w:val="26"/>
                <w:szCs w:val="26"/>
              </w:rPr>
            </w:pPr>
          </w:p>
        </w:tc>
        <w:tc>
          <w:tcPr>
            <w:tcW w:w="4967" w:type="dxa"/>
            <w:shd w:val="clear" w:color="auto" w:fill="FFFFFF"/>
            <w:tcMar>
              <w:top w:w="15" w:type="dxa"/>
              <w:left w:w="108" w:type="dxa"/>
              <w:bottom w:w="0" w:type="dxa"/>
              <w:right w:w="108" w:type="dxa"/>
            </w:tcMar>
          </w:tcPr>
          <w:p w:rsidR="00E73AD0" w:rsidRPr="00390FEC" w:rsidRDefault="00E73AD0" w:rsidP="000F6AAF">
            <w:pPr>
              <w:pStyle w:val="ListParagraph"/>
              <w:spacing w:after="0" w:line="240" w:lineRule="auto"/>
              <w:ind w:leftChars="0" w:left="364" w:hanging="360"/>
              <w:rPr>
                <w:rFonts w:ascii="Times New Roman" w:hAnsi="Times New Roman" w:cs="Times New Roman"/>
                <w:bCs/>
                <w:sz w:val="26"/>
                <w:szCs w:val="26"/>
              </w:rPr>
            </w:pPr>
            <w:r w:rsidRPr="00390FEC">
              <w:rPr>
                <w:rFonts w:ascii="Times New Roman" w:hAnsi="Times New Roman" w:cs="Times New Roman"/>
                <w:bCs/>
                <w:sz w:val="26"/>
                <w:szCs w:val="26"/>
              </w:rPr>
              <w:t>9. Filled out Questionnaire will be collated &amp; Analyzed</w:t>
            </w:r>
          </w:p>
        </w:tc>
        <w:tc>
          <w:tcPr>
            <w:tcW w:w="2525" w:type="dxa"/>
            <w:shd w:val="clear" w:color="auto" w:fill="FFFFFF"/>
            <w:tcMar>
              <w:top w:w="15" w:type="dxa"/>
              <w:left w:w="144" w:type="dxa"/>
              <w:bottom w:w="0" w:type="dxa"/>
              <w:right w:w="144" w:type="dxa"/>
            </w:tcMar>
            <w:vAlign w:val="center"/>
          </w:tcPr>
          <w:p w:rsidR="00E73AD0" w:rsidRPr="00390FEC" w:rsidRDefault="00E73AD0" w:rsidP="00E2573C">
            <w:pPr>
              <w:pStyle w:val="ListParagraph"/>
              <w:spacing w:after="0" w:line="240" w:lineRule="auto"/>
              <w:ind w:left="880" w:right="216"/>
              <w:rPr>
                <w:rFonts w:ascii="Times New Roman" w:hAnsi="Times New Roman" w:cs="Times New Roman"/>
                <w:bCs/>
                <w:sz w:val="26"/>
                <w:szCs w:val="26"/>
              </w:rPr>
            </w:pPr>
            <w:r w:rsidRPr="00390FEC">
              <w:rPr>
                <w:rFonts w:ascii="Times New Roman" w:hAnsi="Times New Roman" w:cs="Times New Roman"/>
                <w:bCs/>
                <w:sz w:val="26"/>
                <w:szCs w:val="26"/>
              </w:rPr>
              <w:t>Ongoing</w:t>
            </w:r>
          </w:p>
        </w:tc>
      </w:tr>
      <w:tr w:rsidR="00E73AD0" w:rsidRPr="00390FEC" w:rsidTr="00E73AD0">
        <w:trPr>
          <w:trHeight w:val="245"/>
        </w:trPr>
        <w:tc>
          <w:tcPr>
            <w:tcW w:w="2732" w:type="dxa"/>
            <w:vMerge/>
            <w:shd w:val="clear" w:color="auto" w:fill="FFFFFF"/>
          </w:tcPr>
          <w:p w:rsidR="00E73AD0" w:rsidRPr="00390FEC" w:rsidRDefault="00E73AD0" w:rsidP="007F3145">
            <w:pPr>
              <w:pStyle w:val="ListParagraph"/>
              <w:spacing w:after="0" w:line="240" w:lineRule="auto"/>
              <w:ind w:leftChars="0" w:left="0" w:right="72"/>
              <w:jc w:val="left"/>
              <w:rPr>
                <w:rFonts w:ascii="Times New Roman" w:hAnsi="Times New Roman" w:cs="Times New Roman"/>
                <w:bCs/>
                <w:sz w:val="26"/>
                <w:szCs w:val="26"/>
              </w:rPr>
            </w:pPr>
          </w:p>
        </w:tc>
        <w:tc>
          <w:tcPr>
            <w:tcW w:w="4967" w:type="dxa"/>
            <w:shd w:val="clear" w:color="auto" w:fill="FFFFFF"/>
            <w:tcMar>
              <w:top w:w="15" w:type="dxa"/>
              <w:left w:w="108" w:type="dxa"/>
              <w:bottom w:w="0" w:type="dxa"/>
              <w:right w:w="108" w:type="dxa"/>
            </w:tcMar>
          </w:tcPr>
          <w:p w:rsidR="00E73AD0" w:rsidRPr="00390FEC" w:rsidRDefault="00E73AD0" w:rsidP="007F3145">
            <w:pPr>
              <w:pStyle w:val="ListParagraph"/>
              <w:spacing w:after="0" w:line="240" w:lineRule="auto"/>
              <w:ind w:leftChars="0" w:left="0" w:right="72"/>
              <w:jc w:val="left"/>
              <w:rPr>
                <w:rFonts w:ascii="Times New Roman" w:hAnsi="Times New Roman" w:cs="Times New Roman"/>
                <w:sz w:val="26"/>
                <w:szCs w:val="26"/>
              </w:rPr>
            </w:pPr>
            <w:r w:rsidRPr="00390FEC">
              <w:rPr>
                <w:rFonts w:ascii="Times New Roman" w:hAnsi="Times New Roman" w:cs="Times New Roman"/>
                <w:bCs/>
                <w:sz w:val="26"/>
                <w:szCs w:val="26"/>
              </w:rPr>
              <w:t>11. Farmers Group Formation</w:t>
            </w:r>
          </w:p>
        </w:tc>
        <w:tc>
          <w:tcPr>
            <w:tcW w:w="2525" w:type="dxa"/>
            <w:shd w:val="clear" w:color="auto" w:fill="FFFFFF"/>
            <w:tcMar>
              <w:top w:w="15" w:type="dxa"/>
              <w:left w:w="144" w:type="dxa"/>
              <w:bottom w:w="0" w:type="dxa"/>
              <w:right w:w="144" w:type="dxa"/>
            </w:tcMar>
            <w:vAlign w:val="center"/>
          </w:tcPr>
          <w:p w:rsidR="00E73AD0" w:rsidRPr="00E2573C" w:rsidRDefault="00E73AD0" w:rsidP="00E2573C">
            <w:pPr>
              <w:spacing w:after="0" w:line="240" w:lineRule="auto"/>
              <w:ind w:right="216"/>
              <w:jc w:val="center"/>
              <w:rPr>
                <w:rFonts w:ascii="Times New Roman" w:hAnsi="Times New Roman" w:cs="Times New Roman"/>
                <w:sz w:val="26"/>
                <w:szCs w:val="26"/>
              </w:rPr>
            </w:pPr>
            <w:r w:rsidRPr="00E2573C">
              <w:rPr>
                <w:rFonts w:ascii="Times New Roman" w:hAnsi="Times New Roman" w:cs="Times New Roman"/>
                <w:bCs/>
                <w:sz w:val="26"/>
                <w:szCs w:val="26"/>
              </w:rPr>
              <w:t>Completed</w:t>
            </w:r>
          </w:p>
        </w:tc>
      </w:tr>
      <w:tr w:rsidR="00E73AD0" w:rsidRPr="00390FEC" w:rsidTr="00E73AD0">
        <w:trPr>
          <w:trHeight w:val="789"/>
        </w:trPr>
        <w:tc>
          <w:tcPr>
            <w:tcW w:w="2732" w:type="dxa"/>
            <w:vMerge/>
            <w:shd w:val="clear" w:color="auto" w:fill="FFFFFF"/>
          </w:tcPr>
          <w:p w:rsidR="00E73AD0" w:rsidRPr="00390FEC" w:rsidRDefault="00E73AD0" w:rsidP="007F3145">
            <w:pPr>
              <w:pStyle w:val="ListParagraph"/>
              <w:spacing w:after="0" w:line="240" w:lineRule="auto"/>
              <w:ind w:leftChars="0" w:left="0" w:right="72"/>
              <w:jc w:val="left"/>
              <w:rPr>
                <w:rFonts w:ascii="Times New Roman" w:hAnsi="Times New Roman" w:cs="Times New Roman"/>
                <w:bCs/>
                <w:sz w:val="26"/>
                <w:szCs w:val="26"/>
              </w:rPr>
            </w:pPr>
          </w:p>
        </w:tc>
        <w:tc>
          <w:tcPr>
            <w:tcW w:w="4967" w:type="dxa"/>
            <w:shd w:val="clear" w:color="auto" w:fill="FFFFFF"/>
            <w:tcMar>
              <w:top w:w="15" w:type="dxa"/>
              <w:left w:w="108" w:type="dxa"/>
              <w:bottom w:w="0" w:type="dxa"/>
              <w:right w:w="108" w:type="dxa"/>
            </w:tcMar>
          </w:tcPr>
          <w:p w:rsidR="00E73AD0" w:rsidRPr="00390FEC" w:rsidRDefault="00E73AD0" w:rsidP="000F6AAF">
            <w:pPr>
              <w:pStyle w:val="ListParagraph"/>
              <w:spacing w:after="0" w:line="240" w:lineRule="auto"/>
              <w:ind w:leftChars="0" w:left="274" w:right="72" w:hanging="270"/>
              <w:jc w:val="left"/>
              <w:rPr>
                <w:rFonts w:ascii="Times New Roman" w:hAnsi="Times New Roman" w:cs="Times New Roman"/>
                <w:sz w:val="26"/>
                <w:szCs w:val="26"/>
              </w:rPr>
            </w:pPr>
            <w:r w:rsidRPr="00390FEC">
              <w:rPr>
                <w:rFonts w:ascii="Times New Roman" w:hAnsi="Times New Roman" w:cs="Times New Roman"/>
                <w:bCs/>
                <w:sz w:val="26"/>
                <w:szCs w:val="26"/>
              </w:rPr>
              <w:t xml:space="preserve">7. Capital items (Laptop, 1 and </w:t>
            </w:r>
            <w:proofErr w:type="spellStart"/>
            <w:r w:rsidRPr="00390FEC">
              <w:rPr>
                <w:rFonts w:ascii="Times New Roman" w:hAnsi="Times New Roman" w:cs="Times New Roman"/>
                <w:bCs/>
                <w:sz w:val="26"/>
                <w:szCs w:val="26"/>
              </w:rPr>
              <w:t>Colour</w:t>
            </w:r>
            <w:proofErr w:type="spellEnd"/>
            <w:r w:rsidRPr="00390FEC">
              <w:rPr>
                <w:rFonts w:ascii="Times New Roman" w:hAnsi="Times New Roman" w:cs="Times New Roman"/>
                <w:bCs/>
                <w:sz w:val="26"/>
                <w:szCs w:val="26"/>
              </w:rPr>
              <w:t xml:space="preserve"> Printer, scanner etc.) will be procured as TCP</w:t>
            </w:r>
          </w:p>
        </w:tc>
        <w:tc>
          <w:tcPr>
            <w:tcW w:w="2525" w:type="dxa"/>
            <w:shd w:val="clear" w:color="auto" w:fill="FFFFFF"/>
            <w:tcMar>
              <w:top w:w="15" w:type="dxa"/>
              <w:left w:w="144" w:type="dxa"/>
              <w:bottom w:w="0" w:type="dxa"/>
              <w:right w:w="144" w:type="dxa"/>
            </w:tcMar>
            <w:vAlign w:val="center"/>
          </w:tcPr>
          <w:p w:rsidR="00E73AD0" w:rsidRPr="00390FEC" w:rsidRDefault="00E73AD0" w:rsidP="00E2573C">
            <w:pPr>
              <w:pStyle w:val="ListParagraph"/>
              <w:tabs>
                <w:tab w:val="left" w:pos="216"/>
              </w:tabs>
              <w:spacing w:after="0" w:line="240" w:lineRule="auto"/>
              <w:ind w:leftChars="153" w:left="517" w:rightChars="108" w:right="238" w:hanging="180"/>
              <w:jc w:val="center"/>
              <w:rPr>
                <w:rFonts w:ascii="Times New Roman" w:hAnsi="Times New Roman" w:cs="Times New Roman"/>
                <w:sz w:val="26"/>
                <w:szCs w:val="26"/>
              </w:rPr>
            </w:pPr>
            <w:r w:rsidRPr="00390FEC">
              <w:rPr>
                <w:rFonts w:ascii="Times New Roman" w:hAnsi="Times New Roman" w:cs="Times New Roman"/>
                <w:bCs/>
                <w:sz w:val="26"/>
                <w:szCs w:val="26"/>
              </w:rPr>
              <w:t>Procured</w:t>
            </w:r>
          </w:p>
        </w:tc>
      </w:tr>
      <w:tr w:rsidR="00E73AD0" w:rsidRPr="00390FEC" w:rsidTr="00E73AD0">
        <w:trPr>
          <w:trHeight w:val="789"/>
        </w:trPr>
        <w:tc>
          <w:tcPr>
            <w:tcW w:w="2732" w:type="dxa"/>
            <w:vMerge/>
            <w:shd w:val="clear" w:color="auto" w:fill="FFFFFF"/>
          </w:tcPr>
          <w:p w:rsidR="00E73AD0" w:rsidRPr="00390FEC" w:rsidRDefault="00E73AD0" w:rsidP="007F3145">
            <w:pPr>
              <w:pStyle w:val="ListParagraph"/>
              <w:spacing w:after="0" w:line="240" w:lineRule="auto"/>
              <w:ind w:leftChars="18" w:left="40" w:right="72"/>
              <w:jc w:val="left"/>
              <w:rPr>
                <w:rFonts w:ascii="Times New Roman" w:hAnsi="Times New Roman" w:cs="Times New Roman"/>
                <w:bCs/>
                <w:sz w:val="26"/>
                <w:szCs w:val="26"/>
              </w:rPr>
            </w:pPr>
          </w:p>
        </w:tc>
        <w:tc>
          <w:tcPr>
            <w:tcW w:w="4967" w:type="dxa"/>
            <w:shd w:val="clear" w:color="auto" w:fill="FFFFFF"/>
            <w:tcMar>
              <w:top w:w="15" w:type="dxa"/>
              <w:left w:w="108" w:type="dxa"/>
              <w:bottom w:w="0" w:type="dxa"/>
              <w:right w:w="108" w:type="dxa"/>
            </w:tcMar>
          </w:tcPr>
          <w:p w:rsidR="00E73AD0" w:rsidRPr="00390FEC" w:rsidRDefault="00E73AD0" w:rsidP="000F6AAF">
            <w:pPr>
              <w:pStyle w:val="ListParagraph"/>
              <w:spacing w:after="0" w:line="240" w:lineRule="auto"/>
              <w:ind w:leftChars="1" w:left="452" w:rightChars="33" w:right="73" w:hanging="450"/>
              <w:jc w:val="left"/>
              <w:rPr>
                <w:rFonts w:ascii="Times New Roman" w:hAnsi="Times New Roman" w:cs="Times New Roman"/>
                <w:sz w:val="26"/>
                <w:szCs w:val="26"/>
              </w:rPr>
            </w:pPr>
            <w:r w:rsidRPr="00390FEC">
              <w:rPr>
                <w:rFonts w:ascii="Times New Roman" w:hAnsi="Times New Roman" w:cs="Times New Roman"/>
                <w:bCs/>
                <w:sz w:val="26"/>
                <w:szCs w:val="26"/>
              </w:rPr>
              <w:t>12. Annual report will be prepared and submitted to AFACI.</w:t>
            </w:r>
          </w:p>
        </w:tc>
        <w:tc>
          <w:tcPr>
            <w:tcW w:w="2525" w:type="dxa"/>
            <w:shd w:val="clear" w:color="auto" w:fill="FFFFFF"/>
            <w:tcMar>
              <w:top w:w="15" w:type="dxa"/>
              <w:left w:w="144" w:type="dxa"/>
              <w:bottom w:w="0" w:type="dxa"/>
              <w:right w:w="144" w:type="dxa"/>
            </w:tcMar>
            <w:vAlign w:val="center"/>
          </w:tcPr>
          <w:p w:rsidR="00E73AD0" w:rsidRPr="00390FEC" w:rsidRDefault="00E73AD0" w:rsidP="00E2573C">
            <w:pPr>
              <w:pStyle w:val="ListParagraph"/>
              <w:spacing w:after="0" w:line="240" w:lineRule="auto"/>
              <w:ind w:leftChars="243" w:left="535" w:right="216"/>
              <w:rPr>
                <w:rFonts w:ascii="Times New Roman" w:hAnsi="Times New Roman" w:cs="Times New Roman"/>
                <w:sz w:val="26"/>
                <w:szCs w:val="26"/>
              </w:rPr>
            </w:pPr>
            <w:r w:rsidRPr="00390FEC">
              <w:rPr>
                <w:rFonts w:ascii="Times New Roman" w:hAnsi="Times New Roman" w:cs="Times New Roman"/>
                <w:bCs/>
                <w:sz w:val="26"/>
                <w:szCs w:val="26"/>
              </w:rPr>
              <w:t>Submitted</w:t>
            </w:r>
          </w:p>
        </w:tc>
      </w:tr>
    </w:tbl>
    <w:p w:rsidR="00E73AD0" w:rsidRPr="00390FEC" w:rsidRDefault="00E73AD0" w:rsidP="00E73AD0">
      <w:pPr>
        <w:spacing w:after="0" w:line="240" w:lineRule="auto"/>
        <w:rPr>
          <w:rFonts w:ascii="Times New Roman" w:hAnsi="Times New Roman" w:cs="Times New Roman"/>
          <w:b/>
          <w:bCs/>
          <w:sz w:val="2"/>
          <w:szCs w:val="28"/>
        </w:rPr>
      </w:pPr>
    </w:p>
    <w:p w:rsidR="00566468" w:rsidRDefault="00566468" w:rsidP="00E73AD0">
      <w:pPr>
        <w:spacing w:after="0" w:line="240" w:lineRule="auto"/>
        <w:rPr>
          <w:rFonts w:ascii="Times New Roman" w:hAnsi="Times New Roman" w:cs="Times New Roman"/>
          <w:b/>
          <w:bCs/>
          <w:sz w:val="28"/>
          <w:szCs w:val="28"/>
        </w:rPr>
      </w:pPr>
    </w:p>
    <w:p w:rsidR="00E73AD0" w:rsidRPr="00390FEC" w:rsidRDefault="00E73AD0" w:rsidP="00566468">
      <w:pPr>
        <w:spacing w:after="0" w:line="240" w:lineRule="auto"/>
        <w:ind w:right="-270"/>
        <w:rPr>
          <w:rFonts w:ascii="Times New Roman" w:hAnsi="Times New Roman" w:cs="Times New Roman"/>
          <w:b/>
          <w:bCs/>
          <w:sz w:val="28"/>
          <w:szCs w:val="28"/>
        </w:rPr>
      </w:pPr>
      <w:r w:rsidRPr="00390FEC">
        <w:rPr>
          <w:rFonts w:ascii="Times New Roman" w:hAnsi="Times New Roman" w:cs="Times New Roman"/>
          <w:b/>
          <w:bCs/>
          <w:sz w:val="28"/>
          <w:szCs w:val="28"/>
        </w:rPr>
        <w:t>Table-</w:t>
      </w:r>
      <w:r w:rsidR="00566468" w:rsidRPr="00390FEC">
        <w:rPr>
          <w:rFonts w:ascii="Times New Roman" w:hAnsi="Times New Roman" w:cs="Times New Roman"/>
          <w:b/>
          <w:bCs/>
          <w:sz w:val="28"/>
          <w:szCs w:val="28"/>
        </w:rPr>
        <w:t>3</w:t>
      </w:r>
      <w:r w:rsidRPr="00390FEC">
        <w:rPr>
          <w:rFonts w:ascii="Times New Roman" w:hAnsi="Times New Roman" w:cs="Times New Roman"/>
          <w:b/>
          <w:bCs/>
          <w:sz w:val="28"/>
          <w:szCs w:val="28"/>
        </w:rPr>
        <w:t>: Activities performed to address the specific Objectives (for the Year-1):</w:t>
      </w:r>
    </w:p>
    <w:tbl>
      <w:tblPr>
        <w:tblW w:w="101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3060"/>
        <w:gridCol w:w="4230"/>
        <w:gridCol w:w="1800"/>
      </w:tblGrid>
      <w:tr w:rsidR="00E73AD0" w:rsidRPr="00390FEC" w:rsidTr="00673288">
        <w:trPr>
          <w:trHeight w:val="305"/>
        </w:trPr>
        <w:tc>
          <w:tcPr>
            <w:tcW w:w="1080" w:type="dxa"/>
            <w:shd w:val="clear" w:color="auto" w:fill="auto"/>
          </w:tcPr>
          <w:p w:rsidR="00E73AD0" w:rsidRPr="00390FEC" w:rsidRDefault="00E73AD0" w:rsidP="002205B0">
            <w:pPr>
              <w:spacing w:line="240" w:lineRule="auto"/>
              <w:rPr>
                <w:rFonts w:ascii="Times New Roman" w:hAnsi="Times New Roman" w:cs="Times New Roman"/>
                <w:b/>
                <w:sz w:val="26"/>
                <w:szCs w:val="26"/>
              </w:rPr>
            </w:pPr>
            <w:r w:rsidRPr="00390FEC">
              <w:rPr>
                <w:rFonts w:ascii="Times New Roman" w:hAnsi="Times New Roman" w:cs="Times New Roman"/>
                <w:b/>
                <w:sz w:val="26"/>
                <w:szCs w:val="26"/>
              </w:rPr>
              <w:t>SL. No.</w:t>
            </w:r>
          </w:p>
        </w:tc>
        <w:tc>
          <w:tcPr>
            <w:tcW w:w="3060" w:type="dxa"/>
            <w:shd w:val="clear" w:color="auto" w:fill="auto"/>
          </w:tcPr>
          <w:p w:rsidR="00E73AD0" w:rsidRPr="00390FEC" w:rsidRDefault="00E73AD0" w:rsidP="002205B0">
            <w:pPr>
              <w:spacing w:line="240" w:lineRule="auto"/>
              <w:jc w:val="center"/>
              <w:rPr>
                <w:rFonts w:ascii="Times New Roman" w:hAnsi="Times New Roman" w:cs="Times New Roman"/>
                <w:b/>
                <w:sz w:val="26"/>
                <w:szCs w:val="26"/>
              </w:rPr>
            </w:pPr>
            <w:r w:rsidRPr="00390FEC">
              <w:rPr>
                <w:rFonts w:ascii="Times New Roman" w:hAnsi="Times New Roman" w:cs="Times New Roman"/>
                <w:b/>
                <w:sz w:val="26"/>
                <w:szCs w:val="26"/>
              </w:rPr>
              <w:t>Specific Objectives</w:t>
            </w:r>
          </w:p>
        </w:tc>
        <w:tc>
          <w:tcPr>
            <w:tcW w:w="4230" w:type="dxa"/>
            <w:shd w:val="clear" w:color="auto" w:fill="auto"/>
          </w:tcPr>
          <w:p w:rsidR="00E73AD0" w:rsidRPr="00390FEC" w:rsidRDefault="00E73AD0" w:rsidP="002205B0">
            <w:pPr>
              <w:spacing w:line="240" w:lineRule="auto"/>
              <w:jc w:val="center"/>
              <w:rPr>
                <w:rFonts w:ascii="Times New Roman" w:hAnsi="Times New Roman" w:cs="Times New Roman"/>
                <w:b/>
                <w:sz w:val="26"/>
                <w:szCs w:val="26"/>
              </w:rPr>
            </w:pPr>
            <w:r w:rsidRPr="00390FEC">
              <w:rPr>
                <w:rFonts w:ascii="Times New Roman" w:hAnsi="Times New Roman" w:cs="Times New Roman"/>
                <w:b/>
                <w:sz w:val="26"/>
                <w:szCs w:val="26"/>
              </w:rPr>
              <w:t>Activity</w:t>
            </w:r>
          </w:p>
        </w:tc>
        <w:tc>
          <w:tcPr>
            <w:tcW w:w="1800" w:type="dxa"/>
            <w:shd w:val="clear" w:color="auto" w:fill="auto"/>
          </w:tcPr>
          <w:p w:rsidR="00E73AD0" w:rsidRPr="00390FEC" w:rsidRDefault="00E73AD0" w:rsidP="002205B0">
            <w:pPr>
              <w:spacing w:line="240" w:lineRule="auto"/>
              <w:jc w:val="center"/>
              <w:rPr>
                <w:rFonts w:ascii="Times New Roman" w:hAnsi="Times New Roman" w:cs="Times New Roman"/>
                <w:b/>
                <w:sz w:val="26"/>
                <w:szCs w:val="26"/>
              </w:rPr>
            </w:pPr>
            <w:r w:rsidRPr="00390FEC">
              <w:rPr>
                <w:rFonts w:ascii="Times New Roman" w:hAnsi="Times New Roman" w:cs="Times New Roman"/>
                <w:b/>
                <w:sz w:val="26"/>
                <w:szCs w:val="26"/>
              </w:rPr>
              <w:t>Progress</w:t>
            </w:r>
          </w:p>
        </w:tc>
      </w:tr>
      <w:tr w:rsidR="00E73AD0" w:rsidRPr="00390FEC" w:rsidTr="00673288">
        <w:tc>
          <w:tcPr>
            <w:tcW w:w="1080" w:type="dxa"/>
            <w:vMerge w:val="restart"/>
            <w:shd w:val="clear" w:color="auto" w:fill="auto"/>
          </w:tcPr>
          <w:p w:rsidR="00E73AD0" w:rsidRPr="00390FEC" w:rsidRDefault="00E73AD0" w:rsidP="002205B0">
            <w:pPr>
              <w:spacing w:line="240" w:lineRule="auto"/>
              <w:rPr>
                <w:rFonts w:ascii="Times New Roman" w:hAnsi="Times New Roman" w:cs="Times New Roman"/>
                <w:sz w:val="26"/>
                <w:szCs w:val="26"/>
              </w:rPr>
            </w:pPr>
            <w:r w:rsidRPr="00390FEC">
              <w:rPr>
                <w:rFonts w:ascii="Times New Roman" w:hAnsi="Times New Roman" w:cs="Times New Roman"/>
                <w:sz w:val="26"/>
                <w:szCs w:val="26"/>
              </w:rPr>
              <w:t>1</w:t>
            </w:r>
          </w:p>
        </w:tc>
        <w:tc>
          <w:tcPr>
            <w:tcW w:w="3060" w:type="dxa"/>
            <w:vMerge w:val="restart"/>
            <w:shd w:val="clear" w:color="auto" w:fill="auto"/>
          </w:tcPr>
          <w:p w:rsidR="00E73AD0" w:rsidRPr="00390FEC" w:rsidRDefault="00E73AD0" w:rsidP="002205B0">
            <w:pPr>
              <w:spacing w:line="240" w:lineRule="auto"/>
              <w:ind w:left="72"/>
              <w:rPr>
                <w:rFonts w:ascii="Times New Roman" w:hAnsi="Times New Roman" w:cs="Times New Roman"/>
                <w:sz w:val="26"/>
                <w:szCs w:val="26"/>
              </w:rPr>
            </w:pPr>
            <w:r w:rsidRPr="00390FEC">
              <w:rPr>
                <w:rFonts w:ascii="Times New Roman" w:hAnsi="Times New Roman" w:cs="Times New Roman"/>
                <w:bCs/>
                <w:sz w:val="26"/>
                <w:szCs w:val="26"/>
              </w:rPr>
              <w:t xml:space="preserve">To facilitate the dissemination of BARI generated high-yielding varieties of Onion, Chili, Garlic, Turmeric &amp; </w:t>
            </w:r>
            <w:r w:rsidRPr="00390FEC">
              <w:rPr>
                <w:rFonts w:ascii="Times New Roman" w:hAnsi="Times New Roman" w:cs="Times New Roman"/>
                <w:bCs/>
                <w:sz w:val="26"/>
                <w:szCs w:val="26"/>
              </w:rPr>
              <w:lastRenderedPageBreak/>
              <w:t>Mustard in Bangladesh</w:t>
            </w:r>
          </w:p>
          <w:p w:rsidR="00E73AD0" w:rsidRPr="00390FEC" w:rsidRDefault="00E73AD0" w:rsidP="002205B0">
            <w:pPr>
              <w:spacing w:line="240" w:lineRule="auto"/>
              <w:rPr>
                <w:rFonts w:ascii="Times New Roman" w:hAnsi="Times New Roman" w:cs="Times New Roman"/>
                <w:sz w:val="26"/>
                <w:szCs w:val="26"/>
              </w:rPr>
            </w:pPr>
          </w:p>
        </w:tc>
        <w:tc>
          <w:tcPr>
            <w:tcW w:w="4230" w:type="dxa"/>
            <w:shd w:val="clear" w:color="auto" w:fill="auto"/>
          </w:tcPr>
          <w:p w:rsidR="00E73AD0" w:rsidRPr="00390FEC" w:rsidRDefault="00E73AD0" w:rsidP="00145DAC">
            <w:pPr>
              <w:pStyle w:val="ListParagraph"/>
              <w:widowControl/>
              <w:numPr>
                <w:ilvl w:val="0"/>
                <w:numId w:val="8"/>
              </w:numPr>
              <w:wordWrap/>
              <w:autoSpaceDE/>
              <w:autoSpaceDN/>
              <w:spacing w:after="0" w:line="240" w:lineRule="auto"/>
              <w:ind w:leftChars="0" w:left="252" w:hanging="270"/>
              <w:contextualSpacing/>
              <w:jc w:val="left"/>
              <w:rPr>
                <w:rFonts w:ascii="Times New Roman" w:hAnsi="Times New Roman" w:cs="Times New Roman"/>
                <w:sz w:val="26"/>
                <w:szCs w:val="26"/>
              </w:rPr>
            </w:pPr>
            <w:r w:rsidRPr="00390FEC">
              <w:rPr>
                <w:rFonts w:ascii="Times New Roman" w:hAnsi="Times New Roman" w:cs="Times New Roman"/>
                <w:bCs/>
                <w:sz w:val="26"/>
                <w:szCs w:val="26"/>
              </w:rPr>
              <w:lastRenderedPageBreak/>
              <w:t>Team formation with local extension workers and farmers leader</w:t>
            </w:r>
          </w:p>
        </w:tc>
        <w:tc>
          <w:tcPr>
            <w:tcW w:w="1800" w:type="dxa"/>
            <w:shd w:val="clear" w:color="auto" w:fill="auto"/>
          </w:tcPr>
          <w:p w:rsidR="00E73AD0" w:rsidRPr="00390FEC" w:rsidRDefault="00E73AD0" w:rsidP="002205B0">
            <w:pPr>
              <w:spacing w:line="240" w:lineRule="auto"/>
              <w:jc w:val="center"/>
              <w:rPr>
                <w:rFonts w:ascii="Times New Roman" w:hAnsi="Times New Roman" w:cs="Times New Roman"/>
                <w:sz w:val="26"/>
                <w:szCs w:val="26"/>
              </w:rPr>
            </w:pPr>
            <w:r w:rsidRPr="00390FEC">
              <w:rPr>
                <w:rFonts w:ascii="Times New Roman" w:hAnsi="Times New Roman" w:cs="Times New Roman"/>
                <w:bCs/>
                <w:sz w:val="26"/>
                <w:szCs w:val="26"/>
              </w:rPr>
              <w:t>Completed</w:t>
            </w:r>
          </w:p>
        </w:tc>
      </w:tr>
      <w:tr w:rsidR="00E73AD0" w:rsidRPr="00390FEC" w:rsidTr="00673288">
        <w:tc>
          <w:tcPr>
            <w:tcW w:w="1080" w:type="dxa"/>
            <w:vMerge/>
            <w:shd w:val="clear" w:color="auto" w:fill="auto"/>
          </w:tcPr>
          <w:p w:rsidR="00E73AD0" w:rsidRPr="00390FEC" w:rsidRDefault="00E73AD0" w:rsidP="002205B0">
            <w:pPr>
              <w:spacing w:line="240" w:lineRule="auto"/>
              <w:rPr>
                <w:rFonts w:ascii="Times New Roman" w:hAnsi="Times New Roman" w:cs="Times New Roman"/>
                <w:sz w:val="26"/>
                <w:szCs w:val="26"/>
              </w:rPr>
            </w:pPr>
          </w:p>
        </w:tc>
        <w:tc>
          <w:tcPr>
            <w:tcW w:w="3060" w:type="dxa"/>
            <w:vMerge/>
            <w:shd w:val="clear" w:color="auto" w:fill="auto"/>
          </w:tcPr>
          <w:p w:rsidR="00E73AD0" w:rsidRPr="00390FEC" w:rsidRDefault="00E73AD0" w:rsidP="002205B0">
            <w:pPr>
              <w:spacing w:line="240" w:lineRule="auto"/>
              <w:rPr>
                <w:rFonts w:ascii="Times New Roman" w:hAnsi="Times New Roman" w:cs="Times New Roman"/>
                <w:sz w:val="26"/>
                <w:szCs w:val="26"/>
              </w:rPr>
            </w:pPr>
          </w:p>
        </w:tc>
        <w:tc>
          <w:tcPr>
            <w:tcW w:w="4230" w:type="dxa"/>
            <w:shd w:val="clear" w:color="auto" w:fill="auto"/>
          </w:tcPr>
          <w:p w:rsidR="00E73AD0" w:rsidRPr="00390FEC" w:rsidRDefault="00E73AD0" w:rsidP="00145DAC">
            <w:pPr>
              <w:pStyle w:val="ListParagraph"/>
              <w:widowControl/>
              <w:numPr>
                <w:ilvl w:val="0"/>
                <w:numId w:val="8"/>
              </w:numPr>
              <w:wordWrap/>
              <w:autoSpaceDE/>
              <w:autoSpaceDN/>
              <w:spacing w:after="0" w:line="240" w:lineRule="auto"/>
              <w:ind w:leftChars="0" w:left="252" w:hanging="270"/>
              <w:contextualSpacing/>
              <w:jc w:val="left"/>
              <w:rPr>
                <w:rFonts w:ascii="Times New Roman" w:hAnsi="Times New Roman" w:cs="Times New Roman"/>
                <w:sz w:val="26"/>
                <w:szCs w:val="26"/>
              </w:rPr>
            </w:pPr>
            <w:r w:rsidRPr="00390FEC">
              <w:rPr>
                <w:rFonts w:ascii="Times New Roman" w:hAnsi="Times New Roman" w:cs="Times New Roman"/>
                <w:bCs/>
                <w:sz w:val="26"/>
                <w:szCs w:val="26"/>
              </w:rPr>
              <w:t>Baseline study with the questionnaire developed by BARC, BARI and DAE</w:t>
            </w:r>
          </w:p>
        </w:tc>
        <w:tc>
          <w:tcPr>
            <w:tcW w:w="1800" w:type="dxa"/>
            <w:shd w:val="clear" w:color="auto" w:fill="auto"/>
          </w:tcPr>
          <w:p w:rsidR="00E73AD0" w:rsidRPr="00390FEC" w:rsidRDefault="00E73AD0" w:rsidP="002205B0">
            <w:pPr>
              <w:spacing w:line="240" w:lineRule="auto"/>
              <w:jc w:val="center"/>
              <w:rPr>
                <w:rFonts w:ascii="Times New Roman" w:hAnsi="Times New Roman" w:cs="Times New Roman"/>
                <w:sz w:val="26"/>
                <w:szCs w:val="26"/>
              </w:rPr>
            </w:pPr>
            <w:r w:rsidRPr="00390FEC">
              <w:rPr>
                <w:rFonts w:ascii="Times New Roman" w:hAnsi="Times New Roman" w:cs="Times New Roman"/>
                <w:sz w:val="26"/>
                <w:szCs w:val="26"/>
              </w:rPr>
              <w:t>Completed</w:t>
            </w:r>
          </w:p>
        </w:tc>
      </w:tr>
      <w:tr w:rsidR="00E73AD0" w:rsidRPr="00390FEC" w:rsidTr="00673288">
        <w:trPr>
          <w:trHeight w:val="323"/>
        </w:trPr>
        <w:tc>
          <w:tcPr>
            <w:tcW w:w="1080" w:type="dxa"/>
            <w:vMerge/>
            <w:shd w:val="clear" w:color="auto" w:fill="auto"/>
          </w:tcPr>
          <w:p w:rsidR="00E73AD0" w:rsidRPr="00390FEC" w:rsidRDefault="00E73AD0" w:rsidP="002205B0">
            <w:pPr>
              <w:spacing w:line="240" w:lineRule="auto"/>
              <w:rPr>
                <w:rFonts w:ascii="Times New Roman" w:hAnsi="Times New Roman" w:cs="Times New Roman"/>
                <w:sz w:val="26"/>
                <w:szCs w:val="26"/>
              </w:rPr>
            </w:pPr>
          </w:p>
        </w:tc>
        <w:tc>
          <w:tcPr>
            <w:tcW w:w="3060" w:type="dxa"/>
            <w:vMerge/>
            <w:shd w:val="clear" w:color="auto" w:fill="auto"/>
          </w:tcPr>
          <w:p w:rsidR="00E73AD0" w:rsidRPr="00390FEC" w:rsidRDefault="00E73AD0" w:rsidP="002205B0">
            <w:pPr>
              <w:spacing w:line="240" w:lineRule="auto"/>
              <w:rPr>
                <w:rFonts w:ascii="Times New Roman" w:hAnsi="Times New Roman" w:cs="Times New Roman"/>
                <w:sz w:val="26"/>
                <w:szCs w:val="26"/>
              </w:rPr>
            </w:pPr>
          </w:p>
        </w:tc>
        <w:tc>
          <w:tcPr>
            <w:tcW w:w="4230" w:type="dxa"/>
            <w:shd w:val="clear" w:color="auto" w:fill="auto"/>
          </w:tcPr>
          <w:p w:rsidR="00E73AD0" w:rsidRPr="00390FEC" w:rsidRDefault="00E73AD0" w:rsidP="00145DAC">
            <w:pPr>
              <w:pStyle w:val="ListParagraph"/>
              <w:widowControl/>
              <w:numPr>
                <w:ilvl w:val="0"/>
                <w:numId w:val="8"/>
              </w:numPr>
              <w:wordWrap/>
              <w:autoSpaceDE/>
              <w:autoSpaceDN/>
              <w:spacing w:after="0" w:line="240" w:lineRule="auto"/>
              <w:ind w:leftChars="0" w:left="252" w:hanging="270"/>
              <w:contextualSpacing/>
              <w:jc w:val="left"/>
              <w:rPr>
                <w:rFonts w:ascii="Times New Roman" w:hAnsi="Times New Roman" w:cs="Times New Roman"/>
                <w:bCs/>
                <w:sz w:val="26"/>
                <w:szCs w:val="26"/>
              </w:rPr>
            </w:pPr>
            <w:r w:rsidRPr="00390FEC">
              <w:rPr>
                <w:rFonts w:ascii="Times New Roman" w:hAnsi="Times New Roman" w:cs="Times New Roman"/>
                <w:bCs/>
                <w:sz w:val="26"/>
                <w:szCs w:val="26"/>
              </w:rPr>
              <w:t>Site selection and farmers selection</w:t>
            </w:r>
          </w:p>
        </w:tc>
        <w:tc>
          <w:tcPr>
            <w:tcW w:w="1800" w:type="dxa"/>
            <w:shd w:val="clear" w:color="auto" w:fill="auto"/>
          </w:tcPr>
          <w:p w:rsidR="00E73AD0" w:rsidRPr="00390FEC" w:rsidRDefault="00E73AD0" w:rsidP="002205B0">
            <w:pPr>
              <w:spacing w:line="240" w:lineRule="auto"/>
              <w:jc w:val="center"/>
              <w:rPr>
                <w:rFonts w:ascii="Times New Roman" w:hAnsi="Times New Roman" w:cs="Times New Roman"/>
                <w:sz w:val="26"/>
                <w:szCs w:val="26"/>
              </w:rPr>
            </w:pPr>
            <w:r w:rsidRPr="00390FEC">
              <w:rPr>
                <w:rFonts w:ascii="Times New Roman" w:hAnsi="Times New Roman" w:cs="Times New Roman"/>
                <w:bCs/>
                <w:sz w:val="26"/>
                <w:szCs w:val="26"/>
              </w:rPr>
              <w:t>Completed</w:t>
            </w:r>
          </w:p>
        </w:tc>
      </w:tr>
      <w:tr w:rsidR="00E73AD0" w:rsidRPr="00390FEC" w:rsidTr="00673288">
        <w:trPr>
          <w:trHeight w:val="620"/>
        </w:trPr>
        <w:tc>
          <w:tcPr>
            <w:tcW w:w="1080" w:type="dxa"/>
            <w:vMerge/>
            <w:shd w:val="clear" w:color="auto" w:fill="auto"/>
          </w:tcPr>
          <w:p w:rsidR="00E73AD0" w:rsidRPr="00390FEC" w:rsidRDefault="00E73AD0" w:rsidP="002205B0">
            <w:pPr>
              <w:spacing w:line="240" w:lineRule="auto"/>
              <w:rPr>
                <w:rFonts w:ascii="Times New Roman" w:hAnsi="Times New Roman" w:cs="Times New Roman"/>
                <w:sz w:val="26"/>
                <w:szCs w:val="26"/>
              </w:rPr>
            </w:pPr>
          </w:p>
        </w:tc>
        <w:tc>
          <w:tcPr>
            <w:tcW w:w="3060" w:type="dxa"/>
            <w:vMerge/>
            <w:shd w:val="clear" w:color="auto" w:fill="auto"/>
          </w:tcPr>
          <w:p w:rsidR="00E73AD0" w:rsidRPr="00390FEC" w:rsidRDefault="00E73AD0" w:rsidP="002205B0">
            <w:pPr>
              <w:spacing w:line="240" w:lineRule="auto"/>
              <w:rPr>
                <w:rFonts w:ascii="Times New Roman" w:hAnsi="Times New Roman" w:cs="Times New Roman"/>
                <w:sz w:val="26"/>
                <w:szCs w:val="26"/>
              </w:rPr>
            </w:pPr>
          </w:p>
        </w:tc>
        <w:tc>
          <w:tcPr>
            <w:tcW w:w="4230" w:type="dxa"/>
            <w:shd w:val="clear" w:color="auto" w:fill="auto"/>
          </w:tcPr>
          <w:p w:rsidR="00E73AD0" w:rsidRPr="00390FEC" w:rsidRDefault="00E73AD0" w:rsidP="00145DAC">
            <w:pPr>
              <w:pStyle w:val="ListParagraph"/>
              <w:widowControl/>
              <w:numPr>
                <w:ilvl w:val="0"/>
                <w:numId w:val="8"/>
              </w:numPr>
              <w:wordWrap/>
              <w:autoSpaceDE/>
              <w:autoSpaceDN/>
              <w:spacing w:after="0" w:line="240" w:lineRule="auto"/>
              <w:ind w:leftChars="0" w:left="252" w:hanging="270"/>
              <w:contextualSpacing/>
              <w:jc w:val="left"/>
              <w:rPr>
                <w:rFonts w:ascii="Times New Roman" w:hAnsi="Times New Roman" w:cs="Times New Roman"/>
                <w:bCs/>
                <w:sz w:val="26"/>
                <w:szCs w:val="26"/>
              </w:rPr>
            </w:pPr>
            <w:r w:rsidRPr="00390FEC">
              <w:rPr>
                <w:rFonts w:ascii="Times New Roman" w:hAnsi="Times New Roman" w:cs="Times New Roman"/>
                <w:bCs/>
                <w:sz w:val="26"/>
                <w:szCs w:val="26"/>
              </w:rPr>
              <w:t>Spices and oil seed crop variety selection</w:t>
            </w:r>
          </w:p>
        </w:tc>
        <w:tc>
          <w:tcPr>
            <w:tcW w:w="1800" w:type="dxa"/>
            <w:shd w:val="clear" w:color="auto" w:fill="auto"/>
          </w:tcPr>
          <w:p w:rsidR="00E73AD0" w:rsidRPr="00390FEC" w:rsidRDefault="00E73AD0" w:rsidP="002205B0">
            <w:pPr>
              <w:spacing w:line="240" w:lineRule="auto"/>
              <w:jc w:val="center"/>
              <w:rPr>
                <w:rFonts w:ascii="Times New Roman" w:hAnsi="Times New Roman" w:cs="Times New Roman"/>
                <w:sz w:val="26"/>
                <w:szCs w:val="26"/>
              </w:rPr>
            </w:pPr>
            <w:r w:rsidRPr="00390FEC">
              <w:rPr>
                <w:rFonts w:ascii="Times New Roman" w:hAnsi="Times New Roman" w:cs="Times New Roman"/>
                <w:bCs/>
                <w:sz w:val="26"/>
                <w:szCs w:val="26"/>
              </w:rPr>
              <w:t>Completed</w:t>
            </w:r>
          </w:p>
        </w:tc>
      </w:tr>
    </w:tbl>
    <w:p w:rsidR="00F81610" w:rsidRPr="00390FEC" w:rsidRDefault="00BA0B5A" w:rsidP="00BF0D6D">
      <w:pPr>
        <w:spacing w:after="0" w:line="240" w:lineRule="auto"/>
        <w:rPr>
          <w:rFonts w:ascii="Times New Roman" w:hAnsi="Times New Roman" w:cs="Times New Roman"/>
        </w:rPr>
      </w:pPr>
      <w:r w:rsidRPr="00390FEC">
        <w:rPr>
          <w:rFonts w:ascii="Times New Roman" w:eastAsia="휴먼명조" w:hAnsi="Times New Roman" w:cs="Times New Roman"/>
          <w:b/>
          <w:bCs/>
          <w:sz w:val="26"/>
          <w:szCs w:val="26"/>
        </w:rPr>
        <w:t>Activity Photos:</w:t>
      </w:r>
    </w:p>
    <w:tbl>
      <w:tblPr>
        <w:tblpPr w:leftFromText="180" w:rightFromText="180" w:vertAnchor="text" w:horzAnchor="margin" w:tblpY="244"/>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2790"/>
        <w:gridCol w:w="2520"/>
        <w:gridCol w:w="2430"/>
      </w:tblGrid>
      <w:tr w:rsidR="00BA0B5A" w:rsidRPr="00390FEC" w:rsidTr="00BA0B5A">
        <w:trPr>
          <w:trHeight w:val="1340"/>
        </w:trPr>
        <w:tc>
          <w:tcPr>
            <w:tcW w:w="2538" w:type="dxa"/>
            <w:shd w:val="clear" w:color="auto" w:fill="auto"/>
          </w:tcPr>
          <w:p w:rsidR="00BA0B5A" w:rsidRPr="00390FEC" w:rsidRDefault="00BA0B5A" w:rsidP="00BA0B5A">
            <w:pPr>
              <w:pStyle w:val="MS"/>
              <w:wordWrap/>
              <w:spacing w:line="240" w:lineRule="auto"/>
              <w:ind w:left="880"/>
              <w:rPr>
                <w:rFonts w:ascii="Times New Roman" w:eastAsia="휴먼명조" w:hAnsi="Times New Roman" w:cs="Times New Roman"/>
                <w:iCs/>
                <w:color w:val="auto"/>
                <w:sz w:val="24"/>
                <w:szCs w:val="24"/>
              </w:rPr>
            </w:pPr>
            <w:r w:rsidRPr="00390FEC">
              <w:rPr>
                <w:rFonts w:ascii="Times New Roman" w:eastAsia="휴먼명조" w:hAnsi="Times New Roman" w:cs="Times New Roman"/>
                <w:noProof/>
                <w:color w:val="auto"/>
                <w:sz w:val="24"/>
                <w:szCs w:val="24"/>
                <w:lang w:eastAsia="en-US"/>
              </w:rPr>
              <w:drawing>
                <wp:anchor distT="0" distB="0" distL="114300" distR="114300" simplePos="0" relativeHeight="251701248" behindDoc="0" locked="0" layoutInCell="1" allowOverlap="1">
                  <wp:simplePos x="0" y="0"/>
                  <wp:positionH relativeFrom="column">
                    <wp:posOffset>0</wp:posOffset>
                  </wp:positionH>
                  <wp:positionV relativeFrom="paragraph">
                    <wp:posOffset>40459</wp:posOffset>
                  </wp:positionV>
                  <wp:extent cx="1447800" cy="736178"/>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9967" cy="737280"/>
                          </a:xfrm>
                          <a:prstGeom prst="rect">
                            <a:avLst/>
                          </a:prstGeom>
                          <a:noFill/>
                          <a:ln>
                            <a:noFill/>
                          </a:ln>
                        </pic:spPr>
                      </pic:pic>
                    </a:graphicData>
                  </a:graphic>
                  <wp14:sizeRelH relativeFrom="margin">
                    <wp14:pctWidth>0</wp14:pctWidth>
                  </wp14:sizeRelH>
                </wp:anchor>
              </w:drawing>
            </w:r>
          </w:p>
        </w:tc>
        <w:tc>
          <w:tcPr>
            <w:tcW w:w="2790" w:type="dxa"/>
            <w:shd w:val="clear" w:color="auto" w:fill="auto"/>
          </w:tcPr>
          <w:p w:rsidR="00BA0B5A" w:rsidRPr="00390FEC" w:rsidRDefault="00BA0B5A" w:rsidP="00BA0B5A">
            <w:pPr>
              <w:pStyle w:val="MS"/>
              <w:wordWrap/>
              <w:spacing w:line="240" w:lineRule="auto"/>
              <w:ind w:left="880"/>
              <w:rPr>
                <w:rFonts w:ascii="Times New Roman" w:eastAsia="휴먼명조" w:hAnsi="Times New Roman" w:cs="Times New Roman"/>
                <w:iCs/>
                <w:color w:val="auto"/>
                <w:sz w:val="24"/>
                <w:szCs w:val="24"/>
              </w:rPr>
            </w:pPr>
            <w:r w:rsidRPr="00390FEC">
              <w:rPr>
                <w:rFonts w:ascii="Times New Roman" w:eastAsia="휴먼명조" w:hAnsi="Times New Roman" w:cs="Times New Roman"/>
                <w:i/>
                <w:noProof/>
                <w:color w:val="auto"/>
                <w:sz w:val="24"/>
                <w:szCs w:val="24"/>
                <w:lang w:eastAsia="en-US"/>
              </w:rPr>
              <w:drawing>
                <wp:anchor distT="0" distB="0" distL="114300" distR="114300" simplePos="0" relativeHeight="251702272" behindDoc="0" locked="0" layoutInCell="1" allowOverlap="1">
                  <wp:simplePos x="0" y="0"/>
                  <wp:positionH relativeFrom="column">
                    <wp:posOffset>-11430</wp:posOffset>
                  </wp:positionH>
                  <wp:positionV relativeFrom="paragraph">
                    <wp:posOffset>24130</wp:posOffset>
                  </wp:positionV>
                  <wp:extent cx="1387929" cy="767443"/>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2183" cy="769795"/>
                          </a:xfrm>
                          <a:prstGeom prst="rect">
                            <a:avLst/>
                          </a:prstGeom>
                          <a:noFill/>
                          <a:ln>
                            <a:noFill/>
                          </a:ln>
                          <a:effectLst/>
                        </pic:spPr>
                      </pic:pic>
                    </a:graphicData>
                  </a:graphic>
                  <wp14:sizeRelH relativeFrom="margin">
                    <wp14:pctWidth>0</wp14:pctWidth>
                  </wp14:sizeRelH>
                </wp:anchor>
              </w:drawing>
            </w:r>
          </w:p>
          <w:p w:rsidR="00BA0B5A" w:rsidRPr="00390FEC" w:rsidRDefault="00BA0B5A" w:rsidP="00BA0B5A">
            <w:pPr>
              <w:pStyle w:val="MS"/>
              <w:wordWrap/>
              <w:spacing w:line="240" w:lineRule="auto"/>
              <w:ind w:left="880"/>
              <w:rPr>
                <w:rFonts w:ascii="Times New Roman" w:eastAsia="휴먼명조" w:hAnsi="Times New Roman" w:cs="Times New Roman"/>
                <w:iCs/>
                <w:color w:val="auto"/>
                <w:sz w:val="24"/>
                <w:szCs w:val="24"/>
              </w:rPr>
            </w:pPr>
          </w:p>
          <w:p w:rsidR="00BA0B5A" w:rsidRPr="00390FEC" w:rsidRDefault="00BA0B5A" w:rsidP="00BA0B5A">
            <w:pPr>
              <w:pStyle w:val="MS"/>
              <w:wordWrap/>
              <w:spacing w:line="240" w:lineRule="auto"/>
              <w:ind w:left="880"/>
              <w:rPr>
                <w:rFonts w:ascii="Times New Roman" w:eastAsia="휴먼명조" w:hAnsi="Times New Roman" w:cs="Times New Roman"/>
                <w:iCs/>
                <w:color w:val="auto"/>
                <w:sz w:val="24"/>
                <w:szCs w:val="24"/>
              </w:rPr>
            </w:pPr>
          </w:p>
          <w:p w:rsidR="00BA0B5A" w:rsidRPr="00390FEC" w:rsidRDefault="00BA0B5A" w:rsidP="00BA0B5A">
            <w:pPr>
              <w:pStyle w:val="MS"/>
              <w:wordWrap/>
              <w:spacing w:line="240" w:lineRule="auto"/>
              <w:ind w:left="880"/>
              <w:rPr>
                <w:rFonts w:ascii="Times New Roman" w:eastAsia="휴먼명조" w:hAnsi="Times New Roman" w:cs="Times New Roman"/>
                <w:iCs/>
                <w:color w:val="auto"/>
                <w:sz w:val="24"/>
                <w:szCs w:val="24"/>
              </w:rPr>
            </w:pPr>
          </w:p>
        </w:tc>
        <w:tc>
          <w:tcPr>
            <w:tcW w:w="2520" w:type="dxa"/>
            <w:shd w:val="clear" w:color="auto" w:fill="auto"/>
          </w:tcPr>
          <w:p w:rsidR="00BA0B5A" w:rsidRPr="00390FEC" w:rsidRDefault="00BA0B5A" w:rsidP="00BA0B5A">
            <w:pPr>
              <w:pStyle w:val="MS"/>
              <w:wordWrap/>
              <w:spacing w:line="240" w:lineRule="auto"/>
              <w:ind w:left="880"/>
              <w:rPr>
                <w:rFonts w:ascii="Times New Roman" w:eastAsia="휴먼명조" w:hAnsi="Times New Roman" w:cs="Times New Roman"/>
                <w:iCs/>
                <w:color w:val="auto"/>
                <w:sz w:val="24"/>
                <w:szCs w:val="24"/>
              </w:rPr>
            </w:pPr>
            <w:r w:rsidRPr="00390FEC">
              <w:rPr>
                <w:rFonts w:ascii="Times New Roman" w:eastAsia="휴먼명조" w:hAnsi="Times New Roman" w:cs="Times New Roman"/>
                <w:noProof/>
                <w:color w:val="auto"/>
                <w:sz w:val="24"/>
                <w:szCs w:val="24"/>
                <w:lang w:eastAsia="en-US"/>
              </w:rPr>
              <w:drawing>
                <wp:anchor distT="0" distB="0" distL="114300" distR="114300" simplePos="0" relativeHeight="251703296" behindDoc="0" locked="0" layoutInCell="1" allowOverlap="1">
                  <wp:simplePos x="0" y="0"/>
                  <wp:positionH relativeFrom="column">
                    <wp:posOffset>23949</wp:posOffset>
                  </wp:positionH>
                  <wp:positionV relativeFrom="paragraph">
                    <wp:posOffset>24130</wp:posOffset>
                  </wp:positionV>
                  <wp:extent cx="1322614" cy="73441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2614" cy="734415"/>
                          </a:xfrm>
                          <a:prstGeom prst="rect">
                            <a:avLst/>
                          </a:prstGeom>
                          <a:noFill/>
                          <a:ln>
                            <a:noFill/>
                          </a:ln>
                          <a:effectLst/>
                        </pic:spPr>
                      </pic:pic>
                    </a:graphicData>
                  </a:graphic>
                  <wp14:sizeRelH relativeFrom="margin">
                    <wp14:pctWidth>0</wp14:pctWidth>
                  </wp14:sizeRelH>
                </wp:anchor>
              </w:drawing>
            </w:r>
          </w:p>
        </w:tc>
        <w:tc>
          <w:tcPr>
            <w:tcW w:w="2430" w:type="dxa"/>
            <w:shd w:val="clear" w:color="auto" w:fill="auto"/>
          </w:tcPr>
          <w:p w:rsidR="00BA0B5A" w:rsidRPr="00390FEC" w:rsidRDefault="00BA0B5A" w:rsidP="00BA0B5A">
            <w:pPr>
              <w:pStyle w:val="MS"/>
              <w:wordWrap/>
              <w:spacing w:line="240" w:lineRule="auto"/>
              <w:ind w:left="880"/>
              <w:rPr>
                <w:rFonts w:ascii="Times New Roman" w:eastAsia="휴먼명조" w:hAnsi="Times New Roman" w:cs="Times New Roman"/>
                <w:iCs/>
                <w:color w:val="auto"/>
                <w:sz w:val="24"/>
                <w:szCs w:val="24"/>
              </w:rPr>
            </w:pPr>
            <w:r w:rsidRPr="00390FEC">
              <w:rPr>
                <w:rFonts w:ascii="Times New Roman" w:eastAsia="휴먼명조" w:hAnsi="Times New Roman" w:cs="Times New Roman"/>
                <w:noProof/>
                <w:color w:val="auto"/>
                <w:sz w:val="24"/>
                <w:szCs w:val="24"/>
                <w:lang w:eastAsia="en-US"/>
              </w:rPr>
              <w:drawing>
                <wp:anchor distT="0" distB="0" distL="114300" distR="114300" simplePos="0" relativeHeight="251705344" behindDoc="0" locked="0" layoutInCell="1" allowOverlap="1">
                  <wp:simplePos x="0" y="0"/>
                  <wp:positionH relativeFrom="column">
                    <wp:posOffset>2177</wp:posOffset>
                  </wp:positionH>
                  <wp:positionV relativeFrom="paragraph">
                    <wp:posOffset>24130</wp:posOffset>
                  </wp:positionV>
                  <wp:extent cx="1268186" cy="750338"/>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8185" cy="750337"/>
                          </a:xfrm>
                          <a:prstGeom prst="rect">
                            <a:avLst/>
                          </a:prstGeom>
                          <a:noFill/>
                          <a:ln>
                            <a:noFill/>
                          </a:ln>
                          <a:effectLst/>
                        </pic:spPr>
                      </pic:pic>
                    </a:graphicData>
                  </a:graphic>
                  <wp14:sizeRelH relativeFrom="margin">
                    <wp14:pctWidth>0</wp14:pctWidth>
                  </wp14:sizeRelH>
                </wp:anchor>
              </w:drawing>
            </w:r>
          </w:p>
        </w:tc>
      </w:tr>
      <w:tr w:rsidR="00BA0B5A" w:rsidRPr="00390FEC" w:rsidTr="00BA0B5A">
        <w:tc>
          <w:tcPr>
            <w:tcW w:w="10278" w:type="dxa"/>
            <w:gridSpan w:val="4"/>
            <w:shd w:val="clear" w:color="auto" w:fill="auto"/>
          </w:tcPr>
          <w:p w:rsidR="00BA0B5A" w:rsidRPr="00DB0DB0" w:rsidRDefault="00BA0B5A" w:rsidP="0082119D">
            <w:pPr>
              <w:pStyle w:val="MS"/>
              <w:wordWrap/>
              <w:spacing w:line="240" w:lineRule="auto"/>
              <w:rPr>
                <w:rFonts w:ascii="Times New Roman" w:eastAsia="휴먼명조" w:hAnsi="Times New Roman" w:cs="Times New Roman"/>
                <w:i/>
                <w:iCs/>
                <w:color w:val="auto"/>
                <w:sz w:val="26"/>
                <w:szCs w:val="26"/>
              </w:rPr>
            </w:pPr>
            <w:r w:rsidRPr="00DB0DB0">
              <w:rPr>
                <w:rFonts w:ascii="Times New Roman" w:eastAsia="휴먼명조" w:hAnsi="Times New Roman" w:cs="Times New Roman"/>
                <w:iCs/>
                <w:color w:val="auto"/>
                <w:sz w:val="26"/>
                <w:szCs w:val="26"/>
              </w:rPr>
              <w:t xml:space="preserve">Attended in the Workshop in Korea on 24-28 April/2023 </w:t>
            </w:r>
          </w:p>
        </w:tc>
      </w:tr>
    </w:tbl>
    <w:tbl>
      <w:tblPr>
        <w:tblStyle w:val="TableGrid"/>
        <w:tblW w:w="10278" w:type="dxa"/>
        <w:tblLook w:val="04A0" w:firstRow="1" w:lastRow="0" w:firstColumn="1" w:lastColumn="0" w:noHBand="0" w:noVBand="1"/>
      </w:tblPr>
      <w:tblGrid>
        <w:gridCol w:w="2104"/>
        <w:gridCol w:w="3134"/>
        <w:gridCol w:w="2610"/>
        <w:gridCol w:w="2430"/>
      </w:tblGrid>
      <w:tr w:rsidR="00BA0B5A" w:rsidRPr="00390FEC" w:rsidTr="00BA0B5A">
        <w:trPr>
          <w:trHeight w:val="1439"/>
        </w:trPr>
        <w:tc>
          <w:tcPr>
            <w:tcW w:w="2104" w:type="dxa"/>
          </w:tcPr>
          <w:p w:rsidR="00BA0B5A" w:rsidRPr="00390FEC" w:rsidRDefault="00BA0B5A" w:rsidP="00BA0B5A">
            <w:pPr>
              <w:spacing w:before="120"/>
              <w:textAlignment w:val="baseline"/>
              <w:rPr>
                <w:rFonts w:ascii="Times New Roman" w:eastAsia="휴먼명조" w:hAnsi="Times New Roman" w:cs="Times New Roman"/>
                <w:b/>
                <w:bCs/>
                <w:sz w:val="26"/>
                <w:szCs w:val="26"/>
              </w:rPr>
            </w:pPr>
            <w:r w:rsidRPr="00390FEC">
              <w:rPr>
                <w:rFonts w:ascii="Times New Roman" w:eastAsia="Gulim" w:hAnsi="Times New Roman" w:cs="Times New Roman"/>
                <w:noProof/>
                <w:szCs w:val="20"/>
              </w:rPr>
              <w:drawing>
                <wp:anchor distT="0" distB="0" distL="114300" distR="114300" simplePos="0" relativeHeight="251706368" behindDoc="0" locked="0" layoutInCell="1" allowOverlap="1" wp14:anchorId="3DC4B6EB" wp14:editId="3EAA3162">
                  <wp:simplePos x="0" y="0"/>
                  <wp:positionH relativeFrom="column">
                    <wp:posOffset>0</wp:posOffset>
                  </wp:positionH>
                  <wp:positionV relativeFrom="paragraph">
                    <wp:posOffset>37737</wp:posOffset>
                  </wp:positionV>
                  <wp:extent cx="1115786" cy="843643"/>
                  <wp:effectExtent l="0" t="0" r="825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5786" cy="843643"/>
                          </a:xfrm>
                          <a:prstGeom prst="rect">
                            <a:avLst/>
                          </a:prstGeom>
                          <a:noFill/>
                          <a:ln>
                            <a:noFill/>
                          </a:ln>
                        </pic:spPr>
                      </pic:pic>
                    </a:graphicData>
                  </a:graphic>
                </wp:anchor>
              </w:drawing>
            </w:r>
          </w:p>
        </w:tc>
        <w:tc>
          <w:tcPr>
            <w:tcW w:w="3134" w:type="dxa"/>
          </w:tcPr>
          <w:p w:rsidR="00BA0B5A" w:rsidRPr="00390FEC" w:rsidRDefault="00BA0B5A" w:rsidP="00BA0B5A">
            <w:pPr>
              <w:spacing w:before="120"/>
              <w:textAlignment w:val="baseline"/>
              <w:rPr>
                <w:rFonts w:ascii="Times New Roman" w:eastAsia="휴먼명조" w:hAnsi="Times New Roman" w:cs="Times New Roman"/>
                <w:b/>
                <w:bCs/>
                <w:sz w:val="26"/>
                <w:szCs w:val="26"/>
              </w:rPr>
            </w:pPr>
            <w:r w:rsidRPr="00390FEC">
              <w:rPr>
                <w:rFonts w:ascii="Times New Roman" w:eastAsia="Gulim" w:hAnsi="Times New Roman" w:cs="Times New Roman"/>
                <w:noProof/>
                <w:szCs w:val="20"/>
              </w:rPr>
              <w:drawing>
                <wp:anchor distT="0" distB="0" distL="114300" distR="114300" simplePos="0" relativeHeight="251707392" behindDoc="0" locked="0" layoutInCell="1" allowOverlap="1" wp14:anchorId="2235588A" wp14:editId="73927B19">
                  <wp:simplePos x="0" y="0"/>
                  <wp:positionH relativeFrom="column">
                    <wp:posOffset>57331</wp:posOffset>
                  </wp:positionH>
                  <wp:positionV relativeFrom="paragraph">
                    <wp:posOffset>37193</wp:posOffset>
                  </wp:positionV>
                  <wp:extent cx="1328058" cy="81506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7105" cy="814480"/>
                          </a:xfrm>
                          <a:prstGeom prst="rect">
                            <a:avLst/>
                          </a:prstGeom>
                          <a:noFill/>
                          <a:ln>
                            <a:noFill/>
                          </a:ln>
                        </pic:spPr>
                      </pic:pic>
                    </a:graphicData>
                  </a:graphic>
                  <wp14:sizeRelH relativeFrom="margin">
                    <wp14:pctWidth>0</wp14:pctWidth>
                  </wp14:sizeRelH>
                </wp:anchor>
              </w:drawing>
            </w:r>
          </w:p>
          <w:p w:rsidR="00BA0B5A" w:rsidRPr="00390FEC" w:rsidRDefault="00BA0B5A" w:rsidP="00BA0B5A">
            <w:pPr>
              <w:spacing w:before="120"/>
              <w:textAlignment w:val="baseline"/>
              <w:rPr>
                <w:rFonts w:ascii="Times New Roman" w:eastAsia="휴먼명조" w:hAnsi="Times New Roman" w:cs="Times New Roman"/>
                <w:b/>
                <w:bCs/>
                <w:sz w:val="26"/>
                <w:szCs w:val="26"/>
              </w:rPr>
            </w:pPr>
          </w:p>
          <w:p w:rsidR="00BA0B5A" w:rsidRPr="00390FEC" w:rsidRDefault="00BA0B5A" w:rsidP="00BA0B5A">
            <w:pPr>
              <w:spacing w:before="120"/>
              <w:textAlignment w:val="baseline"/>
              <w:rPr>
                <w:rFonts w:ascii="Times New Roman" w:eastAsia="휴먼명조" w:hAnsi="Times New Roman" w:cs="Times New Roman"/>
                <w:b/>
                <w:bCs/>
                <w:sz w:val="26"/>
                <w:szCs w:val="26"/>
              </w:rPr>
            </w:pPr>
          </w:p>
        </w:tc>
        <w:tc>
          <w:tcPr>
            <w:tcW w:w="2610" w:type="dxa"/>
          </w:tcPr>
          <w:p w:rsidR="00BA0B5A" w:rsidRPr="00390FEC" w:rsidRDefault="00BA0B5A" w:rsidP="00BA0B5A">
            <w:pPr>
              <w:spacing w:before="120"/>
              <w:textAlignment w:val="baseline"/>
              <w:rPr>
                <w:rFonts w:ascii="Times New Roman" w:eastAsia="휴먼명조" w:hAnsi="Times New Roman" w:cs="Times New Roman"/>
                <w:b/>
                <w:bCs/>
                <w:sz w:val="26"/>
                <w:szCs w:val="26"/>
              </w:rPr>
            </w:pPr>
            <w:r w:rsidRPr="00390FEC">
              <w:rPr>
                <w:rFonts w:ascii="Times New Roman" w:eastAsia="Gulim" w:hAnsi="Times New Roman" w:cs="Times New Roman"/>
                <w:noProof/>
                <w:szCs w:val="20"/>
              </w:rPr>
              <w:drawing>
                <wp:anchor distT="0" distB="0" distL="114300" distR="114300" simplePos="0" relativeHeight="251708416" behindDoc="0" locked="0" layoutInCell="1" allowOverlap="1" wp14:anchorId="55896D89" wp14:editId="143BF990">
                  <wp:simplePos x="0" y="0"/>
                  <wp:positionH relativeFrom="column">
                    <wp:posOffset>21227</wp:posOffset>
                  </wp:positionH>
                  <wp:positionV relativeFrom="paragraph">
                    <wp:posOffset>37193</wp:posOffset>
                  </wp:positionV>
                  <wp:extent cx="1328057" cy="81098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8057" cy="810986"/>
                          </a:xfrm>
                          <a:prstGeom prst="rect">
                            <a:avLst/>
                          </a:prstGeom>
                          <a:noFill/>
                          <a:ln>
                            <a:noFill/>
                          </a:ln>
                        </pic:spPr>
                      </pic:pic>
                    </a:graphicData>
                  </a:graphic>
                  <wp14:sizeRelH relativeFrom="margin">
                    <wp14:pctWidth>0</wp14:pctWidth>
                  </wp14:sizeRelH>
                </wp:anchor>
              </w:drawing>
            </w:r>
          </w:p>
        </w:tc>
        <w:tc>
          <w:tcPr>
            <w:tcW w:w="2430" w:type="dxa"/>
          </w:tcPr>
          <w:p w:rsidR="00BA0B5A" w:rsidRPr="00390FEC" w:rsidRDefault="00BA0B5A" w:rsidP="00BA0B5A">
            <w:pPr>
              <w:spacing w:before="120"/>
              <w:textAlignment w:val="baseline"/>
              <w:rPr>
                <w:rFonts w:ascii="Times New Roman" w:eastAsia="휴먼명조" w:hAnsi="Times New Roman" w:cs="Times New Roman"/>
                <w:b/>
                <w:bCs/>
                <w:sz w:val="26"/>
                <w:szCs w:val="26"/>
              </w:rPr>
            </w:pPr>
            <w:r w:rsidRPr="00390FEC">
              <w:rPr>
                <w:rFonts w:ascii="Times New Roman" w:eastAsia="Gulim" w:hAnsi="Times New Roman" w:cs="Times New Roman"/>
                <w:noProof/>
                <w:szCs w:val="20"/>
              </w:rPr>
              <w:drawing>
                <wp:anchor distT="0" distB="0" distL="114300" distR="114300" simplePos="0" relativeHeight="251709440" behindDoc="0" locked="0" layoutInCell="1" allowOverlap="1" wp14:anchorId="5BE1C627" wp14:editId="7F7BB2E3">
                  <wp:simplePos x="0" y="0"/>
                  <wp:positionH relativeFrom="column">
                    <wp:posOffset>2177</wp:posOffset>
                  </wp:positionH>
                  <wp:positionV relativeFrom="paragraph">
                    <wp:posOffset>4536</wp:posOffset>
                  </wp:positionV>
                  <wp:extent cx="1268186" cy="809923"/>
                  <wp:effectExtent l="0" t="0" r="0" b="0"/>
                  <wp:wrapNone/>
                  <wp:docPr id="7" name="Picture 7" descr="Description: 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No photo description avail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7720" cy="809625"/>
                          </a:xfrm>
                          <a:prstGeom prst="rect">
                            <a:avLst/>
                          </a:prstGeom>
                          <a:noFill/>
                          <a:ln>
                            <a:noFill/>
                          </a:ln>
                        </pic:spPr>
                      </pic:pic>
                    </a:graphicData>
                  </a:graphic>
                  <wp14:sizeRelH relativeFrom="margin">
                    <wp14:pctWidth>0</wp14:pctWidth>
                  </wp14:sizeRelH>
                </wp:anchor>
              </w:drawing>
            </w:r>
          </w:p>
        </w:tc>
      </w:tr>
      <w:tr w:rsidR="00BA0B5A" w:rsidRPr="00390FEC" w:rsidTr="00BA0B5A">
        <w:tc>
          <w:tcPr>
            <w:tcW w:w="2104" w:type="dxa"/>
          </w:tcPr>
          <w:p w:rsidR="00BA0B5A" w:rsidRPr="00DB0DB0" w:rsidRDefault="00BA0B5A" w:rsidP="0082119D">
            <w:pPr>
              <w:ind w:left="90" w:right="154"/>
              <w:jc w:val="center"/>
              <w:textAlignment w:val="baseline"/>
              <w:rPr>
                <w:rFonts w:ascii="Times New Roman" w:eastAsia="Gulim" w:hAnsi="Times New Roman" w:cs="Times New Roman"/>
                <w:sz w:val="26"/>
                <w:szCs w:val="26"/>
              </w:rPr>
            </w:pPr>
            <w:r w:rsidRPr="00DB0DB0">
              <w:rPr>
                <w:rFonts w:ascii="Times New Roman" w:eastAsia="Gulim" w:hAnsi="Times New Roman" w:cs="Times New Roman"/>
                <w:sz w:val="26"/>
                <w:szCs w:val="26"/>
              </w:rPr>
              <w:t xml:space="preserve">Visited </w:t>
            </w:r>
            <w:proofErr w:type="spellStart"/>
            <w:r w:rsidRPr="00DB0DB0">
              <w:rPr>
                <w:rFonts w:ascii="Times New Roman" w:eastAsia="Gulim" w:hAnsi="Times New Roman" w:cs="Times New Roman"/>
                <w:sz w:val="26"/>
                <w:szCs w:val="26"/>
              </w:rPr>
              <w:t>Upazila</w:t>
            </w:r>
            <w:proofErr w:type="spellEnd"/>
            <w:r w:rsidRPr="00DB0DB0">
              <w:rPr>
                <w:rFonts w:ascii="Times New Roman" w:eastAsia="Gulim" w:hAnsi="Times New Roman" w:cs="Times New Roman"/>
                <w:sz w:val="26"/>
                <w:szCs w:val="26"/>
              </w:rPr>
              <w:t xml:space="preserve"> </w:t>
            </w:r>
            <w:proofErr w:type="spellStart"/>
            <w:r w:rsidRPr="00DB0DB0">
              <w:rPr>
                <w:rFonts w:ascii="Times New Roman" w:eastAsia="Gulim" w:hAnsi="Times New Roman" w:cs="Times New Roman"/>
                <w:sz w:val="26"/>
                <w:szCs w:val="26"/>
              </w:rPr>
              <w:t>Agri</w:t>
            </w:r>
            <w:r w:rsidR="0082119D">
              <w:rPr>
                <w:rFonts w:ascii="Times New Roman" w:eastAsia="Gulim" w:hAnsi="Times New Roman" w:cs="Times New Roman"/>
                <w:sz w:val="26"/>
                <w:szCs w:val="26"/>
              </w:rPr>
              <w:t>l</w:t>
            </w:r>
            <w:proofErr w:type="spellEnd"/>
            <w:r w:rsidR="0082119D">
              <w:rPr>
                <w:rFonts w:ascii="Times New Roman" w:eastAsia="Gulim" w:hAnsi="Times New Roman" w:cs="Times New Roman"/>
                <w:sz w:val="26"/>
                <w:szCs w:val="26"/>
              </w:rPr>
              <w:t>.</w:t>
            </w:r>
            <w:r w:rsidRPr="00DB0DB0">
              <w:rPr>
                <w:rFonts w:ascii="Times New Roman" w:eastAsia="Gulim" w:hAnsi="Times New Roman" w:cs="Times New Roman"/>
                <w:sz w:val="26"/>
                <w:szCs w:val="26"/>
              </w:rPr>
              <w:t xml:space="preserve"> Office at </w:t>
            </w:r>
            <w:proofErr w:type="spellStart"/>
            <w:r w:rsidRPr="00DB0DB0">
              <w:rPr>
                <w:rFonts w:ascii="Times New Roman" w:eastAsia="Gulim" w:hAnsi="Times New Roman" w:cs="Times New Roman"/>
                <w:sz w:val="26"/>
                <w:szCs w:val="26"/>
              </w:rPr>
              <w:t>Ghatail</w:t>
            </w:r>
            <w:proofErr w:type="spellEnd"/>
            <w:r w:rsidR="00C70F82" w:rsidRPr="00DB0DB0">
              <w:rPr>
                <w:rFonts w:ascii="Times New Roman" w:eastAsia="Gulim" w:hAnsi="Times New Roman" w:cs="Times New Roman"/>
                <w:sz w:val="26"/>
                <w:szCs w:val="26"/>
              </w:rPr>
              <w:t xml:space="preserve"> </w:t>
            </w:r>
          </w:p>
        </w:tc>
        <w:tc>
          <w:tcPr>
            <w:tcW w:w="3134" w:type="dxa"/>
          </w:tcPr>
          <w:p w:rsidR="00BA0B5A" w:rsidRPr="00DB0DB0" w:rsidRDefault="00BA0B5A" w:rsidP="0082119D">
            <w:pPr>
              <w:ind w:left="152" w:right="99" w:hanging="90"/>
              <w:jc w:val="center"/>
              <w:textAlignment w:val="baseline"/>
              <w:rPr>
                <w:rFonts w:ascii="Times New Roman" w:eastAsia="Gulim" w:hAnsi="Times New Roman" w:cs="Times New Roman"/>
                <w:sz w:val="26"/>
                <w:szCs w:val="26"/>
              </w:rPr>
            </w:pPr>
            <w:r w:rsidRPr="00DB0DB0">
              <w:rPr>
                <w:rFonts w:ascii="Times New Roman" w:eastAsia="Gulim" w:hAnsi="Times New Roman" w:cs="Times New Roman"/>
                <w:sz w:val="26"/>
                <w:szCs w:val="26"/>
              </w:rPr>
              <w:t xml:space="preserve">Visited </w:t>
            </w:r>
            <w:proofErr w:type="spellStart"/>
            <w:r w:rsidRPr="00DB0DB0">
              <w:rPr>
                <w:rFonts w:ascii="Times New Roman" w:eastAsia="Gulim" w:hAnsi="Times New Roman" w:cs="Times New Roman"/>
                <w:sz w:val="26"/>
                <w:szCs w:val="26"/>
              </w:rPr>
              <w:t>Upazila</w:t>
            </w:r>
            <w:proofErr w:type="spellEnd"/>
            <w:r w:rsidRPr="00DB0DB0">
              <w:rPr>
                <w:rFonts w:ascii="Times New Roman" w:eastAsia="Gulim" w:hAnsi="Times New Roman" w:cs="Times New Roman"/>
                <w:sz w:val="26"/>
                <w:szCs w:val="26"/>
              </w:rPr>
              <w:t xml:space="preserve"> </w:t>
            </w:r>
            <w:proofErr w:type="spellStart"/>
            <w:r w:rsidRPr="00DB0DB0">
              <w:rPr>
                <w:rFonts w:ascii="Times New Roman" w:eastAsia="Gulim" w:hAnsi="Times New Roman" w:cs="Times New Roman"/>
                <w:sz w:val="26"/>
                <w:szCs w:val="26"/>
              </w:rPr>
              <w:t>Agri</w:t>
            </w:r>
            <w:r w:rsidR="0082119D">
              <w:rPr>
                <w:rFonts w:ascii="Times New Roman" w:eastAsia="Gulim" w:hAnsi="Times New Roman" w:cs="Times New Roman"/>
                <w:sz w:val="26"/>
                <w:szCs w:val="26"/>
              </w:rPr>
              <w:t>l</w:t>
            </w:r>
            <w:proofErr w:type="spellEnd"/>
            <w:r w:rsidR="0082119D">
              <w:rPr>
                <w:rFonts w:ascii="Times New Roman" w:eastAsia="Gulim" w:hAnsi="Times New Roman" w:cs="Times New Roman"/>
                <w:sz w:val="26"/>
                <w:szCs w:val="26"/>
              </w:rPr>
              <w:t>.</w:t>
            </w:r>
            <w:r w:rsidRPr="00DB0DB0">
              <w:rPr>
                <w:rFonts w:ascii="Times New Roman" w:eastAsia="Gulim" w:hAnsi="Times New Roman" w:cs="Times New Roman"/>
                <w:sz w:val="26"/>
                <w:szCs w:val="26"/>
              </w:rPr>
              <w:t xml:space="preserve"> Office at </w:t>
            </w:r>
            <w:proofErr w:type="spellStart"/>
            <w:r w:rsidRPr="00DB0DB0">
              <w:rPr>
                <w:rFonts w:ascii="Times New Roman" w:eastAsia="Gulim" w:hAnsi="Times New Roman" w:cs="Times New Roman"/>
                <w:sz w:val="26"/>
                <w:szCs w:val="26"/>
              </w:rPr>
              <w:t>Dhanbari</w:t>
            </w:r>
            <w:proofErr w:type="spellEnd"/>
            <w:r w:rsidR="00C70F82" w:rsidRPr="00DB0DB0">
              <w:rPr>
                <w:rFonts w:ascii="Times New Roman" w:eastAsia="Gulim" w:hAnsi="Times New Roman" w:cs="Times New Roman"/>
                <w:sz w:val="26"/>
                <w:szCs w:val="26"/>
              </w:rPr>
              <w:t xml:space="preserve"> </w:t>
            </w:r>
          </w:p>
        </w:tc>
        <w:tc>
          <w:tcPr>
            <w:tcW w:w="2610" w:type="dxa"/>
          </w:tcPr>
          <w:p w:rsidR="00BA0B5A" w:rsidRPr="00DB0DB0" w:rsidRDefault="00BA0B5A" w:rsidP="00BA0B5A">
            <w:pPr>
              <w:jc w:val="center"/>
              <w:textAlignment w:val="baseline"/>
              <w:rPr>
                <w:rFonts w:ascii="Times New Roman" w:eastAsia="Gulim" w:hAnsi="Times New Roman" w:cs="Times New Roman"/>
                <w:sz w:val="26"/>
                <w:szCs w:val="26"/>
              </w:rPr>
            </w:pPr>
            <w:r w:rsidRPr="00DB0DB0">
              <w:rPr>
                <w:rFonts w:ascii="Times New Roman" w:eastAsia="한양중고딕" w:hAnsi="Times New Roman" w:cs="Times New Roman"/>
                <w:iCs/>
                <w:spacing w:val="-14"/>
                <w:sz w:val="26"/>
                <w:szCs w:val="26"/>
              </w:rPr>
              <w:t>Focus Group Discussion with farmers</w:t>
            </w:r>
          </w:p>
        </w:tc>
        <w:tc>
          <w:tcPr>
            <w:tcW w:w="2430" w:type="dxa"/>
          </w:tcPr>
          <w:p w:rsidR="00BA0B5A" w:rsidRPr="00DB0DB0" w:rsidRDefault="00BA0B5A" w:rsidP="0082119D">
            <w:pPr>
              <w:ind w:left="131" w:right="182"/>
              <w:textAlignment w:val="baseline"/>
              <w:rPr>
                <w:rFonts w:ascii="Times New Roman" w:eastAsia="Gulim" w:hAnsi="Times New Roman" w:cs="Times New Roman"/>
                <w:sz w:val="26"/>
                <w:szCs w:val="26"/>
              </w:rPr>
            </w:pPr>
            <w:r w:rsidRPr="00DB0DB0">
              <w:rPr>
                <w:rFonts w:ascii="Times New Roman" w:eastAsia="Gulim" w:hAnsi="Times New Roman" w:cs="Times New Roman"/>
                <w:sz w:val="26"/>
                <w:szCs w:val="26"/>
              </w:rPr>
              <w:t>Inception</w:t>
            </w:r>
            <w:r w:rsidR="0082119D">
              <w:rPr>
                <w:rFonts w:ascii="Times New Roman" w:eastAsia="Gulim" w:hAnsi="Times New Roman" w:cs="Times New Roman"/>
                <w:sz w:val="26"/>
                <w:szCs w:val="26"/>
              </w:rPr>
              <w:t xml:space="preserve"> </w:t>
            </w:r>
            <w:r w:rsidRPr="00DB0DB0">
              <w:rPr>
                <w:rFonts w:ascii="Times New Roman" w:eastAsia="Gulim" w:hAnsi="Times New Roman" w:cs="Times New Roman"/>
                <w:sz w:val="26"/>
                <w:szCs w:val="26"/>
              </w:rPr>
              <w:t>Workshop at BARC</w:t>
            </w:r>
          </w:p>
        </w:tc>
      </w:tr>
    </w:tbl>
    <w:p w:rsidR="000C162D" w:rsidRPr="0082119D" w:rsidRDefault="000C162D" w:rsidP="00E50DC6">
      <w:pPr>
        <w:spacing w:before="120" w:after="0" w:line="360" w:lineRule="auto"/>
        <w:textAlignment w:val="baseline"/>
        <w:rPr>
          <w:rFonts w:ascii="Times New Roman" w:eastAsia="휴먼명조" w:hAnsi="Times New Roman" w:cs="Times New Roman"/>
          <w:b/>
          <w:bCs/>
          <w:sz w:val="2"/>
          <w:szCs w:val="26"/>
        </w:rPr>
      </w:pPr>
    </w:p>
    <w:p w:rsidR="00E73AD0" w:rsidRPr="00DB0DB0" w:rsidRDefault="001066C1" w:rsidP="00E50DC6">
      <w:pPr>
        <w:spacing w:before="120" w:after="0" w:line="360" w:lineRule="auto"/>
        <w:textAlignment w:val="baseline"/>
        <w:rPr>
          <w:rFonts w:ascii="Times New Roman" w:eastAsia="휴먼명조" w:hAnsi="Times New Roman" w:cs="Times New Roman"/>
          <w:b/>
          <w:bCs/>
          <w:sz w:val="28"/>
          <w:szCs w:val="28"/>
        </w:rPr>
      </w:pPr>
      <w:r w:rsidRPr="00DB0DB0">
        <w:rPr>
          <w:rFonts w:ascii="Times New Roman" w:eastAsia="휴먼명조" w:hAnsi="Times New Roman" w:cs="Times New Roman"/>
          <w:b/>
          <w:bCs/>
          <w:sz w:val="28"/>
          <w:szCs w:val="28"/>
        </w:rPr>
        <w:t xml:space="preserve">3.2 </w:t>
      </w:r>
      <w:r w:rsidR="007F7388" w:rsidRPr="00DB0DB0">
        <w:rPr>
          <w:rFonts w:ascii="Times New Roman" w:eastAsia="휴먼명조" w:hAnsi="Times New Roman" w:cs="Times New Roman"/>
          <w:b/>
          <w:bCs/>
          <w:sz w:val="28"/>
          <w:szCs w:val="28"/>
        </w:rPr>
        <w:t>Results of Year 2:</w:t>
      </w:r>
    </w:p>
    <w:p w:rsidR="002205B0" w:rsidRPr="00390FEC" w:rsidRDefault="001066C1" w:rsidP="001567DF">
      <w:pPr>
        <w:spacing w:before="120" w:after="0" w:line="240" w:lineRule="auto"/>
        <w:ind w:left="450"/>
        <w:textAlignment w:val="baseline"/>
        <w:rPr>
          <w:rFonts w:ascii="Times New Roman" w:eastAsia="휴먼명조" w:hAnsi="Times New Roman" w:cs="Times New Roman"/>
          <w:b/>
          <w:bCs/>
          <w:sz w:val="26"/>
          <w:szCs w:val="26"/>
        </w:rPr>
      </w:pPr>
      <w:r>
        <w:rPr>
          <w:rFonts w:ascii="Times New Roman" w:eastAsia="휴먼명조" w:hAnsi="Times New Roman" w:cs="Times New Roman"/>
          <w:b/>
          <w:bCs/>
          <w:sz w:val="26"/>
          <w:szCs w:val="26"/>
        </w:rPr>
        <w:t xml:space="preserve">3.2.1 </w:t>
      </w:r>
      <w:r w:rsidR="00E50DC6" w:rsidRPr="00390FEC">
        <w:rPr>
          <w:rFonts w:ascii="Times New Roman" w:eastAsia="휴먼명조" w:hAnsi="Times New Roman" w:cs="Times New Roman"/>
          <w:b/>
          <w:bCs/>
          <w:sz w:val="26"/>
          <w:szCs w:val="26"/>
        </w:rPr>
        <w:t xml:space="preserve">Results: </w:t>
      </w:r>
      <w:r w:rsidR="00E2573C">
        <w:rPr>
          <w:rFonts w:ascii="Times New Roman" w:eastAsia="휴먼명조" w:hAnsi="Times New Roman" w:cs="Times New Roman"/>
          <w:b/>
          <w:bCs/>
          <w:sz w:val="26"/>
          <w:szCs w:val="26"/>
        </w:rPr>
        <w:t xml:space="preserve">Establishment of </w:t>
      </w:r>
      <w:r w:rsidR="00914E1C">
        <w:rPr>
          <w:rFonts w:ascii="Times New Roman" w:eastAsia="휴먼명조" w:hAnsi="Times New Roman" w:cs="Times New Roman"/>
          <w:b/>
          <w:bCs/>
          <w:sz w:val="26"/>
          <w:szCs w:val="26"/>
        </w:rPr>
        <w:t xml:space="preserve">50 </w:t>
      </w:r>
      <w:r w:rsidR="00E2573C">
        <w:rPr>
          <w:rFonts w:ascii="Times New Roman" w:eastAsia="휴먼명조" w:hAnsi="Times New Roman" w:cs="Times New Roman"/>
          <w:b/>
          <w:bCs/>
          <w:sz w:val="26"/>
          <w:szCs w:val="26"/>
        </w:rPr>
        <w:t xml:space="preserve">demo Plots: </w:t>
      </w:r>
      <w:r w:rsidR="00E50DC6" w:rsidRPr="00390FEC">
        <w:rPr>
          <w:rFonts w:ascii="Times New Roman" w:eastAsia="휴먼명조" w:hAnsi="Times New Roman" w:cs="Times New Roman"/>
          <w:b/>
          <w:bCs/>
          <w:sz w:val="26"/>
          <w:szCs w:val="26"/>
        </w:rPr>
        <w:t>5 plots with extension service &amp; 5 conventional plots</w:t>
      </w:r>
    </w:p>
    <w:p w:rsidR="00E50DC6" w:rsidRPr="00390FEC" w:rsidRDefault="007F71D5" w:rsidP="00681DA9">
      <w:pPr>
        <w:spacing w:before="120" w:after="0" w:line="240" w:lineRule="auto"/>
        <w:ind w:left="45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In 2</w:t>
      </w:r>
      <w:r w:rsidRPr="00390FEC">
        <w:rPr>
          <w:rFonts w:ascii="Times New Roman" w:eastAsia="휴먼명조" w:hAnsi="Times New Roman" w:cs="Times New Roman"/>
          <w:bCs/>
          <w:sz w:val="26"/>
          <w:szCs w:val="26"/>
          <w:vertAlign w:val="superscript"/>
        </w:rPr>
        <w:t>nd</w:t>
      </w:r>
      <w:r w:rsidRPr="00390FEC">
        <w:rPr>
          <w:rFonts w:ascii="Times New Roman" w:eastAsia="휴먼명조" w:hAnsi="Times New Roman" w:cs="Times New Roman"/>
          <w:bCs/>
          <w:sz w:val="26"/>
          <w:szCs w:val="26"/>
        </w:rPr>
        <w:t xml:space="preserve"> year 5</w:t>
      </w:r>
      <w:r w:rsidR="006F04F5">
        <w:rPr>
          <w:rFonts w:ascii="Times New Roman" w:eastAsia="휴먼명조" w:hAnsi="Times New Roman" w:cs="Times New Roman"/>
          <w:bCs/>
          <w:sz w:val="26"/>
          <w:szCs w:val="26"/>
        </w:rPr>
        <w:t xml:space="preserve"> </w:t>
      </w:r>
      <w:r w:rsidRPr="00390FEC">
        <w:rPr>
          <w:rFonts w:ascii="Times New Roman" w:eastAsia="휴먼명조" w:hAnsi="Times New Roman" w:cs="Times New Roman"/>
          <w:bCs/>
          <w:sz w:val="26"/>
          <w:szCs w:val="26"/>
        </w:rPr>
        <w:t>crops variety w</w:t>
      </w:r>
      <w:r w:rsidR="002205B0" w:rsidRPr="00390FEC">
        <w:rPr>
          <w:rFonts w:ascii="Times New Roman" w:eastAsia="휴먼명조" w:hAnsi="Times New Roman" w:cs="Times New Roman"/>
          <w:bCs/>
          <w:sz w:val="26"/>
          <w:szCs w:val="26"/>
        </w:rPr>
        <w:t>ere</w:t>
      </w:r>
      <w:r w:rsidRPr="00390FEC">
        <w:rPr>
          <w:rFonts w:ascii="Times New Roman" w:eastAsia="휴먼명조" w:hAnsi="Times New Roman" w:cs="Times New Roman"/>
          <w:bCs/>
          <w:sz w:val="26"/>
          <w:szCs w:val="26"/>
        </w:rPr>
        <w:t xml:space="preserve"> evaluated with and without extension services through farmers demo plots in the project location.</w:t>
      </w:r>
      <w:r w:rsidR="0045240D">
        <w:rPr>
          <w:rFonts w:ascii="Times New Roman" w:eastAsia="휴먼명조" w:hAnsi="Times New Roman" w:cs="Times New Roman"/>
          <w:bCs/>
          <w:sz w:val="26"/>
          <w:szCs w:val="26"/>
        </w:rPr>
        <w:t xml:space="preserve"> </w:t>
      </w:r>
      <w:r w:rsidR="002205B0" w:rsidRPr="00390FEC">
        <w:rPr>
          <w:rFonts w:ascii="Times New Roman" w:eastAsia="휴먼명조" w:hAnsi="Times New Roman" w:cs="Times New Roman"/>
          <w:bCs/>
          <w:sz w:val="26"/>
          <w:szCs w:val="26"/>
        </w:rPr>
        <w:t xml:space="preserve">All varieties showed the increased yield with the extension services. </w:t>
      </w:r>
      <w:r w:rsidR="001F6961" w:rsidRPr="00390FEC">
        <w:rPr>
          <w:rFonts w:ascii="Times New Roman" w:eastAsia="휴먼명조" w:hAnsi="Times New Roman" w:cs="Times New Roman"/>
          <w:bCs/>
          <w:sz w:val="26"/>
          <w:szCs w:val="26"/>
        </w:rPr>
        <w:t>The performance of the</w:t>
      </w:r>
      <w:r w:rsidR="001D0412" w:rsidRPr="00390FEC">
        <w:rPr>
          <w:rFonts w:ascii="Times New Roman" w:eastAsia="휴먼명조" w:hAnsi="Times New Roman" w:cs="Times New Roman"/>
          <w:bCs/>
          <w:sz w:val="26"/>
          <w:szCs w:val="26"/>
        </w:rPr>
        <w:t xml:space="preserve"> transferred v</w:t>
      </w:r>
      <w:r w:rsidR="00E9737D" w:rsidRPr="00390FEC">
        <w:rPr>
          <w:rFonts w:ascii="Times New Roman" w:eastAsia="휴먼명조" w:hAnsi="Times New Roman" w:cs="Times New Roman"/>
          <w:bCs/>
          <w:sz w:val="26"/>
          <w:szCs w:val="26"/>
        </w:rPr>
        <w:t>arieties are shown in the table</w:t>
      </w:r>
      <w:r w:rsidR="001D0412" w:rsidRPr="00390FEC">
        <w:rPr>
          <w:rFonts w:ascii="Times New Roman" w:eastAsia="휴먼명조" w:hAnsi="Times New Roman" w:cs="Times New Roman"/>
          <w:bCs/>
          <w:sz w:val="26"/>
          <w:szCs w:val="26"/>
        </w:rPr>
        <w:t>-</w:t>
      </w:r>
      <w:r w:rsidR="00E9737D" w:rsidRPr="00390FEC">
        <w:rPr>
          <w:rFonts w:ascii="Times New Roman" w:eastAsia="휴먼명조" w:hAnsi="Times New Roman" w:cs="Times New Roman"/>
          <w:bCs/>
          <w:sz w:val="26"/>
          <w:szCs w:val="26"/>
        </w:rPr>
        <w:t>4</w:t>
      </w:r>
      <w:r w:rsidR="001D0412" w:rsidRPr="00390FEC">
        <w:rPr>
          <w:rFonts w:ascii="Times New Roman" w:eastAsia="휴먼명조" w:hAnsi="Times New Roman" w:cs="Times New Roman"/>
          <w:bCs/>
          <w:sz w:val="26"/>
          <w:szCs w:val="26"/>
        </w:rPr>
        <w:t>.</w:t>
      </w:r>
      <w:r w:rsidR="0072522B" w:rsidRPr="00390FEC">
        <w:rPr>
          <w:rFonts w:ascii="Times New Roman" w:eastAsia="휴먼명조" w:hAnsi="Times New Roman" w:cs="Times New Roman"/>
          <w:bCs/>
          <w:sz w:val="26"/>
          <w:szCs w:val="26"/>
        </w:rPr>
        <w:t xml:space="preserve">The table </w:t>
      </w:r>
      <w:r w:rsidR="00E13340" w:rsidRPr="00390FEC">
        <w:rPr>
          <w:rFonts w:ascii="Times New Roman" w:eastAsia="휴먼명조" w:hAnsi="Times New Roman" w:cs="Times New Roman"/>
          <w:bCs/>
          <w:sz w:val="26"/>
          <w:szCs w:val="26"/>
        </w:rPr>
        <w:t>indicated</w:t>
      </w:r>
      <w:r w:rsidR="0072522B" w:rsidRPr="00390FEC">
        <w:rPr>
          <w:rFonts w:ascii="Times New Roman" w:eastAsia="휴먼명조" w:hAnsi="Times New Roman" w:cs="Times New Roman"/>
          <w:bCs/>
          <w:sz w:val="26"/>
          <w:szCs w:val="26"/>
        </w:rPr>
        <w:t xml:space="preserve"> that mustard, onion, </w:t>
      </w:r>
      <w:proofErr w:type="spellStart"/>
      <w:r w:rsidR="0072522B" w:rsidRPr="00390FEC">
        <w:rPr>
          <w:rFonts w:ascii="Times New Roman" w:eastAsia="휴먼명조" w:hAnsi="Times New Roman" w:cs="Times New Roman"/>
          <w:bCs/>
          <w:sz w:val="26"/>
          <w:szCs w:val="26"/>
        </w:rPr>
        <w:t>chi</w:t>
      </w:r>
      <w:r w:rsidR="00E9737D" w:rsidRPr="00390FEC">
        <w:rPr>
          <w:rFonts w:ascii="Times New Roman" w:eastAsia="휴먼명조" w:hAnsi="Times New Roman" w:cs="Times New Roman"/>
          <w:bCs/>
          <w:sz w:val="26"/>
          <w:szCs w:val="26"/>
        </w:rPr>
        <w:t>l</w:t>
      </w:r>
      <w:r w:rsidR="0072522B" w:rsidRPr="00390FEC">
        <w:rPr>
          <w:rFonts w:ascii="Times New Roman" w:eastAsia="휴먼명조" w:hAnsi="Times New Roman" w:cs="Times New Roman"/>
          <w:bCs/>
          <w:sz w:val="26"/>
          <w:szCs w:val="26"/>
        </w:rPr>
        <w:t>li</w:t>
      </w:r>
      <w:proofErr w:type="spellEnd"/>
      <w:r w:rsidR="0072522B" w:rsidRPr="00390FEC">
        <w:rPr>
          <w:rFonts w:ascii="Times New Roman" w:eastAsia="휴먼명조" w:hAnsi="Times New Roman" w:cs="Times New Roman"/>
          <w:bCs/>
          <w:sz w:val="26"/>
          <w:szCs w:val="26"/>
        </w:rPr>
        <w:t>, turmeric and garlic variety increase the yield of 15.20, 42.86, 17.65, 6.72</w:t>
      </w:r>
      <w:r w:rsidR="00E9737D" w:rsidRPr="00390FEC">
        <w:rPr>
          <w:rFonts w:ascii="Times New Roman" w:eastAsia="휴먼명조" w:hAnsi="Times New Roman" w:cs="Times New Roman"/>
          <w:bCs/>
          <w:sz w:val="26"/>
          <w:szCs w:val="26"/>
        </w:rPr>
        <w:t xml:space="preserve"> and 18.64%</w:t>
      </w:r>
      <w:r w:rsidR="0072522B" w:rsidRPr="00390FEC">
        <w:rPr>
          <w:rFonts w:ascii="Times New Roman" w:eastAsia="휴먼명조" w:hAnsi="Times New Roman" w:cs="Times New Roman"/>
          <w:bCs/>
          <w:sz w:val="26"/>
          <w:szCs w:val="26"/>
        </w:rPr>
        <w:t xml:space="preserve"> respectively</w:t>
      </w:r>
      <w:r w:rsidR="001511BD">
        <w:rPr>
          <w:rFonts w:ascii="Times New Roman" w:eastAsia="휴먼명조" w:hAnsi="Times New Roman" w:cs="Times New Roman"/>
          <w:bCs/>
          <w:sz w:val="26"/>
          <w:szCs w:val="26"/>
        </w:rPr>
        <w:t xml:space="preserve"> with extension services.</w:t>
      </w:r>
      <w:r w:rsidR="0072522B" w:rsidRPr="00390FEC">
        <w:rPr>
          <w:rFonts w:ascii="Times New Roman" w:eastAsia="휴먼명조" w:hAnsi="Times New Roman" w:cs="Times New Roman"/>
          <w:bCs/>
          <w:sz w:val="26"/>
          <w:szCs w:val="26"/>
        </w:rPr>
        <w:t>.</w:t>
      </w:r>
    </w:p>
    <w:p w:rsidR="001D0412" w:rsidRPr="00390FEC" w:rsidRDefault="001D0412" w:rsidP="001567DF">
      <w:pPr>
        <w:spacing w:before="120" w:after="0" w:line="240" w:lineRule="auto"/>
        <w:ind w:left="450"/>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
          <w:bCs/>
          <w:sz w:val="26"/>
          <w:szCs w:val="26"/>
        </w:rPr>
        <w:t>Table-</w:t>
      </w:r>
      <w:r w:rsidR="00E9737D" w:rsidRPr="00390FEC">
        <w:rPr>
          <w:rFonts w:ascii="Times New Roman" w:eastAsia="휴먼명조" w:hAnsi="Times New Roman" w:cs="Times New Roman"/>
          <w:b/>
          <w:bCs/>
          <w:sz w:val="26"/>
          <w:szCs w:val="26"/>
        </w:rPr>
        <w:t>4</w:t>
      </w:r>
      <w:r w:rsidRPr="00390FEC">
        <w:rPr>
          <w:rFonts w:ascii="Times New Roman" w:eastAsia="휴먼명조" w:hAnsi="Times New Roman" w:cs="Times New Roman"/>
          <w:bCs/>
          <w:sz w:val="26"/>
          <w:szCs w:val="26"/>
        </w:rPr>
        <w:t>:</w:t>
      </w:r>
    </w:p>
    <w:tbl>
      <w:tblPr>
        <w:tblStyle w:val="TableGrid"/>
        <w:tblW w:w="9288" w:type="dxa"/>
        <w:tblInd w:w="450" w:type="dxa"/>
        <w:tblLook w:val="04A0" w:firstRow="1" w:lastRow="0" w:firstColumn="1" w:lastColumn="0" w:noHBand="0" w:noVBand="1"/>
      </w:tblPr>
      <w:tblGrid>
        <w:gridCol w:w="1238"/>
        <w:gridCol w:w="2200"/>
        <w:gridCol w:w="1980"/>
        <w:gridCol w:w="1980"/>
        <w:gridCol w:w="1890"/>
      </w:tblGrid>
      <w:tr w:rsidR="00390FEC" w:rsidRPr="00390FEC" w:rsidTr="00A87784">
        <w:tc>
          <w:tcPr>
            <w:tcW w:w="1238" w:type="dxa"/>
            <w:vMerge w:val="restart"/>
          </w:tcPr>
          <w:p w:rsidR="00E9737D" w:rsidRPr="00390FEC" w:rsidRDefault="00E9737D" w:rsidP="00CF00DD">
            <w:pPr>
              <w:textAlignment w:val="baseline"/>
              <w:rPr>
                <w:rFonts w:ascii="Times New Roman" w:eastAsia="휴먼명조" w:hAnsi="Times New Roman" w:cs="Times New Roman"/>
                <w:b/>
                <w:bCs/>
                <w:sz w:val="26"/>
                <w:szCs w:val="26"/>
              </w:rPr>
            </w:pPr>
            <w:r w:rsidRPr="00390FEC">
              <w:rPr>
                <w:rFonts w:ascii="Times New Roman" w:eastAsia="휴먼명조" w:hAnsi="Times New Roman" w:cs="Times New Roman"/>
                <w:b/>
                <w:bCs/>
                <w:sz w:val="26"/>
                <w:szCs w:val="26"/>
              </w:rPr>
              <w:t>Crop</w:t>
            </w:r>
          </w:p>
        </w:tc>
        <w:tc>
          <w:tcPr>
            <w:tcW w:w="2200" w:type="dxa"/>
            <w:vMerge w:val="restart"/>
          </w:tcPr>
          <w:p w:rsidR="00E9737D" w:rsidRPr="00390FEC" w:rsidRDefault="00E9737D" w:rsidP="00E9737D">
            <w:pPr>
              <w:jc w:val="center"/>
              <w:textAlignment w:val="baseline"/>
              <w:rPr>
                <w:rFonts w:ascii="Times New Roman" w:eastAsia="휴먼명조" w:hAnsi="Times New Roman" w:cs="Times New Roman"/>
                <w:b/>
                <w:bCs/>
                <w:sz w:val="26"/>
                <w:szCs w:val="26"/>
              </w:rPr>
            </w:pPr>
            <w:r w:rsidRPr="00390FEC">
              <w:rPr>
                <w:rFonts w:ascii="Times New Roman" w:eastAsia="휴먼명조" w:hAnsi="Times New Roman" w:cs="Times New Roman"/>
                <w:b/>
                <w:bCs/>
                <w:sz w:val="26"/>
                <w:szCs w:val="26"/>
              </w:rPr>
              <w:t>Variety</w:t>
            </w:r>
          </w:p>
        </w:tc>
        <w:tc>
          <w:tcPr>
            <w:tcW w:w="3960" w:type="dxa"/>
            <w:gridSpan w:val="2"/>
          </w:tcPr>
          <w:p w:rsidR="00E9737D" w:rsidRPr="00390FEC" w:rsidRDefault="00E9737D" w:rsidP="00B668DD">
            <w:pPr>
              <w:jc w:val="center"/>
              <w:textAlignment w:val="baseline"/>
              <w:rPr>
                <w:rFonts w:ascii="Times New Roman" w:eastAsia="휴먼명조" w:hAnsi="Times New Roman" w:cs="Times New Roman"/>
                <w:b/>
                <w:bCs/>
                <w:sz w:val="26"/>
                <w:szCs w:val="26"/>
              </w:rPr>
            </w:pPr>
            <w:r w:rsidRPr="00390FEC">
              <w:rPr>
                <w:rFonts w:ascii="Times New Roman" w:eastAsia="휴먼명조" w:hAnsi="Times New Roman" w:cs="Times New Roman"/>
                <w:b/>
                <w:bCs/>
                <w:sz w:val="26"/>
                <w:szCs w:val="26"/>
              </w:rPr>
              <w:t>Average Yield (t/ha)</w:t>
            </w:r>
          </w:p>
        </w:tc>
        <w:tc>
          <w:tcPr>
            <w:tcW w:w="1890" w:type="dxa"/>
            <w:vMerge w:val="restart"/>
          </w:tcPr>
          <w:p w:rsidR="00E9737D" w:rsidRPr="00390FEC" w:rsidRDefault="00E9737D" w:rsidP="00B668DD">
            <w:pPr>
              <w:jc w:val="center"/>
              <w:textAlignment w:val="baseline"/>
              <w:rPr>
                <w:rFonts w:ascii="Times New Roman" w:eastAsia="휴먼명조" w:hAnsi="Times New Roman" w:cs="Times New Roman"/>
                <w:b/>
                <w:bCs/>
                <w:sz w:val="26"/>
                <w:szCs w:val="26"/>
              </w:rPr>
            </w:pPr>
            <w:r w:rsidRPr="00390FEC">
              <w:rPr>
                <w:rFonts w:ascii="Times New Roman" w:eastAsia="휴먼명조" w:hAnsi="Times New Roman" w:cs="Times New Roman"/>
                <w:b/>
                <w:bCs/>
                <w:sz w:val="26"/>
                <w:szCs w:val="26"/>
              </w:rPr>
              <w:t>% Yield increase</w:t>
            </w:r>
          </w:p>
        </w:tc>
      </w:tr>
      <w:tr w:rsidR="00390FEC" w:rsidRPr="00390FEC" w:rsidTr="00A87784">
        <w:tc>
          <w:tcPr>
            <w:tcW w:w="1238" w:type="dxa"/>
            <w:vMerge/>
          </w:tcPr>
          <w:p w:rsidR="00E9737D" w:rsidRPr="00390FEC" w:rsidRDefault="00E9737D" w:rsidP="00CF00DD">
            <w:pPr>
              <w:textAlignment w:val="baseline"/>
              <w:rPr>
                <w:rFonts w:ascii="Times New Roman" w:eastAsia="휴먼명조" w:hAnsi="Times New Roman" w:cs="Times New Roman"/>
                <w:bCs/>
                <w:sz w:val="26"/>
                <w:szCs w:val="26"/>
              </w:rPr>
            </w:pPr>
          </w:p>
        </w:tc>
        <w:tc>
          <w:tcPr>
            <w:tcW w:w="2200" w:type="dxa"/>
            <w:vMerge/>
          </w:tcPr>
          <w:p w:rsidR="00E9737D" w:rsidRPr="00390FEC" w:rsidRDefault="00E9737D" w:rsidP="00CF00DD">
            <w:pPr>
              <w:textAlignment w:val="baseline"/>
              <w:rPr>
                <w:rFonts w:ascii="Times New Roman" w:eastAsia="휴먼명조" w:hAnsi="Times New Roman" w:cs="Times New Roman"/>
                <w:bCs/>
                <w:sz w:val="26"/>
                <w:szCs w:val="26"/>
              </w:rPr>
            </w:pPr>
          </w:p>
        </w:tc>
        <w:tc>
          <w:tcPr>
            <w:tcW w:w="1980" w:type="dxa"/>
          </w:tcPr>
          <w:p w:rsidR="00E9737D" w:rsidRPr="00390FEC" w:rsidRDefault="00E9737D" w:rsidP="00B668DD">
            <w:pPr>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Without Ext. Services</w:t>
            </w:r>
          </w:p>
        </w:tc>
        <w:tc>
          <w:tcPr>
            <w:tcW w:w="1980" w:type="dxa"/>
          </w:tcPr>
          <w:p w:rsidR="00E9737D" w:rsidRPr="00390FEC" w:rsidRDefault="00E9737D" w:rsidP="00B668DD">
            <w:pPr>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With Ext. Services</w:t>
            </w:r>
          </w:p>
        </w:tc>
        <w:tc>
          <w:tcPr>
            <w:tcW w:w="1890" w:type="dxa"/>
            <w:vMerge/>
          </w:tcPr>
          <w:p w:rsidR="00E9737D" w:rsidRPr="00390FEC" w:rsidRDefault="00E9737D" w:rsidP="00B668DD">
            <w:pPr>
              <w:jc w:val="center"/>
              <w:textAlignment w:val="baseline"/>
              <w:rPr>
                <w:rFonts w:ascii="Times New Roman" w:eastAsia="휴먼명조" w:hAnsi="Times New Roman" w:cs="Times New Roman"/>
                <w:bCs/>
                <w:sz w:val="26"/>
                <w:szCs w:val="26"/>
              </w:rPr>
            </w:pPr>
          </w:p>
        </w:tc>
      </w:tr>
      <w:tr w:rsidR="00390FEC" w:rsidRPr="00390FEC" w:rsidTr="00A87784">
        <w:trPr>
          <w:trHeight w:val="566"/>
        </w:trPr>
        <w:tc>
          <w:tcPr>
            <w:tcW w:w="1238" w:type="dxa"/>
          </w:tcPr>
          <w:p w:rsidR="00415066" w:rsidRPr="00390FEC" w:rsidRDefault="00415066" w:rsidP="00CF00DD">
            <w:pP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Mustard</w:t>
            </w:r>
          </w:p>
        </w:tc>
        <w:tc>
          <w:tcPr>
            <w:tcW w:w="2200" w:type="dxa"/>
          </w:tcPr>
          <w:p w:rsidR="00415066" w:rsidRPr="00390FEC" w:rsidRDefault="00415066" w:rsidP="00CF00DD">
            <w:pP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BARI Sharisha-18</w:t>
            </w:r>
          </w:p>
        </w:tc>
        <w:tc>
          <w:tcPr>
            <w:tcW w:w="1980" w:type="dxa"/>
          </w:tcPr>
          <w:p w:rsidR="00415066" w:rsidRPr="00390FEC" w:rsidRDefault="00415066" w:rsidP="00B668DD">
            <w:pPr>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1.58</w:t>
            </w:r>
          </w:p>
        </w:tc>
        <w:tc>
          <w:tcPr>
            <w:tcW w:w="1980" w:type="dxa"/>
          </w:tcPr>
          <w:p w:rsidR="00415066" w:rsidRPr="00390FEC" w:rsidRDefault="00415066" w:rsidP="00B668DD">
            <w:pPr>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1.82</w:t>
            </w:r>
          </w:p>
        </w:tc>
        <w:tc>
          <w:tcPr>
            <w:tcW w:w="1890" w:type="dxa"/>
          </w:tcPr>
          <w:p w:rsidR="00415066" w:rsidRPr="00390FEC" w:rsidRDefault="00415066" w:rsidP="00B668DD">
            <w:pPr>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15.20</w:t>
            </w:r>
          </w:p>
        </w:tc>
      </w:tr>
      <w:tr w:rsidR="00390FEC" w:rsidRPr="00390FEC" w:rsidTr="00A87784">
        <w:tc>
          <w:tcPr>
            <w:tcW w:w="1238" w:type="dxa"/>
          </w:tcPr>
          <w:p w:rsidR="00415066" w:rsidRPr="00390FEC" w:rsidRDefault="00415066" w:rsidP="00CF00DD">
            <w:pP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Onion</w:t>
            </w:r>
          </w:p>
        </w:tc>
        <w:tc>
          <w:tcPr>
            <w:tcW w:w="2200" w:type="dxa"/>
          </w:tcPr>
          <w:p w:rsidR="00415066" w:rsidRPr="00390FEC" w:rsidRDefault="00415066" w:rsidP="00CF00DD">
            <w:pP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 xml:space="preserve">BARI Piaz-6  </w:t>
            </w:r>
          </w:p>
        </w:tc>
        <w:tc>
          <w:tcPr>
            <w:tcW w:w="1980" w:type="dxa"/>
          </w:tcPr>
          <w:p w:rsidR="00415066" w:rsidRPr="00390FEC" w:rsidRDefault="00415066" w:rsidP="00B668DD">
            <w:pPr>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7.00</w:t>
            </w:r>
            <w:r w:rsidR="0082119D">
              <w:rPr>
                <w:rFonts w:ascii="Times New Roman" w:eastAsia="휴먼명조" w:hAnsi="Times New Roman" w:cs="Times New Roman"/>
                <w:bCs/>
                <w:sz w:val="26"/>
                <w:szCs w:val="26"/>
              </w:rPr>
              <w:t xml:space="preserve"> </w:t>
            </w:r>
            <w:r w:rsidRPr="00390FEC">
              <w:rPr>
                <w:rFonts w:ascii="Times New Roman" w:eastAsia="휴먼명조" w:hAnsi="Times New Roman" w:cs="Times New Roman"/>
                <w:bCs/>
                <w:sz w:val="26"/>
                <w:szCs w:val="26"/>
              </w:rPr>
              <w:t>(Bulb)</w:t>
            </w:r>
          </w:p>
        </w:tc>
        <w:tc>
          <w:tcPr>
            <w:tcW w:w="1980" w:type="dxa"/>
          </w:tcPr>
          <w:p w:rsidR="00415066" w:rsidRPr="00390FEC" w:rsidRDefault="00415066" w:rsidP="00B668DD">
            <w:pPr>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10.00 (Bulb)</w:t>
            </w:r>
          </w:p>
        </w:tc>
        <w:tc>
          <w:tcPr>
            <w:tcW w:w="1890" w:type="dxa"/>
          </w:tcPr>
          <w:p w:rsidR="00415066" w:rsidRPr="00390FEC" w:rsidRDefault="00415066" w:rsidP="00B668DD">
            <w:pPr>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42.86</w:t>
            </w:r>
          </w:p>
        </w:tc>
      </w:tr>
      <w:tr w:rsidR="00390FEC" w:rsidRPr="00390FEC" w:rsidTr="00A87784">
        <w:tc>
          <w:tcPr>
            <w:tcW w:w="1238" w:type="dxa"/>
          </w:tcPr>
          <w:p w:rsidR="00415066" w:rsidRPr="00390FEC" w:rsidRDefault="00415066" w:rsidP="00CF00DD">
            <w:pP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Chili</w:t>
            </w:r>
          </w:p>
        </w:tc>
        <w:tc>
          <w:tcPr>
            <w:tcW w:w="2200" w:type="dxa"/>
          </w:tcPr>
          <w:p w:rsidR="00415066" w:rsidRPr="00390FEC" w:rsidRDefault="00415066" w:rsidP="00CF00DD">
            <w:pP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BARI Morich-2</w:t>
            </w:r>
          </w:p>
        </w:tc>
        <w:tc>
          <w:tcPr>
            <w:tcW w:w="1980" w:type="dxa"/>
          </w:tcPr>
          <w:p w:rsidR="00415066" w:rsidRPr="00390FEC" w:rsidRDefault="00415066" w:rsidP="00B668DD">
            <w:pPr>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17.00</w:t>
            </w:r>
          </w:p>
        </w:tc>
        <w:tc>
          <w:tcPr>
            <w:tcW w:w="1980" w:type="dxa"/>
          </w:tcPr>
          <w:p w:rsidR="00415066" w:rsidRPr="00390FEC" w:rsidRDefault="00415066" w:rsidP="00B668DD">
            <w:pPr>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20.00</w:t>
            </w:r>
          </w:p>
        </w:tc>
        <w:tc>
          <w:tcPr>
            <w:tcW w:w="1890" w:type="dxa"/>
          </w:tcPr>
          <w:p w:rsidR="00415066" w:rsidRPr="00390FEC" w:rsidRDefault="00415066" w:rsidP="00E2573C">
            <w:pPr>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17.65</w:t>
            </w:r>
          </w:p>
        </w:tc>
      </w:tr>
      <w:tr w:rsidR="00390FEC" w:rsidRPr="00390FEC" w:rsidTr="00A87784">
        <w:tc>
          <w:tcPr>
            <w:tcW w:w="1238" w:type="dxa"/>
          </w:tcPr>
          <w:p w:rsidR="00415066" w:rsidRPr="00390FEC" w:rsidRDefault="00415066" w:rsidP="00CF00DD">
            <w:pP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Turmeric</w:t>
            </w:r>
          </w:p>
        </w:tc>
        <w:tc>
          <w:tcPr>
            <w:tcW w:w="2200" w:type="dxa"/>
          </w:tcPr>
          <w:p w:rsidR="00415066" w:rsidRPr="00390FEC" w:rsidRDefault="00415066" w:rsidP="00CF00DD">
            <w:pP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BARI Holud-4</w:t>
            </w:r>
          </w:p>
        </w:tc>
        <w:tc>
          <w:tcPr>
            <w:tcW w:w="1980" w:type="dxa"/>
          </w:tcPr>
          <w:p w:rsidR="00415066" w:rsidRPr="00390FEC" w:rsidRDefault="00415066" w:rsidP="00B668DD">
            <w:pPr>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11.90</w:t>
            </w:r>
          </w:p>
        </w:tc>
        <w:tc>
          <w:tcPr>
            <w:tcW w:w="1980" w:type="dxa"/>
          </w:tcPr>
          <w:p w:rsidR="00415066" w:rsidRPr="00390FEC" w:rsidRDefault="00415066" w:rsidP="00B668DD">
            <w:pPr>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12.70</w:t>
            </w:r>
          </w:p>
        </w:tc>
        <w:tc>
          <w:tcPr>
            <w:tcW w:w="1890" w:type="dxa"/>
          </w:tcPr>
          <w:p w:rsidR="00415066" w:rsidRPr="00390FEC" w:rsidRDefault="00415066" w:rsidP="00B668DD">
            <w:pPr>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6.72</w:t>
            </w:r>
          </w:p>
        </w:tc>
      </w:tr>
      <w:tr w:rsidR="00390FEC" w:rsidRPr="00390FEC" w:rsidTr="00A87784">
        <w:tc>
          <w:tcPr>
            <w:tcW w:w="1238" w:type="dxa"/>
          </w:tcPr>
          <w:p w:rsidR="00415066" w:rsidRPr="00390FEC" w:rsidRDefault="00415066" w:rsidP="00CF00DD">
            <w:pP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Garlic</w:t>
            </w:r>
          </w:p>
        </w:tc>
        <w:tc>
          <w:tcPr>
            <w:tcW w:w="2200" w:type="dxa"/>
          </w:tcPr>
          <w:p w:rsidR="00415066" w:rsidRPr="00390FEC" w:rsidRDefault="00415066" w:rsidP="00CF00DD">
            <w:pP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BAR Rosun-2</w:t>
            </w:r>
          </w:p>
        </w:tc>
        <w:tc>
          <w:tcPr>
            <w:tcW w:w="1980" w:type="dxa"/>
          </w:tcPr>
          <w:p w:rsidR="00415066" w:rsidRPr="00390FEC" w:rsidRDefault="00415066" w:rsidP="00B668DD">
            <w:pPr>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4.80</w:t>
            </w:r>
          </w:p>
        </w:tc>
        <w:tc>
          <w:tcPr>
            <w:tcW w:w="1980" w:type="dxa"/>
          </w:tcPr>
          <w:p w:rsidR="00415066" w:rsidRPr="00390FEC" w:rsidRDefault="00415066" w:rsidP="00B668DD">
            <w:pPr>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5.90</w:t>
            </w:r>
          </w:p>
        </w:tc>
        <w:tc>
          <w:tcPr>
            <w:tcW w:w="1890" w:type="dxa"/>
          </w:tcPr>
          <w:p w:rsidR="00415066" w:rsidRPr="00390FEC" w:rsidRDefault="00415066" w:rsidP="00B668DD">
            <w:pPr>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18.64</w:t>
            </w:r>
          </w:p>
        </w:tc>
      </w:tr>
    </w:tbl>
    <w:p w:rsidR="00E2573C" w:rsidRPr="00E2573C" w:rsidRDefault="00E2573C" w:rsidP="00E2573C">
      <w:pPr>
        <w:spacing w:after="0" w:line="360" w:lineRule="auto"/>
        <w:ind w:left="720"/>
        <w:jc w:val="both"/>
        <w:textAlignment w:val="baseline"/>
        <w:rPr>
          <w:rFonts w:ascii="Times New Roman" w:eastAsia="휴먼명조" w:hAnsi="Times New Roman" w:cs="Times New Roman"/>
          <w:bCs/>
          <w:sz w:val="10"/>
          <w:szCs w:val="26"/>
        </w:rPr>
      </w:pPr>
    </w:p>
    <w:p w:rsidR="004E1706" w:rsidRPr="007F3145" w:rsidRDefault="007F3145" w:rsidP="007F3145">
      <w:pPr>
        <w:numPr>
          <w:ilvl w:val="0"/>
          <w:numId w:val="31"/>
        </w:numPr>
        <w:spacing w:after="0" w:line="360" w:lineRule="auto"/>
        <w:jc w:val="both"/>
        <w:textAlignment w:val="baseline"/>
        <w:rPr>
          <w:rFonts w:ascii="Times New Roman" w:eastAsia="휴먼명조" w:hAnsi="Times New Roman" w:cs="Times New Roman"/>
          <w:bCs/>
          <w:sz w:val="26"/>
          <w:szCs w:val="26"/>
        </w:rPr>
      </w:pPr>
      <w:r w:rsidRPr="007F3145">
        <w:rPr>
          <w:rFonts w:ascii="Times New Roman" w:eastAsia="휴먼명조" w:hAnsi="Times New Roman" w:cs="Times New Roman"/>
          <w:bCs/>
          <w:sz w:val="26"/>
          <w:szCs w:val="26"/>
        </w:rPr>
        <w:lastRenderedPageBreak/>
        <w:t xml:space="preserve">All crops showed to increase yield with the extension services. The percent of increment of mustard, onion, </w:t>
      </w:r>
      <w:proofErr w:type="spellStart"/>
      <w:r w:rsidRPr="007F3145">
        <w:rPr>
          <w:rFonts w:ascii="Times New Roman" w:eastAsia="휴먼명조" w:hAnsi="Times New Roman" w:cs="Times New Roman"/>
          <w:bCs/>
          <w:sz w:val="26"/>
          <w:szCs w:val="26"/>
        </w:rPr>
        <w:t>chilli</w:t>
      </w:r>
      <w:proofErr w:type="spellEnd"/>
      <w:r w:rsidRPr="007F3145">
        <w:rPr>
          <w:rFonts w:ascii="Times New Roman" w:eastAsia="휴먼명조" w:hAnsi="Times New Roman" w:cs="Times New Roman"/>
          <w:bCs/>
          <w:sz w:val="26"/>
          <w:szCs w:val="26"/>
        </w:rPr>
        <w:t>, turmeric and garlic yield was 15.20, 42.86, 17.65, 6.72 and 18.64%, respectively with extension services compared to without services.</w:t>
      </w:r>
    </w:p>
    <w:p w:rsidR="007F3145" w:rsidRPr="00890C83" w:rsidRDefault="007F3145" w:rsidP="001A771D">
      <w:pPr>
        <w:spacing w:after="0" w:line="360" w:lineRule="auto"/>
        <w:textAlignment w:val="baseline"/>
        <w:rPr>
          <w:rFonts w:ascii="Times New Roman" w:eastAsia="휴먼명조" w:hAnsi="Times New Roman" w:cs="Times New Roman"/>
          <w:b/>
          <w:bCs/>
          <w:sz w:val="4"/>
          <w:szCs w:val="28"/>
        </w:rPr>
      </w:pPr>
    </w:p>
    <w:p w:rsidR="001A771D" w:rsidRPr="00390FEC" w:rsidRDefault="002B7749" w:rsidP="001A771D">
      <w:pPr>
        <w:spacing w:after="0" w:line="360" w:lineRule="auto"/>
        <w:textAlignment w:val="baseline"/>
        <w:rPr>
          <w:rFonts w:ascii="Times New Roman" w:eastAsia="휴먼명조" w:hAnsi="Times New Roman" w:cs="Times New Roman"/>
          <w:b/>
          <w:bCs/>
          <w:sz w:val="28"/>
          <w:szCs w:val="28"/>
        </w:rPr>
      </w:pPr>
      <w:r>
        <w:rPr>
          <w:rFonts w:ascii="Times New Roman" w:eastAsia="휴먼명조" w:hAnsi="Times New Roman" w:cs="Times New Roman"/>
          <w:b/>
          <w:bCs/>
          <w:sz w:val="28"/>
          <w:szCs w:val="28"/>
        </w:rPr>
        <w:t xml:space="preserve">3.2.2 </w:t>
      </w:r>
      <w:r w:rsidR="001A771D" w:rsidRPr="00390FEC">
        <w:rPr>
          <w:rFonts w:ascii="Times New Roman" w:eastAsia="휴먼명조" w:hAnsi="Times New Roman" w:cs="Times New Roman"/>
          <w:b/>
          <w:bCs/>
          <w:sz w:val="28"/>
          <w:szCs w:val="28"/>
        </w:rPr>
        <w:t>Assessment of yield gap</w:t>
      </w:r>
    </w:p>
    <w:p w:rsidR="001A771D" w:rsidRPr="00A87784" w:rsidRDefault="001A771D" w:rsidP="00A87784">
      <w:pPr>
        <w:pStyle w:val="ListParagraph"/>
        <w:numPr>
          <w:ilvl w:val="0"/>
          <w:numId w:val="16"/>
        </w:numPr>
        <w:spacing w:after="0" w:line="360" w:lineRule="auto"/>
        <w:ind w:leftChars="0"/>
        <w:textAlignment w:val="baseline"/>
        <w:rPr>
          <w:rFonts w:ascii="Times New Roman" w:eastAsia="휴먼명조" w:hAnsi="Times New Roman" w:cs="Times New Roman"/>
          <w:sz w:val="26"/>
          <w:szCs w:val="26"/>
        </w:rPr>
      </w:pPr>
      <w:r w:rsidRPr="00A87784">
        <w:rPr>
          <w:rFonts w:ascii="Times New Roman" w:eastAsia="휴먼명조" w:hAnsi="Times New Roman" w:cs="Times New Roman"/>
          <w:sz w:val="26"/>
          <w:szCs w:val="26"/>
        </w:rPr>
        <w:t xml:space="preserve">The productivity of </w:t>
      </w:r>
      <w:r w:rsidR="00F625F1" w:rsidRPr="00A87784">
        <w:rPr>
          <w:rFonts w:ascii="Times New Roman" w:eastAsia="휴먼명조" w:hAnsi="Times New Roman" w:cs="Times New Roman"/>
          <w:sz w:val="26"/>
          <w:szCs w:val="26"/>
        </w:rPr>
        <w:t>four</w:t>
      </w:r>
      <w:r w:rsidRPr="00A87784">
        <w:rPr>
          <w:rFonts w:ascii="Times New Roman" w:eastAsia="휴먼명조" w:hAnsi="Times New Roman" w:cs="Times New Roman"/>
          <w:sz w:val="26"/>
          <w:szCs w:val="26"/>
        </w:rPr>
        <w:t xml:space="preserve"> different crops </w:t>
      </w:r>
      <w:r w:rsidR="0045240D" w:rsidRPr="00A87784">
        <w:rPr>
          <w:rFonts w:ascii="Times New Roman" w:eastAsia="휴먼명조" w:hAnsi="Times New Roman" w:cs="Times New Roman"/>
          <w:sz w:val="26"/>
          <w:szCs w:val="26"/>
        </w:rPr>
        <w:t>(</w:t>
      </w:r>
      <w:r w:rsidRPr="00A87784">
        <w:rPr>
          <w:rFonts w:ascii="Times New Roman" w:eastAsia="휴먼명조" w:hAnsi="Times New Roman" w:cs="Times New Roman"/>
          <w:sz w:val="26"/>
          <w:szCs w:val="26"/>
        </w:rPr>
        <w:t>mustard</w:t>
      </w:r>
      <w:r w:rsidR="00F625F1" w:rsidRPr="00A87784">
        <w:rPr>
          <w:rFonts w:ascii="Times New Roman" w:eastAsia="휴먼명조" w:hAnsi="Times New Roman" w:cs="Times New Roman"/>
          <w:sz w:val="26"/>
          <w:szCs w:val="26"/>
        </w:rPr>
        <w:t xml:space="preserve">, </w:t>
      </w:r>
      <w:r w:rsidRPr="00A87784">
        <w:rPr>
          <w:rFonts w:ascii="Times New Roman" w:eastAsia="휴먼명조" w:hAnsi="Times New Roman" w:cs="Times New Roman"/>
          <w:sz w:val="26"/>
          <w:szCs w:val="26"/>
        </w:rPr>
        <w:t>onion</w:t>
      </w:r>
      <w:r w:rsidR="00F625F1" w:rsidRPr="00A87784">
        <w:rPr>
          <w:rFonts w:ascii="Times New Roman" w:eastAsia="휴먼명조" w:hAnsi="Times New Roman" w:cs="Times New Roman"/>
          <w:sz w:val="26"/>
          <w:szCs w:val="26"/>
        </w:rPr>
        <w:t xml:space="preserve">, </w:t>
      </w:r>
      <w:proofErr w:type="spellStart"/>
      <w:r w:rsidR="00F625F1" w:rsidRPr="00A87784">
        <w:rPr>
          <w:rFonts w:ascii="Times New Roman" w:eastAsia="휴먼명조" w:hAnsi="Times New Roman" w:cs="Times New Roman"/>
          <w:sz w:val="26"/>
          <w:szCs w:val="26"/>
        </w:rPr>
        <w:t>chi</w:t>
      </w:r>
      <w:r w:rsidR="00C70F82" w:rsidRPr="00A87784">
        <w:rPr>
          <w:rFonts w:ascii="Times New Roman" w:eastAsia="휴먼명조" w:hAnsi="Times New Roman" w:cs="Times New Roman"/>
          <w:sz w:val="26"/>
          <w:szCs w:val="26"/>
        </w:rPr>
        <w:t>l</w:t>
      </w:r>
      <w:r w:rsidR="00F625F1" w:rsidRPr="00A87784">
        <w:rPr>
          <w:rFonts w:ascii="Times New Roman" w:eastAsia="휴먼명조" w:hAnsi="Times New Roman" w:cs="Times New Roman"/>
          <w:sz w:val="26"/>
          <w:szCs w:val="26"/>
        </w:rPr>
        <w:t>li</w:t>
      </w:r>
      <w:proofErr w:type="spellEnd"/>
      <w:r w:rsidR="00F625F1" w:rsidRPr="00A87784">
        <w:rPr>
          <w:rFonts w:ascii="Times New Roman" w:eastAsia="휴먼명조" w:hAnsi="Times New Roman" w:cs="Times New Roman"/>
          <w:sz w:val="26"/>
          <w:szCs w:val="26"/>
        </w:rPr>
        <w:t xml:space="preserve"> and turmeric</w:t>
      </w:r>
      <w:r w:rsidR="0045240D" w:rsidRPr="00A87784">
        <w:rPr>
          <w:rFonts w:ascii="Times New Roman" w:eastAsia="휴먼명조" w:hAnsi="Times New Roman" w:cs="Times New Roman"/>
          <w:sz w:val="26"/>
          <w:szCs w:val="26"/>
        </w:rPr>
        <w:t>)</w:t>
      </w:r>
      <w:r w:rsidRPr="00A87784">
        <w:rPr>
          <w:rFonts w:ascii="Times New Roman" w:eastAsia="휴먼명조" w:hAnsi="Times New Roman" w:cs="Times New Roman"/>
          <w:sz w:val="26"/>
          <w:szCs w:val="26"/>
        </w:rPr>
        <w:t xml:space="preserve"> was evaluated under three management options viz. Research, Extension and Farmers ai</w:t>
      </w:r>
      <w:r w:rsidR="00C70F82" w:rsidRPr="00A87784">
        <w:rPr>
          <w:rFonts w:ascii="Times New Roman" w:eastAsia="휴먼명조" w:hAnsi="Times New Roman" w:cs="Times New Roman"/>
          <w:sz w:val="26"/>
          <w:szCs w:val="26"/>
        </w:rPr>
        <w:t xml:space="preserve">ming to find out the impact on </w:t>
      </w:r>
      <w:r w:rsidRPr="00A87784">
        <w:rPr>
          <w:rFonts w:ascii="Times New Roman" w:eastAsia="휴먼명조" w:hAnsi="Times New Roman" w:cs="Times New Roman"/>
          <w:sz w:val="26"/>
          <w:szCs w:val="26"/>
        </w:rPr>
        <w:t xml:space="preserve">case of Research </w:t>
      </w:r>
      <w:r w:rsidR="0045240D" w:rsidRPr="00A87784">
        <w:rPr>
          <w:rFonts w:ascii="Times New Roman" w:eastAsia="휴먼명조" w:hAnsi="Times New Roman" w:cs="Times New Roman"/>
          <w:sz w:val="26"/>
          <w:szCs w:val="26"/>
        </w:rPr>
        <w:t xml:space="preserve">Managed </w:t>
      </w:r>
      <w:r w:rsidRPr="00A87784">
        <w:rPr>
          <w:rFonts w:ascii="Times New Roman" w:eastAsia="휴먼명조" w:hAnsi="Times New Roman" w:cs="Times New Roman"/>
          <w:sz w:val="26"/>
          <w:szCs w:val="26"/>
        </w:rPr>
        <w:t>Trial (R</w:t>
      </w:r>
      <w:r w:rsidR="0045240D" w:rsidRPr="00A87784">
        <w:rPr>
          <w:rFonts w:ascii="Times New Roman" w:eastAsia="휴먼명조" w:hAnsi="Times New Roman" w:cs="Times New Roman"/>
          <w:sz w:val="26"/>
          <w:szCs w:val="26"/>
        </w:rPr>
        <w:t>M</w:t>
      </w:r>
      <w:r w:rsidRPr="00A87784">
        <w:rPr>
          <w:rFonts w:ascii="Times New Roman" w:eastAsia="휴먼명조" w:hAnsi="Times New Roman" w:cs="Times New Roman"/>
          <w:sz w:val="26"/>
          <w:szCs w:val="26"/>
        </w:rPr>
        <w:t xml:space="preserve">T), </w:t>
      </w:r>
      <w:r w:rsidR="00004480" w:rsidRPr="00A87784">
        <w:rPr>
          <w:rFonts w:ascii="Times New Roman" w:eastAsia="휴먼명조" w:hAnsi="Times New Roman" w:cs="Times New Roman"/>
          <w:sz w:val="26"/>
          <w:szCs w:val="26"/>
        </w:rPr>
        <w:t xml:space="preserve">Extension </w:t>
      </w:r>
      <w:r w:rsidR="0045240D" w:rsidRPr="00A87784">
        <w:rPr>
          <w:rFonts w:ascii="Times New Roman" w:eastAsia="휴먼명조" w:hAnsi="Times New Roman" w:cs="Times New Roman"/>
          <w:sz w:val="26"/>
          <w:szCs w:val="26"/>
        </w:rPr>
        <w:t xml:space="preserve">Managed </w:t>
      </w:r>
      <w:r w:rsidR="00004480" w:rsidRPr="00A87784">
        <w:rPr>
          <w:rFonts w:ascii="Times New Roman" w:eastAsia="휴먼명조" w:hAnsi="Times New Roman" w:cs="Times New Roman"/>
          <w:sz w:val="26"/>
          <w:szCs w:val="26"/>
        </w:rPr>
        <w:t>Trial (E</w:t>
      </w:r>
      <w:r w:rsidR="0045240D" w:rsidRPr="00A87784">
        <w:rPr>
          <w:rFonts w:ascii="Times New Roman" w:eastAsia="휴먼명조" w:hAnsi="Times New Roman" w:cs="Times New Roman"/>
          <w:sz w:val="26"/>
          <w:szCs w:val="26"/>
        </w:rPr>
        <w:t xml:space="preserve">MT) and Farmers </w:t>
      </w:r>
      <w:r w:rsidR="00DE3ACE" w:rsidRPr="00A87784">
        <w:rPr>
          <w:rFonts w:ascii="Times New Roman" w:eastAsia="휴먼명조" w:hAnsi="Times New Roman" w:cs="Times New Roman"/>
          <w:sz w:val="26"/>
          <w:szCs w:val="26"/>
        </w:rPr>
        <w:t xml:space="preserve">Managed </w:t>
      </w:r>
      <w:r w:rsidR="00004480" w:rsidRPr="00A87784">
        <w:rPr>
          <w:rFonts w:ascii="Times New Roman" w:eastAsia="휴먼명조" w:hAnsi="Times New Roman" w:cs="Times New Roman"/>
          <w:sz w:val="26"/>
          <w:szCs w:val="26"/>
        </w:rPr>
        <w:t>Trial (F</w:t>
      </w:r>
      <w:r w:rsidR="00DE3ACE" w:rsidRPr="00A87784">
        <w:rPr>
          <w:rFonts w:ascii="Times New Roman" w:eastAsia="휴먼명조" w:hAnsi="Times New Roman" w:cs="Times New Roman"/>
          <w:sz w:val="26"/>
          <w:szCs w:val="26"/>
        </w:rPr>
        <w:t>M</w:t>
      </w:r>
      <w:r w:rsidR="00004480" w:rsidRPr="00A87784">
        <w:rPr>
          <w:rFonts w:ascii="Times New Roman" w:eastAsia="휴먼명조" w:hAnsi="Times New Roman" w:cs="Times New Roman"/>
          <w:sz w:val="26"/>
          <w:szCs w:val="26"/>
        </w:rPr>
        <w:t xml:space="preserve">T). </w:t>
      </w:r>
      <w:r w:rsidRPr="00A87784">
        <w:rPr>
          <w:rFonts w:ascii="Times New Roman" w:eastAsia="휴먼명조" w:hAnsi="Times New Roman" w:cs="Times New Roman"/>
          <w:sz w:val="26"/>
          <w:szCs w:val="26"/>
        </w:rPr>
        <w:t>On-Farm Research Scientists Team followed their scientific approaches with modern management technologies for attaining the potential yield of the tested crops. However, in case of E</w:t>
      </w:r>
      <w:r w:rsidR="0045240D" w:rsidRPr="00A87784">
        <w:rPr>
          <w:rFonts w:ascii="Times New Roman" w:eastAsia="휴먼명조" w:hAnsi="Times New Roman" w:cs="Times New Roman"/>
          <w:sz w:val="26"/>
          <w:szCs w:val="26"/>
        </w:rPr>
        <w:t>M</w:t>
      </w:r>
      <w:r w:rsidRPr="00A87784">
        <w:rPr>
          <w:rFonts w:ascii="Times New Roman" w:eastAsia="휴먼명조" w:hAnsi="Times New Roman" w:cs="Times New Roman"/>
          <w:sz w:val="26"/>
          <w:szCs w:val="26"/>
        </w:rPr>
        <w:t>T necessary extension approaches and mechanisms were followed. Farmers adopted their own management approaches using local community connectivity. The relevant data on the yield, economic return and necessary feedback regarding the gaps of different management system were</w:t>
      </w:r>
      <w:r w:rsidR="00004480" w:rsidRPr="00A87784">
        <w:rPr>
          <w:rFonts w:ascii="Times New Roman" w:eastAsia="휴먼명조" w:hAnsi="Times New Roman" w:cs="Times New Roman"/>
          <w:sz w:val="26"/>
          <w:szCs w:val="26"/>
        </w:rPr>
        <w:t xml:space="preserve"> collected and presented in graph</w:t>
      </w:r>
      <w:r w:rsidRPr="00A87784">
        <w:rPr>
          <w:rFonts w:ascii="Times New Roman" w:eastAsia="휴먼명조" w:hAnsi="Times New Roman" w:cs="Times New Roman"/>
          <w:sz w:val="26"/>
          <w:szCs w:val="26"/>
        </w:rPr>
        <w:t>s. The results revealed that R</w:t>
      </w:r>
      <w:r w:rsidR="006151FE" w:rsidRPr="00A87784">
        <w:rPr>
          <w:rFonts w:ascii="Times New Roman" w:eastAsia="휴먼명조" w:hAnsi="Times New Roman" w:cs="Times New Roman"/>
          <w:sz w:val="26"/>
          <w:szCs w:val="26"/>
        </w:rPr>
        <w:t>M</w:t>
      </w:r>
      <w:r w:rsidRPr="00A87784">
        <w:rPr>
          <w:rFonts w:ascii="Times New Roman" w:eastAsia="휴먼명조" w:hAnsi="Times New Roman" w:cs="Times New Roman"/>
          <w:sz w:val="26"/>
          <w:szCs w:val="26"/>
        </w:rPr>
        <w:t xml:space="preserve">T exhibited significantly higher </w:t>
      </w:r>
      <w:r w:rsidR="00004480" w:rsidRPr="00A87784">
        <w:rPr>
          <w:rFonts w:ascii="Times New Roman" w:eastAsia="휴먼명조" w:hAnsi="Times New Roman" w:cs="Times New Roman"/>
          <w:sz w:val="26"/>
          <w:szCs w:val="26"/>
        </w:rPr>
        <w:t>crop</w:t>
      </w:r>
      <w:r w:rsidRPr="00A87784">
        <w:rPr>
          <w:rFonts w:ascii="Times New Roman" w:eastAsia="휴먼명조" w:hAnsi="Times New Roman" w:cs="Times New Roman"/>
          <w:sz w:val="26"/>
          <w:szCs w:val="26"/>
        </w:rPr>
        <w:t xml:space="preserve"> yield of mustard (2.40 t ha</w:t>
      </w:r>
      <w:r w:rsidRPr="00A87784">
        <w:rPr>
          <w:rFonts w:ascii="Times New Roman" w:eastAsia="휴먼명조" w:hAnsi="Times New Roman" w:cs="Times New Roman"/>
          <w:sz w:val="26"/>
          <w:szCs w:val="26"/>
          <w:vertAlign w:val="superscript"/>
        </w:rPr>
        <w:t>-1</w:t>
      </w:r>
      <w:r w:rsidRPr="00A87784">
        <w:rPr>
          <w:rFonts w:ascii="Times New Roman" w:eastAsia="휴먼명조" w:hAnsi="Times New Roman" w:cs="Times New Roman"/>
          <w:sz w:val="26"/>
          <w:szCs w:val="26"/>
        </w:rPr>
        <w:t>)</w:t>
      </w:r>
      <w:r w:rsidR="00004480" w:rsidRPr="00A87784">
        <w:rPr>
          <w:rFonts w:ascii="Times New Roman" w:eastAsia="휴먼명조" w:hAnsi="Times New Roman" w:cs="Times New Roman"/>
          <w:sz w:val="26"/>
          <w:szCs w:val="26"/>
        </w:rPr>
        <w:t xml:space="preserve">, onion bulb yield </w:t>
      </w:r>
      <w:r w:rsidR="006151FE" w:rsidRPr="00A87784">
        <w:rPr>
          <w:rFonts w:ascii="Times New Roman" w:eastAsia="휴먼명조" w:hAnsi="Times New Roman" w:cs="Times New Roman"/>
          <w:sz w:val="26"/>
          <w:szCs w:val="26"/>
        </w:rPr>
        <w:t>14.79</w:t>
      </w:r>
      <w:r w:rsidRPr="00A87784">
        <w:rPr>
          <w:rFonts w:ascii="Times New Roman" w:eastAsia="휴먼명조" w:hAnsi="Times New Roman" w:cs="Times New Roman"/>
          <w:sz w:val="26"/>
          <w:szCs w:val="26"/>
        </w:rPr>
        <w:t xml:space="preserve"> t ha</w:t>
      </w:r>
      <w:r w:rsidRPr="00A87784">
        <w:rPr>
          <w:rFonts w:ascii="Times New Roman" w:eastAsia="휴먼명조" w:hAnsi="Times New Roman" w:cs="Times New Roman"/>
          <w:sz w:val="26"/>
          <w:szCs w:val="26"/>
          <w:vertAlign w:val="superscript"/>
        </w:rPr>
        <w:t>-1</w:t>
      </w:r>
      <w:r w:rsidR="009C2815" w:rsidRPr="00A87784">
        <w:rPr>
          <w:rFonts w:ascii="Times New Roman" w:eastAsia="휴먼명조" w:hAnsi="Times New Roman" w:cs="Times New Roman"/>
          <w:sz w:val="26"/>
          <w:szCs w:val="26"/>
        </w:rPr>
        <w:t>,</w:t>
      </w:r>
      <w:r w:rsidR="00DE3ACE" w:rsidRPr="00A87784">
        <w:rPr>
          <w:rFonts w:ascii="Times New Roman" w:eastAsia="휴먼명조" w:hAnsi="Times New Roman" w:cs="Times New Roman"/>
          <w:sz w:val="26"/>
          <w:szCs w:val="26"/>
        </w:rPr>
        <w:t xml:space="preserve"> </w:t>
      </w:r>
      <w:proofErr w:type="spellStart"/>
      <w:r w:rsidR="00004480" w:rsidRPr="00A87784">
        <w:rPr>
          <w:rFonts w:ascii="Times New Roman" w:eastAsia="휴먼명조" w:hAnsi="Times New Roman" w:cs="Times New Roman"/>
          <w:sz w:val="26"/>
          <w:szCs w:val="26"/>
        </w:rPr>
        <w:t>chi</w:t>
      </w:r>
      <w:r w:rsidR="00C70F82" w:rsidRPr="00A87784">
        <w:rPr>
          <w:rFonts w:ascii="Times New Roman" w:eastAsia="휴먼명조" w:hAnsi="Times New Roman" w:cs="Times New Roman"/>
          <w:sz w:val="26"/>
          <w:szCs w:val="26"/>
        </w:rPr>
        <w:t>l</w:t>
      </w:r>
      <w:r w:rsidR="00004480" w:rsidRPr="00A87784">
        <w:rPr>
          <w:rFonts w:ascii="Times New Roman" w:eastAsia="휴먼명조" w:hAnsi="Times New Roman" w:cs="Times New Roman"/>
          <w:sz w:val="26"/>
          <w:szCs w:val="26"/>
        </w:rPr>
        <w:t>li</w:t>
      </w:r>
      <w:proofErr w:type="spellEnd"/>
      <w:r w:rsidR="00004480" w:rsidRPr="00A87784">
        <w:rPr>
          <w:rFonts w:ascii="Times New Roman" w:eastAsia="휴먼명조" w:hAnsi="Times New Roman" w:cs="Times New Roman"/>
          <w:sz w:val="26"/>
          <w:szCs w:val="26"/>
        </w:rPr>
        <w:t xml:space="preserve"> </w:t>
      </w:r>
      <w:proofErr w:type="gramStart"/>
      <w:r w:rsidR="00004480" w:rsidRPr="00A87784">
        <w:rPr>
          <w:rFonts w:ascii="Times New Roman" w:eastAsia="휴먼명조" w:hAnsi="Times New Roman" w:cs="Times New Roman"/>
          <w:sz w:val="26"/>
          <w:szCs w:val="26"/>
        </w:rPr>
        <w:t>22 t ha</w:t>
      </w:r>
      <w:r w:rsidR="00004480" w:rsidRPr="00A87784">
        <w:rPr>
          <w:rFonts w:ascii="Times New Roman" w:eastAsia="휴먼명조" w:hAnsi="Times New Roman" w:cs="Times New Roman"/>
          <w:sz w:val="26"/>
          <w:szCs w:val="26"/>
          <w:vertAlign w:val="superscript"/>
        </w:rPr>
        <w:t>-1</w:t>
      </w:r>
      <w:proofErr w:type="gramEnd"/>
      <w:r w:rsidR="009C2815" w:rsidRPr="00A87784">
        <w:rPr>
          <w:rFonts w:ascii="Times New Roman" w:eastAsia="휴먼명조" w:hAnsi="Times New Roman" w:cs="Times New Roman"/>
          <w:sz w:val="26"/>
          <w:szCs w:val="26"/>
        </w:rPr>
        <w:t xml:space="preserve"> and turmeric 16 t ha</w:t>
      </w:r>
      <w:r w:rsidR="009C2815" w:rsidRPr="00A87784">
        <w:rPr>
          <w:rFonts w:ascii="Times New Roman" w:eastAsia="휴먼명조" w:hAnsi="Times New Roman" w:cs="Times New Roman"/>
          <w:sz w:val="26"/>
          <w:szCs w:val="26"/>
          <w:vertAlign w:val="superscript"/>
        </w:rPr>
        <w:t>-1</w:t>
      </w:r>
      <w:r w:rsidR="009C2815" w:rsidRPr="00A87784">
        <w:rPr>
          <w:rFonts w:ascii="Times New Roman" w:eastAsia="휴먼명조" w:hAnsi="Times New Roman" w:cs="Times New Roman"/>
          <w:sz w:val="26"/>
          <w:szCs w:val="26"/>
        </w:rPr>
        <w:t xml:space="preserve"> as </w:t>
      </w:r>
      <w:r w:rsidRPr="00A87784">
        <w:rPr>
          <w:rFonts w:ascii="Times New Roman" w:eastAsia="휴먼명조" w:hAnsi="Times New Roman" w:cs="Times New Roman"/>
          <w:sz w:val="26"/>
          <w:szCs w:val="26"/>
        </w:rPr>
        <w:t>compared to E</w:t>
      </w:r>
      <w:r w:rsidR="00F902BB" w:rsidRPr="00A87784">
        <w:rPr>
          <w:rFonts w:ascii="Times New Roman" w:eastAsia="휴먼명조" w:hAnsi="Times New Roman" w:cs="Times New Roman"/>
          <w:sz w:val="26"/>
          <w:szCs w:val="26"/>
        </w:rPr>
        <w:t>M</w:t>
      </w:r>
      <w:r w:rsidRPr="00A87784">
        <w:rPr>
          <w:rFonts w:ascii="Times New Roman" w:eastAsia="휴먼명조" w:hAnsi="Times New Roman" w:cs="Times New Roman"/>
          <w:sz w:val="26"/>
          <w:szCs w:val="26"/>
        </w:rPr>
        <w:t>T and F</w:t>
      </w:r>
      <w:r w:rsidR="00F902BB" w:rsidRPr="00A87784">
        <w:rPr>
          <w:rFonts w:ascii="Times New Roman" w:eastAsia="휴먼명조" w:hAnsi="Times New Roman" w:cs="Times New Roman"/>
          <w:sz w:val="26"/>
          <w:szCs w:val="26"/>
        </w:rPr>
        <w:t>M</w:t>
      </w:r>
      <w:r w:rsidRPr="00A87784">
        <w:rPr>
          <w:rFonts w:ascii="Times New Roman" w:eastAsia="휴먼명조" w:hAnsi="Times New Roman" w:cs="Times New Roman"/>
          <w:sz w:val="26"/>
          <w:szCs w:val="26"/>
        </w:rPr>
        <w:t>T. The lowest yield was recorded in F</w:t>
      </w:r>
      <w:r w:rsidR="00F902BB" w:rsidRPr="00A87784">
        <w:rPr>
          <w:rFonts w:ascii="Times New Roman" w:eastAsia="휴먼명조" w:hAnsi="Times New Roman" w:cs="Times New Roman"/>
          <w:sz w:val="26"/>
          <w:szCs w:val="26"/>
        </w:rPr>
        <w:t>M</w:t>
      </w:r>
      <w:r w:rsidRPr="00A87784">
        <w:rPr>
          <w:rFonts w:ascii="Times New Roman" w:eastAsia="휴먼명조" w:hAnsi="Times New Roman" w:cs="Times New Roman"/>
          <w:sz w:val="26"/>
          <w:szCs w:val="26"/>
        </w:rPr>
        <w:t>T. However, E</w:t>
      </w:r>
      <w:r w:rsidR="00F902BB" w:rsidRPr="00A87784">
        <w:rPr>
          <w:rFonts w:ascii="Times New Roman" w:eastAsia="휴먼명조" w:hAnsi="Times New Roman" w:cs="Times New Roman"/>
          <w:sz w:val="26"/>
          <w:szCs w:val="26"/>
        </w:rPr>
        <w:t>M</w:t>
      </w:r>
      <w:r w:rsidRPr="00A87784">
        <w:rPr>
          <w:rFonts w:ascii="Times New Roman" w:eastAsia="휴먼명조" w:hAnsi="Times New Roman" w:cs="Times New Roman"/>
          <w:sz w:val="26"/>
          <w:szCs w:val="26"/>
        </w:rPr>
        <w:t>T demonstrated lower yield of both crops relative to R</w:t>
      </w:r>
      <w:r w:rsidR="00F902BB" w:rsidRPr="00A87784">
        <w:rPr>
          <w:rFonts w:ascii="Times New Roman" w:eastAsia="휴먼명조" w:hAnsi="Times New Roman" w:cs="Times New Roman"/>
          <w:sz w:val="26"/>
          <w:szCs w:val="26"/>
        </w:rPr>
        <w:t>M</w:t>
      </w:r>
      <w:r w:rsidRPr="00A87784">
        <w:rPr>
          <w:rFonts w:ascii="Times New Roman" w:eastAsia="휴먼명조" w:hAnsi="Times New Roman" w:cs="Times New Roman"/>
          <w:sz w:val="26"/>
          <w:szCs w:val="26"/>
        </w:rPr>
        <w:t>T but higher over F</w:t>
      </w:r>
      <w:r w:rsidR="00F902BB" w:rsidRPr="00A87784">
        <w:rPr>
          <w:rFonts w:ascii="Times New Roman" w:eastAsia="휴먼명조" w:hAnsi="Times New Roman" w:cs="Times New Roman"/>
          <w:sz w:val="26"/>
          <w:szCs w:val="26"/>
        </w:rPr>
        <w:t>M</w:t>
      </w:r>
      <w:r w:rsidRPr="00A87784">
        <w:rPr>
          <w:rFonts w:ascii="Times New Roman" w:eastAsia="휴먼명조" w:hAnsi="Times New Roman" w:cs="Times New Roman"/>
          <w:sz w:val="26"/>
          <w:szCs w:val="26"/>
        </w:rPr>
        <w:t>T.</w:t>
      </w:r>
    </w:p>
    <w:p w:rsidR="001A771D" w:rsidRPr="00390FEC" w:rsidRDefault="001A771D" w:rsidP="001A771D">
      <w:pPr>
        <w:spacing w:after="0" w:line="360" w:lineRule="auto"/>
        <w:jc w:val="both"/>
        <w:textAlignment w:val="baseline"/>
        <w:rPr>
          <w:rFonts w:ascii="Times New Roman" w:eastAsia="휴먼명조" w:hAnsi="Times New Roman" w:cs="Times New Roman"/>
          <w:sz w:val="6"/>
          <w:szCs w:val="6"/>
        </w:rPr>
      </w:pPr>
    </w:p>
    <w:p w:rsidR="001A771D" w:rsidRPr="00DE3ACE" w:rsidRDefault="002B7749" w:rsidP="001A771D">
      <w:pPr>
        <w:spacing w:after="0" w:line="360" w:lineRule="auto"/>
        <w:textAlignment w:val="baseline"/>
        <w:rPr>
          <w:rFonts w:ascii="Times New Roman" w:eastAsia="휴먼명조" w:hAnsi="Times New Roman" w:cs="Times New Roman"/>
          <w:b/>
          <w:bCs/>
          <w:iCs/>
          <w:sz w:val="26"/>
          <w:szCs w:val="26"/>
        </w:rPr>
      </w:pPr>
      <w:r>
        <w:rPr>
          <w:rFonts w:ascii="Times New Roman" w:eastAsia="휴먼명조" w:hAnsi="Times New Roman" w:cs="Times New Roman"/>
          <w:b/>
          <w:bCs/>
          <w:iCs/>
          <w:sz w:val="26"/>
          <w:szCs w:val="26"/>
        </w:rPr>
        <w:t xml:space="preserve">3.2.2.1 </w:t>
      </w:r>
      <w:r w:rsidR="001A771D" w:rsidRPr="00DE3ACE">
        <w:rPr>
          <w:rFonts w:ascii="Times New Roman" w:eastAsia="휴먼명조" w:hAnsi="Times New Roman" w:cs="Times New Roman"/>
          <w:b/>
          <w:bCs/>
          <w:iCs/>
          <w:sz w:val="26"/>
          <w:szCs w:val="26"/>
        </w:rPr>
        <w:t>Impact of</w:t>
      </w:r>
      <w:r w:rsidR="00317B79" w:rsidRPr="00DE3ACE">
        <w:rPr>
          <w:rFonts w:ascii="Times New Roman" w:eastAsia="휴먼명조" w:hAnsi="Times New Roman" w:cs="Times New Roman"/>
          <w:b/>
          <w:bCs/>
          <w:iCs/>
          <w:sz w:val="26"/>
          <w:szCs w:val="26"/>
        </w:rPr>
        <w:t xml:space="preserve"> </w:t>
      </w:r>
      <w:r w:rsidR="001A771D" w:rsidRPr="00DE3ACE">
        <w:rPr>
          <w:rFonts w:ascii="Times New Roman" w:eastAsia="휴먼명조" w:hAnsi="Times New Roman" w:cs="Times New Roman"/>
          <w:b/>
          <w:bCs/>
          <w:iCs/>
          <w:sz w:val="26"/>
          <w:szCs w:val="26"/>
        </w:rPr>
        <w:t>Management approach on yield gap</w:t>
      </w:r>
    </w:p>
    <w:p w:rsidR="001A771D" w:rsidRPr="00D8335F" w:rsidRDefault="001A771D" w:rsidP="00D8335F">
      <w:pPr>
        <w:pStyle w:val="ListParagraph"/>
        <w:numPr>
          <w:ilvl w:val="0"/>
          <w:numId w:val="16"/>
        </w:numPr>
        <w:spacing w:after="0" w:line="360" w:lineRule="auto"/>
        <w:ind w:leftChars="0"/>
        <w:textAlignment w:val="baseline"/>
        <w:rPr>
          <w:rFonts w:ascii="Times New Roman" w:eastAsia="휴먼명조" w:hAnsi="Times New Roman" w:cs="Times New Roman"/>
          <w:sz w:val="26"/>
          <w:szCs w:val="26"/>
        </w:rPr>
      </w:pPr>
      <w:r w:rsidRPr="00D8335F">
        <w:rPr>
          <w:rFonts w:ascii="Times New Roman" w:eastAsia="휴먼명조" w:hAnsi="Times New Roman" w:cs="Times New Roman"/>
          <w:sz w:val="26"/>
          <w:szCs w:val="26"/>
        </w:rPr>
        <w:t>The results indicate that a relatively lower yield gap was documented between R</w:t>
      </w:r>
      <w:r w:rsidR="00956FC7" w:rsidRPr="00D8335F">
        <w:rPr>
          <w:rFonts w:ascii="Times New Roman" w:eastAsia="휴먼명조" w:hAnsi="Times New Roman" w:cs="Times New Roman"/>
          <w:sz w:val="26"/>
          <w:szCs w:val="26"/>
        </w:rPr>
        <w:t>M</w:t>
      </w:r>
      <w:r w:rsidRPr="00D8335F">
        <w:rPr>
          <w:rFonts w:ascii="Times New Roman" w:eastAsia="휴먼명조" w:hAnsi="Times New Roman" w:cs="Times New Roman"/>
          <w:sz w:val="26"/>
          <w:szCs w:val="26"/>
        </w:rPr>
        <w:t>T and E</w:t>
      </w:r>
      <w:r w:rsidR="00956FC7" w:rsidRPr="00D8335F">
        <w:rPr>
          <w:rFonts w:ascii="Times New Roman" w:eastAsia="휴먼명조" w:hAnsi="Times New Roman" w:cs="Times New Roman"/>
          <w:sz w:val="26"/>
          <w:szCs w:val="26"/>
        </w:rPr>
        <w:t>M</w:t>
      </w:r>
      <w:r w:rsidRPr="00D8335F">
        <w:rPr>
          <w:rFonts w:ascii="Times New Roman" w:eastAsia="휴먼명조" w:hAnsi="Times New Roman" w:cs="Times New Roman"/>
          <w:sz w:val="26"/>
          <w:szCs w:val="26"/>
        </w:rPr>
        <w:t xml:space="preserve">T that is </w:t>
      </w:r>
      <w:r w:rsidR="00470CF4" w:rsidRPr="00D8335F">
        <w:rPr>
          <w:rFonts w:ascii="Times New Roman" w:eastAsia="휴먼명조" w:hAnsi="Times New Roman" w:cs="Times New Roman"/>
          <w:sz w:val="26"/>
          <w:szCs w:val="26"/>
        </w:rPr>
        <w:t>24.16</w:t>
      </w:r>
      <w:r w:rsidRPr="00D8335F">
        <w:rPr>
          <w:rFonts w:ascii="Times New Roman" w:eastAsia="휴먼명조" w:hAnsi="Times New Roman" w:cs="Times New Roman"/>
          <w:sz w:val="26"/>
          <w:szCs w:val="26"/>
        </w:rPr>
        <w:t>%</w:t>
      </w:r>
      <w:r w:rsidR="00393919" w:rsidRPr="00D8335F">
        <w:rPr>
          <w:rFonts w:ascii="Times New Roman" w:eastAsia="휴먼명조" w:hAnsi="Times New Roman" w:cs="Times New Roman"/>
          <w:sz w:val="26"/>
          <w:szCs w:val="26"/>
        </w:rPr>
        <w:t>,</w:t>
      </w:r>
      <w:r w:rsidRPr="00D8335F">
        <w:rPr>
          <w:rFonts w:ascii="Times New Roman" w:eastAsia="휴먼명조" w:hAnsi="Times New Roman" w:cs="Times New Roman"/>
          <w:sz w:val="26"/>
          <w:szCs w:val="26"/>
        </w:rPr>
        <w:t xml:space="preserve"> for mustard and </w:t>
      </w:r>
      <w:r w:rsidR="00470CF4" w:rsidRPr="00D8335F">
        <w:rPr>
          <w:rFonts w:ascii="Times New Roman" w:eastAsia="휴먼명조" w:hAnsi="Times New Roman" w:cs="Times New Roman"/>
          <w:sz w:val="26"/>
          <w:szCs w:val="26"/>
        </w:rPr>
        <w:t>32.38</w:t>
      </w:r>
      <w:r w:rsidRPr="00D8335F">
        <w:rPr>
          <w:rFonts w:ascii="Times New Roman" w:eastAsia="휴먼명조" w:hAnsi="Times New Roman" w:cs="Times New Roman"/>
          <w:sz w:val="26"/>
          <w:szCs w:val="26"/>
        </w:rPr>
        <w:t>% for onion</w:t>
      </w:r>
      <w:r w:rsidR="00470CF4" w:rsidRPr="00D8335F">
        <w:rPr>
          <w:rFonts w:ascii="Times New Roman" w:eastAsia="휴먼명조" w:hAnsi="Times New Roman" w:cs="Times New Roman"/>
          <w:sz w:val="26"/>
          <w:szCs w:val="26"/>
        </w:rPr>
        <w:t xml:space="preserve">, and 20.62% for turmeric rhizome yield </w:t>
      </w:r>
      <w:r w:rsidRPr="00D8335F">
        <w:rPr>
          <w:rFonts w:ascii="Times New Roman" w:eastAsia="휴먼명조" w:hAnsi="Times New Roman" w:cs="Times New Roman"/>
          <w:sz w:val="26"/>
          <w:szCs w:val="26"/>
        </w:rPr>
        <w:t>as compared to yield gap between E</w:t>
      </w:r>
      <w:r w:rsidR="00956FC7" w:rsidRPr="00D8335F">
        <w:rPr>
          <w:rFonts w:ascii="Times New Roman" w:eastAsia="휴먼명조" w:hAnsi="Times New Roman" w:cs="Times New Roman"/>
          <w:sz w:val="26"/>
          <w:szCs w:val="26"/>
        </w:rPr>
        <w:t>M</w:t>
      </w:r>
      <w:r w:rsidRPr="00D8335F">
        <w:rPr>
          <w:rFonts w:ascii="Times New Roman" w:eastAsia="휴먼명조" w:hAnsi="Times New Roman" w:cs="Times New Roman"/>
          <w:sz w:val="26"/>
          <w:szCs w:val="26"/>
        </w:rPr>
        <w:t>T and F</w:t>
      </w:r>
      <w:r w:rsidR="00956FC7" w:rsidRPr="00D8335F">
        <w:rPr>
          <w:rFonts w:ascii="Times New Roman" w:eastAsia="휴먼명조" w:hAnsi="Times New Roman" w:cs="Times New Roman"/>
          <w:sz w:val="26"/>
          <w:szCs w:val="26"/>
        </w:rPr>
        <w:t>M</w:t>
      </w:r>
      <w:r w:rsidRPr="00D8335F">
        <w:rPr>
          <w:rFonts w:ascii="Times New Roman" w:eastAsia="휴먼명조" w:hAnsi="Times New Roman" w:cs="Times New Roman"/>
          <w:sz w:val="26"/>
          <w:szCs w:val="26"/>
        </w:rPr>
        <w:t>T</w:t>
      </w:r>
      <w:r w:rsidR="00470CF4" w:rsidRPr="00D8335F">
        <w:rPr>
          <w:rFonts w:ascii="Times New Roman" w:eastAsia="휴먼명조" w:hAnsi="Times New Roman" w:cs="Times New Roman"/>
          <w:sz w:val="26"/>
          <w:szCs w:val="26"/>
        </w:rPr>
        <w:t xml:space="preserve"> except chili (9.09%)</w:t>
      </w:r>
      <w:r w:rsidRPr="00D8335F">
        <w:rPr>
          <w:rFonts w:ascii="Times New Roman" w:eastAsia="휴먼명조" w:hAnsi="Times New Roman" w:cs="Times New Roman"/>
          <w:sz w:val="26"/>
          <w:szCs w:val="26"/>
        </w:rPr>
        <w:t xml:space="preserve">. The alignment of some joint innovative research-extension approaches with existing extension system such as direct quality seed supply at the farmers level from research organization, research-extension participatory planning, preparing comprehensive action plan, research-extension-farmers </w:t>
      </w:r>
      <w:r w:rsidRPr="00D8335F">
        <w:rPr>
          <w:rFonts w:ascii="Times New Roman" w:eastAsia="휴먼명조" w:hAnsi="Times New Roman" w:cs="Times New Roman"/>
          <w:sz w:val="26"/>
          <w:szCs w:val="26"/>
        </w:rPr>
        <w:lastRenderedPageBreak/>
        <w:t>participatory training, joint field monitoring, quick information flow through digital platform in research-extension channel, participatory farmers group discussion, distribution of quality printed materials and other collaborative services might be the reason for lowering the yield gap between R</w:t>
      </w:r>
      <w:r w:rsidR="006F04F5">
        <w:rPr>
          <w:rFonts w:ascii="Times New Roman" w:eastAsia="휴먼명조" w:hAnsi="Times New Roman" w:cs="Times New Roman"/>
          <w:sz w:val="26"/>
          <w:szCs w:val="26"/>
        </w:rPr>
        <w:t>M</w:t>
      </w:r>
      <w:r w:rsidRPr="00D8335F">
        <w:rPr>
          <w:rFonts w:ascii="Times New Roman" w:eastAsia="휴먼명조" w:hAnsi="Times New Roman" w:cs="Times New Roman"/>
          <w:sz w:val="26"/>
          <w:szCs w:val="26"/>
        </w:rPr>
        <w:t>T and E</w:t>
      </w:r>
      <w:r w:rsidR="006F04F5">
        <w:rPr>
          <w:rFonts w:ascii="Times New Roman" w:eastAsia="휴먼명조" w:hAnsi="Times New Roman" w:cs="Times New Roman"/>
          <w:sz w:val="26"/>
          <w:szCs w:val="26"/>
        </w:rPr>
        <w:t>M</w:t>
      </w:r>
      <w:r w:rsidRPr="00D8335F">
        <w:rPr>
          <w:rFonts w:ascii="Times New Roman" w:eastAsia="휴먼명조" w:hAnsi="Times New Roman" w:cs="Times New Roman"/>
          <w:sz w:val="26"/>
          <w:szCs w:val="26"/>
        </w:rPr>
        <w:t>T.</w:t>
      </w:r>
    </w:p>
    <w:p w:rsidR="001A771D" w:rsidRPr="00AA1A3D" w:rsidRDefault="002B7749" w:rsidP="001A771D">
      <w:pPr>
        <w:spacing w:after="0" w:line="360" w:lineRule="auto"/>
        <w:textAlignment w:val="baseline"/>
        <w:rPr>
          <w:rFonts w:ascii="Times New Roman" w:eastAsia="휴먼명조" w:hAnsi="Times New Roman" w:cs="Times New Roman"/>
          <w:b/>
          <w:bCs/>
          <w:iCs/>
          <w:sz w:val="26"/>
          <w:szCs w:val="26"/>
        </w:rPr>
      </w:pPr>
      <w:r w:rsidRPr="00AA1A3D">
        <w:rPr>
          <w:rFonts w:ascii="Times New Roman" w:eastAsia="휴먼명조" w:hAnsi="Times New Roman" w:cs="Times New Roman"/>
          <w:b/>
          <w:bCs/>
          <w:iCs/>
          <w:sz w:val="26"/>
          <w:szCs w:val="26"/>
        </w:rPr>
        <w:t xml:space="preserve">3.2.2.2 </w:t>
      </w:r>
      <w:r w:rsidR="001A771D" w:rsidRPr="00AA1A3D">
        <w:rPr>
          <w:rFonts w:ascii="Times New Roman" w:eastAsia="휴먼명조" w:hAnsi="Times New Roman" w:cs="Times New Roman"/>
          <w:b/>
          <w:bCs/>
          <w:iCs/>
          <w:sz w:val="26"/>
          <w:szCs w:val="26"/>
        </w:rPr>
        <w:t>Evaluation by stakeholder regarding yield gap</w:t>
      </w:r>
    </w:p>
    <w:p w:rsidR="001A771D" w:rsidRPr="00D8335F" w:rsidRDefault="001A771D" w:rsidP="00D8335F">
      <w:pPr>
        <w:pStyle w:val="ListParagraph"/>
        <w:numPr>
          <w:ilvl w:val="0"/>
          <w:numId w:val="16"/>
        </w:numPr>
        <w:spacing w:after="0" w:line="360" w:lineRule="auto"/>
        <w:ind w:leftChars="0"/>
        <w:textAlignment w:val="baseline"/>
        <w:rPr>
          <w:rFonts w:ascii="Times New Roman" w:eastAsia="휴먼명조" w:hAnsi="Times New Roman" w:cs="Times New Roman"/>
          <w:sz w:val="26"/>
          <w:szCs w:val="26"/>
        </w:rPr>
      </w:pPr>
      <w:r w:rsidRPr="00D8335F">
        <w:rPr>
          <w:rFonts w:ascii="Times New Roman" w:eastAsia="휴먼명조" w:hAnsi="Times New Roman" w:cs="Times New Roman"/>
          <w:sz w:val="26"/>
          <w:szCs w:val="26"/>
        </w:rPr>
        <w:t xml:space="preserve">Yield gap is the resultant effect of many factors like biological, environmental, management issues, land criteria, social and others. Stakeholder assessment suggests that some activities like fertilizer management, optimum time of sowing, availability of seeds and training were the most important factors for minimizing the yield gap between RMT and EMT. Their opinion reflects some positive changes with improvement of production process due to research-extension collaborative functions eventually minimize the yield gap. </w:t>
      </w:r>
    </w:p>
    <w:p w:rsidR="001A771D" w:rsidRPr="00390FEC" w:rsidRDefault="001A771D" w:rsidP="001A771D">
      <w:pPr>
        <w:spacing w:after="0" w:line="360" w:lineRule="auto"/>
        <w:textAlignment w:val="baseline"/>
        <w:rPr>
          <w:rFonts w:ascii="Times New Roman" w:eastAsia="휴먼명조" w:hAnsi="Times New Roman" w:cs="Times New Roman"/>
          <w:b/>
          <w:bCs/>
          <w:sz w:val="28"/>
          <w:szCs w:val="28"/>
        </w:rPr>
      </w:pPr>
      <w:r w:rsidRPr="00390FEC">
        <w:rPr>
          <w:rFonts w:ascii="Times New Roman" w:eastAsia="휴먼명조" w:hAnsi="Times New Roman" w:cs="Times New Roman"/>
          <w:b/>
          <w:bCs/>
          <w:noProof/>
          <w:sz w:val="26"/>
          <w:szCs w:val="26"/>
        </w:rPr>
        <w:drawing>
          <wp:anchor distT="0" distB="0" distL="114300" distR="114300" simplePos="0" relativeHeight="251726848" behindDoc="0" locked="0" layoutInCell="1" allowOverlap="1">
            <wp:simplePos x="0" y="0"/>
            <wp:positionH relativeFrom="column">
              <wp:posOffset>1257935</wp:posOffset>
            </wp:positionH>
            <wp:positionV relativeFrom="paragraph">
              <wp:posOffset>42545</wp:posOffset>
            </wp:positionV>
            <wp:extent cx="4184338" cy="2353602"/>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039" t="10403" r="8351" b="1979"/>
                    <a:stretch/>
                  </pic:blipFill>
                  <pic:spPr bwMode="auto">
                    <a:xfrm>
                      <a:off x="0" y="0"/>
                      <a:ext cx="4184338" cy="235360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1A771D" w:rsidRPr="00390FEC" w:rsidRDefault="001A771D" w:rsidP="001A771D">
      <w:pPr>
        <w:spacing w:before="120" w:after="0" w:line="360" w:lineRule="auto"/>
        <w:textAlignment w:val="baseline"/>
        <w:rPr>
          <w:rFonts w:ascii="Times New Roman" w:eastAsia="휴먼명조" w:hAnsi="Times New Roman" w:cs="Times New Roman"/>
          <w:b/>
          <w:bCs/>
          <w:sz w:val="28"/>
          <w:szCs w:val="28"/>
        </w:rPr>
      </w:pPr>
    </w:p>
    <w:p w:rsidR="001A771D" w:rsidRPr="00390FEC" w:rsidRDefault="001A771D" w:rsidP="001A771D">
      <w:pPr>
        <w:spacing w:before="120" w:after="0" w:line="360" w:lineRule="auto"/>
        <w:textAlignment w:val="baseline"/>
        <w:rPr>
          <w:rFonts w:ascii="Times New Roman" w:eastAsia="휴먼명조" w:hAnsi="Times New Roman" w:cs="Times New Roman"/>
          <w:b/>
          <w:bCs/>
          <w:sz w:val="28"/>
          <w:szCs w:val="28"/>
        </w:rPr>
      </w:pPr>
    </w:p>
    <w:p w:rsidR="001A771D" w:rsidRPr="00390FEC" w:rsidRDefault="000A7904" w:rsidP="001A771D">
      <w:pPr>
        <w:spacing w:before="120" w:after="0" w:line="360" w:lineRule="auto"/>
        <w:textAlignment w:val="baseline"/>
        <w:rPr>
          <w:rFonts w:ascii="Times New Roman" w:eastAsia="휴먼명조" w:hAnsi="Times New Roman" w:cs="Times New Roman"/>
          <w:b/>
          <w:bCs/>
          <w:sz w:val="28"/>
          <w:szCs w:val="28"/>
        </w:rPr>
      </w:pPr>
      <w:r>
        <w:rPr>
          <w:rFonts w:ascii="Times New Roman" w:eastAsia="휴먼명조" w:hAnsi="Times New Roman" w:cs="Times New Roman"/>
          <w:noProof/>
          <w:sz w:val="26"/>
          <w:szCs w:val="26"/>
        </w:rPr>
        <w:pict>
          <v:shapetype id="_x0000_t202" coordsize="21600,21600" o:spt="202" path="m,l,21600r21600,l21600,xe">
            <v:stroke joinstyle="miter"/>
            <v:path gradientshapeok="t" o:connecttype="rect"/>
          </v:shapetype>
          <v:shape id="Text Box 2" o:spid="_x0000_s1027" type="#_x0000_t202" style="position:absolute;margin-left:103.3pt;margin-top:13.25pt;width:138pt;height:18pt;z-index:251730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8ZOJAIAAE0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">
            <v:textbox>
              <w:txbxContent>
                <w:p w:rsidR="0045060B" w:rsidRPr="00E6221C" w:rsidRDefault="0045060B">
                  <w:pPr>
                    <w:rPr>
                      <w:rFonts w:ascii="Times New Roman" w:hAnsi="Times New Roman" w:cs="Times New Roman"/>
                    </w:rPr>
                  </w:pPr>
                  <w:r w:rsidRPr="00E6221C">
                    <w:rPr>
                      <w:rFonts w:ascii="Times New Roman" w:hAnsi="Times New Roman" w:cs="Times New Roman"/>
                    </w:rPr>
                    <w:t>Fig 1: Mustard seed yield</w:t>
                  </w:r>
                </w:p>
              </w:txbxContent>
            </v:textbox>
          </v:shape>
        </w:pict>
      </w:r>
      <w:r>
        <w:rPr>
          <w:rFonts w:ascii="Times New Roman" w:eastAsia="휴먼명조" w:hAnsi="Times New Roman" w:cs="Times New Roman"/>
          <w:noProof/>
          <w:sz w:val="26"/>
          <w:szCs w:val="26"/>
        </w:rPr>
        <w:pict>
          <v:shape id="_x0000_s1028" type="#_x0000_t202" style="position:absolute;margin-left:300.3pt;margin-top:11.5pt;width:124.7pt;height:19.2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">
            <v:textbox>
              <w:txbxContent>
                <w:p w:rsidR="0045060B" w:rsidRPr="00E6221C" w:rsidRDefault="0045060B" w:rsidP="00E6221C">
                  <w:pPr>
                    <w:rPr>
                      <w:rFonts w:ascii="Times New Roman" w:hAnsi="Times New Roman" w:cs="Times New Roman"/>
                    </w:rPr>
                  </w:pPr>
                  <w:r w:rsidRPr="00E6221C">
                    <w:rPr>
                      <w:rFonts w:ascii="Times New Roman" w:hAnsi="Times New Roman" w:cs="Times New Roman"/>
                    </w:rPr>
                    <w:t xml:space="preserve">Fig </w:t>
                  </w:r>
                  <w:r>
                    <w:rPr>
                      <w:rFonts w:ascii="Times New Roman" w:hAnsi="Times New Roman" w:cs="Times New Roman"/>
                    </w:rPr>
                    <w:t>2</w:t>
                  </w:r>
                  <w:r w:rsidRPr="00E6221C">
                    <w:rPr>
                      <w:rFonts w:ascii="Times New Roman" w:hAnsi="Times New Roman" w:cs="Times New Roman"/>
                    </w:rPr>
                    <w:t xml:space="preserve">: </w:t>
                  </w:r>
                  <w:r>
                    <w:rPr>
                      <w:rFonts w:ascii="Times New Roman" w:hAnsi="Times New Roman" w:cs="Times New Roman"/>
                    </w:rPr>
                    <w:t>Onion bulb</w:t>
                  </w:r>
                  <w:r w:rsidRPr="00E6221C">
                    <w:rPr>
                      <w:rFonts w:ascii="Times New Roman" w:hAnsi="Times New Roman" w:cs="Times New Roman"/>
                    </w:rPr>
                    <w:t xml:space="preserve"> yield</w:t>
                  </w:r>
                </w:p>
              </w:txbxContent>
            </v:textbox>
          </v:shape>
        </w:pict>
      </w:r>
    </w:p>
    <w:p w:rsidR="00C14DB2" w:rsidRPr="00390FEC" w:rsidRDefault="00C14DB2" w:rsidP="001A771D">
      <w:pPr>
        <w:spacing w:before="120" w:after="0" w:line="360" w:lineRule="auto"/>
        <w:jc w:val="center"/>
        <w:textAlignment w:val="baseline"/>
        <w:rPr>
          <w:rFonts w:ascii="Times New Roman" w:hAnsi="Times New Roman" w:cs="Times New Roman"/>
          <w:sz w:val="26"/>
          <w:szCs w:val="26"/>
        </w:rPr>
      </w:pPr>
    </w:p>
    <w:p w:rsidR="008240BE" w:rsidRPr="00390FEC" w:rsidRDefault="008240BE" w:rsidP="001A771D">
      <w:pPr>
        <w:spacing w:before="120" w:after="0" w:line="360" w:lineRule="auto"/>
        <w:jc w:val="center"/>
        <w:textAlignment w:val="baseline"/>
        <w:rPr>
          <w:rFonts w:ascii="Times New Roman" w:hAnsi="Times New Roman" w:cs="Times New Roman"/>
          <w:sz w:val="26"/>
          <w:szCs w:val="26"/>
        </w:rPr>
      </w:pPr>
    </w:p>
    <w:p w:rsidR="008240BE" w:rsidRPr="00390FEC" w:rsidRDefault="000A7904" w:rsidP="001A771D">
      <w:pPr>
        <w:spacing w:before="120" w:after="0" w:line="360" w:lineRule="auto"/>
        <w:jc w:val="center"/>
        <w:textAlignment w:val="baseline"/>
        <w:rPr>
          <w:rFonts w:ascii="Times New Roman" w:hAnsi="Times New Roman" w:cs="Times New Roman"/>
          <w:sz w:val="26"/>
          <w:szCs w:val="26"/>
        </w:rPr>
      </w:pPr>
      <w:r>
        <w:rPr>
          <w:rFonts w:ascii="Times New Roman" w:eastAsia="휴먼명조" w:hAnsi="Times New Roman" w:cs="Times New Roman"/>
          <w:noProof/>
          <w:sz w:val="26"/>
          <w:szCs w:val="26"/>
        </w:rPr>
        <w:pict>
          <v:shape id="_x0000_s1030" type="#_x0000_t202" style="position:absolute;left:0;text-align:left;margin-left:122.95pt;margin-top:27.85pt;width:124.7pt;height:20.55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7c3JQIAAEw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">
            <v:textbox>
              <w:txbxContent>
                <w:p w:rsidR="0045060B" w:rsidRPr="00E6221C" w:rsidRDefault="0045060B" w:rsidP="00E6221C">
                  <w:pPr>
                    <w:rPr>
                      <w:rFonts w:ascii="Times New Roman" w:hAnsi="Times New Roman" w:cs="Times New Roman"/>
                    </w:rPr>
                  </w:pPr>
                  <w:r w:rsidRPr="00E6221C">
                    <w:rPr>
                      <w:rFonts w:ascii="Times New Roman" w:hAnsi="Times New Roman" w:cs="Times New Roman"/>
                    </w:rPr>
                    <w:t xml:space="preserve">Fig </w:t>
                  </w:r>
                  <w:r>
                    <w:rPr>
                      <w:rFonts w:ascii="Times New Roman" w:hAnsi="Times New Roman" w:cs="Times New Roman"/>
                    </w:rPr>
                    <w:t>3</w:t>
                  </w:r>
                  <w:r w:rsidRPr="00E6221C">
                    <w:rPr>
                      <w:rFonts w:ascii="Times New Roman" w:hAnsi="Times New Roman" w:cs="Times New Roman"/>
                    </w:rPr>
                    <w:t xml:space="preserve">: </w:t>
                  </w:r>
                  <w:proofErr w:type="spellStart"/>
                  <w:r>
                    <w:rPr>
                      <w:rFonts w:ascii="Times New Roman" w:hAnsi="Times New Roman" w:cs="Times New Roman"/>
                    </w:rPr>
                    <w:t>Chilli</w:t>
                  </w:r>
                  <w:proofErr w:type="spellEnd"/>
                  <w:r>
                    <w:rPr>
                      <w:rFonts w:ascii="Times New Roman" w:hAnsi="Times New Roman" w:cs="Times New Roman"/>
                    </w:rPr>
                    <w:t xml:space="preserve"> fruit</w:t>
                  </w:r>
                  <w:r w:rsidRPr="00E6221C">
                    <w:rPr>
                      <w:rFonts w:ascii="Times New Roman" w:hAnsi="Times New Roman" w:cs="Times New Roman"/>
                    </w:rPr>
                    <w:t xml:space="preserve"> yield</w:t>
                  </w:r>
                </w:p>
              </w:txbxContent>
            </v:textbox>
          </v:shape>
        </w:pict>
      </w:r>
      <w:r>
        <w:rPr>
          <w:rFonts w:ascii="Times New Roman" w:eastAsia="휴먼명조" w:hAnsi="Times New Roman" w:cs="Times New Roman"/>
          <w:noProof/>
          <w:sz w:val="26"/>
          <w:szCs w:val="26"/>
        </w:rPr>
        <w:pict>
          <v:shape id="_x0000_s1029" type="#_x0000_t202" style="position:absolute;left:0;text-align:left;margin-left:271.25pt;margin-top:23.95pt;width:181.7pt;height:18.8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4amJgIAAEw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">
            <v:textbox>
              <w:txbxContent>
                <w:p w:rsidR="0045060B" w:rsidRPr="00E6221C" w:rsidRDefault="0045060B" w:rsidP="00E6221C">
                  <w:pPr>
                    <w:rPr>
                      <w:rFonts w:ascii="Times New Roman" w:hAnsi="Times New Roman" w:cs="Times New Roman"/>
                    </w:rPr>
                  </w:pPr>
                  <w:r w:rsidRPr="00E6221C">
                    <w:rPr>
                      <w:rFonts w:ascii="Times New Roman" w:hAnsi="Times New Roman" w:cs="Times New Roman"/>
                    </w:rPr>
                    <w:t xml:space="preserve">Fig </w:t>
                  </w:r>
                  <w:r>
                    <w:rPr>
                      <w:rFonts w:ascii="Times New Roman" w:hAnsi="Times New Roman" w:cs="Times New Roman"/>
                    </w:rPr>
                    <w:t>4</w:t>
                  </w:r>
                  <w:r w:rsidRPr="00E6221C">
                    <w:rPr>
                      <w:rFonts w:ascii="Times New Roman" w:hAnsi="Times New Roman" w:cs="Times New Roman"/>
                    </w:rPr>
                    <w:t xml:space="preserve">: </w:t>
                  </w:r>
                  <w:r>
                    <w:rPr>
                      <w:rFonts w:ascii="Times New Roman" w:hAnsi="Times New Roman" w:cs="Times New Roman"/>
                    </w:rPr>
                    <w:t xml:space="preserve">Turmeric Rhizome </w:t>
                  </w:r>
                  <w:proofErr w:type="spellStart"/>
                  <w:r>
                    <w:rPr>
                      <w:rFonts w:ascii="Times New Roman" w:hAnsi="Times New Roman" w:cs="Times New Roman"/>
                    </w:rPr>
                    <w:t>yield</w:t>
                  </w:r>
                  <w:r w:rsidRPr="00E6221C">
                    <w:rPr>
                      <w:rFonts w:ascii="Times New Roman" w:hAnsi="Times New Roman" w:cs="Times New Roman"/>
                    </w:rPr>
                    <w:t>yield</w:t>
                  </w:r>
                  <w:proofErr w:type="spellEnd"/>
                </w:p>
              </w:txbxContent>
            </v:textbox>
          </v:shape>
        </w:pict>
      </w:r>
    </w:p>
    <w:p w:rsidR="00AA1A3D" w:rsidRDefault="00AA1A3D" w:rsidP="002B7749">
      <w:pPr>
        <w:spacing w:before="120" w:after="0" w:line="360" w:lineRule="auto"/>
        <w:ind w:left="720"/>
        <w:jc w:val="both"/>
        <w:textAlignment w:val="baseline"/>
        <w:rPr>
          <w:rFonts w:ascii="Times New Roman" w:eastAsia="휴먼명조" w:hAnsi="Times New Roman" w:cs="Times New Roman"/>
          <w:bCs/>
          <w:sz w:val="26"/>
          <w:szCs w:val="26"/>
        </w:rPr>
      </w:pPr>
    </w:p>
    <w:p w:rsidR="002B7749" w:rsidRDefault="000A7904" w:rsidP="002B7749">
      <w:pPr>
        <w:spacing w:before="120" w:after="0" w:line="360" w:lineRule="auto"/>
        <w:ind w:left="720"/>
        <w:jc w:val="both"/>
        <w:textAlignment w:val="baseline"/>
        <w:rPr>
          <w:rFonts w:ascii="Times New Roman" w:eastAsia="휴먼명조" w:hAnsi="Times New Roman" w:cs="Times New Roman"/>
          <w:bCs/>
          <w:sz w:val="26"/>
          <w:szCs w:val="26"/>
        </w:rPr>
      </w:pPr>
      <w:r>
        <w:rPr>
          <w:rFonts w:ascii="Times New Roman" w:eastAsia="휴먼명조" w:hAnsi="Times New Roman" w:cs="Times New Roman"/>
          <w:b/>
          <w:bCs/>
          <w:noProof/>
          <w:sz w:val="26"/>
          <w:szCs w:val="26"/>
        </w:rPr>
        <w:pict>
          <v:group id="Group 5" o:spid="_x0000_s1031" style="position:absolute;left:0;text-align:left;margin-left:50.5pt;margin-top:20.55pt;width:372.4pt;height:145.5pt;z-index:251728896;mso-width-relative:margin;mso-height-relative:margin" coordsize="60801,27346"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79" o:spid="_x0000_s1032" type="#_x0000_t75" style="position:absolute;left:2272;top:992;width:57837;height:240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">
              <v:imagedata r:id="rId25" o:title=""/>
              <o:lock v:ext="edit" aspectratio="f"/>
            </v:shape>
            <v:shape id="TextBox 2" o:spid="_x0000_s1033" type="#_x0000_t202" style="position:absolute;left:636;width:4571;height:4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45060B" w:rsidRDefault="0045060B" w:rsidP="008240BE">
                    <w:pPr>
                      <w:pStyle w:val="NormalWeb"/>
                      <w:wordWrap w:val="0"/>
                      <w:spacing w:before="0" w:beforeAutospacing="0" w:after="200" w:afterAutospacing="0" w:line="276" w:lineRule="auto"/>
                      <w:ind w:left="880"/>
                      <w:jc w:val="both"/>
                    </w:pPr>
                    <w:r>
                      <w:rPr>
                        <w:rFonts w:eastAsia="Malgun Gothic" w:cs="Arial"/>
                        <w:b/>
                        <w:bCs/>
                        <w:color w:val="000000"/>
                        <w:kern w:val="24"/>
                        <w:sz w:val="36"/>
                        <w:szCs w:val="36"/>
                      </w:rPr>
                      <w:t>A</w:t>
                    </w:r>
                  </w:p>
                </w:txbxContent>
              </v:textbox>
            </v:shape>
          </v:group>
          <o:OLEObject Type="Embed" ProgID="Excel.Sheet.8" ShapeID="Chart 79" DrawAspect="Content" ObjectID="_1816930073" r:id="rId26">
            <o:FieldCodes>\s</o:FieldCodes>
          </o:OLEObject>
        </w:pict>
      </w:r>
    </w:p>
    <w:p w:rsidR="007F3145" w:rsidRDefault="007F3145" w:rsidP="002B7749">
      <w:pPr>
        <w:spacing w:before="120" w:after="0" w:line="360" w:lineRule="auto"/>
        <w:ind w:left="720"/>
        <w:jc w:val="both"/>
        <w:textAlignment w:val="baseline"/>
        <w:rPr>
          <w:rFonts w:ascii="Times New Roman" w:eastAsia="휴먼명조" w:hAnsi="Times New Roman" w:cs="Times New Roman"/>
          <w:bCs/>
          <w:sz w:val="26"/>
          <w:szCs w:val="26"/>
        </w:rPr>
      </w:pPr>
    </w:p>
    <w:p w:rsidR="007F3145" w:rsidRDefault="007F3145" w:rsidP="002B7749">
      <w:pPr>
        <w:spacing w:before="120" w:after="0" w:line="360" w:lineRule="auto"/>
        <w:ind w:left="720"/>
        <w:jc w:val="both"/>
        <w:textAlignment w:val="baseline"/>
        <w:rPr>
          <w:rFonts w:ascii="Times New Roman" w:eastAsia="휴먼명조" w:hAnsi="Times New Roman" w:cs="Times New Roman"/>
          <w:bCs/>
          <w:sz w:val="26"/>
          <w:szCs w:val="26"/>
        </w:rPr>
      </w:pPr>
    </w:p>
    <w:p w:rsidR="002B7749" w:rsidRDefault="002B7749" w:rsidP="002B7749">
      <w:pPr>
        <w:spacing w:before="120" w:after="0" w:line="360" w:lineRule="auto"/>
        <w:ind w:left="720"/>
        <w:jc w:val="both"/>
        <w:textAlignment w:val="baseline"/>
        <w:rPr>
          <w:rFonts w:ascii="Times New Roman" w:eastAsia="휴먼명조" w:hAnsi="Times New Roman" w:cs="Times New Roman"/>
          <w:bCs/>
          <w:sz w:val="26"/>
          <w:szCs w:val="26"/>
        </w:rPr>
      </w:pPr>
    </w:p>
    <w:p w:rsidR="002B7749" w:rsidRDefault="002B7749" w:rsidP="002B7749">
      <w:pPr>
        <w:spacing w:before="120" w:after="0" w:line="360" w:lineRule="auto"/>
        <w:ind w:left="720"/>
        <w:jc w:val="both"/>
        <w:textAlignment w:val="baseline"/>
        <w:rPr>
          <w:rFonts w:ascii="Times New Roman" w:eastAsia="휴먼명조" w:hAnsi="Times New Roman" w:cs="Times New Roman"/>
          <w:bCs/>
          <w:sz w:val="26"/>
          <w:szCs w:val="26"/>
        </w:rPr>
      </w:pPr>
    </w:p>
    <w:p w:rsidR="002B7749" w:rsidRDefault="002B7749" w:rsidP="002B7749">
      <w:pPr>
        <w:spacing w:before="120" w:after="0" w:line="360" w:lineRule="auto"/>
        <w:ind w:left="720"/>
        <w:jc w:val="both"/>
        <w:textAlignment w:val="baseline"/>
        <w:rPr>
          <w:rFonts w:ascii="Times New Roman" w:eastAsia="휴먼명조" w:hAnsi="Times New Roman" w:cs="Times New Roman"/>
          <w:bCs/>
          <w:sz w:val="26"/>
          <w:szCs w:val="26"/>
        </w:rPr>
      </w:pPr>
    </w:p>
    <w:p w:rsidR="00194517" w:rsidRPr="00390FEC" w:rsidRDefault="00194517" w:rsidP="00194517">
      <w:pPr>
        <w:spacing w:before="120" w:after="0" w:line="360" w:lineRule="auto"/>
        <w:jc w:val="center"/>
        <w:textAlignment w:val="baseline"/>
        <w:rPr>
          <w:rFonts w:ascii="Times New Roman" w:hAnsi="Times New Roman" w:cs="Times New Roman"/>
          <w:sz w:val="26"/>
          <w:szCs w:val="26"/>
        </w:rPr>
      </w:pPr>
      <w:r w:rsidRPr="00390FEC">
        <w:rPr>
          <w:rFonts w:ascii="Times New Roman" w:hAnsi="Times New Roman" w:cs="Times New Roman"/>
          <w:sz w:val="26"/>
          <w:szCs w:val="26"/>
        </w:rPr>
        <w:t>Fig 5: Stakeholder analysis result</w:t>
      </w:r>
    </w:p>
    <w:p w:rsidR="00273214" w:rsidRPr="00390FEC" w:rsidRDefault="00273214" w:rsidP="00145DAC">
      <w:pPr>
        <w:numPr>
          <w:ilvl w:val="0"/>
          <w:numId w:val="17"/>
        </w:numPr>
        <w:spacing w:before="120" w:after="0" w:line="360" w:lineRule="auto"/>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 xml:space="preserve">Stakeholder assessment suggests that some activities like fertilizer management, optimum time of sowing, availability of seeds and training were the most important factors for minimizing the yield gap between RMT and EMT. </w:t>
      </w:r>
    </w:p>
    <w:p w:rsidR="00876F08" w:rsidRPr="00390FEC" w:rsidRDefault="00876F08" w:rsidP="00876F08">
      <w:pPr>
        <w:spacing w:before="120" w:after="0" w:line="360" w:lineRule="auto"/>
        <w:textAlignment w:val="baseline"/>
        <w:rPr>
          <w:rFonts w:ascii="Times New Roman" w:hAnsi="Times New Roman" w:cs="Times New Roman"/>
          <w:b/>
          <w:bCs/>
          <w:sz w:val="28"/>
          <w:szCs w:val="28"/>
        </w:rPr>
      </w:pPr>
      <w:r w:rsidRPr="00390FEC">
        <w:rPr>
          <w:rFonts w:ascii="Times New Roman" w:hAnsi="Times New Roman" w:cs="Times New Roman"/>
          <w:b/>
          <w:bCs/>
          <w:noProof/>
          <w:sz w:val="28"/>
          <w:szCs w:val="28"/>
        </w:rPr>
        <w:drawing>
          <wp:anchor distT="0" distB="0" distL="114300" distR="114300" simplePos="0" relativeHeight="251670528" behindDoc="0" locked="0" layoutInCell="1" allowOverlap="1">
            <wp:simplePos x="0" y="0"/>
            <wp:positionH relativeFrom="column">
              <wp:posOffset>7684135</wp:posOffset>
            </wp:positionH>
            <wp:positionV relativeFrom="paragraph">
              <wp:posOffset>2695575</wp:posOffset>
            </wp:positionV>
            <wp:extent cx="3587115" cy="2334895"/>
            <wp:effectExtent l="0" t="0" r="0"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7115" cy="2334895"/>
                    </a:xfrm>
                    <a:prstGeom prst="rect">
                      <a:avLst/>
                    </a:prstGeom>
                    <a:noFill/>
                    <a:ln>
                      <a:noFill/>
                    </a:ln>
                  </pic:spPr>
                </pic:pic>
              </a:graphicData>
            </a:graphic>
          </wp:anchor>
        </w:drawing>
      </w:r>
      <w:r w:rsidRPr="00390FEC">
        <w:rPr>
          <w:rFonts w:ascii="Times New Roman" w:hAnsi="Times New Roman" w:cs="Times New Roman"/>
          <w:b/>
          <w:bCs/>
          <w:noProof/>
          <w:sz w:val="28"/>
          <w:szCs w:val="28"/>
        </w:rPr>
        <w:drawing>
          <wp:anchor distT="0" distB="0" distL="114300" distR="114300" simplePos="0" relativeHeight="251671552" behindDoc="0" locked="0" layoutInCell="1" allowOverlap="1">
            <wp:simplePos x="0" y="0"/>
            <wp:positionH relativeFrom="column">
              <wp:posOffset>7586345</wp:posOffset>
            </wp:positionH>
            <wp:positionV relativeFrom="paragraph">
              <wp:posOffset>0</wp:posOffset>
            </wp:positionV>
            <wp:extent cx="3684905" cy="24955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4905" cy="2495550"/>
                    </a:xfrm>
                    <a:prstGeom prst="rect">
                      <a:avLst/>
                    </a:prstGeom>
                    <a:noFill/>
                    <a:ln>
                      <a:noFill/>
                    </a:ln>
                  </pic:spPr>
                </pic:pic>
              </a:graphicData>
            </a:graphic>
          </wp:anchor>
        </w:drawing>
      </w:r>
      <w:r w:rsidRPr="00390FEC">
        <w:rPr>
          <w:rFonts w:ascii="Times New Roman" w:hAnsi="Times New Roman" w:cs="Times New Roman"/>
          <w:b/>
          <w:bCs/>
          <w:sz w:val="28"/>
          <w:szCs w:val="28"/>
        </w:rPr>
        <w:t>Table-</w:t>
      </w:r>
      <w:r w:rsidR="00C70F82" w:rsidRPr="00390FEC">
        <w:rPr>
          <w:rFonts w:ascii="Times New Roman" w:hAnsi="Times New Roman" w:cs="Times New Roman"/>
          <w:b/>
          <w:bCs/>
          <w:sz w:val="28"/>
          <w:szCs w:val="28"/>
        </w:rPr>
        <w:t>5</w:t>
      </w:r>
      <w:r w:rsidRPr="00390FEC">
        <w:rPr>
          <w:rFonts w:ascii="Times New Roman" w:hAnsi="Times New Roman" w:cs="Times New Roman"/>
          <w:b/>
          <w:bCs/>
          <w:sz w:val="28"/>
          <w:szCs w:val="28"/>
        </w:rPr>
        <w:t xml:space="preserve">: </w:t>
      </w:r>
      <w:r w:rsidR="00075E32" w:rsidRPr="00390FEC">
        <w:rPr>
          <w:rFonts w:ascii="Times New Roman" w:hAnsi="Times New Roman" w:cs="Times New Roman"/>
          <w:b/>
          <w:bCs/>
          <w:sz w:val="28"/>
          <w:szCs w:val="28"/>
        </w:rPr>
        <w:t>Results of</w:t>
      </w:r>
      <w:r w:rsidRPr="00390FEC">
        <w:rPr>
          <w:rFonts w:ascii="Times New Roman" w:hAnsi="Times New Roman" w:cs="Times New Roman"/>
          <w:b/>
          <w:bCs/>
          <w:sz w:val="28"/>
          <w:szCs w:val="28"/>
        </w:rPr>
        <w:t xml:space="preserve"> Year</w:t>
      </w:r>
      <w:r w:rsidR="001A3298" w:rsidRPr="00390FEC">
        <w:rPr>
          <w:rFonts w:ascii="Times New Roman" w:hAnsi="Times New Roman" w:cs="Times New Roman"/>
          <w:b/>
          <w:bCs/>
          <w:sz w:val="28"/>
          <w:szCs w:val="28"/>
        </w:rPr>
        <w:t>-2</w:t>
      </w:r>
      <w:r w:rsidRPr="00390FEC">
        <w:rPr>
          <w:rFonts w:ascii="Times New Roman" w:hAnsi="Times New Roman" w:cs="Times New Roman"/>
          <w:b/>
          <w:bCs/>
          <w:sz w:val="28"/>
          <w:szCs w:val="28"/>
        </w:rPr>
        <w:t>:</w:t>
      </w:r>
    </w:p>
    <w:p w:rsidR="00876F08" w:rsidRPr="00390FEC" w:rsidRDefault="00876F08" w:rsidP="00876F08">
      <w:pPr>
        <w:pStyle w:val="ListParagraph"/>
        <w:spacing w:after="0" w:line="360" w:lineRule="auto"/>
        <w:ind w:left="880"/>
        <w:contextualSpacing/>
        <w:rPr>
          <w:rFonts w:ascii="Times New Roman" w:hAnsi="Times New Roman" w:cs="Times New Roman"/>
          <w:bCs/>
          <w:sz w:val="28"/>
          <w:szCs w:val="28"/>
        </w:rPr>
      </w:pPr>
      <w:r w:rsidRPr="00390FEC">
        <w:rPr>
          <w:rFonts w:ascii="Times New Roman" w:hAnsi="Times New Roman" w:cs="Times New Roman"/>
          <w:b/>
          <w:bCs/>
          <w:sz w:val="28"/>
          <w:szCs w:val="28"/>
        </w:rPr>
        <w:t>Qualitative goals:</w:t>
      </w:r>
    </w:p>
    <w:tbl>
      <w:tblPr>
        <w:tblW w:w="10224" w:type="dxa"/>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4"/>
        <w:gridCol w:w="4770"/>
        <w:gridCol w:w="3330"/>
      </w:tblGrid>
      <w:tr w:rsidR="00876F08" w:rsidRPr="00390FEC" w:rsidTr="00D8335F">
        <w:trPr>
          <w:trHeight w:val="450"/>
        </w:trPr>
        <w:tc>
          <w:tcPr>
            <w:tcW w:w="2124" w:type="dxa"/>
            <w:shd w:val="clear" w:color="auto" w:fill="FFFFFF"/>
          </w:tcPr>
          <w:p w:rsidR="00876F08" w:rsidRPr="00390FEC" w:rsidRDefault="00876F08" w:rsidP="003F1A2D">
            <w:pPr>
              <w:spacing w:after="0" w:line="240" w:lineRule="auto"/>
              <w:ind w:left="234" w:right="180"/>
              <w:jc w:val="center"/>
              <w:rPr>
                <w:rFonts w:ascii="Times New Roman" w:hAnsi="Times New Roman" w:cs="Times New Roman"/>
                <w:b/>
                <w:bCs/>
                <w:sz w:val="26"/>
                <w:szCs w:val="26"/>
              </w:rPr>
            </w:pPr>
            <w:r w:rsidRPr="00390FEC">
              <w:rPr>
                <w:rFonts w:ascii="Times New Roman" w:hAnsi="Times New Roman" w:cs="Times New Roman"/>
                <w:b/>
                <w:bCs/>
                <w:sz w:val="26"/>
                <w:szCs w:val="26"/>
              </w:rPr>
              <w:t>Activities details in TCP</w:t>
            </w:r>
          </w:p>
        </w:tc>
        <w:tc>
          <w:tcPr>
            <w:tcW w:w="4770" w:type="dxa"/>
            <w:shd w:val="clear" w:color="auto" w:fill="FFFFFF"/>
            <w:tcMar>
              <w:top w:w="15" w:type="dxa"/>
              <w:left w:w="144" w:type="dxa"/>
              <w:bottom w:w="0" w:type="dxa"/>
              <w:right w:w="144" w:type="dxa"/>
            </w:tcMar>
            <w:vAlign w:val="center"/>
            <w:hideMark/>
          </w:tcPr>
          <w:p w:rsidR="00876F08" w:rsidRPr="00390FEC" w:rsidRDefault="00876F08" w:rsidP="003F1A2D">
            <w:pPr>
              <w:spacing w:after="0" w:line="240" w:lineRule="auto"/>
              <w:ind w:left="720"/>
              <w:jc w:val="center"/>
              <w:rPr>
                <w:rFonts w:ascii="Times New Roman" w:hAnsi="Times New Roman" w:cs="Times New Roman"/>
                <w:b/>
                <w:bCs/>
                <w:sz w:val="26"/>
                <w:szCs w:val="26"/>
              </w:rPr>
            </w:pPr>
            <w:r w:rsidRPr="00390FEC">
              <w:rPr>
                <w:rFonts w:ascii="Times New Roman" w:hAnsi="Times New Roman" w:cs="Times New Roman"/>
                <w:b/>
                <w:bCs/>
                <w:sz w:val="26"/>
                <w:szCs w:val="26"/>
              </w:rPr>
              <w:t xml:space="preserve">Activities </w:t>
            </w:r>
          </w:p>
          <w:p w:rsidR="00876F08" w:rsidRPr="00390FEC" w:rsidRDefault="00876F08" w:rsidP="003F1A2D">
            <w:pPr>
              <w:spacing w:after="0" w:line="240" w:lineRule="auto"/>
              <w:ind w:left="720"/>
              <w:jc w:val="center"/>
              <w:rPr>
                <w:rFonts w:ascii="Times New Roman" w:hAnsi="Times New Roman" w:cs="Times New Roman"/>
                <w:b/>
                <w:bCs/>
                <w:sz w:val="26"/>
                <w:szCs w:val="26"/>
              </w:rPr>
            </w:pPr>
            <w:r w:rsidRPr="00390FEC">
              <w:rPr>
                <w:rFonts w:ascii="Times New Roman" w:hAnsi="Times New Roman" w:cs="Times New Roman"/>
                <w:b/>
                <w:bCs/>
                <w:sz w:val="26"/>
                <w:szCs w:val="26"/>
              </w:rPr>
              <w:t>(As per Work Plan)</w:t>
            </w:r>
          </w:p>
        </w:tc>
        <w:tc>
          <w:tcPr>
            <w:tcW w:w="3330" w:type="dxa"/>
            <w:shd w:val="clear" w:color="auto" w:fill="FFFFFF"/>
            <w:tcMar>
              <w:top w:w="15" w:type="dxa"/>
              <w:left w:w="144" w:type="dxa"/>
              <w:bottom w:w="0" w:type="dxa"/>
              <w:right w:w="144" w:type="dxa"/>
            </w:tcMar>
            <w:vAlign w:val="center"/>
            <w:hideMark/>
          </w:tcPr>
          <w:p w:rsidR="00876F08" w:rsidRPr="00390FEC" w:rsidRDefault="00876F08" w:rsidP="003F1A2D">
            <w:pPr>
              <w:spacing w:after="0" w:line="240" w:lineRule="auto"/>
              <w:ind w:left="720"/>
              <w:jc w:val="center"/>
              <w:rPr>
                <w:rFonts w:ascii="Times New Roman" w:hAnsi="Times New Roman" w:cs="Times New Roman"/>
                <w:b/>
                <w:bCs/>
                <w:sz w:val="26"/>
                <w:szCs w:val="26"/>
              </w:rPr>
            </w:pPr>
            <w:r w:rsidRPr="00390FEC">
              <w:rPr>
                <w:rFonts w:ascii="Times New Roman" w:hAnsi="Times New Roman" w:cs="Times New Roman"/>
                <w:b/>
                <w:bCs/>
                <w:sz w:val="26"/>
                <w:szCs w:val="26"/>
              </w:rPr>
              <w:t>Progress</w:t>
            </w:r>
          </w:p>
        </w:tc>
      </w:tr>
      <w:tr w:rsidR="00876F08" w:rsidRPr="00390FEC" w:rsidTr="00D8335F">
        <w:trPr>
          <w:trHeight w:val="695"/>
        </w:trPr>
        <w:tc>
          <w:tcPr>
            <w:tcW w:w="2124" w:type="dxa"/>
            <w:vMerge w:val="restart"/>
            <w:shd w:val="clear" w:color="auto" w:fill="FFFFFF"/>
          </w:tcPr>
          <w:p w:rsidR="00876F08" w:rsidRPr="00390FEC" w:rsidRDefault="00876F08" w:rsidP="003F1A2D">
            <w:pPr>
              <w:spacing w:after="0" w:line="240" w:lineRule="auto"/>
              <w:ind w:left="126"/>
              <w:rPr>
                <w:rFonts w:ascii="Times New Roman" w:hAnsi="Times New Roman" w:cs="Times New Roman"/>
                <w:bCs/>
                <w:sz w:val="26"/>
                <w:szCs w:val="26"/>
              </w:rPr>
            </w:pPr>
            <w:r w:rsidRPr="00390FEC">
              <w:rPr>
                <w:rFonts w:ascii="Times New Roman" w:hAnsi="Times New Roman" w:cs="Times New Roman"/>
                <w:bCs/>
                <w:sz w:val="26"/>
                <w:szCs w:val="26"/>
              </w:rPr>
              <w:t>2. Implementation of Action Plan</w:t>
            </w:r>
          </w:p>
        </w:tc>
        <w:tc>
          <w:tcPr>
            <w:tcW w:w="4770" w:type="dxa"/>
            <w:shd w:val="clear" w:color="auto" w:fill="FFFFFF"/>
            <w:tcMar>
              <w:top w:w="15" w:type="dxa"/>
              <w:left w:w="144" w:type="dxa"/>
              <w:bottom w:w="0" w:type="dxa"/>
              <w:right w:w="144" w:type="dxa"/>
            </w:tcMar>
            <w:vAlign w:val="center"/>
          </w:tcPr>
          <w:p w:rsidR="00876F08" w:rsidRPr="00390FEC" w:rsidRDefault="00876F08" w:rsidP="00F02446">
            <w:pPr>
              <w:spacing w:after="0" w:line="240" w:lineRule="auto"/>
              <w:ind w:left="306" w:hanging="306"/>
              <w:rPr>
                <w:rFonts w:ascii="Times New Roman" w:hAnsi="Times New Roman" w:cs="Times New Roman"/>
                <w:b/>
                <w:bCs/>
                <w:sz w:val="26"/>
                <w:szCs w:val="26"/>
              </w:rPr>
            </w:pPr>
            <w:r w:rsidRPr="00390FEC">
              <w:rPr>
                <w:rFonts w:ascii="Times New Roman" w:hAnsi="Times New Roman" w:cs="Times New Roman"/>
                <w:bCs/>
                <w:sz w:val="26"/>
                <w:szCs w:val="26"/>
              </w:rPr>
              <w:t xml:space="preserve">1. Establishment of trial plots in research field (22 no.) </w:t>
            </w:r>
          </w:p>
        </w:tc>
        <w:tc>
          <w:tcPr>
            <w:tcW w:w="3330" w:type="dxa"/>
            <w:shd w:val="clear" w:color="auto" w:fill="FFFFFF"/>
            <w:tcMar>
              <w:top w:w="15" w:type="dxa"/>
              <w:left w:w="144" w:type="dxa"/>
              <w:bottom w:w="0" w:type="dxa"/>
              <w:right w:w="144" w:type="dxa"/>
            </w:tcMar>
            <w:vAlign w:val="center"/>
          </w:tcPr>
          <w:p w:rsidR="00876F08" w:rsidRPr="00390FEC" w:rsidRDefault="00876F08" w:rsidP="003F1A2D">
            <w:pPr>
              <w:spacing w:after="0" w:line="240" w:lineRule="auto"/>
              <w:ind w:left="217"/>
              <w:rPr>
                <w:rFonts w:ascii="Times New Roman" w:hAnsi="Times New Roman" w:cs="Times New Roman"/>
                <w:b/>
                <w:bCs/>
                <w:sz w:val="26"/>
                <w:szCs w:val="26"/>
              </w:rPr>
            </w:pPr>
            <w:r w:rsidRPr="00390FEC">
              <w:rPr>
                <w:rFonts w:ascii="Times New Roman" w:hAnsi="Times New Roman" w:cs="Times New Roman"/>
                <w:bCs/>
                <w:sz w:val="26"/>
                <w:szCs w:val="26"/>
              </w:rPr>
              <w:t>16 trial plots established (6 plots remaining)</w:t>
            </w:r>
          </w:p>
        </w:tc>
      </w:tr>
      <w:tr w:rsidR="00876F08" w:rsidRPr="00390FEC" w:rsidTr="00F02446">
        <w:trPr>
          <w:trHeight w:val="1001"/>
        </w:trPr>
        <w:tc>
          <w:tcPr>
            <w:tcW w:w="2124" w:type="dxa"/>
            <w:vMerge/>
            <w:shd w:val="clear" w:color="auto" w:fill="FFFFFF"/>
          </w:tcPr>
          <w:p w:rsidR="00876F08" w:rsidRPr="00390FEC" w:rsidRDefault="00876F08" w:rsidP="003F1A2D">
            <w:pPr>
              <w:spacing w:after="0" w:line="240" w:lineRule="auto"/>
              <w:ind w:left="126"/>
              <w:rPr>
                <w:rFonts w:ascii="Times New Roman" w:hAnsi="Times New Roman" w:cs="Times New Roman"/>
                <w:bCs/>
                <w:sz w:val="26"/>
                <w:szCs w:val="26"/>
              </w:rPr>
            </w:pPr>
          </w:p>
        </w:tc>
        <w:tc>
          <w:tcPr>
            <w:tcW w:w="4770" w:type="dxa"/>
            <w:shd w:val="clear" w:color="auto" w:fill="FFFFFF"/>
            <w:tcMar>
              <w:top w:w="15" w:type="dxa"/>
              <w:left w:w="144" w:type="dxa"/>
              <w:bottom w:w="0" w:type="dxa"/>
              <w:right w:w="144" w:type="dxa"/>
            </w:tcMar>
            <w:vAlign w:val="center"/>
          </w:tcPr>
          <w:p w:rsidR="00876F08" w:rsidRPr="00390FEC" w:rsidRDefault="00876F08" w:rsidP="00866771">
            <w:pPr>
              <w:spacing w:after="0" w:line="240" w:lineRule="auto"/>
              <w:ind w:left="306" w:hanging="270"/>
              <w:rPr>
                <w:rFonts w:ascii="Times New Roman" w:hAnsi="Times New Roman" w:cs="Times New Roman"/>
                <w:bCs/>
                <w:sz w:val="26"/>
                <w:szCs w:val="26"/>
              </w:rPr>
            </w:pPr>
            <w:r w:rsidRPr="00390FEC">
              <w:rPr>
                <w:rFonts w:ascii="Times New Roman" w:hAnsi="Times New Roman" w:cs="Times New Roman"/>
                <w:bCs/>
                <w:sz w:val="26"/>
                <w:szCs w:val="26"/>
              </w:rPr>
              <w:t xml:space="preserve">2. Farmers group will be formed. Each group </w:t>
            </w:r>
            <w:r w:rsidR="006F43A3" w:rsidRPr="00390FEC">
              <w:rPr>
                <w:rFonts w:ascii="Times New Roman" w:hAnsi="Times New Roman" w:cs="Times New Roman"/>
                <w:bCs/>
                <w:sz w:val="26"/>
                <w:szCs w:val="26"/>
              </w:rPr>
              <w:t>consists</w:t>
            </w:r>
            <w:r w:rsidRPr="00390FEC">
              <w:rPr>
                <w:rFonts w:ascii="Times New Roman" w:hAnsi="Times New Roman" w:cs="Times New Roman"/>
                <w:bCs/>
                <w:sz w:val="26"/>
                <w:szCs w:val="26"/>
              </w:rPr>
              <w:t xml:space="preserve"> of 30 farmers </w:t>
            </w:r>
            <w:r w:rsidR="00866771">
              <w:rPr>
                <w:rFonts w:ascii="Times New Roman" w:hAnsi="Times New Roman" w:cs="Times New Roman"/>
                <w:bCs/>
                <w:sz w:val="26"/>
                <w:szCs w:val="26"/>
              </w:rPr>
              <w:t>Group meeting will be conducted.</w:t>
            </w:r>
          </w:p>
        </w:tc>
        <w:tc>
          <w:tcPr>
            <w:tcW w:w="3330" w:type="dxa"/>
            <w:shd w:val="clear" w:color="auto" w:fill="FFFFFF"/>
            <w:tcMar>
              <w:top w:w="15" w:type="dxa"/>
              <w:left w:w="144" w:type="dxa"/>
              <w:bottom w:w="0" w:type="dxa"/>
              <w:right w:w="144" w:type="dxa"/>
            </w:tcMar>
            <w:vAlign w:val="center"/>
          </w:tcPr>
          <w:p w:rsidR="00876F08" w:rsidRPr="00390FEC" w:rsidRDefault="00876F08" w:rsidP="003F1A2D">
            <w:pPr>
              <w:spacing w:after="0" w:line="240" w:lineRule="auto"/>
              <w:rPr>
                <w:rFonts w:ascii="Times New Roman" w:hAnsi="Times New Roman" w:cs="Times New Roman"/>
                <w:bCs/>
                <w:sz w:val="26"/>
                <w:szCs w:val="26"/>
              </w:rPr>
            </w:pPr>
            <w:r w:rsidRPr="00390FEC">
              <w:rPr>
                <w:rFonts w:ascii="Times New Roman" w:hAnsi="Times New Roman" w:cs="Times New Roman"/>
                <w:bCs/>
                <w:sz w:val="26"/>
                <w:szCs w:val="26"/>
              </w:rPr>
              <w:t>5 groups formed. Group meeting conducted by the supervision of SAAO</w:t>
            </w:r>
          </w:p>
        </w:tc>
      </w:tr>
      <w:tr w:rsidR="00876F08" w:rsidRPr="00390FEC" w:rsidTr="00D8335F">
        <w:trPr>
          <w:trHeight w:val="450"/>
        </w:trPr>
        <w:tc>
          <w:tcPr>
            <w:tcW w:w="2124" w:type="dxa"/>
            <w:vMerge/>
            <w:shd w:val="clear" w:color="auto" w:fill="FFFFFF"/>
          </w:tcPr>
          <w:p w:rsidR="00876F08" w:rsidRPr="00390FEC" w:rsidRDefault="00876F08" w:rsidP="003F1A2D">
            <w:pPr>
              <w:spacing w:after="0" w:line="240" w:lineRule="auto"/>
              <w:ind w:left="126"/>
              <w:rPr>
                <w:rFonts w:ascii="Times New Roman" w:hAnsi="Times New Roman" w:cs="Times New Roman"/>
                <w:bCs/>
                <w:sz w:val="26"/>
                <w:szCs w:val="26"/>
              </w:rPr>
            </w:pPr>
          </w:p>
        </w:tc>
        <w:tc>
          <w:tcPr>
            <w:tcW w:w="4770" w:type="dxa"/>
            <w:shd w:val="clear" w:color="auto" w:fill="FFFFFF"/>
            <w:tcMar>
              <w:top w:w="15" w:type="dxa"/>
              <w:left w:w="144" w:type="dxa"/>
              <w:bottom w:w="0" w:type="dxa"/>
              <w:right w:w="144" w:type="dxa"/>
            </w:tcMar>
            <w:vAlign w:val="center"/>
          </w:tcPr>
          <w:p w:rsidR="00876F08" w:rsidRPr="00390FEC" w:rsidRDefault="00876F08" w:rsidP="00866771">
            <w:pPr>
              <w:spacing w:after="0" w:line="240" w:lineRule="auto"/>
              <w:ind w:left="306" w:hanging="306"/>
              <w:rPr>
                <w:rFonts w:ascii="Times New Roman" w:hAnsi="Times New Roman" w:cs="Times New Roman"/>
                <w:bCs/>
                <w:sz w:val="26"/>
                <w:szCs w:val="26"/>
              </w:rPr>
            </w:pPr>
            <w:r w:rsidRPr="00390FEC">
              <w:rPr>
                <w:rFonts w:ascii="Times New Roman" w:hAnsi="Times New Roman" w:cs="Times New Roman"/>
                <w:bCs/>
                <w:sz w:val="26"/>
                <w:szCs w:val="26"/>
              </w:rPr>
              <w:t xml:space="preserve">3. 3 Spices &amp; 1 oil seed (5 for each=20) Crop Demonstration Plots will setup in farmers field in two selected </w:t>
            </w:r>
            <w:proofErr w:type="spellStart"/>
            <w:r w:rsidRPr="00390FEC">
              <w:rPr>
                <w:rFonts w:ascii="Times New Roman" w:hAnsi="Times New Roman" w:cs="Times New Roman"/>
                <w:bCs/>
                <w:sz w:val="26"/>
                <w:szCs w:val="26"/>
              </w:rPr>
              <w:t>upazilas</w:t>
            </w:r>
            <w:proofErr w:type="spellEnd"/>
            <w:r w:rsidRPr="00390FEC">
              <w:rPr>
                <w:rFonts w:ascii="Times New Roman" w:hAnsi="Times New Roman" w:cs="Times New Roman"/>
                <w:bCs/>
                <w:sz w:val="26"/>
                <w:szCs w:val="26"/>
              </w:rPr>
              <w:t xml:space="preserve"> with extension services </w:t>
            </w:r>
          </w:p>
        </w:tc>
        <w:tc>
          <w:tcPr>
            <w:tcW w:w="3330" w:type="dxa"/>
            <w:shd w:val="clear" w:color="auto" w:fill="FFFFFF"/>
            <w:tcMar>
              <w:top w:w="15" w:type="dxa"/>
              <w:left w:w="144" w:type="dxa"/>
              <w:bottom w:w="0" w:type="dxa"/>
              <w:right w:w="144" w:type="dxa"/>
            </w:tcMar>
            <w:vAlign w:val="center"/>
          </w:tcPr>
          <w:p w:rsidR="00876F08" w:rsidRPr="00390FEC" w:rsidRDefault="00876F08" w:rsidP="003F1A2D">
            <w:pPr>
              <w:spacing w:after="0" w:line="240" w:lineRule="auto"/>
              <w:ind w:left="217"/>
              <w:rPr>
                <w:rFonts w:ascii="Times New Roman" w:hAnsi="Times New Roman" w:cs="Times New Roman"/>
                <w:bCs/>
                <w:sz w:val="26"/>
                <w:szCs w:val="26"/>
              </w:rPr>
            </w:pPr>
            <w:r w:rsidRPr="00390FEC">
              <w:rPr>
                <w:rFonts w:ascii="Times New Roman" w:hAnsi="Times New Roman" w:cs="Times New Roman"/>
                <w:bCs/>
                <w:sz w:val="26"/>
                <w:szCs w:val="26"/>
              </w:rPr>
              <w:t>20 demo plots established</w:t>
            </w:r>
          </w:p>
        </w:tc>
      </w:tr>
      <w:tr w:rsidR="00876F08" w:rsidRPr="00390FEC" w:rsidTr="00D8335F">
        <w:trPr>
          <w:trHeight w:val="479"/>
        </w:trPr>
        <w:tc>
          <w:tcPr>
            <w:tcW w:w="2124" w:type="dxa"/>
            <w:vMerge/>
            <w:shd w:val="clear" w:color="auto" w:fill="FFFFFF"/>
          </w:tcPr>
          <w:p w:rsidR="00876F08" w:rsidRPr="00390FEC" w:rsidRDefault="00876F08" w:rsidP="003F1A2D">
            <w:pPr>
              <w:spacing w:after="0" w:line="240" w:lineRule="auto"/>
              <w:ind w:left="126"/>
              <w:rPr>
                <w:rFonts w:ascii="Times New Roman" w:hAnsi="Times New Roman" w:cs="Times New Roman"/>
                <w:bCs/>
                <w:sz w:val="26"/>
                <w:szCs w:val="26"/>
              </w:rPr>
            </w:pPr>
          </w:p>
        </w:tc>
        <w:tc>
          <w:tcPr>
            <w:tcW w:w="4770" w:type="dxa"/>
            <w:shd w:val="clear" w:color="auto" w:fill="FFFFFF"/>
            <w:tcMar>
              <w:top w:w="15" w:type="dxa"/>
              <w:left w:w="108" w:type="dxa"/>
              <w:bottom w:w="0" w:type="dxa"/>
              <w:right w:w="108" w:type="dxa"/>
            </w:tcMar>
            <w:vAlign w:val="center"/>
            <w:hideMark/>
          </w:tcPr>
          <w:p w:rsidR="00876F08" w:rsidRPr="00390FEC" w:rsidRDefault="00D8335F" w:rsidP="00866771">
            <w:pPr>
              <w:spacing w:after="0" w:line="240" w:lineRule="auto"/>
              <w:ind w:left="253" w:hanging="270"/>
              <w:rPr>
                <w:rFonts w:ascii="Times New Roman" w:hAnsi="Times New Roman" w:cs="Times New Roman"/>
                <w:bCs/>
                <w:sz w:val="26"/>
                <w:szCs w:val="26"/>
              </w:rPr>
            </w:pPr>
            <w:r>
              <w:rPr>
                <w:rFonts w:ascii="Times New Roman" w:hAnsi="Times New Roman" w:cs="Times New Roman"/>
                <w:bCs/>
                <w:sz w:val="26"/>
                <w:szCs w:val="26"/>
              </w:rPr>
              <w:t>4</w:t>
            </w:r>
            <w:r w:rsidR="00876F08" w:rsidRPr="00390FEC">
              <w:rPr>
                <w:rFonts w:ascii="Times New Roman" w:hAnsi="Times New Roman" w:cs="Times New Roman"/>
                <w:bCs/>
                <w:sz w:val="26"/>
                <w:szCs w:val="26"/>
              </w:rPr>
              <w:t xml:space="preserve">. 3 Spices &amp; 1 oil seed (5 for each=20) Crop Demonstration Plot will setup in farmers field in two selected </w:t>
            </w:r>
            <w:proofErr w:type="spellStart"/>
            <w:r w:rsidR="00876F08" w:rsidRPr="00390FEC">
              <w:rPr>
                <w:rFonts w:ascii="Times New Roman" w:hAnsi="Times New Roman" w:cs="Times New Roman"/>
                <w:bCs/>
                <w:sz w:val="26"/>
                <w:szCs w:val="26"/>
              </w:rPr>
              <w:t>upazilas</w:t>
            </w:r>
            <w:proofErr w:type="spellEnd"/>
            <w:r w:rsidR="00876F08" w:rsidRPr="00390FEC">
              <w:rPr>
                <w:rFonts w:ascii="Times New Roman" w:hAnsi="Times New Roman" w:cs="Times New Roman"/>
                <w:bCs/>
                <w:sz w:val="26"/>
                <w:szCs w:val="26"/>
              </w:rPr>
              <w:t xml:space="preserve"> without extension services </w:t>
            </w:r>
          </w:p>
        </w:tc>
        <w:tc>
          <w:tcPr>
            <w:tcW w:w="3330" w:type="dxa"/>
            <w:shd w:val="clear" w:color="auto" w:fill="FFFFFF"/>
            <w:tcMar>
              <w:top w:w="15" w:type="dxa"/>
              <w:left w:w="144" w:type="dxa"/>
              <w:bottom w:w="0" w:type="dxa"/>
              <w:right w:w="144" w:type="dxa"/>
            </w:tcMar>
            <w:vAlign w:val="center"/>
            <w:hideMark/>
          </w:tcPr>
          <w:p w:rsidR="00876F08" w:rsidRPr="00390FEC" w:rsidRDefault="00876F08" w:rsidP="003F1A2D">
            <w:pPr>
              <w:spacing w:after="0" w:line="240" w:lineRule="auto"/>
              <w:ind w:left="36" w:right="216" w:firstLine="90"/>
              <w:rPr>
                <w:rFonts w:ascii="Times New Roman" w:hAnsi="Times New Roman" w:cs="Times New Roman"/>
                <w:bCs/>
                <w:sz w:val="26"/>
                <w:szCs w:val="26"/>
              </w:rPr>
            </w:pPr>
            <w:r w:rsidRPr="00390FEC">
              <w:rPr>
                <w:rFonts w:ascii="Times New Roman" w:hAnsi="Times New Roman" w:cs="Times New Roman"/>
                <w:bCs/>
                <w:sz w:val="26"/>
                <w:szCs w:val="26"/>
              </w:rPr>
              <w:t>20 demo plots established</w:t>
            </w:r>
          </w:p>
        </w:tc>
      </w:tr>
      <w:tr w:rsidR="00876F08" w:rsidRPr="00390FEC" w:rsidTr="00D8335F">
        <w:trPr>
          <w:trHeight w:val="831"/>
        </w:trPr>
        <w:tc>
          <w:tcPr>
            <w:tcW w:w="2124" w:type="dxa"/>
            <w:vMerge/>
            <w:shd w:val="clear" w:color="auto" w:fill="FFFFFF"/>
          </w:tcPr>
          <w:p w:rsidR="00876F08" w:rsidRPr="00390FEC" w:rsidRDefault="00876F08" w:rsidP="003F1A2D">
            <w:pPr>
              <w:spacing w:after="0" w:line="240" w:lineRule="auto"/>
              <w:ind w:left="126"/>
              <w:rPr>
                <w:rFonts w:ascii="Times New Roman" w:hAnsi="Times New Roman" w:cs="Times New Roman"/>
                <w:bCs/>
                <w:sz w:val="26"/>
                <w:szCs w:val="26"/>
              </w:rPr>
            </w:pPr>
          </w:p>
        </w:tc>
        <w:tc>
          <w:tcPr>
            <w:tcW w:w="4770" w:type="dxa"/>
            <w:shd w:val="clear" w:color="auto" w:fill="FFFFFF"/>
            <w:tcMar>
              <w:top w:w="15" w:type="dxa"/>
              <w:left w:w="108" w:type="dxa"/>
              <w:bottom w:w="0" w:type="dxa"/>
              <w:right w:w="108" w:type="dxa"/>
            </w:tcMar>
            <w:vAlign w:val="center"/>
            <w:hideMark/>
          </w:tcPr>
          <w:p w:rsidR="00876F08" w:rsidRPr="00390FEC" w:rsidRDefault="00D8335F" w:rsidP="003F1A2D">
            <w:pPr>
              <w:spacing w:after="0" w:line="240" w:lineRule="auto"/>
              <w:ind w:left="126" w:hanging="126"/>
              <w:rPr>
                <w:rFonts w:ascii="Times New Roman" w:hAnsi="Times New Roman" w:cs="Times New Roman"/>
                <w:bCs/>
                <w:sz w:val="26"/>
                <w:szCs w:val="26"/>
              </w:rPr>
            </w:pPr>
            <w:r>
              <w:rPr>
                <w:rFonts w:ascii="Times New Roman" w:hAnsi="Times New Roman" w:cs="Times New Roman"/>
                <w:bCs/>
                <w:sz w:val="26"/>
                <w:szCs w:val="26"/>
              </w:rPr>
              <w:t>5</w:t>
            </w:r>
            <w:r w:rsidR="00876F08" w:rsidRPr="00390FEC">
              <w:rPr>
                <w:rFonts w:ascii="Times New Roman" w:hAnsi="Times New Roman" w:cs="Times New Roman"/>
                <w:bCs/>
                <w:sz w:val="26"/>
                <w:szCs w:val="26"/>
              </w:rPr>
              <w:t>. 3 steps training will be provided to farmer during plot selection &amp; cultivation, after cultivation &amp; before harvesting</w:t>
            </w:r>
          </w:p>
        </w:tc>
        <w:tc>
          <w:tcPr>
            <w:tcW w:w="3330" w:type="dxa"/>
            <w:shd w:val="clear" w:color="auto" w:fill="FFFFFF"/>
            <w:tcMar>
              <w:top w:w="15" w:type="dxa"/>
              <w:left w:w="144" w:type="dxa"/>
              <w:bottom w:w="0" w:type="dxa"/>
              <w:right w:w="144" w:type="dxa"/>
            </w:tcMar>
            <w:vAlign w:val="center"/>
            <w:hideMark/>
          </w:tcPr>
          <w:p w:rsidR="00876F08" w:rsidRPr="00390FEC" w:rsidRDefault="00876F08" w:rsidP="003F1A2D">
            <w:pPr>
              <w:spacing w:after="0" w:line="240" w:lineRule="auto"/>
              <w:ind w:left="36" w:right="216" w:firstLine="90"/>
              <w:rPr>
                <w:rFonts w:ascii="Times New Roman" w:hAnsi="Times New Roman" w:cs="Times New Roman"/>
                <w:bCs/>
                <w:sz w:val="26"/>
                <w:szCs w:val="26"/>
              </w:rPr>
            </w:pPr>
            <w:r w:rsidRPr="00390FEC">
              <w:rPr>
                <w:rFonts w:ascii="Times New Roman" w:hAnsi="Times New Roman" w:cs="Times New Roman"/>
                <w:bCs/>
                <w:sz w:val="26"/>
                <w:szCs w:val="26"/>
              </w:rPr>
              <w:t>4 Batches of training conducted</w:t>
            </w:r>
          </w:p>
        </w:tc>
      </w:tr>
      <w:tr w:rsidR="00876F08" w:rsidRPr="00390FEC" w:rsidTr="00D8335F">
        <w:trPr>
          <w:trHeight w:val="677"/>
        </w:trPr>
        <w:tc>
          <w:tcPr>
            <w:tcW w:w="2124" w:type="dxa"/>
            <w:vMerge/>
            <w:shd w:val="clear" w:color="auto" w:fill="FFFFFF"/>
          </w:tcPr>
          <w:p w:rsidR="00876F08" w:rsidRPr="00390FEC" w:rsidRDefault="00876F08" w:rsidP="003F1A2D">
            <w:pPr>
              <w:spacing w:after="0" w:line="240" w:lineRule="auto"/>
              <w:ind w:left="126"/>
              <w:rPr>
                <w:rFonts w:ascii="Times New Roman" w:hAnsi="Times New Roman" w:cs="Times New Roman"/>
                <w:bCs/>
                <w:sz w:val="26"/>
                <w:szCs w:val="26"/>
              </w:rPr>
            </w:pPr>
          </w:p>
        </w:tc>
        <w:tc>
          <w:tcPr>
            <w:tcW w:w="4770" w:type="dxa"/>
            <w:shd w:val="clear" w:color="auto" w:fill="FFFFFF"/>
            <w:tcMar>
              <w:top w:w="15" w:type="dxa"/>
              <w:left w:w="108" w:type="dxa"/>
              <w:bottom w:w="0" w:type="dxa"/>
              <w:right w:w="108" w:type="dxa"/>
            </w:tcMar>
            <w:vAlign w:val="center"/>
          </w:tcPr>
          <w:p w:rsidR="00876F08" w:rsidRPr="00390FEC" w:rsidRDefault="00D8335F" w:rsidP="00D8335F">
            <w:pPr>
              <w:spacing w:after="0" w:line="240" w:lineRule="auto"/>
              <w:ind w:left="143" w:hanging="161"/>
              <w:rPr>
                <w:rFonts w:ascii="Times New Roman" w:hAnsi="Times New Roman" w:cs="Times New Roman"/>
                <w:bCs/>
                <w:sz w:val="26"/>
                <w:szCs w:val="26"/>
              </w:rPr>
            </w:pPr>
            <w:r>
              <w:rPr>
                <w:rFonts w:ascii="Times New Roman" w:hAnsi="Times New Roman" w:cs="Times New Roman"/>
                <w:bCs/>
                <w:sz w:val="26"/>
                <w:szCs w:val="26"/>
              </w:rPr>
              <w:t>6</w:t>
            </w:r>
            <w:r w:rsidR="00876F08" w:rsidRPr="00390FEC">
              <w:rPr>
                <w:rFonts w:ascii="Times New Roman" w:hAnsi="Times New Roman" w:cs="Times New Roman"/>
                <w:bCs/>
                <w:sz w:val="26"/>
                <w:szCs w:val="26"/>
              </w:rPr>
              <w:t>.Training and</w:t>
            </w:r>
            <w:r w:rsidR="00F02446">
              <w:rPr>
                <w:rFonts w:ascii="Times New Roman" w:hAnsi="Times New Roman" w:cs="Times New Roman"/>
                <w:bCs/>
                <w:sz w:val="26"/>
                <w:szCs w:val="26"/>
              </w:rPr>
              <w:t xml:space="preserve"> meeting will be conducted for e</w:t>
            </w:r>
            <w:r w:rsidR="00876F08" w:rsidRPr="00390FEC">
              <w:rPr>
                <w:rFonts w:ascii="Times New Roman" w:hAnsi="Times New Roman" w:cs="Times New Roman"/>
                <w:bCs/>
                <w:sz w:val="26"/>
                <w:szCs w:val="26"/>
              </w:rPr>
              <w:t>xtension personnel</w:t>
            </w:r>
          </w:p>
        </w:tc>
        <w:tc>
          <w:tcPr>
            <w:tcW w:w="3330" w:type="dxa"/>
            <w:shd w:val="clear" w:color="auto" w:fill="FFFFFF"/>
            <w:tcMar>
              <w:top w:w="15" w:type="dxa"/>
              <w:left w:w="144" w:type="dxa"/>
              <w:bottom w:w="0" w:type="dxa"/>
              <w:right w:w="144" w:type="dxa"/>
            </w:tcMar>
            <w:vAlign w:val="center"/>
          </w:tcPr>
          <w:p w:rsidR="00876F08" w:rsidRPr="00390FEC" w:rsidRDefault="00876F08" w:rsidP="00075E32">
            <w:pPr>
              <w:spacing w:after="0" w:line="240" w:lineRule="auto"/>
              <w:ind w:left="36" w:right="216" w:firstLine="90"/>
              <w:rPr>
                <w:rFonts w:ascii="Times New Roman" w:hAnsi="Times New Roman" w:cs="Times New Roman"/>
                <w:bCs/>
                <w:sz w:val="26"/>
                <w:szCs w:val="26"/>
              </w:rPr>
            </w:pPr>
            <w:r w:rsidRPr="00390FEC">
              <w:rPr>
                <w:rFonts w:ascii="Times New Roman" w:hAnsi="Times New Roman" w:cs="Times New Roman"/>
                <w:bCs/>
                <w:sz w:val="26"/>
                <w:szCs w:val="26"/>
              </w:rPr>
              <w:t>Training conducted</w:t>
            </w:r>
          </w:p>
        </w:tc>
      </w:tr>
      <w:tr w:rsidR="00876F08" w:rsidRPr="00390FEC" w:rsidTr="00D8335F">
        <w:trPr>
          <w:trHeight w:val="425"/>
        </w:trPr>
        <w:tc>
          <w:tcPr>
            <w:tcW w:w="2124" w:type="dxa"/>
            <w:vMerge/>
            <w:shd w:val="clear" w:color="auto" w:fill="FFFFFF"/>
          </w:tcPr>
          <w:p w:rsidR="00876F08" w:rsidRPr="00390FEC" w:rsidRDefault="00876F08" w:rsidP="003F1A2D">
            <w:pPr>
              <w:spacing w:after="0" w:line="240" w:lineRule="auto"/>
              <w:ind w:left="126"/>
              <w:rPr>
                <w:rFonts w:ascii="Times New Roman" w:hAnsi="Times New Roman" w:cs="Times New Roman"/>
                <w:bCs/>
                <w:sz w:val="26"/>
                <w:szCs w:val="26"/>
              </w:rPr>
            </w:pPr>
          </w:p>
        </w:tc>
        <w:tc>
          <w:tcPr>
            <w:tcW w:w="4770" w:type="dxa"/>
            <w:shd w:val="clear" w:color="auto" w:fill="FFFFFF"/>
            <w:tcMar>
              <w:top w:w="15" w:type="dxa"/>
              <w:left w:w="108" w:type="dxa"/>
              <w:bottom w:w="0" w:type="dxa"/>
              <w:right w:w="108" w:type="dxa"/>
            </w:tcMar>
            <w:vAlign w:val="center"/>
          </w:tcPr>
          <w:p w:rsidR="00876F08" w:rsidRPr="00D8335F" w:rsidRDefault="00876F08" w:rsidP="009251F7">
            <w:pPr>
              <w:pStyle w:val="ListParagraph"/>
              <w:numPr>
                <w:ilvl w:val="0"/>
                <w:numId w:val="32"/>
              </w:numPr>
              <w:spacing w:after="0" w:line="240" w:lineRule="auto"/>
              <w:ind w:leftChars="0" w:left="252" w:hanging="252"/>
              <w:rPr>
                <w:rFonts w:ascii="Times New Roman" w:hAnsi="Times New Roman" w:cs="Times New Roman"/>
                <w:bCs/>
                <w:sz w:val="26"/>
                <w:szCs w:val="26"/>
              </w:rPr>
            </w:pPr>
            <w:r w:rsidRPr="00D8335F">
              <w:rPr>
                <w:rFonts w:ascii="Times New Roman" w:hAnsi="Times New Roman" w:cs="Times New Roman"/>
                <w:bCs/>
                <w:sz w:val="26"/>
                <w:szCs w:val="26"/>
              </w:rPr>
              <w:t>End of the production season, field day will be organized</w:t>
            </w:r>
            <w:r w:rsidR="009251F7">
              <w:rPr>
                <w:rFonts w:ascii="Times New Roman" w:hAnsi="Times New Roman" w:cs="Times New Roman"/>
                <w:bCs/>
                <w:sz w:val="26"/>
                <w:szCs w:val="26"/>
              </w:rPr>
              <w:t>.</w:t>
            </w:r>
            <w:r w:rsidRPr="00D8335F">
              <w:rPr>
                <w:rFonts w:ascii="Times New Roman" w:hAnsi="Times New Roman" w:cs="Times New Roman"/>
                <w:bCs/>
                <w:sz w:val="26"/>
                <w:szCs w:val="26"/>
              </w:rPr>
              <w:t xml:space="preserve"> Total field day program number will be 5.</w:t>
            </w:r>
          </w:p>
        </w:tc>
        <w:tc>
          <w:tcPr>
            <w:tcW w:w="3330" w:type="dxa"/>
            <w:shd w:val="clear" w:color="auto" w:fill="FFFFFF"/>
            <w:tcMar>
              <w:top w:w="15" w:type="dxa"/>
              <w:left w:w="144" w:type="dxa"/>
              <w:bottom w:w="0" w:type="dxa"/>
              <w:right w:w="144" w:type="dxa"/>
            </w:tcMar>
            <w:vAlign w:val="center"/>
          </w:tcPr>
          <w:p w:rsidR="00876F08" w:rsidRPr="00D8335F" w:rsidRDefault="00876F08" w:rsidP="00D8335F">
            <w:pPr>
              <w:pStyle w:val="ListParagraph"/>
              <w:numPr>
                <w:ilvl w:val="0"/>
                <w:numId w:val="35"/>
              </w:numPr>
              <w:spacing w:after="0" w:line="240" w:lineRule="auto"/>
              <w:ind w:leftChars="0" w:right="216"/>
              <w:rPr>
                <w:rFonts w:ascii="Times New Roman" w:hAnsi="Times New Roman" w:cs="Times New Roman"/>
                <w:bCs/>
                <w:sz w:val="26"/>
                <w:szCs w:val="26"/>
              </w:rPr>
            </w:pPr>
            <w:r w:rsidRPr="00D8335F">
              <w:rPr>
                <w:rFonts w:ascii="Times New Roman" w:hAnsi="Times New Roman" w:cs="Times New Roman"/>
                <w:bCs/>
                <w:sz w:val="26"/>
                <w:szCs w:val="26"/>
              </w:rPr>
              <w:t>Field days organized</w:t>
            </w:r>
          </w:p>
        </w:tc>
      </w:tr>
      <w:tr w:rsidR="00876F08" w:rsidRPr="00390FEC" w:rsidTr="00F02446">
        <w:trPr>
          <w:trHeight w:val="659"/>
        </w:trPr>
        <w:tc>
          <w:tcPr>
            <w:tcW w:w="2124" w:type="dxa"/>
            <w:vMerge/>
            <w:shd w:val="clear" w:color="auto" w:fill="FFFFFF"/>
          </w:tcPr>
          <w:p w:rsidR="00876F08" w:rsidRPr="00390FEC" w:rsidRDefault="00876F08" w:rsidP="003F1A2D">
            <w:pPr>
              <w:spacing w:after="0" w:line="240" w:lineRule="auto"/>
              <w:ind w:left="126"/>
              <w:rPr>
                <w:rFonts w:ascii="Times New Roman" w:hAnsi="Times New Roman" w:cs="Times New Roman"/>
                <w:bCs/>
                <w:sz w:val="26"/>
                <w:szCs w:val="26"/>
              </w:rPr>
            </w:pPr>
          </w:p>
        </w:tc>
        <w:tc>
          <w:tcPr>
            <w:tcW w:w="4770" w:type="dxa"/>
            <w:shd w:val="clear" w:color="auto" w:fill="FFFFFF"/>
            <w:tcMar>
              <w:top w:w="15" w:type="dxa"/>
              <w:left w:w="108" w:type="dxa"/>
              <w:bottom w:w="0" w:type="dxa"/>
              <w:right w:w="108" w:type="dxa"/>
            </w:tcMar>
            <w:vAlign w:val="center"/>
          </w:tcPr>
          <w:p w:rsidR="00876F08" w:rsidRPr="00D8335F" w:rsidRDefault="00876F08" w:rsidP="00D8335F">
            <w:pPr>
              <w:pStyle w:val="ListParagraph"/>
              <w:numPr>
                <w:ilvl w:val="0"/>
                <w:numId w:val="32"/>
              </w:numPr>
              <w:spacing w:after="0" w:line="240" w:lineRule="auto"/>
              <w:ind w:leftChars="0" w:left="342" w:hanging="270"/>
              <w:rPr>
                <w:rFonts w:ascii="Times New Roman" w:hAnsi="Times New Roman" w:cs="Times New Roman"/>
                <w:bCs/>
                <w:sz w:val="26"/>
                <w:szCs w:val="26"/>
              </w:rPr>
            </w:pPr>
            <w:r w:rsidRPr="00D8335F">
              <w:rPr>
                <w:rFonts w:ascii="Times New Roman" w:hAnsi="Times New Roman" w:cs="Times New Roman"/>
                <w:bCs/>
                <w:sz w:val="26"/>
                <w:szCs w:val="26"/>
              </w:rPr>
              <w:t>Field Monitoring and field visits will be done by PI and Co-PIs.</w:t>
            </w:r>
          </w:p>
        </w:tc>
        <w:tc>
          <w:tcPr>
            <w:tcW w:w="3330" w:type="dxa"/>
            <w:shd w:val="clear" w:color="auto" w:fill="FFFFFF"/>
            <w:tcMar>
              <w:top w:w="15" w:type="dxa"/>
              <w:left w:w="144" w:type="dxa"/>
              <w:bottom w:w="0" w:type="dxa"/>
              <w:right w:w="144" w:type="dxa"/>
            </w:tcMar>
            <w:vAlign w:val="center"/>
          </w:tcPr>
          <w:p w:rsidR="00876F08" w:rsidRPr="00390FEC" w:rsidRDefault="00876F08" w:rsidP="009251F7">
            <w:pPr>
              <w:spacing w:after="0" w:line="240" w:lineRule="auto"/>
              <w:ind w:left="36" w:right="216" w:firstLine="90"/>
              <w:rPr>
                <w:rFonts w:ascii="Times New Roman" w:hAnsi="Times New Roman" w:cs="Times New Roman"/>
                <w:bCs/>
                <w:sz w:val="26"/>
                <w:szCs w:val="26"/>
              </w:rPr>
            </w:pPr>
            <w:r w:rsidRPr="00390FEC">
              <w:rPr>
                <w:rFonts w:ascii="Times New Roman" w:hAnsi="Times New Roman" w:cs="Times New Roman"/>
                <w:bCs/>
                <w:sz w:val="26"/>
                <w:szCs w:val="26"/>
              </w:rPr>
              <w:t>3 Field Monitoring were completed</w:t>
            </w:r>
          </w:p>
        </w:tc>
      </w:tr>
      <w:tr w:rsidR="00876F08" w:rsidRPr="00390FEC" w:rsidTr="00D8335F">
        <w:trPr>
          <w:trHeight w:val="831"/>
        </w:trPr>
        <w:tc>
          <w:tcPr>
            <w:tcW w:w="2124" w:type="dxa"/>
            <w:vMerge/>
            <w:shd w:val="clear" w:color="auto" w:fill="FFFFFF"/>
          </w:tcPr>
          <w:p w:rsidR="00876F08" w:rsidRPr="00390FEC" w:rsidRDefault="00876F08" w:rsidP="003F1A2D">
            <w:pPr>
              <w:spacing w:after="0" w:line="240" w:lineRule="auto"/>
              <w:ind w:left="126"/>
              <w:rPr>
                <w:rFonts w:ascii="Times New Roman" w:hAnsi="Times New Roman" w:cs="Times New Roman"/>
                <w:bCs/>
                <w:sz w:val="26"/>
                <w:szCs w:val="26"/>
              </w:rPr>
            </w:pPr>
          </w:p>
        </w:tc>
        <w:tc>
          <w:tcPr>
            <w:tcW w:w="4770" w:type="dxa"/>
            <w:shd w:val="clear" w:color="auto" w:fill="FFFFFF"/>
            <w:tcMar>
              <w:top w:w="15" w:type="dxa"/>
              <w:left w:w="108" w:type="dxa"/>
              <w:bottom w:w="0" w:type="dxa"/>
              <w:right w:w="108" w:type="dxa"/>
            </w:tcMar>
            <w:vAlign w:val="center"/>
          </w:tcPr>
          <w:p w:rsidR="00876F08" w:rsidRPr="00D8335F" w:rsidRDefault="00876F08" w:rsidP="00D8335F">
            <w:pPr>
              <w:pStyle w:val="ListParagraph"/>
              <w:numPr>
                <w:ilvl w:val="0"/>
                <w:numId w:val="32"/>
              </w:numPr>
              <w:spacing w:after="0" w:line="240" w:lineRule="auto"/>
              <w:ind w:leftChars="0" w:left="342" w:hanging="270"/>
              <w:rPr>
                <w:rFonts w:ascii="Times New Roman" w:hAnsi="Times New Roman" w:cs="Times New Roman"/>
                <w:bCs/>
                <w:sz w:val="26"/>
                <w:szCs w:val="26"/>
              </w:rPr>
            </w:pPr>
            <w:r w:rsidRPr="00D8335F">
              <w:rPr>
                <w:rFonts w:ascii="Times New Roman" w:hAnsi="Times New Roman" w:cs="Times New Roman"/>
                <w:bCs/>
                <w:sz w:val="26"/>
                <w:szCs w:val="26"/>
              </w:rPr>
              <w:t>Any project related Manual/information will be published</w:t>
            </w:r>
          </w:p>
        </w:tc>
        <w:tc>
          <w:tcPr>
            <w:tcW w:w="3330" w:type="dxa"/>
            <w:shd w:val="clear" w:color="auto" w:fill="FFFFFF"/>
            <w:tcMar>
              <w:top w:w="15" w:type="dxa"/>
              <w:left w:w="144" w:type="dxa"/>
              <w:bottom w:w="0" w:type="dxa"/>
              <w:right w:w="144" w:type="dxa"/>
            </w:tcMar>
            <w:vAlign w:val="center"/>
          </w:tcPr>
          <w:p w:rsidR="00876F08" w:rsidRPr="00D8335F" w:rsidRDefault="00876F08" w:rsidP="00D8335F">
            <w:pPr>
              <w:pStyle w:val="ListParagraph"/>
              <w:numPr>
                <w:ilvl w:val="0"/>
                <w:numId w:val="35"/>
              </w:numPr>
              <w:spacing w:after="0" w:line="240" w:lineRule="auto"/>
              <w:ind w:leftChars="0" w:right="216"/>
              <w:rPr>
                <w:rFonts w:ascii="Times New Roman" w:hAnsi="Times New Roman" w:cs="Times New Roman"/>
                <w:bCs/>
                <w:sz w:val="26"/>
                <w:szCs w:val="26"/>
              </w:rPr>
            </w:pPr>
            <w:r w:rsidRPr="00D8335F">
              <w:rPr>
                <w:rFonts w:ascii="Times New Roman" w:hAnsi="Times New Roman" w:cs="Times New Roman"/>
                <w:bCs/>
                <w:sz w:val="26"/>
                <w:szCs w:val="26"/>
              </w:rPr>
              <w:t>Manuals published</w:t>
            </w:r>
          </w:p>
        </w:tc>
      </w:tr>
      <w:tr w:rsidR="00876F08" w:rsidRPr="00390FEC" w:rsidTr="00F02446">
        <w:trPr>
          <w:trHeight w:val="605"/>
        </w:trPr>
        <w:tc>
          <w:tcPr>
            <w:tcW w:w="2124" w:type="dxa"/>
            <w:vMerge/>
            <w:shd w:val="clear" w:color="auto" w:fill="FFFFFF"/>
          </w:tcPr>
          <w:p w:rsidR="00876F08" w:rsidRPr="00390FEC" w:rsidRDefault="00876F08" w:rsidP="003F1A2D">
            <w:pPr>
              <w:spacing w:after="0" w:line="240" w:lineRule="auto"/>
              <w:ind w:left="126"/>
              <w:rPr>
                <w:rFonts w:ascii="Times New Roman" w:hAnsi="Times New Roman" w:cs="Times New Roman"/>
                <w:bCs/>
                <w:sz w:val="26"/>
                <w:szCs w:val="26"/>
              </w:rPr>
            </w:pPr>
          </w:p>
        </w:tc>
        <w:tc>
          <w:tcPr>
            <w:tcW w:w="4770" w:type="dxa"/>
            <w:shd w:val="clear" w:color="auto" w:fill="FFFFFF"/>
            <w:tcMar>
              <w:top w:w="15" w:type="dxa"/>
              <w:left w:w="108" w:type="dxa"/>
              <w:bottom w:w="0" w:type="dxa"/>
              <w:right w:w="108" w:type="dxa"/>
            </w:tcMar>
            <w:vAlign w:val="center"/>
          </w:tcPr>
          <w:p w:rsidR="00876F08" w:rsidRPr="00D8335F" w:rsidRDefault="00876F08" w:rsidP="00D8335F">
            <w:pPr>
              <w:pStyle w:val="ListParagraph"/>
              <w:numPr>
                <w:ilvl w:val="0"/>
                <w:numId w:val="32"/>
              </w:numPr>
              <w:spacing w:after="0" w:line="240" w:lineRule="auto"/>
              <w:ind w:leftChars="0" w:left="342"/>
              <w:rPr>
                <w:rFonts w:ascii="Times New Roman" w:hAnsi="Times New Roman" w:cs="Times New Roman"/>
                <w:bCs/>
                <w:sz w:val="26"/>
                <w:szCs w:val="26"/>
              </w:rPr>
            </w:pPr>
            <w:r w:rsidRPr="00D8335F">
              <w:rPr>
                <w:rFonts w:ascii="Times New Roman" w:hAnsi="Times New Roman" w:cs="Times New Roman"/>
                <w:bCs/>
                <w:sz w:val="26"/>
                <w:szCs w:val="26"/>
              </w:rPr>
              <w:t>Preparation of RATES project related video documentary</w:t>
            </w:r>
          </w:p>
        </w:tc>
        <w:tc>
          <w:tcPr>
            <w:tcW w:w="3330" w:type="dxa"/>
            <w:shd w:val="clear" w:color="auto" w:fill="FFFFFF"/>
            <w:tcMar>
              <w:top w:w="15" w:type="dxa"/>
              <w:left w:w="144" w:type="dxa"/>
              <w:bottom w:w="0" w:type="dxa"/>
              <w:right w:w="144" w:type="dxa"/>
            </w:tcMar>
            <w:vAlign w:val="center"/>
          </w:tcPr>
          <w:p w:rsidR="00876F08" w:rsidRPr="00390FEC" w:rsidRDefault="00075E32" w:rsidP="003F1A2D">
            <w:pPr>
              <w:spacing w:after="0" w:line="240" w:lineRule="auto"/>
              <w:ind w:left="36" w:right="216" w:firstLine="90"/>
              <w:rPr>
                <w:rFonts w:ascii="Times New Roman" w:hAnsi="Times New Roman" w:cs="Times New Roman"/>
                <w:bCs/>
                <w:sz w:val="26"/>
                <w:szCs w:val="26"/>
              </w:rPr>
            </w:pPr>
            <w:r w:rsidRPr="00390FEC">
              <w:rPr>
                <w:rFonts w:ascii="Times New Roman" w:hAnsi="Times New Roman" w:cs="Times New Roman"/>
                <w:bCs/>
                <w:sz w:val="26"/>
                <w:szCs w:val="26"/>
              </w:rPr>
              <w:t>Prepared</w:t>
            </w:r>
          </w:p>
        </w:tc>
      </w:tr>
      <w:tr w:rsidR="00876F08" w:rsidRPr="00390FEC" w:rsidTr="00F02446">
        <w:trPr>
          <w:trHeight w:val="695"/>
        </w:trPr>
        <w:tc>
          <w:tcPr>
            <w:tcW w:w="2124" w:type="dxa"/>
            <w:vMerge/>
            <w:shd w:val="clear" w:color="auto" w:fill="FFFFFF"/>
          </w:tcPr>
          <w:p w:rsidR="00876F08" w:rsidRPr="00390FEC" w:rsidRDefault="00876F08" w:rsidP="003F1A2D">
            <w:pPr>
              <w:spacing w:after="0" w:line="240" w:lineRule="auto"/>
              <w:ind w:left="126"/>
              <w:rPr>
                <w:rFonts w:ascii="Times New Roman" w:hAnsi="Times New Roman" w:cs="Times New Roman"/>
                <w:bCs/>
                <w:sz w:val="26"/>
                <w:szCs w:val="26"/>
              </w:rPr>
            </w:pPr>
          </w:p>
        </w:tc>
        <w:tc>
          <w:tcPr>
            <w:tcW w:w="4770" w:type="dxa"/>
            <w:shd w:val="clear" w:color="auto" w:fill="FFFFFF"/>
            <w:tcMar>
              <w:top w:w="15" w:type="dxa"/>
              <w:left w:w="108" w:type="dxa"/>
              <w:bottom w:w="0" w:type="dxa"/>
              <w:right w:w="108" w:type="dxa"/>
            </w:tcMar>
            <w:vAlign w:val="center"/>
          </w:tcPr>
          <w:p w:rsidR="00876F08" w:rsidRPr="00D8335F" w:rsidRDefault="00876F08" w:rsidP="00D8335F">
            <w:pPr>
              <w:pStyle w:val="ListParagraph"/>
              <w:numPr>
                <w:ilvl w:val="0"/>
                <w:numId w:val="32"/>
              </w:numPr>
              <w:tabs>
                <w:tab w:val="left" w:pos="523"/>
              </w:tabs>
              <w:spacing w:after="0" w:line="240" w:lineRule="auto"/>
              <w:ind w:leftChars="0" w:left="342"/>
              <w:rPr>
                <w:rFonts w:ascii="Times New Roman" w:hAnsi="Times New Roman" w:cs="Times New Roman"/>
                <w:bCs/>
                <w:sz w:val="26"/>
                <w:szCs w:val="26"/>
              </w:rPr>
            </w:pPr>
            <w:r w:rsidRPr="00D8335F">
              <w:rPr>
                <w:rFonts w:ascii="Times New Roman" w:hAnsi="Times New Roman" w:cs="Times New Roman"/>
                <w:bCs/>
                <w:sz w:val="26"/>
                <w:szCs w:val="26"/>
              </w:rPr>
              <w:t>Annual Meeting/ workshop will be organized at BARC</w:t>
            </w:r>
          </w:p>
        </w:tc>
        <w:tc>
          <w:tcPr>
            <w:tcW w:w="3330" w:type="dxa"/>
            <w:shd w:val="clear" w:color="auto" w:fill="FFFFFF"/>
            <w:tcMar>
              <w:top w:w="15" w:type="dxa"/>
              <w:left w:w="144" w:type="dxa"/>
              <w:bottom w:w="0" w:type="dxa"/>
              <w:right w:w="144" w:type="dxa"/>
            </w:tcMar>
            <w:vAlign w:val="center"/>
          </w:tcPr>
          <w:p w:rsidR="00876F08" w:rsidRPr="00390FEC" w:rsidRDefault="00876F08" w:rsidP="003F1A2D">
            <w:pPr>
              <w:spacing w:after="0" w:line="240" w:lineRule="auto"/>
              <w:ind w:left="36" w:right="216" w:firstLine="90"/>
              <w:rPr>
                <w:rFonts w:ascii="Times New Roman" w:hAnsi="Times New Roman" w:cs="Times New Roman"/>
                <w:bCs/>
                <w:sz w:val="26"/>
                <w:szCs w:val="26"/>
              </w:rPr>
            </w:pPr>
            <w:r w:rsidRPr="00390FEC">
              <w:rPr>
                <w:rFonts w:ascii="Times New Roman" w:hAnsi="Times New Roman" w:cs="Times New Roman"/>
                <w:bCs/>
                <w:sz w:val="26"/>
                <w:szCs w:val="26"/>
              </w:rPr>
              <w:t xml:space="preserve">Organized </w:t>
            </w:r>
          </w:p>
        </w:tc>
      </w:tr>
      <w:tr w:rsidR="00876F08" w:rsidRPr="00390FEC" w:rsidTr="00F02446">
        <w:trPr>
          <w:trHeight w:val="695"/>
        </w:trPr>
        <w:tc>
          <w:tcPr>
            <w:tcW w:w="2124" w:type="dxa"/>
            <w:vMerge/>
            <w:shd w:val="clear" w:color="auto" w:fill="FFFFFF"/>
          </w:tcPr>
          <w:p w:rsidR="00876F08" w:rsidRPr="00390FEC" w:rsidRDefault="00876F08" w:rsidP="003F1A2D">
            <w:pPr>
              <w:spacing w:after="0" w:line="240" w:lineRule="auto"/>
              <w:ind w:left="126"/>
              <w:rPr>
                <w:rFonts w:ascii="Times New Roman" w:hAnsi="Times New Roman" w:cs="Times New Roman"/>
                <w:bCs/>
                <w:sz w:val="26"/>
                <w:szCs w:val="26"/>
              </w:rPr>
            </w:pPr>
          </w:p>
        </w:tc>
        <w:tc>
          <w:tcPr>
            <w:tcW w:w="4770" w:type="dxa"/>
            <w:shd w:val="clear" w:color="auto" w:fill="FFFFFF"/>
            <w:tcMar>
              <w:top w:w="15" w:type="dxa"/>
              <w:left w:w="108" w:type="dxa"/>
              <w:bottom w:w="0" w:type="dxa"/>
              <w:right w:w="108" w:type="dxa"/>
            </w:tcMar>
            <w:vAlign w:val="center"/>
          </w:tcPr>
          <w:p w:rsidR="00876F08" w:rsidRPr="00D8335F" w:rsidRDefault="00876F08" w:rsidP="00D8335F">
            <w:pPr>
              <w:pStyle w:val="ListParagraph"/>
              <w:numPr>
                <w:ilvl w:val="0"/>
                <w:numId w:val="32"/>
              </w:numPr>
              <w:spacing w:after="0" w:line="240" w:lineRule="auto"/>
              <w:ind w:leftChars="0" w:left="342"/>
              <w:rPr>
                <w:rFonts w:ascii="Times New Roman" w:hAnsi="Times New Roman" w:cs="Times New Roman"/>
                <w:bCs/>
                <w:sz w:val="26"/>
                <w:szCs w:val="26"/>
              </w:rPr>
            </w:pPr>
            <w:r w:rsidRPr="00D8335F">
              <w:rPr>
                <w:rFonts w:ascii="Times New Roman" w:hAnsi="Times New Roman" w:cs="Times New Roman"/>
                <w:bCs/>
                <w:sz w:val="26"/>
                <w:szCs w:val="26"/>
              </w:rPr>
              <w:t>Annual Report will be prepared and submitted to AFACI</w:t>
            </w:r>
          </w:p>
        </w:tc>
        <w:tc>
          <w:tcPr>
            <w:tcW w:w="3330" w:type="dxa"/>
            <w:shd w:val="clear" w:color="auto" w:fill="FFFFFF"/>
            <w:tcMar>
              <w:top w:w="15" w:type="dxa"/>
              <w:left w:w="144" w:type="dxa"/>
              <w:bottom w:w="0" w:type="dxa"/>
              <w:right w:w="144" w:type="dxa"/>
            </w:tcMar>
            <w:vAlign w:val="center"/>
          </w:tcPr>
          <w:p w:rsidR="00876F08" w:rsidRPr="00390FEC" w:rsidRDefault="00876F08" w:rsidP="003F1A2D">
            <w:pPr>
              <w:spacing w:after="0" w:line="240" w:lineRule="auto"/>
              <w:ind w:left="36" w:right="216" w:firstLine="90"/>
              <w:rPr>
                <w:rFonts w:ascii="Times New Roman" w:hAnsi="Times New Roman" w:cs="Times New Roman"/>
                <w:bCs/>
                <w:sz w:val="26"/>
                <w:szCs w:val="26"/>
              </w:rPr>
            </w:pPr>
            <w:r w:rsidRPr="00390FEC">
              <w:rPr>
                <w:rFonts w:ascii="Times New Roman" w:hAnsi="Times New Roman" w:cs="Times New Roman"/>
                <w:bCs/>
                <w:sz w:val="26"/>
                <w:szCs w:val="26"/>
              </w:rPr>
              <w:t>Submitted</w:t>
            </w:r>
          </w:p>
        </w:tc>
      </w:tr>
      <w:tr w:rsidR="00876F08" w:rsidRPr="00390FEC" w:rsidTr="00D8335F">
        <w:trPr>
          <w:trHeight w:val="714"/>
        </w:trPr>
        <w:tc>
          <w:tcPr>
            <w:tcW w:w="2124" w:type="dxa"/>
            <w:shd w:val="clear" w:color="auto" w:fill="FFFFFF"/>
          </w:tcPr>
          <w:p w:rsidR="00876F08" w:rsidRPr="00390FEC" w:rsidRDefault="00876F08" w:rsidP="003F1A2D">
            <w:pPr>
              <w:spacing w:after="0" w:line="240" w:lineRule="auto"/>
              <w:ind w:left="126"/>
              <w:rPr>
                <w:rFonts w:ascii="Times New Roman" w:hAnsi="Times New Roman" w:cs="Times New Roman"/>
                <w:bCs/>
                <w:sz w:val="26"/>
                <w:szCs w:val="26"/>
              </w:rPr>
            </w:pPr>
            <w:r w:rsidRPr="00390FEC">
              <w:rPr>
                <w:rFonts w:ascii="Times New Roman" w:hAnsi="Times New Roman" w:cs="Times New Roman"/>
                <w:bCs/>
                <w:sz w:val="26"/>
                <w:szCs w:val="26"/>
              </w:rPr>
              <w:t>3. Participate in interim evaluation workshop</w:t>
            </w:r>
          </w:p>
        </w:tc>
        <w:tc>
          <w:tcPr>
            <w:tcW w:w="4770" w:type="dxa"/>
            <w:shd w:val="clear" w:color="auto" w:fill="FFFFFF"/>
            <w:tcMar>
              <w:top w:w="15" w:type="dxa"/>
              <w:left w:w="108" w:type="dxa"/>
              <w:bottom w:w="0" w:type="dxa"/>
              <w:right w:w="108" w:type="dxa"/>
            </w:tcMar>
            <w:vAlign w:val="center"/>
          </w:tcPr>
          <w:p w:rsidR="00876F08" w:rsidRPr="00390FEC" w:rsidRDefault="00D8335F" w:rsidP="00F02446">
            <w:pPr>
              <w:spacing w:after="0" w:line="240" w:lineRule="auto"/>
              <w:ind w:left="126" w:hanging="126"/>
              <w:rPr>
                <w:rFonts w:ascii="Times New Roman" w:hAnsi="Times New Roman" w:cs="Times New Roman"/>
                <w:bCs/>
                <w:sz w:val="26"/>
                <w:szCs w:val="26"/>
              </w:rPr>
            </w:pPr>
            <w:r>
              <w:rPr>
                <w:rFonts w:ascii="Times New Roman" w:hAnsi="Times New Roman" w:cs="Times New Roman"/>
                <w:bCs/>
                <w:sz w:val="26"/>
                <w:szCs w:val="26"/>
              </w:rPr>
              <w:t xml:space="preserve">13. </w:t>
            </w:r>
            <w:r w:rsidR="00876F08" w:rsidRPr="00390FEC">
              <w:rPr>
                <w:rFonts w:ascii="Times New Roman" w:hAnsi="Times New Roman" w:cs="Times New Roman"/>
                <w:bCs/>
                <w:sz w:val="26"/>
                <w:szCs w:val="26"/>
              </w:rPr>
              <w:t>Participation in AFACI RATES Project Evaluation w</w:t>
            </w:r>
            <w:r>
              <w:rPr>
                <w:rFonts w:ascii="Times New Roman" w:hAnsi="Times New Roman" w:cs="Times New Roman"/>
                <w:bCs/>
                <w:sz w:val="26"/>
                <w:szCs w:val="26"/>
              </w:rPr>
              <w:t xml:space="preserve">orkshop </w:t>
            </w:r>
            <w:r w:rsidR="00F02446">
              <w:rPr>
                <w:rFonts w:ascii="Times New Roman" w:hAnsi="Times New Roman" w:cs="Times New Roman"/>
                <w:bCs/>
                <w:sz w:val="26"/>
                <w:szCs w:val="26"/>
              </w:rPr>
              <w:t>in</w:t>
            </w:r>
            <w:r>
              <w:rPr>
                <w:rFonts w:ascii="Times New Roman" w:hAnsi="Times New Roman" w:cs="Times New Roman"/>
                <w:bCs/>
                <w:sz w:val="26"/>
                <w:szCs w:val="26"/>
              </w:rPr>
              <w:t xml:space="preserve"> Hanoi, Vietnam on 26-</w:t>
            </w:r>
            <w:r w:rsidR="00876F08" w:rsidRPr="00390FEC">
              <w:rPr>
                <w:rFonts w:ascii="Times New Roman" w:hAnsi="Times New Roman" w:cs="Times New Roman"/>
                <w:bCs/>
                <w:sz w:val="26"/>
                <w:szCs w:val="26"/>
              </w:rPr>
              <w:t>30 August 2024</w:t>
            </w:r>
          </w:p>
        </w:tc>
        <w:tc>
          <w:tcPr>
            <w:tcW w:w="3330" w:type="dxa"/>
            <w:shd w:val="clear" w:color="auto" w:fill="FFFFFF"/>
            <w:tcMar>
              <w:top w:w="15" w:type="dxa"/>
              <w:left w:w="144" w:type="dxa"/>
              <w:bottom w:w="0" w:type="dxa"/>
              <w:right w:w="144" w:type="dxa"/>
            </w:tcMar>
            <w:vAlign w:val="center"/>
            <w:hideMark/>
          </w:tcPr>
          <w:p w:rsidR="00876F08" w:rsidRPr="00390FEC" w:rsidRDefault="00876F08" w:rsidP="003F1A2D">
            <w:pPr>
              <w:spacing w:after="0" w:line="240" w:lineRule="auto"/>
              <w:ind w:left="36" w:right="216" w:firstLine="90"/>
              <w:rPr>
                <w:rFonts w:ascii="Times New Roman" w:hAnsi="Times New Roman" w:cs="Times New Roman"/>
                <w:bCs/>
                <w:sz w:val="26"/>
                <w:szCs w:val="26"/>
              </w:rPr>
            </w:pPr>
            <w:r w:rsidRPr="00390FEC">
              <w:rPr>
                <w:rFonts w:ascii="Times New Roman" w:hAnsi="Times New Roman" w:cs="Times New Roman"/>
                <w:bCs/>
                <w:sz w:val="26"/>
                <w:szCs w:val="26"/>
              </w:rPr>
              <w:t>Attended</w:t>
            </w:r>
          </w:p>
        </w:tc>
      </w:tr>
    </w:tbl>
    <w:p w:rsidR="00876F08" w:rsidRPr="00390FEC" w:rsidRDefault="00876F08" w:rsidP="00876F08">
      <w:pPr>
        <w:spacing w:after="0" w:line="240" w:lineRule="auto"/>
        <w:rPr>
          <w:rFonts w:ascii="Times New Roman" w:hAnsi="Times New Roman" w:cs="Times New Roman"/>
          <w:b/>
          <w:bCs/>
          <w:sz w:val="2"/>
          <w:szCs w:val="28"/>
        </w:rPr>
      </w:pPr>
    </w:p>
    <w:p w:rsidR="00876F08" w:rsidRPr="00390FEC" w:rsidRDefault="00876F08" w:rsidP="00876F08">
      <w:pPr>
        <w:spacing w:after="0" w:line="240" w:lineRule="auto"/>
        <w:rPr>
          <w:rFonts w:ascii="Times New Roman" w:hAnsi="Times New Roman" w:cs="Times New Roman"/>
          <w:b/>
          <w:bCs/>
          <w:sz w:val="28"/>
          <w:szCs w:val="28"/>
        </w:rPr>
      </w:pPr>
    </w:p>
    <w:p w:rsidR="00876F08" w:rsidRPr="00390FEC" w:rsidRDefault="00876F08" w:rsidP="00F22A7F">
      <w:pPr>
        <w:spacing w:after="0" w:line="240" w:lineRule="auto"/>
        <w:ind w:left="-90"/>
        <w:jc w:val="both"/>
        <w:rPr>
          <w:rFonts w:ascii="Times New Roman" w:hAnsi="Times New Roman" w:cs="Times New Roman"/>
          <w:b/>
          <w:bCs/>
          <w:sz w:val="28"/>
          <w:szCs w:val="28"/>
        </w:rPr>
      </w:pPr>
      <w:r w:rsidRPr="00390FEC">
        <w:rPr>
          <w:rFonts w:ascii="Times New Roman" w:hAnsi="Times New Roman" w:cs="Times New Roman"/>
          <w:b/>
          <w:bCs/>
          <w:sz w:val="28"/>
          <w:szCs w:val="28"/>
        </w:rPr>
        <w:t>Table-</w:t>
      </w:r>
      <w:r w:rsidR="00C70F82" w:rsidRPr="00390FEC">
        <w:rPr>
          <w:rFonts w:ascii="Times New Roman" w:hAnsi="Times New Roman" w:cs="Times New Roman"/>
          <w:b/>
          <w:bCs/>
          <w:sz w:val="28"/>
          <w:szCs w:val="28"/>
        </w:rPr>
        <w:t>6</w:t>
      </w:r>
      <w:r w:rsidRPr="00390FEC">
        <w:rPr>
          <w:rFonts w:ascii="Times New Roman" w:hAnsi="Times New Roman" w:cs="Times New Roman"/>
          <w:b/>
          <w:bCs/>
          <w:sz w:val="28"/>
          <w:szCs w:val="28"/>
        </w:rPr>
        <w:t>: Activities performed to address the specific Object</w:t>
      </w:r>
      <w:r w:rsidR="00F22A7F">
        <w:rPr>
          <w:rFonts w:ascii="Times New Roman" w:hAnsi="Times New Roman" w:cs="Times New Roman"/>
          <w:b/>
          <w:bCs/>
          <w:sz w:val="28"/>
          <w:szCs w:val="28"/>
        </w:rPr>
        <w:t xml:space="preserve">ives (Year </w:t>
      </w:r>
      <w:r w:rsidRPr="00390FEC">
        <w:rPr>
          <w:rFonts w:ascii="Times New Roman" w:hAnsi="Times New Roman" w:cs="Times New Roman"/>
          <w:b/>
          <w:bCs/>
          <w:sz w:val="28"/>
          <w:szCs w:val="28"/>
        </w:rPr>
        <w:t>2):</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520"/>
        <w:gridCol w:w="4230"/>
        <w:gridCol w:w="2790"/>
      </w:tblGrid>
      <w:tr w:rsidR="00876F08" w:rsidRPr="00390FEC" w:rsidTr="008D16BE">
        <w:trPr>
          <w:trHeight w:val="341"/>
        </w:trPr>
        <w:tc>
          <w:tcPr>
            <w:tcW w:w="720" w:type="dxa"/>
            <w:shd w:val="clear" w:color="auto" w:fill="auto"/>
          </w:tcPr>
          <w:p w:rsidR="00876F08" w:rsidRPr="00390FEC" w:rsidRDefault="00876F08" w:rsidP="003F1A2D">
            <w:pPr>
              <w:spacing w:after="0" w:line="240" w:lineRule="auto"/>
              <w:rPr>
                <w:rFonts w:ascii="Times New Roman" w:hAnsi="Times New Roman" w:cs="Times New Roman"/>
                <w:b/>
                <w:sz w:val="26"/>
                <w:szCs w:val="26"/>
              </w:rPr>
            </w:pPr>
            <w:r w:rsidRPr="00390FEC">
              <w:rPr>
                <w:rFonts w:ascii="Times New Roman" w:hAnsi="Times New Roman" w:cs="Times New Roman"/>
                <w:b/>
                <w:sz w:val="26"/>
                <w:szCs w:val="26"/>
              </w:rPr>
              <w:t>SL. No.</w:t>
            </w:r>
          </w:p>
        </w:tc>
        <w:tc>
          <w:tcPr>
            <w:tcW w:w="2520" w:type="dxa"/>
            <w:shd w:val="clear" w:color="auto" w:fill="auto"/>
          </w:tcPr>
          <w:p w:rsidR="00876F08" w:rsidRPr="00390FEC" w:rsidRDefault="00876F08" w:rsidP="003F1A2D">
            <w:pPr>
              <w:spacing w:after="0" w:line="240" w:lineRule="auto"/>
              <w:jc w:val="center"/>
              <w:rPr>
                <w:rFonts w:ascii="Times New Roman" w:hAnsi="Times New Roman" w:cs="Times New Roman"/>
                <w:b/>
                <w:sz w:val="26"/>
                <w:szCs w:val="26"/>
              </w:rPr>
            </w:pPr>
            <w:r w:rsidRPr="00390FEC">
              <w:rPr>
                <w:rFonts w:ascii="Times New Roman" w:hAnsi="Times New Roman" w:cs="Times New Roman"/>
                <w:b/>
                <w:sz w:val="26"/>
                <w:szCs w:val="26"/>
              </w:rPr>
              <w:t>Specific Objectives</w:t>
            </w:r>
          </w:p>
        </w:tc>
        <w:tc>
          <w:tcPr>
            <w:tcW w:w="4230" w:type="dxa"/>
            <w:shd w:val="clear" w:color="auto" w:fill="auto"/>
          </w:tcPr>
          <w:p w:rsidR="00876F08" w:rsidRPr="00390FEC" w:rsidRDefault="00876F08" w:rsidP="003F1A2D">
            <w:pPr>
              <w:spacing w:after="0" w:line="240" w:lineRule="auto"/>
              <w:jc w:val="center"/>
              <w:rPr>
                <w:rFonts w:ascii="Times New Roman" w:hAnsi="Times New Roman" w:cs="Times New Roman"/>
                <w:b/>
                <w:sz w:val="26"/>
                <w:szCs w:val="26"/>
              </w:rPr>
            </w:pPr>
            <w:r w:rsidRPr="00390FEC">
              <w:rPr>
                <w:rFonts w:ascii="Times New Roman" w:hAnsi="Times New Roman" w:cs="Times New Roman"/>
                <w:b/>
                <w:sz w:val="26"/>
                <w:szCs w:val="26"/>
              </w:rPr>
              <w:t>Activity</w:t>
            </w:r>
          </w:p>
        </w:tc>
        <w:tc>
          <w:tcPr>
            <w:tcW w:w="2790" w:type="dxa"/>
            <w:shd w:val="clear" w:color="auto" w:fill="auto"/>
          </w:tcPr>
          <w:p w:rsidR="00876F08" w:rsidRPr="00390FEC" w:rsidRDefault="00876F08" w:rsidP="003F1A2D">
            <w:pPr>
              <w:spacing w:after="0" w:line="240" w:lineRule="auto"/>
              <w:jc w:val="center"/>
              <w:rPr>
                <w:rFonts w:ascii="Times New Roman" w:hAnsi="Times New Roman" w:cs="Times New Roman"/>
                <w:b/>
                <w:sz w:val="26"/>
                <w:szCs w:val="26"/>
              </w:rPr>
            </w:pPr>
            <w:r w:rsidRPr="00390FEC">
              <w:rPr>
                <w:rFonts w:ascii="Times New Roman" w:hAnsi="Times New Roman" w:cs="Times New Roman"/>
                <w:b/>
                <w:sz w:val="26"/>
                <w:szCs w:val="26"/>
              </w:rPr>
              <w:t>Progress</w:t>
            </w:r>
          </w:p>
        </w:tc>
      </w:tr>
      <w:tr w:rsidR="00876F08" w:rsidRPr="00390FEC" w:rsidTr="008D16BE">
        <w:tc>
          <w:tcPr>
            <w:tcW w:w="720" w:type="dxa"/>
            <w:vMerge w:val="restart"/>
            <w:shd w:val="clear" w:color="auto" w:fill="auto"/>
          </w:tcPr>
          <w:p w:rsidR="00876F08" w:rsidRPr="00390FEC" w:rsidRDefault="00876F08" w:rsidP="003F1A2D">
            <w:pPr>
              <w:spacing w:after="0" w:line="240" w:lineRule="auto"/>
              <w:rPr>
                <w:rFonts w:ascii="Times New Roman" w:hAnsi="Times New Roman" w:cs="Times New Roman"/>
                <w:sz w:val="26"/>
                <w:szCs w:val="26"/>
              </w:rPr>
            </w:pPr>
            <w:r w:rsidRPr="00390FEC">
              <w:rPr>
                <w:rFonts w:ascii="Times New Roman" w:hAnsi="Times New Roman" w:cs="Times New Roman"/>
                <w:sz w:val="26"/>
                <w:szCs w:val="26"/>
              </w:rPr>
              <w:t>1</w:t>
            </w:r>
          </w:p>
        </w:tc>
        <w:tc>
          <w:tcPr>
            <w:tcW w:w="2520" w:type="dxa"/>
            <w:vMerge w:val="restart"/>
            <w:shd w:val="clear" w:color="auto" w:fill="auto"/>
          </w:tcPr>
          <w:p w:rsidR="00876F08" w:rsidRPr="00390FEC" w:rsidRDefault="00876F08" w:rsidP="003F1A2D">
            <w:pPr>
              <w:spacing w:after="0" w:line="240" w:lineRule="auto"/>
              <w:ind w:left="72"/>
              <w:rPr>
                <w:rFonts w:ascii="Times New Roman" w:hAnsi="Times New Roman" w:cs="Times New Roman"/>
                <w:sz w:val="26"/>
                <w:szCs w:val="26"/>
              </w:rPr>
            </w:pPr>
            <w:r w:rsidRPr="00390FEC">
              <w:rPr>
                <w:rFonts w:ascii="Times New Roman" w:hAnsi="Times New Roman" w:cs="Times New Roman"/>
                <w:bCs/>
                <w:sz w:val="26"/>
                <w:szCs w:val="26"/>
              </w:rPr>
              <w:t>To facilitate the dissemination of BARI generated high-yielding varieties of Onion, Chili, Garlic, Turmeric &amp; Mustard in Bangladesh</w:t>
            </w:r>
          </w:p>
          <w:p w:rsidR="00876F08" w:rsidRPr="00390FEC" w:rsidRDefault="00876F08" w:rsidP="003F1A2D">
            <w:pPr>
              <w:spacing w:after="0" w:line="240" w:lineRule="auto"/>
              <w:rPr>
                <w:rFonts w:ascii="Times New Roman" w:hAnsi="Times New Roman" w:cs="Times New Roman"/>
                <w:sz w:val="26"/>
                <w:szCs w:val="26"/>
              </w:rPr>
            </w:pPr>
          </w:p>
        </w:tc>
        <w:tc>
          <w:tcPr>
            <w:tcW w:w="4230" w:type="dxa"/>
            <w:shd w:val="clear" w:color="auto" w:fill="auto"/>
          </w:tcPr>
          <w:p w:rsidR="00876F08" w:rsidRPr="00390FEC" w:rsidRDefault="00876F08" w:rsidP="00145DAC">
            <w:pPr>
              <w:pStyle w:val="ListParagraph"/>
              <w:widowControl/>
              <w:numPr>
                <w:ilvl w:val="0"/>
                <w:numId w:val="8"/>
              </w:numPr>
              <w:wordWrap/>
              <w:autoSpaceDE/>
              <w:autoSpaceDN/>
              <w:spacing w:after="0" w:line="240" w:lineRule="auto"/>
              <w:ind w:leftChars="0" w:left="252" w:hanging="270"/>
              <w:contextualSpacing/>
              <w:jc w:val="left"/>
              <w:rPr>
                <w:rFonts w:ascii="Times New Roman" w:hAnsi="Times New Roman" w:cs="Times New Roman"/>
                <w:sz w:val="26"/>
                <w:szCs w:val="26"/>
              </w:rPr>
            </w:pPr>
            <w:r w:rsidRPr="00390FEC">
              <w:rPr>
                <w:rFonts w:ascii="Times New Roman" w:hAnsi="Times New Roman" w:cs="Times New Roman"/>
                <w:bCs/>
                <w:sz w:val="26"/>
                <w:szCs w:val="26"/>
              </w:rPr>
              <w:t>Establishment of 40 Demo plots in farmers field</w:t>
            </w:r>
          </w:p>
        </w:tc>
        <w:tc>
          <w:tcPr>
            <w:tcW w:w="2790" w:type="dxa"/>
            <w:shd w:val="clear" w:color="auto" w:fill="auto"/>
          </w:tcPr>
          <w:p w:rsidR="00876F08" w:rsidRPr="00390FEC" w:rsidRDefault="00876F08" w:rsidP="003F1A2D">
            <w:pPr>
              <w:spacing w:after="0" w:line="240" w:lineRule="auto"/>
              <w:jc w:val="center"/>
              <w:rPr>
                <w:rFonts w:ascii="Times New Roman" w:hAnsi="Times New Roman" w:cs="Times New Roman"/>
                <w:sz w:val="26"/>
                <w:szCs w:val="26"/>
              </w:rPr>
            </w:pPr>
            <w:r w:rsidRPr="00390FEC">
              <w:rPr>
                <w:rFonts w:ascii="Times New Roman" w:hAnsi="Times New Roman" w:cs="Times New Roman"/>
                <w:bCs/>
                <w:sz w:val="26"/>
                <w:szCs w:val="26"/>
              </w:rPr>
              <w:t>4 crops Completed</w:t>
            </w:r>
          </w:p>
        </w:tc>
      </w:tr>
      <w:tr w:rsidR="00876F08" w:rsidRPr="00390FEC" w:rsidTr="008D16BE">
        <w:tc>
          <w:tcPr>
            <w:tcW w:w="720" w:type="dxa"/>
            <w:vMerge/>
            <w:shd w:val="clear" w:color="auto" w:fill="auto"/>
          </w:tcPr>
          <w:p w:rsidR="00876F08" w:rsidRPr="00390FEC" w:rsidRDefault="00876F08" w:rsidP="003F1A2D">
            <w:pPr>
              <w:spacing w:after="0" w:line="240" w:lineRule="auto"/>
              <w:rPr>
                <w:rFonts w:ascii="Times New Roman" w:hAnsi="Times New Roman" w:cs="Times New Roman"/>
                <w:sz w:val="26"/>
                <w:szCs w:val="26"/>
              </w:rPr>
            </w:pPr>
          </w:p>
        </w:tc>
        <w:tc>
          <w:tcPr>
            <w:tcW w:w="2520" w:type="dxa"/>
            <w:vMerge/>
            <w:shd w:val="clear" w:color="auto" w:fill="auto"/>
          </w:tcPr>
          <w:p w:rsidR="00876F08" w:rsidRPr="00390FEC" w:rsidRDefault="00876F08" w:rsidP="003F1A2D">
            <w:pPr>
              <w:spacing w:after="0" w:line="240" w:lineRule="auto"/>
              <w:ind w:left="72"/>
              <w:rPr>
                <w:rFonts w:ascii="Times New Roman" w:hAnsi="Times New Roman" w:cs="Times New Roman"/>
                <w:bCs/>
                <w:sz w:val="26"/>
                <w:szCs w:val="26"/>
              </w:rPr>
            </w:pPr>
          </w:p>
        </w:tc>
        <w:tc>
          <w:tcPr>
            <w:tcW w:w="4230" w:type="dxa"/>
            <w:shd w:val="clear" w:color="auto" w:fill="auto"/>
          </w:tcPr>
          <w:p w:rsidR="00876F08" w:rsidRPr="00390FEC" w:rsidRDefault="00876F08" w:rsidP="00145DAC">
            <w:pPr>
              <w:pStyle w:val="ListParagraph"/>
              <w:widowControl/>
              <w:numPr>
                <w:ilvl w:val="0"/>
                <w:numId w:val="8"/>
              </w:numPr>
              <w:wordWrap/>
              <w:autoSpaceDE/>
              <w:autoSpaceDN/>
              <w:spacing w:after="0" w:line="240" w:lineRule="auto"/>
              <w:ind w:leftChars="0" w:left="252" w:hanging="270"/>
              <w:contextualSpacing/>
              <w:jc w:val="left"/>
              <w:rPr>
                <w:rFonts w:ascii="Times New Roman" w:hAnsi="Times New Roman" w:cs="Times New Roman"/>
                <w:bCs/>
                <w:sz w:val="26"/>
                <w:szCs w:val="26"/>
              </w:rPr>
            </w:pPr>
            <w:r w:rsidRPr="00390FEC">
              <w:rPr>
                <w:rFonts w:ascii="Times New Roman" w:hAnsi="Times New Roman" w:cs="Times New Roman"/>
                <w:bCs/>
                <w:sz w:val="26"/>
                <w:szCs w:val="26"/>
              </w:rPr>
              <w:t>Capacity building of Extension personnel through training</w:t>
            </w:r>
          </w:p>
        </w:tc>
        <w:tc>
          <w:tcPr>
            <w:tcW w:w="2790" w:type="dxa"/>
            <w:shd w:val="clear" w:color="auto" w:fill="auto"/>
          </w:tcPr>
          <w:p w:rsidR="00876F08" w:rsidRPr="00390FEC" w:rsidRDefault="00876F08" w:rsidP="003F1A2D">
            <w:pPr>
              <w:spacing w:after="0" w:line="240" w:lineRule="auto"/>
              <w:jc w:val="center"/>
              <w:rPr>
                <w:rFonts w:ascii="Times New Roman" w:hAnsi="Times New Roman" w:cs="Times New Roman"/>
                <w:bCs/>
                <w:sz w:val="26"/>
                <w:szCs w:val="26"/>
              </w:rPr>
            </w:pPr>
            <w:r w:rsidRPr="00390FEC">
              <w:rPr>
                <w:rFonts w:ascii="Times New Roman" w:hAnsi="Times New Roman" w:cs="Times New Roman"/>
                <w:bCs/>
                <w:sz w:val="26"/>
                <w:szCs w:val="26"/>
              </w:rPr>
              <w:t>1 Batch completed</w:t>
            </w:r>
          </w:p>
        </w:tc>
      </w:tr>
      <w:tr w:rsidR="00876F08" w:rsidRPr="00390FEC" w:rsidTr="008D16BE">
        <w:tc>
          <w:tcPr>
            <w:tcW w:w="720" w:type="dxa"/>
            <w:vMerge/>
            <w:shd w:val="clear" w:color="auto" w:fill="auto"/>
          </w:tcPr>
          <w:p w:rsidR="00876F08" w:rsidRPr="00390FEC" w:rsidRDefault="00876F08" w:rsidP="003F1A2D">
            <w:pPr>
              <w:spacing w:after="0" w:line="240" w:lineRule="auto"/>
              <w:rPr>
                <w:rFonts w:ascii="Times New Roman" w:hAnsi="Times New Roman" w:cs="Times New Roman"/>
                <w:sz w:val="26"/>
                <w:szCs w:val="26"/>
              </w:rPr>
            </w:pPr>
          </w:p>
        </w:tc>
        <w:tc>
          <w:tcPr>
            <w:tcW w:w="2520" w:type="dxa"/>
            <w:vMerge/>
            <w:shd w:val="clear" w:color="auto" w:fill="auto"/>
          </w:tcPr>
          <w:p w:rsidR="00876F08" w:rsidRPr="00390FEC" w:rsidRDefault="00876F08" w:rsidP="003F1A2D">
            <w:pPr>
              <w:spacing w:after="0" w:line="240" w:lineRule="auto"/>
              <w:rPr>
                <w:rFonts w:ascii="Times New Roman" w:hAnsi="Times New Roman" w:cs="Times New Roman"/>
                <w:sz w:val="26"/>
                <w:szCs w:val="26"/>
              </w:rPr>
            </w:pPr>
          </w:p>
        </w:tc>
        <w:tc>
          <w:tcPr>
            <w:tcW w:w="4230" w:type="dxa"/>
            <w:shd w:val="clear" w:color="auto" w:fill="auto"/>
          </w:tcPr>
          <w:p w:rsidR="00876F08" w:rsidRPr="00390FEC" w:rsidRDefault="00876F08" w:rsidP="00145DAC">
            <w:pPr>
              <w:pStyle w:val="ListParagraph"/>
              <w:widowControl/>
              <w:numPr>
                <w:ilvl w:val="0"/>
                <w:numId w:val="8"/>
              </w:numPr>
              <w:wordWrap/>
              <w:autoSpaceDE/>
              <w:autoSpaceDN/>
              <w:spacing w:after="0" w:line="240" w:lineRule="auto"/>
              <w:ind w:leftChars="0" w:left="252" w:hanging="270"/>
              <w:contextualSpacing/>
              <w:jc w:val="left"/>
              <w:rPr>
                <w:rFonts w:ascii="Times New Roman" w:hAnsi="Times New Roman" w:cs="Times New Roman"/>
                <w:sz w:val="26"/>
                <w:szCs w:val="26"/>
              </w:rPr>
            </w:pPr>
            <w:r w:rsidRPr="00390FEC">
              <w:rPr>
                <w:rFonts w:ascii="Times New Roman" w:hAnsi="Times New Roman" w:cs="Times New Roman"/>
                <w:bCs/>
                <w:sz w:val="26"/>
                <w:szCs w:val="26"/>
              </w:rPr>
              <w:t>Capacity building of farmers through training</w:t>
            </w:r>
          </w:p>
        </w:tc>
        <w:tc>
          <w:tcPr>
            <w:tcW w:w="2790" w:type="dxa"/>
            <w:shd w:val="clear" w:color="auto" w:fill="auto"/>
          </w:tcPr>
          <w:p w:rsidR="00876F08" w:rsidRPr="00390FEC" w:rsidRDefault="00876F08" w:rsidP="003F1A2D">
            <w:pPr>
              <w:spacing w:after="0" w:line="240" w:lineRule="auto"/>
              <w:jc w:val="center"/>
              <w:rPr>
                <w:rFonts w:ascii="Times New Roman" w:hAnsi="Times New Roman" w:cs="Times New Roman"/>
                <w:sz w:val="26"/>
                <w:szCs w:val="26"/>
              </w:rPr>
            </w:pPr>
            <w:r w:rsidRPr="00390FEC">
              <w:rPr>
                <w:rFonts w:ascii="Times New Roman" w:hAnsi="Times New Roman" w:cs="Times New Roman"/>
                <w:sz w:val="26"/>
                <w:szCs w:val="26"/>
              </w:rPr>
              <w:t>4 Batch Completed</w:t>
            </w:r>
          </w:p>
        </w:tc>
      </w:tr>
      <w:tr w:rsidR="00876F08" w:rsidRPr="00390FEC" w:rsidTr="008D16BE">
        <w:trPr>
          <w:trHeight w:val="323"/>
        </w:trPr>
        <w:tc>
          <w:tcPr>
            <w:tcW w:w="720" w:type="dxa"/>
            <w:vMerge/>
            <w:shd w:val="clear" w:color="auto" w:fill="auto"/>
          </w:tcPr>
          <w:p w:rsidR="00876F08" w:rsidRPr="00390FEC" w:rsidRDefault="00876F08" w:rsidP="003F1A2D">
            <w:pPr>
              <w:spacing w:after="0" w:line="240" w:lineRule="auto"/>
              <w:rPr>
                <w:rFonts w:ascii="Times New Roman" w:hAnsi="Times New Roman" w:cs="Times New Roman"/>
                <w:sz w:val="26"/>
                <w:szCs w:val="26"/>
              </w:rPr>
            </w:pPr>
          </w:p>
        </w:tc>
        <w:tc>
          <w:tcPr>
            <w:tcW w:w="2520" w:type="dxa"/>
            <w:vMerge/>
            <w:shd w:val="clear" w:color="auto" w:fill="auto"/>
          </w:tcPr>
          <w:p w:rsidR="00876F08" w:rsidRPr="00390FEC" w:rsidRDefault="00876F08" w:rsidP="003F1A2D">
            <w:pPr>
              <w:spacing w:after="0" w:line="240" w:lineRule="auto"/>
              <w:rPr>
                <w:rFonts w:ascii="Times New Roman" w:hAnsi="Times New Roman" w:cs="Times New Roman"/>
                <w:sz w:val="26"/>
                <w:szCs w:val="26"/>
              </w:rPr>
            </w:pPr>
          </w:p>
        </w:tc>
        <w:tc>
          <w:tcPr>
            <w:tcW w:w="4230" w:type="dxa"/>
            <w:shd w:val="clear" w:color="auto" w:fill="auto"/>
          </w:tcPr>
          <w:p w:rsidR="00876F08" w:rsidRPr="00390FEC" w:rsidRDefault="00876F08" w:rsidP="00145DAC">
            <w:pPr>
              <w:pStyle w:val="ListParagraph"/>
              <w:widowControl/>
              <w:numPr>
                <w:ilvl w:val="0"/>
                <w:numId w:val="8"/>
              </w:numPr>
              <w:wordWrap/>
              <w:autoSpaceDE/>
              <w:autoSpaceDN/>
              <w:spacing w:after="0" w:line="240" w:lineRule="auto"/>
              <w:ind w:leftChars="0" w:left="252" w:hanging="270"/>
              <w:contextualSpacing/>
              <w:jc w:val="left"/>
              <w:rPr>
                <w:rFonts w:ascii="Times New Roman" w:hAnsi="Times New Roman" w:cs="Times New Roman"/>
                <w:bCs/>
                <w:sz w:val="26"/>
                <w:szCs w:val="26"/>
              </w:rPr>
            </w:pPr>
            <w:r w:rsidRPr="00390FEC">
              <w:rPr>
                <w:rFonts w:ascii="Times New Roman" w:hAnsi="Times New Roman" w:cs="Times New Roman"/>
                <w:bCs/>
                <w:sz w:val="26"/>
                <w:szCs w:val="26"/>
              </w:rPr>
              <w:t>Spices and Oil seeds Manual publication</w:t>
            </w:r>
          </w:p>
        </w:tc>
        <w:tc>
          <w:tcPr>
            <w:tcW w:w="2790" w:type="dxa"/>
            <w:shd w:val="clear" w:color="auto" w:fill="auto"/>
          </w:tcPr>
          <w:p w:rsidR="00876F08" w:rsidRPr="00390FEC" w:rsidRDefault="00876F08" w:rsidP="003F1A2D">
            <w:pPr>
              <w:spacing w:after="0" w:line="240" w:lineRule="auto"/>
              <w:jc w:val="center"/>
              <w:rPr>
                <w:rFonts w:ascii="Times New Roman" w:hAnsi="Times New Roman" w:cs="Times New Roman"/>
                <w:sz w:val="26"/>
                <w:szCs w:val="26"/>
              </w:rPr>
            </w:pPr>
            <w:r w:rsidRPr="00390FEC">
              <w:rPr>
                <w:rFonts w:ascii="Times New Roman" w:hAnsi="Times New Roman" w:cs="Times New Roman"/>
                <w:bCs/>
                <w:sz w:val="26"/>
                <w:szCs w:val="26"/>
              </w:rPr>
              <w:t>3 Manuals published</w:t>
            </w:r>
          </w:p>
        </w:tc>
      </w:tr>
      <w:tr w:rsidR="00876F08" w:rsidRPr="00390FEC" w:rsidTr="008D16BE">
        <w:trPr>
          <w:trHeight w:val="620"/>
        </w:trPr>
        <w:tc>
          <w:tcPr>
            <w:tcW w:w="720" w:type="dxa"/>
            <w:vMerge/>
            <w:shd w:val="clear" w:color="auto" w:fill="auto"/>
          </w:tcPr>
          <w:p w:rsidR="00876F08" w:rsidRPr="00390FEC" w:rsidRDefault="00876F08" w:rsidP="003F1A2D">
            <w:pPr>
              <w:spacing w:after="0" w:line="240" w:lineRule="auto"/>
              <w:rPr>
                <w:rFonts w:ascii="Times New Roman" w:hAnsi="Times New Roman" w:cs="Times New Roman"/>
                <w:sz w:val="26"/>
                <w:szCs w:val="26"/>
              </w:rPr>
            </w:pPr>
          </w:p>
        </w:tc>
        <w:tc>
          <w:tcPr>
            <w:tcW w:w="2520" w:type="dxa"/>
            <w:vMerge/>
            <w:shd w:val="clear" w:color="auto" w:fill="auto"/>
          </w:tcPr>
          <w:p w:rsidR="00876F08" w:rsidRPr="00390FEC" w:rsidRDefault="00876F08" w:rsidP="003F1A2D">
            <w:pPr>
              <w:spacing w:after="0" w:line="240" w:lineRule="auto"/>
              <w:rPr>
                <w:rFonts w:ascii="Times New Roman" w:hAnsi="Times New Roman" w:cs="Times New Roman"/>
                <w:sz w:val="26"/>
                <w:szCs w:val="26"/>
              </w:rPr>
            </w:pPr>
          </w:p>
        </w:tc>
        <w:tc>
          <w:tcPr>
            <w:tcW w:w="4230" w:type="dxa"/>
            <w:shd w:val="clear" w:color="auto" w:fill="auto"/>
          </w:tcPr>
          <w:p w:rsidR="00876F08" w:rsidRPr="00390FEC" w:rsidRDefault="00876F08" w:rsidP="00145DAC">
            <w:pPr>
              <w:pStyle w:val="ListParagraph"/>
              <w:widowControl/>
              <w:numPr>
                <w:ilvl w:val="0"/>
                <w:numId w:val="8"/>
              </w:numPr>
              <w:wordWrap/>
              <w:autoSpaceDE/>
              <w:autoSpaceDN/>
              <w:spacing w:after="0" w:line="240" w:lineRule="auto"/>
              <w:ind w:leftChars="0" w:left="252" w:hanging="270"/>
              <w:contextualSpacing/>
              <w:jc w:val="left"/>
              <w:rPr>
                <w:rFonts w:ascii="Times New Roman" w:hAnsi="Times New Roman" w:cs="Times New Roman"/>
                <w:bCs/>
                <w:sz w:val="26"/>
                <w:szCs w:val="26"/>
              </w:rPr>
            </w:pPr>
            <w:r w:rsidRPr="00390FEC">
              <w:rPr>
                <w:rFonts w:ascii="Times New Roman" w:hAnsi="Times New Roman" w:cs="Times New Roman"/>
                <w:bCs/>
                <w:sz w:val="26"/>
                <w:szCs w:val="26"/>
              </w:rPr>
              <w:t>Sharing the manuals to local farmers</w:t>
            </w:r>
          </w:p>
        </w:tc>
        <w:tc>
          <w:tcPr>
            <w:tcW w:w="2790" w:type="dxa"/>
            <w:shd w:val="clear" w:color="auto" w:fill="auto"/>
          </w:tcPr>
          <w:p w:rsidR="00876F08" w:rsidRPr="00390FEC" w:rsidRDefault="00876F08" w:rsidP="003F1A2D">
            <w:pPr>
              <w:spacing w:after="0" w:line="240" w:lineRule="auto"/>
              <w:jc w:val="center"/>
              <w:rPr>
                <w:rFonts w:ascii="Times New Roman" w:hAnsi="Times New Roman" w:cs="Times New Roman"/>
                <w:sz w:val="26"/>
                <w:szCs w:val="26"/>
              </w:rPr>
            </w:pPr>
            <w:r w:rsidRPr="00390FEC">
              <w:rPr>
                <w:rFonts w:ascii="Times New Roman" w:hAnsi="Times New Roman" w:cs="Times New Roman"/>
                <w:bCs/>
                <w:sz w:val="26"/>
                <w:szCs w:val="26"/>
              </w:rPr>
              <w:t>80 farmers received the manual</w:t>
            </w:r>
          </w:p>
        </w:tc>
      </w:tr>
      <w:tr w:rsidR="00876F08" w:rsidRPr="00390FEC" w:rsidTr="008D16BE">
        <w:trPr>
          <w:trHeight w:val="215"/>
        </w:trPr>
        <w:tc>
          <w:tcPr>
            <w:tcW w:w="720" w:type="dxa"/>
            <w:vMerge w:val="restart"/>
            <w:shd w:val="clear" w:color="auto" w:fill="auto"/>
          </w:tcPr>
          <w:p w:rsidR="00876F08" w:rsidRPr="00390FEC" w:rsidRDefault="00876F08" w:rsidP="003F1A2D">
            <w:pPr>
              <w:spacing w:after="0" w:line="240" w:lineRule="auto"/>
              <w:rPr>
                <w:rFonts w:ascii="Times New Roman" w:hAnsi="Times New Roman" w:cs="Times New Roman"/>
                <w:sz w:val="26"/>
                <w:szCs w:val="26"/>
              </w:rPr>
            </w:pPr>
            <w:r w:rsidRPr="00390FEC">
              <w:rPr>
                <w:rFonts w:ascii="Times New Roman" w:hAnsi="Times New Roman" w:cs="Times New Roman"/>
                <w:sz w:val="26"/>
                <w:szCs w:val="26"/>
              </w:rPr>
              <w:t>02</w:t>
            </w:r>
          </w:p>
        </w:tc>
        <w:tc>
          <w:tcPr>
            <w:tcW w:w="2520" w:type="dxa"/>
            <w:vMerge w:val="restart"/>
            <w:shd w:val="clear" w:color="auto" w:fill="auto"/>
          </w:tcPr>
          <w:p w:rsidR="00876F08" w:rsidRPr="00390FEC" w:rsidRDefault="00876F08" w:rsidP="003F1A2D">
            <w:pPr>
              <w:spacing w:after="0" w:line="240" w:lineRule="auto"/>
              <w:ind w:left="72"/>
              <w:rPr>
                <w:rFonts w:ascii="Times New Roman" w:hAnsi="Times New Roman" w:cs="Times New Roman"/>
                <w:sz w:val="26"/>
                <w:szCs w:val="26"/>
              </w:rPr>
            </w:pPr>
            <w:r w:rsidRPr="00390FEC">
              <w:rPr>
                <w:rFonts w:ascii="Times New Roman" w:hAnsi="Times New Roman" w:cs="Times New Roman"/>
                <w:bCs/>
                <w:sz w:val="26"/>
                <w:szCs w:val="26"/>
              </w:rPr>
              <w:t xml:space="preserve">To study the causes of yield gap between farmers field and research field </w:t>
            </w:r>
          </w:p>
          <w:p w:rsidR="00876F08" w:rsidRPr="00390FEC" w:rsidRDefault="00876F08" w:rsidP="003F1A2D">
            <w:pPr>
              <w:spacing w:after="0" w:line="240" w:lineRule="auto"/>
              <w:rPr>
                <w:rFonts w:ascii="Times New Roman" w:hAnsi="Times New Roman" w:cs="Times New Roman"/>
                <w:sz w:val="26"/>
                <w:szCs w:val="26"/>
              </w:rPr>
            </w:pPr>
          </w:p>
        </w:tc>
        <w:tc>
          <w:tcPr>
            <w:tcW w:w="4230" w:type="dxa"/>
            <w:shd w:val="clear" w:color="auto" w:fill="auto"/>
          </w:tcPr>
          <w:p w:rsidR="00876F08" w:rsidRPr="00390FEC" w:rsidRDefault="00876F08" w:rsidP="00145DAC">
            <w:pPr>
              <w:pStyle w:val="ListParagraph"/>
              <w:widowControl/>
              <w:numPr>
                <w:ilvl w:val="0"/>
                <w:numId w:val="7"/>
              </w:numPr>
              <w:wordWrap/>
              <w:autoSpaceDE/>
              <w:autoSpaceDN/>
              <w:spacing w:after="0" w:line="240" w:lineRule="auto"/>
              <w:ind w:leftChars="0" w:left="252" w:hanging="252"/>
              <w:contextualSpacing/>
              <w:jc w:val="left"/>
              <w:rPr>
                <w:rFonts w:ascii="Times New Roman" w:hAnsi="Times New Roman" w:cs="Times New Roman"/>
                <w:bCs/>
                <w:sz w:val="26"/>
                <w:szCs w:val="26"/>
              </w:rPr>
            </w:pPr>
            <w:r w:rsidRPr="00390FEC">
              <w:rPr>
                <w:rFonts w:ascii="Times New Roman" w:hAnsi="Times New Roman" w:cs="Times New Roman"/>
                <w:bCs/>
                <w:sz w:val="26"/>
                <w:szCs w:val="26"/>
              </w:rPr>
              <w:t>Establishment of demo plot in research fields for each variety</w:t>
            </w:r>
          </w:p>
        </w:tc>
        <w:tc>
          <w:tcPr>
            <w:tcW w:w="2790" w:type="dxa"/>
            <w:shd w:val="clear" w:color="auto" w:fill="auto"/>
          </w:tcPr>
          <w:p w:rsidR="00876F08" w:rsidRPr="00390FEC" w:rsidRDefault="00876F08" w:rsidP="003F1A2D">
            <w:pPr>
              <w:spacing w:after="0" w:line="240" w:lineRule="auto"/>
              <w:jc w:val="center"/>
              <w:rPr>
                <w:rFonts w:ascii="Times New Roman" w:hAnsi="Times New Roman" w:cs="Times New Roman"/>
                <w:bCs/>
                <w:sz w:val="26"/>
                <w:szCs w:val="26"/>
              </w:rPr>
            </w:pPr>
            <w:r w:rsidRPr="00390FEC">
              <w:rPr>
                <w:rFonts w:ascii="Times New Roman" w:hAnsi="Times New Roman" w:cs="Times New Roman"/>
                <w:bCs/>
                <w:sz w:val="26"/>
                <w:szCs w:val="26"/>
              </w:rPr>
              <w:t>16 plots (4 crops) completed</w:t>
            </w:r>
          </w:p>
        </w:tc>
      </w:tr>
      <w:tr w:rsidR="00876F08" w:rsidRPr="00390FEC" w:rsidTr="008D16BE">
        <w:trPr>
          <w:trHeight w:val="215"/>
        </w:trPr>
        <w:tc>
          <w:tcPr>
            <w:tcW w:w="720" w:type="dxa"/>
            <w:vMerge/>
            <w:shd w:val="clear" w:color="auto" w:fill="auto"/>
          </w:tcPr>
          <w:p w:rsidR="00876F08" w:rsidRPr="00390FEC" w:rsidRDefault="00876F08" w:rsidP="003F1A2D">
            <w:pPr>
              <w:spacing w:after="0" w:line="240" w:lineRule="auto"/>
              <w:rPr>
                <w:rFonts w:ascii="Times New Roman" w:hAnsi="Times New Roman" w:cs="Times New Roman"/>
                <w:sz w:val="26"/>
                <w:szCs w:val="26"/>
              </w:rPr>
            </w:pPr>
          </w:p>
        </w:tc>
        <w:tc>
          <w:tcPr>
            <w:tcW w:w="2520" w:type="dxa"/>
            <w:vMerge/>
            <w:shd w:val="clear" w:color="auto" w:fill="auto"/>
          </w:tcPr>
          <w:p w:rsidR="00876F08" w:rsidRPr="00390FEC" w:rsidRDefault="00876F08" w:rsidP="003F1A2D">
            <w:pPr>
              <w:spacing w:after="0" w:line="240" w:lineRule="auto"/>
              <w:ind w:left="720"/>
              <w:rPr>
                <w:rFonts w:ascii="Times New Roman" w:hAnsi="Times New Roman" w:cs="Times New Roman"/>
                <w:bCs/>
                <w:sz w:val="26"/>
                <w:szCs w:val="26"/>
              </w:rPr>
            </w:pPr>
          </w:p>
        </w:tc>
        <w:tc>
          <w:tcPr>
            <w:tcW w:w="4230" w:type="dxa"/>
            <w:shd w:val="clear" w:color="auto" w:fill="auto"/>
          </w:tcPr>
          <w:p w:rsidR="00876F08" w:rsidRPr="00390FEC" w:rsidRDefault="00876F08" w:rsidP="00145DAC">
            <w:pPr>
              <w:pStyle w:val="ListParagraph"/>
              <w:widowControl/>
              <w:numPr>
                <w:ilvl w:val="0"/>
                <w:numId w:val="7"/>
              </w:numPr>
              <w:wordWrap/>
              <w:autoSpaceDE/>
              <w:autoSpaceDN/>
              <w:spacing w:after="0" w:line="240" w:lineRule="auto"/>
              <w:ind w:leftChars="0" w:left="252" w:hanging="252"/>
              <w:contextualSpacing/>
              <w:jc w:val="left"/>
              <w:rPr>
                <w:rFonts w:ascii="Times New Roman" w:hAnsi="Times New Roman" w:cs="Times New Roman"/>
                <w:bCs/>
                <w:sz w:val="26"/>
                <w:szCs w:val="26"/>
              </w:rPr>
            </w:pPr>
            <w:r w:rsidRPr="00390FEC">
              <w:rPr>
                <w:rFonts w:ascii="Times New Roman" w:hAnsi="Times New Roman" w:cs="Times New Roman"/>
                <w:bCs/>
                <w:sz w:val="26"/>
                <w:szCs w:val="26"/>
              </w:rPr>
              <w:t xml:space="preserve">Establishment of demo plot in farmers field with extension services </w:t>
            </w:r>
          </w:p>
        </w:tc>
        <w:tc>
          <w:tcPr>
            <w:tcW w:w="2790" w:type="dxa"/>
            <w:shd w:val="clear" w:color="auto" w:fill="auto"/>
          </w:tcPr>
          <w:p w:rsidR="00876F08" w:rsidRPr="00390FEC" w:rsidRDefault="00876F08" w:rsidP="003F1A2D">
            <w:pPr>
              <w:spacing w:after="0" w:line="240" w:lineRule="auto"/>
              <w:jc w:val="center"/>
              <w:rPr>
                <w:rFonts w:ascii="Times New Roman" w:hAnsi="Times New Roman" w:cs="Times New Roman"/>
                <w:bCs/>
                <w:sz w:val="26"/>
                <w:szCs w:val="26"/>
              </w:rPr>
            </w:pPr>
            <w:r w:rsidRPr="00390FEC">
              <w:rPr>
                <w:rFonts w:ascii="Times New Roman" w:hAnsi="Times New Roman" w:cs="Times New Roman"/>
                <w:bCs/>
                <w:sz w:val="26"/>
                <w:szCs w:val="26"/>
              </w:rPr>
              <w:t>16 plots (4 crops) completed</w:t>
            </w:r>
          </w:p>
        </w:tc>
      </w:tr>
      <w:tr w:rsidR="00876F08" w:rsidRPr="00390FEC" w:rsidTr="008D16BE">
        <w:trPr>
          <w:trHeight w:val="215"/>
        </w:trPr>
        <w:tc>
          <w:tcPr>
            <w:tcW w:w="720" w:type="dxa"/>
            <w:vMerge/>
            <w:shd w:val="clear" w:color="auto" w:fill="auto"/>
          </w:tcPr>
          <w:p w:rsidR="00876F08" w:rsidRPr="00390FEC" w:rsidRDefault="00876F08" w:rsidP="003F1A2D">
            <w:pPr>
              <w:spacing w:after="0" w:line="240" w:lineRule="auto"/>
              <w:rPr>
                <w:rFonts w:ascii="Times New Roman" w:hAnsi="Times New Roman" w:cs="Times New Roman"/>
                <w:sz w:val="26"/>
                <w:szCs w:val="26"/>
              </w:rPr>
            </w:pPr>
          </w:p>
        </w:tc>
        <w:tc>
          <w:tcPr>
            <w:tcW w:w="2520" w:type="dxa"/>
            <w:vMerge/>
            <w:shd w:val="clear" w:color="auto" w:fill="auto"/>
          </w:tcPr>
          <w:p w:rsidR="00876F08" w:rsidRPr="00390FEC" w:rsidRDefault="00876F08" w:rsidP="003F1A2D">
            <w:pPr>
              <w:spacing w:after="0" w:line="240" w:lineRule="auto"/>
              <w:ind w:left="720"/>
              <w:rPr>
                <w:rFonts w:ascii="Times New Roman" w:hAnsi="Times New Roman" w:cs="Times New Roman"/>
                <w:bCs/>
                <w:sz w:val="26"/>
                <w:szCs w:val="26"/>
              </w:rPr>
            </w:pPr>
          </w:p>
        </w:tc>
        <w:tc>
          <w:tcPr>
            <w:tcW w:w="4230" w:type="dxa"/>
            <w:shd w:val="clear" w:color="auto" w:fill="auto"/>
          </w:tcPr>
          <w:p w:rsidR="00876F08" w:rsidRPr="00390FEC" w:rsidRDefault="00876F08" w:rsidP="00145DAC">
            <w:pPr>
              <w:pStyle w:val="ListParagraph"/>
              <w:widowControl/>
              <w:numPr>
                <w:ilvl w:val="0"/>
                <w:numId w:val="7"/>
              </w:numPr>
              <w:wordWrap/>
              <w:autoSpaceDE/>
              <w:autoSpaceDN/>
              <w:spacing w:after="0" w:line="240" w:lineRule="auto"/>
              <w:ind w:leftChars="0" w:left="252" w:hanging="252"/>
              <w:contextualSpacing/>
              <w:jc w:val="left"/>
              <w:rPr>
                <w:rFonts w:ascii="Times New Roman" w:hAnsi="Times New Roman" w:cs="Times New Roman"/>
                <w:bCs/>
                <w:sz w:val="26"/>
                <w:szCs w:val="26"/>
              </w:rPr>
            </w:pPr>
            <w:r w:rsidRPr="00390FEC">
              <w:rPr>
                <w:rFonts w:ascii="Times New Roman" w:hAnsi="Times New Roman" w:cs="Times New Roman"/>
                <w:bCs/>
                <w:sz w:val="26"/>
                <w:szCs w:val="26"/>
              </w:rPr>
              <w:t>Establishment of demo plot in farmers field with the traditional management practices</w:t>
            </w:r>
          </w:p>
        </w:tc>
        <w:tc>
          <w:tcPr>
            <w:tcW w:w="2790" w:type="dxa"/>
            <w:shd w:val="clear" w:color="auto" w:fill="auto"/>
          </w:tcPr>
          <w:p w:rsidR="00876F08" w:rsidRPr="00390FEC" w:rsidRDefault="00876F08" w:rsidP="003F1A2D">
            <w:pPr>
              <w:spacing w:after="0" w:line="240" w:lineRule="auto"/>
              <w:jc w:val="center"/>
              <w:rPr>
                <w:rFonts w:ascii="Times New Roman" w:hAnsi="Times New Roman" w:cs="Times New Roman"/>
                <w:bCs/>
                <w:sz w:val="26"/>
                <w:szCs w:val="26"/>
              </w:rPr>
            </w:pPr>
            <w:r w:rsidRPr="00390FEC">
              <w:rPr>
                <w:rFonts w:ascii="Times New Roman" w:hAnsi="Times New Roman" w:cs="Times New Roman"/>
                <w:bCs/>
                <w:sz w:val="26"/>
                <w:szCs w:val="26"/>
              </w:rPr>
              <w:t>16 plots (4 crops) completed</w:t>
            </w:r>
          </w:p>
        </w:tc>
      </w:tr>
      <w:tr w:rsidR="00876F08" w:rsidRPr="00390FEC" w:rsidTr="008D16BE">
        <w:trPr>
          <w:trHeight w:val="215"/>
        </w:trPr>
        <w:tc>
          <w:tcPr>
            <w:tcW w:w="720" w:type="dxa"/>
            <w:vMerge/>
            <w:shd w:val="clear" w:color="auto" w:fill="auto"/>
          </w:tcPr>
          <w:p w:rsidR="00876F08" w:rsidRPr="00390FEC" w:rsidRDefault="00876F08" w:rsidP="003F1A2D">
            <w:pPr>
              <w:spacing w:after="0" w:line="240" w:lineRule="auto"/>
              <w:rPr>
                <w:rFonts w:ascii="Times New Roman" w:hAnsi="Times New Roman" w:cs="Times New Roman"/>
                <w:sz w:val="26"/>
                <w:szCs w:val="26"/>
              </w:rPr>
            </w:pPr>
          </w:p>
        </w:tc>
        <w:tc>
          <w:tcPr>
            <w:tcW w:w="2520" w:type="dxa"/>
            <w:vMerge/>
            <w:shd w:val="clear" w:color="auto" w:fill="auto"/>
          </w:tcPr>
          <w:p w:rsidR="00876F08" w:rsidRPr="00390FEC" w:rsidRDefault="00876F08" w:rsidP="003F1A2D">
            <w:pPr>
              <w:spacing w:after="0" w:line="240" w:lineRule="auto"/>
              <w:ind w:left="720"/>
              <w:rPr>
                <w:rFonts w:ascii="Times New Roman" w:hAnsi="Times New Roman" w:cs="Times New Roman"/>
                <w:bCs/>
                <w:sz w:val="26"/>
                <w:szCs w:val="26"/>
              </w:rPr>
            </w:pPr>
          </w:p>
        </w:tc>
        <w:tc>
          <w:tcPr>
            <w:tcW w:w="4230" w:type="dxa"/>
            <w:shd w:val="clear" w:color="auto" w:fill="auto"/>
          </w:tcPr>
          <w:p w:rsidR="00876F08" w:rsidRPr="00390FEC" w:rsidRDefault="00876F08" w:rsidP="00145DAC">
            <w:pPr>
              <w:pStyle w:val="ListParagraph"/>
              <w:widowControl/>
              <w:numPr>
                <w:ilvl w:val="0"/>
                <w:numId w:val="7"/>
              </w:numPr>
              <w:wordWrap/>
              <w:autoSpaceDE/>
              <w:autoSpaceDN/>
              <w:spacing w:after="0" w:line="240" w:lineRule="auto"/>
              <w:ind w:leftChars="0" w:left="252" w:hanging="252"/>
              <w:contextualSpacing/>
              <w:jc w:val="left"/>
              <w:rPr>
                <w:rFonts w:ascii="Times New Roman" w:hAnsi="Times New Roman" w:cs="Times New Roman"/>
                <w:bCs/>
                <w:sz w:val="26"/>
                <w:szCs w:val="26"/>
              </w:rPr>
            </w:pPr>
            <w:r w:rsidRPr="00390FEC">
              <w:rPr>
                <w:rFonts w:ascii="Times New Roman" w:hAnsi="Times New Roman" w:cs="Times New Roman"/>
                <w:bCs/>
                <w:sz w:val="26"/>
                <w:szCs w:val="26"/>
              </w:rPr>
              <w:t>Intensive Field visit and monitoring with research and extension personnel together</w:t>
            </w:r>
          </w:p>
        </w:tc>
        <w:tc>
          <w:tcPr>
            <w:tcW w:w="2790" w:type="dxa"/>
            <w:shd w:val="clear" w:color="auto" w:fill="auto"/>
          </w:tcPr>
          <w:p w:rsidR="00876F08" w:rsidRPr="00390FEC" w:rsidRDefault="00876F08" w:rsidP="003F1A2D">
            <w:pPr>
              <w:spacing w:after="0" w:line="240" w:lineRule="auto"/>
              <w:jc w:val="center"/>
              <w:rPr>
                <w:rFonts w:ascii="Times New Roman" w:hAnsi="Times New Roman" w:cs="Times New Roman"/>
                <w:bCs/>
                <w:sz w:val="26"/>
                <w:szCs w:val="26"/>
              </w:rPr>
            </w:pPr>
            <w:r w:rsidRPr="00390FEC">
              <w:rPr>
                <w:rFonts w:ascii="Times New Roman" w:hAnsi="Times New Roman" w:cs="Times New Roman"/>
                <w:bCs/>
                <w:sz w:val="26"/>
                <w:szCs w:val="26"/>
              </w:rPr>
              <w:t xml:space="preserve">3 Field visit and monitoring </w:t>
            </w:r>
            <w:r w:rsidR="00F02446">
              <w:rPr>
                <w:rFonts w:ascii="Times New Roman" w:hAnsi="Times New Roman" w:cs="Times New Roman"/>
                <w:bCs/>
                <w:sz w:val="26"/>
                <w:szCs w:val="26"/>
              </w:rPr>
              <w:t xml:space="preserve">were </w:t>
            </w:r>
            <w:r w:rsidRPr="00390FEC">
              <w:rPr>
                <w:rFonts w:ascii="Times New Roman" w:hAnsi="Times New Roman" w:cs="Times New Roman"/>
                <w:bCs/>
                <w:sz w:val="26"/>
                <w:szCs w:val="26"/>
              </w:rPr>
              <w:t xml:space="preserve">done by PI and Co-PI </w:t>
            </w:r>
          </w:p>
        </w:tc>
      </w:tr>
      <w:tr w:rsidR="00876F08" w:rsidRPr="00390FEC" w:rsidTr="008D16BE">
        <w:trPr>
          <w:trHeight w:val="629"/>
        </w:trPr>
        <w:tc>
          <w:tcPr>
            <w:tcW w:w="720" w:type="dxa"/>
            <w:vMerge/>
            <w:shd w:val="clear" w:color="auto" w:fill="auto"/>
          </w:tcPr>
          <w:p w:rsidR="00876F08" w:rsidRPr="00390FEC" w:rsidRDefault="00876F08" w:rsidP="003F1A2D">
            <w:pPr>
              <w:spacing w:after="0" w:line="240" w:lineRule="auto"/>
              <w:rPr>
                <w:rFonts w:ascii="Times New Roman" w:hAnsi="Times New Roman" w:cs="Times New Roman"/>
                <w:sz w:val="26"/>
                <w:szCs w:val="26"/>
              </w:rPr>
            </w:pPr>
          </w:p>
        </w:tc>
        <w:tc>
          <w:tcPr>
            <w:tcW w:w="2520" w:type="dxa"/>
            <w:vMerge/>
            <w:shd w:val="clear" w:color="auto" w:fill="auto"/>
          </w:tcPr>
          <w:p w:rsidR="00876F08" w:rsidRPr="00390FEC" w:rsidRDefault="00876F08" w:rsidP="003F1A2D">
            <w:pPr>
              <w:spacing w:after="0" w:line="240" w:lineRule="auto"/>
              <w:ind w:left="720"/>
              <w:rPr>
                <w:rFonts w:ascii="Times New Roman" w:hAnsi="Times New Roman" w:cs="Times New Roman"/>
                <w:bCs/>
                <w:sz w:val="26"/>
                <w:szCs w:val="26"/>
              </w:rPr>
            </w:pPr>
          </w:p>
        </w:tc>
        <w:tc>
          <w:tcPr>
            <w:tcW w:w="4230" w:type="dxa"/>
            <w:shd w:val="clear" w:color="auto" w:fill="auto"/>
          </w:tcPr>
          <w:p w:rsidR="00876F08" w:rsidRPr="00390FEC" w:rsidRDefault="00876F08" w:rsidP="00145DAC">
            <w:pPr>
              <w:pStyle w:val="ListParagraph"/>
              <w:widowControl/>
              <w:numPr>
                <w:ilvl w:val="0"/>
                <w:numId w:val="7"/>
              </w:numPr>
              <w:wordWrap/>
              <w:autoSpaceDE/>
              <w:autoSpaceDN/>
              <w:spacing w:after="0" w:line="240" w:lineRule="auto"/>
              <w:ind w:leftChars="0" w:left="252" w:hanging="252"/>
              <w:contextualSpacing/>
              <w:jc w:val="left"/>
              <w:rPr>
                <w:rFonts w:ascii="Times New Roman" w:hAnsi="Times New Roman" w:cs="Times New Roman"/>
                <w:bCs/>
                <w:sz w:val="26"/>
                <w:szCs w:val="26"/>
              </w:rPr>
            </w:pPr>
            <w:r w:rsidRPr="00390FEC">
              <w:rPr>
                <w:rFonts w:ascii="Times New Roman" w:hAnsi="Times New Roman" w:cs="Times New Roman"/>
                <w:bCs/>
                <w:sz w:val="26"/>
                <w:szCs w:val="26"/>
              </w:rPr>
              <w:t>Information collection: reason behind the yield gap</w:t>
            </w:r>
          </w:p>
        </w:tc>
        <w:tc>
          <w:tcPr>
            <w:tcW w:w="2790" w:type="dxa"/>
            <w:shd w:val="clear" w:color="auto" w:fill="auto"/>
          </w:tcPr>
          <w:p w:rsidR="00876F08" w:rsidRPr="00390FEC" w:rsidRDefault="00876F08" w:rsidP="003F1A2D">
            <w:pPr>
              <w:spacing w:after="0" w:line="240" w:lineRule="auto"/>
              <w:jc w:val="center"/>
              <w:rPr>
                <w:rFonts w:ascii="Times New Roman" w:hAnsi="Times New Roman" w:cs="Times New Roman"/>
                <w:bCs/>
                <w:sz w:val="26"/>
                <w:szCs w:val="26"/>
              </w:rPr>
            </w:pPr>
            <w:r w:rsidRPr="00390FEC">
              <w:rPr>
                <w:rFonts w:ascii="Times New Roman" w:hAnsi="Times New Roman" w:cs="Times New Roman"/>
                <w:bCs/>
                <w:sz w:val="26"/>
                <w:szCs w:val="26"/>
              </w:rPr>
              <w:t>Ongoing</w:t>
            </w:r>
          </w:p>
        </w:tc>
      </w:tr>
    </w:tbl>
    <w:p w:rsidR="00876F08" w:rsidRPr="00390FEC" w:rsidRDefault="00876F08" w:rsidP="00876F08">
      <w:pPr>
        <w:spacing w:after="0"/>
        <w:rPr>
          <w:rFonts w:ascii="Times New Roman" w:hAnsi="Times New Roman" w:cs="Times New Roman"/>
          <w:sz w:val="10"/>
          <w:szCs w:val="12"/>
        </w:rPr>
      </w:pPr>
    </w:p>
    <w:p w:rsidR="00F02446" w:rsidRDefault="00F02446" w:rsidP="006F43A3">
      <w:pPr>
        <w:pStyle w:val="MS"/>
        <w:wordWrap/>
        <w:spacing w:line="240" w:lineRule="auto"/>
        <w:rPr>
          <w:rFonts w:ascii="Times New Roman" w:eastAsia="휴먼명조" w:hAnsi="Times New Roman" w:cs="Times New Roman"/>
          <w:b/>
          <w:bCs/>
          <w:color w:val="auto"/>
          <w:sz w:val="26"/>
          <w:szCs w:val="26"/>
        </w:rPr>
      </w:pPr>
    </w:p>
    <w:p w:rsidR="00F02446" w:rsidRDefault="00F02446" w:rsidP="006F43A3">
      <w:pPr>
        <w:pStyle w:val="MS"/>
        <w:wordWrap/>
        <w:spacing w:line="240" w:lineRule="auto"/>
        <w:rPr>
          <w:rFonts w:ascii="Times New Roman" w:eastAsia="휴먼명조" w:hAnsi="Times New Roman" w:cs="Times New Roman"/>
          <w:b/>
          <w:bCs/>
          <w:color w:val="auto"/>
          <w:sz w:val="26"/>
          <w:szCs w:val="26"/>
        </w:rPr>
      </w:pPr>
    </w:p>
    <w:p w:rsidR="00F02446" w:rsidRDefault="00F02446" w:rsidP="006F43A3">
      <w:pPr>
        <w:pStyle w:val="MS"/>
        <w:wordWrap/>
        <w:spacing w:line="240" w:lineRule="auto"/>
        <w:rPr>
          <w:rFonts w:ascii="Times New Roman" w:eastAsia="휴먼명조" w:hAnsi="Times New Roman" w:cs="Times New Roman"/>
          <w:b/>
          <w:bCs/>
          <w:color w:val="auto"/>
          <w:sz w:val="26"/>
          <w:szCs w:val="26"/>
        </w:rPr>
      </w:pPr>
    </w:p>
    <w:p w:rsidR="00F02446" w:rsidRDefault="00F02446" w:rsidP="006F43A3">
      <w:pPr>
        <w:pStyle w:val="MS"/>
        <w:wordWrap/>
        <w:spacing w:line="240" w:lineRule="auto"/>
        <w:rPr>
          <w:rFonts w:ascii="Times New Roman" w:eastAsia="휴먼명조" w:hAnsi="Times New Roman" w:cs="Times New Roman"/>
          <w:b/>
          <w:bCs/>
          <w:color w:val="auto"/>
          <w:sz w:val="26"/>
          <w:szCs w:val="26"/>
        </w:rPr>
      </w:pPr>
    </w:p>
    <w:p w:rsidR="00F02446" w:rsidRDefault="00F02446" w:rsidP="006F43A3">
      <w:pPr>
        <w:pStyle w:val="MS"/>
        <w:wordWrap/>
        <w:spacing w:line="240" w:lineRule="auto"/>
        <w:rPr>
          <w:rFonts w:ascii="Times New Roman" w:eastAsia="휴먼명조" w:hAnsi="Times New Roman" w:cs="Times New Roman"/>
          <w:b/>
          <w:bCs/>
          <w:color w:val="auto"/>
          <w:sz w:val="26"/>
          <w:szCs w:val="26"/>
        </w:rPr>
      </w:pPr>
    </w:p>
    <w:p w:rsidR="00876F08" w:rsidRPr="00390FEC" w:rsidRDefault="00876F08" w:rsidP="006F43A3">
      <w:pPr>
        <w:pStyle w:val="MS"/>
        <w:wordWrap/>
        <w:spacing w:line="240" w:lineRule="auto"/>
        <w:rPr>
          <w:rFonts w:ascii="Times New Roman" w:eastAsia="휴먼명조" w:hAnsi="Times New Roman" w:cs="Times New Roman"/>
          <w:noProof/>
          <w:color w:val="auto"/>
          <w:sz w:val="24"/>
          <w:szCs w:val="24"/>
          <w:lang w:eastAsia="en-US"/>
        </w:rPr>
      </w:pPr>
      <w:r w:rsidRPr="00390FEC">
        <w:rPr>
          <w:rFonts w:ascii="Times New Roman" w:eastAsia="휴먼명조" w:hAnsi="Times New Roman" w:cs="Times New Roman"/>
          <w:b/>
          <w:bCs/>
          <w:color w:val="auto"/>
          <w:sz w:val="26"/>
          <w:szCs w:val="26"/>
        </w:rPr>
        <w:lastRenderedPageBreak/>
        <w:t>Activity Photos:</w:t>
      </w:r>
    </w:p>
    <w:p w:rsidR="00876F08" w:rsidRPr="00390FEC" w:rsidRDefault="00876F08" w:rsidP="00876F08">
      <w:pPr>
        <w:pStyle w:val="MS"/>
        <w:wordWrap/>
        <w:spacing w:line="240" w:lineRule="auto"/>
        <w:ind w:left="880"/>
        <w:rPr>
          <w:rFonts w:ascii="Times New Roman" w:eastAsia="휴먼명조" w:hAnsi="Times New Roman" w:cs="Times New Roman"/>
          <w:noProof/>
          <w:color w:val="auto"/>
          <w:sz w:val="24"/>
          <w:szCs w:val="24"/>
          <w:lang w:eastAsia="en-U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070"/>
        <w:gridCol w:w="2520"/>
        <w:gridCol w:w="3060"/>
      </w:tblGrid>
      <w:tr w:rsidR="00E60A96" w:rsidRPr="00390FEC" w:rsidTr="008D16BE">
        <w:trPr>
          <w:trHeight w:val="1646"/>
        </w:trPr>
        <w:tc>
          <w:tcPr>
            <w:tcW w:w="2178" w:type="dxa"/>
            <w:shd w:val="clear" w:color="auto" w:fill="auto"/>
          </w:tcPr>
          <w:p w:rsidR="00E60A96" w:rsidRPr="00390FEC" w:rsidRDefault="00E60A96" w:rsidP="00876F08">
            <w:pPr>
              <w:pStyle w:val="MS"/>
              <w:wordWrap/>
              <w:spacing w:line="240" w:lineRule="auto"/>
              <w:ind w:left="880"/>
              <w:rPr>
                <w:rFonts w:ascii="Times New Roman" w:eastAsia="휴먼명조" w:hAnsi="Times New Roman" w:cs="Times New Roman"/>
                <w:noProof/>
                <w:color w:val="auto"/>
                <w:sz w:val="24"/>
                <w:szCs w:val="24"/>
                <w:lang w:eastAsia="en-US"/>
              </w:rPr>
            </w:pPr>
            <w:r w:rsidRPr="00390FEC">
              <w:rPr>
                <w:rFonts w:ascii="Times New Roman" w:hAnsi="Times New Roman" w:cs="Times New Roman"/>
                <w:noProof/>
                <w:color w:val="auto"/>
                <w:lang w:eastAsia="en-US"/>
              </w:rPr>
              <w:drawing>
                <wp:anchor distT="0" distB="0" distL="114300" distR="114300" simplePos="0" relativeHeight="251746304" behindDoc="0" locked="0" layoutInCell="1" allowOverlap="1" wp14:anchorId="21120D48" wp14:editId="4C9442D8">
                  <wp:simplePos x="0" y="0"/>
                  <wp:positionH relativeFrom="column">
                    <wp:posOffset>-10160</wp:posOffset>
                  </wp:positionH>
                  <wp:positionV relativeFrom="paragraph">
                    <wp:posOffset>34925</wp:posOffset>
                  </wp:positionV>
                  <wp:extent cx="1102508" cy="848360"/>
                  <wp:effectExtent l="0" t="0" r="0" b="0"/>
                  <wp:wrapNone/>
                  <wp:docPr id="23" name="Picture 23" descr="AP1GczOpZN7u9RLhP1RpEpr62rjVbNyuXpR8NNjLsbGCJv8eWkBYdS-AXlF45K4FHVAwZqd1kgr9VMck17dGpigTKmWGQq5z5e53MuUM0LUOcAJSjpsUtl2A2GvOgc_Rg-lmQ_nVpOHZw_JgidJOoVxe-4zImkU2WxV1a7NMFxeMm4euaNwX_BiTxd64RXgZ6SzFPUapSB7B5Ke23zoMsOqwvmQFd2UUO3KDrYd75HrU0NyJP_comgD0Ir-LrSx-BYB95WkRnD_gR5Zl_1rhTkYbS_JDj_fhFlsP0dJcO_Wvoj9cCoeRXf6qmjfaCp9hG0THuKO473Eylq8EqKh6M0A2piGaRIBw6pHtDPohJ9TWMKxRAnZ4QH4xQqf20FbXLMx6RzChpfd3BwMlzu2740gZ8CYnmUaHlwg_K-BOTt4iWod6ycVxWiGp1DF58yqmsgpUvEIIe9btErp4bBH2muwnZRWelUCKhCR_Xa95bzg_VBR6MCBSKpyVv5vpK4je2rwd7Pq_mM55hp3Ci_1Neswhl1zUjnFk8QB3WKa8zGOAV1Vp8qHI3XXctAeKheyMf1iRpIQI_7NQdJIFkS3KPdGSksDIwVWuDZjZ10aDwNGZi6pdT0QCcAomHfXsCY9bbi7A6kSD0HNgBhuHMBB25LTLytDvfI2Rvs5yzazJFNw8aKS3jn2RXDtKqkYMBusiyqfOcEz3qQe6n61SrYBzpDkTYWsFm0nP-qOMi25Kgzn4DLpLUmckOCeouB91o6fGxtI32DHlNllHAG8t5Z0xOJE4qnKY344-nzeb1uLnQDzzDRrI69-IT-mpBBCpm6K7fdSowEYa9bO6OPizS4MXvvTZ3RqsR1OEC0T5ek3s5vdqUtLenUBEqL_VTF9JFYXj9L1OT4JRFpIxhDjqAhwn6ENhdCbp=w1118-h839-s-no-gm?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1GczOpZN7u9RLhP1RpEpr62rjVbNyuXpR8NNjLsbGCJv8eWkBYdS-AXlF45K4FHVAwZqd1kgr9VMck17dGpigTKmWGQq5z5e53MuUM0LUOcAJSjpsUtl2A2GvOgc_Rg-lmQ_nVpOHZw_JgidJOoVxe-4zImkU2WxV1a7NMFxeMm4euaNwX_BiTxd64RXgZ6SzFPUapSB7B5Ke23zoMsOqwvmQFd2UUO3KDrYd75HrU0NyJP_comgD0Ir-LrSx-BYB95WkRnD_gR5Zl_1rhTkYbS_JDj_fhFlsP0dJcO_Wvoj9cCoeRXf6qmjfaCp9hG0THuKO473Eylq8EqKh6M0A2piGaRIBw6pHtDPohJ9TWMKxRAnZ4QH4xQqf20FbXLMx6RzChpfd3BwMlzu2740gZ8CYnmUaHlwg_K-BOTt4iWod6ycVxWiGp1DF58yqmsgpUvEIIe9btErp4bBH2muwnZRWelUCKhCR_Xa95bzg_VBR6MCBSKpyVv5vpK4je2rwd7Pq_mM55hp3Ci_1Neswhl1zUjnFk8QB3WKa8zGOAV1Vp8qHI3XXctAeKheyMf1iRpIQI_7NQdJIFkS3KPdGSksDIwVWuDZjZ10aDwNGZi6pdT0QCcAomHfXsCY9bbi7A6kSD0HNgBhuHMBB25LTLytDvfI2Rvs5yzazJFNw8aKS3jn2RXDtKqkYMBusiyqfOcEz3qQe6n61SrYBzpDkTYWsFm0nP-qOMi25Kgzn4DLpLUmckOCeouB91o6fGxtI32DHlNllHAG8t5Z0xOJE4qnKY344-nzeb1uLnQDzzDRrI69-IT-mpBBCpm6K7fdSowEYa9bO6OPizS4MXvvTZ3RqsR1OEC0T5ek3s5vdqUtLenUBEqL_VTF9JFYXj9L1OT4JRFpIxhDjqAhwn6ENhdCbp=w1118-h839-s-no-gm?authuser=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6966" cy="851790"/>
                          </a:xfrm>
                          <a:prstGeom prst="rect">
                            <a:avLst/>
                          </a:prstGeom>
                          <a:noFill/>
                          <a:ln>
                            <a:noFill/>
                          </a:ln>
                        </pic:spPr>
                      </pic:pic>
                    </a:graphicData>
                  </a:graphic>
                </wp:anchor>
              </w:drawing>
            </w:r>
          </w:p>
        </w:tc>
        <w:tc>
          <w:tcPr>
            <w:tcW w:w="2070" w:type="dxa"/>
          </w:tcPr>
          <w:p w:rsidR="00E60A96" w:rsidRPr="00390FEC" w:rsidRDefault="00E60A96" w:rsidP="00876F08">
            <w:pPr>
              <w:pStyle w:val="MS"/>
              <w:wordWrap/>
              <w:spacing w:line="240" w:lineRule="auto"/>
              <w:ind w:left="880"/>
              <w:rPr>
                <w:rFonts w:ascii="Times New Roman" w:hAnsi="Times New Roman" w:cs="Times New Roman"/>
                <w:noProof/>
                <w:color w:val="auto"/>
                <w:lang w:eastAsia="en-US"/>
              </w:rPr>
            </w:pPr>
            <w:r w:rsidRPr="00390FEC">
              <w:rPr>
                <w:rFonts w:ascii="Times New Roman" w:hAnsi="Times New Roman" w:cs="Times New Roman"/>
                <w:noProof/>
                <w:color w:val="auto"/>
                <w:lang w:eastAsia="en-US"/>
              </w:rPr>
              <w:drawing>
                <wp:anchor distT="0" distB="0" distL="114300" distR="114300" simplePos="0" relativeHeight="251747328" behindDoc="0" locked="0" layoutInCell="1" allowOverlap="1" wp14:anchorId="6ED54171" wp14:editId="063C7840">
                  <wp:simplePos x="0" y="0"/>
                  <wp:positionH relativeFrom="column">
                    <wp:posOffset>-16510</wp:posOffset>
                  </wp:positionH>
                  <wp:positionV relativeFrom="paragraph">
                    <wp:posOffset>40005</wp:posOffset>
                  </wp:positionV>
                  <wp:extent cx="1159130" cy="843280"/>
                  <wp:effectExtent l="0" t="0" r="0" b="0"/>
                  <wp:wrapNone/>
                  <wp:docPr id="22" name="Picture 22" descr="20240130_09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40130_0920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3817" cy="846690"/>
                          </a:xfrm>
                          <a:prstGeom prst="rect">
                            <a:avLst/>
                          </a:prstGeom>
                          <a:noFill/>
                          <a:ln>
                            <a:noFill/>
                          </a:ln>
                        </pic:spPr>
                      </pic:pic>
                    </a:graphicData>
                  </a:graphic>
                </wp:anchor>
              </w:drawing>
            </w:r>
          </w:p>
        </w:tc>
        <w:tc>
          <w:tcPr>
            <w:tcW w:w="2520" w:type="dxa"/>
          </w:tcPr>
          <w:p w:rsidR="00E60A96" w:rsidRPr="00390FEC" w:rsidRDefault="00E60A96" w:rsidP="00876F08">
            <w:pPr>
              <w:pStyle w:val="MS"/>
              <w:wordWrap/>
              <w:spacing w:line="240" w:lineRule="auto"/>
              <w:ind w:left="880"/>
              <w:rPr>
                <w:rFonts w:ascii="Times New Roman" w:eastAsia="휴먼명조" w:hAnsi="Times New Roman" w:cs="Times New Roman"/>
                <w:b/>
                <w:noProof/>
                <w:color w:val="auto"/>
                <w:sz w:val="26"/>
                <w:szCs w:val="26"/>
                <w:lang w:eastAsia="en-US"/>
              </w:rPr>
            </w:pPr>
            <w:r w:rsidRPr="00390FEC">
              <w:rPr>
                <w:rFonts w:ascii="Times New Roman" w:eastAsia="휴먼명조" w:hAnsi="Times New Roman" w:cs="Times New Roman"/>
                <w:b/>
                <w:bCs/>
                <w:noProof/>
                <w:color w:val="auto"/>
                <w:sz w:val="26"/>
                <w:szCs w:val="26"/>
                <w:lang w:eastAsia="en-US"/>
              </w:rPr>
              <w:drawing>
                <wp:anchor distT="0" distB="0" distL="114300" distR="114300" simplePos="0" relativeHeight="251748352" behindDoc="0" locked="0" layoutInCell="1" allowOverlap="1" wp14:anchorId="58DDEDD0" wp14:editId="54F9381A">
                  <wp:simplePos x="0" y="0"/>
                  <wp:positionH relativeFrom="column">
                    <wp:posOffset>209005</wp:posOffset>
                  </wp:positionH>
                  <wp:positionV relativeFrom="paragraph">
                    <wp:posOffset>41708</wp:posOffset>
                  </wp:positionV>
                  <wp:extent cx="1186543" cy="845036"/>
                  <wp:effectExtent l="0" t="0" r="0" b="0"/>
                  <wp:wrapNone/>
                  <wp:docPr id="21" name="Picture 21" descr="F:\AFACI_RATES Files from Mamun\Shamim received _RATES_from Mamun\Shamim_AFACI_RATES project\Format_For (BARI &amp; DAE)_Annual Report_RATES_Shamim\Picture_Dhanbari-Ghatail_RATES\WhatsApp Image 2024-01-31 at 9.06.4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FACI_RATES Files from Mamun\Shamim received _RATES_from Mamun\Shamim_AFACI_RATES project\Format_For (BARI &amp; DAE)_Annual Report_RATES_Shamim\Picture_Dhanbari-Ghatail_RATES\WhatsApp Image 2024-01-31 at 9.06.43 AM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5682" cy="844423"/>
                          </a:xfrm>
                          <a:prstGeom prst="rect">
                            <a:avLst/>
                          </a:prstGeom>
                          <a:noFill/>
                          <a:ln>
                            <a:noFill/>
                          </a:ln>
                        </pic:spPr>
                      </pic:pic>
                    </a:graphicData>
                  </a:graphic>
                </wp:anchor>
              </w:drawing>
            </w:r>
          </w:p>
        </w:tc>
        <w:tc>
          <w:tcPr>
            <w:tcW w:w="3060" w:type="dxa"/>
            <w:shd w:val="clear" w:color="auto" w:fill="auto"/>
          </w:tcPr>
          <w:p w:rsidR="00E60A96" w:rsidRPr="00390FEC" w:rsidRDefault="00E60A96" w:rsidP="00876F08">
            <w:pPr>
              <w:pStyle w:val="MS"/>
              <w:wordWrap/>
              <w:spacing w:line="240" w:lineRule="auto"/>
              <w:ind w:left="880"/>
              <w:rPr>
                <w:rFonts w:ascii="Times New Roman" w:eastAsia="휴먼명조" w:hAnsi="Times New Roman" w:cs="Times New Roman"/>
                <w:noProof/>
                <w:color w:val="auto"/>
                <w:sz w:val="24"/>
                <w:szCs w:val="24"/>
                <w:lang w:eastAsia="en-US"/>
              </w:rPr>
            </w:pPr>
            <w:r w:rsidRPr="00390FEC">
              <w:rPr>
                <w:rFonts w:ascii="Times New Roman" w:eastAsia="휴먼명조" w:hAnsi="Times New Roman" w:cs="Times New Roman"/>
                <w:b/>
                <w:noProof/>
                <w:color w:val="auto"/>
                <w:sz w:val="26"/>
                <w:szCs w:val="26"/>
                <w:lang w:eastAsia="en-US"/>
              </w:rPr>
              <w:drawing>
                <wp:anchor distT="0" distB="0" distL="114300" distR="114300" simplePos="0" relativeHeight="251749376" behindDoc="0" locked="0" layoutInCell="1" allowOverlap="1" wp14:anchorId="77EA1ABA" wp14:editId="6B10573D">
                  <wp:simplePos x="0" y="0"/>
                  <wp:positionH relativeFrom="column">
                    <wp:posOffset>121920</wp:posOffset>
                  </wp:positionH>
                  <wp:positionV relativeFrom="paragraph">
                    <wp:posOffset>29845</wp:posOffset>
                  </wp:positionV>
                  <wp:extent cx="1193800" cy="812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7286" cy="815173"/>
                          </a:xfrm>
                          <a:prstGeom prst="rect">
                            <a:avLst/>
                          </a:prstGeom>
                          <a:noFill/>
                          <a:ln>
                            <a:noFill/>
                          </a:ln>
                        </pic:spPr>
                      </pic:pic>
                    </a:graphicData>
                  </a:graphic>
                </wp:anchor>
              </w:drawing>
            </w:r>
          </w:p>
        </w:tc>
      </w:tr>
      <w:tr w:rsidR="00E60A96" w:rsidRPr="00390FEC" w:rsidTr="008D16BE">
        <w:trPr>
          <w:trHeight w:val="318"/>
        </w:trPr>
        <w:tc>
          <w:tcPr>
            <w:tcW w:w="4248" w:type="dxa"/>
            <w:gridSpan w:val="2"/>
          </w:tcPr>
          <w:p w:rsidR="00E60A96" w:rsidRPr="0091465F" w:rsidRDefault="00E60A96" w:rsidP="00C70F82">
            <w:pPr>
              <w:pStyle w:val="MS"/>
              <w:wordWrap/>
              <w:spacing w:line="240" w:lineRule="auto"/>
              <w:jc w:val="left"/>
              <w:rPr>
                <w:rFonts w:ascii="Times New Roman" w:eastAsia="휴먼명조" w:hAnsi="Times New Roman" w:cs="Times New Roman"/>
                <w:noProof/>
                <w:color w:val="auto"/>
                <w:sz w:val="26"/>
                <w:szCs w:val="26"/>
                <w:lang w:eastAsia="en-US"/>
              </w:rPr>
            </w:pPr>
            <w:r w:rsidRPr="0091465F">
              <w:rPr>
                <w:rFonts w:ascii="Times New Roman" w:eastAsia="휴먼명조" w:hAnsi="Times New Roman" w:cs="Times New Roman"/>
                <w:noProof/>
                <w:color w:val="auto"/>
                <w:sz w:val="26"/>
                <w:szCs w:val="26"/>
                <w:lang w:eastAsia="en-US"/>
              </w:rPr>
              <w:t>Researcher managed plot of Mustard at Ghatail, Tangail</w:t>
            </w:r>
          </w:p>
        </w:tc>
        <w:tc>
          <w:tcPr>
            <w:tcW w:w="5580" w:type="dxa"/>
            <w:gridSpan w:val="2"/>
          </w:tcPr>
          <w:p w:rsidR="00E60A96" w:rsidRPr="0091465F" w:rsidRDefault="00E60A96" w:rsidP="00C70F82">
            <w:pPr>
              <w:pStyle w:val="MS"/>
              <w:wordWrap/>
              <w:spacing w:line="240" w:lineRule="auto"/>
              <w:ind w:left="252"/>
              <w:rPr>
                <w:rFonts w:ascii="Times New Roman" w:hAnsi="Times New Roman" w:cs="Times New Roman"/>
                <w:color w:val="auto"/>
                <w:sz w:val="26"/>
                <w:szCs w:val="26"/>
              </w:rPr>
            </w:pPr>
            <w:r w:rsidRPr="0091465F">
              <w:rPr>
                <w:rFonts w:ascii="Times New Roman" w:eastAsia="휴먼명조" w:hAnsi="Times New Roman" w:cs="Times New Roman"/>
                <w:color w:val="auto"/>
                <w:sz w:val="26"/>
                <w:szCs w:val="26"/>
              </w:rPr>
              <w:t xml:space="preserve">Fig-2: Field Trial of BARI Sharisha-18 without extension services at </w:t>
            </w:r>
            <w:proofErr w:type="spellStart"/>
            <w:r w:rsidRPr="0091465F">
              <w:rPr>
                <w:rFonts w:ascii="Times New Roman" w:eastAsia="휴먼명조" w:hAnsi="Times New Roman" w:cs="Times New Roman"/>
                <w:color w:val="auto"/>
                <w:sz w:val="26"/>
                <w:szCs w:val="26"/>
              </w:rPr>
              <w:t>Ghatail</w:t>
            </w:r>
            <w:proofErr w:type="spellEnd"/>
          </w:p>
        </w:tc>
      </w:tr>
    </w:tbl>
    <w:p w:rsidR="00876F08" w:rsidRPr="00390FEC" w:rsidRDefault="00876F08" w:rsidP="00876F08">
      <w:pPr>
        <w:pStyle w:val="MS"/>
        <w:wordWrap/>
        <w:spacing w:line="240" w:lineRule="auto"/>
        <w:ind w:left="880"/>
        <w:rPr>
          <w:rFonts w:ascii="Times New Roman" w:eastAsia="휴먼명조" w:hAnsi="Times New Roman" w:cs="Times New Roman"/>
          <w:noProof/>
          <w:color w:val="auto"/>
          <w:sz w:val="24"/>
          <w:szCs w:val="24"/>
          <w:lang w:eastAsia="en-US"/>
        </w:rPr>
      </w:pPr>
    </w:p>
    <w:p w:rsidR="00876F08" w:rsidRPr="00390FEC" w:rsidRDefault="00876F08" w:rsidP="00876F08">
      <w:pPr>
        <w:pStyle w:val="MS"/>
        <w:wordWrap/>
        <w:spacing w:line="240" w:lineRule="auto"/>
        <w:ind w:left="880"/>
        <w:rPr>
          <w:rFonts w:ascii="Times New Roman" w:eastAsia="휴먼명조" w:hAnsi="Times New Roman" w:cs="Times New Roman"/>
          <w:noProof/>
          <w:color w:val="auto"/>
          <w:sz w:val="2"/>
          <w:szCs w:val="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090"/>
        <w:gridCol w:w="2241"/>
        <w:gridCol w:w="2183"/>
        <w:gridCol w:w="2497"/>
      </w:tblGrid>
      <w:tr w:rsidR="00E60A96" w:rsidRPr="00390FEC" w:rsidTr="00E60A96">
        <w:tc>
          <w:tcPr>
            <w:tcW w:w="1565" w:type="dxa"/>
            <w:shd w:val="clear" w:color="auto" w:fill="auto"/>
          </w:tcPr>
          <w:p w:rsidR="00E60A96" w:rsidRPr="00390FEC" w:rsidRDefault="00E60A96" w:rsidP="00876F08">
            <w:pPr>
              <w:pStyle w:val="MS"/>
              <w:wordWrap/>
              <w:spacing w:line="240" w:lineRule="auto"/>
              <w:ind w:left="880"/>
              <w:rPr>
                <w:rFonts w:ascii="Times New Roman" w:eastAsia="휴먼명조" w:hAnsi="Times New Roman" w:cs="Times New Roman"/>
                <w:b/>
                <w:bCs/>
                <w:color w:val="auto"/>
                <w:sz w:val="26"/>
                <w:szCs w:val="26"/>
              </w:rPr>
            </w:pPr>
            <w:r w:rsidRPr="00390FEC">
              <w:rPr>
                <w:rFonts w:ascii="Times New Roman" w:eastAsia="휴먼명조" w:hAnsi="Times New Roman" w:cs="Times New Roman"/>
                <w:b/>
                <w:bCs/>
                <w:noProof/>
                <w:color w:val="auto"/>
                <w:sz w:val="26"/>
                <w:szCs w:val="26"/>
                <w:lang w:eastAsia="en-US"/>
              </w:rPr>
              <w:drawing>
                <wp:anchor distT="0" distB="0" distL="114300" distR="114300" simplePos="0" relativeHeight="251758592" behindDoc="0" locked="0" layoutInCell="1" allowOverlap="1">
                  <wp:simplePos x="0" y="0"/>
                  <wp:positionH relativeFrom="column">
                    <wp:posOffset>27214</wp:posOffset>
                  </wp:positionH>
                  <wp:positionV relativeFrom="paragraph">
                    <wp:posOffset>-363</wp:posOffset>
                  </wp:positionV>
                  <wp:extent cx="1371600" cy="887186"/>
                  <wp:effectExtent l="0" t="0" r="0" b="8255"/>
                  <wp:wrapNone/>
                  <wp:docPr id="17" name="Picture 17" descr="F:\AFACI_RATES Files from Mamun\Shamim received _RATES_from Mamun\Shamim_AFACI_RATES project\Format_For (BARI &amp; DAE)_Annual Report_RATES_Shamim\Picture_Dhanbari-Ghatail_RATES\WhatsApp Image 2024-01-31 at 9.06.3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FACI_RATES Files from Mamun\Shamim received _RATES_from Mamun\Shamim_AFACI_RATES project\Format_For (BARI &amp; DAE)_Annual Report_RATES_Shamim\Picture_Dhanbari-Ghatail_RATES\WhatsApp Image 2024-01-31 at 9.06.32 AM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4575" cy="889110"/>
                          </a:xfrm>
                          <a:prstGeom prst="rect">
                            <a:avLst/>
                          </a:prstGeom>
                          <a:noFill/>
                          <a:ln>
                            <a:noFill/>
                          </a:ln>
                        </pic:spPr>
                      </pic:pic>
                    </a:graphicData>
                  </a:graphic>
                </wp:anchor>
              </w:drawing>
            </w:r>
          </w:p>
        </w:tc>
        <w:tc>
          <w:tcPr>
            <w:tcW w:w="1090" w:type="dxa"/>
          </w:tcPr>
          <w:p w:rsidR="00E60A96" w:rsidRPr="00390FEC" w:rsidRDefault="00E60A96" w:rsidP="00876F08">
            <w:pPr>
              <w:pStyle w:val="MS"/>
              <w:wordWrap/>
              <w:spacing w:line="240" w:lineRule="auto"/>
              <w:ind w:left="880"/>
              <w:rPr>
                <w:rFonts w:ascii="Times New Roman" w:eastAsia="휴먼명조" w:hAnsi="Times New Roman" w:cs="Times New Roman"/>
                <w:b/>
                <w:bCs/>
                <w:noProof/>
                <w:color w:val="auto"/>
                <w:sz w:val="26"/>
                <w:szCs w:val="26"/>
                <w:lang w:eastAsia="en-US"/>
              </w:rPr>
            </w:pPr>
          </w:p>
        </w:tc>
        <w:tc>
          <w:tcPr>
            <w:tcW w:w="2241" w:type="dxa"/>
          </w:tcPr>
          <w:p w:rsidR="00E60A96" w:rsidRPr="00390FEC" w:rsidRDefault="00E60A96" w:rsidP="00876F08">
            <w:pPr>
              <w:pStyle w:val="MS"/>
              <w:wordWrap/>
              <w:spacing w:line="240" w:lineRule="auto"/>
              <w:ind w:left="880"/>
              <w:rPr>
                <w:rFonts w:ascii="Times New Roman" w:eastAsia="휴먼명조" w:hAnsi="Times New Roman" w:cs="Times New Roman"/>
                <w:b/>
                <w:bCs/>
                <w:color w:val="auto"/>
                <w:sz w:val="26"/>
                <w:szCs w:val="26"/>
              </w:rPr>
            </w:pPr>
            <w:r w:rsidRPr="00390FEC">
              <w:rPr>
                <w:rFonts w:ascii="Times New Roman" w:eastAsia="휴먼명조" w:hAnsi="Times New Roman" w:cs="Times New Roman"/>
                <w:b/>
                <w:bCs/>
                <w:noProof/>
                <w:color w:val="auto"/>
                <w:sz w:val="26"/>
                <w:szCs w:val="26"/>
                <w:lang w:eastAsia="en-US"/>
              </w:rPr>
              <w:drawing>
                <wp:anchor distT="0" distB="0" distL="114300" distR="114300" simplePos="0" relativeHeight="251757568" behindDoc="0" locked="0" layoutInCell="1" allowOverlap="1">
                  <wp:simplePos x="0" y="0"/>
                  <wp:positionH relativeFrom="column">
                    <wp:posOffset>50345</wp:posOffset>
                  </wp:positionH>
                  <wp:positionV relativeFrom="paragraph">
                    <wp:posOffset>43180</wp:posOffset>
                  </wp:positionV>
                  <wp:extent cx="1170215" cy="842645"/>
                  <wp:effectExtent l="0" t="0" r="0" b="0"/>
                  <wp:wrapNone/>
                  <wp:docPr id="52" name="Picture 5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8"/>
                          <pic:cNvPicPr>
                            <a:picLocks noGrp="1"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0215" cy="842645"/>
                          </a:xfrm>
                          <a:prstGeom prst="rect">
                            <a:avLst/>
                          </a:prstGeom>
                          <a:noFill/>
                          <a:ln>
                            <a:noFill/>
                          </a:ln>
                        </pic:spPr>
                      </pic:pic>
                    </a:graphicData>
                  </a:graphic>
                </wp:anchor>
              </w:drawing>
            </w:r>
          </w:p>
        </w:tc>
        <w:tc>
          <w:tcPr>
            <w:tcW w:w="2183" w:type="dxa"/>
          </w:tcPr>
          <w:p w:rsidR="00E60A96" w:rsidRPr="00390FEC" w:rsidRDefault="00E60A96" w:rsidP="00876F08">
            <w:pPr>
              <w:pStyle w:val="MS"/>
              <w:wordWrap/>
              <w:spacing w:line="240" w:lineRule="auto"/>
              <w:ind w:left="880"/>
              <w:rPr>
                <w:rFonts w:ascii="Times New Roman" w:eastAsia="휴먼명조" w:hAnsi="Times New Roman" w:cs="Times New Roman"/>
                <w:b/>
                <w:bCs/>
                <w:color w:val="auto"/>
                <w:sz w:val="26"/>
                <w:szCs w:val="26"/>
              </w:rPr>
            </w:pPr>
            <w:r w:rsidRPr="00390FEC">
              <w:rPr>
                <w:rFonts w:ascii="Times New Roman" w:hAnsi="Times New Roman" w:cs="Times New Roman"/>
                <w:noProof/>
                <w:color w:val="auto"/>
                <w:lang w:eastAsia="en-US"/>
              </w:rPr>
              <w:drawing>
                <wp:anchor distT="0" distB="0" distL="114300" distR="114300" simplePos="0" relativeHeight="251695104" behindDoc="0" locked="0" layoutInCell="1" allowOverlap="1">
                  <wp:simplePos x="0" y="0"/>
                  <wp:positionH relativeFrom="column">
                    <wp:posOffset>96520</wp:posOffset>
                  </wp:positionH>
                  <wp:positionV relativeFrom="paragraph">
                    <wp:posOffset>-635</wp:posOffset>
                  </wp:positionV>
                  <wp:extent cx="1213485" cy="887095"/>
                  <wp:effectExtent l="0" t="0" r="5715" b="8255"/>
                  <wp:wrapNone/>
                  <wp:docPr id="48" name="Picture 48"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description availabl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3485" cy="887095"/>
                          </a:xfrm>
                          <a:prstGeom prst="rect">
                            <a:avLst/>
                          </a:prstGeom>
                          <a:noFill/>
                          <a:ln>
                            <a:noFill/>
                          </a:ln>
                        </pic:spPr>
                      </pic:pic>
                    </a:graphicData>
                  </a:graphic>
                </wp:anchor>
              </w:drawing>
            </w:r>
          </w:p>
        </w:tc>
        <w:tc>
          <w:tcPr>
            <w:tcW w:w="2497" w:type="dxa"/>
            <w:shd w:val="clear" w:color="auto" w:fill="auto"/>
          </w:tcPr>
          <w:p w:rsidR="00E60A96" w:rsidRPr="00390FEC" w:rsidRDefault="00E60A96" w:rsidP="00876F08">
            <w:pPr>
              <w:pStyle w:val="MS"/>
              <w:wordWrap/>
              <w:spacing w:line="240" w:lineRule="auto"/>
              <w:ind w:left="880"/>
              <w:rPr>
                <w:rFonts w:ascii="Times New Roman" w:eastAsia="휴먼명조" w:hAnsi="Times New Roman" w:cs="Times New Roman"/>
                <w:b/>
                <w:bCs/>
                <w:color w:val="auto"/>
                <w:sz w:val="26"/>
                <w:szCs w:val="26"/>
              </w:rPr>
            </w:pPr>
            <w:r w:rsidRPr="00390FEC">
              <w:rPr>
                <w:rFonts w:ascii="Times New Roman" w:hAnsi="Times New Roman" w:cs="Times New Roman"/>
                <w:noProof/>
                <w:color w:val="auto"/>
                <w:sz w:val="26"/>
                <w:szCs w:val="26"/>
                <w:lang w:eastAsia="en-US"/>
              </w:rPr>
              <w:drawing>
                <wp:anchor distT="0" distB="0" distL="114300" distR="114300" simplePos="0" relativeHeight="251759616" behindDoc="0" locked="0" layoutInCell="1" allowOverlap="1">
                  <wp:simplePos x="0" y="0"/>
                  <wp:positionH relativeFrom="column">
                    <wp:posOffset>-4445</wp:posOffset>
                  </wp:positionH>
                  <wp:positionV relativeFrom="paragraph">
                    <wp:posOffset>42545</wp:posOffset>
                  </wp:positionV>
                  <wp:extent cx="1450975" cy="843280"/>
                  <wp:effectExtent l="0" t="0" r="0" b="0"/>
                  <wp:wrapNone/>
                  <wp:docPr id="84" name="Picture 84" descr="Description: C:\Users\Suraiya\Downloads\20240701_12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C:\Users\Suraiya\Downloads\20240701_12385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0975" cy="843280"/>
                          </a:xfrm>
                          <a:prstGeom prst="rect">
                            <a:avLst/>
                          </a:prstGeom>
                          <a:noFill/>
                          <a:ln>
                            <a:noFill/>
                          </a:ln>
                        </pic:spPr>
                      </pic:pic>
                    </a:graphicData>
                  </a:graphic>
                </wp:anchor>
              </w:drawing>
            </w:r>
          </w:p>
          <w:p w:rsidR="00E60A96" w:rsidRPr="00390FEC" w:rsidRDefault="00E60A96" w:rsidP="00876F08">
            <w:pPr>
              <w:pStyle w:val="MS"/>
              <w:wordWrap/>
              <w:spacing w:line="240" w:lineRule="auto"/>
              <w:ind w:left="880"/>
              <w:rPr>
                <w:rFonts w:ascii="Times New Roman" w:eastAsia="휴먼명조" w:hAnsi="Times New Roman" w:cs="Times New Roman"/>
                <w:b/>
                <w:bCs/>
                <w:color w:val="auto"/>
                <w:sz w:val="26"/>
                <w:szCs w:val="26"/>
              </w:rPr>
            </w:pPr>
          </w:p>
          <w:p w:rsidR="00E60A96" w:rsidRPr="00390FEC" w:rsidRDefault="00E60A96" w:rsidP="00876F08">
            <w:pPr>
              <w:pStyle w:val="MS"/>
              <w:wordWrap/>
              <w:spacing w:line="240" w:lineRule="auto"/>
              <w:ind w:left="880"/>
              <w:rPr>
                <w:rFonts w:ascii="Times New Roman" w:eastAsia="휴먼명조" w:hAnsi="Times New Roman" w:cs="Times New Roman"/>
                <w:b/>
                <w:bCs/>
                <w:color w:val="auto"/>
                <w:sz w:val="26"/>
                <w:szCs w:val="26"/>
              </w:rPr>
            </w:pPr>
          </w:p>
          <w:p w:rsidR="00E60A96" w:rsidRPr="00390FEC" w:rsidRDefault="00E60A96" w:rsidP="00876F08">
            <w:pPr>
              <w:pStyle w:val="MS"/>
              <w:wordWrap/>
              <w:spacing w:line="240" w:lineRule="auto"/>
              <w:ind w:left="880"/>
              <w:rPr>
                <w:rFonts w:ascii="Times New Roman" w:eastAsia="휴먼명조" w:hAnsi="Times New Roman" w:cs="Times New Roman"/>
                <w:b/>
                <w:bCs/>
                <w:color w:val="auto"/>
                <w:sz w:val="26"/>
                <w:szCs w:val="26"/>
              </w:rPr>
            </w:pPr>
          </w:p>
          <w:p w:rsidR="00E60A96" w:rsidRPr="00390FEC" w:rsidRDefault="00E60A96" w:rsidP="00876F08">
            <w:pPr>
              <w:pStyle w:val="MS"/>
              <w:wordWrap/>
              <w:spacing w:line="240" w:lineRule="auto"/>
              <w:ind w:left="880"/>
              <w:rPr>
                <w:rFonts w:ascii="Times New Roman" w:eastAsia="휴먼명조" w:hAnsi="Times New Roman" w:cs="Times New Roman"/>
                <w:b/>
                <w:bCs/>
                <w:color w:val="auto"/>
                <w:sz w:val="26"/>
                <w:szCs w:val="26"/>
              </w:rPr>
            </w:pPr>
          </w:p>
        </w:tc>
      </w:tr>
      <w:tr w:rsidR="00E60A96" w:rsidRPr="00390FEC" w:rsidTr="000C162D">
        <w:tc>
          <w:tcPr>
            <w:tcW w:w="4896" w:type="dxa"/>
            <w:gridSpan w:val="3"/>
          </w:tcPr>
          <w:p w:rsidR="00E60A96" w:rsidRPr="00390FEC" w:rsidRDefault="00E60A96" w:rsidP="00E60A96">
            <w:pPr>
              <w:pStyle w:val="MS"/>
              <w:wordWrap/>
              <w:spacing w:line="240" w:lineRule="auto"/>
              <w:ind w:left="180"/>
              <w:rPr>
                <w:rFonts w:ascii="Times New Roman" w:eastAsia="휴먼명조" w:hAnsi="Times New Roman" w:cs="Times New Roman"/>
                <w:b/>
                <w:bCs/>
                <w:color w:val="auto"/>
                <w:sz w:val="26"/>
                <w:szCs w:val="26"/>
              </w:rPr>
            </w:pPr>
            <w:r w:rsidRPr="00390FEC">
              <w:rPr>
                <w:rFonts w:ascii="Times New Roman" w:eastAsia="휴먼명조" w:hAnsi="Times New Roman" w:cs="Times New Roman"/>
                <w:color w:val="auto"/>
                <w:sz w:val="26"/>
                <w:szCs w:val="26"/>
              </w:rPr>
              <w:t xml:space="preserve">Fig-3: Farmers demo plot of BARI Piaz-6 with extension services at </w:t>
            </w:r>
            <w:proofErr w:type="spellStart"/>
            <w:r w:rsidRPr="00390FEC">
              <w:rPr>
                <w:rFonts w:ascii="Times New Roman" w:eastAsia="휴먼명조" w:hAnsi="Times New Roman" w:cs="Times New Roman"/>
                <w:color w:val="auto"/>
                <w:sz w:val="26"/>
                <w:szCs w:val="26"/>
              </w:rPr>
              <w:t>Dhanbari</w:t>
            </w:r>
            <w:proofErr w:type="spellEnd"/>
          </w:p>
        </w:tc>
        <w:tc>
          <w:tcPr>
            <w:tcW w:w="4680" w:type="dxa"/>
            <w:gridSpan w:val="2"/>
          </w:tcPr>
          <w:p w:rsidR="00E60A96" w:rsidRPr="00390FEC" w:rsidRDefault="00E60A96" w:rsidP="00E60A96">
            <w:pPr>
              <w:pStyle w:val="MS"/>
              <w:wordWrap/>
              <w:spacing w:line="240" w:lineRule="auto"/>
              <w:ind w:left="54"/>
              <w:rPr>
                <w:rFonts w:ascii="Times New Roman" w:eastAsia="휴먼명조" w:hAnsi="Times New Roman" w:cs="Times New Roman"/>
                <w:b/>
                <w:bCs/>
                <w:color w:val="auto"/>
                <w:sz w:val="26"/>
                <w:szCs w:val="26"/>
              </w:rPr>
            </w:pPr>
            <w:r w:rsidRPr="00390FEC">
              <w:rPr>
                <w:rFonts w:ascii="Times New Roman" w:hAnsi="Times New Roman" w:cs="Times New Roman"/>
                <w:color w:val="auto"/>
                <w:sz w:val="26"/>
                <w:szCs w:val="26"/>
              </w:rPr>
              <w:t xml:space="preserve">Fig-5: Phase 1: farmers Training at </w:t>
            </w:r>
            <w:proofErr w:type="spellStart"/>
            <w:r w:rsidRPr="00390FEC">
              <w:rPr>
                <w:rFonts w:ascii="Times New Roman" w:hAnsi="Times New Roman" w:cs="Times New Roman"/>
                <w:color w:val="auto"/>
                <w:sz w:val="26"/>
                <w:szCs w:val="26"/>
              </w:rPr>
              <w:t>Dhanbari&amp;GhatailUpazila</w:t>
            </w:r>
            <w:proofErr w:type="spellEnd"/>
          </w:p>
        </w:tc>
      </w:tr>
    </w:tbl>
    <w:p w:rsidR="00876F08" w:rsidRPr="00390FEC" w:rsidRDefault="00876F08" w:rsidP="00876F08">
      <w:pPr>
        <w:pStyle w:val="MS"/>
        <w:wordWrap/>
        <w:spacing w:line="240" w:lineRule="auto"/>
        <w:ind w:left="880"/>
        <w:rPr>
          <w:rFonts w:ascii="Times New Roman" w:eastAsia="휴먼명조" w:hAnsi="Times New Roman" w:cs="Times New Roman"/>
          <w:b/>
          <w:bCs/>
          <w:color w:val="auto"/>
          <w:sz w:val="8"/>
          <w:szCs w:val="8"/>
        </w:rPr>
      </w:pPr>
    </w:p>
    <w:p w:rsidR="008D16BE" w:rsidRPr="00390FEC" w:rsidRDefault="008D16BE" w:rsidP="00876F08">
      <w:pPr>
        <w:spacing w:after="0"/>
        <w:rPr>
          <w:rFonts w:ascii="Times New Roman" w:hAnsi="Times New Roman" w:cs="Times New Roman"/>
          <w:vanish/>
        </w:rPr>
      </w:pPr>
    </w:p>
    <w:p w:rsidR="00876F08" w:rsidRPr="00390FEC" w:rsidRDefault="00876F08" w:rsidP="00876F08">
      <w:pPr>
        <w:spacing w:before="120" w:after="0" w:line="360" w:lineRule="auto"/>
        <w:textAlignment w:val="baseline"/>
        <w:rPr>
          <w:rFonts w:ascii="Times New Roman" w:eastAsia="휴먼명조" w:hAnsi="Times New Roman" w:cs="Times New Roman"/>
          <w:b/>
          <w:bCs/>
          <w:sz w:val="26"/>
          <w:szCs w:val="26"/>
        </w:rPr>
      </w:pPr>
      <w:r w:rsidRPr="00390FEC">
        <w:rPr>
          <w:rFonts w:ascii="Times New Roman" w:eastAsia="휴먼명조" w:hAnsi="Times New Roman" w:cs="Times New Roman"/>
          <w:b/>
          <w:bCs/>
          <w:sz w:val="26"/>
          <w:szCs w:val="26"/>
        </w:rPr>
        <w:t>Field Day Photos</w:t>
      </w:r>
      <w:r w:rsidR="00A3582A" w:rsidRPr="00390FEC">
        <w:rPr>
          <w:rFonts w:ascii="Times New Roman" w:eastAsia="휴먼명조" w:hAnsi="Times New Roman" w:cs="Times New Roman"/>
          <w:b/>
          <w:bCs/>
          <w:sz w:val="26"/>
          <w:szCs w:val="26"/>
        </w:rPr>
        <w:t xml:space="preserve"> (</w:t>
      </w:r>
      <w:r w:rsidR="00365091" w:rsidRPr="00390FEC">
        <w:rPr>
          <w:rFonts w:ascii="Times New Roman" w:eastAsia="휴먼명조" w:hAnsi="Times New Roman" w:cs="Times New Roman"/>
          <w:b/>
          <w:bCs/>
          <w:sz w:val="26"/>
          <w:szCs w:val="26"/>
        </w:rPr>
        <w:t>year 2</w:t>
      </w:r>
      <w:r w:rsidR="00A3582A" w:rsidRPr="00390FEC">
        <w:rPr>
          <w:rFonts w:ascii="Times New Roman" w:eastAsia="휴먼명조" w:hAnsi="Times New Roman" w:cs="Times New Roman"/>
          <w:b/>
          <w:bCs/>
          <w:sz w:val="26"/>
          <w:szCs w:val="26"/>
        </w:rPr>
        <w:t>)</w:t>
      </w:r>
      <w:r w:rsidRPr="00390FEC">
        <w:rPr>
          <w:rFonts w:ascii="Times New Roman" w:eastAsia="휴먼명조" w:hAnsi="Times New Roman" w:cs="Times New Roman"/>
          <w:b/>
          <w:bCs/>
          <w:sz w:val="26"/>
          <w:szCs w:val="26"/>
        </w:rPr>
        <w:t>:</w:t>
      </w:r>
      <w:r w:rsidRPr="00390FEC">
        <w:rPr>
          <w:rFonts w:ascii="Times New Roman" w:eastAsia="휴먼명조" w:hAnsi="Times New Roman" w:cs="Times New Roman"/>
          <w:b/>
          <w:bCs/>
          <w:noProof/>
          <w:sz w:val="26"/>
          <w:szCs w:val="26"/>
        </w:rPr>
        <w:drawing>
          <wp:anchor distT="0" distB="0" distL="114300" distR="114300" simplePos="0" relativeHeight="251674624" behindDoc="0" locked="0" layoutInCell="1" allowOverlap="1">
            <wp:simplePos x="0" y="0"/>
            <wp:positionH relativeFrom="column">
              <wp:posOffset>7613650</wp:posOffset>
            </wp:positionH>
            <wp:positionV relativeFrom="paragraph">
              <wp:posOffset>0</wp:posOffset>
            </wp:positionV>
            <wp:extent cx="3276600" cy="2606675"/>
            <wp:effectExtent l="0" t="0" r="0"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6600" cy="2606675"/>
                    </a:xfrm>
                    <a:prstGeom prst="rect">
                      <a:avLst/>
                    </a:prstGeom>
                    <a:noFill/>
                    <a:ln>
                      <a:noFill/>
                    </a:ln>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2263"/>
        <w:gridCol w:w="2289"/>
        <w:gridCol w:w="2241"/>
      </w:tblGrid>
      <w:tr w:rsidR="00876F08" w:rsidRPr="00390FEC" w:rsidTr="004D7BA8">
        <w:trPr>
          <w:trHeight w:val="1520"/>
        </w:trPr>
        <w:tc>
          <w:tcPr>
            <w:tcW w:w="2986" w:type="dxa"/>
            <w:shd w:val="clear" w:color="auto" w:fill="auto"/>
          </w:tcPr>
          <w:p w:rsidR="00876F08" w:rsidRPr="00390FEC" w:rsidRDefault="00876F08" w:rsidP="00525E13">
            <w:pPr>
              <w:spacing w:after="0" w:line="240" w:lineRule="auto"/>
              <w:textAlignment w:val="baseline"/>
              <w:rPr>
                <w:rFonts w:ascii="Times New Roman" w:eastAsia="휴먼명조" w:hAnsi="Times New Roman" w:cs="Times New Roman"/>
                <w:b/>
                <w:bCs/>
                <w:sz w:val="26"/>
                <w:szCs w:val="26"/>
              </w:rPr>
            </w:pPr>
            <w:r w:rsidRPr="00390FEC">
              <w:rPr>
                <w:rFonts w:ascii="Times New Roman" w:hAnsi="Times New Roman" w:cs="Times New Roman"/>
                <w:noProof/>
              </w:rPr>
              <w:drawing>
                <wp:inline distT="0" distB="0" distL="0" distR="0" wp14:anchorId="3F9A4910" wp14:editId="1CF1D391">
                  <wp:extent cx="1453243" cy="9416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57120" cy="944126"/>
                          </a:xfrm>
                          <a:prstGeom prst="rect">
                            <a:avLst/>
                          </a:prstGeom>
                          <a:noFill/>
                          <a:ln>
                            <a:noFill/>
                          </a:ln>
                        </pic:spPr>
                      </pic:pic>
                    </a:graphicData>
                  </a:graphic>
                </wp:inline>
              </w:drawing>
            </w:r>
          </w:p>
        </w:tc>
        <w:tc>
          <w:tcPr>
            <w:tcW w:w="2374" w:type="dxa"/>
            <w:shd w:val="clear" w:color="auto" w:fill="auto"/>
          </w:tcPr>
          <w:p w:rsidR="00876F08" w:rsidRPr="00390FEC" w:rsidRDefault="00876F08" w:rsidP="00525E13">
            <w:pPr>
              <w:spacing w:after="0" w:line="240" w:lineRule="auto"/>
              <w:textAlignment w:val="baseline"/>
              <w:rPr>
                <w:rFonts w:ascii="Times New Roman" w:eastAsia="휴먼명조" w:hAnsi="Times New Roman" w:cs="Times New Roman"/>
                <w:b/>
                <w:bCs/>
                <w:sz w:val="26"/>
                <w:szCs w:val="26"/>
              </w:rPr>
            </w:pPr>
            <w:r w:rsidRPr="00390FEC">
              <w:rPr>
                <w:rFonts w:ascii="Times New Roman" w:hAnsi="Times New Roman" w:cs="Times New Roman"/>
                <w:noProof/>
              </w:rPr>
              <w:drawing>
                <wp:inline distT="0" distB="0" distL="0" distR="0" wp14:anchorId="044E129C" wp14:editId="422C8F3D">
                  <wp:extent cx="1202872" cy="996043"/>
                  <wp:effectExtent l="0" t="0" r="0" b="0"/>
                  <wp:docPr id="11" name="Picture 11" descr="AP1GczNVqMVJyag7o-jBKLN856EQS2zTSea0tKMXT2gBm973eDtC0UUsC2YeVnu1QD33Sc5n2NQT1eBN26YKclAR5Htxp8zd3V9EwzdD4FfZ-8w6gikB7_YhUXMADmeR57R209JNPv_H6pBkyJmmJc7xoMEasjgbM7B8fR6FRkKyK5UDQoihWRI8BXCy5aHujLZUzls2FWp_SFPWRAVIULQ1E9VN7QDpe4TxLWPNMWYRe8bZqQT0j79TYVInpOpMyCBIbQVu6IWzxWT-W3vuKcXcjiFZmMbMCpPQ9VnZrwUogWh3MnTb99l_OOm1FD1bs62JJ4GpG0W1uUhrAv30PJm6XQJDar0IAZ3bVaUTR9i5mdXbHruadLQpKc2GX-9uH1SP_BKQtEvZCMOC33Ubsc41f7awUtCJcjAuW-IoSnQpBCRZCg5Xbdug-uxoteFY8iFZZs7JBXCZ5aiKTTRsbu1yr5rv0C4_yBbf1o-amYz76EuxlWpJoTCqullA4nGafo7KDQbEIfEMvV3CDFKe7_7LtMsmINWgx1GVtj-cR4Z_jdyyszCeYbcE7BbJNgY7XoVlMMdtFihG62seISEoumItw8ohbTKwZ4tDPlw0nbjMT0nPXxICjkEDGXGlKQ4PI4puF-W18dbutfq_LiRj7oosLHzGZdYIbhy-z90hys6w-HgCR1pNy4VR4_Emn64LLhhAhWFBxdZn4mL11wXrixoOj7n9-OLwP_DmU4xvs2LVql9lc7vRTzmZhazkKv9wmALCHEQgCa2oJz6A_8i93gOWNsHKc-feBseiO_XWoISvRZxF37_X08yH26NyYGgZl99O6MYRKMLwdiLKOlqf2pM-8TrWUEBZDcTtA-ou1Sxue3AM4sbma9NPmqoOjHlKckPGmPkA57d1IMwY2Mym4fKkxRgT=w1118-h839-s-no-gm?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1GczNVqMVJyag7o-jBKLN856EQS2zTSea0tKMXT2gBm973eDtC0UUsC2YeVnu1QD33Sc5n2NQT1eBN26YKclAR5Htxp8zd3V9EwzdD4FfZ-8w6gikB7_YhUXMADmeR57R209JNPv_H6pBkyJmmJc7xoMEasjgbM7B8fR6FRkKyK5UDQoihWRI8BXCy5aHujLZUzls2FWp_SFPWRAVIULQ1E9VN7QDpe4TxLWPNMWYRe8bZqQT0j79TYVInpOpMyCBIbQVu6IWzxWT-W3vuKcXcjiFZmMbMCpPQ9VnZrwUogWh3MnTb99l_OOm1FD1bs62JJ4GpG0W1uUhrAv30PJm6XQJDar0IAZ3bVaUTR9i5mdXbHruadLQpKc2GX-9uH1SP_BKQtEvZCMOC33Ubsc41f7awUtCJcjAuW-IoSnQpBCRZCg5Xbdug-uxoteFY8iFZZs7JBXCZ5aiKTTRsbu1yr5rv0C4_yBbf1o-amYz76EuxlWpJoTCqullA4nGafo7KDQbEIfEMvV3CDFKe7_7LtMsmINWgx1GVtj-cR4Z_jdyyszCeYbcE7BbJNgY7XoVlMMdtFihG62seISEoumItw8ohbTKwZ4tDPlw0nbjMT0nPXxICjkEDGXGlKQ4PI4puF-W18dbutfq_LiRj7oosLHzGZdYIbhy-z90hys6w-HgCR1pNy4VR4_Emn64LLhhAhWFBxdZn4mL11wXrixoOj7n9-OLwP_DmU4xvs2LVql9lc7vRTzmZhazkKv9wmALCHEQgCa2oJz6A_8i93gOWNsHKc-feBseiO_XWoISvRZxF37_X08yH26NyYGgZl99O6MYRKMLwdiLKOlqf2pM-8TrWUEBZDcTtA-ou1Sxue3AM4sbma9NPmqoOjHlKckPGmPkA57d1IMwY2Mym4fKkxRgT=w1118-h839-s-no-gm?authuser=0"/>
                          <pic:cNvPicPr>
                            <a:picLocks noChangeAspect="1" noChangeArrowheads="1"/>
                          </pic:cNvPicPr>
                        </pic:nvPicPr>
                        <pic:blipFill>
                          <a:blip r:embed="rId39" cstate="print">
                            <a:extLst>
                              <a:ext uri="{28A0092B-C50C-407E-A947-70E740481C1C}">
                                <a14:useLocalDpi xmlns:a14="http://schemas.microsoft.com/office/drawing/2010/main" val="0"/>
                              </a:ext>
                            </a:extLst>
                          </a:blip>
                          <a:srcRect l="19960" b="14496"/>
                          <a:stretch>
                            <a:fillRect/>
                          </a:stretch>
                        </pic:blipFill>
                        <pic:spPr bwMode="auto">
                          <a:xfrm>
                            <a:off x="0" y="0"/>
                            <a:ext cx="1203448" cy="996520"/>
                          </a:xfrm>
                          <a:prstGeom prst="rect">
                            <a:avLst/>
                          </a:prstGeom>
                          <a:noFill/>
                          <a:ln>
                            <a:noFill/>
                          </a:ln>
                        </pic:spPr>
                      </pic:pic>
                    </a:graphicData>
                  </a:graphic>
                </wp:inline>
              </w:drawing>
            </w:r>
          </w:p>
        </w:tc>
        <w:tc>
          <w:tcPr>
            <w:tcW w:w="2401" w:type="dxa"/>
            <w:shd w:val="clear" w:color="auto" w:fill="auto"/>
          </w:tcPr>
          <w:p w:rsidR="00876F08" w:rsidRPr="00390FEC" w:rsidRDefault="00876F08" w:rsidP="00525E13">
            <w:pPr>
              <w:spacing w:after="0" w:line="240" w:lineRule="auto"/>
              <w:textAlignment w:val="baseline"/>
              <w:rPr>
                <w:rFonts w:ascii="Times New Roman" w:eastAsia="휴먼명조" w:hAnsi="Times New Roman" w:cs="Times New Roman"/>
                <w:b/>
                <w:bCs/>
                <w:sz w:val="26"/>
                <w:szCs w:val="26"/>
              </w:rPr>
            </w:pPr>
            <w:r w:rsidRPr="00390FEC">
              <w:rPr>
                <w:rFonts w:ascii="Times New Roman" w:hAnsi="Times New Roman" w:cs="Times New Roman"/>
                <w:noProof/>
              </w:rPr>
              <w:drawing>
                <wp:inline distT="0" distB="0" distL="0" distR="0" wp14:anchorId="427FE336" wp14:editId="3F3C7678">
                  <wp:extent cx="1219200" cy="870857"/>
                  <wp:effectExtent l="0" t="0" r="0" b="0"/>
                  <wp:docPr id="10" name="Picture 10" descr="Description: C:\Users\Suraiya\Downloads\20240701_15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Suraiya\Downloads\20240701_15550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8949" cy="870678"/>
                          </a:xfrm>
                          <a:prstGeom prst="rect">
                            <a:avLst/>
                          </a:prstGeom>
                          <a:noFill/>
                          <a:ln>
                            <a:noFill/>
                          </a:ln>
                        </pic:spPr>
                      </pic:pic>
                    </a:graphicData>
                  </a:graphic>
                </wp:inline>
              </w:drawing>
            </w:r>
          </w:p>
        </w:tc>
        <w:tc>
          <w:tcPr>
            <w:tcW w:w="2355" w:type="dxa"/>
            <w:shd w:val="clear" w:color="auto" w:fill="auto"/>
          </w:tcPr>
          <w:p w:rsidR="00876F08" w:rsidRPr="00390FEC" w:rsidRDefault="00876F08" w:rsidP="00525E13">
            <w:pPr>
              <w:pStyle w:val="NormalWeb"/>
              <w:spacing w:before="0" w:beforeAutospacing="0"/>
            </w:pPr>
            <w:r w:rsidRPr="00390FEC">
              <w:rPr>
                <w:noProof/>
              </w:rPr>
              <w:drawing>
                <wp:inline distT="0" distB="0" distL="0" distR="0" wp14:anchorId="0D99A9FF" wp14:editId="5B1B4B4A">
                  <wp:extent cx="1186542" cy="973226"/>
                  <wp:effectExtent l="0" t="0" r="0" b="0"/>
                  <wp:docPr id="9" name="Picture 9" descr="20240701_15323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240701_153237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90095" cy="976140"/>
                          </a:xfrm>
                          <a:prstGeom prst="rect">
                            <a:avLst/>
                          </a:prstGeom>
                          <a:noFill/>
                          <a:ln>
                            <a:noFill/>
                          </a:ln>
                        </pic:spPr>
                      </pic:pic>
                    </a:graphicData>
                  </a:graphic>
                </wp:inline>
              </w:drawing>
            </w:r>
          </w:p>
        </w:tc>
      </w:tr>
      <w:tr w:rsidR="00876F08" w:rsidRPr="00390FEC" w:rsidTr="003F1A2D">
        <w:tc>
          <w:tcPr>
            <w:tcW w:w="10116" w:type="dxa"/>
            <w:gridSpan w:val="4"/>
            <w:shd w:val="clear" w:color="auto" w:fill="auto"/>
          </w:tcPr>
          <w:p w:rsidR="00876F08" w:rsidRPr="00390FEC" w:rsidRDefault="00876F08" w:rsidP="001372B3">
            <w:pPr>
              <w:spacing w:after="0" w:line="240" w:lineRule="auto"/>
              <w:jc w:val="center"/>
              <w:textAlignment w:val="baseline"/>
              <w:rPr>
                <w:rFonts w:ascii="Times New Roman" w:eastAsia="휴먼명조" w:hAnsi="Times New Roman" w:cs="Times New Roman"/>
                <w:b/>
                <w:bCs/>
                <w:sz w:val="26"/>
                <w:szCs w:val="26"/>
              </w:rPr>
            </w:pPr>
            <w:r w:rsidRPr="00390FEC">
              <w:rPr>
                <w:rFonts w:ascii="Times New Roman" w:eastAsia="휴먼명조" w:hAnsi="Times New Roman" w:cs="Times New Roman"/>
                <w:bCs/>
                <w:sz w:val="26"/>
                <w:szCs w:val="26"/>
              </w:rPr>
              <w:t xml:space="preserve">Fig-9: Field Day at </w:t>
            </w:r>
            <w:proofErr w:type="spellStart"/>
            <w:r w:rsidRPr="00390FEC">
              <w:rPr>
                <w:rFonts w:ascii="Times New Roman" w:eastAsia="휴먼명조" w:hAnsi="Times New Roman" w:cs="Times New Roman"/>
                <w:bCs/>
                <w:sz w:val="26"/>
                <w:szCs w:val="26"/>
              </w:rPr>
              <w:t>Dhanbari</w:t>
            </w:r>
            <w:proofErr w:type="spellEnd"/>
            <w:r w:rsidR="001372B3">
              <w:rPr>
                <w:rFonts w:ascii="Times New Roman" w:eastAsia="휴먼명조" w:hAnsi="Times New Roman" w:cs="Times New Roman"/>
                <w:bCs/>
                <w:sz w:val="26"/>
                <w:szCs w:val="26"/>
              </w:rPr>
              <w:t xml:space="preserve"> </w:t>
            </w:r>
            <w:r w:rsidRPr="00390FEC">
              <w:rPr>
                <w:rFonts w:ascii="Times New Roman" w:eastAsia="휴먼명조" w:hAnsi="Times New Roman" w:cs="Times New Roman"/>
                <w:bCs/>
                <w:sz w:val="26"/>
                <w:szCs w:val="26"/>
              </w:rPr>
              <w:t>&amp;</w:t>
            </w:r>
            <w:r w:rsidR="001372B3">
              <w:rPr>
                <w:rFonts w:ascii="Times New Roman" w:eastAsia="휴먼명조" w:hAnsi="Times New Roman" w:cs="Times New Roman"/>
                <w:bCs/>
                <w:sz w:val="26"/>
                <w:szCs w:val="26"/>
              </w:rPr>
              <w:t xml:space="preserve"> </w:t>
            </w:r>
            <w:proofErr w:type="spellStart"/>
            <w:r w:rsidRPr="00390FEC">
              <w:rPr>
                <w:rFonts w:ascii="Times New Roman" w:eastAsia="휴먼명조" w:hAnsi="Times New Roman" w:cs="Times New Roman"/>
                <w:bCs/>
                <w:sz w:val="26"/>
                <w:szCs w:val="26"/>
              </w:rPr>
              <w:t>Ghatail</w:t>
            </w:r>
            <w:proofErr w:type="spellEnd"/>
            <w:r w:rsidR="001372B3">
              <w:rPr>
                <w:rFonts w:ascii="Times New Roman" w:eastAsia="휴먼명조" w:hAnsi="Times New Roman" w:cs="Times New Roman"/>
                <w:bCs/>
                <w:sz w:val="26"/>
                <w:szCs w:val="26"/>
              </w:rPr>
              <w:t xml:space="preserve"> </w:t>
            </w:r>
            <w:proofErr w:type="spellStart"/>
            <w:r w:rsidRPr="00390FEC">
              <w:rPr>
                <w:rFonts w:ascii="Times New Roman" w:eastAsia="휴먼명조" w:hAnsi="Times New Roman" w:cs="Times New Roman"/>
                <w:bCs/>
                <w:sz w:val="26"/>
                <w:szCs w:val="26"/>
              </w:rPr>
              <w:t>Upazila</w:t>
            </w:r>
            <w:proofErr w:type="spellEnd"/>
            <w:r w:rsidRPr="00390FEC">
              <w:rPr>
                <w:rFonts w:ascii="Times New Roman" w:eastAsia="휴먼명조" w:hAnsi="Times New Roman" w:cs="Times New Roman"/>
                <w:bCs/>
                <w:sz w:val="26"/>
                <w:szCs w:val="26"/>
              </w:rPr>
              <w:t xml:space="preserve"> </w:t>
            </w:r>
            <w:proofErr w:type="spellStart"/>
            <w:r w:rsidRPr="00390FEC">
              <w:rPr>
                <w:rFonts w:ascii="Times New Roman" w:eastAsia="휴먼명조" w:hAnsi="Times New Roman" w:cs="Times New Roman"/>
                <w:bCs/>
                <w:sz w:val="26"/>
                <w:szCs w:val="26"/>
              </w:rPr>
              <w:t>Tangail</w:t>
            </w:r>
            <w:proofErr w:type="spellEnd"/>
            <w:r w:rsidRPr="00390FEC">
              <w:rPr>
                <w:rFonts w:ascii="Times New Roman" w:eastAsia="휴먼명조" w:hAnsi="Times New Roman" w:cs="Times New Roman"/>
                <w:bCs/>
                <w:sz w:val="26"/>
                <w:szCs w:val="26"/>
              </w:rPr>
              <w:t xml:space="preserve"> on BARI Piaz-6 &amp; Mustard</w:t>
            </w:r>
          </w:p>
        </w:tc>
      </w:tr>
    </w:tbl>
    <w:p w:rsidR="008927FC" w:rsidRPr="00390FEC" w:rsidRDefault="008927FC" w:rsidP="00876F08">
      <w:pPr>
        <w:spacing w:before="120" w:after="0" w:line="360" w:lineRule="auto"/>
        <w:textAlignment w:val="baseline"/>
        <w:rPr>
          <w:rFonts w:ascii="Times New Roman" w:eastAsia="휴먼명조" w:hAnsi="Times New Roman" w:cs="Times New Roman"/>
          <w:b/>
          <w:bCs/>
          <w:sz w:val="2"/>
          <w:szCs w:val="26"/>
        </w:rPr>
      </w:pPr>
    </w:p>
    <w:p w:rsidR="00525E13" w:rsidRPr="0091465F" w:rsidRDefault="008D16BE" w:rsidP="00876F08">
      <w:pPr>
        <w:spacing w:before="120" w:after="0" w:line="360" w:lineRule="auto"/>
        <w:textAlignment w:val="baseline"/>
        <w:rPr>
          <w:rFonts w:ascii="Times New Roman" w:eastAsia="휴먼명조" w:hAnsi="Times New Roman" w:cs="Times New Roman"/>
          <w:b/>
          <w:bCs/>
          <w:sz w:val="28"/>
          <w:szCs w:val="28"/>
        </w:rPr>
      </w:pPr>
      <w:r w:rsidRPr="0091465F">
        <w:rPr>
          <w:rFonts w:ascii="Times New Roman" w:eastAsia="휴먼명조" w:hAnsi="Times New Roman" w:cs="Times New Roman"/>
          <w:b/>
          <w:bCs/>
          <w:sz w:val="28"/>
          <w:szCs w:val="28"/>
        </w:rPr>
        <w:t xml:space="preserve">3.3 </w:t>
      </w:r>
      <w:r w:rsidR="001A3298" w:rsidRPr="0091465F">
        <w:rPr>
          <w:rFonts w:ascii="Times New Roman" w:eastAsia="휴먼명조" w:hAnsi="Times New Roman" w:cs="Times New Roman"/>
          <w:b/>
          <w:bCs/>
          <w:sz w:val="28"/>
          <w:szCs w:val="28"/>
        </w:rPr>
        <w:t>Results of Year 3:</w:t>
      </w:r>
    </w:p>
    <w:p w:rsidR="0062670F" w:rsidRPr="00390FEC" w:rsidRDefault="00626709" w:rsidP="00876F08">
      <w:pPr>
        <w:spacing w:before="120" w:after="0" w:line="360" w:lineRule="auto"/>
        <w:textAlignment w:val="baseline"/>
        <w:rPr>
          <w:rFonts w:ascii="Times New Roman" w:eastAsia="휴먼명조" w:hAnsi="Times New Roman" w:cs="Times New Roman"/>
          <w:b/>
          <w:bCs/>
          <w:sz w:val="26"/>
          <w:szCs w:val="26"/>
        </w:rPr>
      </w:pPr>
      <w:r w:rsidRPr="00390FEC">
        <w:rPr>
          <w:rFonts w:ascii="Times New Roman" w:eastAsia="휴먼명조" w:hAnsi="Times New Roman" w:cs="Times New Roman"/>
          <w:b/>
          <w:bCs/>
          <w:sz w:val="26"/>
          <w:szCs w:val="26"/>
        </w:rPr>
        <w:t>3.</w:t>
      </w:r>
      <w:r w:rsidR="00E04F25">
        <w:rPr>
          <w:rFonts w:ascii="Times New Roman" w:eastAsia="휴먼명조" w:hAnsi="Times New Roman" w:cs="Times New Roman"/>
          <w:b/>
          <w:bCs/>
          <w:sz w:val="26"/>
          <w:szCs w:val="26"/>
        </w:rPr>
        <w:t>3.</w:t>
      </w:r>
      <w:r w:rsidRPr="00390FEC">
        <w:rPr>
          <w:rFonts w:ascii="Times New Roman" w:eastAsia="휴먼명조" w:hAnsi="Times New Roman" w:cs="Times New Roman"/>
          <w:b/>
          <w:bCs/>
          <w:sz w:val="26"/>
          <w:szCs w:val="26"/>
        </w:rPr>
        <w:t>1</w:t>
      </w:r>
      <w:r w:rsidR="00B01B9E">
        <w:rPr>
          <w:rFonts w:ascii="Times New Roman" w:eastAsia="휴먼명조" w:hAnsi="Times New Roman" w:cs="Times New Roman"/>
          <w:b/>
          <w:bCs/>
          <w:sz w:val="26"/>
          <w:szCs w:val="26"/>
        </w:rPr>
        <w:t xml:space="preserve">: </w:t>
      </w:r>
      <w:r w:rsidR="00845E6C" w:rsidRPr="00390FEC">
        <w:rPr>
          <w:rFonts w:ascii="Times New Roman" w:eastAsia="휴먼명조" w:hAnsi="Times New Roman" w:cs="Times New Roman"/>
          <w:b/>
          <w:bCs/>
          <w:sz w:val="26"/>
          <w:szCs w:val="26"/>
        </w:rPr>
        <w:t>Table-</w:t>
      </w:r>
      <w:r w:rsidR="00C82CFE" w:rsidRPr="00390FEC">
        <w:rPr>
          <w:rFonts w:ascii="Times New Roman" w:eastAsia="휴먼명조" w:hAnsi="Times New Roman" w:cs="Times New Roman"/>
          <w:b/>
          <w:bCs/>
          <w:sz w:val="26"/>
          <w:szCs w:val="26"/>
        </w:rPr>
        <w:t>7</w:t>
      </w:r>
      <w:r w:rsidR="00845E6C" w:rsidRPr="00390FEC">
        <w:rPr>
          <w:rFonts w:ascii="Times New Roman" w:eastAsia="휴먼명조" w:hAnsi="Times New Roman" w:cs="Times New Roman"/>
          <w:b/>
          <w:bCs/>
          <w:sz w:val="26"/>
          <w:szCs w:val="26"/>
        </w:rPr>
        <w:t xml:space="preserve">: </w:t>
      </w:r>
      <w:r w:rsidR="00DD4BE1" w:rsidRPr="00390FEC">
        <w:rPr>
          <w:rFonts w:ascii="Times New Roman" w:eastAsia="휴먼명조" w:hAnsi="Times New Roman" w:cs="Times New Roman"/>
          <w:b/>
          <w:bCs/>
          <w:sz w:val="26"/>
          <w:szCs w:val="26"/>
        </w:rPr>
        <w:t>Analysis of Yield Gap</w:t>
      </w:r>
    </w:p>
    <w:tbl>
      <w:tblPr>
        <w:tblW w:w="10308" w:type="dxa"/>
        <w:tblLayout w:type="fixed"/>
        <w:tblCellMar>
          <w:left w:w="0" w:type="dxa"/>
          <w:right w:w="0" w:type="dxa"/>
        </w:tblCellMar>
        <w:tblLook w:val="0420" w:firstRow="1" w:lastRow="0" w:firstColumn="0" w:lastColumn="0" w:noHBand="0" w:noVBand="1"/>
      </w:tblPr>
      <w:tblGrid>
        <w:gridCol w:w="1404"/>
        <w:gridCol w:w="2340"/>
        <w:gridCol w:w="2430"/>
        <w:gridCol w:w="2250"/>
        <w:gridCol w:w="1884"/>
      </w:tblGrid>
      <w:tr w:rsidR="006A60FA" w:rsidRPr="00390FEC" w:rsidTr="00F02446">
        <w:trPr>
          <w:trHeight w:val="205"/>
        </w:trPr>
        <w:tc>
          <w:tcPr>
            <w:tcW w:w="14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9B2772" w:rsidRDefault="006A60FA" w:rsidP="004D7BA8">
            <w:pPr>
              <w:spacing w:after="0" w:line="240" w:lineRule="auto"/>
              <w:jc w:val="center"/>
              <w:textAlignment w:val="baseline"/>
              <w:rPr>
                <w:rFonts w:ascii="Times New Roman" w:eastAsia="휴먼명조" w:hAnsi="Times New Roman" w:cs="Times New Roman"/>
                <w:b/>
                <w:bCs/>
                <w:sz w:val="26"/>
                <w:szCs w:val="26"/>
              </w:rPr>
            </w:pPr>
            <w:r w:rsidRPr="009B2772">
              <w:rPr>
                <w:rFonts w:ascii="Times New Roman" w:eastAsia="휴먼명조" w:hAnsi="Times New Roman" w:cs="Times New Roman"/>
                <w:b/>
                <w:bCs/>
                <w:sz w:val="26"/>
                <w:szCs w:val="26"/>
              </w:rPr>
              <w:t>Crop</w:t>
            </w:r>
          </w:p>
        </w:tc>
        <w:tc>
          <w:tcPr>
            <w:tcW w:w="2340" w:type="dxa"/>
            <w:vMerge w:val="restar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9B2772" w:rsidRDefault="006A60FA" w:rsidP="004D7BA8">
            <w:pPr>
              <w:spacing w:after="0" w:line="240" w:lineRule="auto"/>
              <w:jc w:val="center"/>
              <w:textAlignment w:val="baseline"/>
              <w:rPr>
                <w:rFonts w:ascii="Times New Roman" w:eastAsia="휴먼명조" w:hAnsi="Times New Roman" w:cs="Times New Roman"/>
                <w:b/>
                <w:bCs/>
                <w:sz w:val="26"/>
                <w:szCs w:val="26"/>
              </w:rPr>
            </w:pPr>
            <w:r w:rsidRPr="009B2772">
              <w:rPr>
                <w:rFonts w:ascii="Times New Roman" w:eastAsia="휴먼명조" w:hAnsi="Times New Roman" w:cs="Times New Roman"/>
                <w:b/>
                <w:bCs/>
                <w:sz w:val="26"/>
                <w:szCs w:val="26"/>
              </w:rPr>
              <w:t>Variety</w:t>
            </w:r>
          </w:p>
        </w:tc>
        <w:tc>
          <w:tcPr>
            <w:tcW w:w="6564" w:type="dxa"/>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9B2772" w:rsidRDefault="006A60FA" w:rsidP="004D7BA8">
            <w:pPr>
              <w:spacing w:after="0" w:line="240" w:lineRule="auto"/>
              <w:jc w:val="center"/>
              <w:textAlignment w:val="baseline"/>
              <w:rPr>
                <w:rFonts w:ascii="Times New Roman" w:eastAsia="휴먼명조" w:hAnsi="Times New Roman" w:cs="Times New Roman"/>
                <w:b/>
                <w:bCs/>
                <w:sz w:val="26"/>
                <w:szCs w:val="26"/>
              </w:rPr>
            </w:pPr>
            <w:r w:rsidRPr="009B2772">
              <w:rPr>
                <w:rFonts w:ascii="Times New Roman" w:eastAsia="휴먼명조" w:hAnsi="Times New Roman" w:cs="Times New Roman"/>
                <w:b/>
                <w:bCs/>
                <w:sz w:val="26"/>
                <w:szCs w:val="26"/>
              </w:rPr>
              <w:t>Average Yield (t/ha)</w:t>
            </w:r>
          </w:p>
        </w:tc>
      </w:tr>
      <w:tr w:rsidR="00390FEC" w:rsidRPr="00390FEC" w:rsidTr="00F02446">
        <w:trPr>
          <w:trHeight w:val="610"/>
        </w:trPr>
        <w:tc>
          <w:tcPr>
            <w:tcW w:w="1404" w:type="dxa"/>
            <w:vMerge/>
            <w:tcBorders>
              <w:top w:val="single" w:sz="8" w:space="0" w:color="000000"/>
              <w:left w:val="single" w:sz="8" w:space="0" w:color="000000"/>
              <w:bottom w:val="single" w:sz="8" w:space="0" w:color="000000"/>
              <w:right w:val="single" w:sz="8" w:space="0" w:color="000000"/>
            </w:tcBorders>
            <w:vAlign w:val="center"/>
            <w:hideMark/>
          </w:tcPr>
          <w:p w:rsidR="006A60FA" w:rsidRPr="009B2772" w:rsidRDefault="006A60FA" w:rsidP="004D7BA8">
            <w:pPr>
              <w:spacing w:after="0" w:line="240" w:lineRule="auto"/>
              <w:jc w:val="center"/>
              <w:textAlignment w:val="baseline"/>
              <w:rPr>
                <w:rFonts w:ascii="Times New Roman" w:eastAsia="휴먼명조" w:hAnsi="Times New Roman" w:cs="Times New Roman"/>
                <w:b/>
                <w:bCs/>
                <w:sz w:val="26"/>
                <w:szCs w:val="26"/>
              </w:rPr>
            </w:pPr>
          </w:p>
        </w:tc>
        <w:tc>
          <w:tcPr>
            <w:tcW w:w="2340" w:type="dxa"/>
            <w:vMerge/>
            <w:tcBorders>
              <w:top w:val="single" w:sz="8" w:space="0" w:color="000000"/>
              <w:left w:val="single" w:sz="8" w:space="0" w:color="000000"/>
              <w:bottom w:val="single" w:sz="8" w:space="0" w:color="000000"/>
              <w:right w:val="single" w:sz="8" w:space="0" w:color="000000"/>
            </w:tcBorders>
            <w:vAlign w:val="center"/>
            <w:hideMark/>
          </w:tcPr>
          <w:p w:rsidR="006A60FA" w:rsidRPr="009B2772" w:rsidRDefault="006A60FA" w:rsidP="004D7BA8">
            <w:pPr>
              <w:spacing w:after="0" w:line="240" w:lineRule="auto"/>
              <w:jc w:val="center"/>
              <w:textAlignment w:val="baseline"/>
              <w:rPr>
                <w:rFonts w:ascii="Times New Roman" w:eastAsia="휴먼명조" w:hAnsi="Times New Roman" w:cs="Times New Roman"/>
                <w:b/>
                <w:bCs/>
                <w:sz w:val="26"/>
                <w:szCs w:val="26"/>
              </w:rPr>
            </w:pP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9B2772" w:rsidRDefault="006A60FA" w:rsidP="004D7BA8">
            <w:pPr>
              <w:spacing w:after="0" w:line="240" w:lineRule="auto"/>
              <w:jc w:val="center"/>
              <w:textAlignment w:val="baseline"/>
              <w:rPr>
                <w:rFonts w:ascii="Times New Roman" w:eastAsia="휴먼명조" w:hAnsi="Times New Roman" w:cs="Times New Roman"/>
                <w:b/>
                <w:bCs/>
                <w:sz w:val="26"/>
                <w:szCs w:val="26"/>
              </w:rPr>
            </w:pPr>
            <w:r w:rsidRPr="009B2772">
              <w:rPr>
                <w:rFonts w:ascii="Times New Roman" w:eastAsia="휴먼명조" w:hAnsi="Times New Roman" w:cs="Times New Roman"/>
                <w:b/>
                <w:bCs/>
                <w:sz w:val="26"/>
                <w:szCs w:val="26"/>
              </w:rPr>
              <w:t>Res. Trial with Ext. Services</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9B2772" w:rsidRDefault="006A60FA" w:rsidP="004D7BA8">
            <w:pPr>
              <w:spacing w:after="0" w:line="240" w:lineRule="auto"/>
              <w:jc w:val="center"/>
              <w:textAlignment w:val="baseline"/>
              <w:rPr>
                <w:rFonts w:ascii="Times New Roman" w:eastAsia="휴먼명조" w:hAnsi="Times New Roman" w:cs="Times New Roman"/>
                <w:b/>
                <w:bCs/>
                <w:sz w:val="26"/>
                <w:szCs w:val="26"/>
              </w:rPr>
            </w:pPr>
            <w:r w:rsidRPr="009B2772">
              <w:rPr>
                <w:rFonts w:ascii="Times New Roman" w:eastAsia="휴먼명조" w:hAnsi="Times New Roman" w:cs="Times New Roman"/>
                <w:b/>
                <w:bCs/>
                <w:sz w:val="26"/>
                <w:szCs w:val="26"/>
              </w:rPr>
              <w:t>DAE Trial With Ext. Services</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9B2772" w:rsidRDefault="006A60FA" w:rsidP="004D7BA8">
            <w:pPr>
              <w:spacing w:after="0" w:line="240" w:lineRule="auto"/>
              <w:jc w:val="center"/>
              <w:textAlignment w:val="baseline"/>
              <w:rPr>
                <w:rFonts w:ascii="Times New Roman" w:eastAsia="휴먼명조" w:hAnsi="Times New Roman" w:cs="Times New Roman"/>
                <w:b/>
                <w:bCs/>
                <w:sz w:val="26"/>
                <w:szCs w:val="26"/>
              </w:rPr>
            </w:pPr>
            <w:r w:rsidRPr="009B2772">
              <w:rPr>
                <w:rFonts w:ascii="Times New Roman" w:eastAsia="휴먼명조" w:hAnsi="Times New Roman" w:cs="Times New Roman"/>
                <w:b/>
                <w:bCs/>
                <w:sz w:val="26"/>
                <w:szCs w:val="26"/>
              </w:rPr>
              <w:t>Yield Gap (Res.</w:t>
            </w:r>
            <w:r w:rsidR="00F02446">
              <w:rPr>
                <w:rFonts w:ascii="Times New Roman" w:eastAsia="휴먼명조" w:hAnsi="Times New Roman" w:cs="Times New Roman"/>
                <w:b/>
                <w:bCs/>
                <w:sz w:val="26"/>
                <w:szCs w:val="26"/>
              </w:rPr>
              <w:t xml:space="preserve"> </w:t>
            </w:r>
            <w:r w:rsidRPr="009B2772">
              <w:rPr>
                <w:rFonts w:ascii="Times New Roman" w:eastAsia="휴먼명조" w:hAnsi="Times New Roman" w:cs="Times New Roman"/>
                <w:b/>
                <w:bCs/>
                <w:sz w:val="26"/>
                <w:szCs w:val="26"/>
              </w:rPr>
              <w:t>&amp; Ext.)</w:t>
            </w:r>
          </w:p>
        </w:tc>
      </w:tr>
      <w:tr w:rsidR="006A60FA" w:rsidRPr="00390FEC" w:rsidTr="00F02446">
        <w:trPr>
          <w:trHeight w:val="349"/>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6A60FA">
            <w:pPr>
              <w:spacing w:after="0" w:line="240" w:lineRule="auto"/>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Mustard</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6A60FA">
            <w:pPr>
              <w:spacing w:after="0" w:line="240" w:lineRule="auto"/>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BARI Sharisha-18</w:t>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4D7BA8">
            <w:pPr>
              <w:spacing w:after="0" w:line="240" w:lineRule="auto"/>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2.4</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4D7BA8">
            <w:pPr>
              <w:spacing w:after="0" w:line="240" w:lineRule="auto"/>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1.82</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4D7BA8">
            <w:pPr>
              <w:spacing w:after="0" w:line="240" w:lineRule="auto"/>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0.58</w:t>
            </w:r>
          </w:p>
        </w:tc>
      </w:tr>
      <w:tr w:rsidR="006A60FA" w:rsidRPr="00390FEC" w:rsidTr="00F02446">
        <w:trPr>
          <w:trHeight w:val="286"/>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6A60FA">
            <w:pPr>
              <w:spacing w:after="0" w:line="240" w:lineRule="auto"/>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Onion</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6A60FA">
            <w:pPr>
              <w:spacing w:after="0" w:line="240" w:lineRule="auto"/>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 xml:space="preserve">BARI Piaz-6  </w:t>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4D7BA8">
            <w:pPr>
              <w:spacing w:after="0" w:line="240" w:lineRule="auto"/>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14.79</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4D7BA8">
            <w:pPr>
              <w:spacing w:after="0" w:line="240" w:lineRule="auto"/>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10 (Bulb)</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4D7BA8">
            <w:pPr>
              <w:spacing w:after="0" w:line="240" w:lineRule="auto"/>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4.79</w:t>
            </w:r>
          </w:p>
        </w:tc>
      </w:tr>
      <w:tr w:rsidR="006A60FA" w:rsidRPr="00390FEC" w:rsidTr="00F02446">
        <w:trPr>
          <w:trHeight w:val="277"/>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6A60FA">
            <w:pPr>
              <w:spacing w:after="0" w:line="240" w:lineRule="auto"/>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Chili</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6A60FA">
            <w:pPr>
              <w:spacing w:after="0" w:line="240" w:lineRule="auto"/>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BARI Morich-2</w:t>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4D7BA8">
            <w:pPr>
              <w:spacing w:after="0" w:line="240" w:lineRule="auto"/>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22</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4D7BA8">
            <w:pPr>
              <w:spacing w:after="0" w:line="240" w:lineRule="auto"/>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20</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4D7BA8">
            <w:pPr>
              <w:spacing w:after="0" w:line="240" w:lineRule="auto"/>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2</w:t>
            </w:r>
          </w:p>
        </w:tc>
      </w:tr>
      <w:tr w:rsidR="006A60FA" w:rsidRPr="00390FEC" w:rsidTr="00F02446">
        <w:trPr>
          <w:trHeight w:val="349"/>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6A60FA">
            <w:pPr>
              <w:spacing w:after="0" w:line="240" w:lineRule="auto"/>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Turmeric</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6A60FA">
            <w:pPr>
              <w:spacing w:after="0" w:line="240" w:lineRule="auto"/>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BARI Holud-4</w:t>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4D7BA8">
            <w:pPr>
              <w:spacing w:after="0" w:line="240" w:lineRule="auto"/>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16</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4D7BA8">
            <w:pPr>
              <w:spacing w:after="0" w:line="240" w:lineRule="auto"/>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12.7</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2C4D2B" w:rsidRPr="00390FEC" w:rsidRDefault="006A60FA" w:rsidP="004D7BA8">
            <w:pPr>
              <w:spacing w:after="0" w:line="240" w:lineRule="auto"/>
              <w:ind w:right="30"/>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3.3</w:t>
            </w:r>
          </w:p>
        </w:tc>
      </w:tr>
      <w:tr w:rsidR="001E4DEF" w:rsidRPr="00390FEC" w:rsidTr="00F02446">
        <w:trPr>
          <w:trHeight w:val="349"/>
        </w:trPr>
        <w:tc>
          <w:tcPr>
            <w:tcW w:w="14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1E4DEF" w:rsidRPr="00390FEC" w:rsidRDefault="001E4DEF" w:rsidP="006A60FA">
            <w:pPr>
              <w:spacing w:after="0" w:line="240" w:lineRule="auto"/>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Garlic</w:t>
            </w:r>
          </w:p>
        </w:tc>
        <w:tc>
          <w:tcPr>
            <w:tcW w:w="23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1E4DEF" w:rsidRPr="00390FEC" w:rsidRDefault="001E4DEF" w:rsidP="006A60FA">
            <w:pPr>
              <w:spacing w:after="0" w:line="240" w:lineRule="auto"/>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BAR Rosun-2</w:t>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1E4DEF" w:rsidRPr="00390FEC" w:rsidRDefault="00A82C1D" w:rsidP="004D7BA8">
            <w:pPr>
              <w:spacing w:after="0" w:line="240" w:lineRule="auto"/>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7.40</w:t>
            </w:r>
          </w:p>
        </w:tc>
        <w:tc>
          <w:tcPr>
            <w:tcW w:w="225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1E4DEF" w:rsidRPr="00390FEC" w:rsidRDefault="001E4DEF" w:rsidP="004D7BA8">
            <w:pPr>
              <w:spacing w:after="0" w:line="240" w:lineRule="auto"/>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5.9</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1E4DEF" w:rsidRPr="00390FEC" w:rsidRDefault="00332D5B" w:rsidP="004D7BA8">
            <w:pPr>
              <w:spacing w:after="0" w:line="240" w:lineRule="auto"/>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2.5</w:t>
            </w:r>
          </w:p>
        </w:tc>
      </w:tr>
    </w:tbl>
    <w:p w:rsidR="00E36503" w:rsidRPr="00390FEC" w:rsidRDefault="00845E6C" w:rsidP="003A329D">
      <w:pPr>
        <w:spacing w:before="120" w:after="0" w:line="360" w:lineRule="auto"/>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lastRenderedPageBreak/>
        <w:t>Table-</w:t>
      </w:r>
      <w:r w:rsidR="003A329D" w:rsidRPr="00390FEC">
        <w:rPr>
          <w:rFonts w:ascii="Times New Roman" w:eastAsia="휴먼명조" w:hAnsi="Times New Roman" w:cs="Times New Roman"/>
          <w:bCs/>
          <w:sz w:val="26"/>
          <w:szCs w:val="26"/>
        </w:rPr>
        <w:t>7</w:t>
      </w:r>
      <w:r w:rsidRPr="00390FEC">
        <w:rPr>
          <w:rFonts w:ascii="Times New Roman" w:eastAsia="휴먼명조" w:hAnsi="Times New Roman" w:cs="Times New Roman"/>
          <w:bCs/>
          <w:sz w:val="26"/>
          <w:szCs w:val="26"/>
        </w:rPr>
        <w:t xml:space="preserve"> indicates that more </w:t>
      </w:r>
      <w:r w:rsidR="005B7B88" w:rsidRPr="00390FEC">
        <w:rPr>
          <w:rFonts w:ascii="Times New Roman" w:eastAsia="휴먼명조" w:hAnsi="Times New Roman" w:cs="Times New Roman"/>
          <w:bCs/>
          <w:sz w:val="26"/>
          <w:szCs w:val="26"/>
        </w:rPr>
        <w:t>yields</w:t>
      </w:r>
      <w:r w:rsidR="00317B79">
        <w:rPr>
          <w:rFonts w:ascii="Times New Roman" w:eastAsia="휴먼명조" w:hAnsi="Times New Roman" w:cs="Times New Roman"/>
          <w:bCs/>
          <w:sz w:val="26"/>
          <w:szCs w:val="26"/>
        </w:rPr>
        <w:t xml:space="preserve"> were</w:t>
      </w:r>
      <w:r w:rsidRPr="00390FEC">
        <w:rPr>
          <w:rFonts w:ascii="Times New Roman" w:eastAsia="휴먼명조" w:hAnsi="Times New Roman" w:cs="Times New Roman"/>
          <w:bCs/>
          <w:sz w:val="26"/>
          <w:szCs w:val="26"/>
        </w:rPr>
        <w:t xml:space="preserve"> observed at research trial </w:t>
      </w:r>
      <w:r w:rsidR="005B7B88" w:rsidRPr="00390FEC">
        <w:rPr>
          <w:rFonts w:ascii="Times New Roman" w:eastAsia="휴먼명조" w:hAnsi="Times New Roman" w:cs="Times New Roman"/>
          <w:bCs/>
          <w:sz w:val="26"/>
          <w:szCs w:val="26"/>
        </w:rPr>
        <w:t>and</w:t>
      </w:r>
      <w:r w:rsidRPr="00390FEC">
        <w:rPr>
          <w:rFonts w:ascii="Times New Roman" w:eastAsia="휴먼명조" w:hAnsi="Times New Roman" w:cs="Times New Roman"/>
          <w:bCs/>
          <w:sz w:val="26"/>
          <w:szCs w:val="26"/>
        </w:rPr>
        <w:t xml:space="preserve"> yield gap </w:t>
      </w:r>
      <w:r w:rsidR="005B7B88" w:rsidRPr="00390FEC">
        <w:rPr>
          <w:rFonts w:ascii="Times New Roman" w:eastAsia="휴먼명조" w:hAnsi="Times New Roman" w:cs="Times New Roman"/>
          <w:bCs/>
          <w:sz w:val="26"/>
          <w:szCs w:val="26"/>
        </w:rPr>
        <w:t>persist between</w:t>
      </w:r>
      <w:r w:rsidRPr="00390FEC">
        <w:rPr>
          <w:rFonts w:ascii="Times New Roman" w:eastAsia="휴먼명조" w:hAnsi="Times New Roman" w:cs="Times New Roman"/>
          <w:bCs/>
          <w:sz w:val="26"/>
          <w:szCs w:val="26"/>
        </w:rPr>
        <w:t xml:space="preserve"> research trial and extension trial. </w:t>
      </w:r>
      <w:r w:rsidR="00FF3699" w:rsidRPr="00390FEC">
        <w:rPr>
          <w:rFonts w:ascii="Times New Roman" w:eastAsia="휴먼명조" w:hAnsi="Times New Roman" w:cs="Times New Roman"/>
          <w:bCs/>
          <w:sz w:val="26"/>
          <w:szCs w:val="26"/>
        </w:rPr>
        <w:t>This result may be acc</w:t>
      </w:r>
      <w:r w:rsidR="00A256BF" w:rsidRPr="00390FEC">
        <w:rPr>
          <w:rFonts w:ascii="Times New Roman" w:eastAsia="휴먼명조" w:hAnsi="Times New Roman" w:cs="Times New Roman"/>
          <w:bCs/>
          <w:sz w:val="26"/>
          <w:szCs w:val="26"/>
        </w:rPr>
        <w:t xml:space="preserve">ounted by management practices (time of transplanting, </w:t>
      </w:r>
      <w:r w:rsidR="00FF3699" w:rsidRPr="00390FEC">
        <w:rPr>
          <w:rFonts w:ascii="Times New Roman" w:eastAsia="휴먼명조" w:hAnsi="Times New Roman" w:cs="Times New Roman"/>
          <w:bCs/>
          <w:sz w:val="26"/>
          <w:szCs w:val="26"/>
        </w:rPr>
        <w:t>irrigation, weed control, pesticide management</w:t>
      </w:r>
      <w:r w:rsidR="00A256BF" w:rsidRPr="00390FEC">
        <w:rPr>
          <w:rFonts w:ascii="Times New Roman" w:eastAsia="휴먼명조" w:hAnsi="Times New Roman" w:cs="Times New Roman"/>
          <w:bCs/>
          <w:sz w:val="26"/>
          <w:szCs w:val="26"/>
        </w:rPr>
        <w:t xml:space="preserve">, disease control </w:t>
      </w:r>
      <w:proofErr w:type="spellStart"/>
      <w:r w:rsidR="00A256BF" w:rsidRPr="00390FEC">
        <w:rPr>
          <w:rFonts w:ascii="Times New Roman" w:eastAsia="휴먼명조" w:hAnsi="Times New Roman" w:cs="Times New Roman"/>
          <w:bCs/>
          <w:sz w:val="26"/>
          <w:szCs w:val="26"/>
        </w:rPr>
        <w:t>etc</w:t>
      </w:r>
      <w:proofErr w:type="spellEnd"/>
      <w:r w:rsidR="00A256BF" w:rsidRPr="00390FEC">
        <w:rPr>
          <w:rFonts w:ascii="Times New Roman" w:eastAsia="휴먼명조" w:hAnsi="Times New Roman" w:cs="Times New Roman"/>
          <w:bCs/>
          <w:sz w:val="26"/>
          <w:szCs w:val="26"/>
        </w:rPr>
        <w:t>,).</w:t>
      </w:r>
    </w:p>
    <w:p w:rsidR="005B6684" w:rsidRDefault="005B6684" w:rsidP="001372B3">
      <w:pPr>
        <w:spacing w:before="120" w:after="0" w:line="240" w:lineRule="auto"/>
        <w:textAlignment w:val="baseline"/>
        <w:rPr>
          <w:rFonts w:ascii="Times New Roman" w:hAnsi="Times New Roman" w:cs="Times New Roman"/>
          <w:b/>
          <w:sz w:val="26"/>
          <w:szCs w:val="26"/>
        </w:rPr>
      </w:pPr>
      <w:r w:rsidRPr="00390FEC">
        <w:rPr>
          <w:rFonts w:ascii="Times New Roman" w:hAnsi="Times New Roman" w:cs="Times New Roman"/>
          <w:b/>
          <w:sz w:val="26"/>
          <w:szCs w:val="26"/>
        </w:rPr>
        <w:t>3.</w:t>
      </w:r>
      <w:r w:rsidR="00E04F25">
        <w:rPr>
          <w:rFonts w:ascii="Times New Roman" w:hAnsi="Times New Roman" w:cs="Times New Roman"/>
          <w:b/>
          <w:sz w:val="26"/>
          <w:szCs w:val="26"/>
        </w:rPr>
        <w:t>3.</w:t>
      </w:r>
      <w:r w:rsidRPr="00390FEC">
        <w:rPr>
          <w:rFonts w:ascii="Times New Roman" w:hAnsi="Times New Roman" w:cs="Times New Roman"/>
          <w:b/>
          <w:sz w:val="26"/>
          <w:szCs w:val="26"/>
        </w:rPr>
        <w:t>2</w:t>
      </w:r>
      <w:r w:rsidR="00B01B9E">
        <w:rPr>
          <w:rFonts w:ascii="Times New Roman" w:hAnsi="Times New Roman" w:cs="Times New Roman"/>
          <w:b/>
          <w:sz w:val="26"/>
          <w:szCs w:val="26"/>
        </w:rPr>
        <w:t xml:space="preserve">: </w:t>
      </w:r>
      <w:r w:rsidRPr="00390FEC">
        <w:rPr>
          <w:rFonts w:ascii="Times New Roman" w:hAnsi="Times New Roman" w:cs="Times New Roman"/>
          <w:b/>
          <w:sz w:val="26"/>
          <w:szCs w:val="26"/>
        </w:rPr>
        <w:t xml:space="preserve"> Results of Follow up demo plots in farmers</w:t>
      </w:r>
      <w:r w:rsidR="004B66A3">
        <w:rPr>
          <w:rFonts w:ascii="Times New Roman" w:hAnsi="Times New Roman" w:cs="Times New Roman"/>
          <w:b/>
          <w:sz w:val="26"/>
          <w:szCs w:val="26"/>
        </w:rPr>
        <w:t>’</w:t>
      </w:r>
      <w:r w:rsidRPr="00390FEC">
        <w:rPr>
          <w:rFonts w:ascii="Times New Roman" w:hAnsi="Times New Roman" w:cs="Times New Roman"/>
          <w:b/>
          <w:sz w:val="26"/>
          <w:szCs w:val="26"/>
        </w:rPr>
        <w:t xml:space="preserve"> field</w:t>
      </w:r>
      <w:r w:rsidR="004B66A3">
        <w:rPr>
          <w:rFonts w:ascii="Times New Roman" w:hAnsi="Times New Roman" w:cs="Times New Roman"/>
          <w:b/>
          <w:sz w:val="26"/>
          <w:szCs w:val="26"/>
        </w:rPr>
        <w:t xml:space="preserve"> and Comparison of 2 Years yield:</w:t>
      </w:r>
      <w:r w:rsidR="001372B3">
        <w:rPr>
          <w:rFonts w:ascii="Times New Roman" w:hAnsi="Times New Roman" w:cs="Times New Roman"/>
          <w:b/>
          <w:sz w:val="26"/>
          <w:szCs w:val="26"/>
        </w:rPr>
        <w:t xml:space="preserve"> </w:t>
      </w:r>
      <w:r w:rsidR="00737616" w:rsidRPr="00390FEC">
        <w:rPr>
          <w:rFonts w:ascii="Times New Roman" w:hAnsi="Times New Roman" w:cs="Times New Roman"/>
          <w:b/>
          <w:sz w:val="26"/>
          <w:szCs w:val="26"/>
        </w:rPr>
        <w:t xml:space="preserve">Table-8: </w:t>
      </w:r>
      <w:r w:rsidRPr="00390FEC">
        <w:rPr>
          <w:rFonts w:ascii="Times New Roman" w:hAnsi="Times New Roman" w:cs="Times New Roman"/>
          <w:b/>
          <w:sz w:val="26"/>
          <w:szCs w:val="26"/>
        </w:rPr>
        <w:t>Area: 0.33 (Acre)</w:t>
      </w:r>
    </w:p>
    <w:tbl>
      <w:tblPr>
        <w:tblStyle w:val="TableGrid"/>
        <w:tblW w:w="9918" w:type="dxa"/>
        <w:tblLook w:val="04A0" w:firstRow="1" w:lastRow="0" w:firstColumn="1" w:lastColumn="0" w:noHBand="0" w:noVBand="1"/>
      </w:tblPr>
      <w:tblGrid>
        <w:gridCol w:w="1458"/>
        <w:gridCol w:w="1278"/>
        <w:gridCol w:w="1368"/>
        <w:gridCol w:w="1368"/>
        <w:gridCol w:w="1368"/>
        <w:gridCol w:w="1368"/>
        <w:gridCol w:w="1710"/>
      </w:tblGrid>
      <w:tr w:rsidR="004B66A3" w:rsidRPr="001372B3" w:rsidTr="009B2772">
        <w:tc>
          <w:tcPr>
            <w:tcW w:w="1458" w:type="dxa"/>
            <w:vMerge w:val="restart"/>
          </w:tcPr>
          <w:p w:rsidR="004B66A3" w:rsidRPr="009B2772" w:rsidRDefault="004B66A3" w:rsidP="001372B3">
            <w:pPr>
              <w:textAlignment w:val="baseline"/>
              <w:rPr>
                <w:rFonts w:ascii="Times New Roman" w:hAnsi="Times New Roman" w:cs="Times New Roman"/>
                <w:b/>
                <w:sz w:val="26"/>
                <w:szCs w:val="26"/>
              </w:rPr>
            </w:pPr>
            <w:r w:rsidRPr="009B2772">
              <w:rPr>
                <w:rFonts w:ascii="Times New Roman" w:hAnsi="Times New Roman" w:cs="Times New Roman"/>
                <w:b/>
                <w:sz w:val="26"/>
                <w:szCs w:val="26"/>
              </w:rPr>
              <w:t>Crop</w:t>
            </w:r>
          </w:p>
        </w:tc>
        <w:tc>
          <w:tcPr>
            <w:tcW w:w="5382" w:type="dxa"/>
            <w:gridSpan w:val="4"/>
          </w:tcPr>
          <w:p w:rsidR="004B66A3" w:rsidRPr="009B2772" w:rsidRDefault="004B66A3" w:rsidP="001372B3">
            <w:pPr>
              <w:jc w:val="center"/>
              <w:textAlignment w:val="baseline"/>
              <w:rPr>
                <w:rFonts w:ascii="Times New Roman" w:hAnsi="Times New Roman" w:cs="Times New Roman"/>
                <w:b/>
                <w:sz w:val="26"/>
                <w:szCs w:val="26"/>
              </w:rPr>
            </w:pPr>
            <w:r w:rsidRPr="009B2772">
              <w:rPr>
                <w:rFonts w:ascii="Times New Roman" w:hAnsi="Times New Roman" w:cs="Times New Roman"/>
                <w:b/>
                <w:sz w:val="26"/>
                <w:szCs w:val="26"/>
              </w:rPr>
              <w:t>Average Yield (t/</w:t>
            </w:r>
            <w:proofErr w:type="spellStart"/>
            <w:r w:rsidRPr="009B2772">
              <w:rPr>
                <w:rFonts w:ascii="Times New Roman" w:hAnsi="Times New Roman" w:cs="Times New Roman"/>
                <w:b/>
                <w:sz w:val="26"/>
                <w:szCs w:val="26"/>
              </w:rPr>
              <w:t>hec</w:t>
            </w:r>
            <w:proofErr w:type="spellEnd"/>
            <w:r w:rsidRPr="009B2772">
              <w:rPr>
                <w:rFonts w:ascii="Times New Roman" w:hAnsi="Times New Roman" w:cs="Times New Roman"/>
                <w:b/>
                <w:sz w:val="26"/>
                <w:szCs w:val="26"/>
              </w:rPr>
              <w:t>)</w:t>
            </w:r>
          </w:p>
        </w:tc>
        <w:tc>
          <w:tcPr>
            <w:tcW w:w="3078" w:type="dxa"/>
            <w:gridSpan w:val="2"/>
            <w:vMerge w:val="restart"/>
          </w:tcPr>
          <w:p w:rsidR="004B66A3" w:rsidRPr="009B2772" w:rsidRDefault="004B66A3" w:rsidP="001372B3">
            <w:pPr>
              <w:jc w:val="center"/>
              <w:textAlignment w:val="baseline"/>
              <w:rPr>
                <w:rFonts w:ascii="Times New Roman" w:hAnsi="Times New Roman" w:cs="Times New Roman"/>
                <w:b/>
                <w:sz w:val="26"/>
                <w:szCs w:val="26"/>
              </w:rPr>
            </w:pPr>
            <w:r w:rsidRPr="009B2772">
              <w:rPr>
                <w:rFonts w:ascii="Times New Roman" w:hAnsi="Times New Roman" w:cs="Times New Roman"/>
                <w:b/>
                <w:sz w:val="26"/>
                <w:szCs w:val="26"/>
              </w:rPr>
              <w:t>% Yield Increase</w:t>
            </w:r>
          </w:p>
        </w:tc>
      </w:tr>
      <w:tr w:rsidR="004B66A3" w:rsidRPr="001372B3" w:rsidTr="009B2772">
        <w:trPr>
          <w:trHeight w:val="404"/>
        </w:trPr>
        <w:tc>
          <w:tcPr>
            <w:tcW w:w="1458" w:type="dxa"/>
            <w:vMerge/>
          </w:tcPr>
          <w:p w:rsidR="004B66A3" w:rsidRPr="009B2772" w:rsidRDefault="004B66A3" w:rsidP="001372B3">
            <w:pPr>
              <w:textAlignment w:val="baseline"/>
              <w:rPr>
                <w:rFonts w:ascii="Times New Roman" w:hAnsi="Times New Roman" w:cs="Times New Roman"/>
                <w:b/>
                <w:sz w:val="26"/>
                <w:szCs w:val="26"/>
              </w:rPr>
            </w:pPr>
          </w:p>
        </w:tc>
        <w:tc>
          <w:tcPr>
            <w:tcW w:w="2646" w:type="dxa"/>
            <w:gridSpan w:val="2"/>
          </w:tcPr>
          <w:p w:rsidR="004B66A3" w:rsidRPr="009B2772" w:rsidRDefault="004B66A3" w:rsidP="001372B3">
            <w:pPr>
              <w:jc w:val="center"/>
              <w:textAlignment w:val="baseline"/>
              <w:rPr>
                <w:rFonts w:ascii="Times New Roman" w:hAnsi="Times New Roman" w:cs="Times New Roman"/>
                <w:b/>
                <w:sz w:val="26"/>
                <w:szCs w:val="26"/>
              </w:rPr>
            </w:pPr>
            <w:r w:rsidRPr="009B2772">
              <w:rPr>
                <w:rFonts w:ascii="Times New Roman" w:hAnsi="Times New Roman" w:cs="Times New Roman"/>
                <w:b/>
                <w:sz w:val="26"/>
                <w:szCs w:val="26"/>
              </w:rPr>
              <w:t>Without Extension</w:t>
            </w:r>
          </w:p>
        </w:tc>
        <w:tc>
          <w:tcPr>
            <w:tcW w:w="2736" w:type="dxa"/>
            <w:gridSpan w:val="2"/>
          </w:tcPr>
          <w:p w:rsidR="004B66A3" w:rsidRPr="009B2772" w:rsidRDefault="004B66A3" w:rsidP="001372B3">
            <w:pPr>
              <w:jc w:val="center"/>
              <w:textAlignment w:val="baseline"/>
              <w:rPr>
                <w:rFonts w:ascii="Times New Roman" w:hAnsi="Times New Roman" w:cs="Times New Roman"/>
                <w:b/>
                <w:sz w:val="26"/>
                <w:szCs w:val="26"/>
              </w:rPr>
            </w:pPr>
            <w:r w:rsidRPr="009B2772">
              <w:rPr>
                <w:rFonts w:ascii="Times New Roman" w:hAnsi="Times New Roman" w:cs="Times New Roman"/>
                <w:b/>
                <w:sz w:val="26"/>
                <w:szCs w:val="26"/>
              </w:rPr>
              <w:t>With Extension</w:t>
            </w:r>
          </w:p>
        </w:tc>
        <w:tc>
          <w:tcPr>
            <w:tcW w:w="3078" w:type="dxa"/>
            <w:gridSpan w:val="2"/>
            <w:vMerge/>
          </w:tcPr>
          <w:p w:rsidR="004B66A3" w:rsidRPr="009B2772" w:rsidRDefault="004B66A3" w:rsidP="001372B3">
            <w:pPr>
              <w:textAlignment w:val="baseline"/>
              <w:rPr>
                <w:rFonts w:ascii="Times New Roman" w:hAnsi="Times New Roman" w:cs="Times New Roman"/>
                <w:b/>
                <w:sz w:val="26"/>
                <w:szCs w:val="26"/>
              </w:rPr>
            </w:pPr>
          </w:p>
        </w:tc>
      </w:tr>
      <w:tr w:rsidR="004B66A3" w:rsidRPr="001372B3" w:rsidTr="009B2772">
        <w:tc>
          <w:tcPr>
            <w:tcW w:w="1458" w:type="dxa"/>
            <w:vMerge/>
          </w:tcPr>
          <w:p w:rsidR="004B66A3" w:rsidRPr="009B2772" w:rsidRDefault="004B66A3" w:rsidP="001372B3">
            <w:pPr>
              <w:textAlignment w:val="baseline"/>
              <w:rPr>
                <w:rFonts w:ascii="Times New Roman" w:hAnsi="Times New Roman" w:cs="Times New Roman"/>
                <w:b/>
                <w:sz w:val="26"/>
                <w:szCs w:val="26"/>
              </w:rPr>
            </w:pPr>
          </w:p>
        </w:tc>
        <w:tc>
          <w:tcPr>
            <w:tcW w:w="1278" w:type="dxa"/>
          </w:tcPr>
          <w:p w:rsidR="004B66A3" w:rsidRPr="009B2772" w:rsidRDefault="004B66A3" w:rsidP="001372B3">
            <w:pPr>
              <w:jc w:val="center"/>
              <w:textAlignment w:val="baseline"/>
              <w:rPr>
                <w:rFonts w:ascii="Times New Roman" w:hAnsi="Times New Roman" w:cs="Times New Roman"/>
                <w:b/>
                <w:sz w:val="26"/>
                <w:szCs w:val="26"/>
              </w:rPr>
            </w:pPr>
            <w:r w:rsidRPr="009B2772">
              <w:rPr>
                <w:rFonts w:ascii="Times New Roman" w:hAnsi="Times New Roman" w:cs="Times New Roman"/>
                <w:b/>
                <w:sz w:val="26"/>
                <w:szCs w:val="26"/>
              </w:rPr>
              <w:t>Y 2</w:t>
            </w:r>
          </w:p>
        </w:tc>
        <w:tc>
          <w:tcPr>
            <w:tcW w:w="1368" w:type="dxa"/>
          </w:tcPr>
          <w:p w:rsidR="004B66A3" w:rsidRPr="009B2772" w:rsidRDefault="004B66A3" w:rsidP="001372B3">
            <w:pPr>
              <w:jc w:val="center"/>
              <w:textAlignment w:val="baseline"/>
              <w:rPr>
                <w:rFonts w:ascii="Times New Roman" w:hAnsi="Times New Roman" w:cs="Times New Roman"/>
                <w:b/>
                <w:sz w:val="26"/>
                <w:szCs w:val="26"/>
              </w:rPr>
            </w:pPr>
            <w:r w:rsidRPr="009B2772">
              <w:rPr>
                <w:rFonts w:ascii="Times New Roman" w:hAnsi="Times New Roman" w:cs="Times New Roman"/>
                <w:b/>
                <w:sz w:val="26"/>
                <w:szCs w:val="26"/>
              </w:rPr>
              <w:t>Y3</w:t>
            </w:r>
          </w:p>
        </w:tc>
        <w:tc>
          <w:tcPr>
            <w:tcW w:w="1368" w:type="dxa"/>
          </w:tcPr>
          <w:p w:rsidR="004B66A3" w:rsidRPr="009B2772" w:rsidRDefault="004B66A3" w:rsidP="001372B3">
            <w:pPr>
              <w:jc w:val="center"/>
              <w:textAlignment w:val="baseline"/>
              <w:rPr>
                <w:rFonts w:ascii="Times New Roman" w:hAnsi="Times New Roman" w:cs="Times New Roman"/>
                <w:b/>
                <w:sz w:val="26"/>
                <w:szCs w:val="26"/>
              </w:rPr>
            </w:pPr>
            <w:r w:rsidRPr="009B2772">
              <w:rPr>
                <w:rFonts w:ascii="Times New Roman" w:hAnsi="Times New Roman" w:cs="Times New Roman"/>
                <w:b/>
                <w:sz w:val="26"/>
                <w:szCs w:val="26"/>
              </w:rPr>
              <w:t>Y2</w:t>
            </w:r>
          </w:p>
        </w:tc>
        <w:tc>
          <w:tcPr>
            <w:tcW w:w="1368" w:type="dxa"/>
          </w:tcPr>
          <w:p w:rsidR="004B66A3" w:rsidRPr="009B2772" w:rsidRDefault="004B66A3" w:rsidP="001372B3">
            <w:pPr>
              <w:jc w:val="center"/>
              <w:textAlignment w:val="baseline"/>
              <w:rPr>
                <w:rFonts w:ascii="Times New Roman" w:hAnsi="Times New Roman" w:cs="Times New Roman"/>
                <w:b/>
                <w:sz w:val="26"/>
                <w:szCs w:val="26"/>
              </w:rPr>
            </w:pPr>
            <w:r w:rsidRPr="009B2772">
              <w:rPr>
                <w:rFonts w:ascii="Times New Roman" w:hAnsi="Times New Roman" w:cs="Times New Roman"/>
                <w:b/>
                <w:sz w:val="26"/>
                <w:szCs w:val="26"/>
              </w:rPr>
              <w:t>Y3</w:t>
            </w:r>
          </w:p>
        </w:tc>
        <w:tc>
          <w:tcPr>
            <w:tcW w:w="1368" w:type="dxa"/>
          </w:tcPr>
          <w:p w:rsidR="004B66A3" w:rsidRPr="009B2772" w:rsidRDefault="004B66A3" w:rsidP="001372B3">
            <w:pPr>
              <w:jc w:val="center"/>
              <w:textAlignment w:val="baseline"/>
              <w:rPr>
                <w:rFonts w:ascii="Times New Roman" w:hAnsi="Times New Roman" w:cs="Times New Roman"/>
                <w:b/>
                <w:sz w:val="26"/>
                <w:szCs w:val="26"/>
              </w:rPr>
            </w:pPr>
            <w:r w:rsidRPr="009B2772">
              <w:rPr>
                <w:rFonts w:ascii="Times New Roman" w:hAnsi="Times New Roman" w:cs="Times New Roman"/>
                <w:b/>
                <w:sz w:val="26"/>
                <w:szCs w:val="26"/>
              </w:rPr>
              <w:t>Y2</w:t>
            </w:r>
          </w:p>
        </w:tc>
        <w:tc>
          <w:tcPr>
            <w:tcW w:w="1710" w:type="dxa"/>
          </w:tcPr>
          <w:p w:rsidR="004B66A3" w:rsidRPr="009B2772" w:rsidRDefault="004B66A3" w:rsidP="001372B3">
            <w:pPr>
              <w:jc w:val="center"/>
              <w:textAlignment w:val="baseline"/>
              <w:rPr>
                <w:rFonts w:ascii="Times New Roman" w:hAnsi="Times New Roman" w:cs="Times New Roman"/>
                <w:b/>
                <w:sz w:val="26"/>
                <w:szCs w:val="26"/>
              </w:rPr>
            </w:pPr>
            <w:r w:rsidRPr="009B2772">
              <w:rPr>
                <w:rFonts w:ascii="Times New Roman" w:hAnsi="Times New Roman" w:cs="Times New Roman"/>
                <w:b/>
                <w:sz w:val="26"/>
                <w:szCs w:val="26"/>
              </w:rPr>
              <w:t>Y3</w:t>
            </w:r>
          </w:p>
        </w:tc>
      </w:tr>
      <w:tr w:rsidR="004B66A3" w:rsidRPr="001372B3" w:rsidTr="009B2772">
        <w:tc>
          <w:tcPr>
            <w:tcW w:w="1458" w:type="dxa"/>
          </w:tcPr>
          <w:p w:rsidR="00491821" w:rsidRPr="00491821" w:rsidRDefault="004B66A3" w:rsidP="001372B3">
            <w:pP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Mustard</w:t>
            </w:r>
          </w:p>
        </w:tc>
        <w:tc>
          <w:tcPr>
            <w:tcW w:w="127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1.58</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1.20</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1.82</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1.66</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632423" w:themeColor="accent2" w:themeShade="80"/>
                <w:kern w:val="24"/>
                <w:sz w:val="26"/>
                <w:szCs w:val="26"/>
              </w:rPr>
              <w:t>15.20</w:t>
            </w:r>
          </w:p>
        </w:tc>
        <w:tc>
          <w:tcPr>
            <w:tcW w:w="1710"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632423" w:themeColor="accent2" w:themeShade="80"/>
                <w:kern w:val="24"/>
                <w:sz w:val="26"/>
                <w:szCs w:val="26"/>
              </w:rPr>
              <w:t>38.33</w:t>
            </w:r>
          </w:p>
        </w:tc>
      </w:tr>
      <w:tr w:rsidR="004B66A3" w:rsidRPr="001372B3" w:rsidTr="009B2772">
        <w:tc>
          <w:tcPr>
            <w:tcW w:w="1458" w:type="dxa"/>
          </w:tcPr>
          <w:p w:rsidR="00491821" w:rsidRPr="00491821" w:rsidRDefault="004B66A3" w:rsidP="009B2772">
            <w:pP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Onion</w:t>
            </w:r>
            <w:r w:rsidR="009B2772">
              <w:rPr>
                <w:rFonts w:ascii="Times New Roman" w:eastAsia="Times New Roman" w:hAnsi="Times New Roman" w:cs="Times New Roman"/>
                <w:bCs/>
                <w:color w:val="000000" w:themeColor="dark1"/>
                <w:kern w:val="24"/>
                <w:sz w:val="26"/>
                <w:szCs w:val="26"/>
              </w:rPr>
              <w:t xml:space="preserve"> </w:t>
            </w:r>
            <w:r w:rsidRPr="009B2772">
              <w:rPr>
                <w:rFonts w:ascii="Times New Roman" w:eastAsia="Times New Roman" w:hAnsi="Times New Roman" w:cs="Times New Roman"/>
                <w:bCs/>
                <w:color w:val="000000" w:themeColor="dark1"/>
                <w:kern w:val="24"/>
                <w:sz w:val="20"/>
                <w:szCs w:val="20"/>
              </w:rPr>
              <w:t>(Bulb)</w:t>
            </w:r>
          </w:p>
        </w:tc>
        <w:tc>
          <w:tcPr>
            <w:tcW w:w="127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7</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12.87</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10</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13.57</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632423" w:themeColor="accent2" w:themeShade="80"/>
                <w:kern w:val="24"/>
                <w:sz w:val="26"/>
                <w:szCs w:val="26"/>
              </w:rPr>
              <w:t>42.86</w:t>
            </w:r>
          </w:p>
        </w:tc>
        <w:tc>
          <w:tcPr>
            <w:tcW w:w="1710"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632423" w:themeColor="accent2" w:themeShade="80"/>
                <w:kern w:val="24"/>
                <w:sz w:val="26"/>
                <w:szCs w:val="26"/>
              </w:rPr>
              <w:t>5.44</w:t>
            </w:r>
          </w:p>
        </w:tc>
      </w:tr>
      <w:tr w:rsidR="004B66A3" w:rsidRPr="001372B3" w:rsidTr="009B2772">
        <w:tc>
          <w:tcPr>
            <w:tcW w:w="1458" w:type="dxa"/>
          </w:tcPr>
          <w:p w:rsidR="00491821" w:rsidRPr="00491821" w:rsidRDefault="004B66A3" w:rsidP="001372B3">
            <w:pP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Garlic</w:t>
            </w:r>
          </w:p>
        </w:tc>
        <w:tc>
          <w:tcPr>
            <w:tcW w:w="127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4.80</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8.70</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5.90</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9.50</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632423" w:themeColor="accent2" w:themeShade="80"/>
                <w:kern w:val="24"/>
                <w:sz w:val="26"/>
                <w:szCs w:val="26"/>
              </w:rPr>
              <w:t>18.64</w:t>
            </w:r>
          </w:p>
        </w:tc>
        <w:tc>
          <w:tcPr>
            <w:tcW w:w="1710"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632423" w:themeColor="accent2" w:themeShade="80"/>
                <w:kern w:val="24"/>
                <w:sz w:val="26"/>
                <w:szCs w:val="26"/>
              </w:rPr>
              <w:t>9.20</w:t>
            </w:r>
          </w:p>
        </w:tc>
      </w:tr>
      <w:tr w:rsidR="004B66A3" w:rsidRPr="001372B3" w:rsidTr="009B2772">
        <w:tc>
          <w:tcPr>
            <w:tcW w:w="1458" w:type="dxa"/>
          </w:tcPr>
          <w:p w:rsidR="00491821" w:rsidRPr="00491821" w:rsidRDefault="004B66A3" w:rsidP="001372B3">
            <w:pP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Turmeric</w:t>
            </w:r>
          </w:p>
        </w:tc>
        <w:tc>
          <w:tcPr>
            <w:tcW w:w="127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11.9</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14.8</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12.7</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17.5</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632423" w:themeColor="accent2" w:themeShade="80"/>
                <w:kern w:val="24"/>
                <w:sz w:val="26"/>
                <w:szCs w:val="26"/>
              </w:rPr>
              <w:t>6.72</w:t>
            </w:r>
          </w:p>
        </w:tc>
        <w:tc>
          <w:tcPr>
            <w:tcW w:w="1710"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632423" w:themeColor="accent2" w:themeShade="80"/>
                <w:kern w:val="24"/>
                <w:sz w:val="26"/>
                <w:szCs w:val="26"/>
              </w:rPr>
              <w:t>18.24</w:t>
            </w:r>
          </w:p>
        </w:tc>
      </w:tr>
      <w:tr w:rsidR="004B66A3" w:rsidRPr="001372B3" w:rsidTr="009B2772">
        <w:tc>
          <w:tcPr>
            <w:tcW w:w="1458" w:type="dxa"/>
          </w:tcPr>
          <w:p w:rsidR="00491821" w:rsidRPr="00491821" w:rsidRDefault="004B66A3" w:rsidP="001372B3">
            <w:pPr>
              <w:rPr>
                <w:rFonts w:ascii="Times New Roman" w:eastAsia="Times New Roman" w:hAnsi="Times New Roman" w:cs="Times New Roman"/>
                <w:sz w:val="26"/>
                <w:szCs w:val="26"/>
              </w:rPr>
            </w:pPr>
            <w:proofErr w:type="spellStart"/>
            <w:r w:rsidRPr="001372B3">
              <w:rPr>
                <w:rFonts w:ascii="Times New Roman" w:eastAsia="Times New Roman" w:hAnsi="Times New Roman" w:cs="Times New Roman"/>
                <w:bCs/>
                <w:color w:val="000000" w:themeColor="dark1"/>
                <w:kern w:val="24"/>
                <w:sz w:val="26"/>
                <w:szCs w:val="26"/>
              </w:rPr>
              <w:t>Chilli</w:t>
            </w:r>
            <w:proofErr w:type="spellEnd"/>
          </w:p>
        </w:tc>
        <w:tc>
          <w:tcPr>
            <w:tcW w:w="127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20.0</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20.0</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000000" w:themeColor="dark1"/>
                <w:kern w:val="24"/>
                <w:sz w:val="26"/>
                <w:szCs w:val="26"/>
              </w:rPr>
              <w:t>-</w:t>
            </w:r>
          </w:p>
        </w:tc>
        <w:tc>
          <w:tcPr>
            <w:tcW w:w="1368"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632423" w:themeColor="accent2" w:themeShade="80"/>
                <w:kern w:val="24"/>
                <w:sz w:val="26"/>
                <w:szCs w:val="26"/>
              </w:rPr>
              <w:t>17.65</w:t>
            </w:r>
          </w:p>
        </w:tc>
        <w:tc>
          <w:tcPr>
            <w:tcW w:w="1710" w:type="dxa"/>
          </w:tcPr>
          <w:p w:rsidR="00491821" w:rsidRPr="00491821" w:rsidRDefault="004B66A3" w:rsidP="001372B3">
            <w:pPr>
              <w:jc w:val="center"/>
              <w:rPr>
                <w:rFonts w:ascii="Times New Roman" w:eastAsia="Times New Roman" w:hAnsi="Times New Roman" w:cs="Times New Roman"/>
                <w:sz w:val="26"/>
                <w:szCs w:val="26"/>
              </w:rPr>
            </w:pPr>
            <w:r w:rsidRPr="001372B3">
              <w:rPr>
                <w:rFonts w:ascii="Times New Roman" w:eastAsia="Times New Roman" w:hAnsi="Times New Roman" w:cs="Times New Roman"/>
                <w:bCs/>
                <w:color w:val="632423" w:themeColor="accent2" w:themeShade="80"/>
                <w:kern w:val="24"/>
                <w:sz w:val="26"/>
                <w:szCs w:val="26"/>
              </w:rPr>
              <w:t>-</w:t>
            </w:r>
          </w:p>
        </w:tc>
      </w:tr>
    </w:tbl>
    <w:p w:rsidR="004C6CF8" w:rsidRPr="004C6CF8" w:rsidRDefault="004C6CF8" w:rsidP="00876F08">
      <w:pPr>
        <w:spacing w:before="120" w:after="0" w:line="360" w:lineRule="auto"/>
        <w:textAlignment w:val="baseline"/>
        <w:rPr>
          <w:rFonts w:ascii="Times New Roman" w:hAnsi="Times New Roman" w:cs="Times New Roman"/>
          <w:sz w:val="26"/>
          <w:szCs w:val="26"/>
        </w:rPr>
      </w:pPr>
      <w:r w:rsidRPr="004C6CF8">
        <w:rPr>
          <w:rFonts w:ascii="Times New Roman" w:hAnsi="Times New Roman" w:cs="Times New Roman"/>
          <w:sz w:val="26"/>
          <w:szCs w:val="26"/>
        </w:rPr>
        <w:t>The results indicate that crop yield increased with the use of extension services compared to farmers’ conventional practices in Year 2, consistent with the findings from Year 1</w:t>
      </w:r>
    </w:p>
    <w:p w:rsidR="00EA21FD" w:rsidRPr="009B2772" w:rsidRDefault="005B6684" w:rsidP="00876F08">
      <w:pPr>
        <w:spacing w:before="120" w:after="0" w:line="360" w:lineRule="auto"/>
        <w:textAlignment w:val="baseline"/>
        <w:rPr>
          <w:rFonts w:ascii="Times New Roman" w:eastAsia="휴먼명조" w:hAnsi="Times New Roman" w:cs="Times New Roman"/>
          <w:b/>
          <w:bCs/>
          <w:sz w:val="28"/>
          <w:szCs w:val="28"/>
        </w:rPr>
      </w:pPr>
      <w:r w:rsidRPr="0091465F">
        <w:rPr>
          <w:rFonts w:ascii="Times New Roman" w:eastAsia="휴먼명조" w:hAnsi="Times New Roman" w:cs="Times New Roman"/>
          <w:b/>
          <w:bCs/>
          <w:sz w:val="28"/>
          <w:szCs w:val="28"/>
        </w:rPr>
        <w:t>3.3</w:t>
      </w:r>
      <w:r w:rsidR="00E04F25" w:rsidRPr="0091465F">
        <w:rPr>
          <w:rFonts w:ascii="Times New Roman" w:eastAsia="휴먼명조" w:hAnsi="Times New Roman" w:cs="Times New Roman"/>
          <w:b/>
          <w:bCs/>
          <w:sz w:val="28"/>
          <w:szCs w:val="28"/>
        </w:rPr>
        <w:t>.3</w:t>
      </w:r>
      <w:r w:rsidRPr="0091465F">
        <w:rPr>
          <w:rFonts w:ascii="Times New Roman" w:eastAsia="휴먼명조" w:hAnsi="Times New Roman" w:cs="Times New Roman"/>
          <w:b/>
          <w:bCs/>
          <w:sz w:val="28"/>
          <w:szCs w:val="28"/>
        </w:rPr>
        <w:t xml:space="preserve"> Establishment of Qua</w:t>
      </w:r>
      <w:r w:rsidR="009B2772">
        <w:rPr>
          <w:rFonts w:ascii="Times New Roman" w:eastAsia="휴먼명조" w:hAnsi="Times New Roman" w:cs="Times New Roman"/>
          <w:b/>
          <w:bCs/>
          <w:sz w:val="28"/>
          <w:szCs w:val="28"/>
        </w:rPr>
        <w:t xml:space="preserve">lity Seed production demo plots </w:t>
      </w:r>
      <w:r w:rsidR="009B2772" w:rsidRPr="009B2772">
        <w:rPr>
          <w:rFonts w:ascii="Times New Roman" w:eastAsia="휴먼명조" w:hAnsi="Times New Roman" w:cs="Times New Roman"/>
          <w:b/>
          <w:bCs/>
          <w:sz w:val="28"/>
          <w:szCs w:val="28"/>
        </w:rPr>
        <w:t>(</w:t>
      </w:r>
      <w:r w:rsidRPr="009B2772">
        <w:rPr>
          <w:rFonts w:ascii="Times New Roman" w:eastAsia="휴먼명조" w:hAnsi="Times New Roman" w:cs="Times New Roman"/>
          <w:b/>
          <w:bCs/>
          <w:sz w:val="28"/>
          <w:szCs w:val="28"/>
        </w:rPr>
        <w:t>4 demo plots</w:t>
      </w:r>
      <w:r w:rsidR="009B2772" w:rsidRPr="009B2772">
        <w:rPr>
          <w:rFonts w:ascii="Times New Roman" w:eastAsia="휴먼명조" w:hAnsi="Times New Roman" w:cs="Times New Roman"/>
          <w:b/>
          <w:bCs/>
          <w:sz w:val="28"/>
          <w:szCs w:val="28"/>
        </w:rPr>
        <w:t>):</w:t>
      </w:r>
    </w:p>
    <w:p w:rsidR="00C82CFE" w:rsidRPr="00390FEC" w:rsidRDefault="00C82CFE" w:rsidP="00DF7CF2">
      <w:pPr>
        <w:spacing w:before="120" w:after="0" w:line="360" w:lineRule="auto"/>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Musta</w:t>
      </w:r>
      <w:r w:rsidR="00DF7CF2" w:rsidRPr="00390FEC">
        <w:rPr>
          <w:rFonts w:ascii="Times New Roman" w:eastAsia="휴먼명조" w:hAnsi="Times New Roman" w:cs="Times New Roman"/>
          <w:bCs/>
          <w:sz w:val="26"/>
          <w:szCs w:val="26"/>
        </w:rPr>
        <w:t xml:space="preserve">rd, </w:t>
      </w:r>
      <w:proofErr w:type="spellStart"/>
      <w:r w:rsidR="00DF7CF2" w:rsidRPr="00390FEC">
        <w:rPr>
          <w:rFonts w:ascii="Times New Roman" w:eastAsia="휴먼명조" w:hAnsi="Times New Roman" w:cs="Times New Roman"/>
          <w:bCs/>
          <w:sz w:val="26"/>
          <w:szCs w:val="26"/>
        </w:rPr>
        <w:t>Chilli</w:t>
      </w:r>
      <w:proofErr w:type="spellEnd"/>
      <w:r w:rsidR="00DF7CF2" w:rsidRPr="00390FEC">
        <w:rPr>
          <w:rFonts w:ascii="Times New Roman" w:eastAsia="휴먼명조" w:hAnsi="Times New Roman" w:cs="Times New Roman"/>
          <w:bCs/>
          <w:sz w:val="26"/>
          <w:szCs w:val="26"/>
        </w:rPr>
        <w:t>, Garlic and Turmeric demo plots</w:t>
      </w:r>
      <w:r w:rsidRPr="00390FEC">
        <w:rPr>
          <w:rFonts w:ascii="Times New Roman" w:eastAsia="휴먼명조" w:hAnsi="Times New Roman" w:cs="Times New Roman"/>
          <w:bCs/>
          <w:sz w:val="26"/>
          <w:szCs w:val="26"/>
        </w:rPr>
        <w:t xml:space="preserve"> for quality seed production was established in two </w:t>
      </w:r>
      <w:proofErr w:type="spellStart"/>
      <w:r w:rsidRPr="00390FEC">
        <w:rPr>
          <w:rFonts w:ascii="Times New Roman" w:eastAsia="휴먼명조" w:hAnsi="Times New Roman" w:cs="Times New Roman"/>
          <w:bCs/>
          <w:sz w:val="26"/>
          <w:szCs w:val="26"/>
        </w:rPr>
        <w:t>upazilas</w:t>
      </w:r>
      <w:proofErr w:type="spellEnd"/>
      <w:r w:rsidRPr="00390FEC">
        <w:rPr>
          <w:rFonts w:ascii="Times New Roman" w:eastAsia="휴먼명조" w:hAnsi="Times New Roman" w:cs="Times New Roman"/>
          <w:bCs/>
          <w:sz w:val="26"/>
          <w:szCs w:val="26"/>
        </w:rPr>
        <w:t xml:space="preserve"> having the plot size 0.33 acre during November 2024 to February 2025. The seed producing farmers are supervised by the researcher. </w:t>
      </w:r>
    </w:p>
    <w:p w:rsidR="0039347B" w:rsidRPr="00390FEC" w:rsidRDefault="00391A4B" w:rsidP="00876F08">
      <w:pPr>
        <w:spacing w:before="120" w:after="0" w:line="360" w:lineRule="auto"/>
        <w:textAlignment w:val="baseline"/>
        <w:rPr>
          <w:rFonts w:ascii="Times New Roman" w:eastAsia="휴먼명조" w:hAnsi="Times New Roman" w:cs="Times New Roman"/>
          <w:b/>
          <w:bCs/>
          <w:sz w:val="26"/>
          <w:szCs w:val="26"/>
        </w:rPr>
      </w:pPr>
      <w:r w:rsidRPr="00390FEC">
        <w:rPr>
          <w:rFonts w:ascii="Times New Roman" w:eastAsia="휴먼명조" w:hAnsi="Times New Roman" w:cs="Times New Roman"/>
          <w:b/>
          <w:bCs/>
          <w:sz w:val="26"/>
          <w:szCs w:val="26"/>
        </w:rPr>
        <w:t>Table-</w:t>
      </w:r>
      <w:r w:rsidR="00737616" w:rsidRPr="00390FEC">
        <w:rPr>
          <w:rFonts w:ascii="Times New Roman" w:eastAsia="휴먼명조" w:hAnsi="Times New Roman" w:cs="Times New Roman"/>
          <w:b/>
          <w:bCs/>
          <w:sz w:val="26"/>
          <w:szCs w:val="26"/>
        </w:rPr>
        <w:t>9</w:t>
      </w:r>
      <w:r w:rsidRPr="00390FEC">
        <w:rPr>
          <w:rFonts w:ascii="Times New Roman" w:eastAsia="휴먼명조" w:hAnsi="Times New Roman" w:cs="Times New Roman"/>
          <w:b/>
          <w:bCs/>
          <w:sz w:val="26"/>
          <w:szCs w:val="26"/>
        </w:rPr>
        <w:t xml:space="preserve">: </w:t>
      </w:r>
      <w:r w:rsidR="00466923" w:rsidRPr="00390FEC">
        <w:rPr>
          <w:rFonts w:ascii="Times New Roman" w:eastAsia="휴먼명조" w:hAnsi="Times New Roman" w:cs="Times New Roman"/>
          <w:b/>
          <w:bCs/>
          <w:sz w:val="26"/>
          <w:szCs w:val="26"/>
        </w:rPr>
        <w:t xml:space="preserve">Seed production </w:t>
      </w:r>
      <w:r w:rsidR="00737616" w:rsidRPr="00390FEC">
        <w:rPr>
          <w:rFonts w:ascii="Times New Roman" w:eastAsia="휴먼명조" w:hAnsi="Times New Roman" w:cs="Times New Roman"/>
          <w:b/>
          <w:bCs/>
          <w:sz w:val="26"/>
          <w:szCs w:val="26"/>
        </w:rPr>
        <w:t>results</w:t>
      </w:r>
      <w:r w:rsidR="00466923" w:rsidRPr="00390FEC">
        <w:rPr>
          <w:rFonts w:ascii="Times New Roman" w:eastAsia="휴먼명조" w:hAnsi="Times New Roman" w:cs="Times New Roman"/>
          <w:b/>
          <w:bCs/>
          <w:sz w:val="26"/>
          <w:szCs w:val="26"/>
        </w:rPr>
        <w:t xml:space="preserve"> of 3 crops:</w:t>
      </w:r>
    </w:p>
    <w:tbl>
      <w:tblPr>
        <w:tblStyle w:val="TableGrid"/>
        <w:tblW w:w="5179" w:type="pct"/>
        <w:tblLayout w:type="fixed"/>
        <w:tblLook w:val="04A0" w:firstRow="1" w:lastRow="0" w:firstColumn="1" w:lastColumn="0" w:noHBand="0" w:noVBand="1"/>
      </w:tblPr>
      <w:tblGrid>
        <w:gridCol w:w="1074"/>
        <w:gridCol w:w="1266"/>
        <w:gridCol w:w="1637"/>
        <w:gridCol w:w="1621"/>
        <w:gridCol w:w="1530"/>
        <w:gridCol w:w="2791"/>
      </w:tblGrid>
      <w:tr w:rsidR="00F65684" w:rsidRPr="00390FEC" w:rsidTr="00F65684">
        <w:trPr>
          <w:tblHeader/>
        </w:trPr>
        <w:tc>
          <w:tcPr>
            <w:tcW w:w="541" w:type="pct"/>
          </w:tcPr>
          <w:p w:rsidR="00840BB7" w:rsidRPr="00390FEC" w:rsidRDefault="00840BB7" w:rsidP="009F6EC4">
            <w:pPr>
              <w:rPr>
                <w:rFonts w:ascii="Times New Roman" w:hAnsi="Times New Roman" w:cs="Times New Roman"/>
                <w:sz w:val="26"/>
                <w:szCs w:val="26"/>
              </w:rPr>
            </w:pPr>
            <w:r w:rsidRPr="00390FEC">
              <w:rPr>
                <w:rFonts w:ascii="Times New Roman" w:hAnsi="Times New Roman" w:cs="Times New Roman"/>
                <w:sz w:val="26"/>
                <w:szCs w:val="26"/>
              </w:rPr>
              <w:t>Crop</w:t>
            </w:r>
          </w:p>
        </w:tc>
        <w:tc>
          <w:tcPr>
            <w:tcW w:w="638" w:type="pct"/>
          </w:tcPr>
          <w:p w:rsidR="00840BB7" w:rsidRPr="00390FEC" w:rsidRDefault="00840BB7" w:rsidP="009F6EC4">
            <w:pPr>
              <w:rPr>
                <w:rFonts w:ascii="Times New Roman" w:hAnsi="Times New Roman" w:cs="Times New Roman"/>
                <w:sz w:val="26"/>
                <w:szCs w:val="26"/>
              </w:rPr>
            </w:pPr>
            <w:r w:rsidRPr="00390FEC">
              <w:rPr>
                <w:rFonts w:ascii="Times New Roman" w:hAnsi="Times New Roman" w:cs="Times New Roman"/>
                <w:sz w:val="26"/>
                <w:szCs w:val="26"/>
              </w:rPr>
              <w:t>Variety</w:t>
            </w:r>
          </w:p>
        </w:tc>
        <w:tc>
          <w:tcPr>
            <w:tcW w:w="825" w:type="pct"/>
          </w:tcPr>
          <w:p w:rsidR="00840BB7" w:rsidRPr="00390FEC" w:rsidRDefault="00840BB7" w:rsidP="009F6EC4">
            <w:pPr>
              <w:rPr>
                <w:rFonts w:ascii="Times New Roman" w:hAnsi="Times New Roman" w:cs="Times New Roman"/>
                <w:sz w:val="26"/>
                <w:szCs w:val="26"/>
              </w:rPr>
            </w:pPr>
            <w:r w:rsidRPr="00390FEC">
              <w:rPr>
                <w:rFonts w:ascii="Times New Roman" w:hAnsi="Times New Roman" w:cs="Times New Roman"/>
                <w:sz w:val="26"/>
                <w:szCs w:val="26"/>
              </w:rPr>
              <w:t>Sowing/ planting date</w:t>
            </w:r>
          </w:p>
        </w:tc>
        <w:tc>
          <w:tcPr>
            <w:tcW w:w="817" w:type="pct"/>
          </w:tcPr>
          <w:p w:rsidR="00840BB7" w:rsidRPr="00390FEC" w:rsidRDefault="00840BB7" w:rsidP="009F6EC4">
            <w:pPr>
              <w:rPr>
                <w:rFonts w:ascii="Times New Roman" w:hAnsi="Times New Roman" w:cs="Times New Roman"/>
                <w:sz w:val="26"/>
                <w:szCs w:val="26"/>
              </w:rPr>
            </w:pPr>
            <w:r w:rsidRPr="00390FEC">
              <w:rPr>
                <w:rFonts w:ascii="Times New Roman" w:hAnsi="Times New Roman" w:cs="Times New Roman"/>
                <w:sz w:val="26"/>
                <w:szCs w:val="26"/>
              </w:rPr>
              <w:t>Harvesting Date</w:t>
            </w:r>
          </w:p>
        </w:tc>
        <w:tc>
          <w:tcPr>
            <w:tcW w:w="771" w:type="pct"/>
          </w:tcPr>
          <w:p w:rsidR="00840BB7" w:rsidRPr="00390FEC" w:rsidRDefault="00840BB7" w:rsidP="00840BB7">
            <w:pPr>
              <w:jc w:val="center"/>
              <w:rPr>
                <w:rFonts w:ascii="Times New Roman" w:hAnsi="Times New Roman" w:cs="Times New Roman"/>
                <w:sz w:val="26"/>
                <w:szCs w:val="26"/>
              </w:rPr>
            </w:pPr>
            <w:r w:rsidRPr="00390FEC">
              <w:rPr>
                <w:rFonts w:ascii="Times New Roman" w:hAnsi="Times New Roman" w:cs="Times New Roman"/>
                <w:sz w:val="26"/>
                <w:szCs w:val="26"/>
              </w:rPr>
              <w:t>Yield</w:t>
            </w:r>
          </w:p>
          <w:p w:rsidR="00840BB7" w:rsidRPr="00390FEC" w:rsidRDefault="00840BB7" w:rsidP="00840BB7">
            <w:pPr>
              <w:jc w:val="center"/>
              <w:rPr>
                <w:rFonts w:ascii="Times New Roman" w:hAnsi="Times New Roman" w:cs="Times New Roman"/>
                <w:sz w:val="26"/>
                <w:szCs w:val="26"/>
              </w:rPr>
            </w:pPr>
            <w:r w:rsidRPr="00390FEC">
              <w:rPr>
                <w:rFonts w:ascii="Times New Roman" w:hAnsi="Times New Roman" w:cs="Times New Roman"/>
                <w:sz w:val="26"/>
                <w:szCs w:val="26"/>
              </w:rPr>
              <w:t>(t ha</w:t>
            </w:r>
            <w:r w:rsidRPr="00390FEC">
              <w:rPr>
                <w:rFonts w:ascii="Times New Roman" w:hAnsi="Times New Roman" w:cs="Times New Roman"/>
                <w:sz w:val="26"/>
                <w:szCs w:val="26"/>
                <w:vertAlign w:val="superscript"/>
              </w:rPr>
              <w:t>-1</w:t>
            </w:r>
            <w:r w:rsidRPr="00390FEC">
              <w:rPr>
                <w:rFonts w:ascii="Times New Roman" w:hAnsi="Times New Roman" w:cs="Times New Roman"/>
                <w:sz w:val="26"/>
                <w:szCs w:val="26"/>
              </w:rPr>
              <w:t>)</w:t>
            </w:r>
          </w:p>
        </w:tc>
        <w:tc>
          <w:tcPr>
            <w:tcW w:w="1407" w:type="pct"/>
          </w:tcPr>
          <w:p w:rsidR="00840BB7" w:rsidRPr="00390FEC" w:rsidRDefault="00840BB7" w:rsidP="009F6EC4">
            <w:pPr>
              <w:rPr>
                <w:rFonts w:ascii="Times New Roman" w:hAnsi="Times New Roman" w:cs="Times New Roman"/>
                <w:sz w:val="26"/>
                <w:szCs w:val="26"/>
              </w:rPr>
            </w:pPr>
            <w:r w:rsidRPr="00390FEC">
              <w:rPr>
                <w:rFonts w:ascii="Times New Roman" w:hAnsi="Times New Roman" w:cs="Times New Roman"/>
                <w:sz w:val="26"/>
                <w:szCs w:val="26"/>
              </w:rPr>
              <w:t>Farmers’ opinion</w:t>
            </w:r>
          </w:p>
        </w:tc>
      </w:tr>
      <w:tr w:rsidR="00F65684" w:rsidRPr="00390FEC" w:rsidTr="00F65684">
        <w:trPr>
          <w:trHeight w:val="1232"/>
        </w:trPr>
        <w:tc>
          <w:tcPr>
            <w:tcW w:w="541" w:type="pct"/>
          </w:tcPr>
          <w:p w:rsidR="00840BB7" w:rsidRPr="00390FEC" w:rsidRDefault="00840BB7" w:rsidP="009F6EC4">
            <w:pPr>
              <w:rPr>
                <w:rFonts w:ascii="Times New Roman" w:hAnsi="Times New Roman" w:cs="Times New Roman"/>
                <w:sz w:val="26"/>
                <w:szCs w:val="26"/>
              </w:rPr>
            </w:pPr>
            <w:r w:rsidRPr="00390FEC">
              <w:rPr>
                <w:rFonts w:ascii="Times New Roman" w:hAnsi="Times New Roman" w:cs="Times New Roman"/>
                <w:sz w:val="26"/>
                <w:szCs w:val="26"/>
              </w:rPr>
              <w:t>Mustard</w:t>
            </w:r>
          </w:p>
        </w:tc>
        <w:tc>
          <w:tcPr>
            <w:tcW w:w="638" w:type="pct"/>
          </w:tcPr>
          <w:p w:rsidR="00840BB7" w:rsidRPr="00390FEC" w:rsidRDefault="00840BB7" w:rsidP="009F6EC4">
            <w:pPr>
              <w:rPr>
                <w:rFonts w:ascii="Times New Roman" w:hAnsi="Times New Roman" w:cs="Times New Roman"/>
                <w:sz w:val="26"/>
                <w:szCs w:val="26"/>
              </w:rPr>
            </w:pPr>
            <w:r w:rsidRPr="00390FEC">
              <w:rPr>
                <w:rFonts w:ascii="Times New Roman" w:hAnsi="Times New Roman" w:cs="Times New Roman"/>
                <w:sz w:val="26"/>
                <w:szCs w:val="26"/>
              </w:rPr>
              <w:t>BARI Sarisha-18</w:t>
            </w:r>
          </w:p>
        </w:tc>
        <w:tc>
          <w:tcPr>
            <w:tcW w:w="825" w:type="pct"/>
          </w:tcPr>
          <w:p w:rsidR="00840BB7" w:rsidRPr="00390FEC" w:rsidRDefault="00840BB7" w:rsidP="009F6EC4">
            <w:pPr>
              <w:jc w:val="center"/>
              <w:rPr>
                <w:rFonts w:ascii="Times New Roman" w:hAnsi="Times New Roman" w:cs="Times New Roman"/>
                <w:sz w:val="26"/>
                <w:szCs w:val="26"/>
              </w:rPr>
            </w:pPr>
            <w:r w:rsidRPr="00390FEC">
              <w:rPr>
                <w:rFonts w:ascii="Times New Roman" w:hAnsi="Times New Roman" w:cs="Times New Roman"/>
                <w:sz w:val="26"/>
                <w:szCs w:val="26"/>
              </w:rPr>
              <w:t>07 Nov. 2024</w:t>
            </w:r>
          </w:p>
        </w:tc>
        <w:tc>
          <w:tcPr>
            <w:tcW w:w="817" w:type="pct"/>
          </w:tcPr>
          <w:p w:rsidR="00840BB7" w:rsidRPr="00390FEC" w:rsidRDefault="00840BB7" w:rsidP="009F6EC4">
            <w:pPr>
              <w:jc w:val="center"/>
              <w:rPr>
                <w:rFonts w:ascii="Times New Roman" w:hAnsi="Times New Roman" w:cs="Times New Roman"/>
                <w:sz w:val="26"/>
                <w:szCs w:val="26"/>
              </w:rPr>
            </w:pPr>
            <w:r w:rsidRPr="00390FEC">
              <w:rPr>
                <w:rFonts w:ascii="Times New Roman" w:hAnsi="Times New Roman" w:cs="Times New Roman"/>
                <w:sz w:val="26"/>
                <w:szCs w:val="26"/>
              </w:rPr>
              <w:t>13 February 2025</w:t>
            </w:r>
          </w:p>
        </w:tc>
        <w:tc>
          <w:tcPr>
            <w:tcW w:w="771" w:type="pct"/>
          </w:tcPr>
          <w:p w:rsidR="00840BB7" w:rsidRPr="00390FEC" w:rsidRDefault="00840BB7" w:rsidP="009F6EC4">
            <w:pPr>
              <w:jc w:val="center"/>
              <w:rPr>
                <w:rFonts w:ascii="Times New Roman" w:hAnsi="Times New Roman" w:cs="Times New Roman"/>
                <w:sz w:val="26"/>
                <w:szCs w:val="26"/>
              </w:rPr>
            </w:pPr>
            <w:r w:rsidRPr="00390FEC">
              <w:rPr>
                <w:rFonts w:ascii="Times New Roman" w:hAnsi="Times New Roman" w:cs="Times New Roman"/>
                <w:sz w:val="26"/>
                <w:szCs w:val="26"/>
              </w:rPr>
              <w:t>Seed:2.34</w:t>
            </w:r>
          </w:p>
          <w:p w:rsidR="00840BB7" w:rsidRPr="00390FEC" w:rsidRDefault="00840BB7" w:rsidP="009F6EC4">
            <w:pPr>
              <w:jc w:val="center"/>
              <w:rPr>
                <w:rFonts w:ascii="Times New Roman" w:hAnsi="Times New Roman" w:cs="Times New Roman"/>
                <w:sz w:val="26"/>
                <w:szCs w:val="26"/>
              </w:rPr>
            </w:pPr>
            <w:r w:rsidRPr="00390FEC">
              <w:rPr>
                <w:rFonts w:ascii="Times New Roman" w:hAnsi="Times New Roman" w:cs="Times New Roman"/>
                <w:sz w:val="26"/>
                <w:szCs w:val="26"/>
              </w:rPr>
              <w:t>Straw: 3.64</w:t>
            </w:r>
          </w:p>
        </w:tc>
        <w:tc>
          <w:tcPr>
            <w:tcW w:w="1407" w:type="pct"/>
          </w:tcPr>
          <w:p w:rsidR="00840BB7" w:rsidRPr="00390FEC" w:rsidRDefault="00840BB7" w:rsidP="009F6EC4">
            <w:pPr>
              <w:rPr>
                <w:rFonts w:ascii="Times New Roman" w:hAnsi="Times New Roman" w:cs="Times New Roman"/>
                <w:sz w:val="26"/>
                <w:szCs w:val="26"/>
              </w:rPr>
            </w:pPr>
            <w:r w:rsidRPr="00390FEC">
              <w:rPr>
                <w:rFonts w:ascii="Times New Roman" w:hAnsi="Times New Roman" w:cs="Times New Roman"/>
                <w:sz w:val="26"/>
                <w:szCs w:val="26"/>
              </w:rPr>
              <w:t xml:space="preserve">Gave satisfactory yield. </w:t>
            </w:r>
            <w:proofErr w:type="spellStart"/>
            <w:r w:rsidRPr="00390FEC">
              <w:rPr>
                <w:rFonts w:ascii="Times New Roman" w:hAnsi="Times New Roman" w:cs="Times New Roman"/>
                <w:sz w:val="26"/>
                <w:szCs w:val="26"/>
              </w:rPr>
              <w:t>Boro</w:t>
            </w:r>
            <w:proofErr w:type="spellEnd"/>
            <w:r w:rsidRPr="00390FEC">
              <w:rPr>
                <w:rFonts w:ascii="Times New Roman" w:hAnsi="Times New Roman" w:cs="Times New Roman"/>
                <w:sz w:val="26"/>
                <w:szCs w:val="26"/>
              </w:rPr>
              <w:t xml:space="preserve"> rice can be grown easily, if mustard seed sown in optimum time.</w:t>
            </w:r>
          </w:p>
        </w:tc>
      </w:tr>
      <w:tr w:rsidR="00F65684" w:rsidRPr="00390FEC" w:rsidTr="00F65684">
        <w:tc>
          <w:tcPr>
            <w:tcW w:w="541" w:type="pct"/>
          </w:tcPr>
          <w:p w:rsidR="00840BB7" w:rsidRPr="00390FEC" w:rsidRDefault="00840BB7" w:rsidP="009F6EC4">
            <w:pPr>
              <w:rPr>
                <w:rFonts w:ascii="Times New Roman" w:hAnsi="Times New Roman" w:cs="Times New Roman"/>
                <w:sz w:val="26"/>
                <w:szCs w:val="26"/>
              </w:rPr>
            </w:pPr>
            <w:r w:rsidRPr="00390FEC">
              <w:rPr>
                <w:rFonts w:ascii="Times New Roman" w:hAnsi="Times New Roman" w:cs="Times New Roman"/>
                <w:sz w:val="26"/>
                <w:szCs w:val="26"/>
              </w:rPr>
              <w:t>Onion</w:t>
            </w:r>
          </w:p>
        </w:tc>
        <w:tc>
          <w:tcPr>
            <w:tcW w:w="638" w:type="pct"/>
          </w:tcPr>
          <w:p w:rsidR="00840BB7" w:rsidRPr="00390FEC" w:rsidRDefault="00840BB7" w:rsidP="009F6EC4">
            <w:pPr>
              <w:rPr>
                <w:rFonts w:ascii="Times New Roman" w:hAnsi="Times New Roman" w:cs="Times New Roman"/>
                <w:sz w:val="26"/>
                <w:szCs w:val="26"/>
              </w:rPr>
            </w:pPr>
            <w:r w:rsidRPr="00390FEC">
              <w:rPr>
                <w:rFonts w:ascii="Times New Roman" w:hAnsi="Times New Roman" w:cs="Times New Roman"/>
                <w:sz w:val="26"/>
                <w:szCs w:val="26"/>
              </w:rPr>
              <w:t>BARI Peaz-6</w:t>
            </w:r>
          </w:p>
        </w:tc>
        <w:tc>
          <w:tcPr>
            <w:tcW w:w="825" w:type="pct"/>
          </w:tcPr>
          <w:p w:rsidR="00840BB7" w:rsidRPr="00390FEC" w:rsidRDefault="00840BB7" w:rsidP="009F6EC4">
            <w:pPr>
              <w:jc w:val="center"/>
              <w:rPr>
                <w:rFonts w:ascii="Times New Roman" w:hAnsi="Times New Roman" w:cs="Times New Roman"/>
                <w:sz w:val="26"/>
                <w:szCs w:val="26"/>
              </w:rPr>
            </w:pPr>
            <w:r w:rsidRPr="00390FEC">
              <w:rPr>
                <w:rFonts w:ascii="Times New Roman" w:hAnsi="Times New Roman" w:cs="Times New Roman"/>
                <w:sz w:val="26"/>
                <w:szCs w:val="26"/>
              </w:rPr>
              <w:t>04 December 2024</w:t>
            </w:r>
          </w:p>
        </w:tc>
        <w:tc>
          <w:tcPr>
            <w:tcW w:w="817" w:type="pct"/>
          </w:tcPr>
          <w:p w:rsidR="00840BB7" w:rsidRPr="00390FEC" w:rsidRDefault="00840BB7" w:rsidP="009F6EC4">
            <w:pPr>
              <w:jc w:val="center"/>
              <w:rPr>
                <w:rFonts w:ascii="Times New Roman" w:hAnsi="Times New Roman" w:cs="Times New Roman"/>
                <w:sz w:val="26"/>
                <w:szCs w:val="26"/>
              </w:rPr>
            </w:pPr>
            <w:r w:rsidRPr="00390FEC">
              <w:rPr>
                <w:rFonts w:ascii="Times New Roman" w:hAnsi="Times New Roman" w:cs="Times New Roman"/>
                <w:sz w:val="26"/>
                <w:szCs w:val="26"/>
              </w:rPr>
              <w:t>10 March 2025</w:t>
            </w:r>
          </w:p>
        </w:tc>
        <w:tc>
          <w:tcPr>
            <w:tcW w:w="771" w:type="pct"/>
          </w:tcPr>
          <w:p w:rsidR="00840BB7" w:rsidRPr="00390FEC" w:rsidRDefault="00840BB7" w:rsidP="009F6EC4">
            <w:pPr>
              <w:jc w:val="center"/>
              <w:rPr>
                <w:rFonts w:ascii="Times New Roman" w:hAnsi="Times New Roman" w:cs="Times New Roman"/>
                <w:sz w:val="26"/>
                <w:szCs w:val="26"/>
              </w:rPr>
            </w:pPr>
            <w:r w:rsidRPr="00390FEC">
              <w:rPr>
                <w:rFonts w:ascii="Times New Roman" w:hAnsi="Times New Roman" w:cs="Times New Roman"/>
                <w:sz w:val="26"/>
                <w:szCs w:val="26"/>
              </w:rPr>
              <w:t>Bulb yield: 12.40</w:t>
            </w:r>
          </w:p>
        </w:tc>
        <w:tc>
          <w:tcPr>
            <w:tcW w:w="1407" w:type="pct"/>
          </w:tcPr>
          <w:p w:rsidR="00840BB7" w:rsidRPr="00390FEC" w:rsidRDefault="00840BB7" w:rsidP="009F6EC4">
            <w:pPr>
              <w:rPr>
                <w:rFonts w:ascii="Times New Roman" w:hAnsi="Times New Roman" w:cs="Times New Roman"/>
                <w:sz w:val="26"/>
                <w:szCs w:val="26"/>
              </w:rPr>
            </w:pPr>
            <w:r w:rsidRPr="00390FEC">
              <w:rPr>
                <w:rFonts w:ascii="Times New Roman" w:hAnsi="Times New Roman" w:cs="Times New Roman"/>
                <w:sz w:val="26"/>
                <w:szCs w:val="26"/>
              </w:rPr>
              <w:t>Profitable cash crop. Will be cultivated in the next year.</w:t>
            </w:r>
          </w:p>
        </w:tc>
      </w:tr>
      <w:tr w:rsidR="00F65684" w:rsidRPr="00390FEC" w:rsidTr="00F65684">
        <w:tc>
          <w:tcPr>
            <w:tcW w:w="541" w:type="pct"/>
          </w:tcPr>
          <w:p w:rsidR="00840BB7" w:rsidRPr="00390FEC" w:rsidRDefault="00840BB7" w:rsidP="009F6EC4">
            <w:pPr>
              <w:rPr>
                <w:rFonts w:ascii="Times New Roman" w:hAnsi="Times New Roman" w:cs="Times New Roman"/>
                <w:sz w:val="26"/>
                <w:szCs w:val="26"/>
              </w:rPr>
            </w:pPr>
            <w:r w:rsidRPr="00390FEC">
              <w:rPr>
                <w:rFonts w:ascii="Times New Roman" w:hAnsi="Times New Roman" w:cs="Times New Roman"/>
                <w:sz w:val="26"/>
                <w:szCs w:val="26"/>
              </w:rPr>
              <w:t>Garlic</w:t>
            </w:r>
          </w:p>
        </w:tc>
        <w:tc>
          <w:tcPr>
            <w:tcW w:w="638" w:type="pct"/>
          </w:tcPr>
          <w:p w:rsidR="00840BB7" w:rsidRPr="00390FEC" w:rsidRDefault="00840BB7" w:rsidP="009F6EC4">
            <w:pPr>
              <w:rPr>
                <w:rFonts w:ascii="Times New Roman" w:hAnsi="Times New Roman" w:cs="Times New Roman"/>
                <w:sz w:val="26"/>
                <w:szCs w:val="26"/>
              </w:rPr>
            </w:pPr>
            <w:r w:rsidRPr="00390FEC">
              <w:rPr>
                <w:rFonts w:ascii="Times New Roman" w:hAnsi="Times New Roman" w:cs="Times New Roman"/>
                <w:sz w:val="26"/>
                <w:szCs w:val="26"/>
              </w:rPr>
              <w:t>BARI Rashun-2</w:t>
            </w:r>
          </w:p>
        </w:tc>
        <w:tc>
          <w:tcPr>
            <w:tcW w:w="825" w:type="pct"/>
          </w:tcPr>
          <w:p w:rsidR="00840BB7" w:rsidRPr="00390FEC" w:rsidRDefault="00840BB7" w:rsidP="009F6EC4">
            <w:pPr>
              <w:jc w:val="center"/>
              <w:rPr>
                <w:rFonts w:ascii="Times New Roman" w:hAnsi="Times New Roman" w:cs="Times New Roman"/>
                <w:sz w:val="26"/>
                <w:szCs w:val="26"/>
              </w:rPr>
            </w:pPr>
            <w:r w:rsidRPr="00390FEC">
              <w:rPr>
                <w:rFonts w:ascii="Times New Roman" w:hAnsi="Times New Roman" w:cs="Times New Roman"/>
                <w:sz w:val="26"/>
                <w:szCs w:val="26"/>
              </w:rPr>
              <w:t>06 December 2024</w:t>
            </w:r>
          </w:p>
        </w:tc>
        <w:tc>
          <w:tcPr>
            <w:tcW w:w="817" w:type="pct"/>
          </w:tcPr>
          <w:p w:rsidR="00840BB7" w:rsidRPr="00390FEC" w:rsidRDefault="00840BB7" w:rsidP="009F6EC4">
            <w:pPr>
              <w:jc w:val="center"/>
              <w:rPr>
                <w:rFonts w:ascii="Times New Roman" w:hAnsi="Times New Roman" w:cs="Times New Roman"/>
                <w:sz w:val="26"/>
                <w:szCs w:val="26"/>
              </w:rPr>
            </w:pPr>
            <w:r w:rsidRPr="00390FEC">
              <w:rPr>
                <w:rFonts w:ascii="Times New Roman" w:hAnsi="Times New Roman" w:cs="Times New Roman"/>
                <w:sz w:val="26"/>
                <w:szCs w:val="26"/>
              </w:rPr>
              <w:t>7 April, 2025</w:t>
            </w:r>
          </w:p>
        </w:tc>
        <w:tc>
          <w:tcPr>
            <w:tcW w:w="771" w:type="pct"/>
          </w:tcPr>
          <w:p w:rsidR="00840BB7" w:rsidRPr="00390FEC" w:rsidRDefault="00840BB7" w:rsidP="009F6EC4">
            <w:pPr>
              <w:jc w:val="center"/>
              <w:rPr>
                <w:rFonts w:ascii="Times New Roman" w:hAnsi="Times New Roman" w:cs="Times New Roman"/>
                <w:sz w:val="26"/>
                <w:szCs w:val="26"/>
              </w:rPr>
            </w:pPr>
            <w:r w:rsidRPr="00390FEC">
              <w:rPr>
                <w:rFonts w:ascii="Times New Roman" w:hAnsi="Times New Roman" w:cs="Times New Roman"/>
                <w:sz w:val="26"/>
                <w:szCs w:val="26"/>
              </w:rPr>
              <w:t>Clove yield: 6.86</w:t>
            </w:r>
          </w:p>
        </w:tc>
        <w:tc>
          <w:tcPr>
            <w:tcW w:w="1407" w:type="pct"/>
          </w:tcPr>
          <w:p w:rsidR="00840BB7" w:rsidRPr="00390FEC" w:rsidRDefault="00840BB7" w:rsidP="009F6EC4">
            <w:pPr>
              <w:jc w:val="center"/>
              <w:rPr>
                <w:rFonts w:ascii="Times New Roman" w:hAnsi="Times New Roman" w:cs="Times New Roman"/>
                <w:sz w:val="26"/>
                <w:szCs w:val="26"/>
              </w:rPr>
            </w:pPr>
            <w:r w:rsidRPr="00390FEC">
              <w:rPr>
                <w:rFonts w:ascii="Times New Roman" w:hAnsi="Times New Roman" w:cs="Times New Roman"/>
                <w:sz w:val="26"/>
                <w:szCs w:val="26"/>
              </w:rPr>
              <w:t>Profitable cash crop. All cloves will be stored for cultivation in more area in the next year.</w:t>
            </w:r>
          </w:p>
        </w:tc>
      </w:tr>
    </w:tbl>
    <w:p w:rsidR="00D058C4" w:rsidRPr="00D058C4" w:rsidRDefault="00D058C4" w:rsidP="00D058C4">
      <w:pPr>
        <w:spacing w:before="100" w:beforeAutospacing="1" w:after="100" w:afterAutospacing="1" w:line="240" w:lineRule="auto"/>
        <w:jc w:val="both"/>
        <w:rPr>
          <w:rFonts w:ascii="Times New Roman" w:eastAsia="Times New Roman" w:hAnsi="Times New Roman" w:cs="Times New Roman"/>
          <w:sz w:val="26"/>
          <w:szCs w:val="26"/>
        </w:rPr>
      </w:pPr>
      <w:r w:rsidRPr="00D058C4">
        <w:rPr>
          <w:rFonts w:ascii="Times New Roman" w:eastAsia="Times New Roman" w:hAnsi="Times New Roman" w:cs="Times New Roman"/>
          <w:sz w:val="26"/>
          <w:szCs w:val="26"/>
        </w:rPr>
        <w:lastRenderedPageBreak/>
        <w:t>The demonstration plots for quality seed production of mustard and spice crops were successfully established in selected locations. Farmers actively participated in all stages of production, from land preparation to harvesting. The performance of newly introduced crop varieties was found to be superior in terms of yield potential, disease resistance, and adaptability to local conditions compared to existing varieties.</w:t>
      </w:r>
    </w:p>
    <w:p w:rsidR="00D058C4" w:rsidRPr="00D058C4" w:rsidRDefault="00D058C4" w:rsidP="00D058C4">
      <w:pPr>
        <w:spacing w:before="100" w:beforeAutospacing="1" w:after="100" w:afterAutospacing="1" w:line="240" w:lineRule="auto"/>
        <w:jc w:val="both"/>
        <w:rPr>
          <w:rFonts w:ascii="Times New Roman" w:eastAsia="Times New Roman" w:hAnsi="Times New Roman" w:cs="Times New Roman"/>
          <w:sz w:val="26"/>
          <w:szCs w:val="26"/>
        </w:rPr>
      </w:pPr>
      <w:r w:rsidRPr="00D058C4">
        <w:rPr>
          <w:rFonts w:ascii="Times New Roman" w:eastAsia="Times New Roman" w:hAnsi="Times New Roman" w:cs="Times New Roman"/>
          <w:sz w:val="26"/>
          <w:szCs w:val="26"/>
        </w:rPr>
        <w:t xml:space="preserve">On average, the mustard demonstration plots yielded </w:t>
      </w:r>
      <w:r w:rsidRPr="00D058C4">
        <w:rPr>
          <w:rFonts w:ascii="Times New Roman" w:eastAsia="Times New Roman" w:hAnsi="Times New Roman" w:cs="Times New Roman"/>
          <w:bCs/>
          <w:sz w:val="26"/>
          <w:szCs w:val="26"/>
        </w:rPr>
        <w:t>2.34 ton/ha</w:t>
      </w:r>
      <w:r w:rsidRPr="00D058C4">
        <w:rPr>
          <w:rFonts w:ascii="Times New Roman" w:eastAsia="Times New Roman" w:hAnsi="Times New Roman" w:cs="Times New Roman"/>
          <w:sz w:val="26"/>
          <w:szCs w:val="26"/>
        </w:rPr>
        <w:t xml:space="preserve"> of quality seed, </w:t>
      </w:r>
      <w:r w:rsidR="00A97CF9" w:rsidRPr="00D058C4">
        <w:rPr>
          <w:rFonts w:ascii="Times New Roman" w:eastAsia="Times New Roman" w:hAnsi="Times New Roman" w:cs="Times New Roman"/>
          <w:sz w:val="26"/>
          <w:szCs w:val="26"/>
        </w:rPr>
        <w:t>similarly</w:t>
      </w:r>
      <w:r w:rsidRPr="00D058C4">
        <w:rPr>
          <w:rFonts w:ascii="Times New Roman" w:eastAsia="Times New Roman" w:hAnsi="Times New Roman" w:cs="Times New Roman"/>
          <w:sz w:val="26"/>
          <w:szCs w:val="26"/>
        </w:rPr>
        <w:t xml:space="preserve">, onion </w:t>
      </w:r>
      <w:r>
        <w:rPr>
          <w:rFonts w:ascii="Times New Roman" w:eastAsia="Times New Roman" w:hAnsi="Times New Roman" w:cs="Times New Roman"/>
          <w:sz w:val="26"/>
          <w:szCs w:val="26"/>
        </w:rPr>
        <w:t xml:space="preserve">and garlic </w:t>
      </w:r>
      <w:r w:rsidRPr="00D058C4">
        <w:rPr>
          <w:rFonts w:ascii="Times New Roman" w:eastAsia="Times New Roman" w:hAnsi="Times New Roman" w:cs="Times New Roman"/>
          <w:sz w:val="26"/>
          <w:szCs w:val="26"/>
        </w:rPr>
        <w:t xml:space="preserve">demonstration plots produced </w:t>
      </w:r>
      <w:r w:rsidRPr="00D058C4">
        <w:rPr>
          <w:rFonts w:ascii="Times New Roman" w:eastAsia="Times New Roman" w:hAnsi="Times New Roman" w:cs="Times New Roman"/>
          <w:bCs/>
          <w:sz w:val="26"/>
          <w:szCs w:val="26"/>
        </w:rPr>
        <w:t>12.40 ton</w:t>
      </w:r>
      <w:r w:rsidRPr="00D058C4">
        <w:rPr>
          <w:rFonts w:ascii="Times New Roman" w:eastAsia="Times New Roman" w:hAnsi="Times New Roman" w:cs="Times New Roman"/>
          <w:b/>
          <w:bCs/>
          <w:sz w:val="26"/>
          <w:szCs w:val="26"/>
        </w:rPr>
        <w:t>/ha</w:t>
      </w:r>
      <w:r>
        <w:rPr>
          <w:rFonts w:ascii="Times New Roman" w:eastAsia="Times New Roman" w:hAnsi="Times New Roman" w:cs="Times New Roman"/>
          <w:sz w:val="26"/>
          <w:szCs w:val="26"/>
        </w:rPr>
        <w:t xml:space="preserve"> and 6.86 ton/ha</w:t>
      </w:r>
      <w:r w:rsidRPr="00D058C4">
        <w:rPr>
          <w:rFonts w:ascii="Times New Roman" w:eastAsia="Times New Roman" w:hAnsi="Times New Roman" w:cs="Times New Roman"/>
          <w:sz w:val="26"/>
          <w:szCs w:val="26"/>
        </w:rPr>
        <w:t xml:space="preserve"> showing improved uniformity and market quality.</w:t>
      </w:r>
    </w:p>
    <w:p w:rsidR="00D058C4" w:rsidRPr="00D058C4" w:rsidRDefault="00D058C4" w:rsidP="00D058C4">
      <w:pPr>
        <w:spacing w:before="100" w:beforeAutospacing="1" w:after="100" w:afterAutospacing="1" w:line="240" w:lineRule="auto"/>
        <w:jc w:val="both"/>
        <w:rPr>
          <w:rFonts w:ascii="Times New Roman" w:eastAsia="Times New Roman" w:hAnsi="Times New Roman" w:cs="Times New Roman"/>
          <w:sz w:val="26"/>
          <w:szCs w:val="26"/>
        </w:rPr>
      </w:pPr>
      <w:r w:rsidRPr="00D058C4">
        <w:rPr>
          <w:rFonts w:ascii="Times New Roman" w:eastAsia="Times New Roman" w:hAnsi="Times New Roman" w:cs="Times New Roman"/>
          <w:sz w:val="26"/>
          <w:szCs w:val="26"/>
        </w:rPr>
        <w:t>The demonstrations also served as a practical learning platform, where participating and neighboring farmers observed and adopted key practices for quality seed production, including proper seed selection, isolation distance maintenance, pest and disease management, and post-harvest seed processing and storage.</w:t>
      </w:r>
    </w:p>
    <w:p w:rsidR="004D41D7" w:rsidRPr="0091465F" w:rsidRDefault="00320BCB" w:rsidP="00320BCB">
      <w:pPr>
        <w:spacing w:before="120" w:after="0" w:line="360" w:lineRule="auto"/>
        <w:textAlignment w:val="baseline"/>
        <w:rPr>
          <w:rFonts w:ascii="Times New Roman" w:eastAsia="휴먼명조" w:hAnsi="Times New Roman" w:cs="Times New Roman"/>
          <w:b/>
          <w:bCs/>
          <w:sz w:val="28"/>
          <w:szCs w:val="28"/>
        </w:rPr>
      </w:pPr>
      <w:r w:rsidRPr="0091465F">
        <w:rPr>
          <w:rFonts w:ascii="Times New Roman" w:eastAsia="휴먼명조" w:hAnsi="Times New Roman" w:cs="Times New Roman"/>
          <w:b/>
          <w:bCs/>
          <w:sz w:val="28"/>
          <w:szCs w:val="28"/>
        </w:rPr>
        <w:t>3.</w:t>
      </w:r>
      <w:r w:rsidR="00E04F25" w:rsidRPr="0091465F">
        <w:rPr>
          <w:rFonts w:ascii="Times New Roman" w:eastAsia="휴먼명조" w:hAnsi="Times New Roman" w:cs="Times New Roman"/>
          <w:b/>
          <w:bCs/>
          <w:sz w:val="28"/>
          <w:szCs w:val="28"/>
        </w:rPr>
        <w:t xml:space="preserve">3. </w:t>
      </w:r>
      <w:r w:rsidRPr="0091465F">
        <w:rPr>
          <w:rFonts w:ascii="Times New Roman" w:eastAsia="휴먼명조" w:hAnsi="Times New Roman" w:cs="Times New Roman"/>
          <w:b/>
          <w:bCs/>
          <w:sz w:val="28"/>
          <w:szCs w:val="28"/>
        </w:rPr>
        <w:t>4</w:t>
      </w:r>
      <w:r w:rsidR="004D41D7" w:rsidRPr="0091465F">
        <w:rPr>
          <w:rFonts w:ascii="Times New Roman" w:eastAsia="휴먼명조" w:hAnsi="Times New Roman" w:cs="Times New Roman"/>
          <w:b/>
          <w:bCs/>
          <w:sz w:val="28"/>
          <w:szCs w:val="28"/>
        </w:rPr>
        <w:t xml:space="preserve"> Quality Seed production Training: </w:t>
      </w:r>
    </w:p>
    <w:p w:rsidR="009B2772" w:rsidRPr="00D058C4" w:rsidRDefault="009B2772" w:rsidP="00A97CF9">
      <w:pPr>
        <w:pStyle w:val="ListParagraph"/>
        <w:numPr>
          <w:ilvl w:val="0"/>
          <w:numId w:val="16"/>
        </w:numPr>
        <w:spacing w:before="120" w:after="0"/>
        <w:ind w:leftChars="0"/>
        <w:textAlignment w:val="baseline"/>
        <w:rPr>
          <w:rFonts w:ascii="Times New Roman" w:eastAsia="휴먼명조" w:hAnsi="Times New Roman" w:cs="Times New Roman"/>
          <w:bCs/>
          <w:sz w:val="26"/>
          <w:szCs w:val="26"/>
        </w:rPr>
      </w:pPr>
      <w:r w:rsidRPr="009B2772">
        <w:rPr>
          <w:rFonts w:ascii="Times New Roman" w:hAnsi="Times New Roman" w:cs="Times New Roman"/>
          <w:sz w:val="26"/>
          <w:szCs w:val="26"/>
        </w:rPr>
        <w:t>Farmers enhanced their skills and experience in quality seed production of mustard and spice crops through two training batches</w:t>
      </w:r>
      <w:r w:rsidR="0019069A">
        <w:rPr>
          <w:rFonts w:ascii="Times New Roman" w:hAnsi="Times New Roman" w:cs="Times New Roman"/>
          <w:sz w:val="26"/>
          <w:szCs w:val="26"/>
        </w:rPr>
        <w:t xml:space="preserve"> (30 farmers’ per batch)</w:t>
      </w:r>
      <w:r w:rsidRPr="009B2772">
        <w:rPr>
          <w:rFonts w:ascii="Times New Roman" w:hAnsi="Times New Roman" w:cs="Times New Roman"/>
          <w:sz w:val="26"/>
          <w:szCs w:val="26"/>
        </w:rPr>
        <w:t>. The training included demonstrations on the performance of new crop varieties and key techniques for quality seed production.</w:t>
      </w:r>
    </w:p>
    <w:p w:rsidR="00D058C4" w:rsidRPr="0019069A" w:rsidRDefault="0019069A" w:rsidP="00A97CF9">
      <w:pPr>
        <w:pStyle w:val="ListParagraph"/>
        <w:numPr>
          <w:ilvl w:val="0"/>
          <w:numId w:val="16"/>
        </w:numPr>
        <w:spacing w:before="100" w:beforeAutospacing="1" w:after="100" w:afterAutospacing="1"/>
        <w:ind w:leftChars="0"/>
        <w:rPr>
          <w:rFonts w:ascii="Times New Roman" w:eastAsia="Times New Roman" w:hAnsi="Times New Roman" w:cs="Times New Roman"/>
          <w:sz w:val="26"/>
          <w:szCs w:val="26"/>
        </w:rPr>
      </w:pPr>
      <w:r w:rsidRPr="0019069A">
        <w:rPr>
          <w:rFonts w:ascii="Times New Roman" w:eastAsia="Times New Roman" w:hAnsi="Times New Roman" w:cs="Times New Roman"/>
          <w:sz w:val="26"/>
          <w:szCs w:val="26"/>
        </w:rPr>
        <w:t>This training</w:t>
      </w:r>
      <w:r w:rsidR="00D058C4" w:rsidRPr="0019069A">
        <w:rPr>
          <w:rFonts w:ascii="Times New Roman" w:eastAsia="Times New Roman" w:hAnsi="Times New Roman" w:cs="Times New Roman"/>
          <w:sz w:val="26"/>
          <w:szCs w:val="26"/>
        </w:rPr>
        <w:t xml:space="preserve"> contributed to farmers’ capacity building, increased awareness of quality seed standards, and promoted adoption of improved seed production techniques.</w:t>
      </w:r>
    </w:p>
    <w:p w:rsidR="00391A4B" w:rsidRPr="00390FEC" w:rsidRDefault="004D41D7" w:rsidP="00A56E76">
      <w:pPr>
        <w:spacing w:before="120" w:after="0"/>
        <w:jc w:val="both"/>
        <w:textAlignment w:val="baseline"/>
        <w:rPr>
          <w:rFonts w:ascii="Times New Roman" w:eastAsia="휴먼명조" w:hAnsi="Times New Roman" w:cs="Times New Roman"/>
          <w:bCs/>
          <w:sz w:val="26"/>
          <w:szCs w:val="26"/>
        </w:rPr>
      </w:pPr>
      <w:r w:rsidRPr="0091465F">
        <w:rPr>
          <w:rFonts w:ascii="Times New Roman" w:eastAsia="휴먼명조" w:hAnsi="Times New Roman" w:cs="Times New Roman"/>
          <w:b/>
          <w:bCs/>
          <w:sz w:val="28"/>
          <w:szCs w:val="28"/>
        </w:rPr>
        <w:t>3.</w:t>
      </w:r>
      <w:r w:rsidR="00E04F25" w:rsidRPr="0091465F">
        <w:rPr>
          <w:rFonts w:ascii="Times New Roman" w:eastAsia="휴먼명조" w:hAnsi="Times New Roman" w:cs="Times New Roman"/>
          <w:b/>
          <w:bCs/>
          <w:sz w:val="28"/>
          <w:szCs w:val="28"/>
        </w:rPr>
        <w:t>3.</w:t>
      </w:r>
      <w:r w:rsidR="00390FEC" w:rsidRPr="0091465F">
        <w:rPr>
          <w:rFonts w:ascii="Times New Roman" w:eastAsia="휴먼명조" w:hAnsi="Times New Roman" w:cs="Times New Roman"/>
          <w:b/>
          <w:bCs/>
          <w:sz w:val="28"/>
          <w:szCs w:val="28"/>
        </w:rPr>
        <w:t>5</w:t>
      </w:r>
      <w:r w:rsidR="0029097A" w:rsidRPr="0091465F">
        <w:rPr>
          <w:rFonts w:ascii="Times New Roman" w:eastAsia="휴먼명조" w:hAnsi="Times New Roman" w:cs="Times New Roman"/>
          <w:b/>
          <w:bCs/>
          <w:sz w:val="28"/>
          <w:szCs w:val="28"/>
        </w:rPr>
        <w:t xml:space="preserve"> </w:t>
      </w:r>
      <w:r w:rsidR="00DD4BE1" w:rsidRPr="0091465F">
        <w:rPr>
          <w:rFonts w:ascii="Times New Roman" w:eastAsia="휴먼명조" w:hAnsi="Times New Roman" w:cs="Times New Roman"/>
          <w:b/>
          <w:bCs/>
          <w:sz w:val="28"/>
          <w:szCs w:val="28"/>
        </w:rPr>
        <w:t>Report for adoption Study:</w:t>
      </w:r>
      <w:r w:rsidR="0029097A">
        <w:rPr>
          <w:rFonts w:ascii="Times New Roman" w:eastAsia="휴먼명조" w:hAnsi="Times New Roman" w:cs="Times New Roman"/>
          <w:b/>
          <w:bCs/>
          <w:sz w:val="26"/>
          <w:szCs w:val="26"/>
        </w:rPr>
        <w:t xml:space="preserve"> </w:t>
      </w:r>
      <w:r w:rsidR="006C7B87" w:rsidRPr="00390FEC">
        <w:rPr>
          <w:rFonts w:ascii="Times New Roman" w:eastAsia="휴먼명조" w:hAnsi="Times New Roman" w:cs="Times New Roman"/>
          <w:bCs/>
          <w:sz w:val="26"/>
          <w:szCs w:val="26"/>
        </w:rPr>
        <w:t xml:space="preserve">In accordance with the decision made by the GFRAS Online meeting held on </w:t>
      </w:r>
      <w:r w:rsidR="008F5992" w:rsidRPr="00390FEC">
        <w:rPr>
          <w:rFonts w:ascii="Times New Roman" w:eastAsia="휴먼명조" w:hAnsi="Times New Roman" w:cs="Times New Roman"/>
          <w:bCs/>
          <w:sz w:val="26"/>
          <w:szCs w:val="26"/>
        </w:rPr>
        <w:t>22 October 202</w:t>
      </w:r>
      <w:r w:rsidR="0029097A">
        <w:rPr>
          <w:rFonts w:ascii="Times New Roman" w:eastAsia="휴먼명조" w:hAnsi="Times New Roman" w:cs="Times New Roman"/>
          <w:bCs/>
          <w:sz w:val="26"/>
          <w:szCs w:val="26"/>
        </w:rPr>
        <w:t>4</w:t>
      </w:r>
      <w:r w:rsidR="008F5992" w:rsidRPr="00390FEC">
        <w:rPr>
          <w:rFonts w:ascii="Times New Roman" w:eastAsia="휴먼명조" w:hAnsi="Times New Roman" w:cs="Times New Roman"/>
          <w:bCs/>
          <w:sz w:val="26"/>
          <w:szCs w:val="26"/>
        </w:rPr>
        <w:t xml:space="preserve">, a technological adoption study was conducted </w:t>
      </w:r>
      <w:r w:rsidR="000364B7" w:rsidRPr="00390FEC">
        <w:rPr>
          <w:rFonts w:ascii="Times New Roman" w:eastAsia="휴먼명조" w:hAnsi="Times New Roman" w:cs="Times New Roman"/>
          <w:bCs/>
          <w:sz w:val="26"/>
          <w:szCs w:val="26"/>
        </w:rPr>
        <w:t>in 3</w:t>
      </w:r>
      <w:r w:rsidR="000364B7" w:rsidRPr="00390FEC">
        <w:rPr>
          <w:rFonts w:ascii="Times New Roman" w:eastAsia="휴먼명조" w:hAnsi="Times New Roman" w:cs="Times New Roman"/>
          <w:bCs/>
          <w:sz w:val="26"/>
          <w:szCs w:val="26"/>
          <w:vertAlign w:val="superscript"/>
        </w:rPr>
        <w:t>rd</w:t>
      </w:r>
      <w:r w:rsidR="000364B7" w:rsidRPr="00390FEC">
        <w:rPr>
          <w:rFonts w:ascii="Times New Roman" w:eastAsia="휴먼명조" w:hAnsi="Times New Roman" w:cs="Times New Roman"/>
          <w:bCs/>
          <w:sz w:val="26"/>
          <w:szCs w:val="26"/>
        </w:rPr>
        <w:t xml:space="preserve"> year in the project </w:t>
      </w:r>
      <w:r w:rsidR="00813C5C">
        <w:rPr>
          <w:rFonts w:ascii="Times New Roman" w:eastAsia="휴먼명조" w:hAnsi="Times New Roman" w:cs="Times New Roman"/>
          <w:bCs/>
          <w:sz w:val="26"/>
          <w:szCs w:val="26"/>
        </w:rPr>
        <w:t>location</w:t>
      </w:r>
      <w:r w:rsidR="000364B7" w:rsidRPr="00390FEC">
        <w:rPr>
          <w:rFonts w:ascii="Times New Roman" w:eastAsia="휴먼명조" w:hAnsi="Times New Roman" w:cs="Times New Roman"/>
          <w:bCs/>
          <w:sz w:val="26"/>
          <w:szCs w:val="26"/>
        </w:rPr>
        <w:t xml:space="preserve">. </w:t>
      </w:r>
    </w:p>
    <w:p w:rsidR="001C3024" w:rsidRPr="00390FEC" w:rsidRDefault="001C3024" w:rsidP="00390FEC">
      <w:pPr>
        <w:spacing w:before="100" w:beforeAutospacing="1" w:after="100" w:afterAutospacing="1"/>
        <w:jc w:val="both"/>
        <w:rPr>
          <w:rFonts w:ascii="Times New Roman" w:eastAsia="Times New Roman" w:hAnsi="Times New Roman" w:cs="Times New Roman"/>
          <w:sz w:val="26"/>
          <w:szCs w:val="26"/>
        </w:rPr>
      </w:pPr>
      <w:r w:rsidRPr="00390FEC">
        <w:rPr>
          <w:rFonts w:ascii="Times New Roman" w:eastAsia="Times New Roman" w:hAnsi="Times New Roman" w:cs="Times New Roman"/>
          <w:sz w:val="26"/>
          <w:szCs w:val="26"/>
        </w:rPr>
        <w:t xml:space="preserve">This report presents findings from a study conducted in April–June 2025 to assess the adoption of 4 spices and mustard crop technology among smallholder farmers at </w:t>
      </w:r>
      <w:proofErr w:type="spellStart"/>
      <w:r w:rsidRPr="00390FEC">
        <w:rPr>
          <w:rFonts w:ascii="Times New Roman" w:eastAsia="Times New Roman" w:hAnsi="Times New Roman" w:cs="Times New Roman"/>
          <w:sz w:val="26"/>
          <w:szCs w:val="26"/>
        </w:rPr>
        <w:t>Dhanbari</w:t>
      </w:r>
      <w:proofErr w:type="spellEnd"/>
      <w:r w:rsidRPr="00390FEC">
        <w:rPr>
          <w:rFonts w:ascii="Times New Roman" w:eastAsia="Times New Roman" w:hAnsi="Times New Roman" w:cs="Times New Roman"/>
          <w:sz w:val="26"/>
          <w:szCs w:val="26"/>
        </w:rPr>
        <w:t xml:space="preserve"> and </w:t>
      </w:r>
      <w:proofErr w:type="spellStart"/>
      <w:r w:rsidRPr="00390FEC">
        <w:rPr>
          <w:rFonts w:ascii="Times New Roman" w:eastAsia="Times New Roman" w:hAnsi="Times New Roman" w:cs="Times New Roman"/>
          <w:sz w:val="26"/>
          <w:szCs w:val="26"/>
        </w:rPr>
        <w:t>Ghatail</w:t>
      </w:r>
      <w:proofErr w:type="spellEnd"/>
      <w:r w:rsidR="0029097A">
        <w:rPr>
          <w:rFonts w:ascii="Times New Roman" w:eastAsia="Times New Roman" w:hAnsi="Times New Roman" w:cs="Times New Roman"/>
          <w:sz w:val="26"/>
          <w:szCs w:val="26"/>
        </w:rPr>
        <w:t xml:space="preserve"> </w:t>
      </w:r>
      <w:proofErr w:type="spellStart"/>
      <w:r w:rsidRPr="00390FEC">
        <w:rPr>
          <w:rFonts w:ascii="Times New Roman" w:eastAsia="Times New Roman" w:hAnsi="Times New Roman" w:cs="Times New Roman"/>
          <w:sz w:val="26"/>
          <w:szCs w:val="26"/>
        </w:rPr>
        <w:t>Upazila</w:t>
      </w:r>
      <w:proofErr w:type="spellEnd"/>
      <w:r w:rsidR="0029097A">
        <w:rPr>
          <w:rFonts w:ascii="Times New Roman" w:eastAsia="Times New Roman" w:hAnsi="Times New Roman" w:cs="Times New Roman"/>
          <w:sz w:val="26"/>
          <w:szCs w:val="26"/>
        </w:rPr>
        <w:t xml:space="preserve"> </w:t>
      </w:r>
      <w:r w:rsidRPr="00390FEC">
        <w:rPr>
          <w:rFonts w:ascii="Times New Roman" w:eastAsia="Times New Roman" w:hAnsi="Times New Roman" w:cs="Times New Roman"/>
          <w:sz w:val="26"/>
          <w:szCs w:val="26"/>
        </w:rPr>
        <w:t>in</w:t>
      </w:r>
      <w:r w:rsidR="00813C5C">
        <w:rPr>
          <w:rFonts w:ascii="Times New Roman" w:eastAsia="Times New Roman" w:hAnsi="Times New Roman" w:cs="Times New Roman"/>
          <w:sz w:val="26"/>
          <w:szCs w:val="26"/>
        </w:rPr>
        <w:t xml:space="preserve"> </w:t>
      </w:r>
      <w:proofErr w:type="spellStart"/>
      <w:r w:rsidRPr="00390FEC">
        <w:rPr>
          <w:rFonts w:ascii="Times New Roman" w:eastAsia="Times New Roman" w:hAnsi="Times New Roman" w:cs="Times New Roman"/>
          <w:sz w:val="26"/>
          <w:szCs w:val="26"/>
        </w:rPr>
        <w:t>Tangail</w:t>
      </w:r>
      <w:proofErr w:type="spellEnd"/>
      <w:r w:rsidRPr="00390FEC">
        <w:rPr>
          <w:rFonts w:ascii="Times New Roman" w:eastAsia="Times New Roman" w:hAnsi="Times New Roman" w:cs="Times New Roman"/>
          <w:sz w:val="26"/>
          <w:szCs w:val="26"/>
        </w:rPr>
        <w:t xml:space="preserve"> district. The aim was to evaluate the extent of adoption, key drivers, barriers, and early outcomes of using these variety and smart management practices for spices and oil seed farming.</w:t>
      </w:r>
    </w:p>
    <w:p w:rsidR="00AE04CC" w:rsidRPr="00390FEC" w:rsidRDefault="00AE04CC" w:rsidP="00AE04CC">
      <w:pPr>
        <w:spacing w:before="100" w:beforeAutospacing="1" w:after="100" w:afterAutospacing="1" w:line="240" w:lineRule="auto"/>
        <w:rPr>
          <w:rFonts w:ascii="Times New Roman" w:eastAsia="Times New Roman" w:hAnsi="Times New Roman" w:cs="Times New Roman"/>
          <w:sz w:val="26"/>
          <w:szCs w:val="26"/>
        </w:rPr>
      </w:pPr>
      <w:r w:rsidRPr="00390FEC">
        <w:rPr>
          <w:rFonts w:ascii="Times New Roman" w:eastAsia="Times New Roman" w:hAnsi="Times New Roman" w:cs="Times New Roman"/>
          <w:b/>
          <w:bCs/>
          <w:sz w:val="26"/>
          <w:szCs w:val="26"/>
        </w:rPr>
        <w:t>Sample:</w:t>
      </w:r>
      <w:r w:rsidR="0029097A">
        <w:rPr>
          <w:rFonts w:ascii="Times New Roman" w:eastAsia="Times New Roman" w:hAnsi="Times New Roman" w:cs="Times New Roman"/>
          <w:b/>
          <w:bCs/>
          <w:sz w:val="26"/>
          <w:szCs w:val="26"/>
        </w:rPr>
        <w:t xml:space="preserve"> </w:t>
      </w:r>
      <w:r w:rsidR="008009E7" w:rsidRPr="00390FEC">
        <w:rPr>
          <w:rFonts w:ascii="Times New Roman" w:eastAsia="Times New Roman" w:hAnsi="Times New Roman" w:cs="Times New Roman"/>
          <w:sz w:val="26"/>
          <w:szCs w:val="26"/>
        </w:rPr>
        <w:t>60</w:t>
      </w:r>
      <w:r w:rsidRPr="00390FEC">
        <w:rPr>
          <w:rFonts w:ascii="Times New Roman" w:eastAsia="Times New Roman" w:hAnsi="Times New Roman" w:cs="Times New Roman"/>
          <w:sz w:val="26"/>
          <w:szCs w:val="26"/>
        </w:rPr>
        <w:t xml:space="preserve"> farmers (30 adopters, 30 non-adopters)</w:t>
      </w:r>
      <w:r w:rsidR="00576A0B" w:rsidRPr="00390FEC">
        <w:rPr>
          <w:rFonts w:ascii="Times New Roman" w:eastAsia="Times New Roman" w:hAnsi="Times New Roman" w:cs="Times New Roman"/>
          <w:sz w:val="26"/>
          <w:szCs w:val="26"/>
        </w:rPr>
        <w:t xml:space="preserve">; </w:t>
      </w:r>
      <w:r w:rsidRPr="00390FEC">
        <w:rPr>
          <w:rFonts w:ascii="Times New Roman" w:eastAsia="Times New Roman" w:hAnsi="Times New Roman" w:cs="Times New Roman"/>
          <w:b/>
          <w:bCs/>
          <w:sz w:val="26"/>
          <w:szCs w:val="26"/>
        </w:rPr>
        <w:t>Methods:</w:t>
      </w:r>
      <w:r w:rsidRPr="00390FEC">
        <w:rPr>
          <w:rFonts w:ascii="Times New Roman" w:eastAsia="Times New Roman" w:hAnsi="Times New Roman" w:cs="Times New Roman"/>
          <w:sz w:val="26"/>
          <w:szCs w:val="26"/>
        </w:rPr>
        <w:t xml:space="preserve"> Structured interviews, </w:t>
      </w:r>
      <w:r w:rsidR="00576A0B" w:rsidRPr="00390FEC">
        <w:rPr>
          <w:rFonts w:ascii="Times New Roman" w:eastAsia="Times New Roman" w:hAnsi="Times New Roman" w:cs="Times New Roman"/>
          <w:sz w:val="26"/>
          <w:szCs w:val="26"/>
        </w:rPr>
        <w:t>by questi</w:t>
      </w:r>
      <w:r w:rsidR="001E335B">
        <w:rPr>
          <w:rFonts w:ascii="Times New Roman" w:eastAsia="Times New Roman" w:hAnsi="Times New Roman" w:cs="Times New Roman"/>
          <w:sz w:val="26"/>
          <w:szCs w:val="26"/>
        </w:rPr>
        <w:t>o</w:t>
      </w:r>
      <w:r w:rsidR="00576A0B" w:rsidRPr="00390FEC">
        <w:rPr>
          <w:rFonts w:ascii="Times New Roman" w:eastAsia="Times New Roman" w:hAnsi="Times New Roman" w:cs="Times New Roman"/>
          <w:sz w:val="26"/>
          <w:szCs w:val="26"/>
        </w:rPr>
        <w:t>nnaire.</w:t>
      </w:r>
    </w:p>
    <w:p w:rsidR="000A0616" w:rsidRPr="00390FEC" w:rsidRDefault="000A0616" w:rsidP="00E04F25">
      <w:pPr>
        <w:pStyle w:val="ListParagraph"/>
        <w:widowControl/>
        <w:numPr>
          <w:ilvl w:val="0"/>
          <w:numId w:val="19"/>
        </w:numPr>
        <w:wordWrap/>
        <w:autoSpaceDE/>
        <w:autoSpaceDN/>
        <w:spacing w:after="0" w:line="240" w:lineRule="auto"/>
        <w:ind w:leftChars="0" w:left="360" w:hanging="350"/>
        <w:contextualSpacing/>
        <w:jc w:val="left"/>
        <w:rPr>
          <w:rFonts w:ascii="Times New Roman" w:hAnsi="Times New Roman" w:cs="Times New Roman"/>
          <w:b/>
          <w:bCs/>
          <w:sz w:val="26"/>
          <w:szCs w:val="26"/>
        </w:rPr>
      </w:pPr>
      <w:r w:rsidRPr="00390FEC">
        <w:rPr>
          <w:rFonts w:ascii="Times New Roman" w:hAnsi="Times New Roman" w:cs="Times New Roman"/>
          <w:b/>
          <w:bCs/>
          <w:sz w:val="26"/>
          <w:szCs w:val="26"/>
        </w:rPr>
        <w:t>Technological information on traditional spices crop cultivation</w:t>
      </w:r>
    </w:p>
    <w:p w:rsidR="000A0616" w:rsidRPr="00A56E76" w:rsidRDefault="000A0616" w:rsidP="00A56E76">
      <w:pPr>
        <w:ind w:left="360"/>
        <w:jc w:val="both"/>
        <w:rPr>
          <w:rFonts w:ascii="Times New Roman" w:hAnsi="Times New Roman" w:cs="Times New Roman"/>
          <w:b/>
          <w:sz w:val="26"/>
          <w:szCs w:val="26"/>
        </w:rPr>
      </w:pPr>
      <w:r w:rsidRPr="00A56E76">
        <w:rPr>
          <w:rFonts w:ascii="Times New Roman" w:hAnsi="Times New Roman" w:cs="Times New Roman"/>
          <w:b/>
          <w:sz w:val="26"/>
          <w:szCs w:val="26"/>
        </w:rPr>
        <w:t>Table-</w:t>
      </w:r>
      <w:r w:rsidR="006D42D0" w:rsidRPr="00A56E76">
        <w:rPr>
          <w:rFonts w:ascii="Times New Roman" w:hAnsi="Times New Roman" w:cs="Times New Roman"/>
          <w:b/>
          <w:sz w:val="26"/>
          <w:szCs w:val="26"/>
        </w:rPr>
        <w:t>10</w:t>
      </w:r>
      <w:r w:rsidRPr="00A56E76">
        <w:rPr>
          <w:rFonts w:ascii="Times New Roman" w:hAnsi="Times New Roman" w:cs="Times New Roman"/>
          <w:b/>
          <w:sz w:val="26"/>
          <w:szCs w:val="26"/>
        </w:rPr>
        <w:t>: Technology used for growing spices in the project location before implementation of the project</w:t>
      </w:r>
    </w:p>
    <w:tbl>
      <w:tblPr>
        <w:tblStyle w:val="TableGrid"/>
        <w:tblW w:w="9828" w:type="dxa"/>
        <w:tblLook w:val="04A0" w:firstRow="1" w:lastRow="0" w:firstColumn="1" w:lastColumn="0" w:noHBand="0" w:noVBand="1"/>
      </w:tblPr>
      <w:tblGrid>
        <w:gridCol w:w="4608"/>
        <w:gridCol w:w="5220"/>
      </w:tblGrid>
      <w:tr w:rsidR="006D42D0" w:rsidRPr="006D42D0" w:rsidTr="006D42D0">
        <w:tc>
          <w:tcPr>
            <w:tcW w:w="4608" w:type="dxa"/>
          </w:tcPr>
          <w:p w:rsidR="000A0616" w:rsidRPr="006D42D0" w:rsidRDefault="000A0616" w:rsidP="009F6EC4">
            <w:pPr>
              <w:rPr>
                <w:rFonts w:ascii="Times New Roman" w:hAnsi="Times New Roman" w:cs="Times New Roman"/>
                <w:b/>
                <w:bCs/>
                <w:sz w:val="26"/>
                <w:szCs w:val="26"/>
              </w:rPr>
            </w:pPr>
            <w:r w:rsidRPr="006D42D0">
              <w:rPr>
                <w:rFonts w:ascii="Times New Roman" w:hAnsi="Times New Roman" w:cs="Times New Roman"/>
                <w:b/>
                <w:bCs/>
                <w:sz w:val="26"/>
                <w:szCs w:val="26"/>
              </w:rPr>
              <w:lastRenderedPageBreak/>
              <w:t>Topic</w:t>
            </w:r>
          </w:p>
        </w:tc>
        <w:tc>
          <w:tcPr>
            <w:tcW w:w="5220" w:type="dxa"/>
          </w:tcPr>
          <w:p w:rsidR="000A0616" w:rsidRPr="006D42D0" w:rsidRDefault="000A0616" w:rsidP="009F6EC4">
            <w:pPr>
              <w:rPr>
                <w:rFonts w:ascii="Times New Roman" w:hAnsi="Times New Roman" w:cs="Times New Roman"/>
                <w:b/>
                <w:bCs/>
                <w:sz w:val="26"/>
                <w:szCs w:val="26"/>
              </w:rPr>
            </w:pPr>
            <w:r w:rsidRPr="006D42D0">
              <w:rPr>
                <w:rFonts w:ascii="Times New Roman" w:hAnsi="Times New Roman" w:cs="Times New Roman"/>
                <w:b/>
                <w:bCs/>
                <w:sz w:val="26"/>
                <w:szCs w:val="26"/>
              </w:rPr>
              <w:t>Present status</w:t>
            </w:r>
          </w:p>
        </w:tc>
      </w:tr>
      <w:tr w:rsidR="006D42D0" w:rsidRPr="006D42D0" w:rsidTr="006D42D0">
        <w:tc>
          <w:tcPr>
            <w:tcW w:w="4608" w:type="dxa"/>
          </w:tcPr>
          <w:p w:rsidR="000A0616" w:rsidRPr="006D42D0" w:rsidRDefault="000A0616" w:rsidP="009F6EC4">
            <w:pPr>
              <w:rPr>
                <w:rFonts w:ascii="Times New Roman" w:hAnsi="Times New Roman" w:cs="Times New Roman"/>
                <w:sz w:val="26"/>
                <w:szCs w:val="26"/>
              </w:rPr>
            </w:pPr>
            <w:r w:rsidRPr="006D42D0">
              <w:rPr>
                <w:rFonts w:ascii="Times New Roman" w:hAnsi="Times New Roman" w:cs="Times New Roman"/>
                <w:sz w:val="26"/>
                <w:szCs w:val="26"/>
              </w:rPr>
              <w:t>Name of spices crop</w:t>
            </w:r>
          </w:p>
        </w:tc>
        <w:tc>
          <w:tcPr>
            <w:tcW w:w="5220" w:type="dxa"/>
          </w:tcPr>
          <w:p w:rsidR="000A0616" w:rsidRPr="006D42D0" w:rsidRDefault="000A0616" w:rsidP="009F6EC4">
            <w:pPr>
              <w:rPr>
                <w:rFonts w:ascii="Times New Roman" w:hAnsi="Times New Roman" w:cs="Times New Roman"/>
                <w:sz w:val="26"/>
                <w:szCs w:val="26"/>
              </w:rPr>
            </w:pPr>
            <w:r w:rsidRPr="006D42D0">
              <w:rPr>
                <w:rFonts w:ascii="Times New Roman" w:hAnsi="Times New Roman" w:cs="Times New Roman"/>
                <w:sz w:val="26"/>
                <w:szCs w:val="26"/>
              </w:rPr>
              <w:t xml:space="preserve">Onion and </w:t>
            </w:r>
            <w:proofErr w:type="spellStart"/>
            <w:r w:rsidRPr="006D42D0">
              <w:rPr>
                <w:rFonts w:ascii="Times New Roman" w:hAnsi="Times New Roman" w:cs="Times New Roman"/>
                <w:sz w:val="26"/>
                <w:szCs w:val="26"/>
              </w:rPr>
              <w:t>Chilli</w:t>
            </w:r>
            <w:proofErr w:type="spellEnd"/>
          </w:p>
        </w:tc>
      </w:tr>
      <w:tr w:rsidR="006D42D0" w:rsidRPr="006D42D0" w:rsidTr="006D42D0">
        <w:tc>
          <w:tcPr>
            <w:tcW w:w="4608" w:type="dxa"/>
          </w:tcPr>
          <w:p w:rsidR="000A0616" w:rsidRPr="006D42D0" w:rsidRDefault="000A0616" w:rsidP="009F6EC4">
            <w:pPr>
              <w:rPr>
                <w:rFonts w:ascii="Times New Roman" w:hAnsi="Times New Roman" w:cs="Times New Roman"/>
                <w:sz w:val="26"/>
                <w:szCs w:val="26"/>
              </w:rPr>
            </w:pPr>
            <w:r w:rsidRPr="006D42D0">
              <w:rPr>
                <w:rFonts w:ascii="Times New Roman" w:hAnsi="Times New Roman" w:cs="Times New Roman"/>
                <w:sz w:val="26"/>
                <w:szCs w:val="26"/>
              </w:rPr>
              <w:t>Varieties used</w:t>
            </w:r>
          </w:p>
        </w:tc>
        <w:tc>
          <w:tcPr>
            <w:tcW w:w="5220" w:type="dxa"/>
          </w:tcPr>
          <w:p w:rsidR="000A0616" w:rsidRPr="006D42D0" w:rsidRDefault="000A0616" w:rsidP="009F6EC4">
            <w:pPr>
              <w:rPr>
                <w:rFonts w:ascii="Times New Roman" w:hAnsi="Times New Roman" w:cs="Times New Roman"/>
                <w:sz w:val="26"/>
                <w:szCs w:val="26"/>
              </w:rPr>
            </w:pPr>
            <w:r w:rsidRPr="006D42D0">
              <w:rPr>
                <w:rFonts w:ascii="Times New Roman" w:hAnsi="Times New Roman" w:cs="Times New Roman"/>
                <w:sz w:val="26"/>
                <w:szCs w:val="26"/>
              </w:rPr>
              <w:t>Local</w:t>
            </w:r>
          </w:p>
        </w:tc>
      </w:tr>
      <w:tr w:rsidR="006D42D0" w:rsidRPr="006D42D0" w:rsidTr="006D42D0">
        <w:tc>
          <w:tcPr>
            <w:tcW w:w="4608" w:type="dxa"/>
          </w:tcPr>
          <w:p w:rsidR="000A0616" w:rsidRPr="006D42D0" w:rsidRDefault="000A0616" w:rsidP="009F6EC4">
            <w:pPr>
              <w:rPr>
                <w:rFonts w:ascii="Times New Roman" w:hAnsi="Times New Roman" w:cs="Times New Roman"/>
                <w:sz w:val="26"/>
                <w:szCs w:val="26"/>
              </w:rPr>
            </w:pPr>
            <w:r w:rsidRPr="006D42D0">
              <w:rPr>
                <w:rFonts w:ascii="Times New Roman" w:hAnsi="Times New Roman" w:cs="Times New Roman"/>
                <w:sz w:val="26"/>
                <w:szCs w:val="26"/>
              </w:rPr>
              <w:t>Average area of spices crops</w:t>
            </w:r>
          </w:p>
        </w:tc>
        <w:tc>
          <w:tcPr>
            <w:tcW w:w="5220" w:type="dxa"/>
          </w:tcPr>
          <w:p w:rsidR="000A0616" w:rsidRPr="006D42D0" w:rsidRDefault="000A0616" w:rsidP="009F6EC4">
            <w:pPr>
              <w:rPr>
                <w:rFonts w:ascii="Times New Roman" w:hAnsi="Times New Roman" w:cs="Times New Roman"/>
                <w:sz w:val="26"/>
                <w:szCs w:val="26"/>
              </w:rPr>
            </w:pPr>
            <w:r w:rsidRPr="006D42D0">
              <w:rPr>
                <w:rFonts w:ascii="Times New Roman" w:hAnsi="Times New Roman" w:cs="Times New Roman"/>
                <w:sz w:val="26"/>
                <w:szCs w:val="26"/>
              </w:rPr>
              <w:t>10-15 decimal</w:t>
            </w:r>
          </w:p>
        </w:tc>
      </w:tr>
      <w:tr w:rsidR="006D42D0" w:rsidRPr="006D42D0" w:rsidTr="006D42D0">
        <w:tc>
          <w:tcPr>
            <w:tcW w:w="4608" w:type="dxa"/>
          </w:tcPr>
          <w:p w:rsidR="000A0616" w:rsidRPr="006D42D0" w:rsidRDefault="000A0616" w:rsidP="009F6EC4">
            <w:pPr>
              <w:rPr>
                <w:rFonts w:ascii="Times New Roman" w:hAnsi="Times New Roman" w:cs="Times New Roman"/>
                <w:sz w:val="26"/>
                <w:szCs w:val="26"/>
              </w:rPr>
            </w:pPr>
            <w:r w:rsidRPr="006D42D0">
              <w:rPr>
                <w:rFonts w:ascii="Times New Roman" w:hAnsi="Times New Roman" w:cs="Times New Roman"/>
                <w:sz w:val="26"/>
                <w:szCs w:val="26"/>
              </w:rPr>
              <w:t>Land preparation</w:t>
            </w:r>
          </w:p>
        </w:tc>
        <w:tc>
          <w:tcPr>
            <w:tcW w:w="5220" w:type="dxa"/>
          </w:tcPr>
          <w:p w:rsidR="000A0616" w:rsidRPr="006D42D0" w:rsidRDefault="000A0616" w:rsidP="009F6EC4">
            <w:pPr>
              <w:rPr>
                <w:rFonts w:ascii="Times New Roman" w:hAnsi="Times New Roman" w:cs="Times New Roman"/>
                <w:sz w:val="26"/>
                <w:szCs w:val="26"/>
              </w:rPr>
            </w:pPr>
            <w:r w:rsidRPr="006D42D0">
              <w:rPr>
                <w:rFonts w:ascii="Times New Roman" w:hAnsi="Times New Roman" w:cs="Times New Roman"/>
                <w:sz w:val="26"/>
                <w:szCs w:val="26"/>
              </w:rPr>
              <w:t>Land preparation is done with power tiller</w:t>
            </w:r>
          </w:p>
        </w:tc>
      </w:tr>
      <w:tr w:rsidR="006D42D0" w:rsidRPr="006D42D0" w:rsidTr="006D42D0">
        <w:tc>
          <w:tcPr>
            <w:tcW w:w="4608" w:type="dxa"/>
          </w:tcPr>
          <w:p w:rsidR="000A0616" w:rsidRPr="006D42D0" w:rsidRDefault="000A0616" w:rsidP="009F6EC4">
            <w:pPr>
              <w:rPr>
                <w:rFonts w:ascii="Times New Roman" w:hAnsi="Times New Roman" w:cs="Times New Roman"/>
                <w:sz w:val="26"/>
                <w:szCs w:val="26"/>
              </w:rPr>
            </w:pPr>
            <w:r w:rsidRPr="006D42D0">
              <w:rPr>
                <w:rFonts w:ascii="Times New Roman" w:hAnsi="Times New Roman" w:cs="Times New Roman"/>
                <w:sz w:val="26"/>
                <w:szCs w:val="26"/>
              </w:rPr>
              <w:t>Planting material</w:t>
            </w:r>
          </w:p>
        </w:tc>
        <w:tc>
          <w:tcPr>
            <w:tcW w:w="5220" w:type="dxa"/>
          </w:tcPr>
          <w:p w:rsidR="000A0616" w:rsidRPr="006D42D0" w:rsidRDefault="000A0616" w:rsidP="009F6EC4">
            <w:pPr>
              <w:rPr>
                <w:rFonts w:ascii="Times New Roman" w:hAnsi="Times New Roman" w:cs="Times New Roman"/>
                <w:sz w:val="26"/>
                <w:szCs w:val="26"/>
              </w:rPr>
            </w:pPr>
            <w:r w:rsidRPr="006D42D0">
              <w:rPr>
                <w:rFonts w:ascii="Times New Roman" w:hAnsi="Times New Roman" w:cs="Times New Roman"/>
                <w:sz w:val="26"/>
                <w:szCs w:val="26"/>
              </w:rPr>
              <w:t xml:space="preserve">Bulb for onion and local seeds for </w:t>
            </w:r>
            <w:proofErr w:type="spellStart"/>
            <w:r w:rsidRPr="006D42D0">
              <w:rPr>
                <w:rFonts w:ascii="Times New Roman" w:hAnsi="Times New Roman" w:cs="Times New Roman"/>
                <w:sz w:val="26"/>
                <w:szCs w:val="26"/>
              </w:rPr>
              <w:t>chilli</w:t>
            </w:r>
            <w:proofErr w:type="spellEnd"/>
          </w:p>
        </w:tc>
      </w:tr>
      <w:tr w:rsidR="006D42D0" w:rsidRPr="006D42D0" w:rsidTr="006D42D0">
        <w:tc>
          <w:tcPr>
            <w:tcW w:w="4608" w:type="dxa"/>
          </w:tcPr>
          <w:p w:rsidR="000A0616" w:rsidRPr="006D42D0" w:rsidRDefault="000A0616" w:rsidP="009F6EC4">
            <w:pPr>
              <w:rPr>
                <w:rFonts w:ascii="Times New Roman" w:hAnsi="Times New Roman" w:cs="Times New Roman"/>
                <w:sz w:val="26"/>
                <w:szCs w:val="26"/>
              </w:rPr>
            </w:pPr>
            <w:r w:rsidRPr="006D42D0">
              <w:rPr>
                <w:rFonts w:ascii="Times New Roman" w:hAnsi="Times New Roman" w:cs="Times New Roman"/>
                <w:sz w:val="26"/>
                <w:szCs w:val="26"/>
              </w:rPr>
              <w:t>Source of seeds/seedling</w:t>
            </w:r>
          </w:p>
        </w:tc>
        <w:tc>
          <w:tcPr>
            <w:tcW w:w="5220" w:type="dxa"/>
          </w:tcPr>
          <w:p w:rsidR="000A0616" w:rsidRPr="006D42D0" w:rsidRDefault="000A0616" w:rsidP="009F6EC4">
            <w:pPr>
              <w:rPr>
                <w:rFonts w:ascii="Times New Roman" w:hAnsi="Times New Roman" w:cs="Times New Roman"/>
                <w:sz w:val="26"/>
                <w:szCs w:val="26"/>
              </w:rPr>
            </w:pPr>
            <w:r w:rsidRPr="006D42D0">
              <w:rPr>
                <w:rFonts w:ascii="Times New Roman" w:hAnsi="Times New Roman" w:cs="Times New Roman"/>
                <w:sz w:val="26"/>
                <w:szCs w:val="26"/>
              </w:rPr>
              <w:t>Local market</w:t>
            </w:r>
          </w:p>
        </w:tc>
      </w:tr>
      <w:tr w:rsidR="006D42D0" w:rsidRPr="006D42D0" w:rsidTr="006D42D0">
        <w:tc>
          <w:tcPr>
            <w:tcW w:w="4608" w:type="dxa"/>
            <w:shd w:val="clear" w:color="auto" w:fill="auto"/>
          </w:tcPr>
          <w:p w:rsidR="000A0616" w:rsidRPr="006D42D0" w:rsidRDefault="000A0616" w:rsidP="009F6EC4">
            <w:pPr>
              <w:rPr>
                <w:rFonts w:ascii="Times New Roman" w:hAnsi="Times New Roman" w:cs="Times New Roman"/>
                <w:sz w:val="26"/>
                <w:szCs w:val="26"/>
              </w:rPr>
            </w:pPr>
            <w:r w:rsidRPr="006D42D0">
              <w:rPr>
                <w:rFonts w:ascii="Times New Roman" w:hAnsi="Times New Roman" w:cs="Times New Roman"/>
                <w:sz w:val="26"/>
                <w:szCs w:val="26"/>
              </w:rPr>
              <w:t>Yield of spices crop</w:t>
            </w:r>
          </w:p>
        </w:tc>
        <w:tc>
          <w:tcPr>
            <w:tcW w:w="5220" w:type="dxa"/>
            <w:shd w:val="clear" w:color="auto" w:fill="auto"/>
          </w:tcPr>
          <w:p w:rsidR="000A0616" w:rsidRPr="006D42D0" w:rsidRDefault="000A0616" w:rsidP="009F6EC4">
            <w:pPr>
              <w:rPr>
                <w:rFonts w:ascii="Times New Roman" w:hAnsi="Times New Roman" w:cs="Times New Roman"/>
                <w:sz w:val="26"/>
                <w:szCs w:val="26"/>
              </w:rPr>
            </w:pPr>
            <w:r w:rsidRPr="006D42D0">
              <w:rPr>
                <w:rFonts w:ascii="Times New Roman" w:hAnsi="Times New Roman" w:cs="Times New Roman"/>
                <w:sz w:val="26"/>
                <w:szCs w:val="26"/>
              </w:rPr>
              <w:t>19-20 ton/ha</w:t>
            </w:r>
          </w:p>
        </w:tc>
      </w:tr>
      <w:tr w:rsidR="006D42D0" w:rsidRPr="006D42D0" w:rsidTr="006D42D0">
        <w:tc>
          <w:tcPr>
            <w:tcW w:w="4608" w:type="dxa"/>
            <w:shd w:val="clear" w:color="auto" w:fill="auto"/>
          </w:tcPr>
          <w:p w:rsidR="000A0616" w:rsidRPr="006D42D0" w:rsidRDefault="000A0616" w:rsidP="009F6EC4">
            <w:pPr>
              <w:rPr>
                <w:rFonts w:ascii="Times New Roman" w:hAnsi="Times New Roman" w:cs="Times New Roman"/>
                <w:sz w:val="26"/>
                <w:szCs w:val="26"/>
              </w:rPr>
            </w:pPr>
            <w:r w:rsidRPr="006D42D0">
              <w:rPr>
                <w:rFonts w:ascii="Times New Roman" w:hAnsi="Times New Roman" w:cs="Times New Roman"/>
                <w:sz w:val="26"/>
                <w:szCs w:val="26"/>
              </w:rPr>
              <w:t>Storage facility for spices crop</w:t>
            </w:r>
          </w:p>
        </w:tc>
        <w:tc>
          <w:tcPr>
            <w:tcW w:w="5220" w:type="dxa"/>
            <w:shd w:val="clear" w:color="auto" w:fill="auto"/>
          </w:tcPr>
          <w:p w:rsidR="000A0616" w:rsidRPr="006D42D0" w:rsidRDefault="000A0616" w:rsidP="009F6EC4">
            <w:pPr>
              <w:rPr>
                <w:rFonts w:ascii="Times New Roman" w:hAnsi="Times New Roman" w:cs="Times New Roman"/>
                <w:sz w:val="26"/>
                <w:szCs w:val="26"/>
              </w:rPr>
            </w:pPr>
            <w:r w:rsidRPr="006D42D0">
              <w:rPr>
                <w:rFonts w:ascii="Times New Roman" w:hAnsi="Times New Roman" w:cs="Times New Roman"/>
                <w:sz w:val="26"/>
                <w:szCs w:val="26"/>
              </w:rPr>
              <w:t>No cold storage for spices crops only preserve at household level under room temperature</w:t>
            </w:r>
          </w:p>
        </w:tc>
      </w:tr>
    </w:tbl>
    <w:p w:rsidR="00104C16" w:rsidRPr="006D42D0" w:rsidRDefault="00104C16" w:rsidP="00104C16">
      <w:pPr>
        <w:rPr>
          <w:rFonts w:ascii="Times New Roman" w:hAnsi="Times New Roman" w:cs="Times New Roman"/>
          <w:sz w:val="2"/>
          <w:szCs w:val="24"/>
        </w:rPr>
      </w:pPr>
    </w:p>
    <w:p w:rsidR="00104C16" w:rsidRPr="00A56E76" w:rsidRDefault="00B01B9E" w:rsidP="00104C16">
      <w:pPr>
        <w:rPr>
          <w:rFonts w:ascii="Times New Roman" w:hAnsi="Times New Roman" w:cs="Times New Roman"/>
          <w:b/>
          <w:sz w:val="26"/>
          <w:szCs w:val="26"/>
        </w:rPr>
      </w:pPr>
      <w:r w:rsidRPr="00A56E76">
        <w:rPr>
          <w:rFonts w:ascii="Times New Roman" w:hAnsi="Times New Roman" w:cs="Times New Roman"/>
          <w:b/>
          <w:sz w:val="26"/>
          <w:szCs w:val="26"/>
        </w:rPr>
        <w:t>Table</w:t>
      </w:r>
      <w:r w:rsidR="006D42D0" w:rsidRPr="00A56E76">
        <w:rPr>
          <w:rFonts w:ascii="Times New Roman" w:hAnsi="Times New Roman" w:cs="Times New Roman"/>
          <w:b/>
          <w:sz w:val="26"/>
          <w:szCs w:val="26"/>
        </w:rPr>
        <w:t>11</w:t>
      </w:r>
      <w:r w:rsidRPr="00A56E76">
        <w:rPr>
          <w:rFonts w:ascii="Times New Roman" w:hAnsi="Times New Roman" w:cs="Times New Roman"/>
          <w:b/>
          <w:sz w:val="26"/>
          <w:szCs w:val="26"/>
        </w:rPr>
        <w:t>:</w:t>
      </w:r>
      <w:r w:rsidR="00104C16" w:rsidRPr="00A56E76">
        <w:rPr>
          <w:rFonts w:ascii="Times New Roman" w:hAnsi="Times New Roman" w:cs="Times New Roman"/>
          <w:b/>
          <w:sz w:val="26"/>
          <w:szCs w:val="26"/>
        </w:rPr>
        <w:t xml:space="preserve"> Problems faced by the farmers for growing traditional spices crops</w:t>
      </w:r>
    </w:p>
    <w:tbl>
      <w:tblPr>
        <w:tblStyle w:val="TableGrid"/>
        <w:tblW w:w="9828" w:type="dxa"/>
        <w:tblLook w:val="04A0" w:firstRow="1" w:lastRow="0" w:firstColumn="1" w:lastColumn="0" w:noHBand="0" w:noVBand="1"/>
      </w:tblPr>
      <w:tblGrid>
        <w:gridCol w:w="3708"/>
        <w:gridCol w:w="6120"/>
      </w:tblGrid>
      <w:tr w:rsidR="00104C16" w:rsidRPr="006D42D0" w:rsidTr="001E335B">
        <w:tc>
          <w:tcPr>
            <w:tcW w:w="3708" w:type="dxa"/>
          </w:tcPr>
          <w:p w:rsidR="00104C16" w:rsidRPr="006D42D0" w:rsidRDefault="00104C16" w:rsidP="009F6EC4">
            <w:pPr>
              <w:rPr>
                <w:rFonts w:ascii="Times New Roman" w:hAnsi="Times New Roman" w:cs="Times New Roman"/>
                <w:b/>
                <w:bCs/>
                <w:sz w:val="26"/>
                <w:szCs w:val="26"/>
              </w:rPr>
            </w:pPr>
            <w:r w:rsidRPr="006D42D0">
              <w:rPr>
                <w:rFonts w:ascii="Times New Roman" w:hAnsi="Times New Roman" w:cs="Times New Roman"/>
                <w:b/>
                <w:bCs/>
                <w:sz w:val="26"/>
                <w:szCs w:val="26"/>
              </w:rPr>
              <w:t>Topic</w:t>
            </w:r>
          </w:p>
        </w:tc>
        <w:tc>
          <w:tcPr>
            <w:tcW w:w="6120" w:type="dxa"/>
          </w:tcPr>
          <w:p w:rsidR="00104C16" w:rsidRPr="006D42D0" w:rsidRDefault="00104C16" w:rsidP="009F6EC4">
            <w:pPr>
              <w:rPr>
                <w:rFonts w:ascii="Times New Roman" w:hAnsi="Times New Roman" w:cs="Times New Roman"/>
                <w:b/>
                <w:bCs/>
                <w:sz w:val="26"/>
                <w:szCs w:val="26"/>
              </w:rPr>
            </w:pPr>
            <w:r w:rsidRPr="006D42D0">
              <w:rPr>
                <w:rFonts w:ascii="Times New Roman" w:hAnsi="Times New Roman" w:cs="Times New Roman"/>
                <w:b/>
                <w:bCs/>
                <w:sz w:val="26"/>
                <w:szCs w:val="26"/>
              </w:rPr>
              <w:t>Present status</w:t>
            </w:r>
          </w:p>
        </w:tc>
      </w:tr>
      <w:tr w:rsidR="00104C16" w:rsidRPr="006D42D0" w:rsidTr="001E335B">
        <w:tc>
          <w:tcPr>
            <w:tcW w:w="3708" w:type="dxa"/>
          </w:tcPr>
          <w:p w:rsidR="00104C16" w:rsidRPr="006D42D0" w:rsidRDefault="00104C16" w:rsidP="009F6EC4">
            <w:pPr>
              <w:rPr>
                <w:rFonts w:ascii="Times New Roman" w:hAnsi="Times New Roman" w:cs="Times New Roman"/>
                <w:sz w:val="26"/>
                <w:szCs w:val="26"/>
              </w:rPr>
            </w:pPr>
            <w:r w:rsidRPr="006D42D0">
              <w:rPr>
                <w:rFonts w:ascii="Times New Roman" w:hAnsi="Times New Roman" w:cs="Times New Roman"/>
                <w:sz w:val="26"/>
                <w:szCs w:val="26"/>
              </w:rPr>
              <w:t>Collection of seeds/seedling</w:t>
            </w:r>
          </w:p>
        </w:tc>
        <w:tc>
          <w:tcPr>
            <w:tcW w:w="6120" w:type="dxa"/>
          </w:tcPr>
          <w:p w:rsidR="00104C16" w:rsidRPr="006D42D0" w:rsidRDefault="00104C16" w:rsidP="009F6EC4">
            <w:pPr>
              <w:rPr>
                <w:rFonts w:ascii="Times New Roman" w:hAnsi="Times New Roman" w:cs="Times New Roman"/>
                <w:sz w:val="26"/>
                <w:szCs w:val="26"/>
              </w:rPr>
            </w:pPr>
            <w:r w:rsidRPr="006D42D0">
              <w:rPr>
                <w:rFonts w:ascii="Times New Roman" w:hAnsi="Times New Roman" w:cs="Times New Roman"/>
                <w:sz w:val="26"/>
                <w:szCs w:val="26"/>
              </w:rPr>
              <w:t>High price of seeds/seedlings in the local market</w:t>
            </w:r>
          </w:p>
        </w:tc>
      </w:tr>
      <w:tr w:rsidR="00104C16" w:rsidRPr="006D42D0" w:rsidTr="001E335B">
        <w:tc>
          <w:tcPr>
            <w:tcW w:w="3708" w:type="dxa"/>
          </w:tcPr>
          <w:p w:rsidR="00104C16" w:rsidRPr="006D42D0" w:rsidRDefault="00104C16" w:rsidP="009F6EC4">
            <w:pPr>
              <w:rPr>
                <w:rFonts w:ascii="Times New Roman" w:hAnsi="Times New Roman" w:cs="Times New Roman"/>
                <w:sz w:val="26"/>
                <w:szCs w:val="26"/>
              </w:rPr>
            </w:pPr>
            <w:r w:rsidRPr="006D42D0">
              <w:rPr>
                <w:rFonts w:ascii="Times New Roman" w:hAnsi="Times New Roman" w:cs="Times New Roman"/>
                <w:sz w:val="26"/>
                <w:szCs w:val="26"/>
              </w:rPr>
              <w:t>Growing period at farmers field</w:t>
            </w:r>
          </w:p>
        </w:tc>
        <w:tc>
          <w:tcPr>
            <w:tcW w:w="6120" w:type="dxa"/>
          </w:tcPr>
          <w:p w:rsidR="00104C16" w:rsidRPr="006D42D0" w:rsidRDefault="00104C16" w:rsidP="009F6EC4">
            <w:pPr>
              <w:rPr>
                <w:rFonts w:ascii="Times New Roman" w:hAnsi="Times New Roman" w:cs="Times New Roman"/>
                <w:sz w:val="26"/>
                <w:szCs w:val="26"/>
              </w:rPr>
            </w:pPr>
            <w:r w:rsidRPr="006D42D0">
              <w:rPr>
                <w:rFonts w:ascii="Times New Roman" w:hAnsi="Times New Roman" w:cs="Times New Roman"/>
                <w:sz w:val="26"/>
                <w:szCs w:val="26"/>
              </w:rPr>
              <w:t xml:space="preserve">Pest and disease severity particularly </w:t>
            </w:r>
            <w:proofErr w:type="spellStart"/>
            <w:r w:rsidRPr="006D42D0">
              <w:rPr>
                <w:rFonts w:ascii="Times New Roman" w:hAnsi="Times New Roman" w:cs="Times New Roman"/>
                <w:sz w:val="26"/>
                <w:szCs w:val="26"/>
              </w:rPr>
              <w:t>Thrips</w:t>
            </w:r>
            <w:proofErr w:type="spellEnd"/>
            <w:r w:rsidRPr="006D42D0">
              <w:rPr>
                <w:rFonts w:ascii="Times New Roman" w:hAnsi="Times New Roman" w:cs="Times New Roman"/>
                <w:sz w:val="26"/>
                <w:szCs w:val="26"/>
              </w:rPr>
              <w:t xml:space="preserve"> and Purple blotch disease</w:t>
            </w:r>
          </w:p>
        </w:tc>
      </w:tr>
      <w:tr w:rsidR="00104C16" w:rsidRPr="006D42D0" w:rsidTr="001E335B">
        <w:tc>
          <w:tcPr>
            <w:tcW w:w="3708" w:type="dxa"/>
          </w:tcPr>
          <w:p w:rsidR="00104C16" w:rsidRPr="006D42D0" w:rsidRDefault="00104C16" w:rsidP="009F6EC4">
            <w:pPr>
              <w:rPr>
                <w:rFonts w:ascii="Times New Roman" w:hAnsi="Times New Roman" w:cs="Times New Roman"/>
                <w:sz w:val="26"/>
                <w:szCs w:val="26"/>
              </w:rPr>
            </w:pPr>
            <w:r w:rsidRPr="006D42D0">
              <w:rPr>
                <w:rFonts w:ascii="Times New Roman" w:hAnsi="Times New Roman" w:cs="Times New Roman"/>
                <w:sz w:val="26"/>
                <w:szCs w:val="26"/>
              </w:rPr>
              <w:t>Harvesting of spices crops</w:t>
            </w:r>
          </w:p>
        </w:tc>
        <w:tc>
          <w:tcPr>
            <w:tcW w:w="6120" w:type="dxa"/>
          </w:tcPr>
          <w:p w:rsidR="00104C16" w:rsidRPr="006D42D0" w:rsidRDefault="00104C16" w:rsidP="009F6EC4">
            <w:pPr>
              <w:rPr>
                <w:rFonts w:ascii="Times New Roman" w:hAnsi="Times New Roman" w:cs="Times New Roman"/>
                <w:sz w:val="26"/>
                <w:szCs w:val="26"/>
              </w:rPr>
            </w:pPr>
            <w:proofErr w:type="spellStart"/>
            <w:r w:rsidRPr="006D42D0">
              <w:rPr>
                <w:rFonts w:ascii="Times New Roman" w:hAnsi="Times New Roman" w:cs="Times New Roman"/>
                <w:sz w:val="26"/>
                <w:szCs w:val="26"/>
              </w:rPr>
              <w:t>Labour</w:t>
            </w:r>
            <w:proofErr w:type="spellEnd"/>
            <w:r w:rsidRPr="006D42D0">
              <w:rPr>
                <w:rFonts w:ascii="Times New Roman" w:hAnsi="Times New Roman" w:cs="Times New Roman"/>
                <w:sz w:val="26"/>
                <w:szCs w:val="26"/>
              </w:rPr>
              <w:t xml:space="preserve"> crisis during harvesting period</w:t>
            </w:r>
          </w:p>
        </w:tc>
      </w:tr>
      <w:tr w:rsidR="00104C16" w:rsidRPr="006D42D0" w:rsidTr="001E335B">
        <w:tc>
          <w:tcPr>
            <w:tcW w:w="3708" w:type="dxa"/>
          </w:tcPr>
          <w:p w:rsidR="00104C16" w:rsidRPr="006D42D0" w:rsidRDefault="00104C16" w:rsidP="009F6EC4">
            <w:pPr>
              <w:rPr>
                <w:rFonts w:ascii="Times New Roman" w:hAnsi="Times New Roman" w:cs="Times New Roman"/>
                <w:sz w:val="26"/>
                <w:szCs w:val="26"/>
              </w:rPr>
            </w:pPr>
            <w:r w:rsidRPr="006D42D0">
              <w:rPr>
                <w:rFonts w:ascii="Times New Roman" w:hAnsi="Times New Roman" w:cs="Times New Roman"/>
                <w:sz w:val="26"/>
                <w:szCs w:val="26"/>
              </w:rPr>
              <w:t>Storage facility</w:t>
            </w:r>
          </w:p>
        </w:tc>
        <w:tc>
          <w:tcPr>
            <w:tcW w:w="6120" w:type="dxa"/>
          </w:tcPr>
          <w:p w:rsidR="00104C16" w:rsidRPr="006D42D0" w:rsidRDefault="00104C16" w:rsidP="009F6EC4">
            <w:pPr>
              <w:rPr>
                <w:rFonts w:ascii="Times New Roman" w:hAnsi="Times New Roman" w:cs="Times New Roman"/>
                <w:sz w:val="26"/>
                <w:szCs w:val="26"/>
              </w:rPr>
            </w:pPr>
            <w:r w:rsidRPr="006D42D0">
              <w:rPr>
                <w:rFonts w:ascii="Times New Roman" w:hAnsi="Times New Roman" w:cs="Times New Roman"/>
                <w:sz w:val="26"/>
                <w:szCs w:val="26"/>
              </w:rPr>
              <w:t xml:space="preserve">Bulb </w:t>
            </w:r>
            <w:proofErr w:type="spellStart"/>
            <w:r w:rsidRPr="006D42D0">
              <w:rPr>
                <w:rFonts w:ascii="Times New Roman" w:hAnsi="Times New Roman" w:cs="Times New Roman"/>
                <w:sz w:val="26"/>
                <w:szCs w:val="26"/>
              </w:rPr>
              <w:t>roting</w:t>
            </w:r>
            <w:proofErr w:type="spellEnd"/>
            <w:r w:rsidRPr="006D42D0">
              <w:rPr>
                <w:rFonts w:ascii="Times New Roman" w:hAnsi="Times New Roman" w:cs="Times New Roman"/>
                <w:sz w:val="26"/>
                <w:szCs w:val="26"/>
              </w:rPr>
              <w:t xml:space="preserve"> in traditional household storage</w:t>
            </w:r>
          </w:p>
        </w:tc>
      </w:tr>
      <w:tr w:rsidR="00104C16" w:rsidRPr="006D42D0" w:rsidTr="001E335B">
        <w:tc>
          <w:tcPr>
            <w:tcW w:w="3708" w:type="dxa"/>
          </w:tcPr>
          <w:p w:rsidR="00104C16" w:rsidRPr="006D42D0" w:rsidRDefault="00104C16" w:rsidP="009F6EC4">
            <w:pPr>
              <w:rPr>
                <w:rFonts w:ascii="Times New Roman" w:hAnsi="Times New Roman" w:cs="Times New Roman"/>
                <w:sz w:val="26"/>
                <w:szCs w:val="26"/>
              </w:rPr>
            </w:pPr>
            <w:r w:rsidRPr="006D42D0">
              <w:rPr>
                <w:rFonts w:ascii="Times New Roman" w:hAnsi="Times New Roman" w:cs="Times New Roman"/>
                <w:sz w:val="26"/>
                <w:szCs w:val="26"/>
              </w:rPr>
              <w:t>Market</w:t>
            </w:r>
          </w:p>
        </w:tc>
        <w:tc>
          <w:tcPr>
            <w:tcW w:w="6120" w:type="dxa"/>
          </w:tcPr>
          <w:p w:rsidR="00104C16" w:rsidRPr="006D42D0" w:rsidRDefault="00104C16" w:rsidP="009F6EC4">
            <w:pPr>
              <w:rPr>
                <w:rFonts w:ascii="Times New Roman" w:hAnsi="Times New Roman" w:cs="Times New Roman"/>
                <w:sz w:val="26"/>
                <w:szCs w:val="26"/>
              </w:rPr>
            </w:pPr>
            <w:r w:rsidRPr="006D42D0">
              <w:rPr>
                <w:rFonts w:ascii="Times New Roman" w:hAnsi="Times New Roman" w:cs="Times New Roman"/>
                <w:sz w:val="26"/>
                <w:szCs w:val="26"/>
              </w:rPr>
              <w:t>Low price of the produce during harvesting period</w:t>
            </w:r>
          </w:p>
        </w:tc>
      </w:tr>
      <w:tr w:rsidR="00104C16" w:rsidRPr="006D42D0" w:rsidTr="001E335B">
        <w:tc>
          <w:tcPr>
            <w:tcW w:w="3708" w:type="dxa"/>
            <w:shd w:val="clear" w:color="auto" w:fill="auto"/>
          </w:tcPr>
          <w:p w:rsidR="00104C16" w:rsidRPr="006D42D0" w:rsidRDefault="00104C16" w:rsidP="009F6EC4">
            <w:pPr>
              <w:rPr>
                <w:rFonts w:ascii="Times New Roman" w:hAnsi="Times New Roman" w:cs="Times New Roman"/>
                <w:sz w:val="26"/>
                <w:szCs w:val="26"/>
              </w:rPr>
            </w:pPr>
            <w:r w:rsidRPr="006D42D0">
              <w:rPr>
                <w:rFonts w:ascii="Times New Roman" w:hAnsi="Times New Roman" w:cs="Times New Roman"/>
                <w:sz w:val="26"/>
                <w:szCs w:val="26"/>
                <w:lang w:eastAsia="zh-CN"/>
              </w:rPr>
              <w:t>Application of Apps</w:t>
            </w:r>
          </w:p>
        </w:tc>
        <w:tc>
          <w:tcPr>
            <w:tcW w:w="6120" w:type="dxa"/>
            <w:shd w:val="clear" w:color="auto" w:fill="auto"/>
          </w:tcPr>
          <w:p w:rsidR="00104C16" w:rsidRPr="006D42D0" w:rsidRDefault="00104C16" w:rsidP="009F6EC4">
            <w:pPr>
              <w:rPr>
                <w:rFonts w:ascii="Times New Roman" w:hAnsi="Times New Roman" w:cs="Times New Roman"/>
                <w:sz w:val="26"/>
                <w:szCs w:val="26"/>
              </w:rPr>
            </w:pPr>
            <w:r w:rsidRPr="006D42D0">
              <w:rPr>
                <w:rFonts w:ascii="Times New Roman" w:hAnsi="Times New Roman" w:cs="Times New Roman"/>
                <w:sz w:val="26"/>
                <w:szCs w:val="26"/>
                <w:lang w:eastAsia="zh-CN"/>
              </w:rPr>
              <w:t>Not use Apps/Web portal/Smart phone</w:t>
            </w:r>
          </w:p>
        </w:tc>
      </w:tr>
    </w:tbl>
    <w:p w:rsidR="006D42D0" w:rsidRPr="006D42D0" w:rsidRDefault="006D42D0" w:rsidP="006D42D0">
      <w:pPr>
        <w:pStyle w:val="ListParagraph"/>
        <w:ind w:leftChars="0" w:left="360"/>
        <w:rPr>
          <w:rFonts w:ascii="Times New Roman" w:hAnsi="Times New Roman" w:cs="Times New Roman"/>
          <w:b/>
          <w:bCs/>
          <w:sz w:val="8"/>
          <w:szCs w:val="26"/>
        </w:rPr>
      </w:pPr>
    </w:p>
    <w:p w:rsidR="00CA5F07" w:rsidRPr="006D42D0" w:rsidRDefault="00CA5F07" w:rsidP="00145DAC">
      <w:pPr>
        <w:pStyle w:val="ListParagraph"/>
        <w:numPr>
          <w:ilvl w:val="0"/>
          <w:numId w:val="19"/>
        </w:numPr>
        <w:ind w:leftChars="0" w:left="360"/>
        <w:rPr>
          <w:rFonts w:ascii="Times New Roman" w:hAnsi="Times New Roman" w:cs="Times New Roman"/>
          <w:b/>
          <w:bCs/>
          <w:sz w:val="26"/>
          <w:szCs w:val="26"/>
        </w:rPr>
      </w:pPr>
      <w:r w:rsidRPr="006D42D0">
        <w:rPr>
          <w:rFonts w:ascii="Times New Roman" w:hAnsi="Times New Roman" w:cs="Times New Roman"/>
          <w:b/>
          <w:bCs/>
          <w:sz w:val="26"/>
          <w:szCs w:val="26"/>
        </w:rPr>
        <w:t>Farmers response after intervention of the project activities</w:t>
      </w:r>
    </w:p>
    <w:p w:rsidR="00CA5F07" w:rsidRPr="006D42D0" w:rsidRDefault="006D42D0" w:rsidP="00CA5F07">
      <w:pPr>
        <w:jc w:val="both"/>
        <w:rPr>
          <w:rFonts w:ascii="Times New Roman" w:hAnsi="Times New Roman" w:cs="Times New Roman"/>
          <w:sz w:val="26"/>
          <w:szCs w:val="26"/>
        </w:rPr>
      </w:pPr>
      <w:r w:rsidRPr="006D42D0">
        <w:rPr>
          <w:rFonts w:ascii="Times New Roman" w:hAnsi="Times New Roman" w:cs="Times New Roman"/>
          <w:sz w:val="26"/>
          <w:szCs w:val="26"/>
        </w:rPr>
        <w:t>Farmers’</w:t>
      </w:r>
      <w:r w:rsidR="00CA5F07" w:rsidRPr="006D42D0">
        <w:rPr>
          <w:rFonts w:ascii="Times New Roman" w:hAnsi="Times New Roman" w:cs="Times New Roman"/>
          <w:sz w:val="26"/>
          <w:szCs w:val="26"/>
        </w:rPr>
        <w:t xml:space="preserve"> response on the adoption of spices and oil seed crops was evaluated through the analysis of surveyed data collected using structured questionnaire. The results are presented in Fig. </w:t>
      </w:r>
      <w:r w:rsidR="001A5EFA">
        <w:rPr>
          <w:rFonts w:ascii="Times New Roman" w:hAnsi="Times New Roman" w:cs="Times New Roman"/>
          <w:sz w:val="26"/>
          <w:szCs w:val="26"/>
        </w:rPr>
        <w:t>6</w:t>
      </w:r>
      <w:r w:rsidR="00CA5F07" w:rsidRPr="006D42D0">
        <w:rPr>
          <w:rFonts w:ascii="Times New Roman" w:hAnsi="Times New Roman" w:cs="Times New Roman"/>
          <w:sz w:val="26"/>
          <w:szCs w:val="26"/>
        </w:rPr>
        <w:t xml:space="preserve"> to Fig. </w:t>
      </w:r>
      <w:r w:rsidR="00813C5C">
        <w:rPr>
          <w:rFonts w:ascii="Times New Roman" w:hAnsi="Times New Roman" w:cs="Times New Roman"/>
          <w:sz w:val="26"/>
          <w:szCs w:val="26"/>
        </w:rPr>
        <w:t>1</w:t>
      </w:r>
      <w:r w:rsidR="001A5EFA">
        <w:rPr>
          <w:rFonts w:ascii="Times New Roman" w:hAnsi="Times New Roman" w:cs="Times New Roman"/>
          <w:sz w:val="26"/>
          <w:szCs w:val="26"/>
        </w:rPr>
        <w:t>4</w:t>
      </w:r>
      <w:r w:rsidR="00CA5F07" w:rsidRPr="006D42D0">
        <w:rPr>
          <w:rFonts w:ascii="Times New Roman" w:hAnsi="Times New Roman" w:cs="Times New Roman"/>
          <w:sz w:val="26"/>
          <w:szCs w:val="26"/>
        </w:rPr>
        <w:t>.</w:t>
      </w:r>
    </w:p>
    <w:p w:rsidR="00CA5F07" w:rsidRPr="006D42D0" w:rsidRDefault="00CA5F07" w:rsidP="00145DAC">
      <w:pPr>
        <w:numPr>
          <w:ilvl w:val="0"/>
          <w:numId w:val="20"/>
        </w:numPr>
        <w:spacing w:after="0" w:line="240" w:lineRule="auto"/>
        <w:jc w:val="both"/>
        <w:rPr>
          <w:rFonts w:ascii="Times New Roman" w:hAnsi="Times New Roman" w:cs="Times New Roman"/>
          <w:b/>
          <w:bCs/>
          <w:sz w:val="26"/>
          <w:szCs w:val="26"/>
        </w:rPr>
      </w:pPr>
      <w:r w:rsidRPr="006D42D0">
        <w:rPr>
          <w:rFonts w:ascii="Times New Roman" w:hAnsi="Times New Roman" w:cs="Times New Roman"/>
          <w:b/>
          <w:bCs/>
          <w:sz w:val="26"/>
          <w:szCs w:val="26"/>
        </w:rPr>
        <w:t>Knowledge gain on spices and oil seed crop production and sources of knowledge</w:t>
      </w:r>
    </w:p>
    <w:p w:rsidR="00A56E76" w:rsidRPr="00A56E76" w:rsidRDefault="00A56E76" w:rsidP="00CA5F07">
      <w:pPr>
        <w:jc w:val="both"/>
        <w:rPr>
          <w:rFonts w:ascii="Times New Roman" w:hAnsi="Times New Roman" w:cs="Times New Roman"/>
          <w:sz w:val="2"/>
          <w:szCs w:val="26"/>
        </w:rPr>
      </w:pPr>
    </w:p>
    <w:p w:rsidR="00CA5F07" w:rsidRPr="006D42D0" w:rsidRDefault="00CA5F07" w:rsidP="00CA5F07">
      <w:pPr>
        <w:jc w:val="both"/>
        <w:rPr>
          <w:rFonts w:ascii="Times New Roman" w:hAnsi="Times New Roman" w:cs="Times New Roman"/>
          <w:sz w:val="26"/>
          <w:szCs w:val="26"/>
        </w:rPr>
      </w:pPr>
      <w:r w:rsidRPr="006D42D0">
        <w:rPr>
          <w:rFonts w:ascii="Times New Roman" w:hAnsi="Times New Roman" w:cs="Times New Roman"/>
          <w:sz w:val="26"/>
          <w:szCs w:val="26"/>
        </w:rPr>
        <w:t xml:space="preserve">Most of the farmers gained knowledge on the new varieties and modern production technologies of spices and oil seed crops with the assessment of 95.24% respondents. Only 4.76% respondents did not show clear understanding on improving knowledge. Extension service exhibited the most important learning source for the farmers with 61.90% response followed by research (19.05%). However, farmers also acquire their knowledge on spices crops from other sources such as dealer, farmers and internet as indicated by the response of 9.52, 4.76 and 4.76% respectively. </w:t>
      </w:r>
      <w:proofErr w:type="gramStart"/>
      <w:r w:rsidR="00A56E76" w:rsidRPr="006D42D0">
        <w:rPr>
          <w:rFonts w:ascii="Times New Roman" w:hAnsi="Times New Roman" w:cs="Times New Roman"/>
          <w:sz w:val="26"/>
          <w:szCs w:val="26"/>
        </w:rPr>
        <w:t>Farmers’</w:t>
      </w:r>
      <w:r w:rsidRPr="006D42D0">
        <w:rPr>
          <w:rFonts w:ascii="Times New Roman" w:hAnsi="Times New Roman" w:cs="Times New Roman"/>
          <w:sz w:val="26"/>
          <w:szCs w:val="26"/>
        </w:rPr>
        <w:t xml:space="preserve"> engagement with training, field day, group discussion under extension and research system results in satisfactory knowledge gain by the spices and oil seed crop growers.</w:t>
      </w:r>
      <w:proofErr w:type="gramEnd"/>
    </w:p>
    <w:p w:rsidR="00CA5F07" w:rsidRPr="00390FEC" w:rsidRDefault="000A7904" w:rsidP="00CA5F07">
      <w:pPr>
        <w:rPr>
          <w:rFonts w:ascii="Times New Roman" w:hAnsi="Times New Roman" w:cs="Times New Roman"/>
          <w:b/>
          <w:bCs/>
          <w:sz w:val="24"/>
          <w:szCs w:val="24"/>
        </w:rPr>
      </w:pPr>
      <w:r>
        <w:rPr>
          <w:noProof/>
        </w:rPr>
        <w:lastRenderedPageBreak/>
        <w:pict>
          <v:shape id="_x0000_s1037" type="#_x0000_t202" style="position:absolute;margin-left:290.3pt;margin-top:143.45pt;width:44.75pt;height:20.7pt;z-index:2518568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textbox>
              <w:txbxContent>
                <w:p w:rsidR="00943253" w:rsidRDefault="00943253" w:rsidP="00943253">
                  <w:r>
                    <w:t>Fig:</w:t>
                  </w:r>
                  <w:r w:rsidR="001A5EFA">
                    <w:t xml:space="preserve"> 7</w:t>
                  </w:r>
                  <w:r>
                    <w:rPr>
                      <w:noProof/>
                    </w:rPr>
                    <w:drawing>
                      <wp:inline distT="0" distB="0" distL="0" distR="0" wp14:anchorId="6F304547" wp14:editId="29DEA569">
                        <wp:extent cx="375920" cy="1827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920" cy="182728"/>
                                </a:xfrm>
                                <a:prstGeom prst="rect">
                                  <a:avLst/>
                                </a:prstGeom>
                                <a:noFill/>
                                <a:ln>
                                  <a:noFill/>
                                </a:ln>
                              </pic:spPr>
                            </pic:pic>
                          </a:graphicData>
                        </a:graphic>
                      </wp:inline>
                    </w:drawing>
                  </w:r>
                  <w:r>
                    <w:rPr>
                      <w:noProof/>
                    </w:rPr>
                    <w:drawing>
                      <wp:inline distT="0" distB="0" distL="0" distR="0" wp14:anchorId="5D7C8748" wp14:editId="0D5EC2B4">
                        <wp:extent cx="375920" cy="1814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920" cy="181479"/>
                                </a:xfrm>
                                <a:prstGeom prst="rect">
                                  <a:avLst/>
                                </a:prstGeom>
                                <a:noFill/>
                                <a:ln>
                                  <a:noFill/>
                                </a:ln>
                              </pic:spPr>
                            </pic:pic>
                          </a:graphicData>
                        </a:graphic>
                      </wp:inline>
                    </w:drawing>
                  </w:r>
                </w:p>
              </w:txbxContent>
            </v:textbox>
          </v:shape>
        </w:pict>
      </w:r>
      <w:r>
        <w:rPr>
          <w:noProof/>
        </w:rPr>
        <w:pict>
          <v:shape id="_x0000_s1036" type="#_x0000_t202" style="position:absolute;margin-left:46.55pt;margin-top:145.6pt;width:44.75pt;height:20.7pt;z-index:2518558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textbox>
              <w:txbxContent>
                <w:p w:rsidR="00943253" w:rsidRDefault="00943253">
                  <w:r>
                    <w:t>Fig:</w:t>
                  </w:r>
                  <w:r w:rsidR="001A5EFA">
                    <w:t xml:space="preserve"> 6</w:t>
                  </w:r>
                </w:p>
              </w:txbxContent>
            </v:textbox>
          </v:shape>
        </w:pict>
      </w:r>
      <w:r w:rsidR="00CA5F07" w:rsidRPr="00390FEC">
        <w:rPr>
          <w:rFonts w:ascii="Times New Roman" w:hAnsi="Times New Roman" w:cs="Times New Roman"/>
          <w:noProof/>
        </w:rPr>
        <w:drawing>
          <wp:inline distT="0" distB="0" distL="114300" distR="114300">
            <wp:extent cx="2249805" cy="1768475"/>
            <wp:effectExtent l="4445" t="4445" r="6350" b="508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CA5F07" w:rsidRPr="00390FEC">
        <w:rPr>
          <w:rFonts w:ascii="Times New Roman" w:hAnsi="Times New Roman" w:cs="Times New Roman"/>
          <w:noProof/>
        </w:rPr>
        <w:drawing>
          <wp:inline distT="0" distB="0" distL="114300" distR="114300">
            <wp:extent cx="3225800" cy="1765935"/>
            <wp:effectExtent l="5080" t="4445" r="7620" b="7620"/>
            <wp:docPr id="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43253" w:rsidRDefault="00943253" w:rsidP="00CA5F07">
      <w:pPr>
        <w:rPr>
          <w:rFonts w:ascii="Times New Roman" w:hAnsi="Times New Roman" w:cs="Times New Roman"/>
          <w:b/>
          <w:bCs/>
          <w:sz w:val="26"/>
          <w:szCs w:val="26"/>
        </w:rPr>
      </w:pPr>
    </w:p>
    <w:p w:rsidR="00CA5F07" w:rsidRPr="0064624D" w:rsidRDefault="00CA5F07" w:rsidP="00CA5F07">
      <w:pPr>
        <w:rPr>
          <w:rFonts w:ascii="Times New Roman" w:hAnsi="Times New Roman" w:cs="Times New Roman"/>
          <w:b/>
          <w:bCs/>
          <w:sz w:val="26"/>
          <w:szCs w:val="26"/>
        </w:rPr>
      </w:pPr>
      <w:r w:rsidRPr="0064624D">
        <w:rPr>
          <w:rFonts w:ascii="Times New Roman" w:hAnsi="Times New Roman" w:cs="Times New Roman"/>
          <w:b/>
          <w:bCs/>
          <w:sz w:val="26"/>
          <w:szCs w:val="26"/>
        </w:rPr>
        <w:t xml:space="preserve">ii. Source of necessary inputs and information for growing spices and oil seed crop </w:t>
      </w:r>
    </w:p>
    <w:p w:rsidR="00CA5F07" w:rsidRPr="006D42D0" w:rsidRDefault="000A7904" w:rsidP="00CA5F07">
      <w:pPr>
        <w:jc w:val="both"/>
        <w:rPr>
          <w:rFonts w:ascii="Times New Roman" w:hAnsi="Times New Roman" w:cs="Times New Roman"/>
          <w:sz w:val="26"/>
          <w:szCs w:val="26"/>
        </w:rPr>
      </w:pPr>
      <w:r>
        <w:rPr>
          <w:rFonts w:ascii="Times New Roman" w:hAnsi="Times New Roman" w:cs="Times New Roman"/>
          <w:noProof/>
          <w:sz w:val="26"/>
          <w:szCs w:val="26"/>
        </w:rPr>
        <w:pict>
          <v:shape id="_x0000_s1044" type="#_x0000_t202" style="position:absolute;left:0;text-align:left;margin-left:460.05pt;margin-top:88.85pt;width:44.75pt;height:20.7pt;z-index:2518630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textbox>
              <w:txbxContent>
                <w:p w:rsidR="00DF71E9" w:rsidRDefault="00DF71E9" w:rsidP="00DF71E9">
                  <w:r>
                    <w:t>Fig:</w:t>
                  </w:r>
                  <w:r w:rsidR="001A5EFA">
                    <w:t xml:space="preserve"> 8</w:t>
                  </w:r>
                  <w:r>
                    <w:rPr>
                      <w:noProof/>
                    </w:rPr>
                    <w:drawing>
                      <wp:inline distT="0" distB="0" distL="0" distR="0" wp14:anchorId="14AE5357" wp14:editId="7EBFE37A">
                        <wp:extent cx="375920" cy="182728"/>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920" cy="182728"/>
                                </a:xfrm>
                                <a:prstGeom prst="rect">
                                  <a:avLst/>
                                </a:prstGeom>
                                <a:noFill/>
                                <a:ln>
                                  <a:noFill/>
                                </a:ln>
                              </pic:spPr>
                            </pic:pic>
                          </a:graphicData>
                        </a:graphic>
                      </wp:inline>
                    </w:drawing>
                  </w:r>
                  <w:r>
                    <w:rPr>
                      <w:noProof/>
                    </w:rPr>
                    <w:drawing>
                      <wp:inline distT="0" distB="0" distL="0" distR="0" wp14:anchorId="2286CC56" wp14:editId="2859D33D">
                        <wp:extent cx="375920" cy="181479"/>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920" cy="181479"/>
                                </a:xfrm>
                                <a:prstGeom prst="rect">
                                  <a:avLst/>
                                </a:prstGeom>
                                <a:noFill/>
                                <a:ln>
                                  <a:noFill/>
                                </a:ln>
                              </pic:spPr>
                            </pic:pic>
                          </a:graphicData>
                        </a:graphic>
                      </wp:inline>
                    </w:drawing>
                  </w:r>
                </w:p>
              </w:txbxContent>
            </v:textbox>
          </v:shape>
        </w:pict>
      </w:r>
      <w:r w:rsidR="00CA5F07" w:rsidRPr="006D42D0">
        <w:rPr>
          <w:rFonts w:ascii="Times New Roman" w:hAnsi="Times New Roman" w:cs="Times New Roman"/>
          <w:noProof/>
          <w:sz w:val="26"/>
          <w:szCs w:val="26"/>
        </w:rPr>
        <w:drawing>
          <wp:anchor distT="0" distB="0" distL="114300" distR="114300" simplePos="0" relativeHeight="251761664" behindDoc="0" locked="0" layoutInCell="1" allowOverlap="1" wp14:anchorId="0899EC2C" wp14:editId="1406001F">
            <wp:simplePos x="0" y="0"/>
            <wp:positionH relativeFrom="column">
              <wp:posOffset>3058795</wp:posOffset>
            </wp:positionH>
            <wp:positionV relativeFrom="paragraph">
              <wp:posOffset>75565</wp:posOffset>
            </wp:positionV>
            <wp:extent cx="2726055" cy="1824990"/>
            <wp:effectExtent l="4445" t="4445" r="12700" b="12065"/>
            <wp:wrapSquare wrapText="bothSides"/>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CA5F07" w:rsidRPr="006D42D0">
        <w:rPr>
          <w:rFonts w:ascii="Times New Roman" w:hAnsi="Times New Roman" w:cs="Times New Roman"/>
          <w:sz w:val="26"/>
          <w:szCs w:val="26"/>
        </w:rPr>
        <w:t xml:space="preserve">Extension service department is the main </w:t>
      </w:r>
      <w:r w:rsidR="00A56E76" w:rsidRPr="006D42D0">
        <w:rPr>
          <w:rFonts w:ascii="Times New Roman" w:hAnsi="Times New Roman" w:cs="Times New Roman"/>
          <w:sz w:val="26"/>
          <w:szCs w:val="26"/>
        </w:rPr>
        <w:t>pillar who assists</w:t>
      </w:r>
      <w:r w:rsidR="00CA5F07" w:rsidRPr="006D42D0">
        <w:rPr>
          <w:rFonts w:ascii="Times New Roman" w:hAnsi="Times New Roman" w:cs="Times New Roman"/>
          <w:sz w:val="26"/>
          <w:szCs w:val="26"/>
        </w:rPr>
        <w:t xml:space="preserve"> the farmers for necessary inputs like seeds/ seedlings of different crops, fertilizers, pesticides, assist in credit facility and other mentioned by 66.67% response. Seed and fertilizer dealer in the community level showed a good source for the farmers for collecting different inputs as noted with 14.29% response. On-farm research also provided good quality inputs as stated by 9.52% respondents.</w:t>
      </w:r>
      <w:r w:rsidR="00A56E76">
        <w:rPr>
          <w:rFonts w:ascii="Times New Roman" w:hAnsi="Times New Roman" w:cs="Times New Roman"/>
          <w:sz w:val="26"/>
          <w:szCs w:val="26"/>
        </w:rPr>
        <w:t xml:space="preserve"> According to </w:t>
      </w:r>
      <w:r w:rsidR="00495A67">
        <w:rPr>
          <w:rFonts w:ascii="Times New Roman" w:hAnsi="Times New Roman" w:cs="Times New Roman"/>
          <w:sz w:val="26"/>
          <w:szCs w:val="26"/>
        </w:rPr>
        <w:t xml:space="preserve">response of </w:t>
      </w:r>
      <w:r w:rsidR="00CA5F07" w:rsidRPr="00390FEC">
        <w:rPr>
          <w:rFonts w:ascii="Times New Roman" w:hAnsi="Times New Roman" w:cs="Times New Roman"/>
          <w:sz w:val="24"/>
          <w:szCs w:val="24"/>
        </w:rPr>
        <w:t>4.</w:t>
      </w:r>
      <w:r w:rsidR="00CA5F07" w:rsidRPr="006D42D0">
        <w:rPr>
          <w:rFonts w:ascii="Times New Roman" w:hAnsi="Times New Roman" w:cs="Times New Roman"/>
          <w:sz w:val="26"/>
          <w:szCs w:val="26"/>
        </w:rPr>
        <w:t>76% farmers</w:t>
      </w:r>
      <w:r w:rsidR="00495A67">
        <w:rPr>
          <w:rFonts w:ascii="Times New Roman" w:hAnsi="Times New Roman" w:cs="Times New Roman"/>
          <w:sz w:val="26"/>
          <w:szCs w:val="26"/>
        </w:rPr>
        <w:t>,</w:t>
      </w:r>
      <w:r w:rsidR="00CA5F07" w:rsidRPr="006D42D0">
        <w:rPr>
          <w:rFonts w:ascii="Times New Roman" w:hAnsi="Times New Roman" w:cs="Times New Roman"/>
          <w:sz w:val="26"/>
          <w:szCs w:val="26"/>
        </w:rPr>
        <w:t xml:space="preserve"> </w:t>
      </w:r>
      <w:r w:rsidR="00495A67">
        <w:rPr>
          <w:rFonts w:ascii="Times New Roman" w:hAnsi="Times New Roman" w:cs="Times New Roman"/>
          <w:sz w:val="26"/>
          <w:szCs w:val="26"/>
        </w:rPr>
        <w:t xml:space="preserve">they </w:t>
      </w:r>
      <w:r w:rsidR="00CA5F07" w:rsidRPr="006D42D0">
        <w:rPr>
          <w:rFonts w:ascii="Times New Roman" w:hAnsi="Times New Roman" w:cs="Times New Roman"/>
          <w:sz w:val="26"/>
          <w:szCs w:val="26"/>
        </w:rPr>
        <w:t>collected inputs from neighboring farmers and online sources.</w:t>
      </w:r>
      <w:r w:rsidR="00DF71E9">
        <w:rPr>
          <w:rFonts w:ascii="Times New Roman" w:hAnsi="Times New Roman" w:cs="Times New Roman"/>
          <w:sz w:val="26"/>
          <w:szCs w:val="26"/>
        </w:rPr>
        <w:t xml:space="preserve"> </w:t>
      </w:r>
    </w:p>
    <w:p w:rsidR="00CA5F07" w:rsidRPr="0064624D" w:rsidRDefault="00CA5F07" w:rsidP="00CA5F07">
      <w:pPr>
        <w:rPr>
          <w:rFonts w:ascii="Times New Roman" w:hAnsi="Times New Roman" w:cs="Times New Roman"/>
          <w:b/>
          <w:bCs/>
          <w:sz w:val="26"/>
          <w:szCs w:val="26"/>
        </w:rPr>
      </w:pPr>
      <w:r w:rsidRPr="0064624D">
        <w:rPr>
          <w:rFonts w:ascii="Times New Roman" w:hAnsi="Times New Roman" w:cs="Times New Roman"/>
          <w:b/>
          <w:bCs/>
          <w:sz w:val="26"/>
          <w:szCs w:val="26"/>
        </w:rPr>
        <w:t>iii. Supply chain of seeds/seedlings of latest HYV of spices and oil seed crop</w:t>
      </w:r>
    </w:p>
    <w:p w:rsidR="00943253" w:rsidRDefault="000A7904" w:rsidP="00943253">
      <w:pPr>
        <w:spacing w:after="0"/>
        <w:jc w:val="both"/>
        <w:rPr>
          <w:rFonts w:ascii="Times New Roman" w:hAnsi="Times New Roman" w:cs="Times New Roman"/>
          <w:sz w:val="26"/>
          <w:szCs w:val="26"/>
        </w:rPr>
      </w:pPr>
      <w:r>
        <w:rPr>
          <w:rFonts w:ascii="Times New Roman" w:hAnsi="Times New Roman" w:cs="Times New Roman"/>
          <w:noProof/>
          <w:sz w:val="26"/>
          <w:szCs w:val="26"/>
        </w:rPr>
        <w:pict>
          <v:shape id="_x0000_s1038" type="#_x0000_t202" style="position:absolute;left:0;text-align:left;margin-left:322.5pt;margin-top:132.35pt;width:44.75pt;height:20.7pt;z-index:2518579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textbox>
              <w:txbxContent>
                <w:p w:rsidR="00943253" w:rsidRDefault="00943253" w:rsidP="00943253">
                  <w:r>
                    <w:t>Fig:</w:t>
                  </w:r>
                  <w:r w:rsidR="001A5EFA">
                    <w:t xml:space="preserve"> 9</w:t>
                  </w:r>
                  <w:r>
                    <w:rPr>
                      <w:noProof/>
                    </w:rPr>
                    <w:drawing>
                      <wp:inline distT="0" distB="0" distL="0" distR="0" wp14:anchorId="7551A65A" wp14:editId="5867C367">
                        <wp:extent cx="375920" cy="18272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920" cy="182728"/>
                                </a:xfrm>
                                <a:prstGeom prst="rect">
                                  <a:avLst/>
                                </a:prstGeom>
                                <a:noFill/>
                                <a:ln>
                                  <a:noFill/>
                                </a:ln>
                              </pic:spPr>
                            </pic:pic>
                          </a:graphicData>
                        </a:graphic>
                      </wp:inline>
                    </w:drawing>
                  </w:r>
                  <w:r>
                    <w:rPr>
                      <w:noProof/>
                    </w:rPr>
                    <w:drawing>
                      <wp:inline distT="0" distB="0" distL="0" distR="0" wp14:anchorId="1FC0383D" wp14:editId="2C3A2C44">
                        <wp:extent cx="375920" cy="1814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920" cy="181479"/>
                                </a:xfrm>
                                <a:prstGeom prst="rect">
                                  <a:avLst/>
                                </a:prstGeom>
                                <a:noFill/>
                                <a:ln>
                                  <a:noFill/>
                                </a:ln>
                              </pic:spPr>
                            </pic:pic>
                          </a:graphicData>
                        </a:graphic>
                      </wp:inline>
                    </w:drawing>
                  </w:r>
                </w:p>
              </w:txbxContent>
            </v:textbox>
          </v:shape>
        </w:pict>
      </w:r>
      <w:r w:rsidR="00CA5F07" w:rsidRPr="006D42D0">
        <w:rPr>
          <w:rFonts w:ascii="Times New Roman" w:hAnsi="Times New Roman" w:cs="Times New Roman"/>
          <w:noProof/>
          <w:sz w:val="26"/>
          <w:szCs w:val="26"/>
        </w:rPr>
        <w:drawing>
          <wp:anchor distT="0" distB="0" distL="114300" distR="114300" simplePos="0" relativeHeight="251762688" behindDoc="0" locked="0" layoutInCell="1" allowOverlap="1" wp14:anchorId="6A79F75A" wp14:editId="64133978">
            <wp:simplePos x="0" y="0"/>
            <wp:positionH relativeFrom="column">
              <wp:posOffset>2988310</wp:posOffset>
            </wp:positionH>
            <wp:positionV relativeFrom="paragraph">
              <wp:posOffset>55245</wp:posOffset>
            </wp:positionV>
            <wp:extent cx="2846070" cy="1602105"/>
            <wp:effectExtent l="4445" t="4445" r="6985" b="6350"/>
            <wp:wrapSquare wrapText="bothSides"/>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CA5F07" w:rsidRPr="006D42D0">
        <w:rPr>
          <w:rFonts w:ascii="Times New Roman" w:hAnsi="Times New Roman" w:cs="Times New Roman"/>
          <w:sz w:val="26"/>
          <w:szCs w:val="26"/>
        </w:rPr>
        <w:t xml:space="preserve">Extension service and on-farm research is the dominant source for seeds and seedlings of the latest varieties of spices and </w:t>
      </w:r>
      <w:proofErr w:type="spellStart"/>
      <w:r w:rsidR="00CA5F07" w:rsidRPr="006D42D0">
        <w:rPr>
          <w:rFonts w:ascii="Times New Roman" w:hAnsi="Times New Roman" w:cs="Times New Roman"/>
          <w:sz w:val="26"/>
          <w:szCs w:val="26"/>
        </w:rPr>
        <w:t>and</w:t>
      </w:r>
      <w:proofErr w:type="spellEnd"/>
      <w:r w:rsidR="00CA5F07" w:rsidRPr="006D42D0">
        <w:rPr>
          <w:rFonts w:ascii="Times New Roman" w:hAnsi="Times New Roman" w:cs="Times New Roman"/>
          <w:sz w:val="26"/>
          <w:szCs w:val="26"/>
        </w:rPr>
        <w:t xml:space="preserve"> oil seed crops for the spices and oil seed crop growing farmers as indicated by more than 95% response. Farmers also collect seeds from Bangladesh Agricultural Development Corporation (BADC) as shown by 4.76% response. The on-farm </w:t>
      </w:r>
    </w:p>
    <w:p w:rsidR="00CA5F07" w:rsidRPr="00390FEC" w:rsidRDefault="00CA5F07" w:rsidP="00943253">
      <w:pPr>
        <w:spacing w:after="0"/>
        <w:jc w:val="both"/>
        <w:rPr>
          <w:rFonts w:ascii="Times New Roman" w:hAnsi="Times New Roman" w:cs="Times New Roman"/>
          <w:sz w:val="24"/>
          <w:szCs w:val="24"/>
        </w:rPr>
      </w:pPr>
      <w:proofErr w:type="gramStart"/>
      <w:r w:rsidRPr="006D42D0">
        <w:rPr>
          <w:rFonts w:ascii="Times New Roman" w:hAnsi="Times New Roman" w:cs="Times New Roman"/>
          <w:sz w:val="26"/>
          <w:szCs w:val="26"/>
        </w:rPr>
        <w:t>research</w:t>
      </w:r>
      <w:proofErr w:type="gramEnd"/>
      <w:r w:rsidRPr="006D42D0">
        <w:rPr>
          <w:rFonts w:ascii="Times New Roman" w:hAnsi="Times New Roman" w:cs="Times New Roman"/>
          <w:sz w:val="26"/>
          <w:szCs w:val="26"/>
        </w:rPr>
        <w:t>, extension service and BADC are considered the main pillar for supplying the planting materials of latest varieties of spices and oil seed crops</w:t>
      </w:r>
      <w:r w:rsidRPr="00390FEC">
        <w:rPr>
          <w:rFonts w:ascii="Times New Roman" w:hAnsi="Times New Roman" w:cs="Times New Roman"/>
          <w:sz w:val="24"/>
          <w:szCs w:val="24"/>
        </w:rPr>
        <w:t xml:space="preserve">. </w:t>
      </w:r>
    </w:p>
    <w:p w:rsidR="00CA5F07" w:rsidRPr="0064624D" w:rsidRDefault="00CA5F07" w:rsidP="00CA5F07">
      <w:pPr>
        <w:rPr>
          <w:rFonts w:ascii="Times New Roman" w:hAnsi="Times New Roman" w:cs="Times New Roman"/>
          <w:b/>
          <w:bCs/>
          <w:sz w:val="26"/>
          <w:szCs w:val="26"/>
        </w:rPr>
      </w:pPr>
      <w:r w:rsidRPr="0064624D">
        <w:rPr>
          <w:rFonts w:ascii="Times New Roman" w:hAnsi="Times New Roman" w:cs="Times New Roman"/>
          <w:b/>
          <w:bCs/>
          <w:sz w:val="26"/>
          <w:szCs w:val="26"/>
        </w:rPr>
        <w:lastRenderedPageBreak/>
        <w:t>iv. Farmers interest for growing new varieties of spices and oil seed crops</w:t>
      </w:r>
    </w:p>
    <w:p w:rsidR="00DF71E9" w:rsidRDefault="000A7904" w:rsidP="00CA5F07">
      <w:pPr>
        <w:jc w:val="both"/>
        <w:rPr>
          <w:rFonts w:ascii="Times New Roman" w:hAnsi="Times New Roman" w:cs="Times New Roman"/>
          <w:sz w:val="26"/>
          <w:szCs w:val="26"/>
        </w:rPr>
      </w:pPr>
      <w:r>
        <w:rPr>
          <w:rFonts w:ascii="Times New Roman" w:hAnsi="Times New Roman" w:cs="Times New Roman"/>
          <w:b/>
          <w:bCs/>
          <w:noProof/>
          <w:sz w:val="26"/>
          <w:szCs w:val="26"/>
        </w:rPr>
        <w:pict>
          <v:shape id="_x0000_s1040" type="#_x0000_t202" style="position:absolute;left:0;text-align:left;margin-left:304.95pt;margin-top:119.35pt;width:53.75pt;height:20.7pt;z-index:2518589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textbox style="mso-next-textbox:#_x0000_s1040">
              <w:txbxContent>
                <w:p w:rsidR="00943253" w:rsidRDefault="00943253" w:rsidP="00943253">
                  <w:r w:rsidRPr="00943253">
                    <w:rPr>
                      <w:rFonts w:ascii="Times New Roman" w:hAnsi="Times New Roman" w:cs="Times New Roman"/>
                    </w:rPr>
                    <w:t>Fig:</w:t>
                  </w:r>
                  <w:r w:rsidR="00DF71E9">
                    <w:rPr>
                      <w:rFonts w:ascii="Times New Roman" w:hAnsi="Times New Roman" w:cs="Times New Roman"/>
                    </w:rPr>
                    <w:t xml:space="preserve"> </w:t>
                  </w:r>
                  <w:r w:rsidR="001A5EFA">
                    <w:rPr>
                      <w:rFonts w:ascii="Times New Roman" w:hAnsi="Times New Roman" w:cs="Times New Roman"/>
                    </w:rPr>
                    <w:t>10</w:t>
                  </w:r>
                  <w:r>
                    <w:rPr>
                      <w:noProof/>
                    </w:rPr>
                    <w:drawing>
                      <wp:inline distT="0" distB="0" distL="0" distR="0" wp14:anchorId="03D10985" wp14:editId="0566DACF">
                        <wp:extent cx="375920" cy="182728"/>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920" cy="182728"/>
                                </a:xfrm>
                                <a:prstGeom prst="rect">
                                  <a:avLst/>
                                </a:prstGeom>
                                <a:noFill/>
                                <a:ln>
                                  <a:noFill/>
                                </a:ln>
                              </pic:spPr>
                            </pic:pic>
                          </a:graphicData>
                        </a:graphic>
                      </wp:inline>
                    </w:drawing>
                  </w:r>
                  <w:r>
                    <w:rPr>
                      <w:noProof/>
                    </w:rPr>
                    <w:drawing>
                      <wp:inline distT="0" distB="0" distL="0" distR="0" wp14:anchorId="55E4E01C" wp14:editId="487672C1">
                        <wp:extent cx="375920" cy="181479"/>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920" cy="181479"/>
                                </a:xfrm>
                                <a:prstGeom prst="rect">
                                  <a:avLst/>
                                </a:prstGeom>
                                <a:noFill/>
                                <a:ln>
                                  <a:noFill/>
                                </a:ln>
                              </pic:spPr>
                            </pic:pic>
                          </a:graphicData>
                        </a:graphic>
                      </wp:inline>
                    </w:drawing>
                  </w:r>
                </w:p>
              </w:txbxContent>
            </v:textbox>
          </v:shape>
        </w:pict>
      </w:r>
      <w:r w:rsidR="00CA5F07" w:rsidRPr="006D42D0">
        <w:rPr>
          <w:rFonts w:ascii="Times New Roman" w:hAnsi="Times New Roman" w:cs="Times New Roman"/>
          <w:noProof/>
          <w:sz w:val="26"/>
          <w:szCs w:val="26"/>
        </w:rPr>
        <w:drawing>
          <wp:anchor distT="0" distB="0" distL="114300" distR="114300" simplePos="0" relativeHeight="251763712" behindDoc="0" locked="0" layoutInCell="1" allowOverlap="1" wp14:anchorId="5D8CD91F" wp14:editId="7F726D0C">
            <wp:simplePos x="0" y="0"/>
            <wp:positionH relativeFrom="column">
              <wp:posOffset>2362835</wp:posOffset>
            </wp:positionH>
            <wp:positionV relativeFrom="paragraph">
              <wp:posOffset>91440</wp:posOffset>
            </wp:positionV>
            <wp:extent cx="3686810" cy="1412875"/>
            <wp:effectExtent l="4445" t="4445" r="17145" b="5080"/>
            <wp:wrapSquare wrapText="bothSides"/>
            <wp:docPr id="16"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CA5F07" w:rsidRPr="006D42D0">
        <w:rPr>
          <w:rFonts w:ascii="Times New Roman" w:hAnsi="Times New Roman" w:cs="Times New Roman"/>
          <w:sz w:val="26"/>
          <w:szCs w:val="26"/>
        </w:rPr>
        <w:t xml:space="preserve">In the study the results indicate that high yield of crops is the main option for farmers to cultivate spices and oil seed crop. In addition, 9.52% respondents claim less time and quality seeds of new varieties also make them interested for growing spices and oil seed crops. </w:t>
      </w:r>
    </w:p>
    <w:p w:rsidR="00CA5F07" w:rsidRPr="006D42D0" w:rsidRDefault="00CA5F07" w:rsidP="00CA5F07">
      <w:pPr>
        <w:jc w:val="both"/>
        <w:rPr>
          <w:rFonts w:ascii="Times New Roman" w:hAnsi="Times New Roman" w:cs="Times New Roman"/>
          <w:sz w:val="26"/>
          <w:szCs w:val="26"/>
        </w:rPr>
      </w:pPr>
      <w:r w:rsidRPr="006D42D0">
        <w:rPr>
          <w:rFonts w:ascii="Times New Roman" w:hAnsi="Times New Roman" w:cs="Times New Roman"/>
          <w:sz w:val="26"/>
          <w:szCs w:val="26"/>
        </w:rPr>
        <w:t xml:space="preserve">However, low cost of production also one of their consideration for growing new varieties. </w:t>
      </w:r>
    </w:p>
    <w:p w:rsidR="00CA5F07" w:rsidRPr="006D42D0" w:rsidRDefault="00CA5F07" w:rsidP="00CA5F07">
      <w:pPr>
        <w:rPr>
          <w:rFonts w:ascii="Times New Roman" w:hAnsi="Times New Roman" w:cs="Times New Roman"/>
          <w:b/>
          <w:bCs/>
          <w:sz w:val="26"/>
          <w:szCs w:val="26"/>
        </w:rPr>
      </w:pPr>
      <w:r w:rsidRPr="006D42D0">
        <w:rPr>
          <w:rFonts w:ascii="Times New Roman" w:hAnsi="Times New Roman" w:cs="Times New Roman"/>
          <w:b/>
          <w:bCs/>
          <w:sz w:val="26"/>
          <w:szCs w:val="26"/>
        </w:rPr>
        <w:t>v. Farmers to Farmers sharing on new varieties and technologies</w:t>
      </w:r>
    </w:p>
    <w:p w:rsidR="00DF71E9" w:rsidRDefault="000A7904" w:rsidP="006D42D0">
      <w:pPr>
        <w:jc w:val="both"/>
        <w:rPr>
          <w:rFonts w:ascii="Times New Roman" w:hAnsi="Times New Roman" w:cs="Times New Roman"/>
          <w:sz w:val="26"/>
          <w:szCs w:val="26"/>
        </w:rPr>
      </w:pPr>
      <w:r>
        <w:rPr>
          <w:rFonts w:ascii="Times New Roman" w:hAnsi="Times New Roman" w:cs="Times New Roman"/>
          <w:noProof/>
          <w:sz w:val="26"/>
          <w:szCs w:val="26"/>
        </w:rPr>
        <w:pict>
          <v:shape id="_x0000_s1042" type="#_x0000_t202" style="position:absolute;left:0;text-align:left;margin-left:341.35pt;margin-top:147.45pt;width:49.1pt;height:20.7pt;z-index:2518609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textbox style="mso-next-textbox:#_x0000_s1042">
              <w:txbxContent>
                <w:p w:rsidR="00DF71E9" w:rsidRDefault="00DF71E9" w:rsidP="00DF71E9">
                  <w:r w:rsidRPr="00943253">
                    <w:rPr>
                      <w:rFonts w:ascii="Times New Roman" w:hAnsi="Times New Roman" w:cs="Times New Roman"/>
                    </w:rPr>
                    <w:t>Fig:</w:t>
                  </w:r>
                  <w:r>
                    <w:rPr>
                      <w:rFonts w:ascii="Times New Roman" w:hAnsi="Times New Roman" w:cs="Times New Roman"/>
                    </w:rPr>
                    <w:t xml:space="preserve"> 1</w:t>
                  </w:r>
                  <w:r w:rsidR="001A5EFA">
                    <w:rPr>
                      <w:rFonts w:ascii="Times New Roman" w:hAnsi="Times New Roman" w:cs="Times New Roman"/>
                    </w:rPr>
                    <w:t>1</w:t>
                  </w:r>
                  <w:r>
                    <w:rPr>
                      <w:noProof/>
                    </w:rPr>
                    <w:drawing>
                      <wp:inline distT="0" distB="0" distL="0" distR="0" wp14:anchorId="5F7759CD" wp14:editId="00BCF268">
                        <wp:extent cx="375920" cy="182728"/>
                        <wp:effectExtent l="0" t="0" r="0" b="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920" cy="182728"/>
                                </a:xfrm>
                                <a:prstGeom prst="rect">
                                  <a:avLst/>
                                </a:prstGeom>
                                <a:noFill/>
                                <a:ln>
                                  <a:noFill/>
                                </a:ln>
                              </pic:spPr>
                            </pic:pic>
                          </a:graphicData>
                        </a:graphic>
                      </wp:inline>
                    </w:drawing>
                  </w:r>
                  <w:r>
                    <w:rPr>
                      <w:noProof/>
                    </w:rPr>
                    <w:drawing>
                      <wp:inline distT="0" distB="0" distL="0" distR="0" wp14:anchorId="6BAC2697" wp14:editId="46517281">
                        <wp:extent cx="375920" cy="181479"/>
                        <wp:effectExtent l="0" t="0" r="0" b="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920" cy="181479"/>
                                </a:xfrm>
                                <a:prstGeom prst="rect">
                                  <a:avLst/>
                                </a:prstGeom>
                                <a:noFill/>
                                <a:ln>
                                  <a:noFill/>
                                </a:ln>
                              </pic:spPr>
                            </pic:pic>
                          </a:graphicData>
                        </a:graphic>
                      </wp:inline>
                    </w:drawing>
                  </w:r>
                </w:p>
              </w:txbxContent>
            </v:textbox>
          </v:shape>
        </w:pict>
      </w:r>
      <w:r w:rsidR="00CA5F07" w:rsidRPr="006D42D0">
        <w:rPr>
          <w:rFonts w:ascii="Times New Roman" w:hAnsi="Times New Roman" w:cs="Times New Roman"/>
          <w:noProof/>
          <w:sz w:val="26"/>
          <w:szCs w:val="26"/>
        </w:rPr>
        <w:drawing>
          <wp:anchor distT="0" distB="0" distL="114300" distR="114300" simplePos="0" relativeHeight="251764736" behindDoc="0" locked="0" layoutInCell="1" allowOverlap="1" wp14:anchorId="63CE700D" wp14:editId="01AD84F5">
            <wp:simplePos x="0" y="0"/>
            <wp:positionH relativeFrom="column">
              <wp:posOffset>3509645</wp:posOffset>
            </wp:positionH>
            <wp:positionV relativeFrom="paragraph">
              <wp:posOffset>70485</wp:posOffset>
            </wp:positionV>
            <wp:extent cx="2249805" cy="1768475"/>
            <wp:effectExtent l="4445" t="4445" r="6350" b="5080"/>
            <wp:wrapSquare wrapText="bothSides"/>
            <wp:docPr id="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CA5F07" w:rsidRPr="006D42D0">
        <w:rPr>
          <w:rFonts w:ascii="Times New Roman" w:hAnsi="Times New Roman" w:cs="Times New Roman"/>
          <w:sz w:val="26"/>
          <w:szCs w:val="26"/>
        </w:rPr>
        <w:t xml:space="preserve">In the community level farmers are connected each other for their agriculture practices. The result of the study exhibited that most of the farmers shared different knowledge with their neighboring farmers prior to cultivate the new varieties and modern production technologies of spices and oil seed crops with the assessment of 95.24% respondents. Only 4.76% respondents did not have any discussion with their neighboring farmers. This result suggest that for the adoption of new varieties </w:t>
      </w:r>
    </w:p>
    <w:p w:rsidR="00CA5F07" w:rsidRPr="006D42D0" w:rsidRDefault="00CA5F07" w:rsidP="006D42D0">
      <w:pPr>
        <w:jc w:val="both"/>
        <w:rPr>
          <w:rFonts w:ascii="Times New Roman" w:hAnsi="Times New Roman" w:cs="Times New Roman"/>
          <w:sz w:val="26"/>
          <w:szCs w:val="26"/>
        </w:rPr>
      </w:pPr>
      <w:proofErr w:type="gramStart"/>
      <w:r w:rsidRPr="006D42D0">
        <w:rPr>
          <w:rFonts w:ascii="Times New Roman" w:hAnsi="Times New Roman" w:cs="Times New Roman"/>
          <w:sz w:val="26"/>
          <w:szCs w:val="26"/>
        </w:rPr>
        <w:t>farmers</w:t>
      </w:r>
      <w:proofErr w:type="gramEnd"/>
      <w:r w:rsidRPr="006D42D0">
        <w:rPr>
          <w:rFonts w:ascii="Times New Roman" w:hAnsi="Times New Roman" w:cs="Times New Roman"/>
          <w:sz w:val="26"/>
          <w:szCs w:val="26"/>
        </w:rPr>
        <w:t xml:space="preserve"> group approach with their neighboring partners should give emphasize. </w:t>
      </w:r>
    </w:p>
    <w:p w:rsidR="00CA5F07" w:rsidRPr="006D42D0" w:rsidRDefault="00CA5F07" w:rsidP="00CA5F07">
      <w:pPr>
        <w:rPr>
          <w:rFonts w:ascii="Times New Roman" w:hAnsi="Times New Roman" w:cs="Times New Roman"/>
          <w:b/>
          <w:bCs/>
          <w:sz w:val="26"/>
          <w:szCs w:val="26"/>
        </w:rPr>
      </w:pPr>
      <w:r w:rsidRPr="006D42D0">
        <w:rPr>
          <w:rFonts w:ascii="Times New Roman" w:hAnsi="Times New Roman" w:cs="Times New Roman"/>
          <w:b/>
          <w:bCs/>
          <w:sz w:val="26"/>
          <w:szCs w:val="26"/>
        </w:rPr>
        <w:t>vi. Market source for spices and oil seed crops produce</w:t>
      </w:r>
      <w:r w:rsidR="00DF71E9">
        <w:rPr>
          <w:rFonts w:ascii="Times New Roman" w:hAnsi="Times New Roman" w:cs="Times New Roman"/>
          <w:b/>
          <w:bCs/>
          <w:sz w:val="26"/>
          <w:szCs w:val="26"/>
        </w:rPr>
        <w:t xml:space="preserve"> </w:t>
      </w:r>
    </w:p>
    <w:p w:rsidR="00CA5F07" w:rsidRPr="006D42D0" w:rsidRDefault="000A7904" w:rsidP="00CA5F07">
      <w:pPr>
        <w:jc w:val="both"/>
        <w:rPr>
          <w:rFonts w:ascii="Times New Roman" w:hAnsi="Times New Roman" w:cs="Times New Roman"/>
          <w:sz w:val="26"/>
          <w:szCs w:val="26"/>
        </w:rPr>
      </w:pPr>
      <w:r>
        <w:rPr>
          <w:rFonts w:ascii="Times New Roman" w:hAnsi="Times New Roman" w:cs="Times New Roman"/>
          <w:b/>
          <w:bCs/>
          <w:noProof/>
          <w:sz w:val="26"/>
          <w:szCs w:val="26"/>
        </w:rPr>
        <w:pict>
          <v:shape id="_x0000_s1045" type="#_x0000_t202" style="position:absolute;left:0;text-align:left;margin-left:379.1pt;margin-top:17pt;width:49.1pt;height:20.7pt;z-index:2518640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textbox style="mso-next-textbox:#_x0000_s1045">
              <w:txbxContent>
                <w:p w:rsidR="00DF71E9" w:rsidRDefault="00DF71E9" w:rsidP="00DF71E9">
                  <w:r w:rsidRPr="00943253">
                    <w:rPr>
                      <w:rFonts w:ascii="Times New Roman" w:hAnsi="Times New Roman" w:cs="Times New Roman"/>
                    </w:rPr>
                    <w:t>Fig:</w:t>
                  </w:r>
                  <w:r>
                    <w:rPr>
                      <w:rFonts w:ascii="Times New Roman" w:hAnsi="Times New Roman" w:cs="Times New Roman"/>
                    </w:rPr>
                    <w:t xml:space="preserve"> 1</w:t>
                  </w:r>
                  <w:r w:rsidR="001A5EFA">
                    <w:rPr>
                      <w:rFonts w:ascii="Times New Roman" w:hAnsi="Times New Roman" w:cs="Times New Roman"/>
                    </w:rPr>
                    <w:t>2</w:t>
                  </w:r>
                  <w:r>
                    <w:rPr>
                      <w:noProof/>
                    </w:rPr>
                    <w:drawing>
                      <wp:inline distT="0" distB="0" distL="0" distR="0" wp14:anchorId="4B7C7ED2" wp14:editId="021A10F0">
                        <wp:extent cx="375920" cy="182728"/>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920" cy="182728"/>
                                </a:xfrm>
                                <a:prstGeom prst="rect">
                                  <a:avLst/>
                                </a:prstGeom>
                                <a:noFill/>
                                <a:ln>
                                  <a:noFill/>
                                </a:ln>
                              </pic:spPr>
                            </pic:pic>
                          </a:graphicData>
                        </a:graphic>
                      </wp:inline>
                    </w:drawing>
                  </w:r>
                  <w:r>
                    <w:rPr>
                      <w:noProof/>
                    </w:rPr>
                    <w:drawing>
                      <wp:inline distT="0" distB="0" distL="0" distR="0" wp14:anchorId="3D088813" wp14:editId="0B592649">
                        <wp:extent cx="375920" cy="181479"/>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920" cy="181479"/>
                                </a:xfrm>
                                <a:prstGeom prst="rect">
                                  <a:avLst/>
                                </a:prstGeom>
                                <a:noFill/>
                                <a:ln>
                                  <a:noFill/>
                                </a:ln>
                              </pic:spPr>
                            </pic:pic>
                          </a:graphicData>
                        </a:graphic>
                      </wp:inline>
                    </w:drawing>
                  </w:r>
                </w:p>
              </w:txbxContent>
            </v:textbox>
          </v:shape>
        </w:pict>
      </w:r>
      <w:r w:rsidR="00CA5F07" w:rsidRPr="006D42D0">
        <w:rPr>
          <w:rFonts w:ascii="Times New Roman" w:hAnsi="Times New Roman" w:cs="Times New Roman"/>
          <w:noProof/>
          <w:sz w:val="26"/>
          <w:szCs w:val="26"/>
        </w:rPr>
        <w:drawing>
          <wp:anchor distT="0" distB="0" distL="114300" distR="114300" simplePos="0" relativeHeight="251765760" behindDoc="0" locked="0" layoutInCell="1" allowOverlap="1" wp14:anchorId="78D2637F" wp14:editId="3A3FFDB2">
            <wp:simplePos x="0" y="0"/>
            <wp:positionH relativeFrom="column">
              <wp:posOffset>3038475</wp:posOffset>
            </wp:positionH>
            <wp:positionV relativeFrom="paragraph">
              <wp:posOffset>41275</wp:posOffset>
            </wp:positionV>
            <wp:extent cx="2866390" cy="1874520"/>
            <wp:effectExtent l="4445" t="4445" r="12065" b="13335"/>
            <wp:wrapSquare wrapText="bothSides"/>
            <wp:docPr id="4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CA5F07" w:rsidRPr="006D42D0">
        <w:rPr>
          <w:rFonts w:ascii="Times New Roman" w:hAnsi="Times New Roman" w:cs="Times New Roman"/>
          <w:sz w:val="26"/>
          <w:szCs w:val="26"/>
        </w:rPr>
        <w:t xml:space="preserve">Local market emerged as the most dominating market option for selling the </w:t>
      </w:r>
      <w:proofErr w:type="spellStart"/>
      <w:r w:rsidR="00CA5F07" w:rsidRPr="006D42D0">
        <w:rPr>
          <w:rFonts w:ascii="Times New Roman" w:hAnsi="Times New Roman" w:cs="Times New Roman"/>
          <w:sz w:val="26"/>
          <w:szCs w:val="26"/>
        </w:rPr>
        <w:t>produce</w:t>
      </w:r>
      <w:proofErr w:type="spellEnd"/>
      <w:r w:rsidR="00CA5F07" w:rsidRPr="006D42D0">
        <w:rPr>
          <w:rFonts w:ascii="Times New Roman" w:hAnsi="Times New Roman" w:cs="Times New Roman"/>
          <w:sz w:val="26"/>
          <w:szCs w:val="26"/>
        </w:rPr>
        <w:t xml:space="preserve"> of the community farmers as indicated by 71.43% response. Purchasing by the retailer is also an important option for the farmers as noted by 19.05% response. Presently there is little changing in marketing system </w:t>
      </w:r>
      <w:proofErr w:type="gramStart"/>
      <w:r w:rsidR="00CA5F07" w:rsidRPr="006D42D0">
        <w:rPr>
          <w:rFonts w:ascii="Times New Roman" w:hAnsi="Times New Roman" w:cs="Times New Roman"/>
          <w:sz w:val="26"/>
          <w:szCs w:val="26"/>
        </w:rPr>
        <w:t>specially</w:t>
      </w:r>
      <w:proofErr w:type="gramEnd"/>
      <w:r w:rsidR="00CA5F07" w:rsidRPr="006D42D0">
        <w:rPr>
          <w:rFonts w:ascii="Times New Roman" w:hAnsi="Times New Roman" w:cs="Times New Roman"/>
          <w:sz w:val="26"/>
          <w:szCs w:val="26"/>
        </w:rPr>
        <w:t xml:space="preserve"> for new produce. Retailers are directly connecting </w:t>
      </w:r>
      <w:r w:rsidR="00CA5F07" w:rsidRPr="006D42D0">
        <w:rPr>
          <w:rFonts w:ascii="Times New Roman" w:hAnsi="Times New Roman" w:cs="Times New Roman"/>
          <w:sz w:val="26"/>
          <w:szCs w:val="26"/>
        </w:rPr>
        <w:lastRenderedPageBreak/>
        <w:t xml:space="preserve">to the farmers for purchasing the produce at farm level. However, about 9.52% farmers also purchase the produce from the </w:t>
      </w:r>
      <w:proofErr w:type="gramStart"/>
      <w:r w:rsidR="00CA5F07" w:rsidRPr="006D42D0">
        <w:rPr>
          <w:rFonts w:ascii="Times New Roman" w:hAnsi="Times New Roman" w:cs="Times New Roman"/>
          <w:sz w:val="26"/>
          <w:szCs w:val="26"/>
        </w:rPr>
        <w:t>growers</w:t>
      </w:r>
      <w:proofErr w:type="gramEnd"/>
      <w:r w:rsidR="00CA5F07" w:rsidRPr="006D42D0">
        <w:rPr>
          <w:rFonts w:ascii="Times New Roman" w:hAnsi="Times New Roman" w:cs="Times New Roman"/>
          <w:sz w:val="26"/>
          <w:szCs w:val="26"/>
        </w:rPr>
        <w:t xml:space="preserve"> house.  </w:t>
      </w:r>
    </w:p>
    <w:p w:rsidR="00CA5F07" w:rsidRPr="006D42D0" w:rsidRDefault="00DF71E9" w:rsidP="00CA5F07">
      <w:pPr>
        <w:rPr>
          <w:rFonts w:ascii="Times New Roman" w:hAnsi="Times New Roman" w:cs="Times New Roman"/>
          <w:b/>
          <w:bCs/>
          <w:sz w:val="26"/>
          <w:szCs w:val="26"/>
        </w:rPr>
      </w:pPr>
      <w:r w:rsidRPr="006D42D0">
        <w:rPr>
          <w:rFonts w:ascii="Times New Roman" w:hAnsi="Times New Roman" w:cs="Times New Roman"/>
          <w:noProof/>
          <w:sz w:val="26"/>
          <w:szCs w:val="26"/>
        </w:rPr>
        <w:drawing>
          <wp:anchor distT="0" distB="0" distL="114300" distR="114300" simplePos="0" relativeHeight="251766784" behindDoc="0" locked="0" layoutInCell="1" allowOverlap="1" wp14:anchorId="51D0C990" wp14:editId="51D174F3">
            <wp:simplePos x="0" y="0"/>
            <wp:positionH relativeFrom="column">
              <wp:posOffset>3007360</wp:posOffset>
            </wp:positionH>
            <wp:positionV relativeFrom="paragraph">
              <wp:posOffset>342265</wp:posOffset>
            </wp:positionV>
            <wp:extent cx="2775585" cy="1619885"/>
            <wp:effectExtent l="0" t="0" r="5715" b="0"/>
            <wp:wrapSquare wrapText="bothSides"/>
            <wp:docPr id="4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CA5F07" w:rsidRPr="006D42D0">
        <w:rPr>
          <w:rFonts w:ascii="Times New Roman" w:hAnsi="Times New Roman" w:cs="Times New Roman"/>
          <w:b/>
          <w:bCs/>
          <w:sz w:val="26"/>
          <w:szCs w:val="26"/>
        </w:rPr>
        <w:t>vii. Stakeholder engagement in marketing of the produce</w:t>
      </w:r>
    </w:p>
    <w:p w:rsidR="00DF71E9" w:rsidRDefault="000A7904" w:rsidP="00CA5F07">
      <w:pPr>
        <w:jc w:val="both"/>
        <w:rPr>
          <w:rFonts w:ascii="Times New Roman" w:hAnsi="Times New Roman" w:cs="Times New Roman"/>
          <w:sz w:val="26"/>
          <w:szCs w:val="26"/>
        </w:rPr>
      </w:pPr>
      <w:r>
        <w:rPr>
          <w:rFonts w:ascii="Times New Roman" w:hAnsi="Times New Roman" w:cs="Times New Roman"/>
          <w:noProof/>
          <w:sz w:val="26"/>
          <w:szCs w:val="26"/>
        </w:rPr>
        <w:pict>
          <v:shape id="_x0000_s1041" type="#_x0000_t202" style="position:absolute;left:0;text-align:left;margin-left:320.35pt;margin-top:115.3pt;width:59.35pt;height:20.7pt;z-index:25185996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textbox style="mso-next-textbox:#_x0000_s1041">
              <w:txbxContent>
                <w:p w:rsidR="00DF71E9" w:rsidRDefault="00DF71E9" w:rsidP="00DF71E9">
                  <w:r w:rsidRPr="00943253">
                    <w:rPr>
                      <w:rFonts w:ascii="Times New Roman" w:hAnsi="Times New Roman" w:cs="Times New Roman"/>
                    </w:rPr>
                    <w:t>Fig:</w:t>
                  </w:r>
                  <w:r>
                    <w:rPr>
                      <w:rFonts w:ascii="Times New Roman" w:hAnsi="Times New Roman" w:cs="Times New Roman"/>
                    </w:rPr>
                    <w:t xml:space="preserve"> 1</w:t>
                  </w:r>
                  <w:r w:rsidR="001A5EFA">
                    <w:rPr>
                      <w:rFonts w:ascii="Times New Roman" w:hAnsi="Times New Roman" w:cs="Times New Roman"/>
                    </w:rPr>
                    <w:t>3</w:t>
                  </w:r>
                  <w:r>
                    <w:rPr>
                      <w:noProof/>
                    </w:rPr>
                    <w:drawing>
                      <wp:inline distT="0" distB="0" distL="0" distR="0" wp14:anchorId="6F438EB9" wp14:editId="0DC74260">
                        <wp:extent cx="375920" cy="182728"/>
                        <wp:effectExtent l="0" t="0" r="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920" cy="182728"/>
                                </a:xfrm>
                                <a:prstGeom prst="rect">
                                  <a:avLst/>
                                </a:prstGeom>
                                <a:noFill/>
                                <a:ln>
                                  <a:noFill/>
                                </a:ln>
                              </pic:spPr>
                            </pic:pic>
                          </a:graphicData>
                        </a:graphic>
                      </wp:inline>
                    </w:drawing>
                  </w:r>
                  <w:r>
                    <w:rPr>
                      <w:noProof/>
                    </w:rPr>
                    <w:drawing>
                      <wp:inline distT="0" distB="0" distL="0" distR="0" wp14:anchorId="304A1765" wp14:editId="25705236">
                        <wp:extent cx="375920" cy="181479"/>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920" cy="181479"/>
                                </a:xfrm>
                                <a:prstGeom prst="rect">
                                  <a:avLst/>
                                </a:prstGeom>
                                <a:noFill/>
                                <a:ln>
                                  <a:noFill/>
                                </a:ln>
                              </pic:spPr>
                            </pic:pic>
                          </a:graphicData>
                        </a:graphic>
                      </wp:inline>
                    </w:drawing>
                  </w:r>
                </w:p>
              </w:txbxContent>
            </v:textbox>
          </v:shape>
        </w:pict>
      </w:r>
      <w:r w:rsidR="00CA5F07" w:rsidRPr="006D42D0">
        <w:rPr>
          <w:rFonts w:ascii="Times New Roman" w:hAnsi="Times New Roman" w:cs="Times New Roman"/>
          <w:sz w:val="26"/>
          <w:szCs w:val="26"/>
        </w:rPr>
        <w:t xml:space="preserve">The survey results showed that mostly farmers sell their produce with own initiative as understood by 42.86% response. Extension </w:t>
      </w:r>
      <w:proofErr w:type="gramStart"/>
      <w:r w:rsidR="00CA5F07" w:rsidRPr="006D42D0">
        <w:rPr>
          <w:rFonts w:ascii="Times New Roman" w:hAnsi="Times New Roman" w:cs="Times New Roman"/>
          <w:sz w:val="26"/>
          <w:szCs w:val="26"/>
        </w:rPr>
        <w:t>service also provide</w:t>
      </w:r>
      <w:proofErr w:type="gramEnd"/>
      <w:r w:rsidR="00CA5F07" w:rsidRPr="006D42D0">
        <w:rPr>
          <w:rFonts w:ascii="Times New Roman" w:hAnsi="Times New Roman" w:cs="Times New Roman"/>
          <w:sz w:val="26"/>
          <w:szCs w:val="26"/>
        </w:rPr>
        <w:t xml:space="preserve"> good market support for the farmers with the development of local entrepreneurs. However, retailer and local market support as demonstrated by 9.52% response each category </w:t>
      </w:r>
    </w:p>
    <w:p w:rsidR="00CA5F07" w:rsidRPr="006D42D0" w:rsidRDefault="00CA5F07" w:rsidP="00CA5F07">
      <w:pPr>
        <w:jc w:val="both"/>
        <w:rPr>
          <w:rFonts w:ascii="Times New Roman" w:hAnsi="Times New Roman" w:cs="Times New Roman"/>
          <w:sz w:val="26"/>
          <w:szCs w:val="26"/>
        </w:rPr>
      </w:pPr>
      <w:proofErr w:type="gramStart"/>
      <w:r w:rsidRPr="006D42D0">
        <w:rPr>
          <w:rFonts w:ascii="Times New Roman" w:hAnsi="Times New Roman" w:cs="Times New Roman"/>
          <w:sz w:val="26"/>
          <w:szCs w:val="26"/>
        </w:rPr>
        <w:t>help</w:t>
      </w:r>
      <w:proofErr w:type="gramEnd"/>
      <w:r w:rsidRPr="006D42D0">
        <w:rPr>
          <w:rFonts w:ascii="Times New Roman" w:hAnsi="Times New Roman" w:cs="Times New Roman"/>
          <w:sz w:val="26"/>
          <w:szCs w:val="26"/>
        </w:rPr>
        <w:t xml:space="preserve"> farmers with purchasing new </w:t>
      </w:r>
      <w:proofErr w:type="spellStart"/>
      <w:r w:rsidRPr="006D42D0">
        <w:rPr>
          <w:rFonts w:ascii="Times New Roman" w:hAnsi="Times New Roman" w:cs="Times New Roman"/>
          <w:sz w:val="26"/>
          <w:szCs w:val="26"/>
        </w:rPr>
        <w:t>produces</w:t>
      </w:r>
      <w:proofErr w:type="spellEnd"/>
      <w:r w:rsidRPr="006D42D0">
        <w:rPr>
          <w:rFonts w:ascii="Times New Roman" w:hAnsi="Times New Roman" w:cs="Times New Roman"/>
          <w:sz w:val="26"/>
          <w:szCs w:val="26"/>
        </w:rPr>
        <w:t xml:space="preserve"> of spices and oil seed crops.</w:t>
      </w:r>
    </w:p>
    <w:p w:rsidR="00CA5F07" w:rsidRPr="006D42D0" w:rsidRDefault="00CA5F07" w:rsidP="00CA5F07">
      <w:pPr>
        <w:rPr>
          <w:rFonts w:ascii="Times New Roman" w:hAnsi="Times New Roman" w:cs="Times New Roman"/>
          <w:b/>
          <w:bCs/>
          <w:sz w:val="26"/>
          <w:szCs w:val="26"/>
        </w:rPr>
      </w:pPr>
      <w:r w:rsidRPr="006D42D0">
        <w:rPr>
          <w:rFonts w:ascii="Times New Roman" w:hAnsi="Times New Roman" w:cs="Times New Roman"/>
          <w:b/>
          <w:bCs/>
          <w:sz w:val="26"/>
          <w:szCs w:val="26"/>
        </w:rPr>
        <w:t>viii. Recent market opportunity for spices and oil seed produce</w:t>
      </w:r>
    </w:p>
    <w:p w:rsidR="00CA5F07" w:rsidRPr="006D42D0" w:rsidRDefault="000A7904" w:rsidP="006D42D0">
      <w:pPr>
        <w:jc w:val="both"/>
        <w:rPr>
          <w:rFonts w:ascii="Times New Roman" w:hAnsi="Times New Roman" w:cs="Times New Roman"/>
          <w:sz w:val="26"/>
          <w:szCs w:val="26"/>
        </w:rPr>
      </w:pPr>
      <w:r>
        <w:rPr>
          <w:rFonts w:ascii="Times New Roman" w:hAnsi="Times New Roman" w:cs="Times New Roman"/>
          <w:noProof/>
          <w:sz w:val="26"/>
          <w:szCs w:val="26"/>
        </w:rPr>
        <w:pict>
          <v:shape id="_x0000_s1043" type="#_x0000_t202" style="position:absolute;left:0;text-align:left;margin-left:322.5pt;margin-top:135.75pt;width:49.1pt;height:20.7pt;z-index:2518620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textbox style="mso-next-textbox:#_x0000_s1043">
              <w:txbxContent>
                <w:p w:rsidR="00DF71E9" w:rsidRDefault="00DF71E9" w:rsidP="00DF71E9">
                  <w:r w:rsidRPr="00943253">
                    <w:rPr>
                      <w:rFonts w:ascii="Times New Roman" w:hAnsi="Times New Roman" w:cs="Times New Roman"/>
                    </w:rPr>
                    <w:t>Fig:</w:t>
                  </w:r>
                  <w:r>
                    <w:rPr>
                      <w:rFonts w:ascii="Times New Roman" w:hAnsi="Times New Roman" w:cs="Times New Roman"/>
                    </w:rPr>
                    <w:t xml:space="preserve"> 1</w:t>
                  </w:r>
                  <w:r w:rsidR="001A5EFA">
                    <w:rPr>
                      <w:rFonts w:ascii="Times New Roman" w:hAnsi="Times New Roman" w:cs="Times New Roman"/>
                    </w:rPr>
                    <w:t>4</w:t>
                  </w:r>
                  <w:r>
                    <w:rPr>
                      <w:noProof/>
                    </w:rPr>
                    <w:drawing>
                      <wp:inline distT="0" distB="0" distL="0" distR="0" wp14:anchorId="52456B24" wp14:editId="4C2C1380">
                        <wp:extent cx="375920" cy="18272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920" cy="182728"/>
                                </a:xfrm>
                                <a:prstGeom prst="rect">
                                  <a:avLst/>
                                </a:prstGeom>
                                <a:noFill/>
                                <a:ln>
                                  <a:noFill/>
                                </a:ln>
                              </pic:spPr>
                            </pic:pic>
                          </a:graphicData>
                        </a:graphic>
                      </wp:inline>
                    </w:drawing>
                  </w:r>
                  <w:r>
                    <w:rPr>
                      <w:noProof/>
                    </w:rPr>
                    <w:drawing>
                      <wp:inline distT="0" distB="0" distL="0" distR="0" wp14:anchorId="51F50405" wp14:editId="3FA80A95">
                        <wp:extent cx="375920" cy="18147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920" cy="181479"/>
                                </a:xfrm>
                                <a:prstGeom prst="rect">
                                  <a:avLst/>
                                </a:prstGeom>
                                <a:noFill/>
                                <a:ln>
                                  <a:noFill/>
                                </a:ln>
                              </pic:spPr>
                            </pic:pic>
                          </a:graphicData>
                        </a:graphic>
                      </wp:inline>
                    </w:drawing>
                  </w:r>
                </w:p>
              </w:txbxContent>
            </v:textbox>
          </v:shape>
        </w:pict>
      </w:r>
      <w:r w:rsidR="00CA5F07" w:rsidRPr="006D42D0">
        <w:rPr>
          <w:rFonts w:ascii="Times New Roman" w:hAnsi="Times New Roman" w:cs="Times New Roman"/>
          <w:noProof/>
          <w:sz w:val="26"/>
          <w:szCs w:val="26"/>
        </w:rPr>
        <w:drawing>
          <wp:anchor distT="0" distB="0" distL="114300" distR="114300" simplePos="0" relativeHeight="251767808" behindDoc="0" locked="0" layoutInCell="1" allowOverlap="1">
            <wp:simplePos x="0" y="0"/>
            <wp:positionH relativeFrom="column">
              <wp:posOffset>2988310</wp:posOffset>
            </wp:positionH>
            <wp:positionV relativeFrom="paragraph">
              <wp:posOffset>85090</wp:posOffset>
            </wp:positionV>
            <wp:extent cx="2758440" cy="1619250"/>
            <wp:effectExtent l="4445" t="4445" r="5715" b="14605"/>
            <wp:wrapSquare wrapText="bothSides"/>
            <wp:docPr id="4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CA5F07" w:rsidRPr="006D42D0">
        <w:rPr>
          <w:rFonts w:ascii="Times New Roman" w:hAnsi="Times New Roman" w:cs="Times New Roman"/>
          <w:sz w:val="26"/>
          <w:szCs w:val="26"/>
        </w:rPr>
        <w:t xml:space="preserve">Presently some new opportunity for marketing of new produce is visible in the community level.  The results indicated that retailer access to </w:t>
      </w:r>
      <w:proofErr w:type="gramStart"/>
      <w:r w:rsidR="00CA5F07" w:rsidRPr="006D42D0">
        <w:rPr>
          <w:rFonts w:ascii="Times New Roman" w:hAnsi="Times New Roman" w:cs="Times New Roman"/>
          <w:sz w:val="26"/>
          <w:szCs w:val="26"/>
        </w:rPr>
        <w:t>farmers</w:t>
      </w:r>
      <w:proofErr w:type="gramEnd"/>
      <w:r w:rsidR="00CA5F07" w:rsidRPr="006D42D0">
        <w:rPr>
          <w:rFonts w:ascii="Times New Roman" w:hAnsi="Times New Roman" w:cs="Times New Roman"/>
          <w:sz w:val="26"/>
          <w:szCs w:val="26"/>
        </w:rPr>
        <w:t xml:space="preserve"> field, relatively higher market price, more consumer demand, good communication with roads and selling from the farmers house opened good scope for selling the farmers produce. </w:t>
      </w:r>
    </w:p>
    <w:p w:rsidR="00E740D0" w:rsidRPr="0064624D" w:rsidRDefault="00E740D0" w:rsidP="00E740D0">
      <w:pPr>
        <w:spacing w:line="360" w:lineRule="auto"/>
        <w:ind w:rightChars="45" w:right="99"/>
        <w:rPr>
          <w:rFonts w:ascii="Times New Roman" w:hAnsi="Times New Roman" w:cs="Times New Roman"/>
          <w:b/>
          <w:bCs/>
          <w:sz w:val="28"/>
          <w:szCs w:val="28"/>
        </w:rPr>
      </w:pPr>
      <w:r w:rsidRPr="0064624D">
        <w:rPr>
          <w:rFonts w:ascii="Times New Roman" w:eastAsia="Times New Roman" w:hAnsi="Times New Roman" w:cs="Times New Roman"/>
          <w:sz w:val="28"/>
          <w:szCs w:val="28"/>
        </w:rPr>
        <w:t>3.</w:t>
      </w:r>
      <w:r w:rsidR="00CE6E6A" w:rsidRPr="0064624D">
        <w:rPr>
          <w:rFonts w:ascii="Times New Roman" w:eastAsia="Times New Roman" w:hAnsi="Times New Roman" w:cs="Times New Roman"/>
          <w:sz w:val="28"/>
          <w:szCs w:val="28"/>
        </w:rPr>
        <w:t>3.</w:t>
      </w:r>
      <w:r w:rsidR="00D57FFC" w:rsidRPr="0064624D">
        <w:rPr>
          <w:rFonts w:ascii="Times New Roman" w:eastAsia="Times New Roman" w:hAnsi="Times New Roman" w:cs="Times New Roman"/>
          <w:sz w:val="28"/>
          <w:szCs w:val="28"/>
        </w:rPr>
        <w:t>6</w:t>
      </w:r>
      <w:r w:rsidRPr="0064624D">
        <w:rPr>
          <w:rFonts w:ascii="Times New Roman" w:eastAsia="Times New Roman" w:hAnsi="Times New Roman" w:cs="Times New Roman"/>
          <w:sz w:val="28"/>
          <w:szCs w:val="28"/>
        </w:rPr>
        <w:t xml:space="preserve">: </w:t>
      </w:r>
      <w:r w:rsidRPr="0064624D">
        <w:rPr>
          <w:rFonts w:ascii="Times New Roman" w:hAnsi="Times New Roman" w:cs="Times New Roman"/>
          <w:b/>
          <w:bCs/>
          <w:sz w:val="28"/>
          <w:szCs w:val="28"/>
        </w:rPr>
        <w:t xml:space="preserve">Development and Use of Mobile app known as </w:t>
      </w:r>
      <w:proofErr w:type="spellStart"/>
      <w:r w:rsidRPr="0064624D">
        <w:rPr>
          <w:rFonts w:ascii="Times New Roman" w:hAnsi="Times New Roman" w:cs="Times New Roman"/>
          <w:b/>
          <w:bCs/>
          <w:sz w:val="28"/>
          <w:szCs w:val="28"/>
        </w:rPr>
        <w:t>Khamari</w:t>
      </w:r>
      <w:proofErr w:type="spellEnd"/>
      <w:r w:rsidRPr="0064624D">
        <w:rPr>
          <w:rFonts w:ascii="Times New Roman" w:hAnsi="Times New Roman" w:cs="Times New Roman"/>
          <w:b/>
          <w:bCs/>
          <w:sz w:val="28"/>
          <w:szCs w:val="28"/>
        </w:rPr>
        <w:t xml:space="preserve"> app</w:t>
      </w:r>
    </w:p>
    <w:p w:rsidR="00E740D0" w:rsidRPr="00390FEC" w:rsidRDefault="00E740D0" w:rsidP="00AE081F">
      <w:pPr>
        <w:ind w:rightChars="45" w:right="99"/>
        <w:rPr>
          <w:rFonts w:ascii="Times New Roman" w:hAnsi="Times New Roman" w:cs="Times New Roman"/>
          <w:bCs/>
          <w:sz w:val="26"/>
          <w:szCs w:val="26"/>
        </w:rPr>
      </w:pPr>
      <w:r w:rsidRPr="00390FEC">
        <w:rPr>
          <w:rFonts w:ascii="Times New Roman" w:hAnsi="Times New Roman" w:cs="Times New Roman"/>
          <w:bCs/>
          <w:sz w:val="26"/>
          <w:szCs w:val="26"/>
        </w:rPr>
        <w:t>The integration of technological details with the existing mobile app (</w:t>
      </w:r>
      <w:proofErr w:type="spellStart"/>
      <w:r w:rsidRPr="00390FEC">
        <w:rPr>
          <w:rFonts w:ascii="Times New Roman" w:hAnsi="Times New Roman" w:cs="Times New Roman"/>
          <w:bCs/>
          <w:sz w:val="26"/>
          <w:szCs w:val="26"/>
        </w:rPr>
        <w:t>Khamari</w:t>
      </w:r>
      <w:proofErr w:type="spellEnd"/>
      <w:r w:rsidRPr="00390FEC">
        <w:rPr>
          <w:rFonts w:ascii="Times New Roman" w:hAnsi="Times New Roman" w:cs="Times New Roman"/>
          <w:bCs/>
          <w:sz w:val="26"/>
          <w:szCs w:val="26"/>
        </w:rPr>
        <w:t>) is currently being carried out by BARC.</w:t>
      </w:r>
      <w:r w:rsidR="005A3475" w:rsidRPr="00390FEC">
        <w:rPr>
          <w:rFonts w:ascii="Times New Roman" w:hAnsi="Times New Roman" w:cs="Times New Roman"/>
          <w:bCs/>
          <w:sz w:val="26"/>
          <w:szCs w:val="26"/>
        </w:rPr>
        <w:t xml:space="preserve"> It’s now available in the Google play store</w:t>
      </w:r>
      <w:r w:rsidR="00234DF9" w:rsidRPr="00390FEC">
        <w:rPr>
          <w:rFonts w:ascii="Times New Roman" w:hAnsi="Times New Roman" w:cs="Times New Roman"/>
          <w:bCs/>
          <w:sz w:val="26"/>
          <w:szCs w:val="26"/>
        </w:rPr>
        <w:t>.</w:t>
      </w:r>
    </w:p>
    <w:p w:rsidR="00282DB2" w:rsidRPr="00390FEC" w:rsidRDefault="008A5CAD" w:rsidP="00145DAC">
      <w:pPr>
        <w:numPr>
          <w:ilvl w:val="0"/>
          <w:numId w:val="21"/>
        </w:numPr>
        <w:ind w:rightChars="45" w:right="99"/>
        <w:jc w:val="both"/>
        <w:rPr>
          <w:rFonts w:ascii="Times New Roman" w:hAnsi="Times New Roman" w:cs="Times New Roman"/>
          <w:bCs/>
          <w:sz w:val="26"/>
          <w:szCs w:val="26"/>
        </w:rPr>
      </w:pPr>
      <w:r w:rsidRPr="00390FEC">
        <w:rPr>
          <w:rFonts w:ascii="Times New Roman" w:hAnsi="Times New Roman" w:cs="Times New Roman"/>
          <w:bCs/>
          <w:sz w:val="26"/>
          <w:szCs w:val="26"/>
        </w:rPr>
        <w:t>The ‘</w:t>
      </w:r>
      <w:proofErr w:type="spellStart"/>
      <w:r w:rsidRPr="00390FEC">
        <w:rPr>
          <w:rFonts w:ascii="Times New Roman" w:hAnsi="Times New Roman" w:cs="Times New Roman"/>
          <w:bCs/>
          <w:i/>
          <w:iCs/>
          <w:sz w:val="26"/>
          <w:szCs w:val="26"/>
        </w:rPr>
        <w:t>Khamar</w:t>
      </w:r>
      <w:r w:rsidRPr="00390FEC">
        <w:rPr>
          <w:rFonts w:ascii="Times New Roman" w:hAnsi="Times New Roman" w:cs="Times New Roman"/>
          <w:bCs/>
          <w:sz w:val="26"/>
          <w:szCs w:val="26"/>
        </w:rPr>
        <w:t>i</w:t>
      </w:r>
      <w:proofErr w:type="spellEnd"/>
      <w:r w:rsidRPr="00390FEC">
        <w:rPr>
          <w:rFonts w:ascii="Times New Roman" w:hAnsi="Times New Roman" w:cs="Times New Roman"/>
          <w:bCs/>
          <w:sz w:val="26"/>
          <w:szCs w:val="26"/>
        </w:rPr>
        <w:t xml:space="preserve">’ mobile app (national platform) is designed as a crop production consulting tool to help farmers optimize fertilizer use, reduce input costs, and increase crop yields, thereby promoting sustainable agricultural productivity. </w:t>
      </w:r>
    </w:p>
    <w:p w:rsidR="00282DB2" w:rsidRDefault="008A5CAD" w:rsidP="00145DAC">
      <w:pPr>
        <w:numPr>
          <w:ilvl w:val="0"/>
          <w:numId w:val="21"/>
        </w:numPr>
        <w:ind w:rightChars="45" w:right="99"/>
        <w:jc w:val="both"/>
        <w:rPr>
          <w:rFonts w:ascii="Times New Roman" w:hAnsi="Times New Roman" w:cs="Times New Roman"/>
          <w:bCs/>
          <w:sz w:val="26"/>
          <w:szCs w:val="26"/>
        </w:rPr>
      </w:pPr>
      <w:r w:rsidRPr="00390FEC">
        <w:rPr>
          <w:rFonts w:ascii="Times New Roman" w:hAnsi="Times New Roman" w:cs="Times New Roman"/>
          <w:bCs/>
          <w:sz w:val="26"/>
          <w:szCs w:val="26"/>
        </w:rPr>
        <w:t xml:space="preserve">Its eco-friendly approach enhances soil health, supports sustainability, and improves agricultural productivity. </w:t>
      </w:r>
    </w:p>
    <w:p w:rsidR="001E335B" w:rsidRDefault="001E335B" w:rsidP="001E335B">
      <w:pPr>
        <w:ind w:rightChars="45" w:right="99"/>
        <w:jc w:val="both"/>
        <w:rPr>
          <w:rFonts w:ascii="Times New Roman" w:hAnsi="Times New Roman" w:cs="Times New Roman"/>
          <w:bCs/>
          <w:sz w:val="26"/>
          <w:szCs w:val="26"/>
        </w:rPr>
      </w:pPr>
    </w:p>
    <w:p w:rsidR="001E335B" w:rsidRPr="00390FEC" w:rsidRDefault="001E335B" w:rsidP="001E335B">
      <w:pPr>
        <w:ind w:rightChars="45" w:right="99"/>
        <w:jc w:val="both"/>
        <w:rPr>
          <w:rFonts w:ascii="Times New Roman" w:hAnsi="Times New Roman" w:cs="Times New Roman"/>
          <w:bCs/>
          <w:sz w:val="26"/>
          <w:szCs w:val="26"/>
        </w:rPr>
      </w:pPr>
      <w:r w:rsidRPr="00390FEC">
        <w:rPr>
          <w:rFonts w:ascii="Times New Roman" w:hAnsi="Times New Roman" w:cs="Times New Roman"/>
          <w:bCs/>
          <w:noProof/>
          <w:sz w:val="26"/>
          <w:szCs w:val="26"/>
        </w:rPr>
        <w:drawing>
          <wp:anchor distT="0" distB="0" distL="114300" distR="114300" simplePos="0" relativeHeight="251769856" behindDoc="0" locked="0" layoutInCell="1" allowOverlap="1" wp14:anchorId="7F13A70C" wp14:editId="2FFC826D">
            <wp:simplePos x="0" y="0"/>
            <wp:positionH relativeFrom="column">
              <wp:posOffset>2931704</wp:posOffset>
            </wp:positionH>
            <wp:positionV relativeFrom="paragraph">
              <wp:posOffset>97518</wp:posOffset>
            </wp:positionV>
            <wp:extent cx="969645" cy="1752600"/>
            <wp:effectExtent l="0" t="0" r="0" b="0"/>
            <wp:wrapNone/>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9645" cy="17526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390FEC">
        <w:rPr>
          <w:rFonts w:ascii="Times New Roman" w:hAnsi="Times New Roman" w:cs="Times New Roman"/>
          <w:bCs/>
          <w:noProof/>
          <w:sz w:val="26"/>
          <w:szCs w:val="26"/>
        </w:rPr>
        <w:drawing>
          <wp:anchor distT="0" distB="0" distL="114300" distR="114300" simplePos="0" relativeHeight="251768832" behindDoc="0" locked="0" layoutInCell="1" allowOverlap="1" wp14:anchorId="6330A1D3" wp14:editId="5BBD0FCA">
            <wp:simplePos x="0" y="0"/>
            <wp:positionH relativeFrom="column">
              <wp:posOffset>1714500</wp:posOffset>
            </wp:positionH>
            <wp:positionV relativeFrom="paragraph">
              <wp:posOffset>59871</wp:posOffset>
            </wp:positionV>
            <wp:extent cx="1017814" cy="1856015"/>
            <wp:effectExtent l="0" t="0" r="0" b="0"/>
            <wp:wrapNone/>
            <wp:docPr id="50" name="Google Shape;94;p1"/>
            <wp:cNvGraphicFramePr/>
            <a:graphic xmlns:a="http://schemas.openxmlformats.org/drawingml/2006/main">
              <a:graphicData uri="http://schemas.openxmlformats.org/drawingml/2006/picture">
                <pic:pic xmlns:pic="http://schemas.openxmlformats.org/drawingml/2006/picture">
                  <pic:nvPicPr>
                    <pic:cNvPr id="2" name="Google Shape;94;p1"/>
                    <pic:cNvPicPr preferRelativeResize="0"/>
                  </pic:nvPicPr>
                  <pic:blipFill rotWithShape="1">
                    <a:blip r:embed="rId53" cstate="print">
                      <a:alphaModFix/>
                      <a:extLst>
                        <a:ext uri="{28A0092B-C50C-407E-A947-70E740481C1C}">
                          <a14:useLocalDpi xmlns:a14="http://schemas.microsoft.com/office/drawing/2010/main" val="0"/>
                        </a:ext>
                      </a:extLst>
                    </a:blip>
                    <a:srcRect/>
                    <a:stretch/>
                  </pic:blipFill>
                  <pic:spPr>
                    <a:xfrm>
                      <a:off x="0" y="0"/>
                      <a:ext cx="1020750" cy="18613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25E0" w:rsidRPr="00390FEC" w:rsidRDefault="00B125E0" w:rsidP="00C755A9">
      <w:pPr>
        <w:spacing w:line="360" w:lineRule="auto"/>
        <w:ind w:rightChars="45" w:right="99"/>
        <w:rPr>
          <w:rFonts w:ascii="Times New Roman" w:hAnsi="Times New Roman" w:cs="Times New Roman"/>
          <w:bCs/>
          <w:sz w:val="26"/>
          <w:szCs w:val="26"/>
        </w:rPr>
      </w:pPr>
    </w:p>
    <w:p w:rsidR="00B125E0" w:rsidRPr="00390FEC" w:rsidRDefault="00B125E0" w:rsidP="00C755A9">
      <w:pPr>
        <w:spacing w:line="360" w:lineRule="auto"/>
        <w:ind w:rightChars="45" w:right="99"/>
        <w:rPr>
          <w:rFonts w:ascii="Times New Roman" w:hAnsi="Times New Roman" w:cs="Times New Roman"/>
          <w:bCs/>
          <w:sz w:val="26"/>
          <w:szCs w:val="26"/>
        </w:rPr>
      </w:pPr>
    </w:p>
    <w:p w:rsidR="00B125E0" w:rsidRPr="00390FEC" w:rsidRDefault="00B125E0" w:rsidP="00C755A9">
      <w:pPr>
        <w:spacing w:line="360" w:lineRule="auto"/>
        <w:ind w:rightChars="45" w:right="99"/>
        <w:rPr>
          <w:rFonts w:ascii="Times New Roman" w:hAnsi="Times New Roman" w:cs="Times New Roman"/>
          <w:bCs/>
          <w:sz w:val="26"/>
          <w:szCs w:val="26"/>
        </w:rPr>
      </w:pPr>
    </w:p>
    <w:p w:rsidR="00CE6E6A" w:rsidRDefault="00CE6E6A" w:rsidP="003019C6">
      <w:pPr>
        <w:spacing w:line="360" w:lineRule="auto"/>
        <w:ind w:rightChars="45" w:right="99"/>
        <w:rPr>
          <w:rFonts w:ascii="Times New Roman" w:eastAsia="휴먼명조" w:hAnsi="Times New Roman" w:cs="Times New Roman"/>
          <w:bCs/>
          <w:sz w:val="26"/>
          <w:szCs w:val="26"/>
        </w:rPr>
      </w:pPr>
    </w:p>
    <w:p w:rsidR="003019C6" w:rsidRPr="0064624D" w:rsidRDefault="003019C6" w:rsidP="003019C6">
      <w:pPr>
        <w:spacing w:line="360" w:lineRule="auto"/>
        <w:ind w:rightChars="45" w:right="99"/>
        <w:rPr>
          <w:rFonts w:ascii="Times New Roman" w:hAnsi="Times New Roman" w:cs="Times New Roman"/>
          <w:b/>
          <w:bCs/>
          <w:sz w:val="28"/>
          <w:szCs w:val="28"/>
        </w:rPr>
      </w:pPr>
      <w:r w:rsidRPr="0064624D">
        <w:rPr>
          <w:rFonts w:ascii="Times New Roman" w:eastAsia="휴먼명조" w:hAnsi="Times New Roman" w:cs="Times New Roman"/>
          <w:bCs/>
          <w:sz w:val="28"/>
          <w:szCs w:val="28"/>
        </w:rPr>
        <w:t>3.</w:t>
      </w:r>
      <w:r w:rsidR="00CE6E6A" w:rsidRPr="0064624D">
        <w:rPr>
          <w:rFonts w:ascii="Times New Roman" w:eastAsia="휴먼명조" w:hAnsi="Times New Roman" w:cs="Times New Roman"/>
          <w:bCs/>
          <w:sz w:val="28"/>
          <w:szCs w:val="28"/>
        </w:rPr>
        <w:t>3.</w:t>
      </w:r>
      <w:r w:rsidR="00D57FFC" w:rsidRPr="0064624D">
        <w:rPr>
          <w:rFonts w:ascii="Times New Roman" w:eastAsia="휴먼명조" w:hAnsi="Times New Roman" w:cs="Times New Roman"/>
          <w:bCs/>
          <w:sz w:val="28"/>
          <w:szCs w:val="28"/>
        </w:rPr>
        <w:t>7</w:t>
      </w:r>
      <w:r w:rsidRPr="0064624D">
        <w:rPr>
          <w:rFonts w:ascii="Times New Roman" w:eastAsia="휴먼명조" w:hAnsi="Times New Roman" w:cs="Times New Roman"/>
          <w:bCs/>
          <w:sz w:val="28"/>
          <w:szCs w:val="28"/>
        </w:rPr>
        <w:t xml:space="preserve">: </w:t>
      </w:r>
      <w:r w:rsidRPr="0064624D">
        <w:rPr>
          <w:rFonts w:ascii="Times New Roman" w:hAnsi="Times New Roman" w:cs="Times New Roman"/>
          <w:b/>
          <w:bCs/>
          <w:sz w:val="28"/>
          <w:szCs w:val="28"/>
        </w:rPr>
        <w:t xml:space="preserve">Market orientation and linkage establishment workshop </w:t>
      </w:r>
    </w:p>
    <w:p w:rsidR="00A82C1D" w:rsidRPr="00390FEC" w:rsidRDefault="00C62C61" w:rsidP="00D57FFC">
      <w:pPr>
        <w:spacing w:before="120" w:after="0" w:line="360" w:lineRule="auto"/>
        <w:jc w:val="both"/>
        <w:textAlignment w:val="baseline"/>
        <w:rPr>
          <w:rFonts w:ascii="Times New Roman" w:eastAsia="휴먼명조" w:hAnsi="Times New Roman" w:cs="Times New Roman"/>
          <w:bCs/>
          <w:sz w:val="26"/>
          <w:szCs w:val="26"/>
        </w:rPr>
      </w:pPr>
      <w:r w:rsidRPr="00390FEC">
        <w:rPr>
          <w:rFonts w:ascii="Times New Roman" w:hAnsi="Times New Roman" w:cs="Times New Roman"/>
          <w:bCs/>
          <w:sz w:val="26"/>
          <w:szCs w:val="26"/>
        </w:rPr>
        <w:t xml:space="preserve">In accordance with the decision made in the GFRAS online meeting, </w:t>
      </w:r>
      <w:r w:rsidR="00AE6AF0" w:rsidRPr="00390FEC">
        <w:rPr>
          <w:rFonts w:ascii="Times New Roman" w:hAnsi="Times New Roman" w:cs="Times New Roman"/>
          <w:bCs/>
          <w:sz w:val="26"/>
          <w:szCs w:val="26"/>
        </w:rPr>
        <w:t>o</w:t>
      </w:r>
      <w:r w:rsidR="003019C6" w:rsidRPr="00390FEC">
        <w:rPr>
          <w:rFonts w:ascii="Times New Roman" w:hAnsi="Times New Roman" w:cs="Times New Roman"/>
          <w:bCs/>
          <w:sz w:val="26"/>
          <w:szCs w:val="26"/>
        </w:rPr>
        <w:t xml:space="preserve">ne Market orientation and linkage establishment workshop was conducted by Local DAE Office. </w:t>
      </w:r>
    </w:p>
    <w:p w:rsidR="00391A4B" w:rsidRPr="00390FEC" w:rsidRDefault="006640EE" w:rsidP="00D57FFC">
      <w:pPr>
        <w:spacing w:after="0"/>
        <w:jc w:val="both"/>
        <w:rPr>
          <w:rFonts w:ascii="Times New Roman" w:hAnsi="Times New Roman" w:cs="Times New Roman"/>
          <w:sz w:val="26"/>
          <w:szCs w:val="26"/>
        </w:rPr>
      </w:pPr>
      <w:r w:rsidRPr="00390FEC">
        <w:rPr>
          <w:rFonts w:ascii="Times New Roman" w:hAnsi="Times New Roman" w:cs="Times New Roman"/>
          <w:sz w:val="26"/>
          <w:szCs w:val="26"/>
        </w:rPr>
        <w:t xml:space="preserve">A market linkage workshop was organized for different stakeholders under RATES Project on May 24, 2025 at the </w:t>
      </w:r>
      <w:proofErr w:type="spellStart"/>
      <w:r w:rsidRPr="00390FEC">
        <w:rPr>
          <w:rFonts w:ascii="Times New Roman" w:hAnsi="Times New Roman" w:cs="Times New Roman"/>
          <w:sz w:val="26"/>
          <w:szCs w:val="26"/>
        </w:rPr>
        <w:t>Upazila</w:t>
      </w:r>
      <w:proofErr w:type="spellEnd"/>
      <w:r w:rsidR="00420000">
        <w:rPr>
          <w:rFonts w:ascii="Times New Roman" w:hAnsi="Times New Roman" w:cs="Times New Roman"/>
          <w:sz w:val="26"/>
          <w:szCs w:val="26"/>
        </w:rPr>
        <w:t xml:space="preserve"> </w:t>
      </w:r>
      <w:proofErr w:type="spellStart"/>
      <w:r w:rsidRPr="00390FEC">
        <w:rPr>
          <w:rFonts w:ascii="Times New Roman" w:hAnsi="Times New Roman" w:cs="Times New Roman"/>
          <w:sz w:val="26"/>
          <w:szCs w:val="26"/>
        </w:rPr>
        <w:t>Parishad</w:t>
      </w:r>
      <w:proofErr w:type="spellEnd"/>
      <w:r w:rsidRPr="00390FEC">
        <w:rPr>
          <w:rFonts w:ascii="Times New Roman" w:hAnsi="Times New Roman" w:cs="Times New Roman"/>
          <w:sz w:val="26"/>
          <w:szCs w:val="26"/>
        </w:rPr>
        <w:t xml:space="preserve"> Conference Room, </w:t>
      </w:r>
      <w:proofErr w:type="spellStart"/>
      <w:r w:rsidRPr="00390FEC">
        <w:rPr>
          <w:rFonts w:ascii="Times New Roman" w:hAnsi="Times New Roman" w:cs="Times New Roman"/>
          <w:sz w:val="26"/>
          <w:szCs w:val="26"/>
        </w:rPr>
        <w:t>GhatailUpazila</w:t>
      </w:r>
      <w:proofErr w:type="spellEnd"/>
      <w:r w:rsidRPr="00390FEC">
        <w:rPr>
          <w:rFonts w:ascii="Times New Roman" w:hAnsi="Times New Roman" w:cs="Times New Roman"/>
          <w:sz w:val="26"/>
          <w:szCs w:val="26"/>
        </w:rPr>
        <w:t xml:space="preserve">, </w:t>
      </w:r>
      <w:proofErr w:type="spellStart"/>
      <w:proofErr w:type="gramStart"/>
      <w:r w:rsidRPr="00390FEC">
        <w:rPr>
          <w:rFonts w:ascii="Times New Roman" w:hAnsi="Times New Roman" w:cs="Times New Roman"/>
          <w:sz w:val="26"/>
          <w:szCs w:val="26"/>
        </w:rPr>
        <w:t>Tangail</w:t>
      </w:r>
      <w:proofErr w:type="spellEnd"/>
      <w:proofErr w:type="gramEnd"/>
      <w:r w:rsidRPr="00390FEC">
        <w:rPr>
          <w:rFonts w:ascii="Times New Roman" w:hAnsi="Times New Roman" w:cs="Times New Roman"/>
          <w:sz w:val="26"/>
          <w:szCs w:val="26"/>
        </w:rPr>
        <w:t xml:space="preserve"> District. This workshop was</w:t>
      </w:r>
      <w:r w:rsidR="00420000">
        <w:rPr>
          <w:rFonts w:ascii="Times New Roman" w:hAnsi="Times New Roman" w:cs="Times New Roman"/>
          <w:sz w:val="26"/>
          <w:szCs w:val="26"/>
        </w:rPr>
        <w:t xml:space="preserve"> </w:t>
      </w:r>
      <w:proofErr w:type="gramStart"/>
      <w:r w:rsidR="00420000">
        <w:rPr>
          <w:rFonts w:ascii="Times New Roman" w:hAnsi="Times New Roman" w:cs="Times New Roman"/>
          <w:sz w:val="26"/>
          <w:szCs w:val="26"/>
        </w:rPr>
        <w:t>Chaired</w:t>
      </w:r>
      <w:proofErr w:type="gramEnd"/>
      <w:r w:rsidR="00420000">
        <w:rPr>
          <w:rFonts w:ascii="Times New Roman" w:hAnsi="Times New Roman" w:cs="Times New Roman"/>
          <w:sz w:val="26"/>
          <w:szCs w:val="26"/>
        </w:rPr>
        <w:t xml:space="preserve"> by Mohammad Ali Jinnah</w:t>
      </w:r>
      <w:r w:rsidRPr="00390FEC">
        <w:rPr>
          <w:rFonts w:ascii="Times New Roman" w:hAnsi="Times New Roman" w:cs="Times New Roman"/>
          <w:sz w:val="26"/>
          <w:szCs w:val="26"/>
        </w:rPr>
        <w:t xml:space="preserve">, Additional Director, DAE part of the AFACI-RATES project. Different layers of stakeholders from implementing two </w:t>
      </w:r>
      <w:proofErr w:type="spellStart"/>
      <w:r w:rsidRPr="00390FEC">
        <w:rPr>
          <w:rFonts w:ascii="Times New Roman" w:hAnsi="Times New Roman" w:cs="Times New Roman"/>
          <w:sz w:val="26"/>
          <w:szCs w:val="26"/>
        </w:rPr>
        <w:t>upazilas</w:t>
      </w:r>
      <w:proofErr w:type="spellEnd"/>
      <w:r w:rsidRPr="00390FEC">
        <w:rPr>
          <w:rFonts w:ascii="Times New Roman" w:hAnsi="Times New Roman" w:cs="Times New Roman"/>
          <w:sz w:val="26"/>
          <w:szCs w:val="26"/>
        </w:rPr>
        <w:t xml:space="preserve"> including farmers, dealers, NGO professional, private company field officers, Sub Assistant Agricultural Officers and as designated officers from BARC, BARI, and DAE attended the workshop.</w:t>
      </w:r>
    </w:p>
    <w:p w:rsidR="00D50A52" w:rsidRPr="00390FEC" w:rsidRDefault="00D50A52" w:rsidP="00D57FFC">
      <w:pPr>
        <w:spacing w:after="0"/>
        <w:jc w:val="both"/>
        <w:rPr>
          <w:rFonts w:ascii="Times New Roman" w:hAnsi="Times New Roman" w:cs="Times New Roman"/>
          <w:sz w:val="26"/>
          <w:szCs w:val="26"/>
          <w:shd w:val="clear" w:color="auto" w:fill="FFFFFF"/>
        </w:rPr>
      </w:pPr>
      <w:r w:rsidRPr="00390FEC">
        <w:rPr>
          <w:rFonts w:ascii="Times New Roman" w:hAnsi="Times New Roman" w:cs="Times New Roman"/>
          <w:sz w:val="26"/>
          <w:szCs w:val="26"/>
          <w:shd w:val="clear" w:color="auto" w:fill="FFFFFF"/>
        </w:rPr>
        <w:t>However, after in brief discussion, the lists of recommendations/suggestions are short listed:</w:t>
      </w:r>
    </w:p>
    <w:p w:rsidR="00D50A52" w:rsidRPr="00390FEC" w:rsidRDefault="00D50A52" w:rsidP="00D50A52">
      <w:pPr>
        <w:spacing w:after="0"/>
        <w:jc w:val="both"/>
        <w:rPr>
          <w:rFonts w:ascii="Times New Roman" w:hAnsi="Times New Roman" w:cs="Times New Roman"/>
          <w:sz w:val="26"/>
          <w:szCs w:val="26"/>
          <w:shd w:val="clear" w:color="auto" w:fill="FFFFFF"/>
        </w:rPr>
      </w:pPr>
    </w:p>
    <w:p w:rsidR="00D50A52" w:rsidRPr="00390FEC" w:rsidRDefault="00D50A52" w:rsidP="00145DAC">
      <w:pPr>
        <w:pStyle w:val="NormalWeb"/>
        <w:numPr>
          <w:ilvl w:val="0"/>
          <w:numId w:val="22"/>
        </w:numPr>
        <w:spacing w:before="0" w:beforeAutospacing="0" w:after="0" w:afterAutospacing="0" w:line="276" w:lineRule="auto"/>
        <w:jc w:val="both"/>
        <w:rPr>
          <w:sz w:val="26"/>
          <w:szCs w:val="26"/>
        </w:rPr>
      </w:pPr>
      <w:r w:rsidRPr="00390FEC">
        <w:rPr>
          <w:sz w:val="26"/>
          <w:szCs w:val="26"/>
        </w:rPr>
        <w:t xml:space="preserve">Timely and accessible availability of newly released, research-based varietal seeds for spices, pulses, and oil crops should be ensured through enhanced coordination </w:t>
      </w:r>
    </w:p>
    <w:p w:rsidR="00D50A52" w:rsidRPr="00390FEC" w:rsidRDefault="00D50A52" w:rsidP="00145DAC">
      <w:pPr>
        <w:pStyle w:val="NormalWeb"/>
        <w:numPr>
          <w:ilvl w:val="0"/>
          <w:numId w:val="22"/>
        </w:numPr>
        <w:spacing w:before="0" w:beforeAutospacing="0" w:after="0" w:afterAutospacing="0" w:line="276" w:lineRule="auto"/>
        <w:jc w:val="both"/>
        <w:rPr>
          <w:sz w:val="26"/>
          <w:szCs w:val="26"/>
        </w:rPr>
      </w:pPr>
      <w:r w:rsidRPr="00390FEC">
        <w:rPr>
          <w:sz w:val="26"/>
          <w:szCs w:val="26"/>
        </w:rPr>
        <w:t xml:space="preserve">Market linkages by mapping crop-specific value chains, identifying viable markets, and facilitating multi-stakeholder platforms should be strengthen. </w:t>
      </w:r>
    </w:p>
    <w:p w:rsidR="00D50A52" w:rsidRPr="00390FEC" w:rsidRDefault="00D50A52" w:rsidP="00145DAC">
      <w:pPr>
        <w:pStyle w:val="NormalWeb"/>
        <w:numPr>
          <w:ilvl w:val="0"/>
          <w:numId w:val="22"/>
        </w:numPr>
        <w:spacing w:before="0" w:beforeAutospacing="0" w:after="0" w:afterAutospacing="0" w:line="276" w:lineRule="auto"/>
        <w:jc w:val="both"/>
        <w:rPr>
          <w:sz w:val="26"/>
          <w:szCs w:val="26"/>
        </w:rPr>
      </w:pPr>
      <w:r w:rsidRPr="00390FEC">
        <w:rPr>
          <w:sz w:val="26"/>
          <w:szCs w:val="26"/>
        </w:rPr>
        <w:t>Capacity building should be emphasized through targeted training for farmers, field extension personnel and market actors on value chain development, market literacy, and smart farming technologies.</w:t>
      </w:r>
    </w:p>
    <w:p w:rsidR="00D50A52" w:rsidRPr="00390FEC" w:rsidRDefault="00D50A52" w:rsidP="00145DAC">
      <w:pPr>
        <w:pStyle w:val="NormalWeb"/>
        <w:numPr>
          <w:ilvl w:val="0"/>
          <w:numId w:val="22"/>
        </w:numPr>
        <w:spacing w:before="0" w:beforeAutospacing="0" w:after="0" w:afterAutospacing="0" w:line="276" w:lineRule="auto"/>
        <w:jc w:val="both"/>
        <w:rPr>
          <w:sz w:val="26"/>
          <w:szCs w:val="26"/>
        </w:rPr>
      </w:pPr>
      <w:r w:rsidRPr="00390FEC">
        <w:rPr>
          <w:sz w:val="26"/>
          <w:szCs w:val="26"/>
        </w:rPr>
        <w:t>Integrate market analysis into seasonal crop planning to align production with demand, avoid gluts, and ensure better price realization for farmers.</w:t>
      </w:r>
    </w:p>
    <w:p w:rsidR="00D50A52" w:rsidRPr="00390FEC" w:rsidRDefault="00D50A52" w:rsidP="00145DAC">
      <w:pPr>
        <w:pStyle w:val="NormalWeb"/>
        <w:numPr>
          <w:ilvl w:val="0"/>
          <w:numId w:val="22"/>
        </w:numPr>
        <w:spacing w:before="0" w:beforeAutospacing="0" w:after="0" w:afterAutospacing="0" w:line="276" w:lineRule="auto"/>
        <w:jc w:val="both"/>
        <w:rPr>
          <w:sz w:val="26"/>
          <w:szCs w:val="26"/>
        </w:rPr>
      </w:pPr>
      <w:r w:rsidRPr="00390FEC">
        <w:rPr>
          <w:sz w:val="26"/>
          <w:szCs w:val="26"/>
        </w:rPr>
        <w:t>Institutionalize and strengthen project-formed farmer groups for sustainability by linking them with credit, input support, and market actors.</w:t>
      </w:r>
    </w:p>
    <w:p w:rsidR="00D50A52" w:rsidRPr="00390FEC" w:rsidRDefault="00D50A52" w:rsidP="00145DAC">
      <w:pPr>
        <w:pStyle w:val="NormalWeb"/>
        <w:numPr>
          <w:ilvl w:val="0"/>
          <w:numId w:val="22"/>
        </w:numPr>
        <w:spacing w:before="0" w:beforeAutospacing="0" w:after="0" w:afterAutospacing="0" w:line="276" w:lineRule="auto"/>
        <w:jc w:val="both"/>
        <w:rPr>
          <w:sz w:val="26"/>
          <w:szCs w:val="26"/>
        </w:rPr>
      </w:pPr>
      <w:r w:rsidRPr="00390FEC">
        <w:rPr>
          <w:sz w:val="26"/>
          <w:szCs w:val="26"/>
        </w:rPr>
        <w:lastRenderedPageBreak/>
        <w:t xml:space="preserve">Establish a follow-up and monitoring mechanism at the </w:t>
      </w:r>
      <w:proofErr w:type="spellStart"/>
      <w:r w:rsidRPr="00390FEC">
        <w:rPr>
          <w:sz w:val="26"/>
          <w:szCs w:val="26"/>
        </w:rPr>
        <w:t>Upazila</w:t>
      </w:r>
      <w:proofErr w:type="spellEnd"/>
      <w:r w:rsidRPr="00390FEC">
        <w:rPr>
          <w:sz w:val="26"/>
          <w:szCs w:val="26"/>
        </w:rPr>
        <w:t xml:space="preserve"> level to track progress, document lessons learned, and support continued stakeholder engagement.</w:t>
      </w:r>
    </w:p>
    <w:p w:rsidR="00D50A52" w:rsidRPr="00390FEC" w:rsidRDefault="00D50A52" w:rsidP="006640EE">
      <w:pPr>
        <w:spacing w:after="0" w:line="240" w:lineRule="auto"/>
        <w:rPr>
          <w:rFonts w:ascii="Times New Roman" w:eastAsia="휴먼명조" w:hAnsi="Times New Roman" w:cs="Times New Roman"/>
          <w:b/>
          <w:bCs/>
          <w:sz w:val="6"/>
          <w:szCs w:val="26"/>
        </w:rPr>
      </w:pPr>
    </w:p>
    <w:p w:rsidR="00AA05EF" w:rsidRPr="00FD3647" w:rsidRDefault="00FD3647" w:rsidP="00AA05EF">
      <w:pPr>
        <w:widowControl w:val="0"/>
        <w:autoSpaceDE w:val="0"/>
        <w:autoSpaceDN w:val="0"/>
        <w:spacing w:after="0" w:line="240" w:lineRule="auto"/>
        <w:jc w:val="both"/>
        <w:textAlignment w:val="baseline"/>
        <w:rPr>
          <w:rFonts w:ascii="Times New Roman" w:eastAsia="휴먼명조" w:hAnsi="Times New Roman" w:cs="Times New Roman"/>
          <w:b/>
          <w:bCs/>
          <w:sz w:val="28"/>
          <w:szCs w:val="28"/>
        </w:rPr>
      </w:pPr>
      <w:r w:rsidRPr="00FD3647">
        <w:rPr>
          <w:rFonts w:ascii="Times New Roman" w:eastAsia="휴먼명조" w:hAnsi="Times New Roman" w:cs="Times New Roman"/>
          <w:b/>
          <w:bCs/>
          <w:sz w:val="28"/>
          <w:szCs w:val="28"/>
        </w:rPr>
        <w:t xml:space="preserve">3.3.8: </w:t>
      </w:r>
      <w:r w:rsidR="00AA05EF" w:rsidRPr="00FD3647">
        <w:rPr>
          <w:rFonts w:ascii="Times New Roman" w:eastAsia="휴먼명조" w:hAnsi="Times New Roman" w:cs="Times New Roman"/>
          <w:b/>
          <w:bCs/>
          <w:sz w:val="28"/>
          <w:szCs w:val="28"/>
        </w:rPr>
        <w:t>Pathway of Stakeholder engagement for technological information flow on Spices and oil seed crops production, input supply chain and market linkage: A stakeholder network analysis</w:t>
      </w:r>
    </w:p>
    <w:p w:rsidR="00AA05EF" w:rsidRPr="00FD3647" w:rsidRDefault="00AA05EF" w:rsidP="00CB10A0">
      <w:pPr>
        <w:spacing w:before="120" w:after="0" w:line="240" w:lineRule="auto"/>
        <w:textAlignment w:val="baseline"/>
        <w:rPr>
          <w:rFonts w:ascii="Times New Roman" w:eastAsia="휴먼명조" w:hAnsi="Times New Roman" w:cs="Times New Roman"/>
          <w:b/>
          <w:bCs/>
          <w:sz w:val="6"/>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73"/>
        <w:gridCol w:w="5303"/>
      </w:tblGrid>
      <w:tr w:rsidR="00512906" w:rsidRPr="00512906" w:rsidTr="00AC38E4">
        <w:tc>
          <w:tcPr>
            <w:tcW w:w="4273" w:type="dxa"/>
          </w:tcPr>
          <w:p w:rsidR="00AA05EF" w:rsidRPr="00512906" w:rsidRDefault="000A7904" w:rsidP="00AC38E4">
            <w:pPr>
              <w:widowControl w:val="0"/>
              <w:autoSpaceDE w:val="0"/>
              <w:autoSpaceDN w:val="0"/>
              <w:textAlignment w:val="baseline"/>
              <w:rPr>
                <w:rFonts w:ascii="Times New Roman" w:eastAsia="휴먼명조" w:hAnsi="Times New Roman" w:cs="Times New Roman"/>
                <w:bCs/>
                <w:sz w:val="26"/>
                <w:szCs w:val="26"/>
              </w:rPr>
            </w:pPr>
            <w:r>
              <w:rPr>
                <w:rFonts w:ascii="Times New Roman" w:eastAsia="휴먼명조" w:hAnsi="Times New Roman" w:cs="Times New Roman"/>
                <w:bCs/>
                <w:noProof/>
                <w:sz w:val="26"/>
                <w:szCs w:val="26"/>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4" type="#_x0000_t67" style="position:absolute;margin-left:97.55pt;margin-top:33.25pt;width:38.25pt;height:19.3pt;z-index:251878400">
                  <v:textbox style="layout-flow:vertical-ideographic"/>
                </v:shape>
              </w:pict>
            </w:r>
            <w:r w:rsidR="00AA05EF" w:rsidRPr="00512906">
              <w:rPr>
                <w:rFonts w:ascii="Times New Roman" w:eastAsia="휴먼명조" w:hAnsi="Times New Roman" w:cs="Times New Roman"/>
                <w:bCs/>
                <w:sz w:val="26"/>
                <w:szCs w:val="26"/>
              </w:rPr>
              <w:t>Progressive farmers achieved knowledge on new varieties and technologies from:</w:t>
            </w:r>
          </w:p>
          <w:p w:rsidR="00AA05EF" w:rsidRPr="00512906" w:rsidRDefault="000A7904" w:rsidP="00AC38E4">
            <w:pPr>
              <w:widowControl w:val="0"/>
              <w:autoSpaceDE w:val="0"/>
              <w:autoSpaceDN w:val="0"/>
              <w:textAlignment w:val="baseline"/>
              <w:rPr>
                <w:rFonts w:ascii="Times New Roman" w:eastAsia="휴먼명조" w:hAnsi="Times New Roman" w:cs="Times New Roman"/>
                <w:bCs/>
                <w:sz w:val="26"/>
                <w:szCs w:val="26"/>
              </w:rPr>
            </w:pPr>
            <w:r>
              <w:rPr>
                <w:noProof/>
              </w:rPr>
              <w:pict>
                <v:shape id="_x0000_s1048" type="#_x0000_t202" style="position:absolute;margin-left:100.45pt;margin-top:11.6pt;width:125.1pt;height:157.45pt;z-index:25186816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eQ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8DxECy6WuTkit1cOE40ai0Gj7g5IOp7ug7vsB&#10;LKdEflDYntV4Og3rEJXpbJGhYq8t5bUFFEOognpKBnHr4wpF4swttnEnIs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rUAXkCkCAABPBAAADgAAAAAAAAAAAAAAAAAuAgAAZHJzL2Uyb0Rv&#10;Yy54bWxQSwECLQAUAAYACAAAACEA/S8y1tsAAAAFAQAADwAAAAAAAAAAAAAAAACDBAAAZHJzL2Rv&#10;d25yZXYueG1sUEsFBgAAAAAEAAQA8wAAAIsFAAAAAA==&#10;">
                  <v:textbox style="mso-fit-shape-to-text:t">
                    <w:txbxContent>
                      <w:p w:rsidR="00AA05EF" w:rsidRPr="00512906" w:rsidRDefault="00AA05EF" w:rsidP="00355E36">
                        <w:pPr>
                          <w:widowControl w:val="0"/>
                          <w:numPr>
                            <w:ilvl w:val="0"/>
                            <w:numId w:val="42"/>
                          </w:numPr>
                          <w:autoSpaceDE w:val="0"/>
                          <w:autoSpaceDN w:val="0"/>
                          <w:spacing w:after="0" w:line="240" w:lineRule="auto"/>
                          <w:ind w:left="270" w:hanging="270"/>
                          <w:textAlignment w:val="baseline"/>
                          <w:rPr>
                            <w:rFonts w:ascii="Times New Roman" w:eastAsia="휴먼명조" w:hAnsi="Times New Roman" w:cs="Times New Roman"/>
                            <w:bCs/>
                            <w:sz w:val="26"/>
                            <w:szCs w:val="26"/>
                          </w:rPr>
                        </w:pPr>
                        <w:r w:rsidRPr="00512906">
                          <w:rPr>
                            <w:rFonts w:ascii="Times New Roman" w:eastAsia="휴먼명조" w:hAnsi="Times New Roman" w:cs="Times New Roman"/>
                            <w:bCs/>
                            <w:sz w:val="26"/>
                            <w:szCs w:val="26"/>
                          </w:rPr>
                          <w:t>Pesticide Dealer</w:t>
                        </w:r>
                      </w:p>
                      <w:p w:rsidR="00AA05EF" w:rsidRPr="00512906" w:rsidRDefault="00AA05EF" w:rsidP="00355E36">
                        <w:pPr>
                          <w:widowControl w:val="0"/>
                          <w:numPr>
                            <w:ilvl w:val="0"/>
                            <w:numId w:val="42"/>
                          </w:numPr>
                          <w:autoSpaceDE w:val="0"/>
                          <w:autoSpaceDN w:val="0"/>
                          <w:spacing w:after="0" w:line="240" w:lineRule="auto"/>
                          <w:ind w:left="270" w:hanging="270"/>
                          <w:textAlignment w:val="baseline"/>
                          <w:rPr>
                            <w:rFonts w:ascii="Times New Roman" w:eastAsia="휴먼명조" w:hAnsi="Times New Roman" w:cs="Times New Roman"/>
                            <w:bCs/>
                            <w:sz w:val="26"/>
                            <w:szCs w:val="26"/>
                          </w:rPr>
                        </w:pPr>
                        <w:r w:rsidRPr="00512906">
                          <w:rPr>
                            <w:rFonts w:ascii="Times New Roman" w:eastAsia="휴먼명조" w:hAnsi="Times New Roman" w:cs="Times New Roman"/>
                            <w:bCs/>
                            <w:sz w:val="26"/>
                            <w:szCs w:val="26"/>
                          </w:rPr>
                          <w:t>Seed Dealer</w:t>
                        </w:r>
                      </w:p>
                      <w:p w:rsidR="00AA05EF" w:rsidRPr="00512906" w:rsidRDefault="00AA05EF" w:rsidP="00355E36">
                        <w:pPr>
                          <w:widowControl w:val="0"/>
                          <w:numPr>
                            <w:ilvl w:val="0"/>
                            <w:numId w:val="42"/>
                          </w:numPr>
                          <w:autoSpaceDE w:val="0"/>
                          <w:autoSpaceDN w:val="0"/>
                          <w:spacing w:after="0" w:line="240" w:lineRule="auto"/>
                          <w:ind w:left="270" w:hanging="270"/>
                          <w:textAlignment w:val="baseline"/>
                          <w:rPr>
                            <w:rFonts w:ascii="Times New Roman" w:eastAsia="휴먼명조" w:hAnsi="Times New Roman" w:cs="Times New Roman"/>
                            <w:bCs/>
                            <w:sz w:val="26"/>
                            <w:szCs w:val="26"/>
                          </w:rPr>
                        </w:pPr>
                        <w:r w:rsidRPr="00512906">
                          <w:rPr>
                            <w:rFonts w:ascii="Times New Roman" w:eastAsia="휴먼명조" w:hAnsi="Times New Roman" w:cs="Times New Roman"/>
                            <w:bCs/>
                            <w:sz w:val="26"/>
                            <w:szCs w:val="26"/>
                          </w:rPr>
                          <w:t>SAAO</w:t>
                        </w:r>
                      </w:p>
                      <w:p w:rsidR="00AA05EF" w:rsidRPr="00512906" w:rsidRDefault="00AA05EF" w:rsidP="00355E36">
                        <w:pPr>
                          <w:widowControl w:val="0"/>
                          <w:numPr>
                            <w:ilvl w:val="0"/>
                            <w:numId w:val="42"/>
                          </w:numPr>
                          <w:autoSpaceDE w:val="0"/>
                          <w:autoSpaceDN w:val="0"/>
                          <w:spacing w:after="0" w:line="240" w:lineRule="auto"/>
                          <w:ind w:left="270" w:hanging="270"/>
                          <w:textAlignment w:val="baseline"/>
                          <w:rPr>
                            <w:rFonts w:ascii="Times New Roman" w:eastAsia="휴먼명조" w:hAnsi="Times New Roman" w:cs="Times New Roman"/>
                            <w:bCs/>
                            <w:sz w:val="26"/>
                            <w:szCs w:val="26"/>
                          </w:rPr>
                        </w:pPr>
                        <w:r w:rsidRPr="00512906">
                          <w:rPr>
                            <w:rFonts w:ascii="Times New Roman" w:eastAsia="휴먼명조" w:hAnsi="Times New Roman" w:cs="Times New Roman"/>
                            <w:bCs/>
                            <w:sz w:val="26"/>
                            <w:szCs w:val="26"/>
                          </w:rPr>
                          <w:t>SA</w:t>
                        </w:r>
                      </w:p>
                      <w:p w:rsidR="00AA05EF" w:rsidRPr="00512906" w:rsidRDefault="00AA05EF" w:rsidP="00355E36">
                        <w:pPr>
                          <w:widowControl w:val="0"/>
                          <w:numPr>
                            <w:ilvl w:val="0"/>
                            <w:numId w:val="42"/>
                          </w:numPr>
                          <w:autoSpaceDE w:val="0"/>
                          <w:autoSpaceDN w:val="0"/>
                          <w:spacing w:after="0" w:line="240" w:lineRule="auto"/>
                          <w:ind w:left="270" w:hanging="270"/>
                          <w:textAlignment w:val="baseline"/>
                          <w:rPr>
                            <w:rFonts w:ascii="Times New Roman" w:eastAsia="휴먼명조" w:hAnsi="Times New Roman" w:cs="Times New Roman"/>
                            <w:bCs/>
                            <w:sz w:val="26"/>
                            <w:szCs w:val="26"/>
                          </w:rPr>
                        </w:pPr>
                        <w:r w:rsidRPr="00512906">
                          <w:rPr>
                            <w:rFonts w:ascii="Times New Roman" w:eastAsia="휴먼명조" w:hAnsi="Times New Roman" w:cs="Times New Roman"/>
                            <w:bCs/>
                            <w:sz w:val="26"/>
                            <w:szCs w:val="26"/>
                          </w:rPr>
                          <w:t>N. Farmer</w:t>
                        </w:r>
                      </w:p>
                      <w:p w:rsidR="00AA05EF" w:rsidRPr="00512906" w:rsidRDefault="00AA05EF" w:rsidP="00355E36">
                        <w:pPr>
                          <w:widowControl w:val="0"/>
                          <w:numPr>
                            <w:ilvl w:val="0"/>
                            <w:numId w:val="42"/>
                          </w:numPr>
                          <w:autoSpaceDE w:val="0"/>
                          <w:autoSpaceDN w:val="0"/>
                          <w:spacing w:after="0" w:line="240" w:lineRule="auto"/>
                          <w:ind w:left="270" w:hanging="270"/>
                          <w:textAlignment w:val="baseline"/>
                          <w:rPr>
                            <w:rFonts w:ascii="Times New Roman" w:eastAsia="휴먼명조" w:hAnsi="Times New Roman" w:cs="Times New Roman"/>
                            <w:bCs/>
                            <w:sz w:val="26"/>
                            <w:szCs w:val="26"/>
                          </w:rPr>
                        </w:pPr>
                        <w:r w:rsidRPr="00512906">
                          <w:rPr>
                            <w:rFonts w:ascii="Times New Roman" w:eastAsia="휴먼명조" w:hAnsi="Times New Roman" w:cs="Times New Roman"/>
                            <w:bCs/>
                            <w:sz w:val="26"/>
                            <w:szCs w:val="26"/>
                          </w:rPr>
                          <w:t>Group meeting</w:t>
                        </w:r>
                      </w:p>
                      <w:p w:rsidR="00AA05EF" w:rsidRPr="00512906" w:rsidRDefault="00AA05EF" w:rsidP="00355E36">
                        <w:pPr>
                          <w:widowControl w:val="0"/>
                          <w:numPr>
                            <w:ilvl w:val="0"/>
                            <w:numId w:val="42"/>
                          </w:numPr>
                          <w:autoSpaceDE w:val="0"/>
                          <w:autoSpaceDN w:val="0"/>
                          <w:spacing w:after="0" w:line="240" w:lineRule="auto"/>
                          <w:ind w:left="270" w:hanging="270"/>
                          <w:textAlignment w:val="baseline"/>
                          <w:rPr>
                            <w:rFonts w:ascii="Times New Roman" w:eastAsia="휴먼명조" w:hAnsi="Times New Roman" w:cs="Times New Roman"/>
                            <w:bCs/>
                            <w:sz w:val="26"/>
                            <w:szCs w:val="26"/>
                          </w:rPr>
                        </w:pPr>
                        <w:r w:rsidRPr="00512906">
                          <w:rPr>
                            <w:rFonts w:ascii="Times New Roman" w:eastAsia="휴먼명조" w:hAnsi="Times New Roman" w:cs="Times New Roman"/>
                            <w:bCs/>
                            <w:sz w:val="26"/>
                            <w:szCs w:val="26"/>
                          </w:rPr>
                          <w:t>Relatives</w:t>
                        </w:r>
                      </w:p>
                      <w:p w:rsidR="00AA05EF" w:rsidRPr="00512906" w:rsidRDefault="00AA05EF" w:rsidP="00355E36">
                        <w:pPr>
                          <w:widowControl w:val="0"/>
                          <w:numPr>
                            <w:ilvl w:val="0"/>
                            <w:numId w:val="42"/>
                          </w:numPr>
                          <w:autoSpaceDE w:val="0"/>
                          <w:autoSpaceDN w:val="0"/>
                          <w:spacing w:after="0" w:line="240" w:lineRule="auto"/>
                          <w:ind w:left="270" w:hanging="270"/>
                          <w:textAlignment w:val="baseline"/>
                          <w:rPr>
                            <w:rFonts w:ascii="Times New Roman" w:eastAsia="휴먼명조" w:hAnsi="Times New Roman" w:cs="Times New Roman"/>
                            <w:bCs/>
                            <w:sz w:val="26"/>
                            <w:szCs w:val="26"/>
                          </w:rPr>
                        </w:pPr>
                        <w:r w:rsidRPr="00512906">
                          <w:rPr>
                            <w:rFonts w:ascii="Times New Roman" w:eastAsia="휴먼명조" w:hAnsi="Times New Roman" w:cs="Times New Roman"/>
                            <w:bCs/>
                            <w:sz w:val="26"/>
                            <w:szCs w:val="26"/>
                          </w:rPr>
                          <w:t>TV</w:t>
                        </w:r>
                      </w:p>
                      <w:p w:rsidR="00AA05EF" w:rsidRPr="00512906" w:rsidRDefault="00AA05EF" w:rsidP="00355E36">
                        <w:pPr>
                          <w:widowControl w:val="0"/>
                          <w:numPr>
                            <w:ilvl w:val="0"/>
                            <w:numId w:val="42"/>
                          </w:numPr>
                          <w:autoSpaceDE w:val="0"/>
                          <w:autoSpaceDN w:val="0"/>
                          <w:spacing w:after="0" w:line="240" w:lineRule="auto"/>
                          <w:ind w:left="270" w:hanging="270"/>
                          <w:textAlignment w:val="baseline"/>
                          <w:rPr>
                            <w:rFonts w:ascii="Times New Roman" w:eastAsia="휴먼명조" w:hAnsi="Times New Roman" w:cs="Times New Roman"/>
                            <w:bCs/>
                            <w:sz w:val="26"/>
                            <w:szCs w:val="26"/>
                          </w:rPr>
                        </w:pPr>
                        <w:r w:rsidRPr="00512906">
                          <w:rPr>
                            <w:rFonts w:ascii="Times New Roman" w:eastAsia="휴먼명조" w:hAnsi="Times New Roman" w:cs="Times New Roman"/>
                            <w:bCs/>
                            <w:sz w:val="26"/>
                            <w:szCs w:val="26"/>
                          </w:rPr>
                          <w:t>Internet</w:t>
                        </w:r>
                      </w:p>
                      <w:p w:rsidR="00AA05EF" w:rsidRPr="00512906" w:rsidRDefault="00AA05EF" w:rsidP="00355E36">
                        <w:pPr>
                          <w:widowControl w:val="0"/>
                          <w:numPr>
                            <w:ilvl w:val="0"/>
                            <w:numId w:val="42"/>
                          </w:numPr>
                          <w:autoSpaceDE w:val="0"/>
                          <w:autoSpaceDN w:val="0"/>
                          <w:spacing w:after="0" w:line="240" w:lineRule="auto"/>
                          <w:ind w:left="270" w:hanging="270"/>
                          <w:textAlignment w:val="baseline"/>
                          <w:rPr>
                            <w:sz w:val="26"/>
                            <w:szCs w:val="26"/>
                          </w:rPr>
                        </w:pPr>
                        <w:r w:rsidRPr="00512906">
                          <w:rPr>
                            <w:rFonts w:ascii="Times New Roman" w:eastAsia="휴먼명조" w:hAnsi="Times New Roman" w:cs="Times New Roman"/>
                            <w:bCs/>
                            <w:sz w:val="26"/>
                            <w:szCs w:val="26"/>
                          </w:rPr>
                          <w:t>Mobile Apps</w:t>
                        </w:r>
                      </w:p>
                    </w:txbxContent>
                  </v:textbox>
                </v:shape>
              </w:pict>
            </w:r>
            <w:r>
              <w:rPr>
                <w:noProof/>
              </w:rPr>
              <w:pict>
                <v:shape id="_x0000_s1049" type="#_x0000_t202" style="position:absolute;margin-left:-23.3pt;margin-top:11.15pt;width:120.15pt;height:172.4pt;z-index:25187020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3eWYqAgAATwQAAA4AAAAAAAAAAAAAAAAALgIAAGRycy9lMm9E&#10;b2MueG1sUEsBAi0AFAAGAAgAAAAhAP0vMtbbAAAABQEAAA8AAAAAAAAAAAAAAAAAhAQAAGRycy9k&#10;b3ducmV2LnhtbFBLBQYAAAAABAAEAPMAAACMBQAAAAA=&#10;">
                  <v:textbox style="mso-fit-shape-to-text:t">
                    <w:txbxContent>
                      <w:p w:rsidR="00AA05EF" w:rsidRPr="00512906" w:rsidRDefault="00AA05EF" w:rsidP="00512906">
                        <w:pPr>
                          <w:widowControl w:val="0"/>
                          <w:numPr>
                            <w:ilvl w:val="0"/>
                            <w:numId w:val="41"/>
                          </w:numPr>
                          <w:autoSpaceDE w:val="0"/>
                          <w:autoSpaceDN w:val="0"/>
                          <w:spacing w:after="0" w:line="240" w:lineRule="auto"/>
                          <w:ind w:left="180" w:hanging="180"/>
                          <w:jc w:val="both"/>
                          <w:textAlignment w:val="baseline"/>
                          <w:rPr>
                            <w:rFonts w:ascii="Times New Roman" w:eastAsia="휴먼명조" w:hAnsi="Times New Roman" w:cs="Times New Roman"/>
                            <w:bCs/>
                            <w:sz w:val="26"/>
                            <w:szCs w:val="26"/>
                          </w:rPr>
                        </w:pPr>
                        <w:r w:rsidRPr="00512906">
                          <w:rPr>
                            <w:rFonts w:ascii="Times New Roman" w:eastAsia="휴먼명조" w:hAnsi="Times New Roman" w:cs="Times New Roman"/>
                            <w:bCs/>
                            <w:sz w:val="26"/>
                            <w:szCs w:val="26"/>
                          </w:rPr>
                          <w:t xml:space="preserve">TTMU, BARC  </w:t>
                        </w:r>
                      </w:p>
                      <w:p w:rsidR="00AA05EF" w:rsidRPr="00512906" w:rsidRDefault="00AA05EF" w:rsidP="00512906">
                        <w:pPr>
                          <w:widowControl w:val="0"/>
                          <w:numPr>
                            <w:ilvl w:val="0"/>
                            <w:numId w:val="41"/>
                          </w:numPr>
                          <w:autoSpaceDE w:val="0"/>
                          <w:autoSpaceDN w:val="0"/>
                          <w:spacing w:after="0" w:line="240" w:lineRule="auto"/>
                          <w:ind w:left="180" w:hanging="180"/>
                          <w:jc w:val="both"/>
                          <w:textAlignment w:val="baseline"/>
                          <w:rPr>
                            <w:rFonts w:ascii="Times New Roman" w:eastAsia="휴먼명조" w:hAnsi="Times New Roman" w:cs="Times New Roman"/>
                            <w:bCs/>
                            <w:sz w:val="26"/>
                            <w:szCs w:val="26"/>
                          </w:rPr>
                        </w:pPr>
                        <w:r w:rsidRPr="00512906">
                          <w:rPr>
                            <w:rFonts w:ascii="Times New Roman" w:eastAsia="휴먼명조" w:hAnsi="Times New Roman" w:cs="Times New Roman"/>
                            <w:bCs/>
                            <w:sz w:val="26"/>
                            <w:szCs w:val="26"/>
                          </w:rPr>
                          <w:t>OFRD, BARI</w:t>
                        </w:r>
                      </w:p>
                      <w:p w:rsidR="00AA05EF" w:rsidRPr="00512906" w:rsidRDefault="00AA05EF" w:rsidP="00512906">
                        <w:pPr>
                          <w:widowControl w:val="0"/>
                          <w:numPr>
                            <w:ilvl w:val="0"/>
                            <w:numId w:val="41"/>
                          </w:numPr>
                          <w:autoSpaceDE w:val="0"/>
                          <w:autoSpaceDN w:val="0"/>
                          <w:spacing w:after="0" w:line="240" w:lineRule="auto"/>
                          <w:ind w:left="180" w:hanging="180"/>
                          <w:jc w:val="both"/>
                          <w:textAlignment w:val="baseline"/>
                          <w:rPr>
                            <w:rFonts w:ascii="Times New Roman" w:eastAsia="휴먼명조" w:hAnsi="Times New Roman" w:cs="Times New Roman"/>
                            <w:bCs/>
                            <w:sz w:val="26"/>
                            <w:szCs w:val="26"/>
                          </w:rPr>
                        </w:pPr>
                        <w:r w:rsidRPr="00512906">
                          <w:rPr>
                            <w:rFonts w:ascii="Times New Roman" w:eastAsia="휴먼명조" w:hAnsi="Times New Roman" w:cs="Times New Roman"/>
                            <w:bCs/>
                            <w:sz w:val="26"/>
                            <w:szCs w:val="26"/>
                          </w:rPr>
                          <w:t>UAO</w:t>
                        </w:r>
                      </w:p>
                      <w:p w:rsidR="00AA05EF" w:rsidRPr="00512906" w:rsidRDefault="00AA05EF" w:rsidP="00512906">
                        <w:pPr>
                          <w:widowControl w:val="0"/>
                          <w:numPr>
                            <w:ilvl w:val="0"/>
                            <w:numId w:val="41"/>
                          </w:numPr>
                          <w:autoSpaceDE w:val="0"/>
                          <w:autoSpaceDN w:val="0"/>
                          <w:spacing w:after="0" w:line="240" w:lineRule="auto"/>
                          <w:ind w:left="180" w:hanging="180"/>
                          <w:jc w:val="both"/>
                          <w:textAlignment w:val="baseline"/>
                          <w:rPr>
                            <w:rFonts w:ascii="Times New Roman" w:eastAsia="휴먼명조" w:hAnsi="Times New Roman" w:cs="Times New Roman"/>
                            <w:bCs/>
                            <w:sz w:val="26"/>
                            <w:szCs w:val="26"/>
                          </w:rPr>
                        </w:pPr>
                        <w:r w:rsidRPr="00512906">
                          <w:rPr>
                            <w:rFonts w:ascii="Times New Roman" w:eastAsia="휴먼명조" w:hAnsi="Times New Roman" w:cs="Times New Roman"/>
                            <w:bCs/>
                            <w:sz w:val="26"/>
                            <w:szCs w:val="26"/>
                          </w:rPr>
                          <w:t>AEO</w:t>
                        </w:r>
                      </w:p>
                      <w:p w:rsidR="00AA05EF" w:rsidRPr="00512906" w:rsidRDefault="00AA05EF" w:rsidP="00512906">
                        <w:pPr>
                          <w:widowControl w:val="0"/>
                          <w:numPr>
                            <w:ilvl w:val="0"/>
                            <w:numId w:val="41"/>
                          </w:numPr>
                          <w:autoSpaceDE w:val="0"/>
                          <w:autoSpaceDN w:val="0"/>
                          <w:spacing w:after="0" w:line="240" w:lineRule="auto"/>
                          <w:ind w:left="180" w:hanging="180"/>
                          <w:jc w:val="both"/>
                          <w:textAlignment w:val="baseline"/>
                          <w:rPr>
                            <w:rFonts w:ascii="Times New Roman" w:eastAsia="휴먼명조" w:hAnsi="Times New Roman" w:cs="Times New Roman"/>
                            <w:bCs/>
                            <w:sz w:val="26"/>
                            <w:szCs w:val="26"/>
                          </w:rPr>
                        </w:pPr>
                        <w:r w:rsidRPr="00512906">
                          <w:rPr>
                            <w:rFonts w:ascii="Times New Roman" w:eastAsia="휴먼명조" w:hAnsi="Times New Roman" w:cs="Times New Roman"/>
                            <w:bCs/>
                            <w:sz w:val="26"/>
                            <w:szCs w:val="26"/>
                          </w:rPr>
                          <w:t>BADC</w:t>
                        </w:r>
                      </w:p>
                      <w:p w:rsidR="00AA05EF" w:rsidRPr="00512906" w:rsidRDefault="00AA05EF" w:rsidP="00512906">
                        <w:pPr>
                          <w:widowControl w:val="0"/>
                          <w:numPr>
                            <w:ilvl w:val="0"/>
                            <w:numId w:val="41"/>
                          </w:numPr>
                          <w:autoSpaceDE w:val="0"/>
                          <w:autoSpaceDN w:val="0"/>
                          <w:spacing w:after="0" w:line="240" w:lineRule="auto"/>
                          <w:ind w:left="180" w:hanging="180"/>
                          <w:jc w:val="both"/>
                          <w:textAlignment w:val="baseline"/>
                          <w:rPr>
                            <w:rFonts w:ascii="Times New Roman" w:eastAsia="휴먼명조" w:hAnsi="Times New Roman" w:cs="Times New Roman"/>
                            <w:bCs/>
                            <w:sz w:val="26"/>
                            <w:szCs w:val="26"/>
                          </w:rPr>
                        </w:pPr>
                        <w:r w:rsidRPr="00512906">
                          <w:rPr>
                            <w:rFonts w:ascii="Times New Roman" w:eastAsia="휴먼명조" w:hAnsi="Times New Roman" w:cs="Times New Roman"/>
                            <w:bCs/>
                            <w:sz w:val="26"/>
                            <w:szCs w:val="26"/>
                          </w:rPr>
                          <w:t>SRC</w:t>
                        </w:r>
                      </w:p>
                      <w:p w:rsidR="00AA05EF" w:rsidRPr="00512906" w:rsidRDefault="00AA05EF" w:rsidP="00512906">
                        <w:pPr>
                          <w:widowControl w:val="0"/>
                          <w:numPr>
                            <w:ilvl w:val="0"/>
                            <w:numId w:val="41"/>
                          </w:numPr>
                          <w:autoSpaceDE w:val="0"/>
                          <w:autoSpaceDN w:val="0"/>
                          <w:spacing w:after="0" w:line="240" w:lineRule="auto"/>
                          <w:ind w:left="180" w:hanging="180"/>
                          <w:jc w:val="both"/>
                          <w:textAlignment w:val="baseline"/>
                          <w:rPr>
                            <w:rFonts w:ascii="Times New Roman" w:eastAsia="휴먼명조" w:hAnsi="Times New Roman" w:cs="Times New Roman"/>
                            <w:bCs/>
                            <w:sz w:val="26"/>
                            <w:szCs w:val="26"/>
                          </w:rPr>
                        </w:pPr>
                        <w:r w:rsidRPr="00512906">
                          <w:rPr>
                            <w:rFonts w:ascii="Times New Roman" w:eastAsia="휴먼명조" w:hAnsi="Times New Roman" w:cs="Times New Roman"/>
                            <w:bCs/>
                            <w:sz w:val="26"/>
                            <w:szCs w:val="26"/>
                          </w:rPr>
                          <w:t>NGO</w:t>
                        </w:r>
                      </w:p>
                      <w:p w:rsidR="00AA05EF" w:rsidRPr="00512906" w:rsidRDefault="00AA05EF" w:rsidP="00512906">
                        <w:pPr>
                          <w:widowControl w:val="0"/>
                          <w:numPr>
                            <w:ilvl w:val="0"/>
                            <w:numId w:val="41"/>
                          </w:numPr>
                          <w:autoSpaceDE w:val="0"/>
                          <w:autoSpaceDN w:val="0"/>
                          <w:spacing w:after="0" w:line="240" w:lineRule="auto"/>
                          <w:ind w:left="180" w:hanging="180"/>
                          <w:jc w:val="both"/>
                          <w:textAlignment w:val="baseline"/>
                          <w:rPr>
                            <w:rFonts w:ascii="Times New Roman" w:eastAsia="휴먼명조" w:hAnsi="Times New Roman" w:cs="Times New Roman"/>
                            <w:bCs/>
                            <w:sz w:val="26"/>
                            <w:szCs w:val="26"/>
                          </w:rPr>
                        </w:pPr>
                        <w:r w:rsidRPr="00512906">
                          <w:rPr>
                            <w:rFonts w:ascii="Times New Roman" w:eastAsia="휴먼명조" w:hAnsi="Times New Roman" w:cs="Times New Roman"/>
                            <w:bCs/>
                            <w:sz w:val="26"/>
                            <w:szCs w:val="26"/>
                          </w:rPr>
                          <w:t>Training</w:t>
                        </w:r>
                      </w:p>
                      <w:p w:rsidR="00AA05EF" w:rsidRPr="00512906" w:rsidRDefault="00AA05EF" w:rsidP="00512906">
                        <w:pPr>
                          <w:widowControl w:val="0"/>
                          <w:numPr>
                            <w:ilvl w:val="0"/>
                            <w:numId w:val="41"/>
                          </w:numPr>
                          <w:tabs>
                            <w:tab w:val="left" w:pos="420"/>
                          </w:tabs>
                          <w:autoSpaceDE w:val="0"/>
                          <w:autoSpaceDN w:val="0"/>
                          <w:spacing w:after="0" w:line="240" w:lineRule="auto"/>
                          <w:ind w:left="180" w:hanging="180"/>
                          <w:jc w:val="both"/>
                          <w:textAlignment w:val="baseline"/>
                          <w:rPr>
                            <w:rFonts w:ascii="Times New Roman" w:eastAsia="휴먼명조" w:hAnsi="Times New Roman" w:cs="Times New Roman"/>
                            <w:bCs/>
                            <w:sz w:val="26"/>
                            <w:szCs w:val="26"/>
                          </w:rPr>
                        </w:pPr>
                        <w:r w:rsidRPr="00512906">
                          <w:rPr>
                            <w:rFonts w:ascii="Times New Roman" w:eastAsia="휴먼명조" w:hAnsi="Times New Roman" w:cs="Times New Roman"/>
                            <w:bCs/>
                            <w:sz w:val="26"/>
                            <w:szCs w:val="26"/>
                          </w:rPr>
                          <w:t>Field Day</w:t>
                        </w:r>
                      </w:p>
                      <w:p w:rsidR="00AA05EF" w:rsidRPr="00512906" w:rsidRDefault="00AA05EF" w:rsidP="00512906">
                        <w:pPr>
                          <w:widowControl w:val="0"/>
                          <w:numPr>
                            <w:ilvl w:val="0"/>
                            <w:numId w:val="41"/>
                          </w:numPr>
                          <w:autoSpaceDE w:val="0"/>
                          <w:autoSpaceDN w:val="0"/>
                          <w:spacing w:after="0" w:line="240" w:lineRule="auto"/>
                          <w:ind w:left="180" w:hanging="180"/>
                          <w:jc w:val="both"/>
                          <w:textAlignment w:val="baseline"/>
                          <w:rPr>
                            <w:sz w:val="26"/>
                            <w:szCs w:val="26"/>
                          </w:rPr>
                        </w:pPr>
                        <w:r w:rsidRPr="00512906">
                          <w:rPr>
                            <w:rFonts w:ascii="Times New Roman" w:eastAsia="휴먼명조" w:hAnsi="Times New Roman" w:cs="Times New Roman"/>
                            <w:bCs/>
                            <w:sz w:val="26"/>
                            <w:szCs w:val="26"/>
                          </w:rPr>
                          <w:t>Fertilizer Dealer</w:t>
                        </w:r>
                      </w:p>
                    </w:txbxContent>
                  </v:textbox>
                </v:shape>
              </w:pict>
            </w:r>
          </w:p>
          <w:p w:rsidR="00AA05EF" w:rsidRPr="00512906" w:rsidRDefault="00AA05EF" w:rsidP="00AC38E4">
            <w:pPr>
              <w:widowControl w:val="0"/>
              <w:autoSpaceDE w:val="0"/>
              <w:autoSpaceDN w:val="0"/>
              <w:textAlignment w:val="baseline"/>
              <w:rPr>
                <w:rFonts w:ascii="Times New Roman" w:eastAsia="휴먼명조" w:hAnsi="Times New Roman" w:cs="Times New Roman"/>
                <w:bCs/>
                <w:sz w:val="26"/>
                <w:szCs w:val="26"/>
              </w:rPr>
            </w:pPr>
          </w:p>
          <w:p w:rsidR="00AA05EF" w:rsidRPr="00512906" w:rsidRDefault="00AA05EF" w:rsidP="00AC38E4">
            <w:pPr>
              <w:widowControl w:val="0"/>
              <w:autoSpaceDE w:val="0"/>
              <w:autoSpaceDN w:val="0"/>
              <w:textAlignment w:val="baseline"/>
              <w:rPr>
                <w:rFonts w:ascii="Times New Roman" w:eastAsia="휴먼명조" w:hAnsi="Times New Roman" w:cs="Times New Roman"/>
                <w:bCs/>
                <w:sz w:val="26"/>
                <w:szCs w:val="26"/>
              </w:rPr>
            </w:pPr>
          </w:p>
          <w:p w:rsidR="00AA05EF" w:rsidRPr="00512906" w:rsidRDefault="00AA05EF" w:rsidP="00AC38E4">
            <w:pPr>
              <w:widowControl w:val="0"/>
              <w:autoSpaceDE w:val="0"/>
              <w:autoSpaceDN w:val="0"/>
              <w:textAlignment w:val="baseline"/>
              <w:rPr>
                <w:rFonts w:ascii="Times New Roman" w:eastAsia="휴먼명조" w:hAnsi="Times New Roman" w:cs="Times New Roman"/>
                <w:bCs/>
                <w:sz w:val="26"/>
                <w:szCs w:val="26"/>
              </w:rPr>
            </w:pPr>
          </w:p>
          <w:p w:rsidR="00AA05EF" w:rsidRPr="00512906" w:rsidRDefault="00AA05EF" w:rsidP="00AC38E4">
            <w:pPr>
              <w:widowControl w:val="0"/>
              <w:autoSpaceDE w:val="0"/>
              <w:autoSpaceDN w:val="0"/>
              <w:textAlignment w:val="baseline"/>
              <w:rPr>
                <w:rFonts w:ascii="Times New Roman" w:eastAsia="휴먼명조" w:hAnsi="Times New Roman" w:cs="Times New Roman"/>
                <w:bCs/>
                <w:sz w:val="26"/>
                <w:szCs w:val="26"/>
              </w:rPr>
            </w:pPr>
          </w:p>
          <w:p w:rsidR="00AA05EF" w:rsidRPr="00512906" w:rsidRDefault="00AA05EF" w:rsidP="00AC38E4">
            <w:pPr>
              <w:widowControl w:val="0"/>
              <w:autoSpaceDE w:val="0"/>
              <w:autoSpaceDN w:val="0"/>
              <w:textAlignment w:val="baseline"/>
              <w:rPr>
                <w:rFonts w:ascii="Times New Roman" w:eastAsia="휴먼명조" w:hAnsi="Times New Roman" w:cs="Times New Roman"/>
                <w:bCs/>
                <w:sz w:val="26"/>
                <w:szCs w:val="26"/>
              </w:rPr>
            </w:pPr>
          </w:p>
          <w:p w:rsidR="00AA05EF" w:rsidRPr="00512906" w:rsidRDefault="00AA05EF" w:rsidP="00AC38E4">
            <w:pPr>
              <w:widowControl w:val="0"/>
              <w:autoSpaceDE w:val="0"/>
              <w:autoSpaceDN w:val="0"/>
              <w:textAlignment w:val="baseline"/>
              <w:rPr>
                <w:rFonts w:ascii="Times New Roman" w:eastAsia="휴먼명조" w:hAnsi="Times New Roman" w:cs="Times New Roman"/>
                <w:bCs/>
                <w:sz w:val="26"/>
                <w:szCs w:val="26"/>
              </w:rPr>
            </w:pPr>
          </w:p>
          <w:p w:rsidR="00AA05EF" w:rsidRPr="00512906" w:rsidRDefault="00AA05EF" w:rsidP="00AC38E4">
            <w:pPr>
              <w:widowControl w:val="0"/>
              <w:autoSpaceDE w:val="0"/>
              <w:autoSpaceDN w:val="0"/>
              <w:textAlignment w:val="baseline"/>
              <w:rPr>
                <w:rFonts w:ascii="Times New Roman" w:eastAsia="휴먼명조" w:hAnsi="Times New Roman" w:cs="Times New Roman"/>
                <w:bCs/>
                <w:sz w:val="26"/>
                <w:szCs w:val="26"/>
              </w:rPr>
            </w:pPr>
          </w:p>
          <w:p w:rsidR="00AA05EF" w:rsidRPr="00512906" w:rsidRDefault="00AA05EF" w:rsidP="00AC38E4">
            <w:pPr>
              <w:widowControl w:val="0"/>
              <w:autoSpaceDE w:val="0"/>
              <w:autoSpaceDN w:val="0"/>
              <w:textAlignment w:val="baseline"/>
              <w:rPr>
                <w:rFonts w:ascii="Times New Roman" w:eastAsia="휴먼명조" w:hAnsi="Times New Roman" w:cs="Times New Roman"/>
                <w:bCs/>
                <w:sz w:val="26"/>
                <w:szCs w:val="26"/>
              </w:rPr>
            </w:pPr>
          </w:p>
          <w:p w:rsidR="00AA05EF" w:rsidRPr="00512906" w:rsidRDefault="00AA05EF" w:rsidP="00AC38E4">
            <w:pPr>
              <w:widowControl w:val="0"/>
              <w:autoSpaceDE w:val="0"/>
              <w:autoSpaceDN w:val="0"/>
              <w:textAlignment w:val="baseline"/>
              <w:rPr>
                <w:rFonts w:ascii="Times New Roman" w:eastAsia="휴먼명조" w:hAnsi="Times New Roman" w:cs="Times New Roman"/>
                <w:bCs/>
                <w:sz w:val="26"/>
                <w:szCs w:val="26"/>
              </w:rPr>
            </w:pPr>
          </w:p>
          <w:p w:rsidR="00AA05EF" w:rsidRPr="00512906" w:rsidRDefault="00AA05EF" w:rsidP="00AC38E4">
            <w:pPr>
              <w:widowControl w:val="0"/>
              <w:autoSpaceDE w:val="0"/>
              <w:autoSpaceDN w:val="0"/>
              <w:textAlignment w:val="baseline"/>
              <w:rPr>
                <w:rFonts w:ascii="Times New Roman" w:eastAsia="휴먼명조" w:hAnsi="Times New Roman" w:cs="Times New Roman"/>
                <w:bCs/>
                <w:sz w:val="26"/>
                <w:szCs w:val="26"/>
              </w:rPr>
            </w:pPr>
          </w:p>
          <w:p w:rsidR="00AA05EF" w:rsidRPr="00512906" w:rsidRDefault="00AA05EF" w:rsidP="00AC38E4">
            <w:pPr>
              <w:widowControl w:val="0"/>
              <w:autoSpaceDE w:val="0"/>
              <w:autoSpaceDN w:val="0"/>
              <w:textAlignment w:val="baseline"/>
              <w:rPr>
                <w:rFonts w:ascii="Times New Roman" w:eastAsia="휴먼명조" w:hAnsi="Times New Roman" w:cs="Times New Roman"/>
                <w:bCs/>
                <w:sz w:val="26"/>
                <w:szCs w:val="26"/>
              </w:rPr>
            </w:pPr>
          </w:p>
        </w:tc>
        <w:tc>
          <w:tcPr>
            <w:tcW w:w="5303" w:type="dxa"/>
          </w:tcPr>
          <w:p w:rsidR="00AA05EF" w:rsidRPr="00B83328" w:rsidRDefault="00BE41BC" w:rsidP="00AC38E4">
            <w:pPr>
              <w:widowControl w:val="0"/>
              <w:autoSpaceDE w:val="0"/>
              <w:autoSpaceDN w:val="0"/>
              <w:jc w:val="both"/>
              <w:textAlignment w:val="baseline"/>
              <w:rPr>
                <w:rFonts w:ascii="Times New Roman" w:eastAsia="휴먼명조" w:hAnsi="Times New Roman" w:cs="Times New Roman"/>
                <w:b/>
                <w:bCs/>
                <w:sz w:val="26"/>
                <w:szCs w:val="26"/>
              </w:rPr>
            </w:pPr>
            <w:r w:rsidRPr="00B83328">
              <w:rPr>
                <w:b/>
                <w:noProof/>
              </w:rPr>
              <w:drawing>
                <wp:anchor distT="0" distB="0" distL="114300" distR="114300" simplePos="0" relativeHeight="251871232" behindDoc="0" locked="0" layoutInCell="1" allowOverlap="1" wp14:anchorId="1AB46E0F" wp14:editId="16EEE661">
                  <wp:simplePos x="0" y="0"/>
                  <wp:positionH relativeFrom="column">
                    <wp:posOffset>399958</wp:posOffset>
                  </wp:positionH>
                  <wp:positionV relativeFrom="paragraph">
                    <wp:posOffset>438073</wp:posOffset>
                  </wp:positionV>
                  <wp:extent cx="2988129" cy="2484443"/>
                  <wp:effectExtent l="0" t="0" r="0" b="0"/>
                  <wp:wrapNone/>
                  <wp:docPr id="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990558" cy="2486463"/>
                          </a:xfrm>
                          <a:prstGeom prst="rect">
                            <a:avLst/>
                          </a:prstGeom>
                          <a:noFill/>
                          <a:ln>
                            <a:noFill/>
                          </a:ln>
                        </pic:spPr>
                      </pic:pic>
                    </a:graphicData>
                  </a:graphic>
                  <wp14:sizeRelH relativeFrom="page">
                    <wp14:pctWidth>0</wp14:pctWidth>
                  </wp14:sizeRelH>
                  <wp14:sizeRelV relativeFrom="page">
                    <wp14:pctHeight>0</wp14:pctHeight>
                  </wp14:sizeRelV>
                </wp:anchor>
              </w:drawing>
            </w:r>
            <w:r w:rsidR="00AA05EF" w:rsidRPr="00B83328">
              <w:rPr>
                <w:rFonts w:ascii="Times New Roman" w:eastAsia="휴먼명조" w:hAnsi="Times New Roman" w:cs="Times New Roman"/>
                <w:b/>
                <w:bCs/>
                <w:sz w:val="26"/>
                <w:szCs w:val="26"/>
              </w:rPr>
              <w:t>Progressive farmer centric stakeholder network</w:t>
            </w:r>
            <w:r w:rsidR="00B83328">
              <w:rPr>
                <w:rFonts w:ascii="Times New Roman" w:eastAsia="휴먼명조" w:hAnsi="Times New Roman" w:cs="Times New Roman"/>
                <w:b/>
                <w:bCs/>
                <w:sz w:val="26"/>
                <w:szCs w:val="26"/>
              </w:rPr>
              <w:t>:</w:t>
            </w:r>
          </w:p>
        </w:tc>
      </w:tr>
    </w:tbl>
    <w:p w:rsidR="00AA05EF" w:rsidRPr="00EE410A" w:rsidRDefault="000A7904" w:rsidP="00CB10A0">
      <w:pPr>
        <w:spacing w:before="120" w:after="0" w:line="240" w:lineRule="auto"/>
        <w:textAlignment w:val="baseline"/>
        <w:rPr>
          <w:rFonts w:ascii="Times New Roman" w:eastAsia="휴먼명조" w:hAnsi="Times New Roman" w:cs="Times New Roman"/>
          <w:b/>
          <w:bCs/>
          <w:sz w:val="28"/>
          <w:szCs w:val="28"/>
        </w:rPr>
      </w:pPr>
      <w:r>
        <w:rPr>
          <w:noProof/>
        </w:rPr>
        <w:pict>
          <v:shape id="_x0000_s1052" type="#_x0000_t202" style="position:absolute;margin-left:336.75pt;margin-top:20.35pt;width:46pt;height:18.15pt;z-index:25187635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zg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k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MTqPOAqAgAATwQAAA4AAAAAAAAAAAAAAAAALgIAAGRycy9lMm9E&#10;b2MueG1sUEsBAi0AFAAGAAgAAAAhAP0vMtbbAAAABQEAAA8AAAAAAAAAAAAAAAAAhAQAAGRycy9k&#10;b3ducmV2LnhtbFBLBQYAAAAABAAEAPMAAACMBQAAAAA=&#10;">
            <v:textbox>
              <w:txbxContent>
                <w:p w:rsidR="00BE41BC" w:rsidRDefault="00BE41BC">
                  <w:r>
                    <w:t>Fig 15</w:t>
                  </w:r>
                </w:p>
              </w:txbxContent>
            </v:textbox>
          </v:shape>
        </w:pict>
      </w:r>
      <w:r>
        <w:rPr>
          <w:noProof/>
        </w:rPr>
        <w:pict>
          <v:shape id="_x0000_s1051" type="#_x0000_t202" style="position:absolute;margin-left:-27.2pt;margin-top:4.65pt;width:185.9pt;height:321.1pt;z-index:25187328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IW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E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ZdUhYqAgAATwQAAA4AAAAAAAAAAAAAAAAALgIAAGRycy9lMm9E&#10;b2MueG1sUEsBAi0AFAAGAAgAAAAhAP0vMtbbAAAABQEAAA8AAAAAAAAAAAAAAAAAhAQAAGRycy9k&#10;b3ducmV2LnhtbFBLBQYAAAAABAAEAPMAAACMBQAAAAA=&#10;">
            <v:textbox style="mso-fit-shape-to-text:t">
              <w:txbxContent>
                <w:p w:rsidR="00027987" w:rsidRPr="00027987" w:rsidRDefault="00027987" w:rsidP="00027987">
                  <w:pPr>
                    <w:widowControl w:val="0"/>
                    <w:autoSpaceDE w:val="0"/>
                    <w:autoSpaceDN w:val="0"/>
                    <w:spacing w:after="0" w:line="240" w:lineRule="auto"/>
                    <w:jc w:val="both"/>
                    <w:textAlignment w:val="baseline"/>
                    <w:rPr>
                      <w:rFonts w:ascii="Times New Roman" w:eastAsia="휴먼명조" w:hAnsi="Times New Roman" w:cs="Times New Roman"/>
                      <w:bCs/>
                    </w:rPr>
                  </w:pPr>
                  <w:r w:rsidRPr="00027987">
                    <w:rPr>
                      <w:rFonts w:ascii="Times New Roman" w:eastAsia="휴먼명조" w:hAnsi="Times New Roman" w:cs="Times New Roman"/>
                      <w:b/>
                    </w:rPr>
                    <w:t>The results of stakeholder network indicate:</w:t>
                  </w:r>
                </w:p>
                <w:p w:rsidR="00027987" w:rsidRPr="00027987" w:rsidRDefault="00027987" w:rsidP="00857513">
                  <w:pPr>
                    <w:widowControl w:val="0"/>
                    <w:numPr>
                      <w:ilvl w:val="0"/>
                      <w:numId w:val="40"/>
                    </w:numPr>
                    <w:autoSpaceDE w:val="0"/>
                    <w:autoSpaceDN w:val="0"/>
                    <w:spacing w:after="0" w:line="240" w:lineRule="auto"/>
                    <w:ind w:hanging="240"/>
                    <w:jc w:val="both"/>
                    <w:textAlignment w:val="baseline"/>
                    <w:rPr>
                      <w:rFonts w:ascii="Times New Roman" w:eastAsia="휴먼명조" w:hAnsi="Times New Roman" w:cs="Times New Roman"/>
                      <w:bCs/>
                    </w:rPr>
                  </w:pPr>
                  <w:r w:rsidRPr="00027987">
                    <w:rPr>
                      <w:rFonts w:ascii="Times New Roman" w:eastAsia="휴먼명조" w:hAnsi="Times New Roman" w:cs="Times New Roman"/>
                      <w:bCs/>
                    </w:rPr>
                    <w:t>Strong bonding (indicating thick line in network graph) has been made among Research (TTMU-BARC, OFRD-BARI, SA), Extension (FSW-DAE, UAO, AEO, SAAO) and Progressive Farmer for all necessary information flow on Production, input supply chain and market linkage of spices and oil seed crops.</w:t>
                  </w:r>
                </w:p>
                <w:p w:rsidR="00027987" w:rsidRPr="00027987" w:rsidRDefault="00027987" w:rsidP="00027987">
                  <w:pPr>
                    <w:widowControl w:val="0"/>
                    <w:autoSpaceDE w:val="0"/>
                    <w:autoSpaceDN w:val="0"/>
                    <w:spacing w:after="0" w:line="240" w:lineRule="auto"/>
                    <w:jc w:val="both"/>
                    <w:textAlignment w:val="baseline"/>
                    <w:rPr>
                      <w:rFonts w:ascii="Times New Roman" w:eastAsia="휴먼명조" w:hAnsi="Times New Roman" w:cs="Times New Roman"/>
                      <w:bCs/>
                      <w:sz w:val="2"/>
                    </w:rPr>
                  </w:pPr>
                </w:p>
                <w:p w:rsidR="00027987" w:rsidRPr="00027987" w:rsidRDefault="00027987" w:rsidP="00857513">
                  <w:pPr>
                    <w:widowControl w:val="0"/>
                    <w:numPr>
                      <w:ilvl w:val="0"/>
                      <w:numId w:val="40"/>
                    </w:numPr>
                    <w:autoSpaceDE w:val="0"/>
                    <w:autoSpaceDN w:val="0"/>
                    <w:spacing w:before="120" w:after="0" w:line="240" w:lineRule="auto"/>
                    <w:ind w:hanging="240"/>
                    <w:jc w:val="both"/>
                    <w:textAlignment w:val="baseline"/>
                  </w:pPr>
                  <w:r w:rsidRPr="00027987">
                    <w:rPr>
                      <w:rFonts w:ascii="Times New Roman" w:eastAsia="휴먼명조" w:hAnsi="Times New Roman" w:cs="Times New Roman"/>
                      <w:bCs/>
                    </w:rPr>
                    <w:t>Main information delivery system has been developed through the connectivity of FSW-DAE, UAO, AEO and SAAO to Progressive Farmers back up by Research Organization (OFRD-BARI and TTMU-BARC).</w:t>
                  </w:r>
                </w:p>
              </w:txbxContent>
            </v:textbox>
          </v:shape>
        </w:pict>
      </w:r>
      <w:r w:rsidR="00EE410A">
        <w:rPr>
          <w:rFonts w:ascii="Times New Roman" w:hAnsi="Times New Roman" w:cs="Times New Roman"/>
          <w:color w:val="0000FF"/>
          <w:sz w:val="26"/>
        </w:rPr>
        <w:t xml:space="preserve">                                                                                 </w:t>
      </w:r>
      <w:r w:rsidR="00EE410A" w:rsidRPr="00EE410A">
        <w:rPr>
          <w:rFonts w:ascii="Times New Roman" w:hAnsi="Times New Roman" w:cs="Times New Roman"/>
          <w:sz w:val="26"/>
        </w:rPr>
        <w:t xml:space="preserve">Vector (Node)                Tie (bonding)  </w:t>
      </w:r>
    </w:p>
    <w:p w:rsidR="00027987" w:rsidRDefault="00027987" w:rsidP="00027987">
      <w:pPr>
        <w:widowControl w:val="0"/>
        <w:autoSpaceDE w:val="0"/>
        <w:autoSpaceDN w:val="0"/>
        <w:spacing w:after="0" w:line="240" w:lineRule="auto"/>
        <w:jc w:val="both"/>
        <w:textAlignment w:val="baseline"/>
        <w:rPr>
          <w:rFonts w:ascii="Times New Roman" w:eastAsia="휴먼명조" w:hAnsi="Times New Roman" w:cs="Times New Roman"/>
          <w:b/>
          <w:color w:val="0000FF"/>
        </w:rPr>
      </w:pPr>
    </w:p>
    <w:p w:rsidR="00027987" w:rsidRDefault="00BE41BC" w:rsidP="00027987">
      <w:pPr>
        <w:widowControl w:val="0"/>
        <w:autoSpaceDE w:val="0"/>
        <w:autoSpaceDN w:val="0"/>
        <w:spacing w:after="0" w:line="240" w:lineRule="auto"/>
        <w:jc w:val="both"/>
        <w:textAlignment w:val="baseline"/>
        <w:rPr>
          <w:rFonts w:ascii="Times New Roman" w:eastAsia="휴먼명조" w:hAnsi="Times New Roman" w:cs="Times New Roman"/>
          <w:b/>
          <w:color w:val="0000FF"/>
        </w:rPr>
      </w:pPr>
      <w:r>
        <w:rPr>
          <w:noProof/>
        </w:rPr>
        <w:drawing>
          <wp:anchor distT="0" distB="0" distL="114300" distR="114300" simplePos="0" relativeHeight="251874304" behindDoc="0" locked="0" layoutInCell="1" allowOverlap="1" wp14:anchorId="07F72D30" wp14:editId="308D329A">
            <wp:simplePos x="0" y="0"/>
            <wp:positionH relativeFrom="column">
              <wp:posOffset>2873375</wp:posOffset>
            </wp:positionH>
            <wp:positionV relativeFrom="paragraph">
              <wp:posOffset>116205</wp:posOffset>
            </wp:positionV>
            <wp:extent cx="3036570" cy="2922905"/>
            <wp:effectExtent l="0" t="0" r="0" b="0"/>
            <wp:wrapNone/>
            <wp:docPr id="1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3036570" cy="2922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987" w:rsidRDefault="00027987" w:rsidP="00027987">
      <w:pPr>
        <w:widowControl w:val="0"/>
        <w:autoSpaceDE w:val="0"/>
        <w:autoSpaceDN w:val="0"/>
        <w:spacing w:after="0" w:line="240" w:lineRule="auto"/>
        <w:jc w:val="both"/>
        <w:textAlignment w:val="baseline"/>
        <w:rPr>
          <w:rFonts w:ascii="Times New Roman" w:eastAsia="휴먼명조" w:hAnsi="Times New Roman" w:cs="Times New Roman"/>
          <w:b/>
          <w:color w:val="0000FF"/>
        </w:rPr>
      </w:pPr>
    </w:p>
    <w:p w:rsidR="00027987" w:rsidRDefault="00027987" w:rsidP="00027987">
      <w:pPr>
        <w:widowControl w:val="0"/>
        <w:autoSpaceDE w:val="0"/>
        <w:autoSpaceDN w:val="0"/>
        <w:spacing w:after="0" w:line="240" w:lineRule="auto"/>
        <w:jc w:val="both"/>
        <w:textAlignment w:val="baseline"/>
        <w:rPr>
          <w:rFonts w:ascii="Times New Roman" w:eastAsia="휴먼명조" w:hAnsi="Times New Roman" w:cs="Times New Roman"/>
          <w:b/>
          <w:color w:val="0000FF"/>
        </w:rPr>
      </w:pPr>
    </w:p>
    <w:p w:rsidR="00027987" w:rsidRDefault="00027987" w:rsidP="00027987">
      <w:pPr>
        <w:widowControl w:val="0"/>
        <w:autoSpaceDE w:val="0"/>
        <w:autoSpaceDN w:val="0"/>
        <w:spacing w:after="0" w:line="240" w:lineRule="auto"/>
        <w:jc w:val="both"/>
        <w:textAlignment w:val="baseline"/>
        <w:rPr>
          <w:rFonts w:ascii="Times New Roman" w:eastAsia="휴먼명조" w:hAnsi="Times New Roman" w:cs="Times New Roman"/>
          <w:b/>
          <w:color w:val="0000FF"/>
        </w:rPr>
      </w:pPr>
    </w:p>
    <w:p w:rsidR="00027987" w:rsidRDefault="00027987" w:rsidP="00027987">
      <w:pPr>
        <w:widowControl w:val="0"/>
        <w:autoSpaceDE w:val="0"/>
        <w:autoSpaceDN w:val="0"/>
        <w:spacing w:after="0" w:line="240" w:lineRule="auto"/>
        <w:jc w:val="both"/>
        <w:textAlignment w:val="baseline"/>
        <w:rPr>
          <w:rFonts w:ascii="Times New Roman" w:eastAsia="휴먼명조" w:hAnsi="Times New Roman" w:cs="Times New Roman"/>
          <w:b/>
          <w:color w:val="0000FF"/>
        </w:rPr>
      </w:pPr>
    </w:p>
    <w:p w:rsidR="00AA05EF" w:rsidRDefault="00AA05EF" w:rsidP="00CB10A0">
      <w:pPr>
        <w:spacing w:before="120" w:after="0" w:line="240" w:lineRule="auto"/>
        <w:textAlignment w:val="baseline"/>
        <w:rPr>
          <w:rFonts w:ascii="Times New Roman" w:eastAsia="휴먼명조" w:hAnsi="Times New Roman" w:cs="Times New Roman"/>
          <w:b/>
          <w:bCs/>
          <w:sz w:val="28"/>
          <w:szCs w:val="28"/>
        </w:rPr>
      </w:pPr>
    </w:p>
    <w:p w:rsidR="00027987" w:rsidRDefault="00027987" w:rsidP="00CB10A0">
      <w:pPr>
        <w:spacing w:before="120" w:after="0" w:line="240" w:lineRule="auto"/>
        <w:textAlignment w:val="baseline"/>
        <w:rPr>
          <w:rFonts w:ascii="Times New Roman" w:eastAsia="휴먼명조" w:hAnsi="Times New Roman" w:cs="Times New Roman"/>
          <w:b/>
          <w:bCs/>
          <w:sz w:val="28"/>
          <w:szCs w:val="28"/>
        </w:rPr>
      </w:pPr>
    </w:p>
    <w:p w:rsidR="00027987" w:rsidRDefault="00027987" w:rsidP="00CB10A0">
      <w:pPr>
        <w:spacing w:before="120" w:after="0" w:line="240" w:lineRule="auto"/>
        <w:textAlignment w:val="baseline"/>
        <w:rPr>
          <w:rFonts w:ascii="Times New Roman" w:eastAsia="휴먼명조" w:hAnsi="Times New Roman" w:cs="Times New Roman"/>
          <w:b/>
          <w:bCs/>
          <w:sz w:val="28"/>
          <w:szCs w:val="28"/>
        </w:rPr>
      </w:pPr>
    </w:p>
    <w:p w:rsidR="00027987" w:rsidRDefault="00027987" w:rsidP="00CB10A0">
      <w:pPr>
        <w:spacing w:before="120" w:after="0" w:line="240" w:lineRule="auto"/>
        <w:textAlignment w:val="baseline"/>
        <w:rPr>
          <w:rFonts w:ascii="Times New Roman" w:eastAsia="휴먼명조" w:hAnsi="Times New Roman" w:cs="Times New Roman"/>
          <w:b/>
          <w:bCs/>
          <w:sz w:val="28"/>
          <w:szCs w:val="28"/>
        </w:rPr>
      </w:pPr>
    </w:p>
    <w:p w:rsidR="00027987" w:rsidRDefault="00027987" w:rsidP="00CB10A0">
      <w:pPr>
        <w:spacing w:before="120" w:after="0" w:line="240" w:lineRule="auto"/>
        <w:textAlignment w:val="baseline"/>
        <w:rPr>
          <w:rFonts w:ascii="Times New Roman" w:eastAsia="휴먼명조" w:hAnsi="Times New Roman" w:cs="Times New Roman"/>
          <w:b/>
          <w:bCs/>
          <w:sz w:val="28"/>
          <w:szCs w:val="28"/>
        </w:rPr>
      </w:pPr>
    </w:p>
    <w:p w:rsidR="00027987" w:rsidRDefault="00027987" w:rsidP="00CB10A0">
      <w:pPr>
        <w:spacing w:before="120" w:after="0" w:line="240" w:lineRule="auto"/>
        <w:textAlignment w:val="baseline"/>
        <w:rPr>
          <w:rFonts w:ascii="Times New Roman" w:eastAsia="휴먼명조" w:hAnsi="Times New Roman" w:cs="Times New Roman"/>
          <w:b/>
          <w:bCs/>
          <w:sz w:val="28"/>
          <w:szCs w:val="28"/>
        </w:rPr>
      </w:pPr>
    </w:p>
    <w:p w:rsidR="00A61E51" w:rsidRDefault="000A7904" w:rsidP="00CB10A0">
      <w:pPr>
        <w:spacing w:before="120" w:after="0" w:line="240" w:lineRule="auto"/>
        <w:textAlignment w:val="baseline"/>
        <w:rPr>
          <w:rFonts w:ascii="Times New Roman" w:eastAsia="휴먼명조" w:hAnsi="Times New Roman" w:cs="Times New Roman"/>
          <w:b/>
          <w:bCs/>
          <w:sz w:val="28"/>
          <w:szCs w:val="28"/>
        </w:rPr>
      </w:pPr>
      <w:r>
        <w:rPr>
          <w:rFonts w:ascii="Times New Roman" w:eastAsia="휴먼명조" w:hAnsi="Times New Roman" w:cs="Times New Roman"/>
          <w:b/>
          <w:bCs/>
          <w:noProof/>
          <w:sz w:val="28"/>
          <w:szCs w:val="28"/>
        </w:rPr>
        <w:pict>
          <v:shape id="_x0000_s1053" type="#_x0000_t202" style="position:absolute;margin-left:336.75pt;margin-top:54.35pt;width:46pt;height:18.15pt;z-index:2518773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zg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k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MTqPOAqAgAATwQAAA4AAAAAAAAAAAAAAAAALgIAAGRycy9lMm9E&#10;b2MueG1sUEsBAi0AFAAGAAgAAAAhAP0vMtbbAAAABQEAAA8AAAAAAAAAAAAAAAAAhAQAAGRycy9k&#10;b3ducmV2LnhtbFBLBQYAAAAABAAEAPMAAACMBQAAAAA=&#10;">
            <v:textbox>
              <w:txbxContent>
                <w:p w:rsidR="00BE41BC" w:rsidRDefault="00BE41BC" w:rsidP="00BE41BC">
                  <w:r>
                    <w:t>Fig 16</w:t>
                  </w:r>
                </w:p>
              </w:txbxContent>
            </v:textbox>
          </v:shape>
        </w:pict>
      </w:r>
      <w:r w:rsidR="00A61E51" w:rsidRPr="00390FEC">
        <w:rPr>
          <w:rFonts w:ascii="Times New Roman" w:eastAsia="휴먼명조" w:hAnsi="Times New Roman" w:cs="Times New Roman"/>
          <w:b/>
          <w:bCs/>
          <w:sz w:val="28"/>
          <w:szCs w:val="28"/>
        </w:rPr>
        <w:t xml:space="preserve">Photos of Year 3: </w:t>
      </w:r>
    </w:p>
    <w:p w:rsidR="00B91FBB" w:rsidRDefault="00B91FBB" w:rsidP="00CB10A0">
      <w:pPr>
        <w:spacing w:before="120" w:after="0" w:line="240" w:lineRule="auto"/>
        <w:textAlignment w:val="baseline"/>
        <w:rPr>
          <w:rFonts w:ascii="Times New Roman" w:eastAsia="휴먼명조" w:hAnsi="Times New Roman" w:cs="Times New Roman"/>
          <w:b/>
          <w:bCs/>
          <w:sz w:val="28"/>
          <w:szCs w:val="28"/>
        </w:rPr>
      </w:pPr>
    </w:p>
    <w:p w:rsidR="00B91FBB" w:rsidRDefault="00B91FBB" w:rsidP="00CB10A0">
      <w:pPr>
        <w:spacing w:before="120" w:after="0" w:line="240" w:lineRule="auto"/>
        <w:textAlignment w:val="baseline"/>
        <w:rPr>
          <w:rFonts w:ascii="Times New Roman" w:eastAsia="휴먼명조" w:hAnsi="Times New Roman" w:cs="Times New Roman"/>
          <w:b/>
          <w:bCs/>
          <w:sz w:val="28"/>
          <w:szCs w:val="28"/>
        </w:rPr>
      </w:pPr>
    </w:p>
    <w:p w:rsidR="00B91FBB" w:rsidRPr="00390FEC" w:rsidRDefault="00B91FBB" w:rsidP="00CB10A0">
      <w:pPr>
        <w:spacing w:before="120" w:after="0" w:line="240" w:lineRule="auto"/>
        <w:textAlignment w:val="baseline"/>
        <w:rPr>
          <w:rFonts w:ascii="Times New Roman" w:eastAsia="휴먼명조" w:hAnsi="Times New Roman" w:cs="Times New Roman"/>
          <w:b/>
          <w:bCs/>
          <w:sz w:val="28"/>
          <w:szCs w:val="28"/>
        </w:rPr>
      </w:pPr>
      <w:r>
        <w:rPr>
          <w:rFonts w:ascii="Times New Roman" w:eastAsia="휴먼명조" w:hAnsi="Times New Roman" w:cs="Times New Roman"/>
          <w:b/>
          <w:bCs/>
          <w:sz w:val="28"/>
          <w:szCs w:val="28"/>
        </w:rPr>
        <w:lastRenderedPageBreak/>
        <w:t>Activity Photos of Year 3:</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93"/>
        <w:gridCol w:w="2250"/>
        <w:gridCol w:w="2520"/>
        <w:gridCol w:w="2790"/>
      </w:tblGrid>
      <w:tr w:rsidR="00A61E51" w:rsidRPr="00390FEC" w:rsidTr="00881399">
        <w:trPr>
          <w:trHeight w:val="1835"/>
        </w:trPr>
        <w:tc>
          <w:tcPr>
            <w:tcW w:w="2175" w:type="dxa"/>
            <w:shd w:val="clear" w:color="auto" w:fill="auto"/>
          </w:tcPr>
          <w:p w:rsidR="00715CDB" w:rsidRPr="00390FEC" w:rsidRDefault="00715CDB" w:rsidP="00715CDB">
            <w:pPr>
              <w:spacing w:before="100" w:beforeAutospacing="1" w:after="100" w:afterAutospacing="1" w:line="240" w:lineRule="auto"/>
              <w:rPr>
                <w:rFonts w:ascii="Times New Roman" w:eastAsia="Times New Roman" w:hAnsi="Times New Roman" w:cs="Times New Roman"/>
                <w:sz w:val="24"/>
                <w:szCs w:val="24"/>
              </w:rPr>
            </w:pPr>
            <w:r w:rsidRPr="00390FEC">
              <w:rPr>
                <w:rFonts w:ascii="Times New Roman" w:eastAsia="Times New Roman" w:hAnsi="Times New Roman" w:cs="Times New Roman"/>
                <w:noProof/>
                <w:sz w:val="24"/>
                <w:szCs w:val="24"/>
              </w:rPr>
              <w:drawing>
                <wp:anchor distT="0" distB="0" distL="114300" distR="114300" simplePos="0" relativeHeight="251780096" behindDoc="0" locked="0" layoutInCell="1" allowOverlap="1">
                  <wp:simplePos x="0" y="0"/>
                  <wp:positionH relativeFrom="column">
                    <wp:posOffset>59955</wp:posOffset>
                  </wp:positionH>
                  <wp:positionV relativeFrom="paragraph">
                    <wp:posOffset>30675</wp:posOffset>
                  </wp:positionV>
                  <wp:extent cx="1152015" cy="967154"/>
                  <wp:effectExtent l="0" t="0" r="0" b="4445"/>
                  <wp:wrapNone/>
                  <wp:docPr id="72" name="Picture 72" descr="C:\Users\Dr. Suraya Parvin\Downloads\Se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Suraya Parvin\Downloads\Seed 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52015" cy="967154"/>
                          </a:xfrm>
                          <a:prstGeom prst="rect">
                            <a:avLst/>
                          </a:prstGeom>
                          <a:noFill/>
                          <a:ln>
                            <a:noFill/>
                          </a:ln>
                        </pic:spPr>
                      </pic:pic>
                    </a:graphicData>
                  </a:graphic>
                </wp:anchor>
              </w:drawing>
            </w:r>
          </w:p>
          <w:p w:rsidR="00A61E51" w:rsidRPr="00390FEC" w:rsidRDefault="00A61E51" w:rsidP="009F6EC4">
            <w:pPr>
              <w:pStyle w:val="MS"/>
              <w:wordWrap/>
              <w:spacing w:line="240" w:lineRule="auto"/>
              <w:ind w:left="880"/>
              <w:rPr>
                <w:rFonts w:ascii="Times New Roman" w:eastAsia="휴먼명조" w:hAnsi="Times New Roman" w:cs="Times New Roman"/>
                <w:noProof/>
                <w:color w:val="auto"/>
                <w:sz w:val="24"/>
                <w:szCs w:val="24"/>
                <w:lang w:eastAsia="en-US"/>
              </w:rPr>
            </w:pPr>
          </w:p>
        </w:tc>
        <w:tc>
          <w:tcPr>
            <w:tcW w:w="2343" w:type="dxa"/>
            <w:gridSpan w:val="2"/>
          </w:tcPr>
          <w:p w:rsidR="00AE0655" w:rsidRPr="00390FEC" w:rsidRDefault="00AE0655" w:rsidP="00AE0655">
            <w:pPr>
              <w:spacing w:before="100" w:beforeAutospacing="1" w:after="100" w:afterAutospacing="1" w:line="240" w:lineRule="auto"/>
              <w:rPr>
                <w:rFonts w:ascii="Times New Roman" w:eastAsia="Times New Roman" w:hAnsi="Times New Roman" w:cs="Times New Roman"/>
                <w:sz w:val="24"/>
                <w:szCs w:val="24"/>
              </w:rPr>
            </w:pPr>
            <w:r w:rsidRPr="00390FEC">
              <w:rPr>
                <w:rFonts w:ascii="Times New Roman" w:eastAsia="Times New Roman" w:hAnsi="Times New Roman" w:cs="Times New Roman"/>
                <w:noProof/>
                <w:sz w:val="24"/>
                <w:szCs w:val="24"/>
              </w:rPr>
              <w:drawing>
                <wp:anchor distT="0" distB="0" distL="114300" distR="114300" simplePos="0" relativeHeight="251779072" behindDoc="0" locked="0" layoutInCell="1" allowOverlap="1">
                  <wp:simplePos x="0" y="0"/>
                  <wp:positionH relativeFrom="column">
                    <wp:posOffset>66674</wp:posOffset>
                  </wp:positionH>
                  <wp:positionV relativeFrom="paragraph">
                    <wp:posOffset>42301</wp:posOffset>
                  </wp:positionV>
                  <wp:extent cx="1184031" cy="967154"/>
                  <wp:effectExtent l="0" t="0" r="0" b="4445"/>
                  <wp:wrapNone/>
                  <wp:docPr id="73" name="Picture 73" descr="C:\Users\Dr. Suraya Parvin\Downloads\Se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 Suraya Parvin\Downloads\Seed 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4031" cy="967154"/>
                          </a:xfrm>
                          <a:prstGeom prst="rect">
                            <a:avLst/>
                          </a:prstGeom>
                          <a:noFill/>
                          <a:ln>
                            <a:noFill/>
                          </a:ln>
                        </pic:spPr>
                      </pic:pic>
                    </a:graphicData>
                  </a:graphic>
                </wp:anchor>
              </w:drawing>
            </w:r>
          </w:p>
          <w:p w:rsidR="00A61E51" w:rsidRPr="00390FEC" w:rsidRDefault="00A61E51" w:rsidP="009F6EC4">
            <w:pPr>
              <w:pStyle w:val="MS"/>
              <w:wordWrap/>
              <w:spacing w:line="240" w:lineRule="auto"/>
              <w:ind w:left="880"/>
              <w:rPr>
                <w:rFonts w:ascii="Times New Roman" w:hAnsi="Times New Roman" w:cs="Times New Roman"/>
                <w:noProof/>
                <w:color w:val="auto"/>
                <w:lang w:eastAsia="en-US"/>
              </w:rPr>
            </w:pPr>
          </w:p>
        </w:tc>
        <w:tc>
          <w:tcPr>
            <w:tcW w:w="2520" w:type="dxa"/>
          </w:tcPr>
          <w:p w:rsidR="00280683" w:rsidRPr="00390FEC" w:rsidRDefault="00280683" w:rsidP="00280683">
            <w:pPr>
              <w:spacing w:before="100" w:beforeAutospacing="1" w:after="100" w:afterAutospacing="1" w:line="240" w:lineRule="auto"/>
              <w:rPr>
                <w:rFonts w:ascii="Times New Roman" w:eastAsia="Times New Roman" w:hAnsi="Times New Roman" w:cs="Times New Roman"/>
                <w:sz w:val="24"/>
                <w:szCs w:val="24"/>
              </w:rPr>
            </w:pPr>
            <w:r w:rsidRPr="00390FEC">
              <w:rPr>
                <w:rFonts w:ascii="Times New Roman" w:eastAsia="Times New Roman" w:hAnsi="Times New Roman" w:cs="Times New Roman"/>
                <w:noProof/>
                <w:sz w:val="24"/>
                <w:szCs w:val="24"/>
              </w:rPr>
              <w:drawing>
                <wp:anchor distT="0" distB="0" distL="114300" distR="114300" simplePos="0" relativeHeight="251781120" behindDoc="0" locked="0" layoutInCell="1" allowOverlap="1">
                  <wp:simplePos x="0" y="0"/>
                  <wp:positionH relativeFrom="column">
                    <wp:posOffset>60960</wp:posOffset>
                  </wp:positionH>
                  <wp:positionV relativeFrom="paragraph">
                    <wp:posOffset>32238</wp:posOffset>
                  </wp:positionV>
                  <wp:extent cx="1307123" cy="977344"/>
                  <wp:effectExtent l="0" t="0" r="7620" b="0"/>
                  <wp:wrapNone/>
                  <wp:docPr id="74" name="Picture 74" descr="C:\Users\Dr. Suraya Parvin\Downloads\s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 Suraya Parvin\Downloads\see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7123" cy="977344"/>
                          </a:xfrm>
                          <a:prstGeom prst="rect">
                            <a:avLst/>
                          </a:prstGeom>
                          <a:noFill/>
                          <a:ln>
                            <a:noFill/>
                          </a:ln>
                        </pic:spPr>
                      </pic:pic>
                    </a:graphicData>
                  </a:graphic>
                </wp:anchor>
              </w:drawing>
            </w:r>
          </w:p>
          <w:p w:rsidR="00A61E51" w:rsidRPr="00390FEC" w:rsidRDefault="00A61E51" w:rsidP="009F6EC4">
            <w:pPr>
              <w:pStyle w:val="MS"/>
              <w:wordWrap/>
              <w:spacing w:line="240" w:lineRule="auto"/>
              <w:ind w:left="880"/>
              <w:rPr>
                <w:rFonts w:ascii="Times New Roman" w:eastAsia="휴먼명조" w:hAnsi="Times New Roman" w:cs="Times New Roman"/>
                <w:b/>
                <w:noProof/>
                <w:color w:val="auto"/>
                <w:sz w:val="26"/>
                <w:szCs w:val="26"/>
                <w:lang w:eastAsia="en-US"/>
              </w:rPr>
            </w:pPr>
          </w:p>
        </w:tc>
        <w:tc>
          <w:tcPr>
            <w:tcW w:w="2790" w:type="dxa"/>
            <w:shd w:val="clear" w:color="auto" w:fill="auto"/>
          </w:tcPr>
          <w:p w:rsidR="00A61E51" w:rsidRPr="00390FEC" w:rsidRDefault="009F6EC4" w:rsidP="001A4DCC">
            <w:pPr>
              <w:spacing w:before="100" w:beforeAutospacing="1" w:after="100" w:afterAutospacing="1" w:line="240" w:lineRule="auto"/>
              <w:rPr>
                <w:rFonts w:ascii="Times New Roman" w:eastAsia="휴먼명조" w:hAnsi="Times New Roman" w:cs="Times New Roman"/>
                <w:noProof/>
                <w:sz w:val="24"/>
                <w:szCs w:val="24"/>
              </w:rPr>
            </w:pPr>
            <w:r w:rsidRPr="00390FEC">
              <w:rPr>
                <w:rFonts w:ascii="Times New Roman" w:eastAsia="Times New Roman" w:hAnsi="Times New Roman" w:cs="Times New Roman"/>
                <w:noProof/>
                <w:sz w:val="24"/>
                <w:szCs w:val="24"/>
              </w:rPr>
              <w:drawing>
                <wp:anchor distT="0" distB="0" distL="114300" distR="114300" simplePos="0" relativeHeight="251786240" behindDoc="0" locked="0" layoutInCell="1" allowOverlap="1">
                  <wp:simplePos x="0" y="0"/>
                  <wp:positionH relativeFrom="column">
                    <wp:posOffset>225425</wp:posOffset>
                  </wp:positionH>
                  <wp:positionV relativeFrom="paragraph">
                    <wp:posOffset>32776</wp:posOffset>
                  </wp:positionV>
                  <wp:extent cx="1260231" cy="1023595"/>
                  <wp:effectExtent l="0" t="0" r="0" b="5715"/>
                  <wp:wrapNone/>
                  <wp:docPr id="55" name="Picture 55" descr="C:\Users\Dr. Suraya Parvin\Downloads\Lingk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Suraya Parvin\Downloads\Lingkag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60231" cy="1023595"/>
                          </a:xfrm>
                          <a:prstGeom prst="rect">
                            <a:avLst/>
                          </a:prstGeom>
                          <a:noFill/>
                          <a:ln>
                            <a:noFill/>
                          </a:ln>
                        </pic:spPr>
                      </pic:pic>
                    </a:graphicData>
                  </a:graphic>
                </wp:anchor>
              </w:drawing>
            </w:r>
          </w:p>
        </w:tc>
      </w:tr>
      <w:tr w:rsidR="00D675AF" w:rsidRPr="00390FEC" w:rsidTr="00881399">
        <w:trPr>
          <w:trHeight w:val="899"/>
        </w:trPr>
        <w:tc>
          <w:tcPr>
            <w:tcW w:w="4518" w:type="dxa"/>
            <w:gridSpan w:val="3"/>
            <w:shd w:val="clear" w:color="auto" w:fill="auto"/>
          </w:tcPr>
          <w:p w:rsidR="00D675AF" w:rsidRPr="0064624D" w:rsidRDefault="00D675AF" w:rsidP="00AE0655">
            <w:pPr>
              <w:spacing w:before="100" w:beforeAutospacing="1" w:after="100" w:afterAutospacing="1" w:line="240" w:lineRule="auto"/>
              <w:rPr>
                <w:rFonts w:ascii="Times New Roman" w:eastAsia="Times New Roman" w:hAnsi="Times New Roman" w:cs="Times New Roman"/>
                <w:noProof/>
                <w:sz w:val="26"/>
                <w:szCs w:val="26"/>
              </w:rPr>
            </w:pPr>
            <w:r w:rsidRPr="0064624D">
              <w:rPr>
                <w:rFonts w:ascii="Times New Roman" w:eastAsia="휴먼명조" w:hAnsi="Times New Roman" w:cs="Times New Roman"/>
                <w:noProof/>
                <w:sz w:val="26"/>
                <w:szCs w:val="26"/>
              </w:rPr>
              <w:t>Seed Demo plot of Mustard and garlic</w:t>
            </w:r>
          </w:p>
        </w:tc>
        <w:tc>
          <w:tcPr>
            <w:tcW w:w="2520" w:type="dxa"/>
          </w:tcPr>
          <w:p w:rsidR="00D675AF" w:rsidRPr="0064624D" w:rsidRDefault="00D675AF" w:rsidP="000B21F9">
            <w:pPr>
              <w:pStyle w:val="MS"/>
              <w:spacing w:line="240" w:lineRule="auto"/>
              <w:ind w:left="162"/>
              <w:rPr>
                <w:rFonts w:ascii="Times New Roman" w:eastAsia="Times New Roman" w:hAnsi="Times New Roman" w:cs="Times New Roman"/>
                <w:noProof/>
                <w:color w:val="auto"/>
                <w:sz w:val="26"/>
                <w:szCs w:val="26"/>
              </w:rPr>
            </w:pPr>
            <w:r w:rsidRPr="0064624D">
              <w:rPr>
                <w:rFonts w:ascii="Times New Roman" w:eastAsia="휴먼명조" w:hAnsi="Times New Roman" w:cs="Times New Roman"/>
                <w:noProof/>
                <w:color w:val="auto"/>
                <w:sz w:val="26"/>
                <w:szCs w:val="26"/>
              </w:rPr>
              <w:t>Seed Production Training  programme on 13 Feb 2025</w:t>
            </w:r>
          </w:p>
        </w:tc>
        <w:tc>
          <w:tcPr>
            <w:tcW w:w="2790" w:type="dxa"/>
            <w:shd w:val="clear" w:color="auto" w:fill="auto"/>
          </w:tcPr>
          <w:p w:rsidR="00D675AF" w:rsidRPr="0064624D" w:rsidRDefault="00D675AF" w:rsidP="000B21F9">
            <w:pPr>
              <w:spacing w:before="100" w:beforeAutospacing="1" w:after="100" w:afterAutospacing="1" w:line="240" w:lineRule="auto"/>
              <w:rPr>
                <w:rFonts w:ascii="Times New Roman" w:eastAsia="Times New Roman" w:hAnsi="Times New Roman" w:cs="Times New Roman"/>
                <w:noProof/>
                <w:sz w:val="26"/>
                <w:szCs w:val="26"/>
              </w:rPr>
            </w:pPr>
            <w:r w:rsidRPr="0064624D">
              <w:rPr>
                <w:rFonts w:ascii="Times New Roman" w:eastAsia="Times New Roman" w:hAnsi="Times New Roman" w:cs="Times New Roman"/>
                <w:noProof/>
                <w:sz w:val="26"/>
                <w:szCs w:val="26"/>
              </w:rPr>
              <w:t>Market Linkage Workshop held on 24 June 2025</w:t>
            </w:r>
          </w:p>
        </w:tc>
      </w:tr>
      <w:tr w:rsidR="00714090" w:rsidRPr="00390FEC" w:rsidTr="00714090">
        <w:trPr>
          <w:trHeight w:val="1601"/>
        </w:trPr>
        <w:tc>
          <w:tcPr>
            <w:tcW w:w="2268" w:type="dxa"/>
            <w:gridSpan w:val="2"/>
            <w:shd w:val="clear" w:color="auto" w:fill="auto"/>
          </w:tcPr>
          <w:p w:rsidR="00384C8A" w:rsidRPr="00390FEC" w:rsidRDefault="00384C8A" w:rsidP="00714090">
            <w:pPr>
              <w:spacing w:after="0" w:line="240" w:lineRule="auto"/>
              <w:rPr>
                <w:rFonts w:ascii="Times New Roman" w:eastAsia="Times New Roman" w:hAnsi="Times New Roman" w:cs="Times New Roman"/>
                <w:sz w:val="24"/>
                <w:szCs w:val="24"/>
              </w:rPr>
            </w:pPr>
            <w:r w:rsidRPr="00390FEC">
              <w:rPr>
                <w:rFonts w:ascii="Times New Roman" w:eastAsia="Times New Roman" w:hAnsi="Times New Roman" w:cs="Times New Roman"/>
                <w:noProof/>
                <w:sz w:val="24"/>
                <w:szCs w:val="24"/>
              </w:rPr>
              <w:drawing>
                <wp:anchor distT="0" distB="0" distL="114300" distR="114300" simplePos="0" relativeHeight="251784192" behindDoc="0" locked="0" layoutInCell="1" allowOverlap="1">
                  <wp:simplePos x="0" y="0"/>
                  <wp:positionH relativeFrom="column">
                    <wp:posOffset>-43180</wp:posOffset>
                  </wp:positionH>
                  <wp:positionV relativeFrom="paragraph">
                    <wp:posOffset>19050</wp:posOffset>
                  </wp:positionV>
                  <wp:extent cx="1252855" cy="940435"/>
                  <wp:effectExtent l="0" t="0" r="4445" b="0"/>
                  <wp:wrapNone/>
                  <wp:docPr id="56" name="Picture 56" descr="F:\Dr. Suraya\AFACI_Project\Manual\B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 Suraya\AFACI_Project\Manual\BARI.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52855" cy="940435"/>
                          </a:xfrm>
                          <a:prstGeom prst="rect">
                            <a:avLst/>
                          </a:prstGeom>
                          <a:noFill/>
                          <a:ln>
                            <a:noFill/>
                          </a:ln>
                        </pic:spPr>
                      </pic:pic>
                    </a:graphicData>
                  </a:graphic>
                </wp:anchor>
              </w:drawing>
            </w:r>
          </w:p>
          <w:p w:rsidR="00384C8A" w:rsidRPr="00390FEC" w:rsidRDefault="00384C8A" w:rsidP="00714090">
            <w:pPr>
              <w:pStyle w:val="MS"/>
              <w:ind w:left="270"/>
              <w:rPr>
                <w:rFonts w:ascii="Times New Roman" w:eastAsia="Times New Roman" w:hAnsi="Times New Roman" w:cs="Times New Roman"/>
                <w:noProof/>
                <w:color w:val="auto"/>
                <w:sz w:val="24"/>
                <w:szCs w:val="24"/>
              </w:rPr>
            </w:pPr>
          </w:p>
          <w:p w:rsidR="00384C8A" w:rsidRPr="00390FEC" w:rsidRDefault="00384C8A" w:rsidP="00714090">
            <w:pPr>
              <w:pStyle w:val="MS"/>
              <w:ind w:left="270"/>
              <w:rPr>
                <w:rFonts w:ascii="Times New Roman" w:eastAsia="Times New Roman" w:hAnsi="Times New Roman" w:cs="Times New Roman"/>
                <w:noProof/>
                <w:color w:val="auto"/>
                <w:sz w:val="24"/>
                <w:szCs w:val="24"/>
              </w:rPr>
            </w:pPr>
          </w:p>
          <w:p w:rsidR="00384C8A" w:rsidRPr="00390FEC" w:rsidRDefault="00384C8A" w:rsidP="00714090">
            <w:pPr>
              <w:pStyle w:val="MS"/>
              <w:ind w:left="270"/>
              <w:rPr>
                <w:rFonts w:ascii="Times New Roman" w:eastAsia="Times New Roman" w:hAnsi="Times New Roman" w:cs="Times New Roman"/>
                <w:noProof/>
                <w:color w:val="auto"/>
                <w:sz w:val="24"/>
                <w:szCs w:val="24"/>
              </w:rPr>
            </w:pPr>
          </w:p>
        </w:tc>
        <w:tc>
          <w:tcPr>
            <w:tcW w:w="2250" w:type="dxa"/>
            <w:shd w:val="clear" w:color="auto" w:fill="auto"/>
          </w:tcPr>
          <w:p w:rsidR="00384C8A" w:rsidRPr="00390FEC" w:rsidRDefault="00EC4C9B" w:rsidP="00714090">
            <w:pPr>
              <w:spacing w:after="0"/>
              <w:rPr>
                <w:rFonts w:ascii="Times New Roman" w:eastAsia="Times New Roman" w:hAnsi="Times New Roman" w:cs="Times New Roman"/>
                <w:noProof/>
                <w:sz w:val="24"/>
                <w:szCs w:val="24"/>
                <w:lang w:eastAsia="ko-KR"/>
              </w:rPr>
            </w:pPr>
            <w:r w:rsidRPr="00390FEC">
              <w:rPr>
                <w:rFonts w:ascii="Times New Roman" w:eastAsia="Times New Roman" w:hAnsi="Times New Roman" w:cs="Times New Roman"/>
                <w:noProof/>
                <w:sz w:val="24"/>
                <w:szCs w:val="24"/>
              </w:rPr>
              <w:drawing>
                <wp:anchor distT="0" distB="0" distL="114300" distR="114300" simplePos="0" relativeHeight="251785216" behindDoc="0" locked="0" layoutInCell="1" allowOverlap="1">
                  <wp:simplePos x="0" y="0"/>
                  <wp:positionH relativeFrom="column">
                    <wp:posOffset>-65991</wp:posOffset>
                  </wp:positionH>
                  <wp:positionV relativeFrom="paragraph">
                    <wp:posOffset>19734</wp:posOffset>
                  </wp:positionV>
                  <wp:extent cx="1289050" cy="967105"/>
                  <wp:effectExtent l="0" t="0" r="6350" b="4445"/>
                  <wp:wrapNone/>
                  <wp:docPr id="60" name="Picture 60" descr="F:\Dr. Suraya\AFACI_Project\Manual\SAAO 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r. Suraya\AFACI_Project\Manual\SAAO Training.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89050" cy="967105"/>
                          </a:xfrm>
                          <a:prstGeom prst="rect">
                            <a:avLst/>
                          </a:prstGeom>
                          <a:noFill/>
                          <a:ln>
                            <a:noFill/>
                          </a:ln>
                        </pic:spPr>
                      </pic:pic>
                    </a:graphicData>
                  </a:graphic>
                </wp:anchor>
              </w:drawing>
            </w:r>
          </w:p>
          <w:p w:rsidR="00384C8A" w:rsidRPr="00390FEC" w:rsidRDefault="00384C8A" w:rsidP="00714090">
            <w:pPr>
              <w:spacing w:after="0"/>
              <w:rPr>
                <w:rFonts w:ascii="Times New Roman" w:eastAsia="Times New Roman" w:hAnsi="Times New Roman" w:cs="Times New Roman"/>
                <w:noProof/>
                <w:sz w:val="24"/>
                <w:szCs w:val="24"/>
                <w:lang w:eastAsia="ko-KR"/>
              </w:rPr>
            </w:pPr>
          </w:p>
          <w:p w:rsidR="00384C8A" w:rsidRPr="00390FEC" w:rsidRDefault="00384C8A" w:rsidP="00714090">
            <w:pPr>
              <w:spacing w:after="0"/>
              <w:rPr>
                <w:rFonts w:ascii="Times New Roman" w:eastAsia="Times New Roman" w:hAnsi="Times New Roman" w:cs="Times New Roman"/>
                <w:noProof/>
                <w:sz w:val="24"/>
                <w:szCs w:val="24"/>
                <w:lang w:eastAsia="ko-KR"/>
              </w:rPr>
            </w:pPr>
          </w:p>
          <w:p w:rsidR="00384C8A" w:rsidRPr="00390FEC" w:rsidRDefault="00384C8A" w:rsidP="00714090">
            <w:pPr>
              <w:pStyle w:val="MS"/>
              <w:rPr>
                <w:rFonts w:ascii="Times New Roman" w:eastAsia="Times New Roman" w:hAnsi="Times New Roman" w:cs="Times New Roman"/>
                <w:noProof/>
                <w:color w:val="auto"/>
                <w:sz w:val="24"/>
                <w:szCs w:val="24"/>
              </w:rPr>
            </w:pPr>
          </w:p>
        </w:tc>
        <w:tc>
          <w:tcPr>
            <w:tcW w:w="2520" w:type="dxa"/>
          </w:tcPr>
          <w:p w:rsidR="00384C8A" w:rsidRPr="00390FEC" w:rsidRDefault="00B1048E" w:rsidP="00714090">
            <w:pPr>
              <w:spacing w:after="0" w:line="240" w:lineRule="auto"/>
              <w:rPr>
                <w:rFonts w:ascii="Times New Roman" w:eastAsia="Times New Roman" w:hAnsi="Times New Roman" w:cs="Times New Roman"/>
                <w:noProof/>
                <w:sz w:val="24"/>
                <w:szCs w:val="24"/>
              </w:rPr>
            </w:pPr>
            <w:r w:rsidRPr="00390FEC">
              <w:rPr>
                <w:rFonts w:ascii="Times New Roman" w:eastAsia="Times New Roman" w:hAnsi="Times New Roman" w:cs="Times New Roman"/>
                <w:noProof/>
                <w:sz w:val="24"/>
                <w:szCs w:val="24"/>
              </w:rPr>
              <w:drawing>
                <wp:anchor distT="0" distB="0" distL="114300" distR="114300" simplePos="0" relativeHeight="251788288" behindDoc="0" locked="0" layoutInCell="1" allowOverlap="1">
                  <wp:simplePos x="0" y="0"/>
                  <wp:positionH relativeFrom="column">
                    <wp:posOffset>-2540</wp:posOffset>
                  </wp:positionH>
                  <wp:positionV relativeFrom="paragraph">
                    <wp:posOffset>46257</wp:posOffset>
                  </wp:positionV>
                  <wp:extent cx="1288528" cy="937812"/>
                  <wp:effectExtent l="0" t="0" r="6985" b="0"/>
                  <wp:wrapNone/>
                  <wp:docPr id="62" name="Picture 62" descr="F:\Dr. Suraya\AFACI_Project\Manual\IMG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r. Suraya\AFACI_Project\Manual\IMG_04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8528" cy="937812"/>
                          </a:xfrm>
                          <a:prstGeom prst="rect">
                            <a:avLst/>
                          </a:prstGeom>
                          <a:noFill/>
                          <a:ln>
                            <a:noFill/>
                          </a:ln>
                        </pic:spPr>
                      </pic:pic>
                    </a:graphicData>
                  </a:graphic>
                </wp:anchor>
              </w:drawing>
            </w:r>
          </w:p>
        </w:tc>
        <w:tc>
          <w:tcPr>
            <w:tcW w:w="2790" w:type="dxa"/>
            <w:shd w:val="clear" w:color="auto" w:fill="auto"/>
          </w:tcPr>
          <w:p w:rsidR="00B370AE" w:rsidRPr="00390FEC" w:rsidRDefault="00B370AE" w:rsidP="00714090">
            <w:pPr>
              <w:spacing w:after="0" w:line="240" w:lineRule="auto"/>
              <w:rPr>
                <w:rFonts w:ascii="Times New Roman" w:eastAsia="Times New Roman" w:hAnsi="Times New Roman" w:cs="Times New Roman"/>
                <w:sz w:val="24"/>
                <w:szCs w:val="24"/>
              </w:rPr>
            </w:pPr>
            <w:r w:rsidRPr="00390FEC">
              <w:rPr>
                <w:rFonts w:ascii="Times New Roman" w:eastAsia="Times New Roman" w:hAnsi="Times New Roman" w:cs="Times New Roman"/>
                <w:noProof/>
                <w:sz w:val="24"/>
                <w:szCs w:val="24"/>
              </w:rPr>
              <w:drawing>
                <wp:anchor distT="0" distB="0" distL="114300" distR="114300" simplePos="0" relativeHeight="251787264" behindDoc="0" locked="0" layoutInCell="1" allowOverlap="1">
                  <wp:simplePos x="0" y="0"/>
                  <wp:positionH relativeFrom="column">
                    <wp:posOffset>67945</wp:posOffset>
                  </wp:positionH>
                  <wp:positionV relativeFrom="paragraph">
                    <wp:posOffset>46893</wp:posOffset>
                  </wp:positionV>
                  <wp:extent cx="1275040" cy="956824"/>
                  <wp:effectExtent l="0" t="0" r="1905" b="0"/>
                  <wp:wrapNone/>
                  <wp:docPr id="63" name="Picture 63" descr="F:\Dr. Suraya\AFACI_Project\Manual\IMG_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r. Suraya\AFACI_Project\Manual\IMG_118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5040" cy="956824"/>
                          </a:xfrm>
                          <a:prstGeom prst="rect">
                            <a:avLst/>
                          </a:prstGeom>
                          <a:noFill/>
                          <a:ln>
                            <a:noFill/>
                          </a:ln>
                        </pic:spPr>
                      </pic:pic>
                    </a:graphicData>
                  </a:graphic>
                </wp:anchor>
              </w:drawing>
            </w:r>
          </w:p>
          <w:p w:rsidR="00384C8A" w:rsidRPr="00390FEC" w:rsidRDefault="00384C8A" w:rsidP="00714090">
            <w:pPr>
              <w:spacing w:after="0" w:line="240" w:lineRule="auto"/>
              <w:rPr>
                <w:rFonts w:ascii="Times New Roman" w:eastAsia="Times New Roman" w:hAnsi="Times New Roman" w:cs="Times New Roman"/>
                <w:noProof/>
                <w:sz w:val="24"/>
                <w:szCs w:val="24"/>
              </w:rPr>
            </w:pPr>
          </w:p>
        </w:tc>
      </w:tr>
      <w:tr w:rsidR="00714090" w:rsidRPr="00390FEC" w:rsidTr="00714090">
        <w:trPr>
          <w:trHeight w:val="890"/>
        </w:trPr>
        <w:tc>
          <w:tcPr>
            <w:tcW w:w="2268" w:type="dxa"/>
            <w:gridSpan w:val="2"/>
            <w:shd w:val="clear" w:color="auto" w:fill="auto"/>
          </w:tcPr>
          <w:p w:rsidR="00384C8A" w:rsidRPr="0064624D" w:rsidRDefault="00384C8A" w:rsidP="00420000">
            <w:pPr>
              <w:spacing w:before="100" w:beforeAutospacing="1" w:after="100" w:afterAutospacing="1" w:line="240" w:lineRule="auto"/>
              <w:jc w:val="center"/>
              <w:rPr>
                <w:rFonts w:ascii="Times New Roman" w:eastAsia="Times New Roman" w:hAnsi="Times New Roman" w:cs="Times New Roman"/>
                <w:noProof/>
                <w:sz w:val="26"/>
                <w:szCs w:val="26"/>
              </w:rPr>
            </w:pPr>
            <w:r w:rsidRPr="0064624D">
              <w:rPr>
                <w:rFonts w:ascii="Times New Roman" w:eastAsia="Times New Roman" w:hAnsi="Times New Roman" w:cs="Times New Roman"/>
                <w:noProof/>
                <w:sz w:val="26"/>
                <w:szCs w:val="26"/>
              </w:rPr>
              <w:t>Progress Review meeting at BARI on 28 December 2024</w:t>
            </w:r>
          </w:p>
        </w:tc>
        <w:tc>
          <w:tcPr>
            <w:tcW w:w="2250" w:type="dxa"/>
            <w:shd w:val="clear" w:color="auto" w:fill="auto"/>
          </w:tcPr>
          <w:p w:rsidR="00384C8A" w:rsidRPr="0064624D" w:rsidRDefault="00EC4C9B" w:rsidP="00420000">
            <w:pPr>
              <w:jc w:val="center"/>
              <w:rPr>
                <w:rFonts w:ascii="Times New Roman" w:eastAsia="Times New Roman" w:hAnsi="Times New Roman" w:cs="Times New Roman"/>
                <w:noProof/>
                <w:sz w:val="26"/>
                <w:szCs w:val="26"/>
                <w:lang w:eastAsia="ko-KR"/>
              </w:rPr>
            </w:pPr>
            <w:r w:rsidRPr="0064624D">
              <w:rPr>
                <w:rFonts w:ascii="Times New Roman" w:eastAsia="Times New Roman" w:hAnsi="Times New Roman" w:cs="Times New Roman"/>
                <w:noProof/>
                <w:sz w:val="26"/>
                <w:szCs w:val="26"/>
                <w:lang w:eastAsia="ko-KR"/>
              </w:rPr>
              <w:t>Ext. Personnel Training held on 19 October 2024</w:t>
            </w:r>
          </w:p>
        </w:tc>
        <w:tc>
          <w:tcPr>
            <w:tcW w:w="2520" w:type="dxa"/>
          </w:tcPr>
          <w:p w:rsidR="00384C8A" w:rsidRPr="0064624D" w:rsidRDefault="00B1048E" w:rsidP="00420000">
            <w:pPr>
              <w:spacing w:before="100" w:beforeAutospacing="1" w:after="100" w:afterAutospacing="1" w:line="240" w:lineRule="auto"/>
              <w:jc w:val="center"/>
              <w:rPr>
                <w:rFonts w:ascii="Times New Roman" w:eastAsia="Times New Roman" w:hAnsi="Times New Roman" w:cs="Times New Roman"/>
                <w:noProof/>
                <w:sz w:val="26"/>
                <w:szCs w:val="26"/>
              </w:rPr>
            </w:pPr>
            <w:r w:rsidRPr="0064624D">
              <w:rPr>
                <w:rFonts w:ascii="Times New Roman" w:eastAsia="Times New Roman" w:hAnsi="Times New Roman" w:cs="Times New Roman"/>
                <w:noProof/>
                <w:sz w:val="26"/>
                <w:szCs w:val="26"/>
              </w:rPr>
              <w:t>Field Day on BARI sharisha-18</w:t>
            </w:r>
          </w:p>
        </w:tc>
        <w:tc>
          <w:tcPr>
            <w:tcW w:w="2790" w:type="dxa"/>
            <w:shd w:val="clear" w:color="auto" w:fill="auto"/>
          </w:tcPr>
          <w:p w:rsidR="00384C8A" w:rsidRPr="0064624D" w:rsidRDefault="00881399" w:rsidP="00420000">
            <w:pPr>
              <w:spacing w:before="100" w:beforeAutospacing="1" w:after="100" w:afterAutospacing="1" w:line="240" w:lineRule="auto"/>
              <w:jc w:val="center"/>
              <w:rPr>
                <w:rFonts w:ascii="Times New Roman" w:eastAsia="Times New Roman" w:hAnsi="Times New Roman" w:cs="Times New Roman"/>
                <w:noProof/>
                <w:sz w:val="26"/>
                <w:szCs w:val="26"/>
              </w:rPr>
            </w:pPr>
            <w:r w:rsidRPr="0064624D">
              <w:rPr>
                <w:rFonts w:ascii="Times New Roman" w:eastAsia="Times New Roman" w:hAnsi="Times New Roman" w:cs="Times New Roman"/>
                <w:noProof/>
                <w:sz w:val="26"/>
                <w:szCs w:val="26"/>
              </w:rPr>
              <w:t>Local OFRD Office visited</w:t>
            </w:r>
          </w:p>
        </w:tc>
      </w:tr>
    </w:tbl>
    <w:p w:rsidR="00A61E51" w:rsidRPr="00714090" w:rsidRDefault="00A61E51" w:rsidP="00CB10A0">
      <w:pPr>
        <w:spacing w:before="120" w:after="0" w:line="240" w:lineRule="auto"/>
        <w:textAlignment w:val="baseline"/>
        <w:rPr>
          <w:rFonts w:ascii="Times New Roman" w:eastAsia="휴먼명조" w:hAnsi="Times New Roman" w:cs="Times New Roman"/>
          <w:b/>
          <w:bCs/>
          <w:sz w:val="6"/>
          <w:szCs w:val="28"/>
        </w:rPr>
      </w:pPr>
    </w:p>
    <w:p w:rsidR="00802606" w:rsidRPr="00390FEC" w:rsidRDefault="00802606" w:rsidP="00CB10A0">
      <w:pPr>
        <w:spacing w:before="120" w:after="0" w:line="240" w:lineRule="auto"/>
        <w:textAlignment w:val="baseline"/>
        <w:rPr>
          <w:rFonts w:ascii="Times New Roman" w:eastAsia="휴먼명조" w:hAnsi="Times New Roman" w:cs="Times New Roman"/>
          <w:b/>
          <w:bCs/>
          <w:sz w:val="28"/>
          <w:szCs w:val="28"/>
        </w:rPr>
      </w:pPr>
      <w:r w:rsidRPr="00390FEC">
        <w:rPr>
          <w:rFonts w:ascii="Times New Roman" w:eastAsia="휴먼명조" w:hAnsi="Times New Roman" w:cs="Times New Roman"/>
          <w:b/>
          <w:bCs/>
          <w:sz w:val="28"/>
          <w:szCs w:val="28"/>
        </w:rPr>
        <w:t>Report of the meeting with GFRAS/APIRAS team with PI/Co-PI of RATES project Funded by AFACI (02 February 2025)</w:t>
      </w:r>
    </w:p>
    <w:p w:rsidR="00117DF1" w:rsidRPr="00390FEC" w:rsidRDefault="00117DF1" w:rsidP="00802606">
      <w:pPr>
        <w:pStyle w:val="NoSpacing"/>
        <w:rPr>
          <w:rFonts w:ascii="Times New Roman" w:hAnsi="Times New Roman" w:cs="Times New Roman"/>
          <w:b/>
          <w:sz w:val="26"/>
          <w:szCs w:val="26"/>
          <w:lang w:eastAsia="en-IN"/>
        </w:rPr>
      </w:pPr>
      <w:bookmarkStart w:id="1" w:name="_Toc194590372"/>
    </w:p>
    <w:bookmarkEnd w:id="1"/>
    <w:p w:rsidR="00117DF1" w:rsidRPr="00714090" w:rsidRDefault="00117DF1" w:rsidP="00117DF1">
      <w:pPr>
        <w:rPr>
          <w:rFonts w:ascii="Times New Roman" w:hAnsi="Times New Roman" w:cs="Times New Roman"/>
          <w:b/>
          <w:bCs/>
          <w:vanish/>
          <w:sz w:val="28"/>
          <w:szCs w:val="28"/>
        </w:rPr>
      </w:pPr>
    </w:p>
    <w:p w:rsidR="00117DF1" w:rsidRPr="00714090" w:rsidRDefault="00117DF1" w:rsidP="00117DF1">
      <w:pPr>
        <w:rPr>
          <w:rFonts w:ascii="Times New Roman" w:hAnsi="Times New Roman" w:cs="Times New Roman"/>
          <w:b/>
          <w:bCs/>
          <w:sz w:val="28"/>
          <w:szCs w:val="28"/>
        </w:rPr>
      </w:pPr>
      <w:r w:rsidRPr="00714090">
        <w:rPr>
          <w:rFonts w:ascii="Times New Roman" w:hAnsi="Times New Roman" w:cs="Times New Roman"/>
          <w:b/>
          <w:bCs/>
          <w:sz w:val="28"/>
          <w:szCs w:val="28"/>
        </w:rPr>
        <w:t>Summary</w:t>
      </w:r>
    </w:p>
    <w:p w:rsidR="00117DF1" w:rsidRPr="00714090" w:rsidRDefault="00117DF1" w:rsidP="00714090">
      <w:pPr>
        <w:jc w:val="both"/>
        <w:rPr>
          <w:rFonts w:ascii="Times New Roman" w:hAnsi="Times New Roman" w:cs="Times New Roman"/>
          <w:sz w:val="26"/>
          <w:szCs w:val="26"/>
        </w:rPr>
      </w:pPr>
      <w:r w:rsidRPr="00714090">
        <w:rPr>
          <w:rFonts w:ascii="Times New Roman" w:hAnsi="Times New Roman" w:cs="Times New Roman"/>
          <w:sz w:val="26"/>
          <w:szCs w:val="26"/>
        </w:rPr>
        <w:t>The meeting focused on promoting new and improved varieties of spices and oilseed in Bangladesh to enhance their production and productivity. Discussions covered the project's objectives, work plan, methodology, and achievements, including the development of a mobile app and demonstration plots. Challenges and solutions were addressed, such as market-related training and collaboration with organizations to improve extension services and bridge the yield gap.</w:t>
      </w:r>
    </w:p>
    <w:p w:rsidR="00117DF1" w:rsidRPr="00714090" w:rsidRDefault="00117DF1" w:rsidP="00117DF1">
      <w:pPr>
        <w:rPr>
          <w:rFonts w:ascii="Times New Roman" w:hAnsi="Times New Roman" w:cs="Times New Roman"/>
          <w:b/>
          <w:bCs/>
          <w:sz w:val="28"/>
          <w:szCs w:val="28"/>
        </w:rPr>
      </w:pPr>
      <w:r w:rsidRPr="00714090">
        <w:rPr>
          <w:rFonts w:ascii="Times New Roman" w:hAnsi="Times New Roman" w:cs="Times New Roman"/>
          <w:b/>
          <w:bCs/>
          <w:sz w:val="28"/>
          <w:szCs w:val="28"/>
        </w:rPr>
        <w:t>Progress Review</w:t>
      </w:r>
    </w:p>
    <w:p w:rsidR="00117DF1" w:rsidRPr="00714090" w:rsidRDefault="00117DF1" w:rsidP="00714090">
      <w:pPr>
        <w:jc w:val="both"/>
        <w:rPr>
          <w:rFonts w:ascii="Times New Roman" w:hAnsi="Times New Roman" w:cs="Times New Roman"/>
          <w:sz w:val="26"/>
          <w:szCs w:val="26"/>
        </w:rPr>
      </w:pPr>
      <w:r w:rsidRPr="00714090">
        <w:rPr>
          <w:rFonts w:ascii="Times New Roman" w:hAnsi="Times New Roman" w:cs="Times New Roman"/>
          <w:sz w:val="26"/>
          <w:szCs w:val="26"/>
        </w:rPr>
        <w:t>The project introduced new varieties of 4 spices and 1 oilseed and smart management techniques to enhance their production and productivity. The specific goals included closing the yield gap, improving extension services, and strengthening farmer knowledge through training and technology.</w:t>
      </w:r>
    </w:p>
    <w:p w:rsidR="00117DF1" w:rsidRPr="00714090" w:rsidRDefault="00117DF1" w:rsidP="00714090">
      <w:pPr>
        <w:jc w:val="both"/>
        <w:rPr>
          <w:rFonts w:ascii="Times New Roman" w:hAnsi="Times New Roman" w:cs="Times New Roman"/>
          <w:sz w:val="26"/>
          <w:szCs w:val="26"/>
        </w:rPr>
      </w:pPr>
      <w:r w:rsidRPr="00714090">
        <w:rPr>
          <w:rFonts w:ascii="Times New Roman" w:hAnsi="Times New Roman" w:cs="Times New Roman"/>
          <w:sz w:val="26"/>
          <w:szCs w:val="26"/>
        </w:rPr>
        <w:lastRenderedPageBreak/>
        <w:t xml:space="preserve">The third-year plan includes establishing quality seed production demo plots, developing a mobile app for spice and oilseed cultivation, and conducting farmer training programs. The improved scientific cultivation practices are currently integrated with the </w:t>
      </w:r>
      <w:proofErr w:type="spellStart"/>
      <w:r w:rsidRPr="00714090">
        <w:rPr>
          <w:rFonts w:ascii="Times New Roman" w:hAnsi="Times New Roman" w:cs="Times New Roman"/>
          <w:sz w:val="26"/>
          <w:szCs w:val="26"/>
        </w:rPr>
        <w:t>Khamari</w:t>
      </w:r>
      <w:proofErr w:type="spellEnd"/>
      <w:r w:rsidR="00CE6E6A">
        <w:rPr>
          <w:rFonts w:ascii="Times New Roman" w:hAnsi="Times New Roman" w:cs="Times New Roman"/>
          <w:sz w:val="26"/>
          <w:szCs w:val="26"/>
        </w:rPr>
        <w:t xml:space="preserve"> </w:t>
      </w:r>
      <w:r w:rsidRPr="00714090">
        <w:rPr>
          <w:rFonts w:ascii="Times New Roman" w:hAnsi="Times New Roman" w:cs="Times New Roman"/>
          <w:sz w:val="26"/>
          <w:szCs w:val="26"/>
        </w:rPr>
        <w:t>mobile app, which is an existing platform available on the Google Play Store, which Bangladeshi farmers are familiar with.</w:t>
      </w:r>
    </w:p>
    <w:p w:rsidR="00117DF1" w:rsidRPr="00714090" w:rsidRDefault="00117DF1" w:rsidP="000104B2">
      <w:pPr>
        <w:jc w:val="both"/>
        <w:rPr>
          <w:rFonts w:ascii="Times New Roman" w:hAnsi="Times New Roman" w:cs="Times New Roman"/>
          <w:sz w:val="26"/>
          <w:szCs w:val="26"/>
        </w:rPr>
      </w:pPr>
      <w:r w:rsidRPr="00714090">
        <w:rPr>
          <w:rFonts w:ascii="Times New Roman" w:hAnsi="Times New Roman" w:cs="Times New Roman"/>
          <w:sz w:val="26"/>
          <w:szCs w:val="26"/>
        </w:rPr>
        <w:t xml:space="preserve">There exists a yield gap, as revealed from the data </w:t>
      </w:r>
      <w:proofErr w:type="spellStart"/>
      <w:r w:rsidRPr="00714090">
        <w:rPr>
          <w:rFonts w:ascii="Times New Roman" w:hAnsi="Times New Roman" w:cs="Times New Roman"/>
          <w:sz w:val="26"/>
          <w:szCs w:val="26"/>
        </w:rPr>
        <w:t>fromextension</w:t>
      </w:r>
      <w:proofErr w:type="spellEnd"/>
      <w:r w:rsidRPr="00714090">
        <w:rPr>
          <w:rFonts w:ascii="Times New Roman" w:hAnsi="Times New Roman" w:cs="Times New Roman"/>
          <w:sz w:val="26"/>
          <w:szCs w:val="26"/>
        </w:rPr>
        <w:t xml:space="preserve">-managed plots (in comparison with research trials that gave higher yields). Identifying underlying causes for the yield gap and strengthening extension efforts could significantly improve crop productivity. The project’s key interventions include training programs for farmers and extension staff, developing technology extension manuals, and </w:t>
      </w:r>
      <w:proofErr w:type="spellStart"/>
      <w:r w:rsidRPr="00714090">
        <w:rPr>
          <w:rFonts w:ascii="Times New Roman" w:hAnsi="Times New Roman" w:cs="Times New Roman"/>
          <w:sz w:val="26"/>
          <w:szCs w:val="26"/>
        </w:rPr>
        <w:t>organising</w:t>
      </w:r>
      <w:proofErr w:type="spellEnd"/>
      <w:r w:rsidRPr="00714090">
        <w:rPr>
          <w:rFonts w:ascii="Times New Roman" w:hAnsi="Times New Roman" w:cs="Times New Roman"/>
          <w:sz w:val="26"/>
          <w:szCs w:val="26"/>
        </w:rPr>
        <w:t xml:space="preserve"> demo fields. A short video was also produced on the project. Challenges include limited availability of quality seeds and researchers’ low involvement in extension efforts due to several reasons.</w:t>
      </w:r>
    </w:p>
    <w:p w:rsidR="00117DF1" w:rsidRPr="00714090" w:rsidRDefault="00117DF1" w:rsidP="000104B2">
      <w:pPr>
        <w:jc w:val="both"/>
        <w:rPr>
          <w:rFonts w:ascii="Times New Roman" w:hAnsi="Times New Roman" w:cs="Times New Roman"/>
          <w:sz w:val="26"/>
          <w:szCs w:val="26"/>
        </w:rPr>
      </w:pPr>
      <w:r w:rsidRPr="00714090">
        <w:rPr>
          <w:rFonts w:ascii="Times New Roman" w:hAnsi="Times New Roman" w:cs="Times New Roman"/>
          <w:sz w:val="26"/>
          <w:szCs w:val="26"/>
        </w:rPr>
        <w:t xml:space="preserve">Future plans include establishing seed production demo plots, integrating data with the mobile app and conducting surveys and farmer training. </w:t>
      </w:r>
    </w:p>
    <w:p w:rsidR="00117DF1" w:rsidRPr="00714090" w:rsidRDefault="00117DF1" w:rsidP="000104B2">
      <w:pPr>
        <w:jc w:val="both"/>
        <w:rPr>
          <w:rFonts w:ascii="Times New Roman" w:hAnsi="Times New Roman" w:cs="Times New Roman"/>
          <w:sz w:val="26"/>
          <w:szCs w:val="26"/>
        </w:rPr>
      </w:pPr>
      <w:proofErr w:type="spellStart"/>
      <w:r w:rsidRPr="00714090">
        <w:rPr>
          <w:rFonts w:ascii="Times New Roman" w:hAnsi="Times New Roman" w:cs="Times New Roman"/>
          <w:sz w:val="26"/>
          <w:szCs w:val="26"/>
        </w:rPr>
        <w:t>Rasheed</w:t>
      </w:r>
      <w:proofErr w:type="spellEnd"/>
      <w:r w:rsidRPr="00714090">
        <w:rPr>
          <w:rFonts w:ascii="Times New Roman" w:hAnsi="Times New Roman" w:cs="Times New Roman"/>
          <w:sz w:val="26"/>
          <w:szCs w:val="26"/>
        </w:rPr>
        <w:t xml:space="preserve"> proposed a manual publication on spice seed production, but budget limitations constrain doing that. A compromise was suggested—incorporating training content into a manual or supplementing training with video documentaries.</w:t>
      </w:r>
    </w:p>
    <w:p w:rsidR="00117DF1" w:rsidRPr="00714090" w:rsidRDefault="00117DF1" w:rsidP="000104B2">
      <w:pPr>
        <w:jc w:val="both"/>
        <w:rPr>
          <w:rFonts w:ascii="Times New Roman" w:hAnsi="Times New Roman" w:cs="Times New Roman"/>
          <w:sz w:val="26"/>
          <w:szCs w:val="26"/>
        </w:rPr>
      </w:pPr>
      <w:r w:rsidRPr="00714090">
        <w:rPr>
          <w:rFonts w:ascii="Times New Roman" w:hAnsi="Times New Roman" w:cs="Times New Roman"/>
          <w:sz w:val="26"/>
          <w:szCs w:val="26"/>
        </w:rPr>
        <w:t xml:space="preserve">The DAE team is focused mostly on production, but farmers need training on market aspects too. Plans include inviting and involving market experts, entrepreneurs, and wholesalers to strengthen value chain interventions. </w:t>
      </w:r>
    </w:p>
    <w:p w:rsidR="00117DF1" w:rsidRPr="00714090" w:rsidRDefault="00117DF1" w:rsidP="000104B2">
      <w:pPr>
        <w:jc w:val="both"/>
        <w:rPr>
          <w:rFonts w:ascii="Times New Roman" w:hAnsi="Times New Roman" w:cs="Times New Roman"/>
          <w:sz w:val="26"/>
          <w:szCs w:val="26"/>
        </w:rPr>
      </w:pPr>
      <w:proofErr w:type="spellStart"/>
      <w:r w:rsidRPr="00714090">
        <w:rPr>
          <w:rFonts w:ascii="Times New Roman" w:hAnsi="Times New Roman" w:cs="Times New Roman"/>
          <w:sz w:val="26"/>
          <w:szCs w:val="26"/>
        </w:rPr>
        <w:t>Suraya</w:t>
      </w:r>
      <w:proofErr w:type="spellEnd"/>
      <w:r w:rsidRPr="00714090">
        <w:rPr>
          <w:rFonts w:ascii="Times New Roman" w:hAnsi="Times New Roman" w:cs="Times New Roman"/>
          <w:sz w:val="26"/>
          <w:szCs w:val="26"/>
        </w:rPr>
        <w:t xml:space="preserve"> agreed to share a video documentary on the BARC website and provide links to published manuals. Collaboration between DAE and BADC was suggested for future projects, with plans to invite top officials to the final workshop.</w:t>
      </w:r>
    </w:p>
    <w:p w:rsidR="00117DF1" w:rsidRPr="00714090" w:rsidRDefault="00117DF1" w:rsidP="00117DF1">
      <w:pPr>
        <w:rPr>
          <w:rFonts w:ascii="Times New Roman" w:hAnsi="Times New Roman" w:cs="Times New Roman"/>
          <w:b/>
          <w:bCs/>
          <w:sz w:val="26"/>
          <w:szCs w:val="26"/>
        </w:rPr>
      </w:pPr>
      <w:r w:rsidRPr="00714090">
        <w:rPr>
          <w:rFonts w:ascii="Times New Roman" w:hAnsi="Times New Roman" w:cs="Times New Roman"/>
          <w:b/>
          <w:bCs/>
          <w:sz w:val="26"/>
          <w:szCs w:val="26"/>
        </w:rPr>
        <w:t>Next Steps</w:t>
      </w:r>
    </w:p>
    <w:p w:rsidR="00117DF1" w:rsidRPr="0064624D" w:rsidRDefault="00117DF1" w:rsidP="00145DAC">
      <w:pPr>
        <w:numPr>
          <w:ilvl w:val="0"/>
          <w:numId w:val="18"/>
        </w:numPr>
        <w:spacing w:after="0" w:line="240" w:lineRule="auto"/>
        <w:rPr>
          <w:rFonts w:ascii="Times New Roman" w:hAnsi="Times New Roman" w:cs="Times New Roman"/>
          <w:sz w:val="26"/>
          <w:szCs w:val="26"/>
        </w:rPr>
      </w:pPr>
      <w:proofErr w:type="spellStart"/>
      <w:r w:rsidRPr="0064624D">
        <w:rPr>
          <w:rFonts w:ascii="Times New Roman" w:hAnsi="Times New Roman" w:cs="Times New Roman"/>
          <w:sz w:val="26"/>
          <w:szCs w:val="26"/>
        </w:rPr>
        <w:t>Suraya</w:t>
      </w:r>
      <w:proofErr w:type="spellEnd"/>
      <w:r w:rsidRPr="0064624D">
        <w:rPr>
          <w:rFonts w:ascii="Times New Roman" w:hAnsi="Times New Roman" w:cs="Times New Roman"/>
          <w:sz w:val="26"/>
          <w:szCs w:val="26"/>
        </w:rPr>
        <w:t xml:space="preserve"> to share a video documentary and published documents with </w:t>
      </w:r>
      <w:proofErr w:type="spellStart"/>
      <w:r w:rsidRPr="0064624D">
        <w:rPr>
          <w:rFonts w:ascii="Times New Roman" w:hAnsi="Times New Roman" w:cs="Times New Roman"/>
          <w:sz w:val="26"/>
          <w:szCs w:val="26"/>
        </w:rPr>
        <w:t>Rasheed</w:t>
      </w:r>
      <w:proofErr w:type="spellEnd"/>
      <w:r w:rsidRPr="0064624D">
        <w:rPr>
          <w:rFonts w:ascii="Times New Roman" w:hAnsi="Times New Roman" w:cs="Times New Roman"/>
          <w:sz w:val="26"/>
          <w:szCs w:val="26"/>
        </w:rPr>
        <w:t>.</w:t>
      </w:r>
    </w:p>
    <w:p w:rsidR="00117DF1" w:rsidRPr="0064624D" w:rsidRDefault="00117DF1" w:rsidP="00145DAC">
      <w:pPr>
        <w:numPr>
          <w:ilvl w:val="0"/>
          <w:numId w:val="18"/>
        </w:numPr>
        <w:spacing w:after="0" w:line="240" w:lineRule="auto"/>
        <w:rPr>
          <w:rFonts w:ascii="Times New Roman" w:hAnsi="Times New Roman" w:cs="Times New Roman"/>
          <w:sz w:val="26"/>
          <w:szCs w:val="26"/>
        </w:rPr>
      </w:pPr>
      <w:proofErr w:type="spellStart"/>
      <w:r w:rsidRPr="0064624D">
        <w:rPr>
          <w:rFonts w:ascii="Times New Roman" w:hAnsi="Times New Roman" w:cs="Times New Roman"/>
          <w:sz w:val="26"/>
          <w:szCs w:val="26"/>
        </w:rPr>
        <w:t>Suraya</w:t>
      </w:r>
      <w:proofErr w:type="spellEnd"/>
      <w:r w:rsidRPr="0064624D">
        <w:rPr>
          <w:rFonts w:ascii="Times New Roman" w:hAnsi="Times New Roman" w:cs="Times New Roman"/>
          <w:sz w:val="26"/>
          <w:szCs w:val="26"/>
        </w:rPr>
        <w:t xml:space="preserve"> to incorporate BADC in future project proposals and invite them to the exit workshop.</w:t>
      </w:r>
    </w:p>
    <w:p w:rsidR="00117DF1" w:rsidRPr="0064624D" w:rsidRDefault="00117DF1" w:rsidP="00145DAC">
      <w:pPr>
        <w:numPr>
          <w:ilvl w:val="0"/>
          <w:numId w:val="18"/>
        </w:numPr>
        <w:spacing w:after="0" w:line="240" w:lineRule="auto"/>
        <w:rPr>
          <w:rFonts w:ascii="Times New Roman" w:hAnsi="Times New Roman" w:cs="Times New Roman"/>
          <w:sz w:val="26"/>
          <w:szCs w:val="26"/>
        </w:rPr>
      </w:pPr>
      <w:proofErr w:type="spellStart"/>
      <w:r w:rsidRPr="0064624D">
        <w:rPr>
          <w:rFonts w:ascii="Times New Roman" w:hAnsi="Times New Roman" w:cs="Times New Roman"/>
          <w:sz w:val="26"/>
          <w:szCs w:val="26"/>
        </w:rPr>
        <w:t>Suraya</w:t>
      </w:r>
      <w:proofErr w:type="spellEnd"/>
      <w:r w:rsidRPr="0064624D">
        <w:rPr>
          <w:rFonts w:ascii="Times New Roman" w:hAnsi="Times New Roman" w:cs="Times New Roman"/>
          <w:sz w:val="26"/>
          <w:szCs w:val="26"/>
        </w:rPr>
        <w:t xml:space="preserve"> to invite DAE top officials to the final project workshop.</w:t>
      </w:r>
    </w:p>
    <w:p w:rsidR="00117DF1" w:rsidRPr="0064624D" w:rsidRDefault="00117DF1" w:rsidP="00145DAC">
      <w:pPr>
        <w:numPr>
          <w:ilvl w:val="0"/>
          <w:numId w:val="18"/>
        </w:numPr>
        <w:spacing w:after="0" w:line="240" w:lineRule="auto"/>
        <w:rPr>
          <w:rFonts w:ascii="Times New Roman" w:hAnsi="Times New Roman" w:cs="Times New Roman"/>
          <w:sz w:val="26"/>
          <w:szCs w:val="26"/>
        </w:rPr>
      </w:pPr>
      <w:proofErr w:type="spellStart"/>
      <w:r w:rsidRPr="0064624D">
        <w:rPr>
          <w:rFonts w:ascii="Times New Roman" w:hAnsi="Times New Roman" w:cs="Times New Roman"/>
          <w:sz w:val="26"/>
          <w:szCs w:val="26"/>
        </w:rPr>
        <w:t>Suraya</w:t>
      </w:r>
      <w:proofErr w:type="spellEnd"/>
      <w:r w:rsidRPr="0064624D">
        <w:rPr>
          <w:rFonts w:ascii="Times New Roman" w:hAnsi="Times New Roman" w:cs="Times New Roman"/>
          <w:sz w:val="26"/>
          <w:szCs w:val="26"/>
        </w:rPr>
        <w:t xml:space="preserve"> to develop a manual or video on quality seed production for spices.</w:t>
      </w:r>
    </w:p>
    <w:p w:rsidR="00117DF1" w:rsidRPr="0064624D" w:rsidRDefault="00117DF1" w:rsidP="00145DAC">
      <w:pPr>
        <w:numPr>
          <w:ilvl w:val="0"/>
          <w:numId w:val="18"/>
        </w:numPr>
        <w:spacing w:after="0" w:line="240" w:lineRule="auto"/>
        <w:rPr>
          <w:rFonts w:ascii="Times New Roman" w:hAnsi="Times New Roman" w:cs="Times New Roman"/>
          <w:sz w:val="26"/>
          <w:szCs w:val="26"/>
        </w:rPr>
      </w:pPr>
      <w:proofErr w:type="spellStart"/>
      <w:r w:rsidRPr="0064624D">
        <w:rPr>
          <w:rFonts w:ascii="Times New Roman" w:hAnsi="Times New Roman" w:cs="Times New Roman"/>
          <w:sz w:val="26"/>
          <w:szCs w:val="26"/>
        </w:rPr>
        <w:t>Suraya</w:t>
      </w:r>
      <w:proofErr w:type="spellEnd"/>
      <w:r w:rsidRPr="0064624D">
        <w:rPr>
          <w:rFonts w:ascii="Times New Roman" w:hAnsi="Times New Roman" w:cs="Times New Roman"/>
          <w:sz w:val="26"/>
          <w:szCs w:val="26"/>
        </w:rPr>
        <w:t xml:space="preserve"> to include private sector expertise in market linkage training.</w:t>
      </w:r>
    </w:p>
    <w:p w:rsidR="00117DF1" w:rsidRPr="0064624D" w:rsidRDefault="00117DF1" w:rsidP="00145DAC">
      <w:pPr>
        <w:numPr>
          <w:ilvl w:val="0"/>
          <w:numId w:val="18"/>
        </w:numPr>
        <w:spacing w:after="0" w:line="240" w:lineRule="auto"/>
        <w:rPr>
          <w:rFonts w:ascii="Times New Roman" w:hAnsi="Times New Roman" w:cs="Times New Roman"/>
          <w:sz w:val="26"/>
          <w:szCs w:val="26"/>
        </w:rPr>
      </w:pPr>
      <w:r w:rsidRPr="0064624D">
        <w:rPr>
          <w:rFonts w:ascii="Times New Roman" w:hAnsi="Times New Roman" w:cs="Times New Roman"/>
          <w:sz w:val="26"/>
          <w:szCs w:val="26"/>
        </w:rPr>
        <w:t>DAE to involve seed businessmen, entrepreneurs, and market specialists in market training.</w:t>
      </w:r>
    </w:p>
    <w:p w:rsidR="00117DF1" w:rsidRPr="0064624D" w:rsidRDefault="00117DF1" w:rsidP="00145DAC">
      <w:pPr>
        <w:numPr>
          <w:ilvl w:val="0"/>
          <w:numId w:val="18"/>
        </w:numPr>
        <w:spacing w:after="0" w:line="240" w:lineRule="auto"/>
        <w:rPr>
          <w:rFonts w:ascii="Times New Roman" w:hAnsi="Times New Roman" w:cs="Times New Roman"/>
          <w:sz w:val="26"/>
          <w:szCs w:val="26"/>
        </w:rPr>
      </w:pPr>
      <w:r w:rsidRPr="0064624D">
        <w:rPr>
          <w:rFonts w:ascii="Times New Roman" w:hAnsi="Times New Roman" w:cs="Times New Roman"/>
          <w:sz w:val="26"/>
          <w:szCs w:val="26"/>
        </w:rPr>
        <w:t xml:space="preserve">Project team to </w:t>
      </w:r>
      <w:proofErr w:type="spellStart"/>
      <w:r w:rsidRPr="0064624D">
        <w:rPr>
          <w:rFonts w:ascii="Times New Roman" w:hAnsi="Times New Roman" w:cs="Times New Roman"/>
          <w:sz w:val="26"/>
          <w:szCs w:val="26"/>
        </w:rPr>
        <w:t>analyse</w:t>
      </w:r>
      <w:proofErr w:type="spellEnd"/>
      <w:r w:rsidRPr="0064624D">
        <w:rPr>
          <w:rFonts w:ascii="Times New Roman" w:hAnsi="Times New Roman" w:cs="Times New Roman"/>
          <w:sz w:val="26"/>
          <w:szCs w:val="26"/>
        </w:rPr>
        <w:t xml:space="preserve"> lessons from the DAE-BARI collaboration.</w:t>
      </w:r>
    </w:p>
    <w:p w:rsidR="00117DF1" w:rsidRPr="00390FEC" w:rsidRDefault="00117DF1" w:rsidP="00117DF1">
      <w:pPr>
        <w:jc w:val="center"/>
        <w:textAlignment w:val="center"/>
        <w:rPr>
          <w:rFonts w:ascii="Times New Roman" w:eastAsia="휴먼명조" w:hAnsi="Times New Roman" w:cs="Times New Roman"/>
          <w:b/>
          <w:bCs/>
          <w:sz w:val="28"/>
          <w:szCs w:val="28"/>
        </w:rPr>
      </w:pPr>
    </w:p>
    <w:p w:rsidR="00876F08" w:rsidRPr="00390FEC" w:rsidRDefault="00D86A09" w:rsidP="000D0AAA">
      <w:pPr>
        <w:textAlignment w:val="center"/>
        <w:rPr>
          <w:rFonts w:ascii="Times New Roman" w:eastAsia="휴먼명조" w:hAnsi="Times New Roman" w:cs="Times New Roman"/>
          <w:b/>
          <w:bCs/>
          <w:sz w:val="28"/>
          <w:szCs w:val="28"/>
        </w:rPr>
      </w:pPr>
      <w:r>
        <w:rPr>
          <w:rFonts w:ascii="Times New Roman" w:eastAsia="휴먼명조" w:hAnsi="Times New Roman" w:cs="Times New Roman"/>
          <w:b/>
          <w:bCs/>
          <w:sz w:val="28"/>
          <w:szCs w:val="28"/>
        </w:rPr>
        <w:t xml:space="preserve">4. </w:t>
      </w:r>
      <w:r w:rsidR="00876F08" w:rsidRPr="00390FEC">
        <w:rPr>
          <w:rFonts w:ascii="Times New Roman" w:eastAsia="휴먼명조" w:hAnsi="Times New Roman" w:cs="Times New Roman"/>
          <w:b/>
          <w:bCs/>
          <w:sz w:val="28"/>
          <w:szCs w:val="28"/>
        </w:rPr>
        <w:t xml:space="preserve">Project achievements: </w:t>
      </w:r>
    </w:p>
    <w:p w:rsidR="00876F08" w:rsidRPr="00390FEC" w:rsidRDefault="00876F08" w:rsidP="00145DAC">
      <w:pPr>
        <w:widowControl w:val="0"/>
        <w:numPr>
          <w:ilvl w:val="0"/>
          <w:numId w:val="10"/>
        </w:numPr>
        <w:autoSpaceDE w:val="0"/>
        <w:autoSpaceDN w:val="0"/>
        <w:spacing w:before="120" w:after="0" w:line="240" w:lineRule="auto"/>
        <w:ind w:left="630" w:hanging="270"/>
        <w:jc w:val="both"/>
        <w:textAlignment w:val="baseline"/>
        <w:rPr>
          <w:rFonts w:ascii="Times New Roman" w:eastAsia="휴먼명조" w:hAnsi="Times New Roman" w:cs="Times New Roman"/>
          <w:bCs/>
          <w:sz w:val="26"/>
          <w:szCs w:val="26"/>
        </w:rPr>
      </w:pPr>
      <w:r w:rsidRPr="00390FEC">
        <w:rPr>
          <w:rFonts w:ascii="Times New Roman" w:hAnsi="Times New Roman" w:cs="Times New Roman"/>
          <w:sz w:val="26"/>
          <w:szCs w:val="26"/>
        </w:rPr>
        <w:t>A baseline study of the current extension system was conducted, and the existing situation and gaps were identified.</w:t>
      </w:r>
    </w:p>
    <w:p w:rsidR="00770699" w:rsidRPr="0064624D" w:rsidRDefault="00770699" w:rsidP="00770699">
      <w:pPr>
        <w:pStyle w:val="NormalWeb"/>
        <w:jc w:val="both"/>
        <w:rPr>
          <w:sz w:val="28"/>
          <w:szCs w:val="28"/>
        </w:rPr>
      </w:pPr>
      <w:r w:rsidRPr="0064624D">
        <w:rPr>
          <w:b/>
          <w:sz w:val="28"/>
          <w:szCs w:val="28"/>
        </w:rPr>
        <w:t>Results of Baseline Study</w:t>
      </w:r>
      <w:r w:rsidRPr="0064624D">
        <w:rPr>
          <w:sz w:val="28"/>
          <w:szCs w:val="28"/>
        </w:rPr>
        <w:t>:</w:t>
      </w:r>
    </w:p>
    <w:p w:rsidR="00770699" w:rsidRPr="00390FEC" w:rsidRDefault="00F9757A" w:rsidP="005C44EA">
      <w:pPr>
        <w:shd w:val="clear" w:color="auto" w:fill="FFFFFF"/>
        <w:spacing w:after="0" w:line="240" w:lineRule="auto"/>
        <w:contextualSpacing/>
        <w:jc w:val="both"/>
        <w:rPr>
          <w:rFonts w:ascii="Times New Roman" w:hAnsi="Times New Roman" w:cs="Times New Roman"/>
          <w:sz w:val="26"/>
          <w:szCs w:val="26"/>
        </w:rPr>
      </w:pPr>
      <w:r w:rsidRPr="00390FEC">
        <w:rPr>
          <w:rFonts w:ascii="Times New Roman" w:hAnsi="Times New Roman" w:cs="Times New Roman"/>
          <w:sz w:val="26"/>
          <w:szCs w:val="26"/>
        </w:rPr>
        <w:t xml:space="preserve">Agricultural extension system in Bangladesh has a long history of evolution which has taken different shapes over time.  There is a well </w:t>
      </w:r>
      <w:r w:rsidR="005C44EA" w:rsidRPr="00390FEC">
        <w:rPr>
          <w:rFonts w:ascii="Times New Roman" w:hAnsi="Times New Roman" w:cs="Times New Roman"/>
          <w:sz w:val="26"/>
          <w:szCs w:val="26"/>
        </w:rPr>
        <w:t xml:space="preserve">organizational set up of </w:t>
      </w:r>
      <w:r w:rsidRPr="00390FEC">
        <w:rPr>
          <w:rFonts w:ascii="Times New Roman" w:hAnsi="Times New Roman" w:cs="Times New Roman"/>
          <w:sz w:val="26"/>
          <w:szCs w:val="26"/>
        </w:rPr>
        <w:t xml:space="preserve">agricultural extension system composed of large number of expert personnel and financial resources.  </w:t>
      </w:r>
      <w:r w:rsidR="00770699" w:rsidRPr="00390FEC">
        <w:rPr>
          <w:rFonts w:ascii="Times New Roman" w:hAnsi="Times New Roman" w:cs="Times New Roman"/>
          <w:sz w:val="26"/>
          <w:szCs w:val="26"/>
        </w:rPr>
        <w:t>While DAE’s reach is notable, systemic challenges such as inadequate staff, limited training, gender gaps, and weak integration of ICT hinder effective service delivery. Farmers express a clear demand for practical, localized, and timely information of technologies, indicating the need for capacity enhancement at both institutional and field levels.</w:t>
      </w:r>
    </w:p>
    <w:p w:rsidR="00770699" w:rsidRPr="00390FEC" w:rsidRDefault="00770699" w:rsidP="005C44EA">
      <w:pPr>
        <w:pStyle w:val="NormalWeb"/>
        <w:jc w:val="both"/>
        <w:rPr>
          <w:sz w:val="26"/>
          <w:szCs w:val="26"/>
        </w:rPr>
      </w:pPr>
      <w:r w:rsidRPr="00390FEC">
        <w:rPr>
          <w:rStyle w:val="Strong"/>
          <w:rFonts w:eastAsia="Malgun Gothic"/>
          <w:b w:val="0"/>
          <w:sz w:val="26"/>
          <w:szCs w:val="26"/>
        </w:rPr>
        <w:t>It needs to increase budget allocation</w:t>
      </w:r>
      <w:r w:rsidRPr="00390FEC">
        <w:rPr>
          <w:sz w:val="26"/>
          <w:szCs w:val="26"/>
        </w:rPr>
        <w:t xml:space="preserve"> for extension services and infrastructure at field levels as well as </w:t>
      </w:r>
      <w:r w:rsidRPr="00390FEC">
        <w:rPr>
          <w:rStyle w:val="Strong"/>
          <w:rFonts w:eastAsia="Malgun Gothic"/>
          <w:b w:val="0"/>
          <w:sz w:val="26"/>
          <w:szCs w:val="26"/>
        </w:rPr>
        <w:t>Strengthen Capacity Building</w:t>
      </w:r>
      <w:r w:rsidRPr="00390FEC">
        <w:rPr>
          <w:sz w:val="26"/>
          <w:szCs w:val="26"/>
        </w:rPr>
        <w:t xml:space="preserve"> of extension staff, especially in ICT, climate-smart practices, and participatory training methods. </w:t>
      </w:r>
      <w:r w:rsidRPr="00390FEC">
        <w:rPr>
          <w:rStyle w:val="Strong"/>
          <w:rFonts w:eastAsia="Malgun Gothic"/>
          <w:b w:val="0"/>
          <w:sz w:val="26"/>
          <w:szCs w:val="26"/>
        </w:rPr>
        <w:t>Promote Public-Private Partnerships (PPPs)</w:t>
      </w:r>
      <w:r w:rsidRPr="00390FEC">
        <w:rPr>
          <w:sz w:val="26"/>
          <w:szCs w:val="26"/>
        </w:rPr>
        <w:t xml:space="preserve"> to leverage private sector expertise and reach. </w:t>
      </w:r>
      <w:r w:rsidR="00E650B2" w:rsidRPr="00390FEC">
        <w:rPr>
          <w:sz w:val="26"/>
          <w:szCs w:val="26"/>
        </w:rPr>
        <w:t>E</w:t>
      </w:r>
      <w:r w:rsidR="00E650B2" w:rsidRPr="00390FEC">
        <w:rPr>
          <w:rStyle w:val="Strong"/>
          <w:rFonts w:eastAsia="Malgun Gothic"/>
          <w:b w:val="0"/>
          <w:sz w:val="26"/>
          <w:szCs w:val="26"/>
        </w:rPr>
        <w:t>nhancement of Research</w:t>
      </w:r>
      <w:r w:rsidRPr="00390FEC">
        <w:rPr>
          <w:rStyle w:val="Strong"/>
          <w:rFonts w:eastAsia="Malgun Gothic"/>
          <w:b w:val="0"/>
          <w:sz w:val="26"/>
          <w:szCs w:val="26"/>
        </w:rPr>
        <w:t xml:space="preserve">-Extension-Farmer-Market </w:t>
      </w:r>
      <w:r w:rsidR="00E650B2" w:rsidRPr="00390FEC">
        <w:rPr>
          <w:rStyle w:val="Strong"/>
          <w:rFonts w:eastAsia="Malgun Gothic"/>
          <w:b w:val="0"/>
          <w:sz w:val="26"/>
          <w:szCs w:val="26"/>
        </w:rPr>
        <w:t>linkages</w:t>
      </w:r>
      <w:r w:rsidR="00E650B2" w:rsidRPr="00390FEC">
        <w:rPr>
          <w:sz w:val="26"/>
          <w:szCs w:val="26"/>
        </w:rPr>
        <w:t xml:space="preserve"> to</w:t>
      </w:r>
      <w:r w:rsidRPr="00390FEC">
        <w:rPr>
          <w:sz w:val="26"/>
          <w:szCs w:val="26"/>
        </w:rPr>
        <w:t xml:space="preserve"> ensure field relevance of technologies promoted is crucial. It’s necessary to i</w:t>
      </w:r>
      <w:r w:rsidRPr="00390FEC">
        <w:rPr>
          <w:rStyle w:val="Strong"/>
          <w:rFonts w:eastAsia="Malgun Gothic"/>
          <w:b w:val="0"/>
          <w:sz w:val="26"/>
          <w:szCs w:val="26"/>
        </w:rPr>
        <w:t xml:space="preserve">ntroduce Gender-Inclusive </w:t>
      </w:r>
      <w:proofErr w:type="spellStart"/>
      <w:r w:rsidRPr="00390FEC">
        <w:rPr>
          <w:rStyle w:val="Strong"/>
          <w:rFonts w:eastAsia="Malgun Gothic"/>
          <w:b w:val="0"/>
          <w:sz w:val="26"/>
          <w:szCs w:val="26"/>
        </w:rPr>
        <w:t>Approaches</w:t>
      </w:r>
      <w:r w:rsidRPr="00390FEC">
        <w:rPr>
          <w:sz w:val="26"/>
          <w:szCs w:val="26"/>
        </w:rPr>
        <w:t>to</w:t>
      </w:r>
      <w:proofErr w:type="spellEnd"/>
      <w:r w:rsidRPr="00390FEC">
        <w:rPr>
          <w:sz w:val="26"/>
          <w:szCs w:val="26"/>
        </w:rPr>
        <w:t xml:space="preserve"> ensure women farmers are equally reached and served. </w:t>
      </w:r>
      <w:r w:rsidRPr="00390FEC">
        <w:rPr>
          <w:rStyle w:val="Strong"/>
          <w:rFonts w:eastAsia="Malgun Gothic"/>
          <w:b w:val="0"/>
          <w:sz w:val="26"/>
          <w:szCs w:val="26"/>
        </w:rPr>
        <w:t>Develop Monitoring &amp; Evaluation Systems</w:t>
      </w:r>
      <w:r w:rsidR="00B478B4">
        <w:rPr>
          <w:rStyle w:val="Strong"/>
          <w:rFonts w:eastAsia="Malgun Gothic"/>
          <w:b w:val="0"/>
          <w:sz w:val="26"/>
          <w:szCs w:val="26"/>
        </w:rPr>
        <w:t xml:space="preserve"> </w:t>
      </w:r>
      <w:r w:rsidRPr="00390FEC">
        <w:rPr>
          <w:sz w:val="26"/>
          <w:szCs w:val="26"/>
        </w:rPr>
        <w:t>for continuous performance assessment needs to be developed.</w:t>
      </w:r>
    </w:p>
    <w:p w:rsidR="00A86E8E" w:rsidRPr="008C4308" w:rsidRDefault="00A86E8E" w:rsidP="00CE6E6A">
      <w:pPr>
        <w:spacing w:before="120" w:after="0" w:line="240" w:lineRule="auto"/>
        <w:textAlignment w:val="baseline"/>
        <w:rPr>
          <w:rFonts w:ascii="Times New Roman" w:hAnsi="Times New Roman" w:cs="Times New Roman"/>
          <w:b/>
          <w:sz w:val="28"/>
          <w:szCs w:val="28"/>
        </w:rPr>
      </w:pPr>
      <w:r w:rsidRPr="008C4308">
        <w:rPr>
          <w:rFonts w:ascii="Times New Roman" w:hAnsi="Times New Roman" w:cs="Times New Roman"/>
          <w:b/>
          <w:sz w:val="28"/>
          <w:szCs w:val="28"/>
        </w:rPr>
        <w:t>Development of Mobile app as digital tools</w:t>
      </w:r>
    </w:p>
    <w:p w:rsidR="00A86E8E" w:rsidRPr="00390FEC" w:rsidRDefault="00A86E8E" w:rsidP="00A86E8E">
      <w:pPr>
        <w:pStyle w:val="ListParagraph"/>
        <w:spacing w:before="120" w:after="0" w:line="240" w:lineRule="auto"/>
        <w:ind w:leftChars="0" w:left="270"/>
        <w:textAlignment w:val="baseline"/>
        <w:rPr>
          <w:rFonts w:ascii="Times New Roman" w:hAnsi="Times New Roman" w:cs="Times New Roman"/>
          <w:sz w:val="26"/>
          <w:szCs w:val="26"/>
        </w:rPr>
      </w:pPr>
      <w:r w:rsidRPr="00390FEC">
        <w:rPr>
          <w:rFonts w:ascii="Times New Roman" w:hAnsi="Times New Roman" w:cs="Times New Roman"/>
          <w:sz w:val="26"/>
          <w:szCs w:val="26"/>
        </w:rPr>
        <w:t>In accordance with the decision made during the GFRAS online meeting held on 22 October 2024, technological information related to the RATES project has been integrated into the existing mobile application, ‘</w:t>
      </w:r>
      <w:proofErr w:type="spellStart"/>
      <w:r w:rsidRPr="00390FEC">
        <w:rPr>
          <w:rFonts w:ascii="Times New Roman" w:hAnsi="Times New Roman" w:cs="Times New Roman"/>
          <w:sz w:val="26"/>
          <w:szCs w:val="26"/>
        </w:rPr>
        <w:t>Khamari</w:t>
      </w:r>
      <w:proofErr w:type="spellEnd"/>
      <w:r w:rsidRPr="00390FEC">
        <w:rPr>
          <w:rFonts w:ascii="Times New Roman" w:hAnsi="Times New Roman" w:cs="Times New Roman"/>
          <w:sz w:val="26"/>
          <w:szCs w:val="26"/>
        </w:rPr>
        <w:t xml:space="preserve"> App’. This app is being nationally promoted by the Ministry of Agriculture as a digital tool for technology dissemination.</w:t>
      </w:r>
    </w:p>
    <w:p w:rsidR="001B347A" w:rsidRPr="00135C25" w:rsidRDefault="00A367A5" w:rsidP="00CE6E6A">
      <w:pPr>
        <w:spacing w:before="120" w:after="0" w:line="240" w:lineRule="auto"/>
        <w:textAlignment w:val="baseline"/>
        <w:rPr>
          <w:rFonts w:ascii="Times New Roman" w:hAnsi="Times New Roman" w:cs="Times New Roman"/>
          <w:b/>
          <w:sz w:val="28"/>
          <w:szCs w:val="28"/>
        </w:rPr>
      </w:pPr>
      <w:r w:rsidRPr="00135C25">
        <w:rPr>
          <w:rFonts w:ascii="Times New Roman" w:hAnsi="Times New Roman" w:cs="Times New Roman"/>
          <w:b/>
          <w:sz w:val="28"/>
          <w:szCs w:val="28"/>
        </w:rPr>
        <w:t>List of Publications:</w:t>
      </w:r>
    </w:p>
    <w:tbl>
      <w:tblPr>
        <w:tblStyle w:val="TableGrid"/>
        <w:tblW w:w="10278" w:type="dxa"/>
        <w:tblLook w:val="04A0" w:firstRow="1" w:lastRow="0" w:firstColumn="1" w:lastColumn="0" w:noHBand="0" w:noVBand="1"/>
      </w:tblPr>
      <w:tblGrid>
        <w:gridCol w:w="1177"/>
        <w:gridCol w:w="9101"/>
      </w:tblGrid>
      <w:tr w:rsidR="003E4B9C" w:rsidRPr="00390FEC" w:rsidTr="003E4B9C">
        <w:tc>
          <w:tcPr>
            <w:tcW w:w="1177" w:type="dxa"/>
          </w:tcPr>
          <w:p w:rsidR="003E4B9C" w:rsidRPr="00390FEC" w:rsidRDefault="003E4B9C" w:rsidP="00483B90">
            <w:pPr>
              <w:widowControl w:val="0"/>
              <w:autoSpaceDE w:val="0"/>
              <w:autoSpaceDN w:val="0"/>
              <w:spacing w:before="120"/>
              <w:jc w:val="both"/>
              <w:textAlignment w:val="baseline"/>
              <w:rPr>
                <w:rFonts w:ascii="Times New Roman" w:hAnsi="Times New Roman" w:cs="Times New Roman"/>
                <w:b/>
                <w:sz w:val="26"/>
                <w:szCs w:val="26"/>
              </w:rPr>
            </w:pPr>
            <w:r w:rsidRPr="00390FEC">
              <w:rPr>
                <w:rFonts w:ascii="Times New Roman" w:hAnsi="Times New Roman" w:cs="Times New Roman"/>
                <w:b/>
                <w:sz w:val="26"/>
                <w:szCs w:val="26"/>
              </w:rPr>
              <w:t>Sl. No.</w:t>
            </w:r>
          </w:p>
        </w:tc>
        <w:tc>
          <w:tcPr>
            <w:tcW w:w="9101" w:type="dxa"/>
          </w:tcPr>
          <w:p w:rsidR="003E4B9C" w:rsidRPr="00390FEC" w:rsidRDefault="003E4B9C" w:rsidP="00154EDA">
            <w:pPr>
              <w:widowControl w:val="0"/>
              <w:autoSpaceDE w:val="0"/>
              <w:autoSpaceDN w:val="0"/>
              <w:spacing w:before="120"/>
              <w:textAlignment w:val="baseline"/>
              <w:rPr>
                <w:rFonts w:ascii="Times New Roman" w:hAnsi="Times New Roman" w:cs="Times New Roman"/>
                <w:b/>
                <w:sz w:val="26"/>
                <w:szCs w:val="26"/>
              </w:rPr>
            </w:pPr>
            <w:r w:rsidRPr="00390FEC">
              <w:rPr>
                <w:rFonts w:ascii="Times New Roman" w:hAnsi="Times New Roman" w:cs="Times New Roman"/>
                <w:b/>
                <w:sz w:val="26"/>
                <w:szCs w:val="26"/>
              </w:rPr>
              <w:t>Title</w:t>
            </w:r>
          </w:p>
        </w:tc>
      </w:tr>
      <w:tr w:rsidR="003E4B9C" w:rsidRPr="00390FEC" w:rsidTr="003E4B9C">
        <w:tc>
          <w:tcPr>
            <w:tcW w:w="10278" w:type="dxa"/>
            <w:gridSpan w:val="2"/>
          </w:tcPr>
          <w:p w:rsidR="003E4B9C" w:rsidRPr="00390FEC" w:rsidRDefault="003E4B9C" w:rsidP="00154EDA">
            <w:pPr>
              <w:widowControl w:val="0"/>
              <w:autoSpaceDE w:val="0"/>
              <w:autoSpaceDN w:val="0"/>
              <w:spacing w:before="120"/>
              <w:textAlignment w:val="baseline"/>
              <w:rPr>
                <w:rFonts w:ascii="Times New Roman" w:hAnsi="Times New Roman" w:cs="Times New Roman"/>
                <w:sz w:val="26"/>
                <w:szCs w:val="26"/>
              </w:rPr>
            </w:pPr>
            <w:r w:rsidRPr="00390FEC">
              <w:rPr>
                <w:rFonts w:ascii="Times New Roman" w:hAnsi="Times New Roman" w:cs="Times New Roman"/>
                <w:sz w:val="26"/>
                <w:szCs w:val="26"/>
              </w:rPr>
              <w:t>Manual</w:t>
            </w:r>
            <w:r w:rsidR="00420000">
              <w:rPr>
                <w:rFonts w:ascii="Times New Roman" w:hAnsi="Times New Roman" w:cs="Times New Roman"/>
                <w:sz w:val="26"/>
                <w:szCs w:val="26"/>
              </w:rPr>
              <w:t>s</w:t>
            </w:r>
            <w:r w:rsidRPr="00390FEC">
              <w:rPr>
                <w:rFonts w:ascii="Times New Roman" w:hAnsi="Times New Roman" w:cs="Times New Roman"/>
                <w:sz w:val="26"/>
                <w:szCs w:val="26"/>
              </w:rPr>
              <w:t>/Book</w:t>
            </w:r>
            <w:r w:rsidR="00420000">
              <w:rPr>
                <w:rFonts w:ascii="Times New Roman" w:hAnsi="Times New Roman" w:cs="Times New Roman"/>
                <w:sz w:val="26"/>
                <w:szCs w:val="26"/>
              </w:rPr>
              <w:t>s</w:t>
            </w:r>
          </w:p>
        </w:tc>
      </w:tr>
      <w:tr w:rsidR="003E4B9C" w:rsidRPr="00390FEC" w:rsidTr="003E4B9C">
        <w:trPr>
          <w:trHeight w:val="602"/>
        </w:trPr>
        <w:tc>
          <w:tcPr>
            <w:tcW w:w="1177" w:type="dxa"/>
          </w:tcPr>
          <w:p w:rsidR="003E4B9C" w:rsidRPr="00390FEC" w:rsidRDefault="003E4B9C" w:rsidP="00C155FD">
            <w:pPr>
              <w:widowControl w:val="0"/>
              <w:autoSpaceDE w:val="0"/>
              <w:autoSpaceDN w:val="0"/>
              <w:jc w:val="both"/>
              <w:textAlignment w:val="baseline"/>
              <w:rPr>
                <w:rFonts w:ascii="Times New Roman" w:hAnsi="Times New Roman" w:cs="Times New Roman"/>
                <w:sz w:val="26"/>
                <w:szCs w:val="26"/>
              </w:rPr>
            </w:pPr>
            <w:r w:rsidRPr="00390FEC">
              <w:rPr>
                <w:rFonts w:ascii="Times New Roman" w:hAnsi="Times New Roman" w:cs="Times New Roman"/>
                <w:sz w:val="26"/>
                <w:szCs w:val="26"/>
              </w:rPr>
              <w:t>1</w:t>
            </w:r>
          </w:p>
        </w:tc>
        <w:tc>
          <w:tcPr>
            <w:tcW w:w="9101" w:type="dxa"/>
          </w:tcPr>
          <w:p w:rsidR="003E4B9C" w:rsidRPr="00390FEC" w:rsidRDefault="003E4B9C" w:rsidP="003E4B9C">
            <w:pPr>
              <w:widowControl w:val="0"/>
              <w:autoSpaceDE w:val="0"/>
              <w:autoSpaceDN w:val="0"/>
              <w:textAlignment w:val="baseline"/>
              <w:rPr>
                <w:rFonts w:ascii="Times New Roman" w:hAnsi="Times New Roman" w:cs="Times New Roman"/>
                <w:sz w:val="26"/>
                <w:szCs w:val="26"/>
              </w:rPr>
            </w:pPr>
            <w:r w:rsidRPr="00390FEC">
              <w:rPr>
                <w:rFonts w:ascii="Times New Roman" w:hAnsi="Times New Roman" w:cs="Times New Roman"/>
                <w:sz w:val="26"/>
                <w:szCs w:val="26"/>
              </w:rPr>
              <w:t>A Manual on Varietal Identification and</w:t>
            </w:r>
            <w:r w:rsidR="00420000">
              <w:rPr>
                <w:rFonts w:ascii="Times New Roman" w:hAnsi="Times New Roman" w:cs="Times New Roman"/>
                <w:sz w:val="26"/>
                <w:szCs w:val="26"/>
              </w:rPr>
              <w:t xml:space="preserve"> </w:t>
            </w:r>
            <w:r w:rsidRPr="00390FEC">
              <w:rPr>
                <w:rFonts w:ascii="Times New Roman" w:hAnsi="Times New Roman" w:cs="Times New Roman"/>
                <w:sz w:val="26"/>
                <w:szCs w:val="26"/>
              </w:rPr>
              <w:t>Production Technologies of BARI Sarisha-18</w:t>
            </w:r>
          </w:p>
        </w:tc>
      </w:tr>
      <w:tr w:rsidR="003E4B9C" w:rsidRPr="00390FEC" w:rsidTr="003E4B9C">
        <w:trPr>
          <w:trHeight w:val="350"/>
        </w:trPr>
        <w:tc>
          <w:tcPr>
            <w:tcW w:w="1177" w:type="dxa"/>
          </w:tcPr>
          <w:p w:rsidR="003E4B9C" w:rsidRPr="00390FEC" w:rsidRDefault="003E4B9C" w:rsidP="00C155FD">
            <w:pPr>
              <w:widowControl w:val="0"/>
              <w:autoSpaceDE w:val="0"/>
              <w:autoSpaceDN w:val="0"/>
              <w:jc w:val="both"/>
              <w:textAlignment w:val="baseline"/>
              <w:rPr>
                <w:rFonts w:ascii="Times New Roman" w:hAnsi="Times New Roman" w:cs="Times New Roman"/>
                <w:sz w:val="26"/>
                <w:szCs w:val="26"/>
              </w:rPr>
            </w:pPr>
            <w:r w:rsidRPr="00390FEC">
              <w:rPr>
                <w:rFonts w:ascii="Times New Roman" w:hAnsi="Times New Roman" w:cs="Times New Roman"/>
                <w:sz w:val="26"/>
                <w:szCs w:val="26"/>
              </w:rPr>
              <w:t>2</w:t>
            </w:r>
          </w:p>
        </w:tc>
        <w:tc>
          <w:tcPr>
            <w:tcW w:w="9101" w:type="dxa"/>
          </w:tcPr>
          <w:p w:rsidR="003E4B9C" w:rsidRPr="00390FEC" w:rsidRDefault="003E4B9C" w:rsidP="004366D7">
            <w:pPr>
              <w:widowControl w:val="0"/>
              <w:autoSpaceDE w:val="0"/>
              <w:autoSpaceDN w:val="0"/>
              <w:textAlignment w:val="baseline"/>
              <w:rPr>
                <w:rFonts w:ascii="Times New Roman" w:hAnsi="Times New Roman" w:cs="Times New Roman"/>
                <w:sz w:val="26"/>
                <w:szCs w:val="26"/>
              </w:rPr>
            </w:pPr>
            <w:r w:rsidRPr="00390FEC">
              <w:rPr>
                <w:rFonts w:ascii="Times New Roman" w:hAnsi="Times New Roman" w:cs="Times New Roman"/>
                <w:sz w:val="26"/>
                <w:szCs w:val="26"/>
              </w:rPr>
              <w:t>A Manual on Onion Bulb and Seed Production</w:t>
            </w:r>
            <w:r w:rsidR="00420000">
              <w:rPr>
                <w:rFonts w:ascii="Times New Roman" w:hAnsi="Times New Roman" w:cs="Times New Roman"/>
                <w:sz w:val="26"/>
                <w:szCs w:val="26"/>
              </w:rPr>
              <w:t xml:space="preserve"> </w:t>
            </w:r>
            <w:r w:rsidRPr="00390FEC">
              <w:rPr>
                <w:rFonts w:ascii="Times New Roman" w:hAnsi="Times New Roman" w:cs="Times New Roman"/>
                <w:sz w:val="26"/>
                <w:szCs w:val="26"/>
              </w:rPr>
              <w:t>Technologies of BARI Piaz-6</w:t>
            </w:r>
          </w:p>
        </w:tc>
      </w:tr>
      <w:tr w:rsidR="003E4B9C" w:rsidRPr="00390FEC" w:rsidTr="003E4B9C">
        <w:tc>
          <w:tcPr>
            <w:tcW w:w="1177" w:type="dxa"/>
          </w:tcPr>
          <w:p w:rsidR="003E4B9C" w:rsidRPr="00390FEC" w:rsidRDefault="003E4B9C" w:rsidP="00C155FD">
            <w:pPr>
              <w:widowControl w:val="0"/>
              <w:autoSpaceDE w:val="0"/>
              <w:autoSpaceDN w:val="0"/>
              <w:jc w:val="both"/>
              <w:textAlignment w:val="baseline"/>
              <w:rPr>
                <w:rFonts w:ascii="Times New Roman" w:hAnsi="Times New Roman" w:cs="Times New Roman"/>
                <w:sz w:val="26"/>
                <w:szCs w:val="26"/>
              </w:rPr>
            </w:pPr>
            <w:r w:rsidRPr="00390FEC">
              <w:rPr>
                <w:rFonts w:ascii="Times New Roman" w:hAnsi="Times New Roman" w:cs="Times New Roman"/>
                <w:sz w:val="26"/>
                <w:szCs w:val="26"/>
              </w:rPr>
              <w:t>3</w:t>
            </w:r>
          </w:p>
        </w:tc>
        <w:tc>
          <w:tcPr>
            <w:tcW w:w="9101" w:type="dxa"/>
          </w:tcPr>
          <w:p w:rsidR="003E4B9C" w:rsidRPr="00390FEC" w:rsidRDefault="003E4B9C" w:rsidP="00154EDA">
            <w:pPr>
              <w:widowControl w:val="0"/>
              <w:autoSpaceDE w:val="0"/>
              <w:autoSpaceDN w:val="0"/>
              <w:textAlignment w:val="baseline"/>
              <w:rPr>
                <w:rFonts w:ascii="Times New Roman" w:hAnsi="Times New Roman" w:cs="Times New Roman"/>
                <w:sz w:val="26"/>
                <w:szCs w:val="26"/>
              </w:rPr>
            </w:pPr>
            <w:r w:rsidRPr="00390FEC">
              <w:rPr>
                <w:rFonts w:ascii="Times New Roman" w:hAnsi="Times New Roman" w:cs="Times New Roman"/>
                <w:sz w:val="26"/>
                <w:szCs w:val="26"/>
              </w:rPr>
              <w:t>A Manual on Turmeric Rhizome and Seed</w:t>
            </w:r>
            <w:r w:rsidR="00420000">
              <w:rPr>
                <w:rFonts w:ascii="Times New Roman" w:hAnsi="Times New Roman" w:cs="Times New Roman"/>
                <w:sz w:val="26"/>
                <w:szCs w:val="26"/>
              </w:rPr>
              <w:t xml:space="preserve"> </w:t>
            </w:r>
            <w:r w:rsidRPr="00390FEC">
              <w:rPr>
                <w:rFonts w:ascii="Times New Roman" w:hAnsi="Times New Roman" w:cs="Times New Roman"/>
                <w:sz w:val="26"/>
                <w:szCs w:val="26"/>
              </w:rPr>
              <w:t>Production Technologies of BARI Halud-4</w:t>
            </w:r>
          </w:p>
        </w:tc>
      </w:tr>
      <w:tr w:rsidR="003E4B9C" w:rsidRPr="00390FEC" w:rsidTr="003E4B9C">
        <w:tc>
          <w:tcPr>
            <w:tcW w:w="1177" w:type="dxa"/>
          </w:tcPr>
          <w:p w:rsidR="003E4B9C" w:rsidRPr="00390FEC" w:rsidRDefault="003E4B9C" w:rsidP="00C155FD">
            <w:pPr>
              <w:widowControl w:val="0"/>
              <w:autoSpaceDE w:val="0"/>
              <w:autoSpaceDN w:val="0"/>
              <w:jc w:val="both"/>
              <w:textAlignment w:val="baseline"/>
              <w:rPr>
                <w:rFonts w:ascii="Times New Roman" w:hAnsi="Times New Roman" w:cs="Times New Roman"/>
                <w:sz w:val="26"/>
                <w:szCs w:val="26"/>
              </w:rPr>
            </w:pPr>
            <w:r w:rsidRPr="00390FEC">
              <w:rPr>
                <w:rFonts w:ascii="Times New Roman" w:hAnsi="Times New Roman" w:cs="Times New Roman"/>
                <w:sz w:val="26"/>
                <w:szCs w:val="26"/>
              </w:rPr>
              <w:lastRenderedPageBreak/>
              <w:t>4</w:t>
            </w:r>
          </w:p>
        </w:tc>
        <w:tc>
          <w:tcPr>
            <w:tcW w:w="9101" w:type="dxa"/>
          </w:tcPr>
          <w:p w:rsidR="003E4B9C" w:rsidRPr="00390FEC" w:rsidRDefault="003E4B9C" w:rsidP="00154EDA">
            <w:pPr>
              <w:widowControl w:val="0"/>
              <w:autoSpaceDE w:val="0"/>
              <w:autoSpaceDN w:val="0"/>
              <w:textAlignment w:val="baseline"/>
              <w:rPr>
                <w:rFonts w:ascii="Times New Roman" w:hAnsi="Times New Roman" w:cs="Times New Roman"/>
                <w:sz w:val="26"/>
                <w:szCs w:val="26"/>
              </w:rPr>
            </w:pPr>
            <w:r w:rsidRPr="00390FEC">
              <w:rPr>
                <w:rFonts w:ascii="Times New Roman" w:hAnsi="Times New Roman" w:cs="Times New Roman"/>
                <w:sz w:val="26"/>
                <w:szCs w:val="26"/>
              </w:rPr>
              <w:t>A Manual on Garlic Bulb and Production</w:t>
            </w:r>
            <w:r w:rsidR="00420000">
              <w:rPr>
                <w:rFonts w:ascii="Times New Roman" w:hAnsi="Times New Roman" w:cs="Times New Roman"/>
                <w:sz w:val="26"/>
                <w:szCs w:val="26"/>
              </w:rPr>
              <w:t xml:space="preserve"> </w:t>
            </w:r>
            <w:r w:rsidRPr="00390FEC">
              <w:rPr>
                <w:rFonts w:ascii="Times New Roman" w:hAnsi="Times New Roman" w:cs="Times New Roman"/>
                <w:sz w:val="26"/>
                <w:szCs w:val="26"/>
              </w:rPr>
              <w:t>Technologies of BARI Roshun-2</w:t>
            </w:r>
          </w:p>
        </w:tc>
      </w:tr>
      <w:tr w:rsidR="003E4B9C" w:rsidRPr="00390FEC" w:rsidTr="003E4B9C">
        <w:tc>
          <w:tcPr>
            <w:tcW w:w="1177" w:type="dxa"/>
          </w:tcPr>
          <w:p w:rsidR="003E4B9C" w:rsidRPr="00390FEC" w:rsidRDefault="003E4B9C" w:rsidP="00C155FD">
            <w:pPr>
              <w:widowControl w:val="0"/>
              <w:autoSpaceDE w:val="0"/>
              <w:autoSpaceDN w:val="0"/>
              <w:jc w:val="both"/>
              <w:textAlignment w:val="baseline"/>
              <w:rPr>
                <w:rFonts w:ascii="Times New Roman" w:hAnsi="Times New Roman" w:cs="Times New Roman"/>
                <w:sz w:val="26"/>
                <w:szCs w:val="26"/>
              </w:rPr>
            </w:pPr>
            <w:r w:rsidRPr="00390FEC">
              <w:rPr>
                <w:rFonts w:ascii="Times New Roman" w:hAnsi="Times New Roman" w:cs="Times New Roman"/>
                <w:sz w:val="26"/>
                <w:szCs w:val="26"/>
              </w:rPr>
              <w:t>5</w:t>
            </w:r>
          </w:p>
        </w:tc>
        <w:tc>
          <w:tcPr>
            <w:tcW w:w="9101" w:type="dxa"/>
          </w:tcPr>
          <w:p w:rsidR="003E4B9C" w:rsidRPr="00390FEC" w:rsidRDefault="003E4B9C" w:rsidP="00154EDA">
            <w:pPr>
              <w:widowControl w:val="0"/>
              <w:autoSpaceDE w:val="0"/>
              <w:autoSpaceDN w:val="0"/>
              <w:textAlignment w:val="baseline"/>
              <w:rPr>
                <w:rFonts w:ascii="Times New Roman" w:hAnsi="Times New Roman" w:cs="Times New Roman"/>
                <w:sz w:val="26"/>
                <w:szCs w:val="26"/>
              </w:rPr>
            </w:pPr>
            <w:r w:rsidRPr="00390FEC">
              <w:rPr>
                <w:rFonts w:ascii="Times New Roman" w:hAnsi="Times New Roman" w:cs="Times New Roman"/>
                <w:sz w:val="26"/>
                <w:szCs w:val="26"/>
              </w:rPr>
              <w:t xml:space="preserve">A Manual on Varietal Identification and </w:t>
            </w:r>
            <w:proofErr w:type="spellStart"/>
            <w:r w:rsidRPr="00390FEC">
              <w:rPr>
                <w:rFonts w:ascii="Times New Roman" w:hAnsi="Times New Roman" w:cs="Times New Roman"/>
                <w:sz w:val="26"/>
                <w:szCs w:val="26"/>
              </w:rPr>
              <w:t>ProductionTechnologies</w:t>
            </w:r>
            <w:proofErr w:type="spellEnd"/>
            <w:r w:rsidRPr="00390FEC">
              <w:rPr>
                <w:rFonts w:ascii="Times New Roman" w:hAnsi="Times New Roman" w:cs="Times New Roman"/>
                <w:sz w:val="26"/>
                <w:szCs w:val="26"/>
              </w:rPr>
              <w:t xml:space="preserve"> of BARI Morich-2</w:t>
            </w:r>
          </w:p>
        </w:tc>
      </w:tr>
      <w:tr w:rsidR="003E4B9C" w:rsidRPr="00390FEC" w:rsidTr="003E4B9C">
        <w:tc>
          <w:tcPr>
            <w:tcW w:w="1177" w:type="dxa"/>
          </w:tcPr>
          <w:p w:rsidR="003E4B9C" w:rsidRPr="00390FEC" w:rsidRDefault="003E4B9C" w:rsidP="003E4B9C">
            <w:pPr>
              <w:widowControl w:val="0"/>
              <w:tabs>
                <w:tab w:val="left" w:pos="585"/>
              </w:tabs>
              <w:autoSpaceDE w:val="0"/>
              <w:autoSpaceDN w:val="0"/>
              <w:jc w:val="both"/>
              <w:textAlignment w:val="baseline"/>
              <w:rPr>
                <w:rFonts w:ascii="Times New Roman" w:hAnsi="Times New Roman" w:cs="Times New Roman"/>
                <w:sz w:val="26"/>
                <w:szCs w:val="26"/>
              </w:rPr>
            </w:pPr>
            <w:r>
              <w:rPr>
                <w:rFonts w:ascii="Times New Roman" w:hAnsi="Times New Roman" w:cs="Times New Roman"/>
                <w:sz w:val="26"/>
                <w:szCs w:val="26"/>
              </w:rPr>
              <w:tab/>
              <w:t>6</w:t>
            </w:r>
          </w:p>
        </w:tc>
        <w:tc>
          <w:tcPr>
            <w:tcW w:w="9101" w:type="dxa"/>
          </w:tcPr>
          <w:p w:rsidR="003E4B9C" w:rsidRPr="00390FEC" w:rsidRDefault="003E4B9C" w:rsidP="004366D7">
            <w:pPr>
              <w:widowControl w:val="0"/>
              <w:autoSpaceDE w:val="0"/>
              <w:autoSpaceDN w:val="0"/>
              <w:textAlignment w:val="baseline"/>
              <w:rPr>
                <w:rFonts w:ascii="Times New Roman" w:hAnsi="Times New Roman" w:cs="Times New Roman"/>
                <w:sz w:val="26"/>
                <w:szCs w:val="26"/>
              </w:rPr>
            </w:pPr>
            <w:r w:rsidRPr="00390FEC">
              <w:rPr>
                <w:rFonts w:ascii="Times New Roman" w:hAnsi="Times New Roman" w:cs="Times New Roman"/>
                <w:sz w:val="26"/>
                <w:szCs w:val="26"/>
              </w:rPr>
              <w:t>Introduction of Spices and Oil seeds crop Varieties and their Production  Technologies</w:t>
            </w:r>
          </w:p>
        </w:tc>
      </w:tr>
      <w:tr w:rsidR="003E4B9C" w:rsidRPr="00390FEC" w:rsidTr="003E4B9C">
        <w:tc>
          <w:tcPr>
            <w:tcW w:w="1177" w:type="dxa"/>
          </w:tcPr>
          <w:p w:rsidR="003E4B9C" w:rsidRPr="00390FEC" w:rsidRDefault="003E4B9C" w:rsidP="00081CDC">
            <w:pPr>
              <w:widowControl w:val="0"/>
              <w:autoSpaceDE w:val="0"/>
              <w:autoSpaceDN w:val="0"/>
              <w:jc w:val="both"/>
              <w:textAlignment w:val="baseline"/>
              <w:rPr>
                <w:rFonts w:ascii="Times New Roman" w:hAnsi="Times New Roman" w:cs="Times New Roman"/>
                <w:sz w:val="26"/>
                <w:szCs w:val="26"/>
              </w:rPr>
            </w:pPr>
            <w:r w:rsidRPr="00390FEC">
              <w:rPr>
                <w:rFonts w:ascii="Times New Roman" w:hAnsi="Times New Roman" w:cs="Times New Roman"/>
                <w:sz w:val="26"/>
                <w:szCs w:val="26"/>
              </w:rPr>
              <w:t>7</w:t>
            </w:r>
          </w:p>
        </w:tc>
        <w:tc>
          <w:tcPr>
            <w:tcW w:w="9101" w:type="dxa"/>
          </w:tcPr>
          <w:p w:rsidR="003E4B9C" w:rsidRPr="00390FEC" w:rsidRDefault="003E4B9C" w:rsidP="00081CDC">
            <w:pPr>
              <w:rPr>
                <w:rFonts w:ascii="Times New Roman" w:hAnsi="Times New Roman" w:cs="Times New Roman"/>
                <w:sz w:val="26"/>
                <w:szCs w:val="26"/>
              </w:rPr>
            </w:pPr>
            <w:r w:rsidRPr="00390FEC">
              <w:rPr>
                <w:rFonts w:ascii="Times New Roman" w:hAnsi="Times New Roman" w:cs="Times New Roman"/>
                <w:bCs/>
                <w:sz w:val="26"/>
                <w:szCs w:val="26"/>
              </w:rPr>
              <w:t>Farmers Training Manual on Quality Seed Production of BARI Generated Spices and Oil seed Crops</w:t>
            </w:r>
          </w:p>
        </w:tc>
      </w:tr>
      <w:tr w:rsidR="003E4B9C" w:rsidRPr="00390FEC" w:rsidTr="003E4B9C">
        <w:tc>
          <w:tcPr>
            <w:tcW w:w="10278" w:type="dxa"/>
            <w:gridSpan w:val="2"/>
          </w:tcPr>
          <w:p w:rsidR="003E4B9C" w:rsidRPr="00390FEC" w:rsidRDefault="003E4B9C" w:rsidP="00154EDA">
            <w:pPr>
              <w:rPr>
                <w:rFonts w:ascii="Times New Roman" w:hAnsi="Times New Roman" w:cs="Times New Roman"/>
                <w:sz w:val="26"/>
                <w:szCs w:val="26"/>
              </w:rPr>
            </w:pPr>
            <w:r w:rsidRPr="00390FEC">
              <w:rPr>
                <w:rFonts w:ascii="Times New Roman" w:hAnsi="Times New Roman" w:cs="Times New Roman"/>
                <w:sz w:val="26"/>
                <w:szCs w:val="26"/>
              </w:rPr>
              <w:t>2 Leaflets:</w:t>
            </w:r>
          </w:p>
        </w:tc>
      </w:tr>
      <w:tr w:rsidR="003E4B9C" w:rsidRPr="00390FEC" w:rsidTr="003E4B9C">
        <w:tc>
          <w:tcPr>
            <w:tcW w:w="1177" w:type="dxa"/>
          </w:tcPr>
          <w:p w:rsidR="003E4B9C" w:rsidRPr="00390FEC" w:rsidRDefault="003E4B9C" w:rsidP="00C155FD">
            <w:pPr>
              <w:widowControl w:val="0"/>
              <w:autoSpaceDE w:val="0"/>
              <w:autoSpaceDN w:val="0"/>
              <w:jc w:val="both"/>
              <w:textAlignment w:val="baseline"/>
              <w:rPr>
                <w:rFonts w:ascii="Times New Roman" w:hAnsi="Times New Roman" w:cs="Times New Roman"/>
                <w:sz w:val="26"/>
                <w:szCs w:val="26"/>
              </w:rPr>
            </w:pPr>
            <w:r w:rsidRPr="00390FEC">
              <w:rPr>
                <w:rFonts w:ascii="Times New Roman" w:hAnsi="Times New Roman" w:cs="Times New Roman"/>
                <w:sz w:val="26"/>
                <w:szCs w:val="26"/>
              </w:rPr>
              <w:t>8</w:t>
            </w:r>
          </w:p>
        </w:tc>
        <w:tc>
          <w:tcPr>
            <w:tcW w:w="9101" w:type="dxa"/>
          </w:tcPr>
          <w:p w:rsidR="003E4B9C" w:rsidRPr="00390FEC" w:rsidRDefault="003E4B9C" w:rsidP="00154EDA">
            <w:pPr>
              <w:rPr>
                <w:rFonts w:ascii="Times New Roman" w:hAnsi="Times New Roman" w:cs="Times New Roman"/>
                <w:sz w:val="26"/>
                <w:szCs w:val="26"/>
              </w:rPr>
            </w:pPr>
            <w:proofErr w:type="spellStart"/>
            <w:r w:rsidRPr="00390FEC">
              <w:rPr>
                <w:rFonts w:ascii="Times New Roman" w:hAnsi="Times New Roman" w:cs="Times New Roman"/>
                <w:sz w:val="26"/>
                <w:szCs w:val="26"/>
              </w:rPr>
              <w:t>Khamari</w:t>
            </w:r>
            <w:proofErr w:type="spellEnd"/>
            <w:r w:rsidRPr="00390FEC">
              <w:rPr>
                <w:rFonts w:ascii="Times New Roman" w:hAnsi="Times New Roman" w:cs="Times New Roman"/>
                <w:sz w:val="26"/>
                <w:szCs w:val="26"/>
              </w:rPr>
              <w:t xml:space="preserve"> Mobile App User manual</w:t>
            </w:r>
          </w:p>
        </w:tc>
      </w:tr>
      <w:tr w:rsidR="003E4B9C" w:rsidRPr="00390FEC" w:rsidTr="003E4B9C">
        <w:tc>
          <w:tcPr>
            <w:tcW w:w="1177" w:type="dxa"/>
          </w:tcPr>
          <w:p w:rsidR="003E4B9C" w:rsidRPr="00390FEC" w:rsidRDefault="003E4B9C" w:rsidP="00C155FD">
            <w:pPr>
              <w:widowControl w:val="0"/>
              <w:autoSpaceDE w:val="0"/>
              <w:autoSpaceDN w:val="0"/>
              <w:jc w:val="both"/>
              <w:textAlignment w:val="baseline"/>
              <w:rPr>
                <w:rFonts w:ascii="Times New Roman" w:hAnsi="Times New Roman" w:cs="Times New Roman"/>
                <w:sz w:val="26"/>
                <w:szCs w:val="26"/>
              </w:rPr>
            </w:pPr>
            <w:r w:rsidRPr="00390FEC">
              <w:rPr>
                <w:rFonts w:ascii="Times New Roman" w:hAnsi="Times New Roman" w:cs="Times New Roman"/>
                <w:sz w:val="26"/>
                <w:szCs w:val="26"/>
              </w:rPr>
              <w:t>9</w:t>
            </w:r>
          </w:p>
        </w:tc>
        <w:tc>
          <w:tcPr>
            <w:tcW w:w="9101" w:type="dxa"/>
          </w:tcPr>
          <w:p w:rsidR="003E4B9C" w:rsidRPr="00390FEC" w:rsidRDefault="003E4B9C" w:rsidP="00154EDA">
            <w:pPr>
              <w:rPr>
                <w:rFonts w:ascii="Times New Roman" w:hAnsi="Times New Roman" w:cs="Times New Roman"/>
                <w:sz w:val="26"/>
                <w:szCs w:val="26"/>
              </w:rPr>
            </w:pPr>
            <w:r w:rsidRPr="00390FEC">
              <w:rPr>
                <w:rFonts w:ascii="Times New Roman" w:hAnsi="Times New Roman" w:cs="Times New Roman"/>
                <w:sz w:val="26"/>
                <w:szCs w:val="26"/>
              </w:rPr>
              <w:t>Value Chain and Market Linkage of Agricultural Products</w:t>
            </w:r>
          </w:p>
        </w:tc>
      </w:tr>
      <w:tr w:rsidR="003E4B9C" w:rsidRPr="00390FEC" w:rsidTr="003E4B9C">
        <w:tc>
          <w:tcPr>
            <w:tcW w:w="10278" w:type="dxa"/>
            <w:gridSpan w:val="2"/>
          </w:tcPr>
          <w:p w:rsidR="003E4B9C" w:rsidRPr="00390FEC" w:rsidRDefault="003E4B9C" w:rsidP="00D47D41">
            <w:pPr>
              <w:widowControl w:val="0"/>
              <w:autoSpaceDE w:val="0"/>
              <w:autoSpaceDN w:val="0"/>
              <w:spacing w:before="120"/>
              <w:jc w:val="both"/>
              <w:textAlignment w:val="baseline"/>
              <w:rPr>
                <w:rFonts w:ascii="Times New Roman" w:hAnsi="Times New Roman" w:cs="Times New Roman"/>
                <w:b/>
                <w:bCs/>
                <w:sz w:val="28"/>
                <w:szCs w:val="28"/>
              </w:rPr>
            </w:pPr>
            <w:r w:rsidRPr="00390FEC">
              <w:rPr>
                <w:rFonts w:ascii="Times New Roman" w:hAnsi="Times New Roman" w:cs="Times New Roman"/>
                <w:b/>
                <w:sz w:val="26"/>
                <w:szCs w:val="26"/>
              </w:rPr>
              <w:t>Video Documentary</w:t>
            </w:r>
          </w:p>
        </w:tc>
      </w:tr>
      <w:tr w:rsidR="003E4B9C" w:rsidRPr="00390FEC" w:rsidTr="003E4B9C">
        <w:tc>
          <w:tcPr>
            <w:tcW w:w="1177" w:type="dxa"/>
          </w:tcPr>
          <w:p w:rsidR="003E4B9C" w:rsidRPr="00390FEC" w:rsidRDefault="003E4B9C" w:rsidP="001B347A">
            <w:pPr>
              <w:widowControl w:val="0"/>
              <w:autoSpaceDE w:val="0"/>
              <w:autoSpaceDN w:val="0"/>
              <w:spacing w:before="120"/>
              <w:jc w:val="both"/>
              <w:textAlignment w:val="baseline"/>
              <w:rPr>
                <w:rFonts w:ascii="Times New Roman" w:hAnsi="Times New Roman" w:cs="Times New Roman"/>
                <w:sz w:val="26"/>
                <w:szCs w:val="26"/>
              </w:rPr>
            </w:pPr>
            <w:r w:rsidRPr="00390FEC">
              <w:rPr>
                <w:rFonts w:ascii="Times New Roman" w:hAnsi="Times New Roman" w:cs="Times New Roman"/>
                <w:sz w:val="26"/>
                <w:szCs w:val="26"/>
              </w:rPr>
              <w:t>10</w:t>
            </w:r>
          </w:p>
        </w:tc>
        <w:tc>
          <w:tcPr>
            <w:tcW w:w="9101" w:type="dxa"/>
          </w:tcPr>
          <w:p w:rsidR="003E4B9C" w:rsidRPr="00390FEC" w:rsidRDefault="003E4B9C" w:rsidP="003E4B9C">
            <w:pPr>
              <w:widowControl w:val="0"/>
              <w:autoSpaceDE w:val="0"/>
              <w:autoSpaceDN w:val="0"/>
              <w:spacing w:before="120"/>
              <w:jc w:val="both"/>
              <w:textAlignment w:val="baseline"/>
              <w:rPr>
                <w:rFonts w:ascii="Times New Roman" w:hAnsi="Times New Roman" w:cs="Times New Roman"/>
                <w:bCs/>
                <w:sz w:val="28"/>
                <w:szCs w:val="28"/>
              </w:rPr>
            </w:pPr>
            <w:r w:rsidRPr="00390FEC">
              <w:rPr>
                <w:rFonts w:ascii="Times New Roman" w:hAnsi="Times New Roman" w:cs="Times New Roman"/>
                <w:sz w:val="26"/>
                <w:szCs w:val="26"/>
              </w:rPr>
              <w:t>Video documentary On RATES Project uploaded in BARC website</w:t>
            </w:r>
          </w:p>
        </w:tc>
      </w:tr>
      <w:tr w:rsidR="003E4B9C" w:rsidRPr="00390FEC" w:rsidTr="003E4B9C">
        <w:tc>
          <w:tcPr>
            <w:tcW w:w="1177" w:type="dxa"/>
          </w:tcPr>
          <w:p w:rsidR="003E4B9C" w:rsidRPr="00145DAC" w:rsidRDefault="003E4B9C" w:rsidP="00145DAC">
            <w:pPr>
              <w:pStyle w:val="ListParagraph"/>
              <w:numPr>
                <w:ilvl w:val="0"/>
                <w:numId w:val="8"/>
              </w:numPr>
              <w:tabs>
                <w:tab w:val="left" w:pos="360"/>
              </w:tabs>
              <w:spacing w:before="120"/>
              <w:ind w:leftChars="0" w:left="270" w:hanging="270"/>
              <w:textAlignment w:val="baseline"/>
              <w:rPr>
                <w:rFonts w:ascii="Times New Roman" w:hAnsi="Times New Roman" w:cs="Times New Roman"/>
                <w:sz w:val="26"/>
                <w:szCs w:val="26"/>
              </w:rPr>
            </w:pPr>
            <w:r w:rsidRPr="00145DAC">
              <w:rPr>
                <w:rFonts w:ascii="Times New Roman" w:hAnsi="Times New Roman" w:cs="Times New Roman"/>
                <w:sz w:val="26"/>
                <w:szCs w:val="26"/>
              </w:rPr>
              <w:t>Press Media</w:t>
            </w:r>
          </w:p>
        </w:tc>
        <w:tc>
          <w:tcPr>
            <w:tcW w:w="9101" w:type="dxa"/>
          </w:tcPr>
          <w:p w:rsidR="003E4B9C" w:rsidRPr="00390FEC" w:rsidRDefault="003E4B9C" w:rsidP="003E4B9C">
            <w:pPr>
              <w:widowControl w:val="0"/>
              <w:autoSpaceDE w:val="0"/>
              <w:autoSpaceDN w:val="0"/>
              <w:spacing w:before="120"/>
              <w:jc w:val="both"/>
              <w:textAlignment w:val="baseline"/>
              <w:rPr>
                <w:rFonts w:ascii="Times New Roman" w:hAnsi="Times New Roman" w:cs="Times New Roman"/>
                <w:sz w:val="26"/>
                <w:szCs w:val="26"/>
              </w:rPr>
            </w:pPr>
            <w:r w:rsidRPr="00390FEC">
              <w:rPr>
                <w:rFonts w:ascii="Times New Roman" w:hAnsi="Times New Roman" w:cs="Times New Roman"/>
                <w:sz w:val="26"/>
                <w:szCs w:val="26"/>
              </w:rPr>
              <w:t xml:space="preserve">Published </w:t>
            </w:r>
            <w:r w:rsidRPr="00390FEC">
              <w:rPr>
                <w:rFonts w:ascii="Times New Roman" w:hAnsi="Times New Roman" w:cs="Times New Roman"/>
                <w:bCs/>
                <w:sz w:val="26"/>
                <w:szCs w:val="26"/>
              </w:rPr>
              <w:t>RATES project activity in the in Daily newspaper</w:t>
            </w:r>
          </w:p>
        </w:tc>
      </w:tr>
    </w:tbl>
    <w:p w:rsidR="001B347A" w:rsidRPr="00390FEC" w:rsidRDefault="001B347A" w:rsidP="001B347A">
      <w:pPr>
        <w:widowControl w:val="0"/>
        <w:autoSpaceDE w:val="0"/>
        <w:autoSpaceDN w:val="0"/>
        <w:spacing w:before="120" w:after="0" w:line="240" w:lineRule="auto"/>
        <w:jc w:val="both"/>
        <w:textAlignment w:val="baseline"/>
        <w:rPr>
          <w:rFonts w:ascii="Times New Roman" w:eastAsia="휴먼명조" w:hAnsi="Times New Roman" w:cs="Times New Roman"/>
          <w:bCs/>
          <w:sz w:val="10"/>
          <w:szCs w:val="26"/>
        </w:rPr>
      </w:pPr>
    </w:p>
    <w:p w:rsidR="00F052C6" w:rsidRPr="00135C25" w:rsidRDefault="008F19D5" w:rsidP="00CE6E6A">
      <w:pPr>
        <w:spacing w:before="120" w:after="0" w:line="240" w:lineRule="auto"/>
        <w:textAlignment w:val="baseline"/>
        <w:rPr>
          <w:rFonts w:ascii="Times New Roman" w:eastAsia="휴먼명조" w:hAnsi="Times New Roman" w:cs="Times New Roman"/>
          <w:b/>
          <w:bCs/>
          <w:sz w:val="28"/>
          <w:szCs w:val="28"/>
        </w:rPr>
      </w:pPr>
      <w:r w:rsidRPr="00135C25">
        <w:rPr>
          <w:rFonts w:ascii="Times New Roman" w:eastAsia="휴먼명조" w:hAnsi="Times New Roman" w:cs="Times New Roman"/>
          <w:b/>
          <w:bCs/>
          <w:sz w:val="28"/>
          <w:szCs w:val="28"/>
        </w:rPr>
        <w:t>Training information:</w:t>
      </w:r>
    </w:p>
    <w:tbl>
      <w:tblPr>
        <w:tblStyle w:val="TableGrid"/>
        <w:tblW w:w="10278" w:type="dxa"/>
        <w:tblLook w:val="04A0" w:firstRow="1" w:lastRow="0" w:firstColumn="1" w:lastColumn="0" w:noHBand="0" w:noVBand="1"/>
      </w:tblPr>
      <w:tblGrid>
        <w:gridCol w:w="1818"/>
        <w:gridCol w:w="3420"/>
        <w:gridCol w:w="2070"/>
        <w:gridCol w:w="1350"/>
        <w:gridCol w:w="1620"/>
      </w:tblGrid>
      <w:tr w:rsidR="0003550D" w:rsidRPr="00390FEC" w:rsidTr="004366D7">
        <w:tc>
          <w:tcPr>
            <w:tcW w:w="1818" w:type="dxa"/>
          </w:tcPr>
          <w:p w:rsidR="003C2971" w:rsidRPr="00390FEC" w:rsidRDefault="003C2971" w:rsidP="008562A3">
            <w:pPr>
              <w:widowControl w:val="0"/>
              <w:autoSpaceDE w:val="0"/>
              <w:autoSpaceDN w:val="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Date</w:t>
            </w:r>
          </w:p>
        </w:tc>
        <w:tc>
          <w:tcPr>
            <w:tcW w:w="3420" w:type="dxa"/>
          </w:tcPr>
          <w:p w:rsidR="003C2971" w:rsidRPr="00390FEC" w:rsidRDefault="003C2971" w:rsidP="008562A3">
            <w:pPr>
              <w:widowControl w:val="0"/>
              <w:autoSpaceDE w:val="0"/>
              <w:autoSpaceDN w:val="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Topic/Title</w:t>
            </w:r>
          </w:p>
        </w:tc>
        <w:tc>
          <w:tcPr>
            <w:tcW w:w="2070" w:type="dxa"/>
          </w:tcPr>
          <w:p w:rsidR="003C2971" w:rsidRPr="00390FEC" w:rsidRDefault="003C2971" w:rsidP="008562A3">
            <w:pPr>
              <w:widowControl w:val="0"/>
              <w:autoSpaceDE w:val="0"/>
              <w:autoSpaceDN w:val="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Target</w:t>
            </w:r>
          </w:p>
        </w:tc>
        <w:tc>
          <w:tcPr>
            <w:tcW w:w="1350" w:type="dxa"/>
          </w:tcPr>
          <w:p w:rsidR="003C2971" w:rsidRPr="00390FEC" w:rsidRDefault="003C2971" w:rsidP="008562A3">
            <w:pPr>
              <w:widowControl w:val="0"/>
              <w:autoSpaceDE w:val="0"/>
              <w:autoSpaceDN w:val="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No. of held</w:t>
            </w:r>
          </w:p>
        </w:tc>
        <w:tc>
          <w:tcPr>
            <w:tcW w:w="1620" w:type="dxa"/>
          </w:tcPr>
          <w:p w:rsidR="003C2971" w:rsidRPr="00390FEC" w:rsidRDefault="003C2971" w:rsidP="008562A3">
            <w:pPr>
              <w:widowControl w:val="0"/>
              <w:autoSpaceDE w:val="0"/>
              <w:autoSpaceDN w:val="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No. of Participants</w:t>
            </w:r>
          </w:p>
        </w:tc>
      </w:tr>
      <w:tr w:rsidR="004E1F36" w:rsidRPr="00390FEC" w:rsidTr="004366D7">
        <w:tc>
          <w:tcPr>
            <w:tcW w:w="1818" w:type="dxa"/>
          </w:tcPr>
          <w:p w:rsidR="00AE1548" w:rsidRPr="00390FEC" w:rsidRDefault="00FE716D"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12</w:t>
            </w:r>
            <w:r w:rsidR="006705FA" w:rsidRPr="00390FEC">
              <w:rPr>
                <w:rFonts w:ascii="Times New Roman" w:eastAsia="휴먼명조" w:hAnsi="Times New Roman" w:cs="Times New Roman"/>
                <w:bCs/>
                <w:sz w:val="26"/>
                <w:szCs w:val="26"/>
              </w:rPr>
              <w:t>.02.25</w:t>
            </w:r>
          </w:p>
          <w:p w:rsidR="00AE1548" w:rsidRPr="00390FEC" w:rsidRDefault="00AE1548"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24</w:t>
            </w:r>
            <w:r w:rsidR="009757E9" w:rsidRPr="00390FEC">
              <w:rPr>
                <w:rFonts w:ascii="Times New Roman" w:eastAsia="휴먼명조" w:hAnsi="Times New Roman" w:cs="Times New Roman"/>
                <w:bCs/>
                <w:sz w:val="26"/>
                <w:szCs w:val="26"/>
              </w:rPr>
              <w:t>.06.25</w:t>
            </w:r>
          </w:p>
        </w:tc>
        <w:tc>
          <w:tcPr>
            <w:tcW w:w="3420" w:type="dxa"/>
          </w:tcPr>
          <w:p w:rsidR="00AE1548" w:rsidRPr="00390FEC" w:rsidRDefault="00AE1548"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 xml:space="preserve">Training on Seed Production Technologies and </w:t>
            </w:r>
            <w:proofErr w:type="spellStart"/>
            <w:r w:rsidRPr="00390FEC">
              <w:rPr>
                <w:rFonts w:ascii="Times New Roman" w:eastAsia="휴먼명조" w:hAnsi="Times New Roman" w:cs="Times New Roman"/>
                <w:bCs/>
                <w:sz w:val="26"/>
                <w:szCs w:val="26"/>
              </w:rPr>
              <w:t>Khamari</w:t>
            </w:r>
            <w:proofErr w:type="spellEnd"/>
            <w:r w:rsidRPr="00390FEC">
              <w:rPr>
                <w:rFonts w:ascii="Times New Roman" w:eastAsia="휴먼명조" w:hAnsi="Times New Roman" w:cs="Times New Roman"/>
                <w:bCs/>
                <w:sz w:val="26"/>
                <w:szCs w:val="26"/>
              </w:rPr>
              <w:t xml:space="preserve"> App</w:t>
            </w:r>
          </w:p>
        </w:tc>
        <w:tc>
          <w:tcPr>
            <w:tcW w:w="2070" w:type="dxa"/>
          </w:tcPr>
          <w:p w:rsidR="00AE1548" w:rsidRPr="00390FEC" w:rsidRDefault="00AE1548" w:rsidP="004366D7">
            <w:pPr>
              <w:widowControl w:val="0"/>
              <w:autoSpaceDE w:val="0"/>
              <w:autoSpaceDN w:val="0"/>
              <w:spacing w:before="120"/>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Farmers</w:t>
            </w:r>
          </w:p>
        </w:tc>
        <w:tc>
          <w:tcPr>
            <w:tcW w:w="1350" w:type="dxa"/>
          </w:tcPr>
          <w:p w:rsidR="00AE1548" w:rsidRPr="00390FEC" w:rsidRDefault="00AE1548" w:rsidP="008562A3">
            <w:pPr>
              <w:widowControl w:val="0"/>
              <w:autoSpaceDE w:val="0"/>
              <w:autoSpaceDN w:val="0"/>
              <w:spacing w:before="120"/>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4</w:t>
            </w:r>
          </w:p>
        </w:tc>
        <w:tc>
          <w:tcPr>
            <w:tcW w:w="1620" w:type="dxa"/>
          </w:tcPr>
          <w:p w:rsidR="00AE1548" w:rsidRPr="00390FEC" w:rsidRDefault="00AE1548" w:rsidP="008562A3">
            <w:pPr>
              <w:widowControl w:val="0"/>
              <w:autoSpaceDE w:val="0"/>
              <w:autoSpaceDN w:val="0"/>
              <w:spacing w:before="120"/>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30</w:t>
            </w:r>
          </w:p>
        </w:tc>
      </w:tr>
      <w:tr w:rsidR="004E1F36" w:rsidRPr="00390FEC" w:rsidTr="004366D7">
        <w:tc>
          <w:tcPr>
            <w:tcW w:w="1818" w:type="dxa"/>
          </w:tcPr>
          <w:p w:rsidR="006705FA" w:rsidRPr="00390FEC" w:rsidRDefault="006705FA"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30</w:t>
            </w:r>
            <w:r w:rsidR="009757E9" w:rsidRPr="00390FEC">
              <w:rPr>
                <w:rFonts w:ascii="Times New Roman" w:eastAsia="휴먼명조" w:hAnsi="Times New Roman" w:cs="Times New Roman"/>
                <w:bCs/>
                <w:sz w:val="26"/>
                <w:szCs w:val="26"/>
              </w:rPr>
              <w:t>.01.24</w:t>
            </w:r>
          </w:p>
          <w:p w:rsidR="006705FA" w:rsidRPr="00390FEC" w:rsidRDefault="006705FA"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24</w:t>
            </w:r>
            <w:r w:rsidR="009757E9" w:rsidRPr="00390FEC">
              <w:rPr>
                <w:rFonts w:ascii="Times New Roman" w:eastAsia="휴먼명조" w:hAnsi="Times New Roman" w:cs="Times New Roman"/>
                <w:bCs/>
                <w:sz w:val="26"/>
                <w:szCs w:val="26"/>
              </w:rPr>
              <w:t>.03.</w:t>
            </w:r>
            <w:r w:rsidRPr="00390FEC">
              <w:rPr>
                <w:rFonts w:ascii="Times New Roman" w:eastAsia="휴먼명조" w:hAnsi="Times New Roman" w:cs="Times New Roman"/>
                <w:bCs/>
                <w:sz w:val="26"/>
                <w:szCs w:val="26"/>
              </w:rPr>
              <w:t>24</w:t>
            </w:r>
          </w:p>
        </w:tc>
        <w:tc>
          <w:tcPr>
            <w:tcW w:w="3420" w:type="dxa"/>
          </w:tcPr>
          <w:p w:rsidR="006705FA" w:rsidRPr="00390FEC" w:rsidRDefault="006705FA"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 xml:space="preserve">Field selection, preparation and planting </w:t>
            </w:r>
          </w:p>
        </w:tc>
        <w:tc>
          <w:tcPr>
            <w:tcW w:w="2070" w:type="dxa"/>
            <w:vMerge w:val="restart"/>
          </w:tcPr>
          <w:p w:rsidR="006705FA" w:rsidRPr="00390FEC" w:rsidRDefault="006705FA" w:rsidP="004366D7">
            <w:pPr>
              <w:widowControl w:val="0"/>
              <w:autoSpaceDE w:val="0"/>
              <w:autoSpaceDN w:val="0"/>
              <w:spacing w:before="120"/>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Farmers</w:t>
            </w:r>
          </w:p>
        </w:tc>
        <w:tc>
          <w:tcPr>
            <w:tcW w:w="1350" w:type="dxa"/>
            <w:vMerge w:val="restart"/>
          </w:tcPr>
          <w:p w:rsidR="006705FA" w:rsidRPr="00390FEC" w:rsidRDefault="006705FA" w:rsidP="008562A3">
            <w:pPr>
              <w:widowControl w:val="0"/>
              <w:autoSpaceDE w:val="0"/>
              <w:autoSpaceDN w:val="0"/>
              <w:spacing w:before="120"/>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6</w:t>
            </w:r>
          </w:p>
          <w:p w:rsidR="006705FA" w:rsidRPr="00390FEC" w:rsidRDefault="006705FA" w:rsidP="008562A3">
            <w:pPr>
              <w:widowControl w:val="0"/>
              <w:autoSpaceDE w:val="0"/>
              <w:autoSpaceDN w:val="0"/>
              <w:spacing w:before="120"/>
              <w:jc w:val="center"/>
              <w:textAlignment w:val="baseline"/>
              <w:rPr>
                <w:rFonts w:ascii="Times New Roman" w:eastAsia="휴먼명조" w:hAnsi="Times New Roman" w:cs="Times New Roman"/>
                <w:bCs/>
                <w:sz w:val="26"/>
                <w:szCs w:val="26"/>
              </w:rPr>
            </w:pPr>
          </w:p>
        </w:tc>
        <w:tc>
          <w:tcPr>
            <w:tcW w:w="1620" w:type="dxa"/>
            <w:vMerge w:val="restart"/>
          </w:tcPr>
          <w:p w:rsidR="006705FA" w:rsidRPr="00390FEC" w:rsidRDefault="006705FA" w:rsidP="008562A3">
            <w:pPr>
              <w:widowControl w:val="0"/>
              <w:autoSpaceDE w:val="0"/>
              <w:autoSpaceDN w:val="0"/>
              <w:spacing w:before="120"/>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30</w:t>
            </w:r>
          </w:p>
        </w:tc>
      </w:tr>
      <w:tr w:rsidR="004E1F36" w:rsidRPr="00390FEC" w:rsidTr="004366D7">
        <w:tc>
          <w:tcPr>
            <w:tcW w:w="1818" w:type="dxa"/>
          </w:tcPr>
          <w:p w:rsidR="006705FA" w:rsidRPr="00390FEC" w:rsidRDefault="004E1F36" w:rsidP="008562A3">
            <w:pPr>
              <w:widowControl w:val="0"/>
              <w:autoSpaceDE w:val="0"/>
              <w:autoSpaceDN w:val="0"/>
              <w:spacing w:before="120"/>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21.03.24</w:t>
            </w:r>
            <w:r w:rsidR="006705FA" w:rsidRPr="00390FEC">
              <w:rPr>
                <w:rFonts w:ascii="Times New Roman" w:eastAsia="휴먼명조" w:hAnsi="Times New Roman" w:cs="Times New Roman"/>
                <w:bCs/>
                <w:sz w:val="26"/>
                <w:szCs w:val="26"/>
              </w:rPr>
              <w:t xml:space="preserve"> and 01</w:t>
            </w:r>
            <w:r w:rsidRPr="00390FEC">
              <w:rPr>
                <w:rFonts w:ascii="Times New Roman" w:eastAsia="휴먼명조" w:hAnsi="Times New Roman" w:cs="Times New Roman"/>
                <w:bCs/>
                <w:sz w:val="26"/>
                <w:szCs w:val="26"/>
              </w:rPr>
              <w:t>.07.24</w:t>
            </w:r>
          </w:p>
        </w:tc>
        <w:tc>
          <w:tcPr>
            <w:tcW w:w="3420" w:type="dxa"/>
          </w:tcPr>
          <w:p w:rsidR="006705FA" w:rsidRPr="00390FEC" w:rsidRDefault="006705FA"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 xml:space="preserve">Training on intercultural operation and pest and disease management  </w:t>
            </w:r>
          </w:p>
        </w:tc>
        <w:tc>
          <w:tcPr>
            <w:tcW w:w="2070" w:type="dxa"/>
            <w:vMerge/>
          </w:tcPr>
          <w:p w:rsidR="006705FA" w:rsidRPr="00390FEC" w:rsidRDefault="006705FA" w:rsidP="004366D7">
            <w:pPr>
              <w:widowControl w:val="0"/>
              <w:autoSpaceDE w:val="0"/>
              <w:autoSpaceDN w:val="0"/>
              <w:spacing w:before="120"/>
              <w:jc w:val="center"/>
              <w:textAlignment w:val="baseline"/>
              <w:rPr>
                <w:rFonts w:ascii="Times New Roman" w:eastAsia="휴먼명조" w:hAnsi="Times New Roman" w:cs="Times New Roman"/>
                <w:bCs/>
                <w:sz w:val="26"/>
                <w:szCs w:val="26"/>
              </w:rPr>
            </w:pPr>
          </w:p>
        </w:tc>
        <w:tc>
          <w:tcPr>
            <w:tcW w:w="1350" w:type="dxa"/>
            <w:vMerge/>
          </w:tcPr>
          <w:p w:rsidR="006705FA" w:rsidRPr="00390FEC" w:rsidRDefault="006705FA" w:rsidP="008562A3">
            <w:pPr>
              <w:widowControl w:val="0"/>
              <w:autoSpaceDE w:val="0"/>
              <w:autoSpaceDN w:val="0"/>
              <w:spacing w:before="120"/>
              <w:jc w:val="center"/>
              <w:textAlignment w:val="baseline"/>
              <w:rPr>
                <w:rFonts w:ascii="Times New Roman" w:eastAsia="휴먼명조" w:hAnsi="Times New Roman" w:cs="Times New Roman"/>
                <w:bCs/>
                <w:sz w:val="26"/>
                <w:szCs w:val="26"/>
              </w:rPr>
            </w:pPr>
          </w:p>
        </w:tc>
        <w:tc>
          <w:tcPr>
            <w:tcW w:w="1620" w:type="dxa"/>
            <w:vMerge/>
          </w:tcPr>
          <w:p w:rsidR="006705FA" w:rsidRPr="00390FEC" w:rsidRDefault="006705FA" w:rsidP="008562A3">
            <w:pPr>
              <w:widowControl w:val="0"/>
              <w:autoSpaceDE w:val="0"/>
              <w:autoSpaceDN w:val="0"/>
              <w:spacing w:before="120"/>
              <w:jc w:val="center"/>
              <w:textAlignment w:val="baseline"/>
              <w:rPr>
                <w:rFonts w:ascii="Times New Roman" w:eastAsia="휴먼명조" w:hAnsi="Times New Roman" w:cs="Times New Roman"/>
                <w:bCs/>
                <w:sz w:val="26"/>
                <w:szCs w:val="26"/>
              </w:rPr>
            </w:pPr>
          </w:p>
        </w:tc>
      </w:tr>
      <w:tr w:rsidR="004E1F36" w:rsidRPr="00390FEC" w:rsidTr="004366D7">
        <w:tc>
          <w:tcPr>
            <w:tcW w:w="1818" w:type="dxa"/>
          </w:tcPr>
          <w:p w:rsidR="00304F84" w:rsidRPr="00390FEC" w:rsidRDefault="00304F84"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19</w:t>
            </w:r>
            <w:r w:rsidR="004E1F36" w:rsidRPr="00390FEC">
              <w:rPr>
                <w:rFonts w:ascii="Times New Roman" w:eastAsia="휴먼명조" w:hAnsi="Times New Roman" w:cs="Times New Roman"/>
                <w:bCs/>
                <w:sz w:val="26"/>
                <w:szCs w:val="26"/>
              </w:rPr>
              <w:t>.10.24</w:t>
            </w:r>
          </w:p>
        </w:tc>
        <w:tc>
          <w:tcPr>
            <w:tcW w:w="3420" w:type="dxa"/>
          </w:tcPr>
          <w:p w:rsidR="00304F84" w:rsidRPr="00390FEC" w:rsidRDefault="00304F84"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 xml:space="preserve">Training on Production Technologies of Mustard, Spices crop and </w:t>
            </w:r>
            <w:proofErr w:type="spellStart"/>
            <w:r w:rsidRPr="00390FEC">
              <w:rPr>
                <w:rFonts w:ascii="Times New Roman" w:eastAsia="휴먼명조" w:hAnsi="Times New Roman" w:cs="Times New Roman"/>
                <w:bCs/>
                <w:sz w:val="26"/>
                <w:szCs w:val="26"/>
              </w:rPr>
              <w:t>Khamari</w:t>
            </w:r>
            <w:proofErr w:type="spellEnd"/>
            <w:r w:rsidRPr="00390FEC">
              <w:rPr>
                <w:rFonts w:ascii="Times New Roman" w:eastAsia="휴먼명조" w:hAnsi="Times New Roman" w:cs="Times New Roman"/>
                <w:bCs/>
                <w:sz w:val="26"/>
                <w:szCs w:val="26"/>
              </w:rPr>
              <w:t xml:space="preserve"> app</w:t>
            </w:r>
          </w:p>
        </w:tc>
        <w:tc>
          <w:tcPr>
            <w:tcW w:w="2070" w:type="dxa"/>
          </w:tcPr>
          <w:p w:rsidR="00304F84" w:rsidRPr="00390FEC" w:rsidRDefault="00304F84" w:rsidP="004366D7">
            <w:pPr>
              <w:widowControl w:val="0"/>
              <w:autoSpaceDE w:val="0"/>
              <w:autoSpaceDN w:val="0"/>
              <w:spacing w:before="120"/>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SAAO</w:t>
            </w:r>
            <w:r w:rsidR="004E1F36" w:rsidRPr="00390FEC">
              <w:rPr>
                <w:rFonts w:ascii="Times New Roman" w:eastAsia="휴먼명조" w:hAnsi="Times New Roman" w:cs="Times New Roman"/>
                <w:bCs/>
                <w:sz w:val="26"/>
                <w:szCs w:val="26"/>
              </w:rPr>
              <w:t>s’</w:t>
            </w:r>
            <w:r w:rsidRPr="00390FEC">
              <w:rPr>
                <w:rFonts w:ascii="Times New Roman" w:eastAsia="휴먼명조" w:hAnsi="Times New Roman" w:cs="Times New Roman"/>
                <w:bCs/>
                <w:sz w:val="26"/>
                <w:szCs w:val="26"/>
              </w:rPr>
              <w:t xml:space="preserve"> (Ext. </w:t>
            </w:r>
            <w:proofErr w:type="spellStart"/>
            <w:r w:rsidRPr="00390FEC">
              <w:rPr>
                <w:rFonts w:ascii="Times New Roman" w:eastAsia="휴먼명조" w:hAnsi="Times New Roman" w:cs="Times New Roman"/>
                <w:bCs/>
                <w:sz w:val="26"/>
                <w:szCs w:val="26"/>
              </w:rPr>
              <w:t>personnels</w:t>
            </w:r>
            <w:proofErr w:type="spellEnd"/>
            <w:r w:rsidRPr="00390FEC">
              <w:rPr>
                <w:rFonts w:ascii="Times New Roman" w:eastAsia="휴먼명조" w:hAnsi="Times New Roman" w:cs="Times New Roman"/>
                <w:bCs/>
                <w:sz w:val="26"/>
                <w:szCs w:val="26"/>
              </w:rPr>
              <w:t>)</w:t>
            </w:r>
          </w:p>
        </w:tc>
        <w:tc>
          <w:tcPr>
            <w:tcW w:w="1350" w:type="dxa"/>
          </w:tcPr>
          <w:p w:rsidR="00304F84" w:rsidRPr="00390FEC" w:rsidRDefault="00304F84" w:rsidP="008562A3">
            <w:pPr>
              <w:widowControl w:val="0"/>
              <w:autoSpaceDE w:val="0"/>
              <w:autoSpaceDN w:val="0"/>
              <w:spacing w:before="120"/>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w:t>
            </w:r>
          </w:p>
        </w:tc>
        <w:tc>
          <w:tcPr>
            <w:tcW w:w="1620" w:type="dxa"/>
          </w:tcPr>
          <w:p w:rsidR="00304F84" w:rsidRPr="00390FEC" w:rsidRDefault="00304F84" w:rsidP="008562A3">
            <w:pPr>
              <w:widowControl w:val="0"/>
              <w:autoSpaceDE w:val="0"/>
              <w:autoSpaceDN w:val="0"/>
              <w:spacing w:before="120"/>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30</w:t>
            </w:r>
          </w:p>
        </w:tc>
      </w:tr>
      <w:tr w:rsidR="004E1F36" w:rsidRPr="00390FEC" w:rsidTr="004366D7">
        <w:tc>
          <w:tcPr>
            <w:tcW w:w="1818" w:type="dxa"/>
          </w:tcPr>
          <w:p w:rsidR="00304F84" w:rsidRPr="00390FEC" w:rsidRDefault="00304F84"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20</w:t>
            </w:r>
            <w:r w:rsidR="006705FA" w:rsidRPr="00390FEC">
              <w:rPr>
                <w:rFonts w:ascii="Times New Roman" w:eastAsia="휴먼명조" w:hAnsi="Times New Roman" w:cs="Times New Roman"/>
                <w:bCs/>
                <w:sz w:val="26"/>
                <w:szCs w:val="26"/>
              </w:rPr>
              <w:t>.5.24</w:t>
            </w:r>
          </w:p>
          <w:p w:rsidR="00571E28" w:rsidRPr="00390FEC" w:rsidRDefault="00571E28"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23.10.24</w:t>
            </w:r>
          </w:p>
          <w:p w:rsidR="00571E28" w:rsidRPr="00390FEC" w:rsidRDefault="00571E28"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10.07.24</w:t>
            </w:r>
          </w:p>
          <w:p w:rsidR="00571E28" w:rsidRPr="00390FEC" w:rsidRDefault="00571E28"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19.10.24</w:t>
            </w:r>
          </w:p>
        </w:tc>
        <w:tc>
          <w:tcPr>
            <w:tcW w:w="3420" w:type="dxa"/>
          </w:tcPr>
          <w:p w:rsidR="00304F84" w:rsidRPr="00390FEC" w:rsidRDefault="00304F84"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Field day on  onion</w:t>
            </w:r>
            <w:r w:rsidR="00571E28" w:rsidRPr="00390FEC">
              <w:rPr>
                <w:rFonts w:ascii="Times New Roman" w:eastAsia="휴먼명조" w:hAnsi="Times New Roman" w:cs="Times New Roman"/>
                <w:bCs/>
                <w:sz w:val="26"/>
                <w:szCs w:val="26"/>
              </w:rPr>
              <w:t xml:space="preserve">, </w:t>
            </w:r>
            <w:proofErr w:type="spellStart"/>
            <w:r w:rsidR="00571E28" w:rsidRPr="00390FEC">
              <w:rPr>
                <w:rFonts w:ascii="Times New Roman" w:eastAsia="휴먼명조" w:hAnsi="Times New Roman" w:cs="Times New Roman"/>
                <w:bCs/>
                <w:sz w:val="26"/>
                <w:szCs w:val="26"/>
              </w:rPr>
              <w:t>Chilli</w:t>
            </w:r>
            <w:proofErr w:type="spellEnd"/>
            <w:r w:rsidR="00571E28" w:rsidRPr="00390FEC">
              <w:rPr>
                <w:rFonts w:ascii="Times New Roman" w:eastAsia="휴먼명조" w:hAnsi="Times New Roman" w:cs="Times New Roman"/>
                <w:bCs/>
                <w:sz w:val="26"/>
                <w:szCs w:val="26"/>
              </w:rPr>
              <w:t>, Mustard and Turmeric</w:t>
            </w:r>
          </w:p>
        </w:tc>
        <w:tc>
          <w:tcPr>
            <w:tcW w:w="2070" w:type="dxa"/>
          </w:tcPr>
          <w:p w:rsidR="00304F84" w:rsidRPr="00390FEC" w:rsidRDefault="00304F84"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 xml:space="preserve">Farmers, Ext. </w:t>
            </w:r>
            <w:proofErr w:type="spellStart"/>
            <w:r w:rsidRPr="00390FEC">
              <w:rPr>
                <w:rFonts w:ascii="Times New Roman" w:eastAsia="휴먼명조" w:hAnsi="Times New Roman" w:cs="Times New Roman"/>
                <w:bCs/>
                <w:sz w:val="26"/>
                <w:szCs w:val="26"/>
              </w:rPr>
              <w:t>pesonnels</w:t>
            </w:r>
            <w:proofErr w:type="spellEnd"/>
            <w:r w:rsidRPr="00390FEC">
              <w:rPr>
                <w:rFonts w:ascii="Times New Roman" w:eastAsia="휴먼명조" w:hAnsi="Times New Roman" w:cs="Times New Roman"/>
                <w:bCs/>
                <w:sz w:val="26"/>
                <w:szCs w:val="26"/>
              </w:rPr>
              <w:t>, NGO, private sector</w:t>
            </w:r>
            <w:r w:rsidR="00571E28" w:rsidRPr="00390FEC">
              <w:rPr>
                <w:rFonts w:ascii="Times New Roman" w:eastAsia="휴먼명조" w:hAnsi="Times New Roman" w:cs="Times New Roman"/>
                <w:bCs/>
                <w:sz w:val="26"/>
                <w:szCs w:val="26"/>
              </w:rPr>
              <w:t xml:space="preserve">, seed dealer, local </w:t>
            </w:r>
            <w:proofErr w:type="spellStart"/>
            <w:r w:rsidR="00571E28" w:rsidRPr="00390FEC">
              <w:rPr>
                <w:rFonts w:ascii="Times New Roman" w:eastAsia="휴먼명조" w:hAnsi="Times New Roman" w:cs="Times New Roman"/>
                <w:bCs/>
                <w:sz w:val="26"/>
                <w:szCs w:val="26"/>
              </w:rPr>
              <w:t>ledaer</w:t>
            </w:r>
            <w:proofErr w:type="spellEnd"/>
            <w:r w:rsidR="00571E28" w:rsidRPr="00390FEC">
              <w:rPr>
                <w:rFonts w:ascii="Times New Roman" w:eastAsia="휴먼명조" w:hAnsi="Times New Roman" w:cs="Times New Roman"/>
                <w:bCs/>
                <w:sz w:val="26"/>
                <w:szCs w:val="26"/>
              </w:rPr>
              <w:t xml:space="preserve"> etc.</w:t>
            </w:r>
          </w:p>
        </w:tc>
        <w:tc>
          <w:tcPr>
            <w:tcW w:w="1350" w:type="dxa"/>
          </w:tcPr>
          <w:p w:rsidR="00304F84" w:rsidRPr="00390FEC" w:rsidRDefault="00571E28" w:rsidP="008562A3">
            <w:pPr>
              <w:widowControl w:val="0"/>
              <w:autoSpaceDE w:val="0"/>
              <w:autoSpaceDN w:val="0"/>
              <w:spacing w:before="120"/>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4</w:t>
            </w:r>
          </w:p>
        </w:tc>
        <w:tc>
          <w:tcPr>
            <w:tcW w:w="1620" w:type="dxa"/>
          </w:tcPr>
          <w:p w:rsidR="00304F84" w:rsidRPr="00390FEC" w:rsidRDefault="00304F84" w:rsidP="008562A3">
            <w:pPr>
              <w:widowControl w:val="0"/>
              <w:autoSpaceDE w:val="0"/>
              <w:autoSpaceDN w:val="0"/>
              <w:spacing w:before="120"/>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100</w:t>
            </w:r>
          </w:p>
        </w:tc>
      </w:tr>
      <w:tr w:rsidR="004E1F36" w:rsidRPr="00390FEC" w:rsidTr="004366D7">
        <w:tc>
          <w:tcPr>
            <w:tcW w:w="1818" w:type="dxa"/>
          </w:tcPr>
          <w:p w:rsidR="00304F84" w:rsidRPr="00390FEC" w:rsidRDefault="00304F84"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24</w:t>
            </w:r>
            <w:r w:rsidR="004E1F36" w:rsidRPr="00390FEC">
              <w:rPr>
                <w:rFonts w:ascii="Times New Roman" w:eastAsia="휴먼명조" w:hAnsi="Times New Roman" w:cs="Times New Roman"/>
                <w:bCs/>
                <w:sz w:val="26"/>
                <w:szCs w:val="26"/>
              </w:rPr>
              <w:t>.06.</w:t>
            </w:r>
            <w:r w:rsidRPr="00390FEC">
              <w:rPr>
                <w:rFonts w:ascii="Times New Roman" w:eastAsia="휴먼명조" w:hAnsi="Times New Roman" w:cs="Times New Roman"/>
                <w:bCs/>
                <w:sz w:val="26"/>
                <w:szCs w:val="26"/>
              </w:rPr>
              <w:t>2025</w:t>
            </w:r>
          </w:p>
        </w:tc>
        <w:tc>
          <w:tcPr>
            <w:tcW w:w="3420" w:type="dxa"/>
          </w:tcPr>
          <w:p w:rsidR="00304F84" w:rsidRPr="00390FEC" w:rsidRDefault="006705FA"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M</w:t>
            </w:r>
            <w:r w:rsidR="00304F84" w:rsidRPr="00390FEC">
              <w:rPr>
                <w:rFonts w:ascii="Times New Roman" w:eastAsia="휴먼명조" w:hAnsi="Times New Roman" w:cs="Times New Roman"/>
                <w:bCs/>
                <w:sz w:val="26"/>
                <w:szCs w:val="26"/>
              </w:rPr>
              <w:t xml:space="preserve">arket </w:t>
            </w:r>
            <w:r w:rsidR="009757E9" w:rsidRPr="00390FEC">
              <w:rPr>
                <w:rFonts w:ascii="Times New Roman" w:eastAsia="휴먼명조" w:hAnsi="Times New Roman" w:cs="Times New Roman"/>
                <w:bCs/>
                <w:sz w:val="26"/>
                <w:szCs w:val="26"/>
              </w:rPr>
              <w:t>linkage</w:t>
            </w:r>
            <w:r w:rsidR="00304F84" w:rsidRPr="00390FEC">
              <w:rPr>
                <w:rFonts w:ascii="Times New Roman" w:eastAsia="휴먼명조" w:hAnsi="Times New Roman" w:cs="Times New Roman"/>
                <w:bCs/>
                <w:sz w:val="26"/>
                <w:szCs w:val="26"/>
              </w:rPr>
              <w:t> </w:t>
            </w:r>
            <w:r w:rsidRPr="00390FEC">
              <w:rPr>
                <w:rFonts w:ascii="Times New Roman" w:eastAsia="휴먼명조" w:hAnsi="Times New Roman" w:cs="Times New Roman"/>
                <w:bCs/>
                <w:sz w:val="26"/>
                <w:szCs w:val="26"/>
              </w:rPr>
              <w:t xml:space="preserve">Workshop </w:t>
            </w:r>
            <w:r w:rsidR="00304F84" w:rsidRPr="00390FEC">
              <w:rPr>
                <w:rFonts w:ascii="Times New Roman" w:eastAsia="휴먼명조" w:hAnsi="Times New Roman" w:cs="Times New Roman"/>
                <w:bCs/>
                <w:sz w:val="26"/>
                <w:szCs w:val="26"/>
              </w:rPr>
              <w:t>06/06/2024</w:t>
            </w:r>
          </w:p>
        </w:tc>
        <w:tc>
          <w:tcPr>
            <w:tcW w:w="2070" w:type="dxa"/>
          </w:tcPr>
          <w:p w:rsidR="00304F84" w:rsidRPr="00390FEC" w:rsidRDefault="00F96A79"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 xml:space="preserve">Farmers, Ext. personnel, </w:t>
            </w:r>
            <w:r w:rsidR="008B0F43" w:rsidRPr="00390FEC">
              <w:rPr>
                <w:rFonts w:ascii="Times New Roman" w:eastAsia="휴먼명조" w:hAnsi="Times New Roman" w:cs="Times New Roman"/>
                <w:bCs/>
                <w:sz w:val="26"/>
                <w:szCs w:val="26"/>
              </w:rPr>
              <w:t>NGO’s, Seed dealer etc.</w:t>
            </w:r>
          </w:p>
        </w:tc>
        <w:tc>
          <w:tcPr>
            <w:tcW w:w="1350" w:type="dxa"/>
          </w:tcPr>
          <w:p w:rsidR="00304F84" w:rsidRPr="00390FEC" w:rsidRDefault="00F96A79" w:rsidP="008562A3">
            <w:pPr>
              <w:widowControl w:val="0"/>
              <w:autoSpaceDE w:val="0"/>
              <w:autoSpaceDN w:val="0"/>
              <w:spacing w:before="120"/>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w:t>
            </w:r>
          </w:p>
        </w:tc>
        <w:tc>
          <w:tcPr>
            <w:tcW w:w="1620" w:type="dxa"/>
          </w:tcPr>
          <w:p w:rsidR="00304F84" w:rsidRPr="00390FEC" w:rsidRDefault="00F96A79"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56</w:t>
            </w:r>
          </w:p>
        </w:tc>
      </w:tr>
      <w:tr w:rsidR="004E1F36" w:rsidRPr="00390FEC" w:rsidTr="004366D7">
        <w:tc>
          <w:tcPr>
            <w:tcW w:w="1818" w:type="dxa"/>
          </w:tcPr>
          <w:p w:rsidR="009757E9" w:rsidRPr="00390FEC" w:rsidRDefault="009757E9"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lastRenderedPageBreak/>
              <w:t>17</w:t>
            </w:r>
            <w:r w:rsidR="004E1F36" w:rsidRPr="00390FEC">
              <w:rPr>
                <w:rFonts w:ascii="Times New Roman" w:eastAsia="휴먼명조" w:hAnsi="Times New Roman" w:cs="Times New Roman"/>
                <w:bCs/>
                <w:sz w:val="26"/>
                <w:szCs w:val="26"/>
              </w:rPr>
              <w:t>.07.2023</w:t>
            </w:r>
          </w:p>
        </w:tc>
        <w:tc>
          <w:tcPr>
            <w:tcW w:w="3420" w:type="dxa"/>
          </w:tcPr>
          <w:p w:rsidR="009757E9" w:rsidRPr="00390FEC" w:rsidRDefault="009757E9"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Focus group Discussion</w:t>
            </w:r>
          </w:p>
        </w:tc>
        <w:tc>
          <w:tcPr>
            <w:tcW w:w="2070" w:type="dxa"/>
          </w:tcPr>
          <w:p w:rsidR="009757E9" w:rsidRPr="00390FEC" w:rsidRDefault="009757E9"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Farmers</w:t>
            </w:r>
          </w:p>
        </w:tc>
        <w:tc>
          <w:tcPr>
            <w:tcW w:w="1350" w:type="dxa"/>
          </w:tcPr>
          <w:p w:rsidR="009757E9" w:rsidRPr="00390FEC" w:rsidRDefault="009757E9" w:rsidP="008562A3">
            <w:pPr>
              <w:widowControl w:val="0"/>
              <w:autoSpaceDE w:val="0"/>
              <w:autoSpaceDN w:val="0"/>
              <w:spacing w:before="120"/>
              <w:jc w:val="center"/>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02</w:t>
            </w:r>
          </w:p>
        </w:tc>
        <w:tc>
          <w:tcPr>
            <w:tcW w:w="1620" w:type="dxa"/>
          </w:tcPr>
          <w:p w:rsidR="009757E9" w:rsidRPr="00390FEC" w:rsidRDefault="009757E9" w:rsidP="008562A3">
            <w:pPr>
              <w:widowControl w:val="0"/>
              <w:autoSpaceDE w:val="0"/>
              <w:autoSpaceDN w:val="0"/>
              <w:spacing w:before="1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15</w:t>
            </w:r>
          </w:p>
        </w:tc>
      </w:tr>
    </w:tbl>
    <w:p w:rsidR="00AE1548" w:rsidRPr="004366D7" w:rsidRDefault="00AE1548" w:rsidP="001B347A">
      <w:pPr>
        <w:widowControl w:val="0"/>
        <w:autoSpaceDE w:val="0"/>
        <w:autoSpaceDN w:val="0"/>
        <w:spacing w:before="120" w:after="0" w:line="240" w:lineRule="auto"/>
        <w:jc w:val="both"/>
        <w:textAlignment w:val="baseline"/>
        <w:rPr>
          <w:rFonts w:ascii="Times New Roman" w:eastAsia="휴먼명조" w:hAnsi="Times New Roman" w:cs="Times New Roman"/>
          <w:bCs/>
          <w:sz w:val="2"/>
          <w:szCs w:val="26"/>
        </w:rPr>
      </w:pPr>
    </w:p>
    <w:p w:rsidR="00876F08" w:rsidRPr="00390FEC" w:rsidRDefault="00876F08" w:rsidP="00CE6E6A">
      <w:pPr>
        <w:widowControl w:val="0"/>
        <w:numPr>
          <w:ilvl w:val="0"/>
          <w:numId w:val="29"/>
        </w:numPr>
        <w:autoSpaceDE w:val="0"/>
        <w:autoSpaceDN w:val="0"/>
        <w:spacing w:before="120" w:after="0" w:line="240" w:lineRule="auto"/>
        <w:ind w:left="7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BARI generated high yielding oil seed and spices crop technologies i.e. BARI Sharisha-18, BARI Piaz-6, BARI Rosun-2, BARI Morich-2, BARI Holud-4 (Variety and Management practice) were disseminated.</w:t>
      </w:r>
    </w:p>
    <w:p w:rsidR="00876F08" w:rsidRPr="00390FEC" w:rsidRDefault="00876F08" w:rsidP="00CE6E6A">
      <w:pPr>
        <w:widowControl w:val="0"/>
        <w:numPr>
          <w:ilvl w:val="0"/>
          <w:numId w:val="29"/>
        </w:numPr>
        <w:autoSpaceDE w:val="0"/>
        <w:autoSpaceDN w:val="0"/>
        <w:spacing w:after="0" w:line="240" w:lineRule="auto"/>
        <w:ind w:left="720" w:right="-27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 xml:space="preserve">Extension personnel/Farmers knowledge and skills are developed through  </w:t>
      </w:r>
    </w:p>
    <w:p w:rsidR="00876F08" w:rsidRPr="00390FEC" w:rsidRDefault="004366D7" w:rsidP="00483B90">
      <w:pPr>
        <w:spacing w:after="0" w:line="240" w:lineRule="auto"/>
        <w:ind w:left="810"/>
        <w:jc w:val="both"/>
        <w:textAlignment w:val="baseline"/>
        <w:rPr>
          <w:rFonts w:ascii="Times New Roman" w:eastAsia="휴먼명조" w:hAnsi="Times New Roman" w:cs="Times New Roman"/>
          <w:bCs/>
          <w:sz w:val="26"/>
          <w:szCs w:val="26"/>
        </w:rPr>
      </w:pPr>
      <w:proofErr w:type="gramStart"/>
      <w:r>
        <w:rPr>
          <w:rFonts w:ascii="Times New Roman" w:eastAsia="휴먼명조" w:hAnsi="Times New Roman" w:cs="Times New Roman"/>
          <w:bCs/>
          <w:sz w:val="26"/>
          <w:szCs w:val="26"/>
        </w:rPr>
        <w:t>training</w:t>
      </w:r>
      <w:proofErr w:type="gramEnd"/>
      <w:r w:rsidR="00876F08" w:rsidRPr="00390FEC">
        <w:rPr>
          <w:rFonts w:ascii="Times New Roman" w:eastAsia="휴먼명조" w:hAnsi="Times New Roman" w:cs="Times New Roman"/>
          <w:bCs/>
          <w:sz w:val="26"/>
          <w:szCs w:val="26"/>
        </w:rPr>
        <w:t>.</w:t>
      </w:r>
    </w:p>
    <w:p w:rsidR="00876F08" w:rsidRPr="00390FEC" w:rsidRDefault="00876F08" w:rsidP="00CE6E6A">
      <w:pPr>
        <w:widowControl w:val="0"/>
        <w:numPr>
          <w:ilvl w:val="0"/>
          <w:numId w:val="29"/>
        </w:numPr>
        <w:autoSpaceDE w:val="0"/>
        <w:autoSpaceDN w:val="0"/>
        <w:spacing w:after="0" w:line="240" w:lineRule="auto"/>
        <w:ind w:left="7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 xml:space="preserve">The reason behind the yield gap between research field and </w:t>
      </w:r>
      <w:proofErr w:type="gramStart"/>
      <w:r w:rsidRPr="00390FEC">
        <w:rPr>
          <w:rFonts w:ascii="Times New Roman" w:eastAsia="휴먼명조" w:hAnsi="Times New Roman" w:cs="Times New Roman"/>
          <w:bCs/>
          <w:sz w:val="26"/>
          <w:szCs w:val="26"/>
        </w:rPr>
        <w:t>farmers</w:t>
      </w:r>
      <w:proofErr w:type="gramEnd"/>
      <w:r w:rsidRPr="00390FEC">
        <w:rPr>
          <w:rFonts w:ascii="Times New Roman" w:eastAsia="휴먼명조" w:hAnsi="Times New Roman" w:cs="Times New Roman"/>
          <w:bCs/>
          <w:sz w:val="26"/>
          <w:szCs w:val="26"/>
        </w:rPr>
        <w:t xml:space="preserve"> field were identified.</w:t>
      </w:r>
    </w:p>
    <w:p w:rsidR="00876F08" w:rsidRPr="00390FEC" w:rsidRDefault="00876F08" w:rsidP="00CE6E6A">
      <w:pPr>
        <w:widowControl w:val="0"/>
        <w:numPr>
          <w:ilvl w:val="0"/>
          <w:numId w:val="29"/>
        </w:numPr>
        <w:autoSpaceDE w:val="0"/>
        <w:autoSpaceDN w:val="0"/>
        <w:spacing w:after="0" w:line="240" w:lineRule="auto"/>
        <w:ind w:left="7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Research-Extension-Farmers linkage was developed through involvement of researcher and extension worker in the project activities.</w:t>
      </w:r>
    </w:p>
    <w:p w:rsidR="00876F08" w:rsidRPr="00390FEC" w:rsidRDefault="00A41572" w:rsidP="00CE6E6A">
      <w:pPr>
        <w:widowControl w:val="0"/>
        <w:numPr>
          <w:ilvl w:val="0"/>
          <w:numId w:val="29"/>
        </w:numPr>
        <w:tabs>
          <w:tab w:val="left" w:pos="9360"/>
        </w:tabs>
        <w:autoSpaceDE w:val="0"/>
        <w:autoSpaceDN w:val="0"/>
        <w:spacing w:after="0" w:line="240" w:lineRule="auto"/>
        <w:ind w:left="7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7</w:t>
      </w:r>
      <w:r w:rsidR="00876F08" w:rsidRPr="00390FEC">
        <w:rPr>
          <w:rFonts w:ascii="Times New Roman" w:eastAsia="휴먼명조" w:hAnsi="Times New Roman" w:cs="Times New Roman"/>
          <w:bCs/>
          <w:sz w:val="26"/>
          <w:szCs w:val="26"/>
        </w:rPr>
        <w:t xml:space="preserve"> Manuals </w:t>
      </w:r>
      <w:r w:rsidRPr="00390FEC">
        <w:rPr>
          <w:rFonts w:ascii="Times New Roman" w:eastAsia="휴먼명조" w:hAnsi="Times New Roman" w:cs="Times New Roman"/>
          <w:bCs/>
          <w:sz w:val="26"/>
          <w:szCs w:val="26"/>
        </w:rPr>
        <w:t xml:space="preserve">and 2 leaflets </w:t>
      </w:r>
      <w:r w:rsidR="00876F08" w:rsidRPr="00390FEC">
        <w:rPr>
          <w:rFonts w:ascii="Times New Roman" w:eastAsia="휴먼명조" w:hAnsi="Times New Roman" w:cs="Times New Roman"/>
          <w:bCs/>
          <w:sz w:val="26"/>
          <w:szCs w:val="26"/>
        </w:rPr>
        <w:t>on spices and oil seed crops were published and shared with farmers.</w:t>
      </w:r>
    </w:p>
    <w:p w:rsidR="00876F08" w:rsidRPr="00390FEC" w:rsidRDefault="00876F08" w:rsidP="00CE6E6A">
      <w:pPr>
        <w:widowControl w:val="0"/>
        <w:numPr>
          <w:ilvl w:val="0"/>
          <w:numId w:val="29"/>
        </w:numPr>
        <w:autoSpaceDE w:val="0"/>
        <w:autoSpaceDN w:val="0"/>
        <w:spacing w:after="0" w:line="240" w:lineRule="auto"/>
        <w:ind w:left="7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Two newsletter on AFACI-RATES project activities were published in the Daily Newspaper</w:t>
      </w:r>
    </w:p>
    <w:p w:rsidR="00A41572" w:rsidRPr="00390FEC" w:rsidRDefault="00A41572" w:rsidP="00CE6E6A">
      <w:pPr>
        <w:widowControl w:val="0"/>
        <w:numPr>
          <w:ilvl w:val="0"/>
          <w:numId w:val="29"/>
        </w:numPr>
        <w:autoSpaceDE w:val="0"/>
        <w:autoSpaceDN w:val="0"/>
        <w:spacing w:after="0" w:line="240" w:lineRule="auto"/>
        <w:ind w:left="7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A video documentary on RATES Project were prepared and uploaded in BARC website</w:t>
      </w:r>
      <w:r w:rsidR="00483B90" w:rsidRPr="00390FEC">
        <w:rPr>
          <w:rFonts w:ascii="Times New Roman" w:eastAsia="휴먼명조" w:hAnsi="Times New Roman" w:cs="Times New Roman"/>
          <w:bCs/>
          <w:sz w:val="26"/>
          <w:szCs w:val="26"/>
        </w:rPr>
        <w:t>.</w:t>
      </w:r>
    </w:p>
    <w:p w:rsidR="00483B90" w:rsidRPr="00390FEC" w:rsidRDefault="00483B90" w:rsidP="00CE6E6A">
      <w:pPr>
        <w:widowControl w:val="0"/>
        <w:numPr>
          <w:ilvl w:val="0"/>
          <w:numId w:val="29"/>
        </w:numPr>
        <w:autoSpaceDE w:val="0"/>
        <w:autoSpaceDN w:val="0"/>
        <w:spacing w:after="0" w:line="240" w:lineRule="auto"/>
        <w:ind w:left="720"/>
        <w:jc w:val="both"/>
        <w:textAlignment w:val="baseline"/>
        <w:rPr>
          <w:rFonts w:ascii="Times New Roman" w:eastAsia="휴먼명조" w:hAnsi="Times New Roman" w:cs="Times New Roman"/>
          <w:bCs/>
          <w:sz w:val="26"/>
          <w:szCs w:val="26"/>
        </w:rPr>
      </w:pPr>
      <w:proofErr w:type="spellStart"/>
      <w:r w:rsidRPr="00390FEC">
        <w:rPr>
          <w:rFonts w:ascii="Times New Roman" w:eastAsia="휴먼명조" w:hAnsi="Times New Roman" w:cs="Times New Roman"/>
          <w:bCs/>
          <w:sz w:val="26"/>
          <w:szCs w:val="26"/>
        </w:rPr>
        <w:t>Khamari</w:t>
      </w:r>
      <w:proofErr w:type="spellEnd"/>
      <w:r w:rsidRPr="00390FEC">
        <w:rPr>
          <w:rFonts w:ascii="Times New Roman" w:eastAsia="휴먼명조" w:hAnsi="Times New Roman" w:cs="Times New Roman"/>
          <w:bCs/>
          <w:sz w:val="26"/>
          <w:szCs w:val="26"/>
        </w:rPr>
        <w:t xml:space="preserve"> app developed with </w:t>
      </w:r>
      <w:r w:rsidR="00AA05EF" w:rsidRPr="00390FEC">
        <w:rPr>
          <w:rFonts w:ascii="Times New Roman" w:eastAsia="휴먼명조" w:hAnsi="Times New Roman" w:cs="Times New Roman"/>
          <w:bCs/>
          <w:sz w:val="26"/>
          <w:szCs w:val="26"/>
        </w:rPr>
        <w:t>integration</w:t>
      </w:r>
      <w:r w:rsidRPr="00390FEC">
        <w:rPr>
          <w:rFonts w:ascii="Times New Roman" w:eastAsia="휴먼명조" w:hAnsi="Times New Roman" w:cs="Times New Roman"/>
          <w:bCs/>
          <w:sz w:val="26"/>
          <w:szCs w:val="26"/>
        </w:rPr>
        <w:t xml:space="preserve"> of all technological documents of RATES project.</w:t>
      </w:r>
    </w:p>
    <w:p w:rsidR="00E5061B" w:rsidRPr="00390FEC" w:rsidRDefault="00E5061B" w:rsidP="00CE6E6A">
      <w:pPr>
        <w:widowControl w:val="0"/>
        <w:numPr>
          <w:ilvl w:val="0"/>
          <w:numId w:val="29"/>
        </w:numPr>
        <w:autoSpaceDE w:val="0"/>
        <w:autoSpaceDN w:val="0"/>
        <w:spacing w:after="0" w:line="240" w:lineRule="auto"/>
        <w:ind w:left="720"/>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Technology adoption study was conducted in the project location</w:t>
      </w:r>
      <w:r w:rsidR="004366D7">
        <w:rPr>
          <w:rFonts w:ascii="Times New Roman" w:eastAsia="휴먼명조" w:hAnsi="Times New Roman" w:cs="Times New Roman"/>
          <w:bCs/>
          <w:sz w:val="26"/>
          <w:szCs w:val="26"/>
        </w:rPr>
        <w:t>.</w:t>
      </w:r>
    </w:p>
    <w:p w:rsidR="00876F08" w:rsidRPr="00390FEC" w:rsidRDefault="00876F08" w:rsidP="00876F08">
      <w:pPr>
        <w:spacing w:before="120" w:after="0" w:line="360" w:lineRule="auto"/>
        <w:textAlignment w:val="baseline"/>
        <w:rPr>
          <w:rFonts w:ascii="Times New Roman" w:eastAsia="Batang" w:hAnsi="Times New Roman" w:cs="Times New Roman"/>
          <w:b/>
          <w:bCs/>
          <w:i/>
          <w:sz w:val="28"/>
          <w:szCs w:val="28"/>
        </w:rPr>
      </w:pPr>
      <w:r w:rsidRPr="00390FEC">
        <w:rPr>
          <w:rFonts w:ascii="Times New Roman" w:eastAsia="Batang" w:hAnsi="Times New Roman" w:cs="Times New Roman"/>
          <w:b/>
          <w:bCs/>
          <w:sz w:val="28"/>
          <w:szCs w:val="28"/>
        </w:rPr>
        <w:t xml:space="preserve">※ Quantitative goals </w:t>
      </w:r>
      <w:r w:rsidRPr="00390FEC">
        <w:rPr>
          <w:rFonts w:ascii="Times New Roman" w:eastAsia="Batang" w:hAnsi="Times New Roman" w:cs="Times New Roman"/>
          <w:b/>
          <w:bCs/>
          <w:i/>
          <w:sz w:val="28"/>
          <w:szCs w:val="28"/>
        </w:rPr>
        <w:t>(specimen)</w:t>
      </w:r>
    </w:p>
    <w:p w:rsidR="00876F08" w:rsidRPr="00390FEC" w:rsidRDefault="00876F08" w:rsidP="00876F08">
      <w:pPr>
        <w:spacing w:before="120" w:after="0" w:line="360" w:lineRule="auto"/>
        <w:textAlignment w:val="baseline"/>
        <w:rPr>
          <w:rFonts w:ascii="Times New Roman" w:eastAsia="휴먼명조" w:hAnsi="Times New Roman" w:cs="Times New Roman"/>
          <w:b/>
          <w:bCs/>
          <w:sz w:val="28"/>
          <w:szCs w:val="28"/>
        </w:rPr>
      </w:pPr>
      <w:r w:rsidRPr="00390FEC">
        <w:rPr>
          <w:rFonts w:ascii="Times New Roman" w:eastAsia="휴먼명조" w:hAnsi="Times New Roman" w:cs="Times New Roman"/>
          <w:b/>
          <w:bCs/>
          <w:sz w:val="28"/>
          <w:szCs w:val="28"/>
        </w:rPr>
        <w:t>Quantitative Goals (Year-2):</w:t>
      </w:r>
    </w:p>
    <w:tbl>
      <w:tblPr>
        <w:tblW w:w="106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5"/>
        <w:gridCol w:w="720"/>
        <w:gridCol w:w="180"/>
        <w:gridCol w:w="810"/>
        <w:gridCol w:w="810"/>
        <w:gridCol w:w="810"/>
        <w:gridCol w:w="630"/>
        <w:gridCol w:w="90"/>
        <w:gridCol w:w="810"/>
        <w:gridCol w:w="900"/>
        <w:gridCol w:w="810"/>
        <w:gridCol w:w="180"/>
        <w:gridCol w:w="810"/>
        <w:gridCol w:w="146"/>
        <w:gridCol w:w="34"/>
      </w:tblGrid>
      <w:tr w:rsidR="00112A79" w:rsidRPr="004B0B2E" w:rsidTr="00023272">
        <w:trPr>
          <w:gridAfter w:val="2"/>
          <w:wAfter w:w="180" w:type="dxa"/>
        </w:trPr>
        <w:tc>
          <w:tcPr>
            <w:tcW w:w="2865" w:type="dxa"/>
            <w:vMerge w:val="restart"/>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Indicators</w:t>
            </w:r>
          </w:p>
        </w:tc>
        <w:tc>
          <w:tcPr>
            <w:tcW w:w="2520" w:type="dxa"/>
            <w:gridSpan w:val="4"/>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 xml:space="preserve">1st year </w:t>
            </w:r>
          </w:p>
          <w:p w:rsidR="00112A79" w:rsidRPr="004B0B2E" w:rsidRDefault="00112A79"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
                <w:bCs/>
                <w:sz w:val="26"/>
                <w:szCs w:val="26"/>
              </w:rPr>
              <w:t>(Dec. 2022-Nov. 2023)</w:t>
            </w:r>
          </w:p>
        </w:tc>
        <w:tc>
          <w:tcPr>
            <w:tcW w:w="2340" w:type="dxa"/>
            <w:gridSpan w:val="4"/>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 xml:space="preserve">2nd year </w:t>
            </w:r>
          </w:p>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(Dec. 2023-Nov. 2024)</w:t>
            </w:r>
          </w:p>
        </w:tc>
        <w:tc>
          <w:tcPr>
            <w:tcW w:w="2700" w:type="dxa"/>
            <w:gridSpan w:val="4"/>
          </w:tcPr>
          <w:p w:rsidR="00112A79" w:rsidRPr="004B0B2E" w:rsidRDefault="00112A79" w:rsidP="00112A79">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3</w:t>
            </w:r>
            <w:r w:rsidRPr="004B0B2E">
              <w:rPr>
                <w:rFonts w:ascii="Times New Roman" w:eastAsia="Batang" w:hAnsi="Times New Roman" w:cs="Times New Roman"/>
                <w:b/>
                <w:bCs/>
                <w:sz w:val="26"/>
                <w:szCs w:val="26"/>
                <w:vertAlign w:val="superscript"/>
              </w:rPr>
              <w:t>rd</w:t>
            </w:r>
            <w:r w:rsidRPr="004B0B2E">
              <w:rPr>
                <w:rFonts w:ascii="Times New Roman" w:eastAsia="Batang" w:hAnsi="Times New Roman" w:cs="Times New Roman"/>
                <w:b/>
                <w:bCs/>
                <w:sz w:val="26"/>
                <w:szCs w:val="26"/>
              </w:rPr>
              <w:t xml:space="preserve"> Year (Dec. 2024-Nov. 2025)</w:t>
            </w:r>
          </w:p>
        </w:tc>
      </w:tr>
      <w:tr w:rsidR="00112A79" w:rsidRPr="004B0B2E" w:rsidTr="00023272">
        <w:trPr>
          <w:gridAfter w:val="2"/>
          <w:wAfter w:w="180" w:type="dxa"/>
        </w:trPr>
        <w:tc>
          <w:tcPr>
            <w:tcW w:w="2865" w:type="dxa"/>
            <w:vMerge/>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Cs/>
                <w:sz w:val="26"/>
                <w:szCs w:val="26"/>
              </w:rPr>
            </w:pPr>
          </w:p>
        </w:tc>
        <w:tc>
          <w:tcPr>
            <w:tcW w:w="900" w:type="dxa"/>
            <w:gridSpan w:val="2"/>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Plan</w:t>
            </w:r>
          </w:p>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(A)</w:t>
            </w:r>
          </w:p>
        </w:tc>
        <w:tc>
          <w:tcPr>
            <w:tcW w:w="810" w:type="dxa"/>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Output</w:t>
            </w:r>
          </w:p>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(B)</w:t>
            </w:r>
          </w:p>
        </w:tc>
        <w:tc>
          <w:tcPr>
            <w:tcW w:w="810" w:type="dxa"/>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Rate</w:t>
            </w:r>
          </w:p>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w:t>
            </w:r>
          </w:p>
        </w:tc>
        <w:tc>
          <w:tcPr>
            <w:tcW w:w="810" w:type="dxa"/>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Plan</w:t>
            </w:r>
          </w:p>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(A)</w:t>
            </w:r>
          </w:p>
        </w:tc>
        <w:tc>
          <w:tcPr>
            <w:tcW w:w="630" w:type="dxa"/>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Output</w:t>
            </w:r>
          </w:p>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(B)</w:t>
            </w:r>
          </w:p>
        </w:tc>
        <w:tc>
          <w:tcPr>
            <w:tcW w:w="900" w:type="dxa"/>
            <w:gridSpan w:val="2"/>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Rate</w:t>
            </w:r>
          </w:p>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w:t>
            </w:r>
          </w:p>
        </w:tc>
        <w:tc>
          <w:tcPr>
            <w:tcW w:w="900" w:type="dxa"/>
            <w:vAlign w:val="center"/>
          </w:tcPr>
          <w:p w:rsidR="00112A79" w:rsidRPr="004B0B2E" w:rsidRDefault="00112A79" w:rsidP="007E3E51">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Plan</w:t>
            </w:r>
          </w:p>
          <w:p w:rsidR="00112A79" w:rsidRPr="004B0B2E" w:rsidRDefault="00112A79" w:rsidP="007E3E51">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(A)</w:t>
            </w:r>
          </w:p>
        </w:tc>
        <w:tc>
          <w:tcPr>
            <w:tcW w:w="990" w:type="dxa"/>
            <w:gridSpan w:val="2"/>
            <w:vAlign w:val="center"/>
          </w:tcPr>
          <w:p w:rsidR="00112A79" w:rsidRPr="004B0B2E" w:rsidRDefault="00112A79" w:rsidP="007E3E51">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Output</w:t>
            </w:r>
          </w:p>
          <w:p w:rsidR="00112A79" w:rsidRPr="004B0B2E" w:rsidRDefault="00112A79" w:rsidP="007E3E51">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(B)</w:t>
            </w:r>
          </w:p>
        </w:tc>
        <w:tc>
          <w:tcPr>
            <w:tcW w:w="810" w:type="dxa"/>
            <w:vAlign w:val="center"/>
          </w:tcPr>
          <w:p w:rsidR="00112A79" w:rsidRPr="004B0B2E" w:rsidRDefault="00112A79" w:rsidP="007E3E51">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Rate</w:t>
            </w:r>
          </w:p>
          <w:p w:rsidR="00112A79" w:rsidRPr="004B0B2E" w:rsidRDefault="00112A79" w:rsidP="007E3E51">
            <w:pPr>
              <w:spacing w:after="0" w:line="240" w:lineRule="auto"/>
              <w:jc w:val="center"/>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w:t>
            </w:r>
          </w:p>
        </w:tc>
      </w:tr>
      <w:tr w:rsidR="00112A79" w:rsidRPr="004B0B2E" w:rsidTr="00023272">
        <w:trPr>
          <w:gridAfter w:val="2"/>
          <w:wAfter w:w="180" w:type="dxa"/>
        </w:trPr>
        <w:tc>
          <w:tcPr>
            <w:tcW w:w="2865" w:type="dxa"/>
            <w:shd w:val="clear" w:color="auto" w:fill="auto"/>
            <w:vAlign w:val="center"/>
          </w:tcPr>
          <w:p w:rsidR="00112A79" w:rsidRPr="004B0B2E" w:rsidRDefault="008179E6" w:rsidP="008179E6">
            <w:pPr>
              <w:spacing w:after="0" w:line="240" w:lineRule="auto"/>
              <w:ind w:left="57"/>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 xml:space="preserve">General </w:t>
            </w:r>
            <w:r w:rsidR="00112A79" w:rsidRPr="004B0B2E">
              <w:rPr>
                <w:rFonts w:ascii="Times New Roman" w:eastAsia="Batang" w:hAnsi="Times New Roman" w:cs="Times New Roman"/>
                <w:b/>
                <w:bCs/>
                <w:sz w:val="26"/>
                <w:szCs w:val="26"/>
              </w:rPr>
              <w:t>Activities</w:t>
            </w:r>
          </w:p>
        </w:tc>
        <w:tc>
          <w:tcPr>
            <w:tcW w:w="900" w:type="dxa"/>
            <w:gridSpan w:val="2"/>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Cs/>
                <w:sz w:val="26"/>
                <w:szCs w:val="26"/>
              </w:rPr>
            </w:pPr>
          </w:p>
        </w:tc>
        <w:tc>
          <w:tcPr>
            <w:tcW w:w="810" w:type="dxa"/>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Cs/>
                <w:sz w:val="26"/>
                <w:szCs w:val="26"/>
              </w:rPr>
            </w:pPr>
          </w:p>
        </w:tc>
        <w:tc>
          <w:tcPr>
            <w:tcW w:w="810" w:type="dxa"/>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Cs/>
                <w:sz w:val="26"/>
                <w:szCs w:val="26"/>
              </w:rPr>
            </w:pPr>
          </w:p>
        </w:tc>
        <w:tc>
          <w:tcPr>
            <w:tcW w:w="810" w:type="dxa"/>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630" w:type="dxa"/>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900" w:type="dxa"/>
            <w:gridSpan w:val="2"/>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900" w:type="dxa"/>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990" w:type="dxa"/>
            <w:gridSpan w:val="2"/>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810" w:type="dxa"/>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r>
      <w:tr w:rsidR="00112A79" w:rsidRPr="004B0B2E" w:rsidTr="00023272">
        <w:trPr>
          <w:gridAfter w:val="2"/>
          <w:wAfter w:w="180" w:type="dxa"/>
        </w:trPr>
        <w:tc>
          <w:tcPr>
            <w:tcW w:w="2865" w:type="dxa"/>
            <w:shd w:val="clear" w:color="auto" w:fill="auto"/>
            <w:vAlign w:val="center"/>
          </w:tcPr>
          <w:p w:rsidR="00112A79" w:rsidRPr="004B0B2E" w:rsidRDefault="00112A79" w:rsidP="00145DAC">
            <w:pPr>
              <w:widowControl w:val="0"/>
              <w:numPr>
                <w:ilvl w:val="0"/>
                <w:numId w:val="12"/>
              </w:numPr>
              <w:autoSpaceDE w:val="0"/>
              <w:autoSpaceDN w:val="0"/>
              <w:spacing w:after="0" w:line="240" w:lineRule="auto"/>
              <w:ind w:left="32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Analyses of current state of infrastructure in rural extension system</w:t>
            </w:r>
          </w:p>
        </w:tc>
        <w:tc>
          <w:tcPr>
            <w:tcW w:w="900" w:type="dxa"/>
            <w:gridSpan w:val="2"/>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810" w:type="dxa"/>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810" w:type="dxa"/>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c>
          <w:tcPr>
            <w:tcW w:w="810" w:type="dxa"/>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630" w:type="dxa"/>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900" w:type="dxa"/>
            <w:gridSpan w:val="2"/>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900" w:type="dxa"/>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990" w:type="dxa"/>
            <w:gridSpan w:val="2"/>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810" w:type="dxa"/>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r>
      <w:tr w:rsidR="00112A79" w:rsidRPr="004B0B2E" w:rsidTr="00023272">
        <w:trPr>
          <w:gridAfter w:val="2"/>
          <w:wAfter w:w="180" w:type="dxa"/>
        </w:trPr>
        <w:tc>
          <w:tcPr>
            <w:tcW w:w="2865" w:type="dxa"/>
            <w:shd w:val="clear" w:color="auto" w:fill="auto"/>
            <w:vAlign w:val="center"/>
          </w:tcPr>
          <w:p w:rsidR="00112A79" w:rsidRPr="004B0B2E" w:rsidRDefault="00112A79" w:rsidP="00145DAC">
            <w:pPr>
              <w:widowControl w:val="0"/>
              <w:numPr>
                <w:ilvl w:val="0"/>
                <w:numId w:val="12"/>
              </w:numPr>
              <w:autoSpaceDE w:val="0"/>
              <w:autoSpaceDN w:val="0"/>
              <w:spacing w:after="0" w:line="240" w:lineRule="auto"/>
              <w:ind w:left="32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Establishment of action plan for rural extension</w:t>
            </w:r>
          </w:p>
        </w:tc>
        <w:tc>
          <w:tcPr>
            <w:tcW w:w="900" w:type="dxa"/>
            <w:gridSpan w:val="2"/>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810" w:type="dxa"/>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810" w:type="dxa"/>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c>
          <w:tcPr>
            <w:tcW w:w="810" w:type="dxa"/>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630" w:type="dxa"/>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900" w:type="dxa"/>
            <w:gridSpan w:val="2"/>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900" w:type="dxa"/>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990" w:type="dxa"/>
            <w:gridSpan w:val="2"/>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810" w:type="dxa"/>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r>
      <w:tr w:rsidR="00112A79" w:rsidRPr="004B0B2E" w:rsidTr="00023272">
        <w:trPr>
          <w:gridAfter w:val="2"/>
          <w:wAfter w:w="180" w:type="dxa"/>
        </w:trPr>
        <w:tc>
          <w:tcPr>
            <w:tcW w:w="2865" w:type="dxa"/>
            <w:shd w:val="clear" w:color="auto" w:fill="auto"/>
            <w:vAlign w:val="center"/>
          </w:tcPr>
          <w:p w:rsidR="00112A79" w:rsidRPr="004B0B2E" w:rsidRDefault="00112A79" w:rsidP="00145DAC">
            <w:pPr>
              <w:widowControl w:val="0"/>
              <w:numPr>
                <w:ilvl w:val="0"/>
                <w:numId w:val="12"/>
              </w:numPr>
              <w:autoSpaceDE w:val="0"/>
              <w:autoSpaceDN w:val="0"/>
              <w:spacing w:after="0" w:line="240" w:lineRule="auto"/>
              <w:ind w:left="32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 xml:space="preserve">Education and training for capacity building related to </w:t>
            </w:r>
            <w:r w:rsidRPr="004B0B2E">
              <w:rPr>
                <w:rFonts w:ascii="Times New Roman" w:eastAsia="Batang" w:hAnsi="Times New Roman" w:cs="Times New Roman"/>
                <w:bCs/>
                <w:sz w:val="26"/>
                <w:szCs w:val="26"/>
              </w:rPr>
              <w:lastRenderedPageBreak/>
              <w:t>rural extension</w:t>
            </w:r>
          </w:p>
        </w:tc>
        <w:tc>
          <w:tcPr>
            <w:tcW w:w="900" w:type="dxa"/>
            <w:gridSpan w:val="2"/>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810" w:type="dxa"/>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810" w:type="dxa"/>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810" w:type="dxa"/>
            <w:vAlign w:val="center"/>
          </w:tcPr>
          <w:p w:rsidR="00112A79" w:rsidRPr="004B0B2E" w:rsidRDefault="00953968"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4</w:t>
            </w:r>
          </w:p>
        </w:tc>
        <w:tc>
          <w:tcPr>
            <w:tcW w:w="630" w:type="dxa"/>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4</w:t>
            </w:r>
          </w:p>
        </w:tc>
        <w:tc>
          <w:tcPr>
            <w:tcW w:w="900" w:type="dxa"/>
            <w:gridSpan w:val="2"/>
            <w:vAlign w:val="center"/>
          </w:tcPr>
          <w:p w:rsidR="00112A79" w:rsidRPr="004B0B2E" w:rsidRDefault="00953968"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c>
          <w:tcPr>
            <w:tcW w:w="900" w:type="dxa"/>
          </w:tcPr>
          <w:p w:rsidR="00112A79" w:rsidRPr="004B0B2E" w:rsidRDefault="00953968"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2</w:t>
            </w:r>
          </w:p>
        </w:tc>
        <w:tc>
          <w:tcPr>
            <w:tcW w:w="990" w:type="dxa"/>
            <w:gridSpan w:val="2"/>
          </w:tcPr>
          <w:p w:rsidR="00112A79" w:rsidRPr="004B0B2E" w:rsidRDefault="00953968"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2</w:t>
            </w:r>
          </w:p>
        </w:tc>
        <w:tc>
          <w:tcPr>
            <w:tcW w:w="810" w:type="dxa"/>
          </w:tcPr>
          <w:p w:rsidR="00112A79" w:rsidRPr="004B0B2E" w:rsidRDefault="00953968"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r>
      <w:tr w:rsidR="00112A79" w:rsidRPr="004B0B2E" w:rsidTr="00023272">
        <w:trPr>
          <w:gridAfter w:val="2"/>
          <w:wAfter w:w="180" w:type="dxa"/>
        </w:trPr>
        <w:tc>
          <w:tcPr>
            <w:tcW w:w="2865" w:type="dxa"/>
            <w:shd w:val="clear" w:color="auto" w:fill="auto"/>
            <w:vAlign w:val="center"/>
          </w:tcPr>
          <w:p w:rsidR="00112A79" w:rsidRPr="004B0B2E" w:rsidRDefault="00112A79" w:rsidP="00145DAC">
            <w:pPr>
              <w:widowControl w:val="0"/>
              <w:numPr>
                <w:ilvl w:val="0"/>
                <w:numId w:val="12"/>
              </w:numPr>
              <w:autoSpaceDE w:val="0"/>
              <w:autoSpaceDN w:val="0"/>
              <w:spacing w:after="0" w:line="240" w:lineRule="auto"/>
              <w:ind w:left="32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lastRenderedPageBreak/>
              <w:t>Establishment of technology extension manual related to AFACI projects</w:t>
            </w:r>
          </w:p>
        </w:tc>
        <w:tc>
          <w:tcPr>
            <w:tcW w:w="900" w:type="dxa"/>
            <w:gridSpan w:val="2"/>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810" w:type="dxa"/>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810" w:type="dxa"/>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810" w:type="dxa"/>
            <w:vAlign w:val="center"/>
          </w:tcPr>
          <w:p w:rsidR="00112A79" w:rsidRPr="004B0B2E" w:rsidRDefault="00953968"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3</w:t>
            </w:r>
          </w:p>
        </w:tc>
        <w:tc>
          <w:tcPr>
            <w:tcW w:w="630" w:type="dxa"/>
            <w:vAlign w:val="center"/>
          </w:tcPr>
          <w:p w:rsidR="00112A79" w:rsidRPr="004B0B2E" w:rsidRDefault="00953968"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3</w:t>
            </w:r>
          </w:p>
        </w:tc>
        <w:tc>
          <w:tcPr>
            <w:tcW w:w="900" w:type="dxa"/>
            <w:gridSpan w:val="2"/>
            <w:vAlign w:val="center"/>
          </w:tcPr>
          <w:p w:rsidR="00112A79" w:rsidRPr="004B0B2E" w:rsidRDefault="00953968"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c>
          <w:tcPr>
            <w:tcW w:w="900" w:type="dxa"/>
          </w:tcPr>
          <w:p w:rsidR="00112A79" w:rsidRPr="004B0B2E" w:rsidRDefault="0002327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2</w:t>
            </w:r>
          </w:p>
        </w:tc>
        <w:tc>
          <w:tcPr>
            <w:tcW w:w="990" w:type="dxa"/>
            <w:gridSpan w:val="2"/>
          </w:tcPr>
          <w:p w:rsidR="00112A79" w:rsidRPr="004B0B2E" w:rsidRDefault="0002327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2</w:t>
            </w:r>
          </w:p>
        </w:tc>
        <w:tc>
          <w:tcPr>
            <w:tcW w:w="810" w:type="dxa"/>
          </w:tcPr>
          <w:p w:rsidR="00112A79" w:rsidRPr="004B0B2E" w:rsidRDefault="00953968"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r>
      <w:tr w:rsidR="00112A79" w:rsidRPr="004B0B2E" w:rsidTr="00023272">
        <w:trPr>
          <w:gridAfter w:val="2"/>
          <w:wAfter w:w="180" w:type="dxa"/>
        </w:trPr>
        <w:tc>
          <w:tcPr>
            <w:tcW w:w="2865" w:type="dxa"/>
            <w:shd w:val="clear" w:color="auto" w:fill="auto"/>
            <w:vAlign w:val="center"/>
          </w:tcPr>
          <w:p w:rsidR="00112A79" w:rsidRPr="004B0B2E" w:rsidRDefault="00112A79" w:rsidP="00145DAC">
            <w:pPr>
              <w:widowControl w:val="0"/>
              <w:numPr>
                <w:ilvl w:val="0"/>
                <w:numId w:val="12"/>
              </w:numPr>
              <w:autoSpaceDE w:val="0"/>
              <w:autoSpaceDN w:val="0"/>
              <w:spacing w:after="0" w:line="240" w:lineRule="auto"/>
              <w:ind w:left="32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Development of technology extension manual (General)</w:t>
            </w:r>
          </w:p>
        </w:tc>
        <w:tc>
          <w:tcPr>
            <w:tcW w:w="900" w:type="dxa"/>
            <w:gridSpan w:val="2"/>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810" w:type="dxa"/>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810" w:type="dxa"/>
            <w:shd w:val="clear" w:color="auto" w:fill="auto"/>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
                <w:bCs/>
                <w:sz w:val="26"/>
                <w:szCs w:val="26"/>
              </w:rPr>
            </w:pPr>
          </w:p>
        </w:tc>
        <w:tc>
          <w:tcPr>
            <w:tcW w:w="810" w:type="dxa"/>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630" w:type="dxa"/>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900" w:type="dxa"/>
            <w:gridSpan w:val="2"/>
            <w:vAlign w:val="center"/>
          </w:tcPr>
          <w:p w:rsidR="00112A79" w:rsidRPr="004B0B2E" w:rsidRDefault="00112A79"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c>
          <w:tcPr>
            <w:tcW w:w="900" w:type="dxa"/>
          </w:tcPr>
          <w:p w:rsidR="00112A79" w:rsidRPr="004B0B2E" w:rsidRDefault="00112A79"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tcPr>
          <w:p w:rsidR="00112A79" w:rsidRPr="004B0B2E" w:rsidRDefault="00112A79"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112A79" w:rsidRPr="004B0B2E" w:rsidRDefault="00112A79" w:rsidP="003F1A2D">
            <w:pPr>
              <w:spacing w:after="0" w:line="240" w:lineRule="auto"/>
              <w:jc w:val="center"/>
              <w:textAlignment w:val="baseline"/>
              <w:rPr>
                <w:rFonts w:ascii="Times New Roman" w:eastAsia="Batang" w:hAnsi="Times New Roman" w:cs="Times New Roman"/>
                <w:bCs/>
                <w:sz w:val="26"/>
                <w:szCs w:val="26"/>
              </w:rPr>
            </w:pPr>
          </w:p>
        </w:tc>
      </w:tr>
      <w:tr w:rsidR="00023272" w:rsidRPr="004B0B2E" w:rsidTr="00023272">
        <w:trPr>
          <w:gridAfter w:val="2"/>
          <w:wAfter w:w="180" w:type="dxa"/>
        </w:trPr>
        <w:tc>
          <w:tcPr>
            <w:tcW w:w="2865" w:type="dxa"/>
            <w:shd w:val="clear" w:color="auto" w:fill="auto"/>
            <w:vAlign w:val="center"/>
          </w:tcPr>
          <w:p w:rsidR="00023272" w:rsidRPr="004B0B2E" w:rsidRDefault="00023272" w:rsidP="00145DAC">
            <w:pPr>
              <w:widowControl w:val="0"/>
              <w:numPr>
                <w:ilvl w:val="0"/>
                <w:numId w:val="12"/>
              </w:numPr>
              <w:autoSpaceDE w:val="0"/>
              <w:autoSpaceDN w:val="0"/>
              <w:spacing w:after="0" w:line="240" w:lineRule="auto"/>
              <w:ind w:left="32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Development of Technology Extension Leaflet</w:t>
            </w:r>
          </w:p>
        </w:tc>
        <w:tc>
          <w:tcPr>
            <w:tcW w:w="900" w:type="dxa"/>
            <w:gridSpan w:val="2"/>
            <w:shd w:val="clear" w:color="auto" w:fill="auto"/>
            <w:vAlign w:val="center"/>
          </w:tcPr>
          <w:p w:rsidR="00023272" w:rsidRPr="004B0B2E" w:rsidRDefault="00023272" w:rsidP="003F1A2D">
            <w:pPr>
              <w:spacing w:after="0" w:line="240" w:lineRule="auto"/>
              <w:jc w:val="center"/>
              <w:textAlignment w:val="baseline"/>
              <w:rPr>
                <w:rFonts w:ascii="Times New Roman" w:eastAsia="Batang" w:hAnsi="Times New Roman" w:cs="Times New Roman"/>
                <w:b/>
                <w:bCs/>
                <w:sz w:val="26"/>
                <w:szCs w:val="26"/>
              </w:rPr>
            </w:pPr>
          </w:p>
        </w:tc>
        <w:tc>
          <w:tcPr>
            <w:tcW w:w="810" w:type="dxa"/>
            <w:shd w:val="clear" w:color="auto" w:fill="auto"/>
            <w:vAlign w:val="center"/>
          </w:tcPr>
          <w:p w:rsidR="00023272" w:rsidRPr="004B0B2E" w:rsidRDefault="00023272" w:rsidP="003F1A2D">
            <w:pPr>
              <w:spacing w:after="0" w:line="240" w:lineRule="auto"/>
              <w:jc w:val="center"/>
              <w:textAlignment w:val="baseline"/>
              <w:rPr>
                <w:rFonts w:ascii="Times New Roman" w:eastAsia="Batang" w:hAnsi="Times New Roman" w:cs="Times New Roman"/>
                <w:b/>
                <w:bCs/>
                <w:sz w:val="26"/>
                <w:szCs w:val="26"/>
              </w:rPr>
            </w:pPr>
          </w:p>
        </w:tc>
        <w:tc>
          <w:tcPr>
            <w:tcW w:w="810" w:type="dxa"/>
            <w:shd w:val="clear" w:color="auto" w:fill="auto"/>
            <w:vAlign w:val="center"/>
          </w:tcPr>
          <w:p w:rsidR="00023272" w:rsidRPr="004B0B2E" w:rsidRDefault="00023272" w:rsidP="003F1A2D">
            <w:pPr>
              <w:spacing w:after="0" w:line="240" w:lineRule="auto"/>
              <w:jc w:val="center"/>
              <w:textAlignment w:val="baseline"/>
              <w:rPr>
                <w:rFonts w:ascii="Times New Roman" w:eastAsia="Batang" w:hAnsi="Times New Roman" w:cs="Times New Roman"/>
                <w:b/>
                <w:bCs/>
                <w:sz w:val="26"/>
                <w:szCs w:val="26"/>
              </w:rPr>
            </w:pPr>
          </w:p>
        </w:tc>
        <w:tc>
          <w:tcPr>
            <w:tcW w:w="810" w:type="dxa"/>
            <w:vAlign w:val="center"/>
          </w:tcPr>
          <w:p w:rsidR="00023272" w:rsidRPr="004B0B2E" w:rsidRDefault="00023272" w:rsidP="003F1A2D">
            <w:pPr>
              <w:spacing w:after="0" w:line="240" w:lineRule="auto"/>
              <w:jc w:val="center"/>
              <w:textAlignment w:val="baseline"/>
              <w:rPr>
                <w:rFonts w:ascii="Times New Roman" w:eastAsia="Batang" w:hAnsi="Times New Roman" w:cs="Times New Roman"/>
                <w:bCs/>
                <w:sz w:val="26"/>
                <w:szCs w:val="26"/>
              </w:rPr>
            </w:pPr>
          </w:p>
        </w:tc>
        <w:tc>
          <w:tcPr>
            <w:tcW w:w="630" w:type="dxa"/>
            <w:vAlign w:val="center"/>
          </w:tcPr>
          <w:p w:rsidR="00023272" w:rsidRPr="004B0B2E" w:rsidRDefault="00023272" w:rsidP="003F1A2D">
            <w:pPr>
              <w:spacing w:after="0" w:line="240" w:lineRule="auto"/>
              <w:jc w:val="center"/>
              <w:textAlignment w:val="baseline"/>
              <w:rPr>
                <w:rFonts w:ascii="Times New Roman" w:eastAsia="Batang" w:hAnsi="Times New Roman" w:cs="Times New Roman"/>
                <w:bCs/>
                <w:sz w:val="26"/>
                <w:szCs w:val="26"/>
              </w:rPr>
            </w:pPr>
          </w:p>
        </w:tc>
        <w:tc>
          <w:tcPr>
            <w:tcW w:w="900" w:type="dxa"/>
            <w:gridSpan w:val="2"/>
            <w:vAlign w:val="center"/>
          </w:tcPr>
          <w:p w:rsidR="00023272" w:rsidRPr="004B0B2E" w:rsidRDefault="00023272" w:rsidP="003F1A2D">
            <w:pPr>
              <w:spacing w:after="0" w:line="240" w:lineRule="auto"/>
              <w:jc w:val="center"/>
              <w:textAlignment w:val="baseline"/>
              <w:rPr>
                <w:rFonts w:ascii="Times New Roman" w:eastAsia="Batang" w:hAnsi="Times New Roman" w:cs="Times New Roman"/>
                <w:bCs/>
                <w:sz w:val="26"/>
                <w:szCs w:val="26"/>
              </w:rPr>
            </w:pPr>
          </w:p>
        </w:tc>
        <w:tc>
          <w:tcPr>
            <w:tcW w:w="900" w:type="dxa"/>
          </w:tcPr>
          <w:p w:rsidR="00023272" w:rsidRPr="004B0B2E" w:rsidRDefault="0002327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2</w:t>
            </w:r>
          </w:p>
        </w:tc>
        <w:tc>
          <w:tcPr>
            <w:tcW w:w="990" w:type="dxa"/>
            <w:gridSpan w:val="2"/>
          </w:tcPr>
          <w:p w:rsidR="00023272" w:rsidRPr="004B0B2E" w:rsidRDefault="0002327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2</w:t>
            </w:r>
          </w:p>
        </w:tc>
        <w:tc>
          <w:tcPr>
            <w:tcW w:w="810" w:type="dxa"/>
          </w:tcPr>
          <w:p w:rsidR="00023272" w:rsidRPr="004B0B2E" w:rsidRDefault="0002327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r>
      <w:tr w:rsidR="00023272" w:rsidRPr="004B0B2E" w:rsidTr="00023272">
        <w:trPr>
          <w:gridAfter w:val="2"/>
          <w:wAfter w:w="180" w:type="dxa"/>
        </w:trPr>
        <w:tc>
          <w:tcPr>
            <w:tcW w:w="2865" w:type="dxa"/>
            <w:shd w:val="clear" w:color="auto" w:fill="auto"/>
            <w:vAlign w:val="center"/>
          </w:tcPr>
          <w:p w:rsidR="00023272" w:rsidRPr="004B0B2E" w:rsidRDefault="00023272" w:rsidP="00145DAC">
            <w:pPr>
              <w:widowControl w:val="0"/>
              <w:numPr>
                <w:ilvl w:val="0"/>
                <w:numId w:val="12"/>
              </w:numPr>
              <w:autoSpaceDE w:val="0"/>
              <w:autoSpaceDN w:val="0"/>
              <w:spacing w:after="0" w:line="240" w:lineRule="auto"/>
              <w:ind w:left="32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Development of Technology Extension Video documentary</w:t>
            </w:r>
          </w:p>
        </w:tc>
        <w:tc>
          <w:tcPr>
            <w:tcW w:w="900" w:type="dxa"/>
            <w:gridSpan w:val="2"/>
            <w:shd w:val="clear" w:color="auto" w:fill="auto"/>
            <w:vAlign w:val="center"/>
          </w:tcPr>
          <w:p w:rsidR="00023272" w:rsidRPr="004B0B2E" w:rsidRDefault="00023272" w:rsidP="003F1A2D">
            <w:pPr>
              <w:spacing w:after="0" w:line="240" w:lineRule="auto"/>
              <w:jc w:val="center"/>
              <w:textAlignment w:val="baseline"/>
              <w:rPr>
                <w:rFonts w:ascii="Times New Roman" w:eastAsia="Batang" w:hAnsi="Times New Roman" w:cs="Times New Roman"/>
                <w:b/>
                <w:bCs/>
                <w:sz w:val="26"/>
                <w:szCs w:val="26"/>
              </w:rPr>
            </w:pPr>
          </w:p>
        </w:tc>
        <w:tc>
          <w:tcPr>
            <w:tcW w:w="810" w:type="dxa"/>
            <w:shd w:val="clear" w:color="auto" w:fill="auto"/>
            <w:vAlign w:val="center"/>
          </w:tcPr>
          <w:p w:rsidR="00023272" w:rsidRPr="004B0B2E" w:rsidRDefault="00023272" w:rsidP="003F1A2D">
            <w:pPr>
              <w:spacing w:after="0" w:line="240" w:lineRule="auto"/>
              <w:jc w:val="center"/>
              <w:textAlignment w:val="baseline"/>
              <w:rPr>
                <w:rFonts w:ascii="Times New Roman" w:eastAsia="Batang" w:hAnsi="Times New Roman" w:cs="Times New Roman"/>
                <w:b/>
                <w:bCs/>
                <w:sz w:val="26"/>
                <w:szCs w:val="26"/>
              </w:rPr>
            </w:pPr>
          </w:p>
        </w:tc>
        <w:tc>
          <w:tcPr>
            <w:tcW w:w="810" w:type="dxa"/>
            <w:shd w:val="clear" w:color="auto" w:fill="auto"/>
            <w:vAlign w:val="center"/>
          </w:tcPr>
          <w:p w:rsidR="00023272" w:rsidRPr="004B0B2E" w:rsidRDefault="00023272" w:rsidP="003F1A2D">
            <w:pPr>
              <w:spacing w:after="0" w:line="240" w:lineRule="auto"/>
              <w:jc w:val="center"/>
              <w:textAlignment w:val="baseline"/>
              <w:rPr>
                <w:rFonts w:ascii="Times New Roman" w:eastAsia="Batang" w:hAnsi="Times New Roman" w:cs="Times New Roman"/>
                <w:b/>
                <w:bCs/>
                <w:sz w:val="26"/>
                <w:szCs w:val="26"/>
              </w:rPr>
            </w:pPr>
          </w:p>
        </w:tc>
        <w:tc>
          <w:tcPr>
            <w:tcW w:w="810" w:type="dxa"/>
            <w:vAlign w:val="center"/>
          </w:tcPr>
          <w:p w:rsidR="00023272" w:rsidRPr="004B0B2E" w:rsidRDefault="0002327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630" w:type="dxa"/>
            <w:vAlign w:val="center"/>
          </w:tcPr>
          <w:p w:rsidR="00023272" w:rsidRPr="004B0B2E" w:rsidRDefault="0002327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900" w:type="dxa"/>
            <w:gridSpan w:val="2"/>
            <w:vAlign w:val="center"/>
          </w:tcPr>
          <w:p w:rsidR="00023272" w:rsidRPr="004B0B2E" w:rsidRDefault="0002327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c>
          <w:tcPr>
            <w:tcW w:w="900" w:type="dxa"/>
          </w:tcPr>
          <w:p w:rsidR="00023272" w:rsidRPr="004B0B2E" w:rsidRDefault="00023272"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tcPr>
          <w:p w:rsidR="00023272" w:rsidRPr="004B0B2E" w:rsidRDefault="00023272"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023272" w:rsidRPr="004B0B2E" w:rsidRDefault="00023272" w:rsidP="003F1A2D">
            <w:pPr>
              <w:spacing w:after="0" w:line="240" w:lineRule="auto"/>
              <w:jc w:val="center"/>
              <w:textAlignment w:val="baseline"/>
              <w:rPr>
                <w:rFonts w:ascii="Times New Roman" w:eastAsia="Batang" w:hAnsi="Times New Roman" w:cs="Times New Roman"/>
                <w:bCs/>
                <w:sz w:val="26"/>
                <w:szCs w:val="26"/>
              </w:rPr>
            </w:pPr>
          </w:p>
        </w:tc>
      </w:tr>
      <w:tr w:rsidR="00112A79" w:rsidRPr="004B0B2E" w:rsidTr="00FF2D11">
        <w:trPr>
          <w:gridAfter w:val="2"/>
          <w:wAfter w:w="180" w:type="dxa"/>
        </w:trPr>
        <w:tc>
          <w:tcPr>
            <w:tcW w:w="7725" w:type="dxa"/>
            <w:gridSpan w:val="9"/>
            <w:shd w:val="clear" w:color="auto" w:fill="auto"/>
            <w:vAlign w:val="center"/>
          </w:tcPr>
          <w:p w:rsidR="00112A79" w:rsidRPr="004B0B2E" w:rsidRDefault="00112A79" w:rsidP="003F1A2D">
            <w:pPr>
              <w:spacing w:after="0" w:line="240" w:lineRule="auto"/>
              <w:textAlignment w:val="baseline"/>
              <w:rPr>
                <w:rFonts w:ascii="Times New Roman" w:eastAsia="Batang" w:hAnsi="Times New Roman" w:cs="Times New Roman"/>
                <w:bCs/>
                <w:sz w:val="26"/>
                <w:szCs w:val="26"/>
              </w:rPr>
            </w:pPr>
            <w:r w:rsidRPr="004B0B2E">
              <w:rPr>
                <w:rFonts w:ascii="Times New Roman" w:eastAsia="Batang" w:hAnsi="Times New Roman" w:cs="Times New Roman"/>
                <w:b/>
                <w:bCs/>
                <w:sz w:val="26"/>
                <w:szCs w:val="26"/>
              </w:rPr>
              <w:t>Activities for the 1</w:t>
            </w:r>
            <w:r w:rsidRPr="004B0B2E">
              <w:rPr>
                <w:rFonts w:ascii="Times New Roman" w:eastAsia="Batang" w:hAnsi="Times New Roman" w:cs="Times New Roman"/>
                <w:b/>
                <w:bCs/>
                <w:sz w:val="26"/>
                <w:szCs w:val="26"/>
                <w:vertAlign w:val="superscript"/>
              </w:rPr>
              <w:t>st Year</w:t>
            </w:r>
          </w:p>
        </w:tc>
        <w:tc>
          <w:tcPr>
            <w:tcW w:w="900" w:type="dxa"/>
          </w:tcPr>
          <w:p w:rsidR="00112A79" w:rsidRPr="004B0B2E" w:rsidRDefault="00112A79" w:rsidP="003F1A2D">
            <w:pPr>
              <w:spacing w:after="0" w:line="240" w:lineRule="auto"/>
              <w:textAlignment w:val="baseline"/>
              <w:rPr>
                <w:rFonts w:ascii="Times New Roman" w:eastAsia="Batang" w:hAnsi="Times New Roman" w:cs="Times New Roman"/>
                <w:b/>
                <w:bCs/>
                <w:sz w:val="26"/>
                <w:szCs w:val="26"/>
              </w:rPr>
            </w:pPr>
          </w:p>
        </w:tc>
        <w:tc>
          <w:tcPr>
            <w:tcW w:w="990" w:type="dxa"/>
            <w:gridSpan w:val="2"/>
          </w:tcPr>
          <w:p w:rsidR="00112A79" w:rsidRPr="004B0B2E" w:rsidRDefault="00112A79" w:rsidP="003F1A2D">
            <w:pPr>
              <w:spacing w:after="0" w:line="240" w:lineRule="auto"/>
              <w:textAlignment w:val="baseline"/>
              <w:rPr>
                <w:rFonts w:ascii="Times New Roman" w:eastAsia="Batang" w:hAnsi="Times New Roman" w:cs="Times New Roman"/>
                <w:b/>
                <w:bCs/>
                <w:sz w:val="26"/>
                <w:szCs w:val="26"/>
              </w:rPr>
            </w:pPr>
          </w:p>
        </w:tc>
        <w:tc>
          <w:tcPr>
            <w:tcW w:w="810" w:type="dxa"/>
          </w:tcPr>
          <w:p w:rsidR="00112A79" w:rsidRPr="004B0B2E" w:rsidRDefault="00112A79" w:rsidP="003F1A2D">
            <w:pPr>
              <w:spacing w:after="0" w:line="240" w:lineRule="auto"/>
              <w:textAlignment w:val="baseline"/>
              <w:rPr>
                <w:rFonts w:ascii="Times New Roman" w:eastAsia="Batang" w:hAnsi="Times New Roman" w:cs="Times New Roman"/>
                <w:b/>
                <w:bCs/>
                <w:sz w:val="26"/>
                <w:szCs w:val="26"/>
              </w:rPr>
            </w:pPr>
          </w:p>
        </w:tc>
      </w:tr>
      <w:tr w:rsidR="00E00203" w:rsidRPr="004B0B2E" w:rsidTr="00D7301C">
        <w:trPr>
          <w:gridAfter w:val="2"/>
          <w:wAfter w:w="180" w:type="dxa"/>
        </w:trPr>
        <w:tc>
          <w:tcPr>
            <w:tcW w:w="2865" w:type="dxa"/>
            <w:shd w:val="clear" w:color="auto" w:fill="auto"/>
            <w:vAlign w:val="center"/>
          </w:tcPr>
          <w:p w:rsidR="00E00203" w:rsidRPr="004B0B2E" w:rsidRDefault="00E00203" w:rsidP="00145DAC">
            <w:pPr>
              <w:widowControl w:val="0"/>
              <w:numPr>
                <w:ilvl w:val="0"/>
                <w:numId w:val="12"/>
              </w:numPr>
              <w:tabs>
                <w:tab w:val="left" w:pos="327"/>
              </w:tabs>
              <w:autoSpaceDE w:val="0"/>
              <w:autoSpaceDN w:val="0"/>
              <w:spacing w:after="0" w:line="240" w:lineRule="auto"/>
              <w:ind w:left="32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Survey and analysis of existing agricultural system for technology dissemination</w:t>
            </w:r>
          </w:p>
        </w:tc>
        <w:tc>
          <w:tcPr>
            <w:tcW w:w="720" w:type="dxa"/>
            <w:shd w:val="clear" w:color="auto" w:fill="auto"/>
          </w:tcPr>
          <w:p w:rsidR="00E00203" w:rsidRPr="004B0B2E" w:rsidRDefault="00E00203" w:rsidP="00D7301C">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990" w:type="dxa"/>
            <w:gridSpan w:val="2"/>
            <w:shd w:val="clear" w:color="auto" w:fill="auto"/>
          </w:tcPr>
          <w:p w:rsidR="00E00203" w:rsidRPr="004B0B2E" w:rsidRDefault="00E00203" w:rsidP="00D7301C">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810" w:type="dxa"/>
          </w:tcPr>
          <w:p w:rsidR="00E00203" w:rsidRPr="004B0B2E" w:rsidRDefault="00E00203" w:rsidP="00D7301C">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c>
          <w:tcPr>
            <w:tcW w:w="810" w:type="dxa"/>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720" w:type="dxa"/>
            <w:gridSpan w:val="2"/>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810" w:type="dxa"/>
            <w:shd w:val="clear" w:color="auto" w:fill="auto"/>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900" w:type="dxa"/>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c>
          <w:tcPr>
            <w:tcW w:w="990" w:type="dxa"/>
            <w:gridSpan w:val="2"/>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c>
          <w:tcPr>
            <w:tcW w:w="810" w:type="dxa"/>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r>
      <w:tr w:rsidR="00E00203" w:rsidRPr="004B0B2E" w:rsidTr="00D7301C">
        <w:trPr>
          <w:gridAfter w:val="2"/>
          <w:wAfter w:w="180" w:type="dxa"/>
        </w:trPr>
        <w:tc>
          <w:tcPr>
            <w:tcW w:w="2865" w:type="dxa"/>
            <w:shd w:val="clear" w:color="auto" w:fill="auto"/>
            <w:vAlign w:val="center"/>
          </w:tcPr>
          <w:p w:rsidR="00E00203" w:rsidRPr="004B0B2E" w:rsidRDefault="00E00203" w:rsidP="00145DAC">
            <w:pPr>
              <w:widowControl w:val="0"/>
              <w:numPr>
                <w:ilvl w:val="0"/>
                <w:numId w:val="12"/>
              </w:numPr>
              <w:tabs>
                <w:tab w:val="left" w:pos="327"/>
              </w:tabs>
              <w:autoSpaceDE w:val="0"/>
              <w:autoSpaceDN w:val="0"/>
              <w:spacing w:after="0" w:line="240" w:lineRule="auto"/>
              <w:ind w:left="237" w:hanging="18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 xml:space="preserve">Orientation on Korean Agricultural Extension System through the Workshop in Korea </w:t>
            </w:r>
          </w:p>
        </w:tc>
        <w:tc>
          <w:tcPr>
            <w:tcW w:w="720" w:type="dxa"/>
            <w:shd w:val="clear" w:color="auto" w:fill="auto"/>
          </w:tcPr>
          <w:p w:rsidR="00E00203" w:rsidRPr="004B0B2E" w:rsidRDefault="00E00203" w:rsidP="00D7301C">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990" w:type="dxa"/>
            <w:gridSpan w:val="2"/>
            <w:shd w:val="clear" w:color="auto" w:fill="auto"/>
          </w:tcPr>
          <w:p w:rsidR="00E00203" w:rsidRPr="004B0B2E" w:rsidRDefault="00E00203" w:rsidP="00D7301C">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810" w:type="dxa"/>
          </w:tcPr>
          <w:p w:rsidR="00E00203" w:rsidRPr="004B0B2E" w:rsidRDefault="00E00203" w:rsidP="00D7301C">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c>
          <w:tcPr>
            <w:tcW w:w="810" w:type="dxa"/>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720" w:type="dxa"/>
            <w:gridSpan w:val="2"/>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810" w:type="dxa"/>
            <w:shd w:val="clear" w:color="auto" w:fill="auto"/>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900" w:type="dxa"/>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c>
          <w:tcPr>
            <w:tcW w:w="990" w:type="dxa"/>
            <w:gridSpan w:val="2"/>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c>
          <w:tcPr>
            <w:tcW w:w="810" w:type="dxa"/>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r>
      <w:tr w:rsidR="00E00203" w:rsidRPr="004B0B2E" w:rsidTr="00D7301C">
        <w:trPr>
          <w:gridAfter w:val="2"/>
          <w:wAfter w:w="180" w:type="dxa"/>
        </w:trPr>
        <w:tc>
          <w:tcPr>
            <w:tcW w:w="2865" w:type="dxa"/>
            <w:shd w:val="clear" w:color="auto" w:fill="auto"/>
            <w:vAlign w:val="center"/>
          </w:tcPr>
          <w:p w:rsidR="00E00203" w:rsidRPr="004B0B2E" w:rsidRDefault="00E00203" w:rsidP="00145DAC">
            <w:pPr>
              <w:widowControl w:val="0"/>
              <w:numPr>
                <w:ilvl w:val="0"/>
                <w:numId w:val="12"/>
              </w:numPr>
              <w:tabs>
                <w:tab w:val="left" w:pos="417"/>
              </w:tabs>
              <w:autoSpaceDE w:val="0"/>
              <w:autoSpaceDN w:val="0"/>
              <w:spacing w:after="0" w:line="240" w:lineRule="auto"/>
              <w:ind w:left="237" w:hanging="18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Sharing of Project activities among the stakeholder and seeking valuable suggestions for the improvement of project action plan through Inception Workshop</w:t>
            </w:r>
          </w:p>
        </w:tc>
        <w:tc>
          <w:tcPr>
            <w:tcW w:w="720" w:type="dxa"/>
            <w:shd w:val="clear" w:color="auto" w:fill="auto"/>
          </w:tcPr>
          <w:p w:rsidR="00E00203" w:rsidRPr="004B0B2E" w:rsidRDefault="00E00203" w:rsidP="00D7301C">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990" w:type="dxa"/>
            <w:gridSpan w:val="2"/>
            <w:shd w:val="clear" w:color="auto" w:fill="auto"/>
          </w:tcPr>
          <w:p w:rsidR="00E00203" w:rsidRPr="004B0B2E" w:rsidRDefault="00E00203" w:rsidP="00D7301C">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810" w:type="dxa"/>
          </w:tcPr>
          <w:p w:rsidR="00E00203" w:rsidRPr="004B0B2E" w:rsidRDefault="00E00203" w:rsidP="00D7301C">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c>
          <w:tcPr>
            <w:tcW w:w="810" w:type="dxa"/>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720" w:type="dxa"/>
            <w:gridSpan w:val="2"/>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810" w:type="dxa"/>
            <w:shd w:val="clear" w:color="auto" w:fill="auto"/>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900" w:type="dxa"/>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c>
          <w:tcPr>
            <w:tcW w:w="990" w:type="dxa"/>
            <w:gridSpan w:val="2"/>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c>
          <w:tcPr>
            <w:tcW w:w="810" w:type="dxa"/>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r>
      <w:tr w:rsidR="00E00203" w:rsidRPr="004B0B2E" w:rsidTr="00023272">
        <w:tc>
          <w:tcPr>
            <w:tcW w:w="2865" w:type="dxa"/>
            <w:shd w:val="clear" w:color="auto" w:fill="auto"/>
            <w:vAlign w:val="center"/>
          </w:tcPr>
          <w:p w:rsidR="00E00203" w:rsidRPr="004B0B2E" w:rsidRDefault="00E00203" w:rsidP="00D7301C">
            <w:pPr>
              <w:widowControl w:val="0"/>
              <w:numPr>
                <w:ilvl w:val="0"/>
                <w:numId w:val="12"/>
              </w:numPr>
              <w:tabs>
                <w:tab w:val="left" w:pos="327"/>
                <w:tab w:val="left" w:pos="417"/>
              </w:tabs>
              <w:autoSpaceDE w:val="0"/>
              <w:autoSpaceDN w:val="0"/>
              <w:spacing w:after="0" w:line="240" w:lineRule="auto"/>
              <w:ind w:left="237" w:hanging="18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 xml:space="preserve">Setting up improvement strategies for existing extension system and action plan </w:t>
            </w:r>
          </w:p>
        </w:tc>
        <w:tc>
          <w:tcPr>
            <w:tcW w:w="720" w:type="dxa"/>
            <w:shd w:val="clear" w:color="auto" w:fill="auto"/>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990" w:type="dxa"/>
            <w:gridSpan w:val="2"/>
            <w:shd w:val="clear" w:color="auto" w:fill="auto"/>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810" w:type="dxa"/>
            <w:vAlign w:val="center"/>
          </w:tcPr>
          <w:p w:rsidR="00E00203" w:rsidRPr="004B0B2E" w:rsidRDefault="00E00203"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c>
          <w:tcPr>
            <w:tcW w:w="810" w:type="dxa"/>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720" w:type="dxa"/>
            <w:gridSpan w:val="2"/>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810" w:type="dxa"/>
            <w:shd w:val="clear" w:color="auto" w:fill="auto"/>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900" w:type="dxa"/>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c>
          <w:tcPr>
            <w:tcW w:w="810" w:type="dxa"/>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c>
          <w:tcPr>
            <w:tcW w:w="1170" w:type="dxa"/>
            <w:gridSpan w:val="4"/>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r>
      <w:tr w:rsidR="00E00203" w:rsidRPr="004B0B2E" w:rsidTr="00023272">
        <w:tc>
          <w:tcPr>
            <w:tcW w:w="2865" w:type="dxa"/>
            <w:shd w:val="clear" w:color="auto" w:fill="auto"/>
            <w:vAlign w:val="center"/>
          </w:tcPr>
          <w:p w:rsidR="00E00203" w:rsidRPr="004B0B2E" w:rsidRDefault="00E00203" w:rsidP="00145DAC">
            <w:pPr>
              <w:widowControl w:val="0"/>
              <w:numPr>
                <w:ilvl w:val="0"/>
                <w:numId w:val="12"/>
              </w:numPr>
              <w:tabs>
                <w:tab w:val="left" w:pos="417"/>
              </w:tabs>
              <w:autoSpaceDE w:val="0"/>
              <w:autoSpaceDN w:val="0"/>
              <w:spacing w:after="0" w:line="240" w:lineRule="auto"/>
              <w:ind w:left="32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 xml:space="preserve">Selection of project site through field visit </w:t>
            </w:r>
            <w:r w:rsidRPr="004B0B2E">
              <w:rPr>
                <w:rFonts w:ascii="Times New Roman" w:eastAsia="Batang" w:hAnsi="Times New Roman" w:cs="Times New Roman"/>
                <w:bCs/>
                <w:sz w:val="26"/>
                <w:szCs w:val="26"/>
              </w:rPr>
              <w:lastRenderedPageBreak/>
              <w:t xml:space="preserve">and sharing with relevant stakeholder </w:t>
            </w:r>
          </w:p>
        </w:tc>
        <w:tc>
          <w:tcPr>
            <w:tcW w:w="720" w:type="dxa"/>
            <w:shd w:val="clear" w:color="auto" w:fill="auto"/>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lastRenderedPageBreak/>
              <w:t>2</w:t>
            </w:r>
          </w:p>
        </w:tc>
        <w:tc>
          <w:tcPr>
            <w:tcW w:w="990" w:type="dxa"/>
            <w:gridSpan w:val="2"/>
            <w:shd w:val="clear" w:color="auto" w:fill="auto"/>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2</w:t>
            </w:r>
          </w:p>
        </w:tc>
        <w:tc>
          <w:tcPr>
            <w:tcW w:w="810" w:type="dxa"/>
            <w:vAlign w:val="center"/>
          </w:tcPr>
          <w:p w:rsidR="00E00203" w:rsidRPr="004B0B2E" w:rsidRDefault="00E00203"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c>
          <w:tcPr>
            <w:tcW w:w="810" w:type="dxa"/>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720" w:type="dxa"/>
            <w:gridSpan w:val="2"/>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810" w:type="dxa"/>
            <w:shd w:val="clear" w:color="auto" w:fill="auto"/>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900" w:type="dxa"/>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c>
          <w:tcPr>
            <w:tcW w:w="810" w:type="dxa"/>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c>
          <w:tcPr>
            <w:tcW w:w="1170" w:type="dxa"/>
            <w:gridSpan w:val="4"/>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r>
      <w:tr w:rsidR="00E00203" w:rsidRPr="004B0B2E" w:rsidTr="00023272">
        <w:tc>
          <w:tcPr>
            <w:tcW w:w="2865" w:type="dxa"/>
            <w:shd w:val="clear" w:color="auto" w:fill="auto"/>
            <w:vAlign w:val="center"/>
          </w:tcPr>
          <w:p w:rsidR="00E00203" w:rsidRPr="004B0B2E" w:rsidRDefault="00E00203" w:rsidP="00145DAC">
            <w:pPr>
              <w:widowControl w:val="0"/>
              <w:numPr>
                <w:ilvl w:val="0"/>
                <w:numId w:val="12"/>
              </w:numPr>
              <w:tabs>
                <w:tab w:val="left" w:pos="417"/>
              </w:tabs>
              <w:autoSpaceDE w:val="0"/>
              <w:autoSpaceDN w:val="0"/>
              <w:spacing w:after="0" w:line="240" w:lineRule="auto"/>
              <w:ind w:left="147" w:hanging="9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lastRenderedPageBreak/>
              <w:t>Selection of Spices and Oil seeds crops for demo</w:t>
            </w:r>
          </w:p>
        </w:tc>
        <w:tc>
          <w:tcPr>
            <w:tcW w:w="720" w:type="dxa"/>
            <w:shd w:val="clear" w:color="auto" w:fill="auto"/>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5</w:t>
            </w:r>
          </w:p>
        </w:tc>
        <w:tc>
          <w:tcPr>
            <w:tcW w:w="990" w:type="dxa"/>
            <w:gridSpan w:val="2"/>
            <w:shd w:val="clear" w:color="auto" w:fill="auto"/>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5</w:t>
            </w:r>
          </w:p>
        </w:tc>
        <w:tc>
          <w:tcPr>
            <w:tcW w:w="810" w:type="dxa"/>
            <w:vAlign w:val="center"/>
          </w:tcPr>
          <w:p w:rsidR="00E00203" w:rsidRPr="004B0B2E" w:rsidRDefault="00E00203"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c>
          <w:tcPr>
            <w:tcW w:w="810" w:type="dxa"/>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720" w:type="dxa"/>
            <w:gridSpan w:val="2"/>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810" w:type="dxa"/>
            <w:shd w:val="clear" w:color="auto" w:fill="auto"/>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900" w:type="dxa"/>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c>
          <w:tcPr>
            <w:tcW w:w="810" w:type="dxa"/>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c>
          <w:tcPr>
            <w:tcW w:w="1170" w:type="dxa"/>
            <w:gridSpan w:val="4"/>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r>
      <w:tr w:rsidR="00E00203" w:rsidRPr="004B0B2E" w:rsidTr="00D7301C">
        <w:trPr>
          <w:trHeight w:val="773"/>
        </w:trPr>
        <w:tc>
          <w:tcPr>
            <w:tcW w:w="2865" w:type="dxa"/>
            <w:shd w:val="clear" w:color="auto" w:fill="auto"/>
            <w:vAlign w:val="center"/>
          </w:tcPr>
          <w:p w:rsidR="00E00203" w:rsidRPr="004B0B2E" w:rsidRDefault="00E00203" w:rsidP="00145DAC">
            <w:pPr>
              <w:widowControl w:val="0"/>
              <w:numPr>
                <w:ilvl w:val="0"/>
                <w:numId w:val="12"/>
              </w:numPr>
              <w:autoSpaceDE w:val="0"/>
              <w:autoSpaceDN w:val="0"/>
              <w:spacing w:after="0" w:line="240" w:lineRule="auto"/>
              <w:ind w:left="327" w:hanging="327"/>
              <w:jc w:val="both"/>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Attaining baseline information through survey with prescribed questionnaire, focus group discussion and secondary sources</w:t>
            </w:r>
          </w:p>
        </w:tc>
        <w:tc>
          <w:tcPr>
            <w:tcW w:w="720" w:type="dxa"/>
            <w:shd w:val="clear" w:color="auto" w:fill="auto"/>
            <w:vAlign w:val="center"/>
          </w:tcPr>
          <w:p w:rsidR="00E00203" w:rsidRPr="004B0B2E" w:rsidRDefault="00E00203" w:rsidP="00D7301C">
            <w:pPr>
              <w:spacing w:after="0" w:line="240" w:lineRule="auto"/>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990" w:type="dxa"/>
            <w:gridSpan w:val="2"/>
            <w:shd w:val="clear" w:color="auto" w:fill="auto"/>
            <w:vAlign w:val="center"/>
          </w:tcPr>
          <w:p w:rsidR="00E00203" w:rsidRPr="004B0B2E" w:rsidRDefault="00E00203" w:rsidP="00D7301C">
            <w:pPr>
              <w:spacing w:after="0" w:line="240" w:lineRule="auto"/>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810" w:type="dxa"/>
            <w:vAlign w:val="center"/>
          </w:tcPr>
          <w:p w:rsidR="00E00203" w:rsidRPr="004B0B2E" w:rsidRDefault="00E00203" w:rsidP="00D7301C">
            <w:pPr>
              <w:spacing w:after="0" w:line="240" w:lineRule="auto"/>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c>
          <w:tcPr>
            <w:tcW w:w="810" w:type="dxa"/>
            <w:vAlign w:val="center"/>
          </w:tcPr>
          <w:p w:rsidR="00E00203" w:rsidRPr="004B0B2E" w:rsidRDefault="00E00203" w:rsidP="00D7301C">
            <w:pPr>
              <w:spacing w:after="0" w:line="240" w:lineRule="auto"/>
              <w:textAlignment w:val="baseline"/>
              <w:rPr>
                <w:rFonts w:ascii="Times New Roman" w:eastAsia="Batang" w:hAnsi="Times New Roman" w:cs="Times New Roman"/>
                <w:bCs/>
                <w:sz w:val="26"/>
                <w:szCs w:val="26"/>
              </w:rPr>
            </w:pPr>
          </w:p>
        </w:tc>
        <w:tc>
          <w:tcPr>
            <w:tcW w:w="720" w:type="dxa"/>
            <w:gridSpan w:val="2"/>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810" w:type="dxa"/>
            <w:shd w:val="clear" w:color="auto" w:fill="auto"/>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Cs/>
                <w:sz w:val="26"/>
                <w:szCs w:val="26"/>
              </w:rPr>
            </w:pPr>
          </w:p>
        </w:tc>
        <w:tc>
          <w:tcPr>
            <w:tcW w:w="900" w:type="dxa"/>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c>
          <w:tcPr>
            <w:tcW w:w="810" w:type="dxa"/>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c>
          <w:tcPr>
            <w:tcW w:w="1170" w:type="dxa"/>
            <w:gridSpan w:val="4"/>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r>
      <w:tr w:rsidR="00E00203" w:rsidRPr="004B0B2E" w:rsidTr="00FF2D11">
        <w:tc>
          <w:tcPr>
            <w:tcW w:w="9435" w:type="dxa"/>
            <w:gridSpan w:val="11"/>
            <w:shd w:val="clear" w:color="auto" w:fill="auto"/>
            <w:vAlign w:val="center"/>
          </w:tcPr>
          <w:p w:rsidR="00E00203" w:rsidRPr="004B0B2E" w:rsidRDefault="00E00203" w:rsidP="00E00203">
            <w:pPr>
              <w:spacing w:after="0" w:line="240" w:lineRule="auto"/>
              <w:textAlignment w:val="baseline"/>
              <w:rPr>
                <w:rFonts w:ascii="Times New Roman" w:eastAsia="Batang" w:hAnsi="Times New Roman" w:cs="Times New Roman"/>
                <w:b/>
                <w:bCs/>
                <w:sz w:val="26"/>
                <w:szCs w:val="26"/>
              </w:rPr>
            </w:pPr>
            <w:r w:rsidRPr="004B0B2E">
              <w:rPr>
                <w:rFonts w:ascii="Times New Roman" w:eastAsia="Batang" w:hAnsi="Times New Roman" w:cs="Times New Roman"/>
                <w:b/>
                <w:bCs/>
                <w:sz w:val="26"/>
                <w:szCs w:val="26"/>
              </w:rPr>
              <w:t>Activities for 2</w:t>
            </w:r>
            <w:r w:rsidRPr="004B0B2E">
              <w:rPr>
                <w:rFonts w:ascii="Times New Roman" w:eastAsia="Batang" w:hAnsi="Times New Roman" w:cs="Times New Roman"/>
                <w:b/>
                <w:bCs/>
                <w:sz w:val="26"/>
                <w:szCs w:val="26"/>
                <w:vertAlign w:val="superscript"/>
              </w:rPr>
              <w:t>nd</w:t>
            </w:r>
            <w:r w:rsidRPr="004B0B2E">
              <w:rPr>
                <w:rFonts w:ascii="Times New Roman" w:eastAsia="Batang" w:hAnsi="Times New Roman" w:cs="Times New Roman"/>
                <w:b/>
                <w:bCs/>
                <w:sz w:val="26"/>
                <w:szCs w:val="26"/>
              </w:rPr>
              <w:t xml:space="preserve"> Year</w:t>
            </w:r>
          </w:p>
        </w:tc>
        <w:tc>
          <w:tcPr>
            <w:tcW w:w="1170" w:type="dxa"/>
            <w:gridSpan w:val="4"/>
            <w:vAlign w:val="center"/>
          </w:tcPr>
          <w:p w:rsidR="00E00203" w:rsidRPr="004B0B2E" w:rsidRDefault="00E00203" w:rsidP="003F1A2D">
            <w:pPr>
              <w:spacing w:after="0" w:line="240" w:lineRule="auto"/>
              <w:jc w:val="center"/>
              <w:textAlignment w:val="baseline"/>
              <w:rPr>
                <w:rFonts w:ascii="Times New Roman" w:eastAsia="Batang" w:hAnsi="Times New Roman" w:cs="Times New Roman"/>
                <w:b/>
                <w:bCs/>
                <w:sz w:val="26"/>
                <w:szCs w:val="26"/>
              </w:rPr>
            </w:pPr>
          </w:p>
        </w:tc>
      </w:tr>
      <w:tr w:rsidR="00FF2D11" w:rsidRPr="004B0B2E" w:rsidTr="00023272">
        <w:tc>
          <w:tcPr>
            <w:tcW w:w="2865" w:type="dxa"/>
            <w:shd w:val="clear" w:color="auto" w:fill="auto"/>
            <w:vAlign w:val="center"/>
          </w:tcPr>
          <w:p w:rsidR="00FF2D11" w:rsidRPr="004B0B2E" w:rsidRDefault="00FF2D11" w:rsidP="00145DAC">
            <w:pPr>
              <w:widowControl w:val="0"/>
              <w:numPr>
                <w:ilvl w:val="0"/>
                <w:numId w:val="14"/>
              </w:numPr>
              <w:autoSpaceDE w:val="0"/>
              <w:autoSpaceDN w:val="0"/>
              <w:spacing w:after="0" w:line="240" w:lineRule="auto"/>
              <w:ind w:left="23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No. of farmers group formed (30)</w:t>
            </w:r>
          </w:p>
        </w:tc>
        <w:tc>
          <w:tcPr>
            <w:tcW w:w="720" w:type="dxa"/>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5</w:t>
            </w:r>
          </w:p>
        </w:tc>
        <w:tc>
          <w:tcPr>
            <w:tcW w:w="720" w:type="dxa"/>
            <w:gridSpan w:val="2"/>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5</w:t>
            </w:r>
          </w:p>
        </w:tc>
        <w:tc>
          <w:tcPr>
            <w:tcW w:w="810" w:type="dxa"/>
            <w:shd w:val="clear" w:color="auto" w:fill="auto"/>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c>
          <w:tcPr>
            <w:tcW w:w="900" w:type="dxa"/>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1170" w:type="dxa"/>
            <w:gridSpan w:val="4"/>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r>
      <w:tr w:rsidR="00FF2D11" w:rsidRPr="004B0B2E" w:rsidTr="00023272">
        <w:trPr>
          <w:trHeight w:val="773"/>
        </w:trPr>
        <w:tc>
          <w:tcPr>
            <w:tcW w:w="2865" w:type="dxa"/>
            <w:shd w:val="clear" w:color="auto" w:fill="auto"/>
            <w:vAlign w:val="center"/>
          </w:tcPr>
          <w:p w:rsidR="00FF2D11" w:rsidRPr="004B0B2E" w:rsidRDefault="00FF2D11" w:rsidP="00145DAC">
            <w:pPr>
              <w:widowControl w:val="0"/>
              <w:numPr>
                <w:ilvl w:val="0"/>
                <w:numId w:val="14"/>
              </w:numPr>
              <w:autoSpaceDE w:val="0"/>
              <w:autoSpaceDN w:val="0"/>
              <w:spacing w:after="0" w:line="240" w:lineRule="auto"/>
              <w:ind w:left="23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No. of Demo fields organized in research field</w:t>
            </w:r>
          </w:p>
        </w:tc>
        <w:tc>
          <w:tcPr>
            <w:tcW w:w="720" w:type="dxa"/>
            <w:shd w:val="clear" w:color="auto" w:fill="FFFFFF"/>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FFFFFF"/>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22</w:t>
            </w:r>
          </w:p>
        </w:tc>
        <w:tc>
          <w:tcPr>
            <w:tcW w:w="720" w:type="dxa"/>
            <w:gridSpan w:val="2"/>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16</w:t>
            </w:r>
          </w:p>
        </w:tc>
        <w:tc>
          <w:tcPr>
            <w:tcW w:w="810" w:type="dxa"/>
            <w:shd w:val="clear" w:color="auto" w:fill="auto"/>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72.73</w:t>
            </w:r>
          </w:p>
        </w:tc>
        <w:tc>
          <w:tcPr>
            <w:tcW w:w="900" w:type="dxa"/>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3</w:t>
            </w:r>
          </w:p>
        </w:tc>
        <w:tc>
          <w:tcPr>
            <w:tcW w:w="810" w:type="dxa"/>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3</w:t>
            </w:r>
          </w:p>
        </w:tc>
        <w:tc>
          <w:tcPr>
            <w:tcW w:w="1170" w:type="dxa"/>
            <w:gridSpan w:val="4"/>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r>
      <w:tr w:rsidR="00FF2D11" w:rsidRPr="004B0B2E" w:rsidTr="00023272">
        <w:trPr>
          <w:gridAfter w:val="1"/>
          <w:wAfter w:w="34" w:type="dxa"/>
        </w:trPr>
        <w:tc>
          <w:tcPr>
            <w:tcW w:w="2865" w:type="dxa"/>
            <w:shd w:val="clear" w:color="auto" w:fill="auto"/>
            <w:vAlign w:val="center"/>
          </w:tcPr>
          <w:p w:rsidR="00FF2D11" w:rsidRPr="004B0B2E" w:rsidRDefault="00FF2D11" w:rsidP="00145DAC">
            <w:pPr>
              <w:widowControl w:val="0"/>
              <w:numPr>
                <w:ilvl w:val="0"/>
                <w:numId w:val="14"/>
              </w:numPr>
              <w:autoSpaceDE w:val="0"/>
              <w:autoSpaceDN w:val="0"/>
              <w:spacing w:after="0" w:line="240" w:lineRule="auto"/>
              <w:ind w:left="23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No. of Demo fields organized in farmers field with extension services</w:t>
            </w:r>
          </w:p>
        </w:tc>
        <w:tc>
          <w:tcPr>
            <w:tcW w:w="720" w:type="dxa"/>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25</w:t>
            </w:r>
          </w:p>
        </w:tc>
        <w:tc>
          <w:tcPr>
            <w:tcW w:w="720" w:type="dxa"/>
            <w:gridSpan w:val="2"/>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20</w:t>
            </w:r>
          </w:p>
        </w:tc>
        <w:tc>
          <w:tcPr>
            <w:tcW w:w="810" w:type="dxa"/>
            <w:shd w:val="clear" w:color="auto" w:fill="auto"/>
          </w:tcPr>
          <w:p w:rsidR="00FF2D11" w:rsidRPr="004B0B2E" w:rsidRDefault="00E650B2"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80</w:t>
            </w:r>
          </w:p>
        </w:tc>
        <w:tc>
          <w:tcPr>
            <w:tcW w:w="900" w:type="dxa"/>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05</w:t>
            </w:r>
          </w:p>
        </w:tc>
        <w:tc>
          <w:tcPr>
            <w:tcW w:w="810" w:type="dxa"/>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05</w:t>
            </w:r>
          </w:p>
        </w:tc>
        <w:tc>
          <w:tcPr>
            <w:tcW w:w="1136" w:type="dxa"/>
            <w:gridSpan w:val="3"/>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r>
      <w:tr w:rsidR="00FF2D11" w:rsidRPr="004B0B2E" w:rsidTr="00023272">
        <w:trPr>
          <w:gridAfter w:val="1"/>
          <w:wAfter w:w="34" w:type="dxa"/>
        </w:trPr>
        <w:tc>
          <w:tcPr>
            <w:tcW w:w="2865" w:type="dxa"/>
            <w:shd w:val="clear" w:color="auto" w:fill="auto"/>
            <w:vAlign w:val="center"/>
          </w:tcPr>
          <w:p w:rsidR="00FF2D11" w:rsidRPr="004B0B2E" w:rsidRDefault="00FF2D11" w:rsidP="00145DAC">
            <w:pPr>
              <w:widowControl w:val="0"/>
              <w:numPr>
                <w:ilvl w:val="0"/>
                <w:numId w:val="14"/>
              </w:numPr>
              <w:autoSpaceDE w:val="0"/>
              <w:autoSpaceDN w:val="0"/>
              <w:spacing w:after="0" w:line="240" w:lineRule="auto"/>
              <w:ind w:left="23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No. of Demo fields organized in farmers field without extension services</w:t>
            </w:r>
          </w:p>
        </w:tc>
        <w:tc>
          <w:tcPr>
            <w:tcW w:w="720" w:type="dxa"/>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25</w:t>
            </w:r>
          </w:p>
        </w:tc>
        <w:tc>
          <w:tcPr>
            <w:tcW w:w="720" w:type="dxa"/>
            <w:gridSpan w:val="2"/>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20</w:t>
            </w:r>
          </w:p>
        </w:tc>
        <w:tc>
          <w:tcPr>
            <w:tcW w:w="810" w:type="dxa"/>
            <w:shd w:val="clear" w:color="auto" w:fill="auto"/>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80</w:t>
            </w:r>
          </w:p>
        </w:tc>
        <w:tc>
          <w:tcPr>
            <w:tcW w:w="900" w:type="dxa"/>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05</w:t>
            </w:r>
          </w:p>
        </w:tc>
        <w:tc>
          <w:tcPr>
            <w:tcW w:w="810" w:type="dxa"/>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05</w:t>
            </w:r>
          </w:p>
        </w:tc>
        <w:tc>
          <w:tcPr>
            <w:tcW w:w="1136" w:type="dxa"/>
            <w:gridSpan w:val="3"/>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r>
      <w:tr w:rsidR="00FF2D11" w:rsidRPr="004B0B2E" w:rsidTr="00023272">
        <w:trPr>
          <w:gridAfter w:val="1"/>
          <w:wAfter w:w="34" w:type="dxa"/>
        </w:trPr>
        <w:tc>
          <w:tcPr>
            <w:tcW w:w="2865" w:type="dxa"/>
            <w:shd w:val="clear" w:color="auto" w:fill="auto"/>
            <w:vAlign w:val="center"/>
          </w:tcPr>
          <w:p w:rsidR="00FF2D11" w:rsidRPr="004B0B2E" w:rsidRDefault="00FF2D11" w:rsidP="00145DAC">
            <w:pPr>
              <w:widowControl w:val="0"/>
              <w:numPr>
                <w:ilvl w:val="0"/>
                <w:numId w:val="14"/>
              </w:numPr>
              <w:autoSpaceDE w:val="0"/>
              <w:autoSpaceDN w:val="0"/>
              <w:spacing w:after="0" w:line="240" w:lineRule="auto"/>
              <w:ind w:left="23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No. of Training Organized for farmers</w:t>
            </w:r>
          </w:p>
        </w:tc>
        <w:tc>
          <w:tcPr>
            <w:tcW w:w="720" w:type="dxa"/>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6</w:t>
            </w:r>
          </w:p>
        </w:tc>
        <w:tc>
          <w:tcPr>
            <w:tcW w:w="720" w:type="dxa"/>
            <w:gridSpan w:val="2"/>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4</w:t>
            </w:r>
          </w:p>
        </w:tc>
        <w:tc>
          <w:tcPr>
            <w:tcW w:w="810" w:type="dxa"/>
            <w:shd w:val="clear" w:color="auto" w:fill="auto"/>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80</w:t>
            </w:r>
          </w:p>
        </w:tc>
        <w:tc>
          <w:tcPr>
            <w:tcW w:w="900" w:type="dxa"/>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02</w:t>
            </w:r>
          </w:p>
        </w:tc>
        <w:tc>
          <w:tcPr>
            <w:tcW w:w="810" w:type="dxa"/>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02</w:t>
            </w:r>
          </w:p>
        </w:tc>
        <w:tc>
          <w:tcPr>
            <w:tcW w:w="1136" w:type="dxa"/>
            <w:gridSpan w:val="3"/>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r>
      <w:tr w:rsidR="00FF2D11" w:rsidRPr="004B0B2E" w:rsidTr="00023272">
        <w:trPr>
          <w:gridAfter w:val="1"/>
          <w:wAfter w:w="34" w:type="dxa"/>
        </w:trPr>
        <w:tc>
          <w:tcPr>
            <w:tcW w:w="2865" w:type="dxa"/>
            <w:shd w:val="clear" w:color="auto" w:fill="auto"/>
            <w:vAlign w:val="center"/>
          </w:tcPr>
          <w:p w:rsidR="00FF2D11" w:rsidRPr="004B0B2E" w:rsidRDefault="00FF2D11" w:rsidP="00145DAC">
            <w:pPr>
              <w:widowControl w:val="0"/>
              <w:numPr>
                <w:ilvl w:val="0"/>
                <w:numId w:val="14"/>
              </w:numPr>
              <w:autoSpaceDE w:val="0"/>
              <w:autoSpaceDN w:val="0"/>
              <w:spacing w:after="0" w:line="240" w:lineRule="auto"/>
              <w:ind w:left="23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No. of farmers gathered knowledge and skill on modern cultivation techniques of Spices &amp; oil seed crop</w:t>
            </w:r>
          </w:p>
        </w:tc>
        <w:tc>
          <w:tcPr>
            <w:tcW w:w="720" w:type="dxa"/>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180</w:t>
            </w:r>
          </w:p>
        </w:tc>
        <w:tc>
          <w:tcPr>
            <w:tcW w:w="720" w:type="dxa"/>
            <w:gridSpan w:val="2"/>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120</w:t>
            </w:r>
          </w:p>
        </w:tc>
        <w:tc>
          <w:tcPr>
            <w:tcW w:w="810" w:type="dxa"/>
            <w:shd w:val="clear" w:color="auto" w:fill="auto"/>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66.66</w:t>
            </w:r>
          </w:p>
        </w:tc>
        <w:tc>
          <w:tcPr>
            <w:tcW w:w="900" w:type="dxa"/>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60</w:t>
            </w:r>
          </w:p>
        </w:tc>
        <w:tc>
          <w:tcPr>
            <w:tcW w:w="810" w:type="dxa"/>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60</w:t>
            </w:r>
          </w:p>
        </w:tc>
        <w:tc>
          <w:tcPr>
            <w:tcW w:w="1136" w:type="dxa"/>
            <w:gridSpan w:val="3"/>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r>
      <w:tr w:rsidR="00FF2D11" w:rsidRPr="004B0B2E" w:rsidTr="00023272">
        <w:trPr>
          <w:gridAfter w:val="1"/>
          <w:wAfter w:w="34" w:type="dxa"/>
        </w:trPr>
        <w:tc>
          <w:tcPr>
            <w:tcW w:w="2865" w:type="dxa"/>
            <w:shd w:val="clear" w:color="auto" w:fill="auto"/>
            <w:vAlign w:val="center"/>
          </w:tcPr>
          <w:p w:rsidR="00FF2D11" w:rsidRPr="004B0B2E" w:rsidRDefault="00FF2D11" w:rsidP="00145DAC">
            <w:pPr>
              <w:widowControl w:val="0"/>
              <w:numPr>
                <w:ilvl w:val="0"/>
                <w:numId w:val="14"/>
              </w:numPr>
              <w:autoSpaceDE w:val="0"/>
              <w:autoSpaceDN w:val="0"/>
              <w:spacing w:after="0" w:line="240" w:lineRule="auto"/>
              <w:ind w:left="23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No. of Training Organized for extension personnel (SAAO)</w:t>
            </w:r>
          </w:p>
        </w:tc>
        <w:tc>
          <w:tcPr>
            <w:tcW w:w="720" w:type="dxa"/>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720" w:type="dxa"/>
            <w:gridSpan w:val="2"/>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p>
        </w:tc>
        <w:tc>
          <w:tcPr>
            <w:tcW w:w="810" w:type="dxa"/>
            <w:shd w:val="clear" w:color="auto" w:fill="auto"/>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c>
          <w:tcPr>
            <w:tcW w:w="900" w:type="dxa"/>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1136" w:type="dxa"/>
            <w:gridSpan w:val="3"/>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r>
      <w:tr w:rsidR="00FF2D11" w:rsidRPr="004B0B2E" w:rsidTr="00023272">
        <w:trPr>
          <w:gridAfter w:val="1"/>
          <w:wAfter w:w="34" w:type="dxa"/>
        </w:trPr>
        <w:tc>
          <w:tcPr>
            <w:tcW w:w="2865" w:type="dxa"/>
            <w:shd w:val="clear" w:color="auto" w:fill="auto"/>
            <w:vAlign w:val="center"/>
          </w:tcPr>
          <w:p w:rsidR="00FF2D11" w:rsidRPr="004B0B2E" w:rsidRDefault="00FF2D11" w:rsidP="00145DAC">
            <w:pPr>
              <w:widowControl w:val="0"/>
              <w:numPr>
                <w:ilvl w:val="0"/>
                <w:numId w:val="14"/>
              </w:numPr>
              <w:autoSpaceDE w:val="0"/>
              <w:autoSpaceDN w:val="0"/>
              <w:spacing w:after="0" w:line="240" w:lineRule="auto"/>
              <w:ind w:left="23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No. of Field Day organized</w:t>
            </w:r>
          </w:p>
        </w:tc>
        <w:tc>
          <w:tcPr>
            <w:tcW w:w="720" w:type="dxa"/>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5</w:t>
            </w:r>
          </w:p>
        </w:tc>
        <w:tc>
          <w:tcPr>
            <w:tcW w:w="720" w:type="dxa"/>
            <w:gridSpan w:val="2"/>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2</w:t>
            </w:r>
          </w:p>
        </w:tc>
        <w:tc>
          <w:tcPr>
            <w:tcW w:w="810" w:type="dxa"/>
            <w:shd w:val="clear" w:color="auto" w:fill="auto"/>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40</w:t>
            </w:r>
          </w:p>
        </w:tc>
        <w:tc>
          <w:tcPr>
            <w:tcW w:w="900" w:type="dxa"/>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3</w:t>
            </w:r>
          </w:p>
        </w:tc>
        <w:tc>
          <w:tcPr>
            <w:tcW w:w="810" w:type="dxa"/>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2</w:t>
            </w:r>
          </w:p>
        </w:tc>
        <w:tc>
          <w:tcPr>
            <w:tcW w:w="1136" w:type="dxa"/>
            <w:gridSpan w:val="3"/>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r>
      <w:tr w:rsidR="00FF2D11" w:rsidRPr="004B0B2E" w:rsidTr="00023272">
        <w:trPr>
          <w:gridAfter w:val="1"/>
          <w:wAfter w:w="34" w:type="dxa"/>
        </w:trPr>
        <w:tc>
          <w:tcPr>
            <w:tcW w:w="2865" w:type="dxa"/>
            <w:shd w:val="clear" w:color="auto" w:fill="auto"/>
            <w:vAlign w:val="center"/>
          </w:tcPr>
          <w:p w:rsidR="00FF2D11" w:rsidRPr="004B0B2E" w:rsidRDefault="00FF2D11" w:rsidP="00145DAC">
            <w:pPr>
              <w:widowControl w:val="0"/>
              <w:numPr>
                <w:ilvl w:val="0"/>
                <w:numId w:val="14"/>
              </w:numPr>
              <w:autoSpaceDE w:val="0"/>
              <w:autoSpaceDN w:val="0"/>
              <w:spacing w:after="0" w:line="240" w:lineRule="auto"/>
              <w:ind w:left="23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No. of farmers attended in Field Day</w:t>
            </w:r>
          </w:p>
        </w:tc>
        <w:tc>
          <w:tcPr>
            <w:tcW w:w="720" w:type="dxa"/>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250</w:t>
            </w:r>
          </w:p>
        </w:tc>
        <w:tc>
          <w:tcPr>
            <w:tcW w:w="720" w:type="dxa"/>
            <w:gridSpan w:val="2"/>
          </w:tcPr>
          <w:p w:rsidR="00FF2D11" w:rsidRPr="004B0B2E" w:rsidRDefault="00E650B2"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2</w:t>
            </w:r>
            <w:r w:rsidR="00FF2D11" w:rsidRPr="004B0B2E">
              <w:rPr>
                <w:rFonts w:ascii="Times New Roman" w:eastAsia="Batang" w:hAnsi="Times New Roman" w:cs="Times New Roman"/>
                <w:bCs/>
                <w:sz w:val="26"/>
                <w:szCs w:val="26"/>
              </w:rPr>
              <w:t>00</w:t>
            </w:r>
          </w:p>
        </w:tc>
        <w:tc>
          <w:tcPr>
            <w:tcW w:w="810" w:type="dxa"/>
            <w:shd w:val="clear" w:color="auto" w:fill="auto"/>
          </w:tcPr>
          <w:p w:rsidR="00FF2D11" w:rsidRPr="004B0B2E" w:rsidRDefault="00E650B2"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8</w:t>
            </w:r>
            <w:r w:rsidR="00FF2D11" w:rsidRPr="004B0B2E">
              <w:rPr>
                <w:rFonts w:ascii="Times New Roman" w:eastAsia="Batang" w:hAnsi="Times New Roman" w:cs="Times New Roman"/>
                <w:bCs/>
                <w:sz w:val="26"/>
                <w:szCs w:val="26"/>
              </w:rPr>
              <w:t>0</w:t>
            </w:r>
          </w:p>
        </w:tc>
        <w:tc>
          <w:tcPr>
            <w:tcW w:w="900" w:type="dxa"/>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300</w:t>
            </w:r>
          </w:p>
        </w:tc>
        <w:tc>
          <w:tcPr>
            <w:tcW w:w="810" w:type="dxa"/>
          </w:tcPr>
          <w:p w:rsidR="00FF2D11" w:rsidRPr="004B0B2E" w:rsidRDefault="00D7301C"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3</w:t>
            </w:r>
            <w:r w:rsidR="00E650B2" w:rsidRPr="004B0B2E">
              <w:rPr>
                <w:rFonts w:ascii="Times New Roman" w:eastAsia="Batang" w:hAnsi="Times New Roman" w:cs="Times New Roman"/>
                <w:bCs/>
                <w:sz w:val="26"/>
                <w:szCs w:val="26"/>
              </w:rPr>
              <w:t>00</w:t>
            </w:r>
          </w:p>
        </w:tc>
        <w:tc>
          <w:tcPr>
            <w:tcW w:w="1136" w:type="dxa"/>
            <w:gridSpan w:val="3"/>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r>
      <w:tr w:rsidR="00FF2D11" w:rsidRPr="004B0B2E" w:rsidTr="00023272">
        <w:trPr>
          <w:gridAfter w:val="1"/>
          <w:wAfter w:w="34" w:type="dxa"/>
        </w:trPr>
        <w:tc>
          <w:tcPr>
            <w:tcW w:w="2865" w:type="dxa"/>
            <w:shd w:val="clear" w:color="auto" w:fill="auto"/>
          </w:tcPr>
          <w:p w:rsidR="00FF2D11" w:rsidRPr="004B0B2E" w:rsidRDefault="00FF2D11" w:rsidP="00145DAC">
            <w:pPr>
              <w:widowControl w:val="0"/>
              <w:numPr>
                <w:ilvl w:val="0"/>
                <w:numId w:val="14"/>
              </w:numPr>
              <w:tabs>
                <w:tab w:val="left" w:pos="237"/>
                <w:tab w:val="left" w:pos="327"/>
              </w:tabs>
              <w:autoSpaceDE w:val="0"/>
              <w:autoSpaceDN w:val="0"/>
              <w:spacing w:after="0" w:line="240" w:lineRule="auto"/>
              <w:ind w:left="23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lastRenderedPageBreak/>
              <w:t>No. of meeting organized for Extension personnel</w:t>
            </w:r>
          </w:p>
        </w:tc>
        <w:tc>
          <w:tcPr>
            <w:tcW w:w="720" w:type="dxa"/>
            <w:shd w:val="clear" w:color="auto" w:fill="auto"/>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15</w:t>
            </w:r>
          </w:p>
        </w:tc>
        <w:tc>
          <w:tcPr>
            <w:tcW w:w="720" w:type="dxa"/>
            <w:gridSpan w:val="2"/>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w:t>
            </w:r>
          </w:p>
        </w:tc>
        <w:tc>
          <w:tcPr>
            <w:tcW w:w="810" w:type="dxa"/>
            <w:shd w:val="clear" w:color="auto" w:fill="auto"/>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66.66</w:t>
            </w:r>
          </w:p>
        </w:tc>
        <w:tc>
          <w:tcPr>
            <w:tcW w:w="900" w:type="dxa"/>
          </w:tcPr>
          <w:p w:rsidR="00FF2D11" w:rsidRPr="004B0B2E" w:rsidRDefault="00D7301C"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05</w:t>
            </w:r>
          </w:p>
        </w:tc>
        <w:tc>
          <w:tcPr>
            <w:tcW w:w="810" w:type="dxa"/>
          </w:tcPr>
          <w:p w:rsidR="00FF2D11" w:rsidRPr="004B0B2E" w:rsidRDefault="00D7301C"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05</w:t>
            </w:r>
          </w:p>
        </w:tc>
        <w:tc>
          <w:tcPr>
            <w:tcW w:w="1136" w:type="dxa"/>
            <w:gridSpan w:val="3"/>
          </w:tcPr>
          <w:p w:rsidR="00FF2D11" w:rsidRPr="004B0B2E" w:rsidRDefault="00D7301C"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r>
      <w:tr w:rsidR="00FF2D11" w:rsidRPr="004B0B2E" w:rsidTr="00023272">
        <w:trPr>
          <w:gridAfter w:val="1"/>
          <w:wAfter w:w="34" w:type="dxa"/>
          <w:trHeight w:val="251"/>
        </w:trPr>
        <w:tc>
          <w:tcPr>
            <w:tcW w:w="2865" w:type="dxa"/>
            <w:shd w:val="clear" w:color="auto" w:fill="auto"/>
          </w:tcPr>
          <w:p w:rsidR="00FF2D11" w:rsidRPr="004B0B2E" w:rsidRDefault="00FF2D11" w:rsidP="00145DAC">
            <w:pPr>
              <w:widowControl w:val="0"/>
              <w:numPr>
                <w:ilvl w:val="0"/>
                <w:numId w:val="14"/>
              </w:numPr>
              <w:tabs>
                <w:tab w:val="left" w:pos="327"/>
              </w:tabs>
              <w:autoSpaceDE w:val="0"/>
              <w:autoSpaceDN w:val="0"/>
              <w:spacing w:after="0" w:line="240" w:lineRule="auto"/>
              <w:ind w:left="23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No. of Group meeting organized for farmers</w:t>
            </w:r>
          </w:p>
        </w:tc>
        <w:tc>
          <w:tcPr>
            <w:tcW w:w="720" w:type="dxa"/>
            <w:shd w:val="clear" w:color="auto" w:fill="auto"/>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120</w:t>
            </w:r>
          </w:p>
        </w:tc>
        <w:tc>
          <w:tcPr>
            <w:tcW w:w="720" w:type="dxa"/>
            <w:gridSpan w:val="2"/>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70</w:t>
            </w:r>
          </w:p>
        </w:tc>
        <w:tc>
          <w:tcPr>
            <w:tcW w:w="810" w:type="dxa"/>
            <w:shd w:val="clear" w:color="auto" w:fill="auto"/>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58.33</w:t>
            </w:r>
          </w:p>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p>
        </w:tc>
        <w:tc>
          <w:tcPr>
            <w:tcW w:w="900" w:type="dxa"/>
          </w:tcPr>
          <w:p w:rsidR="00FF2D11" w:rsidRPr="004B0B2E" w:rsidRDefault="00D7301C"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40</w:t>
            </w:r>
          </w:p>
        </w:tc>
        <w:tc>
          <w:tcPr>
            <w:tcW w:w="810" w:type="dxa"/>
          </w:tcPr>
          <w:p w:rsidR="00FF2D11" w:rsidRPr="004B0B2E" w:rsidRDefault="00D7301C"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40</w:t>
            </w:r>
          </w:p>
        </w:tc>
        <w:tc>
          <w:tcPr>
            <w:tcW w:w="1136" w:type="dxa"/>
            <w:gridSpan w:val="3"/>
          </w:tcPr>
          <w:p w:rsidR="00FF2D11" w:rsidRPr="004B0B2E" w:rsidRDefault="00D7301C"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r>
      <w:tr w:rsidR="00FF2D11" w:rsidRPr="004B0B2E" w:rsidTr="00023272">
        <w:trPr>
          <w:gridAfter w:val="1"/>
          <w:wAfter w:w="34" w:type="dxa"/>
        </w:trPr>
        <w:tc>
          <w:tcPr>
            <w:tcW w:w="2865" w:type="dxa"/>
            <w:shd w:val="clear" w:color="auto" w:fill="auto"/>
            <w:vAlign w:val="center"/>
          </w:tcPr>
          <w:p w:rsidR="00FF2D11" w:rsidRPr="004B0B2E" w:rsidRDefault="00FF2D11" w:rsidP="00145DAC">
            <w:pPr>
              <w:widowControl w:val="0"/>
              <w:numPr>
                <w:ilvl w:val="0"/>
                <w:numId w:val="14"/>
              </w:numPr>
              <w:tabs>
                <w:tab w:val="left" w:pos="327"/>
              </w:tabs>
              <w:autoSpaceDE w:val="0"/>
              <w:autoSpaceDN w:val="0"/>
              <w:spacing w:after="0" w:line="240" w:lineRule="auto"/>
              <w:ind w:left="23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No. of Stakeholders received the extension manual</w:t>
            </w:r>
          </w:p>
        </w:tc>
        <w:tc>
          <w:tcPr>
            <w:tcW w:w="720" w:type="dxa"/>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200</w:t>
            </w:r>
          </w:p>
        </w:tc>
        <w:tc>
          <w:tcPr>
            <w:tcW w:w="720" w:type="dxa"/>
            <w:gridSpan w:val="2"/>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80</w:t>
            </w:r>
          </w:p>
        </w:tc>
        <w:tc>
          <w:tcPr>
            <w:tcW w:w="810" w:type="dxa"/>
            <w:shd w:val="clear" w:color="auto" w:fill="auto"/>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40</w:t>
            </w:r>
          </w:p>
        </w:tc>
        <w:tc>
          <w:tcPr>
            <w:tcW w:w="900" w:type="dxa"/>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120</w:t>
            </w:r>
          </w:p>
        </w:tc>
        <w:tc>
          <w:tcPr>
            <w:tcW w:w="810" w:type="dxa"/>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120</w:t>
            </w:r>
          </w:p>
        </w:tc>
        <w:tc>
          <w:tcPr>
            <w:tcW w:w="1136" w:type="dxa"/>
            <w:gridSpan w:val="3"/>
          </w:tcPr>
          <w:p w:rsidR="00FF2D11" w:rsidRPr="004B0B2E" w:rsidRDefault="00E650B2" w:rsidP="003F1A2D">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r>
      <w:tr w:rsidR="00FF2D11" w:rsidRPr="004B0B2E" w:rsidTr="00023272">
        <w:trPr>
          <w:gridAfter w:val="1"/>
          <w:wAfter w:w="34" w:type="dxa"/>
        </w:trPr>
        <w:tc>
          <w:tcPr>
            <w:tcW w:w="2865" w:type="dxa"/>
            <w:shd w:val="clear" w:color="auto" w:fill="auto"/>
            <w:vAlign w:val="center"/>
          </w:tcPr>
          <w:p w:rsidR="00FF2D11" w:rsidRPr="004B0B2E" w:rsidRDefault="00FF2D11" w:rsidP="00145DAC">
            <w:pPr>
              <w:widowControl w:val="0"/>
              <w:numPr>
                <w:ilvl w:val="0"/>
                <w:numId w:val="14"/>
              </w:numPr>
              <w:tabs>
                <w:tab w:val="left" w:pos="327"/>
              </w:tabs>
              <w:autoSpaceDE w:val="0"/>
              <w:autoSpaceDN w:val="0"/>
              <w:spacing w:after="0" w:line="240" w:lineRule="auto"/>
              <w:ind w:left="23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Preparation of RATES project related video documentary</w:t>
            </w:r>
          </w:p>
        </w:tc>
        <w:tc>
          <w:tcPr>
            <w:tcW w:w="720" w:type="dxa"/>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vAlign w:val="center"/>
          </w:tcPr>
          <w:p w:rsidR="00FF2D11" w:rsidRPr="004B0B2E" w:rsidRDefault="00FF2D11"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720" w:type="dxa"/>
            <w:gridSpan w:val="2"/>
          </w:tcPr>
          <w:p w:rsidR="00FF2D11" w:rsidRPr="004B0B2E" w:rsidRDefault="006A1913"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810" w:type="dxa"/>
            <w:shd w:val="clear" w:color="auto" w:fill="auto"/>
          </w:tcPr>
          <w:p w:rsidR="00FF2D11" w:rsidRPr="004B0B2E" w:rsidRDefault="006A1913" w:rsidP="007E3E51">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c>
          <w:tcPr>
            <w:tcW w:w="900" w:type="dxa"/>
            <w:vAlign w:val="center"/>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c>
          <w:tcPr>
            <w:tcW w:w="1136" w:type="dxa"/>
            <w:gridSpan w:val="3"/>
          </w:tcPr>
          <w:p w:rsidR="00FF2D11" w:rsidRPr="004B0B2E" w:rsidRDefault="00FF2D11" w:rsidP="003F1A2D">
            <w:pPr>
              <w:spacing w:after="0" w:line="240" w:lineRule="auto"/>
              <w:jc w:val="center"/>
              <w:textAlignment w:val="baseline"/>
              <w:rPr>
                <w:rFonts w:ascii="Times New Roman" w:eastAsia="Batang" w:hAnsi="Times New Roman" w:cs="Times New Roman"/>
                <w:bCs/>
                <w:sz w:val="26"/>
                <w:szCs w:val="26"/>
              </w:rPr>
            </w:pPr>
          </w:p>
        </w:tc>
      </w:tr>
      <w:tr w:rsidR="001D59D2" w:rsidRPr="004B0B2E" w:rsidTr="00673288">
        <w:trPr>
          <w:gridAfter w:val="1"/>
          <w:wAfter w:w="34" w:type="dxa"/>
        </w:trPr>
        <w:tc>
          <w:tcPr>
            <w:tcW w:w="10571" w:type="dxa"/>
            <w:gridSpan w:val="14"/>
            <w:shd w:val="clear" w:color="auto" w:fill="auto"/>
            <w:vAlign w:val="center"/>
          </w:tcPr>
          <w:p w:rsidR="001D59D2" w:rsidRPr="004B0B2E" w:rsidRDefault="001D59D2" w:rsidP="001D59D2">
            <w:pPr>
              <w:spacing w:after="0" w:line="240" w:lineRule="auto"/>
              <w:textAlignment w:val="baseline"/>
              <w:rPr>
                <w:rFonts w:ascii="Times New Roman" w:eastAsia="Batang" w:hAnsi="Times New Roman" w:cs="Times New Roman"/>
                <w:bCs/>
                <w:sz w:val="26"/>
                <w:szCs w:val="26"/>
              </w:rPr>
            </w:pPr>
            <w:r w:rsidRPr="004B0B2E">
              <w:rPr>
                <w:rFonts w:ascii="Times New Roman" w:eastAsia="Batang" w:hAnsi="Times New Roman" w:cs="Times New Roman"/>
                <w:b/>
                <w:bCs/>
                <w:sz w:val="26"/>
                <w:szCs w:val="26"/>
              </w:rPr>
              <w:t>Activities for 3rd Year</w:t>
            </w:r>
          </w:p>
        </w:tc>
      </w:tr>
      <w:tr w:rsidR="0067535B" w:rsidRPr="004B0B2E" w:rsidTr="00023272">
        <w:trPr>
          <w:gridAfter w:val="1"/>
          <w:wAfter w:w="34" w:type="dxa"/>
          <w:trHeight w:val="1079"/>
        </w:trPr>
        <w:tc>
          <w:tcPr>
            <w:tcW w:w="2865" w:type="dxa"/>
            <w:shd w:val="clear" w:color="auto" w:fill="auto"/>
            <w:vAlign w:val="center"/>
          </w:tcPr>
          <w:p w:rsidR="0067535B" w:rsidRPr="004B0B2E" w:rsidRDefault="0067535B" w:rsidP="00FA5F96">
            <w:pPr>
              <w:pStyle w:val="ListParagraph"/>
              <w:numPr>
                <w:ilvl w:val="0"/>
                <w:numId w:val="23"/>
              </w:numPr>
              <w:spacing w:after="0" w:line="240" w:lineRule="auto"/>
              <w:ind w:leftChars="0" w:left="327" w:hanging="270"/>
              <w:textAlignment w:val="baseline"/>
              <w:rPr>
                <w:rFonts w:ascii="Times New Roman" w:eastAsia="Batang" w:hAnsi="Times New Roman" w:cs="Times New Roman"/>
                <w:b/>
                <w:bCs/>
                <w:sz w:val="26"/>
                <w:szCs w:val="26"/>
              </w:rPr>
            </w:pPr>
            <w:r w:rsidRPr="004B0B2E">
              <w:rPr>
                <w:rFonts w:ascii="Times New Roman" w:eastAsia="Batang" w:hAnsi="Times New Roman" w:cs="Times New Roman"/>
                <w:bCs/>
                <w:sz w:val="26"/>
                <w:szCs w:val="26"/>
              </w:rPr>
              <w:t>Seed production demo plots for 4 crops will be established in the respective farmers field</w:t>
            </w:r>
          </w:p>
        </w:tc>
        <w:tc>
          <w:tcPr>
            <w:tcW w:w="720" w:type="dxa"/>
            <w:shd w:val="clear" w:color="auto" w:fill="auto"/>
            <w:vAlign w:val="center"/>
          </w:tcPr>
          <w:p w:rsidR="0067535B" w:rsidRPr="004B0B2E" w:rsidRDefault="0067535B"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vAlign w:val="center"/>
          </w:tcPr>
          <w:p w:rsidR="0067535B" w:rsidRPr="004B0B2E" w:rsidRDefault="0067535B"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67535B" w:rsidRPr="004B0B2E" w:rsidRDefault="0067535B" w:rsidP="003F1A2D">
            <w:pPr>
              <w:spacing w:after="0" w:line="240" w:lineRule="auto"/>
              <w:jc w:val="center"/>
              <w:textAlignment w:val="baseline"/>
              <w:rPr>
                <w:rFonts w:ascii="Times New Roman" w:eastAsia="Batang" w:hAnsi="Times New Roman" w:cs="Times New Roman"/>
                <w:bCs/>
                <w:sz w:val="26"/>
                <w:szCs w:val="26"/>
              </w:rPr>
            </w:pPr>
          </w:p>
        </w:tc>
        <w:tc>
          <w:tcPr>
            <w:tcW w:w="810" w:type="dxa"/>
            <w:vAlign w:val="center"/>
          </w:tcPr>
          <w:p w:rsidR="0067535B" w:rsidRPr="004B0B2E" w:rsidRDefault="0067535B" w:rsidP="007E3E51">
            <w:pPr>
              <w:spacing w:after="0" w:line="240" w:lineRule="auto"/>
              <w:jc w:val="center"/>
              <w:textAlignment w:val="baseline"/>
              <w:rPr>
                <w:rFonts w:ascii="Times New Roman" w:eastAsia="Batang" w:hAnsi="Times New Roman" w:cs="Times New Roman"/>
                <w:bCs/>
                <w:sz w:val="26"/>
                <w:szCs w:val="26"/>
              </w:rPr>
            </w:pPr>
          </w:p>
        </w:tc>
        <w:tc>
          <w:tcPr>
            <w:tcW w:w="720" w:type="dxa"/>
            <w:gridSpan w:val="2"/>
          </w:tcPr>
          <w:p w:rsidR="0067535B" w:rsidRPr="004B0B2E" w:rsidRDefault="0067535B" w:rsidP="007E3E51">
            <w:pPr>
              <w:spacing w:after="0" w:line="240" w:lineRule="auto"/>
              <w:jc w:val="center"/>
              <w:textAlignment w:val="baseline"/>
              <w:rPr>
                <w:rFonts w:ascii="Times New Roman" w:eastAsia="Batang" w:hAnsi="Times New Roman" w:cs="Times New Roman"/>
                <w:bCs/>
                <w:sz w:val="26"/>
                <w:szCs w:val="26"/>
              </w:rPr>
            </w:pPr>
          </w:p>
        </w:tc>
        <w:tc>
          <w:tcPr>
            <w:tcW w:w="810" w:type="dxa"/>
            <w:shd w:val="clear" w:color="auto" w:fill="auto"/>
          </w:tcPr>
          <w:p w:rsidR="0067535B" w:rsidRPr="004B0B2E" w:rsidRDefault="0067535B" w:rsidP="007E3E51">
            <w:pPr>
              <w:spacing w:after="0" w:line="240" w:lineRule="auto"/>
              <w:jc w:val="center"/>
              <w:textAlignment w:val="baseline"/>
              <w:rPr>
                <w:rFonts w:ascii="Times New Roman" w:eastAsia="Batang" w:hAnsi="Times New Roman" w:cs="Times New Roman"/>
                <w:bCs/>
                <w:sz w:val="26"/>
                <w:szCs w:val="26"/>
              </w:rPr>
            </w:pPr>
          </w:p>
        </w:tc>
        <w:tc>
          <w:tcPr>
            <w:tcW w:w="900" w:type="dxa"/>
          </w:tcPr>
          <w:p w:rsidR="0067535B" w:rsidRPr="004B0B2E" w:rsidRDefault="001D59D2" w:rsidP="001D59D2">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4</w:t>
            </w:r>
          </w:p>
        </w:tc>
        <w:tc>
          <w:tcPr>
            <w:tcW w:w="810" w:type="dxa"/>
          </w:tcPr>
          <w:p w:rsidR="0067535B" w:rsidRPr="004B0B2E" w:rsidRDefault="001D59D2" w:rsidP="001D59D2">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4</w:t>
            </w:r>
          </w:p>
        </w:tc>
        <w:tc>
          <w:tcPr>
            <w:tcW w:w="1136" w:type="dxa"/>
            <w:gridSpan w:val="3"/>
          </w:tcPr>
          <w:p w:rsidR="0067535B" w:rsidRPr="004B0B2E" w:rsidRDefault="001D59D2" w:rsidP="001D59D2">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r>
      <w:tr w:rsidR="0067535B" w:rsidRPr="004B0B2E" w:rsidTr="00023272">
        <w:trPr>
          <w:gridAfter w:val="1"/>
          <w:wAfter w:w="34" w:type="dxa"/>
        </w:trPr>
        <w:tc>
          <w:tcPr>
            <w:tcW w:w="2865" w:type="dxa"/>
            <w:shd w:val="clear" w:color="auto" w:fill="auto"/>
            <w:vAlign w:val="center"/>
          </w:tcPr>
          <w:p w:rsidR="0067535B" w:rsidRPr="004B0B2E" w:rsidRDefault="00B11A6E" w:rsidP="00FA5F96">
            <w:pPr>
              <w:pStyle w:val="ListParagraph"/>
              <w:numPr>
                <w:ilvl w:val="0"/>
                <w:numId w:val="23"/>
              </w:numPr>
              <w:tabs>
                <w:tab w:val="left" w:pos="327"/>
              </w:tabs>
              <w:spacing w:after="0" w:line="240" w:lineRule="auto"/>
              <w:ind w:leftChars="0" w:left="327" w:hanging="270"/>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Establishment of Follow up Demo plots in Farmers Field</w:t>
            </w:r>
          </w:p>
        </w:tc>
        <w:tc>
          <w:tcPr>
            <w:tcW w:w="720" w:type="dxa"/>
            <w:shd w:val="clear" w:color="auto" w:fill="auto"/>
            <w:vAlign w:val="center"/>
          </w:tcPr>
          <w:p w:rsidR="0067535B" w:rsidRPr="004B0B2E" w:rsidRDefault="0067535B"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vAlign w:val="center"/>
          </w:tcPr>
          <w:p w:rsidR="0067535B" w:rsidRPr="004B0B2E" w:rsidRDefault="0067535B"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67535B" w:rsidRPr="004B0B2E" w:rsidRDefault="0067535B" w:rsidP="003F1A2D">
            <w:pPr>
              <w:spacing w:after="0" w:line="240" w:lineRule="auto"/>
              <w:jc w:val="center"/>
              <w:textAlignment w:val="baseline"/>
              <w:rPr>
                <w:rFonts w:ascii="Times New Roman" w:eastAsia="Batang" w:hAnsi="Times New Roman" w:cs="Times New Roman"/>
                <w:bCs/>
                <w:sz w:val="26"/>
                <w:szCs w:val="26"/>
              </w:rPr>
            </w:pPr>
          </w:p>
        </w:tc>
        <w:tc>
          <w:tcPr>
            <w:tcW w:w="810" w:type="dxa"/>
            <w:vAlign w:val="center"/>
          </w:tcPr>
          <w:p w:rsidR="0067535B" w:rsidRPr="004B0B2E" w:rsidRDefault="0067535B" w:rsidP="007E3E51">
            <w:pPr>
              <w:spacing w:after="0" w:line="240" w:lineRule="auto"/>
              <w:jc w:val="center"/>
              <w:textAlignment w:val="baseline"/>
              <w:rPr>
                <w:rFonts w:ascii="Times New Roman" w:eastAsia="Batang" w:hAnsi="Times New Roman" w:cs="Times New Roman"/>
                <w:bCs/>
                <w:sz w:val="26"/>
                <w:szCs w:val="26"/>
              </w:rPr>
            </w:pPr>
          </w:p>
        </w:tc>
        <w:tc>
          <w:tcPr>
            <w:tcW w:w="720" w:type="dxa"/>
            <w:gridSpan w:val="2"/>
          </w:tcPr>
          <w:p w:rsidR="0067535B" w:rsidRPr="004B0B2E" w:rsidRDefault="0067535B" w:rsidP="007E3E51">
            <w:pPr>
              <w:spacing w:after="0" w:line="240" w:lineRule="auto"/>
              <w:jc w:val="center"/>
              <w:textAlignment w:val="baseline"/>
              <w:rPr>
                <w:rFonts w:ascii="Times New Roman" w:eastAsia="Batang" w:hAnsi="Times New Roman" w:cs="Times New Roman"/>
                <w:bCs/>
                <w:sz w:val="26"/>
                <w:szCs w:val="26"/>
              </w:rPr>
            </w:pPr>
          </w:p>
        </w:tc>
        <w:tc>
          <w:tcPr>
            <w:tcW w:w="810" w:type="dxa"/>
            <w:shd w:val="clear" w:color="auto" w:fill="auto"/>
          </w:tcPr>
          <w:p w:rsidR="0067535B" w:rsidRPr="004B0B2E" w:rsidRDefault="0067535B" w:rsidP="007E3E51">
            <w:pPr>
              <w:spacing w:after="0" w:line="240" w:lineRule="auto"/>
              <w:jc w:val="center"/>
              <w:textAlignment w:val="baseline"/>
              <w:rPr>
                <w:rFonts w:ascii="Times New Roman" w:eastAsia="Batang" w:hAnsi="Times New Roman" w:cs="Times New Roman"/>
                <w:bCs/>
                <w:sz w:val="26"/>
                <w:szCs w:val="26"/>
              </w:rPr>
            </w:pPr>
          </w:p>
        </w:tc>
        <w:tc>
          <w:tcPr>
            <w:tcW w:w="900" w:type="dxa"/>
          </w:tcPr>
          <w:p w:rsidR="0067535B" w:rsidRPr="004B0B2E" w:rsidRDefault="001D59D2"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5</w:t>
            </w:r>
          </w:p>
        </w:tc>
        <w:tc>
          <w:tcPr>
            <w:tcW w:w="810" w:type="dxa"/>
          </w:tcPr>
          <w:p w:rsidR="0067535B" w:rsidRPr="004B0B2E" w:rsidRDefault="001D59D2"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5</w:t>
            </w:r>
          </w:p>
        </w:tc>
        <w:tc>
          <w:tcPr>
            <w:tcW w:w="1136" w:type="dxa"/>
            <w:gridSpan w:val="3"/>
          </w:tcPr>
          <w:p w:rsidR="0067535B" w:rsidRPr="004B0B2E" w:rsidRDefault="001D59D2"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r>
      <w:tr w:rsidR="0067535B" w:rsidRPr="004B0B2E" w:rsidTr="00023272">
        <w:trPr>
          <w:gridAfter w:val="1"/>
          <w:wAfter w:w="34" w:type="dxa"/>
        </w:trPr>
        <w:tc>
          <w:tcPr>
            <w:tcW w:w="2865" w:type="dxa"/>
            <w:shd w:val="clear" w:color="auto" w:fill="auto"/>
            <w:vAlign w:val="center"/>
          </w:tcPr>
          <w:p w:rsidR="0067535B" w:rsidRPr="004B0B2E" w:rsidRDefault="000B3910" w:rsidP="00FA5F96">
            <w:pPr>
              <w:pStyle w:val="ListParagraph"/>
              <w:numPr>
                <w:ilvl w:val="0"/>
                <w:numId w:val="23"/>
              </w:numPr>
              <w:tabs>
                <w:tab w:val="left" w:pos="327"/>
              </w:tabs>
              <w:spacing w:after="0" w:line="240" w:lineRule="auto"/>
              <w:ind w:leftChars="0" w:left="327"/>
              <w:textAlignment w:val="baseline"/>
              <w:rPr>
                <w:rFonts w:ascii="Times New Roman" w:eastAsia="Batang" w:hAnsi="Times New Roman" w:cs="Times New Roman"/>
                <w:b/>
                <w:bCs/>
                <w:sz w:val="26"/>
                <w:szCs w:val="26"/>
              </w:rPr>
            </w:pPr>
            <w:r w:rsidRPr="004B0B2E">
              <w:rPr>
                <w:rFonts w:ascii="Times New Roman" w:eastAsia="Batang" w:hAnsi="Times New Roman" w:cs="Times New Roman"/>
                <w:bCs/>
                <w:sz w:val="26"/>
                <w:szCs w:val="26"/>
              </w:rPr>
              <w:t>Integration the information with the Existing Mobile App as technology hub</w:t>
            </w:r>
          </w:p>
        </w:tc>
        <w:tc>
          <w:tcPr>
            <w:tcW w:w="720" w:type="dxa"/>
            <w:shd w:val="clear" w:color="auto" w:fill="auto"/>
            <w:vAlign w:val="center"/>
          </w:tcPr>
          <w:p w:rsidR="0067535B" w:rsidRPr="004B0B2E" w:rsidRDefault="0067535B"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vAlign w:val="center"/>
          </w:tcPr>
          <w:p w:rsidR="0067535B" w:rsidRPr="004B0B2E" w:rsidRDefault="0067535B"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67535B" w:rsidRPr="004B0B2E" w:rsidRDefault="0067535B" w:rsidP="003F1A2D">
            <w:pPr>
              <w:spacing w:after="0" w:line="240" w:lineRule="auto"/>
              <w:jc w:val="center"/>
              <w:textAlignment w:val="baseline"/>
              <w:rPr>
                <w:rFonts w:ascii="Times New Roman" w:eastAsia="Batang" w:hAnsi="Times New Roman" w:cs="Times New Roman"/>
                <w:bCs/>
                <w:sz w:val="26"/>
                <w:szCs w:val="26"/>
              </w:rPr>
            </w:pPr>
          </w:p>
        </w:tc>
        <w:tc>
          <w:tcPr>
            <w:tcW w:w="810" w:type="dxa"/>
            <w:vAlign w:val="center"/>
          </w:tcPr>
          <w:p w:rsidR="0067535B" w:rsidRPr="004B0B2E" w:rsidRDefault="0067535B" w:rsidP="007E3E51">
            <w:pPr>
              <w:spacing w:after="0" w:line="240" w:lineRule="auto"/>
              <w:jc w:val="center"/>
              <w:textAlignment w:val="baseline"/>
              <w:rPr>
                <w:rFonts w:ascii="Times New Roman" w:eastAsia="Batang" w:hAnsi="Times New Roman" w:cs="Times New Roman"/>
                <w:bCs/>
                <w:sz w:val="26"/>
                <w:szCs w:val="26"/>
              </w:rPr>
            </w:pPr>
          </w:p>
        </w:tc>
        <w:tc>
          <w:tcPr>
            <w:tcW w:w="720" w:type="dxa"/>
            <w:gridSpan w:val="2"/>
          </w:tcPr>
          <w:p w:rsidR="0067535B" w:rsidRPr="004B0B2E" w:rsidRDefault="0067535B" w:rsidP="007E3E51">
            <w:pPr>
              <w:spacing w:after="0" w:line="240" w:lineRule="auto"/>
              <w:jc w:val="center"/>
              <w:textAlignment w:val="baseline"/>
              <w:rPr>
                <w:rFonts w:ascii="Times New Roman" w:eastAsia="Batang" w:hAnsi="Times New Roman" w:cs="Times New Roman"/>
                <w:bCs/>
                <w:sz w:val="26"/>
                <w:szCs w:val="26"/>
              </w:rPr>
            </w:pPr>
          </w:p>
        </w:tc>
        <w:tc>
          <w:tcPr>
            <w:tcW w:w="810" w:type="dxa"/>
            <w:shd w:val="clear" w:color="auto" w:fill="auto"/>
          </w:tcPr>
          <w:p w:rsidR="0067535B" w:rsidRPr="004B0B2E" w:rsidRDefault="0067535B" w:rsidP="007E3E51">
            <w:pPr>
              <w:spacing w:after="0" w:line="240" w:lineRule="auto"/>
              <w:jc w:val="center"/>
              <w:textAlignment w:val="baseline"/>
              <w:rPr>
                <w:rFonts w:ascii="Times New Roman" w:eastAsia="Batang" w:hAnsi="Times New Roman" w:cs="Times New Roman"/>
                <w:bCs/>
                <w:sz w:val="26"/>
                <w:szCs w:val="26"/>
              </w:rPr>
            </w:pPr>
          </w:p>
        </w:tc>
        <w:tc>
          <w:tcPr>
            <w:tcW w:w="900" w:type="dxa"/>
          </w:tcPr>
          <w:p w:rsidR="0067535B" w:rsidRPr="004B0B2E" w:rsidRDefault="001D59D2"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810" w:type="dxa"/>
          </w:tcPr>
          <w:p w:rsidR="0067535B" w:rsidRPr="004B0B2E" w:rsidRDefault="001D59D2"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1136" w:type="dxa"/>
            <w:gridSpan w:val="3"/>
          </w:tcPr>
          <w:p w:rsidR="0067535B" w:rsidRPr="004B0B2E" w:rsidRDefault="001D59D2"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r>
      <w:tr w:rsidR="0067535B" w:rsidRPr="004B0B2E" w:rsidTr="00023272">
        <w:trPr>
          <w:gridAfter w:val="1"/>
          <w:wAfter w:w="34" w:type="dxa"/>
        </w:trPr>
        <w:tc>
          <w:tcPr>
            <w:tcW w:w="2865" w:type="dxa"/>
            <w:shd w:val="clear" w:color="auto" w:fill="auto"/>
            <w:vAlign w:val="center"/>
          </w:tcPr>
          <w:p w:rsidR="0067535B" w:rsidRPr="004B0B2E" w:rsidRDefault="00D96288" w:rsidP="00AF1941">
            <w:pPr>
              <w:pStyle w:val="ListParagraph"/>
              <w:numPr>
                <w:ilvl w:val="0"/>
                <w:numId w:val="23"/>
              </w:numPr>
              <w:tabs>
                <w:tab w:val="left" w:pos="327"/>
              </w:tabs>
              <w:spacing w:after="0" w:line="240" w:lineRule="auto"/>
              <w:ind w:leftChars="0"/>
              <w:textAlignment w:val="baseline"/>
              <w:rPr>
                <w:rFonts w:ascii="Times New Roman" w:eastAsia="Batang" w:hAnsi="Times New Roman" w:cs="Times New Roman"/>
                <w:b/>
                <w:bCs/>
                <w:sz w:val="26"/>
                <w:szCs w:val="26"/>
              </w:rPr>
            </w:pPr>
            <w:r w:rsidRPr="004B0B2E">
              <w:rPr>
                <w:rFonts w:ascii="Times New Roman" w:eastAsia="Batang" w:hAnsi="Times New Roman" w:cs="Times New Roman"/>
                <w:bCs/>
                <w:sz w:val="26"/>
                <w:szCs w:val="26"/>
              </w:rPr>
              <w:t>2</w:t>
            </w:r>
            <w:r w:rsidR="00E5061B" w:rsidRPr="004B0B2E">
              <w:rPr>
                <w:rFonts w:ascii="Times New Roman" w:eastAsia="Batang" w:hAnsi="Times New Roman" w:cs="Times New Roman"/>
                <w:bCs/>
                <w:sz w:val="26"/>
                <w:szCs w:val="26"/>
              </w:rPr>
              <w:t xml:space="preserve"> batch farmers training for quality seed production will be organized</w:t>
            </w:r>
          </w:p>
        </w:tc>
        <w:tc>
          <w:tcPr>
            <w:tcW w:w="720" w:type="dxa"/>
            <w:shd w:val="clear" w:color="auto" w:fill="auto"/>
            <w:vAlign w:val="center"/>
          </w:tcPr>
          <w:p w:rsidR="0067535B" w:rsidRPr="004B0B2E" w:rsidRDefault="0067535B"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vAlign w:val="center"/>
          </w:tcPr>
          <w:p w:rsidR="0067535B" w:rsidRPr="004B0B2E" w:rsidRDefault="0067535B"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67535B" w:rsidRPr="004B0B2E" w:rsidRDefault="0067535B" w:rsidP="003F1A2D">
            <w:pPr>
              <w:spacing w:after="0" w:line="240" w:lineRule="auto"/>
              <w:jc w:val="center"/>
              <w:textAlignment w:val="baseline"/>
              <w:rPr>
                <w:rFonts w:ascii="Times New Roman" w:eastAsia="Batang" w:hAnsi="Times New Roman" w:cs="Times New Roman"/>
                <w:bCs/>
                <w:sz w:val="26"/>
                <w:szCs w:val="26"/>
              </w:rPr>
            </w:pPr>
          </w:p>
        </w:tc>
        <w:tc>
          <w:tcPr>
            <w:tcW w:w="810" w:type="dxa"/>
            <w:vAlign w:val="center"/>
          </w:tcPr>
          <w:p w:rsidR="0067535B" w:rsidRPr="004B0B2E" w:rsidRDefault="0067535B" w:rsidP="007E3E51">
            <w:pPr>
              <w:spacing w:after="0" w:line="240" w:lineRule="auto"/>
              <w:jc w:val="center"/>
              <w:textAlignment w:val="baseline"/>
              <w:rPr>
                <w:rFonts w:ascii="Times New Roman" w:eastAsia="Batang" w:hAnsi="Times New Roman" w:cs="Times New Roman"/>
                <w:bCs/>
                <w:sz w:val="26"/>
                <w:szCs w:val="26"/>
              </w:rPr>
            </w:pPr>
          </w:p>
        </w:tc>
        <w:tc>
          <w:tcPr>
            <w:tcW w:w="720" w:type="dxa"/>
            <w:gridSpan w:val="2"/>
          </w:tcPr>
          <w:p w:rsidR="0067535B" w:rsidRPr="004B0B2E" w:rsidRDefault="0067535B" w:rsidP="007E3E51">
            <w:pPr>
              <w:spacing w:after="0" w:line="240" w:lineRule="auto"/>
              <w:jc w:val="center"/>
              <w:textAlignment w:val="baseline"/>
              <w:rPr>
                <w:rFonts w:ascii="Times New Roman" w:eastAsia="Batang" w:hAnsi="Times New Roman" w:cs="Times New Roman"/>
                <w:bCs/>
                <w:sz w:val="26"/>
                <w:szCs w:val="26"/>
              </w:rPr>
            </w:pPr>
          </w:p>
        </w:tc>
        <w:tc>
          <w:tcPr>
            <w:tcW w:w="810" w:type="dxa"/>
            <w:shd w:val="clear" w:color="auto" w:fill="auto"/>
          </w:tcPr>
          <w:p w:rsidR="0067535B" w:rsidRPr="004B0B2E" w:rsidRDefault="0067535B" w:rsidP="007E3E51">
            <w:pPr>
              <w:spacing w:after="0" w:line="240" w:lineRule="auto"/>
              <w:jc w:val="center"/>
              <w:textAlignment w:val="baseline"/>
              <w:rPr>
                <w:rFonts w:ascii="Times New Roman" w:eastAsia="Batang" w:hAnsi="Times New Roman" w:cs="Times New Roman"/>
                <w:bCs/>
                <w:sz w:val="26"/>
                <w:szCs w:val="26"/>
              </w:rPr>
            </w:pPr>
          </w:p>
        </w:tc>
        <w:tc>
          <w:tcPr>
            <w:tcW w:w="900" w:type="dxa"/>
          </w:tcPr>
          <w:p w:rsidR="0067535B" w:rsidRPr="004B0B2E" w:rsidRDefault="00D96288"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2</w:t>
            </w:r>
          </w:p>
        </w:tc>
        <w:tc>
          <w:tcPr>
            <w:tcW w:w="810" w:type="dxa"/>
          </w:tcPr>
          <w:p w:rsidR="0067535B" w:rsidRPr="004B0B2E" w:rsidRDefault="00D96288"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2</w:t>
            </w:r>
          </w:p>
        </w:tc>
        <w:tc>
          <w:tcPr>
            <w:tcW w:w="1136" w:type="dxa"/>
            <w:gridSpan w:val="3"/>
          </w:tcPr>
          <w:p w:rsidR="0067535B" w:rsidRPr="004B0B2E" w:rsidRDefault="001D59D2"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r>
      <w:tr w:rsidR="0067535B" w:rsidRPr="004B0B2E" w:rsidTr="00023272">
        <w:trPr>
          <w:gridAfter w:val="1"/>
          <w:wAfter w:w="34" w:type="dxa"/>
        </w:trPr>
        <w:tc>
          <w:tcPr>
            <w:tcW w:w="2865" w:type="dxa"/>
            <w:shd w:val="clear" w:color="auto" w:fill="auto"/>
            <w:vAlign w:val="center"/>
          </w:tcPr>
          <w:p w:rsidR="0067535B" w:rsidRPr="004B0B2E" w:rsidRDefault="00E5061B" w:rsidP="00AF1941">
            <w:pPr>
              <w:pStyle w:val="ListParagraph"/>
              <w:numPr>
                <w:ilvl w:val="0"/>
                <w:numId w:val="23"/>
              </w:numPr>
              <w:spacing w:after="0" w:line="240" w:lineRule="auto"/>
              <w:ind w:leftChars="0"/>
              <w:textAlignment w:val="baseline"/>
              <w:rPr>
                <w:rFonts w:ascii="Times New Roman" w:eastAsia="Batang" w:hAnsi="Times New Roman" w:cs="Times New Roman"/>
                <w:b/>
                <w:bCs/>
                <w:sz w:val="26"/>
                <w:szCs w:val="26"/>
              </w:rPr>
            </w:pPr>
            <w:r w:rsidRPr="004B0B2E">
              <w:rPr>
                <w:rFonts w:ascii="Times New Roman" w:eastAsia="Batang" w:hAnsi="Times New Roman" w:cs="Times New Roman"/>
                <w:bCs/>
                <w:sz w:val="26"/>
                <w:szCs w:val="26"/>
              </w:rPr>
              <w:t>Survey and analysis of adoption rate of disseminated new technologies of oil seeds and spices crop in the project location</w:t>
            </w:r>
          </w:p>
        </w:tc>
        <w:tc>
          <w:tcPr>
            <w:tcW w:w="720" w:type="dxa"/>
            <w:shd w:val="clear" w:color="auto" w:fill="auto"/>
            <w:vAlign w:val="center"/>
          </w:tcPr>
          <w:p w:rsidR="0067535B" w:rsidRPr="004B0B2E" w:rsidRDefault="0067535B"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vAlign w:val="center"/>
          </w:tcPr>
          <w:p w:rsidR="0067535B" w:rsidRPr="004B0B2E" w:rsidRDefault="0067535B"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67535B" w:rsidRPr="004B0B2E" w:rsidRDefault="0067535B" w:rsidP="003F1A2D">
            <w:pPr>
              <w:spacing w:after="0" w:line="240" w:lineRule="auto"/>
              <w:jc w:val="center"/>
              <w:textAlignment w:val="baseline"/>
              <w:rPr>
                <w:rFonts w:ascii="Times New Roman" w:eastAsia="Batang" w:hAnsi="Times New Roman" w:cs="Times New Roman"/>
                <w:bCs/>
                <w:sz w:val="26"/>
                <w:szCs w:val="26"/>
              </w:rPr>
            </w:pPr>
          </w:p>
        </w:tc>
        <w:tc>
          <w:tcPr>
            <w:tcW w:w="810" w:type="dxa"/>
            <w:vAlign w:val="center"/>
          </w:tcPr>
          <w:p w:rsidR="0067535B" w:rsidRPr="004B0B2E" w:rsidRDefault="0067535B" w:rsidP="007E3E51">
            <w:pPr>
              <w:spacing w:after="0" w:line="240" w:lineRule="auto"/>
              <w:jc w:val="center"/>
              <w:textAlignment w:val="baseline"/>
              <w:rPr>
                <w:rFonts w:ascii="Times New Roman" w:eastAsia="Batang" w:hAnsi="Times New Roman" w:cs="Times New Roman"/>
                <w:bCs/>
                <w:sz w:val="26"/>
                <w:szCs w:val="26"/>
              </w:rPr>
            </w:pPr>
          </w:p>
        </w:tc>
        <w:tc>
          <w:tcPr>
            <w:tcW w:w="720" w:type="dxa"/>
            <w:gridSpan w:val="2"/>
          </w:tcPr>
          <w:p w:rsidR="0067535B" w:rsidRPr="004B0B2E" w:rsidRDefault="0067535B" w:rsidP="007E3E51">
            <w:pPr>
              <w:spacing w:after="0" w:line="240" w:lineRule="auto"/>
              <w:jc w:val="center"/>
              <w:textAlignment w:val="baseline"/>
              <w:rPr>
                <w:rFonts w:ascii="Times New Roman" w:eastAsia="Batang" w:hAnsi="Times New Roman" w:cs="Times New Roman"/>
                <w:bCs/>
                <w:sz w:val="26"/>
                <w:szCs w:val="26"/>
              </w:rPr>
            </w:pPr>
          </w:p>
        </w:tc>
        <w:tc>
          <w:tcPr>
            <w:tcW w:w="810" w:type="dxa"/>
            <w:shd w:val="clear" w:color="auto" w:fill="auto"/>
          </w:tcPr>
          <w:p w:rsidR="0067535B" w:rsidRPr="004B0B2E" w:rsidRDefault="0067535B" w:rsidP="007E3E51">
            <w:pPr>
              <w:spacing w:after="0" w:line="240" w:lineRule="auto"/>
              <w:jc w:val="center"/>
              <w:textAlignment w:val="baseline"/>
              <w:rPr>
                <w:rFonts w:ascii="Times New Roman" w:eastAsia="Batang" w:hAnsi="Times New Roman" w:cs="Times New Roman"/>
                <w:bCs/>
                <w:sz w:val="26"/>
                <w:szCs w:val="26"/>
              </w:rPr>
            </w:pPr>
          </w:p>
        </w:tc>
        <w:tc>
          <w:tcPr>
            <w:tcW w:w="900" w:type="dxa"/>
          </w:tcPr>
          <w:p w:rsidR="0067535B" w:rsidRPr="004B0B2E" w:rsidRDefault="00E1069A"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810" w:type="dxa"/>
          </w:tcPr>
          <w:p w:rsidR="0067535B" w:rsidRPr="004B0B2E" w:rsidRDefault="00E1069A"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1136" w:type="dxa"/>
            <w:gridSpan w:val="3"/>
          </w:tcPr>
          <w:p w:rsidR="0067535B" w:rsidRPr="004B0B2E" w:rsidRDefault="00E1069A"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r>
      <w:tr w:rsidR="0067535B" w:rsidRPr="004B0B2E" w:rsidTr="00023272">
        <w:trPr>
          <w:gridAfter w:val="1"/>
          <w:wAfter w:w="34" w:type="dxa"/>
        </w:trPr>
        <w:tc>
          <w:tcPr>
            <w:tcW w:w="2865" w:type="dxa"/>
            <w:shd w:val="clear" w:color="auto" w:fill="auto"/>
            <w:vAlign w:val="center"/>
          </w:tcPr>
          <w:p w:rsidR="0067535B" w:rsidRPr="004B0B2E" w:rsidRDefault="002E354F" w:rsidP="004366D7">
            <w:pPr>
              <w:pStyle w:val="ListParagraph"/>
              <w:numPr>
                <w:ilvl w:val="0"/>
                <w:numId w:val="23"/>
              </w:numPr>
              <w:tabs>
                <w:tab w:val="left" w:pos="147"/>
                <w:tab w:val="left" w:pos="417"/>
              </w:tabs>
              <w:spacing w:after="0" w:line="240" w:lineRule="auto"/>
              <w:ind w:leftChars="0" w:left="147" w:hanging="90"/>
              <w:textAlignment w:val="baseline"/>
              <w:rPr>
                <w:rFonts w:ascii="Times New Roman" w:eastAsia="Batang" w:hAnsi="Times New Roman" w:cs="Times New Roman"/>
                <w:b/>
                <w:bCs/>
                <w:sz w:val="26"/>
                <w:szCs w:val="26"/>
              </w:rPr>
            </w:pPr>
            <w:r w:rsidRPr="004B0B2E">
              <w:rPr>
                <w:rFonts w:ascii="Times New Roman" w:eastAsia="Times New Roman" w:hAnsi="Times New Roman" w:cs="Times New Roman"/>
                <w:bCs/>
                <w:sz w:val="26"/>
                <w:szCs w:val="26"/>
              </w:rPr>
              <w:t xml:space="preserve">One Market orientation and linkage establishment training cum workshop will be conducted at </w:t>
            </w:r>
            <w:proofErr w:type="spellStart"/>
            <w:r w:rsidRPr="004B0B2E">
              <w:rPr>
                <w:rFonts w:ascii="Times New Roman" w:eastAsia="Times New Roman" w:hAnsi="Times New Roman" w:cs="Times New Roman"/>
                <w:bCs/>
                <w:sz w:val="26"/>
                <w:szCs w:val="26"/>
              </w:rPr>
              <w:t>Upazila</w:t>
            </w:r>
            <w:proofErr w:type="spellEnd"/>
            <w:r w:rsidRPr="004B0B2E">
              <w:rPr>
                <w:rFonts w:ascii="Times New Roman" w:eastAsia="Times New Roman" w:hAnsi="Times New Roman" w:cs="Times New Roman"/>
                <w:bCs/>
                <w:sz w:val="26"/>
                <w:szCs w:val="26"/>
              </w:rPr>
              <w:t xml:space="preserve"> level.</w:t>
            </w:r>
          </w:p>
        </w:tc>
        <w:tc>
          <w:tcPr>
            <w:tcW w:w="720" w:type="dxa"/>
            <w:shd w:val="clear" w:color="auto" w:fill="auto"/>
            <w:vAlign w:val="center"/>
          </w:tcPr>
          <w:p w:rsidR="0067535B" w:rsidRPr="004B0B2E" w:rsidRDefault="0067535B"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vAlign w:val="center"/>
          </w:tcPr>
          <w:p w:rsidR="0067535B" w:rsidRPr="004B0B2E" w:rsidRDefault="0067535B"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67535B" w:rsidRPr="004B0B2E" w:rsidRDefault="0067535B" w:rsidP="003F1A2D">
            <w:pPr>
              <w:spacing w:after="0" w:line="240" w:lineRule="auto"/>
              <w:jc w:val="center"/>
              <w:textAlignment w:val="baseline"/>
              <w:rPr>
                <w:rFonts w:ascii="Times New Roman" w:eastAsia="Batang" w:hAnsi="Times New Roman" w:cs="Times New Roman"/>
                <w:bCs/>
                <w:sz w:val="26"/>
                <w:szCs w:val="26"/>
              </w:rPr>
            </w:pPr>
          </w:p>
        </w:tc>
        <w:tc>
          <w:tcPr>
            <w:tcW w:w="810" w:type="dxa"/>
            <w:vAlign w:val="center"/>
          </w:tcPr>
          <w:p w:rsidR="0067535B" w:rsidRPr="004B0B2E" w:rsidRDefault="0067535B" w:rsidP="007E3E51">
            <w:pPr>
              <w:spacing w:after="0" w:line="240" w:lineRule="auto"/>
              <w:jc w:val="center"/>
              <w:textAlignment w:val="baseline"/>
              <w:rPr>
                <w:rFonts w:ascii="Times New Roman" w:eastAsia="Batang" w:hAnsi="Times New Roman" w:cs="Times New Roman"/>
                <w:bCs/>
                <w:sz w:val="26"/>
                <w:szCs w:val="26"/>
              </w:rPr>
            </w:pPr>
          </w:p>
        </w:tc>
        <w:tc>
          <w:tcPr>
            <w:tcW w:w="720" w:type="dxa"/>
            <w:gridSpan w:val="2"/>
          </w:tcPr>
          <w:p w:rsidR="0067535B" w:rsidRPr="004B0B2E" w:rsidRDefault="0067535B" w:rsidP="007E3E51">
            <w:pPr>
              <w:spacing w:after="0" w:line="240" w:lineRule="auto"/>
              <w:jc w:val="center"/>
              <w:textAlignment w:val="baseline"/>
              <w:rPr>
                <w:rFonts w:ascii="Times New Roman" w:eastAsia="Batang" w:hAnsi="Times New Roman" w:cs="Times New Roman"/>
                <w:bCs/>
                <w:sz w:val="26"/>
                <w:szCs w:val="26"/>
              </w:rPr>
            </w:pPr>
          </w:p>
        </w:tc>
        <w:tc>
          <w:tcPr>
            <w:tcW w:w="810" w:type="dxa"/>
            <w:shd w:val="clear" w:color="auto" w:fill="auto"/>
          </w:tcPr>
          <w:p w:rsidR="0067535B" w:rsidRPr="004B0B2E" w:rsidRDefault="0067535B" w:rsidP="007E3E51">
            <w:pPr>
              <w:spacing w:after="0" w:line="240" w:lineRule="auto"/>
              <w:jc w:val="center"/>
              <w:textAlignment w:val="baseline"/>
              <w:rPr>
                <w:rFonts w:ascii="Times New Roman" w:eastAsia="Batang" w:hAnsi="Times New Roman" w:cs="Times New Roman"/>
                <w:bCs/>
                <w:sz w:val="26"/>
                <w:szCs w:val="26"/>
              </w:rPr>
            </w:pPr>
          </w:p>
        </w:tc>
        <w:tc>
          <w:tcPr>
            <w:tcW w:w="900" w:type="dxa"/>
          </w:tcPr>
          <w:p w:rsidR="0067535B" w:rsidRPr="004B0B2E" w:rsidRDefault="002E354F"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810" w:type="dxa"/>
          </w:tcPr>
          <w:p w:rsidR="0067535B" w:rsidRPr="004B0B2E" w:rsidRDefault="002E354F"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1136" w:type="dxa"/>
            <w:gridSpan w:val="3"/>
          </w:tcPr>
          <w:p w:rsidR="0067535B" w:rsidRPr="004B0B2E" w:rsidRDefault="002E354F"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100</w:t>
            </w:r>
          </w:p>
        </w:tc>
      </w:tr>
      <w:tr w:rsidR="00745CA5" w:rsidRPr="004B0B2E" w:rsidTr="00023272">
        <w:trPr>
          <w:gridAfter w:val="1"/>
          <w:wAfter w:w="34" w:type="dxa"/>
        </w:trPr>
        <w:tc>
          <w:tcPr>
            <w:tcW w:w="2865" w:type="dxa"/>
            <w:shd w:val="clear" w:color="auto" w:fill="auto"/>
          </w:tcPr>
          <w:tbl>
            <w:tblPr>
              <w:tblW w:w="5012" w:type="dxa"/>
              <w:tblLayout w:type="fixed"/>
              <w:tblCellMar>
                <w:left w:w="0" w:type="dxa"/>
                <w:right w:w="0" w:type="dxa"/>
              </w:tblCellMar>
              <w:tblLook w:val="04A0" w:firstRow="1" w:lastRow="0" w:firstColumn="1" w:lastColumn="0" w:noHBand="0" w:noVBand="1"/>
            </w:tblPr>
            <w:tblGrid>
              <w:gridCol w:w="5012"/>
            </w:tblGrid>
            <w:tr w:rsidR="00745CA5" w:rsidRPr="004B0B2E" w:rsidTr="00673288">
              <w:trPr>
                <w:trHeight w:val="647"/>
              </w:trPr>
              <w:tc>
                <w:tcPr>
                  <w:tcW w:w="5012" w:type="dxa"/>
                  <w:tcBorders>
                    <w:top w:val="single" w:sz="8" w:space="0" w:color="FFFFFF"/>
                    <w:left w:val="single" w:sz="8" w:space="0" w:color="FFFFFF"/>
                    <w:bottom w:val="single" w:sz="8" w:space="0" w:color="FFFFFF"/>
                    <w:right w:val="single" w:sz="8" w:space="0" w:color="FFFFFF"/>
                  </w:tcBorders>
                  <w:shd w:val="clear" w:color="auto" w:fill="auto"/>
                  <w:tcMar>
                    <w:top w:w="15" w:type="dxa"/>
                    <w:left w:w="79" w:type="dxa"/>
                    <w:bottom w:w="0" w:type="dxa"/>
                    <w:right w:w="79" w:type="dxa"/>
                  </w:tcMar>
                  <w:hideMark/>
                </w:tcPr>
                <w:p w:rsidR="00745CA5" w:rsidRPr="004B0B2E" w:rsidRDefault="00745CA5" w:rsidP="004366D7">
                  <w:pPr>
                    <w:pStyle w:val="ListParagraph"/>
                    <w:numPr>
                      <w:ilvl w:val="0"/>
                      <w:numId w:val="23"/>
                    </w:numPr>
                    <w:tabs>
                      <w:tab w:val="left" w:pos="328"/>
                    </w:tabs>
                    <w:spacing w:after="0" w:line="256" w:lineRule="auto"/>
                    <w:ind w:leftChars="0" w:left="0" w:right="2726" w:firstLine="58"/>
                    <w:rPr>
                      <w:rFonts w:ascii="Times New Roman" w:eastAsia="Times New Roman" w:hAnsi="Times New Roman" w:cs="Times New Roman"/>
                      <w:sz w:val="26"/>
                      <w:szCs w:val="26"/>
                    </w:rPr>
                  </w:pPr>
                  <w:r w:rsidRPr="004B0B2E">
                    <w:rPr>
                      <w:rFonts w:ascii="Times New Roman" w:eastAsia="Times New Roman" w:hAnsi="Times New Roman" w:cs="Times New Roman"/>
                      <w:bCs/>
                      <w:sz w:val="26"/>
                      <w:szCs w:val="26"/>
                    </w:rPr>
                    <w:lastRenderedPageBreak/>
                    <w:t>Publication of 3 Training manuals and Leaflet for using the mobile app will be documented</w:t>
                  </w:r>
                </w:p>
              </w:tc>
            </w:tr>
            <w:tr w:rsidR="00745CA5" w:rsidRPr="004B0B2E" w:rsidTr="00673288">
              <w:trPr>
                <w:trHeight w:val="25"/>
              </w:trPr>
              <w:tc>
                <w:tcPr>
                  <w:tcW w:w="5012" w:type="dxa"/>
                  <w:tcBorders>
                    <w:top w:val="single" w:sz="8" w:space="0" w:color="FFFFFF"/>
                    <w:left w:val="single" w:sz="8" w:space="0" w:color="FFFFFF"/>
                    <w:bottom w:val="single" w:sz="8" w:space="0" w:color="FFFFFF"/>
                    <w:right w:val="single" w:sz="8" w:space="0" w:color="FFFFFF"/>
                  </w:tcBorders>
                  <w:shd w:val="clear" w:color="auto" w:fill="auto"/>
                  <w:tcMar>
                    <w:top w:w="15" w:type="dxa"/>
                    <w:left w:w="79" w:type="dxa"/>
                    <w:bottom w:w="0" w:type="dxa"/>
                    <w:right w:w="79" w:type="dxa"/>
                  </w:tcMar>
                  <w:hideMark/>
                </w:tcPr>
                <w:p w:rsidR="00745CA5" w:rsidRPr="004B0B2E" w:rsidRDefault="00745CA5" w:rsidP="00673288">
                  <w:pPr>
                    <w:wordWrap w:val="0"/>
                    <w:spacing w:after="0" w:line="262" w:lineRule="atLeast"/>
                    <w:jc w:val="both"/>
                    <w:rPr>
                      <w:rFonts w:ascii="Times New Roman" w:eastAsia="Times New Roman" w:hAnsi="Times New Roman" w:cs="Times New Roman"/>
                      <w:sz w:val="26"/>
                      <w:szCs w:val="26"/>
                    </w:rPr>
                  </w:pPr>
                </w:p>
              </w:tc>
            </w:tr>
          </w:tbl>
          <w:p w:rsidR="00745CA5" w:rsidRPr="004B0B2E" w:rsidRDefault="00745CA5" w:rsidP="00745CA5">
            <w:pPr>
              <w:ind w:left="880"/>
              <w:rPr>
                <w:rFonts w:ascii="Times New Roman" w:eastAsia="Times New Roman" w:hAnsi="Times New Roman" w:cs="Times New Roman"/>
                <w:bCs/>
                <w:kern w:val="2"/>
                <w:sz w:val="26"/>
                <w:szCs w:val="26"/>
              </w:rPr>
            </w:pPr>
          </w:p>
        </w:tc>
        <w:tc>
          <w:tcPr>
            <w:tcW w:w="720" w:type="dxa"/>
            <w:shd w:val="clear" w:color="auto" w:fill="auto"/>
            <w:vAlign w:val="center"/>
          </w:tcPr>
          <w:p w:rsidR="00745CA5" w:rsidRPr="004B0B2E" w:rsidRDefault="00745CA5"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vAlign w:val="center"/>
          </w:tcPr>
          <w:p w:rsidR="00745CA5" w:rsidRPr="004B0B2E" w:rsidRDefault="00745CA5"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745CA5" w:rsidRPr="004B0B2E" w:rsidRDefault="00745CA5" w:rsidP="003F1A2D">
            <w:pPr>
              <w:spacing w:after="0" w:line="240" w:lineRule="auto"/>
              <w:jc w:val="center"/>
              <w:textAlignment w:val="baseline"/>
              <w:rPr>
                <w:rFonts w:ascii="Times New Roman" w:eastAsia="Batang" w:hAnsi="Times New Roman" w:cs="Times New Roman"/>
                <w:bCs/>
                <w:sz w:val="26"/>
                <w:szCs w:val="26"/>
              </w:rPr>
            </w:pPr>
          </w:p>
        </w:tc>
        <w:tc>
          <w:tcPr>
            <w:tcW w:w="810" w:type="dxa"/>
            <w:vAlign w:val="center"/>
          </w:tcPr>
          <w:p w:rsidR="00745CA5" w:rsidRPr="004B0B2E" w:rsidRDefault="00745CA5" w:rsidP="007E3E51">
            <w:pPr>
              <w:spacing w:after="0" w:line="240" w:lineRule="auto"/>
              <w:jc w:val="center"/>
              <w:textAlignment w:val="baseline"/>
              <w:rPr>
                <w:rFonts w:ascii="Times New Roman" w:eastAsia="Batang" w:hAnsi="Times New Roman" w:cs="Times New Roman"/>
                <w:bCs/>
                <w:sz w:val="26"/>
                <w:szCs w:val="26"/>
              </w:rPr>
            </w:pPr>
          </w:p>
        </w:tc>
        <w:tc>
          <w:tcPr>
            <w:tcW w:w="720" w:type="dxa"/>
            <w:gridSpan w:val="2"/>
          </w:tcPr>
          <w:p w:rsidR="00745CA5" w:rsidRPr="004B0B2E" w:rsidRDefault="00745CA5" w:rsidP="007E3E51">
            <w:pPr>
              <w:spacing w:after="0" w:line="240" w:lineRule="auto"/>
              <w:jc w:val="center"/>
              <w:textAlignment w:val="baseline"/>
              <w:rPr>
                <w:rFonts w:ascii="Times New Roman" w:eastAsia="Batang" w:hAnsi="Times New Roman" w:cs="Times New Roman"/>
                <w:bCs/>
                <w:sz w:val="26"/>
                <w:szCs w:val="26"/>
              </w:rPr>
            </w:pPr>
          </w:p>
        </w:tc>
        <w:tc>
          <w:tcPr>
            <w:tcW w:w="810" w:type="dxa"/>
            <w:shd w:val="clear" w:color="auto" w:fill="auto"/>
          </w:tcPr>
          <w:p w:rsidR="00745CA5" w:rsidRPr="004B0B2E" w:rsidRDefault="00745CA5" w:rsidP="007E3E51">
            <w:pPr>
              <w:spacing w:after="0" w:line="240" w:lineRule="auto"/>
              <w:jc w:val="center"/>
              <w:textAlignment w:val="baseline"/>
              <w:rPr>
                <w:rFonts w:ascii="Times New Roman" w:eastAsia="Batang" w:hAnsi="Times New Roman" w:cs="Times New Roman"/>
                <w:bCs/>
                <w:sz w:val="26"/>
                <w:szCs w:val="26"/>
              </w:rPr>
            </w:pPr>
          </w:p>
        </w:tc>
        <w:tc>
          <w:tcPr>
            <w:tcW w:w="900" w:type="dxa"/>
          </w:tcPr>
          <w:p w:rsidR="00745CA5" w:rsidRPr="004B0B2E" w:rsidRDefault="00745CA5"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4</w:t>
            </w:r>
          </w:p>
        </w:tc>
        <w:tc>
          <w:tcPr>
            <w:tcW w:w="810" w:type="dxa"/>
          </w:tcPr>
          <w:p w:rsidR="00745CA5" w:rsidRPr="004B0B2E" w:rsidRDefault="00745CA5"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5</w:t>
            </w:r>
          </w:p>
        </w:tc>
        <w:tc>
          <w:tcPr>
            <w:tcW w:w="1136" w:type="dxa"/>
            <w:gridSpan w:val="3"/>
          </w:tcPr>
          <w:p w:rsidR="00745CA5" w:rsidRPr="004B0B2E" w:rsidRDefault="00745CA5"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125</w:t>
            </w:r>
          </w:p>
        </w:tc>
      </w:tr>
      <w:tr w:rsidR="00745CA5" w:rsidRPr="004B0B2E" w:rsidTr="00023272">
        <w:trPr>
          <w:gridAfter w:val="1"/>
          <w:wAfter w:w="34" w:type="dxa"/>
        </w:trPr>
        <w:tc>
          <w:tcPr>
            <w:tcW w:w="2865" w:type="dxa"/>
            <w:shd w:val="clear" w:color="auto" w:fill="auto"/>
          </w:tcPr>
          <w:p w:rsidR="00745CA5" w:rsidRPr="004B0B2E" w:rsidRDefault="00745CA5" w:rsidP="00B478B4">
            <w:pPr>
              <w:pStyle w:val="ListParagraph"/>
              <w:numPr>
                <w:ilvl w:val="0"/>
                <w:numId w:val="23"/>
              </w:numPr>
              <w:tabs>
                <w:tab w:val="left" w:pos="417"/>
              </w:tabs>
              <w:ind w:leftChars="0" w:left="237" w:hanging="180"/>
              <w:rPr>
                <w:rFonts w:ascii="Times New Roman" w:eastAsia="Times New Roman" w:hAnsi="Times New Roman" w:cs="Times New Roman"/>
                <w:bCs/>
                <w:sz w:val="26"/>
                <w:szCs w:val="26"/>
              </w:rPr>
            </w:pPr>
            <w:r w:rsidRPr="004B0B2E">
              <w:rPr>
                <w:rFonts w:ascii="Times New Roman" w:eastAsia="Times New Roman" w:hAnsi="Times New Roman" w:cs="Times New Roman"/>
                <w:bCs/>
                <w:sz w:val="26"/>
                <w:szCs w:val="26"/>
              </w:rPr>
              <w:t>1 Exit plan meeting/workshop with Res./Ext  personnel will be organized</w:t>
            </w:r>
          </w:p>
        </w:tc>
        <w:tc>
          <w:tcPr>
            <w:tcW w:w="720" w:type="dxa"/>
            <w:shd w:val="clear" w:color="auto" w:fill="auto"/>
            <w:vAlign w:val="center"/>
          </w:tcPr>
          <w:p w:rsidR="00745CA5" w:rsidRPr="004B0B2E" w:rsidRDefault="00745CA5" w:rsidP="003F1A2D">
            <w:pPr>
              <w:spacing w:after="0" w:line="240" w:lineRule="auto"/>
              <w:jc w:val="center"/>
              <w:textAlignment w:val="baseline"/>
              <w:rPr>
                <w:rFonts w:ascii="Times New Roman" w:eastAsia="Batang" w:hAnsi="Times New Roman" w:cs="Times New Roman"/>
                <w:bCs/>
                <w:sz w:val="26"/>
                <w:szCs w:val="26"/>
              </w:rPr>
            </w:pPr>
          </w:p>
        </w:tc>
        <w:tc>
          <w:tcPr>
            <w:tcW w:w="990" w:type="dxa"/>
            <w:gridSpan w:val="2"/>
            <w:shd w:val="clear" w:color="auto" w:fill="auto"/>
            <w:vAlign w:val="center"/>
          </w:tcPr>
          <w:p w:rsidR="00745CA5" w:rsidRPr="004B0B2E" w:rsidRDefault="00745CA5" w:rsidP="003F1A2D">
            <w:pPr>
              <w:spacing w:after="0" w:line="240" w:lineRule="auto"/>
              <w:jc w:val="center"/>
              <w:textAlignment w:val="baseline"/>
              <w:rPr>
                <w:rFonts w:ascii="Times New Roman" w:eastAsia="Batang" w:hAnsi="Times New Roman" w:cs="Times New Roman"/>
                <w:bCs/>
                <w:sz w:val="26"/>
                <w:szCs w:val="26"/>
              </w:rPr>
            </w:pPr>
          </w:p>
        </w:tc>
        <w:tc>
          <w:tcPr>
            <w:tcW w:w="810" w:type="dxa"/>
          </w:tcPr>
          <w:p w:rsidR="00745CA5" w:rsidRPr="004B0B2E" w:rsidRDefault="00745CA5" w:rsidP="003F1A2D">
            <w:pPr>
              <w:spacing w:after="0" w:line="240" w:lineRule="auto"/>
              <w:jc w:val="center"/>
              <w:textAlignment w:val="baseline"/>
              <w:rPr>
                <w:rFonts w:ascii="Times New Roman" w:eastAsia="Batang" w:hAnsi="Times New Roman" w:cs="Times New Roman"/>
                <w:bCs/>
                <w:sz w:val="26"/>
                <w:szCs w:val="26"/>
              </w:rPr>
            </w:pPr>
          </w:p>
        </w:tc>
        <w:tc>
          <w:tcPr>
            <w:tcW w:w="810" w:type="dxa"/>
            <w:vAlign w:val="center"/>
          </w:tcPr>
          <w:p w:rsidR="00745CA5" w:rsidRPr="004B0B2E" w:rsidRDefault="00745CA5" w:rsidP="007E3E51">
            <w:pPr>
              <w:spacing w:after="0" w:line="240" w:lineRule="auto"/>
              <w:jc w:val="center"/>
              <w:textAlignment w:val="baseline"/>
              <w:rPr>
                <w:rFonts w:ascii="Times New Roman" w:eastAsia="Batang" w:hAnsi="Times New Roman" w:cs="Times New Roman"/>
                <w:bCs/>
                <w:sz w:val="26"/>
                <w:szCs w:val="26"/>
              </w:rPr>
            </w:pPr>
          </w:p>
        </w:tc>
        <w:tc>
          <w:tcPr>
            <w:tcW w:w="720" w:type="dxa"/>
            <w:gridSpan w:val="2"/>
          </w:tcPr>
          <w:p w:rsidR="00745CA5" w:rsidRPr="004B0B2E" w:rsidRDefault="00745CA5" w:rsidP="007E3E51">
            <w:pPr>
              <w:spacing w:after="0" w:line="240" w:lineRule="auto"/>
              <w:jc w:val="center"/>
              <w:textAlignment w:val="baseline"/>
              <w:rPr>
                <w:rFonts w:ascii="Times New Roman" w:eastAsia="Batang" w:hAnsi="Times New Roman" w:cs="Times New Roman"/>
                <w:bCs/>
                <w:sz w:val="26"/>
                <w:szCs w:val="26"/>
              </w:rPr>
            </w:pPr>
          </w:p>
        </w:tc>
        <w:tc>
          <w:tcPr>
            <w:tcW w:w="810" w:type="dxa"/>
            <w:shd w:val="clear" w:color="auto" w:fill="auto"/>
          </w:tcPr>
          <w:p w:rsidR="00745CA5" w:rsidRPr="004B0B2E" w:rsidRDefault="00745CA5" w:rsidP="007E3E51">
            <w:pPr>
              <w:spacing w:after="0" w:line="240" w:lineRule="auto"/>
              <w:jc w:val="center"/>
              <w:textAlignment w:val="baseline"/>
              <w:rPr>
                <w:rFonts w:ascii="Times New Roman" w:eastAsia="Batang" w:hAnsi="Times New Roman" w:cs="Times New Roman"/>
                <w:bCs/>
                <w:sz w:val="26"/>
                <w:szCs w:val="26"/>
              </w:rPr>
            </w:pPr>
          </w:p>
        </w:tc>
        <w:tc>
          <w:tcPr>
            <w:tcW w:w="900" w:type="dxa"/>
          </w:tcPr>
          <w:p w:rsidR="00745CA5" w:rsidRPr="004B0B2E" w:rsidRDefault="00745CA5"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1</w:t>
            </w:r>
          </w:p>
        </w:tc>
        <w:tc>
          <w:tcPr>
            <w:tcW w:w="810" w:type="dxa"/>
          </w:tcPr>
          <w:p w:rsidR="00745CA5" w:rsidRPr="004B0B2E" w:rsidRDefault="00745CA5"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w:t>
            </w:r>
          </w:p>
        </w:tc>
        <w:tc>
          <w:tcPr>
            <w:tcW w:w="1136" w:type="dxa"/>
            <w:gridSpan w:val="3"/>
          </w:tcPr>
          <w:p w:rsidR="00745CA5" w:rsidRPr="004B0B2E" w:rsidRDefault="00745CA5" w:rsidP="001C32D8">
            <w:pPr>
              <w:spacing w:after="0" w:line="240" w:lineRule="auto"/>
              <w:jc w:val="center"/>
              <w:textAlignment w:val="baseline"/>
              <w:rPr>
                <w:rFonts w:ascii="Times New Roman" w:eastAsia="Batang" w:hAnsi="Times New Roman" w:cs="Times New Roman"/>
                <w:bCs/>
                <w:sz w:val="26"/>
                <w:szCs w:val="26"/>
              </w:rPr>
            </w:pPr>
            <w:r w:rsidRPr="004B0B2E">
              <w:rPr>
                <w:rFonts w:ascii="Times New Roman" w:eastAsia="Batang" w:hAnsi="Times New Roman" w:cs="Times New Roman"/>
                <w:bCs/>
                <w:sz w:val="26"/>
                <w:szCs w:val="26"/>
              </w:rPr>
              <w:t>Will be organized</w:t>
            </w:r>
          </w:p>
        </w:tc>
      </w:tr>
    </w:tbl>
    <w:p w:rsidR="00876F08" w:rsidRPr="00390FEC" w:rsidRDefault="00876F08" w:rsidP="00876F08">
      <w:pPr>
        <w:spacing w:before="120" w:after="0" w:line="240" w:lineRule="auto"/>
        <w:ind w:left="420" w:hangingChars="150" w:hanging="420"/>
        <w:textAlignment w:val="baseline"/>
        <w:rPr>
          <w:rFonts w:ascii="Times New Roman" w:eastAsia="휴먼명조" w:hAnsi="Times New Roman" w:cs="Times New Roman"/>
          <w:b/>
          <w:bCs/>
          <w:sz w:val="28"/>
          <w:szCs w:val="28"/>
        </w:rPr>
      </w:pPr>
      <w:r w:rsidRPr="00390FEC">
        <w:rPr>
          <w:rFonts w:ascii="Times New Roman" w:eastAsia="휴먼명조" w:hAnsi="Times New Roman" w:cs="Times New Roman"/>
          <w:b/>
          <w:bCs/>
          <w:sz w:val="28"/>
          <w:szCs w:val="28"/>
        </w:rPr>
        <w:t>4-1 Achievement evidence</w:t>
      </w:r>
      <w:r w:rsidR="004547C2">
        <w:rPr>
          <w:rFonts w:ascii="Times New Roman" w:eastAsia="휴먼명조" w:hAnsi="Times New Roman" w:cs="Times New Roman"/>
          <w:b/>
          <w:bCs/>
          <w:sz w:val="28"/>
          <w:szCs w:val="28"/>
        </w:rPr>
        <w:t>:</w:t>
      </w:r>
    </w:p>
    <w:p w:rsidR="00AD2F8E" w:rsidRDefault="00667F1D" w:rsidP="00B478B4">
      <w:pPr>
        <w:pStyle w:val="ListParagraph"/>
        <w:numPr>
          <w:ilvl w:val="1"/>
          <w:numId w:val="18"/>
        </w:numPr>
        <w:spacing w:before="120" w:after="0" w:line="240" w:lineRule="auto"/>
        <w:ind w:leftChars="0" w:left="990"/>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7 manuals (6 formal books and 1 is photocopy)</w:t>
      </w:r>
      <w:r w:rsidR="00317B79">
        <w:rPr>
          <w:rFonts w:ascii="Times New Roman" w:eastAsia="휴먼명조" w:hAnsi="Times New Roman" w:cs="Times New Roman"/>
          <w:bCs/>
          <w:sz w:val="26"/>
          <w:szCs w:val="26"/>
        </w:rPr>
        <w:t>: Uploaded in BARC &amp; DAE website</w:t>
      </w:r>
      <w:r w:rsidRPr="00390FEC">
        <w:rPr>
          <w:rFonts w:ascii="Times New Roman" w:eastAsia="휴먼명조" w:hAnsi="Times New Roman" w:cs="Times New Roman"/>
          <w:bCs/>
          <w:sz w:val="26"/>
          <w:szCs w:val="26"/>
        </w:rPr>
        <w:t xml:space="preserve"> </w:t>
      </w:r>
    </w:p>
    <w:tbl>
      <w:tblPr>
        <w:tblStyle w:val="TableGrid"/>
        <w:tblW w:w="8478" w:type="dxa"/>
        <w:tblInd w:w="1440" w:type="dxa"/>
        <w:tblLook w:val="04A0" w:firstRow="1" w:lastRow="0" w:firstColumn="1" w:lastColumn="0" w:noHBand="0" w:noVBand="1"/>
      </w:tblPr>
      <w:tblGrid>
        <w:gridCol w:w="2036"/>
        <w:gridCol w:w="142"/>
        <w:gridCol w:w="94"/>
        <w:gridCol w:w="2029"/>
        <w:gridCol w:w="2003"/>
        <w:gridCol w:w="2174"/>
      </w:tblGrid>
      <w:tr w:rsidR="002B7C09" w:rsidTr="00C23CFD">
        <w:trPr>
          <w:trHeight w:val="980"/>
        </w:trPr>
        <w:tc>
          <w:tcPr>
            <w:tcW w:w="2178" w:type="dxa"/>
            <w:gridSpan w:val="2"/>
          </w:tcPr>
          <w:p w:rsidR="002B7C09" w:rsidRDefault="002B7C09" w:rsidP="00853776">
            <w:pPr>
              <w:pStyle w:val="ListParagraph"/>
              <w:spacing w:before="120"/>
              <w:ind w:leftChars="0" w:left="0"/>
              <w:textAlignment w:val="baseline"/>
              <w:rPr>
                <w:rFonts w:ascii="Times New Roman" w:eastAsia="휴먼명조" w:hAnsi="Times New Roman" w:cs="Times New Roman"/>
                <w:bCs/>
                <w:sz w:val="26"/>
                <w:szCs w:val="26"/>
              </w:rPr>
            </w:pPr>
            <w:r w:rsidRPr="00853776">
              <w:rPr>
                <w:rFonts w:ascii="Times New Roman" w:eastAsia="휴먼명조" w:hAnsi="Times New Roman" w:cs="Times New Roman"/>
                <w:bCs/>
                <w:noProof/>
                <w:sz w:val="26"/>
                <w:szCs w:val="26"/>
                <w:lang w:eastAsia="en-US"/>
              </w:rPr>
              <w:drawing>
                <wp:anchor distT="0" distB="0" distL="114300" distR="114300" simplePos="0" relativeHeight="251840512" behindDoc="0" locked="0" layoutInCell="1" allowOverlap="1">
                  <wp:simplePos x="0" y="0"/>
                  <wp:positionH relativeFrom="column">
                    <wp:posOffset>-8111</wp:posOffset>
                  </wp:positionH>
                  <wp:positionV relativeFrom="paragraph">
                    <wp:posOffset>20810</wp:posOffset>
                  </wp:positionV>
                  <wp:extent cx="1162427" cy="1122630"/>
                  <wp:effectExtent l="19050" t="0" r="0" b="0"/>
                  <wp:wrapNone/>
                  <wp:docPr id="2061" name="Picture 3"/>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1">
                          <a:blip r:embed="rId64" cstate="print"/>
                          <a:srcRect l="46153" t="22760" r="26069" b="5825"/>
                          <a:stretch/>
                        </pic:blipFill>
                        <pic:spPr bwMode="auto">
                          <a:xfrm>
                            <a:off x="0" y="0"/>
                            <a:ext cx="1163640" cy="1123801"/>
                          </a:xfrm>
                          <a:prstGeom prst="rect">
                            <a:avLst/>
                          </a:prstGeom>
                          <a:ln>
                            <a:noFill/>
                          </a:ln>
                          <a:extLst>
                            <a:ext uri="{53640926-AAD7-44D8-BBD7-CCE9431645EC}">
                              <a14:shadowObscured xmlns:a14="http://schemas.microsoft.com/office/drawing/2010/main"/>
                            </a:ext>
                          </a:extLst>
                        </pic:spPr>
                      </pic:pic>
                    </a:graphicData>
                  </a:graphic>
                </wp:anchor>
              </w:drawing>
            </w:r>
          </w:p>
          <w:p w:rsidR="002B7C09" w:rsidRDefault="002B7C09" w:rsidP="00853776">
            <w:pPr>
              <w:pStyle w:val="ListParagraph"/>
              <w:spacing w:before="120"/>
              <w:ind w:leftChars="0" w:left="0"/>
              <w:textAlignment w:val="baseline"/>
              <w:rPr>
                <w:rFonts w:ascii="Times New Roman" w:eastAsia="휴먼명조" w:hAnsi="Times New Roman" w:cs="Times New Roman"/>
                <w:bCs/>
                <w:sz w:val="26"/>
                <w:szCs w:val="26"/>
              </w:rPr>
            </w:pPr>
          </w:p>
          <w:p w:rsidR="002B7C09" w:rsidRDefault="002B7C09" w:rsidP="00853776">
            <w:pPr>
              <w:pStyle w:val="ListParagraph"/>
              <w:spacing w:before="120"/>
              <w:ind w:leftChars="0" w:left="0"/>
              <w:textAlignment w:val="baseline"/>
              <w:rPr>
                <w:rFonts w:ascii="Times New Roman" w:eastAsia="휴먼명조" w:hAnsi="Times New Roman" w:cs="Times New Roman"/>
                <w:bCs/>
                <w:sz w:val="26"/>
                <w:szCs w:val="26"/>
              </w:rPr>
            </w:pPr>
          </w:p>
          <w:p w:rsidR="002B7C09" w:rsidRDefault="002B7C09" w:rsidP="00853776">
            <w:pPr>
              <w:pStyle w:val="ListParagraph"/>
              <w:spacing w:before="120"/>
              <w:ind w:leftChars="0" w:left="0"/>
              <w:textAlignment w:val="baseline"/>
              <w:rPr>
                <w:rFonts w:ascii="Times New Roman" w:eastAsia="휴먼명조" w:hAnsi="Times New Roman" w:cs="Times New Roman"/>
                <w:bCs/>
                <w:sz w:val="26"/>
                <w:szCs w:val="26"/>
              </w:rPr>
            </w:pPr>
          </w:p>
          <w:p w:rsidR="002B7C09" w:rsidRDefault="002B7C09" w:rsidP="00853776">
            <w:pPr>
              <w:pStyle w:val="ListParagraph"/>
              <w:spacing w:before="120"/>
              <w:ind w:leftChars="0" w:left="0"/>
              <w:textAlignment w:val="baseline"/>
              <w:rPr>
                <w:rFonts w:ascii="Times New Roman" w:eastAsia="휴먼명조" w:hAnsi="Times New Roman" w:cs="Times New Roman"/>
                <w:bCs/>
                <w:sz w:val="26"/>
                <w:szCs w:val="26"/>
              </w:rPr>
            </w:pPr>
          </w:p>
        </w:tc>
        <w:tc>
          <w:tcPr>
            <w:tcW w:w="2123" w:type="dxa"/>
            <w:gridSpan w:val="2"/>
          </w:tcPr>
          <w:p w:rsidR="002B7C09" w:rsidRDefault="002B7C09" w:rsidP="00853776">
            <w:pPr>
              <w:pStyle w:val="ListParagraph"/>
              <w:spacing w:before="120"/>
              <w:ind w:leftChars="0" w:left="0"/>
              <w:textAlignment w:val="baseline"/>
              <w:rPr>
                <w:rFonts w:ascii="Times New Roman" w:eastAsia="휴먼명조" w:hAnsi="Times New Roman" w:cs="Times New Roman"/>
                <w:bCs/>
                <w:sz w:val="26"/>
                <w:szCs w:val="26"/>
              </w:rPr>
            </w:pPr>
            <w:r>
              <w:rPr>
                <w:rFonts w:ascii="Times New Roman" w:eastAsia="휴먼명조" w:hAnsi="Times New Roman" w:cs="Times New Roman"/>
                <w:bCs/>
                <w:noProof/>
                <w:sz w:val="26"/>
                <w:szCs w:val="26"/>
                <w:lang w:eastAsia="en-US"/>
              </w:rPr>
              <w:drawing>
                <wp:anchor distT="0" distB="0" distL="114300" distR="114300" simplePos="0" relativeHeight="251841536" behindDoc="0" locked="0" layoutInCell="1" allowOverlap="1">
                  <wp:simplePos x="0" y="0"/>
                  <wp:positionH relativeFrom="column">
                    <wp:posOffset>-38589</wp:posOffset>
                  </wp:positionH>
                  <wp:positionV relativeFrom="paragraph">
                    <wp:posOffset>20810</wp:posOffset>
                  </wp:positionV>
                  <wp:extent cx="1004934" cy="1086330"/>
                  <wp:effectExtent l="19050" t="0" r="4716" b="0"/>
                  <wp:wrapNone/>
                  <wp:docPr id="2065" name="Picture 4"/>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rotWithShape="1">
                          <a:blip r:embed="rId65" cstate="print"/>
                          <a:srcRect l="44729" t="20594" r="26212" b="4382"/>
                          <a:stretch/>
                        </pic:blipFill>
                        <pic:spPr bwMode="auto">
                          <a:xfrm>
                            <a:off x="0" y="0"/>
                            <a:ext cx="1004490" cy="1085850"/>
                          </a:xfrm>
                          <a:prstGeom prst="rect">
                            <a:avLst/>
                          </a:prstGeom>
                          <a:ln>
                            <a:noFill/>
                          </a:ln>
                          <a:extLst>
                            <a:ext uri="{53640926-AAD7-44D8-BBD7-CCE9431645EC}">
                              <a14:shadowObscured xmlns:a14="http://schemas.microsoft.com/office/drawing/2010/main"/>
                            </a:ext>
                          </a:extLst>
                        </pic:spPr>
                      </pic:pic>
                    </a:graphicData>
                  </a:graphic>
                </wp:anchor>
              </w:drawing>
            </w:r>
          </w:p>
        </w:tc>
        <w:tc>
          <w:tcPr>
            <w:tcW w:w="2003" w:type="dxa"/>
          </w:tcPr>
          <w:p w:rsidR="002B7C09" w:rsidRDefault="002B7C09" w:rsidP="00853776">
            <w:pPr>
              <w:pStyle w:val="ListParagraph"/>
              <w:spacing w:before="120"/>
              <w:ind w:leftChars="0" w:left="0"/>
              <w:textAlignment w:val="baseline"/>
              <w:rPr>
                <w:rFonts w:ascii="Times New Roman" w:eastAsia="휴먼명조" w:hAnsi="Times New Roman" w:cs="Times New Roman"/>
                <w:bCs/>
                <w:sz w:val="26"/>
                <w:szCs w:val="26"/>
              </w:rPr>
            </w:pPr>
            <w:r>
              <w:rPr>
                <w:rFonts w:ascii="Times New Roman" w:eastAsia="휴먼명조" w:hAnsi="Times New Roman" w:cs="Times New Roman"/>
                <w:bCs/>
                <w:noProof/>
                <w:sz w:val="26"/>
                <w:szCs w:val="26"/>
                <w:lang w:eastAsia="en-US"/>
              </w:rPr>
              <w:drawing>
                <wp:anchor distT="0" distB="0" distL="114300" distR="114300" simplePos="0" relativeHeight="251842560" behindDoc="0" locked="0" layoutInCell="1" allowOverlap="1">
                  <wp:simplePos x="0" y="0"/>
                  <wp:positionH relativeFrom="column">
                    <wp:posOffset>21766</wp:posOffset>
                  </wp:positionH>
                  <wp:positionV relativeFrom="paragraph">
                    <wp:posOffset>52498</wp:posOffset>
                  </wp:positionV>
                  <wp:extent cx="1144320" cy="1054728"/>
                  <wp:effectExtent l="19050" t="0" r="0" b="0"/>
                  <wp:wrapNone/>
                  <wp:docPr id="2066" name="Picture 5"/>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44270" cy="105468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tc>
        <w:tc>
          <w:tcPr>
            <w:tcW w:w="2174" w:type="dxa"/>
          </w:tcPr>
          <w:p w:rsidR="002B7C09" w:rsidRDefault="002B7C09" w:rsidP="00853776">
            <w:pPr>
              <w:pStyle w:val="ListParagraph"/>
              <w:spacing w:before="120"/>
              <w:ind w:leftChars="0" w:left="0"/>
              <w:textAlignment w:val="baseline"/>
              <w:rPr>
                <w:rFonts w:ascii="Times New Roman" w:eastAsia="휴먼명조" w:hAnsi="Times New Roman" w:cs="Times New Roman"/>
                <w:bCs/>
                <w:sz w:val="26"/>
                <w:szCs w:val="26"/>
              </w:rPr>
            </w:pPr>
            <w:r w:rsidRPr="0088501D">
              <w:rPr>
                <w:rFonts w:ascii="Times New Roman" w:eastAsia="휴먼명조" w:hAnsi="Times New Roman" w:cs="Times New Roman"/>
                <w:bCs/>
                <w:noProof/>
                <w:sz w:val="26"/>
                <w:szCs w:val="26"/>
                <w:lang w:eastAsia="en-US"/>
              </w:rPr>
              <w:drawing>
                <wp:anchor distT="0" distB="0" distL="114300" distR="114300" simplePos="0" relativeHeight="251843584" behindDoc="0" locked="0" layoutInCell="1" allowOverlap="1">
                  <wp:simplePos x="0" y="0"/>
                  <wp:positionH relativeFrom="column">
                    <wp:posOffset>166056</wp:posOffset>
                  </wp:positionH>
                  <wp:positionV relativeFrom="paragraph">
                    <wp:posOffset>20810</wp:posOffset>
                  </wp:positionV>
                  <wp:extent cx="1058312" cy="1039629"/>
                  <wp:effectExtent l="19050" t="0" r="8488" b="0"/>
                  <wp:wrapNone/>
                  <wp:docPr id="2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44687" t="23888" r="24219" b="4862"/>
                          <a:stretch/>
                        </pic:blipFill>
                        <pic:spPr bwMode="auto">
                          <a:xfrm>
                            <a:off x="0" y="0"/>
                            <a:ext cx="1058313" cy="1039630"/>
                          </a:xfrm>
                          <a:prstGeom prst="rect">
                            <a:avLst/>
                          </a:prstGeom>
                          <a:noFill/>
                          <a:ln>
                            <a:noFill/>
                          </a:ln>
                          <a:effectLst/>
                          <a:extLst/>
                        </pic:spPr>
                      </pic:pic>
                    </a:graphicData>
                  </a:graphic>
                </wp:anchor>
              </w:drawing>
            </w:r>
          </w:p>
        </w:tc>
      </w:tr>
      <w:tr w:rsidR="00C23CFD" w:rsidTr="00081CDC">
        <w:trPr>
          <w:trHeight w:val="980"/>
        </w:trPr>
        <w:tc>
          <w:tcPr>
            <w:tcW w:w="2036" w:type="dxa"/>
          </w:tcPr>
          <w:p w:rsidR="00C23CFD" w:rsidRPr="00853776" w:rsidRDefault="00C23CFD" w:rsidP="00853776">
            <w:pPr>
              <w:pStyle w:val="ListParagraph"/>
              <w:spacing w:before="120"/>
              <w:ind w:leftChars="0" w:left="0"/>
              <w:textAlignment w:val="baseline"/>
              <w:rPr>
                <w:rFonts w:ascii="Times New Roman" w:eastAsia="휴먼명조" w:hAnsi="Times New Roman" w:cs="Times New Roman"/>
                <w:bCs/>
                <w:sz w:val="26"/>
                <w:szCs w:val="26"/>
              </w:rPr>
            </w:pPr>
            <w:r w:rsidRPr="00BE4A5D">
              <w:rPr>
                <w:rFonts w:ascii="Times New Roman" w:eastAsia="휴먼명조" w:hAnsi="Times New Roman" w:cs="Times New Roman"/>
                <w:bCs/>
                <w:noProof/>
                <w:sz w:val="26"/>
                <w:szCs w:val="26"/>
                <w:lang w:eastAsia="en-US"/>
              </w:rPr>
              <w:drawing>
                <wp:inline distT="0" distB="0" distL="0" distR="0">
                  <wp:extent cx="1077686" cy="1137320"/>
                  <wp:effectExtent l="0" t="0" r="0" b="0"/>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44140" t="40139" r="28751" b="28333"/>
                          <a:stretch/>
                        </pic:blipFill>
                        <pic:spPr bwMode="auto">
                          <a:xfrm>
                            <a:off x="0" y="0"/>
                            <a:ext cx="1081823" cy="1141685"/>
                          </a:xfrm>
                          <a:prstGeom prst="rect">
                            <a:avLst/>
                          </a:prstGeom>
                          <a:noFill/>
                          <a:ln>
                            <a:noFill/>
                          </a:ln>
                          <a:effectLst/>
                          <a:extLst/>
                        </pic:spPr>
                      </pic:pic>
                    </a:graphicData>
                  </a:graphic>
                </wp:inline>
              </w:drawing>
            </w:r>
          </w:p>
        </w:tc>
        <w:tc>
          <w:tcPr>
            <w:tcW w:w="236" w:type="dxa"/>
            <w:gridSpan w:val="2"/>
          </w:tcPr>
          <w:p w:rsidR="00C23CFD" w:rsidRDefault="00C23CFD" w:rsidP="00853776">
            <w:pPr>
              <w:pStyle w:val="ListParagraph"/>
              <w:spacing w:before="120"/>
              <w:ind w:leftChars="0" w:left="0"/>
              <w:textAlignment w:val="baseline"/>
              <w:rPr>
                <w:rFonts w:ascii="Times New Roman" w:eastAsia="휴먼명조" w:hAnsi="Times New Roman" w:cs="Times New Roman"/>
                <w:bCs/>
                <w:noProof/>
                <w:sz w:val="26"/>
                <w:szCs w:val="26"/>
                <w:lang w:eastAsia="en-US"/>
              </w:rPr>
            </w:pPr>
          </w:p>
        </w:tc>
        <w:tc>
          <w:tcPr>
            <w:tcW w:w="1616" w:type="dxa"/>
          </w:tcPr>
          <w:p w:rsidR="00C23CFD" w:rsidRDefault="00C23CFD" w:rsidP="00853776">
            <w:pPr>
              <w:pStyle w:val="ListParagraph"/>
              <w:spacing w:before="120"/>
              <w:ind w:leftChars="0" w:left="0"/>
              <w:textAlignment w:val="baseline"/>
              <w:rPr>
                <w:rFonts w:ascii="Times New Roman" w:eastAsia="휴먼명조" w:hAnsi="Times New Roman" w:cs="Times New Roman"/>
                <w:bCs/>
                <w:sz w:val="26"/>
                <w:szCs w:val="26"/>
              </w:rPr>
            </w:pPr>
            <w:r w:rsidRPr="00D67A9F">
              <w:rPr>
                <w:rFonts w:ascii="Times New Roman" w:eastAsia="휴먼명조" w:hAnsi="Times New Roman" w:cs="Times New Roman"/>
                <w:bCs/>
                <w:noProof/>
                <w:sz w:val="26"/>
                <w:szCs w:val="26"/>
                <w:lang w:eastAsia="en-US"/>
              </w:rPr>
              <w:drawing>
                <wp:inline distT="0" distB="0" distL="0" distR="0">
                  <wp:extent cx="1101680" cy="1033735"/>
                  <wp:effectExtent l="0" t="0" r="0" b="0"/>
                  <wp:docPr id="7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44062" t="27916" r="27969" b="40278"/>
                          <a:stretch/>
                        </pic:blipFill>
                        <pic:spPr bwMode="auto">
                          <a:xfrm>
                            <a:off x="0" y="0"/>
                            <a:ext cx="1103683" cy="1035615"/>
                          </a:xfrm>
                          <a:prstGeom prst="rect">
                            <a:avLst/>
                          </a:prstGeom>
                          <a:noFill/>
                          <a:ln>
                            <a:noFill/>
                          </a:ln>
                          <a:effectLst/>
                          <a:extLst/>
                        </pic:spPr>
                      </pic:pic>
                    </a:graphicData>
                  </a:graphic>
                </wp:inline>
              </w:drawing>
            </w:r>
          </w:p>
        </w:tc>
        <w:tc>
          <w:tcPr>
            <w:tcW w:w="4177" w:type="dxa"/>
            <w:gridSpan w:val="2"/>
          </w:tcPr>
          <w:p w:rsidR="00C23CFD" w:rsidRDefault="00C23CFD" w:rsidP="00853776">
            <w:pPr>
              <w:pStyle w:val="ListParagraph"/>
              <w:spacing w:before="120"/>
              <w:ind w:leftChars="0" w:left="0"/>
              <w:textAlignment w:val="baseline"/>
              <w:rPr>
                <w:rFonts w:ascii="Times New Roman" w:eastAsia="휴먼명조" w:hAnsi="Times New Roman" w:cs="Times New Roman"/>
                <w:bCs/>
                <w:sz w:val="26"/>
                <w:szCs w:val="26"/>
              </w:rPr>
            </w:pPr>
            <w:r w:rsidRPr="00740086">
              <w:rPr>
                <w:rFonts w:ascii="Times New Roman" w:eastAsia="휴먼명조" w:hAnsi="Times New Roman" w:cs="Times New Roman"/>
                <w:bCs/>
                <w:noProof/>
                <w:sz w:val="26"/>
                <w:szCs w:val="26"/>
                <w:lang w:eastAsia="en-US"/>
              </w:rPr>
              <w:drawing>
                <wp:anchor distT="0" distB="0" distL="114300" distR="114300" simplePos="0" relativeHeight="251851776" behindDoc="0" locked="0" layoutInCell="1" allowOverlap="1">
                  <wp:simplePos x="0" y="0"/>
                  <wp:positionH relativeFrom="column">
                    <wp:posOffset>116568</wp:posOffset>
                  </wp:positionH>
                  <wp:positionV relativeFrom="paragraph">
                    <wp:posOffset>10523</wp:posOffset>
                  </wp:positionV>
                  <wp:extent cx="1017815" cy="1101624"/>
                  <wp:effectExtent l="0" t="0" r="0" b="0"/>
                  <wp:wrapNone/>
                  <wp:docPr id="7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cstate="print"/>
                          <a:srcRect l="31794" t="9117" r="32052" b="8604"/>
                          <a:stretch/>
                        </pic:blipFill>
                        <pic:spPr bwMode="auto">
                          <a:xfrm>
                            <a:off x="0" y="0"/>
                            <a:ext cx="1017815" cy="11016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AD2F8E" w:rsidRDefault="00667F1D" w:rsidP="00B478B4">
      <w:pPr>
        <w:pStyle w:val="ListParagraph"/>
        <w:numPr>
          <w:ilvl w:val="1"/>
          <w:numId w:val="18"/>
        </w:numPr>
        <w:spacing w:before="120" w:after="0" w:line="240" w:lineRule="auto"/>
        <w:ind w:leftChars="0" w:left="1170"/>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2 leaflets</w:t>
      </w:r>
      <w:r w:rsidR="00AD2F8E" w:rsidRPr="00390FEC">
        <w:rPr>
          <w:rFonts w:ascii="Times New Roman" w:eastAsia="휴먼명조" w:hAnsi="Times New Roman" w:cs="Times New Roman"/>
          <w:bCs/>
          <w:sz w:val="26"/>
          <w:szCs w:val="26"/>
        </w:rPr>
        <w:t xml:space="preserve"> (</w:t>
      </w:r>
      <w:r w:rsidR="00D91207" w:rsidRPr="00390FEC">
        <w:rPr>
          <w:rFonts w:ascii="Times New Roman" w:eastAsia="휴먼명조" w:hAnsi="Times New Roman" w:cs="Times New Roman"/>
          <w:bCs/>
          <w:sz w:val="26"/>
          <w:szCs w:val="26"/>
        </w:rPr>
        <w:t xml:space="preserve">1 </w:t>
      </w:r>
      <w:r w:rsidR="00AD2F8E" w:rsidRPr="00390FEC">
        <w:rPr>
          <w:rFonts w:ascii="Times New Roman" w:eastAsia="휴먼명조" w:hAnsi="Times New Roman" w:cs="Times New Roman"/>
          <w:bCs/>
          <w:sz w:val="26"/>
          <w:szCs w:val="26"/>
        </w:rPr>
        <w:t xml:space="preserve">Market </w:t>
      </w:r>
      <w:r w:rsidR="00E44C16" w:rsidRPr="00390FEC">
        <w:rPr>
          <w:rFonts w:ascii="Times New Roman" w:eastAsia="휴먼명조" w:hAnsi="Times New Roman" w:cs="Times New Roman"/>
          <w:bCs/>
          <w:sz w:val="26"/>
          <w:szCs w:val="26"/>
        </w:rPr>
        <w:t>linkage</w:t>
      </w:r>
      <w:r w:rsidR="00AD2F8E" w:rsidRPr="00390FEC">
        <w:rPr>
          <w:rFonts w:ascii="Times New Roman" w:eastAsia="휴먼명조" w:hAnsi="Times New Roman" w:cs="Times New Roman"/>
          <w:bCs/>
          <w:sz w:val="26"/>
          <w:szCs w:val="26"/>
        </w:rPr>
        <w:t xml:space="preserve"> and Va</w:t>
      </w:r>
      <w:r w:rsidR="00E44C16" w:rsidRPr="00390FEC">
        <w:rPr>
          <w:rFonts w:ascii="Times New Roman" w:eastAsia="휴먼명조" w:hAnsi="Times New Roman" w:cs="Times New Roman"/>
          <w:bCs/>
          <w:sz w:val="26"/>
          <w:szCs w:val="26"/>
        </w:rPr>
        <w:t>l</w:t>
      </w:r>
      <w:r w:rsidR="00AD2F8E" w:rsidRPr="00390FEC">
        <w:rPr>
          <w:rFonts w:ascii="Times New Roman" w:eastAsia="휴먼명조" w:hAnsi="Times New Roman" w:cs="Times New Roman"/>
          <w:bCs/>
          <w:sz w:val="26"/>
          <w:szCs w:val="26"/>
        </w:rPr>
        <w:t>ue chain</w:t>
      </w:r>
      <w:r w:rsidR="006E2A76">
        <w:rPr>
          <w:rFonts w:ascii="Times New Roman" w:eastAsia="휴먼명조" w:hAnsi="Times New Roman" w:cs="Times New Roman"/>
          <w:bCs/>
          <w:sz w:val="26"/>
          <w:szCs w:val="26"/>
        </w:rPr>
        <w:t>,</w:t>
      </w:r>
      <w:r w:rsidR="00AD2F8E" w:rsidRPr="00390FEC">
        <w:rPr>
          <w:rFonts w:ascii="Times New Roman" w:eastAsia="휴먼명조" w:hAnsi="Times New Roman" w:cs="Times New Roman"/>
          <w:bCs/>
          <w:sz w:val="26"/>
          <w:szCs w:val="26"/>
        </w:rPr>
        <w:t xml:space="preserve"> </w:t>
      </w:r>
      <w:r w:rsidR="00D91207" w:rsidRPr="00390FEC">
        <w:rPr>
          <w:rFonts w:ascii="Times New Roman" w:eastAsia="휴먼명조" w:hAnsi="Times New Roman" w:cs="Times New Roman"/>
          <w:bCs/>
          <w:sz w:val="26"/>
          <w:szCs w:val="26"/>
        </w:rPr>
        <w:t xml:space="preserve">1 </w:t>
      </w:r>
      <w:proofErr w:type="spellStart"/>
      <w:r w:rsidR="00AD2F8E" w:rsidRPr="00390FEC">
        <w:rPr>
          <w:rFonts w:ascii="Times New Roman" w:eastAsia="휴먼명조" w:hAnsi="Times New Roman" w:cs="Times New Roman"/>
          <w:bCs/>
          <w:sz w:val="26"/>
          <w:szCs w:val="26"/>
        </w:rPr>
        <w:t>Kh</w:t>
      </w:r>
      <w:r w:rsidR="00E44C16" w:rsidRPr="00390FEC">
        <w:rPr>
          <w:rFonts w:ascii="Times New Roman" w:eastAsia="휴먼명조" w:hAnsi="Times New Roman" w:cs="Times New Roman"/>
          <w:bCs/>
          <w:sz w:val="26"/>
          <w:szCs w:val="26"/>
        </w:rPr>
        <w:t>a</w:t>
      </w:r>
      <w:r w:rsidR="00AD2F8E" w:rsidRPr="00390FEC">
        <w:rPr>
          <w:rFonts w:ascii="Times New Roman" w:eastAsia="휴먼명조" w:hAnsi="Times New Roman" w:cs="Times New Roman"/>
          <w:bCs/>
          <w:sz w:val="26"/>
          <w:szCs w:val="26"/>
        </w:rPr>
        <w:t>mari</w:t>
      </w:r>
      <w:proofErr w:type="spellEnd"/>
      <w:r w:rsidR="00AD2F8E" w:rsidRPr="00390FEC">
        <w:rPr>
          <w:rFonts w:ascii="Times New Roman" w:eastAsia="휴먼명조" w:hAnsi="Times New Roman" w:cs="Times New Roman"/>
          <w:bCs/>
          <w:sz w:val="26"/>
          <w:szCs w:val="26"/>
        </w:rPr>
        <w:t xml:space="preserve"> app user</w:t>
      </w:r>
      <w:r w:rsidR="006E2A76">
        <w:rPr>
          <w:rFonts w:ascii="Times New Roman" w:eastAsia="휴먼명조" w:hAnsi="Times New Roman" w:cs="Times New Roman"/>
          <w:bCs/>
          <w:sz w:val="26"/>
          <w:szCs w:val="26"/>
        </w:rPr>
        <w:t xml:space="preserve"> </w:t>
      </w:r>
      <w:r w:rsidR="00D91207" w:rsidRPr="00390FEC">
        <w:rPr>
          <w:rFonts w:ascii="Times New Roman" w:eastAsia="휴먼명조" w:hAnsi="Times New Roman" w:cs="Times New Roman"/>
          <w:bCs/>
          <w:sz w:val="26"/>
          <w:szCs w:val="26"/>
        </w:rPr>
        <w:t>direction</w:t>
      </w:r>
      <w:r w:rsidR="00AD2F8E" w:rsidRPr="00390FEC">
        <w:rPr>
          <w:rFonts w:ascii="Times New Roman" w:eastAsia="휴먼명조" w:hAnsi="Times New Roman" w:cs="Times New Roman"/>
          <w:bCs/>
          <w:sz w:val="26"/>
          <w:szCs w:val="26"/>
        </w:rPr>
        <w:t>)</w:t>
      </w:r>
      <w:r w:rsidR="00C23CFD">
        <w:rPr>
          <w:rFonts w:ascii="Times New Roman" w:eastAsia="휴먼명조" w:hAnsi="Times New Roman" w:cs="Times New Roman"/>
          <w:bCs/>
          <w:sz w:val="26"/>
          <w:szCs w:val="26"/>
        </w:rPr>
        <w:t xml:space="preserve"> and 1 </w:t>
      </w:r>
      <w:r w:rsidR="00C23CFD" w:rsidRPr="00390FEC">
        <w:rPr>
          <w:rFonts w:ascii="Times New Roman" w:eastAsia="휴먼명조" w:hAnsi="Times New Roman" w:cs="Times New Roman"/>
          <w:bCs/>
          <w:sz w:val="26"/>
          <w:szCs w:val="26"/>
        </w:rPr>
        <w:t>video documentary</w:t>
      </w:r>
    </w:p>
    <w:tbl>
      <w:tblPr>
        <w:tblStyle w:val="TableGrid"/>
        <w:tblW w:w="10098" w:type="dxa"/>
        <w:tblLook w:val="04A0" w:firstRow="1" w:lastRow="0" w:firstColumn="1" w:lastColumn="0" w:noHBand="0" w:noVBand="1"/>
      </w:tblPr>
      <w:tblGrid>
        <w:gridCol w:w="3037"/>
        <w:gridCol w:w="3036"/>
        <w:gridCol w:w="4025"/>
      </w:tblGrid>
      <w:tr w:rsidR="00C23CFD" w:rsidTr="006E2A76">
        <w:tc>
          <w:tcPr>
            <w:tcW w:w="3037" w:type="dxa"/>
          </w:tcPr>
          <w:p w:rsidR="00C23CFD" w:rsidRDefault="00C23CFD" w:rsidP="00C23CFD">
            <w:pPr>
              <w:spacing w:before="120"/>
              <w:textAlignment w:val="baseline"/>
              <w:rPr>
                <w:rFonts w:ascii="Times New Roman" w:eastAsia="휴먼명조" w:hAnsi="Times New Roman" w:cs="Times New Roman"/>
                <w:bCs/>
                <w:sz w:val="26"/>
                <w:szCs w:val="26"/>
              </w:rPr>
            </w:pPr>
            <w:r>
              <w:rPr>
                <w:rFonts w:ascii="Times New Roman" w:eastAsia="휴먼명조" w:hAnsi="Times New Roman" w:cs="Times New Roman"/>
                <w:bCs/>
                <w:noProof/>
                <w:sz w:val="26"/>
                <w:szCs w:val="26"/>
              </w:rPr>
              <w:drawing>
                <wp:anchor distT="0" distB="0" distL="114300" distR="114300" simplePos="0" relativeHeight="251848704" behindDoc="0" locked="0" layoutInCell="1" allowOverlap="1" wp14:anchorId="390E2737" wp14:editId="6F033B2D">
                  <wp:simplePos x="0" y="0"/>
                  <wp:positionH relativeFrom="column">
                    <wp:posOffset>288471</wp:posOffset>
                  </wp:positionH>
                  <wp:positionV relativeFrom="paragraph">
                    <wp:posOffset>12972</wp:posOffset>
                  </wp:positionV>
                  <wp:extent cx="1054070" cy="1098081"/>
                  <wp:effectExtent l="0" t="0" r="0" b="0"/>
                  <wp:wrapNone/>
                  <wp:docPr id="2073"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srcRect l="25128" t="10484" r="25897" b="7920"/>
                          <a:stretch/>
                        </pic:blipFill>
                        <pic:spPr bwMode="auto">
                          <a:xfrm>
                            <a:off x="0" y="0"/>
                            <a:ext cx="1054070" cy="10980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3CFD" w:rsidRDefault="00C23CFD" w:rsidP="00C23CFD">
            <w:pPr>
              <w:spacing w:before="120"/>
              <w:textAlignment w:val="baseline"/>
              <w:rPr>
                <w:rFonts w:ascii="Times New Roman" w:eastAsia="휴먼명조" w:hAnsi="Times New Roman" w:cs="Times New Roman"/>
                <w:bCs/>
                <w:sz w:val="26"/>
                <w:szCs w:val="26"/>
              </w:rPr>
            </w:pPr>
          </w:p>
          <w:p w:rsidR="00C23CFD" w:rsidRDefault="00C23CFD" w:rsidP="00C23CFD">
            <w:pPr>
              <w:spacing w:before="120"/>
              <w:textAlignment w:val="baseline"/>
              <w:rPr>
                <w:rFonts w:ascii="Times New Roman" w:eastAsia="휴먼명조" w:hAnsi="Times New Roman" w:cs="Times New Roman"/>
                <w:bCs/>
                <w:sz w:val="26"/>
                <w:szCs w:val="26"/>
              </w:rPr>
            </w:pPr>
          </w:p>
          <w:p w:rsidR="00C23CFD" w:rsidRDefault="00C23CFD" w:rsidP="00C23CFD">
            <w:pPr>
              <w:spacing w:before="120"/>
              <w:textAlignment w:val="baseline"/>
              <w:rPr>
                <w:rFonts w:ascii="Times New Roman" w:eastAsia="휴먼명조" w:hAnsi="Times New Roman" w:cs="Times New Roman"/>
                <w:bCs/>
                <w:sz w:val="26"/>
                <w:szCs w:val="26"/>
              </w:rPr>
            </w:pPr>
          </w:p>
          <w:p w:rsidR="00C23CFD" w:rsidRDefault="00C23CFD" w:rsidP="00C23CFD">
            <w:pPr>
              <w:spacing w:before="120"/>
              <w:textAlignment w:val="baseline"/>
              <w:rPr>
                <w:rFonts w:ascii="Times New Roman" w:eastAsia="휴먼명조" w:hAnsi="Times New Roman" w:cs="Times New Roman"/>
                <w:bCs/>
                <w:sz w:val="26"/>
                <w:szCs w:val="26"/>
              </w:rPr>
            </w:pPr>
          </w:p>
          <w:p w:rsidR="00C23CFD" w:rsidRDefault="00C23CFD" w:rsidP="00C23CFD">
            <w:pPr>
              <w:spacing w:before="120"/>
              <w:textAlignment w:val="baseline"/>
              <w:rPr>
                <w:rFonts w:ascii="Times New Roman" w:eastAsia="휴먼명조" w:hAnsi="Times New Roman" w:cs="Times New Roman"/>
                <w:bCs/>
                <w:sz w:val="26"/>
                <w:szCs w:val="26"/>
              </w:rPr>
            </w:pPr>
          </w:p>
        </w:tc>
        <w:tc>
          <w:tcPr>
            <w:tcW w:w="3036" w:type="dxa"/>
          </w:tcPr>
          <w:p w:rsidR="00C23CFD" w:rsidRDefault="00C23CFD" w:rsidP="00C23CFD">
            <w:pPr>
              <w:spacing w:before="120"/>
              <w:textAlignment w:val="baseline"/>
              <w:rPr>
                <w:rFonts w:ascii="Times New Roman" w:eastAsia="휴먼명조" w:hAnsi="Times New Roman" w:cs="Times New Roman"/>
                <w:bCs/>
                <w:sz w:val="26"/>
                <w:szCs w:val="26"/>
              </w:rPr>
            </w:pPr>
            <w:r>
              <w:rPr>
                <w:rFonts w:ascii="Times New Roman" w:eastAsia="휴먼명조" w:hAnsi="Times New Roman" w:cs="Times New Roman"/>
                <w:bCs/>
                <w:noProof/>
                <w:sz w:val="26"/>
                <w:szCs w:val="26"/>
              </w:rPr>
              <w:drawing>
                <wp:anchor distT="0" distB="0" distL="114300" distR="114300" simplePos="0" relativeHeight="251850752" behindDoc="0" locked="0" layoutInCell="1" allowOverlap="1" wp14:anchorId="6A021126" wp14:editId="6C58DCE8">
                  <wp:simplePos x="0" y="0"/>
                  <wp:positionH relativeFrom="column">
                    <wp:posOffset>253637</wp:posOffset>
                  </wp:positionH>
                  <wp:positionV relativeFrom="paragraph">
                    <wp:posOffset>11611</wp:posOffset>
                  </wp:positionV>
                  <wp:extent cx="1115785" cy="1047763"/>
                  <wp:effectExtent l="0" t="0" r="0" b="0"/>
                  <wp:wrapNone/>
                  <wp:docPr id="2075"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srcRect l="39616" t="18691" r="38205" b="16580"/>
                          <a:stretch/>
                        </pic:blipFill>
                        <pic:spPr bwMode="auto">
                          <a:xfrm>
                            <a:off x="0" y="0"/>
                            <a:ext cx="1115785" cy="10477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025" w:type="dxa"/>
          </w:tcPr>
          <w:p w:rsidR="00C23CFD" w:rsidRDefault="00C23CFD" w:rsidP="00C23CFD">
            <w:pPr>
              <w:spacing w:before="120"/>
              <w:textAlignment w:val="baseline"/>
              <w:rPr>
                <w:rFonts w:ascii="Times New Roman" w:eastAsia="휴먼명조" w:hAnsi="Times New Roman" w:cs="Times New Roman"/>
                <w:bCs/>
                <w:sz w:val="26"/>
                <w:szCs w:val="26"/>
              </w:rPr>
            </w:pPr>
            <w:r>
              <w:rPr>
                <w:rFonts w:ascii="Times New Roman" w:eastAsia="휴먼명조" w:hAnsi="Times New Roman" w:cs="Times New Roman"/>
                <w:bCs/>
                <w:noProof/>
                <w:sz w:val="26"/>
                <w:szCs w:val="26"/>
              </w:rPr>
              <w:drawing>
                <wp:anchor distT="0" distB="0" distL="114300" distR="114300" simplePos="0" relativeHeight="251849728" behindDoc="0" locked="0" layoutInCell="1" allowOverlap="1" wp14:anchorId="281FA505" wp14:editId="610A8A81">
                  <wp:simplePos x="0" y="0"/>
                  <wp:positionH relativeFrom="column">
                    <wp:posOffset>252730</wp:posOffset>
                  </wp:positionH>
                  <wp:positionV relativeFrom="paragraph">
                    <wp:posOffset>13879</wp:posOffset>
                  </wp:positionV>
                  <wp:extent cx="1348827" cy="955070"/>
                  <wp:effectExtent l="0" t="0" r="0" b="0"/>
                  <wp:wrapNone/>
                  <wp:docPr id="20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7709" t="23704" r="15486" b="9136"/>
                          <a:stretch/>
                        </pic:blipFill>
                        <pic:spPr bwMode="auto">
                          <a:xfrm>
                            <a:off x="0" y="0"/>
                            <a:ext cx="1348827" cy="95507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C23CFD" w:rsidRDefault="00C23CFD" w:rsidP="00C23CFD">
            <w:pPr>
              <w:spacing w:before="120"/>
              <w:textAlignment w:val="baseline"/>
              <w:rPr>
                <w:rFonts w:ascii="Times New Roman" w:eastAsia="휴먼명조" w:hAnsi="Times New Roman" w:cs="Times New Roman"/>
                <w:bCs/>
                <w:sz w:val="26"/>
                <w:szCs w:val="26"/>
              </w:rPr>
            </w:pPr>
          </w:p>
          <w:p w:rsidR="00C23CFD" w:rsidRDefault="00C23CFD" w:rsidP="00C23CFD">
            <w:pPr>
              <w:spacing w:before="120"/>
              <w:textAlignment w:val="baseline"/>
              <w:rPr>
                <w:rFonts w:ascii="Times New Roman" w:eastAsia="휴먼명조" w:hAnsi="Times New Roman" w:cs="Times New Roman"/>
                <w:bCs/>
                <w:sz w:val="26"/>
                <w:szCs w:val="26"/>
              </w:rPr>
            </w:pPr>
          </w:p>
          <w:p w:rsidR="00C23CFD" w:rsidRDefault="00C23CFD" w:rsidP="00D553B3">
            <w:pPr>
              <w:spacing w:before="120"/>
              <w:textAlignment w:val="baseline"/>
              <w:rPr>
                <w:rFonts w:ascii="Times New Roman" w:eastAsia="휴먼명조" w:hAnsi="Times New Roman" w:cs="Times New Roman"/>
                <w:bCs/>
                <w:sz w:val="26"/>
                <w:szCs w:val="26"/>
              </w:rPr>
            </w:pPr>
            <w:r>
              <w:rPr>
                <w:rFonts w:ascii="Times New Roman" w:eastAsia="휴먼명조" w:hAnsi="Times New Roman" w:cs="Times New Roman"/>
                <w:bCs/>
                <w:sz w:val="26"/>
                <w:szCs w:val="26"/>
              </w:rPr>
              <w:t xml:space="preserve">Link: </w:t>
            </w:r>
            <w:r w:rsidRPr="00390FEC">
              <w:rPr>
                <w:rFonts w:ascii="Times New Roman" w:eastAsia="휴먼명조" w:hAnsi="Times New Roman" w:cs="Times New Roman"/>
                <w:bCs/>
                <w:sz w:val="26"/>
                <w:szCs w:val="26"/>
              </w:rPr>
              <w:t>https://youtu.be/B6TpjRDLwfk</w:t>
            </w:r>
          </w:p>
        </w:tc>
      </w:tr>
    </w:tbl>
    <w:p w:rsidR="003C3301" w:rsidRPr="005015A1" w:rsidRDefault="003C3301" w:rsidP="005015A1">
      <w:pPr>
        <w:spacing w:before="120" w:after="0" w:line="360" w:lineRule="auto"/>
        <w:textAlignment w:val="baseline"/>
        <w:rPr>
          <w:rFonts w:ascii="Times New Roman" w:eastAsia="휴먼명조" w:hAnsi="Times New Roman" w:cs="Times New Roman"/>
          <w:bCs/>
          <w:sz w:val="24"/>
          <w:szCs w:val="24"/>
        </w:rPr>
      </w:pPr>
    </w:p>
    <w:p w:rsidR="005015A1" w:rsidRDefault="001A394B" w:rsidP="001A394B">
      <w:pPr>
        <w:pStyle w:val="ListParagraph"/>
        <w:numPr>
          <w:ilvl w:val="1"/>
          <w:numId w:val="18"/>
        </w:numPr>
        <w:spacing w:before="120" w:after="0" w:line="360" w:lineRule="auto"/>
        <w:ind w:leftChars="0"/>
        <w:textAlignment w:val="baseline"/>
        <w:rPr>
          <w:rFonts w:ascii="Times New Roman" w:eastAsia="휴먼명조" w:hAnsi="Times New Roman" w:cs="Times New Roman"/>
          <w:bCs/>
          <w:sz w:val="24"/>
          <w:szCs w:val="24"/>
        </w:rPr>
      </w:pPr>
      <w:r>
        <w:rPr>
          <w:rFonts w:ascii="Times New Roman" w:eastAsia="휴먼명조" w:hAnsi="Times New Roman" w:cs="Times New Roman"/>
          <w:bCs/>
          <w:sz w:val="24"/>
          <w:szCs w:val="24"/>
        </w:rPr>
        <w:lastRenderedPageBreak/>
        <w:t xml:space="preserve">Development of </w:t>
      </w:r>
      <w:proofErr w:type="spellStart"/>
      <w:r>
        <w:rPr>
          <w:rFonts w:ascii="Times New Roman" w:eastAsia="휴먼명조" w:hAnsi="Times New Roman" w:cs="Times New Roman"/>
          <w:bCs/>
          <w:sz w:val="24"/>
          <w:szCs w:val="24"/>
        </w:rPr>
        <w:t>Khamari</w:t>
      </w:r>
      <w:proofErr w:type="spellEnd"/>
      <w:r>
        <w:rPr>
          <w:rFonts w:ascii="Times New Roman" w:eastAsia="휴먼명조" w:hAnsi="Times New Roman" w:cs="Times New Roman"/>
          <w:bCs/>
          <w:sz w:val="24"/>
          <w:szCs w:val="24"/>
        </w:rPr>
        <w:t xml:space="preserve"> Mobile App: </w:t>
      </w:r>
      <w:r w:rsidR="003C3301">
        <w:rPr>
          <w:rFonts w:ascii="Times New Roman" w:eastAsia="휴먼명조" w:hAnsi="Times New Roman" w:cs="Times New Roman"/>
          <w:bCs/>
          <w:sz w:val="24"/>
          <w:szCs w:val="24"/>
        </w:rPr>
        <w:t xml:space="preserve">Now available at Google Play Store: </w:t>
      </w:r>
    </w:p>
    <w:p w:rsidR="003C3301" w:rsidRPr="005015A1" w:rsidRDefault="003C3301" w:rsidP="003C3301">
      <w:pPr>
        <w:pStyle w:val="ListParagraph"/>
        <w:spacing w:before="120" w:after="0" w:line="360" w:lineRule="auto"/>
        <w:ind w:leftChars="0" w:left="1440"/>
        <w:textAlignment w:val="baseline"/>
        <w:rPr>
          <w:rFonts w:ascii="Times New Roman" w:eastAsia="휴먼명조" w:hAnsi="Times New Roman" w:cs="Times New Roman"/>
          <w:bCs/>
          <w:sz w:val="24"/>
          <w:szCs w:val="24"/>
        </w:rPr>
      </w:pPr>
      <w:r>
        <w:rPr>
          <w:rFonts w:ascii="Times New Roman" w:eastAsia="휴먼명조" w:hAnsi="Times New Roman" w:cs="Times New Roman"/>
          <w:bCs/>
          <w:noProof/>
          <w:sz w:val="24"/>
          <w:szCs w:val="24"/>
          <w:lang w:eastAsia="en-US"/>
        </w:rPr>
        <w:drawing>
          <wp:anchor distT="0" distB="0" distL="114300" distR="114300" simplePos="0" relativeHeight="251853824" behindDoc="0" locked="0" layoutInCell="1" allowOverlap="1" wp14:anchorId="5A8ABDC9" wp14:editId="179FB08C">
            <wp:simplePos x="0" y="0"/>
            <wp:positionH relativeFrom="column">
              <wp:posOffset>3091543</wp:posOffset>
            </wp:positionH>
            <wp:positionV relativeFrom="paragraph">
              <wp:posOffset>31024</wp:posOffset>
            </wp:positionV>
            <wp:extent cx="751114" cy="1382486"/>
            <wp:effectExtent l="0" t="0" r="0" b="0"/>
            <wp:wrapNone/>
            <wp:docPr id="6" name="Picture 6" descr="C:\Users\Dr. Suraya Parvin\AppData\Local\Packages\5319275A.WhatsAppDesktop_cv1g1gvanyjgm\TempState\0EE7E71061CF860CCF3B29C6823C7971\WhatsApp Image 2025-07-13 at 16.12.25_a998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Suraya Parvin\AppData\Local\Packages\5319275A.WhatsAppDesktop_cv1g1gvanyjgm\TempState\0EE7E71061CF860CCF3B29C6823C7971\WhatsApp Image 2025-07-13 at 16.12.25_a998e13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50949" cy="138218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휴먼명조" w:hAnsi="Times New Roman" w:cs="Times New Roman"/>
          <w:bCs/>
          <w:noProof/>
          <w:sz w:val="24"/>
          <w:szCs w:val="24"/>
          <w:lang w:eastAsia="en-US"/>
        </w:rPr>
        <w:drawing>
          <wp:anchor distT="0" distB="0" distL="114300" distR="114300" simplePos="0" relativeHeight="251852800" behindDoc="0" locked="0" layoutInCell="1" allowOverlap="1" wp14:anchorId="365CDF3E" wp14:editId="23ED1D53">
            <wp:simplePos x="0" y="0"/>
            <wp:positionH relativeFrom="column">
              <wp:posOffset>2183765</wp:posOffset>
            </wp:positionH>
            <wp:positionV relativeFrom="paragraph">
              <wp:posOffset>5715</wp:posOffset>
            </wp:positionV>
            <wp:extent cx="767080" cy="1444625"/>
            <wp:effectExtent l="0" t="0" r="0" b="0"/>
            <wp:wrapNone/>
            <wp:docPr id="1" name="Picture 1" descr="C:\Users\Dr. Suraya Parvin\AppData\Local\Packages\5319275A.WhatsAppDesktop_cv1g1gvanyjgm\TempState\B5BD9EC2C8FF3CB0C9F606C1A59EC4B9\WhatsApp Image 2025-07-13 at 16.12.26_4b1d49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Suraya Parvin\AppData\Local\Packages\5319275A.WhatsAppDesktop_cv1g1gvanyjgm\TempState\B5BD9EC2C8FF3CB0C9F606C1A59EC4B9\WhatsApp Image 2025-07-13 at 16.12.26_4b1d49b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67080"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휴먼명조" w:hAnsi="Times New Roman" w:cs="Times New Roman"/>
          <w:bCs/>
          <w:sz w:val="24"/>
          <w:szCs w:val="24"/>
        </w:rPr>
        <w:t xml:space="preserve">       </w:t>
      </w:r>
    </w:p>
    <w:p w:rsidR="003C3301" w:rsidRPr="003C3301" w:rsidRDefault="003C3301" w:rsidP="003C3301">
      <w:pPr>
        <w:pStyle w:val="ListParagraph"/>
        <w:spacing w:before="120" w:after="0" w:line="360" w:lineRule="auto"/>
        <w:ind w:leftChars="0" w:left="612"/>
        <w:textAlignment w:val="baseline"/>
        <w:rPr>
          <w:rFonts w:ascii="Times New Roman" w:eastAsia="휴먼명조" w:hAnsi="Times New Roman" w:cs="Times New Roman"/>
          <w:bCs/>
          <w:sz w:val="24"/>
          <w:szCs w:val="24"/>
        </w:rPr>
      </w:pPr>
    </w:p>
    <w:p w:rsidR="003C3301" w:rsidRPr="003C3301" w:rsidRDefault="003C3301" w:rsidP="003C3301">
      <w:pPr>
        <w:pStyle w:val="ListParagraph"/>
        <w:spacing w:before="120" w:after="0" w:line="360" w:lineRule="auto"/>
        <w:ind w:leftChars="0" w:left="612"/>
        <w:textAlignment w:val="baseline"/>
        <w:rPr>
          <w:rFonts w:ascii="Times New Roman" w:eastAsia="휴먼명조" w:hAnsi="Times New Roman" w:cs="Times New Roman"/>
          <w:bCs/>
          <w:sz w:val="24"/>
          <w:szCs w:val="24"/>
        </w:rPr>
      </w:pPr>
    </w:p>
    <w:p w:rsidR="003C3301" w:rsidRPr="003C3301" w:rsidRDefault="003C3301" w:rsidP="003C3301">
      <w:pPr>
        <w:pStyle w:val="ListParagraph"/>
        <w:spacing w:before="120" w:after="0" w:line="360" w:lineRule="auto"/>
        <w:ind w:leftChars="0" w:left="612"/>
        <w:textAlignment w:val="baseline"/>
        <w:rPr>
          <w:rFonts w:ascii="Times New Roman" w:eastAsia="휴먼명조" w:hAnsi="Times New Roman" w:cs="Times New Roman"/>
          <w:bCs/>
          <w:sz w:val="24"/>
          <w:szCs w:val="24"/>
        </w:rPr>
      </w:pPr>
    </w:p>
    <w:p w:rsidR="00876F08" w:rsidRPr="004547C2" w:rsidRDefault="00876F08" w:rsidP="004547C2">
      <w:pPr>
        <w:pStyle w:val="ListParagraph"/>
        <w:numPr>
          <w:ilvl w:val="0"/>
          <w:numId w:val="7"/>
        </w:numPr>
        <w:spacing w:before="120" w:after="0" w:line="360" w:lineRule="auto"/>
        <w:ind w:leftChars="0"/>
        <w:textAlignment w:val="baseline"/>
        <w:rPr>
          <w:rFonts w:ascii="Times New Roman" w:eastAsia="휴먼명조" w:hAnsi="Times New Roman" w:cs="Times New Roman"/>
          <w:bCs/>
          <w:sz w:val="24"/>
          <w:szCs w:val="24"/>
        </w:rPr>
      </w:pPr>
      <w:r w:rsidRPr="004547C2">
        <w:rPr>
          <w:rFonts w:ascii="Times New Roman" w:eastAsia="휴먼명조" w:hAnsi="Times New Roman" w:cs="Times New Roman"/>
          <w:b/>
          <w:bCs/>
          <w:sz w:val="28"/>
          <w:szCs w:val="28"/>
        </w:rPr>
        <w:t>Conclusion</w:t>
      </w:r>
    </w:p>
    <w:p w:rsidR="007C45C2" w:rsidRPr="00C86F36" w:rsidRDefault="005C61F4" w:rsidP="00C86F36">
      <w:pPr>
        <w:numPr>
          <w:ilvl w:val="0"/>
          <w:numId w:val="24"/>
        </w:numPr>
        <w:shd w:val="clear" w:color="auto" w:fill="FFFFFF"/>
        <w:spacing w:before="120" w:after="0"/>
        <w:contextualSpacing/>
        <w:jc w:val="both"/>
        <w:textAlignment w:val="baseline"/>
        <w:rPr>
          <w:rFonts w:ascii="Times New Roman" w:eastAsia="휴먼명조" w:hAnsi="Times New Roman" w:cs="Times New Roman"/>
          <w:sz w:val="26"/>
          <w:szCs w:val="26"/>
        </w:rPr>
      </w:pPr>
      <w:r w:rsidRPr="00C86F36">
        <w:rPr>
          <w:rFonts w:ascii="Times New Roman" w:hAnsi="Times New Roman" w:cs="Times New Roman"/>
          <w:sz w:val="26"/>
          <w:szCs w:val="26"/>
        </w:rPr>
        <w:t>T</w:t>
      </w:r>
      <w:r w:rsidR="008D7B8B" w:rsidRPr="00C86F36">
        <w:rPr>
          <w:rFonts w:ascii="Times New Roman" w:hAnsi="Times New Roman" w:cs="Times New Roman"/>
          <w:sz w:val="26"/>
          <w:szCs w:val="26"/>
        </w:rPr>
        <w:t>he knowledge, skills</w:t>
      </w:r>
      <w:r w:rsidR="00081CDC">
        <w:rPr>
          <w:rFonts w:ascii="Times New Roman" w:hAnsi="Times New Roman" w:cs="Times New Roman"/>
          <w:sz w:val="26"/>
          <w:szCs w:val="26"/>
        </w:rPr>
        <w:t xml:space="preserve"> </w:t>
      </w:r>
      <w:r w:rsidR="008D7B8B" w:rsidRPr="00C86F36">
        <w:rPr>
          <w:rFonts w:ascii="Times New Roman" w:hAnsi="Times New Roman" w:cs="Times New Roman"/>
          <w:sz w:val="26"/>
          <w:szCs w:val="26"/>
        </w:rPr>
        <w:t xml:space="preserve">of </w:t>
      </w:r>
      <w:r w:rsidR="00481660" w:rsidRPr="00C86F36">
        <w:rPr>
          <w:rFonts w:ascii="Times New Roman" w:eastAsia="휴먼명조" w:hAnsi="Times New Roman" w:cs="Times New Roman"/>
          <w:sz w:val="26"/>
          <w:szCs w:val="26"/>
        </w:rPr>
        <w:t>extension personnel and farmers</w:t>
      </w:r>
      <w:r w:rsidRPr="00C86F36">
        <w:rPr>
          <w:rFonts w:ascii="Times New Roman" w:eastAsia="휴먼명조" w:hAnsi="Times New Roman" w:cs="Times New Roman"/>
          <w:sz w:val="26"/>
          <w:szCs w:val="26"/>
        </w:rPr>
        <w:t xml:space="preserve"> improved</w:t>
      </w:r>
      <w:r w:rsidR="00081CDC">
        <w:rPr>
          <w:rFonts w:ascii="Times New Roman" w:eastAsia="휴먼명조" w:hAnsi="Times New Roman" w:cs="Times New Roman"/>
          <w:sz w:val="26"/>
          <w:szCs w:val="26"/>
        </w:rPr>
        <w:t xml:space="preserve"> </w:t>
      </w:r>
      <w:r w:rsidR="008D7B8B" w:rsidRPr="00C86F36">
        <w:rPr>
          <w:rFonts w:ascii="Times New Roman" w:hAnsi="Times New Roman" w:cs="Times New Roman"/>
          <w:sz w:val="26"/>
          <w:szCs w:val="26"/>
        </w:rPr>
        <w:t>through the promotion of modern agricultural practices and targeted training initiatives.</w:t>
      </w:r>
    </w:p>
    <w:p w:rsidR="00673288" w:rsidRPr="00C86F36" w:rsidRDefault="00D44DB7" w:rsidP="00C86F36">
      <w:pPr>
        <w:numPr>
          <w:ilvl w:val="0"/>
          <w:numId w:val="24"/>
        </w:numPr>
        <w:shd w:val="clear" w:color="auto" w:fill="FFFFFF"/>
        <w:spacing w:before="120" w:after="0"/>
        <w:contextualSpacing/>
        <w:jc w:val="both"/>
        <w:textAlignment w:val="baseline"/>
        <w:rPr>
          <w:rFonts w:ascii="Times New Roman" w:hAnsi="Times New Roman" w:cs="Times New Roman"/>
          <w:sz w:val="26"/>
          <w:szCs w:val="26"/>
        </w:rPr>
      </w:pPr>
      <w:r w:rsidRPr="00C86F36">
        <w:rPr>
          <w:rFonts w:ascii="Times New Roman" w:hAnsi="Times New Roman" w:cs="Times New Roman"/>
          <w:sz w:val="26"/>
          <w:szCs w:val="26"/>
          <w:lang w:val="en-GB"/>
        </w:rPr>
        <w:t>Farmers will adopt the modern seed production and preservation technologies of mustard and spices crop which ultimately will contribute to the increase production and productivity of these crops.</w:t>
      </w:r>
    </w:p>
    <w:p w:rsidR="005C61F4" w:rsidRPr="00C86F36" w:rsidRDefault="006038D2" w:rsidP="00C86F36">
      <w:pPr>
        <w:numPr>
          <w:ilvl w:val="0"/>
          <w:numId w:val="24"/>
        </w:numPr>
        <w:shd w:val="clear" w:color="auto" w:fill="FFFFFF"/>
        <w:spacing w:before="120" w:after="0"/>
        <w:contextualSpacing/>
        <w:jc w:val="both"/>
        <w:textAlignment w:val="baseline"/>
        <w:rPr>
          <w:rFonts w:ascii="Times New Roman" w:eastAsia="휴먼명조" w:hAnsi="Times New Roman" w:cs="Times New Roman"/>
          <w:sz w:val="26"/>
          <w:szCs w:val="26"/>
        </w:rPr>
      </w:pPr>
      <w:r w:rsidRPr="00C86F36">
        <w:rPr>
          <w:rFonts w:ascii="Times New Roman" w:hAnsi="Times New Roman" w:cs="Times New Roman"/>
          <w:sz w:val="26"/>
          <w:szCs w:val="26"/>
        </w:rPr>
        <w:t>The yield of BARI generated varieties of 4 spices and 1 oil seed crops were increased with the extension services.</w:t>
      </w:r>
    </w:p>
    <w:p w:rsidR="009F36E0" w:rsidRPr="00C86F36" w:rsidRDefault="009F36E0" w:rsidP="00C86F36">
      <w:pPr>
        <w:numPr>
          <w:ilvl w:val="0"/>
          <w:numId w:val="24"/>
        </w:numPr>
        <w:spacing w:before="120" w:after="0"/>
        <w:jc w:val="both"/>
        <w:textAlignment w:val="baseline"/>
        <w:rPr>
          <w:rFonts w:ascii="Times New Roman" w:eastAsia="휴먼명조" w:hAnsi="Times New Roman" w:cs="Times New Roman"/>
          <w:bCs/>
          <w:sz w:val="26"/>
          <w:szCs w:val="26"/>
        </w:rPr>
      </w:pPr>
      <w:r w:rsidRPr="00C86F36">
        <w:rPr>
          <w:rFonts w:ascii="Times New Roman" w:eastAsia="휴먼명조" w:hAnsi="Times New Roman" w:cs="Times New Roman"/>
          <w:bCs/>
          <w:sz w:val="26"/>
          <w:szCs w:val="26"/>
        </w:rPr>
        <w:t xml:space="preserve">Fertilizer management, optimum time of sowing, availability of seeds and training were the most important factors for minimizing the yield gap between Researcher Managed Trial (RMT) and Extension Managed Trial EMT. </w:t>
      </w:r>
    </w:p>
    <w:p w:rsidR="00CA466F" w:rsidRPr="00C86F36" w:rsidRDefault="00CA466F" w:rsidP="00C86F36">
      <w:pPr>
        <w:pStyle w:val="ListParagraph"/>
        <w:numPr>
          <w:ilvl w:val="0"/>
          <w:numId w:val="24"/>
        </w:numPr>
        <w:ind w:leftChars="0"/>
        <w:rPr>
          <w:rFonts w:ascii="Times New Roman" w:hAnsi="Times New Roman" w:cs="Times New Roman"/>
          <w:sz w:val="26"/>
          <w:szCs w:val="26"/>
        </w:rPr>
      </w:pPr>
      <w:r w:rsidRPr="00C86F36">
        <w:rPr>
          <w:rFonts w:ascii="Times New Roman" w:hAnsi="Times New Roman" w:cs="Times New Roman"/>
          <w:sz w:val="26"/>
          <w:szCs w:val="26"/>
        </w:rPr>
        <w:t>From the adoption study, it can be concluded that mostly farmers sell their produce with own initiative (42.86%). Extension service supported by 38.10% and rest by the retailer and local market supported.</w:t>
      </w:r>
    </w:p>
    <w:p w:rsidR="00876F08" w:rsidRPr="00390FEC" w:rsidRDefault="00876F08" w:rsidP="00C86F36">
      <w:pPr>
        <w:widowControl w:val="0"/>
        <w:numPr>
          <w:ilvl w:val="0"/>
          <w:numId w:val="11"/>
        </w:numPr>
        <w:autoSpaceDE w:val="0"/>
        <w:autoSpaceDN w:val="0"/>
        <w:spacing w:before="120" w:after="0"/>
        <w:jc w:val="both"/>
        <w:textAlignment w:val="baseline"/>
        <w:rPr>
          <w:rFonts w:ascii="Times New Roman" w:eastAsia="휴먼명조" w:hAnsi="Times New Roman" w:cs="Times New Roman"/>
          <w:sz w:val="26"/>
          <w:szCs w:val="26"/>
        </w:rPr>
      </w:pPr>
      <w:r w:rsidRPr="00390FEC">
        <w:rPr>
          <w:rFonts w:ascii="Times New Roman" w:eastAsia="휴먼명조" w:hAnsi="Times New Roman" w:cs="Times New Roman"/>
          <w:sz w:val="26"/>
          <w:szCs w:val="26"/>
        </w:rPr>
        <w:t xml:space="preserve">Research and extension linkage </w:t>
      </w:r>
      <w:r w:rsidR="00A65377" w:rsidRPr="00390FEC">
        <w:rPr>
          <w:rFonts w:ascii="Times New Roman" w:eastAsia="휴먼명조" w:hAnsi="Times New Roman" w:cs="Times New Roman"/>
          <w:sz w:val="26"/>
          <w:szCs w:val="26"/>
        </w:rPr>
        <w:t>was</w:t>
      </w:r>
      <w:r w:rsidRPr="00390FEC">
        <w:rPr>
          <w:rFonts w:ascii="Times New Roman" w:eastAsia="휴먼명조" w:hAnsi="Times New Roman" w:cs="Times New Roman"/>
          <w:sz w:val="26"/>
          <w:szCs w:val="26"/>
        </w:rPr>
        <w:t xml:space="preserve"> strengthened </w:t>
      </w:r>
      <w:r w:rsidR="00A65377" w:rsidRPr="00390FEC">
        <w:rPr>
          <w:rFonts w:ascii="Times New Roman" w:eastAsia="휴먼명조" w:hAnsi="Times New Roman" w:cs="Times New Roman"/>
          <w:sz w:val="26"/>
          <w:szCs w:val="26"/>
        </w:rPr>
        <w:t xml:space="preserve">through joint extension </w:t>
      </w:r>
      <w:proofErr w:type="spellStart"/>
      <w:r w:rsidR="00A65377" w:rsidRPr="00390FEC">
        <w:rPr>
          <w:rFonts w:ascii="Times New Roman" w:eastAsia="휴먼명조" w:hAnsi="Times New Roman" w:cs="Times New Roman"/>
          <w:sz w:val="26"/>
          <w:szCs w:val="26"/>
        </w:rPr>
        <w:t>programme</w:t>
      </w:r>
      <w:proofErr w:type="spellEnd"/>
      <w:r w:rsidR="00A65377" w:rsidRPr="00390FEC">
        <w:rPr>
          <w:rFonts w:ascii="Times New Roman" w:eastAsia="휴먼명조" w:hAnsi="Times New Roman" w:cs="Times New Roman"/>
          <w:sz w:val="26"/>
          <w:szCs w:val="26"/>
        </w:rPr>
        <w:t xml:space="preserve">, monitoring, training </w:t>
      </w:r>
      <w:r w:rsidRPr="00390FEC">
        <w:rPr>
          <w:rFonts w:ascii="Times New Roman" w:eastAsia="휴먼명조" w:hAnsi="Times New Roman" w:cs="Times New Roman"/>
          <w:sz w:val="26"/>
          <w:szCs w:val="26"/>
        </w:rPr>
        <w:t>by the coordination of BARC using the support of RATES project.</w:t>
      </w:r>
    </w:p>
    <w:p w:rsidR="00876F08" w:rsidRPr="00C86F36" w:rsidRDefault="00876F08" w:rsidP="00876F08">
      <w:pPr>
        <w:spacing w:before="120" w:after="0"/>
        <w:textAlignment w:val="baseline"/>
        <w:rPr>
          <w:rFonts w:ascii="Times New Roman" w:eastAsia="휴먼명조" w:hAnsi="Times New Roman" w:cs="Times New Roman"/>
          <w:sz w:val="2"/>
          <w:szCs w:val="26"/>
        </w:rPr>
      </w:pPr>
    </w:p>
    <w:p w:rsidR="00876F08" w:rsidRPr="00390FEC" w:rsidRDefault="00876F08" w:rsidP="00145DAC">
      <w:pPr>
        <w:widowControl w:val="0"/>
        <w:numPr>
          <w:ilvl w:val="0"/>
          <w:numId w:val="7"/>
        </w:numPr>
        <w:autoSpaceDE w:val="0"/>
        <w:autoSpaceDN w:val="0"/>
        <w:spacing w:before="120" w:after="0" w:line="360" w:lineRule="auto"/>
        <w:jc w:val="both"/>
        <w:textAlignment w:val="baseline"/>
        <w:rPr>
          <w:rFonts w:ascii="Times New Roman" w:eastAsia="휴먼명조" w:hAnsi="Times New Roman" w:cs="Times New Roman"/>
          <w:b/>
          <w:bCs/>
          <w:sz w:val="28"/>
          <w:szCs w:val="28"/>
        </w:rPr>
      </w:pPr>
      <w:r w:rsidRPr="00390FEC">
        <w:rPr>
          <w:rFonts w:ascii="Times New Roman" w:eastAsia="휴먼명조" w:hAnsi="Times New Roman" w:cs="Times New Roman"/>
          <w:b/>
          <w:bCs/>
          <w:sz w:val="28"/>
          <w:szCs w:val="28"/>
        </w:rPr>
        <w:t xml:space="preserve">Future plan and Recommendations </w:t>
      </w:r>
    </w:p>
    <w:p w:rsidR="00B2788E" w:rsidRPr="00B2788E" w:rsidRDefault="00B2788E" w:rsidP="00B2788E">
      <w:pPr>
        <w:pStyle w:val="ListParagraph"/>
        <w:numPr>
          <w:ilvl w:val="0"/>
          <w:numId w:val="11"/>
        </w:numPr>
        <w:spacing w:before="120" w:after="0"/>
        <w:ind w:leftChars="0"/>
        <w:textAlignment w:val="baseline"/>
        <w:rPr>
          <w:rFonts w:ascii="Times New Roman" w:eastAsia="휴먼명조" w:hAnsi="Times New Roman" w:cs="Times New Roman"/>
          <w:bCs/>
          <w:sz w:val="26"/>
          <w:szCs w:val="26"/>
        </w:rPr>
      </w:pPr>
      <w:r w:rsidRPr="00B2788E">
        <w:rPr>
          <w:rFonts w:ascii="Times New Roman" w:eastAsia="휴먼명조" w:hAnsi="Times New Roman" w:cs="Times New Roman"/>
          <w:bCs/>
          <w:sz w:val="26"/>
          <w:szCs w:val="26"/>
        </w:rPr>
        <w:t xml:space="preserve">If the project period is extended, </w:t>
      </w:r>
      <w:r w:rsidRPr="00B2788E">
        <w:rPr>
          <w:rFonts w:ascii="Times New Roman" w:hAnsi="Times New Roman" w:cs="Times New Roman"/>
          <w:sz w:val="26"/>
          <w:szCs w:val="26"/>
        </w:rPr>
        <w:t xml:space="preserve">the project is supposed to be </w:t>
      </w:r>
      <w:r w:rsidRPr="00B2788E">
        <w:rPr>
          <w:rFonts w:ascii="Times New Roman" w:eastAsia="휴먼명조" w:hAnsi="Times New Roman" w:cs="Times New Roman"/>
          <w:bCs/>
          <w:sz w:val="26"/>
          <w:szCs w:val="26"/>
        </w:rPr>
        <w:t>e</w:t>
      </w:r>
      <w:r w:rsidRPr="00B2788E">
        <w:rPr>
          <w:rFonts w:ascii="Times New Roman" w:hAnsi="Times New Roman" w:cs="Times New Roman"/>
          <w:sz w:val="26"/>
          <w:szCs w:val="26"/>
        </w:rPr>
        <w:t>xpanded to additional regions based on lessons learned and proven best practices of technologies and updated Research-Extension-Farmers approaches.</w:t>
      </w:r>
    </w:p>
    <w:p w:rsidR="00B2788E" w:rsidRPr="00B2788E" w:rsidRDefault="00B2788E" w:rsidP="00B2788E">
      <w:pPr>
        <w:pStyle w:val="ListParagraph"/>
        <w:numPr>
          <w:ilvl w:val="0"/>
          <w:numId w:val="11"/>
        </w:numPr>
        <w:spacing w:before="120" w:after="0"/>
        <w:ind w:leftChars="0"/>
        <w:textAlignment w:val="baseline"/>
        <w:rPr>
          <w:rFonts w:ascii="Times New Roman" w:eastAsia="휴먼명조" w:hAnsi="Times New Roman" w:cs="Times New Roman"/>
          <w:bCs/>
          <w:sz w:val="26"/>
          <w:szCs w:val="26"/>
        </w:rPr>
      </w:pPr>
      <w:r w:rsidRPr="00B2788E">
        <w:rPr>
          <w:rFonts w:ascii="Times New Roman" w:hAnsi="Times New Roman" w:cs="Times New Roman"/>
          <w:sz w:val="26"/>
          <w:szCs w:val="26"/>
        </w:rPr>
        <w:t xml:space="preserve">Enhance the use of digital tools such as </w:t>
      </w:r>
      <w:proofErr w:type="spellStart"/>
      <w:r w:rsidRPr="00B2788E">
        <w:rPr>
          <w:rFonts w:ascii="Times New Roman" w:hAnsi="Times New Roman" w:cs="Times New Roman"/>
          <w:sz w:val="26"/>
          <w:szCs w:val="26"/>
        </w:rPr>
        <w:t>Khamari</w:t>
      </w:r>
      <w:proofErr w:type="spellEnd"/>
      <w:r w:rsidRPr="00B2788E">
        <w:rPr>
          <w:rFonts w:ascii="Times New Roman" w:hAnsi="Times New Roman" w:cs="Times New Roman"/>
          <w:sz w:val="26"/>
          <w:szCs w:val="26"/>
        </w:rPr>
        <w:t xml:space="preserve"> mobile apps to ensure timely and inclusive dissemination of information among the Extension agent   and farmers. </w:t>
      </w:r>
    </w:p>
    <w:p w:rsidR="00EE6551" w:rsidRPr="00390FEC" w:rsidRDefault="00EE6551" w:rsidP="00C86F36">
      <w:pPr>
        <w:pStyle w:val="ListParagraph"/>
        <w:numPr>
          <w:ilvl w:val="0"/>
          <w:numId w:val="11"/>
        </w:numPr>
        <w:spacing w:before="120" w:after="0"/>
        <w:ind w:leftChars="0"/>
        <w:textAlignment w:val="baseline"/>
        <w:rPr>
          <w:rFonts w:ascii="Times New Roman" w:eastAsia="휴먼명조" w:hAnsi="Times New Roman" w:cs="Times New Roman"/>
          <w:bCs/>
          <w:sz w:val="26"/>
          <w:szCs w:val="26"/>
        </w:rPr>
      </w:pPr>
      <w:r w:rsidRPr="00390FEC">
        <w:rPr>
          <w:rFonts w:ascii="Times New Roman" w:hAnsi="Times New Roman" w:cs="Times New Roman"/>
          <w:sz w:val="26"/>
          <w:szCs w:val="26"/>
        </w:rPr>
        <w:lastRenderedPageBreak/>
        <w:t>Provide ongoing training to extension workers, local leaders, and farmer groups to maintain and update their skills with evolving technologies.</w:t>
      </w:r>
    </w:p>
    <w:p w:rsidR="00A96AFB" w:rsidRDefault="00A96AFB" w:rsidP="00C86F36">
      <w:pPr>
        <w:pStyle w:val="ListParagraph"/>
        <w:numPr>
          <w:ilvl w:val="0"/>
          <w:numId w:val="11"/>
        </w:numPr>
        <w:spacing w:before="120" w:after="0"/>
        <w:ind w:leftChars="0"/>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Cs/>
          <w:sz w:val="26"/>
          <w:szCs w:val="26"/>
        </w:rPr>
        <w:t xml:space="preserve">Joint approach of technology transfer system </w:t>
      </w:r>
      <w:r w:rsidR="000D41BA" w:rsidRPr="00390FEC">
        <w:rPr>
          <w:rFonts w:ascii="Times New Roman" w:eastAsia="휴먼명조" w:hAnsi="Times New Roman" w:cs="Times New Roman"/>
          <w:bCs/>
          <w:sz w:val="26"/>
          <w:szCs w:val="26"/>
        </w:rPr>
        <w:t xml:space="preserve">as implemented by this project, </w:t>
      </w:r>
      <w:r w:rsidRPr="00390FEC">
        <w:rPr>
          <w:rFonts w:ascii="Times New Roman" w:eastAsia="휴먼명조" w:hAnsi="Times New Roman" w:cs="Times New Roman"/>
          <w:bCs/>
          <w:sz w:val="26"/>
          <w:szCs w:val="26"/>
        </w:rPr>
        <w:t xml:space="preserve">could be </w:t>
      </w:r>
      <w:r w:rsidR="00BE2445" w:rsidRPr="00390FEC">
        <w:rPr>
          <w:rFonts w:ascii="Times New Roman" w:eastAsia="휴먼명조" w:hAnsi="Times New Roman" w:cs="Times New Roman"/>
          <w:bCs/>
          <w:sz w:val="26"/>
          <w:szCs w:val="26"/>
        </w:rPr>
        <w:t>adopted in the current extension system.</w:t>
      </w:r>
    </w:p>
    <w:p w:rsidR="00876F08" w:rsidRPr="00390FEC" w:rsidRDefault="00876F08" w:rsidP="00145DAC">
      <w:pPr>
        <w:widowControl w:val="0"/>
        <w:numPr>
          <w:ilvl w:val="0"/>
          <w:numId w:val="7"/>
        </w:numPr>
        <w:autoSpaceDE w:val="0"/>
        <w:autoSpaceDN w:val="0"/>
        <w:spacing w:before="120" w:after="0" w:line="360" w:lineRule="auto"/>
        <w:jc w:val="both"/>
        <w:textAlignment w:val="baseline"/>
        <w:rPr>
          <w:rFonts w:ascii="Times New Roman" w:eastAsia="휴먼명조" w:hAnsi="Times New Roman" w:cs="Times New Roman"/>
          <w:bCs/>
          <w:sz w:val="26"/>
          <w:szCs w:val="26"/>
        </w:rPr>
      </w:pPr>
      <w:r w:rsidRPr="00390FEC">
        <w:rPr>
          <w:rFonts w:ascii="Times New Roman" w:eastAsia="휴먼명조" w:hAnsi="Times New Roman" w:cs="Times New Roman"/>
          <w:b/>
          <w:bCs/>
          <w:sz w:val="28"/>
          <w:szCs w:val="28"/>
        </w:rPr>
        <w:t xml:space="preserve">Major changes in AFACI project-related </w:t>
      </w:r>
    </w:p>
    <w:p w:rsidR="00F1454F" w:rsidRPr="00390FEC" w:rsidRDefault="00B90BB5" w:rsidP="00D553B3">
      <w:pPr>
        <w:spacing w:before="120" w:after="0"/>
        <w:ind w:left="990" w:hanging="988"/>
        <w:jc w:val="both"/>
        <w:textAlignment w:val="baseline"/>
        <w:rPr>
          <w:rFonts w:ascii="Times New Roman" w:hAnsi="Times New Roman" w:cs="Times New Roman"/>
          <w:bCs/>
          <w:sz w:val="26"/>
          <w:szCs w:val="26"/>
        </w:rPr>
      </w:pPr>
      <w:r w:rsidRPr="00390FEC">
        <w:rPr>
          <w:rFonts w:ascii="Times New Roman" w:hAnsi="Times New Roman" w:cs="Times New Roman"/>
          <w:sz w:val="28"/>
          <w:szCs w:val="28"/>
        </w:rPr>
        <w:t xml:space="preserve"> </w:t>
      </w:r>
      <w:r w:rsidRPr="00251357">
        <w:rPr>
          <w:rFonts w:ascii="Times New Roman" w:hAnsi="Times New Roman" w:cs="Times New Roman"/>
          <w:b/>
          <w:sz w:val="28"/>
          <w:szCs w:val="28"/>
        </w:rPr>
        <w:t xml:space="preserve">Year </w:t>
      </w:r>
      <w:r w:rsidR="00F1454F" w:rsidRPr="00251357">
        <w:rPr>
          <w:rFonts w:ascii="Times New Roman" w:hAnsi="Times New Roman" w:cs="Times New Roman"/>
          <w:b/>
          <w:sz w:val="28"/>
          <w:szCs w:val="28"/>
        </w:rPr>
        <w:t>1:</w:t>
      </w:r>
      <w:r w:rsidR="00F1454F" w:rsidRPr="00390FEC">
        <w:rPr>
          <w:rFonts w:ascii="Times New Roman" w:hAnsi="Times New Roman" w:cs="Times New Roman"/>
          <w:sz w:val="28"/>
          <w:szCs w:val="28"/>
        </w:rPr>
        <w:t xml:space="preserve"> </w:t>
      </w:r>
      <w:r w:rsidR="00F1454F" w:rsidRPr="00390FEC">
        <w:rPr>
          <w:rFonts w:ascii="Times New Roman" w:eastAsia="휴먼명조" w:hAnsi="Times New Roman" w:cs="Times New Roman"/>
          <w:bCs/>
          <w:sz w:val="26"/>
          <w:szCs w:val="26"/>
        </w:rPr>
        <w:t>Yield gap be</w:t>
      </w:r>
      <w:r w:rsidRPr="00390FEC">
        <w:rPr>
          <w:rFonts w:ascii="Times New Roman" w:eastAsia="휴먼명조" w:hAnsi="Times New Roman" w:cs="Times New Roman"/>
          <w:bCs/>
          <w:sz w:val="26"/>
          <w:szCs w:val="26"/>
        </w:rPr>
        <w:t>tween Research field and farmers’</w:t>
      </w:r>
      <w:r w:rsidR="00F1454F" w:rsidRPr="00390FEC">
        <w:rPr>
          <w:rFonts w:ascii="Times New Roman" w:eastAsia="휴먼명조" w:hAnsi="Times New Roman" w:cs="Times New Roman"/>
          <w:bCs/>
          <w:sz w:val="26"/>
          <w:szCs w:val="26"/>
        </w:rPr>
        <w:t xml:space="preserve"> field is a national concerning issue. So, for the estimation of Yield Gap a separate trial has been included the project activities aiming to identify the main reason behind the yield gap. For this reason,</w:t>
      </w:r>
      <w:r w:rsidR="00F1454F" w:rsidRPr="00390FEC">
        <w:rPr>
          <w:rFonts w:ascii="Times New Roman" w:hAnsi="Times New Roman" w:cs="Times New Roman"/>
          <w:bCs/>
          <w:sz w:val="26"/>
          <w:szCs w:val="26"/>
        </w:rPr>
        <w:t xml:space="preserve"> this objective is incorporated “To study the causes of yield gap between farmers’ field and research field’’</w:t>
      </w:r>
    </w:p>
    <w:p w:rsidR="00B90BB5" w:rsidRPr="00390FEC" w:rsidRDefault="00B90BB5" w:rsidP="00D553B3">
      <w:pPr>
        <w:tabs>
          <w:tab w:val="left" w:pos="990"/>
        </w:tabs>
        <w:spacing w:before="120" w:after="0"/>
        <w:ind w:left="990" w:hanging="990"/>
        <w:jc w:val="both"/>
        <w:textAlignment w:val="baseline"/>
        <w:rPr>
          <w:rFonts w:ascii="Times New Roman" w:hAnsi="Times New Roman" w:cs="Times New Roman"/>
          <w:bCs/>
          <w:sz w:val="26"/>
          <w:szCs w:val="26"/>
        </w:rPr>
      </w:pPr>
      <w:r w:rsidRPr="00390FEC">
        <w:rPr>
          <w:rFonts w:ascii="Times New Roman" w:hAnsi="Times New Roman" w:cs="Times New Roman"/>
          <w:bCs/>
          <w:sz w:val="26"/>
          <w:szCs w:val="26"/>
        </w:rPr>
        <w:t>Year 2: 3</w:t>
      </w:r>
      <w:r w:rsidRPr="00390FEC">
        <w:rPr>
          <w:rFonts w:ascii="Times New Roman" w:hAnsi="Times New Roman" w:cs="Times New Roman"/>
          <w:bCs/>
          <w:sz w:val="26"/>
          <w:szCs w:val="26"/>
          <w:vertAlign w:val="superscript"/>
        </w:rPr>
        <w:t>rd</w:t>
      </w:r>
      <w:r w:rsidRPr="00390FEC">
        <w:rPr>
          <w:rFonts w:ascii="Times New Roman" w:hAnsi="Times New Roman" w:cs="Times New Roman"/>
          <w:bCs/>
          <w:sz w:val="26"/>
          <w:szCs w:val="26"/>
        </w:rPr>
        <w:t xml:space="preserve"> year activity plan was revised. Technology adoption </w:t>
      </w:r>
      <w:proofErr w:type="gramStart"/>
      <w:r w:rsidRPr="00390FEC">
        <w:rPr>
          <w:rFonts w:ascii="Times New Roman" w:hAnsi="Times New Roman" w:cs="Times New Roman"/>
          <w:bCs/>
          <w:sz w:val="26"/>
          <w:szCs w:val="26"/>
        </w:rPr>
        <w:t>study, quality seed production demo plots, training on quality seed</w:t>
      </w:r>
      <w:r w:rsidR="007540C5" w:rsidRPr="00390FEC">
        <w:rPr>
          <w:rFonts w:ascii="Times New Roman" w:hAnsi="Times New Roman" w:cs="Times New Roman"/>
          <w:bCs/>
          <w:sz w:val="26"/>
          <w:szCs w:val="26"/>
        </w:rPr>
        <w:t>s, u</w:t>
      </w:r>
      <w:r w:rsidRPr="00390FEC">
        <w:rPr>
          <w:rFonts w:ascii="Times New Roman" w:hAnsi="Times New Roman" w:cs="Times New Roman"/>
          <w:bCs/>
          <w:sz w:val="26"/>
          <w:szCs w:val="26"/>
        </w:rPr>
        <w:t>se of digital tools for technology transfer were</w:t>
      </w:r>
      <w:proofErr w:type="gramEnd"/>
      <w:r w:rsidRPr="00390FEC">
        <w:rPr>
          <w:rFonts w:ascii="Times New Roman" w:hAnsi="Times New Roman" w:cs="Times New Roman"/>
          <w:bCs/>
          <w:sz w:val="26"/>
          <w:szCs w:val="26"/>
        </w:rPr>
        <w:t xml:space="preserve"> planned.</w:t>
      </w:r>
    </w:p>
    <w:p w:rsidR="00B90BB5" w:rsidRPr="00390FEC" w:rsidRDefault="00B90BB5" w:rsidP="00D553B3">
      <w:pPr>
        <w:spacing w:before="120" w:after="0"/>
        <w:ind w:left="900" w:hanging="900"/>
        <w:jc w:val="both"/>
        <w:textAlignment w:val="baseline"/>
        <w:rPr>
          <w:rFonts w:ascii="Times New Roman" w:hAnsi="Times New Roman" w:cs="Times New Roman"/>
          <w:sz w:val="26"/>
          <w:szCs w:val="26"/>
        </w:rPr>
      </w:pPr>
      <w:r w:rsidRPr="00390FEC">
        <w:rPr>
          <w:rFonts w:ascii="Times New Roman" w:hAnsi="Times New Roman" w:cs="Times New Roman"/>
          <w:bCs/>
          <w:sz w:val="26"/>
          <w:szCs w:val="26"/>
        </w:rPr>
        <w:t xml:space="preserve">Year 3: Activity was performed as work plan. </w:t>
      </w:r>
      <w:proofErr w:type="spellStart"/>
      <w:r w:rsidRPr="00390FEC">
        <w:rPr>
          <w:rFonts w:ascii="Times New Roman" w:hAnsi="Times New Roman" w:cs="Times New Roman"/>
          <w:bCs/>
          <w:sz w:val="26"/>
          <w:szCs w:val="26"/>
        </w:rPr>
        <w:t>Khamari</w:t>
      </w:r>
      <w:proofErr w:type="spellEnd"/>
      <w:r w:rsidRPr="00390FEC">
        <w:rPr>
          <w:rFonts w:ascii="Times New Roman" w:hAnsi="Times New Roman" w:cs="Times New Roman"/>
          <w:bCs/>
          <w:sz w:val="26"/>
          <w:szCs w:val="26"/>
        </w:rPr>
        <w:t xml:space="preserve"> app was developed as digital tools, market linkages workshop were conducted </w:t>
      </w:r>
    </w:p>
    <w:p w:rsidR="00876F08" w:rsidRPr="00390FEC" w:rsidRDefault="00876F08" w:rsidP="007540C5">
      <w:pPr>
        <w:spacing w:after="0"/>
        <w:textAlignment w:val="baseline"/>
        <w:rPr>
          <w:rFonts w:ascii="Times New Roman" w:eastAsia="휴먼명조" w:hAnsi="Times New Roman" w:cs="Times New Roman"/>
          <w:b/>
          <w:sz w:val="2"/>
          <w:szCs w:val="12"/>
        </w:rPr>
      </w:pPr>
    </w:p>
    <w:p w:rsidR="00876F08" w:rsidRPr="00390FEC" w:rsidRDefault="00876F08" w:rsidP="00876F08">
      <w:pPr>
        <w:pStyle w:val="ListParagraph"/>
        <w:widowControl/>
        <w:wordWrap/>
        <w:autoSpaceDE/>
        <w:autoSpaceDN/>
        <w:spacing w:after="160" w:line="360" w:lineRule="auto"/>
        <w:ind w:leftChars="0" w:left="450"/>
        <w:contextualSpacing/>
        <w:jc w:val="left"/>
        <w:rPr>
          <w:rFonts w:ascii="Times New Roman" w:hAnsi="Times New Roman" w:cs="Times New Roman"/>
          <w:b/>
          <w:bCs/>
          <w:sz w:val="10"/>
          <w:szCs w:val="26"/>
        </w:rPr>
      </w:pPr>
    </w:p>
    <w:p w:rsidR="00876F08" w:rsidRPr="00390FEC" w:rsidRDefault="00876F08" w:rsidP="00876F08">
      <w:pPr>
        <w:pStyle w:val="ListParagraph"/>
        <w:widowControl/>
        <w:wordWrap/>
        <w:autoSpaceDE/>
        <w:autoSpaceDN/>
        <w:spacing w:after="160" w:line="360" w:lineRule="auto"/>
        <w:ind w:leftChars="0" w:left="450"/>
        <w:contextualSpacing/>
        <w:jc w:val="left"/>
        <w:rPr>
          <w:rFonts w:ascii="Times New Roman" w:hAnsi="Times New Roman" w:cs="Times New Roman"/>
          <w:b/>
          <w:bCs/>
          <w:sz w:val="28"/>
        </w:rPr>
      </w:pPr>
      <w:r w:rsidRPr="00390FEC">
        <w:rPr>
          <w:rFonts w:ascii="Times New Roman" w:hAnsi="Times New Roman" w:cs="Times New Roman"/>
          <w:b/>
          <w:bCs/>
          <w:sz w:val="28"/>
        </w:rPr>
        <w:t>7-1: Challenges and Suggestions</w:t>
      </w:r>
    </w:p>
    <w:tbl>
      <w:tblPr>
        <w:tblStyle w:val="TableGrid"/>
        <w:tblW w:w="9900" w:type="dxa"/>
        <w:tblInd w:w="108" w:type="dxa"/>
        <w:tblLook w:val="04A0" w:firstRow="1" w:lastRow="0" w:firstColumn="1" w:lastColumn="0" w:noHBand="0" w:noVBand="1"/>
      </w:tblPr>
      <w:tblGrid>
        <w:gridCol w:w="4680"/>
        <w:gridCol w:w="5220"/>
      </w:tblGrid>
      <w:tr w:rsidR="007540C5" w:rsidRPr="00390FEC" w:rsidTr="006D27FE">
        <w:tc>
          <w:tcPr>
            <w:tcW w:w="4680" w:type="dxa"/>
          </w:tcPr>
          <w:p w:rsidR="007540C5" w:rsidRPr="00390FEC" w:rsidRDefault="007540C5" w:rsidP="0017561D">
            <w:pPr>
              <w:pStyle w:val="ListParagraph"/>
              <w:widowControl/>
              <w:wordWrap/>
              <w:autoSpaceDE/>
              <w:autoSpaceDN/>
              <w:spacing w:after="160" w:line="360" w:lineRule="auto"/>
              <w:ind w:leftChars="0" w:left="0"/>
              <w:contextualSpacing/>
              <w:jc w:val="center"/>
              <w:rPr>
                <w:rFonts w:ascii="Times New Roman" w:hAnsi="Times New Roman" w:cs="Times New Roman"/>
                <w:b/>
                <w:bCs/>
                <w:sz w:val="26"/>
                <w:szCs w:val="26"/>
              </w:rPr>
            </w:pPr>
            <w:r w:rsidRPr="00390FEC">
              <w:rPr>
                <w:rFonts w:ascii="Times New Roman" w:hAnsi="Times New Roman" w:cs="Times New Roman"/>
                <w:b/>
                <w:bCs/>
                <w:sz w:val="28"/>
              </w:rPr>
              <w:t>Challenges</w:t>
            </w:r>
          </w:p>
        </w:tc>
        <w:tc>
          <w:tcPr>
            <w:tcW w:w="5220" w:type="dxa"/>
          </w:tcPr>
          <w:p w:rsidR="007540C5" w:rsidRPr="00390FEC" w:rsidRDefault="007540C5" w:rsidP="003D02D2">
            <w:pPr>
              <w:pStyle w:val="ListParagraph"/>
              <w:widowControl/>
              <w:wordWrap/>
              <w:autoSpaceDE/>
              <w:autoSpaceDN/>
              <w:spacing w:after="160" w:line="360" w:lineRule="auto"/>
              <w:ind w:leftChars="0" w:left="0"/>
              <w:contextualSpacing/>
              <w:jc w:val="center"/>
              <w:rPr>
                <w:rFonts w:ascii="Times New Roman" w:hAnsi="Times New Roman" w:cs="Times New Roman"/>
                <w:b/>
                <w:bCs/>
                <w:sz w:val="26"/>
                <w:szCs w:val="26"/>
              </w:rPr>
            </w:pPr>
            <w:r w:rsidRPr="00390FEC">
              <w:rPr>
                <w:rFonts w:ascii="Times New Roman" w:hAnsi="Times New Roman" w:cs="Times New Roman"/>
                <w:b/>
                <w:bCs/>
                <w:sz w:val="26"/>
                <w:szCs w:val="26"/>
              </w:rPr>
              <w:t>Suggestions</w:t>
            </w:r>
          </w:p>
        </w:tc>
      </w:tr>
      <w:tr w:rsidR="00977DBA" w:rsidRPr="00390FEC" w:rsidTr="009D257E">
        <w:trPr>
          <w:trHeight w:val="1187"/>
        </w:trPr>
        <w:tc>
          <w:tcPr>
            <w:tcW w:w="4680" w:type="dxa"/>
          </w:tcPr>
          <w:p w:rsidR="00977DBA" w:rsidRPr="00977DBA" w:rsidRDefault="00977DBA" w:rsidP="0045060B">
            <w:pPr>
              <w:pStyle w:val="ListParagraph"/>
              <w:widowControl/>
              <w:wordWrap/>
              <w:autoSpaceDE/>
              <w:autoSpaceDN/>
              <w:spacing w:after="160"/>
              <w:ind w:leftChars="0" w:left="0"/>
              <w:contextualSpacing/>
              <w:jc w:val="left"/>
              <w:rPr>
                <w:rFonts w:ascii="Times New Roman" w:hAnsi="Times New Roman" w:cs="Times New Roman"/>
                <w:bCs/>
                <w:sz w:val="26"/>
                <w:szCs w:val="26"/>
              </w:rPr>
            </w:pPr>
            <w:r w:rsidRPr="00977DBA">
              <w:rPr>
                <w:rFonts w:ascii="Times New Roman" w:hAnsi="Times New Roman" w:cs="Times New Roman"/>
                <w:bCs/>
                <w:sz w:val="26"/>
                <w:szCs w:val="26"/>
              </w:rPr>
              <w:t>Weak linkages</w:t>
            </w:r>
            <w:r w:rsidR="00621A46">
              <w:rPr>
                <w:rFonts w:ascii="Times New Roman" w:hAnsi="Times New Roman" w:cs="Times New Roman"/>
                <w:bCs/>
                <w:sz w:val="26"/>
                <w:szCs w:val="26"/>
              </w:rPr>
              <w:t xml:space="preserve"> between research and extension.</w:t>
            </w:r>
          </w:p>
        </w:tc>
        <w:tc>
          <w:tcPr>
            <w:tcW w:w="5220" w:type="dxa"/>
          </w:tcPr>
          <w:p w:rsidR="00977DBA" w:rsidRPr="00977DBA" w:rsidRDefault="00977DBA" w:rsidP="009D257E">
            <w:pPr>
              <w:pStyle w:val="ListParagraph"/>
              <w:widowControl/>
              <w:wordWrap/>
              <w:autoSpaceDE/>
              <w:autoSpaceDN/>
              <w:ind w:leftChars="0" w:left="0"/>
              <w:contextualSpacing/>
              <w:rPr>
                <w:rFonts w:ascii="Times New Roman" w:hAnsi="Times New Roman" w:cs="Times New Roman"/>
                <w:bCs/>
                <w:sz w:val="26"/>
                <w:szCs w:val="26"/>
              </w:rPr>
            </w:pPr>
            <w:r w:rsidRPr="00977DBA">
              <w:rPr>
                <w:rFonts w:ascii="Times New Roman" w:hAnsi="Times New Roman" w:cs="Times New Roman"/>
                <w:sz w:val="26"/>
                <w:szCs w:val="26"/>
              </w:rPr>
              <w:t>Future efforts should prioritize undertaking joint programs and projects on Technology generation and dissemination in collaboration with BARC.</w:t>
            </w:r>
          </w:p>
        </w:tc>
      </w:tr>
      <w:tr w:rsidR="00977DBA" w:rsidRPr="00390FEC" w:rsidTr="006D27FE">
        <w:tc>
          <w:tcPr>
            <w:tcW w:w="4680" w:type="dxa"/>
          </w:tcPr>
          <w:p w:rsidR="00977DBA" w:rsidRPr="00977DBA" w:rsidRDefault="00977DBA" w:rsidP="0045060B">
            <w:pPr>
              <w:pStyle w:val="ListParagraph"/>
              <w:widowControl/>
              <w:wordWrap/>
              <w:autoSpaceDE/>
              <w:autoSpaceDN/>
              <w:spacing w:after="160"/>
              <w:ind w:leftChars="0" w:left="0"/>
              <w:contextualSpacing/>
              <w:jc w:val="left"/>
              <w:rPr>
                <w:rFonts w:ascii="Times New Roman" w:hAnsi="Times New Roman" w:cs="Times New Roman"/>
                <w:bCs/>
                <w:sz w:val="26"/>
                <w:szCs w:val="26"/>
              </w:rPr>
            </w:pPr>
            <w:r w:rsidRPr="00977DBA">
              <w:rPr>
                <w:rFonts w:ascii="Times New Roman" w:hAnsi="Times New Roman" w:cs="Times New Roman"/>
                <w:bCs/>
                <w:sz w:val="26"/>
                <w:szCs w:val="26"/>
              </w:rPr>
              <w:t xml:space="preserve">Lack of capacity building </w:t>
            </w:r>
            <w:proofErr w:type="spellStart"/>
            <w:r w:rsidRPr="00977DBA">
              <w:rPr>
                <w:rFonts w:ascii="Times New Roman" w:hAnsi="Times New Roman" w:cs="Times New Roman"/>
                <w:bCs/>
                <w:sz w:val="26"/>
                <w:szCs w:val="26"/>
              </w:rPr>
              <w:t>programme</w:t>
            </w:r>
            <w:proofErr w:type="spellEnd"/>
            <w:r w:rsidRPr="00977DBA">
              <w:rPr>
                <w:rFonts w:ascii="Times New Roman" w:hAnsi="Times New Roman" w:cs="Times New Roman"/>
                <w:bCs/>
                <w:sz w:val="26"/>
                <w:szCs w:val="26"/>
              </w:rPr>
              <w:t xml:space="preserve"> on recent technologies under climate change vulnerable environment</w:t>
            </w:r>
            <w:r w:rsidR="00621A46">
              <w:rPr>
                <w:rFonts w:ascii="Times New Roman" w:hAnsi="Times New Roman" w:cs="Times New Roman"/>
                <w:bCs/>
                <w:sz w:val="26"/>
                <w:szCs w:val="26"/>
              </w:rPr>
              <w:t>.</w:t>
            </w:r>
          </w:p>
        </w:tc>
        <w:tc>
          <w:tcPr>
            <w:tcW w:w="5220" w:type="dxa"/>
          </w:tcPr>
          <w:p w:rsidR="00977DBA" w:rsidRPr="00977DBA" w:rsidRDefault="00977DBA" w:rsidP="009D257E">
            <w:pPr>
              <w:pStyle w:val="ListParagraph"/>
              <w:widowControl/>
              <w:wordWrap/>
              <w:autoSpaceDE/>
              <w:autoSpaceDN/>
              <w:ind w:leftChars="0" w:left="0"/>
              <w:contextualSpacing/>
              <w:rPr>
                <w:rFonts w:ascii="Times New Roman" w:hAnsi="Times New Roman" w:cs="Times New Roman"/>
                <w:bCs/>
                <w:sz w:val="26"/>
                <w:szCs w:val="26"/>
              </w:rPr>
            </w:pPr>
            <w:r w:rsidRPr="00977DBA">
              <w:rPr>
                <w:rFonts w:ascii="Times New Roman" w:hAnsi="Times New Roman" w:cs="Times New Roman"/>
                <w:sz w:val="26"/>
                <w:szCs w:val="26"/>
              </w:rPr>
              <w:t>Research and extension institutes should integrate additional capacity-building activities for extension personnel on newly developed varieties and technologies into their regular programs.</w:t>
            </w:r>
          </w:p>
        </w:tc>
      </w:tr>
      <w:tr w:rsidR="00977DBA" w:rsidRPr="00390FEC" w:rsidTr="006D27FE">
        <w:tc>
          <w:tcPr>
            <w:tcW w:w="4680" w:type="dxa"/>
          </w:tcPr>
          <w:p w:rsidR="00977DBA" w:rsidRPr="00977DBA" w:rsidRDefault="00977DBA" w:rsidP="00977DBA">
            <w:pPr>
              <w:pStyle w:val="ListParagraph"/>
              <w:numPr>
                <w:ilvl w:val="0"/>
                <w:numId w:val="13"/>
              </w:numPr>
              <w:tabs>
                <w:tab w:val="clear" w:pos="720"/>
              </w:tabs>
              <w:spacing w:after="160"/>
              <w:ind w:leftChars="-401" w:left="88" w:hanging="970"/>
              <w:rPr>
                <w:rFonts w:ascii="Times New Roman" w:hAnsi="Times New Roman" w:cs="Times New Roman"/>
                <w:bCs/>
                <w:sz w:val="26"/>
                <w:szCs w:val="26"/>
              </w:rPr>
            </w:pPr>
            <w:r w:rsidRPr="00977DBA">
              <w:rPr>
                <w:rFonts w:ascii="Times New Roman" w:hAnsi="Times New Roman" w:cs="Times New Roman"/>
                <w:sz w:val="26"/>
                <w:szCs w:val="26"/>
              </w:rPr>
              <w:t>There is a shortage of high-quality oilseed and spices crop seeds, Seeds often do not reach farmers on time, leading to delays in planting and negatively impacting crop production cycles.</w:t>
            </w:r>
          </w:p>
        </w:tc>
        <w:tc>
          <w:tcPr>
            <w:tcW w:w="5220" w:type="dxa"/>
          </w:tcPr>
          <w:p w:rsidR="00977DBA" w:rsidRPr="00977DBA" w:rsidRDefault="00977DBA" w:rsidP="0045060B">
            <w:pPr>
              <w:pStyle w:val="ListParagraph"/>
              <w:widowControl/>
              <w:wordWrap/>
              <w:autoSpaceDE/>
              <w:autoSpaceDN/>
              <w:spacing w:after="160"/>
              <w:ind w:leftChars="0" w:left="0"/>
              <w:contextualSpacing/>
              <w:rPr>
                <w:rFonts w:ascii="Times New Roman" w:hAnsi="Times New Roman" w:cs="Times New Roman"/>
                <w:bCs/>
                <w:sz w:val="26"/>
                <w:szCs w:val="26"/>
              </w:rPr>
            </w:pPr>
            <w:r w:rsidRPr="00977DBA">
              <w:rPr>
                <w:rFonts w:ascii="Times New Roman" w:hAnsi="Times New Roman" w:cs="Times New Roman"/>
                <w:sz w:val="26"/>
                <w:szCs w:val="26"/>
              </w:rPr>
              <w:t>Farmers may cultivate and store their own seeds, while cooperatives can be established to streamline seed distribution. Progressive farmers could act as central hubs for seed collection, preservation and dissemination.</w:t>
            </w:r>
          </w:p>
        </w:tc>
      </w:tr>
      <w:tr w:rsidR="00977DBA" w:rsidRPr="00390FEC" w:rsidTr="006D27FE">
        <w:tc>
          <w:tcPr>
            <w:tcW w:w="4680" w:type="dxa"/>
          </w:tcPr>
          <w:p w:rsidR="00977DBA" w:rsidRPr="00977DBA" w:rsidRDefault="00977DBA" w:rsidP="00977DBA">
            <w:pPr>
              <w:pStyle w:val="ListParagraph"/>
              <w:numPr>
                <w:ilvl w:val="0"/>
                <w:numId w:val="13"/>
              </w:numPr>
              <w:tabs>
                <w:tab w:val="clear" w:pos="720"/>
              </w:tabs>
              <w:spacing w:after="160"/>
              <w:ind w:leftChars="-401" w:left="88" w:hanging="970"/>
              <w:rPr>
                <w:rFonts w:ascii="Times New Roman" w:hAnsi="Times New Roman" w:cs="Times New Roman"/>
                <w:sz w:val="26"/>
                <w:szCs w:val="26"/>
              </w:rPr>
            </w:pPr>
            <w:r w:rsidRPr="00977DBA">
              <w:rPr>
                <w:rFonts w:ascii="Times New Roman" w:hAnsi="Times New Roman" w:cs="Times New Roman"/>
                <w:sz w:val="26"/>
                <w:szCs w:val="26"/>
              </w:rPr>
              <w:t xml:space="preserve">Lack of joint monitoring and evaluation of field level extension </w:t>
            </w:r>
            <w:proofErr w:type="spellStart"/>
            <w:r w:rsidRPr="00977DBA">
              <w:rPr>
                <w:rFonts w:ascii="Times New Roman" w:hAnsi="Times New Roman" w:cs="Times New Roman"/>
                <w:sz w:val="26"/>
                <w:szCs w:val="26"/>
              </w:rPr>
              <w:t>programme</w:t>
            </w:r>
            <w:proofErr w:type="spellEnd"/>
            <w:r w:rsidR="00621A46">
              <w:rPr>
                <w:rFonts w:ascii="Times New Roman" w:hAnsi="Times New Roman" w:cs="Times New Roman"/>
                <w:sz w:val="26"/>
                <w:szCs w:val="26"/>
              </w:rPr>
              <w:t>.</w:t>
            </w:r>
          </w:p>
        </w:tc>
        <w:tc>
          <w:tcPr>
            <w:tcW w:w="5220" w:type="dxa"/>
          </w:tcPr>
          <w:p w:rsidR="00977DBA" w:rsidRPr="00977DBA" w:rsidRDefault="00977DBA" w:rsidP="0045060B">
            <w:pPr>
              <w:pStyle w:val="ListParagraph"/>
              <w:widowControl/>
              <w:wordWrap/>
              <w:autoSpaceDE/>
              <w:autoSpaceDN/>
              <w:spacing w:after="160"/>
              <w:ind w:leftChars="0" w:left="0"/>
              <w:contextualSpacing/>
              <w:rPr>
                <w:rFonts w:ascii="Times New Roman" w:hAnsi="Times New Roman" w:cs="Times New Roman"/>
                <w:sz w:val="26"/>
                <w:szCs w:val="26"/>
              </w:rPr>
            </w:pPr>
            <w:r w:rsidRPr="00977DBA">
              <w:rPr>
                <w:rFonts w:ascii="Times New Roman" w:hAnsi="Times New Roman" w:cs="Times New Roman"/>
                <w:sz w:val="26"/>
                <w:szCs w:val="26"/>
              </w:rPr>
              <w:t>Joint monitoring and evaluation plan will be established with researcher, extension personnel and market actors.</w:t>
            </w:r>
          </w:p>
        </w:tc>
      </w:tr>
    </w:tbl>
    <w:p w:rsidR="001F4FC6" w:rsidRPr="00390FEC" w:rsidRDefault="001F4FC6" w:rsidP="001F4FC6">
      <w:pPr>
        <w:spacing w:after="0" w:line="360" w:lineRule="auto"/>
        <w:textAlignment w:val="baseline"/>
        <w:rPr>
          <w:rFonts w:ascii="Times New Roman" w:eastAsia="휴먼명조" w:hAnsi="Times New Roman" w:cs="Times New Roman"/>
          <w:b/>
          <w:bCs/>
          <w:i/>
          <w:iCs/>
          <w:sz w:val="10"/>
          <w:szCs w:val="26"/>
        </w:rPr>
      </w:pPr>
    </w:p>
    <w:sectPr w:rsidR="001F4FC6" w:rsidRPr="00390FEC" w:rsidSect="00A806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904" w:rsidRDefault="000A7904" w:rsidP="006E3ECE">
      <w:pPr>
        <w:spacing w:after="0" w:line="240" w:lineRule="auto"/>
      </w:pPr>
      <w:r>
        <w:separator/>
      </w:r>
    </w:p>
  </w:endnote>
  <w:endnote w:type="continuationSeparator" w:id="0">
    <w:p w:rsidR="000A7904" w:rsidRDefault="000A7904" w:rsidP="006E3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한컴바탕">
    <w:altName w:val="Malgun Gothic Semilight"/>
    <w:charset w:val="81"/>
    <w:family w:val="roman"/>
    <w:pitch w:val="default"/>
    <w:sig w:usb0="00000000" w:usb1="00000000" w:usb2="00FFFFFF" w:usb3="00000000" w:csb0="803F01FF" w:csb1="00000000"/>
  </w:font>
  <w:font w:name="Gulim">
    <w:altName w:val="굴림"/>
    <w:panose1 w:val="020B0600000101010101"/>
    <w:charset w:val="81"/>
    <w:family w:val="roman"/>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HYHeadLine-Medium">
    <w:altName w:val="Malgun Gothic"/>
    <w:charset w:val="81"/>
    <w:family w:val="roman"/>
    <w:pitch w:val="default"/>
    <w:sig w:usb0="00000000" w:usb1="00000000" w:usb2="00000010" w:usb3="00000000" w:csb0="00080000" w:csb1="00000000"/>
  </w:font>
  <w:font w:name="휴먼명조">
    <w:altName w:val="Malgun Gothic"/>
    <w:charset w:val="81"/>
    <w:family w:val="auto"/>
    <w:pitch w:val="default"/>
    <w:sig w:usb0="00000000" w:usb1="00000000" w:usb2="00000010" w:usb3="00000000" w:csb0="00080000" w:csb1="00000000"/>
  </w:font>
  <w:font w:name="한양중고딕">
    <w:altName w:val="Malgun Gothic"/>
    <w:charset w:val="81"/>
    <w:family w:val="roman"/>
    <w:pitch w:val="default"/>
    <w:sig w:usb0="00000000" w:usb1="0000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904" w:rsidRDefault="000A7904" w:rsidP="006E3ECE">
      <w:pPr>
        <w:spacing w:after="0" w:line="240" w:lineRule="auto"/>
      </w:pPr>
      <w:r>
        <w:separator/>
      </w:r>
    </w:p>
  </w:footnote>
  <w:footnote w:type="continuationSeparator" w:id="0">
    <w:p w:rsidR="000A7904" w:rsidRDefault="000A7904" w:rsidP="006E3E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DE2238"/>
    <w:multiLevelType w:val="singleLevel"/>
    <w:tmpl w:val="A3DE2238"/>
    <w:lvl w:ilvl="0">
      <w:start w:val="1"/>
      <w:numFmt w:val="bullet"/>
      <w:lvlText w:val=""/>
      <w:lvlJc w:val="left"/>
      <w:pPr>
        <w:tabs>
          <w:tab w:val="left" w:pos="420"/>
        </w:tabs>
        <w:ind w:left="420" w:hanging="420"/>
      </w:pPr>
      <w:rPr>
        <w:rFonts w:ascii="Wingdings" w:hAnsi="Wingdings" w:hint="default"/>
      </w:rPr>
    </w:lvl>
  </w:abstractNum>
  <w:abstractNum w:abstractNumId="1">
    <w:nsid w:val="D80D7753"/>
    <w:multiLevelType w:val="multilevel"/>
    <w:tmpl w:val="95A44F3C"/>
    <w:lvl w:ilvl="0">
      <w:start w:val="1"/>
      <w:numFmt w:val="upperLetter"/>
      <w:suff w:val="space"/>
      <w:lvlText w:val="%1."/>
      <w:lvlJc w:val="left"/>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E7CA4B07"/>
    <w:multiLevelType w:val="singleLevel"/>
    <w:tmpl w:val="E7CA4B07"/>
    <w:lvl w:ilvl="0">
      <w:start w:val="1"/>
      <w:numFmt w:val="bullet"/>
      <w:lvlText w:val=""/>
      <w:lvlJc w:val="left"/>
      <w:pPr>
        <w:tabs>
          <w:tab w:val="left" w:pos="420"/>
        </w:tabs>
        <w:ind w:left="640" w:hanging="420"/>
      </w:pPr>
      <w:rPr>
        <w:rFonts w:ascii="Wingdings" w:hAnsi="Wingdings" w:hint="default"/>
      </w:rPr>
    </w:lvl>
  </w:abstractNum>
  <w:abstractNum w:abstractNumId="3">
    <w:nsid w:val="01CB6601"/>
    <w:multiLevelType w:val="hybridMultilevel"/>
    <w:tmpl w:val="1700C880"/>
    <w:lvl w:ilvl="0" w:tplc="4BA09870">
      <w:start w:val="1"/>
      <w:numFmt w:val="bullet"/>
      <w:lvlText w:val="•"/>
      <w:lvlJc w:val="left"/>
      <w:pPr>
        <w:tabs>
          <w:tab w:val="num" w:pos="720"/>
        </w:tabs>
        <w:ind w:left="720" w:hanging="360"/>
      </w:pPr>
      <w:rPr>
        <w:rFonts w:ascii="Times New Roman" w:hAnsi="Times New Roman" w:hint="default"/>
      </w:rPr>
    </w:lvl>
    <w:lvl w:ilvl="1" w:tplc="B01CC264" w:tentative="1">
      <w:start w:val="1"/>
      <w:numFmt w:val="bullet"/>
      <w:lvlText w:val="•"/>
      <w:lvlJc w:val="left"/>
      <w:pPr>
        <w:tabs>
          <w:tab w:val="num" w:pos="1440"/>
        </w:tabs>
        <w:ind w:left="1440" w:hanging="360"/>
      </w:pPr>
      <w:rPr>
        <w:rFonts w:ascii="Times New Roman" w:hAnsi="Times New Roman" w:hint="default"/>
      </w:rPr>
    </w:lvl>
    <w:lvl w:ilvl="2" w:tplc="1F126274" w:tentative="1">
      <w:start w:val="1"/>
      <w:numFmt w:val="bullet"/>
      <w:lvlText w:val="•"/>
      <w:lvlJc w:val="left"/>
      <w:pPr>
        <w:tabs>
          <w:tab w:val="num" w:pos="2160"/>
        </w:tabs>
        <w:ind w:left="2160" w:hanging="360"/>
      </w:pPr>
      <w:rPr>
        <w:rFonts w:ascii="Times New Roman" w:hAnsi="Times New Roman" w:hint="default"/>
      </w:rPr>
    </w:lvl>
    <w:lvl w:ilvl="3" w:tplc="8882501C" w:tentative="1">
      <w:start w:val="1"/>
      <w:numFmt w:val="bullet"/>
      <w:lvlText w:val="•"/>
      <w:lvlJc w:val="left"/>
      <w:pPr>
        <w:tabs>
          <w:tab w:val="num" w:pos="2880"/>
        </w:tabs>
        <w:ind w:left="2880" w:hanging="360"/>
      </w:pPr>
      <w:rPr>
        <w:rFonts w:ascii="Times New Roman" w:hAnsi="Times New Roman" w:hint="default"/>
      </w:rPr>
    </w:lvl>
    <w:lvl w:ilvl="4" w:tplc="AD38C92E" w:tentative="1">
      <w:start w:val="1"/>
      <w:numFmt w:val="bullet"/>
      <w:lvlText w:val="•"/>
      <w:lvlJc w:val="left"/>
      <w:pPr>
        <w:tabs>
          <w:tab w:val="num" w:pos="3600"/>
        </w:tabs>
        <w:ind w:left="3600" w:hanging="360"/>
      </w:pPr>
      <w:rPr>
        <w:rFonts w:ascii="Times New Roman" w:hAnsi="Times New Roman" w:hint="default"/>
      </w:rPr>
    </w:lvl>
    <w:lvl w:ilvl="5" w:tplc="754420CC" w:tentative="1">
      <w:start w:val="1"/>
      <w:numFmt w:val="bullet"/>
      <w:lvlText w:val="•"/>
      <w:lvlJc w:val="left"/>
      <w:pPr>
        <w:tabs>
          <w:tab w:val="num" w:pos="4320"/>
        </w:tabs>
        <w:ind w:left="4320" w:hanging="360"/>
      </w:pPr>
      <w:rPr>
        <w:rFonts w:ascii="Times New Roman" w:hAnsi="Times New Roman" w:hint="default"/>
      </w:rPr>
    </w:lvl>
    <w:lvl w:ilvl="6" w:tplc="999C8AF4" w:tentative="1">
      <w:start w:val="1"/>
      <w:numFmt w:val="bullet"/>
      <w:lvlText w:val="•"/>
      <w:lvlJc w:val="left"/>
      <w:pPr>
        <w:tabs>
          <w:tab w:val="num" w:pos="5040"/>
        </w:tabs>
        <w:ind w:left="5040" w:hanging="360"/>
      </w:pPr>
      <w:rPr>
        <w:rFonts w:ascii="Times New Roman" w:hAnsi="Times New Roman" w:hint="default"/>
      </w:rPr>
    </w:lvl>
    <w:lvl w:ilvl="7" w:tplc="35B6F354" w:tentative="1">
      <w:start w:val="1"/>
      <w:numFmt w:val="bullet"/>
      <w:lvlText w:val="•"/>
      <w:lvlJc w:val="left"/>
      <w:pPr>
        <w:tabs>
          <w:tab w:val="num" w:pos="5760"/>
        </w:tabs>
        <w:ind w:left="5760" w:hanging="360"/>
      </w:pPr>
      <w:rPr>
        <w:rFonts w:ascii="Times New Roman" w:hAnsi="Times New Roman" w:hint="default"/>
      </w:rPr>
    </w:lvl>
    <w:lvl w:ilvl="8" w:tplc="9168BF0A" w:tentative="1">
      <w:start w:val="1"/>
      <w:numFmt w:val="bullet"/>
      <w:lvlText w:val="•"/>
      <w:lvlJc w:val="left"/>
      <w:pPr>
        <w:tabs>
          <w:tab w:val="num" w:pos="6480"/>
        </w:tabs>
        <w:ind w:left="6480" w:hanging="360"/>
      </w:pPr>
      <w:rPr>
        <w:rFonts w:ascii="Times New Roman" w:hAnsi="Times New Roman" w:hint="default"/>
      </w:rPr>
    </w:lvl>
  </w:abstractNum>
  <w:abstractNum w:abstractNumId="4">
    <w:nsid w:val="01ED7DF9"/>
    <w:multiLevelType w:val="hybridMultilevel"/>
    <w:tmpl w:val="07EC4070"/>
    <w:lvl w:ilvl="0" w:tplc="995626CA">
      <w:start w:val="1"/>
      <w:numFmt w:val="bullet"/>
      <w:lvlText w:val=""/>
      <w:lvlJc w:val="left"/>
      <w:pPr>
        <w:tabs>
          <w:tab w:val="num" w:pos="720"/>
        </w:tabs>
        <w:ind w:left="720" w:hanging="360"/>
      </w:pPr>
      <w:rPr>
        <w:rFonts w:ascii="Wingdings" w:hAnsi="Wingdings" w:hint="default"/>
      </w:rPr>
    </w:lvl>
    <w:lvl w:ilvl="1" w:tplc="8274182A" w:tentative="1">
      <w:start w:val="1"/>
      <w:numFmt w:val="bullet"/>
      <w:lvlText w:val=""/>
      <w:lvlJc w:val="left"/>
      <w:pPr>
        <w:tabs>
          <w:tab w:val="num" w:pos="1440"/>
        </w:tabs>
        <w:ind w:left="1440" w:hanging="360"/>
      </w:pPr>
      <w:rPr>
        <w:rFonts w:ascii="Wingdings" w:hAnsi="Wingdings" w:hint="default"/>
      </w:rPr>
    </w:lvl>
    <w:lvl w:ilvl="2" w:tplc="82C68002" w:tentative="1">
      <w:start w:val="1"/>
      <w:numFmt w:val="bullet"/>
      <w:lvlText w:val=""/>
      <w:lvlJc w:val="left"/>
      <w:pPr>
        <w:tabs>
          <w:tab w:val="num" w:pos="2160"/>
        </w:tabs>
        <w:ind w:left="2160" w:hanging="360"/>
      </w:pPr>
      <w:rPr>
        <w:rFonts w:ascii="Wingdings" w:hAnsi="Wingdings" w:hint="default"/>
      </w:rPr>
    </w:lvl>
    <w:lvl w:ilvl="3" w:tplc="410824CE" w:tentative="1">
      <w:start w:val="1"/>
      <w:numFmt w:val="bullet"/>
      <w:lvlText w:val=""/>
      <w:lvlJc w:val="left"/>
      <w:pPr>
        <w:tabs>
          <w:tab w:val="num" w:pos="2880"/>
        </w:tabs>
        <w:ind w:left="2880" w:hanging="360"/>
      </w:pPr>
      <w:rPr>
        <w:rFonts w:ascii="Wingdings" w:hAnsi="Wingdings" w:hint="default"/>
      </w:rPr>
    </w:lvl>
    <w:lvl w:ilvl="4" w:tplc="6F8A692E" w:tentative="1">
      <w:start w:val="1"/>
      <w:numFmt w:val="bullet"/>
      <w:lvlText w:val=""/>
      <w:lvlJc w:val="left"/>
      <w:pPr>
        <w:tabs>
          <w:tab w:val="num" w:pos="3600"/>
        </w:tabs>
        <w:ind w:left="3600" w:hanging="360"/>
      </w:pPr>
      <w:rPr>
        <w:rFonts w:ascii="Wingdings" w:hAnsi="Wingdings" w:hint="default"/>
      </w:rPr>
    </w:lvl>
    <w:lvl w:ilvl="5" w:tplc="7CC4FDA2" w:tentative="1">
      <w:start w:val="1"/>
      <w:numFmt w:val="bullet"/>
      <w:lvlText w:val=""/>
      <w:lvlJc w:val="left"/>
      <w:pPr>
        <w:tabs>
          <w:tab w:val="num" w:pos="4320"/>
        </w:tabs>
        <w:ind w:left="4320" w:hanging="360"/>
      </w:pPr>
      <w:rPr>
        <w:rFonts w:ascii="Wingdings" w:hAnsi="Wingdings" w:hint="default"/>
      </w:rPr>
    </w:lvl>
    <w:lvl w:ilvl="6" w:tplc="C1A6B8B0" w:tentative="1">
      <w:start w:val="1"/>
      <w:numFmt w:val="bullet"/>
      <w:lvlText w:val=""/>
      <w:lvlJc w:val="left"/>
      <w:pPr>
        <w:tabs>
          <w:tab w:val="num" w:pos="5040"/>
        </w:tabs>
        <w:ind w:left="5040" w:hanging="360"/>
      </w:pPr>
      <w:rPr>
        <w:rFonts w:ascii="Wingdings" w:hAnsi="Wingdings" w:hint="default"/>
      </w:rPr>
    </w:lvl>
    <w:lvl w:ilvl="7" w:tplc="CC96534A" w:tentative="1">
      <w:start w:val="1"/>
      <w:numFmt w:val="bullet"/>
      <w:lvlText w:val=""/>
      <w:lvlJc w:val="left"/>
      <w:pPr>
        <w:tabs>
          <w:tab w:val="num" w:pos="5760"/>
        </w:tabs>
        <w:ind w:left="5760" w:hanging="360"/>
      </w:pPr>
      <w:rPr>
        <w:rFonts w:ascii="Wingdings" w:hAnsi="Wingdings" w:hint="default"/>
      </w:rPr>
    </w:lvl>
    <w:lvl w:ilvl="8" w:tplc="BDD082DA" w:tentative="1">
      <w:start w:val="1"/>
      <w:numFmt w:val="bullet"/>
      <w:lvlText w:val=""/>
      <w:lvlJc w:val="left"/>
      <w:pPr>
        <w:tabs>
          <w:tab w:val="num" w:pos="6480"/>
        </w:tabs>
        <w:ind w:left="6480" w:hanging="360"/>
      </w:pPr>
      <w:rPr>
        <w:rFonts w:ascii="Wingdings" w:hAnsi="Wingdings" w:hint="default"/>
      </w:rPr>
    </w:lvl>
  </w:abstractNum>
  <w:abstractNum w:abstractNumId="5">
    <w:nsid w:val="08B1282D"/>
    <w:multiLevelType w:val="hybridMultilevel"/>
    <w:tmpl w:val="1816675E"/>
    <w:lvl w:ilvl="0" w:tplc="0F268080">
      <w:start w:val="2"/>
      <w:numFmt w:val="decimal"/>
      <w:lvlText w:val="%1"/>
      <w:lvlJc w:val="left"/>
      <w:pPr>
        <w:ind w:left="486" w:hanging="360"/>
      </w:pPr>
      <w:rPr>
        <w:rFonts w:hint="default"/>
      </w:rPr>
    </w:lvl>
    <w:lvl w:ilvl="1" w:tplc="04090019">
      <w:start w:val="1"/>
      <w:numFmt w:val="lowerLetter"/>
      <w:lvlText w:val="%2."/>
      <w:lvlJc w:val="left"/>
      <w:pPr>
        <w:ind w:left="1206" w:hanging="360"/>
      </w:pPr>
    </w:lvl>
    <w:lvl w:ilvl="2" w:tplc="0409001B" w:tentative="1">
      <w:start w:val="1"/>
      <w:numFmt w:val="lowerRoman"/>
      <w:lvlText w:val="%3."/>
      <w:lvlJc w:val="right"/>
      <w:pPr>
        <w:ind w:left="1926" w:hanging="180"/>
      </w:pPr>
    </w:lvl>
    <w:lvl w:ilvl="3" w:tplc="0409000F" w:tentative="1">
      <w:start w:val="1"/>
      <w:numFmt w:val="decimal"/>
      <w:lvlText w:val="%4."/>
      <w:lvlJc w:val="left"/>
      <w:pPr>
        <w:ind w:left="2646" w:hanging="360"/>
      </w:pPr>
    </w:lvl>
    <w:lvl w:ilvl="4" w:tplc="04090019" w:tentative="1">
      <w:start w:val="1"/>
      <w:numFmt w:val="lowerLetter"/>
      <w:lvlText w:val="%5."/>
      <w:lvlJc w:val="left"/>
      <w:pPr>
        <w:ind w:left="3366" w:hanging="360"/>
      </w:pPr>
    </w:lvl>
    <w:lvl w:ilvl="5" w:tplc="0409001B" w:tentative="1">
      <w:start w:val="1"/>
      <w:numFmt w:val="lowerRoman"/>
      <w:lvlText w:val="%6."/>
      <w:lvlJc w:val="right"/>
      <w:pPr>
        <w:ind w:left="4086" w:hanging="180"/>
      </w:pPr>
    </w:lvl>
    <w:lvl w:ilvl="6" w:tplc="0409000F" w:tentative="1">
      <w:start w:val="1"/>
      <w:numFmt w:val="decimal"/>
      <w:lvlText w:val="%7."/>
      <w:lvlJc w:val="left"/>
      <w:pPr>
        <w:ind w:left="4806" w:hanging="360"/>
      </w:pPr>
    </w:lvl>
    <w:lvl w:ilvl="7" w:tplc="04090019" w:tentative="1">
      <w:start w:val="1"/>
      <w:numFmt w:val="lowerLetter"/>
      <w:lvlText w:val="%8."/>
      <w:lvlJc w:val="left"/>
      <w:pPr>
        <w:ind w:left="5526" w:hanging="360"/>
      </w:pPr>
    </w:lvl>
    <w:lvl w:ilvl="8" w:tplc="0409001B" w:tentative="1">
      <w:start w:val="1"/>
      <w:numFmt w:val="lowerRoman"/>
      <w:lvlText w:val="%9."/>
      <w:lvlJc w:val="right"/>
      <w:pPr>
        <w:ind w:left="6246" w:hanging="180"/>
      </w:pPr>
    </w:lvl>
  </w:abstractNum>
  <w:abstractNum w:abstractNumId="6">
    <w:nsid w:val="09552C2C"/>
    <w:multiLevelType w:val="hybridMultilevel"/>
    <w:tmpl w:val="86FCD658"/>
    <w:lvl w:ilvl="0" w:tplc="691AA330">
      <w:start w:val="1"/>
      <w:numFmt w:val="bullet"/>
      <w:lvlText w:val=""/>
      <w:lvlJc w:val="left"/>
      <w:pPr>
        <w:tabs>
          <w:tab w:val="num" w:pos="720"/>
        </w:tabs>
        <w:ind w:left="720" w:hanging="360"/>
      </w:pPr>
      <w:rPr>
        <w:rFonts w:ascii="Wingdings" w:hAnsi="Wingdings" w:hint="default"/>
      </w:rPr>
    </w:lvl>
    <w:lvl w:ilvl="1" w:tplc="1B30549A">
      <w:start w:val="1"/>
      <w:numFmt w:val="decimal"/>
      <w:lvlText w:val="%2."/>
      <w:lvlJc w:val="left"/>
      <w:pPr>
        <w:tabs>
          <w:tab w:val="num" w:pos="1440"/>
        </w:tabs>
        <w:ind w:left="1440" w:hanging="360"/>
      </w:pPr>
    </w:lvl>
    <w:lvl w:ilvl="2" w:tplc="324268CA" w:tentative="1">
      <w:start w:val="1"/>
      <w:numFmt w:val="bullet"/>
      <w:lvlText w:val=""/>
      <w:lvlJc w:val="left"/>
      <w:pPr>
        <w:tabs>
          <w:tab w:val="num" w:pos="2160"/>
        </w:tabs>
        <w:ind w:left="2160" w:hanging="360"/>
      </w:pPr>
      <w:rPr>
        <w:rFonts w:ascii="Wingdings" w:hAnsi="Wingdings" w:hint="default"/>
      </w:rPr>
    </w:lvl>
    <w:lvl w:ilvl="3" w:tplc="8264CBFE" w:tentative="1">
      <w:start w:val="1"/>
      <w:numFmt w:val="bullet"/>
      <w:lvlText w:val=""/>
      <w:lvlJc w:val="left"/>
      <w:pPr>
        <w:tabs>
          <w:tab w:val="num" w:pos="2880"/>
        </w:tabs>
        <w:ind w:left="2880" w:hanging="360"/>
      </w:pPr>
      <w:rPr>
        <w:rFonts w:ascii="Wingdings" w:hAnsi="Wingdings" w:hint="default"/>
      </w:rPr>
    </w:lvl>
    <w:lvl w:ilvl="4" w:tplc="48683F14" w:tentative="1">
      <w:start w:val="1"/>
      <w:numFmt w:val="bullet"/>
      <w:lvlText w:val=""/>
      <w:lvlJc w:val="left"/>
      <w:pPr>
        <w:tabs>
          <w:tab w:val="num" w:pos="3600"/>
        </w:tabs>
        <w:ind w:left="3600" w:hanging="360"/>
      </w:pPr>
      <w:rPr>
        <w:rFonts w:ascii="Wingdings" w:hAnsi="Wingdings" w:hint="default"/>
      </w:rPr>
    </w:lvl>
    <w:lvl w:ilvl="5" w:tplc="52667760" w:tentative="1">
      <w:start w:val="1"/>
      <w:numFmt w:val="bullet"/>
      <w:lvlText w:val=""/>
      <w:lvlJc w:val="left"/>
      <w:pPr>
        <w:tabs>
          <w:tab w:val="num" w:pos="4320"/>
        </w:tabs>
        <w:ind w:left="4320" w:hanging="360"/>
      </w:pPr>
      <w:rPr>
        <w:rFonts w:ascii="Wingdings" w:hAnsi="Wingdings" w:hint="default"/>
      </w:rPr>
    </w:lvl>
    <w:lvl w:ilvl="6" w:tplc="FAB474D2" w:tentative="1">
      <w:start w:val="1"/>
      <w:numFmt w:val="bullet"/>
      <w:lvlText w:val=""/>
      <w:lvlJc w:val="left"/>
      <w:pPr>
        <w:tabs>
          <w:tab w:val="num" w:pos="5040"/>
        </w:tabs>
        <w:ind w:left="5040" w:hanging="360"/>
      </w:pPr>
      <w:rPr>
        <w:rFonts w:ascii="Wingdings" w:hAnsi="Wingdings" w:hint="default"/>
      </w:rPr>
    </w:lvl>
    <w:lvl w:ilvl="7" w:tplc="03148F7E" w:tentative="1">
      <w:start w:val="1"/>
      <w:numFmt w:val="bullet"/>
      <w:lvlText w:val=""/>
      <w:lvlJc w:val="left"/>
      <w:pPr>
        <w:tabs>
          <w:tab w:val="num" w:pos="5760"/>
        </w:tabs>
        <w:ind w:left="5760" w:hanging="360"/>
      </w:pPr>
      <w:rPr>
        <w:rFonts w:ascii="Wingdings" w:hAnsi="Wingdings" w:hint="default"/>
      </w:rPr>
    </w:lvl>
    <w:lvl w:ilvl="8" w:tplc="4094B930" w:tentative="1">
      <w:start w:val="1"/>
      <w:numFmt w:val="bullet"/>
      <w:lvlText w:val=""/>
      <w:lvlJc w:val="left"/>
      <w:pPr>
        <w:tabs>
          <w:tab w:val="num" w:pos="6480"/>
        </w:tabs>
        <w:ind w:left="6480" w:hanging="360"/>
      </w:pPr>
      <w:rPr>
        <w:rFonts w:ascii="Wingdings" w:hAnsi="Wingdings" w:hint="default"/>
      </w:rPr>
    </w:lvl>
  </w:abstractNum>
  <w:abstractNum w:abstractNumId="7">
    <w:nsid w:val="0BB97166"/>
    <w:multiLevelType w:val="hybridMultilevel"/>
    <w:tmpl w:val="9C18B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4D59B3"/>
    <w:multiLevelType w:val="hybridMultilevel"/>
    <w:tmpl w:val="F0D4BAF0"/>
    <w:lvl w:ilvl="0" w:tplc="F9C6D96A">
      <w:start w:val="1"/>
      <w:numFmt w:val="bullet"/>
      <w:lvlText w:val="•"/>
      <w:lvlJc w:val="left"/>
      <w:pPr>
        <w:tabs>
          <w:tab w:val="num" w:pos="720"/>
        </w:tabs>
        <w:ind w:left="720" w:hanging="360"/>
      </w:pPr>
      <w:rPr>
        <w:rFonts w:ascii="Arial" w:hAnsi="Arial" w:hint="default"/>
      </w:rPr>
    </w:lvl>
    <w:lvl w:ilvl="1" w:tplc="6A909C48" w:tentative="1">
      <w:start w:val="1"/>
      <w:numFmt w:val="bullet"/>
      <w:lvlText w:val="•"/>
      <w:lvlJc w:val="left"/>
      <w:pPr>
        <w:tabs>
          <w:tab w:val="num" w:pos="1440"/>
        </w:tabs>
        <w:ind w:left="1440" w:hanging="360"/>
      </w:pPr>
      <w:rPr>
        <w:rFonts w:ascii="Arial" w:hAnsi="Arial" w:hint="default"/>
      </w:rPr>
    </w:lvl>
    <w:lvl w:ilvl="2" w:tplc="E596529A" w:tentative="1">
      <w:start w:val="1"/>
      <w:numFmt w:val="bullet"/>
      <w:lvlText w:val="•"/>
      <w:lvlJc w:val="left"/>
      <w:pPr>
        <w:tabs>
          <w:tab w:val="num" w:pos="2160"/>
        </w:tabs>
        <w:ind w:left="2160" w:hanging="360"/>
      </w:pPr>
      <w:rPr>
        <w:rFonts w:ascii="Arial" w:hAnsi="Arial" w:hint="default"/>
      </w:rPr>
    </w:lvl>
    <w:lvl w:ilvl="3" w:tplc="2E4A1634" w:tentative="1">
      <w:start w:val="1"/>
      <w:numFmt w:val="bullet"/>
      <w:lvlText w:val="•"/>
      <w:lvlJc w:val="left"/>
      <w:pPr>
        <w:tabs>
          <w:tab w:val="num" w:pos="2880"/>
        </w:tabs>
        <w:ind w:left="2880" w:hanging="360"/>
      </w:pPr>
      <w:rPr>
        <w:rFonts w:ascii="Arial" w:hAnsi="Arial" w:hint="default"/>
      </w:rPr>
    </w:lvl>
    <w:lvl w:ilvl="4" w:tplc="3D4C19FE" w:tentative="1">
      <w:start w:val="1"/>
      <w:numFmt w:val="bullet"/>
      <w:lvlText w:val="•"/>
      <w:lvlJc w:val="left"/>
      <w:pPr>
        <w:tabs>
          <w:tab w:val="num" w:pos="3600"/>
        </w:tabs>
        <w:ind w:left="3600" w:hanging="360"/>
      </w:pPr>
      <w:rPr>
        <w:rFonts w:ascii="Arial" w:hAnsi="Arial" w:hint="default"/>
      </w:rPr>
    </w:lvl>
    <w:lvl w:ilvl="5" w:tplc="9B906426" w:tentative="1">
      <w:start w:val="1"/>
      <w:numFmt w:val="bullet"/>
      <w:lvlText w:val="•"/>
      <w:lvlJc w:val="left"/>
      <w:pPr>
        <w:tabs>
          <w:tab w:val="num" w:pos="4320"/>
        </w:tabs>
        <w:ind w:left="4320" w:hanging="360"/>
      </w:pPr>
      <w:rPr>
        <w:rFonts w:ascii="Arial" w:hAnsi="Arial" w:hint="default"/>
      </w:rPr>
    </w:lvl>
    <w:lvl w:ilvl="6" w:tplc="81446E7C" w:tentative="1">
      <w:start w:val="1"/>
      <w:numFmt w:val="bullet"/>
      <w:lvlText w:val="•"/>
      <w:lvlJc w:val="left"/>
      <w:pPr>
        <w:tabs>
          <w:tab w:val="num" w:pos="5040"/>
        </w:tabs>
        <w:ind w:left="5040" w:hanging="360"/>
      </w:pPr>
      <w:rPr>
        <w:rFonts w:ascii="Arial" w:hAnsi="Arial" w:hint="default"/>
      </w:rPr>
    </w:lvl>
    <w:lvl w:ilvl="7" w:tplc="FBEE7386" w:tentative="1">
      <w:start w:val="1"/>
      <w:numFmt w:val="bullet"/>
      <w:lvlText w:val="•"/>
      <w:lvlJc w:val="left"/>
      <w:pPr>
        <w:tabs>
          <w:tab w:val="num" w:pos="5760"/>
        </w:tabs>
        <w:ind w:left="5760" w:hanging="360"/>
      </w:pPr>
      <w:rPr>
        <w:rFonts w:ascii="Arial" w:hAnsi="Arial" w:hint="default"/>
      </w:rPr>
    </w:lvl>
    <w:lvl w:ilvl="8" w:tplc="6FC8E2A8" w:tentative="1">
      <w:start w:val="1"/>
      <w:numFmt w:val="bullet"/>
      <w:lvlText w:val="•"/>
      <w:lvlJc w:val="left"/>
      <w:pPr>
        <w:tabs>
          <w:tab w:val="num" w:pos="6480"/>
        </w:tabs>
        <w:ind w:left="6480" w:hanging="360"/>
      </w:pPr>
      <w:rPr>
        <w:rFonts w:ascii="Arial" w:hAnsi="Arial" w:hint="default"/>
      </w:rPr>
    </w:lvl>
  </w:abstractNum>
  <w:abstractNum w:abstractNumId="9">
    <w:nsid w:val="180C2B18"/>
    <w:multiLevelType w:val="hybridMultilevel"/>
    <w:tmpl w:val="CEA06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D97FAA"/>
    <w:multiLevelType w:val="hybridMultilevel"/>
    <w:tmpl w:val="C84EFE2A"/>
    <w:lvl w:ilvl="0" w:tplc="4BA09870">
      <w:start w:val="1"/>
      <w:numFmt w:val="bullet"/>
      <w:lvlText w:val="•"/>
      <w:lvlJc w:val="left"/>
      <w:pPr>
        <w:ind w:left="580" w:hanging="360"/>
      </w:pPr>
      <w:rPr>
        <w:rFonts w:ascii="Times New Roman" w:hAnsi="Times New Roman"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1">
    <w:nsid w:val="19586FB8"/>
    <w:multiLevelType w:val="hybridMultilevel"/>
    <w:tmpl w:val="5846DBD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nsid w:val="1AE14FC1"/>
    <w:multiLevelType w:val="hybridMultilevel"/>
    <w:tmpl w:val="BF96510A"/>
    <w:lvl w:ilvl="0" w:tplc="04090005">
      <w:start w:val="1"/>
      <w:numFmt w:val="bullet"/>
      <w:lvlText w:val=""/>
      <w:lvlJc w:val="left"/>
      <w:pPr>
        <w:tabs>
          <w:tab w:val="num" w:pos="720"/>
        </w:tabs>
        <w:ind w:left="720" w:hanging="360"/>
      </w:pPr>
      <w:rPr>
        <w:rFonts w:ascii="Wingdings" w:hAnsi="Wingdings" w:hint="default"/>
      </w:rPr>
    </w:lvl>
    <w:lvl w:ilvl="1" w:tplc="15A01338" w:tentative="1">
      <w:start w:val="1"/>
      <w:numFmt w:val="bullet"/>
      <w:lvlText w:val=""/>
      <w:lvlJc w:val="left"/>
      <w:pPr>
        <w:tabs>
          <w:tab w:val="num" w:pos="1440"/>
        </w:tabs>
        <w:ind w:left="1440" w:hanging="360"/>
      </w:pPr>
      <w:rPr>
        <w:rFonts w:ascii="Wingdings" w:hAnsi="Wingdings" w:hint="default"/>
      </w:rPr>
    </w:lvl>
    <w:lvl w:ilvl="2" w:tplc="95B4B430" w:tentative="1">
      <w:start w:val="1"/>
      <w:numFmt w:val="bullet"/>
      <w:lvlText w:val=""/>
      <w:lvlJc w:val="left"/>
      <w:pPr>
        <w:tabs>
          <w:tab w:val="num" w:pos="2160"/>
        </w:tabs>
        <w:ind w:left="2160" w:hanging="360"/>
      </w:pPr>
      <w:rPr>
        <w:rFonts w:ascii="Wingdings" w:hAnsi="Wingdings" w:hint="default"/>
      </w:rPr>
    </w:lvl>
    <w:lvl w:ilvl="3" w:tplc="47609F7E" w:tentative="1">
      <w:start w:val="1"/>
      <w:numFmt w:val="bullet"/>
      <w:lvlText w:val=""/>
      <w:lvlJc w:val="left"/>
      <w:pPr>
        <w:tabs>
          <w:tab w:val="num" w:pos="2880"/>
        </w:tabs>
        <w:ind w:left="2880" w:hanging="360"/>
      </w:pPr>
      <w:rPr>
        <w:rFonts w:ascii="Wingdings" w:hAnsi="Wingdings" w:hint="default"/>
      </w:rPr>
    </w:lvl>
    <w:lvl w:ilvl="4" w:tplc="294C98E6" w:tentative="1">
      <w:start w:val="1"/>
      <w:numFmt w:val="bullet"/>
      <w:lvlText w:val=""/>
      <w:lvlJc w:val="left"/>
      <w:pPr>
        <w:tabs>
          <w:tab w:val="num" w:pos="3600"/>
        </w:tabs>
        <w:ind w:left="3600" w:hanging="360"/>
      </w:pPr>
      <w:rPr>
        <w:rFonts w:ascii="Wingdings" w:hAnsi="Wingdings" w:hint="default"/>
      </w:rPr>
    </w:lvl>
    <w:lvl w:ilvl="5" w:tplc="1DDE3874" w:tentative="1">
      <w:start w:val="1"/>
      <w:numFmt w:val="bullet"/>
      <w:lvlText w:val=""/>
      <w:lvlJc w:val="left"/>
      <w:pPr>
        <w:tabs>
          <w:tab w:val="num" w:pos="4320"/>
        </w:tabs>
        <w:ind w:left="4320" w:hanging="360"/>
      </w:pPr>
      <w:rPr>
        <w:rFonts w:ascii="Wingdings" w:hAnsi="Wingdings" w:hint="default"/>
      </w:rPr>
    </w:lvl>
    <w:lvl w:ilvl="6" w:tplc="3496EBBC" w:tentative="1">
      <w:start w:val="1"/>
      <w:numFmt w:val="bullet"/>
      <w:lvlText w:val=""/>
      <w:lvlJc w:val="left"/>
      <w:pPr>
        <w:tabs>
          <w:tab w:val="num" w:pos="5040"/>
        </w:tabs>
        <w:ind w:left="5040" w:hanging="360"/>
      </w:pPr>
      <w:rPr>
        <w:rFonts w:ascii="Wingdings" w:hAnsi="Wingdings" w:hint="default"/>
      </w:rPr>
    </w:lvl>
    <w:lvl w:ilvl="7" w:tplc="2C74D3BE" w:tentative="1">
      <w:start w:val="1"/>
      <w:numFmt w:val="bullet"/>
      <w:lvlText w:val=""/>
      <w:lvlJc w:val="left"/>
      <w:pPr>
        <w:tabs>
          <w:tab w:val="num" w:pos="5760"/>
        </w:tabs>
        <w:ind w:left="5760" w:hanging="360"/>
      </w:pPr>
      <w:rPr>
        <w:rFonts w:ascii="Wingdings" w:hAnsi="Wingdings" w:hint="default"/>
      </w:rPr>
    </w:lvl>
    <w:lvl w:ilvl="8" w:tplc="BF48CB62" w:tentative="1">
      <w:start w:val="1"/>
      <w:numFmt w:val="bullet"/>
      <w:lvlText w:val=""/>
      <w:lvlJc w:val="left"/>
      <w:pPr>
        <w:tabs>
          <w:tab w:val="num" w:pos="6480"/>
        </w:tabs>
        <w:ind w:left="6480" w:hanging="360"/>
      </w:pPr>
      <w:rPr>
        <w:rFonts w:ascii="Wingdings" w:hAnsi="Wingdings" w:hint="default"/>
      </w:rPr>
    </w:lvl>
  </w:abstractNum>
  <w:abstractNum w:abstractNumId="13">
    <w:nsid w:val="1CE656B4"/>
    <w:multiLevelType w:val="multilevel"/>
    <w:tmpl w:val="0A3272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93349A"/>
    <w:multiLevelType w:val="hybridMultilevel"/>
    <w:tmpl w:val="44F83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02C7BC0"/>
    <w:multiLevelType w:val="hybridMultilevel"/>
    <w:tmpl w:val="CB8A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BD1A92"/>
    <w:multiLevelType w:val="hybridMultilevel"/>
    <w:tmpl w:val="1B3C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3B067D"/>
    <w:multiLevelType w:val="hybridMultilevel"/>
    <w:tmpl w:val="3EF24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8D055E"/>
    <w:multiLevelType w:val="hybridMultilevel"/>
    <w:tmpl w:val="26A4E868"/>
    <w:lvl w:ilvl="0" w:tplc="9AD8F90A">
      <w:start w:val="1"/>
      <w:numFmt w:val="bullet"/>
      <w:lvlText w:val=""/>
      <w:lvlJc w:val="left"/>
      <w:pPr>
        <w:tabs>
          <w:tab w:val="num" w:pos="720"/>
        </w:tabs>
        <w:ind w:left="720" w:hanging="360"/>
      </w:pPr>
      <w:rPr>
        <w:rFonts w:ascii="Wingdings" w:hAnsi="Wingdings" w:hint="default"/>
      </w:rPr>
    </w:lvl>
    <w:lvl w:ilvl="1" w:tplc="883E59DA" w:tentative="1">
      <w:start w:val="1"/>
      <w:numFmt w:val="bullet"/>
      <w:lvlText w:val=""/>
      <w:lvlJc w:val="left"/>
      <w:pPr>
        <w:tabs>
          <w:tab w:val="num" w:pos="1440"/>
        </w:tabs>
        <w:ind w:left="1440" w:hanging="360"/>
      </w:pPr>
      <w:rPr>
        <w:rFonts w:ascii="Wingdings" w:hAnsi="Wingdings" w:hint="default"/>
      </w:rPr>
    </w:lvl>
    <w:lvl w:ilvl="2" w:tplc="5CDE2B6A" w:tentative="1">
      <w:start w:val="1"/>
      <w:numFmt w:val="bullet"/>
      <w:lvlText w:val=""/>
      <w:lvlJc w:val="left"/>
      <w:pPr>
        <w:tabs>
          <w:tab w:val="num" w:pos="2160"/>
        </w:tabs>
        <w:ind w:left="2160" w:hanging="360"/>
      </w:pPr>
      <w:rPr>
        <w:rFonts w:ascii="Wingdings" w:hAnsi="Wingdings" w:hint="default"/>
      </w:rPr>
    </w:lvl>
    <w:lvl w:ilvl="3" w:tplc="DA7454CC" w:tentative="1">
      <w:start w:val="1"/>
      <w:numFmt w:val="bullet"/>
      <w:lvlText w:val=""/>
      <w:lvlJc w:val="left"/>
      <w:pPr>
        <w:tabs>
          <w:tab w:val="num" w:pos="2880"/>
        </w:tabs>
        <w:ind w:left="2880" w:hanging="360"/>
      </w:pPr>
      <w:rPr>
        <w:rFonts w:ascii="Wingdings" w:hAnsi="Wingdings" w:hint="default"/>
      </w:rPr>
    </w:lvl>
    <w:lvl w:ilvl="4" w:tplc="93B294CC" w:tentative="1">
      <w:start w:val="1"/>
      <w:numFmt w:val="bullet"/>
      <w:lvlText w:val=""/>
      <w:lvlJc w:val="left"/>
      <w:pPr>
        <w:tabs>
          <w:tab w:val="num" w:pos="3600"/>
        </w:tabs>
        <w:ind w:left="3600" w:hanging="360"/>
      </w:pPr>
      <w:rPr>
        <w:rFonts w:ascii="Wingdings" w:hAnsi="Wingdings" w:hint="default"/>
      </w:rPr>
    </w:lvl>
    <w:lvl w:ilvl="5" w:tplc="DE20EF88" w:tentative="1">
      <w:start w:val="1"/>
      <w:numFmt w:val="bullet"/>
      <w:lvlText w:val=""/>
      <w:lvlJc w:val="left"/>
      <w:pPr>
        <w:tabs>
          <w:tab w:val="num" w:pos="4320"/>
        </w:tabs>
        <w:ind w:left="4320" w:hanging="360"/>
      </w:pPr>
      <w:rPr>
        <w:rFonts w:ascii="Wingdings" w:hAnsi="Wingdings" w:hint="default"/>
      </w:rPr>
    </w:lvl>
    <w:lvl w:ilvl="6" w:tplc="EBE42F80" w:tentative="1">
      <w:start w:val="1"/>
      <w:numFmt w:val="bullet"/>
      <w:lvlText w:val=""/>
      <w:lvlJc w:val="left"/>
      <w:pPr>
        <w:tabs>
          <w:tab w:val="num" w:pos="5040"/>
        </w:tabs>
        <w:ind w:left="5040" w:hanging="360"/>
      </w:pPr>
      <w:rPr>
        <w:rFonts w:ascii="Wingdings" w:hAnsi="Wingdings" w:hint="default"/>
      </w:rPr>
    </w:lvl>
    <w:lvl w:ilvl="7" w:tplc="95E4CE12" w:tentative="1">
      <w:start w:val="1"/>
      <w:numFmt w:val="bullet"/>
      <w:lvlText w:val=""/>
      <w:lvlJc w:val="left"/>
      <w:pPr>
        <w:tabs>
          <w:tab w:val="num" w:pos="5760"/>
        </w:tabs>
        <w:ind w:left="5760" w:hanging="360"/>
      </w:pPr>
      <w:rPr>
        <w:rFonts w:ascii="Wingdings" w:hAnsi="Wingdings" w:hint="default"/>
      </w:rPr>
    </w:lvl>
    <w:lvl w:ilvl="8" w:tplc="424AA508" w:tentative="1">
      <w:start w:val="1"/>
      <w:numFmt w:val="bullet"/>
      <w:lvlText w:val=""/>
      <w:lvlJc w:val="left"/>
      <w:pPr>
        <w:tabs>
          <w:tab w:val="num" w:pos="6480"/>
        </w:tabs>
        <w:ind w:left="6480" w:hanging="360"/>
      </w:pPr>
      <w:rPr>
        <w:rFonts w:ascii="Wingdings" w:hAnsi="Wingdings" w:hint="default"/>
      </w:rPr>
    </w:lvl>
  </w:abstractNum>
  <w:abstractNum w:abstractNumId="19">
    <w:nsid w:val="324E1D78"/>
    <w:multiLevelType w:val="hybridMultilevel"/>
    <w:tmpl w:val="7104073A"/>
    <w:lvl w:ilvl="0" w:tplc="04090001">
      <w:start w:val="1"/>
      <w:numFmt w:val="bullet"/>
      <w:lvlText w:val=""/>
      <w:lvlJc w:val="left"/>
      <w:pPr>
        <w:ind w:left="1017" w:hanging="360"/>
      </w:pPr>
      <w:rPr>
        <w:rFonts w:ascii="Symbol" w:hAnsi="Symbol" w:hint="default"/>
      </w:rPr>
    </w:lvl>
    <w:lvl w:ilvl="1" w:tplc="04090003" w:tentative="1">
      <w:start w:val="1"/>
      <w:numFmt w:val="bullet"/>
      <w:lvlText w:val="o"/>
      <w:lvlJc w:val="left"/>
      <w:pPr>
        <w:ind w:left="1737" w:hanging="360"/>
      </w:pPr>
      <w:rPr>
        <w:rFonts w:ascii="Courier New" w:hAnsi="Courier New" w:cs="Courier New" w:hint="default"/>
      </w:rPr>
    </w:lvl>
    <w:lvl w:ilvl="2" w:tplc="04090005" w:tentative="1">
      <w:start w:val="1"/>
      <w:numFmt w:val="bullet"/>
      <w:lvlText w:val=""/>
      <w:lvlJc w:val="left"/>
      <w:pPr>
        <w:ind w:left="2457" w:hanging="360"/>
      </w:pPr>
      <w:rPr>
        <w:rFonts w:ascii="Wingdings" w:hAnsi="Wingdings" w:hint="default"/>
      </w:rPr>
    </w:lvl>
    <w:lvl w:ilvl="3" w:tplc="04090001" w:tentative="1">
      <w:start w:val="1"/>
      <w:numFmt w:val="bullet"/>
      <w:lvlText w:val=""/>
      <w:lvlJc w:val="left"/>
      <w:pPr>
        <w:ind w:left="3177" w:hanging="360"/>
      </w:pPr>
      <w:rPr>
        <w:rFonts w:ascii="Symbol" w:hAnsi="Symbol" w:hint="default"/>
      </w:rPr>
    </w:lvl>
    <w:lvl w:ilvl="4" w:tplc="04090003" w:tentative="1">
      <w:start w:val="1"/>
      <w:numFmt w:val="bullet"/>
      <w:lvlText w:val="o"/>
      <w:lvlJc w:val="left"/>
      <w:pPr>
        <w:ind w:left="3897" w:hanging="360"/>
      </w:pPr>
      <w:rPr>
        <w:rFonts w:ascii="Courier New" w:hAnsi="Courier New" w:cs="Courier New" w:hint="default"/>
      </w:rPr>
    </w:lvl>
    <w:lvl w:ilvl="5" w:tplc="04090005" w:tentative="1">
      <w:start w:val="1"/>
      <w:numFmt w:val="bullet"/>
      <w:lvlText w:val=""/>
      <w:lvlJc w:val="left"/>
      <w:pPr>
        <w:ind w:left="4617" w:hanging="360"/>
      </w:pPr>
      <w:rPr>
        <w:rFonts w:ascii="Wingdings" w:hAnsi="Wingdings" w:hint="default"/>
      </w:rPr>
    </w:lvl>
    <w:lvl w:ilvl="6" w:tplc="04090001" w:tentative="1">
      <w:start w:val="1"/>
      <w:numFmt w:val="bullet"/>
      <w:lvlText w:val=""/>
      <w:lvlJc w:val="left"/>
      <w:pPr>
        <w:ind w:left="5337" w:hanging="360"/>
      </w:pPr>
      <w:rPr>
        <w:rFonts w:ascii="Symbol" w:hAnsi="Symbol" w:hint="default"/>
      </w:rPr>
    </w:lvl>
    <w:lvl w:ilvl="7" w:tplc="04090003" w:tentative="1">
      <w:start w:val="1"/>
      <w:numFmt w:val="bullet"/>
      <w:lvlText w:val="o"/>
      <w:lvlJc w:val="left"/>
      <w:pPr>
        <w:ind w:left="6057" w:hanging="360"/>
      </w:pPr>
      <w:rPr>
        <w:rFonts w:ascii="Courier New" w:hAnsi="Courier New" w:cs="Courier New" w:hint="default"/>
      </w:rPr>
    </w:lvl>
    <w:lvl w:ilvl="8" w:tplc="04090005" w:tentative="1">
      <w:start w:val="1"/>
      <w:numFmt w:val="bullet"/>
      <w:lvlText w:val=""/>
      <w:lvlJc w:val="left"/>
      <w:pPr>
        <w:ind w:left="6777" w:hanging="360"/>
      </w:pPr>
      <w:rPr>
        <w:rFonts w:ascii="Wingdings" w:hAnsi="Wingdings" w:hint="default"/>
      </w:rPr>
    </w:lvl>
  </w:abstractNum>
  <w:abstractNum w:abstractNumId="20">
    <w:nsid w:val="37C532D3"/>
    <w:multiLevelType w:val="hybridMultilevel"/>
    <w:tmpl w:val="C75811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7FD355B"/>
    <w:multiLevelType w:val="hybridMultilevel"/>
    <w:tmpl w:val="5ECADFA6"/>
    <w:lvl w:ilvl="0" w:tplc="A45AB948">
      <w:start w:val="1"/>
      <w:numFmt w:val="bullet"/>
      <w:lvlText w:val=""/>
      <w:lvlJc w:val="left"/>
      <w:pPr>
        <w:tabs>
          <w:tab w:val="num" w:pos="720"/>
        </w:tabs>
        <w:ind w:left="720" w:hanging="360"/>
      </w:pPr>
      <w:rPr>
        <w:rFonts w:ascii="Wingdings" w:hAnsi="Wingdings" w:hint="default"/>
      </w:rPr>
    </w:lvl>
    <w:lvl w:ilvl="1" w:tplc="AEE6618C" w:tentative="1">
      <w:start w:val="1"/>
      <w:numFmt w:val="bullet"/>
      <w:lvlText w:val=""/>
      <w:lvlJc w:val="left"/>
      <w:pPr>
        <w:tabs>
          <w:tab w:val="num" w:pos="1440"/>
        </w:tabs>
        <w:ind w:left="1440" w:hanging="360"/>
      </w:pPr>
      <w:rPr>
        <w:rFonts w:ascii="Wingdings" w:hAnsi="Wingdings" w:hint="default"/>
      </w:rPr>
    </w:lvl>
    <w:lvl w:ilvl="2" w:tplc="C6DA2968" w:tentative="1">
      <w:start w:val="1"/>
      <w:numFmt w:val="bullet"/>
      <w:lvlText w:val=""/>
      <w:lvlJc w:val="left"/>
      <w:pPr>
        <w:tabs>
          <w:tab w:val="num" w:pos="2160"/>
        </w:tabs>
        <w:ind w:left="2160" w:hanging="360"/>
      </w:pPr>
      <w:rPr>
        <w:rFonts w:ascii="Wingdings" w:hAnsi="Wingdings" w:hint="default"/>
      </w:rPr>
    </w:lvl>
    <w:lvl w:ilvl="3" w:tplc="04347D50" w:tentative="1">
      <w:start w:val="1"/>
      <w:numFmt w:val="bullet"/>
      <w:lvlText w:val=""/>
      <w:lvlJc w:val="left"/>
      <w:pPr>
        <w:tabs>
          <w:tab w:val="num" w:pos="2880"/>
        </w:tabs>
        <w:ind w:left="2880" w:hanging="360"/>
      </w:pPr>
      <w:rPr>
        <w:rFonts w:ascii="Wingdings" w:hAnsi="Wingdings" w:hint="default"/>
      </w:rPr>
    </w:lvl>
    <w:lvl w:ilvl="4" w:tplc="00B475C6" w:tentative="1">
      <w:start w:val="1"/>
      <w:numFmt w:val="bullet"/>
      <w:lvlText w:val=""/>
      <w:lvlJc w:val="left"/>
      <w:pPr>
        <w:tabs>
          <w:tab w:val="num" w:pos="3600"/>
        </w:tabs>
        <w:ind w:left="3600" w:hanging="360"/>
      </w:pPr>
      <w:rPr>
        <w:rFonts w:ascii="Wingdings" w:hAnsi="Wingdings" w:hint="default"/>
      </w:rPr>
    </w:lvl>
    <w:lvl w:ilvl="5" w:tplc="95E2AB58" w:tentative="1">
      <w:start w:val="1"/>
      <w:numFmt w:val="bullet"/>
      <w:lvlText w:val=""/>
      <w:lvlJc w:val="left"/>
      <w:pPr>
        <w:tabs>
          <w:tab w:val="num" w:pos="4320"/>
        </w:tabs>
        <w:ind w:left="4320" w:hanging="360"/>
      </w:pPr>
      <w:rPr>
        <w:rFonts w:ascii="Wingdings" w:hAnsi="Wingdings" w:hint="default"/>
      </w:rPr>
    </w:lvl>
    <w:lvl w:ilvl="6" w:tplc="BF34E4C8" w:tentative="1">
      <w:start w:val="1"/>
      <w:numFmt w:val="bullet"/>
      <w:lvlText w:val=""/>
      <w:lvlJc w:val="left"/>
      <w:pPr>
        <w:tabs>
          <w:tab w:val="num" w:pos="5040"/>
        </w:tabs>
        <w:ind w:left="5040" w:hanging="360"/>
      </w:pPr>
      <w:rPr>
        <w:rFonts w:ascii="Wingdings" w:hAnsi="Wingdings" w:hint="default"/>
      </w:rPr>
    </w:lvl>
    <w:lvl w:ilvl="7" w:tplc="7C4E6344" w:tentative="1">
      <w:start w:val="1"/>
      <w:numFmt w:val="bullet"/>
      <w:lvlText w:val=""/>
      <w:lvlJc w:val="left"/>
      <w:pPr>
        <w:tabs>
          <w:tab w:val="num" w:pos="5760"/>
        </w:tabs>
        <w:ind w:left="5760" w:hanging="360"/>
      </w:pPr>
      <w:rPr>
        <w:rFonts w:ascii="Wingdings" w:hAnsi="Wingdings" w:hint="default"/>
      </w:rPr>
    </w:lvl>
    <w:lvl w:ilvl="8" w:tplc="9A66A4F6" w:tentative="1">
      <w:start w:val="1"/>
      <w:numFmt w:val="bullet"/>
      <w:lvlText w:val=""/>
      <w:lvlJc w:val="left"/>
      <w:pPr>
        <w:tabs>
          <w:tab w:val="num" w:pos="6480"/>
        </w:tabs>
        <w:ind w:left="6480" w:hanging="360"/>
      </w:pPr>
      <w:rPr>
        <w:rFonts w:ascii="Wingdings" w:hAnsi="Wingdings" w:hint="default"/>
      </w:rPr>
    </w:lvl>
  </w:abstractNum>
  <w:abstractNum w:abstractNumId="22">
    <w:nsid w:val="3E1304DD"/>
    <w:multiLevelType w:val="singleLevel"/>
    <w:tmpl w:val="3E1304DD"/>
    <w:lvl w:ilvl="0">
      <w:start w:val="1"/>
      <w:numFmt w:val="lowerRoman"/>
      <w:suff w:val="space"/>
      <w:lvlText w:val="%1."/>
      <w:lvlJc w:val="left"/>
    </w:lvl>
  </w:abstractNum>
  <w:abstractNum w:abstractNumId="23">
    <w:nsid w:val="3F502CAE"/>
    <w:multiLevelType w:val="multilevel"/>
    <w:tmpl w:val="91B655DA"/>
    <w:lvl w:ilvl="0">
      <w:start w:val="4"/>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4">
    <w:nsid w:val="3FEF7A6B"/>
    <w:multiLevelType w:val="hybridMultilevel"/>
    <w:tmpl w:val="3840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364507"/>
    <w:multiLevelType w:val="hybridMultilevel"/>
    <w:tmpl w:val="C826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DF7477"/>
    <w:multiLevelType w:val="hybridMultilevel"/>
    <w:tmpl w:val="60CCE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FC4222"/>
    <w:multiLevelType w:val="hybridMultilevel"/>
    <w:tmpl w:val="9B64D1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4EA684F"/>
    <w:multiLevelType w:val="hybridMultilevel"/>
    <w:tmpl w:val="B508AAF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5684923"/>
    <w:multiLevelType w:val="hybridMultilevel"/>
    <w:tmpl w:val="42402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E70A57"/>
    <w:multiLevelType w:val="hybridMultilevel"/>
    <w:tmpl w:val="C4047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9E45749"/>
    <w:multiLevelType w:val="hybridMultilevel"/>
    <w:tmpl w:val="5754AC26"/>
    <w:lvl w:ilvl="0" w:tplc="0409000F">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B96506C"/>
    <w:multiLevelType w:val="hybridMultilevel"/>
    <w:tmpl w:val="0AA6DC6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631C59"/>
    <w:multiLevelType w:val="hybridMultilevel"/>
    <w:tmpl w:val="869A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8B3C43"/>
    <w:multiLevelType w:val="hybridMultilevel"/>
    <w:tmpl w:val="C60EAFD4"/>
    <w:lvl w:ilvl="0" w:tplc="483A24F8">
      <w:start w:val="1"/>
      <w:numFmt w:val="decimal"/>
      <w:lvlText w:val="%1."/>
      <w:lvlJc w:val="left"/>
      <w:pPr>
        <w:ind w:left="417" w:hanging="360"/>
      </w:pPr>
      <w:rPr>
        <w:rFonts w:hint="default"/>
        <w:b w:val="0"/>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35">
    <w:nsid w:val="6E382AE8"/>
    <w:multiLevelType w:val="hybridMultilevel"/>
    <w:tmpl w:val="F2E28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717564"/>
    <w:multiLevelType w:val="hybridMultilevel"/>
    <w:tmpl w:val="86C01392"/>
    <w:lvl w:ilvl="0" w:tplc="5EAA336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7">
    <w:nsid w:val="744D0027"/>
    <w:multiLevelType w:val="hybridMultilevel"/>
    <w:tmpl w:val="9FFC209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8">
    <w:nsid w:val="74BB010F"/>
    <w:multiLevelType w:val="hybridMultilevel"/>
    <w:tmpl w:val="9E3E1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475A7D"/>
    <w:multiLevelType w:val="hybridMultilevel"/>
    <w:tmpl w:val="6C7076D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nsid w:val="7B036B72"/>
    <w:multiLevelType w:val="hybridMultilevel"/>
    <w:tmpl w:val="6D7A82A4"/>
    <w:lvl w:ilvl="0" w:tplc="53CADC18">
      <w:start w:val="1"/>
      <w:numFmt w:val="bullet"/>
      <w:lvlText w:val=""/>
      <w:lvlJc w:val="left"/>
      <w:pPr>
        <w:tabs>
          <w:tab w:val="num" w:pos="720"/>
        </w:tabs>
        <w:ind w:left="720" w:hanging="360"/>
      </w:pPr>
      <w:rPr>
        <w:rFonts w:ascii="Wingdings" w:hAnsi="Wingdings" w:hint="default"/>
      </w:rPr>
    </w:lvl>
    <w:lvl w:ilvl="1" w:tplc="0E203E0A" w:tentative="1">
      <w:start w:val="1"/>
      <w:numFmt w:val="bullet"/>
      <w:lvlText w:val=""/>
      <w:lvlJc w:val="left"/>
      <w:pPr>
        <w:tabs>
          <w:tab w:val="num" w:pos="1440"/>
        </w:tabs>
        <w:ind w:left="1440" w:hanging="360"/>
      </w:pPr>
      <w:rPr>
        <w:rFonts w:ascii="Wingdings" w:hAnsi="Wingdings" w:hint="default"/>
      </w:rPr>
    </w:lvl>
    <w:lvl w:ilvl="2" w:tplc="55A87D90" w:tentative="1">
      <w:start w:val="1"/>
      <w:numFmt w:val="bullet"/>
      <w:lvlText w:val=""/>
      <w:lvlJc w:val="left"/>
      <w:pPr>
        <w:tabs>
          <w:tab w:val="num" w:pos="2160"/>
        </w:tabs>
        <w:ind w:left="2160" w:hanging="360"/>
      </w:pPr>
      <w:rPr>
        <w:rFonts w:ascii="Wingdings" w:hAnsi="Wingdings" w:hint="default"/>
      </w:rPr>
    </w:lvl>
    <w:lvl w:ilvl="3" w:tplc="874CD932" w:tentative="1">
      <w:start w:val="1"/>
      <w:numFmt w:val="bullet"/>
      <w:lvlText w:val=""/>
      <w:lvlJc w:val="left"/>
      <w:pPr>
        <w:tabs>
          <w:tab w:val="num" w:pos="2880"/>
        </w:tabs>
        <w:ind w:left="2880" w:hanging="360"/>
      </w:pPr>
      <w:rPr>
        <w:rFonts w:ascii="Wingdings" w:hAnsi="Wingdings" w:hint="default"/>
      </w:rPr>
    </w:lvl>
    <w:lvl w:ilvl="4" w:tplc="130058C6" w:tentative="1">
      <w:start w:val="1"/>
      <w:numFmt w:val="bullet"/>
      <w:lvlText w:val=""/>
      <w:lvlJc w:val="left"/>
      <w:pPr>
        <w:tabs>
          <w:tab w:val="num" w:pos="3600"/>
        </w:tabs>
        <w:ind w:left="3600" w:hanging="360"/>
      </w:pPr>
      <w:rPr>
        <w:rFonts w:ascii="Wingdings" w:hAnsi="Wingdings" w:hint="default"/>
      </w:rPr>
    </w:lvl>
    <w:lvl w:ilvl="5" w:tplc="2E445B62" w:tentative="1">
      <w:start w:val="1"/>
      <w:numFmt w:val="bullet"/>
      <w:lvlText w:val=""/>
      <w:lvlJc w:val="left"/>
      <w:pPr>
        <w:tabs>
          <w:tab w:val="num" w:pos="4320"/>
        </w:tabs>
        <w:ind w:left="4320" w:hanging="360"/>
      </w:pPr>
      <w:rPr>
        <w:rFonts w:ascii="Wingdings" w:hAnsi="Wingdings" w:hint="default"/>
      </w:rPr>
    </w:lvl>
    <w:lvl w:ilvl="6" w:tplc="13481D26" w:tentative="1">
      <w:start w:val="1"/>
      <w:numFmt w:val="bullet"/>
      <w:lvlText w:val=""/>
      <w:lvlJc w:val="left"/>
      <w:pPr>
        <w:tabs>
          <w:tab w:val="num" w:pos="5040"/>
        </w:tabs>
        <w:ind w:left="5040" w:hanging="360"/>
      </w:pPr>
      <w:rPr>
        <w:rFonts w:ascii="Wingdings" w:hAnsi="Wingdings" w:hint="default"/>
      </w:rPr>
    </w:lvl>
    <w:lvl w:ilvl="7" w:tplc="95B8196E" w:tentative="1">
      <w:start w:val="1"/>
      <w:numFmt w:val="bullet"/>
      <w:lvlText w:val=""/>
      <w:lvlJc w:val="left"/>
      <w:pPr>
        <w:tabs>
          <w:tab w:val="num" w:pos="5760"/>
        </w:tabs>
        <w:ind w:left="5760" w:hanging="360"/>
      </w:pPr>
      <w:rPr>
        <w:rFonts w:ascii="Wingdings" w:hAnsi="Wingdings" w:hint="default"/>
      </w:rPr>
    </w:lvl>
    <w:lvl w:ilvl="8" w:tplc="160E85AC" w:tentative="1">
      <w:start w:val="1"/>
      <w:numFmt w:val="bullet"/>
      <w:lvlText w:val=""/>
      <w:lvlJc w:val="left"/>
      <w:pPr>
        <w:tabs>
          <w:tab w:val="num" w:pos="6480"/>
        </w:tabs>
        <w:ind w:left="6480" w:hanging="360"/>
      </w:pPr>
      <w:rPr>
        <w:rFonts w:ascii="Wingdings" w:hAnsi="Wingdings" w:hint="default"/>
      </w:rPr>
    </w:lvl>
  </w:abstractNum>
  <w:abstractNum w:abstractNumId="41">
    <w:nsid w:val="7FBE7447"/>
    <w:multiLevelType w:val="hybridMultilevel"/>
    <w:tmpl w:val="189A4382"/>
    <w:lvl w:ilvl="0" w:tplc="4BA09870">
      <w:start w:val="1"/>
      <w:numFmt w:val="bullet"/>
      <w:lvlText w:val="•"/>
      <w:lvlJc w:val="left"/>
      <w:pPr>
        <w:ind w:left="580" w:hanging="360"/>
      </w:pPr>
      <w:rPr>
        <w:rFonts w:ascii="Times New Roman" w:hAnsi="Times New Roman"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num w:numId="1">
    <w:abstractNumId w:val="30"/>
  </w:num>
  <w:num w:numId="2">
    <w:abstractNumId w:val="37"/>
  </w:num>
  <w:num w:numId="3">
    <w:abstractNumId w:val="8"/>
  </w:num>
  <w:num w:numId="4">
    <w:abstractNumId w:val="19"/>
  </w:num>
  <w:num w:numId="5">
    <w:abstractNumId w:val="24"/>
  </w:num>
  <w:num w:numId="6">
    <w:abstractNumId w:val="15"/>
  </w:num>
  <w:num w:numId="7">
    <w:abstractNumId w:val="36"/>
  </w:num>
  <w:num w:numId="8">
    <w:abstractNumId w:val="7"/>
  </w:num>
  <w:num w:numId="9">
    <w:abstractNumId w:val="6"/>
  </w:num>
  <w:num w:numId="10">
    <w:abstractNumId w:val="14"/>
  </w:num>
  <w:num w:numId="11">
    <w:abstractNumId w:val="20"/>
  </w:num>
  <w:num w:numId="12">
    <w:abstractNumId w:val="29"/>
  </w:num>
  <w:num w:numId="13">
    <w:abstractNumId w:val="3"/>
  </w:num>
  <w:num w:numId="14">
    <w:abstractNumId w:val="35"/>
  </w:num>
  <w:num w:numId="15">
    <w:abstractNumId w:val="16"/>
  </w:num>
  <w:num w:numId="16">
    <w:abstractNumId w:val="26"/>
  </w:num>
  <w:num w:numId="17">
    <w:abstractNumId w:val="18"/>
  </w:num>
  <w:num w:numId="18">
    <w:abstractNumId w:val="13"/>
  </w:num>
  <w:num w:numId="19">
    <w:abstractNumId w:val="1"/>
  </w:num>
  <w:num w:numId="20">
    <w:abstractNumId w:val="22"/>
  </w:num>
  <w:num w:numId="21">
    <w:abstractNumId w:val="4"/>
  </w:num>
  <w:num w:numId="22">
    <w:abstractNumId w:val="38"/>
  </w:num>
  <w:num w:numId="23">
    <w:abstractNumId w:val="34"/>
  </w:num>
  <w:num w:numId="24">
    <w:abstractNumId w:val="27"/>
  </w:num>
  <w:num w:numId="25">
    <w:abstractNumId w:val="28"/>
  </w:num>
  <w:num w:numId="26">
    <w:abstractNumId w:val="12"/>
  </w:num>
  <w:num w:numId="27">
    <w:abstractNumId w:val="11"/>
  </w:num>
  <w:num w:numId="28">
    <w:abstractNumId w:val="32"/>
  </w:num>
  <w:num w:numId="29">
    <w:abstractNumId w:val="23"/>
  </w:num>
  <w:num w:numId="30">
    <w:abstractNumId w:val="21"/>
  </w:num>
  <w:num w:numId="31">
    <w:abstractNumId w:val="40"/>
  </w:num>
  <w:num w:numId="32">
    <w:abstractNumId w:val="31"/>
  </w:num>
  <w:num w:numId="33">
    <w:abstractNumId w:val="39"/>
  </w:num>
  <w:num w:numId="34">
    <w:abstractNumId w:val="17"/>
  </w:num>
  <w:num w:numId="35">
    <w:abstractNumId w:val="5"/>
  </w:num>
  <w:num w:numId="36">
    <w:abstractNumId w:val="9"/>
  </w:num>
  <w:num w:numId="37">
    <w:abstractNumId w:val="33"/>
  </w:num>
  <w:num w:numId="38">
    <w:abstractNumId w:val="25"/>
  </w:num>
  <w:num w:numId="39">
    <w:abstractNumId w:val="2"/>
  </w:num>
  <w:num w:numId="40">
    <w:abstractNumId w:val="0"/>
  </w:num>
  <w:num w:numId="41">
    <w:abstractNumId w:val="41"/>
  </w:num>
  <w:num w:numId="42">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879D0"/>
    <w:rsid w:val="00004480"/>
    <w:rsid w:val="00007DB7"/>
    <w:rsid w:val="0001035B"/>
    <w:rsid w:val="000104B2"/>
    <w:rsid w:val="00016E7F"/>
    <w:rsid w:val="00022D1B"/>
    <w:rsid w:val="00023272"/>
    <w:rsid w:val="00027987"/>
    <w:rsid w:val="000315DC"/>
    <w:rsid w:val="00034FA6"/>
    <w:rsid w:val="0003550D"/>
    <w:rsid w:val="000364B7"/>
    <w:rsid w:val="00036A41"/>
    <w:rsid w:val="00043547"/>
    <w:rsid w:val="00047135"/>
    <w:rsid w:val="0004740A"/>
    <w:rsid w:val="00075E32"/>
    <w:rsid w:val="00077D37"/>
    <w:rsid w:val="00081CDC"/>
    <w:rsid w:val="0008797E"/>
    <w:rsid w:val="000A0616"/>
    <w:rsid w:val="000A31B5"/>
    <w:rsid w:val="000A4BA3"/>
    <w:rsid w:val="000A7904"/>
    <w:rsid w:val="000B21F9"/>
    <w:rsid w:val="000B2FC7"/>
    <w:rsid w:val="000B3910"/>
    <w:rsid w:val="000B6C20"/>
    <w:rsid w:val="000C162D"/>
    <w:rsid w:val="000D0AAA"/>
    <w:rsid w:val="000D30CF"/>
    <w:rsid w:val="000D41BA"/>
    <w:rsid w:val="000D4BDB"/>
    <w:rsid w:val="000E1AB8"/>
    <w:rsid w:val="000F2D1A"/>
    <w:rsid w:val="000F5C6D"/>
    <w:rsid w:val="000F6AAF"/>
    <w:rsid w:val="00104C16"/>
    <w:rsid w:val="001066C1"/>
    <w:rsid w:val="00107A31"/>
    <w:rsid w:val="001117CA"/>
    <w:rsid w:val="00112A79"/>
    <w:rsid w:val="00117DF1"/>
    <w:rsid w:val="00121EB3"/>
    <w:rsid w:val="00123095"/>
    <w:rsid w:val="00127F95"/>
    <w:rsid w:val="00131B97"/>
    <w:rsid w:val="00132ADE"/>
    <w:rsid w:val="00132C05"/>
    <w:rsid w:val="00135C25"/>
    <w:rsid w:val="00136B89"/>
    <w:rsid w:val="001372B3"/>
    <w:rsid w:val="001416C2"/>
    <w:rsid w:val="00144514"/>
    <w:rsid w:val="00144C7F"/>
    <w:rsid w:val="00145DAC"/>
    <w:rsid w:val="00150037"/>
    <w:rsid w:val="001511BD"/>
    <w:rsid w:val="00151587"/>
    <w:rsid w:val="00154EDA"/>
    <w:rsid w:val="001567DF"/>
    <w:rsid w:val="001653FD"/>
    <w:rsid w:val="00165DAB"/>
    <w:rsid w:val="001724E4"/>
    <w:rsid w:val="001730D0"/>
    <w:rsid w:val="00174A85"/>
    <w:rsid w:val="00174B00"/>
    <w:rsid w:val="0017561D"/>
    <w:rsid w:val="00181DAF"/>
    <w:rsid w:val="0018573C"/>
    <w:rsid w:val="0019069A"/>
    <w:rsid w:val="00194517"/>
    <w:rsid w:val="00196552"/>
    <w:rsid w:val="001A28DA"/>
    <w:rsid w:val="001A3298"/>
    <w:rsid w:val="001A394B"/>
    <w:rsid w:val="001A4DCC"/>
    <w:rsid w:val="001A5EFA"/>
    <w:rsid w:val="001A771D"/>
    <w:rsid w:val="001B179B"/>
    <w:rsid w:val="001B347A"/>
    <w:rsid w:val="001C1AA3"/>
    <w:rsid w:val="001C3024"/>
    <w:rsid w:val="001C32D8"/>
    <w:rsid w:val="001C574B"/>
    <w:rsid w:val="001C74BF"/>
    <w:rsid w:val="001D0412"/>
    <w:rsid w:val="001D4ED1"/>
    <w:rsid w:val="001D59D2"/>
    <w:rsid w:val="001D6BED"/>
    <w:rsid w:val="001E335B"/>
    <w:rsid w:val="001E4DEF"/>
    <w:rsid w:val="001E5D2B"/>
    <w:rsid w:val="001E5DE5"/>
    <w:rsid w:val="001F10F8"/>
    <w:rsid w:val="001F21B2"/>
    <w:rsid w:val="001F4FC6"/>
    <w:rsid w:val="001F6961"/>
    <w:rsid w:val="001F7F80"/>
    <w:rsid w:val="00200A36"/>
    <w:rsid w:val="00201D85"/>
    <w:rsid w:val="00210C41"/>
    <w:rsid w:val="00211A51"/>
    <w:rsid w:val="002205B0"/>
    <w:rsid w:val="00227952"/>
    <w:rsid w:val="0023104E"/>
    <w:rsid w:val="002318C7"/>
    <w:rsid w:val="00234DF9"/>
    <w:rsid w:val="00240306"/>
    <w:rsid w:val="00251357"/>
    <w:rsid w:val="00257539"/>
    <w:rsid w:val="00263F55"/>
    <w:rsid w:val="00267267"/>
    <w:rsid w:val="00273214"/>
    <w:rsid w:val="00273D5E"/>
    <w:rsid w:val="00280276"/>
    <w:rsid w:val="00280683"/>
    <w:rsid w:val="00282DB2"/>
    <w:rsid w:val="0028322E"/>
    <w:rsid w:val="00285C8D"/>
    <w:rsid w:val="00285D48"/>
    <w:rsid w:val="00285ED2"/>
    <w:rsid w:val="0029097A"/>
    <w:rsid w:val="002A7741"/>
    <w:rsid w:val="002B6972"/>
    <w:rsid w:val="002B6A51"/>
    <w:rsid w:val="002B7749"/>
    <w:rsid w:val="002B777A"/>
    <w:rsid w:val="002B7C09"/>
    <w:rsid w:val="002C4D2B"/>
    <w:rsid w:val="002E354F"/>
    <w:rsid w:val="002E4C31"/>
    <w:rsid w:val="003019C6"/>
    <w:rsid w:val="00302622"/>
    <w:rsid w:val="00304A75"/>
    <w:rsid w:val="00304F84"/>
    <w:rsid w:val="00305F1C"/>
    <w:rsid w:val="00307916"/>
    <w:rsid w:val="00307A47"/>
    <w:rsid w:val="00312F59"/>
    <w:rsid w:val="0031379F"/>
    <w:rsid w:val="00314637"/>
    <w:rsid w:val="003152EC"/>
    <w:rsid w:val="00317B79"/>
    <w:rsid w:val="00320BCB"/>
    <w:rsid w:val="003226F0"/>
    <w:rsid w:val="00326980"/>
    <w:rsid w:val="00327B1B"/>
    <w:rsid w:val="00330697"/>
    <w:rsid w:val="00331CFB"/>
    <w:rsid w:val="00332D5B"/>
    <w:rsid w:val="00334924"/>
    <w:rsid w:val="003403F6"/>
    <w:rsid w:val="00343421"/>
    <w:rsid w:val="0034366C"/>
    <w:rsid w:val="00355E36"/>
    <w:rsid w:val="00362010"/>
    <w:rsid w:val="00365091"/>
    <w:rsid w:val="003821D9"/>
    <w:rsid w:val="003827DF"/>
    <w:rsid w:val="00384C8A"/>
    <w:rsid w:val="00390FEC"/>
    <w:rsid w:val="00391A4B"/>
    <w:rsid w:val="00392803"/>
    <w:rsid w:val="0039347B"/>
    <w:rsid w:val="00393919"/>
    <w:rsid w:val="003A329D"/>
    <w:rsid w:val="003B0E24"/>
    <w:rsid w:val="003B2648"/>
    <w:rsid w:val="003B29A0"/>
    <w:rsid w:val="003C2971"/>
    <w:rsid w:val="003C3301"/>
    <w:rsid w:val="003D02D2"/>
    <w:rsid w:val="003D0BD0"/>
    <w:rsid w:val="003D20AA"/>
    <w:rsid w:val="003D5DDF"/>
    <w:rsid w:val="003E4B9C"/>
    <w:rsid w:val="003E5F3F"/>
    <w:rsid w:val="003F1A2D"/>
    <w:rsid w:val="003F3DC5"/>
    <w:rsid w:val="00401DC4"/>
    <w:rsid w:val="00403BFC"/>
    <w:rsid w:val="00414A31"/>
    <w:rsid w:val="00415066"/>
    <w:rsid w:val="00420000"/>
    <w:rsid w:val="00422395"/>
    <w:rsid w:val="0042537D"/>
    <w:rsid w:val="00427C46"/>
    <w:rsid w:val="004366D7"/>
    <w:rsid w:val="00441678"/>
    <w:rsid w:val="00443A21"/>
    <w:rsid w:val="00447AB0"/>
    <w:rsid w:val="00447CEF"/>
    <w:rsid w:val="0045060B"/>
    <w:rsid w:val="00451D95"/>
    <w:rsid w:val="0045240D"/>
    <w:rsid w:val="004547C2"/>
    <w:rsid w:val="004627EB"/>
    <w:rsid w:val="00466923"/>
    <w:rsid w:val="00470CF4"/>
    <w:rsid w:val="00481660"/>
    <w:rsid w:val="00483B90"/>
    <w:rsid w:val="0048485C"/>
    <w:rsid w:val="00491821"/>
    <w:rsid w:val="00491EAA"/>
    <w:rsid w:val="00495A67"/>
    <w:rsid w:val="004A19D9"/>
    <w:rsid w:val="004A40CB"/>
    <w:rsid w:val="004B0B2E"/>
    <w:rsid w:val="004B66A3"/>
    <w:rsid w:val="004B74BF"/>
    <w:rsid w:val="004C5118"/>
    <w:rsid w:val="004C6CF8"/>
    <w:rsid w:val="004D14EC"/>
    <w:rsid w:val="004D41D7"/>
    <w:rsid w:val="004D7BA8"/>
    <w:rsid w:val="004E0D63"/>
    <w:rsid w:val="004E1706"/>
    <w:rsid w:val="004E1F36"/>
    <w:rsid w:val="004E2438"/>
    <w:rsid w:val="004E70A5"/>
    <w:rsid w:val="004F53FE"/>
    <w:rsid w:val="005015A1"/>
    <w:rsid w:val="00501609"/>
    <w:rsid w:val="005100EE"/>
    <w:rsid w:val="005119A4"/>
    <w:rsid w:val="00512461"/>
    <w:rsid w:val="0051251A"/>
    <w:rsid w:val="005128A4"/>
    <w:rsid w:val="00512906"/>
    <w:rsid w:val="00513906"/>
    <w:rsid w:val="00521B06"/>
    <w:rsid w:val="00525E13"/>
    <w:rsid w:val="00530F4F"/>
    <w:rsid w:val="00531734"/>
    <w:rsid w:val="005360D2"/>
    <w:rsid w:val="00542715"/>
    <w:rsid w:val="0054498C"/>
    <w:rsid w:val="00561651"/>
    <w:rsid w:val="00566468"/>
    <w:rsid w:val="00571E28"/>
    <w:rsid w:val="00574F89"/>
    <w:rsid w:val="00576A0B"/>
    <w:rsid w:val="00581DE2"/>
    <w:rsid w:val="005859C9"/>
    <w:rsid w:val="00586C17"/>
    <w:rsid w:val="005917BE"/>
    <w:rsid w:val="005A2016"/>
    <w:rsid w:val="005A3475"/>
    <w:rsid w:val="005A53B9"/>
    <w:rsid w:val="005B27A1"/>
    <w:rsid w:val="005B6684"/>
    <w:rsid w:val="005B7B88"/>
    <w:rsid w:val="005C2229"/>
    <w:rsid w:val="005C44EA"/>
    <w:rsid w:val="005C61F4"/>
    <w:rsid w:val="005E15D6"/>
    <w:rsid w:val="005E347F"/>
    <w:rsid w:val="005E38DA"/>
    <w:rsid w:val="005F64E8"/>
    <w:rsid w:val="006003A9"/>
    <w:rsid w:val="00600731"/>
    <w:rsid w:val="006035A3"/>
    <w:rsid w:val="006038D2"/>
    <w:rsid w:val="006151FE"/>
    <w:rsid w:val="00621A46"/>
    <w:rsid w:val="00624AC4"/>
    <w:rsid w:val="00626709"/>
    <w:rsid w:val="0062670F"/>
    <w:rsid w:val="00626FED"/>
    <w:rsid w:val="006310D1"/>
    <w:rsid w:val="006416EE"/>
    <w:rsid w:val="006422D6"/>
    <w:rsid w:val="0064624D"/>
    <w:rsid w:val="006576C5"/>
    <w:rsid w:val="00661955"/>
    <w:rsid w:val="006640EE"/>
    <w:rsid w:val="00664B89"/>
    <w:rsid w:val="00667060"/>
    <w:rsid w:val="0066786B"/>
    <w:rsid w:val="00667F1D"/>
    <w:rsid w:val="006705FA"/>
    <w:rsid w:val="00672529"/>
    <w:rsid w:val="00673288"/>
    <w:rsid w:val="0067535B"/>
    <w:rsid w:val="00677783"/>
    <w:rsid w:val="00680949"/>
    <w:rsid w:val="00681122"/>
    <w:rsid w:val="00681DA9"/>
    <w:rsid w:val="00682285"/>
    <w:rsid w:val="00687911"/>
    <w:rsid w:val="00690AF8"/>
    <w:rsid w:val="00691956"/>
    <w:rsid w:val="00693479"/>
    <w:rsid w:val="00695D84"/>
    <w:rsid w:val="006A1913"/>
    <w:rsid w:val="006A2C3D"/>
    <w:rsid w:val="006A39B1"/>
    <w:rsid w:val="006A60FA"/>
    <w:rsid w:val="006B3F56"/>
    <w:rsid w:val="006C0446"/>
    <w:rsid w:val="006C072B"/>
    <w:rsid w:val="006C7A1E"/>
    <w:rsid w:val="006C7B87"/>
    <w:rsid w:val="006D27FE"/>
    <w:rsid w:val="006D42D0"/>
    <w:rsid w:val="006D47E6"/>
    <w:rsid w:val="006E2A76"/>
    <w:rsid w:val="006E3ECE"/>
    <w:rsid w:val="006F04F5"/>
    <w:rsid w:val="006F43A3"/>
    <w:rsid w:val="006F4F94"/>
    <w:rsid w:val="006F54EE"/>
    <w:rsid w:val="00703F67"/>
    <w:rsid w:val="00714090"/>
    <w:rsid w:val="00715CDB"/>
    <w:rsid w:val="0072522B"/>
    <w:rsid w:val="00727B02"/>
    <w:rsid w:val="007319E2"/>
    <w:rsid w:val="00735675"/>
    <w:rsid w:val="00737616"/>
    <w:rsid w:val="00740086"/>
    <w:rsid w:val="00743CE6"/>
    <w:rsid w:val="007449C1"/>
    <w:rsid w:val="00745021"/>
    <w:rsid w:val="00745CA5"/>
    <w:rsid w:val="00753FCF"/>
    <w:rsid w:val="007540C5"/>
    <w:rsid w:val="007573C3"/>
    <w:rsid w:val="00760DE6"/>
    <w:rsid w:val="00770699"/>
    <w:rsid w:val="00771623"/>
    <w:rsid w:val="00781B4F"/>
    <w:rsid w:val="00786394"/>
    <w:rsid w:val="0079614F"/>
    <w:rsid w:val="007B3DE3"/>
    <w:rsid w:val="007C29E1"/>
    <w:rsid w:val="007C3432"/>
    <w:rsid w:val="007C45C2"/>
    <w:rsid w:val="007D27EA"/>
    <w:rsid w:val="007D6686"/>
    <w:rsid w:val="007E2616"/>
    <w:rsid w:val="007E3E51"/>
    <w:rsid w:val="007F3145"/>
    <w:rsid w:val="007F526A"/>
    <w:rsid w:val="007F5F2D"/>
    <w:rsid w:val="007F71D5"/>
    <w:rsid w:val="007F7388"/>
    <w:rsid w:val="008009E7"/>
    <w:rsid w:val="00802606"/>
    <w:rsid w:val="00804E1A"/>
    <w:rsid w:val="00806550"/>
    <w:rsid w:val="008075A5"/>
    <w:rsid w:val="00811C45"/>
    <w:rsid w:val="00812820"/>
    <w:rsid w:val="00813C5C"/>
    <w:rsid w:val="008179E6"/>
    <w:rsid w:val="0082119D"/>
    <w:rsid w:val="008240BE"/>
    <w:rsid w:val="00825AD7"/>
    <w:rsid w:val="00826708"/>
    <w:rsid w:val="00830CEB"/>
    <w:rsid w:val="00840BB7"/>
    <w:rsid w:val="00842B2A"/>
    <w:rsid w:val="00845E6C"/>
    <w:rsid w:val="0085304C"/>
    <w:rsid w:val="00853776"/>
    <w:rsid w:val="008562A3"/>
    <w:rsid w:val="00857513"/>
    <w:rsid w:val="008641CB"/>
    <w:rsid w:val="008656A7"/>
    <w:rsid w:val="00866771"/>
    <w:rsid w:val="00867532"/>
    <w:rsid w:val="00874281"/>
    <w:rsid w:val="00875A3E"/>
    <w:rsid w:val="00875A4C"/>
    <w:rsid w:val="00875BD9"/>
    <w:rsid w:val="00876F08"/>
    <w:rsid w:val="00881399"/>
    <w:rsid w:val="00883B61"/>
    <w:rsid w:val="008847ED"/>
    <w:rsid w:val="0088501D"/>
    <w:rsid w:val="00890C83"/>
    <w:rsid w:val="008927FC"/>
    <w:rsid w:val="00893AC0"/>
    <w:rsid w:val="00897F41"/>
    <w:rsid w:val="008A0C1C"/>
    <w:rsid w:val="008A5CAD"/>
    <w:rsid w:val="008B0F43"/>
    <w:rsid w:val="008B60C8"/>
    <w:rsid w:val="008C4308"/>
    <w:rsid w:val="008D0485"/>
    <w:rsid w:val="008D16BE"/>
    <w:rsid w:val="008D3BFA"/>
    <w:rsid w:val="008D5B98"/>
    <w:rsid w:val="008D6AA9"/>
    <w:rsid w:val="008D7360"/>
    <w:rsid w:val="008D7B8B"/>
    <w:rsid w:val="008E7419"/>
    <w:rsid w:val="008F19D5"/>
    <w:rsid w:val="008F2FDD"/>
    <w:rsid w:val="008F48BA"/>
    <w:rsid w:val="008F5992"/>
    <w:rsid w:val="009009FF"/>
    <w:rsid w:val="00906A82"/>
    <w:rsid w:val="009140D4"/>
    <w:rsid w:val="0091465F"/>
    <w:rsid w:val="00914E1C"/>
    <w:rsid w:val="0092122B"/>
    <w:rsid w:val="009251F7"/>
    <w:rsid w:val="00936402"/>
    <w:rsid w:val="00937609"/>
    <w:rsid w:val="0094187B"/>
    <w:rsid w:val="009422A2"/>
    <w:rsid w:val="00943253"/>
    <w:rsid w:val="00946268"/>
    <w:rsid w:val="00946D2A"/>
    <w:rsid w:val="009501AC"/>
    <w:rsid w:val="0095365C"/>
    <w:rsid w:val="00953968"/>
    <w:rsid w:val="00956FC7"/>
    <w:rsid w:val="00963717"/>
    <w:rsid w:val="009644B8"/>
    <w:rsid w:val="009654E2"/>
    <w:rsid w:val="009757E9"/>
    <w:rsid w:val="00977DBA"/>
    <w:rsid w:val="00984079"/>
    <w:rsid w:val="00986428"/>
    <w:rsid w:val="00995AE7"/>
    <w:rsid w:val="009971DB"/>
    <w:rsid w:val="0099743A"/>
    <w:rsid w:val="009A04A2"/>
    <w:rsid w:val="009A4246"/>
    <w:rsid w:val="009A793B"/>
    <w:rsid w:val="009B1D02"/>
    <w:rsid w:val="009B2772"/>
    <w:rsid w:val="009B39F5"/>
    <w:rsid w:val="009B495B"/>
    <w:rsid w:val="009B531E"/>
    <w:rsid w:val="009C2815"/>
    <w:rsid w:val="009C52E1"/>
    <w:rsid w:val="009D039E"/>
    <w:rsid w:val="009D167D"/>
    <w:rsid w:val="009D257E"/>
    <w:rsid w:val="009D55DD"/>
    <w:rsid w:val="009E567D"/>
    <w:rsid w:val="009F36E0"/>
    <w:rsid w:val="009F6EC4"/>
    <w:rsid w:val="00A0003E"/>
    <w:rsid w:val="00A068A6"/>
    <w:rsid w:val="00A1144A"/>
    <w:rsid w:val="00A12745"/>
    <w:rsid w:val="00A14709"/>
    <w:rsid w:val="00A15A46"/>
    <w:rsid w:val="00A256BF"/>
    <w:rsid w:val="00A3582A"/>
    <w:rsid w:val="00A367A5"/>
    <w:rsid w:val="00A41572"/>
    <w:rsid w:val="00A45535"/>
    <w:rsid w:val="00A46C3B"/>
    <w:rsid w:val="00A50511"/>
    <w:rsid w:val="00A519BD"/>
    <w:rsid w:val="00A56E76"/>
    <w:rsid w:val="00A57182"/>
    <w:rsid w:val="00A61E51"/>
    <w:rsid w:val="00A6500F"/>
    <w:rsid w:val="00A65377"/>
    <w:rsid w:val="00A70A14"/>
    <w:rsid w:val="00A8066D"/>
    <w:rsid w:val="00A80F18"/>
    <w:rsid w:val="00A82C1D"/>
    <w:rsid w:val="00A83AB8"/>
    <w:rsid w:val="00A86E8E"/>
    <w:rsid w:val="00A87784"/>
    <w:rsid w:val="00A87D73"/>
    <w:rsid w:val="00A87DFF"/>
    <w:rsid w:val="00A90914"/>
    <w:rsid w:val="00A96AB7"/>
    <w:rsid w:val="00A96AFB"/>
    <w:rsid w:val="00A97AD1"/>
    <w:rsid w:val="00A97B93"/>
    <w:rsid w:val="00A97CF9"/>
    <w:rsid w:val="00AA05EF"/>
    <w:rsid w:val="00AA1776"/>
    <w:rsid w:val="00AA1A3D"/>
    <w:rsid w:val="00AA3573"/>
    <w:rsid w:val="00AA4FEA"/>
    <w:rsid w:val="00AA64C6"/>
    <w:rsid w:val="00AA70E2"/>
    <w:rsid w:val="00AB318C"/>
    <w:rsid w:val="00AC7C7A"/>
    <w:rsid w:val="00AD2F8E"/>
    <w:rsid w:val="00AD55D3"/>
    <w:rsid w:val="00AD61C8"/>
    <w:rsid w:val="00AE04CC"/>
    <w:rsid w:val="00AE0655"/>
    <w:rsid w:val="00AE081F"/>
    <w:rsid w:val="00AE1548"/>
    <w:rsid w:val="00AE36BA"/>
    <w:rsid w:val="00AE3A08"/>
    <w:rsid w:val="00AE56D2"/>
    <w:rsid w:val="00AE6AF0"/>
    <w:rsid w:val="00AF0199"/>
    <w:rsid w:val="00AF1941"/>
    <w:rsid w:val="00AF40B4"/>
    <w:rsid w:val="00B01B9E"/>
    <w:rsid w:val="00B1048E"/>
    <w:rsid w:val="00B11A6E"/>
    <w:rsid w:val="00B125E0"/>
    <w:rsid w:val="00B23A96"/>
    <w:rsid w:val="00B24335"/>
    <w:rsid w:val="00B2788E"/>
    <w:rsid w:val="00B27D77"/>
    <w:rsid w:val="00B36286"/>
    <w:rsid w:val="00B370AE"/>
    <w:rsid w:val="00B43B7B"/>
    <w:rsid w:val="00B459CA"/>
    <w:rsid w:val="00B46690"/>
    <w:rsid w:val="00B478B4"/>
    <w:rsid w:val="00B52F33"/>
    <w:rsid w:val="00B53106"/>
    <w:rsid w:val="00B5619E"/>
    <w:rsid w:val="00B60CB9"/>
    <w:rsid w:val="00B6124E"/>
    <w:rsid w:val="00B66893"/>
    <w:rsid w:val="00B668DD"/>
    <w:rsid w:val="00B71FF4"/>
    <w:rsid w:val="00B73B55"/>
    <w:rsid w:val="00B769C3"/>
    <w:rsid w:val="00B81824"/>
    <w:rsid w:val="00B83328"/>
    <w:rsid w:val="00B83E3D"/>
    <w:rsid w:val="00B90BB5"/>
    <w:rsid w:val="00B91EDE"/>
    <w:rsid w:val="00B91FBB"/>
    <w:rsid w:val="00B95D7C"/>
    <w:rsid w:val="00B96CFA"/>
    <w:rsid w:val="00BA0B5A"/>
    <w:rsid w:val="00BA1459"/>
    <w:rsid w:val="00BA3463"/>
    <w:rsid w:val="00BA3B17"/>
    <w:rsid w:val="00BA432E"/>
    <w:rsid w:val="00BA663E"/>
    <w:rsid w:val="00BB0BAF"/>
    <w:rsid w:val="00BB4732"/>
    <w:rsid w:val="00BC469E"/>
    <w:rsid w:val="00BD59D6"/>
    <w:rsid w:val="00BD64CD"/>
    <w:rsid w:val="00BE0C09"/>
    <w:rsid w:val="00BE2445"/>
    <w:rsid w:val="00BE2928"/>
    <w:rsid w:val="00BE41BC"/>
    <w:rsid w:val="00BE4A5D"/>
    <w:rsid w:val="00BE4ABA"/>
    <w:rsid w:val="00BE5601"/>
    <w:rsid w:val="00BF0D6D"/>
    <w:rsid w:val="00BF52D0"/>
    <w:rsid w:val="00C00FD2"/>
    <w:rsid w:val="00C02F03"/>
    <w:rsid w:val="00C14134"/>
    <w:rsid w:val="00C14475"/>
    <w:rsid w:val="00C14DB2"/>
    <w:rsid w:val="00C155FD"/>
    <w:rsid w:val="00C23CFD"/>
    <w:rsid w:val="00C34579"/>
    <w:rsid w:val="00C40AA5"/>
    <w:rsid w:val="00C60A60"/>
    <w:rsid w:val="00C62C61"/>
    <w:rsid w:val="00C63105"/>
    <w:rsid w:val="00C6366A"/>
    <w:rsid w:val="00C66F67"/>
    <w:rsid w:val="00C6720B"/>
    <w:rsid w:val="00C6794A"/>
    <w:rsid w:val="00C70F82"/>
    <w:rsid w:val="00C73A93"/>
    <w:rsid w:val="00C755A9"/>
    <w:rsid w:val="00C756F5"/>
    <w:rsid w:val="00C76FD0"/>
    <w:rsid w:val="00C815AC"/>
    <w:rsid w:val="00C8193A"/>
    <w:rsid w:val="00C82569"/>
    <w:rsid w:val="00C82CFE"/>
    <w:rsid w:val="00C86F36"/>
    <w:rsid w:val="00C9536B"/>
    <w:rsid w:val="00CA1259"/>
    <w:rsid w:val="00CA466F"/>
    <w:rsid w:val="00CA5F07"/>
    <w:rsid w:val="00CB10A0"/>
    <w:rsid w:val="00CC1871"/>
    <w:rsid w:val="00CD37A8"/>
    <w:rsid w:val="00CD6DBA"/>
    <w:rsid w:val="00CE328F"/>
    <w:rsid w:val="00CE3891"/>
    <w:rsid w:val="00CE6E6A"/>
    <w:rsid w:val="00CF00DD"/>
    <w:rsid w:val="00D058C4"/>
    <w:rsid w:val="00D15234"/>
    <w:rsid w:val="00D1609C"/>
    <w:rsid w:val="00D165A2"/>
    <w:rsid w:val="00D25DB1"/>
    <w:rsid w:val="00D3152F"/>
    <w:rsid w:val="00D44215"/>
    <w:rsid w:val="00D44DB7"/>
    <w:rsid w:val="00D47D41"/>
    <w:rsid w:val="00D50A52"/>
    <w:rsid w:val="00D553B3"/>
    <w:rsid w:val="00D55F93"/>
    <w:rsid w:val="00D57FFC"/>
    <w:rsid w:val="00D63751"/>
    <w:rsid w:val="00D66A2D"/>
    <w:rsid w:val="00D675AF"/>
    <w:rsid w:val="00D67A9F"/>
    <w:rsid w:val="00D7301C"/>
    <w:rsid w:val="00D76042"/>
    <w:rsid w:val="00D824B0"/>
    <w:rsid w:val="00D8335F"/>
    <w:rsid w:val="00D86A09"/>
    <w:rsid w:val="00D91207"/>
    <w:rsid w:val="00D96288"/>
    <w:rsid w:val="00D9761C"/>
    <w:rsid w:val="00DB096C"/>
    <w:rsid w:val="00DB0DB0"/>
    <w:rsid w:val="00DB5EFA"/>
    <w:rsid w:val="00DC54D6"/>
    <w:rsid w:val="00DC5C4F"/>
    <w:rsid w:val="00DD4BE1"/>
    <w:rsid w:val="00DE07DB"/>
    <w:rsid w:val="00DE3ACE"/>
    <w:rsid w:val="00DE54EE"/>
    <w:rsid w:val="00DF5554"/>
    <w:rsid w:val="00DF5EF1"/>
    <w:rsid w:val="00DF71E9"/>
    <w:rsid w:val="00DF7CF2"/>
    <w:rsid w:val="00E00203"/>
    <w:rsid w:val="00E01349"/>
    <w:rsid w:val="00E01491"/>
    <w:rsid w:val="00E017AD"/>
    <w:rsid w:val="00E04B2D"/>
    <w:rsid w:val="00E04F25"/>
    <w:rsid w:val="00E1069A"/>
    <w:rsid w:val="00E13340"/>
    <w:rsid w:val="00E13F07"/>
    <w:rsid w:val="00E21896"/>
    <w:rsid w:val="00E21ED7"/>
    <w:rsid w:val="00E253B6"/>
    <w:rsid w:val="00E2573C"/>
    <w:rsid w:val="00E36503"/>
    <w:rsid w:val="00E3707F"/>
    <w:rsid w:val="00E44C16"/>
    <w:rsid w:val="00E5061B"/>
    <w:rsid w:val="00E50DC6"/>
    <w:rsid w:val="00E57F27"/>
    <w:rsid w:val="00E60A96"/>
    <w:rsid w:val="00E6221C"/>
    <w:rsid w:val="00E64154"/>
    <w:rsid w:val="00E650B2"/>
    <w:rsid w:val="00E65505"/>
    <w:rsid w:val="00E73AD0"/>
    <w:rsid w:val="00E740D0"/>
    <w:rsid w:val="00E8170C"/>
    <w:rsid w:val="00E879D0"/>
    <w:rsid w:val="00E93319"/>
    <w:rsid w:val="00E95CB2"/>
    <w:rsid w:val="00E9737D"/>
    <w:rsid w:val="00EA1990"/>
    <w:rsid w:val="00EA21FD"/>
    <w:rsid w:val="00EB70AB"/>
    <w:rsid w:val="00EC00B5"/>
    <w:rsid w:val="00EC1F63"/>
    <w:rsid w:val="00EC4C9B"/>
    <w:rsid w:val="00ED78E3"/>
    <w:rsid w:val="00EE30E3"/>
    <w:rsid w:val="00EE410A"/>
    <w:rsid w:val="00EE6551"/>
    <w:rsid w:val="00EF0D50"/>
    <w:rsid w:val="00EF1B69"/>
    <w:rsid w:val="00F02446"/>
    <w:rsid w:val="00F03099"/>
    <w:rsid w:val="00F04C41"/>
    <w:rsid w:val="00F052C6"/>
    <w:rsid w:val="00F057B6"/>
    <w:rsid w:val="00F06F57"/>
    <w:rsid w:val="00F1392C"/>
    <w:rsid w:val="00F1454F"/>
    <w:rsid w:val="00F22A7F"/>
    <w:rsid w:val="00F25C7B"/>
    <w:rsid w:val="00F32591"/>
    <w:rsid w:val="00F406FF"/>
    <w:rsid w:val="00F41640"/>
    <w:rsid w:val="00F56059"/>
    <w:rsid w:val="00F6024D"/>
    <w:rsid w:val="00F625F1"/>
    <w:rsid w:val="00F62B51"/>
    <w:rsid w:val="00F65684"/>
    <w:rsid w:val="00F70382"/>
    <w:rsid w:val="00F80337"/>
    <w:rsid w:val="00F81610"/>
    <w:rsid w:val="00F844F7"/>
    <w:rsid w:val="00F879B7"/>
    <w:rsid w:val="00F902BB"/>
    <w:rsid w:val="00F96A79"/>
    <w:rsid w:val="00F9757A"/>
    <w:rsid w:val="00FA5F96"/>
    <w:rsid w:val="00FB00AE"/>
    <w:rsid w:val="00FB6AE3"/>
    <w:rsid w:val="00FD3647"/>
    <w:rsid w:val="00FD5957"/>
    <w:rsid w:val="00FD5997"/>
    <w:rsid w:val="00FE716D"/>
    <w:rsid w:val="00FF256A"/>
    <w:rsid w:val="00FF2D11"/>
    <w:rsid w:val="00FF3699"/>
    <w:rsid w:val="00FF7D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066D"/>
  </w:style>
  <w:style w:type="paragraph" w:styleId="Heading1">
    <w:name w:val="heading 1"/>
    <w:basedOn w:val="Normal"/>
    <w:next w:val="Normal"/>
    <w:link w:val="Heading1Char"/>
    <w:uiPriority w:val="9"/>
    <w:qFormat/>
    <w:rsid w:val="00117D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95D7C"/>
    <w:pPr>
      <w:keepNext/>
      <w:keepLines/>
      <w:spacing w:before="200" w:after="0" w:line="240" w:lineRule="auto"/>
      <w:outlineLvl w:val="1"/>
    </w:pPr>
    <w:rPr>
      <w:rFonts w:asciiTheme="majorHAnsi" w:eastAsiaTheme="majorEastAsia" w:hAnsiTheme="majorHAnsi" w:cstheme="majorBidi"/>
      <w:b/>
      <w:bCs/>
      <w:color w:val="4F81BD" w:themeColor="accent1"/>
      <w:sz w:val="26"/>
      <w:szCs w:val="33"/>
      <w:lang w:bidi="bn-IN"/>
    </w:rPr>
  </w:style>
  <w:style w:type="paragraph" w:styleId="Heading3">
    <w:name w:val="heading 3"/>
    <w:basedOn w:val="Normal"/>
    <w:link w:val="Heading3Char"/>
    <w:uiPriority w:val="9"/>
    <w:qFormat/>
    <w:rsid w:val="006879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8791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basedOn w:val="Normal"/>
    <w:rsid w:val="00874281"/>
    <w:pPr>
      <w:widowControl w:val="0"/>
      <w:wordWrap w:val="0"/>
      <w:autoSpaceDE w:val="0"/>
      <w:autoSpaceDN w:val="0"/>
      <w:spacing w:after="0" w:line="384" w:lineRule="auto"/>
      <w:jc w:val="both"/>
      <w:textAlignment w:val="baseline"/>
    </w:pPr>
    <w:rPr>
      <w:rFonts w:ascii="한컴바탕" w:eastAsia="Gulim" w:hAnsi="Gulim" w:cs="Gulim"/>
      <w:color w:val="000000"/>
      <w:sz w:val="20"/>
      <w:szCs w:val="20"/>
      <w:lang w:eastAsia="ko-KR"/>
    </w:rPr>
  </w:style>
  <w:style w:type="paragraph" w:styleId="ListParagraph">
    <w:name w:val="List Paragraph"/>
    <w:aliases w:val="List Paragraph (numbered (a)),Normal 2,Main numbered paragraph,1.1.1_List Paragraph,List_Paragraph,Multilevel para_II,List Paragraph 1.1.1,List_Paragraph Char Char C,List Paragraph1,List Paragraph2,List Paragraph21"/>
    <w:basedOn w:val="Normal"/>
    <w:link w:val="ListParagraphChar"/>
    <w:uiPriority w:val="34"/>
    <w:qFormat/>
    <w:rsid w:val="004E2438"/>
    <w:pPr>
      <w:widowControl w:val="0"/>
      <w:wordWrap w:val="0"/>
      <w:autoSpaceDE w:val="0"/>
      <w:autoSpaceDN w:val="0"/>
      <w:ind w:leftChars="400" w:left="800"/>
      <w:jc w:val="both"/>
    </w:pPr>
    <w:rPr>
      <w:rFonts w:ascii="Malgun Gothic" w:eastAsia="Malgun Gothic" w:hAnsi="Malgun Gothic" w:cs="Arial"/>
      <w:kern w:val="2"/>
      <w:sz w:val="20"/>
      <w:lang w:eastAsia="ko-KR"/>
    </w:rPr>
  </w:style>
  <w:style w:type="character" w:customStyle="1" w:styleId="ListParagraphChar">
    <w:name w:val="List Paragraph Char"/>
    <w:aliases w:val="List Paragraph (numbered (a)) Char,Normal 2 Char,Main numbered paragraph Char,1.1.1_List Paragraph Char,List_Paragraph Char,Multilevel para_II Char,List Paragraph 1.1.1 Char,List_Paragraph Char Char C Char,List Paragraph1 Char"/>
    <w:link w:val="ListParagraph"/>
    <w:uiPriority w:val="34"/>
    <w:locked/>
    <w:rsid w:val="004E2438"/>
    <w:rPr>
      <w:rFonts w:ascii="Malgun Gothic" w:eastAsia="Malgun Gothic" w:hAnsi="Malgun Gothic" w:cs="Arial"/>
      <w:kern w:val="2"/>
      <w:sz w:val="20"/>
      <w:lang w:eastAsia="ko-KR"/>
    </w:rPr>
  </w:style>
  <w:style w:type="character" w:styleId="Strong">
    <w:name w:val="Strong"/>
    <w:basedOn w:val="DefaultParagraphFont"/>
    <w:uiPriority w:val="22"/>
    <w:qFormat/>
    <w:rsid w:val="00414A31"/>
    <w:rPr>
      <w:b/>
      <w:bCs/>
    </w:rPr>
  </w:style>
  <w:style w:type="table" w:styleId="TableGrid">
    <w:name w:val="Table Grid"/>
    <w:basedOn w:val="TableNormal"/>
    <w:uiPriority w:val="59"/>
    <w:qFormat/>
    <w:rsid w:val="00E95C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879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8791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87911"/>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1E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D2B"/>
    <w:rPr>
      <w:rFonts w:ascii="Tahoma" w:hAnsi="Tahoma" w:cs="Tahoma"/>
      <w:sz w:val="16"/>
      <w:szCs w:val="16"/>
    </w:rPr>
  </w:style>
  <w:style w:type="paragraph" w:customStyle="1" w:styleId="MS">
    <w:name w:val="MS바탕글"/>
    <w:basedOn w:val="Normal"/>
    <w:rsid w:val="00876F08"/>
    <w:pPr>
      <w:widowControl w:val="0"/>
      <w:wordWrap w:val="0"/>
      <w:autoSpaceDE w:val="0"/>
      <w:autoSpaceDN w:val="0"/>
      <w:spacing w:after="0" w:line="384" w:lineRule="auto"/>
      <w:jc w:val="both"/>
      <w:textAlignment w:val="baseline"/>
    </w:pPr>
    <w:rPr>
      <w:rFonts w:ascii="한컴바탕" w:eastAsia="Gulim" w:hAnsi="Gulim" w:cs="Gulim"/>
      <w:color w:val="000000"/>
      <w:sz w:val="20"/>
      <w:szCs w:val="20"/>
      <w:lang w:eastAsia="ko-KR"/>
    </w:rPr>
  </w:style>
  <w:style w:type="character" w:customStyle="1" w:styleId="relative">
    <w:name w:val="relative"/>
    <w:basedOn w:val="DefaultParagraphFont"/>
    <w:rsid w:val="00C815AC"/>
  </w:style>
  <w:style w:type="character" w:customStyle="1" w:styleId="ms-1">
    <w:name w:val="ms-1"/>
    <w:basedOn w:val="DefaultParagraphFont"/>
    <w:rsid w:val="00C815AC"/>
  </w:style>
  <w:style w:type="character" w:customStyle="1" w:styleId="max-w-full">
    <w:name w:val="max-w-full"/>
    <w:basedOn w:val="DefaultParagraphFont"/>
    <w:rsid w:val="00C815AC"/>
  </w:style>
  <w:style w:type="character" w:customStyle="1" w:styleId="-me-1">
    <w:name w:val="-me-1"/>
    <w:basedOn w:val="DefaultParagraphFont"/>
    <w:rsid w:val="00C815AC"/>
  </w:style>
  <w:style w:type="paragraph" w:styleId="HTMLPreformatted">
    <w:name w:val="HTML Preformatted"/>
    <w:basedOn w:val="Normal"/>
    <w:link w:val="HTMLPreformattedChar"/>
    <w:uiPriority w:val="99"/>
    <w:unhideWhenUsed/>
    <w:rsid w:val="00C81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815AC"/>
    <w:rPr>
      <w:rFonts w:ascii="Courier New" w:eastAsia="Times New Roman" w:hAnsi="Courier New" w:cs="Courier New"/>
      <w:sz w:val="20"/>
      <w:szCs w:val="20"/>
    </w:rPr>
  </w:style>
  <w:style w:type="character" w:styleId="HTMLCode">
    <w:name w:val="HTML Code"/>
    <w:basedOn w:val="DefaultParagraphFont"/>
    <w:uiPriority w:val="99"/>
    <w:semiHidden/>
    <w:unhideWhenUsed/>
    <w:rsid w:val="00C815AC"/>
    <w:rPr>
      <w:rFonts w:ascii="Courier New" w:eastAsia="Times New Roman" w:hAnsi="Courier New" w:cs="Courier New"/>
      <w:sz w:val="20"/>
      <w:szCs w:val="20"/>
    </w:rPr>
  </w:style>
  <w:style w:type="character" w:customStyle="1" w:styleId="hljs-number">
    <w:name w:val="hljs-number"/>
    <w:basedOn w:val="DefaultParagraphFont"/>
    <w:rsid w:val="00C815AC"/>
  </w:style>
  <w:style w:type="character" w:customStyle="1" w:styleId="hljs-title">
    <w:name w:val="hljs-title"/>
    <w:basedOn w:val="DefaultParagraphFont"/>
    <w:rsid w:val="00C815AC"/>
  </w:style>
  <w:style w:type="character" w:customStyle="1" w:styleId="hljs-params">
    <w:name w:val="hljs-params"/>
    <w:basedOn w:val="DefaultParagraphFont"/>
    <w:rsid w:val="00C815AC"/>
  </w:style>
  <w:style w:type="character" w:customStyle="1" w:styleId="Heading2Char">
    <w:name w:val="Heading 2 Char"/>
    <w:basedOn w:val="DefaultParagraphFont"/>
    <w:link w:val="Heading2"/>
    <w:uiPriority w:val="9"/>
    <w:semiHidden/>
    <w:rsid w:val="00B95D7C"/>
    <w:rPr>
      <w:rFonts w:asciiTheme="majorHAnsi" w:eastAsiaTheme="majorEastAsia" w:hAnsiTheme="majorHAnsi" w:cstheme="majorBidi"/>
      <w:b/>
      <w:bCs/>
      <w:color w:val="4F81BD" w:themeColor="accent1"/>
      <w:sz w:val="26"/>
      <w:szCs w:val="33"/>
      <w:lang w:bidi="bn-IN"/>
    </w:rPr>
  </w:style>
  <w:style w:type="paragraph" w:styleId="NoSpacing">
    <w:name w:val="No Spacing"/>
    <w:link w:val="NoSpacingChar"/>
    <w:uiPriority w:val="1"/>
    <w:qFormat/>
    <w:rsid w:val="00117DF1"/>
    <w:pPr>
      <w:spacing w:after="0" w:line="240" w:lineRule="auto"/>
    </w:pPr>
    <w:rPr>
      <w:rFonts w:eastAsiaTheme="minorEastAsia"/>
    </w:rPr>
  </w:style>
  <w:style w:type="character" w:customStyle="1" w:styleId="NoSpacingChar">
    <w:name w:val="No Spacing Char"/>
    <w:basedOn w:val="DefaultParagraphFont"/>
    <w:link w:val="NoSpacing"/>
    <w:uiPriority w:val="1"/>
    <w:rsid w:val="00117DF1"/>
    <w:rPr>
      <w:rFonts w:eastAsiaTheme="minorEastAsia"/>
    </w:rPr>
  </w:style>
  <w:style w:type="paragraph" w:customStyle="1" w:styleId="Style1">
    <w:name w:val="Style1"/>
    <w:basedOn w:val="Heading1"/>
    <w:link w:val="Style1Char"/>
    <w:qFormat/>
    <w:rsid w:val="00117DF1"/>
    <w:pPr>
      <w:spacing w:before="360" w:after="80" w:line="278" w:lineRule="auto"/>
    </w:pPr>
    <w:rPr>
      <w:bCs w:val="0"/>
      <w:color w:val="C00000"/>
      <w:kern w:val="2"/>
      <w:szCs w:val="40"/>
      <w:lang w:val="en-IN"/>
    </w:rPr>
  </w:style>
  <w:style w:type="character" w:customStyle="1" w:styleId="Style1Char">
    <w:name w:val="Style1 Char"/>
    <w:basedOn w:val="Heading1Char"/>
    <w:link w:val="Style1"/>
    <w:rsid w:val="00117DF1"/>
    <w:rPr>
      <w:rFonts w:asciiTheme="majorHAnsi" w:eastAsiaTheme="majorEastAsia" w:hAnsiTheme="majorHAnsi" w:cstheme="majorBidi"/>
      <w:b/>
      <w:bCs w:val="0"/>
      <w:color w:val="C00000"/>
      <w:kern w:val="2"/>
      <w:sz w:val="28"/>
      <w:szCs w:val="40"/>
      <w:lang w:val="en-IN"/>
    </w:rPr>
  </w:style>
  <w:style w:type="character" w:customStyle="1" w:styleId="Heading1Char">
    <w:name w:val="Heading 1 Char"/>
    <w:basedOn w:val="DefaultParagraphFont"/>
    <w:link w:val="Heading1"/>
    <w:uiPriority w:val="9"/>
    <w:rsid w:val="00117DF1"/>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447AB0"/>
    <w:pPr>
      <w:autoSpaceDE w:val="0"/>
      <w:autoSpaceDN w:val="0"/>
      <w:adjustRightInd w:val="0"/>
      <w:spacing w:after="0" w:line="240" w:lineRule="auto"/>
    </w:pPr>
    <w:rPr>
      <w:rFonts w:ascii="Times New Roman" w:eastAsiaTheme="minorEastAsia" w:hAnsi="Times New Roman" w:cs="Times New Roman"/>
      <w:color w:val="000000"/>
      <w:sz w:val="24"/>
      <w:szCs w:val="24"/>
      <w:lang w:val="en-GB"/>
    </w:rPr>
  </w:style>
  <w:style w:type="paragraph" w:styleId="Header">
    <w:name w:val="header"/>
    <w:basedOn w:val="Normal"/>
    <w:link w:val="HeaderChar"/>
    <w:uiPriority w:val="99"/>
    <w:semiHidden/>
    <w:unhideWhenUsed/>
    <w:rsid w:val="006E3EC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E3ECE"/>
  </w:style>
  <w:style w:type="paragraph" w:styleId="Footer">
    <w:name w:val="footer"/>
    <w:basedOn w:val="Normal"/>
    <w:link w:val="FooterChar"/>
    <w:uiPriority w:val="99"/>
    <w:semiHidden/>
    <w:unhideWhenUsed/>
    <w:rsid w:val="006E3EC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E3E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17D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95D7C"/>
    <w:pPr>
      <w:keepNext/>
      <w:keepLines/>
      <w:spacing w:before="200" w:after="0" w:line="240" w:lineRule="auto"/>
      <w:outlineLvl w:val="1"/>
    </w:pPr>
    <w:rPr>
      <w:rFonts w:asciiTheme="majorHAnsi" w:eastAsiaTheme="majorEastAsia" w:hAnsiTheme="majorHAnsi" w:cstheme="majorBidi"/>
      <w:b/>
      <w:bCs/>
      <w:color w:val="4F81BD" w:themeColor="accent1"/>
      <w:sz w:val="26"/>
      <w:szCs w:val="33"/>
      <w:lang w:bidi="bn-IN"/>
    </w:rPr>
  </w:style>
  <w:style w:type="paragraph" w:styleId="Heading3">
    <w:name w:val="heading 3"/>
    <w:basedOn w:val="Normal"/>
    <w:link w:val="Heading3Char"/>
    <w:uiPriority w:val="9"/>
    <w:qFormat/>
    <w:rsid w:val="006879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8791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바탕글"/>
    <w:basedOn w:val="Normal"/>
    <w:rsid w:val="00874281"/>
    <w:pPr>
      <w:widowControl w:val="0"/>
      <w:wordWrap w:val="0"/>
      <w:autoSpaceDE w:val="0"/>
      <w:autoSpaceDN w:val="0"/>
      <w:spacing w:after="0" w:line="384" w:lineRule="auto"/>
      <w:jc w:val="both"/>
      <w:textAlignment w:val="baseline"/>
    </w:pPr>
    <w:rPr>
      <w:rFonts w:ascii="한컴바탕" w:eastAsia="Gulim" w:hAnsi="Gulim" w:cs="Gulim"/>
      <w:color w:val="000000"/>
      <w:sz w:val="20"/>
      <w:szCs w:val="20"/>
      <w:lang w:eastAsia="ko-KR"/>
    </w:rPr>
  </w:style>
  <w:style w:type="paragraph" w:styleId="ListParagraph">
    <w:name w:val="List Paragraph"/>
    <w:aliases w:val="List Paragraph (numbered (a)),Normal 2,Main numbered paragraph,1.1.1_List Paragraph,List_Paragraph,Multilevel para_II,List Paragraph 1.1.1,List_Paragraph Char Char C,List Paragraph1,List Paragraph2,List Paragraph21"/>
    <w:basedOn w:val="Normal"/>
    <w:link w:val="ListParagraphChar"/>
    <w:uiPriority w:val="99"/>
    <w:qFormat/>
    <w:rsid w:val="004E2438"/>
    <w:pPr>
      <w:widowControl w:val="0"/>
      <w:wordWrap w:val="0"/>
      <w:autoSpaceDE w:val="0"/>
      <w:autoSpaceDN w:val="0"/>
      <w:ind w:leftChars="400" w:left="800"/>
      <w:jc w:val="both"/>
    </w:pPr>
    <w:rPr>
      <w:rFonts w:ascii="Malgun Gothic" w:eastAsia="Malgun Gothic" w:hAnsi="Malgun Gothic" w:cs="Arial"/>
      <w:kern w:val="2"/>
      <w:sz w:val="20"/>
      <w:lang w:eastAsia="ko-KR"/>
    </w:rPr>
  </w:style>
  <w:style w:type="character" w:customStyle="1" w:styleId="ListParagraphChar">
    <w:name w:val="List Paragraph Char"/>
    <w:aliases w:val="List Paragraph (numbered (a)) Char,Normal 2 Char,Main numbered paragraph Char,1.1.1_List Paragraph Char,List_Paragraph Char,Multilevel para_II Char,List Paragraph 1.1.1 Char,List_Paragraph Char Char C Char,List Paragraph1 Char"/>
    <w:link w:val="ListParagraph"/>
    <w:uiPriority w:val="34"/>
    <w:locked/>
    <w:rsid w:val="004E2438"/>
    <w:rPr>
      <w:rFonts w:ascii="Malgun Gothic" w:eastAsia="Malgun Gothic" w:hAnsi="Malgun Gothic" w:cs="Arial"/>
      <w:kern w:val="2"/>
      <w:sz w:val="20"/>
      <w:lang w:eastAsia="ko-KR"/>
    </w:rPr>
  </w:style>
  <w:style w:type="character" w:styleId="Strong">
    <w:name w:val="Strong"/>
    <w:basedOn w:val="DefaultParagraphFont"/>
    <w:uiPriority w:val="22"/>
    <w:qFormat/>
    <w:rsid w:val="00414A31"/>
    <w:rPr>
      <w:b/>
      <w:bCs/>
    </w:rPr>
  </w:style>
  <w:style w:type="table" w:styleId="TableGrid">
    <w:name w:val="Table Grid"/>
    <w:basedOn w:val="TableNormal"/>
    <w:qFormat/>
    <w:rsid w:val="00E95C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879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8791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87911"/>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1E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5D2B"/>
    <w:rPr>
      <w:rFonts w:ascii="Tahoma" w:hAnsi="Tahoma" w:cs="Tahoma"/>
      <w:sz w:val="16"/>
      <w:szCs w:val="16"/>
    </w:rPr>
  </w:style>
  <w:style w:type="paragraph" w:customStyle="1" w:styleId="MS">
    <w:name w:val="MS바탕글"/>
    <w:basedOn w:val="Normal"/>
    <w:rsid w:val="00876F08"/>
    <w:pPr>
      <w:widowControl w:val="0"/>
      <w:wordWrap w:val="0"/>
      <w:autoSpaceDE w:val="0"/>
      <w:autoSpaceDN w:val="0"/>
      <w:spacing w:after="0" w:line="384" w:lineRule="auto"/>
      <w:jc w:val="both"/>
      <w:textAlignment w:val="baseline"/>
    </w:pPr>
    <w:rPr>
      <w:rFonts w:ascii="한컴바탕" w:eastAsia="Gulim" w:hAnsi="Gulim" w:cs="Gulim"/>
      <w:color w:val="000000"/>
      <w:sz w:val="20"/>
      <w:szCs w:val="20"/>
      <w:lang w:eastAsia="ko-KR"/>
    </w:rPr>
  </w:style>
  <w:style w:type="character" w:customStyle="1" w:styleId="relative">
    <w:name w:val="relative"/>
    <w:basedOn w:val="DefaultParagraphFont"/>
    <w:rsid w:val="00C815AC"/>
  </w:style>
  <w:style w:type="character" w:customStyle="1" w:styleId="ms-1">
    <w:name w:val="ms-1"/>
    <w:basedOn w:val="DefaultParagraphFont"/>
    <w:rsid w:val="00C815AC"/>
  </w:style>
  <w:style w:type="character" w:customStyle="1" w:styleId="max-w-full">
    <w:name w:val="max-w-full"/>
    <w:basedOn w:val="DefaultParagraphFont"/>
    <w:rsid w:val="00C815AC"/>
  </w:style>
  <w:style w:type="character" w:customStyle="1" w:styleId="-me-1">
    <w:name w:val="-me-1"/>
    <w:basedOn w:val="DefaultParagraphFont"/>
    <w:rsid w:val="00C815AC"/>
  </w:style>
  <w:style w:type="paragraph" w:styleId="HTMLPreformatted">
    <w:name w:val="HTML Preformatted"/>
    <w:basedOn w:val="Normal"/>
    <w:link w:val="HTMLPreformattedChar"/>
    <w:uiPriority w:val="99"/>
    <w:unhideWhenUsed/>
    <w:rsid w:val="00C81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815AC"/>
    <w:rPr>
      <w:rFonts w:ascii="Courier New" w:eastAsia="Times New Roman" w:hAnsi="Courier New" w:cs="Courier New"/>
      <w:sz w:val="20"/>
      <w:szCs w:val="20"/>
    </w:rPr>
  </w:style>
  <w:style w:type="character" w:styleId="HTMLCode">
    <w:name w:val="HTML Code"/>
    <w:basedOn w:val="DefaultParagraphFont"/>
    <w:uiPriority w:val="99"/>
    <w:semiHidden/>
    <w:unhideWhenUsed/>
    <w:rsid w:val="00C815AC"/>
    <w:rPr>
      <w:rFonts w:ascii="Courier New" w:eastAsia="Times New Roman" w:hAnsi="Courier New" w:cs="Courier New"/>
      <w:sz w:val="20"/>
      <w:szCs w:val="20"/>
    </w:rPr>
  </w:style>
  <w:style w:type="character" w:customStyle="1" w:styleId="hljs-number">
    <w:name w:val="hljs-number"/>
    <w:basedOn w:val="DefaultParagraphFont"/>
    <w:rsid w:val="00C815AC"/>
  </w:style>
  <w:style w:type="character" w:customStyle="1" w:styleId="hljs-title">
    <w:name w:val="hljs-title"/>
    <w:basedOn w:val="DefaultParagraphFont"/>
    <w:rsid w:val="00C815AC"/>
  </w:style>
  <w:style w:type="character" w:customStyle="1" w:styleId="hljs-params">
    <w:name w:val="hljs-params"/>
    <w:basedOn w:val="DefaultParagraphFont"/>
    <w:rsid w:val="00C815AC"/>
  </w:style>
  <w:style w:type="character" w:customStyle="1" w:styleId="Heading2Char">
    <w:name w:val="Heading 2 Char"/>
    <w:basedOn w:val="DefaultParagraphFont"/>
    <w:link w:val="Heading2"/>
    <w:uiPriority w:val="9"/>
    <w:semiHidden/>
    <w:rsid w:val="00B95D7C"/>
    <w:rPr>
      <w:rFonts w:asciiTheme="majorHAnsi" w:eastAsiaTheme="majorEastAsia" w:hAnsiTheme="majorHAnsi" w:cstheme="majorBidi"/>
      <w:b/>
      <w:bCs/>
      <w:color w:val="4F81BD" w:themeColor="accent1"/>
      <w:sz w:val="26"/>
      <w:szCs w:val="33"/>
      <w:lang w:bidi="bn-IN"/>
    </w:rPr>
  </w:style>
  <w:style w:type="paragraph" w:styleId="NoSpacing">
    <w:name w:val="No Spacing"/>
    <w:link w:val="NoSpacingChar"/>
    <w:uiPriority w:val="1"/>
    <w:qFormat/>
    <w:rsid w:val="00117DF1"/>
    <w:pPr>
      <w:spacing w:after="0" w:line="240" w:lineRule="auto"/>
    </w:pPr>
    <w:rPr>
      <w:rFonts w:eastAsiaTheme="minorEastAsia"/>
    </w:rPr>
  </w:style>
  <w:style w:type="character" w:customStyle="1" w:styleId="NoSpacingChar">
    <w:name w:val="No Spacing Char"/>
    <w:basedOn w:val="DefaultParagraphFont"/>
    <w:link w:val="NoSpacing"/>
    <w:uiPriority w:val="1"/>
    <w:rsid w:val="00117DF1"/>
    <w:rPr>
      <w:rFonts w:eastAsiaTheme="minorEastAsia"/>
    </w:rPr>
  </w:style>
  <w:style w:type="paragraph" w:customStyle="1" w:styleId="Style1">
    <w:name w:val="Style1"/>
    <w:basedOn w:val="Heading1"/>
    <w:link w:val="Style1Char"/>
    <w:qFormat/>
    <w:rsid w:val="00117DF1"/>
    <w:pPr>
      <w:spacing w:before="360" w:after="80" w:line="278" w:lineRule="auto"/>
    </w:pPr>
    <w:rPr>
      <w:bCs w:val="0"/>
      <w:color w:val="C00000"/>
      <w:kern w:val="2"/>
      <w:szCs w:val="40"/>
      <w:lang w:val="en-IN"/>
      <w14:ligatures w14:val="standardContextual"/>
    </w:rPr>
  </w:style>
  <w:style w:type="character" w:customStyle="1" w:styleId="Style1Char">
    <w:name w:val="Style1 Char"/>
    <w:basedOn w:val="Heading1Char"/>
    <w:link w:val="Style1"/>
    <w:rsid w:val="00117DF1"/>
    <w:rPr>
      <w:rFonts w:asciiTheme="majorHAnsi" w:eastAsiaTheme="majorEastAsia" w:hAnsiTheme="majorHAnsi" w:cstheme="majorBidi"/>
      <w:b/>
      <w:bCs w:val="0"/>
      <w:color w:val="C00000"/>
      <w:kern w:val="2"/>
      <w:sz w:val="28"/>
      <w:szCs w:val="40"/>
      <w:lang w:val="en-IN"/>
      <w14:ligatures w14:val="standardContextual"/>
    </w:rPr>
  </w:style>
  <w:style w:type="character" w:customStyle="1" w:styleId="Heading1Char">
    <w:name w:val="Heading 1 Char"/>
    <w:basedOn w:val="DefaultParagraphFont"/>
    <w:link w:val="Heading1"/>
    <w:uiPriority w:val="9"/>
    <w:rsid w:val="00117DF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31557">
      <w:bodyDiv w:val="1"/>
      <w:marLeft w:val="0"/>
      <w:marRight w:val="0"/>
      <w:marTop w:val="0"/>
      <w:marBottom w:val="0"/>
      <w:divBdr>
        <w:top w:val="none" w:sz="0" w:space="0" w:color="auto"/>
        <w:left w:val="none" w:sz="0" w:space="0" w:color="auto"/>
        <w:bottom w:val="none" w:sz="0" w:space="0" w:color="auto"/>
        <w:right w:val="none" w:sz="0" w:space="0" w:color="auto"/>
      </w:divBdr>
    </w:div>
    <w:div w:id="43911255">
      <w:bodyDiv w:val="1"/>
      <w:marLeft w:val="0"/>
      <w:marRight w:val="0"/>
      <w:marTop w:val="0"/>
      <w:marBottom w:val="0"/>
      <w:divBdr>
        <w:top w:val="none" w:sz="0" w:space="0" w:color="auto"/>
        <w:left w:val="none" w:sz="0" w:space="0" w:color="auto"/>
        <w:bottom w:val="none" w:sz="0" w:space="0" w:color="auto"/>
        <w:right w:val="none" w:sz="0" w:space="0" w:color="auto"/>
      </w:divBdr>
    </w:div>
    <w:div w:id="62530062">
      <w:bodyDiv w:val="1"/>
      <w:marLeft w:val="0"/>
      <w:marRight w:val="0"/>
      <w:marTop w:val="0"/>
      <w:marBottom w:val="0"/>
      <w:divBdr>
        <w:top w:val="none" w:sz="0" w:space="0" w:color="auto"/>
        <w:left w:val="none" w:sz="0" w:space="0" w:color="auto"/>
        <w:bottom w:val="none" w:sz="0" w:space="0" w:color="auto"/>
        <w:right w:val="none" w:sz="0" w:space="0" w:color="auto"/>
      </w:divBdr>
      <w:divsChild>
        <w:div w:id="1161851503">
          <w:marLeft w:val="547"/>
          <w:marRight w:val="0"/>
          <w:marTop w:val="0"/>
          <w:marBottom w:val="0"/>
          <w:divBdr>
            <w:top w:val="none" w:sz="0" w:space="0" w:color="auto"/>
            <w:left w:val="none" w:sz="0" w:space="0" w:color="auto"/>
            <w:bottom w:val="none" w:sz="0" w:space="0" w:color="auto"/>
            <w:right w:val="none" w:sz="0" w:space="0" w:color="auto"/>
          </w:divBdr>
        </w:div>
        <w:div w:id="824204487">
          <w:marLeft w:val="547"/>
          <w:marRight w:val="0"/>
          <w:marTop w:val="0"/>
          <w:marBottom w:val="0"/>
          <w:divBdr>
            <w:top w:val="none" w:sz="0" w:space="0" w:color="auto"/>
            <w:left w:val="none" w:sz="0" w:space="0" w:color="auto"/>
            <w:bottom w:val="none" w:sz="0" w:space="0" w:color="auto"/>
            <w:right w:val="none" w:sz="0" w:space="0" w:color="auto"/>
          </w:divBdr>
        </w:div>
        <w:div w:id="1661347990">
          <w:marLeft w:val="547"/>
          <w:marRight w:val="0"/>
          <w:marTop w:val="0"/>
          <w:marBottom w:val="0"/>
          <w:divBdr>
            <w:top w:val="none" w:sz="0" w:space="0" w:color="auto"/>
            <w:left w:val="none" w:sz="0" w:space="0" w:color="auto"/>
            <w:bottom w:val="none" w:sz="0" w:space="0" w:color="auto"/>
            <w:right w:val="none" w:sz="0" w:space="0" w:color="auto"/>
          </w:divBdr>
        </w:div>
      </w:divsChild>
    </w:div>
    <w:div w:id="72169631">
      <w:bodyDiv w:val="1"/>
      <w:marLeft w:val="0"/>
      <w:marRight w:val="0"/>
      <w:marTop w:val="0"/>
      <w:marBottom w:val="0"/>
      <w:divBdr>
        <w:top w:val="none" w:sz="0" w:space="0" w:color="auto"/>
        <w:left w:val="none" w:sz="0" w:space="0" w:color="auto"/>
        <w:bottom w:val="none" w:sz="0" w:space="0" w:color="auto"/>
        <w:right w:val="none" w:sz="0" w:space="0" w:color="auto"/>
      </w:divBdr>
    </w:div>
    <w:div w:id="75177415">
      <w:bodyDiv w:val="1"/>
      <w:marLeft w:val="0"/>
      <w:marRight w:val="0"/>
      <w:marTop w:val="0"/>
      <w:marBottom w:val="0"/>
      <w:divBdr>
        <w:top w:val="none" w:sz="0" w:space="0" w:color="auto"/>
        <w:left w:val="none" w:sz="0" w:space="0" w:color="auto"/>
        <w:bottom w:val="none" w:sz="0" w:space="0" w:color="auto"/>
        <w:right w:val="none" w:sz="0" w:space="0" w:color="auto"/>
      </w:divBdr>
      <w:divsChild>
        <w:div w:id="1629891826">
          <w:marLeft w:val="0"/>
          <w:marRight w:val="0"/>
          <w:marTop w:val="0"/>
          <w:marBottom w:val="0"/>
          <w:divBdr>
            <w:top w:val="none" w:sz="0" w:space="0" w:color="auto"/>
            <w:left w:val="none" w:sz="0" w:space="0" w:color="auto"/>
            <w:bottom w:val="none" w:sz="0" w:space="0" w:color="auto"/>
            <w:right w:val="none" w:sz="0" w:space="0" w:color="auto"/>
          </w:divBdr>
          <w:divsChild>
            <w:div w:id="406541091">
              <w:marLeft w:val="0"/>
              <w:marRight w:val="0"/>
              <w:marTop w:val="0"/>
              <w:marBottom w:val="0"/>
              <w:divBdr>
                <w:top w:val="none" w:sz="0" w:space="0" w:color="auto"/>
                <w:left w:val="none" w:sz="0" w:space="0" w:color="auto"/>
                <w:bottom w:val="none" w:sz="0" w:space="0" w:color="auto"/>
                <w:right w:val="none" w:sz="0" w:space="0" w:color="auto"/>
              </w:divBdr>
            </w:div>
            <w:div w:id="796950165">
              <w:marLeft w:val="0"/>
              <w:marRight w:val="0"/>
              <w:marTop w:val="0"/>
              <w:marBottom w:val="0"/>
              <w:divBdr>
                <w:top w:val="none" w:sz="0" w:space="0" w:color="auto"/>
                <w:left w:val="none" w:sz="0" w:space="0" w:color="auto"/>
                <w:bottom w:val="none" w:sz="0" w:space="0" w:color="auto"/>
                <w:right w:val="none" w:sz="0" w:space="0" w:color="auto"/>
              </w:divBdr>
              <w:divsChild>
                <w:div w:id="495464930">
                  <w:marLeft w:val="0"/>
                  <w:marRight w:val="0"/>
                  <w:marTop w:val="0"/>
                  <w:marBottom w:val="0"/>
                  <w:divBdr>
                    <w:top w:val="none" w:sz="0" w:space="0" w:color="auto"/>
                    <w:left w:val="none" w:sz="0" w:space="0" w:color="auto"/>
                    <w:bottom w:val="none" w:sz="0" w:space="0" w:color="auto"/>
                    <w:right w:val="none" w:sz="0" w:space="0" w:color="auto"/>
                  </w:divBdr>
                  <w:divsChild>
                    <w:div w:id="2656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1146">
      <w:bodyDiv w:val="1"/>
      <w:marLeft w:val="0"/>
      <w:marRight w:val="0"/>
      <w:marTop w:val="0"/>
      <w:marBottom w:val="0"/>
      <w:divBdr>
        <w:top w:val="none" w:sz="0" w:space="0" w:color="auto"/>
        <w:left w:val="none" w:sz="0" w:space="0" w:color="auto"/>
        <w:bottom w:val="none" w:sz="0" w:space="0" w:color="auto"/>
        <w:right w:val="none" w:sz="0" w:space="0" w:color="auto"/>
      </w:divBdr>
    </w:div>
    <w:div w:id="166753215">
      <w:bodyDiv w:val="1"/>
      <w:marLeft w:val="0"/>
      <w:marRight w:val="0"/>
      <w:marTop w:val="0"/>
      <w:marBottom w:val="0"/>
      <w:divBdr>
        <w:top w:val="none" w:sz="0" w:space="0" w:color="auto"/>
        <w:left w:val="none" w:sz="0" w:space="0" w:color="auto"/>
        <w:bottom w:val="none" w:sz="0" w:space="0" w:color="auto"/>
        <w:right w:val="none" w:sz="0" w:space="0" w:color="auto"/>
      </w:divBdr>
    </w:div>
    <w:div w:id="233393736">
      <w:bodyDiv w:val="1"/>
      <w:marLeft w:val="0"/>
      <w:marRight w:val="0"/>
      <w:marTop w:val="0"/>
      <w:marBottom w:val="0"/>
      <w:divBdr>
        <w:top w:val="none" w:sz="0" w:space="0" w:color="auto"/>
        <w:left w:val="none" w:sz="0" w:space="0" w:color="auto"/>
        <w:bottom w:val="none" w:sz="0" w:space="0" w:color="auto"/>
        <w:right w:val="none" w:sz="0" w:space="0" w:color="auto"/>
      </w:divBdr>
    </w:div>
    <w:div w:id="246110756">
      <w:bodyDiv w:val="1"/>
      <w:marLeft w:val="0"/>
      <w:marRight w:val="0"/>
      <w:marTop w:val="0"/>
      <w:marBottom w:val="0"/>
      <w:divBdr>
        <w:top w:val="none" w:sz="0" w:space="0" w:color="auto"/>
        <w:left w:val="none" w:sz="0" w:space="0" w:color="auto"/>
        <w:bottom w:val="none" w:sz="0" w:space="0" w:color="auto"/>
        <w:right w:val="none" w:sz="0" w:space="0" w:color="auto"/>
      </w:divBdr>
    </w:div>
    <w:div w:id="251084585">
      <w:bodyDiv w:val="1"/>
      <w:marLeft w:val="0"/>
      <w:marRight w:val="0"/>
      <w:marTop w:val="0"/>
      <w:marBottom w:val="0"/>
      <w:divBdr>
        <w:top w:val="none" w:sz="0" w:space="0" w:color="auto"/>
        <w:left w:val="none" w:sz="0" w:space="0" w:color="auto"/>
        <w:bottom w:val="none" w:sz="0" w:space="0" w:color="auto"/>
        <w:right w:val="none" w:sz="0" w:space="0" w:color="auto"/>
      </w:divBdr>
    </w:div>
    <w:div w:id="281112932">
      <w:bodyDiv w:val="1"/>
      <w:marLeft w:val="0"/>
      <w:marRight w:val="0"/>
      <w:marTop w:val="0"/>
      <w:marBottom w:val="0"/>
      <w:divBdr>
        <w:top w:val="none" w:sz="0" w:space="0" w:color="auto"/>
        <w:left w:val="none" w:sz="0" w:space="0" w:color="auto"/>
        <w:bottom w:val="none" w:sz="0" w:space="0" w:color="auto"/>
        <w:right w:val="none" w:sz="0" w:space="0" w:color="auto"/>
      </w:divBdr>
    </w:div>
    <w:div w:id="284774931">
      <w:bodyDiv w:val="1"/>
      <w:marLeft w:val="0"/>
      <w:marRight w:val="0"/>
      <w:marTop w:val="0"/>
      <w:marBottom w:val="0"/>
      <w:divBdr>
        <w:top w:val="none" w:sz="0" w:space="0" w:color="auto"/>
        <w:left w:val="none" w:sz="0" w:space="0" w:color="auto"/>
        <w:bottom w:val="none" w:sz="0" w:space="0" w:color="auto"/>
        <w:right w:val="none" w:sz="0" w:space="0" w:color="auto"/>
      </w:divBdr>
    </w:div>
    <w:div w:id="344552089">
      <w:bodyDiv w:val="1"/>
      <w:marLeft w:val="0"/>
      <w:marRight w:val="0"/>
      <w:marTop w:val="0"/>
      <w:marBottom w:val="0"/>
      <w:divBdr>
        <w:top w:val="none" w:sz="0" w:space="0" w:color="auto"/>
        <w:left w:val="none" w:sz="0" w:space="0" w:color="auto"/>
        <w:bottom w:val="none" w:sz="0" w:space="0" w:color="auto"/>
        <w:right w:val="none" w:sz="0" w:space="0" w:color="auto"/>
      </w:divBdr>
    </w:div>
    <w:div w:id="462424951">
      <w:bodyDiv w:val="1"/>
      <w:marLeft w:val="0"/>
      <w:marRight w:val="0"/>
      <w:marTop w:val="0"/>
      <w:marBottom w:val="0"/>
      <w:divBdr>
        <w:top w:val="none" w:sz="0" w:space="0" w:color="auto"/>
        <w:left w:val="none" w:sz="0" w:space="0" w:color="auto"/>
        <w:bottom w:val="none" w:sz="0" w:space="0" w:color="auto"/>
        <w:right w:val="none" w:sz="0" w:space="0" w:color="auto"/>
      </w:divBdr>
    </w:div>
    <w:div w:id="548691773">
      <w:bodyDiv w:val="1"/>
      <w:marLeft w:val="0"/>
      <w:marRight w:val="0"/>
      <w:marTop w:val="0"/>
      <w:marBottom w:val="0"/>
      <w:divBdr>
        <w:top w:val="none" w:sz="0" w:space="0" w:color="auto"/>
        <w:left w:val="none" w:sz="0" w:space="0" w:color="auto"/>
        <w:bottom w:val="none" w:sz="0" w:space="0" w:color="auto"/>
        <w:right w:val="none" w:sz="0" w:space="0" w:color="auto"/>
      </w:divBdr>
    </w:div>
    <w:div w:id="553734202">
      <w:bodyDiv w:val="1"/>
      <w:marLeft w:val="0"/>
      <w:marRight w:val="0"/>
      <w:marTop w:val="0"/>
      <w:marBottom w:val="0"/>
      <w:divBdr>
        <w:top w:val="none" w:sz="0" w:space="0" w:color="auto"/>
        <w:left w:val="none" w:sz="0" w:space="0" w:color="auto"/>
        <w:bottom w:val="none" w:sz="0" w:space="0" w:color="auto"/>
        <w:right w:val="none" w:sz="0" w:space="0" w:color="auto"/>
      </w:divBdr>
    </w:div>
    <w:div w:id="645478079">
      <w:bodyDiv w:val="1"/>
      <w:marLeft w:val="0"/>
      <w:marRight w:val="0"/>
      <w:marTop w:val="0"/>
      <w:marBottom w:val="0"/>
      <w:divBdr>
        <w:top w:val="none" w:sz="0" w:space="0" w:color="auto"/>
        <w:left w:val="none" w:sz="0" w:space="0" w:color="auto"/>
        <w:bottom w:val="none" w:sz="0" w:space="0" w:color="auto"/>
        <w:right w:val="none" w:sz="0" w:space="0" w:color="auto"/>
      </w:divBdr>
    </w:div>
    <w:div w:id="716898488">
      <w:bodyDiv w:val="1"/>
      <w:marLeft w:val="0"/>
      <w:marRight w:val="0"/>
      <w:marTop w:val="0"/>
      <w:marBottom w:val="0"/>
      <w:divBdr>
        <w:top w:val="none" w:sz="0" w:space="0" w:color="auto"/>
        <w:left w:val="none" w:sz="0" w:space="0" w:color="auto"/>
        <w:bottom w:val="none" w:sz="0" w:space="0" w:color="auto"/>
        <w:right w:val="none" w:sz="0" w:space="0" w:color="auto"/>
      </w:divBdr>
      <w:divsChild>
        <w:div w:id="1329210381">
          <w:marLeft w:val="446"/>
          <w:marRight w:val="0"/>
          <w:marTop w:val="0"/>
          <w:marBottom w:val="0"/>
          <w:divBdr>
            <w:top w:val="none" w:sz="0" w:space="0" w:color="auto"/>
            <w:left w:val="none" w:sz="0" w:space="0" w:color="auto"/>
            <w:bottom w:val="none" w:sz="0" w:space="0" w:color="auto"/>
            <w:right w:val="none" w:sz="0" w:space="0" w:color="auto"/>
          </w:divBdr>
        </w:div>
      </w:divsChild>
    </w:div>
    <w:div w:id="830029484">
      <w:bodyDiv w:val="1"/>
      <w:marLeft w:val="0"/>
      <w:marRight w:val="0"/>
      <w:marTop w:val="0"/>
      <w:marBottom w:val="0"/>
      <w:divBdr>
        <w:top w:val="none" w:sz="0" w:space="0" w:color="auto"/>
        <w:left w:val="none" w:sz="0" w:space="0" w:color="auto"/>
        <w:bottom w:val="none" w:sz="0" w:space="0" w:color="auto"/>
        <w:right w:val="none" w:sz="0" w:space="0" w:color="auto"/>
      </w:divBdr>
    </w:div>
    <w:div w:id="857624367">
      <w:bodyDiv w:val="1"/>
      <w:marLeft w:val="0"/>
      <w:marRight w:val="0"/>
      <w:marTop w:val="0"/>
      <w:marBottom w:val="0"/>
      <w:divBdr>
        <w:top w:val="none" w:sz="0" w:space="0" w:color="auto"/>
        <w:left w:val="none" w:sz="0" w:space="0" w:color="auto"/>
        <w:bottom w:val="none" w:sz="0" w:space="0" w:color="auto"/>
        <w:right w:val="none" w:sz="0" w:space="0" w:color="auto"/>
      </w:divBdr>
    </w:div>
    <w:div w:id="870074507">
      <w:bodyDiv w:val="1"/>
      <w:marLeft w:val="0"/>
      <w:marRight w:val="0"/>
      <w:marTop w:val="0"/>
      <w:marBottom w:val="0"/>
      <w:divBdr>
        <w:top w:val="none" w:sz="0" w:space="0" w:color="auto"/>
        <w:left w:val="none" w:sz="0" w:space="0" w:color="auto"/>
        <w:bottom w:val="none" w:sz="0" w:space="0" w:color="auto"/>
        <w:right w:val="none" w:sz="0" w:space="0" w:color="auto"/>
      </w:divBdr>
    </w:div>
    <w:div w:id="871302762">
      <w:bodyDiv w:val="1"/>
      <w:marLeft w:val="0"/>
      <w:marRight w:val="0"/>
      <w:marTop w:val="0"/>
      <w:marBottom w:val="0"/>
      <w:divBdr>
        <w:top w:val="none" w:sz="0" w:space="0" w:color="auto"/>
        <w:left w:val="none" w:sz="0" w:space="0" w:color="auto"/>
        <w:bottom w:val="none" w:sz="0" w:space="0" w:color="auto"/>
        <w:right w:val="none" w:sz="0" w:space="0" w:color="auto"/>
      </w:divBdr>
    </w:div>
    <w:div w:id="984504197">
      <w:bodyDiv w:val="1"/>
      <w:marLeft w:val="0"/>
      <w:marRight w:val="0"/>
      <w:marTop w:val="0"/>
      <w:marBottom w:val="0"/>
      <w:divBdr>
        <w:top w:val="none" w:sz="0" w:space="0" w:color="auto"/>
        <w:left w:val="none" w:sz="0" w:space="0" w:color="auto"/>
        <w:bottom w:val="none" w:sz="0" w:space="0" w:color="auto"/>
        <w:right w:val="none" w:sz="0" w:space="0" w:color="auto"/>
      </w:divBdr>
    </w:div>
    <w:div w:id="1215891269">
      <w:bodyDiv w:val="1"/>
      <w:marLeft w:val="0"/>
      <w:marRight w:val="0"/>
      <w:marTop w:val="0"/>
      <w:marBottom w:val="0"/>
      <w:divBdr>
        <w:top w:val="none" w:sz="0" w:space="0" w:color="auto"/>
        <w:left w:val="none" w:sz="0" w:space="0" w:color="auto"/>
        <w:bottom w:val="none" w:sz="0" w:space="0" w:color="auto"/>
        <w:right w:val="none" w:sz="0" w:space="0" w:color="auto"/>
      </w:divBdr>
    </w:div>
    <w:div w:id="1225141688">
      <w:bodyDiv w:val="1"/>
      <w:marLeft w:val="0"/>
      <w:marRight w:val="0"/>
      <w:marTop w:val="0"/>
      <w:marBottom w:val="0"/>
      <w:divBdr>
        <w:top w:val="none" w:sz="0" w:space="0" w:color="auto"/>
        <w:left w:val="none" w:sz="0" w:space="0" w:color="auto"/>
        <w:bottom w:val="none" w:sz="0" w:space="0" w:color="auto"/>
        <w:right w:val="none" w:sz="0" w:space="0" w:color="auto"/>
      </w:divBdr>
    </w:div>
    <w:div w:id="1237520204">
      <w:bodyDiv w:val="1"/>
      <w:marLeft w:val="0"/>
      <w:marRight w:val="0"/>
      <w:marTop w:val="0"/>
      <w:marBottom w:val="0"/>
      <w:divBdr>
        <w:top w:val="none" w:sz="0" w:space="0" w:color="auto"/>
        <w:left w:val="none" w:sz="0" w:space="0" w:color="auto"/>
        <w:bottom w:val="none" w:sz="0" w:space="0" w:color="auto"/>
        <w:right w:val="none" w:sz="0" w:space="0" w:color="auto"/>
      </w:divBdr>
      <w:divsChild>
        <w:div w:id="1127746095">
          <w:marLeft w:val="446"/>
          <w:marRight w:val="0"/>
          <w:marTop w:val="0"/>
          <w:marBottom w:val="0"/>
          <w:divBdr>
            <w:top w:val="none" w:sz="0" w:space="0" w:color="auto"/>
            <w:left w:val="none" w:sz="0" w:space="0" w:color="auto"/>
            <w:bottom w:val="none" w:sz="0" w:space="0" w:color="auto"/>
            <w:right w:val="none" w:sz="0" w:space="0" w:color="auto"/>
          </w:divBdr>
        </w:div>
      </w:divsChild>
    </w:div>
    <w:div w:id="1240602847">
      <w:bodyDiv w:val="1"/>
      <w:marLeft w:val="0"/>
      <w:marRight w:val="0"/>
      <w:marTop w:val="0"/>
      <w:marBottom w:val="0"/>
      <w:divBdr>
        <w:top w:val="none" w:sz="0" w:space="0" w:color="auto"/>
        <w:left w:val="none" w:sz="0" w:space="0" w:color="auto"/>
        <w:bottom w:val="none" w:sz="0" w:space="0" w:color="auto"/>
        <w:right w:val="none" w:sz="0" w:space="0" w:color="auto"/>
      </w:divBdr>
      <w:divsChild>
        <w:div w:id="1704477440">
          <w:marLeft w:val="0"/>
          <w:marRight w:val="0"/>
          <w:marTop w:val="0"/>
          <w:marBottom w:val="0"/>
          <w:divBdr>
            <w:top w:val="none" w:sz="0" w:space="0" w:color="auto"/>
            <w:left w:val="none" w:sz="0" w:space="0" w:color="auto"/>
            <w:bottom w:val="none" w:sz="0" w:space="0" w:color="auto"/>
            <w:right w:val="none" w:sz="0" w:space="0" w:color="auto"/>
          </w:divBdr>
          <w:divsChild>
            <w:div w:id="16901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8966">
      <w:bodyDiv w:val="1"/>
      <w:marLeft w:val="0"/>
      <w:marRight w:val="0"/>
      <w:marTop w:val="0"/>
      <w:marBottom w:val="0"/>
      <w:divBdr>
        <w:top w:val="none" w:sz="0" w:space="0" w:color="auto"/>
        <w:left w:val="none" w:sz="0" w:space="0" w:color="auto"/>
        <w:bottom w:val="none" w:sz="0" w:space="0" w:color="auto"/>
        <w:right w:val="none" w:sz="0" w:space="0" w:color="auto"/>
      </w:divBdr>
    </w:div>
    <w:div w:id="1270040200">
      <w:bodyDiv w:val="1"/>
      <w:marLeft w:val="0"/>
      <w:marRight w:val="0"/>
      <w:marTop w:val="0"/>
      <w:marBottom w:val="0"/>
      <w:divBdr>
        <w:top w:val="none" w:sz="0" w:space="0" w:color="auto"/>
        <w:left w:val="none" w:sz="0" w:space="0" w:color="auto"/>
        <w:bottom w:val="none" w:sz="0" w:space="0" w:color="auto"/>
        <w:right w:val="none" w:sz="0" w:space="0" w:color="auto"/>
      </w:divBdr>
      <w:divsChild>
        <w:div w:id="598830145">
          <w:marLeft w:val="547"/>
          <w:marRight w:val="0"/>
          <w:marTop w:val="0"/>
          <w:marBottom w:val="0"/>
          <w:divBdr>
            <w:top w:val="none" w:sz="0" w:space="0" w:color="auto"/>
            <w:left w:val="none" w:sz="0" w:space="0" w:color="auto"/>
            <w:bottom w:val="none" w:sz="0" w:space="0" w:color="auto"/>
            <w:right w:val="none" w:sz="0" w:space="0" w:color="auto"/>
          </w:divBdr>
        </w:div>
        <w:div w:id="657030345">
          <w:marLeft w:val="547"/>
          <w:marRight w:val="0"/>
          <w:marTop w:val="0"/>
          <w:marBottom w:val="0"/>
          <w:divBdr>
            <w:top w:val="none" w:sz="0" w:space="0" w:color="auto"/>
            <w:left w:val="none" w:sz="0" w:space="0" w:color="auto"/>
            <w:bottom w:val="none" w:sz="0" w:space="0" w:color="auto"/>
            <w:right w:val="none" w:sz="0" w:space="0" w:color="auto"/>
          </w:divBdr>
        </w:div>
        <w:div w:id="1039008116">
          <w:marLeft w:val="547"/>
          <w:marRight w:val="0"/>
          <w:marTop w:val="0"/>
          <w:marBottom w:val="0"/>
          <w:divBdr>
            <w:top w:val="none" w:sz="0" w:space="0" w:color="auto"/>
            <w:left w:val="none" w:sz="0" w:space="0" w:color="auto"/>
            <w:bottom w:val="none" w:sz="0" w:space="0" w:color="auto"/>
            <w:right w:val="none" w:sz="0" w:space="0" w:color="auto"/>
          </w:divBdr>
        </w:div>
      </w:divsChild>
    </w:div>
    <w:div w:id="1274678401">
      <w:bodyDiv w:val="1"/>
      <w:marLeft w:val="0"/>
      <w:marRight w:val="0"/>
      <w:marTop w:val="0"/>
      <w:marBottom w:val="0"/>
      <w:divBdr>
        <w:top w:val="none" w:sz="0" w:space="0" w:color="auto"/>
        <w:left w:val="none" w:sz="0" w:space="0" w:color="auto"/>
        <w:bottom w:val="none" w:sz="0" w:space="0" w:color="auto"/>
        <w:right w:val="none" w:sz="0" w:space="0" w:color="auto"/>
      </w:divBdr>
      <w:divsChild>
        <w:div w:id="100493198">
          <w:marLeft w:val="0"/>
          <w:marRight w:val="0"/>
          <w:marTop w:val="240"/>
          <w:marBottom w:val="0"/>
          <w:divBdr>
            <w:top w:val="none" w:sz="0" w:space="0" w:color="auto"/>
            <w:left w:val="none" w:sz="0" w:space="0" w:color="auto"/>
            <w:bottom w:val="none" w:sz="0" w:space="0" w:color="auto"/>
            <w:right w:val="none" w:sz="0" w:space="0" w:color="auto"/>
          </w:divBdr>
        </w:div>
      </w:divsChild>
    </w:div>
    <w:div w:id="1287666212">
      <w:bodyDiv w:val="1"/>
      <w:marLeft w:val="0"/>
      <w:marRight w:val="0"/>
      <w:marTop w:val="0"/>
      <w:marBottom w:val="0"/>
      <w:divBdr>
        <w:top w:val="none" w:sz="0" w:space="0" w:color="auto"/>
        <w:left w:val="none" w:sz="0" w:space="0" w:color="auto"/>
        <w:bottom w:val="none" w:sz="0" w:space="0" w:color="auto"/>
        <w:right w:val="none" w:sz="0" w:space="0" w:color="auto"/>
      </w:divBdr>
    </w:div>
    <w:div w:id="1289823711">
      <w:bodyDiv w:val="1"/>
      <w:marLeft w:val="0"/>
      <w:marRight w:val="0"/>
      <w:marTop w:val="0"/>
      <w:marBottom w:val="0"/>
      <w:divBdr>
        <w:top w:val="none" w:sz="0" w:space="0" w:color="auto"/>
        <w:left w:val="none" w:sz="0" w:space="0" w:color="auto"/>
        <w:bottom w:val="none" w:sz="0" w:space="0" w:color="auto"/>
        <w:right w:val="none" w:sz="0" w:space="0" w:color="auto"/>
      </w:divBdr>
    </w:div>
    <w:div w:id="1315643776">
      <w:bodyDiv w:val="1"/>
      <w:marLeft w:val="0"/>
      <w:marRight w:val="0"/>
      <w:marTop w:val="0"/>
      <w:marBottom w:val="0"/>
      <w:divBdr>
        <w:top w:val="none" w:sz="0" w:space="0" w:color="auto"/>
        <w:left w:val="none" w:sz="0" w:space="0" w:color="auto"/>
        <w:bottom w:val="none" w:sz="0" w:space="0" w:color="auto"/>
        <w:right w:val="none" w:sz="0" w:space="0" w:color="auto"/>
      </w:divBdr>
    </w:div>
    <w:div w:id="1385104814">
      <w:bodyDiv w:val="1"/>
      <w:marLeft w:val="0"/>
      <w:marRight w:val="0"/>
      <w:marTop w:val="0"/>
      <w:marBottom w:val="0"/>
      <w:divBdr>
        <w:top w:val="none" w:sz="0" w:space="0" w:color="auto"/>
        <w:left w:val="none" w:sz="0" w:space="0" w:color="auto"/>
        <w:bottom w:val="none" w:sz="0" w:space="0" w:color="auto"/>
        <w:right w:val="none" w:sz="0" w:space="0" w:color="auto"/>
      </w:divBdr>
    </w:div>
    <w:div w:id="1409887793">
      <w:bodyDiv w:val="1"/>
      <w:marLeft w:val="0"/>
      <w:marRight w:val="0"/>
      <w:marTop w:val="0"/>
      <w:marBottom w:val="0"/>
      <w:divBdr>
        <w:top w:val="none" w:sz="0" w:space="0" w:color="auto"/>
        <w:left w:val="none" w:sz="0" w:space="0" w:color="auto"/>
        <w:bottom w:val="none" w:sz="0" w:space="0" w:color="auto"/>
        <w:right w:val="none" w:sz="0" w:space="0" w:color="auto"/>
      </w:divBdr>
    </w:div>
    <w:div w:id="1465730061">
      <w:bodyDiv w:val="1"/>
      <w:marLeft w:val="0"/>
      <w:marRight w:val="0"/>
      <w:marTop w:val="0"/>
      <w:marBottom w:val="0"/>
      <w:divBdr>
        <w:top w:val="none" w:sz="0" w:space="0" w:color="auto"/>
        <w:left w:val="none" w:sz="0" w:space="0" w:color="auto"/>
        <w:bottom w:val="none" w:sz="0" w:space="0" w:color="auto"/>
        <w:right w:val="none" w:sz="0" w:space="0" w:color="auto"/>
      </w:divBdr>
      <w:divsChild>
        <w:div w:id="779027881">
          <w:marLeft w:val="446"/>
          <w:marRight w:val="0"/>
          <w:marTop w:val="0"/>
          <w:marBottom w:val="0"/>
          <w:divBdr>
            <w:top w:val="none" w:sz="0" w:space="0" w:color="auto"/>
            <w:left w:val="none" w:sz="0" w:space="0" w:color="auto"/>
            <w:bottom w:val="none" w:sz="0" w:space="0" w:color="auto"/>
            <w:right w:val="none" w:sz="0" w:space="0" w:color="auto"/>
          </w:divBdr>
        </w:div>
        <w:div w:id="1278828536">
          <w:marLeft w:val="446"/>
          <w:marRight w:val="0"/>
          <w:marTop w:val="0"/>
          <w:marBottom w:val="0"/>
          <w:divBdr>
            <w:top w:val="none" w:sz="0" w:space="0" w:color="auto"/>
            <w:left w:val="none" w:sz="0" w:space="0" w:color="auto"/>
            <w:bottom w:val="none" w:sz="0" w:space="0" w:color="auto"/>
            <w:right w:val="none" w:sz="0" w:space="0" w:color="auto"/>
          </w:divBdr>
        </w:div>
        <w:div w:id="1769692919">
          <w:marLeft w:val="547"/>
          <w:marRight w:val="0"/>
          <w:marTop w:val="0"/>
          <w:marBottom w:val="0"/>
          <w:divBdr>
            <w:top w:val="none" w:sz="0" w:space="0" w:color="auto"/>
            <w:left w:val="none" w:sz="0" w:space="0" w:color="auto"/>
            <w:bottom w:val="none" w:sz="0" w:space="0" w:color="auto"/>
            <w:right w:val="none" w:sz="0" w:space="0" w:color="auto"/>
          </w:divBdr>
        </w:div>
      </w:divsChild>
    </w:div>
    <w:div w:id="1483277959">
      <w:bodyDiv w:val="1"/>
      <w:marLeft w:val="0"/>
      <w:marRight w:val="0"/>
      <w:marTop w:val="0"/>
      <w:marBottom w:val="0"/>
      <w:divBdr>
        <w:top w:val="none" w:sz="0" w:space="0" w:color="auto"/>
        <w:left w:val="none" w:sz="0" w:space="0" w:color="auto"/>
        <w:bottom w:val="none" w:sz="0" w:space="0" w:color="auto"/>
        <w:right w:val="none" w:sz="0" w:space="0" w:color="auto"/>
      </w:divBdr>
      <w:divsChild>
        <w:div w:id="1095978257">
          <w:marLeft w:val="446"/>
          <w:marRight w:val="0"/>
          <w:marTop w:val="0"/>
          <w:marBottom w:val="0"/>
          <w:divBdr>
            <w:top w:val="none" w:sz="0" w:space="0" w:color="auto"/>
            <w:left w:val="none" w:sz="0" w:space="0" w:color="auto"/>
            <w:bottom w:val="none" w:sz="0" w:space="0" w:color="auto"/>
            <w:right w:val="none" w:sz="0" w:space="0" w:color="auto"/>
          </w:divBdr>
        </w:div>
        <w:div w:id="299959800">
          <w:marLeft w:val="446"/>
          <w:marRight w:val="0"/>
          <w:marTop w:val="0"/>
          <w:marBottom w:val="0"/>
          <w:divBdr>
            <w:top w:val="none" w:sz="0" w:space="0" w:color="auto"/>
            <w:left w:val="none" w:sz="0" w:space="0" w:color="auto"/>
            <w:bottom w:val="none" w:sz="0" w:space="0" w:color="auto"/>
            <w:right w:val="none" w:sz="0" w:space="0" w:color="auto"/>
          </w:divBdr>
        </w:div>
        <w:div w:id="1172179804">
          <w:marLeft w:val="446"/>
          <w:marRight w:val="0"/>
          <w:marTop w:val="0"/>
          <w:marBottom w:val="0"/>
          <w:divBdr>
            <w:top w:val="none" w:sz="0" w:space="0" w:color="auto"/>
            <w:left w:val="none" w:sz="0" w:space="0" w:color="auto"/>
            <w:bottom w:val="none" w:sz="0" w:space="0" w:color="auto"/>
            <w:right w:val="none" w:sz="0" w:space="0" w:color="auto"/>
          </w:divBdr>
        </w:div>
      </w:divsChild>
    </w:div>
    <w:div w:id="1564026770">
      <w:bodyDiv w:val="1"/>
      <w:marLeft w:val="0"/>
      <w:marRight w:val="0"/>
      <w:marTop w:val="0"/>
      <w:marBottom w:val="0"/>
      <w:divBdr>
        <w:top w:val="none" w:sz="0" w:space="0" w:color="auto"/>
        <w:left w:val="none" w:sz="0" w:space="0" w:color="auto"/>
        <w:bottom w:val="none" w:sz="0" w:space="0" w:color="auto"/>
        <w:right w:val="none" w:sz="0" w:space="0" w:color="auto"/>
      </w:divBdr>
    </w:div>
    <w:div w:id="1573077577">
      <w:bodyDiv w:val="1"/>
      <w:marLeft w:val="0"/>
      <w:marRight w:val="0"/>
      <w:marTop w:val="0"/>
      <w:marBottom w:val="0"/>
      <w:divBdr>
        <w:top w:val="none" w:sz="0" w:space="0" w:color="auto"/>
        <w:left w:val="none" w:sz="0" w:space="0" w:color="auto"/>
        <w:bottom w:val="none" w:sz="0" w:space="0" w:color="auto"/>
        <w:right w:val="none" w:sz="0" w:space="0" w:color="auto"/>
      </w:divBdr>
    </w:div>
    <w:div w:id="1578829817">
      <w:bodyDiv w:val="1"/>
      <w:marLeft w:val="0"/>
      <w:marRight w:val="0"/>
      <w:marTop w:val="0"/>
      <w:marBottom w:val="0"/>
      <w:divBdr>
        <w:top w:val="none" w:sz="0" w:space="0" w:color="auto"/>
        <w:left w:val="none" w:sz="0" w:space="0" w:color="auto"/>
        <w:bottom w:val="none" w:sz="0" w:space="0" w:color="auto"/>
        <w:right w:val="none" w:sz="0" w:space="0" w:color="auto"/>
      </w:divBdr>
    </w:div>
    <w:div w:id="1597133673">
      <w:bodyDiv w:val="1"/>
      <w:marLeft w:val="0"/>
      <w:marRight w:val="0"/>
      <w:marTop w:val="0"/>
      <w:marBottom w:val="0"/>
      <w:divBdr>
        <w:top w:val="none" w:sz="0" w:space="0" w:color="auto"/>
        <w:left w:val="none" w:sz="0" w:space="0" w:color="auto"/>
        <w:bottom w:val="none" w:sz="0" w:space="0" w:color="auto"/>
        <w:right w:val="none" w:sz="0" w:space="0" w:color="auto"/>
      </w:divBdr>
    </w:div>
    <w:div w:id="1622569731">
      <w:bodyDiv w:val="1"/>
      <w:marLeft w:val="0"/>
      <w:marRight w:val="0"/>
      <w:marTop w:val="0"/>
      <w:marBottom w:val="0"/>
      <w:divBdr>
        <w:top w:val="none" w:sz="0" w:space="0" w:color="auto"/>
        <w:left w:val="none" w:sz="0" w:space="0" w:color="auto"/>
        <w:bottom w:val="none" w:sz="0" w:space="0" w:color="auto"/>
        <w:right w:val="none" w:sz="0" w:space="0" w:color="auto"/>
      </w:divBdr>
    </w:div>
    <w:div w:id="1713993781">
      <w:bodyDiv w:val="1"/>
      <w:marLeft w:val="0"/>
      <w:marRight w:val="0"/>
      <w:marTop w:val="0"/>
      <w:marBottom w:val="0"/>
      <w:divBdr>
        <w:top w:val="none" w:sz="0" w:space="0" w:color="auto"/>
        <w:left w:val="none" w:sz="0" w:space="0" w:color="auto"/>
        <w:bottom w:val="none" w:sz="0" w:space="0" w:color="auto"/>
        <w:right w:val="none" w:sz="0" w:space="0" w:color="auto"/>
      </w:divBdr>
    </w:div>
    <w:div w:id="1760055871">
      <w:bodyDiv w:val="1"/>
      <w:marLeft w:val="0"/>
      <w:marRight w:val="0"/>
      <w:marTop w:val="0"/>
      <w:marBottom w:val="0"/>
      <w:divBdr>
        <w:top w:val="none" w:sz="0" w:space="0" w:color="auto"/>
        <w:left w:val="none" w:sz="0" w:space="0" w:color="auto"/>
        <w:bottom w:val="none" w:sz="0" w:space="0" w:color="auto"/>
        <w:right w:val="none" w:sz="0" w:space="0" w:color="auto"/>
      </w:divBdr>
    </w:div>
    <w:div w:id="1806657221">
      <w:bodyDiv w:val="1"/>
      <w:marLeft w:val="0"/>
      <w:marRight w:val="0"/>
      <w:marTop w:val="0"/>
      <w:marBottom w:val="0"/>
      <w:divBdr>
        <w:top w:val="none" w:sz="0" w:space="0" w:color="auto"/>
        <w:left w:val="none" w:sz="0" w:space="0" w:color="auto"/>
        <w:bottom w:val="none" w:sz="0" w:space="0" w:color="auto"/>
        <w:right w:val="none" w:sz="0" w:space="0" w:color="auto"/>
      </w:divBdr>
    </w:div>
    <w:div w:id="1945065467">
      <w:bodyDiv w:val="1"/>
      <w:marLeft w:val="0"/>
      <w:marRight w:val="0"/>
      <w:marTop w:val="0"/>
      <w:marBottom w:val="0"/>
      <w:divBdr>
        <w:top w:val="none" w:sz="0" w:space="0" w:color="auto"/>
        <w:left w:val="none" w:sz="0" w:space="0" w:color="auto"/>
        <w:bottom w:val="none" w:sz="0" w:space="0" w:color="auto"/>
        <w:right w:val="none" w:sz="0" w:space="0" w:color="auto"/>
      </w:divBdr>
    </w:div>
    <w:div w:id="1969622944">
      <w:bodyDiv w:val="1"/>
      <w:marLeft w:val="0"/>
      <w:marRight w:val="0"/>
      <w:marTop w:val="0"/>
      <w:marBottom w:val="0"/>
      <w:divBdr>
        <w:top w:val="none" w:sz="0" w:space="0" w:color="auto"/>
        <w:left w:val="none" w:sz="0" w:space="0" w:color="auto"/>
        <w:bottom w:val="none" w:sz="0" w:space="0" w:color="auto"/>
        <w:right w:val="none" w:sz="0" w:space="0" w:color="auto"/>
      </w:divBdr>
    </w:div>
    <w:div w:id="1996569044">
      <w:bodyDiv w:val="1"/>
      <w:marLeft w:val="0"/>
      <w:marRight w:val="0"/>
      <w:marTop w:val="0"/>
      <w:marBottom w:val="0"/>
      <w:divBdr>
        <w:top w:val="none" w:sz="0" w:space="0" w:color="auto"/>
        <w:left w:val="none" w:sz="0" w:space="0" w:color="auto"/>
        <w:bottom w:val="none" w:sz="0" w:space="0" w:color="auto"/>
        <w:right w:val="none" w:sz="0" w:space="0" w:color="auto"/>
      </w:divBdr>
      <w:divsChild>
        <w:div w:id="1830317558">
          <w:marLeft w:val="547"/>
          <w:marRight w:val="0"/>
          <w:marTop w:val="0"/>
          <w:marBottom w:val="0"/>
          <w:divBdr>
            <w:top w:val="none" w:sz="0" w:space="0" w:color="auto"/>
            <w:left w:val="none" w:sz="0" w:space="0" w:color="auto"/>
            <w:bottom w:val="none" w:sz="0" w:space="0" w:color="auto"/>
            <w:right w:val="none" w:sz="0" w:space="0" w:color="auto"/>
          </w:divBdr>
        </w:div>
        <w:div w:id="1667049715">
          <w:marLeft w:val="547"/>
          <w:marRight w:val="0"/>
          <w:marTop w:val="0"/>
          <w:marBottom w:val="0"/>
          <w:divBdr>
            <w:top w:val="none" w:sz="0" w:space="0" w:color="auto"/>
            <w:left w:val="none" w:sz="0" w:space="0" w:color="auto"/>
            <w:bottom w:val="none" w:sz="0" w:space="0" w:color="auto"/>
            <w:right w:val="none" w:sz="0" w:space="0" w:color="auto"/>
          </w:divBdr>
        </w:div>
      </w:divsChild>
    </w:div>
    <w:div w:id="2030909294">
      <w:bodyDiv w:val="1"/>
      <w:marLeft w:val="0"/>
      <w:marRight w:val="0"/>
      <w:marTop w:val="0"/>
      <w:marBottom w:val="0"/>
      <w:divBdr>
        <w:top w:val="none" w:sz="0" w:space="0" w:color="auto"/>
        <w:left w:val="none" w:sz="0" w:space="0" w:color="auto"/>
        <w:bottom w:val="none" w:sz="0" w:space="0" w:color="auto"/>
        <w:right w:val="none" w:sz="0" w:space="0" w:color="auto"/>
      </w:divBdr>
    </w:div>
    <w:div w:id="208052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Microsoft_Excel_97-2003_Worksheet1.xls"/><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emf"/><Relationship Id="rId47" Type="http://schemas.openxmlformats.org/officeDocument/2006/relationships/chart" Target="charts/chart5.xml"/><Relationship Id="rId50" Type="http://schemas.openxmlformats.org/officeDocument/2006/relationships/chart" Target="charts/chart8.xml"/><Relationship Id="rId55" Type="http://schemas.openxmlformats.org/officeDocument/2006/relationships/image" Target="media/image37.png"/><Relationship Id="rId63" Type="http://schemas.openxmlformats.org/officeDocument/2006/relationships/image" Target="media/image45.jpeg"/><Relationship Id="rId68" Type="http://schemas.openxmlformats.org/officeDocument/2006/relationships/image" Target="media/image50.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chart" Target="charts/chart3.xml"/><Relationship Id="rId53" Type="http://schemas.openxmlformats.org/officeDocument/2006/relationships/image" Target="media/image35.png"/><Relationship Id="rId58" Type="http://schemas.openxmlformats.org/officeDocument/2006/relationships/image" Target="media/image40.jpeg"/><Relationship Id="rId66" Type="http://schemas.openxmlformats.org/officeDocument/2006/relationships/image" Target="media/image48.png"/><Relationship Id="rId74" Type="http://schemas.openxmlformats.org/officeDocument/2006/relationships/image" Target="media/image5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chart" Target="charts/chart7.xml"/><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chart" Target="charts/chart2.xml"/><Relationship Id="rId52" Type="http://schemas.openxmlformats.org/officeDocument/2006/relationships/image" Target="media/image34.png"/><Relationship Id="rId60" Type="http://schemas.openxmlformats.org/officeDocument/2006/relationships/image" Target="media/image42.jpeg"/><Relationship Id="rId65" Type="http://schemas.openxmlformats.org/officeDocument/2006/relationships/image" Target="media/image47.png"/><Relationship Id="rId73"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9.xml"/><Relationship Id="rId72"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chart" Target="charts/chart4.xml"/><Relationship Id="rId59" Type="http://schemas.openxmlformats.org/officeDocument/2006/relationships/image" Target="media/image41.jpeg"/><Relationship Id="rId67" Type="http://schemas.openxmlformats.org/officeDocument/2006/relationships/image" Target="media/image49.pn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36.png"/><Relationship Id="rId62" Type="http://schemas.openxmlformats.org/officeDocument/2006/relationships/image" Target="media/image44.jpeg"/><Relationship Id="rId70" Type="http://schemas.openxmlformats.org/officeDocument/2006/relationships/image" Target="media/image52.png"/><Relationship Id="rId75"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D:\AFACI%20Project%20Korea\AFACI%20Survey%20on%20CST\Survey%20data%20from%20DAE%20Research%20and%20Farmer%20sourc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FACI%20Project%20Korea\AFACI%20Survey%20on%20CST\Survey%20data%20from%20DAE%20Research%20and%20Farmer%20sour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FACI%20Project%20Korea\AFACI%20Survey%20on%20CST\Survey%20data%20from%20DAE%20Research%20and%20Farmer%20sourc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AFACI%20Project%20Korea\AFACI%20Survey%20on%20CST\Survey%20data%20from%20DAE%20Research%20and%20Farmer%20sourc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AFACI%20Project%20Korea\AFACI%20Survey%20on%20CST\Survey%20data%20from%20DAE%20Research%20and%20Farmer%20sourc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AFACI%20Project%20Korea\AFACI%20Survey%20on%20CST\Survey%20data%20from%20DAE%20Research%20and%20Farmer%20sourc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AFACI%20Project%20Korea\AFACI%20Survey%20on%20CST\Survey%20data%20from%20DAE%20Research%20and%20Farmer%20sourc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AFACI%20Project%20Korea\AFACI%20Survey%20on%20CST\Survey%20data%20from%20DAE%20Research%20and%20Farmer%20sourc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AFACI%20Project%20Korea\AFACI%20Survey%20on%20CST\Survey%20data%20from%20DAE%20Research%20and%20Farmer%20sour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07750472589788"/>
          <c:y val="0.13409169251982139"/>
          <c:w val="0.73922495274102162"/>
          <c:h val="0.71161668390210298"/>
        </c:manualLayout>
      </c:layout>
      <c:barChart>
        <c:barDir val="col"/>
        <c:grouping val="clustered"/>
        <c:varyColors val="0"/>
        <c:ser>
          <c:idx val="0"/>
          <c:order val="0"/>
          <c:tx>
            <c:strRef>
              <c:f>'[Survey data from DAE Research and Farmer source.xlsx]Sheet7'!$C$1</c:f>
              <c:strCache>
                <c:ptCount val="1"/>
                <c:pt idx="0">
                  <c:v>% respondants</c:v>
                </c:pt>
              </c:strCache>
            </c:strRef>
          </c:tx>
          <c:spPr>
            <a:solidFill>
              <a:schemeClr val="tx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'[Survey data from DAE Research and Farmer source.xlsx]Sheet7'!$B$2:$B$3</c:f>
              <c:strCache>
                <c:ptCount val="2"/>
                <c:pt idx="0">
                  <c:v>Yes</c:v>
                </c:pt>
                <c:pt idx="1">
                  <c:v>No</c:v>
                </c:pt>
              </c:strCache>
            </c:strRef>
          </c:cat>
          <c:val>
            <c:numRef>
              <c:f>'[Survey data from DAE Research and Farmer source.xlsx]Sheet7'!$C$2:$C$3</c:f>
              <c:numCache>
                <c:formatCode>General</c:formatCode>
                <c:ptCount val="2"/>
                <c:pt idx="0">
                  <c:v>95.240000000000023</c:v>
                </c:pt>
                <c:pt idx="1">
                  <c:v>4.76</c:v>
                </c:pt>
              </c:numCache>
            </c:numRef>
          </c:val>
        </c:ser>
        <c:dLbls>
          <c:showLegendKey val="0"/>
          <c:showVal val="0"/>
          <c:showCatName val="0"/>
          <c:showSerName val="0"/>
          <c:showPercent val="0"/>
          <c:showBubbleSize val="0"/>
        </c:dLbls>
        <c:gapWidth val="246"/>
        <c:overlap val="-28"/>
        <c:axId val="194013440"/>
        <c:axId val="194366848"/>
      </c:barChart>
      <c:catAx>
        <c:axId val="194013440"/>
        <c:scaling>
          <c:orientation val="minMax"/>
        </c:scaling>
        <c:delete val="0"/>
        <c:axPos val="b"/>
        <c:majorTickMark val="in"/>
        <c:minorTickMark val="none"/>
        <c:tickLblPos val="nextTo"/>
        <c:spPr>
          <a:noFill/>
          <a:ln w="0" cap="flat" cmpd="sng" algn="ctr">
            <a:solidFill>
              <a:schemeClr val="tx1"/>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194366848"/>
        <c:crosses val="autoZero"/>
        <c:auto val="1"/>
        <c:lblAlgn val="ctr"/>
        <c:lblOffset val="100"/>
        <c:noMultiLvlLbl val="0"/>
      </c:catAx>
      <c:valAx>
        <c:axId val="194366848"/>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t>% Respondents</a:t>
                </a:r>
              </a:p>
            </c:rich>
          </c:tx>
          <c:overlay val="0"/>
          <c:spPr>
            <a:noFill/>
            <a:ln>
              <a:noFill/>
            </a:ln>
            <a:effectLst/>
          </c:spPr>
        </c:title>
        <c:numFmt formatCode="General" sourceLinked="1"/>
        <c:majorTickMark val="out"/>
        <c:minorTickMark val="none"/>
        <c:tickLblPos val="nextTo"/>
        <c:spPr>
          <a:solidFill>
            <a:schemeClr val="bg1"/>
          </a:solidFill>
          <a:ln w="0" cmpd="sng">
            <a:solidFill>
              <a:schemeClr val="tx1"/>
            </a:solidFill>
            <a:prstDash val="soli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194013440"/>
        <c:crosses val="autoZero"/>
        <c:crossBetween val="between"/>
      </c:valAx>
      <c:spPr>
        <a:noFill/>
        <a:ln>
          <a:noFill/>
        </a:ln>
        <a:effectLst/>
      </c:spPr>
    </c:plotArea>
    <c:plotVisOnly val="1"/>
    <c:dispBlanksAs val="gap"/>
    <c:showDLblsOverMax val="0"/>
    <c:extLst>
      <c:ext uri="{0b15fc19-7d7d-44ad-8c2d-2c3a37ce22c3}">
        <chartProps xmlns="https://web.wps.cn/et/2018/main" chartId="{206d0482-5c51-4d22-80b0-b4df05b9227b}"/>
      </c:ext>
    </c:extLst>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'[Survey data from DAE Research and Farmer source.xlsx]Sheet7'!$D$16</c:f>
              <c:strCache>
                <c:ptCount val="1"/>
                <c:pt idx="0">
                  <c:v>% respondants</c:v>
                </c:pt>
              </c:strCache>
            </c:strRef>
          </c:tx>
          <c:spPr>
            <a:solidFill>
              <a:schemeClr val="tx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'[Survey data from DAE Research and Farmer source.xlsx]Sheet7'!$C$17:$C$21</c:f>
              <c:strCache>
                <c:ptCount val="5"/>
                <c:pt idx="0">
                  <c:v>Extension</c:v>
                </c:pt>
                <c:pt idx="1">
                  <c:v>Research</c:v>
                </c:pt>
                <c:pt idx="2">
                  <c:v>Dealer</c:v>
                </c:pt>
                <c:pt idx="3">
                  <c:v>Farmer</c:v>
                </c:pt>
                <c:pt idx="4">
                  <c:v>Internet</c:v>
                </c:pt>
              </c:strCache>
            </c:strRef>
          </c:cat>
          <c:val>
            <c:numRef>
              <c:f>'[Survey data from DAE Research and Farmer source.xlsx]Sheet7'!$D$17:$D$21</c:f>
              <c:numCache>
                <c:formatCode>0.00</c:formatCode>
                <c:ptCount val="5"/>
                <c:pt idx="0">
                  <c:v>61.904761904761898</c:v>
                </c:pt>
                <c:pt idx="1">
                  <c:v>19.047619047618987</c:v>
                </c:pt>
                <c:pt idx="2">
                  <c:v>9.5238095238095202</c:v>
                </c:pt>
                <c:pt idx="3">
                  <c:v>4.7619047619047601</c:v>
                </c:pt>
                <c:pt idx="4">
                  <c:v>4.7619047619047601</c:v>
                </c:pt>
              </c:numCache>
            </c:numRef>
          </c:val>
        </c:ser>
        <c:dLbls>
          <c:showLegendKey val="0"/>
          <c:showVal val="0"/>
          <c:showCatName val="0"/>
          <c:showSerName val="0"/>
          <c:showPercent val="0"/>
          <c:showBubbleSize val="0"/>
        </c:dLbls>
        <c:gapWidth val="116"/>
        <c:overlap val="-28"/>
        <c:axId val="316467456"/>
        <c:axId val="316469248"/>
      </c:barChart>
      <c:catAx>
        <c:axId val="316467456"/>
        <c:scaling>
          <c:orientation val="minMax"/>
        </c:scaling>
        <c:delete val="0"/>
        <c:axPos val="b"/>
        <c:majorTickMark val="out"/>
        <c:minorTickMark val="none"/>
        <c:tickLblPos val="nextTo"/>
        <c:spPr>
          <a:noFill/>
          <a:ln w="0" cap="flat" cmpd="sng" algn="ctr">
            <a:solidFill>
              <a:schemeClr val="tx1"/>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6469248"/>
        <c:crosses val="autoZero"/>
        <c:auto val="1"/>
        <c:lblAlgn val="ctr"/>
        <c:lblOffset val="100"/>
        <c:noMultiLvlLbl val="0"/>
      </c:catAx>
      <c:valAx>
        <c:axId val="316469248"/>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 Respondents</a:t>
                </a:r>
              </a:p>
            </c:rich>
          </c:tx>
          <c:overlay val="0"/>
          <c:spPr>
            <a:noFill/>
            <a:ln>
              <a:noFill/>
            </a:ln>
            <a:effectLst/>
          </c:spPr>
        </c:title>
        <c:numFmt formatCode="0.00" sourceLinked="1"/>
        <c:majorTickMark val="out"/>
        <c:minorTickMark val="none"/>
        <c:tickLblPos val="nextTo"/>
        <c:spPr>
          <a:noFill/>
          <a:ln w="6350">
            <a:solidFill>
              <a:schemeClr val="tx1"/>
            </a:solidFill>
            <a:prstDash val="soli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6467456"/>
        <c:crosses val="autoZero"/>
        <c:crossBetween val="between"/>
      </c:valAx>
      <c:spPr>
        <a:noFill/>
        <a:ln>
          <a:noFill/>
        </a:ln>
        <a:effectLst/>
      </c:spPr>
    </c:plotArea>
    <c:plotVisOnly val="1"/>
    <c:dispBlanksAs val="gap"/>
    <c:showDLblsOverMax val="0"/>
    <c:extLst>
      <c:ext uri="{0b15fc19-7d7d-44ad-8c2d-2c3a37ce22c3}">
        <chartProps xmlns="https://web.wps.cn/et/2018/main" chartId="{e9202752-77d5-48ea-b35e-7395adfa9c66}"/>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Sheet7!$D$28</c:f>
              <c:strCache>
                <c:ptCount val="1"/>
                <c:pt idx="0">
                  <c:v>% respondants</c:v>
                </c:pt>
              </c:strCache>
            </c:strRef>
          </c:tx>
          <c:spPr>
            <a:solidFill>
              <a:schemeClr val="tx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Sheet7!$C$29:$C$33</c:f>
              <c:strCache>
                <c:ptCount val="5"/>
                <c:pt idx="0">
                  <c:v>Extension</c:v>
                </c:pt>
                <c:pt idx="1">
                  <c:v>Research</c:v>
                </c:pt>
                <c:pt idx="2">
                  <c:v>Dealer</c:v>
                </c:pt>
                <c:pt idx="3">
                  <c:v>Farmer</c:v>
                </c:pt>
                <c:pt idx="4">
                  <c:v>Internet</c:v>
                </c:pt>
              </c:strCache>
            </c:strRef>
          </c:cat>
          <c:val>
            <c:numRef>
              <c:f>Sheet7!$D$29:$D$33</c:f>
              <c:numCache>
                <c:formatCode>0.00</c:formatCode>
                <c:ptCount val="5"/>
                <c:pt idx="0">
                  <c:v>66.6666666666667</c:v>
                </c:pt>
                <c:pt idx="1">
                  <c:v>9.5238095238095202</c:v>
                </c:pt>
                <c:pt idx="2">
                  <c:v>14.285714285714302</c:v>
                </c:pt>
                <c:pt idx="3">
                  <c:v>4.7619047619047601</c:v>
                </c:pt>
                <c:pt idx="4">
                  <c:v>4.7619047619047601</c:v>
                </c:pt>
              </c:numCache>
            </c:numRef>
          </c:val>
        </c:ser>
        <c:dLbls>
          <c:showLegendKey val="0"/>
          <c:showVal val="0"/>
          <c:showCatName val="0"/>
          <c:showSerName val="0"/>
          <c:showPercent val="0"/>
          <c:showBubbleSize val="0"/>
        </c:dLbls>
        <c:gapWidth val="115"/>
        <c:overlap val="-28"/>
        <c:axId val="280908160"/>
        <c:axId val="280909696"/>
      </c:barChart>
      <c:catAx>
        <c:axId val="280908160"/>
        <c:scaling>
          <c:orientation val="minMax"/>
        </c:scaling>
        <c:delete val="0"/>
        <c:axPos val="b"/>
        <c:majorTickMark val="out"/>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280909696"/>
        <c:crosses val="autoZero"/>
        <c:auto val="1"/>
        <c:lblAlgn val="ctr"/>
        <c:lblOffset val="100"/>
        <c:noMultiLvlLbl val="0"/>
      </c:catAx>
      <c:valAx>
        <c:axId val="280909696"/>
        <c:scaling>
          <c:orientation val="minMax"/>
        </c:scaling>
        <c:delete val="0"/>
        <c:axPos val="l"/>
        <c:title>
          <c:tx>
            <c:rich>
              <a:bodyPr rot="-5400000" spcFirstLastPara="0" vertOverflow="ellipsis" vert="horz" wrap="square" anchor="ctr" anchorCtr="1"/>
              <a:lstStyle/>
              <a:p>
                <a:pPr defTabSz="914400">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900">
                    <a:latin typeface="Times New Roman" panose="02020603050405020304" charset="0"/>
                    <a:ea typeface="Times New Roman" panose="02020603050405020304" charset="0"/>
                    <a:cs typeface="Times New Roman" panose="02020603050405020304" charset="0"/>
                    <a:sym typeface="Times New Roman" panose="02020603050405020304" charset="0"/>
                  </a:rPr>
                  <a:t>% Respondents</a:t>
                </a:r>
              </a:p>
            </c:rich>
          </c:tx>
          <c:layout>
            <c:manualLayout>
              <c:xMode val="edge"/>
              <c:yMode val="edge"/>
              <c:x val="2.5623107384113816E-2"/>
              <c:y val="0.13315935977731433"/>
            </c:manualLayout>
          </c:layout>
          <c:overlay val="0"/>
          <c:spPr>
            <a:noFill/>
            <a:ln>
              <a:noFill/>
            </a:ln>
            <a:effectLst/>
          </c:spPr>
        </c:title>
        <c:numFmt formatCode="0.00" sourceLinked="1"/>
        <c:majorTickMark val="out"/>
        <c:minorTickMark val="none"/>
        <c:tickLblPos val="nextTo"/>
        <c:spPr>
          <a:noFill/>
          <a:ln w="0">
            <a:solidFill>
              <a:schemeClr val="tx1"/>
            </a:solidFill>
            <a:prstDash val="soli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280908160"/>
        <c:crosses val="autoZero"/>
        <c:crossBetween val="between"/>
      </c:valAx>
      <c:spPr>
        <a:noFill/>
        <a:ln>
          <a:noFill/>
        </a:ln>
        <a:effectLst/>
      </c:spPr>
    </c:plotArea>
    <c:plotVisOnly val="1"/>
    <c:dispBlanksAs val="gap"/>
    <c:showDLblsOverMax val="0"/>
    <c:extLst>
      <c:ext uri="{0b15fc19-7d7d-44ad-8c2d-2c3a37ce22c3}">
        <chartProps xmlns="https://web.wps.cn/et/2018/main" chartId="{55a046ab-e2e9-483d-9dac-6f9e319bd033}"/>
      </c:ext>
    </c:extLst>
  </c:chart>
  <c:spPr>
    <a:solidFill>
      <a:schemeClr val="bg1"/>
    </a:solidFill>
    <a:ln w="9525" cap="flat" cmpd="sng" algn="ctr">
      <a:solidFill>
        <a:schemeClr val="tx1">
          <a:lumMod val="15000"/>
          <a:lumOff val="85000"/>
        </a:schemeClr>
      </a:solidFill>
      <a:round/>
    </a:ln>
    <a:effectLst/>
  </c:spPr>
  <c:txPr>
    <a:bodyPr/>
    <a:lstStyle/>
    <a:p>
      <a:pPr>
        <a:defRPr lang="en-US" sz="9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'[Survey data from DAE Research and Farmer source.xlsx]Sheet7'!$D$51</c:f>
              <c:strCache>
                <c:ptCount val="1"/>
                <c:pt idx="0">
                  <c:v>% response</c:v>
                </c:pt>
              </c:strCache>
            </c:strRef>
          </c:tx>
          <c:spPr>
            <a:solidFill>
              <a:schemeClr val="tx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'[Survey data from DAE Research and Farmer source.xlsx]Sheet7'!$C$52:$C$54</c:f>
              <c:strCache>
                <c:ptCount val="3"/>
                <c:pt idx="0">
                  <c:v>Extension</c:v>
                </c:pt>
                <c:pt idx="1">
                  <c:v>Research</c:v>
                </c:pt>
                <c:pt idx="2">
                  <c:v>BADC</c:v>
                </c:pt>
              </c:strCache>
            </c:strRef>
          </c:cat>
          <c:val>
            <c:numRef>
              <c:f>'[Survey data from DAE Research and Farmer source.xlsx]Sheet7'!$D$52:$D$54</c:f>
              <c:numCache>
                <c:formatCode>0.00</c:formatCode>
                <c:ptCount val="3"/>
                <c:pt idx="0">
                  <c:v>52.380952380952401</c:v>
                </c:pt>
                <c:pt idx="1">
                  <c:v>42.857142857142783</c:v>
                </c:pt>
                <c:pt idx="2">
                  <c:v>4.7619047619047601</c:v>
                </c:pt>
              </c:numCache>
            </c:numRef>
          </c:val>
        </c:ser>
        <c:dLbls>
          <c:showLegendKey val="0"/>
          <c:showVal val="0"/>
          <c:showCatName val="0"/>
          <c:showSerName val="0"/>
          <c:showPercent val="0"/>
          <c:showBubbleSize val="0"/>
        </c:dLbls>
        <c:gapWidth val="246"/>
        <c:overlap val="-28"/>
        <c:axId val="280938752"/>
        <c:axId val="315961344"/>
      </c:barChart>
      <c:catAx>
        <c:axId val="280938752"/>
        <c:scaling>
          <c:orientation val="minMax"/>
        </c:scaling>
        <c:delete val="0"/>
        <c:axPos val="b"/>
        <c:majorTickMark val="out"/>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315961344"/>
        <c:crosses val="autoZero"/>
        <c:auto val="1"/>
        <c:lblAlgn val="ctr"/>
        <c:lblOffset val="100"/>
        <c:noMultiLvlLbl val="0"/>
      </c:catAx>
      <c:valAx>
        <c:axId val="315961344"/>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atin typeface="Times New Roman" panose="02020603050405020304" charset="0"/>
                    <a:ea typeface="Times New Roman" panose="02020603050405020304" charset="0"/>
                    <a:cs typeface="Times New Roman" panose="02020603050405020304" charset="0"/>
                    <a:sym typeface="Times New Roman" panose="02020603050405020304" charset="0"/>
                  </a:rPr>
                  <a:t>% Respondents</a:t>
                </a:r>
              </a:p>
            </c:rich>
          </c:tx>
          <c:overlay val="0"/>
          <c:spPr>
            <a:noFill/>
            <a:ln>
              <a:noFill/>
            </a:ln>
            <a:effectLst/>
          </c:spPr>
        </c:title>
        <c:numFmt formatCode="0.00" sourceLinked="1"/>
        <c:majorTickMark val="out"/>
        <c:minorTickMark val="none"/>
        <c:tickLblPos val="nextTo"/>
        <c:spPr>
          <a:noFill/>
          <a:ln>
            <a:solidFill>
              <a:schemeClr val="tx1"/>
            </a:solid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280938752"/>
        <c:crosses val="autoZero"/>
        <c:crossBetween val="between"/>
      </c:valAx>
      <c:spPr>
        <a:noFill/>
        <a:ln>
          <a:noFill/>
        </a:ln>
        <a:effectLst/>
      </c:spPr>
    </c:plotArea>
    <c:plotVisOnly val="1"/>
    <c:dispBlanksAs val="gap"/>
    <c:showDLblsOverMax val="0"/>
    <c:extLst>
      <c:ext uri="{0b15fc19-7d7d-44ad-8c2d-2c3a37ce22c3}">
        <chartProps xmlns="https://web.wps.cn/et/2018/main" chartId="{83545c63-e5ba-4220-8713-e6d414b17222}"/>
      </c:ext>
    </c:extLst>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71428571428673"/>
          <c:y val="0.11094301563287901"/>
          <c:w val="0.68890476190476158"/>
          <c:h val="0.48330811901159898"/>
        </c:manualLayout>
      </c:layout>
      <c:barChart>
        <c:barDir val="col"/>
        <c:grouping val="clustered"/>
        <c:varyColors val="0"/>
        <c:ser>
          <c:idx val="0"/>
          <c:order val="0"/>
          <c:tx>
            <c:strRef>
              <c:f>'[Survey data from DAE Research and Farmer source.xlsx]Sheet7'!$D$62</c:f>
              <c:strCache>
                <c:ptCount val="1"/>
                <c:pt idx="0">
                  <c:v>% response</c:v>
                </c:pt>
              </c:strCache>
            </c:strRef>
          </c:tx>
          <c:spPr>
            <a:solidFill>
              <a:schemeClr val="tx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'[Survey data from DAE Research and Farmer source.xlsx]Sheet7'!$C$63:$C$66</c:f>
              <c:strCache>
                <c:ptCount val="4"/>
                <c:pt idx="0">
                  <c:v>High yield</c:v>
                </c:pt>
                <c:pt idx="1">
                  <c:v>Less time</c:v>
                </c:pt>
                <c:pt idx="2">
                  <c:v>Quality seeds </c:v>
                </c:pt>
                <c:pt idx="3">
                  <c:v>Low cost</c:v>
                </c:pt>
              </c:strCache>
            </c:strRef>
          </c:cat>
          <c:val>
            <c:numRef>
              <c:f>'[Survey data from DAE Research and Farmer source.xlsx]Sheet7'!$D$63:$D$66</c:f>
              <c:numCache>
                <c:formatCode>0.00</c:formatCode>
                <c:ptCount val="4"/>
                <c:pt idx="0">
                  <c:v>76.190476190475906</c:v>
                </c:pt>
                <c:pt idx="1">
                  <c:v>9.5238095238095202</c:v>
                </c:pt>
                <c:pt idx="2">
                  <c:v>9.5238095238095202</c:v>
                </c:pt>
                <c:pt idx="3">
                  <c:v>4.7619047619047601</c:v>
                </c:pt>
              </c:numCache>
            </c:numRef>
          </c:val>
        </c:ser>
        <c:dLbls>
          <c:showLegendKey val="0"/>
          <c:showVal val="0"/>
          <c:showCatName val="0"/>
          <c:showSerName val="0"/>
          <c:showPercent val="0"/>
          <c:showBubbleSize val="0"/>
        </c:dLbls>
        <c:gapWidth val="246"/>
        <c:overlap val="-28"/>
        <c:axId val="280945024"/>
        <c:axId val="280946560"/>
      </c:barChart>
      <c:catAx>
        <c:axId val="280945024"/>
        <c:scaling>
          <c:orientation val="minMax"/>
        </c:scaling>
        <c:delete val="0"/>
        <c:axPos val="b"/>
        <c:majorTickMark val="out"/>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280946560"/>
        <c:crosses val="autoZero"/>
        <c:auto val="1"/>
        <c:lblAlgn val="ctr"/>
        <c:lblOffset val="100"/>
        <c:noMultiLvlLbl val="0"/>
      </c:catAx>
      <c:valAx>
        <c:axId val="280946560"/>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atin typeface="Times New Roman" panose="02020603050405020304" charset="0"/>
                    <a:ea typeface="Times New Roman" panose="02020603050405020304" charset="0"/>
                    <a:cs typeface="Times New Roman" panose="02020603050405020304" charset="0"/>
                    <a:sym typeface="Times New Roman" panose="02020603050405020304" charset="0"/>
                  </a:rPr>
                  <a:t>% Respondents</a:t>
                </a:r>
              </a:p>
            </c:rich>
          </c:tx>
          <c:overlay val="0"/>
          <c:spPr>
            <a:noFill/>
            <a:ln>
              <a:noFill/>
            </a:ln>
            <a:effectLst/>
          </c:spPr>
        </c:title>
        <c:numFmt formatCode="0.00" sourceLinked="1"/>
        <c:majorTickMark val="out"/>
        <c:minorTickMark val="none"/>
        <c:tickLblPos val="nextTo"/>
        <c:spPr>
          <a:noFill/>
          <a:ln>
            <a:solidFill>
              <a:schemeClr val="tx1"/>
            </a:solid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280945024"/>
        <c:crosses val="autoZero"/>
        <c:crossBetween val="between"/>
      </c:valAx>
      <c:spPr>
        <a:noFill/>
        <a:ln>
          <a:noFill/>
        </a:ln>
        <a:effectLst/>
      </c:spPr>
    </c:plotArea>
    <c:plotVisOnly val="1"/>
    <c:dispBlanksAs val="gap"/>
    <c:showDLblsOverMax val="0"/>
    <c:extLst>
      <c:ext uri="{0b15fc19-7d7d-44ad-8c2d-2c3a37ce22c3}">
        <chartProps xmlns="https://web.wps.cn/et/2018/main" chartId="{b628e92e-890a-491c-b848-d98b2959c65e}"/>
      </c:ext>
    </c:extLst>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07750472589788"/>
          <c:y val="0.13409169251982139"/>
          <c:w val="0.73922495274102162"/>
          <c:h val="0.71161668390210298"/>
        </c:manualLayout>
      </c:layout>
      <c:barChart>
        <c:barDir val="col"/>
        <c:grouping val="clustered"/>
        <c:varyColors val="0"/>
        <c:ser>
          <c:idx val="0"/>
          <c:order val="0"/>
          <c:tx>
            <c:strRef>
              <c:f>'[Survey data from DAE Research and Farmer source.xlsx]Sheet7'!$C$1</c:f>
              <c:strCache>
                <c:ptCount val="1"/>
                <c:pt idx="0">
                  <c:v>% respondants</c:v>
                </c:pt>
              </c:strCache>
            </c:strRef>
          </c:tx>
          <c:spPr>
            <a:solidFill>
              <a:schemeClr val="tx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'[Survey data from DAE Research and Farmer source.xlsx]Sheet7'!$B$2:$B$3</c:f>
              <c:strCache>
                <c:ptCount val="2"/>
                <c:pt idx="0">
                  <c:v>Yes</c:v>
                </c:pt>
                <c:pt idx="1">
                  <c:v>No</c:v>
                </c:pt>
              </c:strCache>
            </c:strRef>
          </c:cat>
          <c:val>
            <c:numRef>
              <c:f>'[Survey data from DAE Research and Farmer source.xlsx]Sheet7'!$C$2:$C$3</c:f>
              <c:numCache>
                <c:formatCode>General</c:formatCode>
                <c:ptCount val="2"/>
                <c:pt idx="0">
                  <c:v>95.240000000000023</c:v>
                </c:pt>
                <c:pt idx="1">
                  <c:v>4.76</c:v>
                </c:pt>
              </c:numCache>
            </c:numRef>
          </c:val>
        </c:ser>
        <c:dLbls>
          <c:showLegendKey val="0"/>
          <c:showVal val="0"/>
          <c:showCatName val="0"/>
          <c:showSerName val="0"/>
          <c:showPercent val="0"/>
          <c:showBubbleSize val="0"/>
        </c:dLbls>
        <c:gapWidth val="246"/>
        <c:overlap val="-28"/>
        <c:axId val="316152064"/>
        <c:axId val="316170240"/>
      </c:barChart>
      <c:catAx>
        <c:axId val="316152064"/>
        <c:scaling>
          <c:orientation val="minMax"/>
        </c:scaling>
        <c:delete val="0"/>
        <c:axPos val="b"/>
        <c:majorTickMark val="in"/>
        <c:minorTickMark val="none"/>
        <c:tickLblPos val="nextTo"/>
        <c:spPr>
          <a:noFill/>
          <a:ln w="0" cap="flat" cmpd="sng" algn="ctr">
            <a:solidFill>
              <a:schemeClr val="tx1"/>
            </a:solidFill>
            <a:prstDash val="solid"/>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316170240"/>
        <c:crosses val="autoZero"/>
        <c:auto val="1"/>
        <c:lblAlgn val="ctr"/>
        <c:lblOffset val="100"/>
        <c:noMultiLvlLbl val="0"/>
      </c:catAx>
      <c:valAx>
        <c:axId val="316170240"/>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t>% Respondents</a:t>
                </a:r>
              </a:p>
            </c:rich>
          </c:tx>
          <c:overlay val="0"/>
          <c:spPr>
            <a:noFill/>
            <a:ln>
              <a:noFill/>
            </a:ln>
            <a:effectLst/>
          </c:spPr>
        </c:title>
        <c:numFmt formatCode="General" sourceLinked="1"/>
        <c:majorTickMark val="out"/>
        <c:minorTickMark val="none"/>
        <c:tickLblPos val="nextTo"/>
        <c:spPr>
          <a:solidFill>
            <a:schemeClr val="bg1"/>
          </a:solidFill>
          <a:ln w="0" cmpd="sng">
            <a:solidFill>
              <a:schemeClr val="tx1"/>
            </a:solidFill>
            <a:prstDash val="soli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316152064"/>
        <c:crosses val="autoZero"/>
        <c:crossBetween val="between"/>
      </c:valAx>
      <c:spPr>
        <a:noFill/>
        <a:ln>
          <a:noFill/>
        </a:ln>
        <a:effectLst/>
      </c:spPr>
    </c:plotArea>
    <c:plotVisOnly val="1"/>
    <c:dispBlanksAs val="gap"/>
    <c:showDLblsOverMax val="0"/>
    <c:extLst>
      <c:ext uri="{0b15fc19-7d7d-44ad-8c2d-2c3a37ce22c3}">
        <chartProps xmlns="https://web.wps.cn/et/2018/main" chartId="{206d0482-5c51-4d22-80b0-b4df05b9227b}"/>
      </c:ext>
    </c:extLst>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'[Survey data from DAE Research and Farmer source.xlsx]Sheet7'!$D$88</c:f>
              <c:strCache>
                <c:ptCount val="1"/>
                <c:pt idx="0">
                  <c:v>% response</c:v>
                </c:pt>
              </c:strCache>
            </c:strRef>
          </c:tx>
          <c:spPr>
            <a:solidFill>
              <a:schemeClr val="tx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'[Survey data from DAE Research and Farmer source.xlsx]Sheet7'!$C$89:$C$91</c:f>
              <c:strCache>
                <c:ptCount val="3"/>
                <c:pt idx="0">
                  <c:v>Local market</c:v>
                </c:pt>
                <c:pt idx="1">
                  <c:v>Retailer</c:v>
                </c:pt>
                <c:pt idx="2">
                  <c:v>Farmer</c:v>
                </c:pt>
              </c:strCache>
            </c:strRef>
          </c:cat>
          <c:val>
            <c:numRef>
              <c:f>'[Survey data from DAE Research and Farmer source.xlsx]Sheet7'!$D$89:$D$91</c:f>
              <c:numCache>
                <c:formatCode>0.00</c:formatCode>
                <c:ptCount val="3"/>
                <c:pt idx="0">
                  <c:v>71.428571428571388</c:v>
                </c:pt>
                <c:pt idx="1">
                  <c:v>19.047619047618987</c:v>
                </c:pt>
                <c:pt idx="2">
                  <c:v>9.5238095238095202</c:v>
                </c:pt>
              </c:numCache>
            </c:numRef>
          </c:val>
        </c:ser>
        <c:dLbls>
          <c:showLegendKey val="0"/>
          <c:showVal val="0"/>
          <c:showCatName val="0"/>
          <c:showSerName val="0"/>
          <c:showPercent val="0"/>
          <c:showBubbleSize val="0"/>
        </c:dLbls>
        <c:gapWidth val="246"/>
        <c:overlap val="-28"/>
        <c:axId val="316187008"/>
        <c:axId val="316188544"/>
      </c:barChart>
      <c:catAx>
        <c:axId val="316187008"/>
        <c:scaling>
          <c:orientation val="minMax"/>
        </c:scaling>
        <c:delete val="0"/>
        <c:axPos val="b"/>
        <c:majorTickMark val="out"/>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316188544"/>
        <c:crosses val="autoZero"/>
        <c:auto val="1"/>
        <c:lblAlgn val="ctr"/>
        <c:lblOffset val="100"/>
        <c:noMultiLvlLbl val="0"/>
      </c:catAx>
      <c:valAx>
        <c:axId val="316188544"/>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atin typeface="Times New Roman" panose="02020603050405020304" charset="0"/>
                    <a:ea typeface="Times New Roman" panose="02020603050405020304" charset="0"/>
                    <a:cs typeface="Times New Roman" panose="02020603050405020304" charset="0"/>
                    <a:sym typeface="Times New Roman" panose="02020603050405020304" charset="0"/>
                  </a:rPr>
                  <a:t>% Respondents</a:t>
                </a:r>
              </a:p>
            </c:rich>
          </c:tx>
          <c:layout>
            <c:manualLayout>
              <c:xMode val="edge"/>
              <c:yMode val="edge"/>
              <c:x val="2.4804426636138025E-2"/>
              <c:y val="0.25078249760459898"/>
            </c:manualLayout>
          </c:layout>
          <c:overlay val="0"/>
          <c:spPr>
            <a:noFill/>
            <a:ln>
              <a:noFill/>
            </a:ln>
            <a:effectLst/>
          </c:spPr>
        </c:title>
        <c:numFmt formatCode="0.00" sourceLinked="1"/>
        <c:majorTickMark val="out"/>
        <c:minorTickMark val="none"/>
        <c:tickLblPos val="nextTo"/>
        <c:spPr>
          <a:noFill/>
          <a:ln>
            <a:solidFill>
              <a:schemeClr val="tx1"/>
            </a:solid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316187008"/>
        <c:crosses val="autoZero"/>
        <c:crossBetween val="between"/>
      </c:valAx>
      <c:spPr>
        <a:noFill/>
        <a:ln>
          <a:noFill/>
        </a:ln>
        <a:effectLst/>
      </c:spPr>
    </c:plotArea>
    <c:plotVisOnly val="1"/>
    <c:dispBlanksAs val="gap"/>
    <c:showDLblsOverMax val="0"/>
    <c:extLst>
      <c:ext uri="{0b15fc19-7d7d-44ad-8c2d-2c3a37ce22c3}">
        <chartProps xmlns="https://web.wps.cn/et/2018/main" chartId="{4c37a5d7-1903-422a-b9c6-796acc30f478}"/>
      </c:ext>
    </c:extLst>
  </c:chart>
  <c:spPr>
    <a:solidFill>
      <a:schemeClr val="bg1"/>
    </a:solidFill>
    <a:ln w="9525" cap="flat" cmpd="sng" algn="ctr">
      <a:solidFill>
        <a:schemeClr val="tx1">
          <a:lumMod val="15000"/>
          <a:lumOff val="85000"/>
        </a:schemeClr>
      </a:solidFill>
      <a:round/>
    </a:ln>
    <a:effectLst/>
  </c:spPr>
  <c:txPr>
    <a:bodyPr/>
    <a:lstStyle/>
    <a:p>
      <a:pPr>
        <a:defRPr lang="en-US">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'[Survey data from DAE Research and Farmer source.xlsx]Sheet7'!$D$98</c:f>
              <c:strCache>
                <c:ptCount val="1"/>
                <c:pt idx="0">
                  <c:v>% response</c:v>
                </c:pt>
              </c:strCache>
            </c:strRef>
          </c:tx>
          <c:spPr>
            <a:solidFill>
              <a:schemeClr val="tx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'[Survey data from DAE Research and Farmer source.xlsx]Sheet7'!$C$99:$C$102</c:f>
              <c:strCache>
                <c:ptCount val="4"/>
                <c:pt idx="0">
                  <c:v>Extension</c:v>
                </c:pt>
                <c:pt idx="1">
                  <c:v>Own initiative</c:v>
                </c:pt>
                <c:pt idx="2">
                  <c:v>Retailer support</c:v>
                </c:pt>
                <c:pt idx="3">
                  <c:v>Local market</c:v>
                </c:pt>
              </c:strCache>
            </c:strRef>
          </c:cat>
          <c:val>
            <c:numRef>
              <c:f>'[Survey data from DAE Research and Farmer source.xlsx]Sheet7'!$D$99:$D$102</c:f>
              <c:numCache>
                <c:formatCode>0.00</c:formatCode>
                <c:ptCount val="4"/>
                <c:pt idx="0">
                  <c:v>38.095238095238102</c:v>
                </c:pt>
                <c:pt idx="1">
                  <c:v>42.857142857142783</c:v>
                </c:pt>
                <c:pt idx="2">
                  <c:v>9.5238095238095202</c:v>
                </c:pt>
                <c:pt idx="3">
                  <c:v>9.5238095238095202</c:v>
                </c:pt>
              </c:numCache>
            </c:numRef>
          </c:val>
        </c:ser>
        <c:dLbls>
          <c:showLegendKey val="0"/>
          <c:showVal val="0"/>
          <c:showCatName val="0"/>
          <c:showSerName val="0"/>
          <c:showPercent val="0"/>
          <c:showBubbleSize val="0"/>
        </c:dLbls>
        <c:gapWidth val="246"/>
        <c:overlap val="-28"/>
        <c:axId val="316357248"/>
        <c:axId val="316359040"/>
      </c:barChart>
      <c:catAx>
        <c:axId val="316357248"/>
        <c:scaling>
          <c:orientation val="minMax"/>
        </c:scaling>
        <c:delete val="0"/>
        <c:axPos val="b"/>
        <c:majorTickMark val="out"/>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6359040"/>
        <c:crosses val="autoZero"/>
        <c:auto val="1"/>
        <c:lblAlgn val="ctr"/>
        <c:lblOffset val="100"/>
        <c:noMultiLvlLbl val="0"/>
      </c:catAx>
      <c:valAx>
        <c:axId val="316359040"/>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US"/>
                  <a:t>% Respondents</a:t>
                </a:r>
              </a:p>
            </c:rich>
          </c:tx>
          <c:layout>
            <c:manualLayout>
              <c:xMode val="edge"/>
              <c:yMode val="edge"/>
              <c:x val="2.2641509433962367E-2"/>
              <c:y val="0.13214953271027999"/>
            </c:manualLayout>
          </c:layout>
          <c:overlay val="0"/>
          <c:spPr>
            <a:noFill/>
            <a:ln>
              <a:noFill/>
            </a:ln>
            <a:effectLst/>
          </c:spPr>
        </c:title>
        <c:numFmt formatCode="0.00" sourceLinked="1"/>
        <c:majorTickMark val="out"/>
        <c:minorTickMark val="none"/>
        <c:tickLblPos val="nextTo"/>
        <c:spPr>
          <a:noFill/>
          <a:ln>
            <a:solidFill>
              <a:schemeClr val="tx1"/>
            </a:solid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6357248"/>
        <c:crosses val="autoZero"/>
        <c:crossBetween val="between"/>
      </c:valAx>
      <c:spPr>
        <a:noFill/>
        <a:ln>
          <a:noFill/>
        </a:ln>
        <a:effectLst/>
      </c:spPr>
    </c:plotArea>
    <c:plotVisOnly val="1"/>
    <c:dispBlanksAs val="gap"/>
    <c:showDLblsOverMax val="0"/>
    <c:extLst>
      <c:ext uri="{0b15fc19-7d7d-44ad-8c2d-2c3a37ce22c3}">
        <chartProps xmlns="https://web.wps.cn/et/2018/main" chartId="{925683ea-6fcb-4b53-8678-a1fa01291de7}"/>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54326021928701"/>
          <c:y val="0.11058823529411795"/>
          <c:w val="0.75279007311404866"/>
          <c:h val="0.25780392156862708"/>
        </c:manualLayout>
      </c:layout>
      <c:barChart>
        <c:barDir val="col"/>
        <c:grouping val="clustered"/>
        <c:varyColors val="0"/>
        <c:ser>
          <c:idx val="0"/>
          <c:order val="0"/>
          <c:tx>
            <c:strRef>
              <c:f>'[Survey data from DAE Research and Farmer source.xlsx]Sheet7'!$D$112</c:f>
              <c:strCache>
                <c:ptCount val="1"/>
                <c:pt idx="0">
                  <c:v>% response</c:v>
                </c:pt>
              </c:strCache>
            </c:strRef>
          </c:tx>
          <c:spPr>
            <a:solidFill>
              <a:schemeClr val="tx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'[Survey data from DAE Research and Farmer source.xlsx]Sheet7'!$C$113:$C$117</c:f>
              <c:strCache>
                <c:ptCount val="5"/>
                <c:pt idx="0">
                  <c:v>Retailer at field</c:v>
                </c:pt>
                <c:pt idx="1">
                  <c:v>Higher price</c:v>
                </c:pt>
                <c:pt idx="2">
                  <c:v>More demand</c:v>
                </c:pt>
                <c:pt idx="3">
                  <c:v>Good communication</c:v>
                </c:pt>
                <c:pt idx="4">
                  <c:v>Sell from home</c:v>
                </c:pt>
              </c:strCache>
            </c:strRef>
          </c:cat>
          <c:val>
            <c:numRef>
              <c:f>'[Survey data from DAE Research and Farmer source.xlsx]Sheet7'!$D$113:$D$117</c:f>
              <c:numCache>
                <c:formatCode>0.00</c:formatCode>
                <c:ptCount val="5"/>
                <c:pt idx="0">
                  <c:v>38.095238095238102</c:v>
                </c:pt>
                <c:pt idx="1">
                  <c:v>23.809523809523714</c:v>
                </c:pt>
                <c:pt idx="2">
                  <c:v>14.285714285714302</c:v>
                </c:pt>
                <c:pt idx="3">
                  <c:v>14.285714285714302</c:v>
                </c:pt>
                <c:pt idx="4">
                  <c:v>9.5238095238095202</c:v>
                </c:pt>
              </c:numCache>
            </c:numRef>
          </c:val>
        </c:ser>
        <c:dLbls>
          <c:showLegendKey val="0"/>
          <c:showVal val="0"/>
          <c:showCatName val="0"/>
          <c:showSerName val="0"/>
          <c:showPercent val="0"/>
          <c:showBubbleSize val="0"/>
        </c:dLbls>
        <c:gapWidth val="246"/>
        <c:overlap val="-28"/>
        <c:axId val="316388096"/>
        <c:axId val="316389632"/>
      </c:barChart>
      <c:catAx>
        <c:axId val="316388096"/>
        <c:scaling>
          <c:orientation val="minMax"/>
        </c:scaling>
        <c:delete val="0"/>
        <c:axPos val="b"/>
        <c:majorTickMark val="none"/>
        <c:minorTickMark val="none"/>
        <c:tickLblPos val="nextTo"/>
        <c:spPr>
          <a:noFill/>
          <a:ln w="9525" cap="flat" cmpd="sng" algn="ctr">
            <a:solidFill>
              <a:schemeClr val="tx1"/>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6389632"/>
        <c:crosses val="autoZero"/>
        <c:auto val="1"/>
        <c:lblAlgn val="ctr"/>
        <c:lblOffset val="100"/>
        <c:noMultiLvlLbl val="0"/>
      </c:catAx>
      <c:valAx>
        <c:axId val="316389632"/>
        <c:scaling>
          <c:orientation val="minMax"/>
        </c:scaling>
        <c:delete val="0"/>
        <c:axPos val="l"/>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atin typeface="Times New Roman" panose="02020603050405020304" charset="0"/>
                    <a:ea typeface="Times New Roman" panose="02020603050405020304" charset="0"/>
                    <a:cs typeface="Times New Roman" panose="02020603050405020304" charset="0"/>
                    <a:sym typeface="Times New Roman" panose="02020603050405020304" charset="0"/>
                  </a:rPr>
                  <a:t>% Respondents</a:t>
                </a:r>
              </a:p>
            </c:rich>
          </c:tx>
          <c:layout>
            <c:manualLayout>
              <c:xMode val="edge"/>
              <c:yMode val="edge"/>
              <c:x val="1.9856312164156099E-2"/>
              <c:y val="7.6111111111111102E-2"/>
            </c:manualLayout>
          </c:layout>
          <c:overlay val="0"/>
          <c:spPr>
            <a:noFill/>
            <a:ln>
              <a:noFill/>
            </a:ln>
            <a:effectLst/>
          </c:spPr>
        </c:title>
        <c:numFmt formatCode="0.00" sourceLinked="1"/>
        <c:majorTickMark val="none"/>
        <c:minorTickMark val="none"/>
        <c:tickLblPos val="nextTo"/>
        <c:spPr>
          <a:noFill/>
          <a:ln>
            <a:solidFill>
              <a:schemeClr val="tx1"/>
            </a:solid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16388096"/>
        <c:crosses val="autoZero"/>
        <c:crossBetween val="between"/>
      </c:valAx>
      <c:spPr>
        <a:noFill/>
        <a:ln>
          <a:noFill/>
        </a:ln>
        <a:effectLst/>
      </c:spPr>
    </c:plotArea>
    <c:plotVisOnly val="1"/>
    <c:dispBlanksAs val="gap"/>
    <c:showDLblsOverMax val="0"/>
    <c:extLst>
      <c:ext uri="{0b15fc19-7d7d-44ad-8c2d-2c3a37ce22c3}">
        <chartProps xmlns="https://web.wps.cn/et/2018/main" chartId="{de0032b3-59ca-42bc-b997-0637686a77c6}"/>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34D9BF-A2B1-4656-9001-26A395C88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3142</TotalTime>
  <Pages>40</Pages>
  <Words>9452</Words>
  <Characters>53881</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e</vt:lpstr>
    </vt:vector>
  </TitlesOfParts>
  <Company/>
  <LinksUpToDate>false</LinksUpToDate>
  <CharactersWithSpaces>63207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c:title>
  <dc:creator>Windows User</dc:creator>
  <cp:lastModifiedBy>Dr. Suraya Parvin</cp:lastModifiedBy>
  <cp:revision>619</cp:revision>
  <dcterms:created xsi:type="dcterms:W3CDTF">2025-06-29T03:38:00Z</dcterms:created>
  <dcterms:modified xsi:type="dcterms:W3CDTF">2025-08-17T04:02:00Z</dcterms:modified>
</cp:coreProperties>
</file>