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91F8" w14:textId="5C285FAA" w:rsidR="00195063" w:rsidRPr="00376646" w:rsidRDefault="00195063" w:rsidP="00740852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76105F">
        <w:rPr>
          <w:rFonts w:ascii="Nikosh" w:hAnsi="Nikosh" w:cs="Nikosh"/>
          <w:sz w:val="28"/>
          <w:szCs w:val="28"/>
        </w:rPr>
        <w:t>উপজেলা</w:t>
      </w:r>
      <w:proofErr w:type="spellEnd"/>
      <w:r w:rsidRPr="0076105F">
        <w:rPr>
          <w:rFonts w:ascii="Nikosh" w:hAnsi="Nikosh" w:cs="Nikosh"/>
          <w:sz w:val="28"/>
          <w:szCs w:val="28"/>
        </w:rPr>
        <w:t>/</w:t>
      </w:r>
      <w:proofErr w:type="spellStart"/>
      <w:r w:rsidRPr="0076105F">
        <w:rPr>
          <w:rFonts w:ascii="Nikosh" w:hAnsi="Nikosh" w:cs="Nikosh"/>
          <w:sz w:val="28"/>
          <w:szCs w:val="28"/>
        </w:rPr>
        <w:t>থানা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মাধ্যমিক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শিক্ষা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অফিসারের</w:t>
      </w:r>
      <w:r>
        <w:rPr>
          <w:rFonts w:ascii="Nikosh" w:hAnsi="Nikosh" w:cs="Nikosh"/>
          <w:sz w:val="28"/>
          <w:szCs w:val="28"/>
        </w:rPr>
        <w:t>গন</w:t>
      </w:r>
      <w:proofErr w:type="spellEnd"/>
      <w:r>
        <w:rPr>
          <w:rFonts w:ascii="Nikosh" w:hAnsi="Nikosh" w:cs="Nikosh"/>
          <w:sz w:val="28"/>
          <w:szCs w:val="28"/>
        </w:rPr>
        <w:t xml:space="preserve"> Online এ </w:t>
      </w:r>
      <w:proofErr w:type="spellStart"/>
      <w:r>
        <w:rPr>
          <w:rFonts w:ascii="Nikosh" w:hAnsi="Nikosh" w:cs="Nikosh"/>
          <w:sz w:val="28"/>
          <w:szCs w:val="28"/>
        </w:rPr>
        <w:t>তালিকা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প্রেরণ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নিম্নরূপ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প্রত্যয়ন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নিম্নক্ত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ইমেল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hyperlink r:id="rId4" w:history="1">
        <w:r w:rsidR="00E647EF" w:rsidRPr="006E1C57">
          <w:rPr>
            <w:rStyle w:val="Hyperlink"/>
            <w:rFonts w:ascii="Nikosh" w:hAnsi="Nikosh" w:cs="Nikosh"/>
            <w:sz w:val="28"/>
            <w:szCs w:val="28"/>
          </w:rPr>
          <w:t>sedp.banbeis@gmail.com</w:t>
        </w:r>
      </w:hyperlink>
      <w:r w:rsidR="00E647EF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ঠিকানায়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প্রেরনের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জানানো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2DF4AE6F" w14:textId="77777777" w:rsidR="00195063" w:rsidRDefault="00195063" w:rsidP="00CD6BA3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14:paraId="1E67F7E3" w14:textId="7705A0BF" w:rsidR="00327868" w:rsidRPr="00CD6BA3" w:rsidRDefault="00CD6BA3" w:rsidP="00CD6BA3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.....</w:t>
      </w:r>
      <w:r w:rsidRPr="00CD6BA3">
        <w:rPr>
          <w:rFonts w:ascii="Nikosh" w:hAnsi="Nikosh" w:cs="Nikosh"/>
          <w:sz w:val="28"/>
          <w:szCs w:val="28"/>
        </w:rPr>
        <w:t>...</w:t>
      </w:r>
      <w:r>
        <w:rPr>
          <w:rFonts w:ascii="Nikosh" w:hAnsi="Nikosh" w:cs="Nikosh"/>
          <w:sz w:val="28"/>
          <w:szCs w:val="28"/>
        </w:rPr>
        <w:t>..</w:t>
      </w:r>
      <w:r w:rsidRPr="00CD6BA3">
        <w:rPr>
          <w:rFonts w:ascii="Nikosh" w:hAnsi="Nikosh" w:cs="Nikosh"/>
          <w:sz w:val="28"/>
          <w:szCs w:val="28"/>
        </w:rPr>
        <w:t>.............</w:t>
      </w:r>
      <w:r>
        <w:rPr>
          <w:rFonts w:ascii="Nikosh" w:hAnsi="Nikosh" w:cs="Nikosh"/>
          <w:sz w:val="28"/>
          <w:szCs w:val="28"/>
        </w:rPr>
        <w:t>.</w:t>
      </w:r>
      <w:r w:rsidRPr="00CD6BA3">
        <w:rPr>
          <w:rFonts w:ascii="Nikosh" w:hAnsi="Nikosh" w:cs="Nikosh"/>
          <w:sz w:val="28"/>
          <w:szCs w:val="28"/>
        </w:rPr>
        <w:t>....................</w:t>
      </w:r>
    </w:p>
    <w:p w14:paraId="159D8347" w14:textId="77777777" w:rsidR="00CD6BA3" w:rsidRPr="00CD6BA3" w:rsidRDefault="00CD6BA3" w:rsidP="00CD6BA3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...</w:t>
      </w:r>
      <w:r w:rsidRPr="00CD6BA3">
        <w:rPr>
          <w:rFonts w:ascii="Nikosh" w:hAnsi="Nikosh" w:cs="Nikosh"/>
          <w:sz w:val="28"/>
          <w:szCs w:val="28"/>
        </w:rPr>
        <w:t>........</w:t>
      </w:r>
      <w:r>
        <w:rPr>
          <w:rFonts w:ascii="Nikosh" w:hAnsi="Nikosh" w:cs="Nikosh"/>
          <w:sz w:val="28"/>
          <w:szCs w:val="28"/>
        </w:rPr>
        <w:t>..</w:t>
      </w:r>
      <w:r w:rsidRPr="00CD6BA3">
        <w:rPr>
          <w:rFonts w:ascii="Nikosh" w:hAnsi="Nikosh" w:cs="Nikosh"/>
          <w:sz w:val="28"/>
          <w:szCs w:val="28"/>
        </w:rPr>
        <w:t>...............................</w:t>
      </w:r>
    </w:p>
    <w:p w14:paraId="56C1FD07" w14:textId="77777777" w:rsidR="00CD6BA3" w:rsidRPr="00CD6BA3" w:rsidRDefault="00CD6BA3" w:rsidP="00CD6BA3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CD6BA3">
        <w:rPr>
          <w:rFonts w:ascii="Nikosh" w:hAnsi="Nikosh" w:cs="Nikosh"/>
          <w:sz w:val="28"/>
          <w:szCs w:val="28"/>
        </w:rPr>
        <w:t>মাধ্যমিক</w:t>
      </w:r>
      <w:proofErr w:type="spellEnd"/>
      <w:r w:rsidRPr="00CD6BA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6BA3">
        <w:rPr>
          <w:rFonts w:ascii="Nikosh" w:hAnsi="Nikosh" w:cs="Nikosh"/>
          <w:sz w:val="28"/>
          <w:szCs w:val="28"/>
        </w:rPr>
        <w:t>শিক্ষা</w:t>
      </w:r>
      <w:proofErr w:type="spellEnd"/>
      <w:r w:rsidRPr="00CD6BA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6BA3">
        <w:rPr>
          <w:rFonts w:ascii="Nikosh" w:hAnsi="Nikosh" w:cs="Nikosh"/>
          <w:sz w:val="28"/>
          <w:szCs w:val="28"/>
        </w:rPr>
        <w:t>অফিসারের</w:t>
      </w:r>
      <w:proofErr w:type="spellEnd"/>
      <w:r w:rsidRPr="00CD6BA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6BA3">
        <w:rPr>
          <w:rFonts w:ascii="Nikosh" w:hAnsi="Nikosh" w:cs="Nikosh"/>
          <w:sz w:val="28"/>
          <w:szCs w:val="28"/>
        </w:rPr>
        <w:t>কার্যালয়</w:t>
      </w:r>
      <w:proofErr w:type="spellEnd"/>
    </w:p>
    <w:p w14:paraId="6B14E542" w14:textId="77777777" w:rsidR="00CD6BA3" w:rsidRPr="00601D52" w:rsidRDefault="00CD6BA3" w:rsidP="00CD6BA3">
      <w:pPr>
        <w:spacing w:after="0"/>
        <w:rPr>
          <w:rFonts w:ascii="Nikosh" w:hAnsi="Nikosh" w:cs="Nikosh"/>
          <w:sz w:val="18"/>
          <w:szCs w:val="28"/>
        </w:rPr>
      </w:pPr>
    </w:p>
    <w:p w14:paraId="1BAC0E83" w14:textId="77777777" w:rsidR="00376646" w:rsidRPr="00300106" w:rsidRDefault="00376646" w:rsidP="00376646">
      <w:pPr>
        <w:tabs>
          <w:tab w:val="left" w:pos="1995"/>
        </w:tabs>
        <w:spacing w:after="0"/>
        <w:jc w:val="center"/>
        <w:rPr>
          <w:rFonts w:ascii="Nikosh" w:hAnsi="Nikosh" w:cs="Nikosh"/>
          <w:b/>
          <w:sz w:val="48"/>
          <w:szCs w:val="48"/>
        </w:rPr>
      </w:pPr>
      <w:proofErr w:type="spellStart"/>
      <w:r w:rsidRPr="00300106">
        <w:rPr>
          <w:rFonts w:ascii="Nikosh" w:hAnsi="Nikosh" w:cs="Nikosh"/>
          <w:b/>
          <w:sz w:val="48"/>
          <w:szCs w:val="48"/>
        </w:rPr>
        <w:t>মাধ্যমিক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স্তরে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পাঠদানকারী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শিক্ষা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প্রতিষ্ঠানের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</w:p>
    <w:p w14:paraId="78711376" w14:textId="067E00B3" w:rsidR="0076105F" w:rsidRPr="0076105F" w:rsidRDefault="00376646" w:rsidP="0076105F">
      <w:pPr>
        <w:tabs>
          <w:tab w:val="left" w:pos="1995"/>
        </w:tabs>
        <w:spacing w:after="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300106">
        <w:rPr>
          <w:rFonts w:ascii="Nikosh" w:hAnsi="Nikosh" w:cs="Nikosh"/>
          <w:b/>
          <w:sz w:val="48"/>
          <w:szCs w:val="48"/>
        </w:rPr>
        <w:t>সংখ্যা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সম্পর্কিত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প্রত্যয়ন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পত্র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 xml:space="preserve"> (</w:t>
      </w:r>
      <w:proofErr w:type="spellStart"/>
      <w:r w:rsidRPr="00300106">
        <w:rPr>
          <w:rFonts w:ascii="Nikosh" w:hAnsi="Nikosh" w:cs="Nikosh"/>
          <w:b/>
          <w:sz w:val="48"/>
          <w:szCs w:val="48"/>
        </w:rPr>
        <w:t>নমুনা</w:t>
      </w:r>
      <w:proofErr w:type="spellEnd"/>
      <w:r w:rsidRPr="00300106">
        <w:rPr>
          <w:rFonts w:ascii="Nikosh" w:hAnsi="Nikosh" w:cs="Nikosh"/>
          <w:b/>
          <w:sz w:val="48"/>
          <w:szCs w:val="48"/>
        </w:rPr>
        <w:t>)</w:t>
      </w:r>
    </w:p>
    <w:p w14:paraId="39C4DBE5" w14:textId="263CD32C" w:rsidR="00376646" w:rsidRPr="0076105F" w:rsidRDefault="00376646" w:rsidP="00195063">
      <w:pPr>
        <w:tabs>
          <w:tab w:val="left" w:pos="1995"/>
        </w:tabs>
        <w:spacing w:after="0"/>
        <w:ind w:firstLine="990"/>
        <w:jc w:val="both"/>
        <w:rPr>
          <w:rFonts w:ascii="Nikosh" w:hAnsi="Nikosh" w:cs="Nikosh"/>
          <w:sz w:val="16"/>
          <w:szCs w:val="16"/>
        </w:rPr>
      </w:pPr>
      <w:proofErr w:type="spellStart"/>
      <w:r w:rsidRPr="0076105F">
        <w:rPr>
          <w:rFonts w:ascii="Nikosh" w:hAnsi="Nikosh" w:cs="Nikosh"/>
          <w:sz w:val="28"/>
          <w:szCs w:val="28"/>
        </w:rPr>
        <w:t>এই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মর্মে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প্রত্যয়ন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করা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যাইতেছে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যে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, </w:t>
      </w:r>
      <w:r w:rsidR="00300106" w:rsidRPr="0076105F">
        <w:rPr>
          <w:rFonts w:ascii="Nikosh" w:hAnsi="Nikosh" w:cs="Nikosh"/>
          <w:sz w:val="28"/>
          <w:szCs w:val="28"/>
        </w:rPr>
        <w:t>......................</w:t>
      </w:r>
      <w:proofErr w:type="spellStart"/>
      <w:r w:rsidRPr="0076105F">
        <w:rPr>
          <w:rFonts w:ascii="Nikosh" w:hAnsi="Nikosh" w:cs="Nikosh"/>
          <w:sz w:val="28"/>
          <w:szCs w:val="28"/>
        </w:rPr>
        <w:t>উপজেলা</w:t>
      </w:r>
      <w:proofErr w:type="spellEnd"/>
      <w:r w:rsidR="00300106" w:rsidRPr="0076105F">
        <w:rPr>
          <w:rFonts w:ascii="Nikosh" w:hAnsi="Nikosh" w:cs="Nikosh"/>
          <w:sz w:val="28"/>
          <w:szCs w:val="28"/>
        </w:rPr>
        <w:t xml:space="preserve"> ও ......................</w:t>
      </w:r>
      <w:proofErr w:type="spellStart"/>
      <w:r w:rsidRPr="0076105F">
        <w:rPr>
          <w:rFonts w:ascii="Nikosh" w:hAnsi="Nikosh" w:cs="Nikosh"/>
          <w:sz w:val="28"/>
          <w:szCs w:val="28"/>
        </w:rPr>
        <w:t>জেলা</w:t>
      </w:r>
      <w:r w:rsidR="00300106" w:rsidRPr="0076105F">
        <w:rPr>
          <w:rFonts w:ascii="Nikosh" w:hAnsi="Nikosh" w:cs="Nikosh"/>
          <w:sz w:val="28"/>
          <w:szCs w:val="28"/>
        </w:rPr>
        <w:t>র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মাধ্যমিক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স্তরে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পাঠদানকারী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শিক্ষা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সংখ্যা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নিম্নরূপ</w:t>
      </w:r>
      <w:proofErr w:type="spellEnd"/>
      <w:r w:rsidRPr="0076105F">
        <w:rPr>
          <w:rFonts w:ascii="Nikosh" w:hAnsi="Nikosh" w:cs="Nikosh"/>
          <w:sz w:val="28"/>
          <w:szCs w:val="28"/>
        </w:rPr>
        <w:t>:</w:t>
      </w:r>
    </w:p>
    <w:p w14:paraId="5034A486" w14:textId="77777777" w:rsidR="00376646" w:rsidRPr="0076105F" w:rsidRDefault="00376646" w:rsidP="00300106">
      <w:pPr>
        <w:tabs>
          <w:tab w:val="left" w:pos="1995"/>
        </w:tabs>
        <w:spacing w:after="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76105F">
        <w:rPr>
          <w:rFonts w:ascii="Nikosh" w:hAnsi="Nikosh" w:cs="Nikosh"/>
          <w:b/>
          <w:sz w:val="28"/>
          <w:szCs w:val="28"/>
        </w:rPr>
        <w:t>ছক</w:t>
      </w:r>
      <w:proofErr w:type="spellEnd"/>
      <w:r w:rsidRPr="0076105F">
        <w:rPr>
          <w:rFonts w:ascii="Nikosh" w:hAnsi="Nikosh" w:cs="Nikosh"/>
          <w:b/>
          <w:sz w:val="28"/>
          <w:szCs w:val="28"/>
        </w:rPr>
        <w:t xml:space="preserve"> (ক)</w:t>
      </w:r>
    </w:p>
    <w:p w14:paraId="0E989BB3" w14:textId="535B9C5D" w:rsidR="00376646" w:rsidRPr="0076105F" w:rsidRDefault="00D85BE4" w:rsidP="00376646">
      <w:pPr>
        <w:tabs>
          <w:tab w:val="left" w:pos="1995"/>
        </w:tabs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76105F">
        <w:rPr>
          <w:rFonts w:ascii="Nikosh" w:hAnsi="Nikosh" w:cs="Nikosh"/>
          <w:sz w:val="28"/>
          <w:szCs w:val="28"/>
        </w:rPr>
        <w:t>ইআই</w:t>
      </w:r>
      <w:r w:rsidR="00C6719F">
        <w:rPr>
          <w:rFonts w:ascii="Nirmala UI" w:hAnsi="Nirmala UI" w:cs="Nirmala UI"/>
          <w:sz w:val="28"/>
          <w:szCs w:val="28"/>
        </w:rPr>
        <w:t>আই</w:t>
      </w:r>
      <w:r w:rsidRPr="0076105F">
        <w:rPr>
          <w:rFonts w:ascii="Nikosh" w:hAnsi="Nikosh" w:cs="Nikosh"/>
          <w:sz w:val="28"/>
          <w:szCs w:val="28"/>
        </w:rPr>
        <w:t>এনধারী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D3F13">
        <w:rPr>
          <w:rFonts w:ascii="Nikosh" w:hAnsi="Nikosh" w:cs="Nikosh"/>
          <w:b/>
          <w:sz w:val="28"/>
          <w:szCs w:val="28"/>
        </w:rPr>
        <w:t>সংখ্যা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3060"/>
        <w:gridCol w:w="2155"/>
      </w:tblGrid>
      <w:tr w:rsidR="00376646" w:rsidRPr="0076105F" w14:paraId="620446B2" w14:textId="77777777" w:rsidTr="0076105F">
        <w:tc>
          <w:tcPr>
            <w:tcW w:w="2065" w:type="dxa"/>
          </w:tcPr>
          <w:p w14:paraId="0F99CE8A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স্কুল</w:t>
            </w:r>
            <w:proofErr w:type="spellEnd"/>
          </w:p>
        </w:tc>
        <w:tc>
          <w:tcPr>
            <w:tcW w:w="2070" w:type="dxa"/>
          </w:tcPr>
          <w:p w14:paraId="1A953391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মাদ্রাসা</w:t>
            </w:r>
            <w:proofErr w:type="spellEnd"/>
          </w:p>
        </w:tc>
        <w:tc>
          <w:tcPr>
            <w:tcW w:w="3060" w:type="dxa"/>
          </w:tcPr>
          <w:p w14:paraId="68E7F453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কারিগরি</w:t>
            </w:r>
            <w:proofErr w:type="spellEnd"/>
            <w:r w:rsidRPr="0076105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শিক্ষা</w:t>
            </w:r>
            <w:proofErr w:type="spellEnd"/>
            <w:r w:rsidRPr="0076105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প্রতিষ্ঠান</w:t>
            </w:r>
            <w:proofErr w:type="spellEnd"/>
          </w:p>
        </w:tc>
        <w:tc>
          <w:tcPr>
            <w:tcW w:w="2155" w:type="dxa"/>
          </w:tcPr>
          <w:p w14:paraId="25950C44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76105F">
              <w:rPr>
                <w:rFonts w:ascii="Nikosh" w:hAnsi="Nikosh" w:cs="Nikosh"/>
                <w:b/>
                <w:sz w:val="28"/>
                <w:szCs w:val="28"/>
              </w:rPr>
              <w:t>মোট</w:t>
            </w:r>
            <w:proofErr w:type="spellEnd"/>
          </w:p>
        </w:tc>
      </w:tr>
      <w:tr w:rsidR="00376646" w:rsidRPr="0076105F" w14:paraId="2271E474" w14:textId="77777777" w:rsidTr="0076105F">
        <w:tc>
          <w:tcPr>
            <w:tcW w:w="2065" w:type="dxa"/>
          </w:tcPr>
          <w:p w14:paraId="59190B21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0CCE37B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060" w:type="dxa"/>
          </w:tcPr>
          <w:p w14:paraId="3F3FAE24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55" w:type="dxa"/>
          </w:tcPr>
          <w:p w14:paraId="0908675C" w14:textId="77777777" w:rsidR="00376646" w:rsidRPr="0076105F" w:rsidRDefault="00376646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0655FA2E" w14:textId="77777777" w:rsidR="00376646" w:rsidRPr="0076105F" w:rsidRDefault="00376646" w:rsidP="00376646">
      <w:pPr>
        <w:tabs>
          <w:tab w:val="left" w:pos="1995"/>
        </w:tabs>
        <w:spacing w:after="0"/>
        <w:jc w:val="both"/>
        <w:rPr>
          <w:rFonts w:ascii="Nikosh" w:hAnsi="Nikosh" w:cs="Nikosh"/>
          <w:sz w:val="16"/>
          <w:szCs w:val="16"/>
        </w:rPr>
      </w:pPr>
    </w:p>
    <w:p w14:paraId="2B6B677E" w14:textId="77777777" w:rsidR="00376646" w:rsidRPr="0076105F" w:rsidRDefault="00376646" w:rsidP="00300106">
      <w:pPr>
        <w:tabs>
          <w:tab w:val="left" w:pos="1995"/>
        </w:tabs>
        <w:spacing w:after="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76105F">
        <w:rPr>
          <w:rFonts w:ascii="Nikosh" w:hAnsi="Nikosh" w:cs="Nikosh"/>
          <w:b/>
          <w:sz w:val="28"/>
          <w:szCs w:val="28"/>
        </w:rPr>
        <w:t>ছক</w:t>
      </w:r>
      <w:proofErr w:type="spellEnd"/>
      <w:r w:rsidRPr="0076105F">
        <w:rPr>
          <w:rFonts w:ascii="Nikosh" w:hAnsi="Nikosh" w:cs="Nikosh"/>
          <w:b/>
          <w:sz w:val="28"/>
          <w:szCs w:val="28"/>
        </w:rPr>
        <w:t xml:space="preserve"> (খ)</w:t>
      </w:r>
    </w:p>
    <w:p w14:paraId="526E09C4" w14:textId="6A83E21E" w:rsidR="00376646" w:rsidRPr="0076105F" w:rsidRDefault="00D85BE4" w:rsidP="00376646">
      <w:pPr>
        <w:tabs>
          <w:tab w:val="left" w:pos="1995"/>
        </w:tabs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76105F">
        <w:rPr>
          <w:rFonts w:ascii="Nikosh" w:hAnsi="Nikosh" w:cs="Nikosh"/>
          <w:sz w:val="28"/>
          <w:szCs w:val="28"/>
        </w:rPr>
        <w:t>ইআই</w:t>
      </w:r>
      <w:r w:rsidR="00C6719F">
        <w:rPr>
          <w:rFonts w:ascii="Nirmala UI" w:hAnsi="Nirmala UI" w:cs="Nirmala UI"/>
          <w:sz w:val="28"/>
          <w:szCs w:val="28"/>
        </w:rPr>
        <w:t>আই</w:t>
      </w:r>
      <w:r w:rsidRPr="0076105F">
        <w:rPr>
          <w:rFonts w:ascii="Nikosh" w:hAnsi="Nikosh" w:cs="Nikosh"/>
          <w:sz w:val="28"/>
          <w:szCs w:val="28"/>
        </w:rPr>
        <w:t>এন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বর্হিভূত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D3F13">
        <w:rPr>
          <w:rFonts w:ascii="Nikosh" w:hAnsi="Nikosh" w:cs="Nikosh"/>
          <w:b/>
          <w:sz w:val="28"/>
          <w:szCs w:val="28"/>
        </w:rPr>
        <w:t>সংখ্যা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98"/>
        <w:gridCol w:w="5464"/>
        <w:gridCol w:w="2793"/>
      </w:tblGrid>
      <w:tr w:rsidR="00DB0764" w14:paraId="20071AD0" w14:textId="77777777" w:rsidTr="00DB0764">
        <w:tc>
          <w:tcPr>
            <w:tcW w:w="775" w:type="dxa"/>
          </w:tcPr>
          <w:p w14:paraId="6279787F" w14:textId="77777777" w:rsidR="00DB0764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ক্রমিক</w:t>
            </w:r>
            <w:proofErr w:type="spellEnd"/>
          </w:p>
        </w:tc>
        <w:tc>
          <w:tcPr>
            <w:tcW w:w="5700" w:type="dxa"/>
          </w:tcPr>
          <w:p w14:paraId="6910873C" w14:textId="77777777" w:rsidR="00DB0764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ধরণ</w:t>
            </w:r>
            <w:proofErr w:type="spellEnd"/>
          </w:p>
        </w:tc>
        <w:tc>
          <w:tcPr>
            <w:tcW w:w="2880" w:type="dxa"/>
          </w:tcPr>
          <w:p w14:paraId="3A21069A" w14:textId="77777777" w:rsidR="00DB0764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সংখ্যা</w:t>
            </w:r>
            <w:proofErr w:type="spellEnd"/>
          </w:p>
        </w:tc>
      </w:tr>
      <w:tr w:rsidR="00DB0764" w14:paraId="01C4ED01" w14:textId="77777777" w:rsidTr="00DB0764">
        <w:tc>
          <w:tcPr>
            <w:tcW w:w="775" w:type="dxa"/>
          </w:tcPr>
          <w:p w14:paraId="4B9C615F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১.</w:t>
            </w:r>
          </w:p>
        </w:tc>
        <w:tc>
          <w:tcPr>
            <w:tcW w:w="5700" w:type="dxa"/>
          </w:tcPr>
          <w:p w14:paraId="4950621D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কাওমি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মাদ্রাসা</w:t>
            </w:r>
            <w:proofErr w:type="spellEnd"/>
          </w:p>
        </w:tc>
        <w:tc>
          <w:tcPr>
            <w:tcW w:w="2880" w:type="dxa"/>
          </w:tcPr>
          <w:p w14:paraId="2BD0BBE4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589382B4" w14:textId="77777777" w:rsidTr="00DB0764">
        <w:tc>
          <w:tcPr>
            <w:tcW w:w="775" w:type="dxa"/>
          </w:tcPr>
          <w:p w14:paraId="7AC4E44D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২.</w:t>
            </w:r>
          </w:p>
        </w:tc>
        <w:tc>
          <w:tcPr>
            <w:tcW w:w="5700" w:type="dxa"/>
          </w:tcPr>
          <w:p w14:paraId="6E774CDE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দাখিল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মাদ্রাসা</w:t>
            </w:r>
            <w:proofErr w:type="spellEnd"/>
          </w:p>
        </w:tc>
        <w:tc>
          <w:tcPr>
            <w:tcW w:w="2880" w:type="dxa"/>
          </w:tcPr>
          <w:p w14:paraId="71CCCAF8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509D0DB7" w14:textId="77777777" w:rsidTr="00DB0764">
        <w:tc>
          <w:tcPr>
            <w:tcW w:w="775" w:type="dxa"/>
          </w:tcPr>
          <w:p w14:paraId="2E0A21E9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lastRenderedPageBreak/>
              <w:t>৩.</w:t>
            </w:r>
          </w:p>
        </w:tc>
        <w:tc>
          <w:tcPr>
            <w:tcW w:w="5700" w:type="dxa"/>
          </w:tcPr>
          <w:p w14:paraId="55C3BE69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ইংলিশ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মিডিয়াম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স্কুল</w:t>
            </w:r>
            <w:proofErr w:type="spellEnd"/>
          </w:p>
        </w:tc>
        <w:tc>
          <w:tcPr>
            <w:tcW w:w="2880" w:type="dxa"/>
          </w:tcPr>
          <w:p w14:paraId="516CA905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383EE706" w14:textId="77777777" w:rsidTr="00DB0764">
        <w:tc>
          <w:tcPr>
            <w:tcW w:w="775" w:type="dxa"/>
          </w:tcPr>
          <w:p w14:paraId="34240AB6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৪.</w:t>
            </w:r>
          </w:p>
        </w:tc>
        <w:tc>
          <w:tcPr>
            <w:tcW w:w="5700" w:type="dxa"/>
          </w:tcPr>
          <w:p w14:paraId="65BBAACD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নিম্ন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মাধ্যমিক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মাধ্যমিক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পর্যায়ে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পাঠদানকারী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স্কুল</w:t>
            </w:r>
            <w:proofErr w:type="spellEnd"/>
          </w:p>
        </w:tc>
        <w:tc>
          <w:tcPr>
            <w:tcW w:w="2880" w:type="dxa"/>
          </w:tcPr>
          <w:p w14:paraId="6B946DA3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18FD1972" w14:textId="77777777" w:rsidTr="00DB0764">
        <w:tc>
          <w:tcPr>
            <w:tcW w:w="775" w:type="dxa"/>
          </w:tcPr>
          <w:p w14:paraId="60319EBB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৫.</w:t>
            </w:r>
          </w:p>
        </w:tc>
        <w:tc>
          <w:tcPr>
            <w:tcW w:w="5700" w:type="dxa"/>
          </w:tcPr>
          <w:p w14:paraId="6AA345B2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কিন্ডারগার্টেন</w:t>
            </w:r>
            <w:proofErr w:type="spellEnd"/>
          </w:p>
        </w:tc>
        <w:tc>
          <w:tcPr>
            <w:tcW w:w="2880" w:type="dxa"/>
          </w:tcPr>
          <w:p w14:paraId="14B5AEBC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4B3EF86D" w14:textId="77777777" w:rsidTr="00DB0764">
        <w:tc>
          <w:tcPr>
            <w:tcW w:w="775" w:type="dxa"/>
          </w:tcPr>
          <w:p w14:paraId="40C5F844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৬.</w:t>
            </w:r>
          </w:p>
        </w:tc>
        <w:tc>
          <w:tcPr>
            <w:tcW w:w="5700" w:type="dxa"/>
          </w:tcPr>
          <w:p w14:paraId="05D217FB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কারিগরি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মাদ্রাসা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বিভাগের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আওতাধীন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কারিগরি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proofErr w:type="spellEnd"/>
          </w:p>
        </w:tc>
        <w:tc>
          <w:tcPr>
            <w:tcW w:w="2880" w:type="dxa"/>
          </w:tcPr>
          <w:p w14:paraId="67EEB267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6532820A" w14:textId="77777777" w:rsidTr="00DB0764">
        <w:tc>
          <w:tcPr>
            <w:tcW w:w="775" w:type="dxa"/>
          </w:tcPr>
          <w:p w14:paraId="49CD53BA" w14:textId="77777777" w:rsidR="00DB0764" w:rsidRPr="0076105F" w:rsidRDefault="00DB0764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6105F">
              <w:rPr>
                <w:rFonts w:ascii="Nikosh" w:hAnsi="Nikosh" w:cs="Nikosh"/>
                <w:sz w:val="26"/>
                <w:szCs w:val="26"/>
              </w:rPr>
              <w:t>৭.</w:t>
            </w:r>
          </w:p>
        </w:tc>
        <w:tc>
          <w:tcPr>
            <w:tcW w:w="5700" w:type="dxa"/>
          </w:tcPr>
          <w:p w14:paraId="6511D026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কারিগরি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মাদ্রাসা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বিভাগ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বর্হিভূত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কারিগরি</w:t>
            </w:r>
            <w:proofErr w:type="spellEnd"/>
            <w:r w:rsidRPr="0076105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proofErr w:type="spellEnd"/>
          </w:p>
        </w:tc>
        <w:tc>
          <w:tcPr>
            <w:tcW w:w="2880" w:type="dxa"/>
          </w:tcPr>
          <w:p w14:paraId="776B29E1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0764" w14:paraId="61651B83" w14:textId="77777777" w:rsidTr="003353AE">
        <w:tc>
          <w:tcPr>
            <w:tcW w:w="6475" w:type="dxa"/>
            <w:gridSpan w:val="2"/>
          </w:tcPr>
          <w:p w14:paraId="5DB3A9A6" w14:textId="77777777" w:rsidR="00DB0764" w:rsidRPr="0076105F" w:rsidRDefault="00DB0764" w:rsidP="00DB0764">
            <w:pPr>
              <w:tabs>
                <w:tab w:val="left" w:pos="1995"/>
              </w:tabs>
              <w:spacing w:after="0"/>
              <w:jc w:val="right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=</w:t>
            </w:r>
          </w:p>
        </w:tc>
        <w:tc>
          <w:tcPr>
            <w:tcW w:w="2880" w:type="dxa"/>
          </w:tcPr>
          <w:p w14:paraId="50803459" w14:textId="77777777" w:rsidR="00DB0764" w:rsidRPr="0076105F" w:rsidRDefault="00DB0764" w:rsidP="00376646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7EDD60FB" w14:textId="77777777" w:rsidR="0076105F" w:rsidRPr="0076105F" w:rsidRDefault="0076105F" w:rsidP="00376646">
      <w:pPr>
        <w:tabs>
          <w:tab w:val="left" w:pos="1995"/>
        </w:tabs>
        <w:spacing w:after="0"/>
        <w:jc w:val="both"/>
        <w:rPr>
          <w:rFonts w:ascii="Nikosh" w:hAnsi="Nikosh" w:cs="Nikosh"/>
          <w:b/>
          <w:sz w:val="28"/>
          <w:szCs w:val="28"/>
        </w:rPr>
      </w:pPr>
    </w:p>
    <w:p w14:paraId="0DDE68B6" w14:textId="77777777" w:rsidR="00376646" w:rsidRPr="0076105F" w:rsidRDefault="00300106" w:rsidP="00376646">
      <w:pPr>
        <w:tabs>
          <w:tab w:val="left" w:pos="1995"/>
        </w:tabs>
        <w:spacing w:after="0"/>
        <w:ind w:firstLine="1080"/>
        <w:jc w:val="both"/>
        <w:rPr>
          <w:rFonts w:ascii="Nikosh" w:hAnsi="Nikosh" w:cs="Nikosh"/>
          <w:sz w:val="28"/>
          <w:szCs w:val="28"/>
        </w:rPr>
      </w:pPr>
      <w:proofErr w:type="spellStart"/>
      <w:r w:rsidRPr="0076105F">
        <w:rPr>
          <w:rFonts w:ascii="Nikosh" w:hAnsi="Nikosh" w:cs="Nikosh"/>
          <w:sz w:val="28"/>
          <w:szCs w:val="28"/>
        </w:rPr>
        <w:t>উল্লেখ্য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যে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ছক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(ক) ও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ছক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(খ)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তে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বর্ণিত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মাধ্যমিক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স্তরে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পাঠদানকারী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শিক্ষা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76646" w:rsidRPr="0076105F"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 w:rsidR="00376646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1C1D" w:rsidRPr="0076105F">
        <w:rPr>
          <w:rFonts w:ascii="Nikosh" w:hAnsi="Nikosh" w:cs="Nikosh"/>
          <w:sz w:val="28"/>
          <w:szCs w:val="28"/>
        </w:rPr>
        <w:t>সংখ্যার</w:t>
      </w:r>
      <w:proofErr w:type="spellEnd"/>
      <w:r w:rsidR="008E1C1D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1C1D" w:rsidRPr="0076105F">
        <w:rPr>
          <w:rFonts w:ascii="Nikosh" w:hAnsi="Nikosh" w:cs="Nikosh"/>
          <w:sz w:val="28"/>
          <w:szCs w:val="28"/>
        </w:rPr>
        <w:t>বাহিরে</w:t>
      </w:r>
      <w:proofErr w:type="spellEnd"/>
      <w:r w:rsidR="008E1C1D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1C1D" w:rsidRPr="0076105F">
        <w:rPr>
          <w:rFonts w:ascii="Nikosh" w:hAnsi="Nikosh" w:cs="Nikosh"/>
          <w:sz w:val="28"/>
          <w:szCs w:val="28"/>
        </w:rPr>
        <w:t>অতিরিক্ত</w:t>
      </w:r>
      <w:proofErr w:type="spellEnd"/>
      <w:r w:rsidR="008E1C1D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1C1D" w:rsidRPr="0076105F">
        <w:rPr>
          <w:rFonts w:ascii="Nikosh" w:hAnsi="Nikosh" w:cs="Nikosh"/>
          <w:sz w:val="28"/>
          <w:szCs w:val="28"/>
        </w:rPr>
        <w:t>কোন</w:t>
      </w:r>
      <w:proofErr w:type="spellEnd"/>
      <w:r w:rsidR="008E1C1D"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105F">
        <w:rPr>
          <w:rFonts w:ascii="Nikosh" w:hAnsi="Nikosh" w:cs="Nikosh"/>
          <w:sz w:val="28"/>
          <w:szCs w:val="28"/>
        </w:rPr>
        <w:t>প্রতিষ্ঠান</w:t>
      </w:r>
      <w:proofErr w:type="spellEnd"/>
      <w:r w:rsidRPr="007610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1C1D" w:rsidRPr="0076105F">
        <w:rPr>
          <w:rFonts w:ascii="Nikosh" w:hAnsi="Nikosh" w:cs="Nikosh"/>
          <w:sz w:val="28"/>
          <w:szCs w:val="28"/>
        </w:rPr>
        <w:t>নেই</w:t>
      </w:r>
      <w:proofErr w:type="spellEnd"/>
      <w:r w:rsidR="008E1C1D" w:rsidRPr="0076105F">
        <w:rPr>
          <w:rFonts w:ascii="Nikosh" w:hAnsi="Nikosh" w:cs="Nikosh"/>
          <w:sz w:val="28"/>
          <w:szCs w:val="28"/>
        </w:rPr>
        <w:t>।</w:t>
      </w:r>
    </w:p>
    <w:p w14:paraId="2863B468" w14:textId="77777777" w:rsidR="00105966" w:rsidRPr="0076105F" w:rsidRDefault="00105966" w:rsidP="008E1C1D">
      <w:pPr>
        <w:tabs>
          <w:tab w:val="left" w:pos="1995"/>
        </w:tabs>
        <w:spacing w:after="0"/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0"/>
      </w:tblGrid>
      <w:tr w:rsidR="00105966" w14:paraId="6AE3CF43" w14:textId="77777777" w:rsidTr="0076105F">
        <w:tc>
          <w:tcPr>
            <w:tcW w:w="4680" w:type="dxa"/>
          </w:tcPr>
          <w:p w14:paraId="140CCCA8" w14:textId="77777777" w:rsidR="00105966" w:rsidRDefault="00105966" w:rsidP="008E1C1D">
            <w:pPr>
              <w:tabs>
                <w:tab w:val="left" w:pos="1995"/>
              </w:tabs>
              <w:spacing w:after="0"/>
              <w:jc w:val="both"/>
              <w:rPr>
                <w:rFonts w:ascii="Nikosh" w:hAnsi="Nikosh" w:cs="Nikosh"/>
                <w:sz w:val="32"/>
                <w:szCs w:val="28"/>
              </w:rPr>
            </w:pPr>
          </w:p>
        </w:tc>
        <w:tc>
          <w:tcPr>
            <w:tcW w:w="4670" w:type="dxa"/>
          </w:tcPr>
          <w:p w14:paraId="4A13F876" w14:textId="77777777" w:rsidR="00105966" w:rsidRPr="0076105F" w:rsidRDefault="0076105F" w:rsidP="0076105F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105F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 w:rsidRPr="0076105F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থানা</w:t>
            </w:r>
            <w:proofErr w:type="spellEnd"/>
            <w:r w:rsidRPr="0076105F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মাধ্যমিক</w:t>
            </w:r>
            <w:proofErr w:type="spellEnd"/>
            <w:r w:rsidRPr="0076105F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 w:rsidRPr="0076105F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অফিসারের</w:t>
            </w:r>
            <w:proofErr w:type="spellEnd"/>
            <w:r w:rsidRPr="0076105F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6105F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14:paraId="6D1572D9" w14:textId="5914106F" w:rsidR="00105966" w:rsidRDefault="0076105F" w:rsidP="00601D52">
            <w:pPr>
              <w:tabs>
                <w:tab w:val="left" w:pos="1995"/>
              </w:tabs>
              <w:spacing w:after="0"/>
              <w:jc w:val="center"/>
              <w:rPr>
                <w:rFonts w:ascii="Nikosh" w:hAnsi="Nikosh" w:cs="Nikosh"/>
                <w:sz w:val="32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="00105966" w:rsidRPr="0076105F"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</w:tr>
    </w:tbl>
    <w:p w14:paraId="409334DA" w14:textId="77777777" w:rsidR="008E1C1D" w:rsidRDefault="008E1C1D" w:rsidP="008E1C1D">
      <w:pPr>
        <w:tabs>
          <w:tab w:val="left" w:pos="1995"/>
        </w:tabs>
        <w:spacing w:after="0"/>
        <w:jc w:val="both"/>
        <w:rPr>
          <w:rFonts w:ascii="Nikosh" w:hAnsi="Nikosh" w:cs="Nikosh"/>
          <w:sz w:val="32"/>
          <w:szCs w:val="28"/>
        </w:rPr>
      </w:pPr>
    </w:p>
    <w:p w14:paraId="6A5F5E3E" w14:textId="77777777" w:rsidR="00376646" w:rsidRPr="00376646" w:rsidRDefault="00376646" w:rsidP="00376646">
      <w:pPr>
        <w:tabs>
          <w:tab w:val="left" w:pos="1995"/>
        </w:tabs>
        <w:spacing w:after="0"/>
        <w:jc w:val="both"/>
        <w:rPr>
          <w:rFonts w:ascii="Nikosh" w:hAnsi="Nikosh" w:cs="Nikosh"/>
          <w:sz w:val="32"/>
          <w:szCs w:val="28"/>
        </w:rPr>
      </w:pPr>
    </w:p>
    <w:sectPr w:rsidR="00376646" w:rsidRPr="00376646" w:rsidSect="007E19C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altName w:val="Mangal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1D"/>
    <w:rsid w:val="000B3D1D"/>
    <w:rsid w:val="00105966"/>
    <w:rsid w:val="00195063"/>
    <w:rsid w:val="001D3F13"/>
    <w:rsid w:val="00300106"/>
    <w:rsid w:val="00327868"/>
    <w:rsid w:val="00376646"/>
    <w:rsid w:val="004E4AEC"/>
    <w:rsid w:val="00601D52"/>
    <w:rsid w:val="00740852"/>
    <w:rsid w:val="0076105F"/>
    <w:rsid w:val="007E19CA"/>
    <w:rsid w:val="008A6491"/>
    <w:rsid w:val="008E1C1D"/>
    <w:rsid w:val="00916A8E"/>
    <w:rsid w:val="009B056A"/>
    <w:rsid w:val="00C6719F"/>
    <w:rsid w:val="00CD6BA3"/>
    <w:rsid w:val="00D85BE4"/>
    <w:rsid w:val="00DB0764"/>
    <w:rsid w:val="00E6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88EA"/>
  <w15:chartTrackingRefBased/>
  <w15:docId w15:val="{27A5D24E-F552-477A-98DB-F8E9C2CA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A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dp.banbe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BANBEIS</dc:creator>
  <cp:keywords/>
  <dc:description/>
  <cp:lastModifiedBy>Monjur Morshed</cp:lastModifiedBy>
  <cp:revision>8</cp:revision>
  <cp:lastPrinted>2024-04-08T08:26:00Z</cp:lastPrinted>
  <dcterms:created xsi:type="dcterms:W3CDTF">2024-04-09T06:14:00Z</dcterms:created>
  <dcterms:modified xsi:type="dcterms:W3CDTF">2024-04-17T04:09:00Z</dcterms:modified>
</cp:coreProperties>
</file>