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FBC" w:rsidRPr="00FA59D4" w:rsidRDefault="006A3FBC" w:rsidP="006A3FBC">
      <w:pPr>
        <w:spacing w:after="0" w:line="240" w:lineRule="auto"/>
        <w:jc w:val="center"/>
        <w:rPr>
          <w:rFonts w:ascii="Nikosh" w:hAnsi="Nikosh" w:cs="Nikosh"/>
          <w:sz w:val="36"/>
          <w:szCs w:val="36"/>
          <w:lang w:bidi="bn-IN"/>
        </w:rPr>
      </w:pPr>
      <w:r w:rsidRPr="00FA59D4">
        <w:rPr>
          <w:rFonts w:ascii="Nikosh" w:hAnsi="Nikosh" w:cs="Nikosh"/>
          <w:sz w:val="36"/>
          <w:szCs w:val="36"/>
          <w:cs/>
          <w:lang w:bidi="bn-IN"/>
        </w:rPr>
        <w:t>বাংলাদেশ কৃষি উন্নয়ন কর্পোরেশন</w:t>
      </w:r>
    </w:p>
    <w:p w:rsidR="006A3FBC" w:rsidRPr="00FA59D4" w:rsidRDefault="00FA59D4" w:rsidP="006A3FBC">
      <w:pPr>
        <w:spacing w:after="0" w:line="240" w:lineRule="auto"/>
        <w:ind w:left="4320" w:firstLine="720"/>
        <w:rPr>
          <w:rFonts w:ascii="Nikosh" w:hAnsi="Nikosh" w:cs="Nikosh"/>
          <w:bCs/>
          <w:sz w:val="28"/>
          <w:szCs w:val="28"/>
          <w:cs/>
          <w:lang w:bidi="bn-IN"/>
        </w:rPr>
      </w:pPr>
      <w:r>
        <w:rPr>
          <w:rFonts w:ascii="Nikosh" w:hAnsi="Nikosh" w:cs="Nikosh"/>
          <w:bCs/>
          <w:sz w:val="28"/>
          <w:szCs w:val="28"/>
          <w:cs/>
          <w:lang w:bidi="bn-IN"/>
        </w:rPr>
        <w:t xml:space="preserve">  </w:t>
      </w:r>
      <w:r w:rsidR="00EF2275" w:rsidRPr="00FA59D4">
        <w:rPr>
          <w:rFonts w:ascii="Nikosh" w:hAnsi="Nikosh" w:cs="Nikosh"/>
          <w:bCs/>
          <w:sz w:val="28"/>
          <w:szCs w:val="28"/>
          <w:cs/>
          <w:lang w:bidi="bn-IN"/>
        </w:rPr>
        <w:t xml:space="preserve">  </w:t>
      </w:r>
      <w:proofErr w:type="spellStart"/>
      <w:r w:rsidR="00EF2275" w:rsidRPr="00FA59D4">
        <w:rPr>
          <w:rFonts w:ascii="Nikosh" w:hAnsi="Nikosh" w:cs="Nikosh"/>
          <w:bCs/>
          <w:sz w:val="28"/>
          <w:szCs w:val="28"/>
          <w:lang w:bidi="bn-IN"/>
        </w:rPr>
        <w:t>বিভাগ</w:t>
      </w:r>
      <w:proofErr w:type="spellEnd"/>
      <w:r w:rsidR="00EF2275" w:rsidRPr="00FA59D4">
        <w:rPr>
          <w:rFonts w:ascii="Nikosh" w:hAnsi="Nikosh" w:cs="Nikosh"/>
          <w:bCs/>
          <w:sz w:val="28"/>
          <w:szCs w:val="28"/>
          <w:lang w:bidi="bn-IN"/>
        </w:rPr>
        <w:t>/</w:t>
      </w:r>
      <w:r w:rsidR="006A3FBC" w:rsidRPr="00FA59D4">
        <w:rPr>
          <w:rFonts w:ascii="Nikosh" w:hAnsi="Nikosh" w:cs="Nikosh"/>
          <w:bCs/>
          <w:sz w:val="28"/>
          <w:szCs w:val="28"/>
          <w:cs/>
          <w:lang w:bidi="bn-IN"/>
        </w:rPr>
        <w:t>দপ্তর</w:t>
      </w:r>
      <w:r w:rsidR="00EF2275" w:rsidRPr="00FA59D4">
        <w:rPr>
          <w:rFonts w:ascii="Nikosh" w:hAnsi="Nikosh" w:cs="Nikosh"/>
          <w:bCs/>
          <w:sz w:val="28"/>
          <w:szCs w:val="28"/>
          <w:cs/>
          <w:lang w:bidi="bn-IN"/>
        </w:rPr>
        <w:t>ের নাম</w:t>
      </w:r>
      <w:r w:rsidR="006A3FBC" w:rsidRPr="00FA59D4">
        <w:rPr>
          <w:rFonts w:ascii="Nikosh" w:hAnsi="Nikosh" w:cs="Nikosh"/>
          <w:bCs/>
          <w:sz w:val="28"/>
          <w:szCs w:val="28"/>
          <w:cs/>
          <w:lang w:bidi="bn-IN"/>
        </w:rPr>
        <w:t>..............</w:t>
      </w:r>
    </w:p>
    <w:p w:rsidR="006A3FBC" w:rsidRPr="00E55DB8" w:rsidRDefault="006A3FBC" w:rsidP="006A3FBC">
      <w:pPr>
        <w:spacing w:after="0" w:line="240" w:lineRule="auto"/>
        <w:ind w:left="4320" w:firstLine="720"/>
        <w:rPr>
          <w:rFonts w:ascii="Nikosh" w:hAnsi="Nikosh" w:cs="Nikosh"/>
          <w:bCs/>
          <w:lang w:bidi="bn-IN"/>
        </w:rPr>
      </w:pPr>
    </w:p>
    <w:p w:rsidR="006A3FBC" w:rsidRPr="00F36CAC" w:rsidRDefault="006A3FBC" w:rsidP="006A3FBC">
      <w:pPr>
        <w:shd w:val="clear" w:color="auto" w:fill="D9D9D9" w:themeFill="background1" w:themeFillShade="D9"/>
        <w:spacing w:after="0" w:line="240" w:lineRule="auto"/>
        <w:rPr>
          <w:rFonts w:ascii="Nikosh" w:hAnsi="Nikosh" w:cs="Nikosh"/>
          <w:bCs/>
          <w:sz w:val="32"/>
          <w:szCs w:val="32"/>
          <w:lang w:bidi="bn-IN"/>
        </w:rPr>
      </w:pPr>
      <w:r w:rsidRPr="00E55DB8">
        <w:rPr>
          <w:rFonts w:ascii="Nikosh" w:hAnsi="Nikosh" w:cs="Nikosh"/>
          <w:bCs/>
          <w:cs/>
          <w:lang w:bidi="bn-IN"/>
        </w:rPr>
        <w:t xml:space="preserve">                                                                                             </w:t>
      </w:r>
      <w:r>
        <w:rPr>
          <w:rFonts w:ascii="Nikosh" w:hAnsi="Nikosh" w:cs="Nikosh"/>
          <w:bCs/>
          <w:cs/>
          <w:lang w:bidi="bn-IN"/>
        </w:rPr>
        <w:t xml:space="preserve">          </w:t>
      </w:r>
      <w:r w:rsidRPr="00E55DB8">
        <w:rPr>
          <w:rFonts w:ascii="Nikosh" w:hAnsi="Nikosh" w:cs="Nikosh"/>
          <w:bCs/>
          <w:cs/>
          <w:lang w:bidi="bn-IN"/>
        </w:rPr>
        <w:t xml:space="preserve">  </w:t>
      </w:r>
      <w:r w:rsidRPr="00F36CAC">
        <w:rPr>
          <w:rFonts w:ascii="Nikosh" w:hAnsi="Nikosh" w:cs="Nikosh"/>
          <w:bCs/>
          <w:sz w:val="32"/>
          <w:szCs w:val="32"/>
          <w:cs/>
          <w:lang w:bidi="bn-IN"/>
        </w:rPr>
        <w:t>বাজেট রেজিস্টার</w:t>
      </w:r>
      <w:r>
        <w:rPr>
          <w:rFonts w:ascii="Nikosh" w:hAnsi="Nikosh" w:cs="Nikosh"/>
          <w:bCs/>
          <w:sz w:val="32"/>
          <w:szCs w:val="32"/>
          <w:cs/>
          <w:lang w:bidi="bn-IN"/>
        </w:rPr>
        <w:t xml:space="preserve">                                                                          </w:t>
      </w:r>
    </w:p>
    <w:p w:rsidR="006A3FBC" w:rsidRPr="00E55DB8" w:rsidRDefault="006A3FBC" w:rsidP="006A3FBC">
      <w:pPr>
        <w:spacing w:after="0" w:line="240" w:lineRule="auto"/>
        <w:ind w:left="5040"/>
        <w:rPr>
          <w:rFonts w:ascii="Nikosh" w:hAnsi="Nikosh" w:cs="Nikosh"/>
          <w:bCs/>
          <w:lang w:bidi="bn-I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408"/>
        <w:gridCol w:w="6750"/>
      </w:tblGrid>
      <w:tr w:rsidR="006A3FBC" w:rsidRPr="00FA59D4" w:rsidTr="00C1683B">
        <w:tc>
          <w:tcPr>
            <w:tcW w:w="6408" w:type="dxa"/>
          </w:tcPr>
          <w:p w:rsidR="006A3FBC" w:rsidRPr="00FA59D4" w:rsidRDefault="00FA59D4" w:rsidP="0017097D">
            <w:pPr>
              <w:spacing w:line="276" w:lineRule="auto"/>
              <w:jc w:val="both"/>
              <w:rPr>
                <w:rFonts w:ascii="Nikosh" w:hAnsi="Nikosh" w:cs="Nikosh"/>
                <w:bCs/>
                <w:lang w:bidi="bn-IN"/>
              </w:rPr>
            </w:pPr>
            <w:r>
              <w:rPr>
                <w:rFonts w:ascii="Nikosh" w:hAnsi="Nikosh" w:cs="Nikosh"/>
                <w:bCs/>
                <w:lang w:bidi="bn-IN"/>
              </w:rPr>
              <w:t xml:space="preserve">১। </w:t>
            </w:r>
            <w:r w:rsidR="006A3FBC" w:rsidRPr="00FA59D4">
              <w:rPr>
                <w:rFonts w:ascii="Nikosh" w:hAnsi="Nikosh" w:cs="Nikosh"/>
                <w:bCs/>
                <w:cs/>
                <w:lang w:bidi="bn-IN"/>
              </w:rPr>
              <w:t>বিভাগ/দপ্তরের না</w:t>
            </w:r>
            <w:proofErr w:type="gramStart"/>
            <w:r w:rsidR="006A3FBC" w:rsidRPr="00FA59D4">
              <w:rPr>
                <w:rFonts w:ascii="Nikosh" w:hAnsi="Nikosh" w:cs="Nikosh"/>
                <w:bCs/>
                <w:cs/>
                <w:lang w:bidi="bn-IN"/>
              </w:rPr>
              <w:t>ম :</w:t>
            </w:r>
            <w:proofErr w:type="gramEnd"/>
            <w:r w:rsidR="0017097D">
              <w:rPr>
                <w:rFonts w:ascii="Nikosh" w:hAnsi="Nikosh" w:cs="Nikosh"/>
                <w:bCs/>
                <w:cs/>
                <w:lang w:bidi="bn-IN"/>
              </w:rPr>
              <w:t>.</w:t>
            </w:r>
            <w:r>
              <w:rPr>
                <w:rFonts w:ascii="Nikosh" w:hAnsi="Nikosh" w:cs="Nikosh"/>
                <w:bCs/>
                <w:cs/>
                <w:lang w:bidi="bn-IN"/>
              </w:rPr>
              <w:t xml:space="preserve"> (এই অংশ শুধু হিসাব বিভাগ/</w:t>
            </w:r>
            <w:r w:rsidR="0017097D">
              <w:rPr>
                <w:rFonts w:ascii="Nikosh" w:hAnsi="Nikosh" w:cs="Nikosh"/>
                <w:bCs/>
                <w:cs/>
                <w:lang w:bidi="bn-IN"/>
              </w:rPr>
              <w:t xml:space="preserve">আহিনি দপ্তরের </w:t>
            </w:r>
            <w:r>
              <w:rPr>
                <w:rFonts w:ascii="Nikosh" w:hAnsi="Nikosh" w:cs="Nikosh"/>
                <w:bCs/>
                <w:cs/>
                <w:lang w:bidi="bn-IN"/>
              </w:rPr>
              <w:t>জন্য প্রযোজ্য)।</w:t>
            </w:r>
          </w:p>
        </w:tc>
        <w:tc>
          <w:tcPr>
            <w:tcW w:w="6750" w:type="dxa"/>
          </w:tcPr>
          <w:p w:rsidR="006A3FBC" w:rsidRPr="00FA59D4" w:rsidRDefault="006A3FBC" w:rsidP="00353F55">
            <w:pPr>
              <w:spacing w:line="276" w:lineRule="auto"/>
              <w:jc w:val="both"/>
              <w:rPr>
                <w:rFonts w:ascii="Nikosh" w:hAnsi="Nikosh" w:cs="Nikosh"/>
                <w:bCs/>
                <w:lang w:bidi="bn-IN"/>
              </w:rPr>
            </w:pPr>
          </w:p>
        </w:tc>
      </w:tr>
      <w:tr w:rsidR="006A3FBC" w:rsidRPr="00FA59D4" w:rsidTr="00C1683B">
        <w:tc>
          <w:tcPr>
            <w:tcW w:w="6408" w:type="dxa"/>
          </w:tcPr>
          <w:p w:rsidR="006A3FBC" w:rsidRPr="00FA59D4" w:rsidRDefault="00FA59D4" w:rsidP="00353F55">
            <w:pPr>
              <w:spacing w:line="276" w:lineRule="auto"/>
              <w:jc w:val="both"/>
              <w:rPr>
                <w:rFonts w:ascii="Nikosh" w:hAnsi="Nikosh" w:cs="Nikosh"/>
                <w:bCs/>
                <w:lang w:bidi="bn-IN"/>
              </w:rPr>
            </w:pPr>
            <w:r>
              <w:rPr>
                <w:rFonts w:ascii="Nikosh" w:hAnsi="Nikosh" w:cs="Nikosh"/>
                <w:bCs/>
                <w:cs/>
                <w:lang w:bidi="bn-IN"/>
              </w:rPr>
              <w:t xml:space="preserve">২। </w:t>
            </w:r>
            <w:r w:rsidR="006A3FBC" w:rsidRPr="00FA59D4">
              <w:rPr>
                <w:rFonts w:ascii="Nikosh" w:hAnsi="Nikosh" w:cs="Nikosh"/>
                <w:bCs/>
                <w:cs/>
                <w:lang w:bidi="bn-IN"/>
              </w:rPr>
              <w:t>খাতের নাম</w:t>
            </w:r>
            <w:r w:rsidR="00EF2275" w:rsidRPr="00FA59D4">
              <w:rPr>
                <w:rFonts w:ascii="Nikosh" w:hAnsi="Nikosh" w:cs="Nikosh"/>
                <w:bCs/>
                <w:cs/>
                <w:lang w:bidi="bn-IN"/>
              </w:rPr>
              <w:t xml:space="preserve"> ও</w:t>
            </w:r>
            <w:r w:rsidR="006A3FBC" w:rsidRPr="00FA59D4">
              <w:rPr>
                <w:rFonts w:ascii="Nikosh" w:hAnsi="Nikosh" w:cs="Nikosh"/>
                <w:bCs/>
                <w:cs/>
                <w:lang w:bidi="bn-IN"/>
              </w:rPr>
              <w:t xml:space="preserve"> </w:t>
            </w:r>
            <w:r w:rsidR="00EF2275" w:rsidRPr="00FA59D4">
              <w:rPr>
                <w:rFonts w:ascii="Nikosh" w:hAnsi="Nikosh" w:cs="Nikosh"/>
                <w:bCs/>
                <w:cs/>
                <w:lang w:bidi="bn-IN"/>
              </w:rPr>
              <w:t>কোড   :.........................</w:t>
            </w:r>
          </w:p>
        </w:tc>
        <w:tc>
          <w:tcPr>
            <w:tcW w:w="6750" w:type="dxa"/>
          </w:tcPr>
          <w:p w:rsidR="006A3FBC" w:rsidRPr="00FA59D4" w:rsidRDefault="006A3FBC" w:rsidP="00353F55">
            <w:pPr>
              <w:spacing w:line="276" w:lineRule="auto"/>
              <w:jc w:val="both"/>
              <w:rPr>
                <w:rFonts w:ascii="Nikosh" w:hAnsi="Nikosh" w:cs="Nikosh"/>
                <w:bCs/>
                <w:lang w:bidi="bn-IN"/>
              </w:rPr>
            </w:pPr>
          </w:p>
        </w:tc>
      </w:tr>
      <w:tr w:rsidR="006A3FBC" w:rsidRPr="00FA59D4" w:rsidTr="00C1683B">
        <w:tc>
          <w:tcPr>
            <w:tcW w:w="6408" w:type="dxa"/>
          </w:tcPr>
          <w:p w:rsidR="006A3FBC" w:rsidRPr="00FA59D4" w:rsidRDefault="00FA59D4" w:rsidP="00EF2275">
            <w:pPr>
              <w:spacing w:line="276" w:lineRule="auto"/>
              <w:jc w:val="both"/>
              <w:rPr>
                <w:rFonts w:ascii="Nikosh" w:hAnsi="Nikosh" w:cs="Nikosh"/>
                <w:bCs/>
                <w:lang w:bidi="bn-IN"/>
              </w:rPr>
            </w:pPr>
            <w:r>
              <w:rPr>
                <w:rFonts w:ascii="Nikosh" w:hAnsi="Nikosh" w:cs="Nikosh"/>
                <w:bCs/>
                <w:cs/>
                <w:lang w:bidi="bn-IN"/>
              </w:rPr>
              <w:t xml:space="preserve">৩। </w:t>
            </w:r>
            <w:r w:rsidR="00EF2275" w:rsidRPr="00FA59D4">
              <w:rPr>
                <w:rFonts w:ascii="Nikosh" w:hAnsi="Nikosh" w:cs="Nikosh"/>
                <w:bCs/>
                <w:cs/>
                <w:lang w:bidi="bn-IN"/>
              </w:rPr>
              <w:t>বরাদ্দকৃত বাজেট :............................</w:t>
            </w:r>
          </w:p>
        </w:tc>
        <w:tc>
          <w:tcPr>
            <w:tcW w:w="6750" w:type="dxa"/>
          </w:tcPr>
          <w:p w:rsidR="006A3FBC" w:rsidRPr="00FA59D4" w:rsidRDefault="00EF2275" w:rsidP="00353F55">
            <w:pPr>
              <w:spacing w:line="276" w:lineRule="auto"/>
              <w:jc w:val="both"/>
              <w:rPr>
                <w:rFonts w:ascii="Nikosh" w:hAnsi="Nikosh" w:cs="Nikosh"/>
                <w:bCs/>
                <w:lang w:bidi="bn-IN"/>
              </w:rPr>
            </w:pPr>
            <w:r w:rsidRPr="00FA59D4">
              <w:rPr>
                <w:rFonts w:ascii="Nikosh" w:hAnsi="Nikosh" w:cs="Nikosh"/>
                <w:bCs/>
                <w:cs/>
                <w:lang w:bidi="bn-IN"/>
              </w:rPr>
              <w:t xml:space="preserve">                    </w:t>
            </w:r>
            <w:r w:rsidR="00FA59D4">
              <w:rPr>
                <w:rFonts w:ascii="Nikosh" w:hAnsi="Nikosh" w:cs="Nikosh"/>
                <w:bCs/>
                <w:cs/>
                <w:lang w:bidi="bn-IN"/>
              </w:rPr>
              <w:t xml:space="preserve">৫। </w:t>
            </w:r>
            <w:r w:rsidRPr="00FA59D4">
              <w:rPr>
                <w:rFonts w:ascii="Nikosh" w:hAnsi="Nikosh" w:cs="Nikosh"/>
                <w:bCs/>
                <w:cs/>
                <w:lang w:bidi="bn-IN"/>
              </w:rPr>
              <w:t>বাজেট মঞ্জুরির স্মারক ও তারিখ</w:t>
            </w:r>
            <w:r w:rsidR="006A3FBC" w:rsidRPr="00FA59D4">
              <w:rPr>
                <w:rFonts w:ascii="Nikosh" w:hAnsi="Nikosh" w:cs="Nikosh"/>
                <w:bCs/>
                <w:cs/>
                <w:lang w:bidi="bn-IN"/>
              </w:rPr>
              <w:t xml:space="preserve">: </w:t>
            </w:r>
            <w:r w:rsidRPr="00FA59D4">
              <w:rPr>
                <w:rFonts w:ascii="Nikosh" w:hAnsi="Nikosh" w:cs="Nikosh"/>
                <w:bCs/>
                <w:cs/>
                <w:lang w:bidi="bn-IN"/>
              </w:rPr>
              <w:t>....................................</w:t>
            </w:r>
          </w:p>
        </w:tc>
      </w:tr>
    </w:tbl>
    <w:p w:rsidR="006A3FBC" w:rsidRPr="00FA59D4" w:rsidRDefault="00FA59D4" w:rsidP="006A3FBC">
      <w:pPr>
        <w:spacing w:after="0" w:line="240" w:lineRule="auto"/>
        <w:jc w:val="both"/>
        <w:rPr>
          <w:rFonts w:ascii="Nikosh" w:hAnsi="Nikosh" w:cs="Nikosh"/>
          <w:bCs/>
          <w:sz w:val="24"/>
          <w:szCs w:val="24"/>
          <w:lang w:bidi="bn-IN"/>
        </w:rPr>
      </w:pPr>
      <w:r>
        <w:rPr>
          <w:rFonts w:ascii="Nikosh" w:hAnsi="Nikosh" w:cs="Nikosh"/>
          <w:bCs/>
          <w:sz w:val="24"/>
          <w:szCs w:val="24"/>
          <w:cs/>
          <w:lang w:bidi="bn-IN"/>
        </w:rPr>
        <w:t xml:space="preserve">৪ । অতিরিক্ত বাজেট </w:t>
      </w:r>
      <w:r w:rsidR="00EF2275" w:rsidRPr="00FA59D4">
        <w:rPr>
          <w:rFonts w:ascii="Nikosh" w:hAnsi="Nikosh" w:cs="Nikosh"/>
          <w:bCs/>
          <w:sz w:val="24"/>
          <w:szCs w:val="24"/>
          <w:cs/>
          <w:lang w:bidi="bn-IN"/>
        </w:rPr>
        <w:t>..</w:t>
      </w:r>
      <w:r w:rsidRPr="00FA59D4">
        <w:rPr>
          <w:rFonts w:ascii="Nikosh" w:hAnsi="Nikosh" w:cs="Nikosh"/>
          <w:bCs/>
          <w:sz w:val="24"/>
          <w:szCs w:val="24"/>
          <w:cs/>
          <w:lang w:bidi="bn-IN"/>
        </w:rPr>
        <w:t>...............................</w:t>
      </w:r>
      <w:r w:rsidR="00EF2275" w:rsidRPr="00FA59D4">
        <w:rPr>
          <w:rFonts w:ascii="Nikosh" w:hAnsi="Nikosh" w:cs="Nikosh"/>
          <w:bCs/>
          <w:sz w:val="24"/>
          <w:szCs w:val="24"/>
          <w:cs/>
          <w:lang w:bidi="bn-IN"/>
        </w:rPr>
        <w:tab/>
      </w:r>
      <w:r w:rsidR="00EF2275" w:rsidRPr="00FA59D4">
        <w:rPr>
          <w:rFonts w:ascii="Nikosh" w:hAnsi="Nikosh" w:cs="Nikosh"/>
          <w:bCs/>
          <w:sz w:val="24"/>
          <w:szCs w:val="24"/>
          <w:cs/>
          <w:lang w:bidi="bn-IN"/>
        </w:rPr>
        <w:tab/>
      </w:r>
      <w:r w:rsidR="00EF2275" w:rsidRPr="00FA59D4">
        <w:rPr>
          <w:rFonts w:ascii="Nikosh" w:hAnsi="Nikosh" w:cs="Nikosh"/>
          <w:bCs/>
          <w:sz w:val="24"/>
          <w:szCs w:val="24"/>
          <w:cs/>
          <w:lang w:bidi="bn-IN"/>
        </w:rPr>
        <w:tab/>
      </w:r>
      <w:r w:rsidR="00EF2275" w:rsidRPr="00FA59D4">
        <w:rPr>
          <w:rFonts w:ascii="Nikosh" w:hAnsi="Nikosh" w:cs="Nikosh"/>
          <w:bCs/>
          <w:sz w:val="24"/>
          <w:szCs w:val="24"/>
          <w:cs/>
          <w:lang w:bidi="bn-IN"/>
        </w:rPr>
        <w:tab/>
        <w:t xml:space="preserve">                </w:t>
      </w:r>
      <w:r>
        <w:rPr>
          <w:rFonts w:ascii="Nikosh" w:hAnsi="Nikosh" w:cs="Nikosh"/>
          <w:bCs/>
          <w:sz w:val="24"/>
          <w:szCs w:val="24"/>
          <w:cs/>
          <w:lang w:bidi="bn-IN"/>
        </w:rPr>
        <w:t xml:space="preserve">               ৬। </w:t>
      </w:r>
      <w:r w:rsidR="00EF2275" w:rsidRPr="00FA59D4">
        <w:rPr>
          <w:rFonts w:ascii="Nikosh" w:hAnsi="Nikosh" w:cs="Nikosh"/>
          <w:bCs/>
          <w:sz w:val="24"/>
          <w:szCs w:val="24"/>
          <w:cs/>
          <w:lang w:bidi="bn-IN"/>
        </w:rPr>
        <w:t>অতিরিক্ত বাজেট মঞ্জুরির স্মারক ও তারিখ:.............................</w:t>
      </w:r>
    </w:p>
    <w:p w:rsidR="00EF2275" w:rsidRPr="00FA59D4" w:rsidRDefault="006A3FBC" w:rsidP="006A3FBC">
      <w:pPr>
        <w:spacing w:after="0" w:line="240" w:lineRule="auto"/>
        <w:jc w:val="center"/>
        <w:rPr>
          <w:rFonts w:ascii="Nikosh" w:hAnsi="Nikosh" w:cs="Nikosh"/>
          <w:bCs/>
          <w:sz w:val="24"/>
          <w:szCs w:val="24"/>
          <w:cs/>
          <w:lang w:bidi="bn-IN"/>
        </w:rPr>
      </w:pPr>
      <w:r w:rsidRPr="00FA59D4">
        <w:rPr>
          <w:rFonts w:ascii="Nikosh" w:hAnsi="Nikosh" w:cs="Nikosh"/>
          <w:bCs/>
          <w:sz w:val="24"/>
          <w:szCs w:val="24"/>
          <w:cs/>
          <w:lang w:bidi="bn-IN"/>
        </w:rPr>
        <w:t xml:space="preserve">                                </w:t>
      </w:r>
    </w:p>
    <w:p w:rsidR="00EF2275" w:rsidRPr="00EF2275" w:rsidRDefault="00EF2275" w:rsidP="00EF2275">
      <w:pPr>
        <w:spacing w:after="0" w:line="240" w:lineRule="auto"/>
        <w:rPr>
          <w:rFonts w:ascii="Nikosh" w:hAnsi="Nikosh" w:cs="Nikosh"/>
          <w:bCs/>
          <w:szCs w:val="24"/>
          <w:cs/>
          <w:lang w:bidi="bn-IN"/>
        </w:rPr>
      </w:pPr>
    </w:p>
    <w:p w:rsidR="006A3FBC" w:rsidRPr="00C1683B" w:rsidRDefault="006A3FBC" w:rsidP="006A3FBC">
      <w:pPr>
        <w:spacing w:after="0" w:line="240" w:lineRule="auto"/>
        <w:jc w:val="center"/>
        <w:rPr>
          <w:rFonts w:ascii="Nikosh" w:hAnsi="Nikosh" w:cs="Nikosh"/>
          <w:bCs/>
          <w:sz w:val="24"/>
          <w:szCs w:val="24"/>
          <w:lang w:bidi="bn-IN"/>
        </w:rPr>
      </w:pPr>
      <w:r w:rsidRPr="00C1683B">
        <w:rPr>
          <w:rFonts w:ascii="Nikosh" w:hAnsi="Nikosh" w:cs="Nikosh"/>
          <w:bCs/>
          <w:sz w:val="24"/>
          <w:szCs w:val="24"/>
          <w:cs/>
          <w:lang w:bidi="bn-IN"/>
        </w:rPr>
        <w:t xml:space="preserve">                                                                                                                            </w:t>
      </w:r>
      <w:r w:rsidR="00EF2275">
        <w:rPr>
          <w:rFonts w:ascii="Nikosh" w:hAnsi="Nikosh" w:cs="Nikosh"/>
          <w:bCs/>
          <w:sz w:val="24"/>
          <w:szCs w:val="24"/>
          <w:cs/>
          <w:lang w:bidi="bn-IN"/>
        </w:rPr>
        <w:t xml:space="preserve">                                </w:t>
      </w:r>
      <w:r w:rsidRPr="00C1683B">
        <w:rPr>
          <w:rFonts w:ascii="Nikosh" w:hAnsi="Nikosh" w:cs="Nikosh"/>
          <w:bCs/>
          <w:sz w:val="24"/>
          <w:szCs w:val="24"/>
          <w:cs/>
          <w:lang w:bidi="bn-IN"/>
        </w:rPr>
        <w:t xml:space="preserve"> </w:t>
      </w:r>
      <w:r w:rsidR="00FA59D4">
        <w:rPr>
          <w:rFonts w:ascii="Nikosh" w:hAnsi="Nikosh" w:cs="Nikosh"/>
          <w:bCs/>
          <w:sz w:val="24"/>
          <w:szCs w:val="24"/>
          <w:cs/>
          <w:lang w:bidi="bn-IN"/>
        </w:rPr>
        <w:t xml:space="preserve">                </w:t>
      </w:r>
      <w:r w:rsidRPr="00C1683B">
        <w:rPr>
          <w:rFonts w:ascii="Nikosh" w:hAnsi="Nikosh" w:cs="Nikosh"/>
          <w:bCs/>
          <w:sz w:val="24"/>
          <w:szCs w:val="24"/>
          <w:cs/>
          <w:lang w:bidi="bn-IN"/>
        </w:rPr>
        <w:t xml:space="preserve"> অর্থ বছর:......</w:t>
      </w:r>
    </w:p>
    <w:tbl>
      <w:tblPr>
        <w:tblStyle w:val="TableGrid"/>
        <w:tblW w:w="13253" w:type="dxa"/>
        <w:tblInd w:w="85" w:type="dxa"/>
        <w:tblLook w:val="04A0"/>
      </w:tblPr>
      <w:tblGrid>
        <w:gridCol w:w="793"/>
        <w:gridCol w:w="1480"/>
        <w:gridCol w:w="1110"/>
        <w:gridCol w:w="1629"/>
        <w:gridCol w:w="1785"/>
        <w:gridCol w:w="1638"/>
        <w:gridCol w:w="1552"/>
        <w:gridCol w:w="1376"/>
        <w:gridCol w:w="1890"/>
      </w:tblGrid>
      <w:tr w:rsidR="006A3FBC" w:rsidRPr="00C1683B" w:rsidTr="00DC5F70">
        <w:tc>
          <w:tcPr>
            <w:tcW w:w="793" w:type="dxa"/>
            <w:vMerge w:val="restart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bCs/>
                <w:lang w:bidi="bn-IN"/>
              </w:rPr>
            </w:pPr>
            <w:r w:rsidRPr="00C1683B">
              <w:rPr>
                <w:rFonts w:ascii="Nikosh" w:hAnsi="Nikosh" w:cs="Nikosh"/>
                <w:bCs/>
                <w:cs/>
                <w:lang w:bidi="bn-IN"/>
              </w:rPr>
              <w:t>ক্রমিক নম্বর</w:t>
            </w:r>
          </w:p>
        </w:tc>
        <w:tc>
          <w:tcPr>
            <w:tcW w:w="1480" w:type="dxa"/>
            <w:vMerge w:val="restart"/>
            <w:vAlign w:val="center"/>
          </w:tcPr>
          <w:p w:rsidR="006A3FBC" w:rsidRPr="00DC5F70" w:rsidRDefault="00DC5F70" w:rsidP="00FA59D4">
            <w:pPr>
              <w:jc w:val="center"/>
              <w:rPr>
                <w:rFonts w:ascii="Nikosh" w:hAnsi="Nikosh" w:cs="Nikosh"/>
                <w:bCs/>
                <w:lang w:bidi="bn-IN"/>
              </w:rPr>
            </w:pPr>
            <w:proofErr w:type="spellStart"/>
            <w:r w:rsidRPr="00DC5F70">
              <w:rPr>
                <w:rFonts w:ascii="Nikosh" w:hAnsi="Nikosh" w:cs="Nikosh"/>
                <w:sz w:val="22"/>
                <w:szCs w:val="22"/>
                <w:lang w:bidi="bn-IN"/>
              </w:rPr>
              <w:t>বিল</w:t>
            </w:r>
            <w:proofErr w:type="spellEnd"/>
            <w:r w:rsidRPr="00DC5F70">
              <w:rPr>
                <w:rFonts w:ascii="Nikosh" w:hAnsi="Nikosh" w:cs="Nikosh"/>
                <w:sz w:val="22"/>
                <w:szCs w:val="22"/>
                <w:lang w:bidi="bn-IN"/>
              </w:rPr>
              <w:t>/</w:t>
            </w:r>
            <w:proofErr w:type="spellStart"/>
            <w:r w:rsidRPr="00DC5F70">
              <w:rPr>
                <w:rFonts w:ascii="Nikosh" w:hAnsi="Nikosh" w:cs="Nikosh"/>
                <w:sz w:val="22"/>
                <w:szCs w:val="22"/>
                <w:lang w:bidi="bn-IN"/>
              </w:rPr>
              <w:t>প্রতীক</w:t>
            </w:r>
            <w:proofErr w:type="spellEnd"/>
            <w:r w:rsidR="00B60791" w:rsidRPr="00DC5F70">
              <w:rPr>
                <w:rFonts w:ascii="Nikosh" w:hAnsi="Nikosh" w:cs="Nikosh"/>
                <w:sz w:val="22"/>
                <w:szCs w:val="22"/>
                <w:lang w:bidi="bn-IN"/>
              </w:rPr>
              <w:t xml:space="preserve"> </w:t>
            </w:r>
            <w:proofErr w:type="spellStart"/>
            <w:r w:rsidRPr="00DC5F70">
              <w:rPr>
                <w:rFonts w:ascii="Nikosh" w:hAnsi="Nikosh" w:cs="Nikosh"/>
                <w:sz w:val="22"/>
                <w:szCs w:val="22"/>
                <w:lang w:bidi="bn-IN"/>
              </w:rPr>
              <w:t>নং</w:t>
            </w:r>
            <w:proofErr w:type="spellEnd"/>
            <w:r w:rsidRPr="00DC5F70">
              <w:rPr>
                <w:rFonts w:ascii="Nikosh" w:hAnsi="Nikosh" w:cs="Nikosh"/>
                <w:sz w:val="22"/>
                <w:szCs w:val="22"/>
                <w:lang w:bidi="bn-IN"/>
              </w:rPr>
              <w:t xml:space="preserve"> </w:t>
            </w:r>
            <w:r w:rsidR="00B60791" w:rsidRPr="00DC5F70">
              <w:rPr>
                <w:rFonts w:ascii="Nikosh" w:hAnsi="Nikosh" w:cs="Nikosh"/>
                <w:sz w:val="22"/>
                <w:szCs w:val="22"/>
                <w:lang w:bidi="bn-IN"/>
              </w:rPr>
              <w:t>(</w:t>
            </w:r>
            <w:proofErr w:type="spellStart"/>
            <w:r w:rsidR="00B60791" w:rsidRPr="00DC5F70">
              <w:rPr>
                <w:rFonts w:ascii="Nikosh" w:hAnsi="Nikosh" w:cs="Nikosh"/>
                <w:sz w:val="22"/>
                <w:szCs w:val="22"/>
                <w:lang w:bidi="bn-IN"/>
              </w:rPr>
              <w:t>টোকেন</w:t>
            </w:r>
            <w:proofErr w:type="spellEnd"/>
            <w:r w:rsidR="00B60791" w:rsidRPr="00DC5F70">
              <w:rPr>
                <w:rFonts w:ascii="Nikosh" w:hAnsi="Nikosh" w:cs="Nikosh"/>
                <w:sz w:val="22"/>
                <w:szCs w:val="22"/>
                <w:lang w:bidi="bn-IN"/>
              </w:rPr>
              <w:t xml:space="preserve"> </w:t>
            </w:r>
            <w:proofErr w:type="spellStart"/>
            <w:r w:rsidR="00B60791" w:rsidRPr="00DC5F70">
              <w:rPr>
                <w:rFonts w:ascii="Nikosh" w:hAnsi="Nikosh" w:cs="Nikosh"/>
                <w:sz w:val="22"/>
                <w:szCs w:val="22"/>
                <w:lang w:bidi="bn-IN"/>
              </w:rPr>
              <w:t>রেজিস্টার</w:t>
            </w:r>
            <w:proofErr w:type="spellEnd"/>
            <w:r w:rsidR="00B60791" w:rsidRPr="00DC5F70">
              <w:rPr>
                <w:rFonts w:ascii="Nikosh" w:hAnsi="Nikosh" w:cs="Nikosh"/>
                <w:sz w:val="22"/>
                <w:szCs w:val="22"/>
                <w:lang w:bidi="bn-IN"/>
              </w:rPr>
              <w:t xml:space="preserve"> </w:t>
            </w:r>
            <w:proofErr w:type="spellStart"/>
            <w:r w:rsidR="00B60791" w:rsidRPr="00DC5F70">
              <w:rPr>
                <w:rFonts w:ascii="Nikosh" w:hAnsi="Nikosh" w:cs="Nikosh"/>
                <w:sz w:val="22"/>
                <w:szCs w:val="22"/>
                <w:lang w:bidi="bn-IN"/>
              </w:rPr>
              <w:t>অনুযায়ী</w:t>
            </w:r>
            <w:proofErr w:type="spellEnd"/>
            <w:r w:rsidR="00B60791" w:rsidRPr="00DC5F70">
              <w:rPr>
                <w:rFonts w:ascii="Nikosh" w:hAnsi="Nikosh" w:cs="Nikosh"/>
                <w:sz w:val="22"/>
                <w:szCs w:val="22"/>
                <w:lang w:bidi="bn-IN"/>
              </w:rPr>
              <w:t xml:space="preserve">) </w:t>
            </w:r>
            <w:r w:rsidR="00B60791" w:rsidRPr="00DC5F70">
              <w:rPr>
                <w:rFonts w:ascii="Nikosh" w:hAnsi="Nikosh" w:cs="Nikosh"/>
                <w:bCs/>
                <w:sz w:val="22"/>
                <w:szCs w:val="22"/>
                <w:cs/>
                <w:lang w:bidi="bn-IN"/>
              </w:rPr>
              <w:t>**</w:t>
            </w:r>
          </w:p>
        </w:tc>
        <w:tc>
          <w:tcPr>
            <w:tcW w:w="1110" w:type="dxa"/>
            <w:vMerge w:val="restart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bCs/>
                <w:lang w:bidi="bn-IN"/>
              </w:rPr>
            </w:pPr>
            <w:r w:rsidRPr="00C1683B">
              <w:rPr>
                <w:rFonts w:ascii="Nikosh" w:hAnsi="Nikosh" w:cs="Nikosh"/>
                <w:bCs/>
                <w:cs/>
                <w:lang w:bidi="bn-IN"/>
              </w:rPr>
              <w:t>তারিখ</w:t>
            </w:r>
          </w:p>
        </w:tc>
        <w:tc>
          <w:tcPr>
            <w:tcW w:w="1629" w:type="dxa"/>
            <w:vMerge w:val="restart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bCs/>
                <w:lang w:bidi="bn-IN"/>
              </w:rPr>
            </w:pPr>
            <w:r w:rsidRPr="00C1683B">
              <w:rPr>
                <w:rFonts w:ascii="Nikosh" w:hAnsi="Nikosh" w:cs="Nikosh"/>
                <w:bCs/>
                <w:cs/>
                <w:lang w:bidi="bn-IN"/>
              </w:rPr>
              <w:t>টাকার পরিমাণ</w:t>
            </w:r>
          </w:p>
        </w:tc>
        <w:tc>
          <w:tcPr>
            <w:tcW w:w="1785" w:type="dxa"/>
            <w:vMerge w:val="restart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bCs/>
                <w:cs/>
                <w:lang w:bidi="bn-IN"/>
              </w:rPr>
            </w:pPr>
            <w:r w:rsidRPr="00C1683B">
              <w:rPr>
                <w:rFonts w:ascii="Nikosh" w:hAnsi="Nikosh" w:cs="Nikosh"/>
                <w:bCs/>
                <w:cs/>
                <w:lang w:bidi="bn-IN"/>
              </w:rPr>
              <w:t>ক্রমযোজিত টাকা</w:t>
            </w:r>
          </w:p>
        </w:tc>
        <w:tc>
          <w:tcPr>
            <w:tcW w:w="1638" w:type="dxa"/>
            <w:vMerge w:val="restart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bCs/>
                <w:lang w:bidi="bn-IN"/>
              </w:rPr>
            </w:pPr>
            <w:r w:rsidRPr="00C1683B">
              <w:rPr>
                <w:rFonts w:ascii="Nikosh" w:hAnsi="Nikosh" w:cs="Nikosh"/>
                <w:bCs/>
                <w:cs/>
                <w:lang w:bidi="bn-IN"/>
              </w:rPr>
              <w:t>ব্যালেন্স/স্থিতি</w:t>
            </w:r>
          </w:p>
        </w:tc>
        <w:tc>
          <w:tcPr>
            <w:tcW w:w="4818" w:type="dxa"/>
            <w:gridSpan w:val="3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bCs/>
                <w:lang w:bidi="bn-IN"/>
              </w:rPr>
            </w:pPr>
            <w:r w:rsidRPr="00C1683B">
              <w:rPr>
                <w:rFonts w:ascii="Nikosh" w:hAnsi="Nikosh" w:cs="Nikosh"/>
                <w:b/>
                <w:bCs/>
                <w:cs/>
                <w:lang w:bidi="bn-IN"/>
              </w:rPr>
              <w:t>স্বাক্ষর</w:t>
            </w:r>
          </w:p>
        </w:tc>
      </w:tr>
      <w:tr w:rsidR="006A3FBC" w:rsidRPr="00C1683B" w:rsidTr="00DC5F70">
        <w:trPr>
          <w:trHeight w:val="404"/>
        </w:trPr>
        <w:tc>
          <w:tcPr>
            <w:tcW w:w="793" w:type="dxa"/>
            <w:vMerge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480" w:type="dxa"/>
            <w:vMerge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110" w:type="dxa"/>
            <w:vMerge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629" w:type="dxa"/>
            <w:vMerge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785" w:type="dxa"/>
            <w:vMerge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638" w:type="dxa"/>
            <w:vMerge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552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b/>
                <w:bCs/>
                <w:cs/>
                <w:lang w:bidi="bn-IN"/>
              </w:rPr>
            </w:pPr>
            <w:r w:rsidRPr="00C1683B">
              <w:rPr>
                <w:rFonts w:ascii="Nikosh" w:hAnsi="Nikosh" w:cs="Nikosh"/>
                <w:b/>
                <w:bCs/>
                <w:cs/>
                <w:lang w:bidi="bn-IN"/>
              </w:rPr>
              <w:t>সহিরক/হিরক</w:t>
            </w:r>
          </w:p>
        </w:tc>
        <w:tc>
          <w:tcPr>
            <w:tcW w:w="1376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b/>
                <w:bCs/>
                <w:cs/>
                <w:lang w:bidi="bn-IN"/>
              </w:rPr>
            </w:pPr>
            <w:r w:rsidRPr="00C1683B">
              <w:rPr>
                <w:rFonts w:ascii="Nikosh" w:hAnsi="Nikosh" w:cs="Nikosh"/>
                <w:b/>
                <w:bCs/>
                <w:cs/>
                <w:lang w:bidi="bn-IN"/>
              </w:rPr>
              <w:t>সহিনি</w:t>
            </w:r>
          </w:p>
        </w:tc>
        <w:tc>
          <w:tcPr>
            <w:tcW w:w="1890" w:type="dxa"/>
            <w:vAlign w:val="center"/>
          </w:tcPr>
          <w:p w:rsidR="006A3FBC" w:rsidRPr="00C1683B" w:rsidRDefault="006A3FBC" w:rsidP="00DC5F70">
            <w:pPr>
              <w:jc w:val="center"/>
              <w:rPr>
                <w:rFonts w:ascii="Nikosh" w:hAnsi="Nikosh" w:cs="Nikosh"/>
                <w:b/>
                <w:bCs/>
                <w:cs/>
                <w:lang w:bidi="bn-IN"/>
              </w:rPr>
            </w:pPr>
            <w:r w:rsidRPr="00C1683B">
              <w:rPr>
                <w:rFonts w:ascii="Nikosh" w:hAnsi="Nikosh" w:cs="Nikosh"/>
                <w:b/>
                <w:bCs/>
                <w:cs/>
                <w:lang w:bidi="bn-IN"/>
              </w:rPr>
              <w:t>উহিনি/আহিনি</w:t>
            </w:r>
          </w:p>
        </w:tc>
      </w:tr>
      <w:tr w:rsidR="006A3FBC" w:rsidRPr="00C1683B" w:rsidTr="00DC5F70">
        <w:tc>
          <w:tcPr>
            <w:tcW w:w="793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480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110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629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785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638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552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376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890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</w:tr>
      <w:tr w:rsidR="006A3FBC" w:rsidRPr="00C1683B" w:rsidTr="00DC5F70">
        <w:tc>
          <w:tcPr>
            <w:tcW w:w="793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480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110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629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785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638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552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376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890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</w:tr>
      <w:tr w:rsidR="006A3FBC" w:rsidRPr="00C1683B" w:rsidTr="00DC5F70">
        <w:tc>
          <w:tcPr>
            <w:tcW w:w="793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480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110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629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785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638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552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376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890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</w:tr>
      <w:tr w:rsidR="006A3FBC" w:rsidRPr="00C1683B" w:rsidTr="00DC5F70">
        <w:tc>
          <w:tcPr>
            <w:tcW w:w="793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480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110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629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785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638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552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376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890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</w:tr>
      <w:tr w:rsidR="006A3FBC" w:rsidRPr="00C1683B" w:rsidTr="00DC5F70">
        <w:tc>
          <w:tcPr>
            <w:tcW w:w="793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480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110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629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785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638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552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376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890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</w:tr>
      <w:tr w:rsidR="006A3FBC" w:rsidRPr="00C1683B" w:rsidTr="00DC5F70">
        <w:tc>
          <w:tcPr>
            <w:tcW w:w="793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480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110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629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785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638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552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376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890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</w:tr>
      <w:tr w:rsidR="006A3FBC" w:rsidRPr="00C1683B" w:rsidTr="00DC5F70">
        <w:tc>
          <w:tcPr>
            <w:tcW w:w="793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480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110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629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785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638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552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376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890" w:type="dxa"/>
            <w:vAlign w:val="center"/>
          </w:tcPr>
          <w:p w:rsidR="006A3FBC" w:rsidRPr="00C1683B" w:rsidRDefault="006A3FBC" w:rsidP="00FA59D4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</w:tr>
    </w:tbl>
    <w:p w:rsidR="006A3FBC" w:rsidRPr="00F36CAC" w:rsidRDefault="006A3FBC" w:rsidP="006A3FBC">
      <w:pPr>
        <w:rPr>
          <w:rFonts w:ascii="Nikosh" w:hAnsi="Nikosh" w:cs="Nikosh"/>
          <w:sz w:val="2"/>
          <w:lang w:bidi="bn-IN"/>
        </w:rPr>
      </w:pPr>
    </w:p>
    <w:p w:rsidR="00B60791" w:rsidRPr="00DC5F70" w:rsidRDefault="00B60791" w:rsidP="00B60791">
      <w:pPr>
        <w:rPr>
          <w:rFonts w:ascii="Nikosh" w:hAnsi="Nikosh" w:cs="Nikosh"/>
          <w:sz w:val="24"/>
          <w:szCs w:val="24"/>
          <w:lang w:bidi="bn-IN"/>
        </w:rPr>
      </w:pPr>
      <w:r w:rsidRPr="00DC5F70">
        <w:rPr>
          <w:rFonts w:ascii="Nikosh" w:hAnsi="Nikosh" w:cs="Nikosh"/>
          <w:sz w:val="24"/>
          <w:szCs w:val="24"/>
          <w:lang w:bidi="bn-IN"/>
        </w:rPr>
        <w:t xml:space="preserve">** </w:t>
      </w:r>
      <w:proofErr w:type="spellStart"/>
      <w:r w:rsidRPr="00DC5F70">
        <w:rPr>
          <w:rFonts w:ascii="Nikosh" w:hAnsi="Nikosh" w:cs="Nikosh"/>
          <w:sz w:val="24"/>
          <w:szCs w:val="24"/>
          <w:lang w:bidi="bn-IN"/>
        </w:rPr>
        <w:t>বিল</w:t>
      </w:r>
      <w:proofErr w:type="spellEnd"/>
      <w:r w:rsidR="00DC5F70" w:rsidRPr="00DC5F70">
        <w:rPr>
          <w:rFonts w:ascii="Nikosh" w:hAnsi="Nikosh" w:cs="Nikosh"/>
          <w:sz w:val="24"/>
          <w:szCs w:val="24"/>
          <w:lang w:bidi="bn-IN"/>
        </w:rPr>
        <w:t>/</w:t>
      </w:r>
      <w:proofErr w:type="spellStart"/>
      <w:r w:rsidR="00DC5F70" w:rsidRPr="00DC5F70">
        <w:rPr>
          <w:rFonts w:ascii="Nikosh" w:hAnsi="Nikosh" w:cs="Nikosh"/>
          <w:sz w:val="24"/>
          <w:szCs w:val="24"/>
          <w:lang w:bidi="bn-IN"/>
        </w:rPr>
        <w:t>প্রতীক</w:t>
      </w:r>
      <w:proofErr w:type="spellEnd"/>
      <w:r w:rsidR="00DC5F70" w:rsidRPr="00DC5F70">
        <w:rPr>
          <w:rFonts w:ascii="Nikosh" w:hAnsi="Nikosh" w:cs="Nikosh"/>
          <w:sz w:val="24"/>
          <w:szCs w:val="24"/>
          <w:lang w:bidi="bn-IN"/>
        </w:rPr>
        <w:t xml:space="preserve"> </w:t>
      </w:r>
      <w:proofErr w:type="spellStart"/>
      <w:r w:rsidRPr="00DC5F70">
        <w:rPr>
          <w:rFonts w:ascii="Nikosh" w:hAnsi="Nikosh" w:cs="Nikosh"/>
          <w:sz w:val="24"/>
          <w:szCs w:val="24"/>
          <w:lang w:bidi="bn-IN"/>
        </w:rPr>
        <w:t>নম্বর</w:t>
      </w:r>
      <w:proofErr w:type="spellEnd"/>
      <w:r w:rsidRPr="00DC5F70">
        <w:rPr>
          <w:rFonts w:ascii="Nikosh" w:hAnsi="Nikosh" w:cs="Nikosh"/>
          <w:sz w:val="24"/>
          <w:szCs w:val="24"/>
          <w:lang w:bidi="bn-IN"/>
        </w:rPr>
        <w:t xml:space="preserve"> ও </w:t>
      </w:r>
      <w:proofErr w:type="spellStart"/>
      <w:r w:rsidRPr="00DC5F70">
        <w:rPr>
          <w:rFonts w:ascii="Nikosh" w:hAnsi="Nikosh" w:cs="Nikosh"/>
          <w:sz w:val="24"/>
          <w:szCs w:val="24"/>
          <w:lang w:bidi="bn-IN"/>
        </w:rPr>
        <w:t>তারিখ</w:t>
      </w:r>
      <w:proofErr w:type="spellEnd"/>
      <w:r w:rsidRPr="00DC5F70">
        <w:rPr>
          <w:rFonts w:ascii="Nikosh" w:hAnsi="Nikosh" w:cs="Nikosh"/>
          <w:sz w:val="24"/>
          <w:szCs w:val="24"/>
          <w:lang w:bidi="bn-IN"/>
        </w:rPr>
        <w:t xml:space="preserve"> </w:t>
      </w:r>
      <w:proofErr w:type="spellStart"/>
      <w:r w:rsidRPr="00DC5F70">
        <w:rPr>
          <w:rFonts w:ascii="Nikosh" w:hAnsi="Nikosh" w:cs="Nikosh"/>
          <w:sz w:val="24"/>
          <w:szCs w:val="24"/>
          <w:lang w:bidi="bn-IN"/>
        </w:rPr>
        <w:t>এব</w:t>
      </w:r>
      <w:proofErr w:type="gramStart"/>
      <w:r w:rsidRPr="00DC5F70">
        <w:rPr>
          <w:rFonts w:ascii="Nikosh" w:hAnsi="Nikosh" w:cs="Nikosh"/>
          <w:sz w:val="24"/>
          <w:szCs w:val="24"/>
          <w:lang w:bidi="bn-IN"/>
        </w:rPr>
        <w:t>ং</w:t>
      </w:r>
      <w:proofErr w:type="spellEnd"/>
      <w:r w:rsidRPr="00DC5F70">
        <w:rPr>
          <w:rFonts w:ascii="Nikosh" w:hAnsi="Nikosh" w:cs="Nikosh"/>
          <w:sz w:val="24"/>
          <w:szCs w:val="24"/>
          <w:lang w:bidi="bn-IN"/>
        </w:rPr>
        <w:t xml:space="preserve">  </w:t>
      </w:r>
      <w:proofErr w:type="spellStart"/>
      <w:r w:rsidRPr="00DC5F70">
        <w:rPr>
          <w:rFonts w:ascii="Nikosh" w:hAnsi="Nikosh" w:cs="Nikosh"/>
          <w:sz w:val="24"/>
          <w:szCs w:val="24"/>
          <w:lang w:bidi="bn-IN"/>
        </w:rPr>
        <w:t>iBAS</w:t>
      </w:r>
      <w:proofErr w:type="spellEnd"/>
      <w:proofErr w:type="gramEnd"/>
      <w:r w:rsidRPr="00DC5F70">
        <w:rPr>
          <w:rFonts w:ascii="Nikosh" w:hAnsi="Nikosh" w:cs="Nikosh"/>
          <w:sz w:val="24"/>
          <w:szCs w:val="24"/>
          <w:lang w:bidi="bn-IN"/>
        </w:rPr>
        <w:t xml:space="preserve">++ </w:t>
      </w:r>
      <w:proofErr w:type="spellStart"/>
      <w:r w:rsidRPr="00DC5F70">
        <w:rPr>
          <w:rFonts w:ascii="Nikosh" w:hAnsi="Nikosh" w:cs="Nikosh"/>
          <w:sz w:val="24"/>
          <w:szCs w:val="24"/>
          <w:lang w:bidi="bn-IN"/>
        </w:rPr>
        <w:t>এর</w:t>
      </w:r>
      <w:proofErr w:type="spellEnd"/>
      <w:r w:rsidRPr="00DC5F70">
        <w:rPr>
          <w:rFonts w:ascii="Nikosh" w:hAnsi="Nikosh" w:cs="Nikosh"/>
          <w:sz w:val="24"/>
          <w:szCs w:val="24"/>
          <w:lang w:bidi="bn-IN"/>
        </w:rPr>
        <w:t xml:space="preserve"> </w:t>
      </w:r>
      <w:proofErr w:type="spellStart"/>
      <w:r w:rsidRPr="00DC5F70">
        <w:rPr>
          <w:rFonts w:ascii="Nikosh" w:hAnsi="Nikosh" w:cs="Nikosh"/>
          <w:sz w:val="24"/>
          <w:szCs w:val="24"/>
          <w:lang w:bidi="bn-IN"/>
        </w:rPr>
        <w:t>টোকেন</w:t>
      </w:r>
      <w:proofErr w:type="spellEnd"/>
      <w:r w:rsidRPr="00DC5F70">
        <w:rPr>
          <w:rFonts w:ascii="Nikosh" w:hAnsi="Nikosh" w:cs="Nikosh"/>
          <w:sz w:val="24"/>
          <w:szCs w:val="24"/>
          <w:lang w:bidi="bn-IN"/>
        </w:rPr>
        <w:t xml:space="preserve"> </w:t>
      </w:r>
      <w:proofErr w:type="spellStart"/>
      <w:r w:rsidRPr="00DC5F70">
        <w:rPr>
          <w:rFonts w:ascii="Nikosh" w:hAnsi="Nikosh" w:cs="Nikosh"/>
          <w:sz w:val="24"/>
          <w:szCs w:val="24"/>
          <w:lang w:bidi="bn-IN"/>
        </w:rPr>
        <w:t>নম্বর</w:t>
      </w:r>
      <w:proofErr w:type="spellEnd"/>
      <w:r w:rsidRPr="00DC5F70">
        <w:rPr>
          <w:rFonts w:ascii="Nikosh" w:hAnsi="Nikosh" w:cs="Nikosh"/>
          <w:sz w:val="24"/>
          <w:szCs w:val="24"/>
          <w:lang w:bidi="bn-IN"/>
        </w:rPr>
        <w:t xml:space="preserve"> </w:t>
      </w:r>
      <w:proofErr w:type="spellStart"/>
      <w:r w:rsidRPr="00DC5F70">
        <w:rPr>
          <w:rFonts w:ascii="Nikosh" w:hAnsi="Nikosh" w:cs="Nikosh"/>
          <w:sz w:val="24"/>
          <w:szCs w:val="24"/>
          <w:lang w:bidi="bn-IN"/>
        </w:rPr>
        <w:t>সংরক্ষণের</w:t>
      </w:r>
      <w:proofErr w:type="spellEnd"/>
      <w:r w:rsidRPr="00DC5F70">
        <w:rPr>
          <w:rFonts w:ascii="Nikosh" w:hAnsi="Nikosh" w:cs="Nikosh"/>
          <w:sz w:val="24"/>
          <w:szCs w:val="24"/>
          <w:lang w:bidi="bn-IN"/>
        </w:rPr>
        <w:t xml:space="preserve"> </w:t>
      </w:r>
      <w:proofErr w:type="spellStart"/>
      <w:r w:rsidRPr="00DC5F70">
        <w:rPr>
          <w:rFonts w:ascii="Nikosh" w:hAnsi="Nikosh" w:cs="Nikosh"/>
          <w:sz w:val="24"/>
          <w:szCs w:val="24"/>
          <w:lang w:bidi="bn-IN"/>
        </w:rPr>
        <w:t>নিমিত্ত</w:t>
      </w:r>
      <w:proofErr w:type="spellEnd"/>
      <w:r w:rsidRPr="00DC5F70">
        <w:rPr>
          <w:rFonts w:ascii="Nikosh" w:hAnsi="Nikosh" w:cs="Nikosh"/>
          <w:sz w:val="24"/>
          <w:szCs w:val="24"/>
          <w:lang w:bidi="bn-IN"/>
        </w:rPr>
        <w:t xml:space="preserve"> </w:t>
      </w:r>
      <w:proofErr w:type="spellStart"/>
      <w:r w:rsidRPr="00DC5F70">
        <w:rPr>
          <w:rFonts w:ascii="Nikosh" w:hAnsi="Nikosh" w:cs="Nikosh"/>
          <w:sz w:val="24"/>
          <w:szCs w:val="24"/>
          <w:lang w:bidi="bn-IN"/>
        </w:rPr>
        <w:t>বিলের</w:t>
      </w:r>
      <w:proofErr w:type="spellEnd"/>
      <w:r w:rsidRPr="00DC5F70">
        <w:rPr>
          <w:rFonts w:ascii="Nikosh" w:hAnsi="Nikosh" w:cs="Nikosh"/>
          <w:sz w:val="24"/>
          <w:szCs w:val="24"/>
          <w:lang w:bidi="bn-IN"/>
        </w:rPr>
        <w:t xml:space="preserve"> </w:t>
      </w:r>
      <w:proofErr w:type="spellStart"/>
      <w:r w:rsidRPr="00DC5F70">
        <w:rPr>
          <w:rFonts w:ascii="Nikosh" w:hAnsi="Nikosh" w:cs="Nikosh"/>
          <w:sz w:val="24"/>
          <w:szCs w:val="24"/>
          <w:lang w:bidi="bn-IN"/>
        </w:rPr>
        <w:t>সামার</w:t>
      </w:r>
      <w:r w:rsidR="00DC5F70" w:rsidRPr="00DC5F70">
        <w:rPr>
          <w:rFonts w:ascii="Nikosh" w:hAnsi="Nikosh" w:cs="Nikosh"/>
          <w:sz w:val="24"/>
          <w:szCs w:val="24"/>
          <w:lang w:bidi="bn-IN"/>
        </w:rPr>
        <w:t>ি</w:t>
      </w:r>
      <w:r w:rsidRPr="00DC5F70">
        <w:rPr>
          <w:rFonts w:ascii="Nikosh" w:hAnsi="Nikosh" w:cs="Nikosh"/>
          <w:sz w:val="24"/>
          <w:szCs w:val="24"/>
          <w:lang w:bidi="bn-IN"/>
        </w:rPr>
        <w:t>সহ</w:t>
      </w:r>
      <w:proofErr w:type="spellEnd"/>
      <w:r w:rsidRPr="00DC5F70">
        <w:rPr>
          <w:rFonts w:ascii="Nikosh" w:hAnsi="Nikosh" w:cs="Nikosh"/>
          <w:sz w:val="24"/>
          <w:szCs w:val="24"/>
          <w:lang w:bidi="bn-IN"/>
        </w:rPr>
        <w:t xml:space="preserve"> </w:t>
      </w:r>
      <w:proofErr w:type="spellStart"/>
      <w:r w:rsidRPr="00DC5F70">
        <w:rPr>
          <w:rFonts w:ascii="Nikosh" w:hAnsi="Nikosh" w:cs="Nikosh"/>
          <w:sz w:val="24"/>
          <w:szCs w:val="24"/>
          <w:lang w:bidi="bn-IN"/>
        </w:rPr>
        <w:t>একটি</w:t>
      </w:r>
      <w:proofErr w:type="spellEnd"/>
      <w:r w:rsidRPr="00DC5F70">
        <w:rPr>
          <w:rFonts w:ascii="Nikosh" w:hAnsi="Nikosh" w:cs="Nikosh"/>
          <w:sz w:val="24"/>
          <w:szCs w:val="24"/>
          <w:lang w:bidi="bn-IN"/>
        </w:rPr>
        <w:t xml:space="preserve"> </w:t>
      </w:r>
      <w:proofErr w:type="spellStart"/>
      <w:r w:rsidRPr="00DC5F70">
        <w:rPr>
          <w:rFonts w:ascii="Nikosh" w:hAnsi="Nikosh" w:cs="Nikosh"/>
          <w:sz w:val="24"/>
          <w:szCs w:val="24"/>
          <w:lang w:bidi="bn-IN"/>
        </w:rPr>
        <w:t>টোকেন</w:t>
      </w:r>
      <w:proofErr w:type="spellEnd"/>
      <w:r w:rsidRPr="00DC5F70">
        <w:rPr>
          <w:rFonts w:ascii="Nikosh" w:hAnsi="Nikosh" w:cs="Nikosh"/>
          <w:sz w:val="24"/>
          <w:szCs w:val="24"/>
          <w:lang w:bidi="bn-IN"/>
        </w:rPr>
        <w:t xml:space="preserve"> </w:t>
      </w:r>
      <w:proofErr w:type="spellStart"/>
      <w:r w:rsidRPr="00DC5F70">
        <w:rPr>
          <w:rFonts w:ascii="Nikosh" w:hAnsi="Nikosh" w:cs="Nikosh"/>
          <w:sz w:val="24"/>
          <w:szCs w:val="24"/>
          <w:lang w:bidi="bn-IN"/>
        </w:rPr>
        <w:t>রেজিস্টার</w:t>
      </w:r>
      <w:proofErr w:type="spellEnd"/>
      <w:r w:rsidR="00DC5F70">
        <w:rPr>
          <w:rFonts w:ascii="Nikosh" w:hAnsi="Nikosh" w:cs="Nikosh"/>
          <w:sz w:val="24"/>
          <w:szCs w:val="24"/>
          <w:lang w:bidi="bn-IN"/>
        </w:rPr>
        <w:t xml:space="preserve"> (</w:t>
      </w:r>
      <w:proofErr w:type="spellStart"/>
      <w:r w:rsidR="00DC5F70">
        <w:rPr>
          <w:rFonts w:ascii="Nikosh" w:hAnsi="Nikosh" w:cs="Nikosh"/>
          <w:sz w:val="24"/>
          <w:szCs w:val="24"/>
          <w:lang w:bidi="bn-IN"/>
        </w:rPr>
        <w:t>সংযুক্তি</w:t>
      </w:r>
      <w:proofErr w:type="spellEnd"/>
      <w:r w:rsidR="00DC5F70">
        <w:rPr>
          <w:rFonts w:ascii="Nikosh" w:hAnsi="Nikosh" w:cs="Nikosh"/>
          <w:sz w:val="24"/>
          <w:szCs w:val="24"/>
          <w:lang w:bidi="bn-IN"/>
        </w:rPr>
        <w:t xml:space="preserve"> ৪-খ </w:t>
      </w:r>
      <w:proofErr w:type="spellStart"/>
      <w:r w:rsidR="00DC5F70">
        <w:rPr>
          <w:rFonts w:ascii="Nikosh" w:hAnsi="Nikosh" w:cs="Nikosh"/>
          <w:sz w:val="24"/>
          <w:szCs w:val="24"/>
          <w:lang w:bidi="bn-IN"/>
        </w:rPr>
        <w:t>দ্রষ্টব্য</w:t>
      </w:r>
      <w:proofErr w:type="spellEnd"/>
      <w:r w:rsidR="00DC5F70">
        <w:rPr>
          <w:rFonts w:ascii="Nikosh" w:hAnsi="Nikosh" w:cs="Nikosh"/>
          <w:sz w:val="24"/>
          <w:szCs w:val="24"/>
          <w:lang w:bidi="bn-IN"/>
        </w:rPr>
        <w:t>)</w:t>
      </w:r>
      <w:r w:rsidRPr="00DC5F70">
        <w:rPr>
          <w:rFonts w:ascii="Nikosh" w:hAnsi="Nikosh" w:cs="Nikosh"/>
          <w:sz w:val="24"/>
          <w:szCs w:val="24"/>
          <w:lang w:bidi="bn-IN"/>
        </w:rPr>
        <w:t xml:space="preserve"> </w:t>
      </w:r>
      <w:proofErr w:type="spellStart"/>
      <w:r w:rsidRPr="00DC5F70">
        <w:rPr>
          <w:rFonts w:ascii="Nikosh" w:hAnsi="Nikosh" w:cs="Nikosh"/>
          <w:sz w:val="24"/>
          <w:szCs w:val="24"/>
          <w:lang w:bidi="bn-IN"/>
        </w:rPr>
        <w:t>সংরক্ষণ</w:t>
      </w:r>
      <w:proofErr w:type="spellEnd"/>
      <w:r w:rsidRPr="00DC5F70">
        <w:rPr>
          <w:rFonts w:ascii="Nikosh" w:hAnsi="Nikosh" w:cs="Nikosh"/>
          <w:sz w:val="24"/>
          <w:szCs w:val="24"/>
          <w:lang w:bidi="bn-IN"/>
        </w:rPr>
        <w:t xml:space="preserve"> </w:t>
      </w:r>
      <w:proofErr w:type="spellStart"/>
      <w:r w:rsidRPr="00DC5F70">
        <w:rPr>
          <w:rFonts w:ascii="Nikosh" w:hAnsi="Nikosh" w:cs="Nikosh"/>
          <w:sz w:val="24"/>
          <w:szCs w:val="24"/>
          <w:lang w:bidi="bn-IN"/>
        </w:rPr>
        <w:t>করতে</w:t>
      </w:r>
      <w:proofErr w:type="spellEnd"/>
      <w:r w:rsidRPr="00DC5F70">
        <w:rPr>
          <w:rFonts w:ascii="Nikosh" w:hAnsi="Nikosh" w:cs="Nikosh"/>
          <w:sz w:val="24"/>
          <w:szCs w:val="24"/>
          <w:lang w:bidi="bn-IN"/>
        </w:rPr>
        <w:t xml:space="preserve"> </w:t>
      </w:r>
      <w:proofErr w:type="spellStart"/>
      <w:r w:rsidRPr="00DC5F70">
        <w:rPr>
          <w:rFonts w:ascii="Nikosh" w:hAnsi="Nikosh" w:cs="Nikosh"/>
          <w:sz w:val="24"/>
          <w:szCs w:val="24"/>
          <w:lang w:bidi="bn-IN"/>
        </w:rPr>
        <w:t>হবে</w:t>
      </w:r>
      <w:proofErr w:type="spellEnd"/>
      <w:r w:rsidRPr="00DC5F70">
        <w:rPr>
          <w:rFonts w:ascii="Nikosh" w:hAnsi="Nikosh" w:cs="Nikosh"/>
          <w:sz w:val="24"/>
          <w:szCs w:val="24"/>
          <w:lang w:bidi="bn-IN"/>
        </w:rPr>
        <w:t>।</w:t>
      </w:r>
    </w:p>
    <w:p w:rsidR="00D453FF" w:rsidRDefault="00D453FF"/>
    <w:sectPr w:rsidR="00D453FF" w:rsidSect="006A3FBC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3FBC" w:rsidRDefault="006A3FBC" w:rsidP="006A3FBC">
      <w:pPr>
        <w:spacing w:after="0" w:line="240" w:lineRule="auto"/>
      </w:pPr>
      <w:r>
        <w:separator/>
      </w:r>
    </w:p>
  </w:endnote>
  <w:endnote w:type="continuationSeparator" w:id="1">
    <w:p w:rsidR="006A3FBC" w:rsidRDefault="006A3FBC" w:rsidP="006A3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3FBC" w:rsidRDefault="006A3FBC" w:rsidP="006A3FBC">
      <w:pPr>
        <w:spacing w:after="0" w:line="240" w:lineRule="auto"/>
      </w:pPr>
      <w:r>
        <w:separator/>
      </w:r>
    </w:p>
  </w:footnote>
  <w:footnote w:type="continuationSeparator" w:id="1">
    <w:p w:rsidR="006A3FBC" w:rsidRDefault="006A3FBC" w:rsidP="006A3F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FBC" w:rsidRPr="006A3FBC" w:rsidRDefault="006A3FBC" w:rsidP="006A3FBC">
    <w:pPr>
      <w:pStyle w:val="Header"/>
      <w:jc w:val="right"/>
      <w:rPr>
        <w:rFonts w:ascii="Nikosh" w:hAnsi="Nikosh" w:cs="Nikosh"/>
        <w:sz w:val="28"/>
        <w:szCs w:val="28"/>
      </w:rPr>
    </w:pPr>
    <w:proofErr w:type="spellStart"/>
    <w:r w:rsidRPr="006A3FBC">
      <w:rPr>
        <w:rFonts w:ascii="Nikosh" w:hAnsi="Nikosh" w:cs="Nikosh"/>
        <w:sz w:val="28"/>
        <w:szCs w:val="28"/>
      </w:rPr>
      <w:t>সংযুক্তি</w:t>
    </w:r>
    <w:proofErr w:type="spellEnd"/>
    <w:r w:rsidRPr="006A3FBC">
      <w:rPr>
        <w:rFonts w:ascii="Nikosh" w:hAnsi="Nikosh" w:cs="Nikosh"/>
        <w:sz w:val="28"/>
        <w:szCs w:val="28"/>
      </w:rPr>
      <w:t>:-৩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A3FBC"/>
    <w:rsid w:val="000055C1"/>
    <w:rsid w:val="0017097D"/>
    <w:rsid w:val="0022407F"/>
    <w:rsid w:val="00366EB7"/>
    <w:rsid w:val="00387915"/>
    <w:rsid w:val="006A3FBC"/>
    <w:rsid w:val="007F0041"/>
    <w:rsid w:val="00B60791"/>
    <w:rsid w:val="00C1683B"/>
    <w:rsid w:val="00D453FF"/>
    <w:rsid w:val="00DC5F70"/>
    <w:rsid w:val="00EF2275"/>
    <w:rsid w:val="00FA5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3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3FBC"/>
    <w:pPr>
      <w:spacing w:after="0" w:line="240" w:lineRule="auto"/>
    </w:pPr>
    <w:rPr>
      <w:rFonts w:eastAsiaTheme="minorHAnsi"/>
      <w:kern w:val="2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A3F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A3FBC"/>
  </w:style>
  <w:style w:type="paragraph" w:styleId="Footer">
    <w:name w:val="footer"/>
    <w:basedOn w:val="Normal"/>
    <w:link w:val="FooterChar"/>
    <w:uiPriority w:val="99"/>
    <w:semiHidden/>
    <w:unhideWhenUsed/>
    <w:rsid w:val="006A3F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A3F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BADC</dc:creator>
  <cp:keywords/>
  <dc:description/>
  <cp:lastModifiedBy>BADC</cp:lastModifiedBy>
  <cp:revision>13</cp:revision>
  <cp:lastPrinted>2026-07-06T06:17:00Z</cp:lastPrinted>
  <dcterms:created xsi:type="dcterms:W3CDTF">2026-07-01T08:30:00Z</dcterms:created>
  <dcterms:modified xsi:type="dcterms:W3CDTF">2026-07-06T08:45:00Z</dcterms:modified>
</cp:coreProperties>
</file>